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85F1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412C7">
        <w:rPr>
          <w:rFonts w:eastAsiaTheme="minorHAnsi"/>
        </w:rPr>
        <w:t>112-16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412C7">
        <w:rPr>
          <w:rFonts w:eastAsiaTheme="minorHAnsi"/>
        </w:rPr>
        <w:t xml:space="preserve"> </w:t>
      </w:r>
      <w:proofErr w:type="spellStart"/>
      <w:r w:rsidR="007412C7">
        <w:rPr>
          <w:rFonts w:eastAsiaTheme="minorHAnsi"/>
        </w:rPr>
        <w:t>партија</w:t>
      </w:r>
      <w:proofErr w:type="spellEnd"/>
      <w:r w:rsidR="007412C7">
        <w:rPr>
          <w:rFonts w:eastAsiaTheme="minorHAnsi"/>
        </w:rPr>
        <w:t xml:space="preserve"> 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412C7" w:rsidRDefault="008E70F4" w:rsidP="007412C7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proofErr w:type="spellStart"/>
      <w:r w:rsidR="007412C7" w:rsidRPr="007412C7">
        <w:t>Набавка</w:t>
      </w:r>
      <w:proofErr w:type="spellEnd"/>
      <w:r w:rsidR="007412C7" w:rsidRPr="007412C7">
        <w:t xml:space="preserve"> </w:t>
      </w:r>
      <w:proofErr w:type="spellStart"/>
      <w:r w:rsidR="007412C7" w:rsidRPr="007412C7">
        <w:t>ендопротезa</w:t>
      </w:r>
      <w:proofErr w:type="spellEnd"/>
      <w:r w:rsidR="007412C7" w:rsidRPr="007412C7">
        <w:t xml:space="preserve"> </w:t>
      </w:r>
      <w:proofErr w:type="spellStart"/>
      <w:r w:rsidR="007412C7" w:rsidRPr="007412C7">
        <w:t>кука</w:t>
      </w:r>
      <w:proofErr w:type="spellEnd"/>
      <w:r w:rsidR="007412C7" w:rsidRPr="007412C7">
        <w:t xml:space="preserve"> и </w:t>
      </w:r>
      <w:proofErr w:type="spellStart"/>
      <w:r w:rsidR="007412C7" w:rsidRPr="007412C7">
        <w:t>колена</w:t>
      </w:r>
      <w:proofErr w:type="spellEnd"/>
      <w:r w:rsidR="007412C7" w:rsidRPr="007412C7">
        <w:t xml:space="preserve"> </w:t>
      </w:r>
      <w:proofErr w:type="spellStart"/>
      <w:r w:rsidR="007412C7" w:rsidRPr="007412C7">
        <w:t>за</w:t>
      </w:r>
      <w:proofErr w:type="spellEnd"/>
      <w:r w:rsidR="007412C7" w:rsidRPr="007412C7">
        <w:t xml:space="preserve"> </w:t>
      </w:r>
      <w:proofErr w:type="spellStart"/>
      <w:r w:rsidR="007412C7" w:rsidRPr="007412C7">
        <w:t>потребе</w:t>
      </w:r>
      <w:proofErr w:type="spellEnd"/>
      <w:r w:rsidR="007412C7" w:rsidRPr="007412C7">
        <w:t xml:space="preserve"> </w:t>
      </w:r>
      <w:proofErr w:type="spellStart"/>
      <w:r w:rsidR="007412C7" w:rsidRPr="007412C7">
        <w:t>Клинике</w:t>
      </w:r>
      <w:proofErr w:type="spellEnd"/>
      <w:r w:rsidR="007412C7" w:rsidRPr="007412C7">
        <w:t xml:space="preserve"> </w:t>
      </w:r>
      <w:proofErr w:type="spellStart"/>
      <w:r w:rsidR="007412C7" w:rsidRPr="007412C7">
        <w:t>за</w:t>
      </w:r>
      <w:proofErr w:type="spellEnd"/>
      <w:r w:rsidR="007412C7" w:rsidRPr="007412C7">
        <w:t xml:space="preserve"> </w:t>
      </w:r>
      <w:proofErr w:type="spellStart"/>
      <w:r w:rsidR="007412C7" w:rsidRPr="007412C7">
        <w:t>ортопедску</w:t>
      </w:r>
      <w:proofErr w:type="spellEnd"/>
      <w:r w:rsidR="007412C7" w:rsidRPr="007412C7">
        <w:t xml:space="preserve"> </w:t>
      </w:r>
      <w:proofErr w:type="spellStart"/>
      <w:r w:rsidR="007412C7" w:rsidRPr="007412C7">
        <w:t>хирургију</w:t>
      </w:r>
      <w:proofErr w:type="spellEnd"/>
      <w:r w:rsidR="007412C7" w:rsidRPr="007412C7">
        <w:t xml:space="preserve"> и </w:t>
      </w:r>
      <w:proofErr w:type="spellStart"/>
      <w:r w:rsidR="007412C7" w:rsidRPr="007412C7">
        <w:t>трауматологију</w:t>
      </w:r>
      <w:proofErr w:type="spellEnd"/>
      <w:r w:rsidR="007412C7" w:rsidRPr="007412C7">
        <w:t xml:space="preserve"> </w:t>
      </w:r>
      <w:proofErr w:type="spellStart"/>
      <w:r w:rsidR="007412C7" w:rsidRPr="007412C7">
        <w:t>Клиничког</w:t>
      </w:r>
      <w:proofErr w:type="spellEnd"/>
      <w:r w:rsidR="007412C7" w:rsidRPr="007412C7">
        <w:t xml:space="preserve"> </w:t>
      </w:r>
      <w:proofErr w:type="spellStart"/>
      <w:r w:rsidR="007412C7" w:rsidRPr="007412C7">
        <w:t>центра</w:t>
      </w:r>
      <w:proofErr w:type="spellEnd"/>
      <w:r w:rsidR="007412C7" w:rsidRPr="007412C7">
        <w:t xml:space="preserve"> </w:t>
      </w:r>
      <w:proofErr w:type="spellStart"/>
      <w:r w:rsidR="007412C7" w:rsidRPr="007412C7">
        <w:t>Војводине</w:t>
      </w:r>
      <w:proofErr w:type="spellEnd"/>
      <w:r w:rsidR="007412C7" w:rsidRPr="007412C7">
        <w:t xml:space="preserve"> - </w:t>
      </w:r>
      <w:proofErr w:type="spellStart"/>
      <w:r w:rsidR="007412C7" w:rsidRPr="007412C7">
        <w:t>Бесцементна</w:t>
      </w:r>
      <w:proofErr w:type="spellEnd"/>
      <w:r w:rsidR="007412C7" w:rsidRPr="007412C7">
        <w:t xml:space="preserve"> </w:t>
      </w:r>
      <w:proofErr w:type="spellStart"/>
      <w:r w:rsidR="007412C7" w:rsidRPr="007412C7">
        <w:t>протеза</w:t>
      </w:r>
      <w:proofErr w:type="spellEnd"/>
      <w:r w:rsidR="007412C7" w:rsidRPr="007412C7">
        <w:t xml:space="preserve"> </w:t>
      </w:r>
      <w:proofErr w:type="spellStart"/>
      <w:r w:rsidR="007412C7" w:rsidRPr="007412C7">
        <w:t>кука</w:t>
      </w:r>
      <w:proofErr w:type="spellEnd"/>
      <w:r w:rsidR="007412C7" w:rsidRPr="007412C7">
        <w:t xml:space="preserve"> – </w:t>
      </w:r>
      <w:proofErr w:type="spellStart"/>
      <w:r w:rsidR="007412C7" w:rsidRPr="007412C7">
        <w:t>тип</w:t>
      </w:r>
      <w:proofErr w:type="spellEnd"/>
      <w:r w:rsidR="007412C7" w:rsidRPr="007412C7">
        <w:t xml:space="preserve"> 3, 10 </w:t>
      </w:r>
      <w:proofErr w:type="spellStart"/>
      <w:r w:rsidR="007412C7" w:rsidRPr="007412C7">
        <w:t>ком</w:t>
      </w:r>
      <w:proofErr w:type="spellEnd"/>
    </w:p>
    <w:p w:rsid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D85F1C">
        <w:t>1.450.000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D85F1C">
        <w:t>1.595.000</w:t>
      </w:r>
      <w:bookmarkStart w:id="0" w:name="_GoBack"/>
      <w:bookmarkEnd w:id="0"/>
      <w:r w:rsidR="00C15986">
        <w:t>,00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закључивању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Оквирног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споразума</w:t>
      </w:r>
      <w:proofErr w:type="spellEnd"/>
      <w:r w:rsidRPr="00D85F1C">
        <w:rPr>
          <w:rFonts w:eastAsiaTheme="minorHAnsi"/>
          <w:b/>
          <w:lang w:val="en-US"/>
        </w:rPr>
        <w:t>: 23.03.2016.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5F1C">
        <w:rPr>
          <w:rFonts w:eastAsiaTheme="minorHAnsi"/>
        </w:rPr>
        <w:t>01</w:t>
      </w:r>
      <w:r w:rsidR="00D85F1C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15986" w:rsidRDefault="00D85F1C" w:rsidP="00F124F6">
      <w:r>
        <w:t>„Magna Pharmacia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D85F1C">
        <w:t>ул</w:t>
      </w:r>
      <w:proofErr w:type="spellEnd"/>
      <w:r w:rsidRPr="00D85F1C">
        <w:t xml:space="preserve">. </w:t>
      </w:r>
      <w:proofErr w:type="spellStart"/>
      <w:proofErr w:type="gramStart"/>
      <w:r w:rsidRPr="00D85F1C">
        <w:t>Милутина</w:t>
      </w:r>
      <w:proofErr w:type="spellEnd"/>
      <w:r w:rsidRPr="00D85F1C">
        <w:t xml:space="preserve"> </w:t>
      </w:r>
      <w:proofErr w:type="spellStart"/>
      <w:r w:rsidRPr="00D85F1C">
        <w:t>Миланковића</w:t>
      </w:r>
      <w:proofErr w:type="spellEnd"/>
      <w:r w:rsidRPr="00D85F1C">
        <w:t xml:space="preserve"> </w:t>
      </w:r>
      <w:proofErr w:type="spellStart"/>
      <w:r w:rsidRPr="00D85F1C">
        <w:t>бр</w:t>
      </w:r>
      <w:proofErr w:type="spellEnd"/>
      <w:r w:rsidRPr="00D85F1C">
        <w:t>.</w:t>
      </w:r>
      <w:proofErr w:type="gramEnd"/>
      <w:r w:rsidRPr="00D85F1C">
        <w:t xml:space="preserve"> 7Б, </w:t>
      </w:r>
      <w:proofErr w:type="spellStart"/>
      <w:r w:rsidRPr="00D85F1C">
        <w:t>Београд</w:t>
      </w:r>
      <w:proofErr w:type="spellEnd"/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15</cp:revision>
  <dcterms:created xsi:type="dcterms:W3CDTF">2016-12-01T11:19:00Z</dcterms:created>
  <dcterms:modified xsi:type="dcterms:W3CDTF">2017-06-01T11:01:00Z</dcterms:modified>
</cp:coreProperties>
</file>