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40804012"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185C88"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33AB2" w:rsidRDefault="00EA5D14" w:rsidP="00B84C11">
      <w:pPr>
        <w:pStyle w:val="Footer"/>
        <w:jc w:val="center"/>
        <w:rPr>
          <w:b/>
          <w:sz w:val="28"/>
          <w:szCs w:val="28"/>
          <w:lang/>
        </w:rPr>
      </w:pPr>
      <w:r w:rsidRPr="00EA5D14">
        <w:rPr>
          <w:b/>
          <w:sz w:val="28"/>
          <w:szCs w:val="28"/>
          <w:lang w:val="sr-Cyrl-CS"/>
        </w:rPr>
        <w:t>Набавка</w:t>
      </w:r>
      <w:r w:rsidRPr="00EA5D14">
        <w:rPr>
          <w:b/>
          <w:sz w:val="28"/>
          <w:szCs w:val="28"/>
        </w:rPr>
        <w:t xml:space="preserve"> </w:t>
      </w:r>
      <w:r w:rsidRPr="00EA5D14">
        <w:rPr>
          <w:b/>
          <w:sz w:val="28"/>
          <w:szCs w:val="28"/>
          <w:lang/>
        </w:rPr>
        <w:t xml:space="preserve">подлога за хемокултуру и хемикалија </w:t>
      </w:r>
    </w:p>
    <w:p w:rsidR="001F5034" w:rsidRPr="00EA5D14" w:rsidRDefault="00EA5D14" w:rsidP="00B84C11">
      <w:pPr>
        <w:pStyle w:val="Footer"/>
        <w:jc w:val="center"/>
        <w:rPr>
          <w:b/>
          <w:sz w:val="28"/>
          <w:szCs w:val="28"/>
          <w:lang/>
        </w:rPr>
      </w:pPr>
      <w:r w:rsidRPr="00EA5D14">
        <w:rPr>
          <w:b/>
          <w:sz w:val="28"/>
          <w:szCs w:val="28"/>
          <w:lang/>
        </w:rPr>
        <w:t>за потребе Клиничког центра Војводине</w:t>
      </w:r>
    </w:p>
    <w:p w:rsidR="00EA5D14" w:rsidRPr="001F5034" w:rsidRDefault="00EA5D14" w:rsidP="00B84C11">
      <w:pPr>
        <w:pStyle w:val="Footer"/>
        <w:jc w:val="center"/>
        <w:rPr>
          <w:b/>
          <w:noProof/>
          <w:sz w:val="28"/>
          <w:szCs w:val="28"/>
        </w:rPr>
      </w:pPr>
    </w:p>
    <w:p w:rsidR="002C1939" w:rsidRDefault="002C1939" w:rsidP="002C1939">
      <w:pPr>
        <w:pStyle w:val="Footer"/>
        <w:jc w:val="center"/>
        <w:rPr>
          <w:b/>
          <w:noProof/>
          <w:lang/>
        </w:rPr>
      </w:pPr>
      <w:r>
        <w:rPr>
          <w:b/>
          <w:noProof/>
          <w:lang w:val="sr-Cyrl-CS"/>
        </w:rPr>
        <w:t>ПРЕГОВАРАЧКИ</w:t>
      </w:r>
      <w:r w:rsidRPr="00734367">
        <w:rPr>
          <w:b/>
          <w:noProof/>
        </w:rPr>
        <w:t xml:space="preserve"> ПОСТУПАК</w:t>
      </w:r>
      <w:r>
        <w:rPr>
          <w:b/>
          <w:noProof/>
          <w:lang w:val="sr-Cyrl-CS"/>
        </w:rPr>
        <w:t xml:space="preserve"> БЕЗ ОБЈАВЉИВАЊА ПОЗИВА ЗА ПОДНОШЕЊЕ ПОНУДА</w:t>
      </w:r>
    </w:p>
    <w:p w:rsidR="002C1939" w:rsidRPr="002C1939" w:rsidRDefault="002C1939" w:rsidP="002C1939">
      <w:pPr>
        <w:pStyle w:val="Footer"/>
        <w:jc w:val="center"/>
        <w:rPr>
          <w:b/>
          <w:noProof/>
          <w:lang/>
        </w:rPr>
      </w:pPr>
    </w:p>
    <w:p w:rsidR="00B84C11" w:rsidRPr="002C1939" w:rsidRDefault="00B84C11" w:rsidP="00734367">
      <w:pPr>
        <w:pStyle w:val="Footer"/>
        <w:jc w:val="center"/>
        <w:rPr>
          <w:b/>
          <w:noProof/>
          <w:sz w:val="28"/>
          <w:szCs w:val="28"/>
          <w:lang/>
        </w:rPr>
      </w:pPr>
      <w:r w:rsidRPr="00D1462D">
        <w:rPr>
          <w:b/>
          <w:noProof/>
          <w:sz w:val="28"/>
          <w:szCs w:val="28"/>
        </w:rPr>
        <w:t xml:space="preserve">БРОЈ </w:t>
      </w:r>
      <w:r w:rsidR="00EA5D14">
        <w:rPr>
          <w:b/>
          <w:noProof/>
          <w:sz w:val="28"/>
          <w:szCs w:val="28"/>
          <w:lang/>
        </w:rPr>
        <w:t>2</w:t>
      </w:r>
      <w:r w:rsidR="002C1939">
        <w:rPr>
          <w:b/>
          <w:noProof/>
          <w:sz w:val="28"/>
          <w:szCs w:val="28"/>
          <w:lang/>
        </w:rPr>
        <w:t>40</w:t>
      </w:r>
      <w:r w:rsidR="009F398D">
        <w:rPr>
          <w:b/>
          <w:noProof/>
          <w:sz w:val="28"/>
          <w:szCs w:val="28"/>
        </w:rPr>
        <w:t>-16</w:t>
      </w:r>
      <w:r w:rsidR="002174BB" w:rsidRPr="00D1462D">
        <w:rPr>
          <w:b/>
          <w:noProof/>
          <w:sz w:val="28"/>
          <w:szCs w:val="28"/>
        </w:rPr>
        <w:t>-</w:t>
      </w:r>
      <w:r w:rsidR="002C1939">
        <w:rPr>
          <w:b/>
          <w:noProof/>
          <w:sz w:val="28"/>
          <w:szCs w:val="28"/>
          <w:lang/>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rPr>
      </w:pPr>
    </w:p>
    <w:p w:rsidR="0073014D" w:rsidRDefault="0073014D" w:rsidP="00E45538">
      <w:pPr>
        <w:pStyle w:val="Footer"/>
        <w:tabs>
          <w:tab w:val="left" w:pos="720"/>
        </w:tabs>
        <w:rPr>
          <w:noProof/>
          <w:lang/>
        </w:rPr>
      </w:pPr>
    </w:p>
    <w:p w:rsidR="0073014D" w:rsidRPr="0073014D" w:rsidRDefault="0073014D" w:rsidP="00E45538">
      <w:pPr>
        <w:pStyle w:val="Footer"/>
        <w:tabs>
          <w:tab w:val="left" w:pos="720"/>
        </w:tabs>
        <w:rPr>
          <w:noProof/>
          <w:lang/>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1939">
        <w:rPr>
          <w:b/>
          <w:noProof/>
          <w:lang/>
        </w:rPr>
        <w:t>новембар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2C1939" w:rsidP="006F0E3B">
      <w:pPr>
        <w:pStyle w:val="Footer"/>
        <w:jc w:val="center"/>
        <w:rPr>
          <w:b/>
          <w:noProof/>
          <w:sz w:val="28"/>
          <w:szCs w:val="28"/>
        </w:rPr>
      </w:pPr>
      <w:r w:rsidRPr="00E13123">
        <w:rPr>
          <w:b/>
          <w:noProof/>
        </w:rPr>
        <w:t xml:space="preserve">у </w:t>
      </w:r>
      <w:r>
        <w:rPr>
          <w:b/>
          <w:noProof/>
          <w:lang w:val="sr-Cyrl-CS"/>
        </w:rPr>
        <w:t xml:space="preserve">преговарачком </w:t>
      </w:r>
      <w:r w:rsidRPr="00E13123">
        <w:rPr>
          <w:b/>
          <w:noProof/>
        </w:rPr>
        <w:t xml:space="preserve">поступку </w:t>
      </w:r>
      <w:r>
        <w:rPr>
          <w:b/>
          <w:noProof/>
          <w:lang w:val="sr-Cyrl-CS"/>
        </w:rPr>
        <w:t xml:space="preserve">без објављивања позива </w:t>
      </w:r>
      <w:r w:rsidR="00734367" w:rsidRPr="00E13123">
        <w:rPr>
          <w:b/>
          <w:noProof/>
        </w:rPr>
        <w:t>бр</w:t>
      </w:r>
      <w:r w:rsidR="00CD6461" w:rsidRPr="00E13123">
        <w:rPr>
          <w:b/>
          <w:noProof/>
        </w:rPr>
        <w:t>.</w:t>
      </w:r>
      <w:r w:rsidR="00734367" w:rsidRPr="00E13123">
        <w:rPr>
          <w:b/>
          <w:noProof/>
        </w:rPr>
        <w:t xml:space="preserve"> </w:t>
      </w:r>
      <w:r w:rsidR="00EA5D14">
        <w:rPr>
          <w:b/>
          <w:noProof/>
          <w:lang/>
        </w:rPr>
        <w:t>2</w:t>
      </w:r>
      <w:r w:rsidR="00E11CB6">
        <w:rPr>
          <w:b/>
          <w:noProof/>
          <w:lang/>
        </w:rPr>
        <w:t>40</w:t>
      </w:r>
      <w:r w:rsidR="009F398D">
        <w:rPr>
          <w:b/>
          <w:noProof/>
          <w:lang w:val="sr-Cyrl-CS"/>
        </w:rPr>
        <w:t>-16</w:t>
      </w:r>
      <w:r w:rsidR="0023541D">
        <w:rPr>
          <w:b/>
          <w:noProof/>
        </w:rPr>
        <w:t xml:space="preserve">-O </w:t>
      </w:r>
      <w:bookmarkEnd w:id="4"/>
      <w:bookmarkEnd w:id="5"/>
      <w:bookmarkEnd w:id="6"/>
      <w:bookmarkEnd w:id="7"/>
      <w:r w:rsidR="00EA5D14">
        <w:rPr>
          <w:b/>
          <w:lang w:val="sr-Cyrl-CS"/>
        </w:rPr>
        <w:t>Набавка</w:t>
      </w:r>
      <w:r w:rsidR="00EA5D14">
        <w:rPr>
          <w:b/>
        </w:rPr>
        <w:t xml:space="preserve"> </w:t>
      </w:r>
      <w:r w:rsidR="00EA5D14">
        <w:rPr>
          <w:b/>
          <w:lang/>
        </w:rPr>
        <w:t>подлога за хемокултуру и хемикалија 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0D7829" w:rsidRDefault="00185C88">
          <w:pPr>
            <w:pStyle w:val="TOC2"/>
            <w:tabs>
              <w:tab w:val="left" w:pos="660"/>
              <w:tab w:val="right" w:leader="dot" w:pos="9040"/>
            </w:tabs>
            <w:rPr>
              <w:rFonts w:asciiTheme="minorHAnsi" w:eastAsiaTheme="minorEastAsia" w:hAnsiTheme="minorHAnsi" w:cstheme="minorBidi"/>
              <w:noProof/>
              <w:sz w:val="22"/>
              <w:szCs w:val="22"/>
              <w:lang w:val="en-US"/>
            </w:rPr>
          </w:pPr>
          <w:r w:rsidRPr="00185C88">
            <w:fldChar w:fldCharType="begin"/>
          </w:r>
          <w:r w:rsidR="009B75C5">
            <w:instrText xml:space="preserve"> TOC \o "1-3" \h \z \u </w:instrText>
          </w:r>
          <w:r w:rsidRPr="00185C88">
            <w:fldChar w:fldCharType="separate"/>
          </w:r>
          <w:hyperlink w:anchor="_Toc467061772" w:history="1">
            <w:r w:rsidR="000D7829" w:rsidRPr="006C37A1">
              <w:rPr>
                <w:rStyle w:val="Hyperlink"/>
                <w:noProof/>
              </w:rPr>
              <w:t>1.</w:t>
            </w:r>
            <w:r w:rsidR="000D7829">
              <w:rPr>
                <w:rFonts w:asciiTheme="minorHAnsi" w:eastAsiaTheme="minorEastAsia" w:hAnsiTheme="minorHAnsi" w:cstheme="minorBidi"/>
                <w:noProof/>
                <w:sz w:val="22"/>
                <w:szCs w:val="22"/>
                <w:lang w:val="en-US"/>
              </w:rPr>
              <w:tab/>
            </w:r>
            <w:r w:rsidR="000D7829" w:rsidRPr="006C37A1">
              <w:rPr>
                <w:rStyle w:val="Hyperlink"/>
                <w:noProof/>
              </w:rPr>
              <w:t>ОПШТИ ПОДАЦИ О НАБАВЦИ</w:t>
            </w:r>
            <w:r w:rsidR="000D7829">
              <w:rPr>
                <w:noProof/>
                <w:webHidden/>
              </w:rPr>
              <w:tab/>
            </w:r>
            <w:r w:rsidR="000D7829">
              <w:rPr>
                <w:noProof/>
                <w:webHidden/>
              </w:rPr>
              <w:fldChar w:fldCharType="begin"/>
            </w:r>
            <w:r w:rsidR="000D7829">
              <w:rPr>
                <w:noProof/>
                <w:webHidden/>
              </w:rPr>
              <w:instrText xml:space="preserve"> PAGEREF _Toc467061772 \h </w:instrText>
            </w:r>
            <w:r w:rsidR="000D7829">
              <w:rPr>
                <w:noProof/>
                <w:webHidden/>
              </w:rPr>
            </w:r>
            <w:r w:rsidR="000D7829">
              <w:rPr>
                <w:noProof/>
                <w:webHidden/>
              </w:rPr>
              <w:fldChar w:fldCharType="separate"/>
            </w:r>
            <w:r w:rsidR="000D7829">
              <w:rPr>
                <w:noProof/>
                <w:webHidden/>
              </w:rPr>
              <w:t>3</w:t>
            </w:r>
            <w:r w:rsidR="000D7829">
              <w:rPr>
                <w:noProof/>
                <w:webHidden/>
              </w:rPr>
              <w:fldChar w:fldCharType="end"/>
            </w:r>
          </w:hyperlink>
        </w:p>
        <w:p w:rsidR="000D7829" w:rsidRDefault="000D7829">
          <w:pPr>
            <w:pStyle w:val="TOC2"/>
            <w:tabs>
              <w:tab w:val="left" w:pos="660"/>
              <w:tab w:val="right" w:leader="dot" w:pos="9040"/>
            </w:tabs>
            <w:rPr>
              <w:rFonts w:asciiTheme="minorHAnsi" w:eastAsiaTheme="minorEastAsia" w:hAnsiTheme="minorHAnsi" w:cstheme="minorBidi"/>
              <w:noProof/>
              <w:sz w:val="22"/>
              <w:szCs w:val="22"/>
              <w:lang w:val="en-US"/>
            </w:rPr>
          </w:pPr>
          <w:hyperlink w:anchor="_Toc467061773" w:history="1">
            <w:r w:rsidRPr="006C37A1">
              <w:rPr>
                <w:rStyle w:val="Hyperlink"/>
                <w:noProof/>
                <w:lang w:val="sl-SI"/>
              </w:rPr>
              <w:t>2.</w:t>
            </w:r>
            <w:r>
              <w:rPr>
                <w:rFonts w:asciiTheme="minorHAnsi" w:eastAsiaTheme="minorEastAsia" w:hAnsiTheme="minorHAnsi" w:cstheme="minorBidi"/>
                <w:noProof/>
                <w:sz w:val="22"/>
                <w:szCs w:val="22"/>
                <w:lang w:val="en-US"/>
              </w:rPr>
              <w:tab/>
            </w:r>
            <w:r w:rsidRPr="006C37A1">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_Toc467061773 \h </w:instrText>
            </w:r>
            <w:r>
              <w:rPr>
                <w:noProof/>
                <w:webHidden/>
              </w:rPr>
            </w:r>
            <w:r>
              <w:rPr>
                <w:noProof/>
                <w:webHidden/>
              </w:rPr>
              <w:fldChar w:fldCharType="separate"/>
            </w:r>
            <w:r>
              <w:rPr>
                <w:noProof/>
                <w:webHidden/>
              </w:rPr>
              <w:t>4</w:t>
            </w:r>
            <w:r>
              <w:rPr>
                <w:noProof/>
                <w:webHidden/>
              </w:rPr>
              <w:fldChar w:fldCharType="end"/>
            </w:r>
          </w:hyperlink>
        </w:p>
        <w:p w:rsidR="000D7829" w:rsidRDefault="000D7829">
          <w:pPr>
            <w:pStyle w:val="TOC2"/>
            <w:tabs>
              <w:tab w:val="left" w:pos="660"/>
              <w:tab w:val="right" w:leader="dot" w:pos="9040"/>
            </w:tabs>
            <w:rPr>
              <w:rFonts w:asciiTheme="minorHAnsi" w:eastAsiaTheme="minorEastAsia" w:hAnsiTheme="minorHAnsi" w:cstheme="minorBidi"/>
              <w:noProof/>
              <w:sz w:val="22"/>
              <w:szCs w:val="22"/>
              <w:lang w:val="en-US"/>
            </w:rPr>
          </w:pPr>
          <w:hyperlink w:anchor="_Toc467061774" w:history="1">
            <w:r w:rsidRPr="006C37A1">
              <w:rPr>
                <w:rStyle w:val="Hyperlink"/>
                <w:noProof/>
              </w:rPr>
              <w:t>3.</w:t>
            </w:r>
            <w:r>
              <w:rPr>
                <w:rFonts w:asciiTheme="minorHAnsi" w:eastAsiaTheme="minorEastAsia" w:hAnsiTheme="minorHAnsi" w:cstheme="minorBidi"/>
                <w:noProof/>
                <w:sz w:val="22"/>
                <w:szCs w:val="22"/>
                <w:lang w:val="en-US"/>
              </w:rPr>
              <w:tab/>
            </w:r>
            <w:r w:rsidRPr="006C37A1">
              <w:rPr>
                <w:rStyle w:val="Hyperlink"/>
                <w:noProof/>
              </w:rPr>
              <w:t>ОПИС ПРЕДМЕТА ЈАВНЕ НАБАВКЕ</w:t>
            </w:r>
            <w:r>
              <w:rPr>
                <w:noProof/>
                <w:webHidden/>
              </w:rPr>
              <w:tab/>
            </w:r>
            <w:r>
              <w:rPr>
                <w:noProof/>
                <w:webHidden/>
              </w:rPr>
              <w:fldChar w:fldCharType="begin"/>
            </w:r>
            <w:r>
              <w:rPr>
                <w:noProof/>
                <w:webHidden/>
              </w:rPr>
              <w:instrText xml:space="preserve"> PAGEREF _Toc467061774 \h </w:instrText>
            </w:r>
            <w:r>
              <w:rPr>
                <w:noProof/>
                <w:webHidden/>
              </w:rPr>
            </w:r>
            <w:r>
              <w:rPr>
                <w:noProof/>
                <w:webHidden/>
              </w:rPr>
              <w:fldChar w:fldCharType="separate"/>
            </w:r>
            <w:r>
              <w:rPr>
                <w:noProof/>
                <w:webHidden/>
              </w:rPr>
              <w:t>5</w:t>
            </w:r>
            <w:r>
              <w:rPr>
                <w:noProof/>
                <w:webHidden/>
              </w:rPr>
              <w:fldChar w:fldCharType="end"/>
            </w:r>
          </w:hyperlink>
        </w:p>
        <w:p w:rsidR="000D7829" w:rsidRDefault="000D7829">
          <w:pPr>
            <w:pStyle w:val="TOC2"/>
            <w:tabs>
              <w:tab w:val="left" w:pos="660"/>
              <w:tab w:val="right" w:leader="dot" w:pos="9040"/>
            </w:tabs>
            <w:rPr>
              <w:rFonts w:asciiTheme="minorHAnsi" w:eastAsiaTheme="minorEastAsia" w:hAnsiTheme="minorHAnsi" w:cstheme="minorBidi"/>
              <w:noProof/>
              <w:sz w:val="22"/>
              <w:szCs w:val="22"/>
              <w:lang w:val="en-US"/>
            </w:rPr>
          </w:pPr>
          <w:hyperlink w:anchor="_Toc467061775" w:history="1">
            <w:r w:rsidRPr="006C37A1">
              <w:rPr>
                <w:rStyle w:val="Hyperlink"/>
                <w:noProof/>
              </w:rPr>
              <w:t>4.</w:t>
            </w:r>
            <w:r>
              <w:rPr>
                <w:rFonts w:asciiTheme="minorHAnsi" w:eastAsiaTheme="minorEastAsia" w:hAnsiTheme="minorHAnsi" w:cstheme="minorBidi"/>
                <w:noProof/>
                <w:sz w:val="22"/>
                <w:szCs w:val="22"/>
                <w:lang w:val="en-US"/>
              </w:rPr>
              <w:tab/>
            </w:r>
            <w:r w:rsidRPr="006C37A1">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_Toc467061775 \h </w:instrText>
            </w:r>
            <w:r>
              <w:rPr>
                <w:noProof/>
                <w:webHidden/>
              </w:rPr>
            </w:r>
            <w:r>
              <w:rPr>
                <w:noProof/>
                <w:webHidden/>
              </w:rPr>
              <w:fldChar w:fldCharType="separate"/>
            </w:r>
            <w:r>
              <w:rPr>
                <w:noProof/>
                <w:webHidden/>
              </w:rPr>
              <w:t>6</w:t>
            </w:r>
            <w:r>
              <w:rPr>
                <w:noProof/>
                <w:webHidden/>
              </w:rPr>
              <w:fldChar w:fldCharType="end"/>
            </w:r>
          </w:hyperlink>
        </w:p>
        <w:p w:rsidR="000D7829" w:rsidRDefault="000D7829">
          <w:pPr>
            <w:pStyle w:val="TOC2"/>
            <w:tabs>
              <w:tab w:val="left" w:pos="660"/>
              <w:tab w:val="right" w:leader="dot" w:pos="9040"/>
            </w:tabs>
            <w:rPr>
              <w:rFonts w:asciiTheme="minorHAnsi" w:eastAsiaTheme="minorEastAsia" w:hAnsiTheme="minorHAnsi" w:cstheme="minorBidi"/>
              <w:noProof/>
              <w:sz w:val="22"/>
              <w:szCs w:val="22"/>
              <w:lang w:val="en-US"/>
            </w:rPr>
          </w:pPr>
          <w:hyperlink w:anchor="_Toc467061776" w:history="1">
            <w:r w:rsidRPr="006C37A1">
              <w:rPr>
                <w:rStyle w:val="Hyperlink"/>
                <w:noProof/>
              </w:rPr>
              <w:t>5.</w:t>
            </w:r>
            <w:r>
              <w:rPr>
                <w:rFonts w:asciiTheme="minorHAnsi" w:eastAsiaTheme="minorEastAsia" w:hAnsiTheme="minorHAnsi" w:cstheme="minorBidi"/>
                <w:noProof/>
                <w:sz w:val="22"/>
                <w:szCs w:val="22"/>
                <w:lang w:val="en-US"/>
              </w:rPr>
              <w:tab/>
            </w:r>
            <w:r w:rsidRPr="006C37A1">
              <w:rPr>
                <w:rStyle w:val="Hyperlink"/>
                <w:noProof/>
              </w:rPr>
              <w:t>ЕЛЕМЕНТИ УГОВОРА О КОЈИМА ЋЕ СЕ ПРЕГОВАРАТИ И НАЧИН ПРЕГОВАРАЊА</w:t>
            </w:r>
            <w:r>
              <w:rPr>
                <w:noProof/>
                <w:webHidden/>
              </w:rPr>
              <w:tab/>
            </w:r>
            <w:r>
              <w:rPr>
                <w:noProof/>
                <w:webHidden/>
              </w:rPr>
              <w:fldChar w:fldCharType="begin"/>
            </w:r>
            <w:r>
              <w:rPr>
                <w:noProof/>
                <w:webHidden/>
              </w:rPr>
              <w:instrText xml:space="preserve"> PAGEREF _Toc467061776 \h </w:instrText>
            </w:r>
            <w:r>
              <w:rPr>
                <w:noProof/>
                <w:webHidden/>
              </w:rPr>
            </w:r>
            <w:r>
              <w:rPr>
                <w:noProof/>
                <w:webHidden/>
              </w:rPr>
              <w:fldChar w:fldCharType="separate"/>
            </w:r>
            <w:r>
              <w:rPr>
                <w:noProof/>
                <w:webHidden/>
              </w:rPr>
              <w:t>10</w:t>
            </w:r>
            <w:r>
              <w:rPr>
                <w:noProof/>
                <w:webHidden/>
              </w:rPr>
              <w:fldChar w:fldCharType="end"/>
            </w:r>
          </w:hyperlink>
        </w:p>
        <w:p w:rsidR="000D7829" w:rsidRDefault="000D7829">
          <w:pPr>
            <w:pStyle w:val="TOC2"/>
            <w:tabs>
              <w:tab w:val="left" w:pos="660"/>
              <w:tab w:val="right" w:leader="dot" w:pos="9040"/>
            </w:tabs>
            <w:rPr>
              <w:rFonts w:asciiTheme="minorHAnsi" w:eastAsiaTheme="minorEastAsia" w:hAnsiTheme="minorHAnsi" w:cstheme="minorBidi"/>
              <w:noProof/>
              <w:sz w:val="22"/>
              <w:szCs w:val="22"/>
              <w:lang w:val="en-US"/>
            </w:rPr>
          </w:pPr>
          <w:hyperlink w:anchor="_Toc467061777" w:history="1">
            <w:r w:rsidRPr="006C37A1">
              <w:rPr>
                <w:rStyle w:val="Hyperlink"/>
                <w:noProof/>
              </w:rPr>
              <w:t>6.</w:t>
            </w:r>
            <w:r>
              <w:rPr>
                <w:rFonts w:asciiTheme="minorHAnsi" w:eastAsiaTheme="minorEastAsia" w:hAnsiTheme="minorHAnsi" w:cstheme="minorBidi"/>
                <w:noProof/>
                <w:sz w:val="22"/>
                <w:szCs w:val="22"/>
                <w:lang w:val="en-US"/>
              </w:rPr>
              <w:tab/>
            </w:r>
            <w:r w:rsidRPr="006C37A1">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_Toc467061777 \h </w:instrText>
            </w:r>
            <w:r>
              <w:rPr>
                <w:noProof/>
                <w:webHidden/>
              </w:rPr>
            </w:r>
            <w:r>
              <w:rPr>
                <w:noProof/>
                <w:webHidden/>
              </w:rPr>
              <w:fldChar w:fldCharType="separate"/>
            </w:r>
            <w:r>
              <w:rPr>
                <w:noProof/>
                <w:webHidden/>
              </w:rPr>
              <w:t>11</w:t>
            </w:r>
            <w:r>
              <w:rPr>
                <w:noProof/>
                <w:webHidden/>
              </w:rPr>
              <w:fldChar w:fldCharType="end"/>
            </w:r>
          </w:hyperlink>
        </w:p>
        <w:p w:rsidR="000D7829" w:rsidRDefault="000D7829">
          <w:pPr>
            <w:pStyle w:val="TOC2"/>
            <w:tabs>
              <w:tab w:val="left" w:pos="660"/>
              <w:tab w:val="right" w:leader="dot" w:pos="9040"/>
            </w:tabs>
            <w:rPr>
              <w:rFonts w:asciiTheme="minorHAnsi" w:eastAsiaTheme="minorEastAsia" w:hAnsiTheme="minorHAnsi" w:cstheme="minorBidi"/>
              <w:noProof/>
              <w:sz w:val="22"/>
              <w:szCs w:val="22"/>
              <w:lang w:val="en-US"/>
            </w:rPr>
          </w:pPr>
          <w:hyperlink w:anchor="_Toc467061778" w:history="1">
            <w:r w:rsidRPr="006C37A1">
              <w:rPr>
                <w:rStyle w:val="Hyperlink"/>
                <w:noProof/>
              </w:rPr>
              <w:t>7.</w:t>
            </w:r>
            <w:r>
              <w:rPr>
                <w:rFonts w:asciiTheme="minorHAnsi" w:eastAsiaTheme="minorEastAsia" w:hAnsiTheme="minorHAnsi" w:cstheme="minorBidi"/>
                <w:noProof/>
                <w:sz w:val="22"/>
                <w:szCs w:val="22"/>
                <w:lang w:val="en-US"/>
              </w:rPr>
              <w:tab/>
            </w:r>
            <w:r w:rsidRPr="006C37A1">
              <w:rPr>
                <w:rStyle w:val="Hyperlink"/>
                <w:noProof/>
              </w:rPr>
              <w:t>РАЗРАДА КРИТЕРИЈУМА</w:t>
            </w:r>
            <w:r>
              <w:rPr>
                <w:noProof/>
                <w:webHidden/>
              </w:rPr>
              <w:tab/>
            </w:r>
            <w:r>
              <w:rPr>
                <w:noProof/>
                <w:webHidden/>
              </w:rPr>
              <w:fldChar w:fldCharType="begin"/>
            </w:r>
            <w:r>
              <w:rPr>
                <w:noProof/>
                <w:webHidden/>
              </w:rPr>
              <w:instrText xml:space="preserve"> PAGEREF _Toc467061778 \h </w:instrText>
            </w:r>
            <w:r>
              <w:rPr>
                <w:noProof/>
                <w:webHidden/>
              </w:rPr>
            </w:r>
            <w:r>
              <w:rPr>
                <w:noProof/>
                <w:webHidden/>
              </w:rPr>
              <w:fldChar w:fldCharType="separate"/>
            </w:r>
            <w:r>
              <w:rPr>
                <w:noProof/>
                <w:webHidden/>
              </w:rPr>
              <w:t>19</w:t>
            </w:r>
            <w:r>
              <w:rPr>
                <w:noProof/>
                <w:webHidden/>
              </w:rPr>
              <w:fldChar w:fldCharType="end"/>
            </w:r>
          </w:hyperlink>
        </w:p>
        <w:p w:rsidR="000D7829" w:rsidRDefault="000D7829">
          <w:pPr>
            <w:pStyle w:val="TOC2"/>
            <w:tabs>
              <w:tab w:val="right" w:leader="dot" w:pos="9040"/>
            </w:tabs>
            <w:rPr>
              <w:rFonts w:asciiTheme="minorHAnsi" w:eastAsiaTheme="minorEastAsia" w:hAnsiTheme="minorHAnsi" w:cstheme="minorBidi"/>
              <w:noProof/>
              <w:sz w:val="22"/>
              <w:szCs w:val="22"/>
              <w:lang w:val="en-US"/>
            </w:rPr>
          </w:pPr>
          <w:hyperlink w:anchor="_Toc467061779" w:history="1">
            <w:r w:rsidRPr="006C37A1">
              <w:rPr>
                <w:rStyle w:val="Hyperlink"/>
                <w:noProof/>
                <w:lang/>
              </w:rPr>
              <w:t>8</w:t>
            </w:r>
            <w:r w:rsidRPr="006C37A1">
              <w:rPr>
                <w:rStyle w:val="Hyperlink"/>
                <w:noProof/>
                <w:lang w:val="sr-Cyrl-CS"/>
              </w:rPr>
              <w:t xml:space="preserve">. </w:t>
            </w:r>
            <w:r w:rsidRPr="006C37A1">
              <w:rPr>
                <w:rStyle w:val="Hyperlink"/>
                <w:noProof/>
              </w:rPr>
              <w:t>ИЗЈАВА О НЕЗАВИСНОЈ ПОНУДИ</w:t>
            </w:r>
            <w:r>
              <w:rPr>
                <w:noProof/>
                <w:webHidden/>
              </w:rPr>
              <w:tab/>
            </w:r>
            <w:r>
              <w:rPr>
                <w:noProof/>
                <w:webHidden/>
              </w:rPr>
              <w:fldChar w:fldCharType="begin"/>
            </w:r>
            <w:r>
              <w:rPr>
                <w:noProof/>
                <w:webHidden/>
              </w:rPr>
              <w:instrText xml:space="preserve"> PAGEREF _Toc467061779 \h </w:instrText>
            </w:r>
            <w:r>
              <w:rPr>
                <w:noProof/>
                <w:webHidden/>
              </w:rPr>
            </w:r>
            <w:r>
              <w:rPr>
                <w:noProof/>
                <w:webHidden/>
              </w:rPr>
              <w:fldChar w:fldCharType="separate"/>
            </w:r>
            <w:r>
              <w:rPr>
                <w:noProof/>
                <w:webHidden/>
              </w:rPr>
              <w:t>21</w:t>
            </w:r>
            <w:r>
              <w:rPr>
                <w:noProof/>
                <w:webHidden/>
              </w:rPr>
              <w:fldChar w:fldCharType="end"/>
            </w:r>
          </w:hyperlink>
        </w:p>
        <w:p w:rsidR="000D7829" w:rsidRDefault="000D7829">
          <w:pPr>
            <w:pStyle w:val="TOC2"/>
            <w:tabs>
              <w:tab w:val="right" w:leader="dot" w:pos="9040"/>
            </w:tabs>
            <w:rPr>
              <w:rFonts w:asciiTheme="minorHAnsi" w:eastAsiaTheme="minorEastAsia" w:hAnsiTheme="minorHAnsi" w:cstheme="minorBidi"/>
              <w:noProof/>
              <w:sz w:val="22"/>
              <w:szCs w:val="22"/>
              <w:lang w:val="en-US"/>
            </w:rPr>
          </w:pPr>
          <w:hyperlink w:anchor="_Toc467061780" w:history="1">
            <w:r w:rsidRPr="006C37A1">
              <w:rPr>
                <w:rStyle w:val="Hyperlink"/>
                <w:noProof/>
                <w:lang/>
              </w:rPr>
              <w:t>9</w:t>
            </w:r>
            <w:r w:rsidRPr="006C37A1">
              <w:rPr>
                <w:rStyle w:val="Hyperlink"/>
                <w:noProof/>
                <w:lang w:val="sr-Cyrl-CS"/>
              </w:rPr>
              <w:t>.</w:t>
            </w:r>
            <w:r w:rsidRPr="006C37A1">
              <w:rPr>
                <w:rStyle w:val="Hyperlink"/>
                <w:noProof/>
              </w:rPr>
              <w:t xml:space="preserve"> ОБРАЗАЦ ИЗЈАВЕ О ПОШТОВАЊУ ОБАВЕЗА</w:t>
            </w:r>
            <w:r>
              <w:rPr>
                <w:noProof/>
                <w:webHidden/>
              </w:rPr>
              <w:tab/>
            </w:r>
            <w:r>
              <w:rPr>
                <w:noProof/>
                <w:webHidden/>
              </w:rPr>
              <w:fldChar w:fldCharType="begin"/>
            </w:r>
            <w:r>
              <w:rPr>
                <w:noProof/>
                <w:webHidden/>
              </w:rPr>
              <w:instrText xml:space="preserve"> PAGEREF _Toc467061780 \h </w:instrText>
            </w:r>
            <w:r>
              <w:rPr>
                <w:noProof/>
                <w:webHidden/>
              </w:rPr>
            </w:r>
            <w:r>
              <w:rPr>
                <w:noProof/>
                <w:webHidden/>
              </w:rPr>
              <w:fldChar w:fldCharType="separate"/>
            </w:r>
            <w:r>
              <w:rPr>
                <w:noProof/>
                <w:webHidden/>
              </w:rPr>
              <w:t>22</w:t>
            </w:r>
            <w:r>
              <w:rPr>
                <w:noProof/>
                <w:webHidden/>
              </w:rPr>
              <w:fldChar w:fldCharType="end"/>
            </w:r>
          </w:hyperlink>
        </w:p>
        <w:p w:rsidR="000D7829" w:rsidRDefault="000D7829">
          <w:pPr>
            <w:pStyle w:val="TOC2"/>
            <w:tabs>
              <w:tab w:val="right" w:leader="dot" w:pos="9040"/>
            </w:tabs>
            <w:rPr>
              <w:rFonts w:asciiTheme="minorHAnsi" w:eastAsiaTheme="minorEastAsia" w:hAnsiTheme="minorHAnsi" w:cstheme="minorBidi"/>
              <w:noProof/>
              <w:sz w:val="22"/>
              <w:szCs w:val="22"/>
              <w:lang w:val="en-US"/>
            </w:rPr>
          </w:pPr>
          <w:hyperlink w:anchor="_Toc467061781" w:history="1">
            <w:r w:rsidRPr="006C37A1">
              <w:rPr>
                <w:rStyle w:val="Hyperlink"/>
                <w:noProof/>
                <w:lang w:val="sr-Cyrl-CS"/>
              </w:rPr>
              <w:t>1</w:t>
            </w:r>
            <w:r w:rsidRPr="006C37A1">
              <w:rPr>
                <w:rStyle w:val="Hyperlink"/>
                <w:noProof/>
                <w:lang/>
              </w:rPr>
              <w:t>0</w:t>
            </w:r>
            <w:r w:rsidRPr="006C37A1">
              <w:rPr>
                <w:rStyle w:val="Hyperlink"/>
                <w:noProof/>
                <w:lang w:val="sr-Cyrl-CS"/>
              </w:rPr>
              <w:t>.</w:t>
            </w:r>
            <w:r w:rsidRPr="006C37A1">
              <w:rPr>
                <w:rStyle w:val="Hyperlink"/>
                <w:noProof/>
              </w:rPr>
              <w:t xml:space="preserve"> ОБРАЗАЦ СТРУКТУРЕ ПОНУЂЕНЕ ЦЕНЕ</w:t>
            </w:r>
            <w:r>
              <w:rPr>
                <w:noProof/>
                <w:webHidden/>
              </w:rPr>
              <w:tab/>
            </w:r>
            <w:r>
              <w:rPr>
                <w:noProof/>
                <w:webHidden/>
              </w:rPr>
              <w:fldChar w:fldCharType="begin"/>
            </w:r>
            <w:r>
              <w:rPr>
                <w:noProof/>
                <w:webHidden/>
              </w:rPr>
              <w:instrText xml:space="preserve"> PAGEREF _Toc467061781 \h </w:instrText>
            </w:r>
            <w:r>
              <w:rPr>
                <w:noProof/>
                <w:webHidden/>
              </w:rPr>
            </w:r>
            <w:r>
              <w:rPr>
                <w:noProof/>
                <w:webHidden/>
              </w:rPr>
              <w:fldChar w:fldCharType="separate"/>
            </w:r>
            <w:r>
              <w:rPr>
                <w:noProof/>
                <w:webHidden/>
              </w:rPr>
              <w:t>23</w:t>
            </w:r>
            <w:r>
              <w:rPr>
                <w:noProof/>
                <w:webHidden/>
              </w:rPr>
              <w:fldChar w:fldCharType="end"/>
            </w:r>
          </w:hyperlink>
        </w:p>
        <w:p w:rsidR="000D7829" w:rsidRDefault="000D7829">
          <w:pPr>
            <w:pStyle w:val="TOC2"/>
            <w:tabs>
              <w:tab w:val="right" w:leader="dot" w:pos="9040"/>
            </w:tabs>
            <w:rPr>
              <w:rFonts w:asciiTheme="minorHAnsi" w:eastAsiaTheme="minorEastAsia" w:hAnsiTheme="minorHAnsi" w:cstheme="minorBidi"/>
              <w:noProof/>
              <w:sz w:val="22"/>
              <w:szCs w:val="22"/>
              <w:lang w:val="en-US"/>
            </w:rPr>
          </w:pPr>
          <w:hyperlink w:anchor="_Toc467061782" w:history="1">
            <w:r w:rsidRPr="006C37A1">
              <w:rPr>
                <w:rStyle w:val="Hyperlink"/>
                <w:noProof/>
                <w:lang w:val="sr-Cyrl-CS"/>
              </w:rPr>
              <w:t>1</w:t>
            </w:r>
            <w:r w:rsidRPr="006C37A1">
              <w:rPr>
                <w:rStyle w:val="Hyperlink"/>
                <w:noProof/>
                <w:lang/>
              </w:rPr>
              <w:t>1</w:t>
            </w:r>
            <w:r w:rsidRPr="006C37A1">
              <w:rPr>
                <w:rStyle w:val="Hyperlink"/>
                <w:noProof/>
                <w:lang w:val="sr-Cyrl-CS"/>
              </w:rPr>
              <w:t>.</w:t>
            </w:r>
            <w:r w:rsidRPr="006C37A1">
              <w:rPr>
                <w:rStyle w:val="Hyperlink"/>
                <w:noProof/>
              </w:rPr>
              <w:t xml:space="preserve"> ОБРАЗАЦ ТРОШКОВА ПРИПРЕМЕ ПОНУДЕ</w:t>
            </w:r>
            <w:r>
              <w:rPr>
                <w:noProof/>
                <w:webHidden/>
              </w:rPr>
              <w:tab/>
            </w:r>
            <w:r>
              <w:rPr>
                <w:noProof/>
                <w:webHidden/>
              </w:rPr>
              <w:fldChar w:fldCharType="begin"/>
            </w:r>
            <w:r>
              <w:rPr>
                <w:noProof/>
                <w:webHidden/>
              </w:rPr>
              <w:instrText xml:space="preserve"> PAGEREF _Toc467061782 \h </w:instrText>
            </w:r>
            <w:r>
              <w:rPr>
                <w:noProof/>
                <w:webHidden/>
              </w:rPr>
            </w:r>
            <w:r>
              <w:rPr>
                <w:noProof/>
                <w:webHidden/>
              </w:rPr>
              <w:fldChar w:fldCharType="separate"/>
            </w:r>
            <w:r>
              <w:rPr>
                <w:noProof/>
                <w:webHidden/>
              </w:rPr>
              <w:t>24</w:t>
            </w:r>
            <w:r>
              <w:rPr>
                <w:noProof/>
                <w:webHidden/>
              </w:rPr>
              <w:fldChar w:fldCharType="end"/>
            </w:r>
          </w:hyperlink>
        </w:p>
        <w:p w:rsidR="000D7829" w:rsidRDefault="000D7829">
          <w:pPr>
            <w:pStyle w:val="TOC2"/>
            <w:tabs>
              <w:tab w:val="right" w:leader="dot" w:pos="9040"/>
            </w:tabs>
            <w:rPr>
              <w:rFonts w:asciiTheme="minorHAnsi" w:eastAsiaTheme="minorEastAsia" w:hAnsiTheme="minorHAnsi" w:cstheme="minorBidi"/>
              <w:noProof/>
              <w:sz w:val="22"/>
              <w:szCs w:val="22"/>
              <w:lang w:val="en-US"/>
            </w:rPr>
          </w:pPr>
          <w:hyperlink w:anchor="_Toc467061783" w:history="1">
            <w:r w:rsidRPr="006C37A1">
              <w:rPr>
                <w:rStyle w:val="Hyperlink"/>
                <w:noProof/>
                <w:lang w:val="sr-Cyrl-CS"/>
              </w:rPr>
              <w:t>1</w:t>
            </w:r>
            <w:r w:rsidRPr="006C37A1">
              <w:rPr>
                <w:rStyle w:val="Hyperlink"/>
                <w:noProof/>
                <w:lang/>
              </w:rPr>
              <w:t>2</w:t>
            </w:r>
            <w:r w:rsidRPr="006C37A1">
              <w:rPr>
                <w:rStyle w:val="Hyperlink"/>
                <w:noProof/>
                <w:lang w:val="sr-Cyrl-CS"/>
              </w:rPr>
              <w:t>.</w:t>
            </w:r>
            <w:r w:rsidRPr="006C37A1">
              <w:rPr>
                <w:rStyle w:val="Hyperlink"/>
                <w:noProof/>
              </w:rPr>
              <w:t xml:space="preserve"> ОБРАЗАЦ ПОНУДЕ</w:t>
            </w:r>
            <w:r>
              <w:rPr>
                <w:noProof/>
                <w:webHidden/>
              </w:rPr>
              <w:tab/>
            </w:r>
            <w:r>
              <w:rPr>
                <w:noProof/>
                <w:webHidden/>
              </w:rPr>
              <w:fldChar w:fldCharType="begin"/>
            </w:r>
            <w:r>
              <w:rPr>
                <w:noProof/>
                <w:webHidden/>
              </w:rPr>
              <w:instrText xml:space="preserve"> PAGEREF _Toc467061783 \h </w:instrText>
            </w:r>
            <w:r>
              <w:rPr>
                <w:noProof/>
                <w:webHidden/>
              </w:rPr>
            </w:r>
            <w:r>
              <w:rPr>
                <w:noProof/>
                <w:webHidden/>
              </w:rPr>
              <w:fldChar w:fldCharType="separate"/>
            </w:r>
            <w:r>
              <w:rPr>
                <w:noProof/>
                <w:webHidden/>
              </w:rPr>
              <w:t>25</w:t>
            </w:r>
            <w:r>
              <w:rPr>
                <w:noProof/>
                <w:webHidden/>
              </w:rPr>
              <w:fldChar w:fldCharType="end"/>
            </w:r>
          </w:hyperlink>
        </w:p>
        <w:p w:rsidR="000D7829" w:rsidRDefault="000D7829">
          <w:pPr>
            <w:pStyle w:val="TOC2"/>
            <w:tabs>
              <w:tab w:val="right" w:leader="dot" w:pos="9040"/>
            </w:tabs>
            <w:rPr>
              <w:rFonts w:asciiTheme="minorHAnsi" w:eastAsiaTheme="minorEastAsia" w:hAnsiTheme="minorHAnsi" w:cstheme="minorBidi"/>
              <w:noProof/>
              <w:sz w:val="22"/>
              <w:szCs w:val="22"/>
              <w:lang w:val="en-US"/>
            </w:rPr>
          </w:pPr>
          <w:hyperlink w:anchor="_Toc467061784" w:history="1">
            <w:r w:rsidRPr="006C37A1">
              <w:rPr>
                <w:rStyle w:val="Hyperlink"/>
                <w:noProof/>
                <w:lang w:val="sr-Cyrl-CS"/>
              </w:rPr>
              <w:t>1</w:t>
            </w:r>
            <w:r w:rsidRPr="006C37A1">
              <w:rPr>
                <w:rStyle w:val="Hyperlink"/>
                <w:noProof/>
                <w:lang/>
              </w:rPr>
              <w:t>3</w:t>
            </w:r>
            <w:r w:rsidRPr="006C37A1">
              <w:rPr>
                <w:rStyle w:val="Hyperlink"/>
                <w:noProof/>
                <w:lang w:val="sr-Cyrl-CS"/>
              </w:rPr>
              <w:t xml:space="preserve">. </w:t>
            </w:r>
            <w:r w:rsidRPr="006C37A1">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_Toc467061784 \h </w:instrText>
            </w:r>
            <w:r>
              <w:rPr>
                <w:noProof/>
                <w:webHidden/>
              </w:rPr>
            </w:r>
            <w:r>
              <w:rPr>
                <w:noProof/>
                <w:webHidden/>
              </w:rPr>
              <w:fldChar w:fldCharType="separate"/>
            </w:r>
            <w:r>
              <w:rPr>
                <w:noProof/>
                <w:webHidden/>
              </w:rPr>
              <w:t>27</w:t>
            </w:r>
            <w:r>
              <w:rPr>
                <w:noProof/>
                <w:webHidden/>
              </w:rPr>
              <w:fldChar w:fldCharType="end"/>
            </w:r>
          </w:hyperlink>
        </w:p>
        <w:p w:rsidR="000D7829" w:rsidRDefault="000D7829">
          <w:pPr>
            <w:pStyle w:val="TOC2"/>
            <w:tabs>
              <w:tab w:val="right" w:leader="dot" w:pos="9040"/>
            </w:tabs>
            <w:rPr>
              <w:rFonts w:asciiTheme="minorHAnsi" w:eastAsiaTheme="minorEastAsia" w:hAnsiTheme="minorHAnsi" w:cstheme="minorBidi"/>
              <w:noProof/>
              <w:sz w:val="22"/>
              <w:szCs w:val="22"/>
              <w:lang w:val="en-US"/>
            </w:rPr>
          </w:pPr>
          <w:hyperlink w:anchor="_Toc467061785" w:history="1">
            <w:r w:rsidRPr="006C37A1">
              <w:rPr>
                <w:rStyle w:val="Hyperlink"/>
                <w:noProof/>
                <w:lang w:val="sr-Cyrl-CS"/>
              </w:rPr>
              <w:t>1</w:t>
            </w:r>
            <w:r w:rsidRPr="006C37A1">
              <w:rPr>
                <w:rStyle w:val="Hyperlink"/>
                <w:noProof/>
                <w:lang/>
              </w:rPr>
              <w:t>4</w:t>
            </w:r>
            <w:r w:rsidRPr="006C37A1">
              <w:rPr>
                <w:rStyle w:val="Hyperlink"/>
                <w:noProof/>
                <w:lang w:val="sr-Cyrl-CS"/>
              </w:rPr>
              <w:t>.</w:t>
            </w:r>
            <w:r w:rsidRPr="006C37A1">
              <w:rPr>
                <w:rStyle w:val="Hyperlink"/>
                <w:noProof/>
              </w:rPr>
              <w:t xml:space="preserve"> ОПШТИ ПОДАЦИ О ПОДИЗВОЂАЧИМА</w:t>
            </w:r>
            <w:r>
              <w:rPr>
                <w:noProof/>
                <w:webHidden/>
              </w:rPr>
              <w:tab/>
            </w:r>
            <w:r>
              <w:rPr>
                <w:noProof/>
                <w:webHidden/>
              </w:rPr>
              <w:fldChar w:fldCharType="begin"/>
            </w:r>
            <w:r>
              <w:rPr>
                <w:noProof/>
                <w:webHidden/>
              </w:rPr>
              <w:instrText xml:space="preserve"> PAGEREF _Toc467061785 \h </w:instrText>
            </w:r>
            <w:r>
              <w:rPr>
                <w:noProof/>
                <w:webHidden/>
              </w:rPr>
            </w:r>
            <w:r>
              <w:rPr>
                <w:noProof/>
                <w:webHidden/>
              </w:rPr>
              <w:fldChar w:fldCharType="separate"/>
            </w:r>
            <w:r>
              <w:rPr>
                <w:noProof/>
                <w:webHidden/>
              </w:rPr>
              <w:t>28</w:t>
            </w:r>
            <w:r>
              <w:rPr>
                <w:noProof/>
                <w:webHidden/>
              </w:rPr>
              <w:fldChar w:fldCharType="end"/>
            </w:r>
          </w:hyperlink>
        </w:p>
        <w:p w:rsidR="009B75C5" w:rsidRDefault="00185C88">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D76B68">
      <w:pPr>
        <w:pStyle w:val="Heading2"/>
        <w:numPr>
          <w:ilvl w:val="0"/>
          <w:numId w:val="5"/>
        </w:numPr>
        <w:rPr>
          <w:noProof/>
        </w:rPr>
      </w:pPr>
      <w:bookmarkStart w:id="13" w:name="_Toc467061772"/>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2C1939" w:rsidRDefault="002C1939" w:rsidP="002C1939">
            <w:pPr>
              <w:jc w:val="both"/>
            </w:pPr>
            <w:r w:rsidRPr="00150683">
              <w:t>Предме</w:t>
            </w:r>
            <w:r>
              <w:t>тна јавна набавка се спроводи у</w:t>
            </w:r>
            <w:r w:rsidRPr="00C4043C">
              <w:t xml:space="preserve"> </w:t>
            </w:r>
            <w:r w:rsidRPr="00C4043C">
              <w:rPr>
                <w:lang w:val="sr-Cyrl-CS"/>
              </w:rPr>
              <w:t xml:space="preserve">преговарачком поступку </w:t>
            </w:r>
            <w:r>
              <w:rPr>
                <w:lang w:val="sr-Cyrl-CS"/>
              </w:rPr>
              <w:t>без</w:t>
            </w:r>
            <w:r w:rsidRPr="00C4043C">
              <w:rPr>
                <w:lang w:val="sr-Cyrl-CS"/>
              </w:rPr>
              <w:t xml:space="preserve"> објављивањ</w:t>
            </w:r>
            <w:r>
              <w:rPr>
                <w:lang w:val="sr-Cyrl-CS"/>
              </w:rPr>
              <w:t>а</w:t>
            </w:r>
            <w:r w:rsidRPr="00C4043C">
              <w:rPr>
                <w:lang w:val="sr-Cyrl-CS"/>
              </w:rPr>
              <w:t xml:space="preserve"> позива за подношење понуда, </w:t>
            </w:r>
            <w:r w:rsidRPr="00C4043C">
              <w:t>у складу са Законом и подзаконским актима к</w:t>
            </w:r>
            <w:r>
              <w:t>ојима се уређују јавне набавке.</w:t>
            </w:r>
          </w:p>
          <w:p w:rsidR="002C1939" w:rsidRPr="00E13C8C" w:rsidRDefault="002C1939" w:rsidP="002C1939">
            <w:pPr>
              <w:jc w:val="both"/>
              <w:rPr>
                <w:lang w:val="sr-Cyrl-CS"/>
              </w:rPr>
            </w:pPr>
            <w:r>
              <w:t>Основ за примену преговарачког поступка без објављивања јавног позива за подношење понуда је члан 36. став 1. тачка 1. ЗЈН-a</w:t>
            </w:r>
            <w:r>
              <w:rPr>
                <w:lang w:val="sr-Cyrl-CS"/>
              </w:rPr>
              <w:t>,</w:t>
            </w:r>
            <w:r>
              <w:t xml:space="preserve"> с обзиром да наручилац у отвореном поступку </w:t>
            </w:r>
            <w:r w:rsidRPr="00E13C8C">
              <w:t xml:space="preserve">број </w:t>
            </w:r>
            <w:r>
              <w:rPr>
                <w:lang/>
              </w:rPr>
              <w:t>216</w:t>
            </w:r>
            <w:r>
              <w:rPr>
                <w:lang w:val="sr-Cyrl-CS"/>
              </w:rPr>
              <w:t>-16-О</w:t>
            </w:r>
            <w:r w:rsidRPr="00E13C8C">
              <w:rPr>
                <w:lang w:val="sr-Cyrl-CS"/>
              </w:rPr>
              <w:t>,</w:t>
            </w:r>
            <w:r>
              <w:rPr>
                <w:lang w:val="sr-Cyrl-CS"/>
              </w:rPr>
              <w:t xml:space="preserve"> за партију број 8 </w:t>
            </w:r>
            <w:r>
              <w:t xml:space="preserve">није </w:t>
            </w:r>
            <w:r w:rsidRPr="00E13C8C">
              <w:t xml:space="preserve">добио </w:t>
            </w:r>
            <w:r>
              <w:t>ниједну</w:t>
            </w:r>
            <w:r w:rsidRPr="00E13C8C">
              <w:t xml:space="preserve"> понуд</w:t>
            </w:r>
            <w:r w:rsidRPr="00E13C8C">
              <w:rPr>
                <w:lang w:val="sr-Cyrl-CS"/>
              </w:rPr>
              <w:t>у.</w:t>
            </w:r>
          </w:p>
          <w:p w:rsidR="00564722" w:rsidRPr="00E42BFF" w:rsidRDefault="002C1939" w:rsidP="002C1939">
            <w:pPr>
              <w:jc w:val="both"/>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Pr>
                <w:shd w:val="clear" w:color="auto" w:fill="FFFFFF"/>
                <w:lang w:val="sr-Cyrl-CS"/>
              </w:rPr>
              <w:t>.</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C193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2C1939" w:rsidP="002C1939">
            <w:pPr>
              <w:pStyle w:val="Footer"/>
              <w:jc w:val="both"/>
              <w:rPr>
                <w:b/>
                <w:noProof/>
                <w:sz w:val="28"/>
                <w:szCs w:val="28"/>
              </w:rPr>
            </w:pPr>
            <w:r>
              <w:rPr>
                <w:b/>
                <w:lang w:val="sr-Cyrl-CS"/>
              </w:rPr>
              <w:t>240</w:t>
            </w:r>
            <w:r w:rsidR="00F82F30">
              <w:rPr>
                <w:b/>
                <w:lang w:val="sr-Cyrl-CS"/>
              </w:rPr>
              <w:t>-16</w:t>
            </w:r>
            <w:r w:rsidR="0023541D" w:rsidRPr="002174BB">
              <w:rPr>
                <w:b/>
              </w:rPr>
              <w:t>-</w:t>
            </w:r>
            <w:r>
              <w:rPr>
                <w:b/>
                <w:lang/>
              </w:rPr>
              <w:t>П</w:t>
            </w:r>
            <w:r w:rsidR="00734367" w:rsidRPr="00734367">
              <w:t xml:space="preserve"> </w:t>
            </w:r>
            <w:r w:rsidR="00B84C11" w:rsidRPr="00734367">
              <w:t xml:space="preserve">је </w:t>
            </w:r>
            <w:r>
              <w:rPr>
                <w:b/>
                <w:lang w:val="sr-Cyrl-CS"/>
              </w:rPr>
              <w:t>н</w:t>
            </w:r>
            <w:r w:rsidR="00EA5D14">
              <w:rPr>
                <w:b/>
                <w:lang w:val="sr-Cyrl-CS"/>
              </w:rPr>
              <w:t>абавка</w:t>
            </w:r>
            <w:r w:rsidR="00EA5D14">
              <w:rPr>
                <w:b/>
              </w:rPr>
              <w:t xml:space="preserve"> </w:t>
            </w:r>
            <w:r w:rsidR="00EA5D14">
              <w:rPr>
                <w:b/>
                <w:lang/>
              </w:rPr>
              <w:t>подлога за хемокултуру и хемикалија за потребе Клиничког центра Војводине</w:t>
            </w:r>
            <w:r w:rsidR="00E864C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67061773"/>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0D7829" w:rsidRPr="00734367" w:rsidRDefault="000D7829"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C3FC7" w:rsidRDefault="00B84C11" w:rsidP="002C193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C1939">
              <w:rPr>
                <w:b/>
                <w:lang w:val="sr-Cyrl-CS"/>
              </w:rPr>
              <w:t>240-16</w:t>
            </w:r>
            <w:r w:rsidR="0023541D" w:rsidRPr="002174BB">
              <w:rPr>
                <w:b/>
              </w:rPr>
              <w:t>-</w:t>
            </w:r>
            <w:r w:rsidR="002C1939">
              <w:rPr>
                <w:b/>
                <w:lang/>
              </w:rPr>
              <w:t>П</w:t>
            </w:r>
            <w:r w:rsidR="0023541D">
              <w:t xml:space="preserve"> </w:t>
            </w:r>
            <w:r w:rsidRPr="001B2B46">
              <w:t xml:space="preserve">је </w:t>
            </w:r>
            <w:r w:rsidR="002C1939">
              <w:rPr>
                <w:b/>
                <w:lang w:val="sr-Cyrl-CS"/>
              </w:rPr>
              <w:t>н</w:t>
            </w:r>
            <w:r w:rsidR="00EA5D14">
              <w:rPr>
                <w:b/>
                <w:lang w:val="sr-Cyrl-CS"/>
              </w:rPr>
              <w:t>абавка</w:t>
            </w:r>
            <w:r w:rsidR="00EA5D14">
              <w:rPr>
                <w:b/>
              </w:rPr>
              <w:t xml:space="preserve"> </w:t>
            </w:r>
            <w:r w:rsidR="00EA5D14">
              <w:rPr>
                <w:b/>
                <w:lang/>
              </w:rPr>
              <w:t>подлога за хемокултуру и хемикалија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rPr>
      </w:pPr>
    </w:p>
    <w:p w:rsidR="000D7829" w:rsidRPr="000D7829" w:rsidRDefault="000D7829" w:rsidP="00B84C11">
      <w:pPr>
        <w:rPr>
          <w:b/>
          <w:noProof/>
          <w:lang/>
        </w:rPr>
      </w:pPr>
    </w:p>
    <w:p w:rsidR="00695E3A" w:rsidRPr="002C1939" w:rsidRDefault="00EB23DB" w:rsidP="00695E3A">
      <w:pPr>
        <w:rPr>
          <w:b/>
          <w:noProof/>
          <w:lang/>
        </w:rPr>
      </w:pPr>
      <w:r>
        <w:rPr>
          <w:b/>
          <w:noProof/>
        </w:rPr>
        <w:t>Предмет јавне набавке</w:t>
      </w:r>
      <w:r w:rsidR="00BE4DC6">
        <w:rPr>
          <w:b/>
          <w:noProof/>
        </w:rPr>
        <w:t xml:space="preserve"> </w:t>
      </w:r>
      <w:r w:rsidR="002C1939">
        <w:rPr>
          <w:b/>
          <w:noProof/>
          <w:lang/>
        </w:rPr>
        <w:t>није</w:t>
      </w:r>
      <w:r w:rsidR="00BE4DC6">
        <w:rPr>
          <w:b/>
          <w:noProof/>
        </w:rPr>
        <w:t xml:space="preserve"> </w:t>
      </w:r>
      <w:r w:rsidR="0053716E">
        <w:rPr>
          <w:b/>
          <w:noProof/>
        </w:rPr>
        <w:t>обликован по партијам</w:t>
      </w:r>
      <w:r w:rsidR="003954FF">
        <w:rPr>
          <w:b/>
          <w:noProof/>
        </w:rPr>
        <w:t>а</w:t>
      </w:r>
      <w:r w:rsidR="002C1939">
        <w:rPr>
          <w:b/>
          <w:noProof/>
          <w:lang/>
        </w:rPr>
        <w:t>.</w:t>
      </w:r>
    </w:p>
    <w:p w:rsidR="005D1B01" w:rsidRPr="005D1B01" w:rsidRDefault="005D1B01" w:rsidP="00734367">
      <w:pPr>
        <w:jc w:val="both"/>
        <w:rPr>
          <w:b/>
          <w:iCs/>
        </w:rPr>
      </w:pPr>
    </w:p>
    <w:p w:rsidR="006C3FC7" w:rsidRDefault="006C3FC7"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076E" w:rsidRDefault="002C076E"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1939" w:rsidRDefault="002C1939" w:rsidP="00B84C11">
      <w:pPr>
        <w:rPr>
          <w:b/>
          <w:noProof/>
          <w:lang/>
        </w:rPr>
      </w:pPr>
    </w:p>
    <w:p w:rsidR="002C076E" w:rsidRDefault="002C076E" w:rsidP="00B84C11">
      <w:pPr>
        <w:rPr>
          <w:b/>
          <w:noProof/>
          <w:lang/>
        </w:rPr>
      </w:pPr>
    </w:p>
    <w:p w:rsidR="002C076E" w:rsidRDefault="002C076E" w:rsidP="00B84C11">
      <w:pPr>
        <w:rPr>
          <w:b/>
          <w:noProof/>
          <w:lang/>
        </w:rPr>
      </w:pPr>
    </w:p>
    <w:p w:rsidR="002C076E" w:rsidRPr="002C076E" w:rsidRDefault="002C076E" w:rsidP="00B84C11">
      <w:pPr>
        <w:rPr>
          <w:b/>
          <w:noProof/>
          <w:lang/>
        </w:rPr>
      </w:pPr>
    </w:p>
    <w:p w:rsidR="001F5034" w:rsidRDefault="001F5034" w:rsidP="00B84C11">
      <w:pPr>
        <w:rPr>
          <w:b/>
          <w:noProof/>
        </w:rPr>
      </w:pPr>
    </w:p>
    <w:p w:rsidR="001F5034" w:rsidRPr="001F5034" w:rsidRDefault="001F5034"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67061774"/>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A542E5" w:rsidRDefault="00A542E5" w:rsidP="003954FF">
            <w:pPr>
              <w:pStyle w:val="Footer"/>
              <w:jc w:val="both"/>
              <w:rPr>
                <w:b/>
                <w:noProof/>
                <w:lang/>
              </w:rPr>
            </w:pPr>
            <w:r>
              <w:t xml:space="preserve">             </w:t>
            </w:r>
            <w:r w:rsidR="00966CFC" w:rsidRPr="00540E37">
              <w:t xml:space="preserve">Предмет ове јавне набавке </w:t>
            </w:r>
            <w:r w:rsidR="003954FF">
              <w:t>је</w:t>
            </w:r>
            <w:r w:rsidR="00E61D05">
              <w:rPr>
                <w:b/>
              </w:rPr>
              <w:t xml:space="preserve"> </w:t>
            </w:r>
            <w:r w:rsidR="00EA5D14">
              <w:rPr>
                <w:b/>
                <w:lang w:val="sr-Cyrl-CS"/>
              </w:rPr>
              <w:t>набавка</w:t>
            </w:r>
            <w:r w:rsidR="00EA5D14">
              <w:rPr>
                <w:b/>
              </w:rPr>
              <w:t xml:space="preserve"> </w:t>
            </w:r>
            <w:r w:rsidR="00EA5D14">
              <w:rPr>
                <w:b/>
                <w:lang/>
              </w:rPr>
              <w:t>подлога за хемокултуру и хемикалија за потребе Клиничког центра Војводине.</w:t>
            </w:r>
            <w:r w:rsidR="00EA5D14">
              <w:rPr>
                <w:b/>
                <w:noProof/>
              </w:rPr>
              <w:t xml:space="preserve"> </w:t>
            </w:r>
          </w:p>
          <w:p w:rsidR="002C076E" w:rsidRPr="002C076E" w:rsidRDefault="002C076E" w:rsidP="003954FF">
            <w:pPr>
              <w:pStyle w:val="Footer"/>
              <w:jc w:val="both"/>
              <w:rPr>
                <w:b/>
                <w:noProof/>
                <w:lang/>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7D2348" w:rsidRPr="007C2261" w:rsidRDefault="007D2348" w:rsidP="00E43FAE">
      <w:pPr>
        <w:rPr>
          <w:bCs/>
          <w:iCs/>
        </w:rPr>
      </w:pPr>
    </w:p>
    <w:p w:rsidR="00127AFC" w:rsidRDefault="002D5B2C" w:rsidP="00D76B68">
      <w:pPr>
        <w:pStyle w:val="Heading2"/>
        <w:numPr>
          <w:ilvl w:val="0"/>
          <w:numId w:val="5"/>
        </w:numPr>
        <w:rPr>
          <w:noProof/>
        </w:rPr>
      </w:pPr>
      <w:bookmarkStart w:id="18" w:name="_Toc364158545"/>
      <w:bookmarkStart w:id="19" w:name="_Toc46706177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7D2348" w:rsidRPr="00BF4AF8" w:rsidRDefault="007D2348"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Default="00BF4AF8" w:rsidP="0004476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C3FC7" w:rsidRPr="006C3FC7" w:rsidRDefault="006C3FC7" w:rsidP="00044764">
            <w:pPr>
              <w:pStyle w:val="Default"/>
              <w:jc w:val="both"/>
              <w:rPr>
                <w:rFonts w:ascii="Times New Roman" w:hAnsi="Times New Roman" w:cs="Times New Roman"/>
                <w:b/>
                <w:iCs/>
                <w:color w:val="auto"/>
              </w:rPr>
            </w:pP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6C3FC7" w:rsidRPr="006C3FC7" w:rsidRDefault="00BF4AF8" w:rsidP="007D234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C3FC7" w:rsidRDefault="006C3FC7" w:rsidP="00BF4AF8">
            <w:pPr>
              <w:jc w:val="both"/>
              <w:rPr>
                <w:b/>
                <w:iCs/>
              </w:rPr>
            </w:pPr>
          </w:p>
          <w:p w:rsidR="006C3FC7" w:rsidRPr="006C3FC7"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0D7829" w:rsidRPr="007A5826" w:rsidTr="009D162A">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0D7829" w:rsidRDefault="000D7829" w:rsidP="00D53DB4">
            <w:pPr>
              <w:pStyle w:val="ListParagraph"/>
              <w:ind w:left="405"/>
              <w:rPr>
                <w:noProof/>
              </w:rPr>
            </w:pPr>
          </w:p>
          <w:p w:rsidR="000D7829" w:rsidRPr="002F2654" w:rsidRDefault="000D7829" w:rsidP="00D53DB4">
            <w:pPr>
              <w:pStyle w:val="ListParagraph"/>
              <w:ind w:left="405"/>
              <w:rPr>
                <w:noProof/>
              </w:rPr>
            </w:pPr>
            <w:r>
              <w:rPr>
                <w:noProof/>
              </w:rPr>
              <w:t>5</w:t>
            </w:r>
            <w:r w:rsidRPr="002F2654">
              <w:rPr>
                <w:noProof/>
              </w:rPr>
              <w:t>.</w:t>
            </w:r>
          </w:p>
          <w:p w:rsidR="000D7829" w:rsidRPr="002F2654" w:rsidRDefault="000D7829" w:rsidP="00D53DB4">
            <w:pPr>
              <w:pStyle w:val="ListParagraph"/>
              <w:ind w:left="405"/>
              <w:rPr>
                <w:noProof/>
              </w:rPr>
            </w:pPr>
          </w:p>
          <w:p w:rsidR="000D7829" w:rsidRPr="002F2654" w:rsidRDefault="000D7829" w:rsidP="00D53DB4">
            <w:pPr>
              <w:pStyle w:val="ListParagraph"/>
              <w:ind w:left="405"/>
              <w:rPr>
                <w:noProof/>
              </w:rPr>
            </w:pPr>
          </w:p>
          <w:p w:rsidR="000D7829" w:rsidRPr="002F2654" w:rsidRDefault="000D7829"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D7829" w:rsidRDefault="000D7829" w:rsidP="00D53DB4">
            <w:pPr>
              <w:jc w:val="both"/>
              <w:rPr>
                <w:lang w:val="sr-Latn-CS"/>
              </w:rPr>
            </w:pPr>
          </w:p>
          <w:p w:rsidR="000D7829" w:rsidRPr="00683106" w:rsidRDefault="000D7829"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0D7829" w:rsidRPr="002F2654" w:rsidRDefault="000D7829"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0D7829" w:rsidRPr="00683106" w:rsidRDefault="000D7829" w:rsidP="00D53DB4">
            <w:pPr>
              <w:jc w:val="both"/>
              <w:rPr>
                <w:lang w:val="sr-Latn-CS"/>
              </w:rPr>
            </w:pPr>
          </w:p>
          <w:p w:rsidR="000D7829" w:rsidRPr="007A5826" w:rsidRDefault="000D7829" w:rsidP="00D53DB4">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полеже регистрацији код АЛИМС</w:t>
            </w:r>
            <w:r w:rsidRPr="00683106">
              <w:rPr>
                <w:lang w:val="sr-Latn-CS"/>
              </w:rPr>
              <w:t>.</w:t>
            </w: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lang/>
              </w:rPr>
            </w:pPr>
          </w:p>
          <w:p w:rsidR="00C36448" w:rsidRPr="00C36448" w:rsidRDefault="00C36448" w:rsidP="00C6187B">
            <w:pPr>
              <w:pStyle w:val="ListParagraph"/>
              <w:tabs>
                <w:tab w:val="left" w:pos="680"/>
              </w:tabs>
              <w:ind w:left="405"/>
              <w:jc w:val="center"/>
              <w:rPr>
                <w:rFonts w:eastAsia="TimesNewRomanPSMT"/>
                <w:bCs/>
                <w:lang/>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74024F" w:rsidRPr="007D4132" w:rsidRDefault="0074024F" w:rsidP="0074024F">
      <w:pPr>
        <w:rPr>
          <w:lang/>
        </w:rPr>
      </w:pPr>
      <w:bookmarkStart w:id="20" w:name="_Toc364158546"/>
    </w:p>
    <w:p w:rsidR="00C42756" w:rsidRDefault="00C42756" w:rsidP="00C42756">
      <w:pPr>
        <w:pStyle w:val="Heading2"/>
        <w:numPr>
          <w:ilvl w:val="0"/>
          <w:numId w:val="5"/>
        </w:numPr>
        <w:rPr>
          <w:noProof/>
        </w:rPr>
      </w:pPr>
      <w:bookmarkStart w:id="21" w:name="_Toc467061776"/>
      <w:r>
        <w:rPr>
          <w:noProof/>
        </w:rPr>
        <w:t>ЕЛЕМЕНТИ УГОВОРА О КОЈИМА ЋЕ СЕ ПРЕГОВАРАТИ И НАЧИН ПРЕГОВАРАЊА</w:t>
      </w:r>
      <w:bookmarkEnd w:id="21"/>
    </w:p>
    <w:p w:rsidR="00C42756" w:rsidRDefault="00C42756" w:rsidP="00C42756">
      <w:pPr>
        <w:rPr>
          <w:lang w:val="sr-Latn-CS"/>
        </w:rPr>
      </w:pPr>
    </w:p>
    <w:p w:rsidR="00C42756" w:rsidRDefault="00C42756" w:rsidP="00C42756">
      <w:pPr>
        <w:rPr>
          <w:lang w:val="sr-Latn-CS"/>
        </w:rPr>
      </w:pPr>
    </w:p>
    <w:p w:rsidR="00C42756" w:rsidRPr="00453F6C" w:rsidRDefault="00C42756" w:rsidP="00C42756">
      <w:pPr>
        <w:rPr>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C42756" w:rsidRPr="00CB26A0" w:rsidTr="00E11CB6">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C42756" w:rsidRPr="006A4933" w:rsidRDefault="00C42756" w:rsidP="00E11CB6">
            <w:pPr>
              <w:rPr>
                <w:u w:val="single"/>
              </w:rPr>
            </w:pPr>
            <w:r w:rsidRPr="006A4933">
              <w:rPr>
                <w:u w:val="single"/>
                <w:lang w:val="sr-Cyrl-CS"/>
              </w:rPr>
              <w:t>Предмет преговарања</w:t>
            </w:r>
            <w:r w:rsidRPr="006A4933">
              <w:rPr>
                <w:u w:val="single"/>
              </w:rPr>
              <w:t>:</w:t>
            </w:r>
          </w:p>
          <w:p w:rsidR="00C42756" w:rsidRDefault="00C42756" w:rsidP="00E11CB6"/>
          <w:p w:rsidR="00C42756" w:rsidRPr="00306011" w:rsidRDefault="00C42756" w:rsidP="00C42756">
            <w:pPr>
              <w:pStyle w:val="ListParagraph"/>
              <w:numPr>
                <w:ilvl w:val="0"/>
                <w:numId w:val="1"/>
              </w:numPr>
              <w:ind w:left="405"/>
              <w:rPr>
                <w:lang w:val="sr-Cyrl-CS"/>
              </w:rPr>
            </w:pPr>
            <w:r>
              <w:rPr>
                <w:lang w:val="sr-Cyrl-CS"/>
              </w:rPr>
              <w:t xml:space="preserve">Цена </w:t>
            </w:r>
          </w:p>
          <w:p w:rsidR="00C42756" w:rsidRDefault="00C42756" w:rsidP="00E11CB6"/>
          <w:p w:rsidR="00C42756" w:rsidRPr="006A4933" w:rsidRDefault="00C42756" w:rsidP="00E11CB6"/>
          <w:p w:rsidR="00C42756" w:rsidRPr="006A4933" w:rsidRDefault="00C42756" w:rsidP="00E11CB6">
            <w:pPr>
              <w:rPr>
                <w:u w:val="single"/>
              </w:rPr>
            </w:pPr>
            <w:r w:rsidRPr="006A4933">
              <w:rPr>
                <w:u w:val="single"/>
              </w:rPr>
              <w:t>Наручилац ће са понуђачима преговарати:</w:t>
            </w:r>
          </w:p>
          <w:p w:rsidR="00C42756" w:rsidRPr="00124F6A" w:rsidRDefault="00C42756" w:rsidP="00E11CB6"/>
          <w:p w:rsidR="00C42756" w:rsidRPr="00124F6A" w:rsidRDefault="00C42756" w:rsidP="00C42756">
            <w:pPr>
              <w:numPr>
                <w:ilvl w:val="0"/>
                <w:numId w:val="11"/>
              </w:numPr>
              <w:ind w:firstLine="0"/>
            </w:pPr>
            <w:r w:rsidRPr="00124F6A">
              <w:t>у једном кругу</w:t>
            </w:r>
            <w:r>
              <w:t>,</w:t>
            </w:r>
          </w:p>
          <w:p w:rsidR="00C42756" w:rsidRPr="00124F6A" w:rsidRDefault="00C42756" w:rsidP="00C42756">
            <w:pPr>
              <w:numPr>
                <w:ilvl w:val="0"/>
                <w:numId w:val="11"/>
              </w:numPr>
              <w:ind w:firstLine="0"/>
            </w:pPr>
            <w:r w:rsidRPr="00124F6A">
              <w:t>усменим путем</w:t>
            </w:r>
            <w:r>
              <w:t>,</w:t>
            </w:r>
          </w:p>
          <w:p w:rsidR="00C42756" w:rsidRPr="00273155" w:rsidRDefault="00C42756" w:rsidP="00C42756">
            <w:pPr>
              <w:numPr>
                <w:ilvl w:val="0"/>
                <w:numId w:val="11"/>
              </w:numPr>
              <w:ind w:firstLine="0"/>
            </w:pPr>
            <w:r w:rsidRPr="00124F6A">
              <w:t>са свима заједно</w:t>
            </w:r>
            <w:r>
              <w:t>.</w:t>
            </w:r>
          </w:p>
          <w:p w:rsidR="00C42756" w:rsidRDefault="00C42756" w:rsidP="00E11CB6">
            <w:pPr>
              <w:ind w:left="720"/>
            </w:pPr>
          </w:p>
          <w:p w:rsidR="00C42756" w:rsidRPr="00124F6A" w:rsidRDefault="00C42756" w:rsidP="00E11CB6"/>
          <w:p w:rsidR="00C42756" w:rsidRPr="00453F6C" w:rsidRDefault="00C42756" w:rsidP="00E11CB6">
            <w:r w:rsidRPr="00124F6A">
              <w:t>Наручилац ће у овом поступку водити записник о преговарању.</w:t>
            </w:r>
          </w:p>
        </w:tc>
      </w:tr>
    </w:tbl>
    <w:p w:rsidR="00C42756" w:rsidRDefault="00C42756" w:rsidP="0074024F">
      <w:pPr>
        <w:rPr>
          <w:lang/>
        </w:rPr>
      </w:pPr>
    </w:p>
    <w:p w:rsidR="0074024F" w:rsidRDefault="0074024F" w:rsidP="0074024F">
      <w:pPr>
        <w:rPr>
          <w:lang/>
        </w:rPr>
      </w:pPr>
    </w:p>
    <w:p w:rsidR="0074024F" w:rsidRDefault="0074024F"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C42756" w:rsidRDefault="00C42756" w:rsidP="0074024F">
      <w:pPr>
        <w:rPr>
          <w:lang/>
        </w:rPr>
      </w:pPr>
    </w:p>
    <w:p w:rsidR="007D4132" w:rsidRPr="007D4132" w:rsidRDefault="007D4132" w:rsidP="0074024F">
      <w:pPr>
        <w:rPr>
          <w:lang/>
        </w:rPr>
      </w:pPr>
    </w:p>
    <w:p w:rsidR="0074024F" w:rsidRDefault="0074024F" w:rsidP="0074024F">
      <w:pPr>
        <w:rPr>
          <w:lang/>
        </w:rPr>
      </w:pPr>
    </w:p>
    <w:p w:rsidR="000D7829" w:rsidRDefault="000D7829" w:rsidP="0074024F">
      <w:pPr>
        <w:rPr>
          <w:lang/>
        </w:rPr>
      </w:pPr>
    </w:p>
    <w:p w:rsidR="000D7829" w:rsidRPr="000D7829" w:rsidRDefault="000D7829" w:rsidP="0074024F">
      <w:pPr>
        <w:rPr>
          <w:lang/>
        </w:rPr>
      </w:pPr>
    </w:p>
    <w:p w:rsidR="0074024F" w:rsidRPr="0074024F" w:rsidRDefault="0074024F" w:rsidP="0074024F">
      <w:pPr>
        <w:rPr>
          <w:lang/>
        </w:rPr>
      </w:pPr>
    </w:p>
    <w:p w:rsidR="002D5B2C" w:rsidRPr="00EF6B5E" w:rsidRDefault="002D5B2C" w:rsidP="00D76B68">
      <w:pPr>
        <w:pStyle w:val="Heading2"/>
        <w:numPr>
          <w:ilvl w:val="0"/>
          <w:numId w:val="5"/>
        </w:numPr>
        <w:rPr>
          <w:noProof/>
        </w:rPr>
      </w:pPr>
      <w:bookmarkStart w:id="22" w:name="_Toc467061777"/>
      <w:r w:rsidRPr="00EF6B5E">
        <w:rPr>
          <w:noProof/>
        </w:rPr>
        <w:lastRenderedPageBreak/>
        <w:t>УПУТСТВО П</w:t>
      </w:r>
      <w:r w:rsidR="00343F79">
        <w:rPr>
          <w:noProof/>
        </w:rPr>
        <w:t>ОНУЂАЧИМА КАКО ДА САЧИНЕ ПОНУДУ</w:t>
      </w:r>
      <w:bookmarkEnd w:id="20"/>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600F5">
        <w:rPr>
          <w:rFonts w:eastAsia="TimesNewRomanPS-BoldMT"/>
          <w:b/>
          <w:bCs/>
        </w:rPr>
        <w:t>навођење предмета набавке</w:t>
      </w:r>
      <w:r w:rsidR="001600F5">
        <w:rPr>
          <w:rFonts w:eastAsia="TimesNewRomanPS-BoldMT"/>
          <w:b/>
          <w:bCs/>
          <w:lang/>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74024F">
        <w:rPr>
          <w:noProof/>
          <w:lang/>
        </w:rPr>
        <w:t xml:space="preserve">није </w:t>
      </w:r>
      <w:r w:rsidRPr="00B65266">
        <w:rPr>
          <w:noProof/>
        </w:rPr>
        <w:t>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0D7829" w:rsidRPr="00E61D05" w:rsidRDefault="000D7829" w:rsidP="00A14830">
      <w:pPr>
        <w:jc w:val="both"/>
        <w:rPr>
          <w:highlight w:val="green"/>
        </w:rPr>
      </w:pPr>
    </w:p>
    <w:p w:rsidR="00A14830" w:rsidRDefault="00A14830" w:rsidP="00A14830">
      <w:pPr>
        <w:jc w:val="both"/>
        <w:rPr>
          <w:b/>
          <w:bCs/>
          <w:i/>
          <w:iCs/>
        </w:rPr>
      </w:pPr>
      <w:r w:rsidRPr="002A6122">
        <w:rPr>
          <w:b/>
          <w:bCs/>
          <w:i/>
          <w:iCs/>
        </w:rPr>
        <w:lastRenderedPageBreak/>
        <w:t>5. НАЧИН ИЗМЕНЕ, ДОПУНЕ И ОПОЗИВА ПОНУДЕ</w:t>
      </w:r>
    </w:p>
    <w:p w:rsidR="000D7829" w:rsidRPr="002A6122" w:rsidRDefault="000D7829"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Default="00F0184C" w:rsidP="00A14830">
      <w:pPr>
        <w:jc w:val="both"/>
      </w:pPr>
    </w:p>
    <w:p w:rsidR="000D7829" w:rsidRDefault="000D7829" w:rsidP="00A14830">
      <w:pPr>
        <w:jc w:val="both"/>
      </w:pPr>
    </w:p>
    <w:p w:rsidR="000D7829" w:rsidRPr="009C568A" w:rsidRDefault="000D7829" w:rsidP="00A14830">
      <w:pPr>
        <w:jc w:val="both"/>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DE1809">
        <w:rPr>
          <w:bCs/>
        </w:rPr>
        <w:t>24</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Default="00A14830" w:rsidP="00A14830">
      <w:pPr>
        <w:jc w:val="both"/>
        <w:rPr>
          <w:noProof/>
          <w:lang/>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4E5471" w:rsidRPr="004E5471" w:rsidRDefault="004E5471" w:rsidP="00A14830">
      <w:pPr>
        <w:jc w:val="both"/>
        <w:rPr>
          <w:noProof/>
          <w:lang/>
        </w:rPr>
      </w:pPr>
    </w:p>
    <w:p w:rsidR="00106431" w:rsidRPr="004E5471" w:rsidRDefault="00106431" w:rsidP="0040019D">
      <w:pPr>
        <w:jc w:val="both"/>
        <w:rPr>
          <w:color w:val="000000" w:themeColor="text1"/>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0074024F">
        <w:t xml:space="preserve">или у одређену клиничку апотеку, а по налогу наручиоца, </w:t>
      </w:r>
      <w:r w:rsidR="0074024F" w:rsidRPr="00407855">
        <w:rPr>
          <w:lang w:val="sr-Latn-CS"/>
        </w:rPr>
        <w:t>са обавезом истовара добара</w:t>
      </w:r>
      <w:r w:rsidR="0074024F">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Default="00F0184C" w:rsidP="00A14830">
      <w:pPr>
        <w:jc w:val="both"/>
        <w:rPr>
          <w:iCs/>
        </w:rPr>
      </w:pPr>
    </w:p>
    <w:p w:rsidR="000D7829" w:rsidRPr="004F7BA3" w:rsidRDefault="000D7829" w:rsidP="00A14830">
      <w:pPr>
        <w:jc w:val="both"/>
        <w:rPr>
          <w:iCs/>
        </w:rPr>
      </w:pPr>
    </w:p>
    <w:p w:rsidR="003E2B1D" w:rsidRPr="000746DE" w:rsidRDefault="00A14830" w:rsidP="00A14830">
      <w:pPr>
        <w:jc w:val="both"/>
        <w:rPr>
          <w:b/>
          <w:u w:val="single"/>
        </w:rPr>
      </w:pPr>
      <w:r w:rsidRPr="003E2B1D">
        <w:rPr>
          <w:b/>
        </w:rPr>
        <w:lastRenderedPageBreak/>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433AB2" w:rsidRPr="00412E74" w:rsidRDefault="00433AB2"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C42756">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lastRenderedPageBreak/>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lastRenderedPageBreak/>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lastRenderedPageBreak/>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w:t>
      </w:r>
      <w:r w:rsidR="00433AB2">
        <w:rPr>
          <w:rFonts w:eastAsia="TimesNewRomanPSMT"/>
          <w:bCs/>
        </w:rPr>
        <w:t>a</w:t>
      </w:r>
      <w:r>
        <w:rPr>
          <w:rFonts w:eastAsia="TimesNewRomanPSMT"/>
          <w:bCs/>
        </w:rPr>
        <w:t>м</w:t>
      </w:r>
      <w:r w:rsidR="00433AB2">
        <w:rPr>
          <w:rFonts w:eastAsia="TimesNewRomanPSMT"/>
          <w:bCs/>
        </w:rPr>
        <w:t>a</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855716" w:rsidRPr="000D7829" w:rsidRDefault="005A5DB7" w:rsidP="005A5DB7">
      <w:pPr>
        <w:jc w:val="both"/>
        <w:rPr>
          <w:b/>
        </w:rPr>
      </w:pPr>
      <w:r w:rsidRPr="00F726E2">
        <w:rPr>
          <w:b/>
        </w:rPr>
        <w:t>НАПОМЕНА</w:t>
      </w:r>
      <w:r w:rsidRPr="00066B40">
        <w:rPr>
          <w:b/>
        </w:rPr>
        <w:t>:</w:t>
      </w:r>
    </w:p>
    <w:p w:rsidR="000D7829" w:rsidRDefault="005A5DB7" w:rsidP="000D7829">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74024F" w:rsidRPr="000D7829" w:rsidRDefault="005A5DB7" w:rsidP="000D7829">
      <w:pPr>
        <w:ind w:firstLine="720"/>
        <w:jc w:val="both"/>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A5BA0" w:rsidRPr="00F6281A" w:rsidRDefault="00BA5BA0" w:rsidP="00A14830">
      <w:pPr>
        <w:jc w:val="both"/>
        <w:rPr>
          <w:noProof/>
          <w:lang/>
        </w:rPr>
      </w:pPr>
    </w:p>
    <w:p w:rsidR="00B84C11" w:rsidRDefault="00B84C11" w:rsidP="00D76B68">
      <w:pPr>
        <w:pStyle w:val="Heading2"/>
        <w:numPr>
          <w:ilvl w:val="0"/>
          <w:numId w:val="5"/>
        </w:numPr>
      </w:pPr>
      <w:bookmarkStart w:id="29" w:name="_Toc467061778"/>
      <w:r w:rsidRPr="00407855">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3C5272" w:rsidRDefault="00407855" w:rsidP="003C5272">
      <w:pPr>
        <w:pStyle w:val="Footer"/>
        <w:jc w:val="center"/>
      </w:pPr>
      <w:r w:rsidRPr="00407855">
        <w:rPr>
          <w:b/>
          <w:lang w:val="sr-Latn-CS"/>
        </w:rPr>
        <w:t>ПО ЈАВНОМ ПОЗИВУ БРОЈ</w:t>
      </w:r>
      <w:r w:rsidR="00E73953">
        <w:rPr>
          <w:b/>
        </w:rPr>
        <w:t xml:space="preserve"> </w:t>
      </w:r>
      <w:r w:rsidR="00974887">
        <w:rPr>
          <w:b/>
        </w:rPr>
        <w:t xml:space="preserve"> </w:t>
      </w:r>
      <w:r w:rsidR="003D707B">
        <w:rPr>
          <w:b/>
          <w:lang w:val="sr-Cyrl-CS"/>
        </w:rPr>
        <w:t>2</w:t>
      </w:r>
      <w:r w:rsidR="0074024F">
        <w:rPr>
          <w:b/>
          <w:lang w:val="sr-Cyrl-CS"/>
        </w:rPr>
        <w:t>40</w:t>
      </w:r>
      <w:r w:rsidR="00974887">
        <w:rPr>
          <w:b/>
          <w:lang w:val="sr-Cyrl-CS"/>
        </w:rPr>
        <w:t>-16-</w:t>
      </w:r>
      <w:r w:rsidR="0074024F">
        <w:rPr>
          <w:b/>
          <w:lang w:val="sr-Cyrl-CS"/>
        </w:rPr>
        <w:t>П</w:t>
      </w:r>
      <w:r w:rsidR="00B84C11" w:rsidRPr="00407855">
        <w:rPr>
          <w:b/>
          <w:lang w:val="sr-Latn-CS"/>
        </w:rPr>
        <w:t>–</w:t>
      </w:r>
      <w:r w:rsidR="005961C3" w:rsidRPr="005961C3">
        <w:rPr>
          <w:b/>
          <w:lang w:val="sr-Cyrl-CS"/>
        </w:rPr>
        <w:t xml:space="preserve"> </w:t>
      </w:r>
      <w:r w:rsidR="003D707B">
        <w:rPr>
          <w:b/>
          <w:lang w:val="sr-Cyrl-CS"/>
        </w:rPr>
        <w:t>Набавка</w:t>
      </w:r>
      <w:r w:rsidR="003D707B">
        <w:rPr>
          <w:b/>
        </w:rPr>
        <w:t xml:space="preserve"> </w:t>
      </w:r>
      <w:r w:rsidR="003D707B">
        <w:rPr>
          <w:b/>
          <w:lang/>
        </w:rPr>
        <w:t>подлога за хемокултуру и хемикалија за потребе Клиничког центра Војводине</w:t>
      </w: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FA7700" w:rsidRDefault="00FA7700" w:rsidP="00FA7700">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A7700" w:rsidRDefault="00FA7700" w:rsidP="00FA7700">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FA7700" w:rsidRDefault="00FA7700" w:rsidP="00FA7700">
      <w:pPr>
        <w:autoSpaceDE w:val="0"/>
        <w:autoSpaceDN w:val="0"/>
        <w:adjustRightInd w:val="0"/>
        <w:jc w:val="both"/>
        <w:rPr>
          <w:bCs/>
          <w:noProof/>
          <w:color w:val="000000"/>
          <w:szCs w:val="17"/>
        </w:rPr>
      </w:pPr>
    </w:p>
    <w:p w:rsidR="00433AB2" w:rsidRDefault="00433AB2" w:rsidP="00FA7700">
      <w:pPr>
        <w:autoSpaceDE w:val="0"/>
        <w:autoSpaceDN w:val="0"/>
        <w:adjustRightInd w:val="0"/>
        <w:jc w:val="both"/>
        <w:rPr>
          <w:bCs/>
          <w:noProof/>
          <w:color w:val="000000"/>
          <w:szCs w:val="17"/>
        </w:rPr>
      </w:pPr>
    </w:p>
    <w:p w:rsidR="00FA7700" w:rsidRPr="00144F03" w:rsidRDefault="00FA7700" w:rsidP="00FA7700">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433AB2" w:rsidRDefault="00433AB2"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C42756" w:rsidRDefault="00C42756" w:rsidP="00CC055C">
      <w:pPr>
        <w:jc w:val="both"/>
        <w:rPr>
          <w:lang/>
        </w:rPr>
      </w:pPr>
    </w:p>
    <w:p w:rsidR="00BB39B6" w:rsidRDefault="00BB39B6" w:rsidP="00CC055C">
      <w:pPr>
        <w:jc w:val="both"/>
        <w:rPr>
          <w:lang/>
        </w:rPr>
      </w:pPr>
    </w:p>
    <w:p w:rsidR="00BB39B6" w:rsidRPr="00BB39B6" w:rsidRDefault="00BB39B6" w:rsidP="00CC055C">
      <w:pPr>
        <w:jc w:val="both"/>
        <w:rPr>
          <w:lang/>
        </w:rPr>
      </w:pPr>
    </w:p>
    <w:p w:rsidR="00C42756" w:rsidRDefault="00C42756" w:rsidP="00CC055C">
      <w:pPr>
        <w:jc w:val="both"/>
        <w:rPr>
          <w:lang/>
        </w:rPr>
      </w:pPr>
    </w:p>
    <w:p w:rsidR="00F6281A" w:rsidRPr="00F6281A" w:rsidRDefault="00F6281A" w:rsidP="00CC055C">
      <w:pPr>
        <w:jc w:val="both"/>
        <w:rPr>
          <w:lang/>
        </w:rPr>
      </w:pPr>
    </w:p>
    <w:p w:rsidR="00C42756" w:rsidRDefault="00C42756" w:rsidP="00CC055C">
      <w:pPr>
        <w:jc w:val="both"/>
        <w:rPr>
          <w:lang/>
        </w:rPr>
      </w:pPr>
    </w:p>
    <w:p w:rsidR="00C42756" w:rsidRDefault="00C42756"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Default="0074024F" w:rsidP="00CC055C">
      <w:pPr>
        <w:jc w:val="both"/>
        <w:rPr>
          <w:lang/>
        </w:rPr>
      </w:pPr>
    </w:p>
    <w:p w:rsidR="0074024F" w:rsidRPr="0074024F" w:rsidRDefault="0074024F" w:rsidP="00CC055C">
      <w:pPr>
        <w:jc w:val="both"/>
        <w:rPr>
          <w:lang/>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3D707B">
        <w:rPr>
          <w:lang/>
        </w:rPr>
        <w:t>2</w:t>
      </w:r>
      <w:r w:rsidR="0074024F">
        <w:rPr>
          <w:lang/>
        </w:rPr>
        <w:t>40</w:t>
      </w:r>
      <w:r w:rsidR="00974887">
        <w:rPr>
          <w:lang w:val="sr-Cyrl-CS"/>
        </w:rPr>
        <w:t>-16</w:t>
      </w:r>
      <w:r w:rsidR="0023541D">
        <w:rPr>
          <w:lang w:val="sr-Cyrl-CS"/>
        </w:rPr>
        <w:t>-</w:t>
      </w:r>
      <w:r w:rsidR="0074024F">
        <w:rPr>
          <w:lang w:val="sr-Cyrl-CS"/>
        </w:rPr>
        <w:t>П</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0F51C7">
              <w:rPr>
                <w:noProof/>
              </w:rPr>
              <w:t>без</w:t>
            </w:r>
            <w:r w:rsidRPr="00F73DC8">
              <w:rPr>
                <w:noProof/>
              </w:rPr>
              <w:t xml:space="preserve"> ПДВ</w:t>
            </w:r>
            <w:r w:rsidR="004241F7">
              <w:rPr>
                <w:noProof/>
              </w:rPr>
              <w:t>-a</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FA7700" w:rsidRDefault="003656E4" w:rsidP="00FA7700">
            <w:pPr>
              <w:autoSpaceDE w:val="0"/>
              <w:autoSpaceDN w:val="0"/>
              <w:adjustRightInd w:val="0"/>
              <w:ind w:right="141"/>
              <w:jc w:val="both"/>
              <w:rPr>
                <w:bCs/>
                <w:noProof/>
                <w:color w:val="000000"/>
                <w:szCs w:val="17"/>
              </w:rPr>
            </w:pPr>
            <w:r>
              <w:rPr>
                <w:bCs/>
                <w:noProof/>
                <w:color w:val="000000"/>
                <w:szCs w:val="17"/>
              </w:rPr>
              <w:t>2.4.</w:t>
            </w:r>
            <w:r w:rsidR="00FA7700">
              <w:rPr>
                <w:bCs/>
                <w:noProof/>
                <w:color w:val="000000"/>
                <w:szCs w:val="17"/>
              </w:rPr>
              <w:t xml:space="preserve"> Изјава произвођача, поседовање уговора о заступању или овлашћење произвођача</w:t>
            </w:r>
          </w:p>
          <w:p w:rsidR="003656E4" w:rsidRDefault="00FA7700" w:rsidP="00FA7700">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5C88"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Pr="00FA7700" w:rsidRDefault="009B4AE2"/>
    <w:p w:rsidR="009B4AE2" w:rsidRPr="009B4AE2" w:rsidRDefault="009B4AE2"/>
    <w:p w:rsidR="00855716" w:rsidRPr="00BA7052" w:rsidRDefault="00855716" w:rsidP="001F36B3"/>
    <w:p w:rsidR="002D5B2C" w:rsidRPr="00F87167" w:rsidRDefault="002A4E57" w:rsidP="002A4E57">
      <w:pPr>
        <w:pStyle w:val="Heading2"/>
        <w:ind w:left="1560"/>
        <w:jc w:val="left"/>
        <w:rPr>
          <w:noProof/>
        </w:rPr>
      </w:pPr>
      <w:bookmarkStart w:id="38" w:name="_Toc364158549"/>
      <w:r>
        <w:rPr>
          <w:noProof/>
          <w:lang w:val="sr-Cyrl-CS"/>
        </w:rPr>
        <w:lastRenderedPageBreak/>
        <w:t xml:space="preserve">      </w:t>
      </w:r>
      <w:bookmarkStart w:id="39" w:name="_Toc467061779"/>
      <w:r w:rsidR="00465D61">
        <w:rPr>
          <w:noProof/>
          <w:lang/>
        </w:rPr>
        <w:t>8</w:t>
      </w:r>
      <w:r>
        <w:rPr>
          <w:noProof/>
          <w:lang w:val="sr-Cyrl-CS"/>
        </w:rPr>
        <w:t xml:space="preserve">. </w:t>
      </w:r>
      <w:r w:rsidR="002D5B2C" w:rsidRPr="00F87167">
        <w:rPr>
          <w:noProof/>
        </w:rPr>
        <w:t>ИЗЈАВА О НЕЗАВИСНОЈ ПОНУДИ</w:t>
      </w:r>
      <w:bookmarkEnd w:id="38"/>
      <w:bookmarkEnd w:id="3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5C88"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40" w:name="_Toc364158550"/>
    </w:p>
    <w:p w:rsidR="0072089F" w:rsidRPr="00B76D71" w:rsidRDefault="00465D61" w:rsidP="003A79FB">
      <w:pPr>
        <w:pStyle w:val="Heading2"/>
        <w:rPr>
          <w:szCs w:val="28"/>
        </w:rPr>
      </w:pPr>
      <w:bookmarkStart w:id="41" w:name="_Toc467061780"/>
      <w:r>
        <w:rPr>
          <w:lang/>
        </w:rPr>
        <w:t>9</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40"/>
      <w:bookmarkEnd w:id="4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5C88"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65D61" w:rsidP="003A79FB">
      <w:pPr>
        <w:pStyle w:val="Heading2"/>
        <w:ind w:left="360"/>
        <w:rPr>
          <w:noProof/>
        </w:rPr>
      </w:pPr>
      <w:bookmarkStart w:id="42" w:name="_Toc364158551"/>
      <w:bookmarkStart w:id="43" w:name="_Toc467061781"/>
      <w:r>
        <w:rPr>
          <w:noProof/>
          <w:lang w:val="sr-Cyrl-CS"/>
        </w:rPr>
        <w:lastRenderedPageBreak/>
        <w:t>1</w:t>
      </w:r>
      <w:r>
        <w:rPr>
          <w:noProof/>
          <w:lang/>
        </w:rPr>
        <w:t>0</w:t>
      </w:r>
      <w:r w:rsidR="002A4E57">
        <w:rPr>
          <w:noProof/>
          <w:lang w:val="sr-Cyrl-CS"/>
        </w:rPr>
        <w:t>.</w:t>
      </w:r>
      <w:r w:rsidR="00434F17">
        <w:rPr>
          <w:noProof/>
        </w:rPr>
        <w:t xml:space="preserve"> </w:t>
      </w:r>
      <w:r w:rsidR="00B819C7" w:rsidRPr="002D5B2C">
        <w:rPr>
          <w:noProof/>
        </w:rPr>
        <w:t>ОБРАЗАЦ СТРУКТУРЕ ПОНУЂЕНЕ ЦЕНЕ</w:t>
      </w:r>
      <w:bookmarkEnd w:id="42"/>
      <w:bookmarkEnd w:id="4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65D61" w:rsidP="003A79FB">
      <w:pPr>
        <w:pStyle w:val="Heading2"/>
        <w:ind w:left="360"/>
        <w:rPr>
          <w:noProof/>
        </w:rPr>
      </w:pPr>
      <w:bookmarkStart w:id="44" w:name="_Toc364158552"/>
      <w:bookmarkStart w:id="45" w:name="_Toc467061782"/>
      <w:r>
        <w:rPr>
          <w:noProof/>
          <w:lang w:val="sr-Cyrl-CS"/>
        </w:rPr>
        <w:lastRenderedPageBreak/>
        <w:t>1</w:t>
      </w:r>
      <w:r>
        <w:rPr>
          <w:noProof/>
          <w:lang/>
        </w:rPr>
        <w:t>1</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4"/>
      <w:bookmarkEnd w:id="4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4"/>
          <w:pgSz w:w="11906" w:h="16838" w:code="9"/>
          <w:pgMar w:top="851" w:right="1416" w:bottom="851" w:left="1440" w:header="709" w:footer="709" w:gutter="0"/>
          <w:cols w:space="708"/>
          <w:docGrid w:linePitch="360"/>
        </w:sectPr>
      </w:pPr>
    </w:p>
    <w:p w:rsidR="00493F08" w:rsidRPr="00A26D8A" w:rsidRDefault="00465D61" w:rsidP="00A26D8A">
      <w:pPr>
        <w:pStyle w:val="Heading2"/>
        <w:ind w:left="360"/>
        <w:rPr>
          <w:noProof/>
          <w:lang/>
        </w:rPr>
      </w:pPr>
      <w:bookmarkStart w:id="46" w:name="_Toc364158553"/>
      <w:bookmarkStart w:id="47" w:name="_Toc467061783"/>
      <w:r>
        <w:rPr>
          <w:noProof/>
          <w:lang w:val="sr-Cyrl-CS"/>
        </w:rPr>
        <w:lastRenderedPageBreak/>
        <w:t>1</w:t>
      </w:r>
      <w:r>
        <w:rPr>
          <w:noProof/>
          <w:lang/>
        </w:rPr>
        <w:t>2</w:t>
      </w:r>
      <w:r w:rsidR="006B2DF3">
        <w:rPr>
          <w:noProof/>
          <w:lang w:val="sr-Cyrl-CS"/>
        </w:rPr>
        <w:t>.</w:t>
      </w:r>
      <w:r w:rsidR="006B2DF3">
        <w:rPr>
          <w:noProof/>
        </w:rPr>
        <w:t xml:space="preserve"> </w:t>
      </w:r>
      <w:bookmarkStart w:id="48" w:name="_Toc395526481"/>
      <w:r w:rsidR="006B2DF3" w:rsidRPr="002D5B2C">
        <w:rPr>
          <w:noProof/>
        </w:rPr>
        <w:t>ОБРАЗАЦ ПОНУДЕ</w:t>
      </w:r>
      <w:bookmarkEnd w:id="46"/>
      <w:bookmarkEnd w:id="48"/>
      <w:bookmarkEnd w:id="47"/>
    </w:p>
    <w:p w:rsidR="00493F08" w:rsidRDefault="00493F08" w:rsidP="008211D2">
      <w:pPr>
        <w:pStyle w:val="Footer"/>
        <w:jc w:val="center"/>
        <w:rPr>
          <w:b/>
          <w:noProof/>
          <w:sz w:val="22"/>
          <w:szCs w:val="22"/>
        </w:rPr>
      </w:pPr>
    </w:p>
    <w:p w:rsidR="00AD2189" w:rsidRPr="00A26D8A" w:rsidRDefault="00E82413" w:rsidP="002F2239">
      <w:pPr>
        <w:rPr>
          <w:b/>
          <w:noProof/>
          <w:lang/>
        </w:rPr>
      </w:pPr>
      <w:r w:rsidRPr="002F2239">
        <w:rPr>
          <w:b/>
          <w:noProof/>
        </w:rPr>
        <w:t xml:space="preserve">Понуда број __________ - </w:t>
      </w:r>
      <w:r w:rsidR="00BB16BC" w:rsidRPr="002F2239">
        <w:rPr>
          <w:b/>
          <w:lang w:val="sr-Cyrl-CS"/>
        </w:rPr>
        <w:t>Набавка</w:t>
      </w:r>
      <w:r w:rsidR="00BB16BC" w:rsidRPr="002F2239">
        <w:rPr>
          <w:b/>
        </w:rPr>
        <w:t xml:space="preserve"> </w:t>
      </w:r>
      <w:r w:rsidR="00BB16BC" w:rsidRPr="002F2239">
        <w:rPr>
          <w:b/>
          <w:lang/>
        </w:rPr>
        <w:t>подлога за хемокултуру и хемикалија за потребе Клиничког центра Војводине</w:t>
      </w:r>
      <w:r w:rsidRPr="002F2239">
        <w:rPr>
          <w:b/>
          <w:noProof/>
        </w:rPr>
        <w:t xml:space="preserve"> - ЈН </w:t>
      </w:r>
      <w:r w:rsidR="00BB16BC" w:rsidRPr="002F2239">
        <w:rPr>
          <w:b/>
          <w:noProof/>
          <w:lang/>
        </w:rPr>
        <w:t>2</w:t>
      </w:r>
      <w:r w:rsidR="00A26D8A">
        <w:rPr>
          <w:b/>
          <w:noProof/>
          <w:lang/>
        </w:rPr>
        <w:t>40</w:t>
      </w:r>
      <w:r w:rsidRPr="002F2239">
        <w:rPr>
          <w:b/>
          <w:noProof/>
        </w:rPr>
        <w:t>-16-</w:t>
      </w:r>
      <w:r w:rsidR="00A26D8A">
        <w:rPr>
          <w:b/>
          <w:noProof/>
          <w:lang/>
        </w:rPr>
        <w:t>П</w:t>
      </w:r>
    </w:p>
    <w:p w:rsidR="002F2239" w:rsidRPr="002F2239" w:rsidRDefault="002F2239" w:rsidP="002F2239">
      <w:pPr>
        <w:rPr>
          <w:lang/>
        </w:rPr>
      </w:pPr>
    </w:p>
    <w:p w:rsidR="006A3114" w:rsidRPr="00A26D8A" w:rsidRDefault="00AD2189" w:rsidP="00AD2189">
      <w:pPr>
        <w:pStyle w:val="BodyText"/>
        <w:jc w:val="left"/>
        <w:rPr>
          <w:noProof/>
          <w:sz w:val="22"/>
          <w:szCs w:val="22"/>
          <w:lang/>
        </w:rPr>
      </w:pPr>
      <w:r w:rsidRPr="00BB16BC">
        <w:rPr>
          <w:noProof/>
          <w:sz w:val="22"/>
          <w:szCs w:val="22"/>
        </w:rPr>
        <w:t>Понуђач:________________________________________                   Матични број:________________________________</w:t>
      </w:r>
    </w:p>
    <w:p w:rsidR="002F2239" w:rsidRPr="00A26D8A" w:rsidRDefault="00AD2189" w:rsidP="00AD2189">
      <w:pPr>
        <w:pStyle w:val="BodyText"/>
        <w:jc w:val="left"/>
        <w:rPr>
          <w:noProof/>
          <w:sz w:val="22"/>
          <w:szCs w:val="22"/>
          <w:lang/>
        </w:rPr>
      </w:pPr>
      <w:r w:rsidRPr="00BB16BC">
        <w:rPr>
          <w:noProof/>
          <w:sz w:val="22"/>
          <w:szCs w:val="22"/>
        </w:rPr>
        <w:t>Адреса, град, општина:____________________________                   Регистарски број:______________________________</w:t>
      </w:r>
    </w:p>
    <w:p w:rsidR="006A3114" w:rsidRDefault="00AD2189" w:rsidP="00AD2189">
      <w:pPr>
        <w:pStyle w:val="BodyText"/>
        <w:jc w:val="left"/>
        <w:rPr>
          <w:noProof/>
          <w:sz w:val="22"/>
          <w:szCs w:val="22"/>
        </w:rPr>
      </w:pPr>
      <w:r w:rsidRPr="00BB16BC">
        <w:rPr>
          <w:noProof/>
          <w:sz w:val="22"/>
          <w:szCs w:val="22"/>
        </w:rPr>
        <w:t>Телефон:________________ Фах:____________________                  Шифра делатности:____________________________</w:t>
      </w:r>
    </w:p>
    <w:p w:rsidR="002F2239" w:rsidRDefault="00AD2189" w:rsidP="00AD2189">
      <w:pPr>
        <w:pStyle w:val="BodyText"/>
        <w:jc w:val="left"/>
        <w:rPr>
          <w:noProof/>
          <w:sz w:val="22"/>
          <w:szCs w:val="22"/>
        </w:rPr>
      </w:pPr>
      <w:r w:rsidRPr="00BB16BC">
        <w:rPr>
          <w:noProof/>
          <w:sz w:val="22"/>
          <w:szCs w:val="22"/>
        </w:rPr>
        <w:t>Е-маил:_________________________________________                    Пиб:_________________________________________</w:t>
      </w:r>
    </w:p>
    <w:p w:rsidR="002F2239" w:rsidRDefault="00AD2189" w:rsidP="006A3114">
      <w:pPr>
        <w:pStyle w:val="BodyText"/>
        <w:jc w:val="left"/>
        <w:rPr>
          <w:noProof/>
          <w:sz w:val="22"/>
          <w:szCs w:val="22"/>
        </w:rPr>
      </w:pPr>
      <w:r w:rsidRPr="00BB16BC">
        <w:rPr>
          <w:noProof/>
          <w:sz w:val="22"/>
          <w:szCs w:val="22"/>
        </w:rPr>
        <w:t>Контакт особа:___________________________________                   Жиро-рачун:__________________________________</w:t>
      </w:r>
    </w:p>
    <w:p w:rsidR="006A3114" w:rsidRDefault="00AD2189" w:rsidP="002F2239">
      <w:pPr>
        <w:pStyle w:val="BodyText"/>
        <w:tabs>
          <w:tab w:val="left" w:pos="6336"/>
        </w:tabs>
        <w:jc w:val="left"/>
        <w:rPr>
          <w:noProof/>
          <w:sz w:val="22"/>
          <w:szCs w:val="22"/>
          <w:lang/>
        </w:rPr>
      </w:pPr>
      <w:r w:rsidRPr="00BB16BC">
        <w:rPr>
          <w:noProof/>
          <w:sz w:val="22"/>
          <w:szCs w:val="22"/>
        </w:rPr>
        <w:t>Овлашћено лице:_________________________________                   Пословна банка:_______________________________</w:t>
      </w:r>
    </w:p>
    <w:p w:rsidR="00A26D8A" w:rsidRPr="00A26D8A" w:rsidRDefault="00A26D8A" w:rsidP="002F2239">
      <w:pPr>
        <w:pStyle w:val="BodyText"/>
        <w:tabs>
          <w:tab w:val="left" w:pos="6336"/>
        </w:tabs>
        <w:jc w:val="left"/>
        <w:rPr>
          <w:noProof/>
          <w:sz w:val="22"/>
          <w:szCs w:val="22"/>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BB16BC" w:rsidRDefault="008211D2" w:rsidP="0097398A">
            <w:pPr>
              <w:jc w:val="center"/>
              <w:rPr>
                <w:b/>
                <w:noProof/>
              </w:rPr>
            </w:pPr>
            <w:r w:rsidRPr="00BB16BC">
              <w:rPr>
                <w:b/>
                <w:noProof/>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6353FF" w:rsidP="000D7829">
            <w:pPr>
              <w:rPr>
                <w:b/>
                <w:noProof/>
                <w:sz w:val="22"/>
                <w:szCs w:val="22"/>
              </w:rPr>
            </w:pPr>
            <w:r w:rsidRPr="006353FF">
              <w:rPr>
                <w:b/>
                <w:noProof/>
                <w:color w:val="000000" w:themeColor="text1"/>
              </w:rPr>
              <w:t>Пилинг за припрему и пастa за EP</w:t>
            </w:r>
          </w:p>
        </w:tc>
      </w:tr>
      <w:tr w:rsidR="008211D2" w:rsidRPr="007D0076" w:rsidTr="0097398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642027" w:rsidRPr="00715CDA" w:rsidTr="00A53D5C">
        <w:trPr>
          <w:trHeight w:val="698"/>
        </w:trPr>
        <w:tc>
          <w:tcPr>
            <w:tcW w:w="709" w:type="dxa"/>
            <w:tcBorders>
              <w:bottom w:val="single" w:sz="4" w:space="0" w:color="auto"/>
            </w:tcBorders>
            <w:vAlign w:val="center"/>
          </w:tcPr>
          <w:p w:rsidR="00642027" w:rsidRPr="002F2239" w:rsidRDefault="00642027">
            <w:pPr>
              <w:jc w:val="center"/>
              <w:rPr>
                <w:sz w:val="22"/>
                <w:szCs w:val="22"/>
              </w:rPr>
            </w:pPr>
            <w:r w:rsidRPr="002F2239">
              <w:rPr>
                <w:sz w:val="22"/>
                <w:szCs w:val="22"/>
              </w:rPr>
              <w:t>1</w:t>
            </w:r>
          </w:p>
        </w:tc>
        <w:tc>
          <w:tcPr>
            <w:tcW w:w="2722" w:type="dxa"/>
            <w:tcBorders>
              <w:top w:val="nil"/>
              <w:left w:val="nil"/>
              <w:bottom w:val="single" w:sz="4" w:space="0" w:color="auto"/>
              <w:right w:val="nil"/>
            </w:tcBorders>
            <w:shd w:val="clear" w:color="auto" w:fill="auto"/>
            <w:vAlign w:val="center"/>
          </w:tcPr>
          <w:p w:rsidR="006353FF" w:rsidRPr="002F2239" w:rsidRDefault="006353FF" w:rsidP="002F2239">
            <w:pPr>
              <w:rPr>
                <w:color w:val="000000"/>
                <w:sz w:val="22"/>
                <w:szCs w:val="22"/>
                <w:lang/>
              </w:rPr>
            </w:pPr>
          </w:p>
          <w:p w:rsidR="00642027" w:rsidRPr="002F2239" w:rsidRDefault="006353FF" w:rsidP="002F2239">
            <w:pPr>
              <w:rPr>
                <w:color w:val="000000"/>
                <w:sz w:val="22"/>
                <w:szCs w:val="22"/>
                <w:lang/>
              </w:rPr>
            </w:pPr>
            <w:r w:rsidRPr="002F2239">
              <w:rPr>
                <w:color w:val="000000"/>
                <w:sz w:val="22"/>
                <w:szCs w:val="22"/>
              </w:rPr>
              <w:t>„Aquasonic“ гел а 5л или одговарајуће</w:t>
            </w:r>
          </w:p>
        </w:tc>
        <w:tc>
          <w:tcPr>
            <w:tcW w:w="680" w:type="dxa"/>
            <w:tcBorders>
              <w:bottom w:val="single" w:sz="4" w:space="0" w:color="auto"/>
            </w:tcBorders>
            <w:vAlign w:val="center"/>
          </w:tcPr>
          <w:p w:rsidR="00642027" w:rsidRPr="002F2239" w:rsidRDefault="006353FF" w:rsidP="002F2239">
            <w:pPr>
              <w:jc w:val="center"/>
              <w:rPr>
                <w:sz w:val="22"/>
                <w:szCs w:val="22"/>
              </w:rPr>
            </w:pPr>
            <w:r w:rsidRPr="002F2239">
              <w:rPr>
                <w:sz w:val="22"/>
                <w:szCs w:val="22"/>
              </w:rPr>
              <w:t>пак</w:t>
            </w:r>
          </w:p>
        </w:tc>
        <w:tc>
          <w:tcPr>
            <w:tcW w:w="851" w:type="dxa"/>
            <w:tcBorders>
              <w:bottom w:val="single" w:sz="4" w:space="0" w:color="auto"/>
            </w:tcBorders>
            <w:vAlign w:val="center"/>
          </w:tcPr>
          <w:p w:rsidR="003A5A2B" w:rsidRDefault="003A5A2B" w:rsidP="006353FF">
            <w:pPr>
              <w:jc w:val="center"/>
              <w:rPr>
                <w:color w:val="000000"/>
                <w:sz w:val="22"/>
                <w:szCs w:val="22"/>
              </w:rPr>
            </w:pPr>
          </w:p>
          <w:p w:rsidR="006353FF" w:rsidRPr="002F2239" w:rsidRDefault="006353FF" w:rsidP="006353FF">
            <w:pPr>
              <w:jc w:val="center"/>
              <w:rPr>
                <w:color w:val="000000"/>
                <w:sz w:val="22"/>
                <w:szCs w:val="22"/>
              </w:rPr>
            </w:pPr>
            <w:r w:rsidRPr="002F2239">
              <w:rPr>
                <w:color w:val="000000"/>
                <w:sz w:val="22"/>
                <w:szCs w:val="22"/>
              </w:rPr>
              <w:t>4</w:t>
            </w:r>
          </w:p>
          <w:p w:rsidR="00642027" w:rsidRPr="002F2239" w:rsidRDefault="00642027">
            <w:pPr>
              <w:jc w:val="center"/>
              <w:rPr>
                <w:sz w:val="22"/>
                <w:szCs w:val="22"/>
              </w:rPr>
            </w:pPr>
          </w:p>
        </w:tc>
        <w:tc>
          <w:tcPr>
            <w:tcW w:w="1701" w:type="dxa"/>
            <w:tcBorders>
              <w:bottom w:val="single" w:sz="4" w:space="0" w:color="auto"/>
            </w:tcBorders>
            <w:vAlign w:val="center"/>
          </w:tcPr>
          <w:p w:rsidR="00642027" w:rsidRPr="001C3F08" w:rsidRDefault="00642027" w:rsidP="0097398A">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97398A">
            <w:pPr>
              <w:pStyle w:val="BodyText"/>
              <w:spacing w:before="240"/>
              <w:jc w:val="center"/>
              <w:rPr>
                <w:noProof/>
                <w:sz w:val="20"/>
                <w:lang w:val="sr-Cyrl-CS"/>
              </w:rPr>
            </w:pPr>
          </w:p>
        </w:tc>
      </w:tr>
      <w:tr w:rsidR="006353FF" w:rsidRPr="00715CDA" w:rsidTr="00A53D5C">
        <w:trPr>
          <w:trHeight w:val="698"/>
        </w:trPr>
        <w:tc>
          <w:tcPr>
            <w:tcW w:w="709" w:type="dxa"/>
            <w:tcBorders>
              <w:bottom w:val="single" w:sz="4" w:space="0" w:color="auto"/>
            </w:tcBorders>
            <w:vAlign w:val="center"/>
          </w:tcPr>
          <w:p w:rsidR="006353FF" w:rsidRPr="002F2239" w:rsidRDefault="006353FF">
            <w:pPr>
              <w:jc w:val="center"/>
              <w:rPr>
                <w:sz w:val="22"/>
                <w:szCs w:val="22"/>
                <w:lang/>
              </w:rPr>
            </w:pPr>
            <w:r w:rsidRPr="002F2239">
              <w:rPr>
                <w:sz w:val="22"/>
                <w:szCs w:val="22"/>
                <w:lang/>
              </w:rPr>
              <w:t>2.</w:t>
            </w:r>
          </w:p>
        </w:tc>
        <w:tc>
          <w:tcPr>
            <w:tcW w:w="2722" w:type="dxa"/>
            <w:tcBorders>
              <w:top w:val="nil"/>
              <w:left w:val="nil"/>
              <w:bottom w:val="single" w:sz="4" w:space="0" w:color="auto"/>
              <w:right w:val="nil"/>
            </w:tcBorders>
            <w:shd w:val="clear" w:color="auto" w:fill="auto"/>
            <w:vAlign w:val="center"/>
          </w:tcPr>
          <w:p w:rsidR="006353FF" w:rsidRPr="002F2239" w:rsidRDefault="006353FF" w:rsidP="002F2239">
            <w:pPr>
              <w:rPr>
                <w:color w:val="000000"/>
                <w:sz w:val="22"/>
                <w:szCs w:val="22"/>
                <w:lang/>
              </w:rPr>
            </w:pPr>
          </w:p>
          <w:p w:rsidR="006353FF" w:rsidRPr="002F2239" w:rsidRDefault="006353FF" w:rsidP="002F2239">
            <w:pPr>
              <w:rPr>
                <w:color w:val="000000"/>
                <w:sz w:val="22"/>
                <w:szCs w:val="22"/>
                <w:lang/>
              </w:rPr>
            </w:pPr>
            <w:r w:rsidRPr="002F2239">
              <w:rPr>
                <w:color w:val="000000"/>
                <w:sz w:val="22"/>
                <w:szCs w:val="22"/>
              </w:rPr>
              <w:t>Гел за EEG а 473г</w:t>
            </w:r>
          </w:p>
        </w:tc>
        <w:tc>
          <w:tcPr>
            <w:tcW w:w="680" w:type="dxa"/>
            <w:tcBorders>
              <w:bottom w:val="single" w:sz="4" w:space="0" w:color="auto"/>
            </w:tcBorders>
            <w:vAlign w:val="center"/>
          </w:tcPr>
          <w:p w:rsidR="006353FF" w:rsidRPr="002F2239" w:rsidRDefault="006353FF" w:rsidP="006353FF">
            <w:pPr>
              <w:jc w:val="center"/>
              <w:rPr>
                <w:sz w:val="22"/>
                <w:szCs w:val="22"/>
              </w:rPr>
            </w:pPr>
            <w:r w:rsidRPr="002F2239">
              <w:rPr>
                <w:sz w:val="22"/>
                <w:szCs w:val="22"/>
              </w:rPr>
              <w:t>пак</w:t>
            </w:r>
          </w:p>
          <w:p w:rsidR="006353FF" w:rsidRPr="002F2239" w:rsidRDefault="006353FF" w:rsidP="006353FF">
            <w:pPr>
              <w:jc w:val="center"/>
              <w:rPr>
                <w:sz w:val="22"/>
                <w:szCs w:val="22"/>
              </w:rPr>
            </w:pPr>
          </w:p>
        </w:tc>
        <w:tc>
          <w:tcPr>
            <w:tcW w:w="851" w:type="dxa"/>
            <w:tcBorders>
              <w:bottom w:val="single" w:sz="4" w:space="0" w:color="auto"/>
            </w:tcBorders>
            <w:vAlign w:val="center"/>
          </w:tcPr>
          <w:p w:rsidR="006353FF" w:rsidRPr="002F2239" w:rsidRDefault="006353FF" w:rsidP="006353FF">
            <w:pPr>
              <w:jc w:val="center"/>
              <w:rPr>
                <w:color w:val="000000"/>
                <w:sz w:val="22"/>
                <w:szCs w:val="22"/>
                <w:lang/>
              </w:rPr>
            </w:pPr>
            <w:r w:rsidRPr="002F2239">
              <w:rPr>
                <w:color w:val="000000"/>
                <w:sz w:val="22"/>
                <w:szCs w:val="22"/>
                <w:lang/>
              </w:rPr>
              <w:t>96</w:t>
            </w:r>
          </w:p>
        </w:tc>
        <w:tc>
          <w:tcPr>
            <w:tcW w:w="1701" w:type="dxa"/>
            <w:tcBorders>
              <w:bottom w:val="single" w:sz="4" w:space="0" w:color="auto"/>
            </w:tcBorders>
            <w:vAlign w:val="center"/>
          </w:tcPr>
          <w:p w:rsidR="006353FF" w:rsidRPr="001C3F08" w:rsidRDefault="006353FF" w:rsidP="0097398A">
            <w:pPr>
              <w:pStyle w:val="BodyText"/>
              <w:spacing w:before="240"/>
              <w:jc w:val="center"/>
              <w:rPr>
                <w:noProof/>
                <w:sz w:val="20"/>
                <w:lang w:val="sr-Cyrl-CS"/>
              </w:rPr>
            </w:pPr>
          </w:p>
        </w:tc>
        <w:tc>
          <w:tcPr>
            <w:tcW w:w="1984"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276"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7"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353FF" w:rsidRPr="00715CDA" w:rsidRDefault="006353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353FF" w:rsidRPr="00715CDA" w:rsidRDefault="006353FF" w:rsidP="0097398A">
            <w:pPr>
              <w:pStyle w:val="BodyText"/>
              <w:spacing w:before="240"/>
              <w:jc w:val="center"/>
              <w:rPr>
                <w:noProof/>
                <w:sz w:val="20"/>
                <w:lang w:val="sr-Cyrl-CS"/>
              </w:rPr>
            </w:pPr>
          </w:p>
        </w:tc>
      </w:tr>
      <w:tr w:rsidR="006353FF" w:rsidRPr="00715CDA" w:rsidTr="00A53D5C">
        <w:trPr>
          <w:trHeight w:val="698"/>
        </w:trPr>
        <w:tc>
          <w:tcPr>
            <w:tcW w:w="709" w:type="dxa"/>
            <w:tcBorders>
              <w:bottom w:val="single" w:sz="4" w:space="0" w:color="auto"/>
            </w:tcBorders>
            <w:vAlign w:val="center"/>
          </w:tcPr>
          <w:p w:rsidR="006353FF" w:rsidRPr="002F2239" w:rsidRDefault="006353FF">
            <w:pPr>
              <w:jc w:val="center"/>
              <w:rPr>
                <w:sz w:val="22"/>
                <w:szCs w:val="22"/>
                <w:lang/>
              </w:rPr>
            </w:pPr>
            <w:r w:rsidRPr="002F2239">
              <w:rPr>
                <w:sz w:val="22"/>
                <w:szCs w:val="22"/>
                <w:lang/>
              </w:rPr>
              <w:t>3.</w:t>
            </w:r>
          </w:p>
        </w:tc>
        <w:tc>
          <w:tcPr>
            <w:tcW w:w="2722" w:type="dxa"/>
            <w:tcBorders>
              <w:top w:val="nil"/>
              <w:left w:val="nil"/>
              <w:bottom w:val="single" w:sz="4" w:space="0" w:color="auto"/>
              <w:right w:val="nil"/>
            </w:tcBorders>
            <w:shd w:val="clear" w:color="auto" w:fill="auto"/>
            <w:vAlign w:val="center"/>
          </w:tcPr>
          <w:p w:rsidR="006353FF" w:rsidRPr="002F2239" w:rsidRDefault="006353FF" w:rsidP="002F2239">
            <w:pPr>
              <w:rPr>
                <w:color w:val="000000"/>
                <w:sz w:val="22"/>
                <w:szCs w:val="22"/>
                <w:lang/>
              </w:rPr>
            </w:pPr>
          </w:p>
          <w:p w:rsidR="006353FF" w:rsidRPr="002F2239" w:rsidRDefault="006353FF" w:rsidP="002F2239">
            <w:pPr>
              <w:rPr>
                <w:color w:val="000000"/>
                <w:sz w:val="22"/>
                <w:szCs w:val="22"/>
                <w:lang/>
              </w:rPr>
            </w:pPr>
            <w:r w:rsidRPr="002F2239">
              <w:rPr>
                <w:color w:val="000000"/>
                <w:sz w:val="22"/>
                <w:szCs w:val="22"/>
              </w:rPr>
              <w:t>Кондуктивна паста за EP  TEN-20 a 140г или одговарајуће</w:t>
            </w:r>
          </w:p>
        </w:tc>
        <w:tc>
          <w:tcPr>
            <w:tcW w:w="680" w:type="dxa"/>
            <w:tcBorders>
              <w:bottom w:val="single" w:sz="4" w:space="0" w:color="auto"/>
            </w:tcBorders>
            <w:vAlign w:val="center"/>
          </w:tcPr>
          <w:p w:rsidR="006353FF" w:rsidRPr="002F2239" w:rsidRDefault="006353FF" w:rsidP="006353FF">
            <w:pPr>
              <w:jc w:val="center"/>
              <w:rPr>
                <w:sz w:val="22"/>
                <w:szCs w:val="22"/>
              </w:rPr>
            </w:pPr>
            <w:r w:rsidRPr="002F2239">
              <w:rPr>
                <w:sz w:val="22"/>
                <w:szCs w:val="22"/>
              </w:rPr>
              <w:t>пак</w:t>
            </w:r>
          </w:p>
          <w:p w:rsidR="006353FF" w:rsidRPr="002F2239" w:rsidRDefault="006353FF" w:rsidP="006353FF">
            <w:pPr>
              <w:jc w:val="center"/>
              <w:rPr>
                <w:sz w:val="22"/>
                <w:szCs w:val="22"/>
              </w:rPr>
            </w:pPr>
          </w:p>
        </w:tc>
        <w:tc>
          <w:tcPr>
            <w:tcW w:w="851" w:type="dxa"/>
            <w:tcBorders>
              <w:bottom w:val="single" w:sz="4" w:space="0" w:color="auto"/>
            </w:tcBorders>
            <w:vAlign w:val="center"/>
          </w:tcPr>
          <w:p w:rsidR="006353FF" w:rsidRPr="002F2239" w:rsidRDefault="006353FF" w:rsidP="006353FF">
            <w:pPr>
              <w:jc w:val="center"/>
              <w:rPr>
                <w:color w:val="000000"/>
                <w:sz w:val="22"/>
                <w:szCs w:val="22"/>
                <w:lang/>
              </w:rPr>
            </w:pPr>
            <w:r w:rsidRPr="002F2239">
              <w:rPr>
                <w:color w:val="000000"/>
                <w:sz w:val="22"/>
                <w:szCs w:val="22"/>
                <w:lang/>
              </w:rPr>
              <w:t>20</w:t>
            </w:r>
          </w:p>
        </w:tc>
        <w:tc>
          <w:tcPr>
            <w:tcW w:w="1701" w:type="dxa"/>
            <w:tcBorders>
              <w:bottom w:val="single" w:sz="4" w:space="0" w:color="auto"/>
            </w:tcBorders>
            <w:vAlign w:val="center"/>
          </w:tcPr>
          <w:p w:rsidR="006353FF" w:rsidRPr="001C3F08" w:rsidRDefault="006353FF" w:rsidP="0097398A">
            <w:pPr>
              <w:pStyle w:val="BodyText"/>
              <w:spacing w:before="240"/>
              <w:jc w:val="center"/>
              <w:rPr>
                <w:noProof/>
                <w:sz w:val="20"/>
                <w:lang w:val="sr-Cyrl-CS"/>
              </w:rPr>
            </w:pPr>
          </w:p>
        </w:tc>
        <w:tc>
          <w:tcPr>
            <w:tcW w:w="1984"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276"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7"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353FF" w:rsidRPr="00715CDA" w:rsidRDefault="006353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353FF" w:rsidRPr="00715CDA" w:rsidRDefault="006353FF" w:rsidP="0097398A">
            <w:pPr>
              <w:pStyle w:val="BodyText"/>
              <w:spacing w:before="240"/>
              <w:jc w:val="center"/>
              <w:rPr>
                <w:noProof/>
                <w:sz w:val="20"/>
                <w:lang w:val="sr-Cyrl-CS"/>
              </w:rPr>
            </w:pPr>
          </w:p>
        </w:tc>
      </w:tr>
      <w:tr w:rsidR="006353FF" w:rsidRPr="00715CDA" w:rsidTr="00A53D5C">
        <w:trPr>
          <w:trHeight w:val="698"/>
        </w:trPr>
        <w:tc>
          <w:tcPr>
            <w:tcW w:w="709" w:type="dxa"/>
            <w:tcBorders>
              <w:bottom w:val="single" w:sz="4" w:space="0" w:color="auto"/>
            </w:tcBorders>
            <w:vAlign w:val="center"/>
          </w:tcPr>
          <w:p w:rsidR="006353FF" w:rsidRPr="002F2239" w:rsidRDefault="006353FF">
            <w:pPr>
              <w:jc w:val="center"/>
              <w:rPr>
                <w:sz w:val="22"/>
                <w:szCs w:val="22"/>
                <w:lang/>
              </w:rPr>
            </w:pPr>
            <w:r w:rsidRPr="002F2239">
              <w:rPr>
                <w:sz w:val="22"/>
                <w:szCs w:val="22"/>
                <w:lang/>
              </w:rPr>
              <w:t>4.</w:t>
            </w:r>
          </w:p>
        </w:tc>
        <w:tc>
          <w:tcPr>
            <w:tcW w:w="2722" w:type="dxa"/>
            <w:tcBorders>
              <w:top w:val="nil"/>
              <w:left w:val="nil"/>
              <w:bottom w:val="single" w:sz="4" w:space="0" w:color="auto"/>
              <w:right w:val="nil"/>
            </w:tcBorders>
            <w:shd w:val="clear" w:color="auto" w:fill="auto"/>
            <w:vAlign w:val="center"/>
          </w:tcPr>
          <w:p w:rsidR="006824D2" w:rsidRPr="002F2239" w:rsidRDefault="006824D2" w:rsidP="002F2239">
            <w:pPr>
              <w:rPr>
                <w:color w:val="000000"/>
                <w:sz w:val="22"/>
                <w:szCs w:val="22"/>
                <w:lang/>
              </w:rPr>
            </w:pPr>
          </w:p>
          <w:p w:rsidR="006353FF" w:rsidRPr="002F2239" w:rsidRDefault="006824D2" w:rsidP="002F2239">
            <w:pPr>
              <w:rPr>
                <w:color w:val="000000"/>
                <w:sz w:val="22"/>
                <w:szCs w:val="22"/>
                <w:lang/>
              </w:rPr>
            </w:pPr>
            <w:r w:rsidRPr="002F2239">
              <w:rPr>
                <w:color w:val="000000"/>
                <w:sz w:val="22"/>
                <w:szCs w:val="22"/>
              </w:rPr>
              <w:t>„Skin prep“ гел за припрему коже главе за EP, или одговарајуће</w:t>
            </w:r>
          </w:p>
        </w:tc>
        <w:tc>
          <w:tcPr>
            <w:tcW w:w="680" w:type="dxa"/>
            <w:tcBorders>
              <w:bottom w:val="single" w:sz="4" w:space="0" w:color="auto"/>
            </w:tcBorders>
            <w:vAlign w:val="center"/>
          </w:tcPr>
          <w:p w:rsidR="006824D2" w:rsidRPr="002F2239" w:rsidRDefault="006824D2" w:rsidP="006824D2">
            <w:pPr>
              <w:jc w:val="center"/>
              <w:rPr>
                <w:sz w:val="22"/>
                <w:szCs w:val="22"/>
              </w:rPr>
            </w:pPr>
            <w:r w:rsidRPr="002F2239">
              <w:rPr>
                <w:sz w:val="22"/>
                <w:szCs w:val="22"/>
              </w:rPr>
              <w:t>пак</w:t>
            </w:r>
          </w:p>
          <w:p w:rsidR="006353FF" w:rsidRPr="002F2239" w:rsidRDefault="006353FF" w:rsidP="006353FF">
            <w:pPr>
              <w:jc w:val="center"/>
              <w:rPr>
                <w:sz w:val="22"/>
                <w:szCs w:val="22"/>
              </w:rPr>
            </w:pPr>
          </w:p>
        </w:tc>
        <w:tc>
          <w:tcPr>
            <w:tcW w:w="851" w:type="dxa"/>
            <w:tcBorders>
              <w:bottom w:val="single" w:sz="4" w:space="0" w:color="auto"/>
            </w:tcBorders>
            <w:vAlign w:val="center"/>
          </w:tcPr>
          <w:p w:rsidR="006824D2" w:rsidRPr="002F2239" w:rsidRDefault="006824D2" w:rsidP="006824D2">
            <w:pPr>
              <w:jc w:val="center"/>
              <w:rPr>
                <w:color w:val="000000"/>
                <w:sz w:val="22"/>
                <w:szCs w:val="22"/>
              </w:rPr>
            </w:pPr>
            <w:r w:rsidRPr="002F2239">
              <w:rPr>
                <w:color w:val="000000"/>
                <w:sz w:val="22"/>
                <w:szCs w:val="22"/>
              </w:rPr>
              <w:t>15</w:t>
            </w:r>
          </w:p>
          <w:p w:rsidR="006353FF" w:rsidRPr="002F2239" w:rsidRDefault="006353FF" w:rsidP="006353FF">
            <w:pPr>
              <w:jc w:val="center"/>
              <w:rPr>
                <w:color w:val="000000"/>
                <w:sz w:val="22"/>
                <w:szCs w:val="22"/>
                <w:lang/>
              </w:rPr>
            </w:pPr>
          </w:p>
        </w:tc>
        <w:tc>
          <w:tcPr>
            <w:tcW w:w="1701" w:type="dxa"/>
            <w:tcBorders>
              <w:bottom w:val="single" w:sz="4" w:space="0" w:color="auto"/>
            </w:tcBorders>
            <w:vAlign w:val="center"/>
          </w:tcPr>
          <w:p w:rsidR="006353FF" w:rsidRPr="001C3F08" w:rsidRDefault="006353FF" w:rsidP="0097398A">
            <w:pPr>
              <w:pStyle w:val="BodyText"/>
              <w:spacing w:before="240"/>
              <w:jc w:val="center"/>
              <w:rPr>
                <w:noProof/>
                <w:sz w:val="20"/>
                <w:lang w:val="sr-Cyrl-CS"/>
              </w:rPr>
            </w:pPr>
          </w:p>
        </w:tc>
        <w:tc>
          <w:tcPr>
            <w:tcW w:w="1984"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276"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7"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353FF" w:rsidRPr="00715CDA" w:rsidRDefault="006353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353FF" w:rsidRPr="00715CDA" w:rsidRDefault="006353FF" w:rsidP="0097398A">
            <w:pPr>
              <w:pStyle w:val="BodyText"/>
              <w:spacing w:before="240"/>
              <w:jc w:val="center"/>
              <w:rPr>
                <w:noProof/>
                <w:sz w:val="20"/>
                <w:lang w:val="sr-Cyrl-CS"/>
              </w:rPr>
            </w:pPr>
          </w:p>
        </w:tc>
      </w:tr>
      <w:tr w:rsidR="008211D2" w:rsidRPr="00A53D5C" w:rsidTr="0097398A">
        <w:trPr>
          <w:gridAfter w:val="4"/>
          <w:wAfter w:w="5103" w:type="dxa"/>
          <w:trHeight w:val="191"/>
        </w:trPr>
        <w:tc>
          <w:tcPr>
            <w:tcW w:w="709" w:type="dxa"/>
            <w:tcBorders>
              <w:top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281"/>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129"/>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bl>
    <w:p w:rsidR="00642027" w:rsidRPr="006A3114" w:rsidRDefault="00642027" w:rsidP="008211D2">
      <w:pPr>
        <w:pStyle w:val="BodyText"/>
        <w:rPr>
          <w:noProof/>
          <w:sz w:val="22"/>
          <w:szCs w:val="22"/>
          <w:lang/>
        </w:rPr>
      </w:pPr>
    </w:p>
    <w:p w:rsidR="00642027" w:rsidRPr="00642027" w:rsidRDefault="00642027" w:rsidP="008211D2">
      <w:pPr>
        <w:pStyle w:val="BodyText"/>
        <w:rPr>
          <w:noProof/>
          <w:sz w:val="22"/>
          <w:szCs w:val="22"/>
        </w:rPr>
      </w:pPr>
    </w:p>
    <w:p w:rsidR="00AD2189" w:rsidRPr="009947F0" w:rsidRDefault="00AD2189" w:rsidP="00AD2189">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AD2189" w:rsidRDefault="00AD2189" w:rsidP="008211D2">
      <w:pPr>
        <w:pStyle w:val="BodyText"/>
        <w:rPr>
          <w:noProof/>
          <w:sz w:val="22"/>
          <w:szCs w:val="22"/>
        </w:rPr>
      </w:pPr>
    </w:p>
    <w:p w:rsidR="00433AB2" w:rsidRDefault="00433AB2" w:rsidP="008211D2">
      <w:pPr>
        <w:pStyle w:val="BodyText"/>
        <w:rPr>
          <w:noProof/>
          <w:sz w:val="22"/>
          <w:szCs w:val="22"/>
        </w:rPr>
      </w:pPr>
    </w:p>
    <w:p w:rsidR="008211D2" w:rsidRDefault="008211D2" w:rsidP="008211D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8211D2">
      <w:pPr>
        <w:pStyle w:val="BodyText"/>
        <w:rPr>
          <w:noProof/>
          <w:sz w:val="22"/>
          <w:szCs w:val="22"/>
        </w:rPr>
      </w:pPr>
    </w:p>
    <w:p w:rsidR="00A53D5C" w:rsidRDefault="00A53D5C"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Pr="007D0076" w:rsidRDefault="00433AB2" w:rsidP="008211D2">
      <w:pPr>
        <w:pStyle w:val="BodyText"/>
        <w:rPr>
          <w:noProof/>
          <w:sz w:val="22"/>
          <w:szCs w:val="22"/>
        </w:rPr>
      </w:pPr>
    </w:p>
    <w:p w:rsidR="008211D2" w:rsidRPr="007D0076" w:rsidRDefault="008211D2" w:rsidP="00C42756">
      <w:pPr>
        <w:pStyle w:val="BodyText"/>
        <w:numPr>
          <w:ilvl w:val="0"/>
          <w:numId w:val="10"/>
        </w:numPr>
        <w:rPr>
          <w:noProof/>
          <w:sz w:val="22"/>
          <w:szCs w:val="22"/>
        </w:rPr>
      </w:pPr>
      <w:r w:rsidRPr="007D0076">
        <w:rPr>
          <w:noProof/>
          <w:sz w:val="22"/>
          <w:szCs w:val="22"/>
        </w:rPr>
        <w:t>Самостално</w:t>
      </w:r>
    </w:p>
    <w:p w:rsidR="008211D2" w:rsidRPr="007D0076" w:rsidRDefault="008211D2" w:rsidP="00C42756">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C42756">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A53D5C" w:rsidRDefault="00A53D5C" w:rsidP="008211D2">
      <w:pPr>
        <w:pStyle w:val="BodyText"/>
        <w:rPr>
          <w:noProof/>
          <w:sz w:val="22"/>
          <w:szCs w:val="22"/>
        </w:rPr>
      </w:pPr>
    </w:p>
    <w:p w:rsidR="00433AB2" w:rsidRDefault="00433AB2" w:rsidP="008211D2">
      <w:pPr>
        <w:pStyle w:val="BodyText"/>
        <w:rPr>
          <w:noProof/>
          <w:sz w:val="22"/>
          <w:szCs w:val="22"/>
        </w:rPr>
      </w:pPr>
    </w:p>
    <w:p w:rsidR="00433AB2" w:rsidRDefault="00433AB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E32A5D" w:rsidRDefault="008211D2" w:rsidP="00063B77">
      <w:pPr>
        <w:pStyle w:val="BodyText"/>
        <w:rPr>
          <w:noProof/>
          <w:sz w:val="22"/>
          <w:szCs w:val="22"/>
        </w:rPr>
      </w:pPr>
      <w:r>
        <w:rPr>
          <w:noProof/>
          <w:sz w:val="22"/>
          <w:szCs w:val="22"/>
        </w:rPr>
        <w:t>Друго: 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lang/>
        </w:rPr>
      </w:pPr>
    </w:p>
    <w:p w:rsidR="00BB16BC" w:rsidRPr="00BB16BC" w:rsidRDefault="00BB16BC" w:rsidP="00063B77">
      <w:pPr>
        <w:pStyle w:val="BodyText"/>
        <w:rPr>
          <w:noProof/>
          <w:sz w:val="22"/>
          <w:szCs w:val="22"/>
          <w:lang/>
        </w:rPr>
      </w:pPr>
    </w:p>
    <w:p w:rsidR="00240507" w:rsidRPr="00A26D8A" w:rsidRDefault="00240507" w:rsidP="00063B77">
      <w:pPr>
        <w:pStyle w:val="BodyText"/>
        <w:rPr>
          <w:noProof/>
          <w:sz w:val="20"/>
          <w:lang/>
        </w:rPr>
      </w:pPr>
    </w:p>
    <w:p w:rsidR="00E23684" w:rsidRDefault="00E23684"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49" w:name="_Toc364158554"/>
            <w:r w:rsidR="002A4E57">
              <w:rPr>
                <w:noProof/>
                <w:lang w:val="sr-Cyrl-CS"/>
              </w:rPr>
              <w:t xml:space="preserve">                  </w:t>
            </w:r>
            <w:bookmarkStart w:id="50" w:name="_Toc467061784"/>
            <w:r w:rsidR="00465D61">
              <w:rPr>
                <w:noProof/>
                <w:lang w:val="sr-Cyrl-CS"/>
              </w:rPr>
              <w:t>1</w:t>
            </w:r>
            <w:r w:rsidR="00465D61">
              <w:rPr>
                <w:noProof/>
                <w:lang/>
              </w:rPr>
              <w:t>3</w:t>
            </w:r>
            <w:r w:rsidR="002A4E57">
              <w:rPr>
                <w:noProof/>
                <w:lang w:val="sr-Cyrl-CS"/>
              </w:rPr>
              <w:t xml:space="preserve">. </w:t>
            </w:r>
            <w:r w:rsidRPr="002D5B2C">
              <w:rPr>
                <w:noProof/>
              </w:rPr>
              <w:t>ОПШТИ ПОДАЦИ О ПОНУЂАЧУ ИЗ ГРУПЕ ПОНУЂАЧА</w:t>
            </w:r>
            <w:bookmarkEnd w:id="49"/>
            <w:bookmarkEnd w:id="5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51" w:name="_Toc364158555"/>
            <w:r w:rsidR="002A4E57">
              <w:rPr>
                <w:noProof/>
                <w:lang w:val="sr-Cyrl-CS"/>
              </w:rPr>
              <w:t xml:space="preserve">                                                     </w:t>
            </w:r>
            <w:bookmarkStart w:id="52" w:name="_Toc467061785"/>
            <w:r w:rsidR="00465D61">
              <w:rPr>
                <w:noProof/>
                <w:lang w:val="sr-Cyrl-CS"/>
              </w:rPr>
              <w:t>1</w:t>
            </w:r>
            <w:r w:rsidR="00465D61">
              <w:rPr>
                <w:noProof/>
                <w:lang/>
              </w:rPr>
              <w:t>4</w:t>
            </w:r>
            <w:bookmarkStart w:id="53" w:name="_GoBack"/>
            <w:bookmarkEnd w:id="53"/>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1"/>
            <w:bookmarkEnd w:id="5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541232">
      <w:pPr>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240507" w:rsidRDefault="00240507" w:rsidP="00541232">
      <w:pPr>
        <w:rPr>
          <w:noProof/>
        </w:rPr>
      </w:pPr>
    </w:p>
    <w:p w:rsidR="00240507" w:rsidRDefault="00240507" w:rsidP="00240507">
      <w:pPr>
        <w:ind w:firstLine="720"/>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Pr="00E66350" w:rsidRDefault="00240507" w:rsidP="00240507">
      <w:pPr>
        <w:rPr>
          <w:noProof/>
        </w:rPr>
      </w:pPr>
    </w:p>
    <w:p w:rsidR="00240507" w:rsidRDefault="00240507" w:rsidP="00240507">
      <w:pPr>
        <w:ind w:firstLine="720"/>
        <w:rPr>
          <w:noProof/>
        </w:rPr>
      </w:pPr>
      <w:r>
        <w:rPr>
          <w:noProof/>
        </w:rPr>
        <w:t>ДУЖНИК:</w:t>
      </w:r>
    </w:p>
    <w:p w:rsidR="00240507" w:rsidRDefault="00240507" w:rsidP="00240507">
      <w:pPr>
        <w:ind w:firstLine="720"/>
        <w:rPr>
          <w:noProof/>
        </w:rPr>
      </w:pPr>
      <w:r>
        <w:rPr>
          <w:noProof/>
        </w:rPr>
        <w:t>Пун назив и седиште:__________________________________________________</w:t>
      </w:r>
    </w:p>
    <w:p w:rsidR="00240507" w:rsidRDefault="00240507" w:rsidP="00240507">
      <w:pPr>
        <w:ind w:firstLine="720"/>
        <w:rPr>
          <w:noProof/>
        </w:rPr>
      </w:pPr>
      <w:r>
        <w:rPr>
          <w:noProof/>
        </w:rPr>
        <w:t>ПИБ: _______________________  Матични број:___________________________</w:t>
      </w:r>
    </w:p>
    <w:p w:rsidR="00240507" w:rsidRDefault="00240507" w:rsidP="00240507">
      <w:pPr>
        <w:ind w:firstLine="720"/>
        <w:rPr>
          <w:noProof/>
        </w:rPr>
      </w:pPr>
      <w:r>
        <w:rPr>
          <w:noProof/>
        </w:rPr>
        <w:t>Текући рачун:____________________код: _____________________(назив банке),</w:t>
      </w:r>
    </w:p>
    <w:p w:rsidR="00240507" w:rsidRPr="00E66350" w:rsidRDefault="00240507" w:rsidP="00240507">
      <w:pPr>
        <w:rPr>
          <w:noProof/>
        </w:rPr>
      </w:pPr>
    </w:p>
    <w:p w:rsidR="00240507" w:rsidRDefault="00240507" w:rsidP="00240507">
      <w:pPr>
        <w:ind w:firstLine="720"/>
        <w:rPr>
          <w:noProof/>
        </w:rPr>
      </w:pPr>
      <w:r>
        <w:rPr>
          <w:noProof/>
        </w:rPr>
        <w:t>И з д а ј е</w:t>
      </w:r>
    </w:p>
    <w:p w:rsidR="00240507" w:rsidRPr="00E66350" w:rsidRDefault="00240507" w:rsidP="00240507">
      <w:pPr>
        <w:rPr>
          <w:noProof/>
        </w:rPr>
      </w:pPr>
    </w:p>
    <w:p w:rsidR="00240507" w:rsidRDefault="00240507" w:rsidP="00240507">
      <w:pPr>
        <w:ind w:firstLine="720"/>
        <w:rPr>
          <w:noProof/>
        </w:rPr>
      </w:pPr>
      <w:r>
        <w:rPr>
          <w:noProof/>
        </w:rPr>
        <w:t>МЕНИЧНО ПИСМО – ОВЛАШЋЕЊЕ</w:t>
      </w:r>
    </w:p>
    <w:p w:rsidR="00240507" w:rsidRDefault="00240507" w:rsidP="00240507">
      <w:pPr>
        <w:ind w:firstLine="720"/>
        <w:rPr>
          <w:noProof/>
        </w:rPr>
      </w:pPr>
      <w:r>
        <w:rPr>
          <w:noProof/>
        </w:rPr>
        <w:t>ЗА КОРИСНИКА БЛАНКО СОЛО МЕНИЦЕ</w:t>
      </w:r>
    </w:p>
    <w:p w:rsidR="00240507" w:rsidRDefault="00240507" w:rsidP="00240507">
      <w:pPr>
        <w:ind w:firstLine="720"/>
        <w:rPr>
          <w:noProof/>
        </w:rPr>
      </w:pPr>
    </w:p>
    <w:p w:rsidR="00240507" w:rsidRDefault="00240507" w:rsidP="00240507">
      <w:pPr>
        <w:ind w:firstLine="720"/>
        <w:rPr>
          <w:noProof/>
        </w:rPr>
      </w:pPr>
      <w:r>
        <w:rPr>
          <w:noProof/>
        </w:rPr>
        <w:t>КОРИСНИК:</w:t>
      </w:r>
    </w:p>
    <w:p w:rsidR="00433AB2" w:rsidRDefault="00240507" w:rsidP="00240507">
      <w:pPr>
        <w:ind w:firstLine="720"/>
        <w:rPr>
          <w:noProof/>
          <w:lang/>
        </w:rPr>
      </w:pPr>
      <w:r>
        <w:rPr>
          <w:noProof/>
        </w:rPr>
        <w:t>(поверилац)</w:t>
      </w:r>
      <w:r>
        <w:rPr>
          <w:noProof/>
        </w:rPr>
        <w:tab/>
        <w:t xml:space="preserve">Пун назив и седиште: КЛИНИЧКИ ЦЕНТАР ВОЈВОДИНЕ, </w:t>
      </w:r>
    </w:p>
    <w:p w:rsidR="00240507" w:rsidRDefault="00240507" w:rsidP="00240507">
      <w:pPr>
        <w:ind w:firstLine="720"/>
        <w:rPr>
          <w:noProof/>
        </w:rPr>
      </w:pPr>
      <w:r>
        <w:rPr>
          <w:noProof/>
        </w:rPr>
        <w:t>ул. Хајдук Вељкова бр. 1, Нови Сад</w:t>
      </w:r>
    </w:p>
    <w:p w:rsidR="00240507" w:rsidRDefault="00240507" w:rsidP="00240507">
      <w:pPr>
        <w:ind w:firstLine="720"/>
        <w:rPr>
          <w:noProof/>
        </w:rPr>
      </w:pPr>
      <w:r>
        <w:rPr>
          <w:noProof/>
        </w:rPr>
        <w:t>ПИБ: 101696893  Матични број: 08664161</w:t>
      </w:r>
    </w:p>
    <w:p w:rsidR="00240507" w:rsidRPr="00433AB2" w:rsidRDefault="00240507" w:rsidP="00240507">
      <w:pPr>
        <w:ind w:firstLine="720"/>
        <w:rPr>
          <w:noProof/>
          <w:lang/>
        </w:rPr>
      </w:pPr>
      <w:r>
        <w:rPr>
          <w:noProof/>
        </w:rPr>
        <w:t>Текући рачун: 840-577661-50, код: Управа за трезор –РС,</w:t>
      </w:r>
      <w:r w:rsidR="00433AB2">
        <w:rPr>
          <w:noProof/>
          <w:lang/>
        </w:rPr>
        <w:t xml:space="preserve"> </w:t>
      </w:r>
      <w:r w:rsidR="00433AB2">
        <w:rPr>
          <w:noProof/>
        </w:rPr>
        <w:t>Министарство финансија</w:t>
      </w:r>
    </w:p>
    <w:p w:rsidR="00240507" w:rsidRPr="00E66350" w:rsidRDefault="00240507" w:rsidP="00240507">
      <w:pPr>
        <w:rPr>
          <w:noProof/>
        </w:rPr>
      </w:pPr>
    </w:p>
    <w:p w:rsidR="00240507" w:rsidRDefault="00240507" w:rsidP="00240507">
      <w:pPr>
        <w:ind w:firstLine="720"/>
        <w:jc w:val="both"/>
        <w:rPr>
          <w:noProof/>
        </w:rPr>
      </w:pPr>
      <w:r>
        <w:rPr>
          <w:noProof/>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w:t>
      </w:r>
      <w:r w:rsidRPr="00A26D8A">
        <w:t xml:space="preserve">по уговору о </w:t>
      </w:r>
      <w:r w:rsidRPr="00A26D8A">
        <w:rPr>
          <w:b/>
        </w:rPr>
        <w:t xml:space="preserve">јавној набавци број </w:t>
      </w:r>
      <w:r w:rsidR="00A26D8A" w:rsidRPr="00A26D8A">
        <w:rPr>
          <w:b/>
        </w:rPr>
        <w:t>ЈН 240-16-П</w:t>
      </w:r>
      <w:r w:rsidRPr="00A26D8A">
        <w:t>,</w:t>
      </w:r>
      <w:r>
        <w:rPr>
          <w:noProof/>
        </w:rPr>
        <w:t xml:space="preserve"> назив јавне набавке 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240507" w:rsidRDefault="00240507" w:rsidP="00240507">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40507" w:rsidRDefault="00240507" w:rsidP="0024050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24050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240507">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240507" w:rsidRDefault="00240507" w:rsidP="00240507">
      <w:pPr>
        <w:ind w:firstLine="720"/>
        <w:rPr>
          <w:noProof/>
        </w:rPr>
      </w:pPr>
    </w:p>
    <w:p w:rsidR="00240507" w:rsidRDefault="00240507" w:rsidP="00240507">
      <w:pPr>
        <w:ind w:firstLine="720"/>
        <w:rPr>
          <w:noProof/>
        </w:rPr>
      </w:pPr>
      <w:r>
        <w:rPr>
          <w:noProof/>
        </w:rPr>
        <w:t xml:space="preserve">Прилог: - меница серијски број _____________________  </w:t>
      </w:r>
    </w:p>
    <w:p w:rsidR="00240507" w:rsidRDefault="00240507" w:rsidP="00240507">
      <w:pPr>
        <w:ind w:firstLine="720"/>
        <w:rPr>
          <w:noProof/>
        </w:rPr>
      </w:pPr>
      <w:r>
        <w:rPr>
          <w:noProof/>
        </w:rPr>
        <w:t xml:space="preserve">              - картон депонованих потписа</w:t>
      </w:r>
    </w:p>
    <w:p w:rsidR="00240507" w:rsidRDefault="00240507" w:rsidP="00240507">
      <w:pPr>
        <w:ind w:firstLine="720"/>
        <w:rPr>
          <w:noProof/>
        </w:rPr>
      </w:pPr>
      <w:r>
        <w:rPr>
          <w:noProof/>
        </w:rPr>
        <w:t xml:space="preserve">              - оверени потиси лица овлашћених за заступање</w:t>
      </w:r>
    </w:p>
    <w:p w:rsidR="00240507" w:rsidRDefault="00240507" w:rsidP="00240507">
      <w:pPr>
        <w:ind w:firstLine="720"/>
        <w:rPr>
          <w:noProof/>
        </w:rPr>
      </w:pPr>
      <w:r>
        <w:rPr>
          <w:noProof/>
        </w:rPr>
        <w:t xml:space="preserve">              - захтев за регистрацију меница</w:t>
      </w:r>
      <w:r>
        <w:rPr>
          <w:noProof/>
        </w:rPr>
        <w:tab/>
      </w:r>
      <w:r>
        <w:rPr>
          <w:noProof/>
        </w:rPr>
        <w:tab/>
      </w:r>
    </w:p>
    <w:p w:rsidR="00240507" w:rsidRDefault="00240507" w:rsidP="00240507">
      <w:pPr>
        <w:ind w:firstLine="720"/>
        <w:rPr>
          <w:noProof/>
        </w:rPr>
      </w:pPr>
    </w:p>
    <w:p w:rsidR="009D64A3" w:rsidRDefault="00240507" w:rsidP="00240507">
      <w:pPr>
        <w:ind w:firstLine="720"/>
        <w:rPr>
          <w:noProof/>
        </w:rPr>
      </w:pPr>
      <w:r>
        <w:rPr>
          <w:noProof/>
        </w:rPr>
        <w:t>Место и датум издавања Овлашћења:</w:t>
      </w:r>
    </w:p>
    <w:p w:rsidR="00240507" w:rsidRDefault="00240507" w:rsidP="00240507">
      <w:pPr>
        <w:ind w:firstLine="720"/>
        <w:rPr>
          <w:noProof/>
        </w:rPr>
      </w:pPr>
      <w:r>
        <w:rPr>
          <w:noProof/>
        </w:rPr>
        <w:tab/>
      </w:r>
      <w:r>
        <w:rPr>
          <w:noProof/>
        </w:rPr>
        <w:tab/>
      </w:r>
    </w:p>
    <w:p w:rsidR="00240507" w:rsidRDefault="00240507" w:rsidP="00240507">
      <w:pPr>
        <w:ind w:firstLine="720"/>
        <w:rPr>
          <w:noProof/>
        </w:rPr>
      </w:pPr>
      <w:r>
        <w:rPr>
          <w:noProof/>
        </w:rPr>
        <w:t>ДУЖНИК – ИЗДАВАЛАЦ МЕНИЦЕ            МП</w:t>
      </w:r>
    </w:p>
    <w:p w:rsidR="00240507" w:rsidRPr="00240507" w:rsidRDefault="00240507" w:rsidP="00240507">
      <w:pPr>
        <w:ind w:firstLine="720"/>
      </w:pPr>
      <w:r>
        <w:rPr>
          <w:noProof/>
        </w:rPr>
        <w:tab/>
      </w:r>
      <w:r>
        <w:rPr>
          <w:noProof/>
        </w:rPr>
        <w:tab/>
        <w:t xml:space="preserve">                                                                              Потпис овлашћеног лица</w:t>
      </w: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B6" w:rsidRDefault="00BB39B6">
      <w:r>
        <w:separator/>
      </w:r>
    </w:p>
  </w:endnote>
  <w:endnote w:type="continuationSeparator" w:id="0">
    <w:p w:rsidR="00BB39B6" w:rsidRDefault="00BB3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BB39B6" w:rsidRDefault="00185C88">
            <w:pPr>
              <w:pStyle w:val="Footer"/>
              <w:jc w:val="right"/>
            </w:pPr>
            <w:r>
              <w:rPr>
                <w:b/>
                <w:bCs/>
              </w:rPr>
              <w:fldChar w:fldCharType="begin"/>
            </w:r>
            <w:r w:rsidR="00BB39B6">
              <w:rPr>
                <w:b/>
                <w:bCs/>
              </w:rPr>
              <w:instrText xml:space="preserve"> PAGE </w:instrText>
            </w:r>
            <w:r>
              <w:rPr>
                <w:b/>
                <w:bCs/>
              </w:rPr>
              <w:fldChar w:fldCharType="separate"/>
            </w:r>
            <w:r w:rsidR="000D7829">
              <w:rPr>
                <w:b/>
                <w:bCs/>
                <w:noProof/>
              </w:rPr>
              <w:t>24</w:t>
            </w:r>
            <w:r>
              <w:rPr>
                <w:b/>
                <w:bCs/>
              </w:rPr>
              <w:fldChar w:fldCharType="end"/>
            </w:r>
            <w:r w:rsidR="00BB39B6">
              <w:t xml:space="preserve"> / </w:t>
            </w:r>
            <w:r>
              <w:rPr>
                <w:b/>
                <w:bCs/>
              </w:rPr>
              <w:fldChar w:fldCharType="begin"/>
            </w:r>
            <w:r w:rsidR="00BB39B6">
              <w:rPr>
                <w:b/>
                <w:bCs/>
              </w:rPr>
              <w:instrText xml:space="preserve"> NUMPAGES  </w:instrText>
            </w:r>
            <w:r>
              <w:rPr>
                <w:b/>
                <w:bCs/>
              </w:rPr>
              <w:fldChar w:fldCharType="separate"/>
            </w:r>
            <w:r w:rsidR="000D7829">
              <w:rPr>
                <w:b/>
                <w:bCs/>
                <w:noProof/>
              </w:rPr>
              <w:t>29</w:t>
            </w:r>
            <w:r>
              <w:rPr>
                <w:b/>
                <w:bCs/>
              </w:rPr>
              <w:fldChar w:fldCharType="end"/>
            </w:r>
          </w:p>
        </w:sdtContent>
      </w:sdt>
    </w:sdtContent>
  </w:sdt>
  <w:p w:rsidR="00BB39B6" w:rsidRDefault="00BB3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B6" w:rsidRDefault="00185C88" w:rsidP="00092A9E">
    <w:pPr>
      <w:pStyle w:val="Footer"/>
      <w:framePr w:wrap="around" w:vAnchor="text" w:hAnchor="margin" w:xAlign="right" w:y="1"/>
      <w:rPr>
        <w:rStyle w:val="PageNumber"/>
      </w:rPr>
    </w:pPr>
    <w:r>
      <w:rPr>
        <w:rStyle w:val="PageNumber"/>
      </w:rPr>
      <w:fldChar w:fldCharType="begin"/>
    </w:r>
    <w:r w:rsidR="00BB39B6">
      <w:rPr>
        <w:rStyle w:val="PageNumber"/>
      </w:rPr>
      <w:instrText xml:space="preserve">PAGE  </w:instrText>
    </w:r>
    <w:r>
      <w:rPr>
        <w:rStyle w:val="PageNumber"/>
      </w:rPr>
      <w:fldChar w:fldCharType="end"/>
    </w:r>
  </w:p>
  <w:p w:rsidR="00BB39B6" w:rsidRDefault="00BB39B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BB39B6" w:rsidRDefault="00185C88">
            <w:pPr>
              <w:pStyle w:val="Footer"/>
              <w:jc w:val="right"/>
            </w:pPr>
            <w:r>
              <w:rPr>
                <w:b/>
                <w:bCs/>
              </w:rPr>
              <w:fldChar w:fldCharType="begin"/>
            </w:r>
            <w:r w:rsidR="00BB39B6">
              <w:rPr>
                <w:b/>
                <w:bCs/>
              </w:rPr>
              <w:instrText xml:space="preserve"> PAGE </w:instrText>
            </w:r>
            <w:r>
              <w:rPr>
                <w:b/>
                <w:bCs/>
              </w:rPr>
              <w:fldChar w:fldCharType="separate"/>
            </w:r>
            <w:r w:rsidR="000D7829">
              <w:rPr>
                <w:b/>
                <w:bCs/>
                <w:noProof/>
              </w:rPr>
              <w:t>29</w:t>
            </w:r>
            <w:r>
              <w:rPr>
                <w:b/>
                <w:bCs/>
              </w:rPr>
              <w:fldChar w:fldCharType="end"/>
            </w:r>
            <w:r w:rsidR="00BB39B6">
              <w:t xml:space="preserve"> / </w:t>
            </w:r>
            <w:r>
              <w:rPr>
                <w:b/>
                <w:bCs/>
              </w:rPr>
              <w:fldChar w:fldCharType="begin"/>
            </w:r>
            <w:r w:rsidR="00BB39B6">
              <w:rPr>
                <w:b/>
                <w:bCs/>
              </w:rPr>
              <w:instrText xml:space="preserve"> NUMPAGES  </w:instrText>
            </w:r>
            <w:r>
              <w:rPr>
                <w:b/>
                <w:bCs/>
              </w:rPr>
              <w:fldChar w:fldCharType="separate"/>
            </w:r>
            <w:r w:rsidR="000D7829">
              <w:rPr>
                <w:b/>
                <w:bCs/>
                <w:noProof/>
              </w:rPr>
              <w:t>29</w:t>
            </w:r>
            <w:r>
              <w:rPr>
                <w:b/>
                <w:bCs/>
              </w:rPr>
              <w:fldChar w:fldCharType="end"/>
            </w:r>
          </w:p>
        </w:sdtContent>
      </w:sdt>
    </w:sdtContent>
  </w:sdt>
  <w:p w:rsidR="00BB39B6" w:rsidRPr="00CF2211" w:rsidRDefault="00BB39B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B6" w:rsidRDefault="00BB3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B6" w:rsidRDefault="00BB39B6">
      <w:r>
        <w:separator/>
      </w:r>
    </w:p>
  </w:footnote>
  <w:footnote w:type="continuationSeparator" w:id="0">
    <w:p w:rsidR="00BB39B6" w:rsidRDefault="00BB3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B6" w:rsidRDefault="00BB39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B6" w:rsidRPr="00884492" w:rsidRDefault="00BB39B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B6" w:rsidRDefault="00BB3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6"/>
  </w:num>
  <w:num w:numId="8">
    <w:abstractNumId w:val="11"/>
  </w:num>
  <w:num w:numId="9">
    <w:abstractNumId w:val="9"/>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1965"/>
    <w:rsid w:val="00032804"/>
    <w:rsid w:val="00034280"/>
    <w:rsid w:val="00035680"/>
    <w:rsid w:val="000364F9"/>
    <w:rsid w:val="00037DD5"/>
    <w:rsid w:val="0004035E"/>
    <w:rsid w:val="00041C5A"/>
    <w:rsid w:val="00043A91"/>
    <w:rsid w:val="00044764"/>
    <w:rsid w:val="000459ED"/>
    <w:rsid w:val="00047CF4"/>
    <w:rsid w:val="00047DDD"/>
    <w:rsid w:val="00050E3E"/>
    <w:rsid w:val="000518CF"/>
    <w:rsid w:val="00051AF8"/>
    <w:rsid w:val="000521FE"/>
    <w:rsid w:val="00052B0E"/>
    <w:rsid w:val="00057C4E"/>
    <w:rsid w:val="00057DBE"/>
    <w:rsid w:val="00060F5B"/>
    <w:rsid w:val="000629F2"/>
    <w:rsid w:val="00063B77"/>
    <w:rsid w:val="00063DA8"/>
    <w:rsid w:val="000650C9"/>
    <w:rsid w:val="00066C79"/>
    <w:rsid w:val="00066D23"/>
    <w:rsid w:val="000671B1"/>
    <w:rsid w:val="00067479"/>
    <w:rsid w:val="000709BA"/>
    <w:rsid w:val="00071A8C"/>
    <w:rsid w:val="0007241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829"/>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00F5"/>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5C88"/>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5BF9"/>
    <w:rsid w:val="001E7DCC"/>
    <w:rsid w:val="001F30AB"/>
    <w:rsid w:val="001F36B3"/>
    <w:rsid w:val="001F38E1"/>
    <w:rsid w:val="001F4F3B"/>
    <w:rsid w:val="001F5034"/>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28E6"/>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076E"/>
    <w:rsid w:val="002C1939"/>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239"/>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206E4"/>
    <w:rsid w:val="00320869"/>
    <w:rsid w:val="00321635"/>
    <w:rsid w:val="003217DD"/>
    <w:rsid w:val="00322963"/>
    <w:rsid w:val="00322BD9"/>
    <w:rsid w:val="003232AD"/>
    <w:rsid w:val="00323375"/>
    <w:rsid w:val="00325936"/>
    <w:rsid w:val="00325999"/>
    <w:rsid w:val="003259A7"/>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2B"/>
    <w:rsid w:val="003A5A82"/>
    <w:rsid w:val="003A79FB"/>
    <w:rsid w:val="003A7CE9"/>
    <w:rsid w:val="003B048E"/>
    <w:rsid w:val="003B04D0"/>
    <w:rsid w:val="003B1467"/>
    <w:rsid w:val="003B2079"/>
    <w:rsid w:val="003B2201"/>
    <w:rsid w:val="003B3390"/>
    <w:rsid w:val="003B5315"/>
    <w:rsid w:val="003B5E0B"/>
    <w:rsid w:val="003B753F"/>
    <w:rsid w:val="003C15BF"/>
    <w:rsid w:val="003C1C11"/>
    <w:rsid w:val="003C1D0B"/>
    <w:rsid w:val="003C33A3"/>
    <w:rsid w:val="003C46FB"/>
    <w:rsid w:val="003C49DD"/>
    <w:rsid w:val="003C5272"/>
    <w:rsid w:val="003D03BB"/>
    <w:rsid w:val="003D114C"/>
    <w:rsid w:val="003D1315"/>
    <w:rsid w:val="003D253A"/>
    <w:rsid w:val="003D2B27"/>
    <w:rsid w:val="003D4F7D"/>
    <w:rsid w:val="003D5F20"/>
    <w:rsid w:val="003D6D0C"/>
    <w:rsid w:val="003D707B"/>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19D"/>
    <w:rsid w:val="00400B38"/>
    <w:rsid w:val="00401A5E"/>
    <w:rsid w:val="00401EC6"/>
    <w:rsid w:val="00403DDB"/>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3901"/>
    <w:rsid w:val="004241F7"/>
    <w:rsid w:val="0042490B"/>
    <w:rsid w:val="00424C5F"/>
    <w:rsid w:val="0042537B"/>
    <w:rsid w:val="00425AAD"/>
    <w:rsid w:val="00426B77"/>
    <w:rsid w:val="004300B6"/>
    <w:rsid w:val="00430DF2"/>
    <w:rsid w:val="00430EA8"/>
    <w:rsid w:val="00433AB2"/>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5D61"/>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30A"/>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D134C"/>
    <w:rsid w:val="004D15BB"/>
    <w:rsid w:val="004D2E66"/>
    <w:rsid w:val="004D750D"/>
    <w:rsid w:val="004E0630"/>
    <w:rsid w:val="004E2E7B"/>
    <w:rsid w:val="004E4E2F"/>
    <w:rsid w:val="004E5471"/>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505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232"/>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8CF"/>
    <w:rsid w:val="00570968"/>
    <w:rsid w:val="005721A9"/>
    <w:rsid w:val="00572A30"/>
    <w:rsid w:val="00572E76"/>
    <w:rsid w:val="00573740"/>
    <w:rsid w:val="0057460C"/>
    <w:rsid w:val="00575B22"/>
    <w:rsid w:val="0057626C"/>
    <w:rsid w:val="00576BFC"/>
    <w:rsid w:val="00576E87"/>
    <w:rsid w:val="005776AF"/>
    <w:rsid w:val="00580E66"/>
    <w:rsid w:val="00582989"/>
    <w:rsid w:val="00584800"/>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918"/>
    <w:rsid w:val="006222A6"/>
    <w:rsid w:val="00622C23"/>
    <w:rsid w:val="006247F3"/>
    <w:rsid w:val="00626D96"/>
    <w:rsid w:val="00631512"/>
    <w:rsid w:val="00633103"/>
    <w:rsid w:val="006353FF"/>
    <w:rsid w:val="00635601"/>
    <w:rsid w:val="006368C2"/>
    <w:rsid w:val="00636BFF"/>
    <w:rsid w:val="0063713D"/>
    <w:rsid w:val="0063783E"/>
    <w:rsid w:val="00640429"/>
    <w:rsid w:val="00641993"/>
    <w:rsid w:val="00642027"/>
    <w:rsid w:val="00642865"/>
    <w:rsid w:val="00643747"/>
    <w:rsid w:val="00643869"/>
    <w:rsid w:val="00646477"/>
    <w:rsid w:val="00646779"/>
    <w:rsid w:val="00647639"/>
    <w:rsid w:val="00650A31"/>
    <w:rsid w:val="0065114E"/>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4D2"/>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114"/>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443"/>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14D"/>
    <w:rsid w:val="007306B1"/>
    <w:rsid w:val="00730D19"/>
    <w:rsid w:val="00731775"/>
    <w:rsid w:val="00731FF0"/>
    <w:rsid w:val="00732D31"/>
    <w:rsid w:val="00734367"/>
    <w:rsid w:val="00734A18"/>
    <w:rsid w:val="00735CAF"/>
    <w:rsid w:val="00736126"/>
    <w:rsid w:val="00736827"/>
    <w:rsid w:val="00736C5A"/>
    <w:rsid w:val="0074024F"/>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2348"/>
    <w:rsid w:val="007D4132"/>
    <w:rsid w:val="007D6C16"/>
    <w:rsid w:val="007D6DC8"/>
    <w:rsid w:val="007E15DB"/>
    <w:rsid w:val="007E1CDC"/>
    <w:rsid w:val="007E23B2"/>
    <w:rsid w:val="007E2D86"/>
    <w:rsid w:val="007E3DA1"/>
    <w:rsid w:val="007E46F8"/>
    <w:rsid w:val="007E4953"/>
    <w:rsid w:val="007E5CC1"/>
    <w:rsid w:val="007E6CDD"/>
    <w:rsid w:val="007E79FF"/>
    <w:rsid w:val="007F01FF"/>
    <w:rsid w:val="007F5CFC"/>
    <w:rsid w:val="007F73D6"/>
    <w:rsid w:val="0080058B"/>
    <w:rsid w:val="0080075F"/>
    <w:rsid w:val="00800776"/>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0C2"/>
    <w:rsid w:val="0083132F"/>
    <w:rsid w:val="00831672"/>
    <w:rsid w:val="00832547"/>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16DC"/>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8F6919"/>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4F59"/>
    <w:rsid w:val="009B7102"/>
    <w:rsid w:val="009B7439"/>
    <w:rsid w:val="009B75C5"/>
    <w:rsid w:val="009B7BA7"/>
    <w:rsid w:val="009C04C4"/>
    <w:rsid w:val="009C079B"/>
    <w:rsid w:val="009C0820"/>
    <w:rsid w:val="009C16D2"/>
    <w:rsid w:val="009C1F82"/>
    <w:rsid w:val="009C2575"/>
    <w:rsid w:val="009C300C"/>
    <w:rsid w:val="009C31A2"/>
    <w:rsid w:val="009C4A45"/>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64A3"/>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6D8A"/>
    <w:rsid w:val="00A2735F"/>
    <w:rsid w:val="00A275B6"/>
    <w:rsid w:val="00A27616"/>
    <w:rsid w:val="00A324FE"/>
    <w:rsid w:val="00A3466E"/>
    <w:rsid w:val="00A366FC"/>
    <w:rsid w:val="00A37566"/>
    <w:rsid w:val="00A37681"/>
    <w:rsid w:val="00A4062A"/>
    <w:rsid w:val="00A41A71"/>
    <w:rsid w:val="00A41ECC"/>
    <w:rsid w:val="00A430D5"/>
    <w:rsid w:val="00A4325C"/>
    <w:rsid w:val="00A432DE"/>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422D"/>
    <w:rsid w:val="00AB64D6"/>
    <w:rsid w:val="00AB7508"/>
    <w:rsid w:val="00AB78BB"/>
    <w:rsid w:val="00AC15C4"/>
    <w:rsid w:val="00AC1763"/>
    <w:rsid w:val="00AC2A69"/>
    <w:rsid w:val="00AC2F44"/>
    <w:rsid w:val="00AC34B8"/>
    <w:rsid w:val="00AC4CC8"/>
    <w:rsid w:val="00AC5312"/>
    <w:rsid w:val="00AC6F98"/>
    <w:rsid w:val="00AC717F"/>
    <w:rsid w:val="00AC7344"/>
    <w:rsid w:val="00AD0C56"/>
    <w:rsid w:val="00AD1836"/>
    <w:rsid w:val="00AD2189"/>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F0587"/>
    <w:rsid w:val="00AF121F"/>
    <w:rsid w:val="00AF12BB"/>
    <w:rsid w:val="00AF135E"/>
    <w:rsid w:val="00AF15F9"/>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1763F"/>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6BC"/>
    <w:rsid w:val="00BB1D6B"/>
    <w:rsid w:val="00BB1E5A"/>
    <w:rsid w:val="00BB235F"/>
    <w:rsid w:val="00BB24BE"/>
    <w:rsid w:val="00BB33C6"/>
    <w:rsid w:val="00BB39B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3D7"/>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6F97"/>
    <w:rsid w:val="00C32DDF"/>
    <w:rsid w:val="00C33671"/>
    <w:rsid w:val="00C33D40"/>
    <w:rsid w:val="00C33D64"/>
    <w:rsid w:val="00C344AE"/>
    <w:rsid w:val="00C34E07"/>
    <w:rsid w:val="00C36448"/>
    <w:rsid w:val="00C402BD"/>
    <w:rsid w:val="00C4081E"/>
    <w:rsid w:val="00C42756"/>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4F1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594"/>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75DA"/>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4979"/>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A07"/>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4A96"/>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809"/>
    <w:rsid w:val="00DE1AA2"/>
    <w:rsid w:val="00DE1AAD"/>
    <w:rsid w:val="00DE256D"/>
    <w:rsid w:val="00DE454F"/>
    <w:rsid w:val="00DE4E38"/>
    <w:rsid w:val="00DE79DD"/>
    <w:rsid w:val="00DE7CD2"/>
    <w:rsid w:val="00DE7E2D"/>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1CB6"/>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5C3F"/>
    <w:rsid w:val="00E56254"/>
    <w:rsid w:val="00E56A0A"/>
    <w:rsid w:val="00E60009"/>
    <w:rsid w:val="00E61177"/>
    <w:rsid w:val="00E6133F"/>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1D0A"/>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5D14"/>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CE"/>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C55"/>
    <w:rsid w:val="00EF28BF"/>
    <w:rsid w:val="00EF2AC3"/>
    <w:rsid w:val="00EF5517"/>
    <w:rsid w:val="00EF6816"/>
    <w:rsid w:val="00EF6B58"/>
    <w:rsid w:val="00EF6B5E"/>
    <w:rsid w:val="00EF7607"/>
    <w:rsid w:val="00EF7FE9"/>
    <w:rsid w:val="00F00EAD"/>
    <w:rsid w:val="00F0124D"/>
    <w:rsid w:val="00F0178C"/>
    <w:rsid w:val="00F0184C"/>
    <w:rsid w:val="00F0203E"/>
    <w:rsid w:val="00F02CB4"/>
    <w:rsid w:val="00F0579E"/>
    <w:rsid w:val="00F0595D"/>
    <w:rsid w:val="00F068A2"/>
    <w:rsid w:val="00F1008E"/>
    <w:rsid w:val="00F10EFC"/>
    <w:rsid w:val="00F111F8"/>
    <w:rsid w:val="00F12A33"/>
    <w:rsid w:val="00F13EE5"/>
    <w:rsid w:val="00F140AD"/>
    <w:rsid w:val="00F16349"/>
    <w:rsid w:val="00F16876"/>
    <w:rsid w:val="00F16E41"/>
    <w:rsid w:val="00F200C2"/>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27BA"/>
    <w:rsid w:val="00F6281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5201">
      <w:bodyDiv w:val="1"/>
      <w:marLeft w:val="0"/>
      <w:marRight w:val="0"/>
      <w:marTop w:val="0"/>
      <w:marBottom w:val="0"/>
      <w:divBdr>
        <w:top w:val="none" w:sz="0" w:space="0" w:color="auto"/>
        <w:left w:val="none" w:sz="0" w:space="0" w:color="auto"/>
        <w:bottom w:val="none" w:sz="0" w:space="0" w:color="auto"/>
        <w:right w:val="none" w:sz="0" w:space="0" w:color="auto"/>
      </w:divBdr>
    </w:div>
    <w:div w:id="9722076">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4472627">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449264">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65096535">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7833914">
      <w:bodyDiv w:val="1"/>
      <w:marLeft w:val="0"/>
      <w:marRight w:val="0"/>
      <w:marTop w:val="0"/>
      <w:marBottom w:val="0"/>
      <w:divBdr>
        <w:top w:val="none" w:sz="0" w:space="0" w:color="auto"/>
        <w:left w:val="none" w:sz="0" w:space="0" w:color="auto"/>
        <w:bottom w:val="none" w:sz="0" w:space="0" w:color="auto"/>
        <w:right w:val="none" w:sz="0" w:space="0" w:color="auto"/>
      </w:divBdr>
    </w:div>
    <w:div w:id="25513722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093789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366613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792509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3433578">
      <w:bodyDiv w:val="1"/>
      <w:marLeft w:val="0"/>
      <w:marRight w:val="0"/>
      <w:marTop w:val="0"/>
      <w:marBottom w:val="0"/>
      <w:divBdr>
        <w:top w:val="none" w:sz="0" w:space="0" w:color="auto"/>
        <w:left w:val="none" w:sz="0" w:space="0" w:color="auto"/>
        <w:bottom w:val="none" w:sz="0" w:space="0" w:color="auto"/>
        <w:right w:val="none" w:sz="0" w:space="0" w:color="auto"/>
      </w:divBdr>
    </w:div>
    <w:div w:id="647827522">
      <w:bodyDiv w:val="1"/>
      <w:marLeft w:val="0"/>
      <w:marRight w:val="0"/>
      <w:marTop w:val="0"/>
      <w:marBottom w:val="0"/>
      <w:divBdr>
        <w:top w:val="none" w:sz="0" w:space="0" w:color="auto"/>
        <w:left w:val="none" w:sz="0" w:space="0" w:color="auto"/>
        <w:bottom w:val="none" w:sz="0" w:space="0" w:color="auto"/>
        <w:right w:val="none" w:sz="0" w:space="0" w:color="auto"/>
      </w:divBdr>
    </w:div>
    <w:div w:id="654918526">
      <w:bodyDiv w:val="1"/>
      <w:marLeft w:val="0"/>
      <w:marRight w:val="0"/>
      <w:marTop w:val="0"/>
      <w:marBottom w:val="0"/>
      <w:divBdr>
        <w:top w:val="none" w:sz="0" w:space="0" w:color="auto"/>
        <w:left w:val="none" w:sz="0" w:space="0" w:color="auto"/>
        <w:bottom w:val="none" w:sz="0" w:space="0" w:color="auto"/>
        <w:right w:val="none" w:sz="0" w:space="0" w:color="auto"/>
      </w:divBdr>
    </w:div>
    <w:div w:id="67175687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7316102">
      <w:bodyDiv w:val="1"/>
      <w:marLeft w:val="0"/>
      <w:marRight w:val="0"/>
      <w:marTop w:val="0"/>
      <w:marBottom w:val="0"/>
      <w:divBdr>
        <w:top w:val="none" w:sz="0" w:space="0" w:color="auto"/>
        <w:left w:val="none" w:sz="0" w:space="0" w:color="auto"/>
        <w:bottom w:val="none" w:sz="0" w:space="0" w:color="auto"/>
        <w:right w:val="none" w:sz="0" w:space="0" w:color="auto"/>
      </w:divBdr>
    </w:div>
    <w:div w:id="78874445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125940">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290900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604802">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1762414">
      <w:bodyDiv w:val="1"/>
      <w:marLeft w:val="0"/>
      <w:marRight w:val="0"/>
      <w:marTop w:val="0"/>
      <w:marBottom w:val="0"/>
      <w:divBdr>
        <w:top w:val="none" w:sz="0" w:space="0" w:color="auto"/>
        <w:left w:val="none" w:sz="0" w:space="0" w:color="auto"/>
        <w:bottom w:val="none" w:sz="0" w:space="0" w:color="auto"/>
        <w:right w:val="none" w:sz="0" w:space="0" w:color="auto"/>
      </w:divBdr>
    </w:div>
    <w:div w:id="1012100573">
      <w:bodyDiv w:val="1"/>
      <w:marLeft w:val="0"/>
      <w:marRight w:val="0"/>
      <w:marTop w:val="0"/>
      <w:marBottom w:val="0"/>
      <w:divBdr>
        <w:top w:val="none" w:sz="0" w:space="0" w:color="auto"/>
        <w:left w:val="none" w:sz="0" w:space="0" w:color="auto"/>
        <w:bottom w:val="none" w:sz="0" w:space="0" w:color="auto"/>
        <w:right w:val="none" w:sz="0" w:space="0" w:color="auto"/>
      </w:divBdr>
    </w:div>
    <w:div w:id="103823713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237453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240282">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236729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663108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60941001">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47052911">
      <w:bodyDiv w:val="1"/>
      <w:marLeft w:val="0"/>
      <w:marRight w:val="0"/>
      <w:marTop w:val="0"/>
      <w:marBottom w:val="0"/>
      <w:divBdr>
        <w:top w:val="none" w:sz="0" w:space="0" w:color="auto"/>
        <w:left w:val="none" w:sz="0" w:space="0" w:color="auto"/>
        <w:bottom w:val="none" w:sz="0" w:space="0" w:color="auto"/>
        <w:right w:val="none" w:sz="0" w:space="0" w:color="auto"/>
      </w:divBdr>
    </w:div>
    <w:div w:id="1654796444">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7751028">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35543345">
      <w:bodyDiv w:val="1"/>
      <w:marLeft w:val="0"/>
      <w:marRight w:val="0"/>
      <w:marTop w:val="0"/>
      <w:marBottom w:val="0"/>
      <w:divBdr>
        <w:top w:val="none" w:sz="0" w:space="0" w:color="auto"/>
        <w:left w:val="none" w:sz="0" w:space="0" w:color="auto"/>
        <w:bottom w:val="none" w:sz="0" w:space="0" w:color="auto"/>
        <w:right w:val="none" w:sz="0" w:space="0" w:color="auto"/>
      </w:divBdr>
    </w:div>
    <w:div w:id="1753576218">
      <w:bodyDiv w:val="1"/>
      <w:marLeft w:val="0"/>
      <w:marRight w:val="0"/>
      <w:marTop w:val="0"/>
      <w:marBottom w:val="0"/>
      <w:divBdr>
        <w:top w:val="none" w:sz="0" w:space="0" w:color="auto"/>
        <w:left w:val="none" w:sz="0" w:space="0" w:color="auto"/>
        <w:bottom w:val="none" w:sz="0" w:space="0" w:color="auto"/>
        <w:right w:val="none" w:sz="0" w:space="0" w:color="auto"/>
      </w:divBdr>
    </w:div>
    <w:div w:id="1789396342">
      <w:bodyDiv w:val="1"/>
      <w:marLeft w:val="0"/>
      <w:marRight w:val="0"/>
      <w:marTop w:val="0"/>
      <w:marBottom w:val="0"/>
      <w:divBdr>
        <w:top w:val="none" w:sz="0" w:space="0" w:color="auto"/>
        <w:left w:val="none" w:sz="0" w:space="0" w:color="auto"/>
        <w:bottom w:val="none" w:sz="0" w:space="0" w:color="auto"/>
        <w:right w:val="none" w:sz="0" w:space="0" w:color="auto"/>
      </w:divBdr>
    </w:div>
    <w:div w:id="1789812840">
      <w:bodyDiv w:val="1"/>
      <w:marLeft w:val="0"/>
      <w:marRight w:val="0"/>
      <w:marTop w:val="0"/>
      <w:marBottom w:val="0"/>
      <w:divBdr>
        <w:top w:val="none" w:sz="0" w:space="0" w:color="auto"/>
        <w:left w:val="none" w:sz="0" w:space="0" w:color="auto"/>
        <w:bottom w:val="none" w:sz="0" w:space="0" w:color="auto"/>
        <w:right w:val="none" w:sz="0" w:space="0" w:color="auto"/>
      </w:divBdr>
    </w:div>
    <w:div w:id="1790658033">
      <w:bodyDiv w:val="1"/>
      <w:marLeft w:val="0"/>
      <w:marRight w:val="0"/>
      <w:marTop w:val="0"/>
      <w:marBottom w:val="0"/>
      <w:divBdr>
        <w:top w:val="none" w:sz="0" w:space="0" w:color="auto"/>
        <w:left w:val="none" w:sz="0" w:space="0" w:color="auto"/>
        <w:bottom w:val="none" w:sz="0" w:space="0" w:color="auto"/>
        <w:right w:val="none" w:sz="0" w:space="0" w:color="auto"/>
      </w:divBdr>
    </w:div>
    <w:div w:id="179837478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4866865">
      <w:bodyDiv w:val="1"/>
      <w:marLeft w:val="0"/>
      <w:marRight w:val="0"/>
      <w:marTop w:val="0"/>
      <w:marBottom w:val="0"/>
      <w:divBdr>
        <w:top w:val="none" w:sz="0" w:space="0" w:color="auto"/>
        <w:left w:val="none" w:sz="0" w:space="0" w:color="auto"/>
        <w:bottom w:val="none" w:sz="0" w:space="0" w:color="auto"/>
        <w:right w:val="none" w:sz="0" w:space="0" w:color="auto"/>
      </w:divBdr>
    </w:div>
    <w:div w:id="2001275898">
      <w:bodyDiv w:val="1"/>
      <w:marLeft w:val="0"/>
      <w:marRight w:val="0"/>
      <w:marTop w:val="0"/>
      <w:marBottom w:val="0"/>
      <w:divBdr>
        <w:top w:val="none" w:sz="0" w:space="0" w:color="auto"/>
        <w:left w:val="none" w:sz="0" w:space="0" w:color="auto"/>
        <w:bottom w:val="none" w:sz="0" w:space="0" w:color="auto"/>
        <w:right w:val="none" w:sz="0" w:space="0" w:color="auto"/>
      </w:divBdr>
    </w:div>
    <w:div w:id="200292963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896218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827A-925E-4ADD-95FF-50C8F4FE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29</Pages>
  <Words>6740</Words>
  <Characters>41657</Characters>
  <Application>Microsoft Office Word</Application>
  <DocSecurity>0</DocSecurity>
  <Lines>347</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48301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94</cp:revision>
  <cp:lastPrinted>2016-10-06T06:20:00Z</cp:lastPrinted>
  <dcterms:created xsi:type="dcterms:W3CDTF">2016-06-16T11:20:00Z</dcterms:created>
  <dcterms:modified xsi:type="dcterms:W3CDTF">2016-11-16T11:20:00Z</dcterms:modified>
</cp:coreProperties>
</file>