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051C871D" w:rsidR="002C35E5" w:rsidRPr="00DD1354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DD1354">
        <w:rPr>
          <w:rFonts w:eastAsiaTheme="minorHAnsi"/>
          <w:lang w:val="sr-Cyrl-RS"/>
        </w:rPr>
        <w:t xml:space="preserve"> БР.</w:t>
      </w:r>
      <w:r w:rsidR="00DD1354">
        <w:rPr>
          <w:rFonts w:eastAsiaTheme="minorHAnsi"/>
          <w:lang w:val="sr-Latn-RS"/>
        </w:rPr>
        <w:t>4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47558C0E" w14:textId="38EB6702" w:rsidR="003724FE" w:rsidRDefault="00DD1354" w:rsidP="003F0E30">
      <w:pPr>
        <w:autoSpaceDE w:val="0"/>
        <w:autoSpaceDN w:val="0"/>
        <w:adjustRightInd w:val="0"/>
        <w:jc w:val="both"/>
        <w:rPr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>
        <w:rPr>
          <w:noProof/>
        </w:rPr>
        <w:t>208</w:t>
      </w:r>
      <w:r w:rsidRPr="00DD0E2C">
        <w:rPr>
          <w:noProof/>
        </w:rPr>
        <w:t xml:space="preserve">-16-O – </w:t>
      </w:r>
      <w:r w:rsidRPr="00F6398B">
        <w:rPr>
          <w:b/>
          <w:noProof/>
          <w:lang w:val="sr-Cyrl-RS"/>
        </w:rPr>
        <w:t>Набавка здравствених образаца</w:t>
      </w:r>
      <w:r>
        <w:rPr>
          <w:noProof/>
          <w:lang w:val="sr-Cyrl-RS"/>
        </w:rPr>
        <w:t xml:space="preserve"> за који је закључен оквирни споразум са једним добављачем</w:t>
      </w:r>
      <w:r>
        <w:rPr>
          <w:noProof/>
          <w:lang w:val="sr-Latn-RS"/>
        </w:rPr>
        <w:t>;</w:t>
      </w:r>
      <w:r w:rsidRPr="007D6C6E">
        <w:rPr>
          <w:noProof/>
        </w:rPr>
        <w:t xml:space="preserve"> </w:t>
      </w:r>
      <w:r w:rsidRPr="00F5067E">
        <w:t xml:space="preserve">22822000 </w:t>
      </w:r>
      <w:r w:rsidRPr="00F5067E">
        <w:rPr>
          <w:lang w:val="sr-Cyrl-RS"/>
        </w:rPr>
        <w:t>пословни обрасци</w:t>
      </w:r>
    </w:p>
    <w:p w14:paraId="39DB996F" w14:textId="77777777" w:rsidR="00DD1354" w:rsidRPr="00DD1354" w:rsidRDefault="00DD135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146B5693" w:rsidR="007C7C7C" w:rsidRPr="0021193A" w:rsidRDefault="00DD1354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Latn-RS"/>
        </w:rPr>
        <w:t>991.726,00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b/>
          <w:lang w:val="sr-Latn-RS"/>
        </w:rPr>
        <w:t>1.190.071,20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54234625" w14:textId="2007A56C" w:rsidR="008C421D" w:rsidRPr="00DD1354" w:rsidRDefault="00DD1354" w:rsidP="00DD1354">
      <w:pPr>
        <w:pStyle w:val="BodyTextIndent"/>
        <w:ind w:left="0"/>
        <w:rPr>
          <w:lang w:val="sr-Cyrl-RS"/>
        </w:rPr>
      </w:pPr>
      <w:r>
        <w:rPr>
          <w:lang w:val="sr-Cyrl-RS"/>
        </w:rPr>
        <w:t>Најнижа понуђена цена</w:t>
      </w:r>
      <w:r w:rsidR="008C421D" w:rsidRPr="005174BC">
        <w:rPr>
          <w:bCs/>
        </w:rPr>
        <w:tab/>
      </w:r>
      <w:r w:rsidR="008C421D" w:rsidRPr="005174BC">
        <w:rPr>
          <w:bCs/>
        </w:rPr>
        <w:tab/>
      </w:r>
    </w:p>
    <w:p w14:paraId="41FC0987" w14:textId="3093FE68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B71CBA">
        <w:rPr>
          <w:rFonts w:eastAsiaTheme="minorHAnsi"/>
          <w:b/>
          <w:lang w:val="sr-Cyrl-RS"/>
        </w:rPr>
        <w:t>1</w:t>
      </w:r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D1354" w14:paraId="43FA3400" w14:textId="77777777" w:rsidTr="0051556D">
        <w:tc>
          <w:tcPr>
            <w:tcW w:w="2843" w:type="dxa"/>
          </w:tcPr>
          <w:p w14:paraId="176288E7" w14:textId="77777777" w:rsidR="00DD1354" w:rsidRDefault="00DD135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7CDE0FD5" w:rsidR="00DD1354" w:rsidRPr="00F91B0A" w:rsidRDefault="00DD1354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70131">
              <w:rPr>
                <w:b/>
                <w:lang w:val="sr-Latn-RS"/>
              </w:rPr>
              <w:t>991.726,00</w:t>
            </w:r>
            <w:r w:rsidRPr="00370131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2843" w:type="dxa"/>
          </w:tcPr>
          <w:p w14:paraId="13B28DE5" w14:textId="227697FE" w:rsidR="00DD1354" w:rsidRPr="00F91B0A" w:rsidRDefault="00DD135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761E7">
              <w:rPr>
                <w:b/>
                <w:lang w:val="sr-Latn-RS"/>
              </w:rPr>
              <w:t>1.190.071,20</w:t>
            </w:r>
          </w:p>
        </w:tc>
      </w:tr>
      <w:tr w:rsidR="00DD1354" w14:paraId="0A43EDB5" w14:textId="77777777" w:rsidTr="0051556D">
        <w:tc>
          <w:tcPr>
            <w:tcW w:w="2843" w:type="dxa"/>
          </w:tcPr>
          <w:p w14:paraId="70A9CB79" w14:textId="77777777" w:rsidR="00DD1354" w:rsidRDefault="00DD135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505BFC1E" w:rsidR="00DD1354" w:rsidRPr="00F91B0A" w:rsidRDefault="00DD1354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70131">
              <w:rPr>
                <w:b/>
                <w:lang w:val="sr-Latn-RS"/>
              </w:rPr>
              <w:t>991.726,00</w:t>
            </w:r>
            <w:r w:rsidRPr="00370131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2843" w:type="dxa"/>
          </w:tcPr>
          <w:p w14:paraId="58BA9DC8" w14:textId="4E123BAB" w:rsidR="00DD1354" w:rsidRPr="00F91B0A" w:rsidRDefault="00DD135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761E7">
              <w:rPr>
                <w:b/>
                <w:lang w:val="sr-Latn-RS"/>
              </w:rPr>
              <w:t>1.190.071,20</w:t>
            </w:r>
          </w:p>
        </w:tc>
      </w:tr>
    </w:tbl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D1354" w14:paraId="4DFD1B3C" w14:textId="77777777" w:rsidTr="0051556D">
        <w:tc>
          <w:tcPr>
            <w:tcW w:w="2843" w:type="dxa"/>
          </w:tcPr>
          <w:p w14:paraId="789E8423" w14:textId="77777777" w:rsidR="00DD1354" w:rsidRDefault="00DD135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bookmarkStart w:id="0" w:name="_GoBack" w:colFirst="1" w:colLast="1"/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0A5D2FFB" w:rsidR="00DD1354" w:rsidRPr="00F91B0A" w:rsidRDefault="00DD135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16BD">
              <w:rPr>
                <w:b/>
                <w:lang w:val="sr-Latn-RS"/>
              </w:rPr>
              <w:t>991.726,00</w:t>
            </w:r>
            <w:r w:rsidRPr="00D616BD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2843" w:type="dxa"/>
          </w:tcPr>
          <w:p w14:paraId="59EC015C" w14:textId="0568A219" w:rsidR="00DD1354" w:rsidRPr="00F91B0A" w:rsidRDefault="00DD135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01B22">
              <w:rPr>
                <w:b/>
                <w:lang w:val="sr-Latn-RS"/>
              </w:rPr>
              <w:t>1.190.071,20</w:t>
            </w:r>
          </w:p>
        </w:tc>
      </w:tr>
      <w:tr w:rsidR="00DD1354" w14:paraId="5B0B6E50" w14:textId="77777777" w:rsidTr="0051556D">
        <w:tc>
          <w:tcPr>
            <w:tcW w:w="2843" w:type="dxa"/>
          </w:tcPr>
          <w:p w14:paraId="020AAD75" w14:textId="77777777" w:rsidR="00DD1354" w:rsidRDefault="00DD135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74CDF4B1" w:rsidR="00DD1354" w:rsidRPr="00F91B0A" w:rsidRDefault="00DD135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616BD">
              <w:rPr>
                <w:b/>
                <w:lang w:val="sr-Latn-RS"/>
              </w:rPr>
              <w:t>991.726,00</w:t>
            </w:r>
            <w:r w:rsidRPr="00D616BD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2843" w:type="dxa"/>
          </w:tcPr>
          <w:p w14:paraId="02DC5DE9" w14:textId="3BAF53CE" w:rsidR="00DD1354" w:rsidRPr="00F91B0A" w:rsidRDefault="00DD135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01B22">
              <w:rPr>
                <w:b/>
                <w:lang w:val="sr-Latn-RS"/>
              </w:rPr>
              <w:t>1.190.071,20</w:t>
            </w:r>
          </w:p>
        </w:tc>
      </w:tr>
    </w:tbl>
    <w:bookmarkEnd w:id="0"/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179475F9" w14:textId="00600CA7" w:rsidR="00CC7921" w:rsidRPr="008C421D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 23.11.2016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32EAB0F2" w:rsidR="00244C9B" w:rsidRPr="00F91B0A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F91B0A">
        <w:rPr>
          <w:rFonts w:eastAsiaTheme="minorHAnsi"/>
          <w:b/>
          <w:lang w:val="en-US"/>
        </w:rPr>
        <w:t>Датум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закључења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уговора</w:t>
      </w:r>
      <w:proofErr w:type="spellEnd"/>
      <w:r w:rsidR="00CC7921" w:rsidRPr="00F91B0A">
        <w:rPr>
          <w:rFonts w:eastAsiaTheme="minorHAnsi"/>
          <w:b/>
          <w:lang w:val="en-US"/>
        </w:rPr>
        <w:t>:</w:t>
      </w:r>
      <w:r w:rsidR="00244C9B" w:rsidRPr="00F91B0A">
        <w:rPr>
          <w:rFonts w:eastAsiaTheme="minorHAnsi"/>
          <w:b/>
          <w:lang w:val="sr-Cyrl-RS"/>
        </w:rPr>
        <w:t xml:space="preserve"> </w:t>
      </w:r>
      <w:r w:rsidR="00DD1354">
        <w:rPr>
          <w:rFonts w:eastAsiaTheme="minorHAnsi"/>
          <w:b/>
          <w:lang w:val="sr-Latn-RS"/>
        </w:rPr>
        <w:t>01.11.2017</w:t>
      </w:r>
      <w:r w:rsidR="00F91B0A" w:rsidRPr="00F91B0A">
        <w:rPr>
          <w:rFonts w:eastAsiaTheme="minorHAnsi"/>
          <w:b/>
          <w:lang w:val="sr-Latn-RS"/>
        </w:rPr>
        <w:t>.</w:t>
      </w:r>
    </w:p>
    <w:p w14:paraId="3C027904" w14:textId="3C30AE99" w:rsidR="00244C9B" w:rsidRPr="008C421D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Датум закључења оквирног споразума:  </w:t>
      </w:r>
      <w:r w:rsidR="00DD1354" w:rsidRPr="00A93C0F">
        <w:rPr>
          <w:rFonts w:eastAsiaTheme="minorHAnsi"/>
          <w:b/>
          <w:lang w:val="sr-Cyrl-RS"/>
        </w:rPr>
        <w:t>28.12.2016</w:t>
      </w:r>
      <w:r>
        <w:rPr>
          <w:rFonts w:eastAsiaTheme="minorHAnsi"/>
          <w:b/>
          <w:lang w:val="sr-Cyrl-RS"/>
        </w:rPr>
        <w:t>. године</w:t>
      </w:r>
    </w:p>
    <w:p w14:paraId="7576AACF" w14:textId="77777777" w:rsidR="005F1DC3" w:rsidRPr="00DD1354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5D17C908" w14:textId="77777777" w:rsidR="00DD1354" w:rsidRPr="0021193A" w:rsidRDefault="00DD1354" w:rsidP="00DD1354">
      <w:pPr>
        <w:autoSpaceDE w:val="0"/>
        <w:autoSpaceDN w:val="0"/>
        <w:adjustRightInd w:val="0"/>
        <w:jc w:val="both"/>
        <w:rPr>
          <w:rFonts w:eastAsiaTheme="minorHAnsi"/>
        </w:rPr>
      </w:pPr>
      <w:r w:rsidRPr="004D301C">
        <w:rPr>
          <w:b/>
          <w:lang w:val="sr-Cyrl-RS"/>
        </w:rPr>
        <w:t xml:space="preserve">„КОМАЗЕЦ“ д.о.о., </w:t>
      </w:r>
      <w:r w:rsidRPr="004D301C">
        <w:rPr>
          <w:lang w:val="sr-Cyrl-RS"/>
        </w:rPr>
        <w:t xml:space="preserve">ул. Краља Петра бр. </w:t>
      </w:r>
      <w:r w:rsidRPr="004D301C">
        <w:rPr>
          <w:lang w:val="sr-Latn-RS"/>
        </w:rPr>
        <w:t>I</w:t>
      </w:r>
      <w:r w:rsidRPr="004D301C">
        <w:rPr>
          <w:lang w:val="sr-Cyrl-RS"/>
        </w:rPr>
        <w:t xml:space="preserve"> бб, Инђија</w:t>
      </w:r>
    </w:p>
    <w:p w14:paraId="077447DF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29A11BA9" w14:textId="77777777" w:rsidR="00DD1354" w:rsidRPr="00A93C0F" w:rsidRDefault="00DD1354" w:rsidP="00DD1354">
      <w:pPr>
        <w:jc w:val="both"/>
        <w:rPr>
          <w:noProof/>
        </w:rPr>
      </w:pPr>
      <w:r w:rsidRPr="00A93C0F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A93C0F">
        <w:rPr>
          <w:noProof/>
          <w:lang w:val="sr-Cyrl-RS"/>
        </w:rPr>
        <w:t xml:space="preserve">испоручи добра која су </w:t>
      </w:r>
      <w:r w:rsidRPr="00A93C0F">
        <w:rPr>
          <w:noProof/>
        </w:rPr>
        <w:t xml:space="preserve">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24AEFC16" w14:textId="77777777" w:rsidR="00DD1354" w:rsidRPr="00A93C0F" w:rsidRDefault="00DD1354" w:rsidP="00DD135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1B2736D3" w14:textId="53A81033" w:rsidR="00D81468" w:rsidRPr="00DD1354" w:rsidRDefault="00DD1354" w:rsidP="0047438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Период важења оквирног споразума: од 28.12.2016. године до 28.12.2017. године.</w:t>
      </w:r>
    </w:p>
    <w:sectPr w:rsidR="00D81468" w:rsidRPr="00DD1354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5B0014" w:rsidRDefault="005B0014" w:rsidP="00302D20">
      <w:r>
        <w:separator/>
      </w:r>
    </w:p>
  </w:endnote>
  <w:endnote w:type="continuationSeparator" w:id="0">
    <w:p w14:paraId="001682B4" w14:textId="77777777" w:rsidR="005B0014" w:rsidRDefault="005B001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5B0014" w:rsidRDefault="005B0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5B0014" w:rsidRDefault="005B0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5B0014" w:rsidRDefault="005B0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5B0014" w:rsidRDefault="005B0014" w:rsidP="00302D20">
      <w:r>
        <w:separator/>
      </w:r>
    </w:p>
  </w:footnote>
  <w:footnote w:type="continuationSeparator" w:id="0">
    <w:p w14:paraId="6C03D377" w14:textId="77777777" w:rsidR="005B0014" w:rsidRDefault="005B001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5B0014" w:rsidRDefault="005B0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5B0014" w:rsidRDefault="00DD1354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7086379" r:id="rId2"/>
      </w:pict>
    </w:r>
    <w:r w:rsidR="005B0014">
      <w:rPr>
        <w:sz w:val="32"/>
        <w:lang w:val="sr-Cyrl-CS"/>
      </w:rPr>
      <w:t>КЛИНИЧКИ ЦЕНТАР ВОЈВОДИНЕ</w:t>
    </w:r>
  </w:p>
  <w:p w14:paraId="5F59B9FC" w14:textId="77777777" w:rsidR="005B0014" w:rsidRDefault="005B0014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5B0014" w:rsidRDefault="005B0014" w:rsidP="00302D20">
    <w:pPr>
      <w:jc w:val="center"/>
      <w:rPr>
        <w:sz w:val="8"/>
        <w:lang w:val="hr-HR"/>
      </w:rPr>
    </w:pPr>
  </w:p>
  <w:p w14:paraId="24213720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5B0014" w:rsidRDefault="00DD135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B001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5B0014" w:rsidRPr="00302D20" w:rsidRDefault="00DD135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5B0014" w:rsidRDefault="005B0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D1354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91B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2018-01-10T09:46:00Z</dcterms:modified>
</cp:coreProperties>
</file>