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757D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224F4B">
        <w:rPr>
          <w:rFonts w:eastAsiaTheme="minorHAnsi"/>
        </w:rPr>
        <w:t>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74988" w:rsidRDefault="008E70F4" w:rsidP="003F0E30">
      <w:pPr>
        <w:autoSpaceDE w:val="0"/>
        <w:autoSpaceDN w:val="0"/>
        <w:adjustRightInd w:val="0"/>
        <w:jc w:val="both"/>
        <w:rPr>
          <w:b/>
          <w:lang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822892" w:rsidRPr="00822892">
        <w:rPr>
          <w:b/>
          <w:lang w:val="sr-Cyrl-CS"/>
        </w:rPr>
        <w:t>Набавка остале медицинске пластике за потребе Клиничког центра Војводине -</w:t>
      </w:r>
      <w:r w:rsidR="00224F4B" w:rsidRPr="00224F4B">
        <w:rPr>
          <w:noProof/>
          <w:color w:val="000000"/>
          <w:lang w:val="sr-Cyrl-CS"/>
        </w:rPr>
        <w:t xml:space="preserve"> </w:t>
      </w:r>
      <w:r w:rsidR="00224F4B" w:rsidRPr="00224F4B">
        <w:rPr>
          <w:b/>
          <w:noProof/>
          <w:color w:val="000000"/>
          <w:lang w:val="sr-Cyrl-CS"/>
        </w:rPr>
        <w:t>Катетер Pezzer</w:t>
      </w:r>
    </w:p>
    <w:p w:rsidR="00822892" w:rsidRPr="00822892" w:rsidRDefault="00822892" w:rsidP="003F0E30">
      <w:pPr>
        <w:autoSpaceDE w:val="0"/>
        <w:autoSpaceDN w:val="0"/>
        <w:adjustRightInd w:val="0"/>
        <w:jc w:val="both"/>
        <w:rPr>
          <w:b/>
          <w:lang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224F4B" w:rsidRPr="00224F4B">
        <w:t>116.108,00</w:t>
      </w:r>
      <w:r w:rsidR="00224F4B">
        <w:rPr>
          <w:b/>
        </w:rPr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224F4B" w:rsidRPr="00224F4B">
        <w:t>127.718,80</w:t>
      </w:r>
      <w:r w:rsidR="00224F4B"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24F4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224F4B"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24F4B">
        <w:t xml:space="preserve">135.000,00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224F4B"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24F4B">
        <w:t xml:space="preserve">116.108,00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24F4B">
        <w:t xml:space="preserve">116.108,00 </w:t>
      </w:r>
      <w:r w:rsidR="00224F4B">
        <w:rPr>
          <w:lang w:val="sr-Cyrl-CS"/>
        </w:rPr>
        <w:t>динара</w:t>
      </w:r>
    </w:p>
    <w:p w:rsidR="00CC7921" w:rsidRDefault="00235688" w:rsidP="00CC7921">
      <w:pPr>
        <w:autoSpaceDE w:val="0"/>
        <w:autoSpaceDN w:val="0"/>
        <w:adjustRightInd w:val="0"/>
        <w:jc w:val="both"/>
        <w:rPr>
          <w:lang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24F4B">
        <w:t xml:space="preserve">116.108,00 </w:t>
      </w:r>
      <w:r w:rsidR="00224F4B">
        <w:rPr>
          <w:lang w:val="sr-Cyrl-CS"/>
        </w:rPr>
        <w:t>динара</w:t>
      </w:r>
    </w:p>
    <w:p w:rsidR="00224F4B" w:rsidRPr="00224F4B" w:rsidRDefault="00224F4B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bookmarkStart w:id="0" w:name="_GoBack"/>
      <w:bookmarkEnd w:id="0"/>
      <w:r w:rsidR="00224F4B">
        <w:rPr>
          <w:rFonts w:eastAsiaTheme="minorHAnsi"/>
        </w:rPr>
        <w:t>22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822892" w:rsidRDefault="00224F4B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7959D4">
        <w:rPr>
          <w:b/>
          <w:bCs/>
        </w:rPr>
        <w:t xml:space="preserve">„Biotec Medical“д.о.о., </w:t>
      </w:r>
      <w:r w:rsidRPr="007959D4">
        <w:rPr>
          <w:bCs/>
        </w:rPr>
        <w:t>ул. Ресавска бр. 2, Београд</w:t>
      </w:r>
      <w:r w:rsidR="00822892" w:rsidRPr="00822892">
        <w:rPr>
          <w:rFonts w:eastAsiaTheme="minorHAnsi"/>
          <w:b/>
          <w:lang/>
        </w:rPr>
        <w:t xml:space="preserve"> </w:t>
      </w:r>
    </w:p>
    <w:p w:rsidR="00822892" w:rsidRDefault="0082289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74988" w:rsidRPr="00374988">
        <w:rPr>
          <w:rFonts w:eastAsiaTheme="minorHAnsi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24F4B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757D3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60C3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88</cp:revision>
  <dcterms:created xsi:type="dcterms:W3CDTF">2013-04-12T07:18:00Z</dcterms:created>
  <dcterms:modified xsi:type="dcterms:W3CDTF">2016-12-23T08:12:00Z</dcterms:modified>
</cp:coreProperties>
</file>