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69.65pt" o:ole="">
                  <v:imagedata r:id="rId9" o:title=""/>
                </v:shape>
                <o:OLEObject Type="Embed" ProgID="PBrush" ShapeID="_x0000_i1025" DrawAspect="Content" ObjectID="_1542090352"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8B2119" w:rsidRDefault="00A15944"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Default="008B2119" w:rsidP="008B2119">
      <w:pPr>
        <w:pStyle w:val="Footer"/>
        <w:jc w:val="center"/>
        <w:rPr>
          <w:b/>
          <w:noProof/>
          <w:sz w:val="36"/>
          <w:szCs w:val="36"/>
        </w:rPr>
      </w:pPr>
      <w:r w:rsidRPr="00C35CDB">
        <w:rPr>
          <w:b/>
          <w:noProof/>
          <w:sz w:val="36"/>
          <w:szCs w:val="36"/>
        </w:rPr>
        <w:t>КОНКУРСНА ДОКУМЕНТАЦИЈА</w:t>
      </w:r>
    </w:p>
    <w:p w:rsidR="00973DAF" w:rsidRPr="00C35CDB" w:rsidRDefault="00973DAF" w:rsidP="008B2119">
      <w:pPr>
        <w:pStyle w:val="Footer"/>
        <w:jc w:val="center"/>
        <w:rPr>
          <w:b/>
          <w:noProof/>
          <w:sz w:val="36"/>
          <w:szCs w:val="36"/>
        </w:rPr>
      </w:pPr>
    </w:p>
    <w:p w:rsidR="005A3780" w:rsidRDefault="005A3780" w:rsidP="008B2119">
      <w:pPr>
        <w:pStyle w:val="Footer"/>
        <w:jc w:val="center"/>
        <w:rPr>
          <w:b/>
          <w:noProof/>
          <w:lang w:val="sr-Cyrl-RS"/>
        </w:rPr>
      </w:pPr>
      <w:r w:rsidRPr="005A3780">
        <w:rPr>
          <w:b/>
          <w:noProof/>
        </w:rPr>
        <w:t xml:space="preserve">одржавање и дорада инсталације и опреме за позив пацијената </w:t>
      </w:r>
    </w:p>
    <w:p w:rsidR="008B2119" w:rsidRPr="00973DAF" w:rsidRDefault="005A3780" w:rsidP="008B2119">
      <w:pPr>
        <w:pStyle w:val="Footer"/>
        <w:jc w:val="center"/>
        <w:rPr>
          <w:b/>
          <w:noProof/>
        </w:rPr>
      </w:pPr>
      <w:r w:rsidRPr="005A3780">
        <w:rPr>
          <w:b/>
          <w:noProof/>
        </w:rPr>
        <w:t>произвођача „ПМЕ“</w:t>
      </w:r>
    </w:p>
    <w:p w:rsidR="008B2119" w:rsidRPr="00C35CDB" w:rsidRDefault="008B2119" w:rsidP="008B2119">
      <w:pPr>
        <w:pStyle w:val="Footer"/>
        <w:jc w:val="center"/>
        <w:rPr>
          <w:b/>
          <w:noProof/>
          <w:highlight w:val="yellow"/>
        </w:rPr>
      </w:pPr>
    </w:p>
    <w:p w:rsidR="008B2119" w:rsidRPr="00C35CDB" w:rsidRDefault="00A1594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D01DD">
            <w:rPr>
              <w:b/>
            </w:rPr>
            <w:t>Поступак јавне набавке мале вредности</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C35CDB" w:rsidRDefault="00973DAF" w:rsidP="008B2119">
      <w:pPr>
        <w:pStyle w:val="Footer"/>
        <w:tabs>
          <w:tab w:val="left" w:pos="720"/>
        </w:tabs>
        <w:jc w:val="center"/>
        <w:rPr>
          <w:b/>
          <w:noProof/>
        </w:rPr>
      </w:pPr>
      <w:r w:rsidRPr="00973DAF">
        <w:rPr>
          <w:b/>
          <w:noProof/>
        </w:rPr>
        <w:t>Б</w:t>
      </w:r>
      <w:r w:rsidR="008B2119" w:rsidRPr="00973DAF">
        <w:rPr>
          <w:b/>
          <w:noProof/>
        </w:rPr>
        <w:t>рој</w:t>
      </w:r>
      <w:r w:rsidRPr="00973DAF">
        <w:rPr>
          <w:b/>
          <w:noProof/>
        </w:rPr>
        <w:t xml:space="preserve"> 247-16-M</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5A3780" w:rsidRDefault="002D5B2C" w:rsidP="005A3780">
      <w:pPr>
        <w:pStyle w:val="Footer"/>
        <w:tabs>
          <w:tab w:val="left" w:pos="720"/>
        </w:tabs>
        <w:jc w:val="center"/>
        <w:rPr>
          <w:noProof/>
          <w:lang w:val="sr-Cyrl-RS"/>
        </w:rPr>
      </w:pPr>
    </w:p>
    <w:p w:rsidR="002D5B2C" w:rsidRPr="00AE1407"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w:t>
      </w:r>
      <w:r w:rsidR="000B122B">
        <w:rPr>
          <w:rFonts w:eastAsia="TimesNewRomanPSMT"/>
        </w:rPr>
        <w:t>асник РС” бр. 86</w:t>
      </w:r>
      <w:r w:rsidR="005B4BDC" w:rsidRPr="00AE1407">
        <w:rPr>
          <w:rFonts w:eastAsia="TimesNewRomanPSMT"/>
        </w:rPr>
        <w:t>/201</w:t>
      </w:r>
      <w:r w:rsidR="000B122B">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7B48BA" w:rsidRDefault="000C3B23" w:rsidP="00FC4113">
      <w:pPr>
        <w:jc w:val="center"/>
        <w:rPr>
          <w:b/>
          <w:noProof/>
        </w:rPr>
      </w:pPr>
      <w:r w:rsidRPr="007B48BA">
        <w:rPr>
          <w:b/>
          <w:noProof/>
        </w:rPr>
        <w:t>КОНКУРСНА ДОКУМЕНТАЦИЈА</w:t>
      </w:r>
    </w:p>
    <w:p w:rsidR="000C3B23" w:rsidRPr="007B48BA" w:rsidRDefault="000C3B23" w:rsidP="00FC4113">
      <w:pPr>
        <w:jc w:val="center"/>
        <w:rPr>
          <w:b/>
          <w:noProof/>
        </w:rPr>
      </w:pPr>
    </w:p>
    <w:p w:rsidR="00973DAF" w:rsidRDefault="00A15944" w:rsidP="003F289C">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7B48BA" w:rsidRPr="007B48BA">
            <w:rPr>
              <w:b/>
              <w:noProof/>
            </w:rPr>
            <w:t>у поступку јавне набавке мале вредности</w:t>
          </w:r>
        </w:sdtContent>
      </w:sdt>
      <w:r w:rsidR="008B2119" w:rsidRPr="007B48BA">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7B48BA">
            <w:rPr>
              <w:b/>
              <w:noProof/>
            </w:rPr>
            <w:t>услуга</w:t>
          </w:r>
        </w:sdtContent>
      </w:sdt>
      <w:r w:rsidR="008B2119" w:rsidRPr="007B48BA">
        <w:rPr>
          <w:b/>
          <w:noProof/>
        </w:rPr>
        <w:t xml:space="preserve"> бр. </w:t>
      </w:r>
      <w:r w:rsidR="007B48BA" w:rsidRPr="007B48BA">
        <w:rPr>
          <w:b/>
          <w:noProof/>
        </w:rPr>
        <w:t>247-16-M</w:t>
      </w:r>
      <w:r w:rsidR="008B2119" w:rsidRPr="007B48BA">
        <w:rPr>
          <w:b/>
          <w:noProof/>
        </w:rPr>
        <w:t xml:space="preserve"> -</w:t>
      </w:r>
      <w:r w:rsidR="00973DAF" w:rsidRPr="007B48BA">
        <w:rPr>
          <w:b/>
          <w:noProof/>
        </w:rPr>
        <w:t xml:space="preserve"> </w:t>
      </w:r>
      <w:r w:rsidR="005A3780">
        <w:rPr>
          <w:b/>
          <w:noProof/>
        </w:rPr>
        <w:t>одржавање и дорада инсталације и опреме за позив пацијената произвођача „ПМЕ“</w:t>
      </w:r>
    </w:p>
    <w:p w:rsidR="003F289C" w:rsidRDefault="003F289C" w:rsidP="003F289C">
      <w:pPr>
        <w:pStyle w:val="Footer"/>
        <w:jc w:val="center"/>
        <w:rPr>
          <w:b/>
          <w:noProof/>
        </w:rPr>
      </w:pPr>
    </w:p>
    <w:p w:rsidR="003F289C" w:rsidRPr="007B48BA" w:rsidRDefault="003F289C" w:rsidP="003F289C">
      <w:pPr>
        <w:pStyle w:val="Footer"/>
        <w:jc w:val="center"/>
        <w:rPr>
          <w:b/>
          <w:noProof/>
        </w:rPr>
      </w:pPr>
    </w:p>
    <w:bookmarkEnd w:id="4"/>
    <w:bookmarkEnd w:id="5"/>
    <w:bookmarkEnd w:id="6"/>
    <w:bookmarkEnd w:id="7"/>
    <w:p w:rsidR="009651F9" w:rsidRDefault="001366BB" w:rsidP="009C505A">
      <w:pPr>
        <w:jc w:val="both"/>
        <w:rPr>
          <w:rFonts w:eastAsia="TimesNewRomanPSMT"/>
        </w:rPr>
      </w:pPr>
      <w:r w:rsidRPr="007B48BA">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rsidR="00980F7B" w:rsidRDefault="00980F7B">
          <w:pPr>
            <w:pStyle w:val="TOCHeading"/>
          </w:pPr>
        </w:p>
        <w:p w:rsidR="00356DAC" w:rsidRDefault="00F1166B" w:rsidP="00393F54">
          <w:pPr>
            <w:pStyle w:val="TOC1"/>
            <w:tabs>
              <w:tab w:val="right" w:leader="dot" w:pos="9060"/>
            </w:tabs>
            <w:jc w:val="left"/>
            <w:rPr>
              <w:rFonts w:asciiTheme="minorHAnsi" w:eastAsiaTheme="minorEastAsia" w:hAnsiTheme="minorHAnsi" w:cstheme="minorBidi"/>
              <w:caps w:val="0"/>
              <w:noProof/>
              <w:sz w:val="22"/>
              <w:szCs w:val="22"/>
            </w:rPr>
          </w:pPr>
          <w:r>
            <w:fldChar w:fldCharType="begin"/>
          </w:r>
          <w:r w:rsidR="00980F7B">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rPr>
              <w:tab/>
            </w:r>
            <w:r w:rsidR="00356DAC" w:rsidRPr="00150DC4">
              <w:rPr>
                <w:rStyle w:val="Hyperlink"/>
                <w:noProof/>
              </w:rPr>
              <w:t>ОПШТИ ПОДАЦИ О НАБАВЦИ</w:t>
            </w:r>
            <w:r w:rsidR="00356DAC">
              <w:rPr>
                <w:noProof/>
                <w:webHidden/>
              </w:rPr>
              <w:tab/>
            </w:r>
            <w:r>
              <w:rPr>
                <w:noProof/>
                <w:webHidden/>
              </w:rPr>
              <w:fldChar w:fldCharType="begin"/>
            </w:r>
            <w:r w:rsidR="00356DAC">
              <w:rPr>
                <w:noProof/>
                <w:webHidden/>
              </w:rPr>
              <w:instrText xml:space="preserve"> PAGEREF _Toc448222700 \h </w:instrText>
            </w:r>
            <w:r>
              <w:rPr>
                <w:noProof/>
                <w:webHidden/>
              </w:rPr>
            </w:r>
            <w:r>
              <w:rPr>
                <w:noProof/>
                <w:webHidden/>
              </w:rPr>
              <w:fldChar w:fldCharType="separate"/>
            </w:r>
            <w:r w:rsidR="00356DAC">
              <w:rPr>
                <w:noProof/>
                <w:webHidden/>
              </w:rPr>
              <w:t>3</w:t>
            </w:r>
            <w:r>
              <w:rPr>
                <w:noProof/>
                <w:webHidden/>
              </w:rPr>
              <w:fldChar w:fldCharType="end"/>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rPr>
              <w:tab/>
            </w:r>
            <w:r w:rsidR="00356DAC" w:rsidRPr="00150DC4">
              <w:rPr>
                <w:rStyle w:val="Hyperlink"/>
                <w:noProof/>
              </w:rPr>
              <w:t>ПОДАЦИ О ПРЕДМЕТУ ЈАВНЕ НАБАВКЕ</w:t>
            </w:r>
            <w:r w:rsidR="00356DAC">
              <w:rPr>
                <w:noProof/>
                <w:webHidden/>
              </w:rPr>
              <w:tab/>
            </w:r>
            <w:r w:rsidR="00F1166B">
              <w:rPr>
                <w:noProof/>
                <w:webHidden/>
              </w:rPr>
              <w:fldChar w:fldCharType="begin"/>
            </w:r>
            <w:r w:rsidR="00356DAC">
              <w:rPr>
                <w:noProof/>
                <w:webHidden/>
              </w:rPr>
              <w:instrText xml:space="preserve"> PAGEREF _Toc448222701 \h </w:instrText>
            </w:r>
            <w:r w:rsidR="00F1166B">
              <w:rPr>
                <w:noProof/>
                <w:webHidden/>
              </w:rPr>
            </w:r>
            <w:r w:rsidR="00F1166B">
              <w:rPr>
                <w:noProof/>
                <w:webHidden/>
              </w:rPr>
              <w:fldChar w:fldCharType="separate"/>
            </w:r>
            <w:r w:rsidR="00356DAC">
              <w:rPr>
                <w:noProof/>
                <w:webHidden/>
              </w:rPr>
              <w:t>4</w:t>
            </w:r>
            <w:r w:rsidR="00F1166B">
              <w:rPr>
                <w:noProof/>
                <w:webHidden/>
              </w:rPr>
              <w:fldChar w:fldCharType="end"/>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rPr>
              <w:tab/>
            </w:r>
            <w:r w:rsidR="00356DAC" w:rsidRPr="00150DC4">
              <w:rPr>
                <w:rStyle w:val="Hyperlink"/>
                <w:noProof/>
              </w:rPr>
              <w:t>ОПИС ПРЕДМЕТА ЈАВНЕ НАБАВКЕ</w:t>
            </w:r>
            <w:r w:rsidR="00356DAC">
              <w:rPr>
                <w:noProof/>
                <w:webHidden/>
              </w:rPr>
              <w:tab/>
            </w:r>
            <w:r w:rsidR="00F1166B">
              <w:rPr>
                <w:noProof/>
                <w:webHidden/>
              </w:rPr>
              <w:fldChar w:fldCharType="begin"/>
            </w:r>
            <w:r w:rsidR="00356DAC">
              <w:rPr>
                <w:noProof/>
                <w:webHidden/>
              </w:rPr>
              <w:instrText xml:space="preserve"> PAGEREF _Toc448222702 \h </w:instrText>
            </w:r>
            <w:r w:rsidR="00F1166B">
              <w:rPr>
                <w:noProof/>
                <w:webHidden/>
              </w:rPr>
            </w:r>
            <w:r w:rsidR="00F1166B">
              <w:rPr>
                <w:noProof/>
                <w:webHidden/>
              </w:rPr>
              <w:fldChar w:fldCharType="separate"/>
            </w:r>
            <w:r w:rsidR="00356DAC">
              <w:rPr>
                <w:noProof/>
                <w:webHidden/>
              </w:rPr>
              <w:t>5</w:t>
            </w:r>
            <w:r w:rsidR="00F1166B">
              <w:rPr>
                <w:noProof/>
                <w:webHidden/>
              </w:rPr>
              <w:fldChar w:fldCharType="end"/>
            </w:r>
          </w:hyperlink>
        </w:p>
        <w:p w:rsidR="00356DAC" w:rsidRPr="00E52EE2" w:rsidRDefault="00A15944">
          <w:pPr>
            <w:pStyle w:val="TOC1"/>
            <w:tabs>
              <w:tab w:val="right" w:leader="dot" w:pos="9060"/>
            </w:tabs>
            <w:rPr>
              <w:rFonts w:asciiTheme="minorHAnsi" w:eastAsiaTheme="minorEastAsia" w:hAnsiTheme="minorHAnsi" w:cstheme="minorBidi"/>
              <w:caps w:val="0"/>
              <w:noProof/>
              <w:sz w:val="22"/>
              <w:szCs w:val="22"/>
              <w:lang w:val="sr-Cyrl-RS"/>
            </w:rPr>
          </w:pPr>
          <w:hyperlink w:anchor="_Toc448222704" w:history="1">
            <w:r w:rsidR="007B48BA">
              <w:rPr>
                <w:rStyle w:val="Hyperlink"/>
                <w:noProof/>
              </w:rPr>
              <w:t>4</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УСЛОВИ ЗА УЧЕШЋЕ У ПОСТУПКУ ЈАВНЕ НАБАВКЕ</w:t>
            </w:r>
            <w:r w:rsidR="00356DAC">
              <w:rPr>
                <w:noProof/>
                <w:webHidden/>
              </w:rPr>
              <w:tab/>
            </w:r>
            <w:r w:rsidR="00E52EE2">
              <w:rPr>
                <w:noProof/>
                <w:webHidden/>
                <w:lang w:val="sr-Cyrl-RS"/>
              </w:rPr>
              <w:t>6</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05" w:history="1">
            <w:r w:rsidR="007B48BA">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УПУТСТВО ПОНУЂАЧИМА КАКО ДА САЧИНЕ ПОНУДУ</w:t>
            </w:r>
            <w:r w:rsidR="00356DAC">
              <w:rPr>
                <w:noProof/>
                <w:webHidden/>
              </w:rPr>
              <w:tab/>
            </w:r>
            <w:r w:rsidR="00E52EE2">
              <w:rPr>
                <w:noProof/>
                <w:webHidden/>
                <w:lang w:val="sr-Cyrl-RS"/>
              </w:rPr>
              <w:t>9</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07" w:history="1">
            <w:r w:rsidR="00E52EE2">
              <w:rPr>
                <w:rStyle w:val="Hyperlink"/>
                <w:noProof/>
                <w:lang w:val="sr-Cyrl-RS"/>
              </w:rPr>
              <w:t>6</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 xml:space="preserve">МОДЕЛ УГОВОРА </w:t>
            </w:r>
            <w:r w:rsidR="00356DAC">
              <w:rPr>
                <w:noProof/>
                <w:webHidden/>
              </w:rPr>
              <w:tab/>
            </w:r>
            <w:r w:rsidR="00E52EE2">
              <w:rPr>
                <w:noProof/>
                <w:webHidden/>
                <w:lang w:val="sr-Cyrl-RS"/>
              </w:rPr>
              <w:t>17</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08" w:history="1">
            <w:r>
              <w:rPr>
                <w:rStyle w:val="Hyperlink"/>
                <w:noProof/>
                <w:lang w:val="sr-Cyrl-RS"/>
              </w:rPr>
              <w:t>7</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ИЗЈАВА О НЕЗАВИСНОЈ ПОНУДИ</w:t>
            </w:r>
            <w:r w:rsidR="00356DAC">
              <w:rPr>
                <w:noProof/>
                <w:webHidden/>
              </w:rPr>
              <w:tab/>
            </w:r>
            <w:r w:rsidR="00E52EE2">
              <w:rPr>
                <w:noProof/>
                <w:webHidden/>
                <w:lang w:val="sr-Cyrl-RS"/>
              </w:rPr>
              <w:t>20</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09" w:history="1">
            <w:r>
              <w:rPr>
                <w:rStyle w:val="Hyperlink"/>
                <w:noProof/>
                <w:lang w:val="sr-Cyrl-RS"/>
              </w:rPr>
              <w:t>8</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ИЗЈАВЕ О ПОШТОВАЊУ ОБАВЕЗА</w:t>
            </w:r>
            <w:r w:rsidR="00356DAC">
              <w:rPr>
                <w:noProof/>
                <w:webHidden/>
              </w:rPr>
              <w:tab/>
            </w:r>
            <w:r w:rsidR="00E52EE2">
              <w:rPr>
                <w:noProof/>
                <w:webHidden/>
                <w:lang w:val="sr-Cyrl-RS"/>
              </w:rPr>
              <w:t>21</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10" w:history="1">
            <w:r>
              <w:rPr>
                <w:rStyle w:val="Hyperlink"/>
                <w:noProof/>
                <w:lang w:val="sr-Cyrl-RS"/>
              </w:rPr>
              <w:t>9</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СТРУКТУРЕ ПОНУЂЕНЕ ЦЕНЕ</w:t>
            </w:r>
            <w:r w:rsidR="00356DAC">
              <w:rPr>
                <w:noProof/>
                <w:webHidden/>
              </w:rPr>
              <w:tab/>
            </w:r>
            <w:r w:rsidR="00E52EE2">
              <w:rPr>
                <w:noProof/>
                <w:webHidden/>
                <w:lang w:val="sr-Cyrl-RS"/>
              </w:rPr>
              <w:t>22</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11" w:history="1">
            <w:r>
              <w:rPr>
                <w:rStyle w:val="Hyperlink"/>
                <w:noProof/>
              </w:rPr>
              <w:t>1</w:t>
            </w:r>
            <w:r>
              <w:rPr>
                <w:rStyle w:val="Hyperlink"/>
                <w:noProof/>
                <w:lang w:val="sr-Cyrl-RS"/>
              </w:rPr>
              <w:t>0</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ТРОШКОВА ПРИПРЕМЕ ПОНУДЕ</w:t>
            </w:r>
            <w:r w:rsidR="00356DAC">
              <w:rPr>
                <w:noProof/>
                <w:webHidden/>
              </w:rPr>
              <w:tab/>
            </w:r>
            <w:r w:rsidR="00E52EE2">
              <w:rPr>
                <w:noProof/>
                <w:webHidden/>
                <w:lang w:val="sr-Cyrl-RS"/>
              </w:rPr>
              <w:t>23</w:t>
            </w:r>
          </w:hyperlink>
        </w:p>
        <w:p w:rsidR="00356DAC" w:rsidRDefault="00A15944">
          <w:pPr>
            <w:pStyle w:val="TOC1"/>
            <w:tabs>
              <w:tab w:val="right" w:leader="dot" w:pos="9060"/>
            </w:tabs>
            <w:rPr>
              <w:rFonts w:asciiTheme="minorHAnsi" w:eastAsiaTheme="minorEastAsia" w:hAnsiTheme="minorHAnsi" w:cstheme="minorBidi"/>
              <w:caps w:val="0"/>
              <w:noProof/>
              <w:sz w:val="22"/>
              <w:szCs w:val="22"/>
            </w:rPr>
          </w:pPr>
          <w:hyperlink w:anchor="_Toc448222712" w:history="1">
            <w:r>
              <w:rPr>
                <w:rStyle w:val="Hyperlink"/>
                <w:noProof/>
              </w:rPr>
              <w:t>1</w:t>
            </w:r>
            <w:r>
              <w:rPr>
                <w:rStyle w:val="Hyperlink"/>
                <w:noProof/>
                <w:lang w:val="sr-Cyrl-RS"/>
              </w:rPr>
              <w:t>1</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ПОНУДЕ</w:t>
            </w:r>
            <w:r w:rsidR="00356DAC">
              <w:rPr>
                <w:noProof/>
                <w:webHidden/>
              </w:rPr>
              <w:tab/>
            </w:r>
            <w:r w:rsidR="00E52EE2">
              <w:rPr>
                <w:noProof/>
                <w:webHidden/>
                <w:lang w:val="sr-Cyrl-RS"/>
              </w:rPr>
              <w:t>24</w:t>
            </w:r>
          </w:hyperlink>
        </w:p>
        <w:p w:rsidR="00980F7B" w:rsidRDefault="00F1166B">
          <w:r>
            <w:rPr>
              <w:b/>
              <w:bCs/>
              <w:noProof/>
            </w:rPr>
            <w:fldChar w:fldCharType="end"/>
          </w:r>
        </w:p>
      </w:sdtContent>
    </w:sdt>
    <w:p w:rsidR="003F289C" w:rsidRDefault="003F289C" w:rsidP="00D37D98">
      <w:pPr>
        <w:rPr>
          <w:noProof/>
          <w:sz w:val="28"/>
          <w:lang w:val="sr-Latn-CS"/>
        </w:rPr>
      </w:pPr>
      <w:bookmarkStart w:id="13" w:name="_GoBack"/>
      <w:bookmarkEnd w:id="13"/>
    </w:p>
    <w:p w:rsidR="003F289C" w:rsidRDefault="003F289C" w:rsidP="00D37D98">
      <w:pPr>
        <w:rPr>
          <w:noProof/>
          <w:sz w:val="28"/>
          <w:lang w:val="sr-Latn-CS"/>
        </w:rPr>
      </w:pPr>
    </w:p>
    <w:p w:rsidR="002365A4" w:rsidRDefault="002365A4">
      <w:pPr>
        <w:rPr>
          <w:b/>
          <w:bCs/>
          <w:sz w:val="28"/>
          <w:szCs w:val="28"/>
          <w:lang w:val="hr-HR"/>
        </w:rPr>
      </w:pPr>
      <w:bookmarkStart w:id="14" w:name="_Toc389030809"/>
      <w:bookmarkStart w:id="15" w:name="_Toc448222233"/>
      <w:bookmarkStart w:id="16" w:name="_Toc448222700"/>
      <w:r>
        <w:rPr>
          <w:sz w:val="28"/>
          <w:szCs w:val="28"/>
        </w:rPr>
        <w:br w:type="page"/>
      </w:r>
    </w:p>
    <w:p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4"/>
      <w:bookmarkEnd w:id="15"/>
      <w:bookmarkEnd w:id="16"/>
      <w:bookmarkEnd w:id="12"/>
      <w:bookmarkEnd w:id="11"/>
      <w:bookmarkEnd w:id="10"/>
      <w:bookmarkEnd w:id="9"/>
      <w:bookmarkEnd w:id="8"/>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B331BC">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B331BC" w:rsidRPr="00DA0553" w:rsidTr="00B331BC">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7B48BA" w:rsidRDefault="00B331BC" w:rsidP="00B331BC">
            <w:pPr>
              <w:jc w:val="both"/>
            </w:pPr>
            <w:r w:rsidRPr="007B48BA">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7B48BA" w:rsidRPr="007B48BA">
                  <w:t>поступку јавне набавке мале вредности</w:t>
                </w:r>
              </w:sdtContent>
            </w:sdt>
            <w:r w:rsidRPr="007B48BA">
              <w:rPr>
                <w:lang w:val="sr-Cyrl-CS"/>
              </w:rPr>
              <w:t xml:space="preserve">, </w:t>
            </w:r>
            <w:r w:rsidRPr="007B48BA">
              <w:t>у складу са Законом и подзаконским актима којима се уређују јавне набавке</w:t>
            </w:r>
          </w:p>
        </w:tc>
      </w:tr>
      <w:tr w:rsidR="00B331BC" w:rsidRPr="00DA0553" w:rsidTr="00B331BC">
        <w:tc>
          <w:tcPr>
            <w:tcW w:w="4643" w:type="dxa"/>
          </w:tcPr>
          <w:p w:rsidR="00B331BC" w:rsidRPr="00DA0553" w:rsidRDefault="00B331BC" w:rsidP="00B331BC">
            <w:pPr>
              <w:rPr>
                <w:b/>
                <w:noProof/>
              </w:rPr>
            </w:pPr>
            <w:r w:rsidRPr="00DA0553">
              <w:rPr>
                <w:b/>
                <w:noProof/>
              </w:rPr>
              <w:t>Предмет јавне набавке</w:t>
            </w:r>
          </w:p>
        </w:tc>
        <w:tc>
          <w:tcPr>
            <w:tcW w:w="4643" w:type="dxa"/>
          </w:tcPr>
          <w:p w:rsidR="00B331BC" w:rsidRPr="007B48BA" w:rsidRDefault="00A15944" w:rsidP="005A3780">
            <w:pPr>
              <w:pStyle w:val="Footer"/>
            </w:pPr>
            <w:sdt>
              <w:sdtPr>
                <w:rPr>
                  <w:noProof/>
                </w:rPr>
                <w:alias w:val="предмет"/>
                <w:tag w:val="предмет"/>
                <w:id w:val="-5823039"/>
                <w:dropDownList>
                  <w:listItem w:displayText="услуга" w:value="услуга"/>
                  <w:listItem w:displayText="добара" w:value="добара"/>
                  <w:listItem w:displayText="радова" w:value="радова"/>
                </w:dropDownList>
              </w:sdtPr>
              <w:sdtEndPr/>
              <w:sdtContent>
                <w:r w:rsidR="007B48BA" w:rsidRPr="007B48BA">
                  <w:rPr>
                    <w:noProof/>
                  </w:rPr>
                  <w:t>услуга</w:t>
                </w:r>
              </w:sdtContent>
            </w:sdt>
            <w:r w:rsidR="007B48BA" w:rsidRPr="007B48BA">
              <w:rPr>
                <w:noProof/>
              </w:rPr>
              <w:t xml:space="preserve"> бр. 247-16-M - </w:t>
            </w:r>
            <w:r w:rsidR="005A3780" w:rsidRPr="005A3780">
              <w:rPr>
                <w:noProof/>
              </w:rPr>
              <w:t>одржавање и дорада инсталације и опреме за позив пацијената произвођача „ПМЕ“</w:t>
            </w:r>
          </w:p>
        </w:tc>
      </w:tr>
      <w:tr w:rsidR="00B331BC" w:rsidRPr="00DA0553" w:rsidTr="00B331BC">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7B48BA" w:rsidRDefault="00B331BC" w:rsidP="00B331BC">
            <w:pPr>
              <w:jc w:val="both"/>
              <w:rPr>
                <w:i/>
                <w:iCs/>
              </w:rPr>
            </w:pPr>
            <w:r w:rsidRPr="007B48BA">
              <w:rPr>
                <w:lang w:val="sr-Cyrl-CS"/>
              </w:rPr>
              <w:t>Поступак јавне набавке се спроводи ради закључења</w:t>
            </w:r>
            <w:r w:rsidRPr="007B48B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B48BA">
                  <w:t>уговора о јавној набавци</w:t>
                </w:r>
              </w:sdtContent>
            </w:sdt>
          </w:p>
        </w:tc>
      </w:tr>
      <w:tr w:rsidR="00B331BC" w:rsidRPr="00DA0553" w:rsidTr="00B331BC">
        <w:tc>
          <w:tcPr>
            <w:tcW w:w="4643" w:type="dxa"/>
          </w:tcPr>
          <w:p w:rsidR="00B331BC" w:rsidRPr="00DA0553" w:rsidRDefault="00B331BC" w:rsidP="00B331BC">
            <w:pPr>
              <w:rPr>
                <w:b/>
                <w:noProof/>
              </w:rPr>
            </w:pPr>
            <w:r w:rsidRPr="00DA0553">
              <w:rPr>
                <w:b/>
                <w:noProof/>
              </w:rPr>
              <w:t>Контакт</w:t>
            </w:r>
          </w:p>
        </w:tc>
        <w:tc>
          <w:tcPr>
            <w:tcW w:w="4643" w:type="dxa"/>
          </w:tcPr>
          <w:p w:rsidR="00B331BC" w:rsidRPr="007B48BA" w:rsidRDefault="00B331BC" w:rsidP="00B331BC">
            <w:pPr>
              <w:rPr>
                <w:noProof/>
              </w:rPr>
            </w:pPr>
            <w:r w:rsidRPr="007B48BA">
              <w:rPr>
                <w:noProof/>
              </w:rPr>
              <w:t>Служба за немедицинске јавне набавке</w:t>
            </w:r>
          </w:p>
        </w:tc>
      </w:tr>
      <w:tr w:rsidR="00B331BC" w:rsidRPr="00DA0553" w:rsidTr="00B331BC">
        <w:tc>
          <w:tcPr>
            <w:tcW w:w="4643" w:type="dxa"/>
          </w:tcPr>
          <w:p w:rsidR="00B331BC" w:rsidRPr="00DA0553" w:rsidRDefault="00B331BC" w:rsidP="00B331BC">
            <w:pPr>
              <w:rPr>
                <w:b/>
                <w:noProof/>
              </w:rPr>
            </w:pPr>
            <w:r w:rsidRPr="00DA0553">
              <w:rPr>
                <w:b/>
                <w:noProof/>
              </w:rPr>
              <w:t>E-mail</w:t>
            </w:r>
          </w:p>
        </w:tc>
        <w:tc>
          <w:tcPr>
            <w:tcW w:w="4643" w:type="dxa"/>
          </w:tcPr>
          <w:p w:rsidR="00B331BC" w:rsidRPr="007B48BA" w:rsidRDefault="00A15944" w:rsidP="00B331BC">
            <w:pPr>
              <w:rPr>
                <w:noProof/>
              </w:rPr>
            </w:pPr>
            <w:hyperlink r:id="rId13" w:history="1">
              <w:r w:rsidR="003839B0" w:rsidRPr="002B554B">
                <w:rPr>
                  <w:rStyle w:val="Hyperlink"/>
                  <w:noProof/>
                </w:rPr>
                <w:t>nabavke@kcv.rs</w:t>
              </w:r>
            </w:hyperlink>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7B48BA" w:rsidRDefault="00B331BC" w:rsidP="00B331BC">
            <w:pPr>
              <w:rPr>
                <w:noProof/>
              </w:rPr>
            </w:pPr>
            <w:r w:rsidRPr="007B48BA">
              <w:rPr>
                <w:noProof/>
              </w:rPr>
              <w:t>понедељак-петак, 07–15 часова.</w:t>
            </w:r>
          </w:p>
        </w:tc>
      </w:tr>
    </w:tbl>
    <w:p w:rsidR="00AD0C56" w:rsidRPr="00AE1407" w:rsidRDefault="00AD0C56">
      <w:pPr>
        <w:rPr>
          <w:noProof/>
        </w:rPr>
      </w:pPr>
      <w:r w:rsidRPr="00AE1407">
        <w:rPr>
          <w:noProof/>
        </w:rPr>
        <w:br w:type="page"/>
      </w:r>
    </w:p>
    <w:p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rsidTr="00B331BC">
        <w:trPr>
          <w:trHeight w:val="390"/>
        </w:trPr>
        <w:tc>
          <w:tcPr>
            <w:tcW w:w="3935" w:type="dxa"/>
          </w:tcPr>
          <w:p w:rsidR="00B331BC" w:rsidRPr="00C35CDB" w:rsidRDefault="00B331BC" w:rsidP="00B331BC">
            <w:pPr>
              <w:rPr>
                <w:noProof/>
              </w:rPr>
            </w:pPr>
            <w:r w:rsidRPr="00C35CDB">
              <w:rPr>
                <w:b/>
                <w:noProof/>
              </w:rPr>
              <w:t>Предмет јавне набавке</w:t>
            </w:r>
          </w:p>
        </w:tc>
        <w:tc>
          <w:tcPr>
            <w:tcW w:w="5351" w:type="dxa"/>
          </w:tcPr>
          <w:p w:rsidR="00B331BC" w:rsidRPr="00F33573" w:rsidRDefault="00A15944" w:rsidP="00F33573">
            <w:pPr>
              <w:pStyle w:val="Footer"/>
              <w:rPr>
                <w:noProof/>
              </w:rPr>
            </w:pPr>
            <w:sdt>
              <w:sdtPr>
                <w:rPr>
                  <w:noProof/>
                </w:rPr>
                <w:alias w:val="предмет"/>
                <w:tag w:val="предмет"/>
                <w:id w:val="-1697458447"/>
                <w:dropDownList>
                  <w:listItem w:displayText="услуга" w:value="услуга"/>
                  <w:listItem w:displayText="добара" w:value="добара"/>
                  <w:listItem w:displayText="радова" w:value="радова"/>
                </w:dropDownList>
              </w:sdtPr>
              <w:sdtEndPr/>
              <w:sdtContent>
                <w:r w:rsidR="007B48BA" w:rsidRPr="007B48BA">
                  <w:rPr>
                    <w:noProof/>
                  </w:rPr>
                  <w:t>услуга</w:t>
                </w:r>
              </w:sdtContent>
            </w:sdt>
            <w:r w:rsidR="007B48BA" w:rsidRPr="007B48BA">
              <w:rPr>
                <w:noProof/>
              </w:rPr>
              <w:t xml:space="preserve"> бр. 247-16-M - </w:t>
            </w:r>
            <w:r w:rsidR="003839B0" w:rsidRPr="003839B0">
              <w:rPr>
                <w:noProof/>
              </w:rPr>
              <w:t>одржавање и дорада инсталације и опреме за позив пацијената произвођача „ПМЕ“</w:t>
            </w:r>
          </w:p>
        </w:tc>
      </w:tr>
      <w:tr w:rsidR="00B331BC" w:rsidRPr="00C35CDB" w:rsidTr="00B331BC">
        <w:trPr>
          <w:trHeight w:val="118"/>
        </w:trPr>
        <w:tc>
          <w:tcPr>
            <w:tcW w:w="3935" w:type="dxa"/>
          </w:tcPr>
          <w:p w:rsidR="00B331BC" w:rsidRPr="00C35CDB" w:rsidRDefault="00B331BC" w:rsidP="00B331BC">
            <w:pPr>
              <w:rPr>
                <w:b/>
                <w:noProof/>
              </w:rPr>
            </w:pPr>
            <w:r w:rsidRPr="00C35CDB">
              <w:rPr>
                <w:b/>
                <w:noProof/>
              </w:rPr>
              <w:t>Назив и ознака из општег речника</w:t>
            </w:r>
          </w:p>
        </w:tc>
        <w:tc>
          <w:tcPr>
            <w:tcW w:w="5351" w:type="dxa"/>
          </w:tcPr>
          <w:p w:rsidR="005A3780" w:rsidRPr="005A3780" w:rsidRDefault="000B122B" w:rsidP="000B122B">
            <w:pPr>
              <w:rPr>
                <w:noProof/>
                <w:lang w:val="sr-Cyrl-RS"/>
              </w:rPr>
            </w:pPr>
            <w:r w:rsidRPr="00FE646E">
              <w:rPr>
                <w:lang w:val="sr-Latn-CS"/>
              </w:rPr>
              <w:t xml:space="preserve">51500000 </w:t>
            </w:r>
            <w:r w:rsidRPr="00FE646E">
              <w:rPr>
                <w:lang w:val="sr-Cyrl-RS"/>
              </w:rPr>
              <w:t>услуга инсталирања уређаја и опрема</w:t>
            </w:r>
            <w:r>
              <w:rPr>
                <w:lang w:val="sr-Latn-RS"/>
              </w:rPr>
              <w:t xml:space="preserve"> </w:t>
            </w:r>
          </w:p>
        </w:tc>
      </w:tr>
      <w:tr w:rsidR="00B90201" w:rsidRPr="00194A8C" w:rsidTr="00B90201">
        <w:trPr>
          <w:trHeight w:val="118"/>
        </w:trPr>
        <w:tc>
          <w:tcPr>
            <w:tcW w:w="3935" w:type="dxa"/>
          </w:tcPr>
          <w:p w:rsidR="00B90201" w:rsidRPr="00194A8C" w:rsidRDefault="00B90201" w:rsidP="00C36A39">
            <w:pPr>
              <w:rPr>
                <w:b/>
                <w:noProof/>
                <w:lang w:val="sr-Cyrl-RS"/>
              </w:rPr>
            </w:pPr>
            <w:r>
              <w:rPr>
                <w:b/>
                <w:noProof/>
                <w:lang w:val="sr-Cyrl-RS"/>
              </w:rPr>
              <w:t>Процењена вредност јавне набавке у динарима без ПДВ-а</w:t>
            </w:r>
          </w:p>
        </w:tc>
        <w:tc>
          <w:tcPr>
            <w:tcW w:w="5351" w:type="dxa"/>
          </w:tcPr>
          <w:p w:rsidR="00B90201" w:rsidRPr="00194A8C" w:rsidRDefault="00B90201" w:rsidP="00B90201">
            <w:pPr>
              <w:rPr>
                <w:noProof/>
                <w:lang w:val="sr-Cyrl-RS"/>
              </w:rPr>
            </w:pPr>
            <w:r>
              <w:rPr>
                <w:noProof/>
                <w:lang w:val="sr-Cyrl-RS"/>
              </w:rPr>
              <w:t>1.</w:t>
            </w:r>
            <w:r>
              <w:rPr>
                <w:noProof/>
                <w:lang w:val="sr-Latn-RS"/>
              </w:rPr>
              <w:t>2</w:t>
            </w:r>
            <w:r>
              <w:rPr>
                <w:noProof/>
                <w:lang w:val="sr-Cyrl-RS"/>
              </w:rPr>
              <w:t>00.000,00 динара</w:t>
            </w:r>
          </w:p>
        </w:tc>
      </w:tr>
    </w:tbl>
    <w:p w:rsidR="00AD0C56" w:rsidRPr="00AE1407" w:rsidRDefault="00AD0C56" w:rsidP="00AD0C56">
      <w:pPr>
        <w:pStyle w:val="BodyText"/>
        <w:ind w:left="720"/>
        <w:rPr>
          <w:b/>
          <w:noProof/>
          <w:szCs w:val="24"/>
        </w:rPr>
      </w:pPr>
    </w:p>
    <w:p w:rsidR="007B48BA" w:rsidRDefault="007B48BA">
      <w:pPr>
        <w:rPr>
          <w:b/>
          <w:noProof/>
        </w:rPr>
      </w:pPr>
    </w:p>
    <w:p w:rsidR="007B48BA" w:rsidRDefault="007B48BA">
      <w:pPr>
        <w:rPr>
          <w:b/>
          <w:noProof/>
        </w:rPr>
      </w:pPr>
    </w:p>
    <w:p w:rsidR="004D2E66" w:rsidRDefault="00C21A19">
      <w:pPr>
        <w:rPr>
          <w:b/>
          <w:noProof/>
        </w:rPr>
      </w:pPr>
      <w:r w:rsidRPr="00AE1407">
        <w:rPr>
          <w:b/>
          <w:noProof/>
        </w:rPr>
        <w:t xml:space="preserve">Предмет јавне </w:t>
      </w:r>
      <w:r w:rsidRPr="007B48BA">
        <w:rPr>
          <w:b/>
          <w:noProof/>
        </w:rPr>
        <w:t xml:space="preserve">набавке </w:t>
      </w:r>
      <w:r w:rsidR="009A5352" w:rsidRPr="007B48BA">
        <w:rPr>
          <w:b/>
          <w:noProof/>
        </w:rPr>
        <w:t>није обликован</w:t>
      </w:r>
      <w:r w:rsidR="009A5352" w:rsidRPr="00AE1407">
        <w:rPr>
          <w:b/>
          <w:noProof/>
        </w:rPr>
        <w:t xml:space="preserve"> по партијама</w:t>
      </w:r>
      <w:r w:rsidRPr="00AE1407">
        <w:rPr>
          <w:b/>
          <w:noProof/>
        </w:rPr>
        <w:t>.</w:t>
      </w:r>
    </w:p>
    <w:p w:rsidR="00C15D3D" w:rsidRPr="00C15D3D" w:rsidRDefault="00C15D3D">
      <w:pPr>
        <w:rPr>
          <w:b/>
          <w:noProof/>
        </w:rPr>
      </w:pPr>
    </w:p>
    <w:p w:rsidR="00AD0C56" w:rsidRPr="00AE1407" w:rsidRDefault="00AD0C56">
      <w:pPr>
        <w:rPr>
          <w:b/>
          <w:noProof/>
        </w:rPr>
      </w:pPr>
      <w:r w:rsidRPr="00AE1407">
        <w:rPr>
          <w:b/>
          <w:noProof/>
        </w:rPr>
        <w:br w:type="page"/>
      </w:r>
    </w:p>
    <w:p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2735A4">
        <w:rPr>
          <w:sz w:val="28"/>
          <w:szCs w:val="28"/>
        </w:rPr>
        <w:lastRenderedPageBreak/>
        <w:t>ОПИС ПРЕДМЕТА ЈАВНЕ НАБАВКЕ</w:t>
      </w:r>
      <w:bookmarkEnd w:id="21"/>
      <w:bookmarkEnd w:id="22"/>
      <w:bookmarkEnd w:id="23"/>
      <w:bookmarkEnd w:id="24"/>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Default="00E43FAE">
      <w:pPr>
        <w:rPr>
          <w:b/>
          <w:noProof/>
        </w:rPr>
      </w:pPr>
    </w:p>
    <w:p w:rsidR="007B48BA" w:rsidRDefault="007B48BA">
      <w:pPr>
        <w:rPr>
          <w:b/>
          <w:noProof/>
        </w:rPr>
      </w:pPr>
    </w:p>
    <w:p w:rsidR="007B48BA" w:rsidRDefault="005A3780" w:rsidP="005A3780">
      <w:pPr>
        <w:pStyle w:val="Footer"/>
        <w:jc w:val="both"/>
        <w:rPr>
          <w:noProof/>
          <w:lang w:val="sr-Cyrl-RS"/>
        </w:rPr>
      </w:pPr>
      <w:r>
        <w:rPr>
          <w:noProof/>
          <w:lang w:val="sr-Cyrl-RS"/>
        </w:rPr>
        <w:t xml:space="preserve">            </w:t>
      </w:r>
      <w:r>
        <w:rPr>
          <w:noProof/>
          <w:lang w:val="sr-Cyrl-RS"/>
        </w:rPr>
        <w:tab/>
      </w:r>
      <w:r w:rsidR="007B48BA" w:rsidRPr="007B48BA">
        <w:rPr>
          <w:noProof/>
        </w:rPr>
        <w:t xml:space="preserve">Предмет набавке је одржавање </w:t>
      </w:r>
      <w:r w:rsidR="003839B0">
        <w:rPr>
          <w:noProof/>
          <w:lang w:val="sr-Cyrl-RS"/>
        </w:rPr>
        <w:t xml:space="preserve">и дорада </w:t>
      </w:r>
      <w:r w:rsidR="007B48BA" w:rsidRPr="007B48BA">
        <w:rPr>
          <w:noProof/>
        </w:rPr>
        <w:t xml:space="preserve">инсталације и </w:t>
      </w:r>
      <w:r w:rsidR="007B48BA" w:rsidRPr="00F33573">
        <w:rPr>
          <w:noProof/>
        </w:rPr>
        <w:t xml:space="preserve">опреме </w:t>
      </w:r>
      <w:r w:rsidR="00816C88" w:rsidRPr="00F33573">
        <w:rPr>
          <w:b/>
          <w:noProof/>
        </w:rPr>
        <w:t xml:space="preserve">произвођача "ПМЕ“ </w:t>
      </w:r>
      <w:r w:rsidR="007B48BA" w:rsidRPr="00F33573">
        <w:rPr>
          <w:noProof/>
        </w:rPr>
        <w:t xml:space="preserve">за позив </w:t>
      </w:r>
      <w:r w:rsidR="007B48BA" w:rsidRPr="007B48BA">
        <w:rPr>
          <w:noProof/>
        </w:rPr>
        <w:t>пацијената у болесничким собама по захтеву са клиника</w:t>
      </w:r>
      <w:r w:rsidR="007B48BA">
        <w:rPr>
          <w:noProof/>
        </w:rPr>
        <w:t>.</w:t>
      </w:r>
    </w:p>
    <w:p w:rsidR="003839B0" w:rsidRDefault="003839B0" w:rsidP="005A3780">
      <w:pPr>
        <w:pStyle w:val="Footer"/>
        <w:jc w:val="both"/>
        <w:rPr>
          <w:noProof/>
          <w:lang w:val="sr-Cyrl-RS"/>
        </w:rPr>
      </w:pPr>
    </w:p>
    <w:p w:rsidR="003839B0" w:rsidRPr="003839B0" w:rsidRDefault="003839B0" w:rsidP="005A3780">
      <w:pPr>
        <w:pStyle w:val="Footer"/>
        <w:jc w:val="both"/>
        <w:rPr>
          <w:b/>
          <w:noProof/>
          <w:lang w:val="sr-Cyrl-RS"/>
        </w:rPr>
      </w:pPr>
      <w:r>
        <w:rPr>
          <w:noProof/>
          <w:lang w:val="sr-Cyrl-RS"/>
        </w:rPr>
        <w:tab/>
        <w:t xml:space="preserve">            Опис, количина и техничке карактеристике предмета јавне набавке су дати у Обрасцу понуде ове конкурсне документације.</w:t>
      </w:r>
    </w:p>
    <w:p w:rsidR="007B48BA" w:rsidRPr="00AE1407" w:rsidRDefault="007B48BA" w:rsidP="005A3780">
      <w:pPr>
        <w:jc w:val="both"/>
        <w:rPr>
          <w:b/>
          <w:noProof/>
        </w:rPr>
      </w:pPr>
    </w:p>
    <w:p w:rsidR="00B90201" w:rsidRDefault="00B90201" w:rsidP="00B90201">
      <w:pPr>
        <w:ind w:firstLine="600"/>
        <w:jc w:val="both"/>
        <w:rPr>
          <w:bCs/>
          <w:iCs/>
          <w:lang w:val="sr-Cyrl-RS"/>
        </w:rPr>
      </w:pPr>
      <w:r w:rsidRPr="00607F6D">
        <w:rPr>
          <w:bCs/>
          <w:iCs/>
          <w:lang w:val="sr-Cyrl-RS"/>
        </w:rPr>
        <w:t>Уговор се закључује на износ процењене вредности за време трајања уговора, на период од годину дана од дана закључења уговора, односно до истека финансијских средстава, по ценама из Обрасца понуде и ценовника резервних делова и потрошног материјала понуђача.</w:t>
      </w:r>
    </w:p>
    <w:p w:rsidR="00E43FAE" w:rsidRPr="00AE1407" w:rsidRDefault="00E43FAE">
      <w:pPr>
        <w:rPr>
          <w:bCs/>
          <w:iCs/>
        </w:rPr>
      </w:pPr>
    </w:p>
    <w:p w:rsidR="00BC26F3" w:rsidRPr="003839B0" w:rsidRDefault="00BC26F3">
      <w:pPr>
        <w:rPr>
          <w:b/>
          <w:bCs/>
          <w:sz w:val="28"/>
          <w:szCs w:val="28"/>
          <w:highlight w:val="lightGray"/>
          <w:lang w:val="sr-Cyrl-RS"/>
        </w:rPr>
      </w:pPr>
      <w:bookmarkStart w:id="25" w:name="_Toc389030812"/>
      <w:bookmarkStart w:id="26" w:name="_Toc375826005"/>
      <w:bookmarkStart w:id="27" w:name="_Toc448222236"/>
      <w:bookmarkStart w:id="28" w:name="_Toc448222703"/>
      <w:r>
        <w:rPr>
          <w:sz w:val="28"/>
          <w:szCs w:val="28"/>
          <w:highlight w:val="lightGray"/>
        </w:rPr>
        <w:br w:type="page"/>
      </w:r>
    </w:p>
    <w:p w:rsidR="00576ADE" w:rsidRPr="002735A4" w:rsidRDefault="002D5B2C" w:rsidP="00BD619D">
      <w:pPr>
        <w:pStyle w:val="Heading1"/>
        <w:numPr>
          <w:ilvl w:val="0"/>
          <w:numId w:val="15"/>
        </w:numPr>
        <w:jc w:val="center"/>
        <w:rPr>
          <w:noProof/>
          <w:sz w:val="28"/>
          <w:szCs w:val="28"/>
        </w:rPr>
      </w:pPr>
      <w:bookmarkStart w:id="29" w:name="_Toc389030813"/>
      <w:bookmarkStart w:id="30" w:name="_Toc448222237"/>
      <w:bookmarkStart w:id="31" w:name="_Toc448222704"/>
      <w:bookmarkStart w:id="32" w:name="_Toc375826006"/>
      <w:bookmarkEnd w:id="25"/>
      <w:bookmarkEnd w:id="26"/>
      <w:bookmarkEnd w:id="27"/>
      <w:bookmarkEnd w:id="28"/>
      <w:r w:rsidRPr="002735A4">
        <w:rPr>
          <w:sz w:val="28"/>
          <w:szCs w:val="28"/>
        </w:rPr>
        <w:lastRenderedPageBreak/>
        <w:t>УСЛОВИ ЗА УЧЕШЋЕ У ПОСТУПКУ ЈАВНЕ НАБАВКЕ</w:t>
      </w:r>
      <w:bookmarkEnd w:id="29"/>
      <w:bookmarkEnd w:id="30"/>
      <w:bookmarkEnd w:id="31"/>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32"/>
    </w:p>
    <w:p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2050CA" w:rsidRDefault="002050CA" w:rsidP="002050CA">
      <w:pPr>
        <w:rPr>
          <w:lang w:val="sr-Latn-CS"/>
        </w:rPr>
      </w:pP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93"/>
        <w:gridCol w:w="4536"/>
      </w:tblGrid>
      <w:tr w:rsidR="00844A9F" w:rsidRPr="00AE1407" w:rsidTr="00844A9F">
        <w:trPr>
          <w:trHeight w:val="972"/>
        </w:trPr>
        <w:tc>
          <w:tcPr>
            <w:tcW w:w="801" w:type="dxa"/>
            <w:vAlign w:val="center"/>
          </w:tcPr>
          <w:p w:rsidR="00844A9F" w:rsidRPr="00AE1407" w:rsidRDefault="00844A9F" w:rsidP="00CD60D3">
            <w:pPr>
              <w:jc w:val="center"/>
              <w:rPr>
                <w:noProof/>
              </w:rPr>
            </w:pPr>
            <w:r w:rsidRPr="00AE1407">
              <w:rPr>
                <w:noProof/>
              </w:rPr>
              <w:t>Бр.</w:t>
            </w:r>
          </w:p>
        </w:tc>
        <w:tc>
          <w:tcPr>
            <w:tcW w:w="4034" w:type="dxa"/>
            <w:gridSpan w:val="2"/>
            <w:vAlign w:val="center"/>
          </w:tcPr>
          <w:p w:rsidR="00844A9F" w:rsidRPr="00AE1407" w:rsidRDefault="00844A9F" w:rsidP="00CD60D3">
            <w:pPr>
              <w:jc w:val="center"/>
              <w:rPr>
                <w:noProof/>
              </w:rPr>
            </w:pPr>
            <w:r w:rsidRPr="00AE1407">
              <w:rPr>
                <w:noProof/>
              </w:rPr>
              <w:t>УСЛОВИ</w:t>
            </w:r>
          </w:p>
        </w:tc>
        <w:tc>
          <w:tcPr>
            <w:tcW w:w="4536" w:type="dxa"/>
            <w:vAlign w:val="center"/>
          </w:tcPr>
          <w:p w:rsidR="00844A9F" w:rsidRPr="00AE1407" w:rsidRDefault="00844A9F" w:rsidP="00CD60D3">
            <w:pPr>
              <w:jc w:val="center"/>
              <w:rPr>
                <w:noProof/>
              </w:rPr>
            </w:pPr>
            <w:r w:rsidRPr="00AE1407">
              <w:rPr>
                <w:noProof/>
              </w:rPr>
              <w:t>ДОКАЗИ</w:t>
            </w:r>
          </w:p>
        </w:tc>
      </w:tr>
      <w:tr w:rsidR="00844A9F" w:rsidRPr="00AE1407" w:rsidTr="00844A9F">
        <w:trPr>
          <w:trHeight w:val="505"/>
        </w:trPr>
        <w:tc>
          <w:tcPr>
            <w:tcW w:w="9371" w:type="dxa"/>
            <w:gridSpan w:val="4"/>
          </w:tcPr>
          <w:p w:rsidR="00844A9F" w:rsidRPr="00AE1407" w:rsidRDefault="00844A9F" w:rsidP="00CD60D3">
            <w:pPr>
              <w:jc w:val="center"/>
              <w:rPr>
                <w:b/>
                <w:noProof/>
              </w:rPr>
            </w:pPr>
            <w:r w:rsidRPr="00AE1407">
              <w:rPr>
                <w:b/>
                <w:noProof/>
              </w:rPr>
              <w:t>ОБАВЕЗНИ УСЛОВИ ЗА УЧЕШЋЕ У ПОСТУПКУ ЈАВНЕ НАБАВКЕ ИЗ ЧЛАНА 75. ЗАКОНА</w:t>
            </w:r>
          </w:p>
        </w:tc>
      </w:tr>
      <w:tr w:rsidR="00844A9F" w:rsidRPr="00AE1407" w:rsidTr="00844A9F">
        <w:trPr>
          <w:trHeight w:val="505"/>
        </w:trPr>
        <w:tc>
          <w:tcPr>
            <w:tcW w:w="801" w:type="dxa"/>
            <w:vAlign w:val="center"/>
          </w:tcPr>
          <w:p w:rsidR="00844A9F" w:rsidRPr="00AE1407" w:rsidRDefault="00844A9F" w:rsidP="00BD619D">
            <w:pPr>
              <w:pStyle w:val="ListParagraph"/>
              <w:numPr>
                <w:ilvl w:val="0"/>
                <w:numId w:val="18"/>
              </w:numPr>
              <w:rPr>
                <w:noProof/>
              </w:rPr>
            </w:pPr>
          </w:p>
        </w:tc>
        <w:tc>
          <w:tcPr>
            <w:tcW w:w="4034" w:type="dxa"/>
            <w:gridSpan w:val="2"/>
          </w:tcPr>
          <w:p w:rsidR="00844A9F" w:rsidRPr="00AE1407" w:rsidRDefault="00844A9F"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36" w:type="dxa"/>
          </w:tcPr>
          <w:p w:rsidR="00844A9F" w:rsidRDefault="00844A9F" w:rsidP="00753D5C">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 xml:space="preserve">правна лица: </w:t>
            </w:r>
          </w:p>
          <w:p w:rsidR="00844A9F" w:rsidRPr="00B741B2" w:rsidRDefault="00844A9F" w:rsidP="00CD60D3">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844A9F" w:rsidRPr="009937B8" w:rsidRDefault="00844A9F"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844A9F" w:rsidRPr="00B741B2" w:rsidRDefault="00844A9F" w:rsidP="00CD60D3">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844A9F" w:rsidRPr="00AE1407" w:rsidTr="00844A9F">
        <w:trPr>
          <w:trHeight w:val="458"/>
        </w:trPr>
        <w:tc>
          <w:tcPr>
            <w:tcW w:w="801" w:type="dxa"/>
            <w:vAlign w:val="center"/>
          </w:tcPr>
          <w:p w:rsidR="00844A9F" w:rsidRPr="00AE1407" w:rsidRDefault="00844A9F" w:rsidP="00BD619D">
            <w:pPr>
              <w:pStyle w:val="ListParagraph"/>
              <w:numPr>
                <w:ilvl w:val="0"/>
                <w:numId w:val="18"/>
              </w:numPr>
              <w:rPr>
                <w:noProof/>
              </w:rPr>
            </w:pPr>
          </w:p>
        </w:tc>
        <w:tc>
          <w:tcPr>
            <w:tcW w:w="4034" w:type="dxa"/>
            <w:gridSpan w:val="2"/>
            <w:vAlign w:val="center"/>
          </w:tcPr>
          <w:p w:rsidR="00844A9F" w:rsidRPr="00AE1407" w:rsidRDefault="00844A9F"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rsidR="00844A9F" w:rsidRPr="009937B8" w:rsidRDefault="00844A9F"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844A9F" w:rsidRPr="00AE1407" w:rsidRDefault="00844A9F"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44A9F" w:rsidRPr="00AE1407" w:rsidRDefault="00844A9F"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44A9F" w:rsidRPr="005B07C0" w:rsidRDefault="00844A9F"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w:t>
            </w:r>
            <w:r w:rsidRPr="00AE1407">
              <w:rPr>
                <w:rFonts w:ascii="Times New Roman" w:hAnsi="Times New Roman" w:cs="Times New Roman"/>
                <w:color w:val="auto"/>
              </w:rPr>
              <w:lastRenderedPageBreak/>
              <w:t>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844A9F" w:rsidRPr="009937B8" w:rsidRDefault="00844A9F"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844A9F" w:rsidRPr="0028014B" w:rsidRDefault="00844A9F"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44A9F" w:rsidRPr="00AE1407" w:rsidTr="00844A9F">
        <w:trPr>
          <w:trHeight w:val="789"/>
        </w:trPr>
        <w:tc>
          <w:tcPr>
            <w:tcW w:w="801" w:type="dxa"/>
            <w:vAlign w:val="center"/>
          </w:tcPr>
          <w:p w:rsidR="00844A9F" w:rsidRPr="00AE1407" w:rsidRDefault="00844A9F" w:rsidP="00BD619D">
            <w:pPr>
              <w:pStyle w:val="ListParagraph"/>
              <w:numPr>
                <w:ilvl w:val="0"/>
                <w:numId w:val="18"/>
              </w:numPr>
              <w:rPr>
                <w:noProof/>
              </w:rPr>
            </w:pPr>
          </w:p>
        </w:tc>
        <w:tc>
          <w:tcPr>
            <w:tcW w:w="4034" w:type="dxa"/>
            <w:gridSpan w:val="2"/>
            <w:vAlign w:val="center"/>
          </w:tcPr>
          <w:p w:rsidR="00844A9F" w:rsidRPr="00AE1407" w:rsidRDefault="00844A9F"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rsidR="00844A9F" w:rsidRPr="00AE1407" w:rsidRDefault="00844A9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844A9F" w:rsidRPr="00753D5C" w:rsidRDefault="00844A9F"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844A9F" w:rsidRPr="00AE1407" w:rsidTr="00844A9F">
        <w:trPr>
          <w:trHeight w:val="848"/>
        </w:trPr>
        <w:tc>
          <w:tcPr>
            <w:tcW w:w="9371" w:type="dxa"/>
            <w:gridSpan w:val="4"/>
            <w:vAlign w:val="center"/>
          </w:tcPr>
          <w:p w:rsidR="00844A9F" w:rsidRPr="001E45F1" w:rsidRDefault="00844A9F" w:rsidP="001E45F1">
            <w:pPr>
              <w:jc w:val="center"/>
              <w:rPr>
                <w:b/>
                <w:noProof/>
              </w:rPr>
            </w:pPr>
            <w:r w:rsidRPr="00844A9F">
              <w:rPr>
                <w:b/>
                <w:noProof/>
              </w:rPr>
              <w:t>ДОДАТНИ УСЛОВИ ЗА УЧЕШЋЕ У ПОСТУПКУ ЈАВНЕ НАБАВКЕ ИЗ ЧЛАНА 76. ЗАКОНА</w:t>
            </w:r>
          </w:p>
        </w:tc>
      </w:tr>
      <w:tr w:rsidR="001C71AD" w:rsidRPr="00072306" w:rsidTr="001C71AD">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C71AD" w:rsidRPr="006A53B6" w:rsidRDefault="001C71AD" w:rsidP="001C71AD">
            <w:pPr>
              <w:pStyle w:val="ListParagraph"/>
              <w:numPr>
                <w:ilvl w:val="0"/>
                <w:numId w:val="25"/>
              </w:numPr>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6A53B6" w:rsidRDefault="006A53B6" w:rsidP="006A53B6">
            <w:pPr>
              <w:rPr>
                <w:lang w:val="sr-Cyrl-RS"/>
              </w:rPr>
            </w:pPr>
          </w:p>
          <w:p w:rsidR="006A53B6" w:rsidRDefault="006A53B6" w:rsidP="006A53B6">
            <w:pPr>
              <w:rPr>
                <w:lang w:val="sr-Cyrl-RS"/>
              </w:rPr>
            </w:pPr>
          </w:p>
          <w:p w:rsidR="001C71AD" w:rsidRPr="006A53B6" w:rsidRDefault="006A53B6" w:rsidP="006A53B6">
            <w:pPr>
              <w:rPr>
                <w:lang w:val="sr-Cyrl-RS"/>
              </w:rPr>
            </w:pPr>
            <w:r>
              <w:rPr>
                <w:lang w:val="sr-Cyrl-RS"/>
              </w:rPr>
              <w:t>П</w:t>
            </w:r>
            <w:r w:rsidR="001C71AD" w:rsidRPr="001C71AD">
              <w:rPr>
                <w:lang w:val="sr-Latn-CS"/>
              </w:rPr>
              <w:t xml:space="preserve">онуђач мора да има </w:t>
            </w:r>
            <w:r w:rsidR="001C71AD">
              <w:t>„ПОТВРДУ ЗА ОБУЧЕНОСТ</w:t>
            </w:r>
            <w:r>
              <w:rPr>
                <w:lang w:val="sr-Cyrl-RS"/>
              </w:rPr>
              <w:t>“</w:t>
            </w:r>
            <w:r w:rsidR="001C71AD">
              <w:t xml:space="preserve"> </w:t>
            </w:r>
            <w:r>
              <w:rPr>
                <w:lang w:val="sr-Cyrl-RS"/>
              </w:rPr>
              <w:t>као и</w:t>
            </w:r>
            <w:r w:rsidR="001C71AD">
              <w:t xml:space="preserve"> </w:t>
            </w:r>
            <w:r>
              <w:rPr>
                <w:lang w:val="sr-Cyrl-RS"/>
              </w:rPr>
              <w:t xml:space="preserve">овлашћење произвођача </w:t>
            </w:r>
            <w:r w:rsidRPr="006A53B6">
              <w:t>„ПМЕ“</w:t>
            </w:r>
            <w:r>
              <w:rPr>
                <w:lang w:val="sr-Cyrl-RS"/>
              </w:rPr>
              <w:t xml:space="preserve"> за уградњу и одржавање предметне опреме;</w:t>
            </w:r>
          </w:p>
        </w:tc>
        <w:tc>
          <w:tcPr>
            <w:tcW w:w="552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6A53B6" w:rsidRDefault="001C71AD" w:rsidP="006A53B6">
            <w:pPr>
              <w:pStyle w:val="Default"/>
              <w:jc w:val="both"/>
              <w:rPr>
                <w:rFonts w:ascii="Times New Roman" w:hAnsi="Times New Roman" w:cs="Times New Roman"/>
                <w:iCs/>
                <w:color w:val="auto"/>
                <w:lang w:val="sr-Cyrl-RS"/>
              </w:rPr>
            </w:pPr>
            <w:r w:rsidRPr="001C71AD">
              <w:rPr>
                <w:rFonts w:ascii="Times New Roman" w:hAnsi="Times New Roman" w:cs="Times New Roman"/>
                <w:iCs/>
                <w:color w:val="auto"/>
              </w:rPr>
              <w:t>Доказ за правна лица / предузетнике / физичка лица:</w:t>
            </w:r>
            <w:r w:rsidR="006A53B6">
              <w:rPr>
                <w:rFonts w:ascii="Times New Roman" w:hAnsi="Times New Roman" w:cs="Times New Roman"/>
                <w:iCs/>
                <w:color w:val="auto"/>
                <w:lang w:val="sr-Cyrl-RS"/>
              </w:rPr>
              <w:t xml:space="preserve"> </w:t>
            </w:r>
          </w:p>
          <w:p w:rsidR="001C71AD" w:rsidRPr="006A53B6" w:rsidRDefault="006A53B6" w:rsidP="006A53B6">
            <w:pPr>
              <w:pStyle w:val="Default"/>
              <w:numPr>
                <w:ilvl w:val="0"/>
                <w:numId w:val="29"/>
              </w:numPr>
              <w:jc w:val="both"/>
              <w:rPr>
                <w:rFonts w:ascii="Times New Roman" w:hAnsi="Times New Roman" w:cs="Times New Roman"/>
                <w:iCs/>
                <w:color w:val="auto"/>
                <w:lang w:val="sr-Cyrl-RS"/>
              </w:rPr>
            </w:pPr>
            <w:r>
              <w:rPr>
                <w:rFonts w:ascii="Times New Roman" w:hAnsi="Times New Roman" w:cs="Times New Roman"/>
                <w:iCs/>
                <w:color w:val="auto"/>
                <w:lang w:val="sr-Cyrl-RS"/>
              </w:rPr>
              <w:t>Изјава на меморандуму понуђача, дата под пуном материјалном и кривичном одгово</w:t>
            </w:r>
            <w:r w:rsidRPr="006A53B6">
              <w:rPr>
                <w:rFonts w:ascii="Times New Roman" w:hAnsi="Times New Roman" w:cs="Times New Roman"/>
                <w:iCs/>
                <w:color w:val="auto"/>
                <w:lang w:val="sr-Cyrl-RS"/>
              </w:rPr>
              <w:t xml:space="preserve">рношћу, да поседује стручни кадар обучен </w:t>
            </w:r>
            <w:r w:rsidRPr="006A53B6">
              <w:rPr>
                <w:rFonts w:ascii="Times New Roman" w:hAnsi="Times New Roman" w:cs="Times New Roman"/>
                <w:lang w:val="sr-Cyrl-RS"/>
              </w:rPr>
              <w:t>за уградњу и одржавање опреме произвођача</w:t>
            </w:r>
            <w:r w:rsidRPr="006A53B6">
              <w:rPr>
                <w:rFonts w:ascii="Times New Roman" w:hAnsi="Times New Roman" w:cs="Times New Roman"/>
                <w:color w:val="auto"/>
                <w:lang w:val="sr-Cyrl-RS"/>
              </w:rPr>
              <w:t xml:space="preserve"> </w:t>
            </w:r>
            <w:r w:rsidRPr="006A53B6">
              <w:rPr>
                <w:rFonts w:ascii="Times New Roman" w:hAnsi="Times New Roman" w:cs="Times New Roman"/>
                <w:color w:val="auto"/>
              </w:rPr>
              <w:t>„ПМЕ“</w:t>
            </w:r>
            <w:r w:rsidRPr="006A53B6">
              <w:rPr>
                <w:rFonts w:ascii="Times New Roman" w:hAnsi="Times New Roman" w:cs="Times New Roman"/>
                <w:color w:val="auto"/>
                <w:lang w:val="sr-Cyrl-RS"/>
              </w:rPr>
              <w:t>.</w:t>
            </w:r>
            <w:r>
              <w:rPr>
                <w:rFonts w:ascii="Times New Roman" w:hAnsi="Times New Roman" w:cs="Times New Roman"/>
                <w:color w:val="FF0000"/>
                <w:lang w:val="sr-Cyrl-RS"/>
              </w:rPr>
              <w:t xml:space="preserve"> </w:t>
            </w:r>
          </w:p>
          <w:p w:rsidR="006A53B6" w:rsidRPr="006A53B6" w:rsidRDefault="006A53B6" w:rsidP="006A53B6">
            <w:pPr>
              <w:pStyle w:val="Default"/>
              <w:numPr>
                <w:ilvl w:val="0"/>
                <w:numId w:val="29"/>
              </w:numPr>
              <w:jc w:val="both"/>
              <w:rPr>
                <w:rFonts w:ascii="Times New Roman" w:hAnsi="Times New Roman" w:cs="Times New Roman"/>
                <w:iCs/>
                <w:color w:val="auto"/>
                <w:lang w:val="sr-Cyrl-RS"/>
              </w:rPr>
            </w:pPr>
            <w:r w:rsidRPr="006A53B6">
              <w:rPr>
                <w:rFonts w:ascii="Times New Roman" w:hAnsi="Times New Roman" w:cs="Times New Roman"/>
                <w:color w:val="auto"/>
                <w:lang w:val="sr-Cyrl-RS"/>
              </w:rPr>
              <w:t>Овлаш</w:t>
            </w:r>
            <w:r>
              <w:rPr>
                <w:rFonts w:ascii="Times New Roman" w:hAnsi="Times New Roman" w:cs="Times New Roman"/>
                <w:color w:val="auto"/>
                <w:lang w:val="sr-Cyrl-RS"/>
              </w:rPr>
              <w:t xml:space="preserve">ћење </w:t>
            </w:r>
            <w:r w:rsidRPr="006A53B6">
              <w:rPr>
                <w:rFonts w:ascii="Times New Roman" w:hAnsi="Times New Roman" w:cs="Times New Roman"/>
                <w:lang w:val="sr-Cyrl-RS"/>
              </w:rPr>
              <w:t>произвођача</w:t>
            </w:r>
            <w:r w:rsidRPr="006A53B6">
              <w:rPr>
                <w:rFonts w:ascii="Times New Roman" w:hAnsi="Times New Roman" w:cs="Times New Roman"/>
                <w:color w:val="auto"/>
                <w:lang w:val="sr-Cyrl-RS"/>
              </w:rPr>
              <w:t xml:space="preserve"> </w:t>
            </w:r>
            <w:r w:rsidRPr="006A53B6">
              <w:rPr>
                <w:rFonts w:ascii="Times New Roman" w:hAnsi="Times New Roman" w:cs="Times New Roman"/>
                <w:color w:val="auto"/>
              </w:rPr>
              <w:t>„ПМЕ“</w:t>
            </w:r>
            <w:r w:rsidRPr="006A53B6">
              <w:rPr>
                <w:rFonts w:ascii="Times New Roman" w:hAnsi="Times New Roman" w:cs="Times New Roman"/>
                <w:lang w:val="sr-Cyrl-RS"/>
              </w:rPr>
              <w:t xml:space="preserve">за уградњу и одржавање </w:t>
            </w:r>
            <w:r>
              <w:rPr>
                <w:rFonts w:ascii="Times New Roman" w:hAnsi="Times New Roman" w:cs="Times New Roman"/>
                <w:lang w:val="sr-Cyrl-RS"/>
              </w:rPr>
              <w:t xml:space="preserve">предметне </w:t>
            </w:r>
            <w:r w:rsidRPr="006A53B6">
              <w:rPr>
                <w:rFonts w:ascii="Times New Roman" w:hAnsi="Times New Roman" w:cs="Times New Roman"/>
                <w:lang w:val="sr-Cyrl-RS"/>
              </w:rPr>
              <w:t>опреме</w:t>
            </w:r>
            <w:r>
              <w:rPr>
                <w:rFonts w:ascii="Times New Roman" w:hAnsi="Times New Roman" w:cs="Times New Roman"/>
                <w:lang w:val="sr-Cyrl-RS"/>
              </w:rPr>
              <w:t>, или неки други доказ уколико се понуде одговарајућа добра тј. опрема.</w:t>
            </w:r>
          </w:p>
        </w:tc>
      </w:tr>
    </w:tbl>
    <w:p w:rsidR="00CD60D3" w:rsidRDefault="00CD60D3" w:rsidP="002D5B2C">
      <w:pPr>
        <w:rPr>
          <w:noProof/>
        </w:rPr>
      </w:pPr>
    </w:p>
    <w:p w:rsidR="00CE7F7D" w:rsidRDefault="00CE7F7D" w:rsidP="00AD2380">
      <w:pPr>
        <w:pStyle w:val="ListParagraph"/>
        <w:ind w:left="405"/>
        <w:jc w:val="both"/>
        <w:rPr>
          <w:b/>
          <w:bCs/>
          <w:iCs/>
          <w:u w:val="single"/>
          <w:lang w:val="sr-Cyrl-CS"/>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rsidR="00AD2380" w:rsidRDefault="00AD2380" w:rsidP="002D5B2C">
      <w:pPr>
        <w:rPr>
          <w:noProof/>
          <w:lang w:val="sr-Cyrl-RS"/>
        </w:rPr>
      </w:pPr>
    </w:p>
    <w:p w:rsidR="00CE7F7D" w:rsidRPr="00CE7F7D" w:rsidRDefault="00CE7F7D" w:rsidP="002D5B2C">
      <w:pPr>
        <w:rPr>
          <w:noProof/>
          <w:lang w:val="sr-Cyrl-RS"/>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lang w:val="sr-Cyrl-RS"/>
        </w:rPr>
      </w:pPr>
    </w:p>
    <w:p w:rsidR="00CE7F7D" w:rsidRPr="00CE7F7D" w:rsidRDefault="00CE7F7D" w:rsidP="004F4808">
      <w:pPr>
        <w:pStyle w:val="ListParagraph"/>
        <w:ind w:left="405"/>
        <w:jc w:val="both"/>
        <w:rPr>
          <w:noProof/>
          <w:lang w:val="sr-Cyrl-RS"/>
        </w:rPr>
      </w:pPr>
    </w:p>
    <w:p w:rsidR="00FC1E62" w:rsidRPr="001C71AD" w:rsidRDefault="004F4808" w:rsidP="00FC1E62">
      <w:pPr>
        <w:pStyle w:val="ListParagraph"/>
        <w:numPr>
          <w:ilvl w:val="0"/>
          <w:numId w:val="1"/>
        </w:numPr>
        <w:jc w:val="both"/>
        <w:rPr>
          <w:noProof/>
        </w:rPr>
      </w:pPr>
      <w:r w:rsidRPr="007678BD">
        <w:rPr>
          <w:noProof/>
        </w:rPr>
        <w:lastRenderedPageBreak/>
        <w:t>ОБАВЕЗН</w:t>
      </w:r>
      <w:r w:rsidRPr="00CE7F7D">
        <w:rPr>
          <w:noProof/>
          <w:lang w:val="sr-Cyrl-CS"/>
        </w:rPr>
        <w:t>И</w:t>
      </w:r>
      <w:r w:rsidRPr="007678BD">
        <w:rPr>
          <w:noProof/>
        </w:rPr>
        <w:t xml:space="preserve">  </w:t>
      </w:r>
      <w:r w:rsidR="001C71AD">
        <w:rPr>
          <w:noProof/>
        </w:rPr>
        <w:t xml:space="preserve">И ДОДАТНИ </w:t>
      </w:r>
      <w:r w:rsidRPr="007678BD">
        <w:rPr>
          <w:noProof/>
        </w:rPr>
        <w:t>УСЛОВ</w:t>
      </w:r>
      <w:r w:rsidRPr="00CE7F7D">
        <w:rPr>
          <w:noProof/>
          <w:lang w:val="sr-Cyrl-CS"/>
        </w:rPr>
        <w:t>И</w:t>
      </w:r>
      <w:r w:rsidRPr="007678BD">
        <w:rPr>
          <w:noProof/>
        </w:rPr>
        <w:t xml:space="preserve"> ЗА УЧЕШЋЕ У ПОСТУПКУ ЈАВНЕ НАБАВКЕ ИЗ ЧЛАНА 75. </w:t>
      </w:r>
      <w:r w:rsidR="001C71AD">
        <w:rPr>
          <w:noProof/>
        </w:rPr>
        <w:t xml:space="preserve">И 76. </w:t>
      </w:r>
      <w:r w:rsidRPr="007678BD">
        <w:rPr>
          <w:noProof/>
        </w:rPr>
        <w:t xml:space="preserve">ЗАКОНА о ЈН: </w:t>
      </w:r>
      <w:r w:rsidR="00FC1E62" w:rsidRPr="00CE7F7D">
        <w:rPr>
          <w:noProof/>
          <w:lang w:val="sr-Cyrl-CS"/>
        </w:rPr>
        <w:t>И</w:t>
      </w:r>
      <w:r w:rsidR="00FC1E62" w:rsidRPr="001C71AD">
        <w:rPr>
          <w:noProof/>
        </w:rPr>
        <w:t xml:space="preserve">спуњеност </w:t>
      </w:r>
      <w:r w:rsidR="001C71AD" w:rsidRPr="001C71AD">
        <w:rPr>
          <w:noProof/>
        </w:rPr>
        <w:t xml:space="preserve">обавезних и додатних </w:t>
      </w:r>
      <w:r w:rsidR="00FC1E62" w:rsidRPr="001C71AD">
        <w:rPr>
          <w:noProof/>
        </w:rPr>
        <w:t>услова  понуђач доказује достављањем доказа наведених у табели</w:t>
      </w:r>
      <w:r w:rsidR="00CE7F7D">
        <w:rPr>
          <w:noProof/>
          <w:lang w:val="sr-Cyrl-RS"/>
        </w:rPr>
        <w:t>.</w:t>
      </w:r>
    </w:p>
    <w:p w:rsidR="002B1C35" w:rsidRPr="00734936" w:rsidRDefault="002B1C35" w:rsidP="004F4808">
      <w:pPr>
        <w:jc w:val="both"/>
        <w:rPr>
          <w:bCs/>
          <w:iCs/>
        </w:rPr>
      </w:pPr>
    </w:p>
    <w:p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43737" w:rsidRDefault="00C43737" w:rsidP="0091585D">
      <w:pPr>
        <w:pStyle w:val="ListParagraph"/>
        <w:tabs>
          <w:tab w:val="left" w:pos="680"/>
        </w:tabs>
        <w:ind w:left="405"/>
        <w:jc w:val="both"/>
        <w:rPr>
          <w:b/>
          <w:bCs/>
          <w:u w:val="single"/>
          <w:lang w:val="sr-Cyrl-CS"/>
        </w:rPr>
      </w:pPr>
    </w:p>
    <w:p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rsidR="00630A69" w:rsidRPr="00F45FF0" w:rsidRDefault="00630A69" w:rsidP="00630A69">
      <w:pPr>
        <w:tabs>
          <w:tab w:val="left" w:pos="680"/>
        </w:tabs>
        <w:jc w:val="both"/>
        <w:rPr>
          <w:rFonts w:eastAsia="TimesNewRomanPSMT"/>
          <w:b/>
          <w:bCs/>
        </w:rPr>
      </w:pPr>
    </w:p>
    <w:p w:rsidR="00E04B7B" w:rsidRPr="005E4E75" w:rsidRDefault="00E04B7B" w:rsidP="00EF466B">
      <w:pPr>
        <w:pStyle w:val="ListParagraph"/>
        <w:numPr>
          <w:ilvl w:val="0"/>
          <w:numId w:val="1"/>
        </w:numPr>
        <w:jc w:val="both"/>
        <w:rPr>
          <w:b/>
          <w:bCs/>
          <w:iCs/>
          <w:lang w:val="sr-Cyrl-CS"/>
        </w:rPr>
      </w:pPr>
      <w:r w:rsidRPr="005E4E75">
        <w:rPr>
          <w:b/>
          <w:bCs/>
          <w:iCs/>
        </w:rPr>
        <w:t>Уколико п</w:t>
      </w:r>
      <w:r w:rsidRPr="005E4E75">
        <w:rPr>
          <w:b/>
          <w:bCs/>
          <w:iCs/>
          <w:lang w:val="sr-Cyrl-CS"/>
        </w:rPr>
        <w:t>онуду</w:t>
      </w:r>
      <w:r w:rsidRPr="005E4E75">
        <w:rPr>
          <w:b/>
          <w:bCs/>
          <w:iCs/>
        </w:rPr>
        <w:t xml:space="preserve"> подноси </w:t>
      </w:r>
      <w:r w:rsidRPr="005E4E75">
        <w:rPr>
          <w:b/>
          <w:bCs/>
          <w:iCs/>
          <w:lang w:val="sr-Cyrl-CS"/>
        </w:rPr>
        <w:t>група понуђача</w:t>
      </w:r>
      <w:r w:rsidR="00EB4E07" w:rsidRPr="005E4E75">
        <w:rPr>
          <w:b/>
          <w:bCs/>
          <w:iCs/>
          <w:lang w:val="sr-Cyrl-CS"/>
        </w:rPr>
        <w:t>,</w:t>
      </w:r>
      <w:r w:rsidRPr="005E4E75">
        <w:rPr>
          <w:bCs/>
          <w:iCs/>
        </w:rPr>
        <w:t xml:space="preserve"> понуђач је дужан да </w:t>
      </w:r>
      <w:r w:rsidRPr="005E4E75">
        <w:rPr>
          <w:bCs/>
          <w:iCs/>
          <w:lang w:val="sr-Cyrl-CS"/>
        </w:rPr>
        <w:t>за сваког члана групе понуђача</w:t>
      </w:r>
      <w:r w:rsidR="00A67B63" w:rsidRPr="005E4E75">
        <w:rPr>
          <w:bCs/>
          <w:iCs/>
        </w:rPr>
        <w:t xml:space="preserve"> </w:t>
      </w:r>
      <w:r w:rsidRPr="005E4E75">
        <w:rPr>
          <w:bCs/>
          <w:iCs/>
          <w:lang w:val="sr-Cyrl-CS"/>
        </w:rPr>
        <w:t>достави наведене доказе да испуњава обавезне услове из члана 75. став 1. тач. 1) до 3)</w:t>
      </w:r>
      <w:r w:rsidR="00FF51CE" w:rsidRPr="005E4E75">
        <w:rPr>
          <w:bCs/>
          <w:iCs/>
          <w:lang w:val="sr-Cyrl-CS"/>
        </w:rPr>
        <w:t>.</w:t>
      </w:r>
    </w:p>
    <w:p w:rsidR="005E4E75" w:rsidRPr="005E4E75" w:rsidRDefault="00E04B7B" w:rsidP="00300477">
      <w:pPr>
        <w:pStyle w:val="ListParagraph"/>
        <w:ind w:left="405"/>
        <w:jc w:val="both"/>
        <w:rPr>
          <w:b/>
          <w:bCs/>
          <w:iCs/>
          <w:color w:val="FF0000"/>
        </w:rPr>
      </w:pPr>
      <w:r w:rsidRPr="005E4E75">
        <w:rPr>
          <w:b/>
          <w:bCs/>
          <w:iCs/>
          <w:lang w:val="sr-Cyrl-CS"/>
        </w:rPr>
        <w:t>Додатне услове група понуђача испуњава заједно</w:t>
      </w:r>
      <w:r w:rsidR="00FF51CE" w:rsidRPr="005E4E75">
        <w:rPr>
          <w:b/>
          <w:bCs/>
          <w:iCs/>
          <w:lang w:val="sr-Cyrl-CS"/>
        </w:rPr>
        <w:t>.</w:t>
      </w:r>
      <w:r w:rsidR="00BD0CEB" w:rsidRPr="005E4E75">
        <w:rPr>
          <w:b/>
          <w:bCs/>
          <w:iCs/>
          <w:color w:val="FF0000"/>
        </w:rPr>
        <w:t xml:space="preserve"> </w:t>
      </w:r>
    </w:p>
    <w:p w:rsidR="005E4E75" w:rsidRPr="005E4E75" w:rsidRDefault="005E4E75" w:rsidP="00300477">
      <w:pPr>
        <w:pStyle w:val="ListParagraph"/>
        <w:ind w:left="405"/>
        <w:jc w:val="both"/>
        <w:rPr>
          <w:b/>
          <w:bCs/>
          <w:iCs/>
          <w:color w:val="FF0000"/>
        </w:rPr>
      </w:pPr>
    </w:p>
    <w:p w:rsidR="00630A69" w:rsidRPr="005E4E75" w:rsidRDefault="00E04B7B" w:rsidP="00EF466B">
      <w:pPr>
        <w:pStyle w:val="ListParagraph"/>
        <w:numPr>
          <w:ilvl w:val="0"/>
          <w:numId w:val="1"/>
        </w:numPr>
        <w:jc w:val="both"/>
        <w:rPr>
          <w:bCs/>
          <w:iCs/>
        </w:rPr>
      </w:pPr>
      <w:r w:rsidRPr="005E4E75">
        <w:rPr>
          <w:b/>
          <w:bCs/>
          <w:iCs/>
          <w:lang w:val="sr-Cyrl-CS"/>
        </w:rPr>
        <w:t>У</w:t>
      </w:r>
      <w:r w:rsidRPr="005E4E75">
        <w:rPr>
          <w:b/>
          <w:bCs/>
          <w:iCs/>
        </w:rPr>
        <w:t>колико понуђач подноси понуду са подизвођачем</w:t>
      </w:r>
      <w:r w:rsidRPr="005E4E75">
        <w:rPr>
          <w:bCs/>
          <w:iCs/>
        </w:rPr>
        <w:t xml:space="preserve">, понуђач је дужан да </w:t>
      </w:r>
      <w:r w:rsidRPr="005E4E75">
        <w:rPr>
          <w:bCs/>
          <w:iCs/>
          <w:lang w:val="sr-Cyrl-CS"/>
        </w:rPr>
        <w:t xml:space="preserve">за подизвођача достави доказе да испуњава услове из члана 75. став 1. тач. 1) до 3) Закона.  </w:t>
      </w:r>
    </w:p>
    <w:p w:rsidR="00937994" w:rsidRPr="00014853" w:rsidRDefault="00937994" w:rsidP="00EF466B">
      <w:pPr>
        <w:pStyle w:val="ListParagraph"/>
        <w:numPr>
          <w:ilvl w:val="0"/>
          <w:numId w:val="1"/>
        </w:numPr>
        <w:tabs>
          <w:tab w:val="left" w:pos="680"/>
        </w:tabs>
        <w:jc w:val="both"/>
        <w:rPr>
          <w:rFonts w:eastAsia="TimesNewRomanPSMT"/>
          <w:bCs/>
        </w:rPr>
      </w:pPr>
      <w:r w:rsidRPr="005E4E75">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w:t>
      </w:r>
      <w:r w:rsidRPr="00014853">
        <w:rPr>
          <w:rFonts w:eastAsia="TimesNewRomanPSMT"/>
          <w:bCs/>
        </w:rPr>
        <w:t xml:space="preserve"> набавци и да је документује на прописани начин.</w:t>
      </w:r>
    </w:p>
    <w:p w:rsidR="008A392F" w:rsidRPr="00CE7F7D" w:rsidRDefault="008A392F">
      <w:pPr>
        <w:rPr>
          <w:b/>
          <w:noProof/>
          <w:lang w:val="sr-Cyrl-RS"/>
        </w:rPr>
      </w:pPr>
    </w:p>
    <w:p w:rsidR="00BA7963" w:rsidRDefault="00BA7963">
      <w:pPr>
        <w:rPr>
          <w:b/>
          <w:noProof/>
        </w:rPr>
      </w:pPr>
    </w:p>
    <w:p w:rsidR="005E4E75" w:rsidRDefault="005E4E75">
      <w:pPr>
        <w:rPr>
          <w:b/>
          <w:noProof/>
        </w:rPr>
      </w:pPr>
    </w:p>
    <w:p w:rsidR="002D5B2C" w:rsidRPr="002735A4" w:rsidRDefault="00CE7F7D" w:rsidP="00BD619D">
      <w:pPr>
        <w:pStyle w:val="Heading1"/>
        <w:numPr>
          <w:ilvl w:val="0"/>
          <w:numId w:val="15"/>
        </w:numPr>
        <w:jc w:val="center"/>
        <w:rPr>
          <w:sz w:val="28"/>
          <w:szCs w:val="28"/>
        </w:rPr>
      </w:pPr>
      <w:bookmarkStart w:id="33" w:name="_Toc375826007"/>
      <w:bookmarkStart w:id="34" w:name="_Toc389030814"/>
      <w:bookmarkStart w:id="35" w:name="_Toc448222238"/>
      <w:bookmarkStart w:id="36" w:name="_Toc448222705"/>
      <w:r>
        <w:rPr>
          <w:sz w:val="28"/>
          <w:szCs w:val="28"/>
          <w:lang w:val="sr-Cyrl-RS"/>
        </w:rPr>
        <w:t xml:space="preserve"> </w:t>
      </w:r>
      <w:r w:rsidR="002D5B2C" w:rsidRPr="002735A4">
        <w:rPr>
          <w:sz w:val="28"/>
          <w:szCs w:val="28"/>
        </w:rPr>
        <w:t>УПУТСТВО П</w:t>
      </w:r>
      <w:r w:rsidR="00343F79" w:rsidRPr="002735A4">
        <w:rPr>
          <w:sz w:val="28"/>
          <w:szCs w:val="28"/>
        </w:rPr>
        <w:t>ОНУЂАЧИМА КАКО ДА САЧИНЕ ПОНУДУ</w:t>
      </w:r>
      <w:bookmarkEnd w:id="33"/>
      <w:bookmarkEnd w:id="34"/>
      <w:bookmarkEnd w:id="35"/>
      <w:bookmarkEnd w:id="36"/>
    </w:p>
    <w:p w:rsidR="00937994" w:rsidRPr="00AE1407" w:rsidRDefault="00937994" w:rsidP="00937994">
      <w:pPr>
        <w:ind w:left="540"/>
        <w:jc w:val="both"/>
        <w:rPr>
          <w:noProof/>
        </w:rPr>
      </w:pPr>
    </w:p>
    <w:p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A878F3" w:rsidRPr="00AE1407" w:rsidRDefault="00A878F3" w:rsidP="00A878F3">
      <w:pPr>
        <w:jc w:val="both"/>
        <w:rPr>
          <w:b/>
          <w:bCs/>
          <w:i/>
          <w:iCs/>
        </w:rPr>
      </w:pPr>
    </w:p>
    <w:p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rsidR="00A878F3" w:rsidRPr="00AE1407" w:rsidRDefault="00A878F3" w:rsidP="00A878F3">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5E4E75">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5E4E75" w:rsidRDefault="00A878F3" w:rsidP="00A878F3">
      <w:pPr>
        <w:jc w:val="both"/>
        <w:rPr>
          <w:b/>
          <w:bCs/>
          <w:i/>
          <w:iCs/>
        </w:rPr>
      </w:pPr>
      <w:proofErr w:type="gramStart"/>
      <w:r w:rsidRPr="005E4E75">
        <w:rPr>
          <w:bCs/>
          <w:iCs/>
        </w:rPr>
        <w:t>Подношење понуде са варијантама није дозвољено.</w:t>
      </w:r>
      <w:proofErr w:type="gramEnd"/>
    </w:p>
    <w:p w:rsidR="00A878F3" w:rsidRDefault="00A878F3" w:rsidP="00A878F3">
      <w:pPr>
        <w:jc w:val="both"/>
        <w:rPr>
          <w:highlight w:val="green"/>
          <w:lang w:val="sr-Cyrl-RS"/>
        </w:rPr>
      </w:pPr>
    </w:p>
    <w:p w:rsidR="00CE7F7D" w:rsidRDefault="00CE7F7D" w:rsidP="00A878F3">
      <w:pPr>
        <w:jc w:val="both"/>
        <w:rPr>
          <w:highlight w:val="green"/>
          <w:lang w:val="sr-Cyrl-RS"/>
        </w:rPr>
      </w:pPr>
    </w:p>
    <w:p w:rsidR="00CE7F7D" w:rsidRPr="00CE7F7D" w:rsidRDefault="00CE7F7D" w:rsidP="00A878F3">
      <w:pPr>
        <w:jc w:val="both"/>
        <w:rPr>
          <w:highlight w:val="green"/>
          <w:lang w:val="sr-Cyrl-RS"/>
        </w:rPr>
      </w:pPr>
    </w:p>
    <w:p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5E4E75" w:rsidRDefault="008B55B5" w:rsidP="008B55B5">
      <w:pPr>
        <w:jc w:val="both"/>
        <w:rPr>
          <w:iCs/>
        </w:rPr>
      </w:pPr>
      <w:proofErr w:type="gramStart"/>
      <w:r w:rsidRPr="00651D05">
        <w:rPr>
          <w:bCs/>
          <w:iCs/>
        </w:rPr>
        <w:t xml:space="preserve">Понуђач је </w:t>
      </w:r>
      <w:r w:rsidRPr="005E4E75">
        <w:rPr>
          <w:bCs/>
          <w:iCs/>
        </w:rPr>
        <w:t xml:space="preserve">дужан да за подизвођаче достави доказе о испуњености услова који су наведени у </w:t>
      </w:r>
      <w:r w:rsidRPr="005E4E75">
        <w:rPr>
          <w:bCs/>
          <w:iCs/>
          <w:lang w:val="sr-Cyrl-CS"/>
        </w:rPr>
        <w:t>поглављу</w:t>
      </w:r>
      <w:r w:rsidRPr="005E4E75">
        <w:rPr>
          <w:bCs/>
          <w:iCs/>
        </w:rPr>
        <w:t xml:space="preserve"> </w:t>
      </w:r>
      <w:r w:rsidR="005E4E75" w:rsidRPr="005E4E75">
        <w:rPr>
          <w:bCs/>
          <w:iCs/>
        </w:rPr>
        <w:t>4</w:t>
      </w:r>
      <w:r w:rsidRPr="005E4E75">
        <w:rPr>
          <w:bCs/>
          <w:iCs/>
        </w:rPr>
        <w:t>.</w:t>
      </w:r>
      <w:proofErr w:type="gramEnd"/>
      <w:r w:rsidRPr="005E4E75">
        <w:rPr>
          <w:bCs/>
          <w:iCs/>
        </w:rPr>
        <w:t xml:space="preserve"> </w:t>
      </w:r>
      <w:proofErr w:type="gramStart"/>
      <w:r w:rsidRPr="005E4E75">
        <w:rPr>
          <w:bCs/>
          <w:iCs/>
        </w:rPr>
        <w:t>конкур</w:t>
      </w:r>
      <w:r w:rsidR="00CB5A79" w:rsidRPr="005E4E75">
        <w:rPr>
          <w:bCs/>
          <w:iCs/>
        </w:rPr>
        <w:t>сне</w:t>
      </w:r>
      <w:proofErr w:type="gramEnd"/>
      <w:r w:rsidR="00CB5A79" w:rsidRPr="005E4E75">
        <w:rPr>
          <w:bCs/>
          <w:iCs/>
        </w:rPr>
        <w:t xml:space="preserve"> документације, у складу са у</w:t>
      </w:r>
      <w:r w:rsidRPr="005E4E75">
        <w:rPr>
          <w:bCs/>
          <w:iCs/>
        </w:rPr>
        <w:t>путством како се доказује испуњеност услова.</w:t>
      </w:r>
    </w:p>
    <w:p w:rsidR="008B55B5" w:rsidRPr="005E4E75" w:rsidRDefault="008B55B5" w:rsidP="008B55B5">
      <w:pPr>
        <w:jc w:val="both"/>
        <w:rPr>
          <w:iCs/>
        </w:rPr>
      </w:pPr>
      <w:proofErr w:type="gramStart"/>
      <w:r w:rsidRPr="005E4E7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5E4E75" w:rsidRDefault="008B55B5" w:rsidP="008B55B5">
      <w:pPr>
        <w:jc w:val="both"/>
        <w:rPr>
          <w:iCs/>
        </w:rPr>
      </w:pPr>
      <w:proofErr w:type="gramStart"/>
      <w:r w:rsidRPr="005E4E7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E4E75">
        <w:rPr>
          <w:iCs/>
        </w:rPr>
        <w:t xml:space="preserve"> </w:t>
      </w:r>
    </w:p>
    <w:p w:rsidR="00A878F3" w:rsidRPr="00AE1407" w:rsidRDefault="008B55B5" w:rsidP="00A878F3">
      <w:pPr>
        <w:jc w:val="both"/>
        <w:rPr>
          <w:iCs/>
        </w:rPr>
      </w:pPr>
      <w:proofErr w:type="gramStart"/>
      <w:r w:rsidRPr="005E4E75">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Default="00A878F3" w:rsidP="00A878F3">
      <w:pPr>
        <w:jc w:val="both"/>
        <w:rPr>
          <w:b/>
          <w:i/>
          <w:lang w:val="sr-Cyrl-RS"/>
        </w:rPr>
      </w:pPr>
    </w:p>
    <w:p w:rsidR="00CE7F7D" w:rsidRPr="00CE7F7D" w:rsidRDefault="00CE7F7D" w:rsidP="00A878F3">
      <w:pPr>
        <w:jc w:val="both"/>
        <w:rPr>
          <w:b/>
          <w:i/>
          <w:lang w:val="sr-Cyrl-RS"/>
        </w:rPr>
      </w:pPr>
    </w:p>
    <w:p w:rsidR="00A878F3" w:rsidRPr="00642456" w:rsidRDefault="00A878F3" w:rsidP="00BD619D">
      <w:pPr>
        <w:pStyle w:val="ListParagraph"/>
        <w:numPr>
          <w:ilvl w:val="0"/>
          <w:numId w:val="13"/>
        </w:numPr>
        <w:jc w:val="both"/>
      </w:pPr>
      <w:r w:rsidRPr="0068551F">
        <w:rPr>
          <w:b/>
          <w:i/>
        </w:rPr>
        <w:lastRenderedPageBreak/>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5E4E75" w:rsidRDefault="00A878F3" w:rsidP="00A878F3">
      <w:pPr>
        <w:jc w:val="both"/>
      </w:pPr>
      <w:proofErr w:type="gramStart"/>
      <w:r w:rsidRPr="005E4E75">
        <w:rPr>
          <w:rFonts w:eastAsia="TimesNewRomanPSMT"/>
          <w:bCs/>
        </w:rPr>
        <w:t xml:space="preserve">Група понуђача је дужна да достави све доказе о испуњености услова који су наведени у </w:t>
      </w:r>
      <w:r w:rsidRPr="005E4E75">
        <w:rPr>
          <w:rFonts w:eastAsia="TimesNewRomanPSMT"/>
          <w:bCs/>
          <w:lang w:val="sr-Cyrl-CS"/>
        </w:rPr>
        <w:t>поглављу</w:t>
      </w:r>
      <w:r w:rsidRPr="005E4E75">
        <w:rPr>
          <w:rFonts w:eastAsia="TimesNewRomanPSMT"/>
          <w:bCs/>
        </w:rPr>
        <w:t xml:space="preserve"> </w:t>
      </w:r>
      <w:r w:rsidR="005E4E75" w:rsidRPr="005E4E75">
        <w:rPr>
          <w:rFonts w:eastAsia="TimesNewRomanPSMT"/>
          <w:bCs/>
        </w:rPr>
        <w:t>4</w:t>
      </w:r>
      <w:r w:rsidR="0084500F" w:rsidRPr="005E4E75">
        <w:rPr>
          <w:rFonts w:eastAsia="TimesNewRomanPSMT"/>
          <w:bCs/>
          <w:color w:val="FF0000"/>
        </w:rPr>
        <w:t>.</w:t>
      </w:r>
      <w:proofErr w:type="gramEnd"/>
      <w:r w:rsidRPr="005E4E75">
        <w:rPr>
          <w:rFonts w:eastAsia="TimesNewRomanPSMT"/>
          <w:bCs/>
          <w:lang w:val="ru-RU"/>
        </w:rPr>
        <w:t xml:space="preserve"> </w:t>
      </w:r>
      <w:proofErr w:type="gramStart"/>
      <w:r w:rsidRPr="005E4E75">
        <w:rPr>
          <w:rFonts w:eastAsia="TimesNewRomanPSMT"/>
          <w:bCs/>
        </w:rPr>
        <w:t>конкурсне</w:t>
      </w:r>
      <w:proofErr w:type="gramEnd"/>
      <w:r w:rsidRPr="005E4E75">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5E4E75">
        <w:t>Понуђачи из групе понуђача</w:t>
      </w:r>
      <w:r w:rsidRPr="00642456">
        <w:t xml:space="preserve">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CE7F7D" w:rsidRDefault="00A878F3" w:rsidP="00A878F3">
      <w:pPr>
        <w:jc w:val="both"/>
      </w:pPr>
    </w:p>
    <w:p w:rsidR="0068551F" w:rsidRPr="00CE7F7D" w:rsidRDefault="0068551F" w:rsidP="00BD619D">
      <w:pPr>
        <w:pStyle w:val="ListParagraph"/>
        <w:numPr>
          <w:ilvl w:val="1"/>
          <w:numId w:val="12"/>
        </w:numPr>
        <w:rPr>
          <w:b/>
          <w:u w:val="single"/>
        </w:rPr>
      </w:pPr>
      <w:r w:rsidRPr="00CE7F7D">
        <w:rPr>
          <w:b/>
          <w:u w:val="single"/>
        </w:rPr>
        <w:t>Захтеви у погледу начина, рока и услова плаћања</w:t>
      </w:r>
    </w:p>
    <w:p w:rsidR="00CE7F7D" w:rsidRPr="00CE7F7D" w:rsidRDefault="0068551F" w:rsidP="0068551F">
      <w:pPr>
        <w:jc w:val="both"/>
        <w:rPr>
          <w:noProof/>
          <w:lang w:val="sr-Cyrl-CS"/>
        </w:rPr>
      </w:pPr>
      <w:r w:rsidRPr="00CE7F7D">
        <w:rPr>
          <w:noProof/>
          <w:lang w:val="sr-Cyrl-CS"/>
        </w:rPr>
        <w:t>Рачун за извршене услуге испоставља се на основу потписане потврде</w:t>
      </w:r>
      <w:r w:rsidR="00CE7F7D" w:rsidRPr="00CE7F7D">
        <w:rPr>
          <w:noProof/>
          <w:lang w:val="sr-Cyrl-CS"/>
        </w:rPr>
        <w:t>/радног налога</w:t>
      </w:r>
      <w:r w:rsidRPr="00CE7F7D">
        <w:rPr>
          <w:noProof/>
          <w:lang w:val="sr-Cyrl-CS"/>
        </w:rPr>
        <w:t xml:space="preserve"> о исправном извршењу од стране </w:t>
      </w:r>
      <w:r w:rsidR="00CE7F7D" w:rsidRPr="00CE7F7D">
        <w:rPr>
          <w:noProof/>
          <w:lang w:val="sr-Cyrl-CS"/>
        </w:rPr>
        <w:t>овлашћеног стручног лица н</w:t>
      </w:r>
      <w:r w:rsidRPr="00CE7F7D">
        <w:rPr>
          <w:noProof/>
          <w:lang w:val="sr-Cyrl-CS"/>
        </w:rPr>
        <w:t xml:space="preserve">аручиоца којим се верификује квалитет извршења. </w:t>
      </w:r>
    </w:p>
    <w:p w:rsidR="0068551F" w:rsidRPr="00C35CDB" w:rsidRDefault="0068551F" w:rsidP="0068551F">
      <w:pPr>
        <w:jc w:val="both"/>
        <w:rPr>
          <w:iCs/>
        </w:rPr>
      </w:pPr>
      <w:proofErr w:type="gramStart"/>
      <w:r w:rsidRPr="00CE7F7D">
        <w:rPr>
          <w:iCs/>
        </w:rPr>
        <w:t>Наручилац захтева да плаћање</w:t>
      </w:r>
      <w:r w:rsidRPr="00CE7F7D">
        <w:rPr>
          <w:iCs/>
          <w:lang w:val="sr-Cyrl-CS"/>
        </w:rPr>
        <w:t xml:space="preserve"> </w:t>
      </w:r>
      <w:r w:rsidRPr="00CE7F7D">
        <w:rPr>
          <w:iCs/>
        </w:rPr>
        <w:t xml:space="preserve">буде </w:t>
      </w:r>
      <w:r w:rsidR="00CE7F7D" w:rsidRPr="00CE7F7D">
        <w:rPr>
          <w:iCs/>
          <w:lang w:val="sr-Cyrl-RS"/>
        </w:rPr>
        <w:t xml:space="preserve">у року од </w:t>
      </w:r>
      <w:r w:rsidRPr="00CE7F7D">
        <w:rPr>
          <w:iCs/>
        </w:rPr>
        <w:t>9</w:t>
      </w:r>
      <w:r w:rsidRPr="00CE7F7D">
        <w:rPr>
          <w:iCs/>
          <w:lang w:val="sr-Cyrl-CS"/>
        </w:rPr>
        <w:t>0 дана</w:t>
      </w:r>
      <w:r w:rsidRPr="00CE7F7D">
        <w:rPr>
          <w:iCs/>
        </w:rPr>
        <w:t xml:space="preserve"> </w:t>
      </w:r>
      <w:r w:rsidRPr="00CE7F7D">
        <w:rPr>
          <w:iCs/>
          <w:lang w:val="sr-Cyrl-CS"/>
        </w:rPr>
        <w:t>од дана доставе исправног рачуна.</w:t>
      </w:r>
      <w:proofErr w:type="gramEnd"/>
    </w:p>
    <w:p w:rsidR="0068551F" w:rsidRPr="00C35CDB" w:rsidRDefault="0068551F" w:rsidP="0068551F">
      <w:pPr>
        <w:jc w:val="both"/>
        <w:rPr>
          <w:iCs/>
        </w:rPr>
      </w:pPr>
      <w:proofErr w:type="gramStart"/>
      <w:r w:rsidRPr="00C35CDB">
        <w:rPr>
          <w:iCs/>
        </w:rPr>
        <w:t>Плаћање се врши уплатом на рачун понуђача.</w:t>
      </w:r>
      <w:proofErr w:type="gramEnd"/>
    </w:p>
    <w:p w:rsidR="0068551F" w:rsidRPr="005E4E75" w:rsidRDefault="0068551F" w:rsidP="0068551F">
      <w:pPr>
        <w:jc w:val="both"/>
        <w:rPr>
          <w:iCs/>
        </w:rPr>
      </w:pPr>
      <w:proofErr w:type="gramStart"/>
      <w:r w:rsidRPr="005E4E75">
        <w:rPr>
          <w:iCs/>
        </w:rPr>
        <w:t>Понуђачу није дозвољено да захтева аванс.</w:t>
      </w:r>
      <w:proofErr w:type="gramEnd"/>
    </w:p>
    <w:p w:rsidR="0068551F" w:rsidRPr="00C35CDB" w:rsidRDefault="0068551F" w:rsidP="0068551F">
      <w:pPr>
        <w:jc w:val="both"/>
        <w:rPr>
          <w:b/>
          <w:bCs/>
          <w:iCs/>
          <w:highlight w:val="green"/>
        </w:rPr>
      </w:pPr>
    </w:p>
    <w:p w:rsidR="0068551F" w:rsidRPr="00B90201" w:rsidRDefault="0068551F" w:rsidP="00BD619D">
      <w:pPr>
        <w:pStyle w:val="ListParagraph"/>
        <w:numPr>
          <w:ilvl w:val="1"/>
          <w:numId w:val="12"/>
        </w:numPr>
        <w:rPr>
          <w:b/>
          <w:u w:val="single"/>
        </w:rPr>
      </w:pPr>
      <w:r w:rsidRPr="00B90201">
        <w:rPr>
          <w:b/>
          <w:u w:val="single"/>
        </w:rPr>
        <w:t>Захтеви у погледу гарантног рока</w:t>
      </w:r>
    </w:p>
    <w:p w:rsidR="0068551F" w:rsidRPr="00B90201" w:rsidRDefault="0068551F" w:rsidP="00CE7F7D">
      <w:pPr>
        <w:jc w:val="both"/>
        <w:rPr>
          <w:color w:val="FF0000"/>
          <w:lang w:val="sr-Cyrl-RS"/>
        </w:rPr>
      </w:pPr>
      <w:proofErr w:type="gramStart"/>
      <w:r w:rsidRPr="00B90201">
        <w:rPr>
          <w:iCs/>
        </w:rPr>
        <w:t xml:space="preserve">Наручилац захтева </w:t>
      </w:r>
      <w:r w:rsidR="005E4E75" w:rsidRPr="00B90201">
        <w:rPr>
          <w:iCs/>
        </w:rPr>
        <w:t>гарантни рок на извршену услугу и уграђени део најмање 12 месеци од дана извршене услуге, односно уграђеног дела</w:t>
      </w:r>
      <w:r w:rsidR="00CE7F7D" w:rsidRPr="00B90201">
        <w:rPr>
          <w:iCs/>
          <w:lang w:val="sr-Cyrl-RS"/>
        </w:rPr>
        <w:t>.</w:t>
      </w:r>
      <w:proofErr w:type="gramEnd"/>
    </w:p>
    <w:p w:rsidR="00CE7F7D" w:rsidRPr="00B90201" w:rsidRDefault="00CE7F7D" w:rsidP="00CE7F7D">
      <w:pPr>
        <w:jc w:val="both"/>
        <w:rPr>
          <w:iCs/>
          <w:lang w:val="sr-Cyrl-RS"/>
        </w:rPr>
      </w:pPr>
    </w:p>
    <w:p w:rsidR="0068551F" w:rsidRPr="00B90201" w:rsidRDefault="0068551F" w:rsidP="00BD619D">
      <w:pPr>
        <w:pStyle w:val="ListParagraph"/>
        <w:numPr>
          <w:ilvl w:val="1"/>
          <w:numId w:val="12"/>
        </w:numPr>
        <w:rPr>
          <w:b/>
          <w:u w:val="single"/>
        </w:rPr>
      </w:pPr>
      <w:r w:rsidRPr="00B90201">
        <w:rPr>
          <w:b/>
          <w:u w:val="single"/>
        </w:rPr>
        <w:t>Захтев у погледу рока (испоруке добара, извршења услуге, извођења радова)</w:t>
      </w:r>
    </w:p>
    <w:p w:rsidR="0068551F" w:rsidRPr="00B90201" w:rsidRDefault="0068551F" w:rsidP="008D01DD">
      <w:pPr>
        <w:jc w:val="both"/>
        <w:rPr>
          <w:bCs/>
        </w:rPr>
      </w:pPr>
      <w:r w:rsidRPr="00B90201">
        <w:rPr>
          <w:bCs/>
          <w:lang w:val="sr-Latn-CS"/>
        </w:rPr>
        <w:t xml:space="preserve">Наручилац захтева да </w:t>
      </w:r>
      <w:r w:rsidR="005E4E75" w:rsidRPr="00B90201">
        <w:rPr>
          <w:bCs/>
        </w:rPr>
        <w:t>рок одзива ради извршења</w:t>
      </w:r>
      <w:r w:rsidR="00CE7F7D" w:rsidRPr="00B90201">
        <w:rPr>
          <w:bCs/>
          <w:lang w:val="sr-Cyrl-RS"/>
        </w:rPr>
        <w:t xml:space="preserve"> радова </w:t>
      </w:r>
      <w:r w:rsidR="005E4E75" w:rsidRPr="00B90201">
        <w:rPr>
          <w:bCs/>
        </w:rPr>
        <w:t xml:space="preserve">не буде дужи од 3 дана од </w:t>
      </w:r>
      <w:r w:rsidR="00CE7F7D" w:rsidRPr="00B90201">
        <w:rPr>
          <w:bCs/>
          <w:lang w:val="sr-Cyrl-RS"/>
        </w:rPr>
        <w:t>дана упућеног позива</w:t>
      </w:r>
      <w:r w:rsidRPr="00B90201">
        <w:rPr>
          <w:bCs/>
          <w:lang w:val="sr-Latn-CS"/>
        </w:rPr>
        <w:t>, а рок и</w:t>
      </w:r>
      <w:r w:rsidR="008D01DD" w:rsidRPr="00B90201">
        <w:rPr>
          <w:bCs/>
        </w:rPr>
        <w:t>звршења услуге</w:t>
      </w:r>
      <w:r w:rsidR="00CE7F7D" w:rsidRPr="00B90201">
        <w:rPr>
          <w:bCs/>
          <w:lang w:val="sr-Cyrl-RS"/>
        </w:rPr>
        <w:t xml:space="preserve"> тј. извођења радова</w:t>
      </w:r>
      <w:r w:rsidR="008D01DD" w:rsidRPr="00B90201">
        <w:rPr>
          <w:bCs/>
        </w:rPr>
        <w:t xml:space="preserve"> да не буде дужи од 60 дана</w:t>
      </w:r>
      <w:r w:rsidR="00CE7F7D" w:rsidRPr="00B90201">
        <w:rPr>
          <w:bCs/>
          <w:lang w:val="sr-Cyrl-RS"/>
        </w:rPr>
        <w:t xml:space="preserve"> од дана почетка извођења радова.</w:t>
      </w:r>
    </w:p>
    <w:p w:rsidR="00CD5209" w:rsidRPr="00B90201" w:rsidRDefault="00CD5209" w:rsidP="008D01DD">
      <w:pPr>
        <w:jc w:val="both"/>
      </w:pPr>
      <w:r w:rsidRPr="00B90201">
        <w:rPr>
          <w:bCs/>
        </w:rPr>
        <w:t xml:space="preserve">Овај рок се односи на време извршења радова </w:t>
      </w:r>
    </w:p>
    <w:p w:rsidR="0068551F" w:rsidRPr="00B90201" w:rsidRDefault="0068551F" w:rsidP="0068551F">
      <w:pPr>
        <w:jc w:val="both"/>
        <w:rPr>
          <w:b/>
          <w:bCs/>
          <w:i/>
          <w:iCs/>
        </w:rPr>
      </w:pPr>
    </w:p>
    <w:p w:rsidR="0068551F" w:rsidRPr="008D01DD" w:rsidRDefault="0068551F" w:rsidP="00BD619D">
      <w:pPr>
        <w:pStyle w:val="ListParagraph"/>
        <w:numPr>
          <w:ilvl w:val="1"/>
          <w:numId w:val="12"/>
        </w:numPr>
        <w:rPr>
          <w:b/>
          <w:u w:val="single"/>
        </w:rPr>
      </w:pPr>
      <w:r w:rsidRPr="008D01DD">
        <w:rPr>
          <w:b/>
          <w:u w:val="single"/>
        </w:rPr>
        <w:t>Захтев у погледу рока важења понуде</w:t>
      </w:r>
    </w:p>
    <w:p w:rsidR="0068551F" w:rsidRPr="008D01DD" w:rsidRDefault="0068551F" w:rsidP="0068551F">
      <w:pPr>
        <w:jc w:val="both"/>
        <w:rPr>
          <w:iCs/>
        </w:rPr>
      </w:pPr>
      <w:proofErr w:type="gramStart"/>
      <w:r w:rsidRPr="008D01DD">
        <w:rPr>
          <w:iCs/>
        </w:rPr>
        <w:t>Рок важења понуде не може бити краћи од 60 дана од дана отварања понуда.</w:t>
      </w:r>
      <w:proofErr w:type="gramEnd"/>
    </w:p>
    <w:p w:rsidR="0068551F" w:rsidRPr="008D01DD" w:rsidRDefault="0068551F" w:rsidP="0068551F">
      <w:pPr>
        <w:jc w:val="both"/>
        <w:rPr>
          <w:iCs/>
        </w:rPr>
      </w:pPr>
      <w:proofErr w:type="gramStart"/>
      <w:r w:rsidRPr="008D01D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68551F" w:rsidRPr="008D01DD" w:rsidRDefault="0068551F" w:rsidP="0068551F">
      <w:pPr>
        <w:jc w:val="both"/>
        <w:rPr>
          <w:iCs/>
        </w:rPr>
      </w:pPr>
      <w:proofErr w:type="gramStart"/>
      <w:r w:rsidRPr="008D01DD">
        <w:rPr>
          <w:iCs/>
        </w:rPr>
        <w:t>Понуђач који прихвати захтев за продужење рока важења понуде на може мењати понуду.</w:t>
      </w:r>
      <w:proofErr w:type="gramEnd"/>
    </w:p>
    <w:p w:rsidR="0068551F" w:rsidRPr="008D01DD" w:rsidRDefault="0068551F" w:rsidP="0068551F">
      <w:pPr>
        <w:jc w:val="both"/>
        <w:rPr>
          <w:iCs/>
        </w:rPr>
      </w:pPr>
    </w:p>
    <w:p w:rsidR="0068551F" w:rsidRPr="008D01DD" w:rsidRDefault="0068551F" w:rsidP="00BD619D">
      <w:pPr>
        <w:pStyle w:val="ListParagraph"/>
        <w:numPr>
          <w:ilvl w:val="1"/>
          <w:numId w:val="12"/>
        </w:numPr>
        <w:jc w:val="both"/>
        <w:rPr>
          <w:b/>
          <w:u w:val="single"/>
        </w:rPr>
      </w:pPr>
      <w:r w:rsidRPr="008D01DD">
        <w:rPr>
          <w:b/>
          <w:u w:val="single"/>
        </w:rPr>
        <w:lastRenderedPageBreak/>
        <w:t>Други захтеви</w:t>
      </w:r>
    </w:p>
    <w:p w:rsidR="0068551F" w:rsidRPr="00C35CDB" w:rsidRDefault="0068551F" w:rsidP="0068551F">
      <w:pPr>
        <w:jc w:val="both"/>
        <w:rPr>
          <w:b/>
          <w:bCs/>
          <w:i/>
          <w:iCs/>
        </w:rPr>
      </w:pPr>
      <w:proofErr w:type="gramStart"/>
      <w:r w:rsidRPr="008D01DD">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8D01DD" w:rsidRDefault="00A878F3" w:rsidP="00A878F3">
      <w:pPr>
        <w:jc w:val="both"/>
        <w:rPr>
          <w:iCs/>
        </w:rPr>
      </w:pPr>
      <w:proofErr w:type="gramStart"/>
      <w:r w:rsidRPr="00AE1407">
        <w:rPr>
          <w:iCs/>
        </w:rPr>
        <w:t xml:space="preserve">У цену је </w:t>
      </w:r>
      <w:r w:rsidRPr="008D01DD">
        <w:rPr>
          <w:iCs/>
        </w:rPr>
        <w:t>урачунат</w:t>
      </w:r>
      <w:r w:rsidR="009C505A" w:rsidRPr="008D01DD">
        <w:rPr>
          <w:iCs/>
        </w:rPr>
        <w:t>а</w:t>
      </w:r>
      <w:r w:rsidRPr="008D01DD">
        <w:rPr>
          <w:iCs/>
        </w:rPr>
        <w:t xml:space="preserve"> цена предмета јавне</w:t>
      </w:r>
      <w:r w:rsidR="009C505A" w:rsidRPr="008D01DD">
        <w:rPr>
          <w:iCs/>
        </w:rPr>
        <w:t xml:space="preserve"> набавке, испорука, монтажа и остали повезани трошкови</w:t>
      </w:r>
      <w:r w:rsidRPr="008D01DD">
        <w:rPr>
          <w:iCs/>
        </w:rPr>
        <w:t>.</w:t>
      </w:r>
      <w:proofErr w:type="gramEnd"/>
    </w:p>
    <w:p w:rsidR="00A878F3" w:rsidRPr="008D01DD" w:rsidRDefault="00A878F3" w:rsidP="00A878F3">
      <w:pPr>
        <w:jc w:val="both"/>
      </w:pPr>
      <w:proofErr w:type="gramStart"/>
      <w:r w:rsidRPr="008D01DD">
        <w:rPr>
          <w:iCs/>
        </w:rPr>
        <w:t>Цена је фиксна и не може се мењати.</w:t>
      </w:r>
      <w:proofErr w:type="gramEnd"/>
      <w:r w:rsidRPr="008D01DD">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45FF0" w:rsidRDefault="00A878F3" w:rsidP="00A878F3">
      <w:pPr>
        <w:jc w:val="both"/>
        <w:rPr>
          <w:highlight w:val="red"/>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8D01DD" w:rsidRDefault="006E6A7C" w:rsidP="007D5B55">
      <w:pPr>
        <w:jc w:val="both"/>
        <w:rPr>
          <w:noProof/>
        </w:rPr>
      </w:pPr>
      <w:r w:rsidRPr="008D01DD">
        <w:rPr>
          <w:noProof/>
        </w:rPr>
        <w:t>Понуђач који је изабран као најповољнији је дужан да, приликом потписивања уговора, достави:</w:t>
      </w:r>
    </w:p>
    <w:p w:rsidR="006E6A7C" w:rsidRPr="008D01DD" w:rsidRDefault="006E6A7C" w:rsidP="006E6A7C">
      <w:pPr>
        <w:pStyle w:val="ListParagraph"/>
        <w:numPr>
          <w:ilvl w:val="0"/>
          <w:numId w:val="9"/>
        </w:numPr>
        <w:jc w:val="both"/>
        <w:rPr>
          <w:noProof/>
        </w:rPr>
      </w:pPr>
      <w:r w:rsidRPr="008D01DD">
        <w:rPr>
          <w:b/>
        </w:rPr>
        <w:t>регистровану бланко меницу и менично овлашћење</w:t>
      </w:r>
      <w:r w:rsidRPr="008D01DD">
        <w:rPr>
          <w:b/>
          <w:noProof/>
        </w:rPr>
        <w:t xml:space="preserve"> за извршење уговорне обавезе</w:t>
      </w:r>
      <w:r w:rsidRPr="008D01DD">
        <w:rPr>
          <w:noProof/>
        </w:rPr>
        <w:t>, попуњену на износ од 10% од укупне вредности уговора</w:t>
      </w:r>
      <w:r w:rsidR="001C4F8E" w:rsidRPr="008D01DD">
        <w:rPr>
          <w:noProof/>
        </w:rPr>
        <w:t xml:space="preserve"> без ПДВ-а</w:t>
      </w:r>
      <w:r w:rsidRPr="008D01D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8D01DD" w:rsidRDefault="006E6A7C" w:rsidP="006E6A7C">
      <w:pPr>
        <w:pStyle w:val="ListParagraph"/>
        <w:numPr>
          <w:ilvl w:val="0"/>
          <w:numId w:val="9"/>
        </w:numPr>
        <w:jc w:val="both"/>
        <w:rPr>
          <w:noProof/>
        </w:rPr>
      </w:pPr>
      <w:r w:rsidRPr="008D01DD">
        <w:rPr>
          <w:b/>
        </w:rPr>
        <w:t>регистровану бланко меницу и менично овлашћење</w:t>
      </w:r>
      <w:r w:rsidRPr="008D01DD">
        <w:rPr>
          <w:b/>
          <w:noProof/>
        </w:rPr>
        <w:t xml:space="preserve"> за отклањање недостатака у гарантном року</w:t>
      </w:r>
      <w:r w:rsidRPr="008D01DD">
        <w:rPr>
          <w:noProof/>
        </w:rPr>
        <w:t xml:space="preserve">, попуњену на износ од 10% од укупне вредности </w:t>
      </w:r>
      <w:r w:rsidR="001C4F8E" w:rsidRPr="008D01DD">
        <w:rPr>
          <w:noProof/>
        </w:rPr>
        <w:t>у</w:t>
      </w:r>
      <w:r w:rsidRPr="008D01DD">
        <w:rPr>
          <w:noProof/>
        </w:rPr>
        <w:t>говора</w:t>
      </w:r>
      <w:r w:rsidR="001C4F8E" w:rsidRPr="008D01DD">
        <w:rPr>
          <w:noProof/>
        </w:rPr>
        <w:t xml:space="preserve"> без ПДВ-а</w:t>
      </w:r>
      <w:r w:rsidRPr="008D01D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E6A7C" w:rsidRPr="008D01DD" w:rsidRDefault="006E6A7C" w:rsidP="006E6A7C">
      <w:pPr>
        <w:pStyle w:val="ListParagraph"/>
        <w:ind w:left="87" w:firstLine="453"/>
        <w:jc w:val="both"/>
        <w:rPr>
          <w:noProof/>
        </w:rPr>
      </w:pPr>
    </w:p>
    <w:p w:rsidR="00CA7301" w:rsidRPr="008D01DD" w:rsidRDefault="00CA7301" w:rsidP="00CA7301">
      <w:pPr>
        <w:jc w:val="both"/>
        <w:rPr>
          <w:rFonts w:eastAsia="TimesNewRomanPSMT"/>
          <w:bCs/>
          <w:iCs/>
          <w:lang w:val="sr-Cyrl-CS"/>
        </w:rPr>
      </w:pPr>
      <w:r w:rsidRPr="008D01DD">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8D01DD">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rsidR="006E6A7C" w:rsidRPr="008D01DD" w:rsidRDefault="006E6A7C" w:rsidP="006E6A7C">
      <w:pPr>
        <w:pStyle w:val="ListParagraph"/>
        <w:ind w:left="87" w:firstLine="453"/>
        <w:jc w:val="both"/>
        <w:rPr>
          <w:rFonts w:eastAsia="TimesNewRomanPSMT"/>
          <w:bCs/>
          <w:iCs/>
          <w:lang w:val="sr-Cyrl-CS"/>
        </w:rPr>
      </w:pPr>
    </w:p>
    <w:p w:rsidR="006E6A7C" w:rsidRPr="00CE7F7D" w:rsidRDefault="006E6A7C" w:rsidP="00CE7F7D">
      <w:pPr>
        <w:jc w:val="both"/>
        <w:rPr>
          <w:noProof/>
          <w:lang w:val="sr-Cyrl-RS"/>
        </w:rPr>
      </w:pPr>
      <w:r w:rsidRPr="008D01DD">
        <w:rPr>
          <w:noProof/>
        </w:rPr>
        <w:t xml:space="preserve">Понуђач је дужан да достави и </w:t>
      </w:r>
      <w:r w:rsidRPr="008D01DD">
        <w:rPr>
          <w:b/>
          <w:noProof/>
        </w:rPr>
        <w:t>копију извода из Регистра меница и овлашћења</w:t>
      </w:r>
      <w:r w:rsidRPr="008D01D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2C4BE3" w:rsidRDefault="006E6A7C" w:rsidP="006E6A7C">
      <w:pPr>
        <w:jc w:val="both"/>
      </w:pPr>
      <w:proofErr w:type="gramStart"/>
      <w:r w:rsidRPr="002C4BE3">
        <w:t xml:space="preserve">Средство обезбеђења траје </w:t>
      </w:r>
      <w:r w:rsidRPr="008D01DD">
        <w:t xml:space="preserve">најмање </w:t>
      </w:r>
      <w:r w:rsidR="008D01DD" w:rsidRPr="008D01DD">
        <w:rPr>
          <w:rFonts w:eastAsia="TimesNewRomanPSMT"/>
        </w:rPr>
        <w:t>тридесет дана</w:t>
      </w:r>
      <w:r w:rsidRPr="008D01DD">
        <w:rPr>
          <w:rFonts w:eastAsia="TimesNewRomanPSMT"/>
        </w:rPr>
        <w:t xml:space="preserve"> дуже од</w:t>
      </w:r>
      <w:r w:rsidRPr="002C4BE3">
        <w:rPr>
          <w:rFonts w:eastAsia="TimesNewRomanPSMT"/>
        </w:rPr>
        <w:t xml:space="preserve">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915894"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3F289C" w:rsidRDefault="003F289C" w:rsidP="006E6A7C">
      <w:pPr>
        <w:jc w:val="both"/>
      </w:pPr>
    </w:p>
    <w:p w:rsidR="003F289C" w:rsidRDefault="003F289C" w:rsidP="006E6A7C">
      <w:pPr>
        <w:jc w:val="both"/>
        <w:rPr>
          <w:lang w:val="sr-Cyrl-RS"/>
        </w:rPr>
      </w:pPr>
    </w:p>
    <w:p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8D01DD">
        <w:t>набавка не садржи поверљиве информације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3F289C" w:rsidRDefault="00A878F3" w:rsidP="00A878F3">
      <w:pPr>
        <w:jc w:val="both"/>
        <w:rPr>
          <w:b/>
          <w:bCs/>
          <w:i/>
          <w:iCs/>
        </w:rPr>
      </w:pPr>
      <w:proofErr w:type="gramStart"/>
      <w:r w:rsidRPr="003F289C">
        <w:t>Избор најповољније понуде ће се извршити применом критеријума</w:t>
      </w:r>
      <w:r w:rsidR="00A43FB2" w:rsidRPr="003F289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3F289C">
            <w:rPr>
              <w:b/>
            </w:rPr>
            <w:t>„најнижа понуђена цена“.</w:t>
          </w:r>
          <w:proofErr w:type="gramEnd"/>
          <w:r w:rsidR="00A43FB2" w:rsidRPr="003F289C">
            <w:rPr>
              <w:b/>
            </w:rPr>
            <w:t xml:space="preserve"> </w:t>
          </w:r>
        </w:sdtContent>
      </w:sdt>
      <w:r w:rsidRPr="003F289C">
        <w:rPr>
          <w:b/>
          <w:bCs/>
        </w:rPr>
        <w:t xml:space="preserve"> </w:t>
      </w:r>
    </w:p>
    <w:p w:rsidR="00A878F3" w:rsidRPr="00AE1407" w:rsidRDefault="00A878F3" w:rsidP="00A878F3">
      <w:pPr>
        <w:jc w:val="both"/>
        <w:rPr>
          <w:highlight w:val="green"/>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3F289C" w:rsidRDefault="00A878F3" w:rsidP="00A878F3">
      <w:pPr>
        <w:jc w:val="both"/>
        <w:rPr>
          <w:b/>
          <w:bCs/>
        </w:rPr>
      </w:pPr>
    </w:p>
    <w:p w:rsidR="00971CE4" w:rsidRPr="00312AD1" w:rsidRDefault="00597475" w:rsidP="00971CE4">
      <w:pPr>
        <w:jc w:val="both"/>
        <w:rPr>
          <w:noProof/>
          <w:color w:val="FF0000"/>
        </w:rPr>
      </w:pPr>
      <w:r w:rsidRPr="003F289C">
        <w:rPr>
          <w:iCs/>
        </w:rPr>
        <w:t xml:space="preserve">Уколико две или више понуда имају исту најнижу понуђену цену, као најповољнија биће изабрана понуда оног понуђача који </w:t>
      </w:r>
      <w:r w:rsidRPr="003F289C">
        <w:rPr>
          <w:noProof/>
        </w:rPr>
        <w:t>понуди дужи гарантни рок, а уколико је и то 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A878F3" w:rsidRPr="00AE1407" w:rsidRDefault="00A878F3" w:rsidP="00A878F3">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04342C" w:rsidRDefault="0004342C" w:rsidP="00B357D6">
      <w:pPr>
        <w:ind w:firstLine="720"/>
        <w:jc w:val="both"/>
        <w:rPr>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073F1" w:rsidRPr="00314FB7" w:rsidRDefault="00A35558" w:rsidP="00314FB7">
      <w:pPr>
        <w:ind w:firstLine="720"/>
        <w:jc w:val="both"/>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14FB7">
        <w:rPr>
          <w:lang w:val="en-US"/>
        </w:rPr>
        <w:t xml:space="preserve"> </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r w:rsidR="003073F1" w:rsidRPr="00314FB7">
        <w:t xml:space="preserve"> </w:t>
      </w:r>
    </w:p>
    <w:p w:rsidR="00314FB7" w:rsidRPr="00314FB7" w:rsidRDefault="00314FB7" w:rsidP="00314FB7">
      <w:pPr>
        <w:ind w:firstLine="720"/>
        <w:jc w:val="both"/>
      </w:pPr>
      <w:proofErr w:type="gramStart"/>
      <w:r w:rsidRPr="00314FB7">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7E45A5" w:rsidRDefault="007E45A5" w:rsidP="003073F1">
      <w:pPr>
        <w:ind w:firstLine="720"/>
        <w:jc w:val="both"/>
      </w:pPr>
    </w:p>
    <w:p w:rsidR="003F289C" w:rsidRDefault="003F289C" w:rsidP="003073F1">
      <w:pPr>
        <w:ind w:firstLine="720"/>
        <w:jc w:val="both"/>
      </w:pPr>
    </w:p>
    <w:p w:rsidR="00B250E7" w:rsidRPr="00066B40" w:rsidRDefault="0027411C" w:rsidP="00B357D6">
      <w:pPr>
        <w:jc w:val="both"/>
      </w:pPr>
      <w:r w:rsidRPr="00F726E2">
        <w:rPr>
          <w:b/>
        </w:rPr>
        <w:t>НАПОМЕНА</w:t>
      </w:r>
      <w:r w:rsidRPr="00066B40">
        <w:rPr>
          <w:b/>
        </w:rPr>
        <w:t>:</w:t>
      </w:r>
    </w:p>
    <w:p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rsidR="003E71AC" w:rsidRPr="006F20E5" w:rsidRDefault="003E71AC">
      <w:pPr>
        <w:rPr>
          <w:b/>
          <w:bCs/>
          <w:sz w:val="28"/>
          <w:szCs w:val="28"/>
        </w:rPr>
      </w:pPr>
      <w:bookmarkStart w:id="37" w:name="_Toc375826009"/>
      <w:bookmarkStart w:id="38" w:name="_Toc389030816"/>
    </w:p>
    <w:p w:rsidR="00B819C7" w:rsidRPr="00BD5E07" w:rsidRDefault="003F289C" w:rsidP="00BD619D">
      <w:pPr>
        <w:pStyle w:val="Heading1"/>
        <w:numPr>
          <w:ilvl w:val="0"/>
          <w:numId w:val="15"/>
        </w:numPr>
        <w:jc w:val="center"/>
        <w:rPr>
          <w:sz w:val="28"/>
          <w:szCs w:val="28"/>
        </w:rPr>
      </w:pPr>
      <w:bookmarkStart w:id="39" w:name="_Toc448222240"/>
      <w:bookmarkStart w:id="40" w:name="_Toc448222707"/>
      <w:r>
        <w:rPr>
          <w:sz w:val="28"/>
          <w:szCs w:val="28"/>
        </w:rPr>
        <w:t xml:space="preserve"> </w:t>
      </w:r>
      <w:r w:rsidR="00B819C7" w:rsidRPr="00BD5E07">
        <w:rPr>
          <w:sz w:val="28"/>
          <w:szCs w:val="28"/>
        </w:rPr>
        <w:t>МОДЕЛ УГОВОРА</w:t>
      </w:r>
      <w:bookmarkEnd w:id="37"/>
      <w:bookmarkEnd w:id="38"/>
      <w:r w:rsidR="007B663B" w:rsidRPr="00BD5E07">
        <w:rPr>
          <w:sz w:val="28"/>
          <w:szCs w:val="28"/>
        </w:rPr>
        <w:t xml:space="preserve"> </w:t>
      </w:r>
      <w:bookmarkEnd w:id="39"/>
      <w:bookmarkEnd w:id="40"/>
    </w:p>
    <w:p w:rsidR="007B663B" w:rsidRDefault="007B663B" w:rsidP="007B663B">
      <w:pPr>
        <w:ind w:firstLine="720"/>
        <w:rPr>
          <w:noProof/>
          <w:color w:val="000000" w:themeColor="text1"/>
        </w:rPr>
      </w:pPr>
      <w:bookmarkStart w:id="41" w:name="_Toc375826010"/>
      <w:bookmarkStart w:id="42" w:name="_Toc389030817"/>
    </w:p>
    <w:p w:rsidR="002115A0" w:rsidRPr="0059711F" w:rsidRDefault="002115A0" w:rsidP="002115A0">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2115A0" w:rsidRPr="0059711F" w:rsidRDefault="002115A0" w:rsidP="002115A0">
      <w:pPr>
        <w:jc w:val="center"/>
        <w:rPr>
          <w:noProof/>
        </w:rPr>
      </w:pPr>
    </w:p>
    <w:p w:rsidR="002115A0" w:rsidRPr="0059711F" w:rsidRDefault="002115A0" w:rsidP="002115A0">
      <w:pPr>
        <w:jc w:val="center"/>
        <w:rPr>
          <w:b/>
          <w:noProof/>
        </w:rPr>
      </w:pPr>
      <w:r w:rsidRPr="0059711F">
        <w:rPr>
          <w:b/>
          <w:noProof/>
        </w:rPr>
        <w:t>УГОВОР</w:t>
      </w:r>
    </w:p>
    <w:p w:rsidR="002115A0" w:rsidRPr="00421668" w:rsidRDefault="002115A0" w:rsidP="002115A0">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247-16-</w:t>
      </w:r>
      <w:r>
        <w:rPr>
          <w:b/>
          <w:noProof/>
          <w:lang w:val="sr-Cyrl-RS"/>
        </w:rPr>
        <w:t>М</w:t>
      </w:r>
    </w:p>
    <w:p w:rsidR="002115A0" w:rsidRPr="0059711F" w:rsidRDefault="002115A0" w:rsidP="002115A0">
      <w:pPr>
        <w:rPr>
          <w:noProof/>
        </w:rPr>
      </w:pPr>
    </w:p>
    <w:p w:rsidR="002115A0" w:rsidRDefault="002115A0" w:rsidP="002115A0">
      <w:pPr>
        <w:rPr>
          <w:noProof/>
        </w:rPr>
      </w:pPr>
      <w:r>
        <w:rPr>
          <w:noProof/>
        </w:rPr>
        <w:t xml:space="preserve">Уговорне стране: </w:t>
      </w:r>
    </w:p>
    <w:p w:rsidR="002115A0" w:rsidRDefault="002115A0" w:rsidP="002115A0">
      <w:pPr>
        <w:rPr>
          <w:noProof/>
        </w:rPr>
      </w:pPr>
    </w:p>
    <w:p w:rsidR="002115A0" w:rsidRPr="0005524E" w:rsidRDefault="002115A0" w:rsidP="002115A0">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2115A0" w:rsidRPr="0005524E" w:rsidRDefault="002115A0" w:rsidP="002115A0">
      <w:pPr>
        <w:ind w:left="720"/>
        <w:jc w:val="both"/>
        <w:rPr>
          <w:noProof/>
        </w:rPr>
      </w:pPr>
      <w:r w:rsidRPr="00D32E82">
        <w:rPr>
          <w:noProof/>
        </w:rPr>
        <w:t>ПИБ: 1</w:t>
      </w:r>
      <w:r>
        <w:rPr>
          <w:noProof/>
        </w:rPr>
        <w:t>01696893 Матични број: 08664161,</w:t>
      </w:r>
    </w:p>
    <w:p w:rsidR="002115A0" w:rsidRPr="0005524E" w:rsidRDefault="002115A0" w:rsidP="002115A0">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2115A0" w:rsidRPr="0083271F" w:rsidRDefault="002115A0" w:rsidP="002115A0">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rsidR="002115A0" w:rsidRDefault="002115A0" w:rsidP="002115A0">
      <w:pPr>
        <w:jc w:val="both"/>
        <w:rPr>
          <w:noProof/>
        </w:rPr>
      </w:pPr>
    </w:p>
    <w:p w:rsidR="002115A0" w:rsidRPr="00A55F46" w:rsidRDefault="002115A0" w:rsidP="002115A0">
      <w:pPr>
        <w:numPr>
          <w:ilvl w:val="0"/>
          <w:numId w:val="3"/>
        </w:numPr>
        <w:jc w:val="both"/>
        <w:rPr>
          <w:noProof/>
        </w:rPr>
      </w:pPr>
      <w:r w:rsidRPr="0083271F">
        <w:rPr>
          <w:noProof/>
        </w:rPr>
        <w:t>____________________</w:t>
      </w:r>
      <w:r>
        <w:rPr>
          <w:noProof/>
        </w:rPr>
        <w:t>________________________________________________,</w:t>
      </w:r>
    </w:p>
    <w:p w:rsidR="002115A0" w:rsidRPr="00A55F46" w:rsidRDefault="002115A0" w:rsidP="002115A0">
      <w:pPr>
        <w:jc w:val="center"/>
      </w:pPr>
      <w:r w:rsidRPr="00A55F46">
        <w:rPr>
          <w:noProof/>
        </w:rPr>
        <w:t>(</w:t>
      </w:r>
      <w:r w:rsidRPr="00A55F46">
        <w:rPr>
          <w:i/>
          <w:noProof/>
        </w:rPr>
        <w:t>назив и адреса)</w:t>
      </w:r>
    </w:p>
    <w:p w:rsidR="002115A0" w:rsidRPr="0005524E" w:rsidRDefault="002115A0" w:rsidP="002115A0">
      <w:pPr>
        <w:ind w:left="720"/>
        <w:jc w:val="both"/>
        <w:rPr>
          <w:noProof/>
        </w:rPr>
      </w:pPr>
      <w:r>
        <w:rPr>
          <w:noProof/>
        </w:rPr>
        <w:t>ПИБ:.......................... Матични број: ........................................,</w:t>
      </w:r>
    </w:p>
    <w:p w:rsidR="002115A0" w:rsidRDefault="002115A0" w:rsidP="002115A0">
      <w:pPr>
        <w:ind w:left="720"/>
        <w:jc w:val="both"/>
        <w:rPr>
          <w:noProof/>
        </w:rPr>
      </w:pPr>
      <w:r>
        <w:rPr>
          <w:noProof/>
        </w:rPr>
        <w:t>Број рачуна: ............................................ Назив банке:......................................,</w:t>
      </w:r>
    </w:p>
    <w:p w:rsidR="002115A0" w:rsidRPr="00A55F46" w:rsidRDefault="002115A0" w:rsidP="002115A0">
      <w:pPr>
        <w:ind w:left="720"/>
        <w:jc w:val="both"/>
        <w:rPr>
          <w:noProof/>
        </w:rPr>
      </w:pPr>
      <w:r>
        <w:rPr>
          <w:noProof/>
        </w:rPr>
        <w:t>Телефон:............................Телефакс:......................................</w:t>
      </w:r>
    </w:p>
    <w:p w:rsidR="002115A0" w:rsidRPr="00351AE7" w:rsidRDefault="002115A0" w:rsidP="002115A0">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2115A0" w:rsidRPr="0059711F" w:rsidRDefault="002115A0" w:rsidP="002115A0">
      <w:pPr>
        <w:jc w:val="both"/>
        <w:rPr>
          <w:noProof/>
          <w:lang w:val="sr-Cyrl-RS"/>
        </w:rPr>
      </w:pPr>
    </w:p>
    <w:p w:rsidR="002115A0" w:rsidRPr="0059711F" w:rsidRDefault="002115A0" w:rsidP="002115A0">
      <w:pPr>
        <w:jc w:val="center"/>
        <w:outlineLvl w:val="0"/>
        <w:rPr>
          <w:noProof/>
        </w:rPr>
      </w:pPr>
      <w:r w:rsidRPr="0059711F">
        <w:rPr>
          <w:b/>
          <w:noProof/>
        </w:rPr>
        <w:t>Члан 1.</w:t>
      </w:r>
    </w:p>
    <w:p w:rsidR="002115A0" w:rsidRPr="002C7EC7" w:rsidRDefault="002115A0" w:rsidP="002115A0">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421668">
        <w:rPr>
          <w:b/>
          <w:noProof/>
          <w:lang w:val="sr-Cyrl-RS"/>
        </w:rPr>
        <w:t>О</w:t>
      </w:r>
      <w:r w:rsidRPr="00421668">
        <w:rPr>
          <w:b/>
          <w:noProof/>
        </w:rPr>
        <w:t>државање и дорада инсталације и опреме за позив пацијената произвођача „ПМЕ“–</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noProof/>
          <w:lang w:val="sr-Cyrl-RS"/>
        </w:rPr>
        <w:t>247-16-М</w:t>
      </w:r>
      <w:r>
        <w:t xml:space="preserve">, </w:t>
      </w:r>
      <w:r>
        <w:rPr>
          <w:lang w:val="sr-Cyrl-RS"/>
        </w:rPr>
        <w:t>од дана ___________ године.</w:t>
      </w:r>
    </w:p>
    <w:p w:rsidR="002115A0" w:rsidRPr="00F3043C" w:rsidRDefault="002115A0" w:rsidP="002115A0">
      <w:pPr>
        <w:ind w:firstLine="720"/>
        <w:jc w:val="both"/>
        <w:rPr>
          <w:noProof/>
          <w:lang w:val="sr-Cyrl-RS"/>
        </w:rPr>
      </w:pPr>
    </w:p>
    <w:p w:rsidR="002115A0" w:rsidRPr="0059711F" w:rsidRDefault="002115A0" w:rsidP="002115A0">
      <w:pPr>
        <w:jc w:val="center"/>
        <w:outlineLvl w:val="0"/>
        <w:rPr>
          <w:noProof/>
        </w:rPr>
      </w:pPr>
      <w:r w:rsidRPr="0059711F">
        <w:rPr>
          <w:b/>
          <w:noProof/>
        </w:rPr>
        <w:t>Члан 2.</w:t>
      </w:r>
    </w:p>
    <w:p w:rsidR="002115A0" w:rsidRPr="00AE1407" w:rsidRDefault="002115A0" w:rsidP="002115A0">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2115A0" w:rsidRPr="008E49CA" w:rsidRDefault="002115A0" w:rsidP="002115A0">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2115A0" w:rsidRPr="008E49CA" w:rsidRDefault="002115A0" w:rsidP="002115A0">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2115A0" w:rsidRPr="009A3F16" w:rsidRDefault="002115A0" w:rsidP="002115A0">
      <w:pPr>
        <w:rPr>
          <w:noProof/>
          <w:lang w:val="sr-Cyrl-RS"/>
        </w:rPr>
      </w:pPr>
    </w:p>
    <w:p w:rsidR="002115A0" w:rsidRPr="00E97181" w:rsidRDefault="002115A0" w:rsidP="002115A0">
      <w:pPr>
        <w:jc w:val="center"/>
        <w:outlineLvl w:val="0"/>
        <w:rPr>
          <w:b/>
          <w:noProof/>
          <w:lang w:val="sr-Cyrl-RS"/>
        </w:rPr>
      </w:pPr>
      <w:r w:rsidRPr="00E97181">
        <w:rPr>
          <w:b/>
          <w:noProof/>
        </w:rPr>
        <w:t>Члан 3.</w:t>
      </w:r>
    </w:p>
    <w:p w:rsidR="002115A0" w:rsidRPr="00E97181" w:rsidRDefault="002115A0" w:rsidP="002115A0">
      <w:pPr>
        <w:suppressAutoHyphens/>
        <w:spacing w:line="100" w:lineRule="atLeast"/>
        <w:jc w:val="both"/>
        <w:rPr>
          <w:noProof/>
          <w:lang w:val="sr-Cyrl-RS"/>
        </w:rPr>
      </w:pPr>
      <w:r w:rsidRPr="00E97181">
        <w:rPr>
          <w:noProof/>
          <w:lang w:val="sr-Cyrl-RS"/>
        </w:rPr>
        <w:t xml:space="preserve">          Добављач се</w:t>
      </w:r>
      <w:r w:rsidRPr="00E97181">
        <w:rPr>
          <w:noProof/>
        </w:rPr>
        <w:t xml:space="preserve"> </w:t>
      </w:r>
      <w:r w:rsidRPr="00E97181">
        <w:rPr>
          <w:noProof/>
          <w:lang w:val="sr-Cyrl-RS"/>
        </w:rPr>
        <w:t xml:space="preserve">обавезује да </w:t>
      </w:r>
      <w:r w:rsidRPr="00E97181">
        <w:rPr>
          <w:noProof/>
        </w:rPr>
        <w:t xml:space="preserve">изврши </w:t>
      </w:r>
      <w:r w:rsidRPr="00E97181">
        <w:rPr>
          <w:noProof/>
          <w:lang w:val="sr-Cyrl-RS"/>
        </w:rPr>
        <w:t xml:space="preserve">услугу </w:t>
      </w:r>
      <w:r w:rsidRPr="00E97181">
        <w:rPr>
          <w:noProof/>
        </w:rPr>
        <w:t>одржавањa и дорад</w:t>
      </w:r>
      <w:r w:rsidRPr="00E97181">
        <w:rPr>
          <w:noProof/>
          <w:lang w:val="sr-Cyrl-RS"/>
        </w:rPr>
        <w:t>е</w:t>
      </w:r>
      <w:r w:rsidRPr="00E97181">
        <w:rPr>
          <w:noProof/>
        </w:rPr>
        <w:t xml:space="preserve"> инсталациј</w:t>
      </w:r>
      <w:r w:rsidRPr="00E97181">
        <w:rPr>
          <w:noProof/>
          <w:lang w:val="sr-Cyrl-RS"/>
        </w:rPr>
        <w:t>а</w:t>
      </w:r>
      <w:r w:rsidRPr="00E97181">
        <w:rPr>
          <w:noProof/>
        </w:rPr>
        <w:t xml:space="preserve"> и опреме за позив пацијената произвођача „ПМЕ“</w:t>
      </w:r>
      <w:r w:rsidRPr="00E97181">
        <w:rPr>
          <w:noProof/>
          <w:lang w:val="sr-Latn-RS"/>
        </w:rPr>
        <w:t xml:space="preserve"> </w:t>
      </w:r>
      <w:r w:rsidRPr="00E97181">
        <w:rPr>
          <w:noProof/>
          <w:lang w:val="sr-Cyrl-RS"/>
        </w:rPr>
        <w:t xml:space="preserve">(у даљем тексту: услуга), а све у складу са обрасцем понуде који је саставни део овог уговора и </w:t>
      </w:r>
      <w:r w:rsidRPr="00E97181">
        <w:rPr>
          <w:noProof/>
        </w:rPr>
        <w:t>захтевима наручиоца из конкурсне документације</w:t>
      </w:r>
      <w:r w:rsidRPr="00E97181">
        <w:rPr>
          <w:noProof/>
          <w:lang w:val="en-US"/>
        </w:rPr>
        <w:t>.</w:t>
      </w:r>
    </w:p>
    <w:p w:rsidR="002115A0" w:rsidRPr="00E97181" w:rsidRDefault="002115A0" w:rsidP="002115A0">
      <w:pPr>
        <w:ind w:firstLine="708"/>
        <w:jc w:val="both"/>
        <w:rPr>
          <w:noProof/>
          <w:lang w:val="sr-Cyrl-RS"/>
        </w:rPr>
      </w:pPr>
      <w:r w:rsidRPr="00E97181">
        <w:rPr>
          <w:noProof/>
        </w:rPr>
        <w:t>Добављач се обавезује да се ради извршења услуге која је предмет овог уговора</w:t>
      </w:r>
      <w:r w:rsidRPr="00E97181">
        <w:rPr>
          <w:noProof/>
          <w:lang w:val="sr-Cyrl-RS"/>
        </w:rPr>
        <w:t xml:space="preserve">, </w:t>
      </w:r>
      <w:r w:rsidRPr="00E97181">
        <w:rPr>
          <w:noProof/>
        </w:rPr>
        <w:t>одазове у року</w:t>
      </w:r>
      <w:r w:rsidRPr="00E97181">
        <w:rPr>
          <w:noProof/>
          <w:lang w:val="sr-Cyrl-RS"/>
        </w:rPr>
        <w:t xml:space="preserve"> </w:t>
      </w:r>
      <w:r w:rsidRPr="00E97181">
        <w:rPr>
          <w:noProof/>
        </w:rPr>
        <w:t xml:space="preserve"> од </w:t>
      </w:r>
      <w:r w:rsidRPr="00E97181">
        <w:rPr>
          <w:noProof/>
          <w:lang w:val="sr-Cyrl-RS"/>
        </w:rPr>
        <w:t>_______ (</w:t>
      </w:r>
      <w:r w:rsidRPr="00E97181">
        <w:rPr>
          <w:i/>
          <w:noProof/>
          <w:lang w:val="sr-Cyrl-RS"/>
        </w:rPr>
        <w:t>највише 3 дана)</w:t>
      </w:r>
      <w:r w:rsidRPr="00E97181">
        <w:rPr>
          <w:noProof/>
          <w:lang w:val="sr-Cyrl-RS"/>
        </w:rPr>
        <w:t xml:space="preserve">, </w:t>
      </w:r>
      <w:r w:rsidRPr="00E97181">
        <w:rPr>
          <w:noProof/>
        </w:rPr>
        <w:t xml:space="preserve">од </w:t>
      </w:r>
      <w:r w:rsidRPr="00E97181">
        <w:rPr>
          <w:noProof/>
          <w:lang w:val="sr-Cyrl-RS"/>
        </w:rPr>
        <w:t xml:space="preserve">дана </w:t>
      </w:r>
      <w:r w:rsidRPr="00E97181">
        <w:rPr>
          <w:noProof/>
        </w:rPr>
        <w:t xml:space="preserve">пријема </w:t>
      </w:r>
      <w:r w:rsidRPr="00E97181">
        <w:rPr>
          <w:noProof/>
          <w:lang w:val="sr-Cyrl-RS"/>
        </w:rPr>
        <w:t xml:space="preserve">писаног захтева </w:t>
      </w:r>
      <w:r w:rsidRPr="00E97181">
        <w:rPr>
          <w:noProof/>
        </w:rPr>
        <w:t>наручиоц</w:t>
      </w:r>
      <w:r w:rsidRPr="00E97181">
        <w:rPr>
          <w:noProof/>
          <w:lang w:val="sr-Cyrl-RS"/>
        </w:rPr>
        <w:t>а, а да предметну услугу изврши у року од______(</w:t>
      </w:r>
      <w:r w:rsidRPr="00E97181">
        <w:rPr>
          <w:i/>
          <w:noProof/>
          <w:lang w:val="sr-Cyrl-RS"/>
        </w:rPr>
        <w:t xml:space="preserve">највише 60 дана), </w:t>
      </w:r>
      <w:r w:rsidRPr="00E97181">
        <w:rPr>
          <w:bCs/>
          <w:lang w:val="sr-Cyrl-RS"/>
        </w:rPr>
        <w:t>од дана почетка извођења радова</w:t>
      </w:r>
      <w:r w:rsidRPr="00E97181">
        <w:rPr>
          <w:noProof/>
          <w:lang w:val="sr-Cyrl-RS"/>
        </w:rPr>
        <w:t>.</w:t>
      </w:r>
    </w:p>
    <w:p w:rsidR="002115A0" w:rsidRPr="00E97181" w:rsidRDefault="002115A0" w:rsidP="002115A0">
      <w:pPr>
        <w:ind w:firstLine="708"/>
        <w:jc w:val="both"/>
        <w:rPr>
          <w:noProof/>
          <w:lang w:val="sr-Cyrl-RS"/>
        </w:rPr>
      </w:pPr>
      <w:r w:rsidRPr="00E97181">
        <w:rPr>
          <w:noProof/>
        </w:rPr>
        <w:lastRenderedPageBreak/>
        <w:t xml:space="preserve">Добављач се обавезује да </w:t>
      </w:r>
      <w:r w:rsidRPr="00E97181">
        <w:rPr>
          <w:noProof/>
          <w:lang w:val="sr-Cyrl-RS"/>
        </w:rPr>
        <w:t>услугу која је предмет овог уговора изврши</w:t>
      </w:r>
      <w:r w:rsidRPr="00E97181">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2115A0" w:rsidRPr="00E97181" w:rsidRDefault="002115A0" w:rsidP="002115A0">
      <w:pPr>
        <w:ind w:firstLine="708"/>
        <w:jc w:val="both"/>
        <w:rPr>
          <w:color w:val="FF0000"/>
          <w:lang w:val="sr-Cyrl-RS"/>
        </w:rPr>
      </w:pPr>
      <w:r w:rsidRPr="00E97181">
        <w:rPr>
          <w:noProof/>
        </w:rPr>
        <w:t xml:space="preserve">Добављач </w:t>
      </w:r>
      <w:r w:rsidRPr="00E97181">
        <w:rPr>
          <w:noProof/>
          <w:lang w:val="sr-Cyrl-RS"/>
        </w:rPr>
        <w:t>даје</w:t>
      </w:r>
      <w:r w:rsidRPr="00E97181">
        <w:rPr>
          <w:noProof/>
        </w:rPr>
        <w:t xml:space="preserve"> гарантни рок на </w:t>
      </w:r>
      <w:r w:rsidRPr="00E97181">
        <w:rPr>
          <w:iCs/>
          <w:lang w:val="sr-Cyrl-RS"/>
        </w:rPr>
        <w:t>извршену услугу и уграђени део</w:t>
      </w:r>
      <w:r w:rsidRPr="00E97181">
        <w:rPr>
          <w:i/>
          <w:iCs/>
          <w:lang w:val="sr-Cyrl-RS"/>
        </w:rPr>
        <w:t>____</w:t>
      </w:r>
      <w:proofErr w:type="gramStart"/>
      <w:r w:rsidRPr="00E97181">
        <w:rPr>
          <w:i/>
          <w:iCs/>
          <w:lang w:val="sr-Cyrl-RS"/>
        </w:rPr>
        <w:t>_(</w:t>
      </w:r>
      <w:proofErr w:type="gramEnd"/>
      <w:r w:rsidRPr="00E97181">
        <w:rPr>
          <w:i/>
          <w:iCs/>
          <w:lang w:val="sr-Cyrl-RS"/>
        </w:rPr>
        <w:t>најкраће</w:t>
      </w:r>
      <w:r w:rsidRPr="00E97181">
        <w:rPr>
          <w:i/>
          <w:iCs/>
          <w:lang w:val="sr-Latn-RS"/>
        </w:rPr>
        <w:t xml:space="preserve"> </w:t>
      </w:r>
      <w:r w:rsidRPr="00E97181">
        <w:rPr>
          <w:i/>
          <w:iCs/>
          <w:lang w:val="sr-Cyrl-RS"/>
        </w:rPr>
        <w:t xml:space="preserve">12 месеци) </w:t>
      </w:r>
      <w:r w:rsidRPr="00E97181">
        <w:rPr>
          <w:iCs/>
        </w:rPr>
        <w:t>од дана извршене услуге, односно уграђеног дела</w:t>
      </w:r>
      <w:r w:rsidRPr="00E97181">
        <w:rPr>
          <w:iCs/>
          <w:lang w:val="sr-Cyrl-RS"/>
        </w:rPr>
        <w:t>.</w:t>
      </w:r>
    </w:p>
    <w:p w:rsidR="002115A0" w:rsidRPr="00E97181" w:rsidRDefault="002115A0" w:rsidP="002115A0">
      <w:pPr>
        <w:jc w:val="both"/>
        <w:rPr>
          <w:b/>
          <w:noProof/>
          <w:lang w:val="sr-Cyrl-RS"/>
        </w:rPr>
      </w:pPr>
    </w:p>
    <w:p w:rsidR="002115A0" w:rsidRPr="00E97181" w:rsidRDefault="002115A0" w:rsidP="002115A0">
      <w:pPr>
        <w:tabs>
          <w:tab w:val="center" w:pos="4536"/>
          <w:tab w:val="left" w:pos="5644"/>
        </w:tabs>
        <w:outlineLvl w:val="0"/>
        <w:rPr>
          <w:noProof/>
          <w:lang w:val="sr-Cyrl-RS"/>
        </w:rPr>
      </w:pPr>
      <w:r w:rsidRPr="00E97181">
        <w:rPr>
          <w:b/>
          <w:noProof/>
        </w:rPr>
        <w:tab/>
        <w:t>Члан 4.</w:t>
      </w:r>
      <w:r w:rsidRPr="00E97181">
        <w:rPr>
          <w:b/>
          <w:noProof/>
        </w:rPr>
        <w:tab/>
      </w:r>
    </w:p>
    <w:p w:rsidR="002115A0" w:rsidRDefault="002115A0" w:rsidP="002115A0">
      <w:pPr>
        <w:ind w:firstLine="708"/>
        <w:jc w:val="both"/>
        <w:rPr>
          <w:bCs/>
          <w:noProof/>
          <w:lang w:val="sr-Cyrl-RS"/>
        </w:rPr>
      </w:pPr>
      <w:r w:rsidRPr="00E97181">
        <w:rPr>
          <w:noProof/>
        </w:rPr>
        <w:t>Добављач се обавезује да квалитет</w:t>
      </w:r>
      <w:r w:rsidRPr="000F56A2">
        <w:rPr>
          <w:noProof/>
        </w:rPr>
        <w:t xml:space="preserve">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rsidR="002115A0" w:rsidRDefault="002115A0" w:rsidP="002115A0">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rsidR="002115A0" w:rsidRPr="00820F0C" w:rsidRDefault="002115A0" w:rsidP="002115A0">
      <w:pPr>
        <w:ind w:firstLine="720"/>
        <w:jc w:val="both"/>
        <w:rPr>
          <w:bCs/>
          <w:noProof/>
          <w:lang w:val="sr-Cyrl-RS"/>
        </w:rPr>
      </w:pPr>
    </w:p>
    <w:p w:rsidR="002115A0" w:rsidRPr="00E97181" w:rsidRDefault="002115A0" w:rsidP="002115A0">
      <w:pPr>
        <w:jc w:val="center"/>
        <w:outlineLvl w:val="0"/>
        <w:rPr>
          <w:b/>
          <w:noProof/>
          <w:lang w:val="sr-Cyrl-RS"/>
        </w:rPr>
      </w:pPr>
      <w:r w:rsidRPr="00E97181">
        <w:rPr>
          <w:b/>
          <w:noProof/>
        </w:rPr>
        <w:t>Члан 5.</w:t>
      </w:r>
    </w:p>
    <w:p w:rsidR="002115A0" w:rsidRPr="00E97181" w:rsidRDefault="002115A0" w:rsidP="002115A0">
      <w:pPr>
        <w:ind w:firstLine="708"/>
        <w:jc w:val="both"/>
        <w:rPr>
          <w:iCs/>
        </w:rPr>
      </w:pPr>
      <w:proofErr w:type="gramStart"/>
      <w:r w:rsidRPr="00E97181">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E97181">
        <w:rPr>
          <w:iCs/>
          <w:lang w:val="sr-Cyrl-RS"/>
        </w:rPr>
        <w:t>за техничку реализацију из члана 8.</w:t>
      </w:r>
      <w:proofErr w:type="gramEnd"/>
      <w:r w:rsidRPr="00E97181">
        <w:rPr>
          <w:iCs/>
          <w:lang w:val="sr-Cyrl-RS"/>
        </w:rPr>
        <w:t xml:space="preserve"> овог уговора</w:t>
      </w:r>
      <w:r w:rsidRPr="00E97181">
        <w:rPr>
          <w:iCs/>
        </w:rPr>
        <w:t xml:space="preserve"> којим се верификује квалитет извршених услуга односно испорука резервног дела. </w:t>
      </w:r>
    </w:p>
    <w:p w:rsidR="002115A0" w:rsidRPr="00E97181" w:rsidRDefault="002115A0" w:rsidP="002115A0">
      <w:pPr>
        <w:ind w:firstLine="708"/>
        <w:jc w:val="both"/>
        <w:rPr>
          <w:bCs/>
          <w:noProof/>
          <w:lang w:val="sr-Cyrl-RS"/>
        </w:rPr>
      </w:pPr>
      <w:r w:rsidRPr="00E97181">
        <w:rPr>
          <w:noProof/>
          <w:lang w:val="sr-Cyrl-CS"/>
        </w:rPr>
        <w:t xml:space="preserve">Наручилац се обавезује да ће уговорену цену </w:t>
      </w:r>
      <w:r w:rsidRPr="00E97181">
        <w:rPr>
          <w:noProof/>
        </w:rPr>
        <w:t>добављачу испла</w:t>
      </w:r>
      <w:r w:rsidRPr="00E97181">
        <w:rPr>
          <w:noProof/>
          <w:lang w:val="sr-Cyrl-RS"/>
        </w:rPr>
        <w:t>тити у року од 90 дана,</w:t>
      </w:r>
      <w:r w:rsidRPr="00E97181">
        <w:rPr>
          <w:noProof/>
          <w:lang w:val="sr-Cyrl-CS"/>
        </w:rPr>
        <w:t xml:space="preserve"> </w:t>
      </w:r>
      <w:r w:rsidRPr="00E97181">
        <w:rPr>
          <w:bCs/>
          <w:noProof/>
        </w:rPr>
        <w:t xml:space="preserve">од дана када му добављач достави </w:t>
      </w:r>
      <w:r w:rsidRPr="00E97181">
        <w:rPr>
          <w:noProof/>
          <w:lang w:val="sr-Cyrl-CS"/>
        </w:rPr>
        <w:t>исправан рачун, испостављен уз документ–радни налог</w:t>
      </w:r>
      <w:r w:rsidRPr="00E97181">
        <w:rPr>
          <w:bCs/>
          <w:noProof/>
        </w:rPr>
        <w:t xml:space="preserve"> за услугe којe је извршио</w:t>
      </w:r>
      <w:r w:rsidRPr="00E97181">
        <w:rPr>
          <w:noProof/>
          <w:lang w:val="sr-Cyrl-CS"/>
        </w:rPr>
        <w:t>,</w:t>
      </w:r>
      <w:r w:rsidRPr="00E97181">
        <w:rPr>
          <w:bCs/>
          <w:noProof/>
          <w:lang w:val="sr-Latn-CS"/>
        </w:rPr>
        <w:t xml:space="preserve"> о чему потврду даје овлашћено лице </w:t>
      </w:r>
      <w:r w:rsidRPr="00E97181">
        <w:rPr>
          <w:bCs/>
          <w:noProof/>
          <w:lang w:val="sr-Cyrl-RS"/>
        </w:rPr>
        <w:t>за техничку реализацију</w:t>
      </w:r>
      <w:r w:rsidRPr="00E97181">
        <w:rPr>
          <w:bCs/>
          <w:noProof/>
          <w:lang w:val="sr-Latn-CS"/>
        </w:rPr>
        <w:t xml:space="preserve">из члана </w:t>
      </w:r>
      <w:r w:rsidRPr="00E97181">
        <w:rPr>
          <w:bCs/>
          <w:noProof/>
        </w:rPr>
        <w:t>8</w:t>
      </w:r>
      <w:r w:rsidRPr="00E97181">
        <w:rPr>
          <w:bCs/>
          <w:noProof/>
          <w:lang w:val="sr-Latn-CS"/>
        </w:rPr>
        <w:t>. овог уговора.</w:t>
      </w:r>
    </w:p>
    <w:p w:rsidR="002115A0" w:rsidRPr="00E97181" w:rsidRDefault="002115A0" w:rsidP="002115A0">
      <w:pPr>
        <w:ind w:firstLine="708"/>
        <w:jc w:val="both"/>
        <w:rPr>
          <w:lang w:val="sr-Cyrl-RS"/>
        </w:rPr>
      </w:pPr>
      <w:r w:rsidRPr="00E97181">
        <w:rPr>
          <w:noProof/>
          <w:lang w:val="sr-Cyrl-CS"/>
        </w:rPr>
        <w:t xml:space="preserve">Добављач се обавезује да рачун </w:t>
      </w:r>
      <w:r w:rsidRPr="00E97181">
        <w:rPr>
          <w:noProof/>
        </w:rPr>
        <w:t>о извршеној услузи</w:t>
      </w:r>
      <w:r w:rsidRPr="00E97181">
        <w:rPr>
          <w:noProof/>
          <w:lang w:val="sr-Cyrl-CS"/>
        </w:rPr>
        <w:t xml:space="preserve"> достави наручиоцу преко писарнице наручиоца, адресирано на седиште наручиоца.</w:t>
      </w:r>
      <w:r w:rsidRPr="00E97181">
        <w:rPr>
          <w:lang w:val="sr-Cyrl-CS"/>
        </w:rPr>
        <w:t xml:space="preserve"> </w:t>
      </w:r>
    </w:p>
    <w:p w:rsidR="002115A0" w:rsidRPr="00E97181" w:rsidRDefault="002115A0" w:rsidP="002115A0">
      <w:pPr>
        <w:framePr w:hSpace="180" w:wrap="around" w:vAnchor="text" w:hAnchor="margin" w:y="1"/>
        <w:ind w:firstLine="720"/>
        <w:jc w:val="both"/>
        <w:rPr>
          <w:lang w:val="sr-Cyrl-RS"/>
        </w:rPr>
      </w:pPr>
      <w:proofErr w:type="gramStart"/>
      <w:r w:rsidRPr="00E97181">
        <w:t>Плаћање по овом уговору вршиће се до нивоа средстава обезбеђених Финансијским планом за ове намене</w:t>
      </w:r>
      <w:r w:rsidRPr="00E97181">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97181">
        <w:rPr>
          <w:lang w:val="sr-Cyrl-RS"/>
        </w:rPr>
        <w:t xml:space="preserve"> </w:t>
      </w:r>
    </w:p>
    <w:p w:rsidR="002115A0" w:rsidRPr="00E97181" w:rsidRDefault="002115A0" w:rsidP="002115A0">
      <w:pPr>
        <w:framePr w:hSpace="180" w:wrap="around" w:vAnchor="text" w:hAnchor="margin" w:y="1"/>
        <w:ind w:firstLine="720"/>
        <w:jc w:val="both"/>
        <w:rPr>
          <w:lang w:val="sr-Cyrl-RS"/>
        </w:rPr>
      </w:pPr>
      <w:proofErr w:type="gramStart"/>
      <w:r w:rsidRPr="00E97181">
        <w:t>У супротном уговор престаје да важи без накнаде штете због немогућности преузимања обавеза од стране наручиоца.</w:t>
      </w:r>
      <w:proofErr w:type="gramEnd"/>
    </w:p>
    <w:p w:rsidR="002115A0" w:rsidRPr="00E97181" w:rsidRDefault="002115A0" w:rsidP="002115A0">
      <w:pPr>
        <w:jc w:val="both"/>
        <w:rPr>
          <w:lang w:val="sr-Cyrl-RS"/>
        </w:rPr>
      </w:pPr>
    </w:p>
    <w:p w:rsidR="002115A0" w:rsidRPr="0059711F" w:rsidRDefault="002115A0" w:rsidP="002115A0">
      <w:pPr>
        <w:jc w:val="center"/>
        <w:outlineLvl w:val="0"/>
        <w:rPr>
          <w:noProof/>
          <w:lang w:val="sr-Cyrl-CS"/>
        </w:rPr>
      </w:pPr>
      <w:r w:rsidRPr="00E97181">
        <w:rPr>
          <w:b/>
          <w:noProof/>
          <w:lang w:val="en-US"/>
        </w:rPr>
        <w:t>Члан</w:t>
      </w:r>
      <w:r w:rsidRPr="0059711F">
        <w:rPr>
          <w:b/>
          <w:noProof/>
          <w:lang w:val="en-US"/>
        </w:rPr>
        <w:t xml:space="preserve"> 6.</w:t>
      </w:r>
    </w:p>
    <w:p w:rsidR="002115A0" w:rsidRPr="0059711F" w:rsidRDefault="002115A0" w:rsidP="002115A0">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2115A0" w:rsidRPr="00744CC2" w:rsidRDefault="002115A0" w:rsidP="002115A0">
      <w:pPr>
        <w:pStyle w:val="ListParagraph"/>
        <w:numPr>
          <w:ilvl w:val="0"/>
          <w:numId w:val="30"/>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2115A0" w:rsidRPr="00744CC2" w:rsidRDefault="002115A0" w:rsidP="002115A0">
      <w:pPr>
        <w:pStyle w:val="ListParagraph"/>
        <w:numPr>
          <w:ilvl w:val="0"/>
          <w:numId w:val="30"/>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rsidR="002115A0" w:rsidRPr="00B03DCD" w:rsidRDefault="002115A0" w:rsidP="002115A0">
      <w:pPr>
        <w:jc w:val="both"/>
        <w:rPr>
          <w:b/>
          <w:noProof/>
          <w:lang w:val="sr-Cyrl-RS"/>
        </w:rPr>
      </w:pPr>
    </w:p>
    <w:p w:rsidR="002115A0" w:rsidRPr="0059711F" w:rsidRDefault="002115A0" w:rsidP="002115A0">
      <w:pPr>
        <w:jc w:val="center"/>
        <w:outlineLvl w:val="0"/>
        <w:rPr>
          <w:noProof/>
        </w:rPr>
      </w:pPr>
      <w:r w:rsidRPr="0059711F">
        <w:rPr>
          <w:b/>
          <w:noProof/>
        </w:rPr>
        <w:t>Члан 7.</w:t>
      </w:r>
    </w:p>
    <w:p w:rsidR="002115A0" w:rsidRPr="0059711F" w:rsidRDefault="002115A0" w:rsidP="002115A0">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2115A0" w:rsidRPr="0059711F" w:rsidRDefault="002115A0" w:rsidP="002115A0">
      <w:pPr>
        <w:ind w:firstLine="720"/>
        <w:jc w:val="both"/>
        <w:rPr>
          <w:noProof/>
        </w:rPr>
      </w:pPr>
      <w:r w:rsidRPr="0059711F">
        <w:rPr>
          <w:noProof/>
        </w:rPr>
        <w:lastRenderedPageBreak/>
        <w:t>- да једнострано раскине овај уговор и да наплати средства обезбеђења из члана 6. овог уговора;</w:t>
      </w:r>
    </w:p>
    <w:p w:rsidR="002115A0" w:rsidRDefault="002115A0" w:rsidP="002115A0">
      <w:pPr>
        <w:ind w:firstLine="720"/>
        <w:jc w:val="both"/>
        <w:rPr>
          <w:noProof/>
          <w:lang w:val="sr-Cyrl-RS"/>
        </w:rPr>
      </w:pPr>
      <w:r w:rsidRPr="0059711F">
        <w:rPr>
          <w:noProof/>
        </w:rPr>
        <w:t>- да овај уговор остави на снази и да уговорену цену умањи за 10%</w:t>
      </w:r>
    </w:p>
    <w:p w:rsidR="002115A0" w:rsidRPr="00D47F47" w:rsidRDefault="002115A0" w:rsidP="002115A0">
      <w:pPr>
        <w:ind w:firstLine="720"/>
        <w:jc w:val="both"/>
        <w:rPr>
          <w:noProof/>
          <w:lang w:val="sr-Cyrl-RS"/>
        </w:rPr>
      </w:pPr>
    </w:p>
    <w:p w:rsidR="002115A0" w:rsidRPr="0059711F" w:rsidRDefault="002115A0" w:rsidP="002115A0">
      <w:pPr>
        <w:jc w:val="center"/>
        <w:outlineLvl w:val="0"/>
        <w:rPr>
          <w:noProof/>
        </w:rPr>
      </w:pPr>
      <w:r w:rsidRPr="0059711F">
        <w:rPr>
          <w:b/>
          <w:noProof/>
        </w:rPr>
        <w:t>Члан 8.</w:t>
      </w:r>
    </w:p>
    <w:p w:rsidR="002115A0" w:rsidRPr="00EA78B7" w:rsidRDefault="002115A0" w:rsidP="002115A0">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lang w:val="sr-Latn-RS"/>
        </w:rPr>
        <w:t>______________________.</w:t>
      </w:r>
    </w:p>
    <w:p w:rsidR="002115A0" w:rsidRPr="00EA78B7" w:rsidRDefault="002115A0" w:rsidP="002115A0">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2115A0" w:rsidRDefault="002115A0" w:rsidP="002115A0">
      <w:pPr>
        <w:jc w:val="center"/>
        <w:outlineLvl w:val="0"/>
        <w:rPr>
          <w:noProof/>
          <w:lang w:val="sr-Cyrl-RS"/>
        </w:rPr>
      </w:pPr>
    </w:p>
    <w:p w:rsidR="002115A0" w:rsidRPr="0059711F" w:rsidRDefault="002115A0" w:rsidP="002115A0">
      <w:pPr>
        <w:jc w:val="center"/>
        <w:outlineLvl w:val="0"/>
        <w:rPr>
          <w:noProof/>
          <w:lang w:val="sr-Cyrl-CS"/>
        </w:rPr>
      </w:pPr>
      <w:r w:rsidRPr="0059711F">
        <w:rPr>
          <w:b/>
          <w:noProof/>
        </w:rPr>
        <w:t>Члан 9.</w:t>
      </w:r>
    </w:p>
    <w:p w:rsidR="002115A0" w:rsidRPr="0059711F" w:rsidRDefault="002115A0" w:rsidP="002115A0">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2115A0" w:rsidRPr="0059711F" w:rsidRDefault="002115A0" w:rsidP="002115A0">
      <w:pPr>
        <w:rPr>
          <w:noProof/>
        </w:rPr>
      </w:pPr>
    </w:p>
    <w:p w:rsidR="002115A0" w:rsidRPr="0059711F" w:rsidRDefault="002115A0" w:rsidP="002115A0">
      <w:pPr>
        <w:jc w:val="center"/>
        <w:outlineLvl w:val="0"/>
        <w:rPr>
          <w:noProof/>
        </w:rPr>
      </w:pPr>
      <w:r w:rsidRPr="0059711F">
        <w:rPr>
          <w:b/>
          <w:noProof/>
        </w:rPr>
        <w:t>Члан 10.</w:t>
      </w:r>
    </w:p>
    <w:p w:rsidR="002115A0" w:rsidRPr="0059711F" w:rsidRDefault="002115A0" w:rsidP="002115A0">
      <w:pPr>
        <w:ind w:firstLine="720"/>
        <w:jc w:val="both"/>
        <w:rPr>
          <w:noProof/>
        </w:rPr>
      </w:pPr>
      <w:r w:rsidRPr="0059711F">
        <w:rPr>
          <w:noProof/>
        </w:rPr>
        <w:t>Уговорне стране овај уговор закључују до дана док добављач за потребе наручиоца не изврши услуг</w:t>
      </w:r>
      <w:r>
        <w:rPr>
          <w:noProof/>
          <w:lang w:val="sr-Cyrl-RS"/>
        </w:rPr>
        <w:t>у</w:t>
      </w:r>
      <w:r w:rsidRPr="0059711F">
        <w:rPr>
          <w:noProof/>
        </w:rPr>
        <w:t xml:space="preserve"> </w:t>
      </w:r>
      <w:r>
        <w:rPr>
          <w:noProof/>
          <w:lang w:val="sr-Cyrl-RS"/>
        </w:rPr>
        <w:t>која је</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2115A0" w:rsidRPr="0059711F" w:rsidRDefault="002115A0" w:rsidP="002115A0">
      <w:pPr>
        <w:rPr>
          <w:noProof/>
        </w:rPr>
      </w:pPr>
    </w:p>
    <w:p w:rsidR="002115A0" w:rsidRPr="0059711F" w:rsidRDefault="002115A0" w:rsidP="002115A0">
      <w:pPr>
        <w:jc w:val="center"/>
        <w:outlineLvl w:val="0"/>
        <w:rPr>
          <w:noProof/>
        </w:rPr>
      </w:pPr>
      <w:r w:rsidRPr="0059711F">
        <w:rPr>
          <w:b/>
          <w:noProof/>
        </w:rPr>
        <w:t>Члан 11.</w:t>
      </w:r>
    </w:p>
    <w:p w:rsidR="002115A0" w:rsidRPr="0059711F" w:rsidRDefault="002115A0" w:rsidP="002115A0">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115A0" w:rsidRPr="0059711F" w:rsidRDefault="002115A0" w:rsidP="002115A0">
      <w:pPr>
        <w:ind w:firstLine="720"/>
        <w:jc w:val="both"/>
        <w:rPr>
          <w:noProof/>
        </w:rPr>
      </w:pPr>
    </w:p>
    <w:p w:rsidR="002115A0" w:rsidRPr="0059711F" w:rsidRDefault="002115A0" w:rsidP="002115A0">
      <w:pPr>
        <w:jc w:val="center"/>
        <w:outlineLvl w:val="0"/>
        <w:rPr>
          <w:noProof/>
        </w:rPr>
      </w:pPr>
      <w:r w:rsidRPr="0059711F">
        <w:rPr>
          <w:b/>
          <w:noProof/>
        </w:rPr>
        <w:t>Члан 12.</w:t>
      </w:r>
    </w:p>
    <w:p w:rsidR="002115A0" w:rsidRPr="0059711F" w:rsidRDefault="002115A0" w:rsidP="002115A0">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2115A0" w:rsidRPr="0059711F" w:rsidRDefault="002115A0" w:rsidP="002115A0">
      <w:pPr>
        <w:rPr>
          <w:noProof/>
          <w:highlight w:val="yellow"/>
        </w:rPr>
      </w:pPr>
    </w:p>
    <w:p w:rsidR="002115A0" w:rsidRDefault="002115A0" w:rsidP="002115A0">
      <w:pPr>
        <w:ind w:firstLine="741"/>
        <w:jc w:val="both"/>
        <w:rPr>
          <w:noProof/>
        </w:rPr>
      </w:pPr>
    </w:p>
    <w:p w:rsidR="002115A0" w:rsidRPr="00CC1FF7" w:rsidRDefault="002115A0" w:rsidP="002115A0">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115A0" w:rsidRPr="002D5B2C" w:rsidTr="006E5725">
        <w:trPr>
          <w:trHeight w:val="347"/>
        </w:trPr>
        <w:tc>
          <w:tcPr>
            <w:tcW w:w="3216" w:type="dxa"/>
            <w:vAlign w:val="center"/>
          </w:tcPr>
          <w:p w:rsidR="002115A0" w:rsidRPr="002D5B2C" w:rsidRDefault="002115A0" w:rsidP="006E5725">
            <w:pPr>
              <w:jc w:val="center"/>
              <w:rPr>
                <w:noProof/>
              </w:rPr>
            </w:pPr>
            <w:r>
              <w:rPr>
                <w:noProof/>
              </w:rPr>
              <w:t>ЗА ДОБАВЉ</w:t>
            </w:r>
            <w:r w:rsidRPr="002D5B2C">
              <w:rPr>
                <w:noProof/>
              </w:rPr>
              <w:t>АЧА:</w:t>
            </w:r>
          </w:p>
        </w:tc>
        <w:tc>
          <w:tcPr>
            <w:tcW w:w="2279" w:type="dxa"/>
          </w:tcPr>
          <w:p w:rsidR="002115A0" w:rsidRPr="002D5B2C" w:rsidRDefault="002115A0" w:rsidP="006E5725">
            <w:pPr>
              <w:jc w:val="center"/>
              <w:rPr>
                <w:noProof/>
              </w:rPr>
            </w:pPr>
          </w:p>
        </w:tc>
        <w:tc>
          <w:tcPr>
            <w:tcW w:w="3827" w:type="dxa"/>
            <w:vAlign w:val="center"/>
          </w:tcPr>
          <w:p w:rsidR="002115A0" w:rsidRPr="002D5B2C" w:rsidRDefault="002115A0" w:rsidP="006E5725">
            <w:pPr>
              <w:jc w:val="center"/>
              <w:rPr>
                <w:noProof/>
              </w:rPr>
            </w:pPr>
            <w:r w:rsidRPr="002D5B2C">
              <w:rPr>
                <w:noProof/>
              </w:rPr>
              <w:t>ЗА НАРУЧИОЦА:</w:t>
            </w:r>
          </w:p>
        </w:tc>
      </w:tr>
      <w:tr w:rsidR="002115A0" w:rsidRPr="002D5B2C" w:rsidTr="006E5725">
        <w:trPr>
          <w:trHeight w:val="359"/>
        </w:trPr>
        <w:tc>
          <w:tcPr>
            <w:tcW w:w="3216" w:type="dxa"/>
            <w:vAlign w:val="center"/>
          </w:tcPr>
          <w:p w:rsidR="002115A0" w:rsidRPr="002D5B2C" w:rsidRDefault="002115A0" w:rsidP="006E5725">
            <w:pPr>
              <w:jc w:val="center"/>
              <w:rPr>
                <w:noProof/>
              </w:rPr>
            </w:pPr>
            <w:r w:rsidRPr="002D5B2C">
              <w:rPr>
                <w:noProof/>
              </w:rPr>
              <w:t>ДИРЕКТОР</w:t>
            </w:r>
          </w:p>
        </w:tc>
        <w:tc>
          <w:tcPr>
            <w:tcW w:w="2279" w:type="dxa"/>
          </w:tcPr>
          <w:p w:rsidR="002115A0" w:rsidRPr="002D5B2C" w:rsidRDefault="002115A0" w:rsidP="006E5725">
            <w:pPr>
              <w:jc w:val="center"/>
              <w:rPr>
                <w:noProof/>
              </w:rPr>
            </w:pPr>
          </w:p>
        </w:tc>
        <w:tc>
          <w:tcPr>
            <w:tcW w:w="3827" w:type="dxa"/>
            <w:vAlign w:val="center"/>
          </w:tcPr>
          <w:p w:rsidR="002115A0" w:rsidRPr="002D5B2C" w:rsidRDefault="002115A0" w:rsidP="006E5725">
            <w:pPr>
              <w:jc w:val="center"/>
              <w:rPr>
                <w:noProof/>
              </w:rPr>
            </w:pPr>
            <w:r>
              <w:rPr>
                <w:noProof/>
                <w:lang w:val="sr-Cyrl-RS"/>
              </w:rPr>
              <w:t xml:space="preserve">В. Д. </w:t>
            </w:r>
            <w:r w:rsidRPr="002D5B2C">
              <w:rPr>
                <w:noProof/>
              </w:rPr>
              <w:t>ДИРЕКТОР</w:t>
            </w:r>
          </w:p>
        </w:tc>
      </w:tr>
      <w:tr w:rsidR="002115A0" w:rsidRPr="002D5B2C" w:rsidTr="006E5725">
        <w:trPr>
          <w:trHeight w:val="347"/>
        </w:trPr>
        <w:tc>
          <w:tcPr>
            <w:tcW w:w="3216" w:type="dxa"/>
            <w:vAlign w:val="bottom"/>
          </w:tcPr>
          <w:p w:rsidR="002115A0" w:rsidRPr="00CC1FF7" w:rsidRDefault="002115A0" w:rsidP="006E5725">
            <w:pPr>
              <w:jc w:val="center"/>
              <w:rPr>
                <w:noProof/>
              </w:rPr>
            </w:pPr>
          </w:p>
          <w:p w:rsidR="002115A0" w:rsidRPr="002D5B2C" w:rsidRDefault="002115A0" w:rsidP="006E5725">
            <w:pPr>
              <w:jc w:val="center"/>
              <w:rPr>
                <w:noProof/>
              </w:rPr>
            </w:pPr>
            <w:r w:rsidRPr="002D5B2C">
              <w:rPr>
                <w:noProof/>
              </w:rPr>
              <w:t>___________________</w:t>
            </w:r>
            <w:r>
              <w:rPr>
                <w:noProof/>
              </w:rPr>
              <w:t>______</w:t>
            </w:r>
          </w:p>
        </w:tc>
        <w:tc>
          <w:tcPr>
            <w:tcW w:w="2279" w:type="dxa"/>
            <w:vAlign w:val="bottom"/>
          </w:tcPr>
          <w:p w:rsidR="002115A0" w:rsidRPr="002D5B2C" w:rsidRDefault="002115A0" w:rsidP="006E5725">
            <w:pPr>
              <w:jc w:val="both"/>
              <w:rPr>
                <w:noProof/>
              </w:rPr>
            </w:pPr>
          </w:p>
        </w:tc>
        <w:tc>
          <w:tcPr>
            <w:tcW w:w="3827" w:type="dxa"/>
            <w:vAlign w:val="bottom"/>
          </w:tcPr>
          <w:p w:rsidR="002115A0" w:rsidRPr="002D5B2C" w:rsidRDefault="002115A0" w:rsidP="006E5725">
            <w:pPr>
              <w:jc w:val="center"/>
              <w:rPr>
                <w:noProof/>
              </w:rPr>
            </w:pPr>
            <w:r w:rsidRPr="002D5B2C">
              <w:rPr>
                <w:noProof/>
              </w:rPr>
              <w:t>________________________</w:t>
            </w:r>
            <w:r>
              <w:rPr>
                <w:noProof/>
              </w:rPr>
              <w:t>___</w:t>
            </w:r>
          </w:p>
        </w:tc>
      </w:tr>
    </w:tbl>
    <w:p w:rsidR="007B663B" w:rsidRPr="002050CA" w:rsidRDefault="007B663B" w:rsidP="007B663B">
      <w:pPr>
        <w:rPr>
          <w:noProof/>
        </w:rPr>
      </w:pPr>
    </w:p>
    <w:p w:rsidR="007B663B" w:rsidRDefault="007B663B" w:rsidP="007B663B">
      <w:pPr>
        <w:rPr>
          <w:noProof/>
        </w:rPr>
      </w:pPr>
    </w:p>
    <w:p w:rsidR="00573C8A" w:rsidRDefault="00573C8A" w:rsidP="007B663B">
      <w:pPr>
        <w:rPr>
          <w:noProof/>
        </w:rPr>
      </w:pPr>
    </w:p>
    <w:p w:rsidR="00573C8A"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573C8A" w:rsidRDefault="00573C8A" w:rsidP="007B663B">
      <w:pPr>
        <w:rPr>
          <w:noProof/>
          <w:lang w:val="sr-Cyrl-RS"/>
        </w:rPr>
      </w:pPr>
    </w:p>
    <w:p w:rsidR="002115A0" w:rsidRDefault="002115A0" w:rsidP="007B663B">
      <w:pPr>
        <w:rPr>
          <w:noProof/>
          <w:lang w:val="sr-Cyrl-RS"/>
        </w:rPr>
      </w:pPr>
    </w:p>
    <w:p w:rsidR="002115A0" w:rsidRDefault="002115A0" w:rsidP="007B663B">
      <w:pPr>
        <w:rPr>
          <w:noProof/>
          <w:lang w:val="sr-Cyrl-RS"/>
        </w:rPr>
      </w:pPr>
    </w:p>
    <w:p w:rsidR="002115A0" w:rsidRDefault="002115A0" w:rsidP="007B663B">
      <w:pPr>
        <w:rPr>
          <w:noProof/>
          <w:lang w:val="sr-Cyrl-RS"/>
        </w:rPr>
      </w:pPr>
    </w:p>
    <w:p w:rsidR="002115A0" w:rsidRPr="002115A0" w:rsidRDefault="002115A0" w:rsidP="007B663B">
      <w:pPr>
        <w:rPr>
          <w:noProof/>
          <w:lang w:val="sr-Cyrl-RS"/>
        </w:rPr>
      </w:pPr>
    </w:p>
    <w:p w:rsidR="007B663B" w:rsidRDefault="007B663B" w:rsidP="007B663B">
      <w:pPr>
        <w:rPr>
          <w:noProof/>
        </w:rPr>
      </w:pPr>
    </w:p>
    <w:p w:rsidR="002D5B2C" w:rsidRPr="002735A4" w:rsidRDefault="003F289C" w:rsidP="00732D93">
      <w:pPr>
        <w:pStyle w:val="Heading1"/>
        <w:numPr>
          <w:ilvl w:val="0"/>
          <w:numId w:val="15"/>
        </w:numPr>
        <w:jc w:val="center"/>
        <w:rPr>
          <w:sz w:val="28"/>
          <w:szCs w:val="28"/>
        </w:rPr>
      </w:pPr>
      <w:bookmarkStart w:id="43" w:name="_Toc448222241"/>
      <w:bookmarkStart w:id="44" w:name="_Toc448222708"/>
      <w:r>
        <w:rPr>
          <w:sz w:val="28"/>
          <w:szCs w:val="28"/>
        </w:rPr>
        <w:lastRenderedPageBreak/>
        <w:t xml:space="preserve"> </w:t>
      </w:r>
      <w:r w:rsidR="002D5B2C" w:rsidRPr="002735A4">
        <w:rPr>
          <w:sz w:val="28"/>
          <w:szCs w:val="28"/>
        </w:rPr>
        <w:t>ИЗЈАВА О НЕЗАВИСНОЈ ПОНУДИ</w:t>
      </w:r>
      <w:bookmarkEnd w:id="41"/>
      <w:bookmarkEnd w:id="42"/>
      <w:bookmarkEnd w:id="43"/>
      <w:bookmarkEnd w:id="44"/>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8D01DD" w:rsidRDefault="008D01DD" w:rsidP="004F1B65">
      <w:pPr>
        <w:jc w:val="both"/>
        <w:rPr>
          <w:noProof/>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0116AC"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pPr>
        <w:rPr>
          <w:noProof/>
        </w:rPr>
      </w:pPr>
    </w:p>
    <w:p w:rsidR="00576ADF" w:rsidRDefault="00576ADF">
      <w:pPr>
        <w:rPr>
          <w:noProof/>
        </w:rPr>
      </w:pPr>
    </w:p>
    <w:p w:rsidR="00576ADF" w:rsidRDefault="00576ADF">
      <w:pPr>
        <w:rPr>
          <w:noProof/>
        </w:rPr>
      </w:pPr>
    </w:p>
    <w:p w:rsidR="00576ADF" w:rsidRDefault="00576ADF" w:rsidP="00576ADF">
      <w:pPr>
        <w:jc w:val="both"/>
        <w:rPr>
          <w:noProof/>
        </w:rPr>
      </w:pPr>
      <w:r>
        <w:rPr>
          <w:noProof/>
        </w:rPr>
        <w:t xml:space="preserve">НАПОМЕНА: </w:t>
      </w:r>
    </w:p>
    <w:p w:rsidR="002E4DBC" w:rsidRDefault="00576ADF" w:rsidP="002E4DBC">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45" w:name="_Toc375826011"/>
      <w:bookmarkStart w:id="46" w:name="_Toc389030818"/>
      <w:bookmarkStart w:id="47" w:name="_Toc448222242"/>
    </w:p>
    <w:p w:rsidR="002E4DBC" w:rsidRDefault="002E4DBC">
      <w:pPr>
        <w:rPr>
          <w:i/>
          <w:noProof/>
        </w:rPr>
      </w:pPr>
      <w:r>
        <w:rPr>
          <w:i/>
          <w:noProof/>
        </w:rPr>
        <w:br w:type="page"/>
      </w:r>
    </w:p>
    <w:p w:rsidR="00E45F1F" w:rsidRPr="00E45F1F" w:rsidRDefault="003F289C" w:rsidP="002E4DBC">
      <w:pPr>
        <w:pStyle w:val="Heading1"/>
        <w:numPr>
          <w:ilvl w:val="0"/>
          <w:numId w:val="15"/>
        </w:numPr>
        <w:jc w:val="center"/>
        <w:rPr>
          <w:sz w:val="28"/>
          <w:szCs w:val="28"/>
        </w:rPr>
      </w:pPr>
      <w:bookmarkStart w:id="48" w:name="_Toc448222709"/>
      <w:r>
        <w:rPr>
          <w:sz w:val="28"/>
          <w:szCs w:val="28"/>
        </w:rPr>
        <w:lastRenderedPageBreak/>
        <w:t xml:space="preserve"> </w:t>
      </w:r>
      <w:r w:rsidR="0072089F" w:rsidRPr="002E4DBC">
        <w:rPr>
          <w:sz w:val="28"/>
          <w:szCs w:val="28"/>
        </w:rPr>
        <w:t>ОБРАЗАЦ ИЗЈАВЕ О ПОШТОВАЊУ ОБАВЕЗА</w:t>
      </w:r>
      <w:bookmarkEnd w:id="45"/>
      <w:bookmarkEnd w:id="46"/>
      <w:bookmarkEnd w:id="48"/>
      <w:r w:rsidR="00166C89" w:rsidRPr="002E4DBC">
        <w:rPr>
          <w:sz w:val="28"/>
          <w:szCs w:val="28"/>
          <w:lang w:val="sr-Cyrl-CS"/>
        </w:rPr>
        <w:t xml:space="preserve"> </w:t>
      </w:r>
    </w:p>
    <w:bookmarkEnd w:id="47"/>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8D01DD" w:rsidRDefault="008D01DD"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0116AC"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pPr>
        <w:rPr>
          <w:bCs/>
          <w:iCs/>
        </w:rPr>
      </w:pPr>
    </w:p>
    <w:p w:rsidR="00576ADF" w:rsidRDefault="00576ADF" w:rsidP="00576ADF">
      <w:pPr>
        <w:jc w:val="both"/>
        <w:rPr>
          <w:noProof/>
        </w:rPr>
      </w:pPr>
      <w:r>
        <w:rPr>
          <w:noProof/>
        </w:rPr>
        <w:t xml:space="preserve">НАПОМЕНА: </w:t>
      </w:r>
    </w:p>
    <w:p w:rsidR="00576ADF" w:rsidRPr="00E8644E" w:rsidRDefault="00576ADF" w:rsidP="00576ADF">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B819C7" w:rsidRPr="00AE1407" w:rsidRDefault="00B819C7">
      <w:pPr>
        <w:rPr>
          <w:bCs/>
          <w:iCs/>
        </w:rPr>
      </w:pPr>
      <w:r w:rsidRPr="00AE1407">
        <w:rPr>
          <w:bCs/>
          <w:iCs/>
        </w:rPr>
        <w:br w:type="page"/>
      </w:r>
    </w:p>
    <w:p w:rsidR="00B819C7" w:rsidRPr="002735A4" w:rsidRDefault="00B819C7" w:rsidP="00B67E7C">
      <w:pPr>
        <w:pStyle w:val="Heading1"/>
        <w:numPr>
          <w:ilvl w:val="0"/>
          <w:numId w:val="15"/>
        </w:numPr>
        <w:ind w:left="714" w:hanging="357"/>
        <w:jc w:val="center"/>
        <w:rPr>
          <w:sz w:val="28"/>
          <w:szCs w:val="28"/>
        </w:rPr>
      </w:pPr>
      <w:bookmarkStart w:id="49" w:name="_Toc375826012"/>
      <w:bookmarkStart w:id="50" w:name="_Toc389030819"/>
      <w:bookmarkStart w:id="51" w:name="_Toc448222243"/>
      <w:bookmarkStart w:id="52" w:name="_Toc448222710"/>
      <w:r w:rsidRPr="002735A4">
        <w:rPr>
          <w:sz w:val="28"/>
          <w:szCs w:val="28"/>
        </w:rPr>
        <w:lastRenderedPageBreak/>
        <w:t>ОБРАЗАЦ СТРУКТУРЕ ПОНУЂЕНЕ ЦЕНЕ</w:t>
      </w:r>
      <w:bookmarkEnd w:id="49"/>
      <w:bookmarkEnd w:id="50"/>
      <w:bookmarkEnd w:id="51"/>
      <w:bookmarkEnd w:id="52"/>
    </w:p>
    <w:p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rsidTr="00E12E5B">
        <w:tc>
          <w:tcPr>
            <w:tcW w:w="496" w:type="dxa"/>
            <w:vAlign w:val="center"/>
          </w:tcPr>
          <w:p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rsidR="00E12E5B" w:rsidRPr="000B122B" w:rsidRDefault="00E12E5B" w:rsidP="00E12E5B">
            <w:pPr>
              <w:jc w:val="center"/>
              <w:rPr>
                <w:b/>
                <w:noProof/>
                <w:sz w:val="22"/>
                <w:szCs w:val="22"/>
              </w:rPr>
            </w:pPr>
            <w:r w:rsidRPr="000B122B">
              <w:rPr>
                <w:b/>
                <w:noProof/>
                <w:sz w:val="22"/>
                <w:szCs w:val="22"/>
              </w:rPr>
              <w:t>Остали трошкови</w:t>
            </w:r>
          </w:p>
          <w:p w:rsidR="00E12E5B" w:rsidRPr="000B122B" w:rsidRDefault="00E12E5B" w:rsidP="00E12E5B">
            <w:pPr>
              <w:jc w:val="center"/>
              <w:rPr>
                <w:b/>
                <w:noProof/>
                <w:sz w:val="22"/>
                <w:szCs w:val="22"/>
              </w:rPr>
            </w:pPr>
            <w:r w:rsidRPr="000B122B">
              <w:rPr>
                <w:b/>
                <w:noProof/>
                <w:sz w:val="22"/>
                <w:szCs w:val="22"/>
              </w:rPr>
              <w:t xml:space="preserve">(понуђач наводи, </w:t>
            </w:r>
          </w:p>
          <w:p w:rsidR="00E12E5B" w:rsidRPr="000B122B" w:rsidRDefault="00E12E5B" w:rsidP="00E12E5B">
            <w:pPr>
              <w:jc w:val="center"/>
              <w:rPr>
                <w:b/>
                <w:noProof/>
                <w:sz w:val="22"/>
                <w:szCs w:val="22"/>
              </w:rPr>
            </w:pPr>
            <w:r w:rsidRPr="000B122B">
              <w:rPr>
                <w:b/>
                <w:noProof/>
                <w:sz w:val="22"/>
                <w:szCs w:val="22"/>
              </w:rPr>
              <w:t>уколико их има)</w:t>
            </w:r>
          </w:p>
        </w:tc>
      </w:tr>
      <w:tr w:rsidR="00E12E5B" w:rsidRPr="00C35CDB" w:rsidTr="00E12E5B">
        <w:tc>
          <w:tcPr>
            <w:tcW w:w="496" w:type="dxa"/>
            <w:vAlign w:val="center"/>
          </w:tcPr>
          <w:p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2" w:type="dxa"/>
            <w:vAlign w:val="center"/>
          </w:tcPr>
          <w:p w:rsidR="00E12E5B" w:rsidRPr="00C35CDB" w:rsidRDefault="00E12E5B" w:rsidP="00E12E5B">
            <w:pPr>
              <w:jc w:val="center"/>
              <w:rPr>
                <w:b/>
                <w:noProof/>
                <w:sz w:val="22"/>
                <w:szCs w:val="22"/>
              </w:rPr>
            </w:pPr>
          </w:p>
        </w:tc>
        <w:tc>
          <w:tcPr>
            <w:tcW w:w="3261" w:type="dxa"/>
            <w:vAlign w:val="center"/>
          </w:tcPr>
          <w:p w:rsidR="00E12E5B" w:rsidRPr="000B122B" w:rsidRDefault="00E12E5B" w:rsidP="00E12E5B">
            <w:pPr>
              <w:jc w:val="center"/>
              <w:rPr>
                <w:b/>
                <w:noProof/>
                <w:sz w:val="22"/>
                <w:szCs w:val="22"/>
              </w:rPr>
            </w:pPr>
          </w:p>
        </w:tc>
      </w:tr>
    </w:tbl>
    <w:p w:rsidR="00E12E5B" w:rsidRPr="00C35CDB" w:rsidRDefault="00E12E5B" w:rsidP="00E12E5B">
      <w:pPr>
        <w:jc w:val="center"/>
        <w:rPr>
          <w:b/>
          <w:noProof/>
        </w:rPr>
      </w:pPr>
    </w:p>
    <w:p w:rsidR="00E12E5B" w:rsidRPr="00C35CDB" w:rsidRDefault="00E12E5B" w:rsidP="00E12E5B">
      <w:pPr>
        <w:jc w:val="center"/>
        <w:rPr>
          <w:b/>
          <w:noProof/>
        </w:rPr>
      </w:pPr>
    </w:p>
    <w:p w:rsidR="00E12E5B" w:rsidRPr="00C35CDB" w:rsidRDefault="00E12E5B" w:rsidP="00E12E5B">
      <w:pPr>
        <w:jc w:val="center"/>
        <w:rPr>
          <w:b/>
          <w:noProof/>
        </w:rPr>
      </w:pPr>
    </w:p>
    <w:p w:rsidR="00E12E5B" w:rsidRPr="00C35CDB" w:rsidRDefault="00E12E5B" w:rsidP="00E12E5B">
      <w:pPr>
        <w:jc w:val="center"/>
        <w:rPr>
          <w:b/>
          <w:noProof/>
        </w:rPr>
      </w:pPr>
    </w:p>
    <w:p w:rsidR="00E12E5B" w:rsidRPr="00C35CDB" w:rsidRDefault="00E12E5B" w:rsidP="00E12E5B">
      <w:pPr>
        <w:jc w:val="both"/>
        <w:rPr>
          <w:noProof/>
          <w:u w:val="single"/>
        </w:rPr>
      </w:pPr>
      <w:r w:rsidRPr="00C35CDB">
        <w:rPr>
          <w:noProof/>
          <w:u w:val="single"/>
        </w:rPr>
        <w:t>Напомене:</w:t>
      </w:r>
    </w:p>
    <w:p w:rsidR="00E12E5B" w:rsidRPr="00C35CDB" w:rsidRDefault="00E12E5B" w:rsidP="00E12E5B">
      <w:pPr>
        <w:jc w:val="both"/>
        <w:rPr>
          <w:noProof/>
          <w:u w:val="single"/>
        </w:rPr>
      </w:pPr>
    </w:p>
    <w:p w:rsidR="00E12E5B" w:rsidRPr="000B122B" w:rsidRDefault="00E12E5B" w:rsidP="00E12E5B">
      <w:pPr>
        <w:numPr>
          <w:ilvl w:val="0"/>
          <w:numId w:val="2"/>
        </w:numPr>
        <w:jc w:val="both"/>
        <w:rPr>
          <w:noProof/>
        </w:rPr>
      </w:pPr>
      <w:r w:rsidRPr="000B122B">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AB4067" w:rsidRPr="000B122B">
        <w:rPr>
          <w:noProof/>
          <w:lang w:val="sr-Cyrl-CS"/>
        </w:rPr>
        <w:t xml:space="preserve"> и др.</w:t>
      </w:r>
      <w:r w:rsidRPr="000B122B">
        <w:rPr>
          <w:noProof/>
        </w:rPr>
        <w:t>). Служи да би се пратило на који део цене утиче одређена врста трошка, а која је параметар за промену цене.</w:t>
      </w:r>
    </w:p>
    <w:p w:rsidR="00E12E5B" w:rsidRPr="00C35CDB" w:rsidRDefault="00E12E5B" w:rsidP="00E12E5B">
      <w:pPr>
        <w:ind w:left="360"/>
        <w:jc w:val="both"/>
        <w:rPr>
          <w:noProof/>
        </w:rPr>
      </w:pPr>
    </w:p>
    <w:p w:rsidR="00E12E5B" w:rsidRPr="00C35CDB" w:rsidRDefault="00E12E5B" w:rsidP="00E12E5B">
      <w:pPr>
        <w:ind w:left="360"/>
        <w:jc w:val="both"/>
        <w:rPr>
          <w:noProof/>
          <w:color w:val="FF0000"/>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Pr="00CC1883" w:rsidRDefault="00CC1883" w:rsidP="00E12E5B">
      <w:pPr>
        <w:pStyle w:val="Default"/>
        <w:jc w:val="both"/>
        <w:rPr>
          <w:rFonts w:ascii="Times New Roman" w:hAnsi="Times New Roman" w:cs="Times New Roman"/>
          <w:i/>
          <w:iCs/>
          <w:color w:val="FF0000"/>
          <w:sz w:val="23"/>
          <w:szCs w:val="23"/>
          <w:lang w:val="sr-Cyrl-CS"/>
        </w:rPr>
      </w:pPr>
    </w:p>
    <w:p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rsidTr="00CF619E">
        <w:trPr>
          <w:trHeight w:val="312"/>
        </w:trPr>
        <w:tc>
          <w:tcPr>
            <w:tcW w:w="3383" w:type="dxa"/>
            <w:tcBorders>
              <w:top w:val="nil"/>
              <w:left w:val="nil"/>
              <w:bottom w:val="single" w:sz="4" w:space="0" w:color="auto"/>
              <w:right w:val="nil"/>
            </w:tcBorders>
          </w:tcPr>
          <w:p w:rsidR="00E12E5B" w:rsidRPr="00E12E5B" w:rsidRDefault="00E12E5B" w:rsidP="00CF619E">
            <w:pPr>
              <w:rPr>
                <w:b/>
                <w:noProof/>
              </w:rPr>
            </w:pPr>
          </w:p>
        </w:tc>
        <w:tc>
          <w:tcPr>
            <w:tcW w:w="3104" w:type="dxa"/>
          </w:tcPr>
          <w:p w:rsidR="00E12E5B" w:rsidRPr="00E12E5B" w:rsidRDefault="00E12E5B" w:rsidP="00CF619E">
            <w:pPr>
              <w:rPr>
                <w:b/>
                <w:noProof/>
              </w:rPr>
            </w:pPr>
          </w:p>
        </w:tc>
        <w:tc>
          <w:tcPr>
            <w:tcW w:w="2978" w:type="dxa"/>
            <w:tcBorders>
              <w:top w:val="nil"/>
              <w:left w:val="nil"/>
              <w:bottom w:val="single" w:sz="4" w:space="0" w:color="auto"/>
              <w:right w:val="nil"/>
            </w:tcBorders>
          </w:tcPr>
          <w:p w:rsidR="00E12E5B" w:rsidRPr="00E12E5B" w:rsidRDefault="00E12E5B" w:rsidP="00CF619E">
            <w:pPr>
              <w:rPr>
                <w:b/>
                <w:noProof/>
              </w:rPr>
            </w:pPr>
          </w:p>
        </w:tc>
      </w:tr>
      <w:tr w:rsidR="00E12E5B" w:rsidRPr="00CF619E" w:rsidTr="00CF619E">
        <w:trPr>
          <w:trHeight w:val="293"/>
        </w:trPr>
        <w:tc>
          <w:tcPr>
            <w:tcW w:w="3383" w:type="dxa"/>
            <w:tcBorders>
              <w:top w:val="single" w:sz="4" w:space="0" w:color="auto"/>
              <w:left w:val="nil"/>
              <w:bottom w:val="nil"/>
              <w:right w:val="nil"/>
            </w:tcBorders>
            <w:hideMark/>
          </w:tcPr>
          <w:p w:rsidR="00E12E5B" w:rsidRPr="00CF619E" w:rsidRDefault="00E12E5B" w:rsidP="00CF619E">
            <w:pPr>
              <w:jc w:val="center"/>
              <w:rPr>
                <w:noProof/>
              </w:rPr>
            </w:pPr>
            <w:r w:rsidRPr="00CF619E">
              <w:rPr>
                <w:noProof/>
              </w:rPr>
              <w:t>НАЗИВ ПОНУЂАЧА</w:t>
            </w:r>
          </w:p>
        </w:tc>
        <w:tc>
          <w:tcPr>
            <w:tcW w:w="3104" w:type="dxa"/>
            <w:hideMark/>
          </w:tcPr>
          <w:p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rsidR="00E12E5B" w:rsidRPr="00CF619E" w:rsidRDefault="00E12E5B" w:rsidP="00CF619E">
            <w:pPr>
              <w:jc w:val="center"/>
              <w:rPr>
                <w:noProof/>
              </w:rPr>
            </w:pPr>
            <w:r w:rsidRPr="00CF619E">
              <w:rPr>
                <w:noProof/>
              </w:rPr>
              <w:t>ПОТПИС ПОНУЂАЧА</w:t>
            </w:r>
          </w:p>
        </w:tc>
      </w:tr>
    </w:tbl>
    <w:p w:rsidR="00B819C7" w:rsidRPr="00AE1407" w:rsidRDefault="00B819C7" w:rsidP="00B819C7">
      <w:pPr>
        <w:rPr>
          <w:b/>
          <w:noProof/>
        </w:rPr>
      </w:pPr>
      <w:r w:rsidRPr="00AE1407">
        <w:rPr>
          <w:b/>
          <w:noProof/>
        </w:rPr>
        <w:br w:type="page"/>
      </w:r>
    </w:p>
    <w:p w:rsidR="00B819C7" w:rsidRPr="002735A4" w:rsidRDefault="003F289C" w:rsidP="000D6D8E">
      <w:pPr>
        <w:pStyle w:val="Heading1"/>
        <w:numPr>
          <w:ilvl w:val="0"/>
          <w:numId w:val="15"/>
        </w:numPr>
        <w:jc w:val="center"/>
        <w:rPr>
          <w:sz w:val="28"/>
          <w:szCs w:val="28"/>
        </w:rPr>
      </w:pPr>
      <w:bookmarkStart w:id="53" w:name="_Toc375826013"/>
      <w:bookmarkStart w:id="54" w:name="_Toc389030820"/>
      <w:bookmarkStart w:id="55" w:name="_Toc448222244"/>
      <w:bookmarkStart w:id="56" w:name="_Toc448222711"/>
      <w:r>
        <w:rPr>
          <w:sz w:val="28"/>
          <w:szCs w:val="28"/>
        </w:rPr>
        <w:lastRenderedPageBreak/>
        <w:t xml:space="preserve"> </w:t>
      </w:r>
      <w:r w:rsidR="00B819C7" w:rsidRPr="002735A4">
        <w:rPr>
          <w:sz w:val="28"/>
          <w:szCs w:val="28"/>
        </w:rPr>
        <w:t>ОБРАЗАЦ ТРОШКОВА ПРИПРЕМЕ ПОНУДЕ</w:t>
      </w:r>
      <w:bookmarkEnd w:id="53"/>
      <w:bookmarkEnd w:id="54"/>
      <w:bookmarkEnd w:id="55"/>
      <w:bookmarkEnd w:id="56"/>
    </w:p>
    <w:p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rsidTr="00CF619E">
        <w:tc>
          <w:tcPr>
            <w:tcW w:w="5752"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E7F7D" w:rsidRDefault="00CE7F7D" w:rsidP="00CF619E">
            <w:pPr>
              <w:spacing w:before="100" w:beforeAutospacing="1" w:line="210" w:lineRule="atLeast"/>
              <w:ind w:left="360"/>
              <w:jc w:val="center"/>
              <w:rPr>
                <w:b/>
                <w:noProof/>
                <w:lang w:val="sr-Cyrl-RS"/>
              </w:rPr>
            </w:pPr>
            <w:r>
              <w:rPr>
                <w:b/>
                <w:noProof/>
              </w:rPr>
              <w:t>ИЗНОС ТРОШКА У РСД без ПДВ</w:t>
            </w:r>
          </w:p>
        </w:tc>
      </w:tr>
      <w:tr w:rsidR="00CF619E" w:rsidRPr="00CF619E" w:rsidTr="00CF619E">
        <w:trPr>
          <w:trHeight w:val="558"/>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6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61"/>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55"/>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49"/>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5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c>
          <w:tcPr>
            <w:tcW w:w="5752" w:type="dxa"/>
            <w:tcBorders>
              <w:top w:val="single" w:sz="4" w:space="0" w:color="000000"/>
              <w:left w:val="single" w:sz="4" w:space="0" w:color="000000"/>
              <w:bottom w:val="single" w:sz="4" w:space="0" w:color="000000"/>
            </w:tcBorders>
            <w:shd w:val="clear" w:color="auto" w:fill="auto"/>
          </w:tcPr>
          <w:p w:rsidR="00CF619E" w:rsidRPr="00CE7F7D" w:rsidRDefault="00CF619E" w:rsidP="00CF619E">
            <w:pPr>
              <w:spacing w:before="100" w:beforeAutospacing="1" w:line="210" w:lineRule="atLeast"/>
              <w:jc w:val="both"/>
              <w:rPr>
                <w:b/>
                <w:noProof/>
                <w:lang w:val="sr-Cyrl-RS"/>
              </w:rPr>
            </w:pPr>
            <w:r w:rsidRPr="00CF619E">
              <w:rPr>
                <w:b/>
                <w:noProof/>
              </w:rPr>
              <w:t>УКУПАН ИЗНОС ТРОШ</w:t>
            </w:r>
            <w:r w:rsidR="00CE7F7D">
              <w:rPr>
                <w:b/>
                <w:noProof/>
              </w:rPr>
              <w:t>КОВА ПРИПРЕМАЊА ПОНУДЕ без ПДВ</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B819C7" w:rsidRPr="00AE1407" w:rsidRDefault="00B819C7" w:rsidP="00B819C7">
      <w:pPr>
        <w:spacing w:before="100" w:beforeAutospacing="1" w:line="210" w:lineRule="atLeast"/>
        <w:ind w:left="360"/>
        <w:jc w:val="both"/>
        <w:rPr>
          <w:b/>
          <w:noProof/>
        </w:rPr>
      </w:pPr>
    </w:p>
    <w:p w:rsidR="00CF619E" w:rsidRPr="00CF619E" w:rsidRDefault="00CF619E" w:rsidP="00CF619E">
      <w:pPr>
        <w:rPr>
          <w:b/>
          <w:noProof/>
        </w:rPr>
      </w:pPr>
      <w:r w:rsidRPr="00CF619E">
        <w:rPr>
          <w:b/>
          <w:noProof/>
        </w:rPr>
        <w:t xml:space="preserve">Напомена: </w:t>
      </w:r>
    </w:p>
    <w:p w:rsidR="00CF619E" w:rsidRDefault="00CF619E" w:rsidP="00CF619E">
      <w:pPr>
        <w:rPr>
          <w:noProof/>
        </w:rPr>
      </w:pPr>
      <w:r w:rsidRPr="00CF619E">
        <w:rPr>
          <w:noProof/>
        </w:rPr>
        <w:t>Достављање овог обрасца није обавезно.</w:t>
      </w:r>
    </w:p>
    <w:p w:rsidR="00CF619E" w:rsidRDefault="00CF619E"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Pr="00497BC6" w:rsidRDefault="00497BC6" w:rsidP="00CF619E">
      <w:pPr>
        <w:rPr>
          <w:noProof/>
          <w:lang w:val="sr-Cyrl-CS"/>
        </w:rPr>
      </w:pPr>
    </w:p>
    <w:p w:rsidR="00CF619E" w:rsidRPr="00CF619E" w:rsidRDefault="00CF619E" w:rsidP="00CF619E">
      <w:pPr>
        <w:rPr>
          <w:noProof/>
        </w:rPr>
      </w:pPr>
    </w:p>
    <w:p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rsidTr="00CF619E">
        <w:tc>
          <w:tcPr>
            <w:tcW w:w="3095" w:type="dxa"/>
            <w:tcBorders>
              <w:bottom w:val="single" w:sz="4" w:space="0" w:color="auto"/>
            </w:tcBorders>
          </w:tcPr>
          <w:p w:rsidR="00CF619E" w:rsidRPr="00CF619E" w:rsidRDefault="00CF619E" w:rsidP="00CF619E">
            <w:pPr>
              <w:rPr>
                <w:bCs/>
                <w:iCs/>
                <w:noProof/>
                <w:lang w:val="sr-Cyrl-CS"/>
              </w:rPr>
            </w:pPr>
          </w:p>
        </w:tc>
        <w:tc>
          <w:tcPr>
            <w:tcW w:w="3095" w:type="dxa"/>
          </w:tcPr>
          <w:p w:rsidR="00CF619E" w:rsidRPr="00CF619E" w:rsidRDefault="00CF619E" w:rsidP="00CF619E">
            <w:pPr>
              <w:rPr>
                <w:bCs/>
                <w:iCs/>
                <w:noProof/>
                <w:lang w:val="sr-Cyrl-CS"/>
              </w:rPr>
            </w:pPr>
          </w:p>
        </w:tc>
        <w:tc>
          <w:tcPr>
            <w:tcW w:w="3096" w:type="dxa"/>
            <w:tcBorders>
              <w:bottom w:val="single" w:sz="4" w:space="0" w:color="auto"/>
            </w:tcBorders>
          </w:tcPr>
          <w:p w:rsidR="00CF619E" w:rsidRPr="00CF619E" w:rsidRDefault="00CF619E" w:rsidP="00CF619E">
            <w:pPr>
              <w:rPr>
                <w:bCs/>
                <w:iCs/>
                <w:noProof/>
                <w:lang w:val="sr-Cyrl-CS"/>
              </w:rPr>
            </w:pPr>
          </w:p>
        </w:tc>
      </w:tr>
      <w:tr w:rsidR="00CF619E" w:rsidRPr="00CF619E" w:rsidTr="00CF619E">
        <w:tc>
          <w:tcPr>
            <w:tcW w:w="3095" w:type="dxa"/>
            <w:tcBorders>
              <w:top w:val="single" w:sz="4" w:space="0" w:color="auto"/>
            </w:tcBorders>
          </w:tcPr>
          <w:p w:rsidR="00CF619E" w:rsidRPr="00CF619E" w:rsidRDefault="00CF619E" w:rsidP="00CF619E">
            <w:pPr>
              <w:jc w:val="center"/>
              <w:rPr>
                <w:bCs/>
                <w:iCs/>
                <w:noProof/>
                <w:lang w:val="sr-Cyrl-CS"/>
              </w:rPr>
            </w:pPr>
            <w:r w:rsidRPr="00CF619E">
              <w:rPr>
                <w:bCs/>
                <w:iCs/>
                <w:noProof/>
                <w:lang w:val="hr-HR"/>
              </w:rPr>
              <w:t>ДАТУМ</w:t>
            </w:r>
          </w:p>
        </w:tc>
        <w:tc>
          <w:tcPr>
            <w:tcW w:w="3095" w:type="dxa"/>
          </w:tcPr>
          <w:p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rsidTr="00CF619E">
        <w:tc>
          <w:tcPr>
            <w:tcW w:w="3095" w:type="dxa"/>
          </w:tcPr>
          <w:p w:rsidR="00CF619E" w:rsidRPr="00CF619E" w:rsidRDefault="00CF619E" w:rsidP="00CF619E">
            <w:pPr>
              <w:rPr>
                <w:bCs/>
                <w:iCs/>
                <w:noProof/>
                <w:lang w:val="hr-HR"/>
              </w:rPr>
            </w:pPr>
          </w:p>
        </w:tc>
        <w:tc>
          <w:tcPr>
            <w:tcW w:w="3095" w:type="dxa"/>
          </w:tcPr>
          <w:p w:rsidR="00CF619E" w:rsidRPr="00CF619E" w:rsidRDefault="00CF619E" w:rsidP="00CF619E">
            <w:pPr>
              <w:rPr>
                <w:bCs/>
                <w:iCs/>
                <w:noProof/>
                <w:lang w:val="hr-HR"/>
              </w:rPr>
            </w:pPr>
          </w:p>
        </w:tc>
        <w:tc>
          <w:tcPr>
            <w:tcW w:w="3096" w:type="dxa"/>
            <w:tcBorders>
              <w:bottom w:val="single" w:sz="4" w:space="0" w:color="auto"/>
            </w:tcBorders>
          </w:tcPr>
          <w:p w:rsidR="00CF619E" w:rsidRPr="00CF619E" w:rsidRDefault="00CF619E" w:rsidP="00CF619E">
            <w:pPr>
              <w:rPr>
                <w:bCs/>
                <w:iCs/>
                <w:noProof/>
                <w:lang w:val="sr-Cyrl-CS"/>
              </w:rPr>
            </w:pPr>
          </w:p>
          <w:p w:rsidR="00CF619E" w:rsidRPr="00CF619E" w:rsidRDefault="00CF619E" w:rsidP="00CF619E">
            <w:pPr>
              <w:rPr>
                <w:bCs/>
                <w:iCs/>
                <w:noProof/>
                <w:lang w:val="sr-Cyrl-CS"/>
              </w:rPr>
            </w:pPr>
          </w:p>
        </w:tc>
      </w:tr>
      <w:tr w:rsidR="00CF619E" w:rsidRPr="00CF619E" w:rsidTr="00CF619E">
        <w:tc>
          <w:tcPr>
            <w:tcW w:w="3095" w:type="dxa"/>
          </w:tcPr>
          <w:p w:rsidR="00CF619E" w:rsidRPr="00CF619E" w:rsidRDefault="00CF619E" w:rsidP="00CF619E">
            <w:pPr>
              <w:rPr>
                <w:bCs/>
                <w:iCs/>
                <w:noProof/>
                <w:lang w:val="hr-HR"/>
              </w:rPr>
            </w:pPr>
          </w:p>
        </w:tc>
        <w:tc>
          <w:tcPr>
            <w:tcW w:w="3095" w:type="dxa"/>
          </w:tcPr>
          <w:p w:rsidR="00CF619E" w:rsidRPr="00CF619E" w:rsidRDefault="00CF619E" w:rsidP="00CF619E">
            <w:pPr>
              <w:rPr>
                <w:bCs/>
                <w:iCs/>
                <w:noProof/>
                <w:lang w:val="hr-HR"/>
              </w:rPr>
            </w:pPr>
          </w:p>
        </w:tc>
        <w:tc>
          <w:tcPr>
            <w:tcW w:w="3096" w:type="dxa"/>
            <w:tcBorders>
              <w:top w:val="single" w:sz="4" w:space="0" w:color="auto"/>
            </w:tcBorders>
          </w:tcPr>
          <w:p w:rsidR="00CF619E" w:rsidRPr="00CF619E" w:rsidRDefault="00CF619E" w:rsidP="00CF619E">
            <w:pPr>
              <w:jc w:val="center"/>
              <w:rPr>
                <w:bCs/>
                <w:iCs/>
                <w:noProof/>
                <w:lang w:val="sr-Cyrl-CS"/>
              </w:rPr>
            </w:pPr>
            <w:r w:rsidRPr="00CF619E">
              <w:rPr>
                <w:bCs/>
                <w:iCs/>
                <w:noProof/>
              </w:rPr>
              <w:t>ПОТПИС</w:t>
            </w:r>
          </w:p>
        </w:tc>
      </w:tr>
    </w:tbl>
    <w:p w:rsidR="00CF619E" w:rsidRPr="00AE1407" w:rsidRDefault="00CF619E" w:rsidP="00B819C7">
      <w:pPr>
        <w:rPr>
          <w:b/>
          <w:noProof/>
        </w:rPr>
      </w:pPr>
    </w:p>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BD619D">
      <w:pPr>
        <w:pStyle w:val="Heading2"/>
        <w:numPr>
          <w:ilvl w:val="0"/>
          <w:numId w:val="4"/>
        </w:numPr>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rsidR="002D5B2C" w:rsidRPr="002735A4" w:rsidRDefault="003F289C" w:rsidP="000D6D8E">
      <w:pPr>
        <w:pStyle w:val="Heading1"/>
        <w:numPr>
          <w:ilvl w:val="0"/>
          <w:numId w:val="15"/>
        </w:numPr>
        <w:jc w:val="center"/>
        <w:rPr>
          <w:sz w:val="28"/>
          <w:szCs w:val="28"/>
        </w:rPr>
      </w:pPr>
      <w:bookmarkStart w:id="57" w:name="_Toc375826014"/>
      <w:bookmarkStart w:id="58" w:name="_Toc389030821"/>
      <w:bookmarkStart w:id="59" w:name="_Toc448222245"/>
      <w:bookmarkStart w:id="60" w:name="_Toc448222712"/>
      <w:r>
        <w:rPr>
          <w:sz w:val="28"/>
          <w:szCs w:val="28"/>
        </w:rPr>
        <w:lastRenderedPageBreak/>
        <w:t xml:space="preserve"> </w:t>
      </w:r>
      <w:r w:rsidR="002D5B2C" w:rsidRPr="002735A4">
        <w:rPr>
          <w:sz w:val="28"/>
          <w:szCs w:val="28"/>
        </w:rPr>
        <w:t>ОБРАЗАЦ ПОНУДЕ</w:t>
      </w:r>
      <w:bookmarkEnd w:id="57"/>
      <w:bookmarkEnd w:id="58"/>
      <w:bookmarkEnd w:id="59"/>
      <w:bookmarkEnd w:id="60"/>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8D01DD" w:rsidRDefault="005E2923" w:rsidP="005E2923">
            <w:pPr>
              <w:jc w:val="right"/>
              <w:rPr>
                <w:noProof/>
              </w:rPr>
            </w:pPr>
            <w:r w:rsidRPr="008D01DD">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8D01DD" w:rsidRDefault="008D01DD" w:rsidP="003F289C">
            <w:pPr>
              <w:pStyle w:val="Footer"/>
              <w:jc w:val="center"/>
              <w:rPr>
                <w:b/>
                <w:noProof/>
              </w:rPr>
            </w:pPr>
            <w:r w:rsidRPr="008D01DD">
              <w:rPr>
                <w:noProof/>
              </w:rPr>
              <w:t>одржавање и сервис старе и неисправне инсталације и</w:t>
            </w:r>
            <w:r w:rsidR="003F289C">
              <w:rPr>
                <w:noProof/>
              </w:rPr>
              <w:t xml:space="preserve"> </w:t>
            </w:r>
            <w:r w:rsidRPr="008D01DD">
              <w:rPr>
                <w:noProof/>
              </w:rPr>
              <w:t>опреме за позив пацијената и дорада нове инсталације у болесничким собама по захтеву са клиника,</w:t>
            </w:r>
            <w:r w:rsidR="003F289C">
              <w:rPr>
                <w:noProof/>
              </w:rPr>
              <w:t xml:space="preserve"> </w:t>
            </w:r>
            <w:r w:rsidR="003F289C">
              <w:rPr>
                <w:noProof/>
                <w:lang w:val="sr-Cyrl-RS"/>
              </w:rPr>
              <w:t xml:space="preserve">ЈН бр. </w:t>
            </w:r>
            <w:r w:rsidRPr="008D01DD">
              <w:rPr>
                <w:noProof/>
              </w:rPr>
              <w:t>247-16-М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8D01DD" w:rsidRDefault="00223DF2" w:rsidP="00EB6B00">
            <w:pPr>
              <w:rPr>
                <w:b/>
                <w:noProof/>
              </w:rPr>
            </w:pPr>
            <w:r w:rsidRPr="008D01DD">
              <w:rPr>
                <w:b/>
                <w:noProof/>
              </w:rPr>
              <w:br w:type="page"/>
            </w:r>
            <w:r w:rsidRPr="008D01DD">
              <w:rPr>
                <w:noProof/>
              </w:rPr>
              <w:t xml:space="preserve">Рок важења понуде изражен у броју дана од дана отварања понуда, који не може бити краћи </w:t>
            </w:r>
            <w:r w:rsidR="00260A31" w:rsidRPr="008D01DD">
              <w:rPr>
                <w:noProof/>
              </w:rPr>
              <w:t>од 6</w:t>
            </w:r>
            <w:r w:rsidRPr="008D01DD">
              <w:rPr>
                <w:noProof/>
              </w:rPr>
              <w:t>0 дана</w:t>
            </w:r>
          </w:p>
        </w:tc>
        <w:tc>
          <w:tcPr>
            <w:tcW w:w="3402" w:type="dxa"/>
            <w:gridSpan w:val="2"/>
            <w:vMerge w:val="restart"/>
          </w:tcPr>
          <w:p w:rsidR="00223DF2" w:rsidRPr="00AE140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3F289C" w:rsidTr="005E2923">
        <w:trPr>
          <w:trHeight w:val="293"/>
        </w:trPr>
        <w:tc>
          <w:tcPr>
            <w:tcW w:w="5245" w:type="dxa"/>
          </w:tcPr>
          <w:p w:rsidR="005E2923" w:rsidRPr="003F289C" w:rsidRDefault="00775E56" w:rsidP="005E2923">
            <w:pPr>
              <w:rPr>
                <w:noProof/>
              </w:rPr>
            </w:pPr>
            <w:r w:rsidRPr="003F289C">
              <w:rPr>
                <w:noProof/>
              </w:rPr>
              <w:t>Начин, рок и услови плаћања</w:t>
            </w:r>
          </w:p>
        </w:tc>
        <w:tc>
          <w:tcPr>
            <w:tcW w:w="10065" w:type="dxa"/>
            <w:gridSpan w:val="5"/>
          </w:tcPr>
          <w:p w:rsidR="005E2923" w:rsidRPr="003F289C" w:rsidRDefault="005E2923" w:rsidP="005E2923">
            <w:pPr>
              <w:rPr>
                <w:b/>
                <w:noProof/>
              </w:rPr>
            </w:pPr>
          </w:p>
        </w:tc>
      </w:tr>
      <w:tr w:rsidR="005E2923" w:rsidRPr="003F289C" w:rsidTr="005E2923">
        <w:trPr>
          <w:trHeight w:val="283"/>
        </w:trPr>
        <w:tc>
          <w:tcPr>
            <w:tcW w:w="5245" w:type="dxa"/>
          </w:tcPr>
          <w:p w:rsidR="005E2923" w:rsidRPr="003F289C" w:rsidRDefault="005E2923" w:rsidP="005E2923">
            <w:pPr>
              <w:rPr>
                <w:noProof/>
                <w:lang w:val="sr-Cyrl-RS"/>
              </w:rPr>
            </w:pPr>
            <w:r w:rsidRPr="003F289C">
              <w:rPr>
                <w:noProof/>
              </w:rPr>
              <w:t>Гаранциј</w:t>
            </w:r>
            <w:r w:rsidR="00DA7692" w:rsidRPr="003F289C">
              <w:rPr>
                <w:noProof/>
              </w:rPr>
              <w:t>а</w:t>
            </w:r>
            <w:r w:rsidR="00F82B85" w:rsidRPr="003F289C">
              <w:rPr>
                <w:noProof/>
              </w:rPr>
              <w:t xml:space="preserve"> </w:t>
            </w:r>
            <w:r w:rsidR="00DA6C36" w:rsidRPr="003F289C">
              <w:rPr>
                <w:noProof/>
              </w:rPr>
              <w:t xml:space="preserve"> или др.</w:t>
            </w:r>
          </w:p>
        </w:tc>
        <w:tc>
          <w:tcPr>
            <w:tcW w:w="10065" w:type="dxa"/>
            <w:gridSpan w:val="5"/>
          </w:tcPr>
          <w:p w:rsidR="005E2923" w:rsidRPr="003F289C" w:rsidRDefault="005E2923" w:rsidP="005E2923">
            <w:pPr>
              <w:rPr>
                <w:b/>
                <w:noProof/>
              </w:rPr>
            </w:pPr>
          </w:p>
        </w:tc>
      </w:tr>
      <w:tr w:rsidR="005E2923" w:rsidRPr="003F289C" w:rsidTr="005E2923">
        <w:trPr>
          <w:trHeight w:val="283"/>
        </w:trPr>
        <w:tc>
          <w:tcPr>
            <w:tcW w:w="5245" w:type="dxa"/>
          </w:tcPr>
          <w:p w:rsidR="005E2923" w:rsidRPr="003F289C" w:rsidRDefault="005E2923" w:rsidP="005E2923">
            <w:pPr>
              <w:rPr>
                <w:noProof/>
                <w:lang w:val="sr-Cyrl-RS"/>
              </w:rPr>
            </w:pPr>
            <w:r w:rsidRPr="003F289C">
              <w:rPr>
                <w:noProof/>
              </w:rPr>
              <w:t>Рок извршења</w:t>
            </w:r>
            <w:r w:rsidR="00DA6C36" w:rsidRPr="003F289C">
              <w:rPr>
                <w:noProof/>
              </w:rPr>
              <w:t xml:space="preserve"> или др.</w:t>
            </w:r>
            <w:r w:rsidR="00F82B85" w:rsidRPr="003F289C">
              <w:rPr>
                <w:noProof/>
              </w:rPr>
              <w:t xml:space="preserve"> </w:t>
            </w:r>
          </w:p>
        </w:tc>
        <w:tc>
          <w:tcPr>
            <w:tcW w:w="10065" w:type="dxa"/>
            <w:gridSpan w:val="5"/>
          </w:tcPr>
          <w:p w:rsidR="005E2923" w:rsidRPr="003F289C" w:rsidRDefault="005E2923" w:rsidP="005E2923">
            <w:pPr>
              <w:rPr>
                <w:b/>
                <w:noProof/>
              </w:rPr>
            </w:pPr>
          </w:p>
        </w:tc>
      </w:tr>
      <w:tr w:rsidR="00F82B85" w:rsidRPr="00AE1407" w:rsidTr="005E2923">
        <w:trPr>
          <w:trHeight w:val="283"/>
        </w:trPr>
        <w:tc>
          <w:tcPr>
            <w:tcW w:w="5245" w:type="dxa"/>
          </w:tcPr>
          <w:p w:rsidR="00F82B85" w:rsidRPr="003F289C" w:rsidRDefault="00F82B85" w:rsidP="00F82B85">
            <w:pPr>
              <w:rPr>
                <w:noProof/>
                <w:lang w:val="sr-Cyrl-RS"/>
              </w:rPr>
            </w:pPr>
            <w:r w:rsidRPr="003F289C">
              <w:rPr>
                <w:noProof/>
              </w:rPr>
              <w:t>Друго</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p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382"/>
        <w:gridCol w:w="757"/>
        <w:gridCol w:w="1227"/>
        <w:gridCol w:w="2126"/>
        <w:gridCol w:w="1276"/>
        <w:gridCol w:w="2033"/>
        <w:gridCol w:w="1984"/>
        <w:gridCol w:w="1984"/>
      </w:tblGrid>
      <w:tr w:rsidR="0049524C" w:rsidRPr="00AE1407" w:rsidTr="00F26F07">
        <w:trPr>
          <w:trHeight w:val="262"/>
        </w:trPr>
        <w:tc>
          <w:tcPr>
            <w:tcW w:w="569" w:type="dxa"/>
            <w:vAlign w:val="center"/>
          </w:tcPr>
          <w:p w:rsidR="0049524C" w:rsidRPr="003F289C" w:rsidRDefault="0049524C" w:rsidP="005E2923">
            <w:pPr>
              <w:autoSpaceDE w:val="0"/>
              <w:autoSpaceDN w:val="0"/>
              <w:adjustRightInd w:val="0"/>
              <w:jc w:val="center"/>
              <w:rPr>
                <w:noProof/>
                <w:sz w:val="22"/>
                <w:szCs w:val="22"/>
                <w:lang w:val="en-US"/>
              </w:rPr>
            </w:pPr>
            <w:r w:rsidRPr="003F289C">
              <w:rPr>
                <w:noProof/>
                <w:sz w:val="22"/>
                <w:szCs w:val="22"/>
              </w:rPr>
              <w:lastRenderedPageBreak/>
              <w:t>Р.БР</w:t>
            </w:r>
          </w:p>
        </w:tc>
        <w:tc>
          <w:tcPr>
            <w:tcW w:w="3382" w:type="dxa"/>
            <w:vAlign w:val="center"/>
          </w:tcPr>
          <w:p w:rsidR="0049524C" w:rsidRPr="003F289C" w:rsidRDefault="0049524C" w:rsidP="005E2923">
            <w:pPr>
              <w:autoSpaceDE w:val="0"/>
              <w:autoSpaceDN w:val="0"/>
              <w:adjustRightInd w:val="0"/>
              <w:jc w:val="center"/>
              <w:rPr>
                <w:noProof/>
                <w:sz w:val="22"/>
                <w:szCs w:val="22"/>
                <w:lang w:val="en-US"/>
              </w:rPr>
            </w:pPr>
            <w:r w:rsidRPr="003F289C">
              <w:rPr>
                <w:noProof/>
                <w:sz w:val="22"/>
                <w:szCs w:val="22"/>
                <w:lang w:val="en-US"/>
              </w:rPr>
              <w:t>Назив</w:t>
            </w:r>
          </w:p>
        </w:tc>
        <w:tc>
          <w:tcPr>
            <w:tcW w:w="757" w:type="dxa"/>
            <w:vAlign w:val="center"/>
          </w:tcPr>
          <w:p w:rsidR="0049524C" w:rsidRPr="003F289C" w:rsidRDefault="0049524C" w:rsidP="009F210A">
            <w:pPr>
              <w:autoSpaceDE w:val="0"/>
              <w:autoSpaceDN w:val="0"/>
              <w:adjustRightInd w:val="0"/>
              <w:jc w:val="center"/>
              <w:rPr>
                <w:noProof/>
                <w:sz w:val="22"/>
                <w:szCs w:val="22"/>
                <w:lang w:val="en-US"/>
              </w:rPr>
            </w:pPr>
            <w:r w:rsidRPr="003F289C">
              <w:rPr>
                <w:noProof/>
                <w:sz w:val="22"/>
                <w:szCs w:val="22"/>
                <w:lang w:val="en-US"/>
              </w:rPr>
              <w:t>Јед</w:t>
            </w:r>
            <w:r w:rsidR="009F210A">
              <w:rPr>
                <w:noProof/>
                <w:sz w:val="22"/>
                <w:szCs w:val="22"/>
                <w:lang w:val="en-US"/>
              </w:rPr>
              <w:t>.</w:t>
            </w:r>
            <w:r w:rsidRPr="003F289C">
              <w:rPr>
                <w:noProof/>
                <w:sz w:val="22"/>
                <w:szCs w:val="22"/>
                <w:lang w:val="en-US"/>
              </w:rPr>
              <w:t xml:space="preserve"> мере</w:t>
            </w:r>
          </w:p>
        </w:tc>
        <w:tc>
          <w:tcPr>
            <w:tcW w:w="1227" w:type="dxa"/>
            <w:vAlign w:val="center"/>
          </w:tcPr>
          <w:p w:rsidR="0049524C" w:rsidRPr="003F289C" w:rsidRDefault="0049524C" w:rsidP="005E2923">
            <w:pPr>
              <w:autoSpaceDE w:val="0"/>
              <w:autoSpaceDN w:val="0"/>
              <w:adjustRightInd w:val="0"/>
              <w:jc w:val="center"/>
              <w:rPr>
                <w:noProof/>
                <w:sz w:val="22"/>
                <w:szCs w:val="22"/>
                <w:lang w:val="en-US"/>
              </w:rPr>
            </w:pPr>
            <w:r w:rsidRPr="003F289C">
              <w:rPr>
                <w:noProof/>
                <w:sz w:val="22"/>
                <w:szCs w:val="22"/>
                <w:lang w:val="en-US"/>
              </w:rPr>
              <w:t>Количина</w:t>
            </w:r>
          </w:p>
        </w:tc>
        <w:tc>
          <w:tcPr>
            <w:tcW w:w="2126" w:type="dxa"/>
            <w:vAlign w:val="center"/>
          </w:tcPr>
          <w:p w:rsidR="0049524C" w:rsidRPr="009F210A" w:rsidRDefault="0049524C" w:rsidP="005E2923">
            <w:pPr>
              <w:autoSpaceDE w:val="0"/>
              <w:autoSpaceDN w:val="0"/>
              <w:adjustRightInd w:val="0"/>
              <w:jc w:val="center"/>
              <w:rPr>
                <w:noProof/>
                <w:sz w:val="22"/>
                <w:szCs w:val="22"/>
                <w:lang w:val="sr-Cyrl-RS"/>
              </w:rPr>
            </w:pPr>
            <w:r w:rsidRPr="003F289C">
              <w:rPr>
                <w:noProof/>
                <w:sz w:val="22"/>
                <w:szCs w:val="22"/>
                <w:lang w:val="en-US"/>
              </w:rPr>
              <w:t>Јединична цена без ПДВ</w:t>
            </w:r>
          </w:p>
        </w:tc>
        <w:tc>
          <w:tcPr>
            <w:tcW w:w="1276" w:type="dxa"/>
            <w:vAlign w:val="center"/>
          </w:tcPr>
          <w:p w:rsidR="0049524C" w:rsidRPr="003F289C" w:rsidRDefault="000504BD" w:rsidP="005E2923">
            <w:pPr>
              <w:pStyle w:val="BodyText"/>
              <w:jc w:val="center"/>
              <w:rPr>
                <w:noProof/>
                <w:sz w:val="22"/>
                <w:szCs w:val="22"/>
              </w:rPr>
            </w:pPr>
            <w:r w:rsidRPr="003F289C">
              <w:rPr>
                <w:noProof/>
                <w:sz w:val="22"/>
                <w:szCs w:val="22"/>
              </w:rPr>
              <w:t>Стопа</w:t>
            </w:r>
          </w:p>
          <w:p w:rsidR="0049524C" w:rsidRPr="009F210A" w:rsidRDefault="0049524C" w:rsidP="005E2923">
            <w:pPr>
              <w:autoSpaceDE w:val="0"/>
              <w:autoSpaceDN w:val="0"/>
              <w:adjustRightInd w:val="0"/>
              <w:jc w:val="center"/>
              <w:rPr>
                <w:noProof/>
                <w:sz w:val="22"/>
                <w:szCs w:val="22"/>
                <w:lang w:val="sr-Cyrl-RS"/>
              </w:rPr>
            </w:pPr>
            <w:r w:rsidRPr="003F289C">
              <w:rPr>
                <w:noProof/>
                <w:sz w:val="22"/>
                <w:szCs w:val="22"/>
              </w:rPr>
              <w:t>ПДВ</w:t>
            </w:r>
          </w:p>
        </w:tc>
        <w:tc>
          <w:tcPr>
            <w:tcW w:w="2033" w:type="dxa"/>
            <w:vAlign w:val="center"/>
          </w:tcPr>
          <w:p w:rsidR="0049524C" w:rsidRPr="009F210A" w:rsidRDefault="0049524C" w:rsidP="005E2923">
            <w:pPr>
              <w:autoSpaceDE w:val="0"/>
              <w:autoSpaceDN w:val="0"/>
              <w:adjustRightInd w:val="0"/>
              <w:jc w:val="center"/>
              <w:rPr>
                <w:noProof/>
                <w:lang w:val="sr-Cyrl-RS"/>
              </w:rPr>
            </w:pPr>
            <w:r w:rsidRPr="003F289C">
              <w:rPr>
                <w:noProof/>
                <w:lang w:val="en-US"/>
              </w:rPr>
              <w:t>Укупна цена без ПДВ</w:t>
            </w:r>
          </w:p>
        </w:tc>
        <w:tc>
          <w:tcPr>
            <w:tcW w:w="1984" w:type="dxa"/>
            <w:vAlign w:val="center"/>
          </w:tcPr>
          <w:p w:rsidR="0049524C" w:rsidRPr="003F289C" w:rsidRDefault="0049524C">
            <w:pPr>
              <w:autoSpaceDE w:val="0"/>
              <w:autoSpaceDN w:val="0"/>
              <w:adjustRightInd w:val="0"/>
              <w:jc w:val="center"/>
              <w:rPr>
                <w:noProof/>
              </w:rPr>
            </w:pPr>
            <w:r w:rsidRPr="003F289C">
              <w:rPr>
                <w:noProof/>
              </w:rPr>
              <w:t>Произвођач</w:t>
            </w:r>
          </w:p>
          <w:p w:rsidR="0049524C" w:rsidRPr="003F289C" w:rsidRDefault="0049524C">
            <w:pPr>
              <w:autoSpaceDE w:val="0"/>
              <w:autoSpaceDN w:val="0"/>
              <w:adjustRightInd w:val="0"/>
              <w:jc w:val="center"/>
              <w:rPr>
                <w:noProof/>
              </w:rPr>
            </w:pPr>
            <w:r w:rsidRPr="003F289C">
              <w:rPr>
                <w:noProof/>
              </w:rPr>
              <w:t>(за ставке за које је то могуће попунити)</w:t>
            </w:r>
          </w:p>
        </w:tc>
        <w:tc>
          <w:tcPr>
            <w:tcW w:w="1984" w:type="dxa"/>
            <w:vAlign w:val="center"/>
          </w:tcPr>
          <w:p w:rsidR="0049524C" w:rsidRPr="003F289C" w:rsidRDefault="0049524C">
            <w:pPr>
              <w:autoSpaceDE w:val="0"/>
              <w:autoSpaceDN w:val="0"/>
              <w:adjustRightInd w:val="0"/>
              <w:jc w:val="center"/>
              <w:rPr>
                <w:noProof/>
              </w:rPr>
            </w:pPr>
            <w:r w:rsidRPr="003F289C">
              <w:rPr>
                <w:noProof/>
              </w:rPr>
              <w:t>Напомена</w:t>
            </w:r>
          </w:p>
          <w:p w:rsidR="0049524C" w:rsidRPr="003F289C" w:rsidRDefault="0049524C">
            <w:pPr>
              <w:autoSpaceDE w:val="0"/>
              <w:autoSpaceDN w:val="0"/>
              <w:adjustRightInd w:val="0"/>
              <w:jc w:val="center"/>
              <w:rPr>
                <w:noProof/>
              </w:rPr>
            </w:pPr>
            <w:r w:rsidRPr="003F289C">
              <w:rPr>
                <w:noProof/>
              </w:rPr>
              <w:t>(уколико их понуђач има за одређене ставке)</w:t>
            </w:r>
          </w:p>
        </w:tc>
      </w:tr>
      <w:tr w:rsidR="005E2923" w:rsidRPr="00F85647" w:rsidTr="00F26F07">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382"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757"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126"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276"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2033"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1.</w:t>
            </w:r>
          </w:p>
        </w:tc>
        <w:tc>
          <w:tcPr>
            <w:tcW w:w="3382" w:type="dxa"/>
          </w:tcPr>
          <w:p w:rsidR="009F210A" w:rsidRDefault="006F20E5" w:rsidP="009F210A">
            <w:pPr>
              <w:autoSpaceDE w:val="0"/>
              <w:autoSpaceDN w:val="0"/>
              <w:adjustRightInd w:val="0"/>
              <w:rPr>
                <w:color w:val="000000"/>
                <w:lang w:val="en-US"/>
              </w:rPr>
            </w:pPr>
            <w:r>
              <w:rPr>
                <w:color w:val="000000"/>
                <w:lang w:val="en-US"/>
              </w:rPr>
              <w:t xml:space="preserve">Isporuka, montaža i proširenje </w:t>
            </w:r>
            <w:r w:rsidR="009F210A">
              <w:rPr>
                <w:color w:val="000000"/>
                <w:lang w:val="en-US"/>
              </w:rPr>
              <w:t>C</w:t>
            </w:r>
            <w:r>
              <w:rPr>
                <w:color w:val="000000"/>
                <w:lang w:val="en-US"/>
              </w:rPr>
              <w:t xml:space="preserve">entralnog panela, tip CP 2044 proizvođača PME </w:t>
            </w:r>
          </w:p>
          <w:p w:rsidR="006F20E5" w:rsidRDefault="006F20E5" w:rsidP="009F210A">
            <w:pPr>
              <w:autoSpaceDE w:val="0"/>
              <w:autoSpaceDN w:val="0"/>
              <w:adjustRightInd w:val="0"/>
              <w:rPr>
                <w:color w:val="000000"/>
                <w:lang w:val="en-US"/>
              </w:rPr>
            </w:pPr>
            <w:r>
              <w:rPr>
                <w:color w:val="000000"/>
                <w:lang w:val="en-US"/>
              </w:rPr>
              <w:t xml:space="preserve">ili </w:t>
            </w:r>
            <w:r w:rsidR="009F210A">
              <w:rPr>
                <w:color w:val="000000"/>
                <w:lang w:val="en-US"/>
              </w:rPr>
              <w:t>odgovarajuće</w:t>
            </w:r>
          </w:p>
        </w:tc>
        <w:tc>
          <w:tcPr>
            <w:tcW w:w="757" w:type="dxa"/>
            <w:vAlign w:val="center"/>
          </w:tcPr>
          <w:p w:rsidR="006F20E5" w:rsidRDefault="006F20E5" w:rsidP="009F210A">
            <w:pPr>
              <w:autoSpaceDE w:val="0"/>
              <w:autoSpaceDN w:val="0"/>
              <w:adjustRightInd w:val="0"/>
              <w:jc w:val="center"/>
              <w:rPr>
                <w:color w:val="000000"/>
              </w:rPr>
            </w:pPr>
          </w:p>
          <w:p w:rsidR="006F20E5" w:rsidRPr="00E04138" w:rsidRDefault="006F20E5" w:rsidP="009F210A">
            <w:pPr>
              <w:autoSpaceDE w:val="0"/>
              <w:autoSpaceDN w:val="0"/>
              <w:adjustRightInd w:val="0"/>
              <w:jc w:val="center"/>
              <w:rPr>
                <w:color w:val="000000"/>
              </w:rPr>
            </w:pPr>
            <w:r>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2.</w:t>
            </w:r>
          </w:p>
        </w:tc>
        <w:tc>
          <w:tcPr>
            <w:tcW w:w="3382" w:type="dxa"/>
          </w:tcPr>
          <w:p w:rsidR="009F210A" w:rsidRDefault="006F20E5" w:rsidP="002D542D">
            <w:pPr>
              <w:autoSpaceDE w:val="0"/>
              <w:autoSpaceDN w:val="0"/>
              <w:adjustRightInd w:val="0"/>
              <w:rPr>
                <w:color w:val="000000"/>
                <w:lang w:val="en-US"/>
              </w:rPr>
            </w:pPr>
            <w:r>
              <w:rPr>
                <w:color w:val="000000"/>
                <w:lang w:val="en-US"/>
              </w:rPr>
              <w:t>Isporuka, montaža i proširenje Paralelnog panela, tip PP 2031 proizvođača PME</w:t>
            </w:r>
          </w:p>
          <w:p w:rsidR="006F20E5" w:rsidRDefault="006F20E5" w:rsidP="009F210A">
            <w:pPr>
              <w:autoSpaceDE w:val="0"/>
              <w:autoSpaceDN w:val="0"/>
              <w:adjustRightInd w:val="0"/>
              <w:rPr>
                <w:color w:val="000000"/>
                <w:lang w:val="en-US"/>
              </w:rPr>
            </w:pPr>
            <w:r>
              <w:rPr>
                <w:color w:val="000000"/>
                <w:lang w:val="en-US"/>
              </w:rPr>
              <w:t xml:space="preserve">ili </w:t>
            </w:r>
            <w:r w:rsidR="009F210A">
              <w:rPr>
                <w:color w:val="000000"/>
                <w:lang w:val="en-US"/>
              </w:rPr>
              <w:t>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3.</w:t>
            </w:r>
          </w:p>
        </w:tc>
        <w:tc>
          <w:tcPr>
            <w:tcW w:w="3382" w:type="dxa"/>
          </w:tcPr>
          <w:p w:rsidR="006F20E5" w:rsidRDefault="006F20E5" w:rsidP="009F210A">
            <w:pPr>
              <w:autoSpaceDE w:val="0"/>
              <w:autoSpaceDN w:val="0"/>
              <w:adjustRightInd w:val="0"/>
              <w:rPr>
                <w:color w:val="000000"/>
                <w:lang w:val="en-US"/>
              </w:rPr>
            </w:pPr>
            <w:r>
              <w:rPr>
                <w:color w:val="000000"/>
                <w:lang w:val="en-US"/>
              </w:rPr>
              <w:t xml:space="preserve">Isporuka </w:t>
            </w:r>
            <w:r w:rsidR="009F210A">
              <w:rPr>
                <w:color w:val="000000"/>
                <w:lang w:val="en-US"/>
              </w:rPr>
              <w:t xml:space="preserve">I </w:t>
            </w:r>
            <w:r>
              <w:rPr>
                <w:color w:val="000000"/>
                <w:lang w:val="en-US"/>
              </w:rPr>
              <w:t xml:space="preserve">montaža napojne jedinice, tip NJ 2012 ili ekvivalent proizvođača PME ili </w:t>
            </w:r>
            <w:r w:rsidR="009F210A">
              <w:rPr>
                <w:color w:val="000000"/>
                <w:lang w:val="en-US"/>
              </w:rPr>
              <w:t>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4.</w:t>
            </w:r>
          </w:p>
        </w:tc>
        <w:tc>
          <w:tcPr>
            <w:tcW w:w="3382" w:type="dxa"/>
          </w:tcPr>
          <w:p w:rsidR="006F20E5" w:rsidRDefault="006F20E5" w:rsidP="002D542D">
            <w:pPr>
              <w:autoSpaceDE w:val="0"/>
              <w:autoSpaceDN w:val="0"/>
              <w:adjustRightInd w:val="0"/>
              <w:rPr>
                <w:color w:val="000000"/>
                <w:lang w:val="en-US"/>
              </w:rPr>
            </w:pPr>
            <w:r>
              <w:rPr>
                <w:color w:val="000000"/>
                <w:lang w:val="en-US"/>
              </w:rPr>
              <w:t>Isporuka i montaža Pozivno razrešne kombinacije, tip PRK 2042</w:t>
            </w:r>
            <w:r w:rsidR="009F210A">
              <w:rPr>
                <w:color w:val="000000"/>
                <w:lang w:val="en-US"/>
              </w:rPr>
              <w:t xml:space="preserve"> proizvođača PME ili 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5.</w:t>
            </w:r>
          </w:p>
        </w:tc>
        <w:tc>
          <w:tcPr>
            <w:tcW w:w="3382" w:type="dxa"/>
          </w:tcPr>
          <w:p w:rsidR="009F210A" w:rsidRDefault="006F20E5" w:rsidP="002D542D">
            <w:pPr>
              <w:autoSpaceDE w:val="0"/>
              <w:autoSpaceDN w:val="0"/>
              <w:adjustRightInd w:val="0"/>
              <w:rPr>
                <w:color w:val="000000"/>
                <w:lang w:val="en-US"/>
              </w:rPr>
            </w:pPr>
            <w:r>
              <w:rPr>
                <w:color w:val="000000"/>
                <w:lang w:val="en-US"/>
              </w:rPr>
              <w:t xml:space="preserve">Isporuka i ugradnja  iznad vrata bolesničke sobe signalne lampe  tip SSL 2002 </w:t>
            </w:r>
          </w:p>
          <w:p w:rsidR="006F20E5" w:rsidRDefault="009F210A" w:rsidP="002D542D">
            <w:pPr>
              <w:autoSpaceDE w:val="0"/>
              <w:autoSpaceDN w:val="0"/>
              <w:adjustRightInd w:val="0"/>
              <w:rPr>
                <w:color w:val="000000"/>
                <w:lang w:val="en-US"/>
              </w:rPr>
            </w:pPr>
            <w:r>
              <w:rPr>
                <w:color w:val="000000"/>
                <w:lang w:val="en-US"/>
              </w:rPr>
              <w:t>ili 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6.</w:t>
            </w:r>
          </w:p>
        </w:tc>
        <w:tc>
          <w:tcPr>
            <w:tcW w:w="3382" w:type="dxa"/>
          </w:tcPr>
          <w:p w:rsidR="009F210A" w:rsidRDefault="006F20E5" w:rsidP="002D542D">
            <w:pPr>
              <w:autoSpaceDE w:val="0"/>
              <w:autoSpaceDN w:val="0"/>
              <w:adjustRightInd w:val="0"/>
              <w:rPr>
                <w:color w:val="000000"/>
                <w:lang w:val="en-US"/>
              </w:rPr>
            </w:pPr>
            <w:r>
              <w:rPr>
                <w:color w:val="000000"/>
                <w:lang w:val="en-US"/>
              </w:rPr>
              <w:t xml:space="preserve">Isporuka i ugradnja priključnog terminala sa ručnim setom  tip PT+RS 2004 proizvođača PME </w:t>
            </w:r>
          </w:p>
          <w:p w:rsidR="006F20E5" w:rsidRDefault="009F210A" w:rsidP="002D542D">
            <w:pPr>
              <w:autoSpaceDE w:val="0"/>
              <w:autoSpaceDN w:val="0"/>
              <w:adjustRightInd w:val="0"/>
              <w:rPr>
                <w:color w:val="000000"/>
                <w:lang w:val="en-US"/>
              </w:rPr>
            </w:pPr>
            <w:r>
              <w:rPr>
                <w:color w:val="000000"/>
                <w:lang w:val="en-US"/>
              </w:rPr>
              <w:t>ili 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7.</w:t>
            </w:r>
          </w:p>
        </w:tc>
        <w:tc>
          <w:tcPr>
            <w:tcW w:w="3382" w:type="dxa"/>
          </w:tcPr>
          <w:p w:rsidR="009F210A" w:rsidRDefault="006F20E5" w:rsidP="009F210A">
            <w:pPr>
              <w:autoSpaceDE w:val="0"/>
              <w:autoSpaceDN w:val="0"/>
              <w:adjustRightInd w:val="0"/>
              <w:rPr>
                <w:color w:val="000000"/>
                <w:lang w:val="en-US"/>
              </w:rPr>
            </w:pPr>
            <w:r>
              <w:rPr>
                <w:color w:val="000000"/>
                <w:lang w:val="en-US"/>
              </w:rPr>
              <w:t xml:space="preserve">Isporuka i ugradnja </w:t>
            </w:r>
            <w:r w:rsidR="009F210A">
              <w:rPr>
                <w:color w:val="000000"/>
                <w:lang w:val="en-US"/>
              </w:rPr>
              <w:t>(</w:t>
            </w:r>
            <w:r>
              <w:rPr>
                <w:color w:val="000000"/>
                <w:lang w:val="en-US"/>
              </w:rPr>
              <w:t>pored vrata bolesničk</w:t>
            </w:r>
            <w:r w:rsidR="009F210A">
              <w:rPr>
                <w:color w:val="000000"/>
                <w:lang w:val="en-US"/>
              </w:rPr>
              <w:t>e</w:t>
            </w:r>
            <w:r>
              <w:rPr>
                <w:color w:val="000000"/>
                <w:lang w:val="en-US"/>
              </w:rPr>
              <w:t xml:space="preserve"> sob</w:t>
            </w:r>
            <w:r w:rsidR="009F210A">
              <w:rPr>
                <w:color w:val="000000"/>
                <w:lang w:val="en-US"/>
              </w:rPr>
              <w:t>e)</w:t>
            </w:r>
            <w:r>
              <w:rPr>
                <w:color w:val="000000"/>
                <w:lang w:val="en-US"/>
              </w:rPr>
              <w:t xml:space="preserve"> sobnog terminala tip ST 2002 proiz</w:t>
            </w:r>
            <w:r w:rsidR="009F210A">
              <w:rPr>
                <w:color w:val="000000"/>
                <w:lang w:val="en-US"/>
              </w:rPr>
              <w:t>.</w:t>
            </w:r>
            <w:r>
              <w:rPr>
                <w:color w:val="000000"/>
                <w:lang w:val="en-US"/>
              </w:rPr>
              <w:t xml:space="preserve"> PME </w:t>
            </w:r>
          </w:p>
          <w:p w:rsidR="006F20E5" w:rsidRDefault="006F20E5" w:rsidP="009F210A">
            <w:pPr>
              <w:autoSpaceDE w:val="0"/>
              <w:autoSpaceDN w:val="0"/>
              <w:adjustRightInd w:val="0"/>
              <w:rPr>
                <w:color w:val="000000"/>
                <w:lang w:val="en-US"/>
              </w:rPr>
            </w:pPr>
            <w:r>
              <w:rPr>
                <w:color w:val="000000"/>
                <w:lang w:val="en-US"/>
              </w:rPr>
              <w:t xml:space="preserve">ili </w:t>
            </w:r>
            <w:r w:rsidR="009F210A">
              <w:rPr>
                <w:color w:val="000000"/>
                <w:lang w:val="en-US"/>
              </w:rPr>
              <w:t>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lastRenderedPageBreak/>
              <w:t>8.</w:t>
            </w:r>
          </w:p>
        </w:tc>
        <w:tc>
          <w:tcPr>
            <w:tcW w:w="3382" w:type="dxa"/>
          </w:tcPr>
          <w:p w:rsidR="009F210A" w:rsidRDefault="006F20E5" w:rsidP="002D542D">
            <w:pPr>
              <w:autoSpaceDE w:val="0"/>
              <w:autoSpaceDN w:val="0"/>
              <w:adjustRightInd w:val="0"/>
              <w:rPr>
                <w:color w:val="000000"/>
                <w:lang w:val="en-US"/>
              </w:rPr>
            </w:pPr>
            <w:r>
              <w:rPr>
                <w:color w:val="000000"/>
                <w:lang w:val="en-US"/>
              </w:rPr>
              <w:t xml:space="preserve">Isporuka i ugradnja </w:t>
            </w:r>
            <w:r w:rsidR="009F210A">
              <w:rPr>
                <w:color w:val="000000"/>
                <w:lang w:val="en-US"/>
              </w:rPr>
              <w:t>(</w:t>
            </w:r>
            <w:r>
              <w:rPr>
                <w:color w:val="000000"/>
                <w:lang w:val="en-US"/>
              </w:rPr>
              <w:t>pored vrata bolesničk</w:t>
            </w:r>
            <w:r w:rsidR="009F210A">
              <w:rPr>
                <w:color w:val="000000"/>
                <w:lang w:val="en-US"/>
              </w:rPr>
              <w:t>e</w:t>
            </w:r>
            <w:r>
              <w:rPr>
                <w:color w:val="000000"/>
                <w:lang w:val="en-US"/>
              </w:rPr>
              <w:t xml:space="preserve"> sob</w:t>
            </w:r>
            <w:r w:rsidR="009F210A">
              <w:rPr>
                <w:color w:val="000000"/>
                <w:lang w:val="en-US"/>
              </w:rPr>
              <w:t>e)</w:t>
            </w:r>
            <w:r>
              <w:rPr>
                <w:color w:val="000000"/>
                <w:lang w:val="en-US"/>
              </w:rPr>
              <w:t xml:space="preserve"> sobnog terminala tip ST 2031 proizvođača PME </w:t>
            </w:r>
          </w:p>
          <w:p w:rsidR="006F20E5" w:rsidRDefault="009F210A" w:rsidP="002D542D">
            <w:pPr>
              <w:autoSpaceDE w:val="0"/>
              <w:autoSpaceDN w:val="0"/>
              <w:adjustRightInd w:val="0"/>
              <w:rPr>
                <w:color w:val="000000"/>
                <w:lang w:val="en-US"/>
              </w:rPr>
            </w:pPr>
            <w:r>
              <w:rPr>
                <w:color w:val="000000"/>
                <w:lang w:val="en-US"/>
              </w:rPr>
              <w:t>ili 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9.</w:t>
            </w:r>
          </w:p>
        </w:tc>
        <w:tc>
          <w:tcPr>
            <w:tcW w:w="3382" w:type="dxa"/>
          </w:tcPr>
          <w:p w:rsidR="009F210A" w:rsidRDefault="006F20E5" w:rsidP="002D542D">
            <w:pPr>
              <w:autoSpaceDE w:val="0"/>
              <w:autoSpaceDN w:val="0"/>
              <w:adjustRightInd w:val="0"/>
              <w:rPr>
                <w:color w:val="000000"/>
                <w:lang w:val="en-US"/>
              </w:rPr>
            </w:pPr>
            <w:r>
              <w:rPr>
                <w:color w:val="000000"/>
                <w:lang w:val="en-US"/>
              </w:rPr>
              <w:t xml:space="preserve">Isporuka i ugradnja poteznog prekidača u kupatilu za SOS poziv. Tip prekidača je SOS 2000 proizvođača PME </w:t>
            </w:r>
          </w:p>
          <w:p w:rsidR="006F20E5" w:rsidRDefault="009F210A" w:rsidP="002D542D">
            <w:pPr>
              <w:autoSpaceDE w:val="0"/>
              <w:autoSpaceDN w:val="0"/>
              <w:adjustRightInd w:val="0"/>
              <w:rPr>
                <w:color w:val="000000"/>
                <w:lang w:val="en-US"/>
              </w:rPr>
            </w:pPr>
            <w:r>
              <w:rPr>
                <w:color w:val="000000"/>
                <w:lang w:val="en-US"/>
              </w:rPr>
              <w:t>ili 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10.</w:t>
            </w:r>
          </w:p>
        </w:tc>
        <w:tc>
          <w:tcPr>
            <w:tcW w:w="3382" w:type="dxa"/>
          </w:tcPr>
          <w:p w:rsidR="006F20E5" w:rsidRDefault="006F20E5" w:rsidP="009F210A">
            <w:pPr>
              <w:autoSpaceDE w:val="0"/>
              <w:autoSpaceDN w:val="0"/>
              <w:adjustRightInd w:val="0"/>
              <w:rPr>
                <w:color w:val="000000"/>
                <w:lang w:val="en-US"/>
              </w:rPr>
            </w:pPr>
            <w:r>
              <w:rPr>
                <w:color w:val="000000"/>
                <w:lang w:val="en-US"/>
              </w:rPr>
              <w:t>Isporuka i ugradnja pritisnog prekidača u sanitarnom čvoru - WC za pacijente.</w:t>
            </w:r>
            <w:r w:rsidR="009F210A">
              <w:rPr>
                <w:color w:val="000000"/>
                <w:lang w:val="en-US"/>
              </w:rPr>
              <w:t xml:space="preserve"> </w:t>
            </w:r>
            <w:r>
              <w:rPr>
                <w:color w:val="000000"/>
                <w:lang w:val="en-US"/>
              </w:rPr>
              <w:t xml:space="preserve">Tip pritisnog prekidača je PK 2001 proizvođača PME ili </w:t>
            </w:r>
            <w:r w:rsidR="009F210A">
              <w:rPr>
                <w:color w:val="000000"/>
                <w:lang w:val="en-US"/>
              </w:rPr>
              <w:t>odgovarajuće</w:t>
            </w:r>
          </w:p>
        </w:tc>
        <w:tc>
          <w:tcPr>
            <w:tcW w:w="757" w:type="dxa"/>
            <w:vAlign w:val="center"/>
          </w:tcPr>
          <w:p w:rsidR="006F20E5" w:rsidRDefault="006F20E5" w:rsidP="009F210A">
            <w:pPr>
              <w:jc w:val="center"/>
            </w:pPr>
            <w:r w:rsidRPr="00E5254F">
              <w:rPr>
                <w:color w:val="000000"/>
              </w:rPr>
              <w:t>Kom.</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11.</w:t>
            </w:r>
          </w:p>
        </w:tc>
        <w:tc>
          <w:tcPr>
            <w:tcW w:w="3382" w:type="dxa"/>
          </w:tcPr>
          <w:p w:rsidR="006F20E5" w:rsidRDefault="006F20E5" w:rsidP="002D542D">
            <w:pPr>
              <w:autoSpaceDE w:val="0"/>
              <w:autoSpaceDN w:val="0"/>
              <w:adjustRightInd w:val="0"/>
              <w:rPr>
                <w:color w:val="000000"/>
                <w:lang w:val="en-US"/>
              </w:rPr>
            </w:pPr>
            <w:r>
              <w:rPr>
                <w:color w:val="000000"/>
                <w:lang w:val="en-US"/>
              </w:rPr>
              <w:t>Isporuka i polaganje kabela tip JY(St)Y 3x2x0,6 mm2</w:t>
            </w:r>
          </w:p>
        </w:tc>
        <w:tc>
          <w:tcPr>
            <w:tcW w:w="757" w:type="dxa"/>
            <w:vAlign w:val="center"/>
          </w:tcPr>
          <w:p w:rsidR="006F20E5" w:rsidRDefault="006F20E5" w:rsidP="009F210A">
            <w:pPr>
              <w:jc w:val="center"/>
            </w:pPr>
            <w:r>
              <w:rPr>
                <w:color w:val="000000"/>
              </w:rPr>
              <w:t>Met.</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12.</w:t>
            </w:r>
          </w:p>
        </w:tc>
        <w:tc>
          <w:tcPr>
            <w:tcW w:w="3382" w:type="dxa"/>
          </w:tcPr>
          <w:p w:rsidR="006F20E5" w:rsidRDefault="006F20E5" w:rsidP="002D542D">
            <w:pPr>
              <w:autoSpaceDE w:val="0"/>
              <w:autoSpaceDN w:val="0"/>
              <w:adjustRightInd w:val="0"/>
              <w:rPr>
                <w:color w:val="000000"/>
                <w:lang w:val="en-US"/>
              </w:rPr>
            </w:pPr>
            <w:r>
              <w:rPr>
                <w:color w:val="000000"/>
                <w:lang w:val="en-US"/>
              </w:rPr>
              <w:t>Isporuka i polaganje kabela tip JY(St)Y 2x2x0,6 mm2</w:t>
            </w:r>
          </w:p>
        </w:tc>
        <w:tc>
          <w:tcPr>
            <w:tcW w:w="757" w:type="dxa"/>
            <w:vAlign w:val="center"/>
          </w:tcPr>
          <w:p w:rsidR="006F20E5" w:rsidRDefault="006F20E5" w:rsidP="009F210A">
            <w:pPr>
              <w:jc w:val="center"/>
            </w:pPr>
            <w:r w:rsidRPr="00500F1A">
              <w:rPr>
                <w:color w:val="000000"/>
              </w:rPr>
              <w:t>Met.</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13.</w:t>
            </w:r>
          </w:p>
        </w:tc>
        <w:tc>
          <w:tcPr>
            <w:tcW w:w="3382" w:type="dxa"/>
          </w:tcPr>
          <w:p w:rsidR="006F20E5" w:rsidRDefault="006F20E5" w:rsidP="002D542D">
            <w:pPr>
              <w:autoSpaceDE w:val="0"/>
              <w:autoSpaceDN w:val="0"/>
              <w:adjustRightInd w:val="0"/>
              <w:rPr>
                <w:color w:val="000000"/>
                <w:lang w:val="en-US"/>
              </w:rPr>
            </w:pPr>
            <w:r>
              <w:rPr>
                <w:color w:val="000000"/>
                <w:lang w:val="en-US"/>
              </w:rPr>
              <w:t>Isporuka i postavljanje PVC kanalice 20x20 mm</w:t>
            </w:r>
          </w:p>
        </w:tc>
        <w:tc>
          <w:tcPr>
            <w:tcW w:w="757" w:type="dxa"/>
            <w:vAlign w:val="center"/>
          </w:tcPr>
          <w:p w:rsidR="006F20E5" w:rsidRDefault="006F20E5" w:rsidP="009F210A">
            <w:pPr>
              <w:jc w:val="center"/>
            </w:pPr>
            <w:r w:rsidRPr="00500F1A">
              <w:rPr>
                <w:color w:val="000000"/>
              </w:rPr>
              <w:t>Met.</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r w:rsidR="006F20E5" w:rsidRPr="00AE1407" w:rsidTr="00F26F07">
        <w:trPr>
          <w:trHeight w:val="420"/>
        </w:trPr>
        <w:tc>
          <w:tcPr>
            <w:tcW w:w="569" w:type="dxa"/>
            <w:vAlign w:val="center"/>
          </w:tcPr>
          <w:p w:rsidR="006F20E5" w:rsidRDefault="006F20E5" w:rsidP="009F210A">
            <w:pPr>
              <w:autoSpaceDE w:val="0"/>
              <w:autoSpaceDN w:val="0"/>
              <w:adjustRightInd w:val="0"/>
              <w:jc w:val="center"/>
              <w:rPr>
                <w:color w:val="000000"/>
                <w:lang w:val="en-US"/>
              </w:rPr>
            </w:pPr>
            <w:r>
              <w:rPr>
                <w:color w:val="000000"/>
                <w:lang w:val="en-US"/>
              </w:rPr>
              <w:t>14.</w:t>
            </w:r>
          </w:p>
        </w:tc>
        <w:tc>
          <w:tcPr>
            <w:tcW w:w="3382" w:type="dxa"/>
          </w:tcPr>
          <w:p w:rsidR="006F20E5" w:rsidRDefault="006F20E5" w:rsidP="002D542D">
            <w:pPr>
              <w:autoSpaceDE w:val="0"/>
              <w:autoSpaceDN w:val="0"/>
              <w:adjustRightInd w:val="0"/>
              <w:rPr>
                <w:color w:val="000000"/>
                <w:lang w:val="en-US"/>
              </w:rPr>
            </w:pPr>
            <w:r>
              <w:rPr>
                <w:color w:val="000000"/>
                <w:lang w:val="en-US"/>
              </w:rPr>
              <w:t>Izrada blok šeme za izvedenu instalaciju i ugrađenu opremu sa  ispitivanjem i puštanjem u rad</w:t>
            </w:r>
          </w:p>
        </w:tc>
        <w:tc>
          <w:tcPr>
            <w:tcW w:w="757" w:type="dxa"/>
            <w:vAlign w:val="center"/>
          </w:tcPr>
          <w:p w:rsidR="006F20E5" w:rsidRDefault="006F20E5" w:rsidP="009F210A">
            <w:pPr>
              <w:autoSpaceDE w:val="0"/>
              <w:autoSpaceDN w:val="0"/>
              <w:adjustRightInd w:val="0"/>
              <w:jc w:val="center"/>
              <w:rPr>
                <w:color w:val="000000"/>
                <w:lang w:val="en-US"/>
              </w:rPr>
            </w:pPr>
            <w:r>
              <w:rPr>
                <w:color w:val="000000"/>
                <w:lang w:val="en-US"/>
              </w:rPr>
              <w:t>Pauš.</w:t>
            </w:r>
          </w:p>
        </w:tc>
        <w:tc>
          <w:tcPr>
            <w:tcW w:w="1227" w:type="dxa"/>
            <w:vAlign w:val="center"/>
          </w:tcPr>
          <w:p w:rsidR="006F20E5" w:rsidRPr="006F20E5" w:rsidRDefault="006F20E5" w:rsidP="009F210A">
            <w:pPr>
              <w:autoSpaceDE w:val="0"/>
              <w:autoSpaceDN w:val="0"/>
              <w:adjustRightInd w:val="0"/>
              <w:jc w:val="center"/>
              <w:rPr>
                <w:color w:val="000000"/>
                <w:sz w:val="22"/>
                <w:szCs w:val="22"/>
              </w:rPr>
            </w:pPr>
            <w:r>
              <w:rPr>
                <w:color w:val="000000"/>
                <w:sz w:val="22"/>
                <w:szCs w:val="22"/>
              </w:rPr>
              <w:t>1</w:t>
            </w:r>
          </w:p>
        </w:tc>
        <w:tc>
          <w:tcPr>
            <w:tcW w:w="2126" w:type="dxa"/>
          </w:tcPr>
          <w:p w:rsidR="006F20E5" w:rsidRPr="00AE1407" w:rsidRDefault="006F20E5" w:rsidP="005E2923">
            <w:pPr>
              <w:autoSpaceDE w:val="0"/>
              <w:autoSpaceDN w:val="0"/>
              <w:adjustRightInd w:val="0"/>
              <w:jc w:val="center"/>
              <w:rPr>
                <w:noProof/>
                <w:lang w:val="en-US"/>
              </w:rPr>
            </w:pPr>
          </w:p>
        </w:tc>
        <w:tc>
          <w:tcPr>
            <w:tcW w:w="1276" w:type="dxa"/>
          </w:tcPr>
          <w:p w:rsidR="006F20E5" w:rsidRPr="00AE1407" w:rsidRDefault="006F20E5" w:rsidP="005E2923">
            <w:pPr>
              <w:autoSpaceDE w:val="0"/>
              <w:autoSpaceDN w:val="0"/>
              <w:adjustRightInd w:val="0"/>
              <w:jc w:val="right"/>
              <w:rPr>
                <w:noProof/>
                <w:lang w:val="en-US"/>
              </w:rPr>
            </w:pPr>
          </w:p>
        </w:tc>
        <w:tc>
          <w:tcPr>
            <w:tcW w:w="2033"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c>
          <w:tcPr>
            <w:tcW w:w="1984" w:type="dxa"/>
          </w:tcPr>
          <w:p w:rsidR="006F20E5" w:rsidRPr="00AE1407" w:rsidRDefault="006F20E5" w:rsidP="005E2923">
            <w:pPr>
              <w:autoSpaceDE w:val="0"/>
              <w:autoSpaceDN w:val="0"/>
              <w:adjustRightInd w:val="0"/>
              <w:jc w:val="right"/>
              <w:rPr>
                <w:noProof/>
                <w:lang w:val="en-US"/>
              </w:rPr>
            </w:pPr>
          </w:p>
        </w:tc>
      </w:tr>
    </w:tbl>
    <w:p w:rsidR="00D5551A" w:rsidRPr="009F210A" w:rsidRDefault="00D5551A">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8768"/>
        <w:gridCol w:w="6001"/>
      </w:tblGrid>
      <w:tr w:rsidR="003B3290" w:rsidRPr="00AE1407" w:rsidTr="00F26F07">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8768" w:type="dxa"/>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009F210A">
              <w:rPr>
                <w:b/>
                <w:bCs/>
                <w:noProof/>
              </w:rPr>
              <w:t xml:space="preserve"> БЕЗ ПДВ</w:t>
            </w:r>
            <w:r w:rsidRPr="00AE1407">
              <w:rPr>
                <w:b/>
                <w:bCs/>
                <w:noProof/>
                <w:lang w:val="en-US"/>
              </w:rPr>
              <w:t>:</w:t>
            </w:r>
          </w:p>
        </w:tc>
        <w:tc>
          <w:tcPr>
            <w:tcW w:w="6001" w:type="dxa"/>
          </w:tcPr>
          <w:p w:rsidR="003B3290" w:rsidRPr="00AE1407" w:rsidRDefault="003B3290" w:rsidP="005E2923">
            <w:pPr>
              <w:autoSpaceDE w:val="0"/>
              <w:autoSpaceDN w:val="0"/>
              <w:adjustRightInd w:val="0"/>
              <w:jc w:val="right"/>
              <w:rPr>
                <w:b/>
                <w:bCs/>
                <w:noProof/>
                <w:lang w:val="en-US"/>
              </w:rPr>
            </w:pPr>
          </w:p>
        </w:tc>
      </w:tr>
      <w:tr w:rsidR="003B3290" w:rsidRPr="00AE1407" w:rsidTr="00F26F07">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8768" w:type="dxa"/>
          </w:tcPr>
          <w:p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p>
        </w:tc>
        <w:tc>
          <w:tcPr>
            <w:tcW w:w="6001" w:type="dxa"/>
          </w:tcPr>
          <w:p w:rsidR="003B3290" w:rsidRPr="00AE1407" w:rsidRDefault="003B3290" w:rsidP="005E2923">
            <w:pPr>
              <w:autoSpaceDE w:val="0"/>
              <w:autoSpaceDN w:val="0"/>
              <w:adjustRightInd w:val="0"/>
              <w:jc w:val="right"/>
              <w:rPr>
                <w:b/>
                <w:bCs/>
                <w:noProof/>
                <w:lang w:val="en-US"/>
              </w:rPr>
            </w:pPr>
          </w:p>
        </w:tc>
      </w:tr>
      <w:tr w:rsidR="003B3290" w:rsidRPr="00AE1407" w:rsidTr="00F26F07">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8768" w:type="dxa"/>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009F210A">
              <w:rPr>
                <w:b/>
                <w:bCs/>
                <w:noProof/>
                <w:lang w:val="en-US"/>
              </w:rPr>
              <w:t>ПОНУДЕ СА ПДВ</w:t>
            </w:r>
            <w:r w:rsidRPr="00AE1407">
              <w:rPr>
                <w:b/>
                <w:bCs/>
                <w:noProof/>
                <w:lang w:val="en-US"/>
              </w:rPr>
              <w:t>:</w:t>
            </w:r>
          </w:p>
        </w:tc>
        <w:tc>
          <w:tcPr>
            <w:tcW w:w="6001" w:type="dxa"/>
          </w:tcPr>
          <w:p w:rsidR="003B3290" w:rsidRPr="00AE1407" w:rsidRDefault="003B3290" w:rsidP="005E2923">
            <w:pPr>
              <w:autoSpaceDE w:val="0"/>
              <w:autoSpaceDN w:val="0"/>
              <w:adjustRightInd w:val="0"/>
              <w:jc w:val="right"/>
              <w:rPr>
                <w:b/>
                <w:bCs/>
                <w:noProof/>
                <w:lang w:val="en-US"/>
              </w:rPr>
            </w:pPr>
          </w:p>
        </w:tc>
      </w:tr>
    </w:tbl>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E05332" w:rsidRPr="009817DB" w:rsidRDefault="00531A8A" w:rsidP="009817DB">
      <w:pPr>
        <w:pStyle w:val="BodyText"/>
        <w:rPr>
          <w:noProof/>
          <w:szCs w:val="24"/>
        </w:rPr>
        <w:sectPr w:rsidR="00E05332" w:rsidRPr="009817DB" w:rsidSect="009F210A">
          <w:pgSz w:w="16838" w:h="11906" w:orient="landscape"/>
          <w:pgMar w:top="1135"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w:t>
      </w:r>
      <w:r w:rsidRPr="00AE1407">
        <w:rPr>
          <w:noProof/>
        </w:rPr>
        <w:br w:type="page"/>
      </w:r>
      <w:bookmarkStart w:id="61" w:name="_Toc401143642"/>
    </w:p>
    <w:p w:rsidR="00E05332" w:rsidRPr="00360D95" w:rsidRDefault="00E05332" w:rsidP="00360D95">
      <w:pPr>
        <w:jc w:val="center"/>
        <w:rPr>
          <w:b/>
        </w:rPr>
      </w:pPr>
      <w:bookmarkStart w:id="62" w:name="_Toc440629954"/>
      <w:r w:rsidRPr="00360D95">
        <w:rPr>
          <w:b/>
        </w:rPr>
        <w:lastRenderedPageBreak/>
        <w:t>ОПШТИ ПОДАЦИ О ПОНУЂАЧУ ИЗ ГРУПЕ ПОНУЂАЧА</w:t>
      </w:r>
      <w:bookmarkEnd w:id="61"/>
      <w:bookmarkEnd w:id="62"/>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63" w:name="_Toc375826016"/>
      <w:bookmarkStart w:id="64" w:name="_Toc389030823"/>
      <w:bookmarkStart w:id="65" w:name="_Toc401143643"/>
      <w:bookmarkStart w:id="66" w:name="_Toc440629955"/>
      <w:r w:rsidRPr="00360D95">
        <w:rPr>
          <w:b/>
        </w:rPr>
        <w:lastRenderedPageBreak/>
        <w:t>ОПШТИ ПОДАЦИ О ПОДИЗВОЂАЧИМА</w:t>
      </w:r>
      <w:bookmarkEnd w:id="63"/>
      <w:bookmarkEnd w:id="64"/>
      <w:bookmarkEnd w:id="65"/>
      <w:bookmarkEnd w:id="66"/>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rsidR="00E05332" w:rsidRPr="00C35CDB" w:rsidRDefault="00E05332" w:rsidP="00E05332">
      <w:pPr>
        <w:rPr>
          <w:b/>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Default="00E05332" w:rsidP="009145A0">
      <w:pPr>
        <w:rPr>
          <w:noProof/>
        </w:rPr>
      </w:pPr>
      <w:r w:rsidRPr="00C35CDB">
        <w:rPr>
          <w:noProof/>
        </w:rPr>
        <w:t xml:space="preserve"> </w:t>
      </w:r>
    </w:p>
    <w:p w:rsidR="009817DB" w:rsidRDefault="009817DB" w:rsidP="009817DB">
      <w:pPr>
        <w:ind w:firstLine="720"/>
        <w:rPr>
          <w:lang w:val="sr-Latn-RS"/>
        </w:rPr>
      </w:pPr>
    </w:p>
    <w:p w:rsidR="009817DB" w:rsidRDefault="009817DB" w:rsidP="009817DB">
      <w:pPr>
        <w:ind w:firstLine="720"/>
        <w:rPr>
          <w:lang w:val="sr-Latn-RS"/>
        </w:rPr>
      </w:pPr>
    </w:p>
    <w:p w:rsidR="009817DB" w:rsidRDefault="009817DB" w:rsidP="009817D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9817DB" w:rsidRPr="00877792" w:rsidRDefault="009817DB" w:rsidP="009817DB">
      <w:pPr>
        <w:ind w:firstLine="720"/>
        <w:rPr>
          <w:sz w:val="10"/>
          <w:szCs w:val="10"/>
          <w:lang w:val="sr-Cyrl-CS"/>
        </w:rPr>
      </w:pPr>
    </w:p>
    <w:p w:rsidR="009817DB" w:rsidRPr="0002002A" w:rsidRDefault="009817DB" w:rsidP="009817DB">
      <w:pPr>
        <w:ind w:firstLine="720"/>
        <w:rPr>
          <w:sz w:val="16"/>
          <w:szCs w:val="16"/>
          <w:lang w:val="sr-Cyrl-CS"/>
        </w:rPr>
      </w:pPr>
    </w:p>
    <w:tbl>
      <w:tblPr>
        <w:tblW w:w="0" w:type="auto"/>
        <w:tblLook w:val="01E0" w:firstRow="1" w:lastRow="1" w:firstColumn="1" w:lastColumn="1" w:noHBand="0" w:noVBand="0"/>
      </w:tblPr>
      <w:tblGrid>
        <w:gridCol w:w="1483"/>
        <w:gridCol w:w="7803"/>
      </w:tblGrid>
      <w:tr w:rsidR="009817DB" w:rsidRPr="002D35C8" w:rsidTr="009817DB">
        <w:tc>
          <w:tcPr>
            <w:tcW w:w="1548" w:type="dxa"/>
            <w:shd w:val="clear" w:color="auto" w:fill="auto"/>
          </w:tcPr>
          <w:p w:rsidR="009817DB" w:rsidRPr="002D35C8" w:rsidRDefault="009817DB" w:rsidP="009817DB">
            <w:pPr>
              <w:rPr>
                <w:b/>
                <w:sz w:val="20"/>
                <w:szCs w:val="20"/>
                <w:lang w:val="sr-Cyrl-CS"/>
              </w:rPr>
            </w:pPr>
            <w:r w:rsidRPr="002D35C8">
              <w:rPr>
                <w:b/>
                <w:sz w:val="20"/>
                <w:szCs w:val="20"/>
                <w:lang w:val="sr-Cyrl-CS"/>
              </w:rPr>
              <w:t>ДУЖНИК:</w:t>
            </w:r>
          </w:p>
        </w:tc>
        <w:tc>
          <w:tcPr>
            <w:tcW w:w="8100" w:type="dxa"/>
            <w:shd w:val="clear" w:color="auto" w:fill="auto"/>
          </w:tcPr>
          <w:p w:rsidR="009817DB" w:rsidRPr="002D35C8" w:rsidRDefault="009817DB" w:rsidP="009817DB">
            <w:pPr>
              <w:rPr>
                <w:b/>
                <w:sz w:val="22"/>
                <w:szCs w:val="22"/>
                <w:lang w:val="sr-Cyrl-CS"/>
              </w:rPr>
            </w:pPr>
            <w:r w:rsidRPr="002D35C8">
              <w:rPr>
                <w:b/>
                <w:sz w:val="22"/>
                <w:szCs w:val="22"/>
                <w:lang w:val="sr-Cyrl-CS"/>
              </w:rPr>
              <w:t>Пун назив и седиште:__________________________________________________</w:t>
            </w:r>
          </w:p>
          <w:p w:rsidR="009817DB" w:rsidRPr="002D35C8" w:rsidRDefault="009817DB" w:rsidP="009817D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9817DB" w:rsidRPr="002D35C8" w:rsidRDefault="009817DB" w:rsidP="009817DB">
            <w:pPr>
              <w:rPr>
                <w:b/>
                <w:sz w:val="22"/>
                <w:szCs w:val="22"/>
                <w:lang w:val="sr-Cyrl-CS"/>
              </w:rPr>
            </w:pPr>
            <w:r w:rsidRPr="002D35C8">
              <w:rPr>
                <w:b/>
                <w:sz w:val="22"/>
                <w:szCs w:val="22"/>
                <w:lang w:val="sr-Cyrl-CS"/>
              </w:rPr>
              <w:t>Текући рачун:____________________код: _____________________(назив банке),</w:t>
            </w:r>
          </w:p>
          <w:p w:rsidR="009817DB" w:rsidRPr="002D35C8" w:rsidRDefault="009817DB" w:rsidP="009817DB">
            <w:pPr>
              <w:rPr>
                <w:b/>
                <w:sz w:val="10"/>
                <w:szCs w:val="10"/>
                <w:lang w:val="sr-Cyrl-CS"/>
              </w:rPr>
            </w:pPr>
          </w:p>
        </w:tc>
      </w:tr>
      <w:tr w:rsidR="009817DB" w:rsidRPr="002D35C8" w:rsidTr="009817DB">
        <w:tc>
          <w:tcPr>
            <w:tcW w:w="9648" w:type="dxa"/>
            <w:gridSpan w:val="2"/>
            <w:shd w:val="clear" w:color="auto" w:fill="auto"/>
          </w:tcPr>
          <w:p w:rsidR="009817DB" w:rsidRPr="002D35C8" w:rsidRDefault="009817DB" w:rsidP="009817DB">
            <w:pPr>
              <w:jc w:val="center"/>
              <w:rPr>
                <w:b/>
                <w:sz w:val="8"/>
                <w:szCs w:val="8"/>
                <w:lang w:val="sr-Cyrl-CS"/>
              </w:rPr>
            </w:pPr>
          </w:p>
          <w:p w:rsidR="009817DB" w:rsidRPr="002D35C8" w:rsidRDefault="009817DB" w:rsidP="009817DB">
            <w:pPr>
              <w:jc w:val="center"/>
              <w:rPr>
                <w:b/>
                <w:lang w:val="sr-Cyrl-CS"/>
              </w:rPr>
            </w:pPr>
            <w:r w:rsidRPr="002D35C8">
              <w:rPr>
                <w:b/>
                <w:lang w:val="sr-Cyrl-CS"/>
              </w:rPr>
              <w:t>И з д а ј е</w:t>
            </w:r>
          </w:p>
        </w:tc>
      </w:tr>
    </w:tbl>
    <w:p w:rsidR="009817DB" w:rsidRDefault="009817DB" w:rsidP="009817DB">
      <w:pPr>
        <w:rPr>
          <w:b/>
          <w:sz w:val="16"/>
          <w:szCs w:val="16"/>
          <w:lang w:val="sr-Cyrl-CS"/>
        </w:rPr>
      </w:pPr>
    </w:p>
    <w:p w:rsidR="009817DB" w:rsidRPr="00877792" w:rsidRDefault="009817DB" w:rsidP="009817DB">
      <w:pPr>
        <w:rPr>
          <w:b/>
          <w:sz w:val="10"/>
          <w:szCs w:val="10"/>
          <w:lang w:val="sr-Cyrl-CS"/>
        </w:rPr>
      </w:pPr>
    </w:p>
    <w:p w:rsidR="009817DB" w:rsidRPr="008C4A9D" w:rsidRDefault="009817DB" w:rsidP="009817DB">
      <w:pPr>
        <w:jc w:val="center"/>
        <w:rPr>
          <w:b/>
          <w:sz w:val="28"/>
          <w:szCs w:val="28"/>
          <w:lang w:val="sr-Cyrl-CS"/>
        </w:rPr>
      </w:pPr>
      <w:r w:rsidRPr="008C4A9D">
        <w:rPr>
          <w:b/>
          <w:sz w:val="28"/>
          <w:szCs w:val="28"/>
          <w:lang w:val="sr-Cyrl-CS"/>
        </w:rPr>
        <w:t>МЕНИЧНО ПИСМО – ОВЛАШЋЕЊЕ</w:t>
      </w:r>
    </w:p>
    <w:p w:rsidR="009817DB" w:rsidRPr="0070075A" w:rsidRDefault="009817DB" w:rsidP="009817DB">
      <w:pPr>
        <w:jc w:val="center"/>
        <w:rPr>
          <w:b/>
          <w:sz w:val="20"/>
          <w:szCs w:val="20"/>
          <w:lang w:val="sr-Cyrl-CS"/>
        </w:rPr>
      </w:pPr>
      <w:r w:rsidRPr="0070075A">
        <w:rPr>
          <w:b/>
          <w:sz w:val="20"/>
          <w:szCs w:val="20"/>
          <w:lang w:val="sr-Cyrl-CS"/>
        </w:rPr>
        <w:t>ЗА КОРИСНИКА БЛАНКО СОЛО МЕНИЦЕ</w:t>
      </w:r>
    </w:p>
    <w:p w:rsidR="009817DB" w:rsidRPr="000E7C1B" w:rsidRDefault="009817DB" w:rsidP="009817DB">
      <w:pPr>
        <w:rPr>
          <w:b/>
          <w:sz w:val="22"/>
          <w:szCs w:val="22"/>
          <w:lang w:val="sr-Cyrl-CS"/>
        </w:rPr>
      </w:pPr>
    </w:p>
    <w:tbl>
      <w:tblPr>
        <w:tblW w:w="0" w:type="auto"/>
        <w:tblLook w:val="01E0" w:firstRow="1" w:lastRow="1" w:firstColumn="1" w:lastColumn="1" w:noHBand="0" w:noVBand="0"/>
      </w:tblPr>
      <w:tblGrid>
        <w:gridCol w:w="1543"/>
        <w:gridCol w:w="7743"/>
      </w:tblGrid>
      <w:tr w:rsidR="009817DB" w:rsidRPr="002D35C8" w:rsidTr="009817DB">
        <w:tc>
          <w:tcPr>
            <w:tcW w:w="1548" w:type="dxa"/>
            <w:shd w:val="clear" w:color="auto" w:fill="auto"/>
          </w:tcPr>
          <w:p w:rsidR="009817DB" w:rsidRPr="002D35C8" w:rsidRDefault="009817DB" w:rsidP="009817DB">
            <w:pPr>
              <w:rPr>
                <w:b/>
                <w:sz w:val="20"/>
                <w:szCs w:val="20"/>
                <w:lang w:val="sr-Cyrl-CS"/>
              </w:rPr>
            </w:pPr>
            <w:r w:rsidRPr="002D35C8">
              <w:rPr>
                <w:b/>
                <w:sz w:val="20"/>
                <w:szCs w:val="20"/>
                <w:lang w:val="sr-Cyrl-CS"/>
              </w:rPr>
              <w:t>КОРИСНИК:</w:t>
            </w:r>
          </w:p>
          <w:p w:rsidR="009817DB" w:rsidRPr="002D35C8" w:rsidRDefault="009817DB" w:rsidP="009817DB">
            <w:pPr>
              <w:rPr>
                <w:b/>
                <w:sz w:val="20"/>
                <w:szCs w:val="20"/>
                <w:lang w:val="sr-Cyrl-CS"/>
              </w:rPr>
            </w:pPr>
            <w:r w:rsidRPr="002D35C8">
              <w:rPr>
                <w:b/>
                <w:sz w:val="20"/>
                <w:szCs w:val="20"/>
                <w:lang w:val="sr-Cyrl-CS"/>
              </w:rPr>
              <w:t>(поверилац)</w:t>
            </w:r>
          </w:p>
        </w:tc>
        <w:tc>
          <w:tcPr>
            <w:tcW w:w="8100" w:type="dxa"/>
            <w:shd w:val="clear" w:color="auto" w:fill="auto"/>
          </w:tcPr>
          <w:p w:rsidR="009817DB" w:rsidRPr="00DE7B37" w:rsidRDefault="009817DB" w:rsidP="009817DB">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9817DB" w:rsidRPr="002D35C8" w:rsidRDefault="009817DB" w:rsidP="009817D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9817DB" w:rsidRPr="00DE7B37" w:rsidRDefault="009817DB" w:rsidP="009817DB">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9817DB" w:rsidRPr="002D35C8" w:rsidRDefault="009817DB" w:rsidP="009817DB">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9817DB" w:rsidRPr="0002002A" w:rsidRDefault="009817DB" w:rsidP="009817DB">
      <w:pPr>
        <w:rPr>
          <w:b/>
          <w:sz w:val="10"/>
          <w:szCs w:val="10"/>
          <w:lang w:val="sr-Cyrl-CS"/>
        </w:rPr>
      </w:pPr>
    </w:p>
    <w:p w:rsidR="009817DB" w:rsidRDefault="009817DB" w:rsidP="009817DB">
      <w:pPr>
        <w:jc w:val="both"/>
        <w:rPr>
          <w:sz w:val="22"/>
          <w:szCs w:val="22"/>
          <w:lang w:val="sr-Cyrl-CS"/>
        </w:rPr>
      </w:pPr>
    </w:p>
    <w:p w:rsidR="009817DB" w:rsidRPr="007403E1" w:rsidRDefault="009817DB" w:rsidP="009817DB">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lang w:val="sr-Cyrl-RS"/>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lang w:val="sr-Latn-RS"/>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rPr>
          <w:lang w:val="sr-Latn-RS"/>
        </w:rPr>
        <w:t xml:space="preserve"> </w:t>
      </w:r>
      <w:r w:rsidRPr="007403E1">
        <w:rPr>
          <w:lang w:val="sr-Cyrl-CS"/>
        </w:rPr>
        <w:t>(словима_________</w:t>
      </w:r>
      <w:r w:rsidRPr="007403E1">
        <w:rPr>
          <w:lang w:val="sr-Latn-RS"/>
        </w:rPr>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Pr="00BD5E07">
        <w:rPr>
          <w:b/>
          <w:lang w:val="sr-Cyrl-CS"/>
        </w:rPr>
        <w:t>_____________</w:t>
      </w:r>
      <w:r w:rsidRPr="00BD5E07">
        <w:rPr>
          <w:lang w:val="sr-Cyrl-CS"/>
        </w:rPr>
        <w:t>,</w:t>
      </w:r>
      <w:r w:rsidRPr="00BD5E07">
        <w:rPr>
          <w:lang w:val="sr-Latn-RS"/>
        </w:rPr>
        <w:t xml:space="preserve"> </w:t>
      </w:r>
      <w:r w:rsidRPr="00BD5E07">
        <w:rPr>
          <w:lang w:val="sr-Cyrl-CS"/>
        </w:rPr>
        <w:t xml:space="preserve">назив јавне набавке </w:t>
      </w:r>
      <w:r w:rsidRPr="00BD5E07">
        <w:rPr>
          <w:b/>
          <w:lang w:val="sr-Cyrl-CS"/>
        </w:rPr>
        <w:t>_________________________________________________</w:t>
      </w:r>
      <w:r w:rsidRPr="00BD5E07">
        <w:rPr>
          <w:lang w:val="sr-Cyrl-CS"/>
        </w:rPr>
        <w:t>,</w:t>
      </w:r>
      <w:r w:rsidRPr="00BD5E07">
        <w:rPr>
          <w:b/>
          <w:lang w:val="sr-Cyrl-RS"/>
        </w:rPr>
        <w:t>за партију број_________________</w:t>
      </w:r>
      <w:r w:rsidRPr="00BD5E07">
        <w:rPr>
          <w:lang w:val="sr-Latn-RS"/>
        </w:rPr>
        <w:t xml:space="preserve"> (</w:t>
      </w:r>
      <w:r w:rsidRPr="00BD5E07">
        <w:rPr>
          <w:i/>
          <w:lang w:val="sr-Latn-RS"/>
        </w:rPr>
        <w:t>уписати само број партије</w:t>
      </w:r>
      <w:r w:rsidRPr="00BD5E07">
        <w:rPr>
          <w:lang w:val="sr-Latn-RS"/>
        </w:rPr>
        <w:t>)</w:t>
      </w:r>
      <w:r w:rsidRPr="00BD5E07">
        <w:rPr>
          <w:lang w:val="sr-Cyrl-RS"/>
        </w:rPr>
        <w:t>,</w:t>
      </w:r>
      <w:r w:rsidRPr="00BD5E07">
        <w:rPr>
          <w:lang w:val="sr-Cyrl-CS"/>
        </w:rPr>
        <w:t xml:space="preserve"> заведен код наручиоца–повериоца под бројем____________ дана _________________,</w:t>
      </w:r>
      <w:r w:rsidRPr="007403E1">
        <w:rPr>
          <w:lang w:val="sr-Cyrl-CS"/>
        </w:rPr>
        <w:t xml:space="preserve"> уколико као дужник не изврши уговорене обавезе у предвиђеном року.</w:t>
      </w:r>
    </w:p>
    <w:p w:rsidR="009817DB" w:rsidRPr="007403E1" w:rsidRDefault="009817DB" w:rsidP="009817DB">
      <w:pPr>
        <w:ind w:firstLine="720"/>
        <w:jc w:val="both"/>
        <w:rPr>
          <w:lang w:val="sr-Cyrl-CS"/>
        </w:rPr>
      </w:pPr>
      <w:r w:rsidRPr="007403E1">
        <w:rPr>
          <w:lang w:val="sr-Cyrl-CS"/>
        </w:rPr>
        <w:t xml:space="preserve">Рок важности менице и меничног овлашћења је </w:t>
      </w:r>
      <w:r w:rsidRPr="007403E1">
        <w:rPr>
          <w:lang w:val="sr-Latn-RS"/>
        </w:rPr>
        <w:t>30</w:t>
      </w:r>
      <w:r w:rsidRPr="007403E1">
        <w:rPr>
          <w:lang w:val="sr-Cyrl-CS"/>
        </w:rPr>
        <w:t xml:space="preserve"> дана дужи од дана рока за коначно извршење обавеза за које се меница и менично овлашћење  издаје.</w:t>
      </w:r>
    </w:p>
    <w:p w:rsidR="009817DB" w:rsidRPr="007403E1" w:rsidRDefault="009817DB" w:rsidP="009817D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817DB" w:rsidRPr="007403E1" w:rsidRDefault="009817DB" w:rsidP="009817D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817DB" w:rsidRPr="00E052EA" w:rsidRDefault="009817DB" w:rsidP="009817DB">
      <w:pPr>
        <w:jc w:val="both"/>
        <w:rPr>
          <w:color w:val="FF0000"/>
          <w:sz w:val="16"/>
          <w:szCs w:val="16"/>
          <w:lang w:val="sr-Cyrl-CS"/>
        </w:rPr>
      </w:pPr>
    </w:p>
    <w:p w:rsidR="009817DB" w:rsidRPr="007403E1" w:rsidRDefault="009817DB" w:rsidP="009817DB">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9817DB" w:rsidRPr="007403E1" w:rsidRDefault="009817DB" w:rsidP="009817DB">
      <w:pPr>
        <w:jc w:val="both"/>
        <w:rPr>
          <w:b/>
          <w:sz w:val="22"/>
          <w:szCs w:val="22"/>
          <w:lang w:val="sr-Cyrl-CS"/>
        </w:rPr>
      </w:pPr>
      <w:r w:rsidRPr="007403E1">
        <w:rPr>
          <w:b/>
          <w:sz w:val="22"/>
          <w:szCs w:val="22"/>
          <w:lang w:val="sr-Cyrl-CS"/>
        </w:rPr>
        <w:t xml:space="preserve">              - картон депонованих потписа</w:t>
      </w:r>
    </w:p>
    <w:p w:rsidR="009817DB" w:rsidRPr="007403E1" w:rsidRDefault="009817DB" w:rsidP="009817DB">
      <w:pPr>
        <w:jc w:val="both"/>
        <w:rPr>
          <w:b/>
          <w:sz w:val="22"/>
          <w:szCs w:val="22"/>
          <w:lang w:val="sr-Cyrl-CS"/>
        </w:rPr>
      </w:pPr>
      <w:r w:rsidRPr="007403E1">
        <w:rPr>
          <w:b/>
          <w:sz w:val="22"/>
          <w:szCs w:val="22"/>
          <w:lang w:val="sr-Cyrl-CS"/>
        </w:rPr>
        <w:t xml:space="preserve">              - оверени потиси лица овлашћених за заступање</w:t>
      </w:r>
    </w:p>
    <w:p w:rsidR="009817DB" w:rsidRPr="007403E1" w:rsidRDefault="009817DB" w:rsidP="009817DB">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817DB" w:rsidRPr="007403E1" w:rsidTr="009817DB">
        <w:trPr>
          <w:gridAfter w:val="3"/>
          <w:wAfter w:w="5688" w:type="dxa"/>
        </w:trPr>
        <w:tc>
          <w:tcPr>
            <w:tcW w:w="4140" w:type="dxa"/>
            <w:shd w:val="clear" w:color="auto" w:fill="auto"/>
          </w:tcPr>
          <w:p w:rsidR="009817DB" w:rsidRPr="009817DB" w:rsidRDefault="009817DB" w:rsidP="009817DB">
            <w:pPr>
              <w:rPr>
                <w:b/>
                <w:sz w:val="22"/>
                <w:szCs w:val="22"/>
                <w:lang w:val="sr-Latn-RS"/>
              </w:rPr>
            </w:pPr>
          </w:p>
        </w:tc>
      </w:tr>
      <w:tr w:rsidR="009817DB" w:rsidRPr="007403E1" w:rsidTr="009817DB">
        <w:trPr>
          <w:trHeight w:val="212"/>
        </w:trPr>
        <w:tc>
          <w:tcPr>
            <w:tcW w:w="4428" w:type="dxa"/>
            <w:gridSpan w:val="2"/>
            <w:shd w:val="clear" w:color="auto" w:fill="auto"/>
          </w:tcPr>
          <w:p w:rsidR="009817DB" w:rsidRPr="007403E1" w:rsidRDefault="009817DB" w:rsidP="009817D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9817DB" w:rsidRPr="007403E1" w:rsidRDefault="009817DB" w:rsidP="009817DB">
            <w:pPr>
              <w:jc w:val="both"/>
              <w:rPr>
                <w:b/>
                <w:sz w:val="22"/>
                <w:szCs w:val="22"/>
                <w:lang w:val="sr-Cyrl-CS"/>
              </w:rPr>
            </w:pPr>
          </w:p>
        </w:tc>
        <w:tc>
          <w:tcPr>
            <w:tcW w:w="4140" w:type="dxa"/>
            <w:shd w:val="clear" w:color="auto" w:fill="auto"/>
          </w:tcPr>
          <w:p w:rsidR="009817DB" w:rsidRPr="007403E1" w:rsidRDefault="009817DB" w:rsidP="009817DB">
            <w:pPr>
              <w:jc w:val="center"/>
              <w:rPr>
                <w:b/>
                <w:sz w:val="22"/>
                <w:szCs w:val="22"/>
                <w:lang w:val="sr-Cyrl-CS"/>
              </w:rPr>
            </w:pPr>
          </w:p>
        </w:tc>
      </w:tr>
      <w:tr w:rsidR="009817DB" w:rsidRPr="007403E1" w:rsidTr="009817DB">
        <w:tc>
          <w:tcPr>
            <w:tcW w:w="4428" w:type="dxa"/>
            <w:gridSpan w:val="2"/>
            <w:tcBorders>
              <w:bottom w:val="single" w:sz="4" w:space="0" w:color="auto"/>
            </w:tcBorders>
            <w:shd w:val="clear" w:color="auto" w:fill="auto"/>
          </w:tcPr>
          <w:p w:rsidR="009817DB" w:rsidRPr="007403E1" w:rsidRDefault="009817DB" w:rsidP="009817DB">
            <w:pPr>
              <w:rPr>
                <w:sz w:val="22"/>
                <w:szCs w:val="22"/>
                <w:lang w:val="sr-Cyrl-CS"/>
              </w:rPr>
            </w:pPr>
          </w:p>
        </w:tc>
        <w:tc>
          <w:tcPr>
            <w:tcW w:w="1260" w:type="dxa"/>
            <w:shd w:val="clear" w:color="auto" w:fill="auto"/>
          </w:tcPr>
          <w:p w:rsidR="009817DB" w:rsidRPr="007403E1" w:rsidRDefault="009817DB" w:rsidP="009817DB">
            <w:pPr>
              <w:jc w:val="both"/>
              <w:rPr>
                <w:b/>
                <w:sz w:val="22"/>
                <w:szCs w:val="22"/>
                <w:lang w:val="sr-Cyrl-CS"/>
              </w:rPr>
            </w:pPr>
          </w:p>
        </w:tc>
        <w:tc>
          <w:tcPr>
            <w:tcW w:w="4140" w:type="dxa"/>
            <w:shd w:val="clear" w:color="auto" w:fill="auto"/>
          </w:tcPr>
          <w:p w:rsidR="009817DB" w:rsidRPr="007403E1" w:rsidRDefault="009817DB" w:rsidP="009817DB">
            <w:pPr>
              <w:rPr>
                <w:b/>
                <w:sz w:val="22"/>
                <w:szCs w:val="22"/>
                <w:lang w:val="sr-Cyrl-CS"/>
              </w:rPr>
            </w:pPr>
          </w:p>
          <w:p w:rsidR="009817DB" w:rsidRPr="007403E1" w:rsidRDefault="009817DB" w:rsidP="009817DB">
            <w:pPr>
              <w:rPr>
                <w:b/>
                <w:sz w:val="22"/>
                <w:szCs w:val="22"/>
                <w:lang w:val="sr-Cyrl-CS"/>
              </w:rPr>
            </w:pPr>
            <w:r w:rsidRPr="007403E1">
              <w:rPr>
                <w:b/>
                <w:sz w:val="22"/>
                <w:szCs w:val="22"/>
                <w:lang w:val="sr-Cyrl-CS"/>
              </w:rPr>
              <w:t>ДУЖНИК – ИЗДАВАЛАЦ МЕНИЦЕ</w:t>
            </w:r>
          </w:p>
        </w:tc>
      </w:tr>
      <w:tr w:rsidR="009817DB" w:rsidRPr="007403E1" w:rsidTr="009817DB">
        <w:tc>
          <w:tcPr>
            <w:tcW w:w="4428" w:type="dxa"/>
            <w:gridSpan w:val="2"/>
            <w:tcBorders>
              <w:top w:val="single" w:sz="4" w:space="0" w:color="auto"/>
            </w:tcBorders>
            <w:shd w:val="clear" w:color="auto" w:fill="auto"/>
          </w:tcPr>
          <w:p w:rsidR="009817DB" w:rsidRPr="007403E1" w:rsidRDefault="009817DB" w:rsidP="009817DB">
            <w:pPr>
              <w:jc w:val="both"/>
              <w:rPr>
                <w:b/>
                <w:sz w:val="22"/>
                <w:szCs w:val="22"/>
                <w:lang w:val="sr-Cyrl-CS"/>
              </w:rPr>
            </w:pPr>
          </w:p>
        </w:tc>
        <w:tc>
          <w:tcPr>
            <w:tcW w:w="1260" w:type="dxa"/>
            <w:shd w:val="clear" w:color="auto" w:fill="auto"/>
          </w:tcPr>
          <w:p w:rsidR="009817DB" w:rsidRPr="007403E1" w:rsidRDefault="009817DB" w:rsidP="009817DB">
            <w:pPr>
              <w:jc w:val="right"/>
              <w:rPr>
                <w:sz w:val="22"/>
                <w:szCs w:val="22"/>
                <w:lang w:val="sr-Cyrl-CS"/>
              </w:rPr>
            </w:pPr>
          </w:p>
          <w:p w:rsidR="009817DB" w:rsidRPr="007403E1" w:rsidRDefault="009817DB" w:rsidP="009817D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9817DB" w:rsidRPr="007403E1" w:rsidRDefault="009817DB" w:rsidP="009817DB">
            <w:pPr>
              <w:jc w:val="center"/>
              <w:rPr>
                <w:b/>
                <w:sz w:val="22"/>
                <w:szCs w:val="22"/>
                <w:lang w:val="sr-Cyrl-CS"/>
              </w:rPr>
            </w:pPr>
          </w:p>
        </w:tc>
      </w:tr>
      <w:tr w:rsidR="009817DB" w:rsidRPr="007403E1" w:rsidTr="009817DB">
        <w:tc>
          <w:tcPr>
            <w:tcW w:w="4428" w:type="dxa"/>
            <w:gridSpan w:val="2"/>
            <w:shd w:val="clear" w:color="auto" w:fill="auto"/>
          </w:tcPr>
          <w:p w:rsidR="009817DB" w:rsidRPr="007403E1" w:rsidRDefault="009817DB" w:rsidP="009817DB">
            <w:pPr>
              <w:jc w:val="both"/>
              <w:rPr>
                <w:b/>
                <w:sz w:val="22"/>
                <w:szCs w:val="22"/>
                <w:lang w:val="sr-Cyrl-CS"/>
              </w:rPr>
            </w:pPr>
          </w:p>
        </w:tc>
        <w:tc>
          <w:tcPr>
            <w:tcW w:w="1260" w:type="dxa"/>
            <w:shd w:val="clear" w:color="auto" w:fill="auto"/>
          </w:tcPr>
          <w:p w:rsidR="009817DB" w:rsidRPr="007403E1" w:rsidRDefault="009817DB" w:rsidP="009817DB">
            <w:pPr>
              <w:jc w:val="both"/>
              <w:rPr>
                <w:b/>
                <w:sz w:val="22"/>
                <w:szCs w:val="22"/>
                <w:lang w:val="sr-Cyrl-CS"/>
              </w:rPr>
            </w:pPr>
          </w:p>
        </w:tc>
        <w:tc>
          <w:tcPr>
            <w:tcW w:w="4140" w:type="dxa"/>
            <w:tcBorders>
              <w:top w:val="single" w:sz="4" w:space="0" w:color="auto"/>
            </w:tcBorders>
            <w:shd w:val="clear" w:color="auto" w:fill="auto"/>
          </w:tcPr>
          <w:p w:rsidR="009817DB" w:rsidRPr="007403E1" w:rsidRDefault="009817DB" w:rsidP="009817DB">
            <w:pPr>
              <w:jc w:val="center"/>
              <w:rPr>
                <w:sz w:val="22"/>
                <w:szCs w:val="22"/>
                <w:lang w:val="sr-Cyrl-CS"/>
              </w:rPr>
            </w:pPr>
            <w:r w:rsidRPr="007403E1">
              <w:rPr>
                <w:sz w:val="22"/>
                <w:szCs w:val="22"/>
                <w:lang w:val="sr-Cyrl-CS"/>
              </w:rPr>
              <w:t>Потпис овлашћеног лица</w:t>
            </w:r>
          </w:p>
        </w:tc>
      </w:tr>
    </w:tbl>
    <w:p w:rsidR="009817DB" w:rsidRDefault="009817DB" w:rsidP="009817D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9817DB" w:rsidRPr="00877792" w:rsidRDefault="009817DB" w:rsidP="009817DB">
      <w:pPr>
        <w:ind w:firstLine="720"/>
        <w:rPr>
          <w:sz w:val="10"/>
          <w:szCs w:val="10"/>
          <w:lang w:val="sr-Cyrl-CS"/>
        </w:rPr>
      </w:pPr>
    </w:p>
    <w:p w:rsidR="009817DB" w:rsidRPr="0002002A" w:rsidRDefault="009817DB" w:rsidP="009817DB">
      <w:pPr>
        <w:ind w:firstLine="720"/>
        <w:rPr>
          <w:sz w:val="16"/>
          <w:szCs w:val="16"/>
          <w:lang w:val="sr-Cyrl-CS"/>
        </w:rPr>
      </w:pPr>
    </w:p>
    <w:tbl>
      <w:tblPr>
        <w:tblW w:w="0" w:type="auto"/>
        <w:tblLook w:val="01E0" w:firstRow="1" w:lastRow="1" w:firstColumn="1" w:lastColumn="1" w:noHBand="0" w:noVBand="0"/>
      </w:tblPr>
      <w:tblGrid>
        <w:gridCol w:w="1483"/>
        <w:gridCol w:w="7803"/>
      </w:tblGrid>
      <w:tr w:rsidR="009817DB" w:rsidRPr="002D35C8" w:rsidTr="009817DB">
        <w:tc>
          <w:tcPr>
            <w:tcW w:w="1548" w:type="dxa"/>
            <w:shd w:val="clear" w:color="auto" w:fill="auto"/>
          </w:tcPr>
          <w:p w:rsidR="009817DB" w:rsidRPr="002D35C8" w:rsidRDefault="009817DB" w:rsidP="009817DB">
            <w:pPr>
              <w:rPr>
                <w:b/>
                <w:sz w:val="20"/>
                <w:szCs w:val="20"/>
                <w:lang w:val="sr-Cyrl-CS"/>
              </w:rPr>
            </w:pPr>
            <w:r w:rsidRPr="002D35C8">
              <w:rPr>
                <w:b/>
                <w:sz w:val="20"/>
                <w:szCs w:val="20"/>
                <w:lang w:val="sr-Cyrl-CS"/>
              </w:rPr>
              <w:t>ДУЖНИК:</w:t>
            </w:r>
          </w:p>
        </w:tc>
        <w:tc>
          <w:tcPr>
            <w:tcW w:w="8100" w:type="dxa"/>
            <w:shd w:val="clear" w:color="auto" w:fill="auto"/>
          </w:tcPr>
          <w:p w:rsidR="009817DB" w:rsidRPr="002D35C8" w:rsidRDefault="009817DB" w:rsidP="009817DB">
            <w:pPr>
              <w:rPr>
                <w:b/>
                <w:sz w:val="22"/>
                <w:szCs w:val="22"/>
                <w:lang w:val="sr-Cyrl-CS"/>
              </w:rPr>
            </w:pPr>
            <w:r w:rsidRPr="002D35C8">
              <w:rPr>
                <w:b/>
                <w:sz w:val="22"/>
                <w:szCs w:val="22"/>
                <w:lang w:val="sr-Cyrl-CS"/>
              </w:rPr>
              <w:t>Пун назив и седиште:__________________________________________________</w:t>
            </w:r>
          </w:p>
          <w:p w:rsidR="009817DB" w:rsidRPr="002D35C8" w:rsidRDefault="009817DB" w:rsidP="009817D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9817DB" w:rsidRPr="002D35C8" w:rsidRDefault="009817DB" w:rsidP="009817DB">
            <w:pPr>
              <w:rPr>
                <w:b/>
                <w:sz w:val="22"/>
                <w:szCs w:val="22"/>
                <w:lang w:val="sr-Cyrl-CS"/>
              </w:rPr>
            </w:pPr>
            <w:r w:rsidRPr="002D35C8">
              <w:rPr>
                <w:b/>
                <w:sz w:val="22"/>
                <w:szCs w:val="22"/>
                <w:lang w:val="sr-Cyrl-CS"/>
              </w:rPr>
              <w:t>Текући рачун:____________________код: _____________________(назив банке),</w:t>
            </w:r>
          </w:p>
          <w:p w:rsidR="009817DB" w:rsidRPr="002D35C8" w:rsidRDefault="009817DB" w:rsidP="009817DB">
            <w:pPr>
              <w:rPr>
                <w:b/>
                <w:sz w:val="10"/>
                <w:szCs w:val="10"/>
                <w:lang w:val="sr-Cyrl-CS"/>
              </w:rPr>
            </w:pPr>
          </w:p>
        </w:tc>
      </w:tr>
      <w:tr w:rsidR="009817DB" w:rsidRPr="002D35C8" w:rsidTr="009817DB">
        <w:tc>
          <w:tcPr>
            <w:tcW w:w="9648" w:type="dxa"/>
            <w:gridSpan w:val="2"/>
            <w:shd w:val="clear" w:color="auto" w:fill="auto"/>
          </w:tcPr>
          <w:p w:rsidR="009817DB" w:rsidRPr="002D35C8" w:rsidRDefault="009817DB" w:rsidP="009817DB">
            <w:pPr>
              <w:jc w:val="center"/>
              <w:rPr>
                <w:b/>
                <w:sz w:val="8"/>
                <w:szCs w:val="8"/>
                <w:lang w:val="sr-Cyrl-CS"/>
              </w:rPr>
            </w:pPr>
          </w:p>
          <w:p w:rsidR="009817DB" w:rsidRPr="002D35C8" w:rsidRDefault="009817DB" w:rsidP="009817DB">
            <w:pPr>
              <w:jc w:val="center"/>
              <w:rPr>
                <w:b/>
                <w:lang w:val="sr-Cyrl-CS"/>
              </w:rPr>
            </w:pPr>
            <w:r w:rsidRPr="002D35C8">
              <w:rPr>
                <w:b/>
                <w:lang w:val="sr-Cyrl-CS"/>
              </w:rPr>
              <w:t>И з д а ј е</w:t>
            </w:r>
          </w:p>
        </w:tc>
      </w:tr>
    </w:tbl>
    <w:p w:rsidR="009817DB" w:rsidRDefault="009817DB" w:rsidP="009817DB">
      <w:pPr>
        <w:rPr>
          <w:b/>
          <w:sz w:val="16"/>
          <w:szCs w:val="16"/>
          <w:lang w:val="sr-Cyrl-CS"/>
        </w:rPr>
      </w:pPr>
    </w:p>
    <w:p w:rsidR="009817DB" w:rsidRPr="00877792" w:rsidRDefault="009817DB" w:rsidP="009817DB">
      <w:pPr>
        <w:rPr>
          <w:b/>
          <w:sz w:val="10"/>
          <w:szCs w:val="10"/>
          <w:lang w:val="sr-Cyrl-CS"/>
        </w:rPr>
      </w:pPr>
    </w:p>
    <w:p w:rsidR="009817DB" w:rsidRPr="008C4A9D" w:rsidRDefault="009817DB" w:rsidP="009817DB">
      <w:pPr>
        <w:jc w:val="center"/>
        <w:rPr>
          <w:b/>
          <w:sz w:val="28"/>
          <w:szCs w:val="28"/>
          <w:lang w:val="sr-Cyrl-CS"/>
        </w:rPr>
      </w:pPr>
      <w:r w:rsidRPr="008C4A9D">
        <w:rPr>
          <w:b/>
          <w:sz w:val="28"/>
          <w:szCs w:val="28"/>
          <w:lang w:val="sr-Cyrl-CS"/>
        </w:rPr>
        <w:t>МЕНИЧНО ПИСМО – ОВЛАШЋЕЊЕ</w:t>
      </w:r>
    </w:p>
    <w:p w:rsidR="009817DB" w:rsidRPr="0070075A" w:rsidRDefault="009817DB" w:rsidP="009817DB">
      <w:pPr>
        <w:jc w:val="center"/>
        <w:rPr>
          <w:b/>
          <w:sz w:val="20"/>
          <w:szCs w:val="20"/>
          <w:lang w:val="sr-Cyrl-CS"/>
        </w:rPr>
      </w:pPr>
      <w:r w:rsidRPr="0070075A">
        <w:rPr>
          <w:b/>
          <w:sz w:val="20"/>
          <w:szCs w:val="20"/>
          <w:lang w:val="sr-Cyrl-CS"/>
        </w:rPr>
        <w:t>ЗА КОРИСНИКА БЛАНКО СОЛО МЕНИЦЕ</w:t>
      </w:r>
    </w:p>
    <w:p w:rsidR="009817DB" w:rsidRPr="000E7C1B" w:rsidRDefault="009817DB" w:rsidP="009817DB">
      <w:pPr>
        <w:rPr>
          <w:b/>
          <w:sz w:val="22"/>
          <w:szCs w:val="22"/>
          <w:lang w:val="sr-Cyrl-CS"/>
        </w:rPr>
      </w:pPr>
    </w:p>
    <w:tbl>
      <w:tblPr>
        <w:tblW w:w="0" w:type="auto"/>
        <w:tblLook w:val="01E0" w:firstRow="1" w:lastRow="1" w:firstColumn="1" w:lastColumn="1" w:noHBand="0" w:noVBand="0"/>
      </w:tblPr>
      <w:tblGrid>
        <w:gridCol w:w="1543"/>
        <w:gridCol w:w="7743"/>
      </w:tblGrid>
      <w:tr w:rsidR="009817DB" w:rsidRPr="002D35C8" w:rsidTr="009817DB">
        <w:tc>
          <w:tcPr>
            <w:tcW w:w="1548" w:type="dxa"/>
            <w:shd w:val="clear" w:color="auto" w:fill="auto"/>
          </w:tcPr>
          <w:p w:rsidR="009817DB" w:rsidRPr="002D35C8" w:rsidRDefault="009817DB" w:rsidP="009817DB">
            <w:pPr>
              <w:rPr>
                <w:b/>
                <w:sz w:val="20"/>
                <w:szCs w:val="20"/>
                <w:lang w:val="sr-Cyrl-CS"/>
              </w:rPr>
            </w:pPr>
            <w:r w:rsidRPr="002D35C8">
              <w:rPr>
                <w:b/>
                <w:sz w:val="20"/>
                <w:szCs w:val="20"/>
                <w:lang w:val="sr-Cyrl-CS"/>
              </w:rPr>
              <w:t>КОРИСНИК:</w:t>
            </w:r>
          </w:p>
          <w:p w:rsidR="009817DB" w:rsidRPr="002D35C8" w:rsidRDefault="009817DB" w:rsidP="009817DB">
            <w:pPr>
              <w:rPr>
                <w:b/>
                <w:sz w:val="20"/>
                <w:szCs w:val="20"/>
                <w:lang w:val="sr-Cyrl-CS"/>
              </w:rPr>
            </w:pPr>
            <w:r w:rsidRPr="002D35C8">
              <w:rPr>
                <w:b/>
                <w:sz w:val="20"/>
                <w:szCs w:val="20"/>
                <w:lang w:val="sr-Cyrl-CS"/>
              </w:rPr>
              <w:t>(поверилац)</w:t>
            </w:r>
          </w:p>
        </w:tc>
        <w:tc>
          <w:tcPr>
            <w:tcW w:w="8100" w:type="dxa"/>
            <w:shd w:val="clear" w:color="auto" w:fill="auto"/>
          </w:tcPr>
          <w:p w:rsidR="009817DB" w:rsidRPr="00DE7B37" w:rsidRDefault="009817DB" w:rsidP="009817DB">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9817DB" w:rsidRPr="002D35C8" w:rsidRDefault="009817DB" w:rsidP="009817D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9817DB" w:rsidRPr="00DE7B37" w:rsidRDefault="009817DB" w:rsidP="009817DB">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9817DB" w:rsidRPr="002D35C8" w:rsidRDefault="009817DB" w:rsidP="009817DB">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9817DB" w:rsidRPr="0002002A" w:rsidRDefault="009817DB" w:rsidP="009817DB">
      <w:pPr>
        <w:rPr>
          <w:b/>
          <w:sz w:val="10"/>
          <w:szCs w:val="10"/>
          <w:lang w:val="sr-Cyrl-CS"/>
        </w:rPr>
      </w:pPr>
    </w:p>
    <w:p w:rsidR="009817DB" w:rsidRPr="009817DB" w:rsidRDefault="009817DB" w:rsidP="009817DB">
      <w:pPr>
        <w:ind w:firstLine="720"/>
        <w:jc w:val="both"/>
        <w:rPr>
          <w:lang w:val="sr-Latn-RS"/>
        </w:rPr>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lang w:val="sr-Latn-RS"/>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rPr>
          <w:lang w:val="sr-Latn-RS"/>
        </w:rPr>
        <w:t xml:space="preserve"> </w:t>
      </w:r>
      <w:r w:rsidRPr="00BE286D">
        <w:rPr>
          <w:lang w:val="sr-Cyrl-CS"/>
        </w:rPr>
        <w:t>и</w:t>
      </w:r>
      <w:r>
        <w:rPr>
          <w:lang w:val="sr-Cyrl-CS"/>
        </w:rPr>
        <w:t>зноса</w:t>
      </w:r>
      <w:r>
        <w:rPr>
          <w:lang w:val="sr-Latn-RS"/>
        </w:rPr>
        <w:t xml:space="preserve"> </w:t>
      </w:r>
      <w:r w:rsidRPr="00BE286D">
        <w:rPr>
          <w:lang w:val="sr-Cyrl-CS"/>
        </w:rPr>
        <w:t>од</w:t>
      </w:r>
      <w:r>
        <w:rPr>
          <w:lang w:val="sr-Cyrl-CS"/>
        </w:rPr>
        <w:t xml:space="preserve"> </w:t>
      </w:r>
      <w:r w:rsidRPr="00BE286D">
        <w:rPr>
          <w:lang w:val="sr-Cyrl-CS"/>
        </w:rPr>
        <w:t>______________</w:t>
      </w:r>
      <w:r>
        <w:rPr>
          <w:lang w:val="sr-Cyrl-CS"/>
        </w:rPr>
        <w:t>_</w:t>
      </w:r>
      <w:r>
        <w:rPr>
          <w:lang w:val="sr-Latn-RS"/>
        </w:rPr>
        <w:t>_</w:t>
      </w:r>
      <w:r>
        <w:rPr>
          <w:lang w:val="sr-Cyrl-RS"/>
        </w:rPr>
        <w:t xml:space="preserve"> </w:t>
      </w:r>
      <w:r>
        <w:rPr>
          <w:lang w:val="sr-Cyrl-CS"/>
        </w:rPr>
        <w:t>динара</w:t>
      </w:r>
      <w:r>
        <w:rPr>
          <w:lang w:val="sr-Cyrl-RS"/>
        </w:rPr>
        <w:t xml:space="preserve"> </w:t>
      </w:r>
      <w:r w:rsidRPr="00BE286D">
        <w:rPr>
          <w:lang w:val="sr-Cyrl-CS"/>
        </w:rPr>
        <w:t>(словима</w:t>
      </w:r>
      <w:r>
        <w:rPr>
          <w:lang w:val="sr-Cyrl-CS"/>
        </w:rPr>
        <w:t xml:space="preserve"> </w:t>
      </w:r>
      <w:r w:rsidRPr="00BE286D">
        <w:rPr>
          <w:lang w:val="sr-Cyrl-CS"/>
        </w:rPr>
        <w:t>______</w:t>
      </w:r>
      <w:r w:rsidRPr="00BE286D">
        <w:rPr>
          <w:lang w:val="sr-Latn-RS"/>
        </w:rPr>
        <w:t>_____</w:t>
      </w:r>
      <w:r>
        <w:rPr>
          <w:lang w:val="sr-Cyrl-CS"/>
        </w:rPr>
        <w:t>__________________________</w:t>
      </w:r>
      <w:r w:rsidRPr="00BE286D">
        <w:rPr>
          <w:lang w:val="sr-Cyrl-CS"/>
        </w:rPr>
        <w:t>__</w:t>
      </w:r>
      <w:r>
        <w:rPr>
          <w:lang w:val="sr-Latn-RS"/>
        </w:rPr>
        <w:t>____</w:t>
      </w:r>
      <w:r w:rsidRPr="00BE286D">
        <w:rPr>
          <w:lang w:val="sr-Cyrl-CS"/>
        </w:rPr>
        <w:t>_</w:t>
      </w:r>
      <w:r>
        <w:rPr>
          <w:lang w:val="sr-Cyrl-CS"/>
        </w:rPr>
        <w:t xml:space="preserve"> </w:t>
      </w:r>
      <w:r w:rsidRPr="00BE286D">
        <w:rPr>
          <w:lang w:val="sr-Cyrl-CS"/>
        </w:rPr>
        <w:t>д</w:t>
      </w:r>
      <w:r w:rsidRPr="00BE286D">
        <w:rPr>
          <w:lang w:val="sr-Latn-RS"/>
        </w:rPr>
        <w:t>инара</w:t>
      </w:r>
      <w:r w:rsidRPr="00BE286D">
        <w:rPr>
          <w:lang w:val="sr-Cyrl-CS"/>
        </w:rPr>
        <w:t xml:space="preserve">), по уговору о јавној набавци </w:t>
      </w:r>
      <w:r w:rsidRPr="00BD5E07">
        <w:rPr>
          <w:lang w:val="sr-Cyrl-CS"/>
        </w:rPr>
        <w:t xml:space="preserve">број </w:t>
      </w:r>
      <w:r w:rsidRPr="00BD5E07">
        <w:rPr>
          <w:b/>
          <w:lang w:val="sr-Cyrl-CS"/>
        </w:rPr>
        <w:t>____________</w:t>
      </w:r>
      <w:r w:rsidRPr="00BD5E07">
        <w:rPr>
          <w:lang w:val="sr-Cyrl-CS"/>
        </w:rPr>
        <w:t xml:space="preserve">, назив јавне набавке </w:t>
      </w:r>
      <w:r w:rsidRPr="00BD5E07">
        <w:rPr>
          <w:b/>
          <w:lang w:val="sr-Cyrl-CS"/>
        </w:rPr>
        <w:t>_________________________________________________</w:t>
      </w:r>
      <w:r w:rsidRPr="00BD5E07">
        <w:rPr>
          <w:lang w:val="sr-Cyrl-CS"/>
        </w:rPr>
        <w:t xml:space="preserve">, </w:t>
      </w:r>
      <w:r w:rsidRPr="00BD5E07">
        <w:rPr>
          <w:b/>
          <w:lang w:val="sr-Cyrl-RS"/>
        </w:rPr>
        <w:t>за партију број _________________</w:t>
      </w:r>
      <w:r w:rsidRPr="00BD5E07">
        <w:rPr>
          <w:lang w:val="sr-Latn-RS"/>
        </w:rPr>
        <w:t xml:space="preserve"> (</w:t>
      </w:r>
      <w:r w:rsidRPr="00BD5E07">
        <w:rPr>
          <w:i/>
          <w:lang w:val="sr-Latn-RS"/>
        </w:rPr>
        <w:t>уписати само број партије</w:t>
      </w:r>
      <w:r w:rsidRPr="00BD5E07">
        <w:rPr>
          <w:lang w:val="sr-Latn-RS"/>
        </w:rPr>
        <w:t>)</w:t>
      </w:r>
      <w:r w:rsidRPr="00BD5E07">
        <w:rPr>
          <w:lang w:val="sr-Cyrl-RS"/>
        </w:rPr>
        <w:t>,</w:t>
      </w:r>
      <w:r w:rsidRPr="00BD5E07">
        <w:rPr>
          <w:lang w:val="sr-Cyrl-CS"/>
        </w:rPr>
        <w:t xml:space="preserve"> заведен</w:t>
      </w:r>
      <w:r w:rsidRPr="00BE286D">
        <w:rPr>
          <w:lang w:val="sr-Cyrl-CS"/>
        </w:rPr>
        <w:t xml:space="preserve"> код наручиоца–повериоца под бројем____________ дана _________________, уколико као дужник не изврши угово</w:t>
      </w:r>
      <w:r>
        <w:rPr>
          <w:lang w:val="sr-Cyrl-CS"/>
        </w:rPr>
        <w:t>рене обавезе у предвиђеном року</w:t>
      </w:r>
      <w:r>
        <w:rPr>
          <w:lang w:val="sr-Latn-RS"/>
        </w:rPr>
        <w:t xml:space="preserve">, а </w:t>
      </w:r>
      <w:r w:rsidRPr="00F33A06">
        <w:rPr>
          <w:lang w:val="sr-Cyrl-CS"/>
        </w:rPr>
        <w:t>које се односе на отклањање недостатака у гарантном року</w:t>
      </w:r>
      <w:r>
        <w:rPr>
          <w:lang w:val="sr-Latn-RS"/>
        </w:rPr>
        <w:t>.</w:t>
      </w:r>
    </w:p>
    <w:p w:rsidR="009817DB" w:rsidRPr="00BE286D" w:rsidRDefault="009817DB" w:rsidP="009817DB">
      <w:pPr>
        <w:ind w:firstLine="720"/>
        <w:jc w:val="both"/>
        <w:rPr>
          <w:lang w:val="sr-Cyrl-CS"/>
        </w:rPr>
      </w:pPr>
      <w:r w:rsidRPr="00BE286D">
        <w:rPr>
          <w:lang w:val="sr-Cyrl-CS"/>
        </w:rPr>
        <w:t xml:space="preserve">Рок важности менице и меничног овлашћења је </w:t>
      </w:r>
      <w:r w:rsidRPr="00BE286D">
        <w:rPr>
          <w:lang w:val="sr-Latn-RS"/>
        </w:rPr>
        <w:t>30</w:t>
      </w:r>
      <w:r w:rsidRPr="00BE286D">
        <w:rPr>
          <w:lang w:val="sr-Cyrl-CS"/>
        </w:rPr>
        <w:t xml:space="preserve"> дана дужи од дана рока за коначно извршење обавеза за које се меница и менично овлашћење  издаје.</w:t>
      </w:r>
    </w:p>
    <w:p w:rsidR="009817DB" w:rsidRPr="00BE286D" w:rsidRDefault="009817DB" w:rsidP="009817DB">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817DB" w:rsidRPr="00BE286D" w:rsidRDefault="009817DB" w:rsidP="009817DB">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817DB" w:rsidRPr="00E052EA" w:rsidRDefault="009817DB" w:rsidP="009817DB">
      <w:pPr>
        <w:jc w:val="both"/>
        <w:rPr>
          <w:color w:val="FF0000"/>
          <w:sz w:val="16"/>
          <w:szCs w:val="16"/>
          <w:lang w:val="sr-Cyrl-CS"/>
        </w:rPr>
      </w:pPr>
    </w:p>
    <w:p w:rsidR="009817DB" w:rsidRPr="00BE286D" w:rsidRDefault="009817DB" w:rsidP="009817DB">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9817DB" w:rsidRPr="00BE286D" w:rsidRDefault="009817DB" w:rsidP="009817DB">
      <w:pPr>
        <w:jc w:val="both"/>
        <w:rPr>
          <w:b/>
          <w:sz w:val="22"/>
          <w:szCs w:val="22"/>
          <w:lang w:val="sr-Cyrl-CS"/>
        </w:rPr>
      </w:pPr>
      <w:r w:rsidRPr="00BE286D">
        <w:rPr>
          <w:b/>
          <w:sz w:val="22"/>
          <w:szCs w:val="22"/>
          <w:lang w:val="sr-Cyrl-CS"/>
        </w:rPr>
        <w:t xml:space="preserve">              - картон депонованих потписа</w:t>
      </w:r>
    </w:p>
    <w:p w:rsidR="009817DB" w:rsidRPr="00BE286D" w:rsidRDefault="009817DB" w:rsidP="009817DB">
      <w:pPr>
        <w:jc w:val="both"/>
        <w:rPr>
          <w:b/>
          <w:sz w:val="22"/>
          <w:szCs w:val="22"/>
          <w:lang w:val="sr-Cyrl-CS"/>
        </w:rPr>
      </w:pPr>
      <w:r w:rsidRPr="00BE286D">
        <w:rPr>
          <w:b/>
          <w:sz w:val="22"/>
          <w:szCs w:val="22"/>
          <w:lang w:val="sr-Cyrl-CS"/>
        </w:rPr>
        <w:t xml:space="preserve">              - оверени потиси лица овлашћених за заступање</w:t>
      </w:r>
    </w:p>
    <w:p w:rsidR="009817DB" w:rsidRPr="00BE286D" w:rsidRDefault="009817DB" w:rsidP="009817DB">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817DB" w:rsidRPr="00BE286D" w:rsidTr="009817DB">
        <w:trPr>
          <w:trHeight w:val="212"/>
        </w:trPr>
        <w:tc>
          <w:tcPr>
            <w:tcW w:w="4428" w:type="dxa"/>
            <w:shd w:val="clear" w:color="auto" w:fill="auto"/>
          </w:tcPr>
          <w:p w:rsidR="009817DB" w:rsidRDefault="009817DB" w:rsidP="009817DB">
            <w:pPr>
              <w:jc w:val="center"/>
              <w:rPr>
                <w:b/>
                <w:sz w:val="22"/>
                <w:szCs w:val="22"/>
                <w:lang w:val="sr-Latn-RS"/>
              </w:rPr>
            </w:pPr>
          </w:p>
          <w:p w:rsidR="009817DB" w:rsidRPr="00BE286D" w:rsidRDefault="009817DB" w:rsidP="009817DB">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9817DB" w:rsidRPr="00BE286D" w:rsidRDefault="009817DB" w:rsidP="009817DB">
            <w:pPr>
              <w:jc w:val="both"/>
              <w:rPr>
                <w:b/>
                <w:sz w:val="22"/>
                <w:szCs w:val="22"/>
                <w:lang w:val="sr-Cyrl-CS"/>
              </w:rPr>
            </w:pPr>
          </w:p>
        </w:tc>
        <w:tc>
          <w:tcPr>
            <w:tcW w:w="4140" w:type="dxa"/>
            <w:shd w:val="clear" w:color="auto" w:fill="auto"/>
          </w:tcPr>
          <w:p w:rsidR="009817DB" w:rsidRPr="00BE286D" w:rsidRDefault="009817DB" w:rsidP="009817DB">
            <w:pPr>
              <w:jc w:val="center"/>
              <w:rPr>
                <w:b/>
                <w:sz w:val="22"/>
                <w:szCs w:val="22"/>
                <w:lang w:val="sr-Cyrl-CS"/>
              </w:rPr>
            </w:pPr>
          </w:p>
        </w:tc>
      </w:tr>
      <w:tr w:rsidR="009817DB" w:rsidRPr="00BE286D" w:rsidTr="009817DB">
        <w:tc>
          <w:tcPr>
            <w:tcW w:w="4428" w:type="dxa"/>
            <w:tcBorders>
              <w:bottom w:val="single" w:sz="4" w:space="0" w:color="auto"/>
            </w:tcBorders>
            <w:shd w:val="clear" w:color="auto" w:fill="auto"/>
          </w:tcPr>
          <w:p w:rsidR="009817DB" w:rsidRPr="00BE286D" w:rsidRDefault="009817DB" w:rsidP="009817DB">
            <w:pPr>
              <w:rPr>
                <w:sz w:val="22"/>
                <w:szCs w:val="22"/>
                <w:lang w:val="sr-Cyrl-CS"/>
              </w:rPr>
            </w:pPr>
          </w:p>
        </w:tc>
        <w:tc>
          <w:tcPr>
            <w:tcW w:w="1260" w:type="dxa"/>
            <w:shd w:val="clear" w:color="auto" w:fill="auto"/>
          </w:tcPr>
          <w:p w:rsidR="009817DB" w:rsidRPr="00BE286D" w:rsidRDefault="009817DB" w:rsidP="009817DB">
            <w:pPr>
              <w:jc w:val="both"/>
              <w:rPr>
                <w:b/>
                <w:sz w:val="22"/>
                <w:szCs w:val="22"/>
                <w:lang w:val="sr-Cyrl-CS"/>
              </w:rPr>
            </w:pPr>
          </w:p>
        </w:tc>
        <w:tc>
          <w:tcPr>
            <w:tcW w:w="4140" w:type="dxa"/>
            <w:shd w:val="clear" w:color="auto" w:fill="auto"/>
          </w:tcPr>
          <w:p w:rsidR="009817DB" w:rsidRPr="00BE286D" w:rsidRDefault="009817DB" w:rsidP="009817DB">
            <w:pPr>
              <w:rPr>
                <w:b/>
                <w:sz w:val="22"/>
                <w:szCs w:val="22"/>
                <w:lang w:val="sr-Cyrl-CS"/>
              </w:rPr>
            </w:pPr>
          </w:p>
          <w:p w:rsidR="009817DB" w:rsidRPr="00BE286D" w:rsidRDefault="009817DB" w:rsidP="009817DB">
            <w:pPr>
              <w:rPr>
                <w:b/>
                <w:sz w:val="22"/>
                <w:szCs w:val="22"/>
                <w:lang w:val="sr-Cyrl-CS"/>
              </w:rPr>
            </w:pPr>
            <w:r w:rsidRPr="00BE286D">
              <w:rPr>
                <w:b/>
                <w:sz w:val="22"/>
                <w:szCs w:val="22"/>
                <w:lang w:val="sr-Cyrl-CS"/>
              </w:rPr>
              <w:t>ДУЖНИК – ИЗДАВАЛАЦ МЕНИЦЕ</w:t>
            </w:r>
          </w:p>
        </w:tc>
      </w:tr>
      <w:tr w:rsidR="009817DB" w:rsidRPr="00BE286D" w:rsidTr="009817DB">
        <w:tc>
          <w:tcPr>
            <w:tcW w:w="4428" w:type="dxa"/>
            <w:tcBorders>
              <w:top w:val="single" w:sz="4" w:space="0" w:color="auto"/>
            </w:tcBorders>
            <w:shd w:val="clear" w:color="auto" w:fill="auto"/>
          </w:tcPr>
          <w:p w:rsidR="009817DB" w:rsidRPr="00BE286D" w:rsidRDefault="009817DB" w:rsidP="009817DB">
            <w:pPr>
              <w:jc w:val="both"/>
              <w:rPr>
                <w:b/>
                <w:sz w:val="22"/>
                <w:szCs w:val="22"/>
                <w:lang w:val="sr-Cyrl-CS"/>
              </w:rPr>
            </w:pPr>
          </w:p>
        </w:tc>
        <w:tc>
          <w:tcPr>
            <w:tcW w:w="1260" w:type="dxa"/>
            <w:shd w:val="clear" w:color="auto" w:fill="auto"/>
          </w:tcPr>
          <w:p w:rsidR="009817DB" w:rsidRPr="00BE286D" w:rsidRDefault="009817DB" w:rsidP="009817DB">
            <w:pPr>
              <w:jc w:val="right"/>
              <w:rPr>
                <w:sz w:val="22"/>
                <w:szCs w:val="22"/>
                <w:lang w:val="sr-Cyrl-CS"/>
              </w:rPr>
            </w:pPr>
          </w:p>
          <w:p w:rsidR="009817DB" w:rsidRPr="00BE286D" w:rsidRDefault="009817DB" w:rsidP="009817DB">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9817DB" w:rsidRPr="00BE286D" w:rsidRDefault="009817DB" w:rsidP="009817DB">
            <w:pPr>
              <w:jc w:val="center"/>
              <w:rPr>
                <w:b/>
                <w:sz w:val="22"/>
                <w:szCs w:val="22"/>
                <w:lang w:val="sr-Cyrl-CS"/>
              </w:rPr>
            </w:pPr>
          </w:p>
        </w:tc>
      </w:tr>
      <w:tr w:rsidR="009817DB" w:rsidRPr="00BE286D" w:rsidTr="009817DB">
        <w:tc>
          <w:tcPr>
            <w:tcW w:w="4428" w:type="dxa"/>
            <w:shd w:val="clear" w:color="auto" w:fill="auto"/>
          </w:tcPr>
          <w:p w:rsidR="009817DB" w:rsidRPr="00BE286D" w:rsidRDefault="009817DB" w:rsidP="009817DB">
            <w:pPr>
              <w:jc w:val="both"/>
              <w:rPr>
                <w:b/>
                <w:sz w:val="22"/>
                <w:szCs w:val="22"/>
                <w:lang w:val="sr-Cyrl-CS"/>
              </w:rPr>
            </w:pPr>
          </w:p>
        </w:tc>
        <w:tc>
          <w:tcPr>
            <w:tcW w:w="1260" w:type="dxa"/>
            <w:shd w:val="clear" w:color="auto" w:fill="auto"/>
          </w:tcPr>
          <w:p w:rsidR="009817DB" w:rsidRPr="00BE286D" w:rsidRDefault="009817DB" w:rsidP="009817DB">
            <w:pPr>
              <w:jc w:val="both"/>
              <w:rPr>
                <w:b/>
                <w:sz w:val="22"/>
                <w:szCs w:val="22"/>
                <w:lang w:val="sr-Cyrl-CS"/>
              </w:rPr>
            </w:pPr>
          </w:p>
        </w:tc>
        <w:tc>
          <w:tcPr>
            <w:tcW w:w="4140" w:type="dxa"/>
            <w:tcBorders>
              <w:top w:val="single" w:sz="4" w:space="0" w:color="auto"/>
            </w:tcBorders>
            <w:shd w:val="clear" w:color="auto" w:fill="auto"/>
          </w:tcPr>
          <w:p w:rsidR="009817DB" w:rsidRPr="00BE286D" w:rsidRDefault="009817DB" w:rsidP="009817DB">
            <w:pPr>
              <w:jc w:val="center"/>
              <w:rPr>
                <w:sz w:val="22"/>
                <w:szCs w:val="22"/>
                <w:lang w:val="sr-Cyrl-CS"/>
              </w:rPr>
            </w:pPr>
            <w:r w:rsidRPr="00BE286D">
              <w:rPr>
                <w:sz w:val="22"/>
                <w:szCs w:val="22"/>
                <w:lang w:val="sr-Cyrl-CS"/>
              </w:rPr>
              <w:t>Потпис овлашћеног лица</w:t>
            </w:r>
          </w:p>
        </w:tc>
      </w:tr>
    </w:tbl>
    <w:p w:rsidR="009817DB" w:rsidRPr="009817DB" w:rsidRDefault="009817DB" w:rsidP="009145A0">
      <w:pPr>
        <w:rPr>
          <w:noProof/>
          <w:lang w:val="sr-Latn-RS"/>
        </w:rPr>
      </w:pPr>
    </w:p>
    <w:sectPr w:rsidR="009817DB" w:rsidRPr="009817DB" w:rsidSect="009817DB">
      <w:pgSz w:w="11906" w:h="16838"/>
      <w:pgMar w:top="993"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07" w:rsidRDefault="00F26F07">
      <w:r>
        <w:separator/>
      </w:r>
    </w:p>
  </w:endnote>
  <w:endnote w:type="continuationSeparator" w:id="0">
    <w:p w:rsidR="00F26F07" w:rsidRDefault="00F2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07" w:rsidRDefault="00F26F0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F07" w:rsidRDefault="00F26F0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rsidR="00F26F07" w:rsidRDefault="00F26F07">
            <w:pPr>
              <w:pStyle w:val="Footer"/>
              <w:jc w:val="center"/>
            </w:pPr>
            <w:r>
              <w:t xml:space="preserve">Страна </w:t>
            </w:r>
            <w:r>
              <w:rPr>
                <w:b/>
              </w:rPr>
              <w:fldChar w:fldCharType="begin"/>
            </w:r>
            <w:r>
              <w:rPr>
                <w:b/>
              </w:rPr>
              <w:instrText xml:space="preserve"> PAGE </w:instrText>
            </w:r>
            <w:r>
              <w:rPr>
                <w:b/>
              </w:rPr>
              <w:fldChar w:fldCharType="separate"/>
            </w:r>
            <w:r w:rsidR="00A15944">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15944">
              <w:rPr>
                <w:b/>
                <w:noProof/>
              </w:rPr>
              <w:t>30</w:t>
            </w:r>
            <w:r>
              <w:rPr>
                <w:b/>
              </w:rPr>
              <w:fldChar w:fldCharType="end"/>
            </w:r>
          </w:p>
        </w:sdtContent>
      </w:sdt>
    </w:sdtContent>
  </w:sdt>
  <w:p w:rsidR="00F26F07" w:rsidRPr="00CF2211" w:rsidRDefault="00F26F0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07" w:rsidRDefault="00F26F07">
      <w:r>
        <w:separator/>
      </w:r>
    </w:p>
  </w:footnote>
  <w:footnote w:type="continuationSeparator" w:id="0">
    <w:p w:rsidR="00F26F07" w:rsidRDefault="00F2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07" w:rsidRPr="00884492" w:rsidRDefault="00F26F0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6C383D"/>
    <w:multiLevelType w:val="hybridMultilevel"/>
    <w:tmpl w:val="35F41C40"/>
    <w:lvl w:ilvl="0" w:tplc="D572224C">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A7F5E35"/>
    <w:multiLevelType w:val="hybridMultilevel"/>
    <w:tmpl w:val="84DEB5B8"/>
    <w:lvl w:ilvl="0" w:tplc="E2403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9"/>
  </w:num>
  <w:num w:numId="7">
    <w:abstractNumId w:val="9"/>
  </w:num>
  <w:num w:numId="8">
    <w:abstractNumId w:val="12"/>
  </w:num>
  <w:num w:numId="9">
    <w:abstractNumId w:val="21"/>
  </w:num>
  <w:num w:numId="10">
    <w:abstractNumId w:val="13"/>
  </w:num>
  <w:num w:numId="11">
    <w:abstractNumId w:val="14"/>
  </w:num>
  <w:num w:numId="12">
    <w:abstractNumId w:val="16"/>
  </w:num>
  <w:num w:numId="13">
    <w:abstractNumId w:val="10"/>
  </w:num>
  <w:num w:numId="14">
    <w:abstractNumId w:val="6"/>
  </w:num>
  <w:num w:numId="15">
    <w:abstractNumId w:val="31"/>
  </w:num>
  <w:num w:numId="16">
    <w:abstractNumId w:val="20"/>
  </w:num>
  <w:num w:numId="17">
    <w:abstractNumId w:val="8"/>
  </w:num>
  <w:num w:numId="18">
    <w:abstractNumId w:val="25"/>
  </w:num>
  <w:num w:numId="19">
    <w:abstractNumId w:val="28"/>
  </w:num>
  <w:num w:numId="20">
    <w:abstractNumId w:val="17"/>
  </w:num>
  <w:num w:numId="21">
    <w:abstractNumId w:val="24"/>
  </w:num>
  <w:num w:numId="22">
    <w:abstractNumId w:val="29"/>
  </w:num>
  <w:num w:numId="23">
    <w:abstractNumId w:val="23"/>
  </w:num>
  <w:num w:numId="24">
    <w:abstractNumId w:val="7"/>
  </w:num>
  <w:num w:numId="25">
    <w:abstractNumId w:val="11"/>
  </w:num>
  <w:num w:numId="26">
    <w:abstractNumId w:val="3"/>
  </w:num>
  <w:num w:numId="27">
    <w:abstractNumId w:val="22"/>
  </w:num>
  <w:num w:numId="28">
    <w:abstractNumId w:val="19"/>
  </w:num>
  <w:num w:numId="29">
    <w:abstractNumId w:val="27"/>
  </w:num>
  <w:num w:numId="30">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6AC"/>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2EE5"/>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122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2A00"/>
    <w:rsid w:val="001C4F8E"/>
    <w:rsid w:val="001C66D6"/>
    <w:rsid w:val="001C71AD"/>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15A0"/>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42D"/>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CF2"/>
    <w:rsid w:val="003743CE"/>
    <w:rsid w:val="00375C8C"/>
    <w:rsid w:val="00376DE5"/>
    <w:rsid w:val="003809DE"/>
    <w:rsid w:val="0038171D"/>
    <w:rsid w:val="00383726"/>
    <w:rsid w:val="003839B0"/>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08C5"/>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89C"/>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2080"/>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3780"/>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4E75"/>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3077"/>
    <w:rsid w:val="00684C6E"/>
    <w:rsid w:val="0068551F"/>
    <w:rsid w:val="00691960"/>
    <w:rsid w:val="00694E7F"/>
    <w:rsid w:val="00697793"/>
    <w:rsid w:val="006A0DC2"/>
    <w:rsid w:val="006A24B3"/>
    <w:rsid w:val="006A3E2A"/>
    <w:rsid w:val="006A53B6"/>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20E5"/>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C7E"/>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1B03"/>
    <w:rsid w:val="007B247F"/>
    <w:rsid w:val="007B286E"/>
    <w:rsid w:val="007B3C20"/>
    <w:rsid w:val="007B48BA"/>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C88"/>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4A9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01DD"/>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3DAF"/>
    <w:rsid w:val="00977B14"/>
    <w:rsid w:val="009806A0"/>
    <w:rsid w:val="00980F7B"/>
    <w:rsid w:val="009817D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D7069"/>
    <w:rsid w:val="009E037C"/>
    <w:rsid w:val="009E1601"/>
    <w:rsid w:val="009E392D"/>
    <w:rsid w:val="009E6294"/>
    <w:rsid w:val="009E68C7"/>
    <w:rsid w:val="009E718A"/>
    <w:rsid w:val="009F147F"/>
    <w:rsid w:val="009F1C82"/>
    <w:rsid w:val="009F210A"/>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15944"/>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3C51"/>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476BE"/>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3B6"/>
    <w:rsid w:val="00B64933"/>
    <w:rsid w:val="00B6616F"/>
    <w:rsid w:val="00B662D1"/>
    <w:rsid w:val="00B675C5"/>
    <w:rsid w:val="00B676A6"/>
    <w:rsid w:val="00B67E7C"/>
    <w:rsid w:val="00B70B05"/>
    <w:rsid w:val="00B73DB7"/>
    <w:rsid w:val="00B741B2"/>
    <w:rsid w:val="00B75519"/>
    <w:rsid w:val="00B76BB3"/>
    <w:rsid w:val="00B77346"/>
    <w:rsid w:val="00B80497"/>
    <w:rsid w:val="00B80F19"/>
    <w:rsid w:val="00B812E4"/>
    <w:rsid w:val="00B8142F"/>
    <w:rsid w:val="00B81990"/>
    <w:rsid w:val="00B819C7"/>
    <w:rsid w:val="00B836B4"/>
    <w:rsid w:val="00B90201"/>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5E07"/>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4759"/>
    <w:rsid w:val="00CB527C"/>
    <w:rsid w:val="00CB5A79"/>
    <w:rsid w:val="00CB7DC6"/>
    <w:rsid w:val="00CC100D"/>
    <w:rsid w:val="00CC1883"/>
    <w:rsid w:val="00CC1EFA"/>
    <w:rsid w:val="00CC2A0B"/>
    <w:rsid w:val="00CC6BAC"/>
    <w:rsid w:val="00CD0E3F"/>
    <w:rsid w:val="00CD32AE"/>
    <w:rsid w:val="00CD4064"/>
    <w:rsid w:val="00CD5209"/>
    <w:rsid w:val="00CD56FC"/>
    <w:rsid w:val="00CD6056"/>
    <w:rsid w:val="00CD60D3"/>
    <w:rsid w:val="00CD6277"/>
    <w:rsid w:val="00CD676B"/>
    <w:rsid w:val="00CE0E6E"/>
    <w:rsid w:val="00CE0F74"/>
    <w:rsid w:val="00CE2A67"/>
    <w:rsid w:val="00CE2E0D"/>
    <w:rsid w:val="00CE503A"/>
    <w:rsid w:val="00CE546F"/>
    <w:rsid w:val="00CE68C3"/>
    <w:rsid w:val="00CE7F7D"/>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2EE2"/>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66B"/>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6F07"/>
    <w:rsid w:val="00F27C3E"/>
    <w:rsid w:val="00F31421"/>
    <w:rsid w:val="00F3239D"/>
    <w:rsid w:val="00F32A7F"/>
    <w:rsid w:val="00F33573"/>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57897"/>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028C8"/>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803CA"/>
    <w:rsid w:val="00A93C93"/>
    <w:rsid w:val="00AA5EC1"/>
    <w:rsid w:val="00AB0F27"/>
    <w:rsid w:val="00AC2F13"/>
    <w:rsid w:val="00AD156D"/>
    <w:rsid w:val="00AE084D"/>
    <w:rsid w:val="00AE4D0C"/>
    <w:rsid w:val="00B51765"/>
    <w:rsid w:val="00B61906"/>
    <w:rsid w:val="00B646DA"/>
    <w:rsid w:val="00B84320"/>
    <w:rsid w:val="00BA70DB"/>
    <w:rsid w:val="00BE20C1"/>
    <w:rsid w:val="00BF58C4"/>
    <w:rsid w:val="00C017AD"/>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74CF0"/>
    <w:rsid w:val="00FD1D2C"/>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7AD"/>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17E5F7AF2B364B949B601D2CAFD10A4B">
    <w:name w:val="17E5F7AF2B364B949B601D2CAFD10A4B"/>
    <w:rsid w:val="00C017AD"/>
  </w:style>
  <w:style w:type="paragraph" w:customStyle="1" w:styleId="4B606EA233124E58A40CB67771E8A926">
    <w:name w:val="4B606EA233124E58A40CB67771E8A926"/>
    <w:rsid w:val="00C017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6A79-5019-4EC9-BA9A-3498DF27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6933</Words>
  <Characters>41645</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48482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13</cp:revision>
  <cp:lastPrinted>2015-08-24T10:45:00Z</cp:lastPrinted>
  <dcterms:created xsi:type="dcterms:W3CDTF">2016-11-21T10:11:00Z</dcterms:created>
  <dcterms:modified xsi:type="dcterms:W3CDTF">2016-12-01T08:39:00Z</dcterms:modified>
</cp:coreProperties>
</file>