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531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843D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531D1">
        <w:rPr>
          <w:rFonts w:eastAsiaTheme="minorHAnsi"/>
          <w:lang w:val="sr-Latn-RS"/>
        </w:rPr>
        <w:t>25</w:t>
      </w:r>
      <w:r w:rsidR="00E531D1">
        <w:rPr>
          <w:rFonts w:eastAsiaTheme="minorHAnsi"/>
          <w:lang w:val="sr-Cyrl-RS"/>
        </w:rPr>
        <w:t>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E531D1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531D1" w:rsidRDefault="008E70F4" w:rsidP="001843DD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E531D1" w:rsidRPr="00E531D1">
        <w:t>Набавка</w:t>
      </w:r>
      <w:proofErr w:type="spellEnd"/>
      <w:r w:rsidR="00E531D1" w:rsidRPr="00E531D1">
        <w:t xml:space="preserve"> </w:t>
      </w:r>
      <w:proofErr w:type="spellStart"/>
      <w:r w:rsidR="00E531D1" w:rsidRPr="00E531D1">
        <w:t>уградног</w:t>
      </w:r>
      <w:proofErr w:type="spellEnd"/>
      <w:r w:rsidR="00E531D1" w:rsidRPr="00E531D1">
        <w:t xml:space="preserve"> </w:t>
      </w:r>
      <w:proofErr w:type="spellStart"/>
      <w:r w:rsidR="00E531D1" w:rsidRPr="00E531D1">
        <w:t>остеосинтетског</w:t>
      </w:r>
      <w:proofErr w:type="spellEnd"/>
      <w:r w:rsidR="00E531D1" w:rsidRPr="00E531D1">
        <w:t xml:space="preserve"> и </w:t>
      </w:r>
      <w:proofErr w:type="spellStart"/>
      <w:r w:rsidR="00E531D1" w:rsidRPr="00E531D1">
        <w:t>фиксационог</w:t>
      </w:r>
      <w:proofErr w:type="spellEnd"/>
      <w:r w:rsidR="00E531D1" w:rsidRPr="00E531D1">
        <w:t xml:space="preserve"> </w:t>
      </w:r>
      <w:proofErr w:type="spellStart"/>
      <w:r w:rsidR="00E531D1" w:rsidRPr="00E531D1">
        <w:t>материјала</w:t>
      </w:r>
      <w:proofErr w:type="spellEnd"/>
      <w:r w:rsidR="00E531D1" w:rsidRPr="00E531D1">
        <w:t xml:space="preserve"> </w:t>
      </w:r>
      <w:proofErr w:type="spellStart"/>
      <w:r w:rsidR="00E531D1" w:rsidRPr="00E531D1">
        <w:t>за</w:t>
      </w:r>
      <w:proofErr w:type="spellEnd"/>
      <w:r w:rsidR="00E531D1" w:rsidRPr="00E531D1">
        <w:t xml:space="preserve"> </w:t>
      </w:r>
      <w:proofErr w:type="spellStart"/>
      <w:r w:rsidR="00E531D1" w:rsidRPr="00E531D1">
        <w:t>потребе</w:t>
      </w:r>
      <w:proofErr w:type="spellEnd"/>
      <w:r w:rsidR="00E531D1" w:rsidRPr="00E531D1">
        <w:t xml:space="preserve"> </w:t>
      </w:r>
      <w:proofErr w:type="spellStart"/>
      <w:r w:rsidR="00E531D1" w:rsidRPr="00E531D1">
        <w:t>Клинике</w:t>
      </w:r>
      <w:proofErr w:type="spellEnd"/>
      <w:r w:rsidR="00E531D1" w:rsidRPr="00E531D1">
        <w:t xml:space="preserve"> </w:t>
      </w:r>
      <w:proofErr w:type="spellStart"/>
      <w:r w:rsidR="00E531D1" w:rsidRPr="00E531D1">
        <w:t>за</w:t>
      </w:r>
      <w:proofErr w:type="spellEnd"/>
      <w:r w:rsidR="00E531D1" w:rsidRPr="00E531D1">
        <w:t xml:space="preserve"> </w:t>
      </w:r>
      <w:proofErr w:type="spellStart"/>
      <w:r w:rsidR="00E531D1" w:rsidRPr="00E531D1">
        <w:t>ортопедску</w:t>
      </w:r>
      <w:proofErr w:type="spellEnd"/>
      <w:r w:rsidR="00E531D1" w:rsidRPr="00E531D1">
        <w:t xml:space="preserve"> </w:t>
      </w:r>
      <w:proofErr w:type="spellStart"/>
      <w:r w:rsidR="00E531D1" w:rsidRPr="00E531D1">
        <w:t>хирургију</w:t>
      </w:r>
      <w:proofErr w:type="spellEnd"/>
      <w:r w:rsidR="00E531D1" w:rsidRPr="00E531D1">
        <w:t xml:space="preserve"> и </w:t>
      </w:r>
      <w:proofErr w:type="spellStart"/>
      <w:r w:rsidR="00E531D1" w:rsidRPr="00E531D1">
        <w:t>трауматологију</w:t>
      </w:r>
      <w:proofErr w:type="spellEnd"/>
      <w:r w:rsidR="00E531D1" w:rsidRPr="00E531D1">
        <w:t xml:space="preserve"> КЦВ </w:t>
      </w:r>
      <w:r w:rsidR="00E531D1">
        <w:t>–</w:t>
      </w:r>
      <w:proofErr w:type="spellStart"/>
      <w:r w:rsidR="00E531D1" w:rsidRPr="00E531D1">
        <w:t>Завртњеви</w:t>
      </w:r>
      <w:proofErr w:type="spellEnd"/>
    </w:p>
    <w:p w:rsidR="00E531D1" w:rsidRDefault="00E531D1" w:rsidP="001843DD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1843DD">
      <w:pPr>
        <w:tabs>
          <w:tab w:val="center" w:pos="2333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531D1" w:rsidRPr="00E531D1">
        <w:rPr>
          <w:lang w:val="sr-Latn-RS"/>
        </w:rPr>
        <w:t xml:space="preserve">510.000,00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531D1" w:rsidRPr="00E531D1">
        <w:rPr>
          <w:lang w:val="sr-Latn-RS"/>
        </w:rPr>
        <w:t xml:space="preserve">561.000,00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E531D1" w:rsidRPr="00E531D1">
        <w:rPr>
          <w:rFonts w:eastAsiaTheme="minorHAnsi"/>
          <w:lang w:val="en-US"/>
        </w:rPr>
        <w:t xml:space="preserve">510.000,00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E531D1" w:rsidRPr="00E531D1">
        <w:rPr>
          <w:rFonts w:eastAsiaTheme="minorHAnsi"/>
          <w:lang w:val="en-US"/>
        </w:rPr>
        <w:t xml:space="preserve">510.000,00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код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прихваљивих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понуда</w:t>
      </w:r>
      <w:proofErr w:type="spellEnd"/>
      <w:r w:rsidRPr="00C91767">
        <w:rPr>
          <w:rFonts w:eastAsiaTheme="minorHAnsi"/>
          <w:b/>
          <w:lang w:val="en-US"/>
        </w:rPr>
        <w:t>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E531D1" w:rsidRPr="00E531D1">
        <w:rPr>
          <w:rFonts w:eastAsiaTheme="minorHAnsi"/>
          <w:lang w:val="en-US"/>
        </w:rPr>
        <w:t xml:space="preserve">510.000,00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E531D1" w:rsidRPr="00E531D1">
        <w:rPr>
          <w:rFonts w:eastAsiaTheme="minorHAnsi"/>
          <w:lang w:val="en-US"/>
        </w:rPr>
        <w:t xml:space="preserve">510.000,00 </w:t>
      </w:r>
      <w:bookmarkStart w:id="0" w:name="_GoBack"/>
      <w:bookmarkEnd w:id="0"/>
      <w:r w:rsidRPr="00C91767">
        <w:rPr>
          <w:rFonts w:eastAsiaTheme="minorHAnsi"/>
          <w:b/>
          <w:lang w:val="en-US"/>
        </w:rPr>
        <w:t>динара</w:t>
      </w:r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478E8">
        <w:rPr>
          <w:rFonts w:eastAsiaTheme="minorHAnsi"/>
          <w:lang w:val="sr-Latn-RS"/>
        </w:rPr>
        <w:t>06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843DD">
        <w:rPr>
          <w:rFonts w:eastAsiaTheme="minorHAnsi"/>
          <w:lang w:val="sr-Cyrl-RS"/>
        </w:rPr>
        <w:t>20</w:t>
      </w:r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78E8" w:rsidRDefault="001843DD" w:rsidP="00F124F6">
      <w:pPr>
        <w:rPr>
          <w:lang w:val="sr-Cyrl-RS"/>
        </w:rPr>
      </w:pPr>
      <w:r w:rsidRPr="001843DD">
        <w:rPr>
          <w:lang w:val="sr-Cyrl-RS"/>
        </w:rPr>
        <w:t>„Narcissus“ д.о.о., ул. Вука Караџића бр. 24, Ада</w:t>
      </w:r>
    </w:p>
    <w:p w:rsidR="001843DD" w:rsidRPr="002478E8" w:rsidRDefault="001843DD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којем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добављач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целости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испоручи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наручиоцу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добра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која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су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предмет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овог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максималној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вредности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износа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члана</w:t>
      </w:r>
      <w:proofErr w:type="spellEnd"/>
      <w:r w:rsidR="002478E8" w:rsidRPr="002478E8">
        <w:rPr>
          <w:rFonts w:eastAsiaTheme="minorHAnsi"/>
        </w:rPr>
        <w:t xml:space="preserve"> 2. </w:t>
      </w:r>
      <w:proofErr w:type="spellStart"/>
      <w:proofErr w:type="gramStart"/>
      <w:r w:rsidR="002478E8" w:rsidRPr="002478E8">
        <w:rPr>
          <w:rFonts w:eastAsiaTheme="minorHAnsi"/>
        </w:rPr>
        <w:t>овог</w:t>
      </w:r>
      <w:proofErr w:type="spellEnd"/>
      <w:proofErr w:type="gram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, </w:t>
      </w:r>
      <w:proofErr w:type="spellStart"/>
      <w:r w:rsidR="002478E8" w:rsidRPr="002478E8">
        <w:rPr>
          <w:rFonts w:eastAsiaTheme="minorHAnsi"/>
        </w:rPr>
        <w:t>односно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период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годину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закључења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43D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531D1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2016-12-01T11:19:00Z</dcterms:created>
  <dcterms:modified xsi:type="dcterms:W3CDTF">2017-01-20T11:40:00Z</dcterms:modified>
</cp:coreProperties>
</file>