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97297" w14:textId="0034A589" w:rsidR="006C7F1C" w:rsidRDefault="006C7F1C" w:rsidP="006C7F1C">
      <w:pPr>
        <w:pStyle w:val="Heading2"/>
        <w:jc w:val="left"/>
        <w:rPr>
          <w:lang w:val="sr-Cyrl-CS"/>
        </w:rPr>
      </w:pPr>
      <w:r>
        <w:rPr>
          <w:lang w:val="sr-Cyrl-CS"/>
        </w:rPr>
        <w:t>Дана:</w:t>
      </w:r>
      <w:r w:rsidR="00C70A9F">
        <w:rPr>
          <w:lang w:val="sr-Latn-RS"/>
        </w:rPr>
        <w:t>25.09.2017.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59D14D27" w14:textId="7CEC468F" w:rsidR="007A12DD" w:rsidRDefault="00C70A9F" w:rsidP="001F2953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C16546">
        <w:rPr>
          <w:noProof/>
        </w:rPr>
        <w:t xml:space="preserve">34-17-O – </w:t>
      </w:r>
      <w:r w:rsidRPr="00C16546">
        <w:rPr>
          <w:noProof/>
          <w:lang w:val="sr-Cyrl-RS"/>
        </w:rPr>
        <w:t>Пружање услуга 24 часовног надзора у командној соби Ургентног центра КЦВ и одржавање</w:t>
      </w:r>
      <w:r>
        <w:rPr>
          <w:noProof/>
          <w:lang w:val="sr-Latn-RS"/>
        </w:rPr>
        <w:t xml:space="preserve"> </w:t>
      </w:r>
      <w:r w:rsidRPr="00C16546">
        <w:rPr>
          <w:noProof/>
          <w:lang w:val="sr-Cyrl-RS"/>
        </w:rPr>
        <w:t>видео</w:t>
      </w:r>
      <w:r>
        <w:rPr>
          <w:noProof/>
          <w:lang w:val="sr-Latn-RS"/>
        </w:rPr>
        <w:t xml:space="preserve"> </w:t>
      </w:r>
      <w:r w:rsidRPr="00C16546">
        <w:rPr>
          <w:noProof/>
          <w:lang w:val="sr-Cyrl-RS"/>
        </w:rPr>
        <w:t>надзора</w:t>
      </w:r>
      <w:r w:rsidRPr="00C16546">
        <w:rPr>
          <w:noProof/>
          <w:lang w:val="sr-Latn-RS"/>
        </w:rPr>
        <w:t xml:space="preserve"> </w:t>
      </w:r>
      <w:r w:rsidRPr="00C16546">
        <w:rPr>
          <w:noProof/>
          <w:lang w:val="sr-Cyrl-RS"/>
        </w:rPr>
        <w:t>у Ургентном центру КЦВ</w:t>
      </w:r>
    </w:p>
    <w:p w14:paraId="0F5BD869" w14:textId="787AC01C" w:rsidR="00C70A9F" w:rsidRPr="00C70A9F" w:rsidRDefault="00C70A9F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C16546">
        <w:rPr>
          <w:noProof/>
          <w:lang w:val="ru-RU"/>
        </w:rPr>
        <w:t>50800000 Разне услуге поправке и одржавања</w:t>
      </w:r>
    </w:p>
    <w:p w14:paraId="6538842B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767B1388"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C70A9F">
        <w:rPr>
          <w:rFonts w:eastAsiaTheme="minorHAnsi"/>
          <w:b/>
          <w:lang w:val="en-US"/>
        </w:rPr>
        <w:t xml:space="preserve"> </w:t>
      </w:r>
      <w:r w:rsidR="00C70A9F" w:rsidRPr="00C16546">
        <w:rPr>
          <w:lang w:val="hr-HR"/>
        </w:rPr>
        <w:t>3.650.000</w:t>
      </w:r>
      <w:proofErr w:type="gramStart"/>
      <w:r w:rsidR="00C70A9F" w:rsidRPr="00C16546">
        <w:rPr>
          <w:lang w:val="hr-HR"/>
        </w:rPr>
        <w:t>,00</w:t>
      </w:r>
      <w:proofErr w:type="gramEnd"/>
      <w:r w:rsidR="00C70A9F" w:rsidRPr="00C16546">
        <w:rPr>
          <w:lang w:val="sr-Cyrl-CS"/>
        </w:rPr>
        <w:t xml:space="preserve"> динара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05B4E35F" w:rsidR="00852576" w:rsidRPr="00C70A9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C70A9F">
        <w:rPr>
          <w:rFonts w:eastAsiaTheme="minorHAnsi"/>
          <w:b/>
          <w:lang w:val="en-US"/>
        </w:rPr>
        <w:t xml:space="preserve"> </w:t>
      </w:r>
      <w:r w:rsidR="00C70A9F" w:rsidRPr="000E7244">
        <w:rPr>
          <w:bCs/>
          <w:lang w:val="sr-Cyrl-RS"/>
        </w:rPr>
        <w:t>Нема</w:t>
      </w:r>
      <w:r w:rsidR="00C70A9F">
        <w:rPr>
          <w:bCs/>
          <w:lang w:val="sr-Latn-RS"/>
        </w:rPr>
        <w:t>.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B49CB01" w14:textId="77777777" w:rsidR="00C70A9F" w:rsidRPr="00C70A9F" w:rsidRDefault="00594362" w:rsidP="00C70A9F">
      <w:pPr>
        <w:jc w:val="both"/>
        <w:rPr>
          <w:lang w:val="sl-SI"/>
        </w:rPr>
      </w:pPr>
      <w:proofErr w:type="spellStart"/>
      <w:r w:rsidRPr="00C70A9F">
        <w:rPr>
          <w:rFonts w:eastAsiaTheme="minorHAnsi"/>
          <w:b/>
          <w:lang w:val="en-US"/>
        </w:rPr>
        <w:t>Разлог</w:t>
      </w:r>
      <w:proofErr w:type="spellEnd"/>
      <w:r w:rsidR="00852576" w:rsidRPr="00C70A9F">
        <w:rPr>
          <w:rFonts w:eastAsiaTheme="minorHAnsi"/>
          <w:b/>
          <w:lang w:val="en-US"/>
        </w:rPr>
        <w:t xml:space="preserve"> </w:t>
      </w:r>
      <w:proofErr w:type="spellStart"/>
      <w:r w:rsidRPr="00C70A9F">
        <w:rPr>
          <w:rFonts w:eastAsiaTheme="minorHAnsi"/>
          <w:b/>
          <w:lang w:val="en-US"/>
        </w:rPr>
        <w:t>за</w:t>
      </w:r>
      <w:proofErr w:type="spellEnd"/>
      <w:r w:rsidR="00852576" w:rsidRPr="00C70A9F">
        <w:rPr>
          <w:rFonts w:eastAsiaTheme="minorHAnsi"/>
          <w:b/>
          <w:lang w:val="en-US"/>
        </w:rPr>
        <w:t xml:space="preserve"> </w:t>
      </w:r>
      <w:proofErr w:type="spellStart"/>
      <w:r w:rsidRPr="00C70A9F">
        <w:rPr>
          <w:rFonts w:eastAsiaTheme="minorHAnsi"/>
          <w:b/>
          <w:lang w:val="en-US"/>
        </w:rPr>
        <w:t>обуставу</w:t>
      </w:r>
      <w:proofErr w:type="spellEnd"/>
      <w:r w:rsidR="00852576" w:rsidRPr="00C70A9F">
        <w:rPr>
          <w:rFonts w:eastAsiaTheme="minorHAnsi"/>
          <w:b/>
          <w:lang w:val="en-US"/>
        </w:rPr>
        <w:t xml:space="preserve"> </w:t>
      </w:r>
      <w:proofErr w:type="spellStart"/>
      <w:r w:rsidRPr="00C70A9F">
        <w:rPr>
          <w:rFonts w:eastAsiaTheme="minorHAnsi"/>
          <w:b/>
          <w:lang w:val="en-US"/>
        </w:rPr>
        <w:t>поступка</w:t>
      </w:r>
      <w:proofErr w:type="spellEnd"/>
      <w:r w:rsidR="00852576" w:rsidRPr="00C70A9F">
        <w:rPr>
          <w:rFonts w:eastAsiaTheme="minorHAnsi"/>
          <w:b/>
          <w:lang w:val="en-US"/>
        </w:rPr>
        <w:t>:</w:t>
      </w:r>
      <w:r w:rsidR="00C70A9F" w:rsidRPr="00C70A9F">
        <w:rPr>
          <w:rFonts w:eastAsiaTheme="minorHAnsi"/>
          <w:b/>
          <w:lang w:val="en-US"/>
        </w:rPr>
        <w:t xml:space="preserve"> </w:t>
      </w:r>
      <w:r w:rsidR="00C70A9F" w:rsidRPr="00C70A9F">
        <w:rPr>
          <w:lang w:val="sl-SI"/>
        </w:rPr>
        <w:t>Предметни поступак јавне набавке обустављен је у фази стручне оцене понуда. Наручилац у предметном поступку јавне набавке није примио ниједну понуду, те из тог разлога нису испуњени услови за доделу Уговора</w:t>
      </w: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9B73018" w14:textId="6089F7DA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C70A9F">
        <w:rPr>
          <w:rFonts w:eastAsiaTheme="minorHAnsi"/>
          <w:b/>
          <w:lang w:val="en-US"/>
        </w:rPr>
        <w:t xml:space="preserve"> </w:t>
      </w:r>
      <w:r w:rsidR="00C70A9F">
        <w:rPr>
          <w:noProof/>
          <w:lang w:val="sr-Cyrl-RS"/>
        </w:rPr>
        <w:t>Поступак ће бити поново спроведен када се за то стекну законски услови.</w:t>
      </w:r>
      <w:bookmarkStart w:id="0" w:name="_GoBack"/>
      <w:bookmarkEnd w:id="0"/>
    </w:p>
    <w:sectPr w:rsidR="0066288A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B396A" w14:textId="77777777" w:rsidR="000236DE" w:rsidRDefault="00C70A9F" w:rsidP="000236DE">
    <w:pPr>
      <w:pStyle w:val="Heading1"/>
      <w:jc w:val="center"/>
      <w:rPr>
        <w:sz w:val="32"/>
      </w:rPr>
    </w:pPr>
    <w:r>
      <w:pict w14:anchorId="43947C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67836040" r:id="rId2"/>
      </w:pict>
    </w:r>
    <w:r w:rsidR="000236DE">
      <w:rPr>
        <w:sz w:val="32"/>
        <w:lang w:val="sr-Cyrl-CS"/>
      </w:rPr>
      <w:t>КЛИНИЧКИ ЦЕНТАР ВОЈВОДИНЕ</w:t>
    </w:r>
  </w:p>
  <w:p w14:paraId="59C646A3" w14:textId="77777777" w:rsidR="000236DE" w:rsidRDefault="000236DE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14:paraId="2690BEB9" w14:textId="77777777" w:rsidR="000236DE" w:rsidRDefault="000236DE" w:rsidP="000236DE">
    <w:pPr>
      <w:jc w:val="center"/>
      <w:rPr>
        <w:sz w:val="8"/>
        <w:lang w:val="hr-HR"/>
      </w:rPr>
    </w:pPr>
  </w:p>
  <w:p w14:paraId="19F17B14" w14:textId="77777777" w:rsidR="000236DE" w:rsidRDefault="000236DE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600B66C3" w14:textId="77777777" w:rsidR="000236DE" w:rsidRDefault="000236DE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0721F08" w14:textId="77777777" w:rsidR="000236DE" w:rsidRDefault="00C70A9F" w:rsidP="000236DE">
    <w:pPr>
      <w:jc w:val="center"/>
    </w:pPr>
    <w:hyperlink r:id="rId3" w:history="1">
      <w:r w:rsidR="000236D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236D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236D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251D47BB" w14:textId="77777777" w:rsidR="000236DE" w:rsidRPr="000236DE" w:rsidRDefault="00C70A9F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3283FDE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70A9F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34</cp:revision>
  <dcterms:created xsi:type="dcterms:W3CDTF">2013-04-12T07:18:00Z</dcterms:created>
  <dcterms:modified xsi:type="dcterms:W3CDTF">2017-09-25T07:14:00Z</dcterms:modified>
</cp:coreProperties>
</file>