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5516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45516C">
        <w:rPr>
          <w:rFonts w:eastAsiaTheme="minorHAnsi"/>
          <w:lang w:val="sr-Cyrl-RS"/>
        </w:rPr>
        <w:t xml:space="preserve"> Уговор бр.</w:t>
      </w:r>
      <w:r w:rsidR="0045516C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012037">
        <w:rPr>
          <w:rFonts w:eastAsiaTheme="minorHAnsi"/>
          <w:lang w:val="sr-Latn-RS"/>
        </w:rPr>
        <w:t>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12037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012037" w:rsidRPr="00012037">
        <w:t>Реагенси</w:t>
      </w:r>
      <w:proofErr w:type="spellEnd"/>
      <w:r w:rsidR="00012037" w:rsidRPr="00012037">
        <w:t xml:space="preserve"> и </w:t>
      </w:r>
      <w:proofErr w:type="spellStart"/>
      <w:r w:rsidR="00012037" w:rsidRPr="00012037">
        <w:t>потрошни</w:t>
      </w:r>
      <w:proofErr w:type="spellEnd"/>
      <w:r w:rsidR="00012037" w:rsidRPr="00012037">
        <w:t xml:space="preserve"> </w:t>
      </w:r>
      <w:proofErr w:type="spellStart"/>
      <w:r w:rsidR="00012037" w:rsidRPr="00012037">
        <w:t>материјал</w:t>
      </w:r>
      <w:proofErr w:type="spellEnd"/>
      <w:r w:rsidR="00012037" w:rsidRPr="00012037">
        <w:t xml:space="preserve"> </w:t>
      </w:r>
      <w:proofErr w:type="spellStart"/>
      <w:r w:rsidR="00012037" w:rsidRPr="00012037">
        <w:t>за</w:t>
      </w:r>
      <w:proofErr w:type="spellEnd"/>
      <w:r w:rsidR="00012037" w:rsidRPr="00012037">
        <w:t xml:space="preserve"> </w:t>
      </w:r>
      <w:proofErr w:type="spellStart"/>
      <w:r w:rsidR="00012037" w:rsidRPr="00012037">
        <w:t>апаратe</w:t>
      </w:r>
      <w:proofErr w:type="spellEnd"/>
      <w:r w:rsidR="00012037" w:rsidRPr="00012037">
        <w:t xml:space="preserve"> SYSMEX CA1500 и SYSMEX CA620</w:t>
      </w:r>
    </w:p>
    <w:p w:rsidR="00012037" w:rsidRDefault="00012037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45516C">
        <w:rPr>
          <w:lang w:val="sr-Latn-RS"/>
        </w:rPr>
        <w:t>2.074.081</w:t>
      </w:r>
      <w:proofErr w:type="gramStart"/>
      <w:r w:rsidR="00012037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45516C">
        <w:rPr>
          <w:lang w:val="sr-Latn-RS"/>
        </w:rPr>
        <w:t>2.488.897</w:t>
      </w:r>
      <w:bookmarkStart w:id="0" w:name="_GoBack"/>
      <w:bookmarkEnd w:id="0"/>
      <w:r w:rsidR="0045516C">
        <w:rPr>
          <w:lang w:val="sr-Latn-RS"/>
        </w:rPr>
        <w:t>,2</w:t>
      </w:r>
      <w:r w:rsidR="00012037">
        <w:rPr>
          <w:lang w:val="sr-Latn-RS"/>
        </w:rPr>
        <w:t>0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5516C">
        <w:rPr>
          <w:rFonts w:eastAsiaTheme="minorHAnsi"/>
          <w:lang w:val="sr-Latn-RS"/>
        </w:rPr>
        <w:t>05</w:t>
      </w:r>
      <w:r w:rsidR="0045516C">
        <w:rPr>
          <w:rFonts w:eastAsiaTheme="minorHAnsi"/>
          <w:lang w:val="en-US"/>
        </w:rPr>
        <w:t>.09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1731E2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="00C76575" w:rsidRPr="00C76575">
        <w:rPr>
          <w:lang w:val="sr-Cyrl-RS"/>
        </w:rPr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2037"/>
    <w:rsid w:val="00032800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5516C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3CB1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2016-12-01T11:19:00Z</dcterms:created>
  <dcterms:modified xsi:type="dcterms:W3CDTF">2017-09-06T06:25:00Z</dcterms:modified>
</cp:coreProperties>
</file>