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B27483">
        <w:rPr>
          <w:bCs/>
        </w:rPr>
        <w:t>10</w:t>
      </w:r>
      <w:r w:rsidR="00B27483">
        <w:rPr>
          <w:bCs/>
          <w:lang w:val="sr-Cyrl-CS"/>
        </w:rPr>
        <w:t>-17</w:t>
      </w:r>
      <w:r w:rsidR="003C5BC4">
        <w:rPr>
          <w:bCs/>
        </w:rPr>
        <w:t>-О/3</w:t>
      </w:r>
    </w:p>
    <w:p w:rsidR="00C85D6F" w:rsidRPr="00B27483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2664E2">
        <w:t>07</w:t>
      </w:r>
      <w:r w:rsidR="00B27483">
        <w:t>.03.2017.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B27483">
        <w:rPr>
          <w:b w:val="0"/>
          <w:u w:val="single"/>
        </w:rPr>
        <w:t>10</w:t>
      </w:r>
      <w:r w:rsidR="00B27483">
        <w:rPr>
          <w:b w:val="0"/>
          <w:u w:val="single"/>
          <w:lang w:val="sr-Cyrl-CS"/>
        </w:rPr>
        <w:t>-17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B27483">
        <w:rPr>
          <w:b/>
          <w:lang w:val="sr-Cyrl-CS"/>
        </w:rPr>
        <w:t>Набавка</w:t>
      </w:r>
      <w:r w:rsidR="00B27483">
        <w:rPr>
          <w:b/>
        </w:rPr>
        <w:t xml:space="preserve"> санитетског материјала за потребе </w:t>
      </w:r>
      <w:r w:rsidR="00B27483" w:rsidRPr="00A978FC">
        <w:rPr>
          <w:b/>
          <w:noProof/>
        </w:rPr>
        <w:t>Клиничког центра Војводине</w:t>
      </w:r>
      <w:r w:rsidR="00365728">
        <w:rPr>
          <w:b/>
          <w:noProof/>
        </w:rPr>
        <w:t>.</w:t>
      </w:r>
      <w:r w:rsidR="00FE24B2">
        <w:rPr>
          <w:b/>
          <w:noProof/>
        </w:rPr>
        <w:t xml:space="preserve"> </w:t>
      </w:r>
      <w:r w:rsidR="00B27483">
        <w:rPr>
          <w:noProof/>
        </w:rPr>
        <w:t>Јавна набавка је обликована у 8</w:t>
      </w:r>
      <w:r w:rsidR="00FE24B2">
        <w:rPr>
          <w:noProof/>
        </w:rPr>
        <w:t xml:space="preserve"> партијa.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B27483">
        <w:rPr>
          <w:b/>
        </w:rPr>
        <w:t>10-17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B27483">
        <w:rPr>
          <w:b/>
          <w:lang w:val="sr-Cyrl-CS"/>
        </w:rPr>
        <w:t>Набавка</w:t>
      </w:r>
      <w:r w:rsidR="00B27483">
        <w:rPr>
          <w:b/>
        </w:rPr>
        <w:t xml:space="preserve"> санитетског материјала за потребе </w:t>
      </w:r>
      <w:r w:rsidR="00B27483" w:rsidRPr="00A978FC">
        <w:rPr>
          <w:b/>
          <w:noProof/>
        </w:rPr>
        <w:t>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B73812">
        <w:rPr>
          <w:lang w:val="en-US"/>
        </w:rPr>
        <w:t>је</w:t>
      </w:r>
      <w:r w:rsidR="009D79D7" w:rsidRPr="00B73812">
        <w:rPr>
          <w:b/>
        </w:rPr>
        <w:t xml:space="preserve"> </w:t>
      </w:r>
      <w:r w:rsidR="002664E2">
        <w:rPr>
          <w:b/>
        </w:rPr>
        <w:t>23</w:t>
      </w:r>
      <w:r w:rsidR="00B27483">
        <w:rPr>
          <w:b/>
        </w:rPr>
        <w:t>.03</w:t>
      </w:r>
      <w:r w:rsidR="009D79D7" w:rsidRPr="00B657A6">
        <w:rPr>
          <w:b/>
        </w:rPr>
        <w:t>.</w:t>
      </w:r>
      <w:r w:rsidR="00B27483">
        <w:rPr>
          <w:b/>
        </w:rPr>
        <w:t>2017</w:t>
      </w:r>
      <w:r w:rsidR="00D56ECE" w:rsidRPr="00B657A6">
        <w:rPr>
          <w:b/>
        </w:rPr>
        <w:t>.</w:t>
      </w:r>
      <w:r w:rsidRPr="00B657A6">
        <w:rPr>
          <w:b/>
          <w:lang w:val="en-US"/>
        </w:rPr>
        <w:t xml:space="preserve"> године</w:t>
      </w:r>
      <w:r w:rsidRPr="00B657A6">
        <w:rPr>
          <w:lang w:val="en-US"/>
        </w:rPr>
        <w:t xml:space="preserve"> </w:t>
      </w:r>
      <w:r w:rsidR="009E1E78" w:rsidRPr="00B657A6">
        <w:t>до</w:t>
      </w:r>
      <w:r w:rsidRPr="00B657A6">
        <w:t xml:space="preserve"> </w:t>
      </w:r>
      <w:r w:rsidR="009E1E78" w:rsidRPr="00B657A6">
        <w:rPr>
          <w:b/>
        </w:rPr>
        <w:t>08</w:t>
      </w:r>
      <w:r w:rsidRPr="00B657A6">
        <w:rPr>
          <w:b/>
        </w:rPr>
        <w:t>,</w:t>
      </w:r>
      <w:r w:rsidR="00A51D35" w:rsidRPr="00B657A6">
        <w:rPr>
          <w:b/>
        </w:rPr>
        <w:t>00</w:t>
      </w:r>
      <w:r w:rsidRPr="00655C00">
        <w:rPr>
          <w:b/>
        </w:rPr>
        <w:t xml:space="preserve"> часова</w:t>
      </w:r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>дана</w:t>
      </w:r>
      <w:r w:rsidR="00BA2B14" w:rsidRPr="00F660E4">
        <w:rPr>
          <w:lang w:val="sr-Latn-CS"/>
        </w:rPr>
        <w:t xml:space="preserve"> </w:t>
      </w:r>
      <w:r w:rsidR="002664E2">
        <w:rPr>
          <w:b/>
        </w:rPr>
        <w:t>23</w:t>
      </w:r>
      <w:r w:rsidR="00B27483">
        <w:rPr>
          <w:b/>
          <w:lang w:val="sr-Latn-CS"/>
        </w:rPr>
        <w:t>.</w:t>
      </w:r>
      <w:r w:rsidR="00B27483">
        <w:rPr>
          <w:b/>
        </w:rPr>
        <w:t>03</w:t>
      </w:r>
      <w:r w:rsidR="00655C00" w:rsidRPr="00B657A6">
        <w:rPr>
          <w:b/>
        </w:rPr>
        <w:t>.</w:t>
      </w:r>
      <w:r w:rsidR="00B27483">
        <w:rPr>
          <w:b/>
        </w:rPr>
        <w:t>2017</w:t>
      </w:r>
      <w:r w:rsidR="00D169F9" w:rsidRPr="00B657A6">
        <w:rPr>
          <w:b/>
        </w:rPr>
        <w:t>.</w:t>
      </w:r>
      <w:r w:rsidR="00655C00" w:rsidRPr="00B657A6">
        <w:rPr>
          <w:b/>
          <w:lang w:val="en-US"/>
        </w:rPr>
        <w:t xml:space="preserve"> </w:t>
      </w:r>
      <w:r w:rsidRPr="00B657A6">
        <w:rPr>
          <w:color w:val="000000" w:themeColor="text1"/>
        </w:rPr>
        <w:t xml:space="preserve">у </w:t>
      </w:r>
      <w:r w:rsidR="007E5857" w:rsidRPr="00B657A6">
        <w:rPr>
          <w:b/>
          <w:color w:val="000000" w:themeColor="text1"/>
        </w:rPr>
        <w:t>1</w:t>
      </w:r>
      <w:bookmarkStart w:id="0" w:name="_GoBack"/>
      <w:bookmarkEnd w:id="0"/>
      <w:r w:rsidR="00D53768" w:rsidRPr="00B657A6">
        <w:rPr>
          <w:b/>
          <w:color w:val="000000" w:themeColor="text1"/>
        </w:rPr>
        <w:t>0</w:t>
      </w:r>
      <w:r w:rsidR="00A8797A" w:rsidRPr="00B657A6">
        <w:rPr>
          <w:b/>
          <w:color w:val="000000" w:themeColor="text1"/>
        </w:rPr>
        <w:t>,</w:t>
      </w:r>
      <w:r w:rsidR="00F660E4" w:rsidRPr="00B657A6">
        <w:rPr>
          <w:b/>
          <w:color w:val="000000" w:themeColor="text1"/>
        </w:rPr>
        <w:t>00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B27483">
        <w:t xml:space="preserve">и правна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за стручна питања Мр </w:t>
      </w:r>
      <w:r w:rsidR="00157F4C" w:rsidRPr="00F74D11">
        <w:t>пх. Невена Петровић : тел: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2664E2">
      <w:headerReference w:type="default" r:id="rId11"/>
      <w:footerReference w:type="default" r:id="rId12"/>
      <w:pgSz w:w="11907" w:h="16839" w:code="9"/>
      <w:pgMar w:top="315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EA4DE6">
        <w:pPr>
          <w:pStyle w:val="Footer"/>
          <w:jc w:val="right"/>
        </w:pPr>
        <w:fldSimple w:instr=" PAGE   \* MERGEFORMAT ">
          <w:r w:rsidR="002664E2">
            <w:rPr>
              <w:noProof/>
            </w:rPr>
            <w:t>1</w:t>
          </w:r>
        </w:fldSimple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EA4DE6" w:rsidP="007D1CCF">
    <w:pPr>
      <w:pStyle w:val="Heading1"/>
      <w:jc w:val="center"/>
      <w:rPr>
        <w:sz w:val="32"/>
      </w:rPr>
    </w:pPr>
    <w:r w:rsidRPr="00EA4DE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50396874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EA4DE6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664E2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4DE6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CE57FB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E08C-655D-466B-9E5A-D9FC9E11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92</cp:revision>
  <cp:lastPrinted>2015-01-23T08:31:00Z</cp:lastPrinted>
  <dcterms:created xsi:type="dcterms:W3CDTF">2014-10-17T09:26:00Z</dcterms:created>
  <dcterms:modified xsi:type="dcterms:W3CDTF">2017-03-07T12:01:00Z</dcterms:modified>
</cp:coreProperties>
</file>