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4A4D5B">
        <w:trPr>
          <w:trHeight w:val="1110"/>
        </w:trPr>
        <w:tc>
          <w:tcPr>
            <w:tcW w:w="1475" w:type="dxa"/>
          </w:tcPr>
          <w:p w14:paraId="52B9099F" w14:textId="77777777" w:rsidR="004D5A2F" w:rsidRDefault="004D5A2F" w:rsidP="004A4D5B">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5pt;height:69.95pt" o:ole="">
                  <v:imagedata r:id="rId8" o:title=""/>
                </v:shape>
                <o:OLEObject Type="Embed" ProgID="PBrush" ShapeID="_x0000_i1025" DrawAspect="Content" ObjectID="_1552730854" r:id="rId9"/>
              </w:object>
            </w:r>
          </w:p>
        </w:tc>
        <w:tc>
          <w:tcPr>
            <w:tcW w:w="8063" w:type="dxa"/>
          </w:tcPr>
          <w:p w14:paraId="1FB2EF4E" w14:textId="3D9B21A5" w:rsidR="004D5A2F" w:rsidRPr="00547DEC" w:rsidRDefault="004D5A2F" w:rsidP="00547DEC">
            <w:pPr>
              <w:jc w:val="center"/>
              <w:rPr>
                <w:b/>
                <w:sz w:val="32"/>
                <w:szCs w:val="32"/>
              </w:rPr>
            </w:pPr>
            <w:bookmarkStart w:id="0" w:name="_Toc478988967"/>
            <w:r w:rsidRPr="00547DEC">
              <w:rPr>
                <w:b/>
                <w:sz w:val="32"/>
                <w:szCs w:val="32"/>
                <w:lang w:val="sr-Cyrl-CS"/>
              </w:rPr>
              <w:t>КЛИНИЧКИ ЦЕНТАР ВОЈВОДИНЕ</w:t>
            </w:r>
            <w:bookmarkEnd w:id="0"/>
          </w:p>
          <w:p w14:paraId="2E93554F" w14:textId="77777777" w:rsidR="004D5A2F" w:rsidRPr="00162087" w:rsidRDefault="004D5A2F" w:rsidP="004A4D5B">
            <w:pPr>
              <w:rPr>
                <w:b/>
                <w:sz w:val="16"/>
                <w:szCs w:val="16"/>
                <w:lang w:val="hr-HR"/>
              </w:rPr>
            </w:pPr>
            <w:r w:rsidRPr="003131F6">
              <w:rPr>
                <w:sz w:val="28"/>
                <w:lang w:val="hr-HR"/>
              </w:rPr>
              <w:t xml:space="preserve">                  </w:t>
            </w:r>
          </w:p>
          <w:p w14:paraId="653C8699" w14:textId="77777777" w:rsidR="004D5A2F" w:rsidRPr="00BA3695" w:rsidRDefault="004D5A2F" w:rsidP="004A4D5B">
            <w:pPr>
              <w:rPr>
                <w:sz w:val="8"/>
                <w:lang w:val="hr-HR"/>
              </w:rPr>
            </w:pPr>
          </w:p>
          <w:p w14:paraId="5E047FAF" w14:textId="77777777" w:rsidR="004D5A2F" w:rsidRPr="00BA3695" w:rsidRDefault="004D5A2F" w:rsidP="004A4D5B">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4A4D5B">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4A4D5B">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0"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4A4D5B">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9DC8CC" w14:textId="7EB5C143" w:rsidR="008B2119" w:rsidRPr="0001755A" w:rsidRDefault="004A4D5B" w:rsidP="008B2119">
      <w:pPr>
        <w:pStyle w:val="Footer"/>
        <w:jc w:val="center"/>
        <w:rPr>
          <w:b/>
          <w:lang w:val="sr-Cyrl-RS"/>
        </w:rPr>
      </w:pPr>
      <w:r w:rsidRPr="0001755A">
        <w:rPr>
          <w:b/>
          <w:lang w:val="sr-Cyrl-RS"/>
        </w:rPr>
        <w:t>Набавка, монтажа и балансирање гума са оптиком трапа, за по</w:t>
      </w:r>
      <w:r w:rsidR="0019500F">
        <w:rPr>
          <w:b/>
          <w:lang w:val="sr-Cyrl-RS"/>
        </w:rPr>
        <w:t>т</w:t>
      </w:r>
      <w:r w:rsidRPr="0001755A">
        <w:rPr>
          <w:b/>
          <w:lang w:val="sr-Cyrl-RS"/>
        </w:rPr>
        <w:t>ребе Клиничког центра Војводине</w:t>
      </w:r>
    </w:p>
    <w:p w14:paraId="102CF2AF" w14:textId="77777777" w:rsidR="008B2119" w:rsidRPr="00C35CDB" w:rsidRDefault="008B2119" w:rsidP="008B2119">
      <w:pPr>
        <w:pStyle w:val="Footer"/>
        <w:jc w:val="center"/>
        <w:rPr>
          <w:b/>
          <w:noProof/>
          <w:highlight w:val="yellow"/>
        </w:rPr>
      </w:pPr>
    </w:p>
    <w:p w14:paraId="2766DC5F" w14:textId="78D5DFDD" w:rsidR="008B2119" w:rsidRPr="00C35CDB" w:rsidRDefault="00DC00ED"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4A4D5B">
            <w:rPr>
              <w:b/>
            </w:rPr>
            <w:t>Поступак јавне набавке мале вредности</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7B9ACC8B" w:rsidR="008B2119" w:rsidRPr="004A4D5B" w:rsidRDefault="004A4D5B" w:rsidP="008B2119">
      <w:pPr>
        <w:pStyle w:val="Footer"/>
        <w:tabs>
          <w:tab w:val="left" w:pos="720"/>
        </w:tabs>
        <w:jc w:val="center"/>
        <w:rPr>
          <w:b/>
          <w:noProof/>
          <w:lang w:val="sr-Cyrl-RS"/>
        </w:rPr>
      </w:pPr>
      <w:r>
        <w:rPr>
          <w:b/>
          <w:noProof/>
          <w:lang w:val="sr-Cyrl-RS"/>
        </w:rPr>
        <w:t>44-17-М</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77777777" w:rsidR="005B4BDC" w:rsidRPr="00AE1407" w:rsidRDefault="00B60424" w:rsidP="00042AE4">
      <w:pPr>
        <w:ind w:firstLine="720"/>
        <w:jc w:val="both"/>
        <w:rPr>
          <w:rFonts w:eastAsia="TimesNewRomanPSMT"/>
        </w:rPr>
      </w:pPr>
      <w:r w:rsidRPr="00AE1407">
        <w:rPr>
          <w:b/>
          <w:noProof/>
        </w:rPr>
        <w:br w:type="page"/>
      </w:r>
      <w:bookmarkStart w:id="1" w:name="_Toc354658137"/>
      <w:bookmarkStart w:id="2" w:name="_Toc354658270"/>
      <w:bookmarkStart w:id="3" w:name="_Toc354658304"/>
      <w:bookmarkStart w:id="4"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1C40E9C2" w14:textId="68B83AD4" w:rsidR="000C3B23" w:rsidRDefault="00DC00ED" w:rsidP="008B2119">
      <w:pPr>
        <w:jc w:val="center"/>
        <w:rPr>
          <w:b/>
          <w:noProof/>
          <w:lang w:val="sr-Cyrl-RS"/>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4A4D5B" w:rsidRPr="0001755A">
            <w:rPr>
              <w:b/>
              <w:noProof/>
            </w:rPr>
            <w:t>у поступку јавне набавке мале вредности</w:t>
          </w:r>
        </w:sdtContent>
      </w:sdt>
      <w:r w:rsidR="008B2119" w:rsidRPr="0001755A">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4A4D5B" w:rsidRPr="0001755A">
            <w:rPr>
              <w:b/>
              <w:noProof/>
            </w:rPr>
            <w:t>добара</w:t>
          </w:r>
        </w:sdtContent>
      </w:sdt>
      <w:r w:rsidR="008B2119" w:rsidRPr="0001755A">
        <w:rPr>
          <w:b/>
          <w:noProof/>
        </w:rPr>
        <w:t xml:space="preserve"> бр. </w:t>
      </w:r>
      <w:r w:rsidR="004A4D5B" w:rsidRPr="0001755A">
        <w:rPr>
          <w:b/>
          <w:noProof/>
          <w:lang w:val="sr-Cyrl-RS"/>
        </w:rPr>
        <w:t>44-17-М-</w:t>
      </w:r>
      <w:r w:rsidR="004A4D5B" w:rsidRPr="0001755A">
        <w:rPr>
          <w:b/>
          <w:lang w:val="sr-Cyrl-RS"/>
        </w:rPr>
        <w:t xml:space="preserve"> Набавка, монтажа и балансирање гума са оптиком трапа, за по</w:t>
      </w:r>
      <w:r w:rsidR="0019500F">
        <w:rPr>
          <w:b/>
          <w:lang w:val="sr-Cyrl-RS"/>
        </w:rPr>
        <w:t>т</w:t>
      </w:r>
      <w:r w:rsidR="004A4D5B" w:rsidRPr="0001755A">
        <w:rPr>
          <w:b/>
          <w:lang w:val="sr-Cyrl-RS"/>
        </w:rPr>
        <w:t>ребе Клиничког центра Војводине</w:t>
      </w:r>
      <w:r w:rsidR="004A4D5B" w:rsidRPr="0001755A">
        <w:rPr>
          <w:b/>
          <w:noProof/>
        </w:rPr>
        <w:t xml:space="preserve"> </w:t>
      </w:r>
    </w:p>
    <w:p w14:paraId="0A88F567" w14:textId="77777777" w:rsidR="004A4D5B" w:rsidRPr="004A4D5B" w:rsidRDefault="004A4D5B" w:rsidP="008B2119">
      <w:pPr>
        <w:jc w:val="center"/>
        <w:rPr>
          <w:lang w:val="sr-Cyrl-RS"/>
        </w:rPr>
      </w:pPr>
    </w:p>
    <w:bookmarkEnd w:id="1"/>
    <w:bookmarkEnd w:id="2"/>
    <w:bookmarkEnd w:id="3"/>
    <w:bookmarkEnd w:id="4"/>
    <w:p w14:paraId="63CEFB8D" w14:textId="2B04ED79" w:rsidR="00DA1BB7" w:rsidRDefault="001366BB" w:rsidP="00A139C4">
      <w:pPr>
        <w:jc w:val="both"/>
      </w:pPr>
      <w:r w:rsidRPr="00AE1407">
        <w:rPr>
          <w:rFonts w:eastAsia="TimesNewRomanPSMT"/>
        </w:rPr>
        <w:t>Конкурсна документација садржи:</w:t>
      </w:r>
      <w:bookmarkStart w:id="5" w:name="_Toc354658139"/>
      <w:bookmarkStart w:id="6" w:name="_Toc354658271"/>
      <w:bookmarkStart w:id="7" w:name="_Toc354658305"/>
      <w:bookmarkStart w:id="8" w:name="_Toc354658399"/>
      <w:bookmarkStart w:id="9" w:name="_Toc375826002"/>
      <w:r w:rsidR="00F032AE">
        <w:rPr>
          <w:noProof/>
          <w:sz w:val="28"/>
          <w:lang w:val="sr-Latn-CS"/>
        </w:rPr>
        <w:t xml:space="preserve"> </w:t>
      </w:r>
      <w:bookmarkStart w:id="10" w:name="_Toc389030809"/>
      <w:bookmarkStart w:id="11" w:name="_Toc448222233"/>
      <w:bookmarkStart w:id="12" w:name="_Toc477327705"/>
      <w:bookmarkStart w:id="13" w:name="_Toc477327988"/>
    </w:p>
    <w:bookmarkStart w:id="14" w:name="_Toc477328717"/>
    <w:p w14:paraId="1FE86BFE" w14:textId="1FE165DD" w:rsidR="00547DEC" w:rsidRPr="00DC00ED" w:rsidRDefault="00547DEC">
      <w:pPr>
        <w:pStyle w:val="TOC1"/>
        <w:tabs>
          <w:tab w:val="right" w:leader="dot" w:pos="9060"/>
        </w:tabs>
        <w:rPr>
          <w:rFonts w:ascii="Times New Roman" w:eastAsiaTheme="minorEastAsia" w:hAnsi="Times New Roman"/>
          <w:b w:val="0"/>
          <w:bCs w:val="0"/>
          <w:caps w:val="0"/>
          <w:noProof/>
          <w:sz w:val="24"/>
          <w:szCs w:val="24"/>
          <w:lang w:val="sr-Latn-RS" w:eastAsia="sr-Latn-RS"/>
        </w:rPr>
      </w:pPr>
      <w:r w:rsidRPr="00DC00ED">
        <w:rPr>
          <w:rFonts w:ascii="Times New Roman" w:hAnsi="Times New Roman"/>
          <w:sz w:val="24"/>
          <w:szCs w:val="24"/>
        </w:rPr>
        <w:fldChar w:fldCharType="begin"/>
      </w:r>
      <w:r w:rsidRPr="00DC00ED">
        <w:rPr>
          <w:rFonts w:ascii="Times New Roman" w:hAnsi="Times New Roman"/>
          <w:sz w:val="24"/>
          <w:szCs w:val="24"/>
        </w:rPr>
        <w:instrText xml:space="preserve"> TOC \o "1-3" \u </w:instrText>
      </w:r>
      <w:r w:rsidRPr="00DC00ED">
        <w:rPr>
          <w:rFonts w:ascii="Times New Roman" w:hAnsi="Times New Roman"/>
          <w:sz w:val="24"/>
          <w:szCs w:val="24"/>
        </w:rPr>
        <w:fldChar w:fldCharType="separate"/>
      </w:r>
    </w:p>
    <w:p w14:paraId="3283B076" w14:textId="77777777" w:rsidR="00547DEC" w:rsidRPr="00DC00ED" w:rsidRDefault="00547DEC">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DC00ED">
        <w:rPr>
          <w:rFonts w:ascii="Times New Roman" w:hAnsi="Times New Roman"/>
          <w:noProof/>
          <w:sz w:val="24"/>
          <w:szCs w:val="24"/>
        </w:rPr>
        <w:t>1.</w:t>
      </w:r>
      <w:r w:rsidRPr="00DC00ED">
        <w:rPr>
          <w:rFonts w:ascii="Times New Roman" w:eastAsiaTheme="minorEastAsia" w:hAnsi="Times New Roman"/>
          <w:b w:val="0"/>
          <w:bCs w:val="0"/>
          <w:caps w:val="0"/>
          <w:noProof/>
          <w:sz w:val="24"/>
          <w:szCs w:val="24"/>
          <w:lang w:val="sr-Latn-RS" w:eastAsia="sr-Latn-RS"/>
        </w:rPr>
        <w:tab/>
      </w:r>
      <w:r w:rsidRPr="00DC00ED">
        <w:rPr>
          <w:rFonts w:ascii="Times New Roman" w:hAnsi="Times New Roman"/>
          <w:noProof/>
          <w:sz w:val="24"/>
          <w:szCs w:val="24"/>
        </w:rPr>
        <w:t>ОПШТИ ПОДАЦИ О НАБАВЦИ</w:t>
      </w:r>
      <w:r w:rsidRPr="00DC00ED">
        <w:rPr>
          <w:rFonts w:ascii="Times New Roman" w:hAnsi="Times New Roman"/>
          <w:noProof/>
          <w:sz w:val="24"/>
          <w:szCs w:val="24"/>
        </w:rPr>
        <w:tab/>
      </w:r>
      <w:r w:rsidRPr="00DC00ED">
        <w:rPr>
          <w:rFonts w:ascii="Times New Roman" w:hAnsi="Times New Roman"/>
          <w:noProof/>
          <w:sz w:val="24"/>
          <w:szCs w:val="24"/>
        </w:rPr>
        <w:fldChar w:fldCharType="begin"/>
      </w:r>
      <w:r w:rsidRPr="00DC00ED">
        <w:rPr>
          <w:rFonts w:ascii="Times New Roman" w:hAnsi="Times New Roman"/>
          <w:noProof/>
          <w:sz w:val="24"/>
          <w:szCs w:val="24"/>
        </w:rPr>
        <w:instrText xml:space="preserve"> PAGEREF _Toc478988968 \h </w:instrText>
      </w:r>
      <w:r w:rsidRPr="00DC00ED">
        <w:rPr>
          <w:rFonts w:ascii="Times New Roman" w:hAnsi="Times New Roman"/>
          <w:noProof/>
          <w:sz w:val="24"/>
          <w:szCs w:val="24"/>
        </w:rPr>
      </w:r>
      <w:r w:rsidRPr="00DC00ED">
        <w:rPr>
          <w:rFonts w:ascii="Times New Roman" w:hAnsi="Times New Roman"/>
          <w:noProof/>
          <w:sz w:val="24"/>
          <w:szCs w:val="24"/>
        </w:rPr>
        <w:fldChar w:fldCharType="separate"/>
      </w:r>
      <w:r w:rsidRPr="00DC00ED">
        <w:rPr>
          <w:rFonts w:ascii="Times New Roman" w:hAnsi="Times New Roman"/>
          <w:noProof/>
          <w:sz w:val="24"/>
          <w:szCs w:val="24"/>
        </w:rPr>
        <w:t>4</w:t>
      </w:r>
      <w:r w:rsidRPr="00DC00ED">
        <w:rPr>
          <w:rFonts w:ascii="Times New Roman" w:hAnsi="Times New Roman"/>
          <w:noProof/>
          <w:sz w:val="24"/>
          <w:szCs w:val="24"/>
        </w:rPr>
        <w:fldChar w:fldCharType="end"/>
      </w:r>
    </w:p>
    <w:p w14:paraId="011579C2" w14:textId="77777777" w:rsidR="00547DEC" w:rsidRPr="00DC00ED" w:rsidRDefault="00547DEC">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DC00ED">
        <w:rPr>
          <w:rFonts w:ascii="Times New Roman" w:hAnsi="Times New Roman"/>
          <w:noProof/>
          <w:sz w:val="24"/>
          <w:szCs w:val="24"/>
        </w:rPr>
        <w:t>2.</w:t>
      </w:r>
      <w:r w:rsidRPr="00DC00ED">
        <w:rPr>
          <w:rFonts w:ascii="Times New Roman" w:eastAsiaTheme="minorEastAsia" w:hAnsi="Times New Roman"/>
          <w:b w:val="0"/>
          <w:bCs w:val="0"/>
          <w:caps w:val="0"/>
          <w:noProof/>
          <w:sz w:val="24"/>
          <w:szCs w:val="24"/>
          <w:lang w:val="sr-Latn-RS" w:eastAsia="sr-Latn-RS"/>
        </w:rPr>
        <w:tab/>
      </w:r>
      <w:r w:rsidRPr="00DC00ED">
        <w:rPr>
          <w:rFonts w:ascii="Times New Roman" w:hAnsi="Times New Roman"/>
          <w:noProof/>
          <w:sz w:val="24"/>
          <w:szCs w:val="24"/>
        </w:rPr>
        <w:t>ПОДАЦИ О ПРЕДМЕТУ ЈАВНЕ НАБАВКЕ</w:t>
      </w:r>
      <w:r w:rsidRPr="00DC00ED">
        <w:rPr>
          <w:rFonts w:ascii="Times New Roman" w:hAnsi="Times New Roman"/>
          <w:noProof/>
          <w:sz w:val="24"/>
          <w:szCs w:val="24"/>
        </w:rPr>
        <w:tab/>
      </w:r>
      <w:r w:rsidRPr="00DC00ED">
        <w:rPr>
          <w:rFonts w:ascii="Times New Roman" w:hAnsi="Times New Roman"/>
          <w:noProof/>
          <w:sz w:val="24"/>
          <w:szCs w:val="24"/>
        </w:rPr>
        <w:fldChar w:fldCharType="begin"/>
      </w:r>
      <w:r w:rsidRPr="00DC00ED">
        <w:rPr>
          <w:rFonts w:ascii="Times New Roman" w:hAnsi="Times New Roman"/>
          <w:noProof/>
          <w:sz w:val="24"/>
          <w:szCs w:val="24"/>
        </w:rPr>
        <w:instrText xml:space="preserve"> PAGEREF _Toc478988969 \h </w:instrText>
      </w:r>
      <w:r w:rsidRPr="00DC00ED">
        <w:rPr>
          <w:rFonts w:ascii="Times New Roman" w:hAnsi="Times New Roman"/>
          <w:noProof/>
          <w:sz w:val="24"/>
          <w:szCs w:val="24"/>
        </w:rPr>
      </w:r>
      <w:r w:rsidRPr="00DC00ED">
        <w:rPr>
          <w:rFonts w:ascii="Times New Roman" w:hAnsi="Times New Roman"/>
          <w:noProof/>
          <w:sz w:val="24"/>
          <w:szCs w:val="24"/>
        </w:rPr>
        <w:fldChar w:fldCharType="separate"/>
      </w:r>
      <w:r w:rsidRPr="00DC00ED">
        <w:rPr>
          <w:rFonts w:ascii="Times New Roman" w:hAnsi="Times New Roman"/>
          <w:noProof/>
          <w:sz w:val="24"/>
          <w:szCs w:val="24"/>
        </w:rPr>
        <w:t>5</w:t>
      </w:r>
      <w:r w:rsidRPr="00DC00ED">
        <w:rPr>
          <w:rFonts w:ascii="Times New Roman" w:hAnsi="Times New Roman"/>
          <w:noProof/>
          <w:sz w:val="24"/>
          <w:szCs w:val="24"/>
        </w:rPr>
        <w:fldChar w:fldCharType="end"/>
      </w:r>
    </w:p>
    <w:p w14:paraId="2FECC79E" w14:textId="77777777" w:rsidR="00547DEC" w:rsidRPr="00DC00ED" w:rsidRDefault="00547DEC">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DC00ED">
        <w:rPr>
          <w:rFonts w:ascii="Times New Roman" w:hAnsi="Times New Roman"/>
          <w:noProof/>
          <w:sz w:val="24"/>
          <w:szCs w:val="24"/>
        </w:rPr>
        <w:t>3.</w:t>
      </w:r>
      <w:r w:rsidRPr="00DC00ED">
        <w:rPr>
          <w:rFonts w:ascii="Times New Roman" w:eastAsiaTheme="minorEastAsia" w:hAnsi="Times New Roman"/>
          <w:b w:val="0"/>
          <w:bCs w:val="0"/>
          <w:caps w:val="0"/>
          <w:noProof/>
          <w:sz w:val="24"/>
          <w:szCs w:val="24"/>
          <w:lang w:val="sr-Latn-RS" w:eastAsia="sr-Latn-RS"/>
        </w:rPr>
        <w:tab/>
      </w:r>
      <w:r w:rsidRPr="00DC00ED">
        <w:rPr>
          <w:rFonts w:ascii="Times New Roman" w:hAnsi="Times New Roman"/>
          <w:noProof/>
          <w:sz w:val="24"/>
          <w:szCs w:val="24"/>
        </w:rPr>
        <w:t>ОПИС ПРЕДМЕТА ЈАВНЕ НАБАВКЕ</w:t>
      </w:r>
      <w:r w:rsidRPr="00DC00ED">
        <w:rPr>
          <w:rFonts w:ascii="Times New Roman" w:hAnsi="Times New Roman"/>
          <w:noProof/>
          <w:sz w:val="24"/>
          <w:szCs w:val="24"/>
        </w:rPr>
        <w:tab/>
      </w:r>
      <w:r w:rsidRPr="00DC00ED">
        <w:rPr>
          <w:rFonts w:ascii="Times New Roman" w:hAnsi="Times New Roman"/>
          <w:noProof/>
          <w:sz w:val="24"/>
          <w:szCs w:val="24"/>
        </w:rPr>
        <w:fldChar w:fldCharType="begin"/>
      </w:r>
      <w:r w:rsidRPr="00DC00ED">
        <w:rPr>
          <w:rFonts w:ascii="Times New Roman" w:hAnsi="Times New Roman"/>
          <w:noProof/>
          <w:sz w:val="24"/>
          <w:szCs w:val="24"/>
        </w:rPr>
        <w:instrText xml:space="preserve"> PAGEREF _Toc478988970 \h </w:instrText>
      </w:r>
      <w:r w:rsidRPr="00DC00ED">
        <w:rPr>
          <w:rFonts w:ascii="Times New Roman" w:hAnsi="Times New Roman"/>
          <w:noProof/>
          <w:sz w:val="24"/>
          <w:szCs w:val="24"/>
        </w:rPr>
      </w:r>
      <w:r w:rsidRPr="00DC00ED">
        <w:rPr>
          <w:rFonts w:ascii="Times New Roman" w:hAnsi="Times New Roman"/>
          <w:noProof/>
          <w:sz w:val="24"/>
          <w:szCs w:val="24"/>
        </w:rPr>
        <w:fldChar w:fldCharType="separate"/>
      </w:r>
      <w:r w:rsidRPr="00DC00ED">
        <w:rPr>
          <w:rFonts w:ascii="Times New Roman" w:hAnsi="Times New Roman"/>
          <w:noProof/>
          <w:sz w:val="24"/>
          <w:szCs w:val="24"/>
        </w:rPr>
        <w:t>6</w:t>
      </w:r>
      <w:r w:rsidRPr="00DC00ED">
        <w:rPr>
          <w:rFonts w:ascii="Times New Roman" w:hAnsi="Times New Roman"/>
          <w:noProof/>
          <w:sz w:val="24"/>
          <w:szCs w:val="24"/>
        </w:rPr>
        <w:fldChar w:fldCharType="end"/>
      </w:r>
    </w:p>
    <w:p w14:paraId="33E87C01" w14:textId="09CAD426" w:rsidR="00547DEC" w:rsidRPr="00DC00ED" w:rsidRDefault="00547DEC">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DC00ED">
        <w:rPr>
          <w:rFonts w:ascii="Times New Roman" w:hAnsi="Times New Roman"/>
          <w:noProof/>
          <w:sz w:val="24"/>
          <w:szCs w:val="24"/>
        </w:rPr>
        <w:t>4.</w:t>
      </w:r>
      <w:r w:rsidRPr="00DC00ED">
        <w:rPr>
          <w:rFonts w:ascii="Times New Roman" w:eastAsiaTheme="minorEastAsia" w:hAnsi="Times New Roman"/>
          <w:b w:val="0"/>
          <w:bCs w:val="0"/>
          <w:caps w:val="0"/>
          <w:noProof/>
          <w:sz w:val="24"/>
          <w:szCs w:val="24"/>
          <w:lang w:val="sr-Latn-RS" w:eastAsia="sr-Latn-RS"/>
        </w:rPr>
        <w:tab/>
      </w:r>
      <w:r w:rsidRPr="00DC00ED">
        <w:rPr>
          <w:rFonts w:ascii="Times New Roman" w:hAnsi="Times New Roman"/>
          <w:noProof/>
          <w:sz w:val="24"/>
          <w:szCs w:val="24"/>
        </w:rPr>
        <w:t xml:space="preserve">УСЛОВИ ЗА УЧЕШЋЕ У ПОСТУПКУ ЈАВНЕ НАБАВКЕ ИЗ ЧЛ. 75. И 76. </w:t>
      </w:r>
      <w:r w:rsidR="00DC00ED">
        <w:rPr>
          <w:rFonts w:ascii="Times New Roman" w:hAnsi="Times New Roman"/>
          <w:noProof/>
          <w:sz w:val="24"/>
          <w:szCs w:val="24"/>
        </w:rPr>
        <w:tab/>
      </w:r>
      <w:r w:rsidRPr="00DC00ED">
        <w:rPr>
          <w:rFonts w:ascii="Times New Roman" w:hAnsi="Times New Roman"/>
          <w:noProof/>
          <w:sz w:val="24"/>
          <w:szCs w:val="24"/>
        </w:rPr>
        <w:t xml:space="preserve">ЗАКОНА И УПУТСТВО КАКО СЕ </w:t>
      </w:r>
      <w:bookmarkStart w:id="15" w:name="_GoBack"/>
      <w:bookmarkEnd w:id="15"/>
      <w:r w:rsidRPr="00DC00ED">
        <w:rPr>
          <w:rFonts w:ascii="Times New Roman" w:hAnsi="Times New Roman"/>
          <w:noProof/>
          <w:sz w:val="24"/>
          <w:szCs w:val="24"/>
        </w:rPr>
        <w:t xml:space="preserve">ДОКАЗУЈЕ ИСПУЊЕНОСТ ТИХ </w:t>
      </w:r>
      <w:r w:rsidR="00DC00ED">
        <w:rPr>
          <w:rFonts w:ascii="Times New Roman" w:hAnsi="Times New Roman"/>
          <w:noProof/>
          <w:sz w:val="24"/>
          <w:szCs w:val="24"/>
        </w:rPr>
        <w:tab/>
      </w:r>
      <w:r w:rsidRPr="00DC00ED">
        <w:rPr>
          <w:rFonts w:ascii="Times New Roman" w:hAnsi="Times New Roman"/>
          <w:noProof/>
          <w:sz w:val="24"/>
          <w:szCs w:val="24"/>
        </w:rPr>
        <w:t>УСЛОВА</w:t>
      </w:r>
      <w:r w:rsidRPr="00DC00ED">
        <w:rPr>
          <w:rFonts w:ascii="Times New Roman" w:hAnsi="Times New Roman"/>
          <w:noProof/>
          <w:sz w:val="24"/>
          <w:szCs w:val="24"/>
        </w:rPr>
        <w:tab/>
      </w:r>
      <w:r w:rsidRPr="00DC00ED">
        <w:rPr>
          <w:rFonts w:ascii="Times New Roman" w:hAnsi="Times New Roman"/>
          <w:noProof/>
          <w:sz w:val="24"/>
          <w:szCs w:val="24"/>
        </w:rPr>
        <w:fldChar w:fldCharType="begin"/>
      </w:r>
      <w:r w:rsidRPr="00DC00ED">
        <w:rPr>
          <w:rFonts w:ascii="Times New Roman" w:hAnsi="Times New Roman"/>
          <w:noProof/>
          <w:sz w:val="24"/>
          <w:szCs w:val="24"/>
        </w:rPr>
        <w:instrText xml:space="preserve"> PAGEREF _Toc478988976 \h </w:instrText>
      </w:r>
      <w:r w:rsidRPr="00DC00ED">
        <w:rPr>
          <w:rFonts w:ascii="Times New Roman" w:hAnsi="Times New Roman"/>
          <w:noProof/>
          <w:sz w:val="24"/>
          <w:szCs w:val="24"/>
        </w:rPr>
      </w:r>
      <w:r w:rsidRPr="00DC00ED">
        <w:rPr>
          <w:rFonts w:ascii="Times New Roman" w:hAnsi="Times New Roman"/>
          <w:noProof/>
          <w:sz w:val="24"/>
          <w:szCs w:val="24"/>
        </w:rPr>
        <w:fldChar w:fldCharType="separate"/>
      </w:r>
      <w:r w:rsidRPr="00DC00ED">
        <w:rPr>
          <w:rFonts w:ascii="Times New Roman" w:hAnsi="Times New Roman"/>
          <w:noProof/>
          <w:sz w:val="24"/>
          <w:szCs w:val="24"/>
        </w:rPr>
        <w:t>7</w:t>
      </w:r>
      <w:r w:rsidRPr="00DC00ED">
        <w:rPr>
          <w:rFonts w:ascii="Times New Roman" w:hAnsi="Times New Roman"/>
          <w:noProof/>
          <w:sz w:val="24"/>
          <w:szCs w:val="24"/>
        </w:rPr>
        <w:fldChar w:fldCharType="end"/>
      </w:r>
    </w:p>
    <w:p w14:paraId="78EA1172" w14:textId="77777777" w:rsidR="00547DEC" w:rsidRPr="00DC00ED" w:rsidRDefault="00547DEC">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DC00ED">
        <w:rPr>
          <w:rFonts w:ascii="Times New Roman" w:hAnsi="Times New Roman"/>
          <w:noProof/>
          <w:sz w:val="24"/>
          <w:szCs w:val="24"/>
        </w:rPr>
        <w:t>5.</w:t>
      </w:r>
      <w:r w:rsidRPr="00DC00ED">
        <w:rPr>
          <w:rFonts w:ascii="Times New Roman" w:eastAsiaTheme="minorEastAsia" w:hAnsi="Times New Roman"/>
          <w:b w:val="0"/>
          <w:bCs w:val="0"/>
          <w:caps w:val="0"/>
          <w:noProof/>
          <w:sz w:val="24"/>
          <w:szCs w:val="24"/>
          <w:lang w:val="sr-Latn-RS" w:eastAsia="sr-Latn-RS"/>
        </w:rPr>
        <w:tab/>
      </w:r>
      <w:r w:rsidRPr="00DC00ED">
        <w:rPr>
          <w:rFonts w:ascii="Times New Roman" w:hAnsi="Times New Roman"/>
          <w:noProof/>
          <w:sz w:val="24"/>
          <w:szCs w:val="24"/>
        </w:rPr>
        <w:t>УПУТСТВО ПОНУЂАЧИМА КАКО ДА САЧИНЕ ПОНУДУ</w:t>
      </w:r>
      <w:r w:rsidRPr="00DC00ED">
        <w:rPr>
          <w:rFonts w:ascii="Times New Roman" w:hAnsi="Times New Roman"/>
          <w:noProof/>
          <w:sz w:val="24"/>
          <w:szCs w:val="24"/>
        </w:rPr>
        <w:tab/>
      </w:r>
      <w:r w:rsidRPr="00DC00ED">
        <w:rPr>
          <w:rFonts w:ascii="Times New Roman" w:hAnsi="Times New Roman"/>
          <w:noProof/>
          <w:sz w:val="24"/>
          <w:szCs w:val="24"/>
        </w:rPr>
        <w:fldChar w:fldCharType="begin"/>
      </w:r>
      <w:r w:rsidRPr="00DC00ED">
        <w:rPr>
          <w:rFonts w:ascii="Times New Roman" w:hAnsi="Times New Roman"/>
          <w:noProof/>
          <w:sz w:val="24"/>
          <w:szCs w:val="24"/>
        </w:rPr>
        <w:instrText xml:space="preserve"> PAGEREF _Toc478988977 \h </w:instrText>
      </w:r>
      <w:r w:rsidRPr="00DC00ED">
        <w:rPr>
          <w:rFonts w:ascii="Times New Roman" w:hAnsi="Times New Roman"/>
          <w:noProof/>
          <w:sz w:val="24"/>
          <w:szCs w:val="24"/>
        </w:rPr>
      </w:r>
      <w:r w:rsidRPr="00DC00ED">
        <w:rPr>
          <w:rFonts w:ascii="Times New Roman" w:hAnsi="Times New Roman"/>
          <w:noProof/>
          <w:sz w:val="24"/>
          <w:szCs w:val="24"/>
        </w:rPr>
        <w:fldChar w:fldCharType="separate"/>
      </w:r>
      <w:r w:rsidRPr="00DC00ED">
        <w:rPr>
          <w:rFonts w:ascii="Times New Roman" w:hAnsi="Times New Roman"/>
          <w:noProof/>
          <w:sz w:val="24"/>
          <w:szCs w:val="24"/>
        </w:rPr>
        <w:t>11</w:t>
      </w:r>
      <w:r w:rsidRPr="00DC00ED">
        <w:rPr>
          <w:rFonts w:ascii="Times New Roman" w:hAnsi="Times New Roman"/>
          <w:noProof/>
          <w:sz w:val="24"/>
          <w:szCs w:val="24"/>
        </w:rPr>
        <w:fldChar w:fldCharType="end"/>
      </w:r>
    </w:p>
    <w:p w14:paraId="46AC2F82" w14:textId="77777777" w:rsidR="00547DEC" w:rsidRPr="00DC00ED" w:rsidRDefault="00547DEC">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DC00ED">
        <w:rPr>
          <w:rFonts w:ascii="Times New Roman" w:hAnsi="Times New Roman"/>
          <w:noProof/>
          <w:sz w:val="24"/>
          <w:szCs w:val="24"/>
          <w:lang w:val="sr-Cyrl-RS"/>
        </w:rPr>
        <w:t>6.</w:t>
      </w:r>
      <w:r w:rsidRPr="00DC00ED">
        <w:rPr>
          <w:rFonts w:ascii="Times New Roman" w:eastAsiaTheme="minorEastAsia" w:hAnsi="Times New Roman"/>
          <w:b w:val="0"/>
          <w:bCs w:val="0"/>
          <w:caps w:val="0"/>
          <w:noProof/>
          <w:sz w:val="24"/>
          <w:szCs w:val="24"/>
          <w:lang w:val="sr-Latn-RS" w:eastAsia="sr-Latn-RS"/>
        </w:rPr>
        <w:tab/>
      </w:r>
      <w:r w:rsidRPr="00DC00ED">
        <w:rPr>
          <w:rFonts w:ascii="Times New Roman" w:hAnsi="Times New Roman"/>
          <w:noProof/>
          <w:sz w:val="24"/>
          <w:szCs w:val="24"/>
        </w:rPr>
        <w:t>МОДЕЛ УГОВОРА</w:t>
      </w:r>
      <w:r w:rsidRPr="00DC00ED">
        <w:rPr>
          <w:rFonts w:ascii="Times New Roman" w:hAnsi="Times New Roman"/>
          <w:noProof/>
          <w:sz w:val="24"/>
          <w:szCs w:val="24"/>
        </w:rPr>
        <w:tab/>
      </w:r>
      <w:r w:rsidRPr="00DC00ED">
        <w:rPr>
          <w:rFonts w:ascii="Times New Roman" w:hAnsi="Times New Roman"/>
          <w:noProof/>
          <w:sz w:val="24"/>
          <w:szCs w:val="24"/>
        </w:rPr>
        <w:fldChar w:fldCharType="begin"/>
      </w:r>
      <w:r w:rsidRPr="00DC00ED">
        <w:rPr>
          <w:rFonts w:ascii="Times New Roman" w:hAnsi="Times New Roman"/>
          <w:noProof/>
          <w:sz w:val="24"/>
          <w:szCs w:val="24"/>
        </w:rPr>
        <w:instrText xml:space="preserve"> PAGEREF _Toc478988978 \h </w:instrText>
      </w:r>
      <w:r w:rsidRPr="00DC00ED">
        <w:rPr>
          <w:rFonts w:ascii="Times New Roman" w:hAnsi="Times New Roman"/>
          <w:noProof/>
          <w:sz w:val="24"/>
          <w:szCs w:val="24"/>
        </w:rPr>
      </w:r>
      <w:r w:rsidRPr="00DC00ED">
        <w:rPr>
          <w:rFonts w:ascii="Times New Roman" w:hAnsi="Times New Roman"/>
          <w:noProof/>
          <w:sz w:val="24"/>
          <w:szCs w:val="24"/>
        </w:rPr>
        <w:fldChar w:fldCharType="separate"/>
      </w:r>
      <w:r w:rsidRPr="00DC00ED">
        <w:rPr>
          <w:rFonts w:ascii="Times New Roman" w:hAnsi="Times New Roman"/>
          <w:noProof/>
          <w:sz w:val="24"/>
          <w:szCs w:val="24"/>
        </w:rPr>
        <w:t>21</w:t>
      </w:r>
      <w:r w:rsidRPr="00DC00ED">
        <w:rPr>
          <w:rFonts w:ascii="Times New Roman" w:hAnsi="Times New Roman"/>
          <w:noProof/>
          <w:sz w:val="24"/>
          <w:szCs w:val="24"/>
        </w:rPr>
        <w:fldChar w:fldCharType="end"/>
      </w:r>
    </w:p>
    <w:p w14:paraId="4FC61DFE" w14:textId="77777777" w:rsidR="00547DEC" w:rsidRPr="00DC00ED" w:rsidRDefault="00547DEC">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DC00ED">
        <w:rPr>
          <w:rFonts w:ascii="Times New Roman" w:hAnsi="Times New Roman"/>
          <w:noProof/>
          <w:sz w:val="24"/>
          <w:szCs w:val="24"/>
        </w:rPr>
        <w:t>7.</w:t>
      </w:r>
      <w:r w:rsidRPr="00DC00ED">
        <w:rPr>
          <w:rFonts w:ascii="Times New Roman" w:eastAsiaTheme="minorEastAsia" w:hAnsi="Times New Roman"/>
          <w:b w:val="0"/>
          <w:bCs w:val="0"/>
          <w:caps w:val="0"/>
          <w:noProof/>
          <w:sz w:val="24"/>
          <w:szCs w:val="24"/>
          <w:lang w:val="sr-Latn-RS" w:eastAsia="sr-Latn-RS"/>
        </w:rPr>
        <w:tab/>
      </w:r>
      <w:r w:rsidRPr="00DC00ED">
        <w:rPr>
          <w:rFonts w:ascii="Times New Roman" w:hAnsi="Times New Roman"/>
          <w:noProof/>
          <w:sz w:val="24"/>
          <w:szCs w:val="24"/>
        </w:rPr>
        <w:t>ИЗЈАВА О НЕЗАВИСНОЈ ПОНУДИ</w:t>
      </w:r>
      <w:r w:rsidRPr="00DC00ED">
        <w:rPr>
          <w:rFonts w:ascii="Times New Roman" w:hAnsi="Times New Roman"/>
          <w:noProof/>
          <w:sz w:val="24"/>
          <w:szCs w:val="24"/>
        </w:rPr>
        <w:tab/>
      </w:r>
      <w:r w:rsidRPr="00DC00ED">
        <w:rPr>
          <w:rFonts w:ascii="Times New Roman" w:hAnsi="Times New Roman"/>
          <w:noProof/>
          <w:sz w:val="24"/>
          <w:szCs w:val="24"/>
        </w:rPr>
        <w:fldChar w:fldCharType="begin"/>
      </w:r>
      <w:r w:rsidRPr="00DC00ED">
        <w:rPr>
          <w:rFonts w:ascii="Times New Roman" w:hAnsi="Times New Roman"/>
          <w:noProof/>
          <w:sz w:val="24"/>
          <w:szCs w:val="24"/>
        </w:rPr>
        <w:instrText xml:space="preserve"> PAGEREF _Toc478989000 \h </w:instrText>
      </w:r>
      <w:r w:rsidRPr="00DC00ED">
        <w:rPr>
          <w:rFonts w:ascii="Times New Roman" w:hAnsi="Times New Roman"/>
          <w:noProof/>
          <w:sz w:val="24"/>
          <w:szCs w:val="24"/>
        </w:rPr>
      </w:r>
      <w:r w:rsidRPr="00DC00ED">
        <w:rPr>
          <w:rFonts w:ascii="Times New Roman" w:hAnsi="Times New Roman"/>
          <w:noProof/>
          <w:sz w:val="24"/>
          <w:szCs w:val="24"/>
        </w:rPr>
        <w:fldChar w:fldCharType="separate"/>
      </w:r>
      <w:r w:rsidRPr="00DC00ED">
        <w:rPr>
          <w:rFonts w:ascii="Times New Roman" w:hAnsi="Times New Roman"/>
          <w:noProof/>
          <w:sz w:val="24"/>
          <w:szCs w:val="24"/>
        </w:rPr>
        <w:t>26</w:t>
      </w:r>
      <w:r w:rsidRPr="00DC00ED">
        <w:rPr>
          <w:rFonts w:ascii="Times New Roman" w:hAnsi="Times New Roman"/>
          <w:noProof/>
          <w:sz w:val="24"/>
          <w:szCs w:val="24"/>
        </w:rPr>
        <w:fldChar w:fldCharType="end"/>
      </w:r>
    </w:p>
    <w:p w14:paraId="7E79779B" w14:textId="77777777" w:rsidR="00547DEC" w:rsidRPr="00DC00ED" w:rsidRDefault="00547DEC">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DC00ED">
        <w:rPr>
          <w:rFonts w:ascii="Times New Roman" w:hAnsi="Times New Roman"/>
          <w:noProof/>
          <w:sz w:val="24"/>
          <w:szCs w:val="24"/>
        </w:rPr>
        <w:t>8.</w:t>
      </w:r>
      <w:r w:rsidRPr="00DC00ED">
        <w:rPr>
          <w:rFonts w:ascii="Times New Roman" w:eastAsiaTheme="minorEastAsia" w:hAnsi="Times New Roman"/>
          <w:b w:val="0"/>
          <w:bCs w:val="0"/>
          <w:caps w:val="0"/>
          <w:noProof/>
          <w:sz w:val="24"/>
          <w:szCs w:val="24"/>
          <w:lang w:val="sr-Latn-RS" w:eastAsia="sr-Latn-RS"/>
        </w:rPr>
        <w:tab/>
      </w:r>
      <w:r w:rsidRPr="00DC00ED">
        <w:rPr>
          <w:rFonts w:ascii="Times New Roman" w:hAnsi="Times New Roman"/>
          <w:noProof/>
          <w:sz w:val="24"/>
          <w:szCs w:val="24"/>
        </w:rPr>
        <w:t>ОБРАЗАЦ ИЗЈАВЕ О ПОШТОВАЊУ ОБАВЕЗА</w:t>
      </w:r>
      <w:r w:rsidRPr="00DC00ED">
        <w:rPr>
          <w:rFonts w:ascii="Times New Roman" w:hAnsi="Times New Roman"/>
          <w:noProof/>
          <w:sz w:val="24"/>
          <w:szCs w:val="24"/>
        </w:rPr>
        <w:tab/>
      </w:r>
      <w:r w:rsidRPr="00DC00ED">
        <w:rPr>
          <w:rFonts w:ascii="Times New Roman" w:hAnsi="Times New Roman"/>
          <w:noProof/>
          <w:sz w:val="24"/>
          <w:szCs w:val="24"/>
        </w:rPr>
        <w:fldChar w:fldCharType="begin"/>
      </w:r>
      <w:r w:rsidRPr="00DC00ED">
        <w:rPr>
          <w:rFonts w:ascii="Times New Roman" w:hAnsi="Times New Roman"/>
          <w:noProof/>
          <w:sz w:val="24"/>
          <w:szCs w:val="24"/>
        </w:rPr>
        <w:instrText xml:space="preserve"> PAGEREF _Toc478989001 \h </w:instrText>
      </w:r>
      <w:r w:rsidRPr="00DC00ED">
        <w:rPr>
          <w:rFonts w:ascii="Times New Roman" w:hAnsi="Times New Roman"/>
          <w:noProof/>
          <w:sz w:val="24"/>
          <w:szCs w:val="24"/>
        </w:rPr>
      </w:r>
      <w:r w:rsidRPr="00DC00ED">
        <w:rPr>
          <w:rFonts w:ascii="Times New Roman" w:hAnsi="Times New Roman"/>
          <w:noProof/>
          <w:sz w:val="24"/>
          <w:szCs w:val="24"/>
        </w:rPr>
        <w:fldChar w:fldCharType="separate"/>
      </w:r>
      <w:r w:rsidRPr="00DC00ED">
        <w:rPr>
          <w:rFonts w:ascii="Times New Roman" w:hAnsi="Times New Roman"/>
          <w:noProof/>
          <w:sz w:val="24"/>
          <w:szCs w:val="24"/>
        </w:rPr>
        <w:t>27</w:t>
      </w:r>
      <w:r w:rsidRPr="00DC00ED">
        <w:rPr>
          <w:rFonts w:ascii="Times New Roman" w:hAnsi="Times New Roman"/>
          <w:noProof/>
          <w:sz w:val="24"/>
          <w:szCs w:val="24"/>
        </w:rPr>
        <w:fldChar w:fldCharType="end"/>
      </w:r>
    </w:p>
    <w:p w14:paraId="14EE6973" w14:textId="77777777" w:rsidR="00547DEC" w:rsidRPr="00DC00ED" w:rsidRDefault="00547DEC">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DC00ED">
        <w:rPr>
          <w:rFonts w:ascii="Times New Roman" w:hAnsi="Times New Roman"/>
          <w:noProof/>
          <w:sz w:val="24"/>
          <w:szCs w:val="24"/>
        </w:rPr>
        <w:t>9.</w:t>
      </w:r>
      <w:r w:rsidRPr="00DC00ED">
        <w:rPr>
          <w:rFonts w:ascii="Times New Roman" w:eastAsiaTheme="minorEastAsia" w:hAnsi="Times New Roman"/>
          <w:b w:val="0"/>
          <w:bCs w:val="0"/>
          <w:caps w:val="0"/>
          <w:noProof/>
          <w:sz w:val="24"/>
          <w:szCs w:val="24"/>
          <w:lang w:val="sr-Latn-RS" w:eastAsia="sr-Latn-RS"/>
        </w:rPr>
        <w:tab/>
      </w:r>
      <w:r w:rsidRPr="00DC00ED">
        <w:rPr>
          <w:rFonts w:ascii="Times New Roman" w:hAnsi="Times New Roman"/>
          <w:noProof/>
          <w:sz w:val="24"/>
          <w:szCs w:val="24"/>
        </w:rPr>
        <w:t>ОБРАЗАЦ СТРУКТУРЕ ПОНУЂЕНЕ ЦЕНЕ</w:t>
      </w:r>
      <w:r w:rsidRPr="00DC00ED">
        <w:rPr>
          <w:rFonts w:ascii="Times New Roman" w:hAnsi="Times New Roman"/>
          <w:noProof/>
          <w:sz w:val="24"/>
          <w:szCs w:val="24"/>
        </w:rPr>
        <w:tab/>
      </w:r>
      <w:r w:rsidRPr="00DC00ED">
        <w:rPr>
          <w:rFonts w:ascii="Times New Roman" w:hAnsi="Times New Roman"/>
          <w:noProof/>
          <w:sz w:val="24"/>
          <w:szCs w:val="24"/>
        </w:rPr>
        <w:fldChar w:fldCharType="begin"/>
      </w:r>
      <w:r w:rsidRPr="00DC00ED">
        <w:rPr>
          <w:rFonts w:ascii="Times New Roman" w:hAnsi="Times New Roman"/>
          <w:noProof/>
          <w:sz w:val="24"/>
          <w:szCs w:val="24"/>
        </w:rPr>
        <w:instrText xml:space="preserve"> PAGEREF _Toc478989002 \h </w:instrText>
      </w:r>
      <w:r w:rsidRPr="00DC00ED">
        <w:rPr>
          <w:rFonts w:ascii="Times New Roman" w:hAnsi="Times New Roman"/>
          <w:noProof/>
          <w:sz w:val="24"/>
          <w:szCs w:val="24"/>
        </w:rPr>
      </w:r>
      <w:r w:rsidRPr="00DC00ED">
        <w:rPr>
          <w:rFonts w:ascii="Times New Roman" w:hAnsi="Times New Roman"/>
          <w:noProof/>
          <w:sz w:val="24"/>
          <w:szCs w:val="24"/>
        </w:rPr>
        <w:fldChar w:fldCharType="separate"/>
      </w:r>
      <w:r w:rsidRPr="00DC00ED">
        <w:rPr>
          <w:rFonts w:ascii="Times New Roman" w:hAnsi="Times New Roman"/>
          <w:noProof/>
          <w:sz w:val="24"/>
          <w:szCs w:val="24"/>
        </w:rPr>
        <w:t>28</w:t>
      </w:r>
      <w:r w:rsidRPr="00DC00ED">
        <w:rPr>
          <w:rFonts w:ascii="Times New Roman" w:hAnsi="Times New Roman"/>
          <w:noProof/>
          <w:sz w:val="24"/>
          <w:szCs w:val="24"/>
        </w:rPr>
        <w:fldChar w:fldCharType="end"/>
      </w:r>
    </w:p>
    <w:p w14:paraId="1950293C" w14:textId="77777777" w:rsidR="00547DEC" w:rsidRPr="00DC00ED" w:rsidRDefault="00547DEC">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DC00ED">
        <w:rPr>
          <w:rFonts w:ascii="Times New Roman" w:hAnsi="Times New Roman"/>
          <w:noProof/>
          <w:sz w:val="24"/>
          <w:szCs w:val="24"/>
        </w:rPr>
        <w:t>10.</w:t>
      </w:r>
      <w:r w:rsidRPr="00DC00ED">
        <w:rPr>
          <w:rFonts w:ascii="Times New Roman" w:eastAsiaTheme="minorEastAsia" w:hAnsi="Times New Roman"/>
          <w:b w:val="0"/>
          <w:bCs w:val="0"/>
          <w:caps w:val="0"/>
          <w:noProof/>
          <w:sz w:val="24"/>
          <w:szCs w:val="24"/>
          <w:lang w:val="sr-Latn-RS" w:eastAsia="sr-Latn-RS"/>
        </w:rPr>
        <w:tab/>
      </w:r>
      <w:r w:rsidRPr="00DC00ED">
        <w:rPr>
          <w:rFonts w:ascii="Times New Roman" w:hAnsi="Times New Roman"/>
          <w:noProof/>
          <w:sz w:val="24"/>
          <w:szCs w:val="24"/>
        </w:rPr>
        <w:t>ОБРАЗАЦ ТРОШКОВА ПРИПРЕМЕ ПОНУДЕ</w:t>
      </w:r>
      <w:r w:rsidRPr="00DC00ED">
        <w:rPr>
          <w:rFonts w:ascii="Times New Roman" w:hAnsi="Times New Roman"/>
          <w:noProof/>
          <w:sz w:val="24"/>
          <w:szCs w:val="24"/>
        </w:rPr>
        <w:tab/>
      </w:r>
      <w:r w:rsidRPr="00DC00ED">
        <w:rPr>
          <w:rFonts w:ascii="Times New Roman" w:hAnsi="Times New Roman"/>
          <w:noProof/>
          <w:sz w:val="24"/>
          <w:szCs w:val="24"/>
        </w:rPr>
        <w:fldChar w:fldCharType="begin"/>
      </w:r>
      <w:r w:rsidRPr="00DC00ED">
        <w:rPr>
          <w:rFonts w:ascii="Times New Roman" w:hAnsi="Times New Roman"/>
          <w:noProof/>
          <w:sz w:val="24"/>
          <w:szCs w:val="24"/>
        </w:rPr>
        <w:instrText xml:space="preserve"> PAGEREF _Toc478989003 \h </w:instrText>
      </w:r>
      <w:r w:rsidRPr="00DC00ED">
        <w:rPr>
          <w:rFonts w:ascii="Times New Roman" w:hAnsi="Times New Roman"/>
          <w:noProof/>
          <w:sz w:val="24"/>
          <w:szCs w:val="24"/>
        </w:rPr>
      </w:r>
      <w:r w:rsidRPr="00DC00ED">
        <w:rPr>
          <w:rFonts w:ascii="Times New Roman" w:hAnsi="Times New Roman"/>
          <w:noProof/>
          <w:sz w:val="24"/>
          <w:szCs w:val="24"/>
        </w:rPr>
        <w:fldChar w:fldCharType="separate"/>
      </w:r>
      <w:r w:rsidRPr="00DC00ED">
        <w:rPr>
          <w:rFonts w:ascii="Times New Roman" w:hAnsi="Times New Roman"/>
          <w:noProof/>
          <w:sz w:val="24"/>
          <w:szCs w:val="24"/>
        </w:rPr>
        <w:t>29</w:t>
      </w:r>
      <w:r w:rsidRPr="00DC00ED">
        <w:rPr>
          <w:rFonts w:ascii="Times New Roman" w:hAnsi="Times New Roman"/>
          <w:noProof/>
          <w:sz w:val="24"/>
          <w:szCs w:val="24"/>
        </w:rPr>
        <w:fldChar w:fldCharType="end"/>
      </w:r>
    </w:p>
    <w:p w14:paraId="334AAF13" w14:textId="77777777" w:rsidR="00547DEC" w:rsidRPr="00DC00ED" w:rsidRDefault="00547DEC">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DC00ED">
        <w:rPr>
          <w:rFonts w:ascii="Times New Roman" w:hAnsi="Times New Roman"/>
          <w:noProof/>
          <w:sz w:val="24"/>
          <w:szCs w:val="24"/>
        </w:rPr>
        <w:t>11.</w:t>
      </w:r>
      <w:r w:rsidRPr="00DC00ED">
        <w:rPr>
          <w:rFonts w:ascii="Times New Roman" w:eastAsiaTheme="minorEastAsia" w:hAnsi="Times New Roman"/>
          <w:b w:val="0"/>
          <w:bCs w:val="0"/>
          <w:caps w:val="0"/>
          <w:noProof/>
          <w:sz w:val="24"/>
          <w:szCs w:val="24"/>
          <w:lang w:val="sr-Latn-RS" w:eastAsia="sr-Latn-RS"/>
        </w:rPr>
        <w:tab/>
      </w:r>
      <w:r w:rsidRPr="00DC00ED">
        <w:rPr>
          <w:rFonts w:ascii="Times New Roman" w:hAnsi="Times New Roman"/>
          <w:noProof/>
          <w:sz w:val="24"/>
          <w:szCs w:val="24"/>
        </w:rPr>
        <w:t>ОБРАЗАЦ ПОНУДЕ</w:t>
      </w:r>
      <w:r w:rsidRPr="00DC00ED">
        <w:rPr>
          <w:rFonts w:ascii="Times New Roman" w:hAnsi="Times New Roman"/>
          <w:noProof/>
          <w:sz w:val="24"/>
          <w:szCs w:val="24"/>
        </w:rPr>
        <w:tab/>
      </w:r>
      <w:r w:rsidRPr="00DC00ED">
        <w:rPr>
          <w:rFonts w:ascii="Times New Roman" w:hAnsi="Times New Roman"/>
          <w:noProof/>
          <w:sz w:val="24"/>
          <w:szCs w:val="24"/>
        </w:rPr>
        <w:fldChar w:fldCharType="begin"/>
      </w:r>
      <w:r w:rsidRPr="00DC00ED">
        <w:rPr>
          <w:rFonts w:ascii="Times New Roman" w:hAnsi="Times New Roman"/>
          <w:noProof/>
          <w:sz w:val="24"/>
          <w:szCs w:val="24"/>
        </w:rPr>
        <w:instrText xml:space="preserve"> PAGEREF _Toc478989004 \h </w:instrText>
      </w:r>
      <w:r w:rsidRPr="00DC00ED">
        <w:rPr>
          <w:rFonts w:ascii="Times New Roman" w:hAnsi="Times New Roman"/>
          <w:noProof/>
          <w:sz w:val="24"/>
          <w:szCs w:val="24"/>
        </w:rPr>
      </w:r>
      <w:r w:rsidRPr="00DC00ED">
        <w:rPr>
          <w:rFonts w:ascii="Times New Roman" w:hAnsi="Times New Roman"/>
          <w:noProof/>
          <w:sz w:val="24"/>
          <w:szCs w:val="24"/>
        </w:rPr>
        <w:fldChar w:fldCharType="separate"/>
      </w:r>
      <w:r w:rsidRPr="00DC00ED">
        <w:rPr>
          <w:rFonts w:ascii="Times New Roman" w:hAnsi="Times New Roman"/>
          <w:noProof/>
          <w:sz w:val="24"/>
          <w:szCs w:val="24"/>
        </w:rPr>
        <w:t>30</w:t>
      </w:r>
      <w:r w:rsidRPr="00DC00ED">
        <w:rPr>
          <w:rFonts w:ascii="Times New Roman" w:hAnsi="Times New Roman"/>
          <w:noProof/>
          <w:sz w:val="24"/>
          <w:szCs w:val="24"/>
        </w:rPr>
        <w:fldChar w:fldCharType="end"/>
      </w:r>
    </w:p>
    <w:p w14:paraId="48CB2735" w14:textId="0E4CB43E" w:rsidR="00A139C4" w:rsidRDefault="00547DEC">
      <w:pPr>
        <w:rPr>
          <w:b/>
          <w:bCs/>
          <w:sz w:val="28"/>
          <w:lang w:val="hr-HR"/>
        </w:rPr>
      </w:pPr>
      <w:r w:rsidRPr="00DC00ED">
        <w:fldChar w:fldCharType="end"/>
      </w:r>
      <w:r w:rsidR="00A139C4">
        <w:br w:type="page"/>
      </w:r>
    </w:p>
    <w:p w14:paraId="659483C9" w14:textId="63DCA538" w:rsidR="002D5B2C" w:rsidRPr="00BD205C" w:rsidRDefault="002D5B2C" w:rsidP="00BD205C">
      <w:pPr>
        <w:pStyle w:val="Heading1"/>
      </w:pPr>
      <w:bookmarkStart w:id="16" w:name="_Toc477329188"/>
      <w:bookmarkStart w:id="17" w:name="_Toc478988968"/>
      <w:r w:rsidRPr="00BD205C">
        <w:lastRenderedPageBreak/>
        <w:t>ОПШТИ ПОДАЦИ О НАБАВЦИ</w:t>
      </w:r>
      <w:bookmarkEnd w:id="5"/>
      <w:bookmarkEnd w:id="6"/>
      <w:bookmarkEnd w:id="7"/>
      <w:bookmarkEnd w:id="8"/>
      <w:bookmarkEnd w:id="9"/>
      <w:bookmarkEnd w:id="10"/>
      <w:bookmarkEnd w:id="11"/>
      <w:bookmarkEnd w:id="12"/>
      <w:bookmarkEnd w:id="13"/>
      <w:bookmarkEnd w:id="14"/>
      <w:bookmarkEnd w:id="16"/>
      <w:bookmarkEnd w:id="17"/>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B331BC">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B331BC" w:rsidRPr="00DA0553" w14:paraId="616B1D58" w14:textId="77777777" w:rsidTr="00B331BC">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3734C528" w:rsidR="00B331BC" w:rsidRPr="0001755A" w:rsidRDefault="00B331BC" w:rsidP="00B331BC">
            <w:pPr>
              <w:jc w:val="both"/>
            </w:pPr>
            <w:r w:rsidRPr="0001755A">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4A4D5B" w:rsidRPr="0001755A">
                  <w:t>поступку јавне набавке мале вредности</w:t>
                </w:r>
              </w:sdtContent>
            </w:sdt>
            <w:r w:rsidRPr="0001755A">
              <w:rPr>
                <w:lang w:val="sr-Cyrl-CS"/>
              </w:rPr>
              <w:t xml:space="preserve">, </w:t>
            </w:r>
            <w:r w:rsidRPr="0001755A">
              <w:t>у складу са Законом и подзаконским актима којима се уређују јавне набавке</w:t>
            </w:r>
          </w:p>
        </w:tc>
      </w:tr>
      <w:tr w:rsidR="00B331BC" w:rsidRPr="00DA0553" w14:paraId="6DE7669E" w14:textId="77777777" w:rsidTr="00B331BC">
        <w:tc>
          <w:tcPr>
            <w:tcW w:w="4643" w:type="dxa"/>
          </w:tcPr>
          <w:p w14:paraId="6551B38D" w14:textId="77777777" w:rsidR="00B331BC" w:rsidRPr="00DA0553" w:rsidRDefault="00B331BC" w:rsidP="00B331BC">
            <w:pPr>
              <w:rPr>
                <w:b/>
                <w:noProof/>
              </w:rPr>
            </w:pPr>
            <w:r w:rsidRPr="00DA0553">
              <w:rPr>
                <w:b/>
                <w:noProof/>
              </w:rPr>
              <w:t>Предмет јавне набавке</w:t>
            </w:r>
          </w:p>
        </w:tc>
        <w:tc>
          <w:tcPr>
            <w:tcW w:w="4643" w:type="dxa"/>
          </w:tcPr>
          <w:p w14:paraId="0A62085C" w14:textId="1AD7ED53" w:rsidR="00B331BC" w:rsidRPr="0001755A" w:rsidRDefault="00DC00ED" w:rsidP="00B331BC">
            <w:pPr>
              <w:jc w:val="both"/>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B331BC" w:rsidRPr="0001755A">
                  <w:rPr>
                    <w:noProof/>
                  </w:rPr>
                  <w:t>Добра</w:t>
                </w:r>
              </w:sdtContent>
            </w:sdt>
            <w:r w:rsidR="00B331BC" w:rsidRPr="0001755A">
              <w:t xml:space="preserve"> бр</w:t>
            </w:r>
            <w:r w:rsidR="00B331BC" w:rsidRPr="0001755A">
              <w:rPr>
                <w:lang w:val="ru-RU"/>
              </w:rPr>
              <w:t>.</w:t>
            </w:r>
            <w:r w:rsidR="00B331BC" w:rsidRPr="0001755A">
              <w:t xml:space="preserve"> </w:t>
            </w:r>
            <w:r w:rsidR="004A4D5B" w:rsidRPr="0001755A">
              <w:rPr>
                <w:noProof/>
                <w:lang w:val="sr-Cyrl-RS"/>
              </w:rPr>
              <w:t>44-17-М-</w:t>
            </w:r>
            <w:r w:rsidR="004A4D5B" w:rsidRPr="0001755A">
              <w:rPr>
                <w:lang w:val="sr-Cyrl-RS"/>
              </w:rPr>
              <w:t xml:space="preserve"> Набавка, монтажа и балансирање гума са оптиком трапа, за по</w:t>
            </w:r>
            <w:r w:rsidR="0019500F">
              <w:rPr>
                <w:lang w:val="sr-Cyrl-RS"/>
              </w:rPr>
              <w:t>т</w:t>
            </w:r>
            <w:r w:rsidR="004A4D5B" w:rsidRPr="0001755A">
              <w:rPr>
                <w:lang w:val="sr-Cyrl-RS"/>
              </w:rPr>
              <w:t>ребе Клиничког центра Војводине</w:t>
            </w:r>
          </w:p>
        </w:tc>
      </w:tr>
      <w:tr w:rsidR="00B331BC" w:rsidRPr="00DA0553" w14:paraId="7FF5F8A0" w14:textId="77777777" w:rsidTr="00B331BC">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01755A" w:rsidRDefault="00B331BC" w:rsidP="00B331BC">
            <w:pPr>
              <w:jc w:val="both"/>
              <w:rPr>
                <w:i/>
                <w:iCs/>
              </w:rPr>
            </w:pPr>
            <w:r w:rsidRPr="0001755A">
              <w:rPr>
                <w:lang w:val="sr-Cyrl-CS"/>
              </w:rPr>
              <w:t>Поступак јавне набавке се спроводи ради закључења</w:t>
            </w:r>
            <w:r w:rsidRPr="0001755A">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01755A">
                  <w:t>уговора о јавној набавци</w:t>
                </w:r>
              </w:sdtContent>
            </w:sdt>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7ED50C34" w14:textId="77777777" w:rsidR="00B331BC" w:rsidRPr="001C6B06" w:rsidRDefault="00B331BC" w:rsidP="00B331BC">
            <w:pPr>
              <w:rPr>
                <w:noProof/>
              </w:rPr>
            </w:pPr>
            <w:r w:rsidRPr="001C6B06">
              <w:rPr>
                <w:noProof/>
              </w:rPr>
              <w:t>Служба за немедицинске јавне набавке</w:t>
            </w:r>
          </w:p>
        </w:tc>
      </w:tr>
      <w:tr w:rsidR="00B331BC" w:rsidRPr="00DA0553" w14:paraId="3E0B42A6" w14:textId="77777777" w:rsidTr="00B331BC">
        <w:tc>
          <w:tcPr>
            <w:tcW w:w="4643" w:type="dxa"/>
          </w:tcPr>
          <w:p w14:paraId="5ADFB5AB" w14:textId="77777777" w:rsidR="00B331BC" w:rsidRPr="001C6B06" w:rsidRDefault="00B331BC" w:rsidP="00B331BC">
            <w:pPr>
              <w:rPr>
                <w:b/>
                <w:noProof/>
              </w:rPr>
            </w:pPr>
            <w:r w:rsidRPr="001C6B06">
              <w:rPr>
                <w:b/>
                <w:noProof/>
              </w:rPr>
              <w:t>E-mail</w:t>
            </w:r>
          </w:p>
        </w:tc>
        <w:tc>
          <w:tcPr>
            <w:tcW w:w="4643" w:type="dxa"/>
          </w:tcPr>
          <w:p w14:paraId="53494C91" w14:textId="77777777" w:rsidR="00B331BC" w:rsidRPr="001C6B06" w:rsidRDefault="00B331BC" w:rsidP="00B331BC">
            <w:pPr>
              <w:rPr>
                <w:noProof/>
              </w:rPr>
            </w:pP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77777777" w:rsidR="00B331BC" w:rsidRPr="00C35CDB" w:rsidRDefault="00B331BC" w:rsidP="00B331BC">
            <w:pPr>
              <w:rPr>
                <w:noProof/>
              </w:rPr>
            </w:pPr>
            <w:r w:rsidRPr="00DA0553">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3BC0E90" w14:textId="70FEC864" w:rsidR="00AD0C56" w:rsidRPr="0001755A" w:rsidRDefault="002D5B2C" w:rsidP="00E7066D">
      <w:pPr>
        <w:pStyle w:val="Heading1"/>
      </w:pPr>
      <w:bookmarkStart w:id="18" w:name="_Toc375826003"/>
      <w:bookmarkStart w:id="19" w:name="_Toc389030810"/>
      <w:bookmarkStart w:id="20" w:name="_Toc448222234"/>
      <w:bookmarkStart w:id="21" w:name="_Toc477327706"/>
      <w:bookmarkStart w:id="22" w:name="_Toc477327989"/>
      <w:bookmarkStart w:id="23" w:name="_Toc477328718"/>
      <w:bookmarkStart w:id="24" w:name="_Toc477329189"/>
      <w:bookmarkStart w:id="25" w:name="_Toc478988969"/>
      <w:r w:rsidRPr="00CC366C">
        <w:lastRenderedPageBreak/>
        <w:t>ПОДАЦИ О ПРЕ</w:t>
      </w:r>
      <w:r w:rsidRPr="0001755A">
        <w:t>ДМЕТУ ЈАВНЕ НАБАВК</w:t>
      </w:r>
      <w:r w:rsidR="00AD0C56" w:rsidRPr="0001755A">
        <w:t>Е</w:t>
      </w:r>
      <w:bookmarkEnd w:id="18"/>
      <w:bookmarkEnd w:id="19"/>
      <w:bookmarkEnd w:id="20"/>
      <w:bookmarkEnd w:id="21"/>
      <w:bookmarkEnd w:id="22"/>
      <w:bookmarkEnd w:id="23"/>
      <w:bookmarkEnd w:id="24"/>
      <w:bookmarkEnd w:id="25"/>
    </w:p>
    <w:p w14:paraId="1087AA85" w14:textId="77777777" w:rsidR="00B331BC" w:rsidRPr="0001755A"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331BC" w:rsidRPr="0001755A" w14:paraId="4F1D1A11" w14:textId="77777777" w:rsidTr="00B331BC">
        <w:trPr>
          <w:trHeight w:val="390"/>
        </w:trPr>
        <w:tc>
          <w:tcPr>
            <w:tcW w:w="3935" w:type="dxa"/>
          </w:tcPr>
          <w:p w14:paraId="3FA55BB3" w14:textId="77777777" w:rsidR="00B331BC" w:rsidRPr="0001755A" w:rsidRDefault="00B331BC" w:rsidP="00B331BC">
            <w:pPr>
              <w:rPr>
                <w:noProof/>
              </w:rPr>
            </w:pPr>
            <w:r w:rsidRPr="0001755A">
              <w:rPr>
                <w:b/>
                <w:noProof/>
              </w:rPr>
              <w:t>Предмет јавне набавке</w:t>
            </w:r>
          </w:p>
        </w:tc>
        <w:tc>
          <w:tcPr>
            <w:tcW w:w="5351" w:type="dxa"/>
          </w:tcPr>
          <w:p w14:paraId="45BBC263" w14:textId="4A32D310" w:rsidR="00B331BC" w:rsidRPr="0001755A" w:rsidRDefault="00DC00ED" w:rsidP="00B331BC">
            <w:pPr>
              <w:jc w:val="both"/>
            </w:pPr>
            <w:sdt>
              <w:sdtPr>
                <w:rPr>
                  <w:noProof/>
                </w:rPr>
                <w:alias w:val="врста"/>
                <w:tag w:val="добара"/>
                <w:id w:val="9941603"/>
                <w:dropDownList>
                  <w:listItem w:displayText="Добра" w:value="Добра"/>
                  <w:listItem w:displayText="Услуге" w:value="Услуге"/>
                  <w:listItem w:displayText="Радови" w:value="Радови"/>
                </w:dropDownList>
              </w:sdtPr>
              <w:sdtEndPr/>
              <w:sdtContent>
                <w:r w:rsidR="00B331BC" w:rsidRPr="0001755A">
                  <w:rPr>
                    <w:noProof/>
                  </w:rPr>
                  <w:t>Добра</w:t>
                </w:r>
              </w:sdtContent>
            </w:sdt>
            <w:r w:rsidR="00B331BC" w:rsidRPr="0001755A">
              <w:t xml:space="preserve"> бр</w:t>
            </w:r>
            <w:r w:rsidR="00B331BC" w:rsidRPr="0001755A">
              <w:rPr>
                <w:lang w:val="ru-RU"/>
              </w:rPr>
              <w:t>.</w:t>
            </w:r>
            <w:r w:rsidR="00B331BC" w:rsidRPr="0001755A">
              <w:t xml:space="preserve"> </w:t>
            </w:r>
            <w:r w:rsidR="004A4D5B" w:rsidRPr="0001755A">
              <w:rPr>
                <w:noProof/>
                <w:lang w:val="sr-Cyrl-RS"/>
              </w:rPr>
              <w:t>44-17-М-</w:t>
            </w:r>
            <w:r w:rsidR="004A4D5B" w:rsidRPr="0001755A">
              <w:rPr>
                <w:lang w:val="sr-Cyrl-RS"/>
              </w:rPr>
              <w:t xml:space="preserve"> Набавка, монтажа и балансирање гума са оптиком трапа, за по</w:t>
            </w:r>
            <w:r w:rsidR="0019500F">
              <w:rPr>
                <w:lang w:val="sr-Cyrl-RS"/>
              </w:rPr>
              <w:t>т</w:t>
            </w:r>
            <w:r w:rsidR="004A4D5B" w:rsidRPr="0001755A">
              <w:rPr>
                <w:lang w:val="sr-Cyrl-RS"/>
              </w:rPr>
              <w:t>ребе Клиничког центра Војводине</w:t>
            </w:r>
          </w:p>
        </w:tc>
      </w:tr>
      <w:tr w:rsidR="00B331BC" w:rsidRPr="00C35CDB" w14:paraId="1298320C" w14:textId="77777777" w:rsidTr="00B331BC">
        <w:trPr>
          <w:trHeight w:val="118"/>
        </w:trPr>
        <w:tc>
          <w:tcPr>
            <w:tcW w:w="3935" w:type="dxa"/>
          </w:tcPr>
          <w:p w14:paraId="2A7DF0AB" w14:textId="77777777" w:rsidR="00B331BC" w:rsidRPr="0001755A" w:rsidRDefault="00B331BC" w:rsidP="00B331BC">
            <w:pPr>
              <w:rPr>
                <w:b/>
                <w:noProof/>
              </w:rPr>
            </w:pPr>
            <w:r w:rsidRPr="0001755A">
              <w:rPr>
                <w:b/>
                <w:noProof/>
              </w:rPr>
              <w:t>Назив и ознака из општег речника</w:t>
            </w:r>
          </w:p>
        </w:tc>
        <w:tc>
          <w:tcPr>
            <w:tcW w:w="5351" w:type="dxa"/>
          </w:tcPr>
          <w:p w14:paraId="3C869894" w14:textId="22B53B7E" w:rsidR="00B331BC" w:rsidRPr="00C35CDB" w:rsidRDefault="004A4D5B" w:rsidP="00B331BC">
            <w:pPr>
              <w:rPr>
                <w:noProof/>
              </w:rPr>
            </w:pPr>
            <w:r w:rsidRPr="0001755A">
              <w:rPr>
                <w:lang w:val="sr-Cyrl-RS"/>
              </w:rPr>
              <w:t>50116500 Услуга поправке гума, укључујући и центрирање</w:t>
            </w:r>
          </w:p>
        </w:tc>
      </w:tr>
    </w:tbl>
    <w:p w14:paraId="73C4A663" w14:textId="77777777" w:rsidR="00AD0C56" w:rsidRDefault="00AD0C56" w:rsidP="00AD0C56">
      <w:pPr>
        <w:pStyle w:val="BodyText"/>
        <w:ind w:left="720"/>
        <w:rPr>
          <w:b/>
          <w:noProof/>
          <w:szCs w:val="24"/>
          <w:lang w:val="sr-Cyrl-RS"/>
        </w:rPr>
      </w:pPr>
    </w:p>
    <w:p w14:paraId="1DB8127D" w14:textId="77777777" w:rsidR="004A4D5B" w:rsidRDefault="004A4D5B" w:rsidP="00AD0C56">
      <w:pPr>
        <w:pStyle w:val="BodyText"/>
        <w:ind w:left="720"/>
        <w:rPr>
          <w:b/>
          <w:noProof/>
          <w:szCs w:val="24"/>
          <w:lang w:val="sr-Cyrl-RS"/>
        </w:rPr>
      </w:pPr>
    </w:p>
    <w:p w14:paraId="39AA045A" w14:textId="77777777" w:rsidR="004A4D5B" w:rsidRDefault="004A4D5B" w:rsidP="00AD0C56">
      <w:pPr>
        <w:pStyle w:val="BodyText"/>
        <w:ind w:left="720"/>
        <w:rPr>
          <w:b/>
          <w:noProof/>
          <w:szCs w:val="24"/>
          <w:lang w:val="sr-Cyrl-RS"/>
        </w:rPr>
      </w:pPr>
    </w:p>
    <w:p w14:paraId="4A75BA59" w14:textId="77777777" w:rsidR="004A4D5B" w:rsidRDefault="004A4D5B" w:rsidP="00AD0C56">
      <w:pPr>
        <w:pStyle w:val="BodyText"/>
        <w:ind w:left="720"/>
        <w:rPr>
          <w:b/>
          <w:noProof/>
          <w:szCs w:val="24"/>
          <w:lang w:val="sr-Cyrl-RS"/>
        </w:rPr>
      </w:pPr>
    </w:p>
    <w:p w14:paraId="217AD761" w14:textId="77777777" w:rsidR="004A4D5B" w:rsidRDefault="004A4D5B" w:rsidP="00AD0C56">
      <w:pPr>
        <w:pStyle w:val="BodyText"/>
        <w:ind w:left="720"/>
        <w:rPr>
          <w:b/>
          <w:noProof/>
          <w:szCs w:val="24"/>
          <w:lang w:val="sr-Cyrl-RS"/>
        </w:rPr>
      </w:pPr>
    </w:p>
    <w:p w14:paraId="00A55F10" w14:textId="77777777" w:rsidR="004A4D5B" w:rsidRDefault="004A4D5B" w:rsidP="00AD0C56">
      <w:pPr>
        <w:pStyle w:val="BodyText"/>
        <w:ind w:left="720"/>
        <w:rPr>
          <w:b/>
          <w:noProof/>
          <w:szCs w:val="24"/>
          <w:lang w:val="sr-Cyrl-RS"/>
        </w:rPr>
      </w:pPr>
    </w:p>
    <w:p w14:paraId="633C8C7A" w14:textId="77777777" w:rsidR="004A4D5B" w:rsidRDefault="004A4D5B" w:rsidP="00AD0C56">
      <w:pPr>
        <w:pStyle w:val="BodyText"/>
        <w:ind w:left="720"/>
        <w:rPr>
          <w:b/>
          <w:noProof/>
          <w:szCs w:val="24"/>
          <w:lang w:val="sr-Cyrl-RS"/>
        </w:rPr>
      </w:pPr>
    </w:p>
    <w:p w14:paraId="24E60FD8" w14:textId="77777777" w:rsidR="004A4D5B" w:rsidRDefault="004A4D5B" w:rsidP="00AD0C56">
      <w:pPr>
        <w:pStyle w:val="BodyText"/>
        <w:ind w:left="720"/>
        <w:rPr>
          <w:b/>
          <w:noProof/>
          <w:szCs w:val="24"/>
          <w:lang w:val="sr-Cyrl-RS"/>
        </w:rPr>
      </w:pPr>
    </w:p>
    <w:p w14:paraId="28FAA983" w14:textId="77777777" w:rsidR="004A4D5B" w:rsidRDefault="004A4D5B" w:rsidP="00AD0C56">
      <w:pPr>
        <w:pStyle w:val="BodyText"/>
        <w:ind w:left="720"/>
        <w:rPr>
          <w:b/>
          <w:noProof/>
          <w:szCs w:val="24"/>
          <w:lang w:val="sr-Cyrl-RS"/>
        </w:rPr>
      </w:pPr>
    </w:p>
    <w:p w14:paraId="3345CA7A" w14:textId="77777777" w:rsidR="004A4D5B" w:rsidRDefault="004A4D5B" w:rsidP="00AD0C56">
      <w:pPr>
        <w:pStyle w:val="BodyText"/>
        <w:ind w:left="720"/>
        <w:rPr>
          <w:b/>
          <w:noProof/>
          <w:szCs w:val="24"/>
          <w:lang w:val="sr-Cyrl-RS"/>
        </w:rPr>
      </w:pPr>
    </w:p>
    <w:p w14:paraId="17757387" w14:textId="77777777" w:rsidR="004A4D5B" w:rsidRDefault="004A4D5B" w:rsidP="00AD0C56">
      <w:pPr>
        <w:pStyle w:val="BodyText"/>
        <w:ind w:left="720"/>
        <w:rPr>
          <w:b/>
          <w:noProof/>
          <w:szCs w:val="24"/>
          <w:lang w:val="sr-Cyrl-RS"/>
        </w:rPr>
      </w:pPr>
    </w:p>
    <w:p w14:paraId="0FDDC748" w14:textId="77777777" w:rsidR="004A4D5B" w:rsidRDefault="004A4D5B" w:rsidP="00AD0C56">
      <w:pPr>
        <w:pStyle w:val="BodyText"/>
        <w:ind w:left="720"/>
        <w:rPr>
          <w:b/>
          <w:noProof/>
          <w:szCs w:val="24"/>
          <w:lang w:val="sr-Cyrl-RS"/>
        </w:rPr>
      </w:pPr>
    </w:p>
    <w:p w14:paraId="4A32C256" w14:textId="77777777" w:rsidR="004A4D5B" w:rsidRDefault="004A4D5B" w:rsidP="00AD0C56">
      <w:pPr>
        <w:pStyle w:val="BodyText"/>
        <w:ind w:left="720"/>
        <w:rPr>
          <w:b/>
          <w:noProof/>
          <w:szCs w:val="24"/>
          <w:lang w:val="sr-Cyrl-RS"/>
        </w:rPr>
      </w:pPr>
    </w:p>
    <w:p w14:paraId="18564B64" w14:textId="77777777" w:rsidR="004A4D5B" w:rsidRDefault="004A4D5B" w:rsidP="00AD0C56">
      <w:pPr>
        <w:pStyle w:val="BodyText"/>
        <w:ind w:left="720"/>
        <w:rPr>
          <w:b/>
          <w:noProof/>
          <w:szCs w:val="24"/>
          <w:lang w:val="sr-Cyrl-RS"/>
        </w:rPr>
      </w:pPr>
    </w:p>
    <w:p w14:paraId="4196EF41" w14:textId="77777777" w:rsidR="004A4D5B" w:rsidRDefault="004A4D5B" w:rsidP="00AD0C56">
      <w:pPr>
        <w:pStyle w:val="BodyText"/>
        <w:ind w:left="720"/>
        <w:rPr>
          <w:b/>
          <w:noProof/>
          <w:szCs w:val="24"/>
          <w:lang w:val="sr-Cyrl-RS"/>
        </w:rPr>
      </w:pPr>
    </w:p>
    <w:p w14:paraId="566565BB" w14:textId="77777777" w:rsidR="004A4D5B" w:rsidRDefault="004A4D5B" w:rsidP="00AD0C56">
      <w:pPr>
        <w:pStyle w:val="BodyText"/>
        <w:ind w:left="720"/>
        <w:rPr>
          <w:b/>
          <w:noProof/>
          <w:szCs w:val="24"/>
          <w:lang w:val="sr-Cyrl-RS"/>
        </w:rPr>
      </w:pPr>
    </w:p>
    <w:p w14:paraId="0AFC9DF7" w14:textId="77777777" w:rsidR="004A4D5B" w:rsidRDefault="004A4D5B" w:rsidP="00AD0C56">
      <w:pPr>
        <w:pStyle w:val="BodyText"/>
        <w:ind w:left="720"/>
        <w:rPr>
          <w:b/>
          <w:noProof/>
          <w:szCs w:val="24"/>
          <w:lang w:val="sr-Cyrl-RS"/>
        </w:rPr>
      </w:pPr>
    </w:p>
    <w:p w14:paraId="1844B6D8" w14:textId="77777777" w:rsidR="004A4D5B" w:rsidRDefault="004A4D5B" w:rsidP="00AD0C56">
      <w:pPr>
        <w:pStyle w:val="BodyText"/>
        <w:ind w:left="720"/>
        <w:rPr>
          <w:b/>
          <w:noProof/>
          <w:szCs w:val="24"/>
          <w:lang w:val="sr-Cyrl-RS"/>
        </w:rPr>
      </w:pPr>
    </w:p>
    <w:p w14:paraId="1F273318" w14:textId="77777777" w:rsidR="004A4D5B" w:rsidRDefault="004A4D5B" w:rsidP="00AD0C56">
      <w:pPr>
        <w:pStyle w:val="BodyText"/>
        <w:ind w:left="720"/>
        <w:rPr>
          <w:b/>
          <w:noProof/>
          <w:szCs w:val="24"/>
          <w:lang w:val="sr-Cyrl-RS"/>
        </w:rPr>
      </w:pPr>
    </w:p>
    <w:p w14:paraId="3DDFE328" w14:textId="77777777" w:rsidR="004A4D5B" w:rsidRDefault="004A4D5B" w:rsidP="00AD0C56">
      <w:pPr>
        <w:pStyle w:val="BodyText"/>
        <w:ind w:left="720"/>
        <w:rPr>
          <w:b/>
          <w:noProof/>
          <w:szCs w:val="24"/>
          <w:lang w:val="sr-Cyrl-RS"/>
        </w:rPr>
      </w:pPr>
    </w:p>
    <w:p w14:paraId="511A3B4A" w14:textId="77777777" w:rsidR="004A4D5B" w:rsidRDefault="004A4D5B" w:rsidP="00AD0C56">
      <w:pPr>
        <w:pStyle w:val="BodyText"/>
        <w:ind w:left="720"/>
        <w:rPr>
          <w:b/>
          <w:noProof/>
          <w:szCs w:val="24"/>
          <w:lang w:val="sr-Cyrl-RS"/>
        </w:rPr>
      </w:pPr>
    </w:p>
    <w:p w14:paraId="766163D7" w14:textId="77777777" w:rsidR="004A4D5B" w:rsidRDefault="004A4D5B" w:rsidP="00AD0C56">
      <w:pPr>
        <w:pStyle w:val="BodyText"/>
        <w:ind w:left="720"/>
        <w:rPr>
          <w:b/>
          <w:noProof/>
          <w:szCs w:val="24"/>
          <w:lang w:val="sr-Cyrl-RS"/>
        </w:rPr>
      </w:pPr>
    </w:p>
    <w:p w14:paraId="114026C5" w14:textId="77777777" w:rsidR="004A4D5B" w:rsidRDefault="004A4D5B" w:rsidP="00AD0C56">
      <w:pPr>
        <w:pStyle w:val="BodyText"/>
        <w:ind w:left="720"/>
        <w:rPr>
          <w:b/>
          <w:noProof/>
          <w:szCs w:val="24"/>
          <w:lang w:val="sr-Cyrl-RS"/>
        </w:rPr>
      </w:pPr>
    </w:p>
    <w:p w14:paraId="651C0A30" w14:textId="77777777" w:rsidR="004A4D5B" w:rsidRDefault="004A4D5B" w:rsidP="00AD0C56">
      <w:pPr>
        <w:pStyle w:val="BodyText"/>
        <w:ind w:left="720"/>
        <w:rPr>
          <w:b/>
          <w:noProof/>
          <w:szCs w:val="24"/>
          <w:lang w:val="sr-Cyrl-RS"/>
        </w:rPr>
      </w:pPr>
    </w:p>
    <w:p w14:paraId="7FBFBD3C" w14:textId="77777777" w:rsidR="004A4D5B" w:rsidRDefault="004A4D5B" w:rsidP="00AD0C56">
      <w:pPr>
        <w:pStyle w:val="BodyText"/>
        <w:ind w:left="720"/>
        <w:rPr>
          <w:b/>
          <w:noProof/>
          <w:szCs w:val="24"/>
          <w:lang w:val="sr-Cyrl-RS"/>
        </w:rPr>
      </w:pPr>
    </w:p>
    <w:p w14:paraId="79CB92EA" w14:textId="77777777" w:rsidR="004A4D5B" w:rsidRDefault="004A4D5B" w:rsidP="00AD0C56">
      <w:pPr>
        <w:pStyle w:val="BodyText"/>
        <w:ind w:left="720"/>
        <w:rPr>
          <w:b/>
          <w:noProof/>
          <w:szCs w:val="24"/>
          <w:lang w:val="sr-Cyrl-RS"/>
        </w:rPr>
      </w:pPr>
    </w:p>
    <w:p w14:paraId="11D01F69" w14:textId="77777777" w:rsidR="004A4D5B" w:rsidRDefault="004A4D5B" w:rsidP="00AD0C56">
      <w:pPr>
        <w:pStyle w:val="BodyText"/>
        <w:ind w:left="720"/>
        <w:rPr>
          <w:b/>
          <w:noProof/>
          <w:szCs w:val="24"/>
          <w:lang w:val="sr-Cyrl-RS"/>
        </w:rPr>
      </w:pPr>
    </w:p>
    <w:p w14:paraId="7851B11E" w14:textId="77777777" w:rsidR="004A4D5B" w:rsidRDefault="004A4D5B" w:rsidP="00AD0C56">
      <w:pPr>
        <w:pStyle w:val="BodyText"/>
        <w:ind w:left="720"/>
        <w:rPr>
          <w:b/>
          <w:noProof/>
          <w:szCs w:val="24"/>
          <w:lang w:val="sr-Cyrl-RS"/>
        </w:rPr>
      </w:pPr>
    </w:p>
    <w:p w14:paraId="7104D204" w14:textId="77777777" w:rsidR="004A4D5B" w:rsidRDefault="004A4D5B" w:rsidP="00AD0C56">
      <w:pPr>
        <w:pStyle w:val="BodyText"/>
        <w:ind w:left="720"/>
        <w:rPr>
          <w:b/>
          <w:noProof/>
          <w:szCs w:val="24"/>
          <w:lang w:val="sr-Cyrl-RS"/>
        </w:rPr>
      </w:pPr>
    </w:p>
    <w:p w14:paraId="60F9E90C" w14:textId="77777777" w:rsidR="004A4D5B" w:rsidRDefault="004A4D5B" w:rsidP="00AD0C56">
      <w:pPr>
        <w:pStyle w:val="BodyText"/>
        <w:ind w:left="720"/>
        <w:rPr>
          <w:b/>
          <w:noProof/>
          <w:szCs w:val="24"/>
          <w:lang w:val="sr-Cyrl-RS"/>
        </w:rPr>
      </w:pPr>
    </w:p>
    <w:p w14:paraId="6E6E6C77" w14:textId="77777777" w:rsidR="004A4D5B" w:rsidRDefault="004A4D5B" w:rsidP="00AD0C56">
      <w:pPr>
        <w:pStyle w:val="BodyText"/>
        <w:ind w:left="720"/>
        <w:rPr>
          <w:b/>
          <w:noProof/>
          <w:szCs w:val="24"/>
          <w:lang w:val="sr-Cyrl-RS"/>
        </w:rPr>
      </w:pPr>
    </w:p>
    <w:p w14:paraId="1D43FBC8" w14:textId="77777777" w:rsidR="004A4D5B" w:rsidRDefault="004A4D5B" w:rsidP="00AD0C56">
      <w:pPr>
        <w:pStyle w:val="BodyText"/>
        <w:ind w:left="720"/>
        <w:rPr>
          <w:b/>
          <w:noProof/>
          <w:szCs w:val="24"/>
          <w:lang w:val="sr-Cyrl-RS"/>
        </w:rPr>
      </w:pPr>
    </w:p>
    <w:p w14:paraId="541EE685" w14:textId="77777777" w:rsidR="004A4D5B" w:rsidRDefault="004A4D5B" w:rsidP="00AD0C56">
      <w:pPr>
        <w:pStyle w:val="BodyText"/>
        <w:ind w:left="720"/>
        <w:rPr>
          <w:b/>
          <w:noProof/>
          <w:szCs w:val="24"/>
          <w:lang w:val="sr-Cyrl-RS"/>
        </w:rPr>
      </w:pPr>
    </w:p>
    <w:p w14:paraId="407E655E" w14:textId="77777777" w:rsidR="004A4D5B" w:rsidRDefault="004A4D5B" w:rsidP="00AD0C56">
      <w:pPr>
        <w:pStyle w:val="BodyText"/>
        <w:ind w:left="720"/>
        <w:rPr>
          <w:b/>
          <w:noProof/>
          <w:szCs w:val="24"/>
          <w:lang w:val="sr-Cyrl-RS"/>
        </w:rPr>
      </w:pPr>
    </w:p>
    <w:p w14:paraId="22549606" w14:textId="77777777" w:rsidR="004A4D5B" w:rsidRDefault="004A4D5B" w:rsidP="00AD0C56">
      <w:pPr>
        <w:pStyle w:val="BodyText"/>
        <w:ind w:left="720"/>
        <w:rPr>
          <w:b/>
          <w:noProof/>
          <w:szCs w:val="24"/>
          <w:lang w:val="sr-Cyrl-RS"/>
        </w:rPr>
      </w:pPr>
    </w:p>
    <w:p w14:paraId="220C364E" w14:textId="77777777" w:rsidR="004A4D5B" w:rsidRDefault="004A4D5B" w:rsidP="00AD0C56">
      <w:pPr>
        <w:pStyle w:val="BodyText"/>
        <w:ind w:left="720"/>
        <w:rPr>
          <w:b/>
          <w:noProof/>
          <w:szCs w:val="24"/>
          <w:lang w:val="sr-Cyrl-RS"/>
        </w:rPr>
      </w:pPr>
    </w:p>
    <w:p w14:paraId="4C0393F3" w14:textId="77777777" w:rsidR="004A4D5B" w:rsidRDefault="004A4D5B" w:rsidP="00AD0C56">
      <w:pPr>
        <w:pStyle w:val="BodyText"/>
        <w:ind w:left="720"/>
        <w:rPr>
          <w:b/>
          <w:noProof/>
          <w:szCs w:val="24"/>
          <w:lang w:val="sr-Cyrl-RS"/>
        </w:rPr>
      </w:pPr>
    </w:p>
    <w:p w14:paraId="404FB216" w14:textId="77777777" w:rsidR="004A4D5B" w:rsidRDefault="004A4D5B" w:rsidP="00AD0C56">
      <w:pPr>
        <w:pStyle w:val="BodyText"/>
        <w:ind w:left="720"/>
        <w:rPr>
          <w:b/>
          <w:noProof/>
          <w:szCs w:val="24"/>
          <w:lang w:val="sr-Cyrl-RS"/>
        </w:rPr>
      </w:pPr>
    </w:p>
    <w:p w14:paraId="4C6FC38B" w14:textId="77777777" w:rsidR="004A4D5B" w:rsidRDefault="004A4D5B" w:rsidP="00AD0C56">
      <w:pPr>
        <w:pStyle w:val="BodyText"/>
        <w:ind w:left="720"/>
        <w:rPr>
          <w:b/>
          <w:noProof/>
          <w:szCs w:val="24"/>
          <w:lang w:val="sr-Cyrl-RS"/>
        </w:rPr>
      </w:pPr>
    </w:p>
    <w:p w14:paraId="76AD8542" w14:textId="77777777" w:rsidR="004A4D5B" w:rsidRDefault="004A4D5B" w:rsidP="00AD0C56">
      <w:pPr>
        <w:pStyle w:val="BodyText"/>
        <w:ind w:left="720"/>
        <w:rPr>
          <w:b/>
          <w:noProof/>
          <w:szCs w:val="24"/>
          <w:lang w:val="sr-Cyrl-RS"/>
        </w:rPr>
      </w:pPr>
    </w:p>
    <w:p w14:paraId="79DE260A" w14:textId="77777777" w:rsidR="004A4D5B" w:rsidRDefault="004A4D5B" w:rsidP="00AD0C56">
      <w:pPr>
        <w:pStyle w:val="BodyText"/>
        <w:ind w:left="720"/>
        <w:rPr>
          <w:b/>
          <w:noProof/>
          <w:szCs w:val="24"/>
          <w:lang w:val="sr-Cyrl-RS"/>
        </w:rPr>
      </w:pPr>
    </w:p>
    <w:p w14:paraId="5A665195" w14:textId="77777777" w:rsidR="004A4D5B" w:rsidRPr="004A4D5B" w:rsidRDefault="004A4D5B" w:rsidP="00AD0C56">
      <w:pPr>
        <w:pStyle w:val="BodyText"/>
        <w:ind w:left="720"/>
        <w:rPr>
          <w:b/>
          <w:noProof/>
          <w:szCs w:val="24"/>
          <w:lang w:val="sr-Cyrl-RS"/>
        </w:rPr>
      </w:pPr>
    </w:p>
    <w:p w14:paraId="7B75B61A" w14:textId="4A08CB1E" w:rsidR="00E43FAE" w:rsidRPr="00CC366C" w:rsidRDefault="00E43FAE" w:rsidP="00E7066D">
      <w:pPr>
        <w:pStyle w:val="Heading1"/>
      </w:pPr>
      <w:bookmarkStart w:id="26" w:name="_Toc375826004"/>
      <w:bookmarkStart w:id="27" w:name="_Toc389030811"/>
      <w:bookmarkStart w:id="28" w:name="_Toc448222235"/>
      <w:bookmarkStart w:id="29" w:name="_Toc477327707"/>
      <w:bookmarkStart w:id="30" w:name="_Toc477327990"/>
      <w:bookmarkStart w:id="31" w:name="_Toc477328719"/>
      <w:bookmarkStart w:id="32" w:name="_Toc477329190"/>
      <w:bookmarkStart w:id="33" w:name="_Toc478988970"/>
      <w:r w:rsidRPr="00CC366C">
        <w:lastRenderedPageBreak/>
        <w:t>ОПИС ПРЕДМЕТА ЈАВНЕ НАБАВКЕ</w:t>
      </w:r>
      <w:bookmarkEnd w:id="26"/>
      <w:bookmarkEnd w:id="27"/>
      <w:bookmarkEnd w:id="28"/>
      <w:bookmarkEnd w:id="29"/>
      <w:bookmarkEnd w:id="30"/>
      <w:bookmarkEnd w:id="31"/>
      <w:bookmarkEnd w:id="32"/>
      <w:bookmarkEnd w:id="33"/>
    </w:p>
    <w:p w14:paraId="11B7D893" w14:textId="77777777" w:rsidR="00E43FAE" w:rsidRPr="00AE1407"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14:paraId="700FD04B" w14:textId="77777777" w:rsidTr="00E43FAE">
        <w:tc>
          <w:tcPr>
            <w:tcW w:w="9036" w:type="dxa"/>
            <w:shd w:val="clear" w:color="auto" w:fill="auto"/>
          </w:tcPr>
          <w:p w14:paraId="7F4AB507" w14:textId="1FDCDC8D" w:rsidR="001F30AB" w:rsidRPr="00275F1E" w:rsidRDefault="001F30AB" w:rsidP="00F340C7">
            <w:pPr>
              <w:suppressAutoHyphens/>
              <w:spacing w:line="100" w:lineRule="atLeast"/>
              <w:jc w:val="both"/>
              <w:rPr>
                <w:lang w:val="sr-Cyrl-RS"/>
              </w:rPr>
            </w:pPr>
          </w:p>
        </w:tc>
      </w:tr>
    </w:tbl>
    <w:p w14:paraId="46DC7736" w14:textId="407D10F6" w:rsidR="00BA38E1" w:rsidRPr="00715A74" w:rsidRDefault="00BA38E1" w:rsidP="00C95468">
      <w:pPr>
        <w:jc w:val="both"/>
        <w:rPr>
          <w:lang w:val="sr-Cyrl-RS"/>
        </w:rPr>
      </w:pPr>
      <w:r w:rsidRPr="00715A74">
        <w:rPr>
          <w:bCs/>
          <w:iCs/>
          <w:lang w:val="sr-Cyrl-RS"/>
        </w:rPr>
        <w:t xml:space="preserve">Предмет јавне набавке је </w:t>
      </w:r>
      <w:r w:rsidR="006A4FB9">
        <w:rPr>
          <w:bCs/>
          <w:iCs/>
          <w:lang w:val="sr-Cyrl-RS"/>
        </w:rPr>
        <w:t xml:space="preserve">набавка, </w:t>
      </w:r>
      <w:r w:rsidRPr="00715A74">
        <w:rPr>
          <w:lang w:val="sr-Cyrl-RS"/>
        </w:rPr>
        <w:t>монтажа и балансирање гума са оптиком трапа, за по</w:t>
      </w:r>
      <w:r w:rsidR="006A4FB9">
        <w:rPr>
          <w:lang w:val="sr-Cyrl-RS"/>
        </w:rPr>
        <w:t>т</w:t>
      </w:r>
      <w:r w:rsidRPr="00715A74">
        <w:rPr>
          <w:lang w:val="sr-Cyrl-RS"/>
        </w:rPr>
        <w:t>ребе Клиничког центра Војводине.</w:t>
      </w:r>
    </w:p>
    <w:p w14:paraId="5923644E" w14:textId="7EAE6A4F" w:rsidR="00BA38E1" w:rsidRPr="00715A74" w:rsidRDefault="004A4D5B" w:rsidP="00B92070">
      <w:pPr>
        <w:pStyle w:val="Heading1"/>
        <w:numPr>
          <w:ilvl w:val="0"/>
          <w:numId w:val="0"/>
        </w:numPr>
        <w:jc w:val="both"/>
        <w:rPr>
          <w:b w:val="0"/>
          <w:iCs/>
          <w:sz w:val="24"/>
          <w:lang w:val="sr-Cyrl-RS"/>
        </w:rPr>
      </w:pPr>
      <w:bookmarkStart w:id="34" w:name="_Toc389030813"/>
      <w:bookmarkStart w:id="35" w:name="_Toc448222237"/>
      <w:bookmarkStart w:id="36" w:name="_Toc375826006"/>
      <w:bookmarkStart w:id="37" w:name="_Toc477327709"/>
      <w:bookmarkStart w:id="38" w:name="_Toc477327992"/>
      <w:bookmarkStart w:id="39" w:name="_Toc477328721"/>
      <w:bookmarkStart w:id="40" w:name="_Toc477329192"/>
      <w:bookmarkStart w:id="41" w:name="_Toc478988971"/>
      <w:r w:rsidRPr="00715A74">
        <w:rPr>
          <w:b w:val="0"/>
          <w:iCs/>
          <w:sz w:val="24"/>
          <w:lang w:val="en-GB"/>
        </w:rPr>
        <w:t>Вулканизерске услуге подразумевају демонтажу и монтажу пнеуматика, баланс точкова, вулканизацију спољних гума, оптику</w:t>
      </w:r>
      <w:r w:rsidR="00BA38E1" w:rsidRPr="00715A74">
        <w:rPr>
          <w:b w:val="0"/>
          <w:iCs/>
          <w:sz w:val="24"/>
          <w:lang w:val="en-GB"/>
        </w:rPr>
        <w:t xml:space="preserve"> трапа, уградњу тубелес вентила</w:t>
      </w:r>
      <w:r w:rsidR="00BA38E1" w:rsidRPr="00715A74">
        <w:rPr>
          <w:b w:val="0"/>
          <w:iCs/>
          <w:sz w:val="24"/>
          <w:lang w:val="sr-Cyrl-RS"/>
        </w:rPr>
        <w:t xml:space="preserve">, као и све остале услуге и добра који су наведени у </w:t>
      </w:r>
      <w:r w:rsidR="00BA38E1" w:rsidRPr="001802ED">
        <w:rPr>
          <w:b w:val="0"/>
          <w:iCs/>
          <w:sz w:val="24"/>
          <w:lang w:val="sr-Cyrl-RS"/>
        </w:rPr>
        <w:t>поглављу 11. Образац</w:t>
      </w:r>
      <w:r w:rsidR="00BA38E1" w:rsidRPr="00715A74">
        <w:rPr>
          <w:b w:val="0"/>
          <w:iCs/>
          <w:sz w:val="24"/>
          <w:lang w:val="sr-Cyrl-RS"/>
        </w:rPr>
        <w:t xml:space="preserve"> понуде, а </w:t>
      </w:r>
      <w:r w:rsidRPr="00715A74">
        <w:rPr>
          <w:b w:val="0"/>
          <w:iCs/>
          <w:sz w:val="24"/>
          <w:lang w:val="en-GB"/>
        </w:rPr>
        <w:t>по потреби</w:t>
      </w:r>
      <w:r w:rsidR="002E5AF1" w:rsidRPr="00715A74">
        <w:rPr>
          <w:b w:val="0"/>
          <w:iCs/>
          <w:sz w:val="24"/>
          <w:lang w:val="en-GB"/>
        </w:rPr>
        <w:t xml:space="preserve"> </w:t>
      </w:r>
      <w:r w:rsidR="002E5AF1" w:rsidRPr="00715A74">
        <w:rPr>
          <w:b w:val="0"/>
          <w:iCs/>
          <w:sz w:val="24"/>
          <w:lang w:val="sr-Cyrl-RS"/>
        </w:rPr>
        <w:t>наручиоца</w:t>
      </w:r>
      <w:r w:rsidRPr="00715A74">
        <w:rPr>
          <w:b w:val="0"/>
          <w:iCs/>
          <w:sz w:val="24"/>
          <w:lang w:val="en-GB"/>
        </w:rPr>
        <w:t>.</w:t>
      </w:r>
      <w:bookmarkEnd w:id="41"/>
      <w:r w:rsidRPr="00715A74">
        <w:rPr>
          <w:b w:val="0"/>
          <w:iCs/>
          <w:sz w:val="24"/>
          <w:lang w:val="en-GB"/>
        </w:rPr>
        <w:t xml:space="preserve"> </w:t>
      </w:r>
    </w:p>
    <w:p w14:paraId="5DE49DC1" w14:textId="100EADDF" w:rsidR="009A5959" w:rsidRPr="00715A74" w:rsidRDefault="004A4D5B" w:rsidP="00B92070">
      <w:pPr>
        <w:pStyle w:val="Heading1"/>
        <w:numPr>
          <w:ilvl w:val="0"/>
          <w:numId w:val="0"/>
        </w:numPr>
        <w:jc w:val="both"/>
        <w:rPr>
          <w:b w:val="0"/>
          <w:iCs/>
          <w:sz w:val="24"/>
          <w:lang w:val="sr-Cyrl-RS"/>
        </w:rPr>
      </w:pPr>
      <w:bookmarkStart w:id="42" w:name="_Toc478988972"/>
      <w:r w:rsidRPr="00715A74">
        <w:rPr>
          <w:b w:val="0"/>
          <w:iCs/>
          <w:sz w:val="24"/>
          <w:lang w:val="en-GB"/>
        </w:rPr>
        <w:t>Наручилац захтева да се балансирање изводи при св</w:t>
      </w:r>
      <w:r w:rsidR="009A5959" w:rsidRPr="00715A74">
        <w:rPr>
          <w:b w:val="0"/>
          <w:iCs/>
          <w:sz w:val="24"/>
          <w:lang w:val="en-GB"/>
        </w:rPr>
        <w:t>акој монтажи пнеуматика на фелн</w:t>
      </w:r>
      <w:r w:rsidR="00BA38E1" w:rsidRPr="00715A74">
        <w:rPr>
          <w:b w:val="0"/>
          <w:iCs/>
          <w:sz w:val="24"/>
          <w:lang w:val="sr-Cyrl-RS"/>
        </w:rPr>
        <w:t>у</w:t>
      </w:r>
      <w:r w:rsidR="009A5959" w:rsidRPr="00715A74">
        <w:rPr>
          <w:b w:val="0"/>
          <w:iCs/>
          <w:sz w:val="24"/>
          <w:lang w:val="sr-Cyrl-RS"/>
        </w:rPr>
        <w:t>,</w:t>
      </w:r>
      <w:r w:rsidRPr="00715A74">
        <w:rPr>
          <w:b w:val="0"/>
          <w:iCs/>
          <w:sz w:val="24"/>
          <w:lang w:val="en-GB"/>
        </w:rPr>
        <w:t xml:space="preserve"> било да се монтира први пут, после поправке или приликом замене летњих/зимских пнеуматика.</w:t>
      </w:r>
      <w:bookmarkEnd w:id="42"/>
    </w:p>
    <w:p w14:paraId="022D1542" w14:textId="0F434C48" w:rsidR="004A4D5B" w:rsidRPr="00715A74" w:rsidRDefault="009A5959" w:rsidP="00B92070">
      <w:pPr>
        <w:pStyle w:val="Heading1"/>
        <w:numPr>
          <w:ilvl w:val="0"/>
          <w:numId w:val="0"/>
        </w:numPr>
        <w:jc w:val="both"/>
        <w:rPr>
          <w:b w:val="0"/>
          <w:iCs/>
          <w:sz w:val="24"/>
          <w:lang w:val="en-GB"/>
        </w:rPr>
      </w:pPr>
      <w:bookmarkStart w:id="43" w:name="_Toc478988973"/>
      <w:r w:rsidRPr="00715A74">
        <w:rPr>
          <w:b w:val="0"/>
          <w:iCs/>
          <w:sz w:val="24"/>
          <w:lang w:val="en-GB"/>
        </w:rPr>
        <w:t>На захтев наручиоца</w:t>
      </w:r>
      <w:r w:rsidRPr="00715A74">
        <w:rPr>
          <w:b w:val="0"/>
          <w:iCs/>
          <w:sz w:val="24"/>
          <w:lang w:val="sr-Cyrl-RS"/>
        </w:rPr>
        <w:t xml:space="preserve"> и </w:t>
      </w:r>
      <w:r w:rsidR="004A4D5B" w:rsidRPr="00715A74">
        <w:rPr>
          <w:b w:val="0"/>
          <w:iCs/>
          <w:sz w:val="24"/>
          <w:lang w:val="en-GB"/>
        </w:rPr>
        <w:t>провер</w:t>
      </w:r>
      <w:r w:rsidRPr="00715A74">
        <w:rPr>
          <w:b w:val="0"/>
          <w:iCs/>
          <w:sz w:val="24"/>
          <w:lang w:val="sr-Cyrl-RS"/>
        </w:rPr>
        <w:t>у</w:t>
      </w:r>
      <w:r w:rsidR="004A4D5B" w:rsidRPr="00715A74">
        <w:rPr>
          <w:b w:val="0"/>
          <w:iCs/>
          <w:sz w:val="24"/>
          <w:lang w:val="en-GB"/>
        </w:rPr>
        <w:t xml:space="preserve"> баланс</w:t>
      </w:r>
      <w:r w:rsidRPr="00715A74">
        <w:rPr>
          <w:b w:val="0"/>
          <w:iCs/>
          <w:sz w:val="24"/>
          <w:lang w:val="sr-Cyrl-RS"/>
        </w:rPr>
        <w:t>а</w:t>
      </w:r>
      <w:r w:rsidR="004A4D5B" w:rsidRPr="00715A74">
        <w:rPr>
          <w:b w:val="0"/>
          <w:iCs/>
          <w:sz w:val="24"/>
          <w:lang w:val="en-GB"/>
        </w:rPr>
        <w:t xml:space="preserve"> при првим знацима подрхтавања.</w:t>
      </w:r>
      <w:bookmarkEnd w:id="43"/>
    </w:p>
    <w:p w14:paraId="4DAFB337" w14:textId="7D568D0A" w:rsidR="009A5959" w:rsidRPr="00715A74" w:rsidRDefault="00BA38E1" w:rsidP="009A5959">
      <w:pPr>
        <w:pStyle w:val="Heading1"/>
        <w:numPr>
          <w:ilvl w:val="0"/>
          <w:numId w:val="0"/>
        </w:numPr>
        <w:jc w:val="both"/>
        <w:rPr>
          <w:b w:val="0"/>
          <w:iCs/>
          <w:sz w:val="24"/>
          <w:lang w:val="sr-Cyrl-RS"/>
        </w:rPr>
      </w:pPr>
      <w:bookmarkStart w:id="44" w:name="_Toc478988974"/>
      <w:r w:rsidRPr="00715A74">
        <w:rPr>
          <w:b w:val="0"/>
          <w:iCs/>
          <w:sz w:val="24"/>
          <w:lang w:val="sr-Cyrl-RS"/>
        </w:rPr>
        <w:t>Понуђач ће</w:t>
      </w:r>
      <w:r w:rsidR="004A4D5B" w:rsidRPr="00715A74">
        <w:rPr>
          <w:b w:val="0"/>
          <w:iCs/>
          <w:sz w:val="24"/>
          <w:lang w:val="en-GB"/>
        </w:rPr>
        <w:t xml:space="preserve"> испоручи</w:t>
      </w:r>
      <w:r w:rsidRPr="00715A74">
        <w:rPr>
          <w:b w:val="0"/>
          <w:iCs/>
          <w:sz w:val="24"/>
          <w:lang w:val="sr-Cyrl-RS"/>
        </w:rPr>
        <w:t>ти</w:t>
      </w:r>
      <w:r w:rsidR="004A4D5B" w:rsidRPr="00715A74">
        <w:rPr>
          <w:b w:val="0"/>
          <w:iCs/>
          <w:sz w:val="24"/>
          <w:lang w:val="en-GB"/>
        </w:rPr>
        <w:t xml:space="preserve"> и мо</w:t>
      </w:r>
      <w:r w:rsidRPr="00715A74">
        <w:rPr>
          <w:b w:val="0"/>
          <w:iCs/>
          <w:sz w:val="24"/>
          <w:lang w:val="en-GB"/>
        </w:rPr>
        <w:t>нтира</w:t>
      </w:r>
      <w:r w:rsidRPr="00715A74">
        <w:rPr>
          <w:b w:val="0"/>
          <w:iCs/>
          <w:sz w:val="24"/>
          <w:lang w:val="sr-Cyrl-RS"/>
        </w:rPr>
        <w:t xml:space="preserve">ти </w:t>
      </w:r>
      <w:r w:rsidR="00B92070" w:rsidRPr="00715A74">
        <w:rPr>
          <w:b w:val="0"/>
          <w:iCs/>
          <w:sz w:val="24"/>
          <w:lang w:val="en-GB"/>
        </w:rPr>
        <w:t xml:space="preserve">пнеуматике према потреби </w:t>
      </w:r>
      <w:r w:rsidR="00B92070" w:rsidRPr="00715A74">
        <w:rPr>
          <w:b w:val="0"/>
          <w:iCs/>
          <w:sz w:val="24"/>
          <w:lang w:val="sr-Cyrl-RS"/>
        </w:rPr>
        <w:t>н</w:t>
      </w:r>
      <w:r w:rsidR="004A4D5B" w:rsidRPr="00715A74">
        <w:rPr>
          <w:b w:val="0"/>
          <w:iCs/>
          <w:sz w:val="24"/>
          <w:lang w:val="en-GB"/>
        </w:rPr>
        <w:t>аручиоца тј. зимски или летњи пнеуматик</w:t>
      </w:r>
      <w:r w:rsidRPr="00715A74">
        <w:rPr>
          <w:b w:val="0"/>
          <w:iCs/>
          <w:sz w:val="24"/>
          <w:lang w:val="sr-Cyrl-RS"/>
        </w:rPr>
        <w:t>, а све</w:t>
      </w:r>
      <w:r w:rsidR="004A4D5B" w:rsidRPr="00715A74">
        <w:rPr>
          <w:b w:val="0"/>
          <w:iCs/>
          <w:sz w:val="24"/>
          <w:lang w:val="en-GB"/>
        </w:rPr>
        <w:t xml:space="preserve"> према спецификацији возила Клиничког центра Војводине</w:t>
      </w:r>
      <w:r w:rsidR="009A5959" w:rsidRPr="00715A74">
        <w:rPr>
          <w:b w:val="0"/>
          <w:iCs/>
          <w:sz w:val="24"/>
          <w:lang w:val="sr-Cyrl-RS"/>
        </w:rPr>
        <w:t>.</w:t>
      </w:r>
      <w:bookmarkEnd w:id="44"/>
    </w:p>
    <w:p w14:paraId="06602733" w14:textId="77777777" w:rsidR="00BA38E1" w:rsidRPr="00715A74" w:rsidRDefault="00BA38E1" w:rsidP="00BA38E1">
      <w:pPr>
        <w:pStyle w:val="Heading1"/>
        <w:numPr>
          <w:ilvl w:val="0"/>
          <w:numId w:val="0"/>
        </w:numPr>
        <w:jc w:val="both"/>
        <w:rPr>
          <w:b w:val="0"/>
          <w:iCs/>
          <w:sz w:val="24"/>
          <w:lang w:val="en-GB"/>
        </w:rPr>
      </w:pPr>
      <w:bookmarkStart w:id="45" w:name="_Toc478988975"/>
      <w:r w:rsidRPr="00715A74">
        <w:rPr>
          <w:b w:val="0"/>
          <w:iCs/>
          <w:sz w:val="24"/>
          <w:lang w:val="en-GB"/>
        </w:rPr>
        <w:t>Потребно је да удаљеност вулканизера не буде већа од 15 км од Клиничког центра Војводине, који се налази на адреси Хајдук Вељкова бр.1 и Бранимира Ћосића бр. 37, Нови Сад.</w:t>
      </w:r>
      <w:bookmarkEnd w:id="45"/>
    </w:p>
    <w:p w14:paraId="75B6F19E" w14:textId="39C39FC1" w:rsidR="00BA38E1" w:rsidRPr="00715A74" w:rsidRDefault="00275F1E" w:rsidP="00BA38E1">
      <w:pPr>
        <w:rPr>
          <w:lang w:val="sr-Cyrl-RS"/>
        </w:rPr>
      </w:pPr>
      <w:r>
        <w:rPr>
          <w:lang w:val="sr-Cyrl-RS"/>
        </w:rPr>
        <w:t>Предмет јавне набавке ће се извршавати у објектима понуђача.</w:t>
      </w:r>
    </w:p>
    <w:p w14:paraId="2F82F8D7" w14:textId="4C6DA2D5" w:rsidR="004F2871" w:rsidRPr="00715A74" w:rsidRDefault="004F2871" w:rsidP="004F2871">
      <w:pPr>
        <w:rPr>
          <w:b/>
          <w:lang w:val="sr-Cyrl-RS"/>
        </w:rPr>
      </w:pPr>
      <w:r w:rsidRPr="00715A74">
        <w:rPr>
          <w:b/>
          <w:lang w:val="sr-Cyrl-RS"/>
        </w:rPr>
        <w:t>Списак возила</w:t>
      </w:r>
      <w:r w:rsidR="006C1827" w:rsidRPr="00715A74">
        <w:rPr>
          <w:b/>
          <w:lang w:val="sr-Cyrl-RS"/>
        </w:rPr>
        <w:t xml:space="preserve"> која су предмет јавне набавке</w:t>
      </w:r>
      <w:r w:rsidRPr="00715A74">
        <w:rPr>
          <w:b/>
          <w:lang w:val="sr-Cyrl-RS"/>
        </w:rPr>
        <w:t xml:space="preserve">: </w:t>
      </w:r>
    </w:p>
    <w:p w14:paraId="4E9114AA" w14:textId="77777777" w:rsidR="004F2871" w:rsidRPr="00715A74" w:rsidRDefault="004F2871" w:rsidP="004F2871">
      <w:pPr>
        <w:rPr>
          <w:lang w:val="sr-Latn-ME"/>
        </w:rPr>
      </w:pPr>
    </w:p>
    <w:tbl>
      <w:tblPr>
        <w:tblW w:w="8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835"/>
        <w:gridCol w:w="1701"/>
        <w:gridCol w:w="2268"/>
      </w:tblGrid>
      <w:tr w:rsidR="004F2871" w:rsidRPr="00715A74" w14:paraId="0D667619" w14:textId="77777777" w:rsidTr="00B92070">
        <w:tc>
          <w:tcPr>
            <w:tcW w:w="1418" w:type="dxa"/>
            <w:vAlign w:val="center"/>
          </w:tcPr>
          <w:p w14:paraId="2ED29F51" w14:textId="2AFB931D" w:rsidR="004F2871" w:rsidRPr="00715A74" w:rsidRDefault="00B92070" w:rsidP="004F2871">
            <w:pPr>
              <w:jc w:val="center"/>
              <w:rPr>
                <w:lang w:val="sl-SI"/>
              </w:rPr>
            </w:pPr>
            <w:r w:rsidRPr="00715A74">
              <w:rPr>
                <w:lang w:val="sl-SI"/>
              </w:rPr>
              <w:t>Ред</w:t>
            </w:r>
            <w:r w:rsidR="004F2871" w:rsidRPr="00715A74">
              <w:rPr>
                <w:lang w:val="sl-SI"/>
              </w:rPr>
              <w:t>.</w:t>
            </w:r>
          </w:p>
          <w:p w14:paraId="6136ACEE" w14:textId="259D2C02" w:rsidR="004F2871" w:rsidRPr="00715A74" w:rsidRDefault="00B92070" w:rsidP="004F2871">
            <w:pPr>
              <w:jc w:val="center"/>
              <w:rPr>
                <w:lang w:val="sl-SI"/>
              </w:rPr>
            </w:pPr>
            <w:r w:rsidRPr="00715A74">
              <w:rPr>
                <w:lang w:val="sl-SI"/>
              </w:rPr>
              <w:t>бр</w:t>
            </w:r>
            <w:r w:rsidR="004F2871" w:rsidRPr="00715A74">
              <w:rPr>
                <w:lang w:val="sl-SI"/>
              </w:rPr>
              <w:t>.</w:t>
            </w:r>
          </w:p>
        </w:tc>
        <w:tc>
          <w:tcPr>
            <w:tcW w:w="2835" w:type="dxa"/>
            <w:vAlign w:val="center"/>
          </w:tcPr>
          <w:p w14:paraId="099523BF" w14:textId="093BB59E" w:rsidR="004F2871" w:rsidRPr="00715A74" w:rsidRDefault="00B92070" w:rsidP="004F2871">
            <w:pPr>
              <w:jc w:val="center"/>
              <w:rPr>
                <w:lang w:val="sl-SI"/>
              </w:rPr>
            </w:pPr>
            <w:r w:rsidRPr="00715A74">
              <w:rPr>
                <w:lang w:val="sl-SI"/>
              </w:rPr>
              <w:t>В</w:t>
            </w:r>
            <w:r w:rsidR="004F2871" w:rsidRPr="00715A74">
              <w:rPr>
                <w:lang w:val="sl-SI"/>
              </w:rPr>
              <w:t xml:space="preserve"> </w:t>
            </w:r>
            <w:r w:rsidRPr="00715A74">
              <w:rPr>
                <w:lang w:val="sl-SI"/>
              </w:rPr>
              <w:t>о</w:t>
            </w:r>
            <w:r w:rsidR="004F2871" w:rsidRPr="00715A74">
              <w:rPr>
                <w:lang w:val="sl-SI"/>
              </w:rPr>
              <w:t xml:space="preserve"> </w:t>
            </w:r>
            <w:r w:rsidRPr="00715A74">
              <w:rPr>
                <w:lang w:val="sl-SI"/>
              </w:rPr>
              <w:t>з</w:t>
            </w:r>
            <w:r w:rsidR="004F2871" w:rsidRPr="00715A74">
              <w:rPr>
                <w:lang w:val="sl-SI"/>
              </w:rPr>
              <w:t xml:space="preserve"> </w:t>
            </w:r>
            <w:r w:rsidRPr="00715A74">
              <w:rPr>
                <w:lang w:val="sl-SI"/>
              </w:rPr>
              <w:t>и</w:t>
            </w:r>
            <w:r w:rsidR="004F2871" w:rsidRPr="00715A74">
              <w:rPr>
                <w:lang w:val="sl-SI"/>
              </w:rPr>
              <w:t xml:space="preserve"> </w:t>
            </w:r>
            <w:r w:rsidRPr="00715A74">
              <w:rPr>
                <w:lang w:val="sl-SI"/>
              </w:rPr>
              <w:t>л</w:t>
            </w:r>
            <w:r w:rsidR="004F2871" w:rsidRPr="00715A74">
              <w:rPr>
                <w:lang w:val="sl-SI"/>
              </w:rPr>
              <w:t xml:space="preserve"> </w:t>
            </w:r>
            <w:r w:rsidRPr="00715A74">
              <w:rPr>
                <w:lang w:val="sl-SI"/>
              </w:rPr>
              <w:t>о</w:t>
            </w:r>
          </w:p>
        </w:tc>
        <w:tc>
          <w:tcPr>
            <w:tcW w:w="1701" w:type="dxa"/>
            <w:vAlign w:val="center"/>
          </w:tcPr>
          <w:p w14:paraId="3988FE79" w14:textId="45FA8CBE" w:rsidR="004F2871" w:rsidRPr="00715A74" w:rsidRDefault="00B92070" w:rsidP="004F2871">
            <w:pPr>
              <w:jc w:val="center"/>
              <w:rPr>
                <w:lang w:val="sl-SI"/>
              </w:rPr>
            </w:pPr>
            <w:r w:rsidRPr="00715A74">
              <w:rPr>
                <w:lang w:val="sl-SI"/>
              </w:rPr>
              <w:t>врста</w:t>
            </w:r>
          </w:p>
        </w:tc>
        <w:tc>
          <w:tcPr>
            <w:tcW w:w="2268" w:type="dxa"/>
            <w:vAlign w:val="center"/>
          </w:tcPr>
          <w:p w14:paraId="5797489D" w14:textId="723E60D6" w:rsidR="004F2871" w:rsidRPr="00715A74" w:rsidRDefault="00B92070" w:rsidP="004F2871">
            <w:pPr>
              <w:jc w:val="center"/>
              <w:rPr>
                <w:lang w:val="sl-SI"/>
              </w:rPr>
            </w:pPr>
            <w:r w:rsidRPr="00715A74">
              <w:rPr>
                <w:lang w:val="sl-SI"/>
              </w:rPr>
              <w:t>Димензије</w:t>
            </w:r>
            <w:r w:rsidR="004F2871" w:rsidRPr="00715A74">
              <w:rPr>
                <w:lang w:val="sl-SI"/>
              </w:rPr>
              <w:t xml:space="preserve"> </w:t>
            </w:r>
          </w:p>
          <w:p w14:paraId="61C99503" w14:textId="187FB69F" w:rsidR="004F2871" w:rsidRPr="006A4FB9" w:rsidRDefault="004F2871" w:rsidP="006A4FB9">
            <w:pPr>
              <w:jc w:val="center"/>
              <w:rPr>
                <w:lang w:val="sr-Cyrl-RS"/>
              </w:rPr>
            </w:pPr>
            <w:r w:rsidRPr="00715A74">
              <w:rPr>
                <w:lang w:val="sl-SI"/>
              </w:rPr>
              <w:t>(</w:t>
            </w:r>
            <w:r w:rsidR="00B92070" w:rsidRPr="00715A74">
              <w:rPr>
                <w:lang w:val="sl-SI"/>
              </w:rPr>
              <w:t>у</w:t>
            </w:r>
            <w:r w:rsidRPr="00715A74">
              <w:rPr>
                <w:lang w:val="sl-SI"/>
              </w:rPr>
              <w:t xml:space="preserve"> </w:t>
            </w:r>
            <w:r w:rsidR="00B92070" w:rsidRPr="00715A74">
              <w:rPr>
                <w:lang w:val="sl-SI"/>
              </w:rPr>
              <w:t>инчима</w:t>
            </w:r>
            <w:r w:rsidRPr="00715A74">
              <w:rPr>
                <w:lang w:val="sl-SI"/>
              </w:rPr>
              <w:t xml:space="preserve"> </w:t>
            </w:r>
            <w:r w:rsidR="006A4FB9">
              <w:rPr>
                <w:lang w:val="sl-SI"/>
              </w:rPr>
              <w:t>–</w:t>
            </w:r>
            <w:r w:rsidRPr="00715A74">
              <w:rPr>
                <w:lang w:val="sl-SI"/>
              </w:rPr>
              <w:t xml:space="preserve"> </w:t>
            </w:r>
            <w:r w:rsidR="006A4FB9">
              <w:rPr>
                <w:lang w:val="sr-Cyrl-RS"/>
              </w:rPr>
              <w:t>гума)</w:t>
            </w:r>
          </w:p>
        </w:tc>
      </w:tr>
      <w:tr w:rsidR="004F2871" w:rsidRPr="00715A74" w14:paraId="7738FF24" w14:textId="77777777" w:rsidTr="00B92070">
        <w:tc>
          <w:tcPr>
            <w:tcW w:w="1418" w:type="dxa"/>
            <w:vAlign w:val="center"/>
          </w:tcPr>
          <w:p w14:paraId="2ECD670A" w14:textId="77777777" w:rsidR="004F2871" w:rsidRPr="00715A74" w:rsidRDefault="004F2871" w:rsidP="004F2871">
            <w:pPr>
              <w:numPr>
                <w:ilvl w:val="0"/>
                <w:numId w:val="37"/>
              </w:numPr>
              <w:contextualSpacing/>
              <w:jc w:val="center"/>
              <w:rPr>
                <w:lang w:val="sl-SI"/>
              </w:rPr>
            </w:pPr>
          </w:p>
        </w:tc>
        <w:tc>
          <w:tcPr>
            <w:tcW w:w="2835" w:type="dxa"/>
            <w:vAlign w:val="center"/>
          </w:tcPr>
          <w:p w14:paraId="18F6A8D3" w14:textId="77777777" w:rsidR="004F2871" w:rsidRPr="00715A74" w:rsidRDefault="004F2871" w:rsidP="004F2871">
            <w:pPr>
              <w:rPr>
                <w:lang w:val="sr-Cyrl-RS"/>
              </w:rPr>
            </w:pPr>
            <w:r w:rsidRPr="00715A74">
              <w:rPr>
                <w:lang w:val="sl-SI"/>
              </w:rPr>
              <w:t>LEXUS</w:t>
            </w:r>
          </w:p>
        </w:tc>
        <w:tc>
          <w:tcPr>
            <w:tcW w:w="1701" w:type="dxa"/>
            <w:vAlign w:val="center"/>
          </w:tcPr>
          <w:p w14:paraId="49B7775A" w14:textId="61237C35" w:rsidR="004F2871" w:rsidRPr="00715A74" w:rsidRDefault="009A5959" w:rsidP="004F2871">
            <w:pPr>
              <w:jc w:val="center"/>
              <w:rPr>
                <w:lang w:val="sl-SI"/>
              </w:rPr>
            </w:pPr>
            <w:r w:rsidRPr="00715A74">
              <w:rPr>
                <w:lang w:val="sl-SI"/>
              </w:rPr>
              <w:t>Путничко</w:t>
            </w:r>
          </w:p>
        </w:tc>
        <w:tc>
          <w:tcPr>
            <w:tcW w:w="2268" w:type="dxa"/>
          </w:tcPr>
          <w:p w14:paraId="1E6A833A" w14:textId="77777777" w:rsidR="004F2871" w:rsidRPr="00715A74" w:rsidRDefault="004F2871" w:rsidP="004F2871">
            <w:pPr>
              <w:jc w:val="center"/>
              <w:rPr>
                <w:lang w:val="sl-SI"/>
              </w:rPr>
            </w:pPr>
            <w:r w:rsidRPr="00715A74">
              <w:rPr>
                <w:lang w:val="sl-SI"/>
              </w:rPr>
              <w:t>18</w:t>
            </w:r>
          </w:p>
        </w:tc>
      </w:tr>
      <w:tr w:rsidR="004F2871" w:rsidRPr="00715A74" w14:paraId="2E2C3120" w14:textId="77777777" w:rsidTr="00B92070">
        <w:tc>
          <w:tcPr>
            <w:tcW w:w="1418" w:type="dxa"/>
            <w:vAlign w:val="center"/>
          </w:tcPr>
          <w:p w14:paraId="60A0F552" w14:textId="77777777" w:rsidR="004F2871" w:rsidRPr="00715A74" w:rsidRDefault="004F2871" w:rsidP="004F2871">
            <w:pPr>
              <w:numPr>
                <w:ilvl w:val="0"/>
                <w:numId w:val="37"/>
              </w:numPr>
              <w:contextualSpacing/>
              <w:jc w:val="center"/>
              <w:rPr>
                <w:lang w:val="sl-SI"/>
              </w:rPr>
            </w:pPr>
          </w:p>
        </w:tc>
        <w:tc>
          <w:tcPr>
            <w:tcW w:w="2835" w:type="dxa"/>
            <w:vAlign w:val="center"/>
          </w:tcPr>
          <w:p w14:paraId="19F0448D" w14:textId="77777777" w:rsidR="004F2871" w:rsidRPr="00715A74" w:rsidRDefault="004F2871" w:rsidP="004F2871">
            <w:pPr>
              <w:rPr>
                <w:lang w:val="sr-Cyrl-RS"/>
              </w:rPr>
            </w:pPr>
            <w:r w:rsidRPr="00715A74">
              <w:rPr>
                <w:lang w:val="sl-SI"/>
              </w:rPr>
              <w:t>CITROEN PIKASO</w:t>
            </w:r>
          </w:p>
        </w:tc>
        <w:tc>
          <w:tcPr>
            <w:tcW w:w="1701" w:type="dxa"/>
            <w:vAlign w:val="center"/>
          </w:tcPr>
          <w:p w14:paraId="31828F12" w14:textId="05590C2D" w:rsidR="004F2871" w:rsidRPr="00715A74" w:rsidRDefault="009A5959" w:rsidP="004F2871">
            <w:pPr>
              <w:jc w:val="center"/>
              <w:rPr>
                <w:lang w:val="sl-SI"/>
              </w:rPr>
            </w:pPr>
            <w:r w:rsidRPr="00715A74">
              <w:rPr>
                <w:lang w:val="sl-SI"/>
              </w:rPr>
              <w:t>Путничко</w:t>
            </w:r>
          </w:p>
        </w:tc>
        <w:tc>
          <w:tcPr>
            <w:tcW w:w="2268" w:type="dxa"/>
          </w:tcPr>
          <w:p w14:paraId="78B761B4" w14:textId="77777777" w:rsidR="004F2871" w:rsidRPr="00715A74" w:rsidRDefault="004F2871" w:rsidP="004F2871">
            <w:pPr>
              <w:jc w:val="center"/>
              <w:rPr>
                <w:lang w:val="sl-SI"/>
              </w:rPr>
            </w:pPr>
            <w:r w:rsidRPr="00715A74">
              <w:rPr>
                <w:lang w:val="sl-SI"/>
              </w:rPr>
              <w:t>16</w:t>
            </w:r>
          </w:p>
        </w:tc>
      </w:tr>
      <w:tr w:rsidR="004F2871" w:rsidRPr="00715A74" w14:paraId="228BEB80" w14:textId="77777777" w:rsidTr="00B92070">
        <w:tc>
          <w:tcPr>
            <w:tcW w:w="1418" w:type="dxa"/>
            <w:vAlign w:val="center"/>
          </w:tcPr>
          <w:p w14:paraId="70656054" w14:textId="77777777" w:rsidR="004F2871" w:rsidRPr="00715A74" w:rsidRDefault="004F2871" w:rsidP="004F2871">
            <w:pPr>
              <w:numPr>
                <w:ilvl w:val="0"/>
                <w:numId w:val="37"/>
              </w:numPr>
              <w:contextualSpacing/>
              <w:jc w:val="center"/>
              <w:rPr>
                <w:lang w:val="sl-SI"/>
              </w:rPr>
            </w:pPr>
          </w:p>
        </w:tc>
        <w:tc>
          <w:tcPr>
            <w:tcW w:w="2835" w:type="dxa"/>
            <w:vAlign w:val="center"/>
          </w:tcPr>
          <w:p w14:paraId="7C2D7032" w14:textId="77777777" w:rsidR="004F2871" w:rsidRPr="00715A74" w:rsidRDefault="004F2871" w:rsidP="004F2871">
            <w:pPr>
              <w:rPr>
                <w:lang w:val="sr-Cyrl-RS"/>
              </w:rPr>
            </w:pPr>
            <w:r w:rsidRPr="00715A74">
              <w:rPr>
                <w:lang w:val="sl-SI"/>
              </w:rPr>
              <w:t>PASAT</w:t>
            </w:r>
          </w:p>
        </w:tc>
        <w:tc>
          <w:tcPr>
            <w:tcW w:w="1701" w:type="dxa"/>
            <w:vAlign w:val="center"/>
          </w:tcPr>
          <w:p w14:paraId="76362DC4" w14:textId="3905469C" w:rsidR="004F2871" w:rsidRPr="00715A74" w:rsidRDefault="009A5959" w:rsidP="004F2871">
            <w:pPr>
              <w:jc w:val="center"/>
              <w:rPr>
                <w:lang w:val="sl-SI"/>
              </w:rPr>
            </w:pPr>
            <w:r w:rsidRPr="00715A74">
              <w:rPr>
                <w:lang w:val="sl-SI"/>
              </w:rPr>
              <w:t>Путничко</w:t>
            </w:r>
          </w:p>
        </w:tc>
        <w:tc>
          <w:tcPr>
            <w:tcW w:w="2268" w:type="dxa"/>
          </w:tcPr>
          <w:p w14:paraId="17869EEF" w14:textId="77777777" w:rsidR="004F2871" w:rsidRPr="00715A74" w:rsidRDefault="004F2871" w:rsidP="004F2871">
            <w:pPr>
              <w:jc w:val="center"/>
              <w:rPr>
                <w:lang w:val="sl-SI"/>
              </w:rPr>
            </w:pPr>
            <w:r w:rsidRPr="00715A74">
              <w:rPr>
                <w:lang w:val="sl-SI"/>
              </w:rPr>
              <w:t>14</w:t>
            </w:r>
          </w:p>
        </w:tc>
      </w:tr>
      <w:tr w:rsidR="004F2871" w:rsidRPr="00715A74" w14:paraId="5AF7E28E" w14:textId="77777777" w:rsidTr="00B92070">
        <w:tc>
          <w:tcPr>
            <w:tcW w:w="1418" w:type="dxa"/>
            <w:vAlign w:val="center"/>
          </w:tcPr>
          <w:p w14:paraId="6CD65B93" w14:textId="77777777" w:rsidR="004F2871" w:rsidRPr="00715A74" w:rsidRDefault="004F2871" w:rsidP="004F2871">
            <w:pPr>
              <w:numPr>
                <w:ilvl w:val="0"/>
                <w:numId w:val="37"/>
              </w:numPr>
              <w:contextualSpacing/>
              <w:jc w:val="center"/>
              <w:rPr>
                <w:lang w:val="sl-SI"/>
              </w:rPr>
            </w:pPr>
          </w:p>
        </w:tc>
        <w:tc>
          <w:tcPr>
            <w:tcW w:w="2835" w:type="dxa"/>
            <w:vAlign w:val="center"/>
          </w:tcPr>
          <w:p w14:paraId="7683FA94" w14:textId="77777777" w:rsidR="004F2871" w:rsidRPr="00715A74" w:rsidRDefault="004F2871" w:rsidP="004F2871">
            <w:pPr>
              <w:rPr>
                <w:lang w:val="sr-Cyrl-RS"/>
              </w:rPr>
            </w:pPr>
            <w:r w:rsidRPr="00715A74">
              <w:rPr>
                <w:lang w:val="sl-SI"/>
              </w:rPr>
              <w:t>CITROEN C 15</w:t>
            </w:r>
          </w:p>
        </w:tc>
        <w:tc>
          <w:tcPr>
            <w:tcW w:w="1701" w:type="dxa"/>
            <w:vAlign w:val="center"/>
          </w:tcPr>
          <w:p w14:paraId="4030FA6C" w14:textId="60AAA92F" w:rsidR="004F2871" w:rsidRPr="00715A74" w:rsidRDefault="009A5959" w:rsidP="004F2871">
            <w:pPr>
              <w:jc w:val="center"/>
              <w:rPr>
                <w:lang w:val="sl-SI"/>
              </w:rPr>
            </w:pPr>
            <w:r w:rsidRPr="00715A74">
              <w:rPr>
                <w:lang w:val="sl-SI"/>
              </w:rPr>
              <w:t>Теретно</w:t>
            </w:r>
          </w:p>
        </w:tc>
        <w:tc>
          <w:tcPr>
            <w:tcW w:w="2268" w:type="dxa"/>
          </w:tcPr>
          <w:p w14:paraId="3203E869" w14:textId="77777777" w:rsidR="004F2871" w:rsidRPr="00715A74" w:rsidRDefault="004F2871" w:rsidP="004F2871">
            <w:pPr>
              <w:jc w:val="center"/>
              <w:rPr>
                <w:lang w:val="sl-SI"/>
              </w:rPr>
            </w:pPr>
            <w:r w:rsidRPr="00715A74">
              <w:rPr>
                <w:lang w:val="sl-SI"/>
              </w:rPr>
              <w:t>13</w:t>
            </w:r>
          </w:p>
        </w:tc>
      </w:tr>
      <w:tr w:rsidR="004F2871" w:rsidRPr="00715A74" w14:paraId="397F7898" w14:textId="77777777" w:rsidTr="00B92070">
        <w:tc>
          <w:tcPr>
            <w:tcW w:w="1418" w:type="dxa"/>
            <w:vAlign w:val="center"/>
          </w:tcPr>
          <w:p w14:paraId="72BB3654" w14:textId="77777777" w:rsidR="004F2871" w:rsidRPr="00715A74" w:rsidRDefault="004F2871" w:rsidP="004F2871">
            <w:pPr>
              <w:numPr>
                <w:ilvl w:val="0"/>
                <w:numId w:val="37"/>
              </w:numPr>
              <w:contextualSpacing/>
              <w:jc w:val="center"/>
              <w:rPr>
                <w:lang w:val="sl-SI"/>
              </w:rPr>
            </w:pPr>
          </w:p>
        </w:tc>
        <w:tc>
          <w:tcPr>
            <w:tcW w:w="2835" w:type="dxa"/>
            <w:vAlign w:val="center"/>
          </w:tcPr>
          <w:p w14:paraId="13201F11" w14:textId="77777777" w:rsidR="004F2871" w:rsidRPr="00715A74" w:rsidRDefault="004F2871" w:rsidP="004F2871">
            <w:pPr>
              <w:rPr>
                <w:lang w:val="sl-SI"/>
              </w:rPr>
            </w:pPr>
            <w:r w:rsidRPr="00715A74">
              <w:rPr>
                <w:lang w:val="sl-SI"/>
              </w:rPr>
              <w:t>FIAT DUKATO SANITET</w:t>
            </w:r>
          </w:p>
        </w:tc>
        <w:tc>
          <w:tcPr>
            <w:tcW w:w="1701" w:type="dxa"/>
            <w:vAlign w:val="center"/>
          </w:tcPr>
          <w:p w14:paraId="52548DE4" w14:textId="185B9E8C" w:rsidR="004F2871" w:rsidRPr="00715A74" w:rsidRDefault="009A5959" w:rsidP="004F2871">
            <w:pPr>
              <w:jc w:val="center"/>
              <w:rPr>
                <w:lang w:val="sl-SI"/>
              </w:rPr>
            </w:pPr>
            <w:r w:rsidRPr="00715A74">
              <w:rPr>
                <w:lang w:val="sl-SI"/>
              </w:rPr>
              <w:t>Специјално</w:t>
            </w:r>
            <w:r w:rsidR="004F2871" w:rsidRPr="00715A74">
              <w:rPr>
                <w:lang w:val="sl-SI"/>
              </w:rPr>
              <w:t xml:space="preserve"> </w:t>
            </w:r>
          </w:p>
        </w:tc>
        <w:tc>
          <w:tcPr>
            <w:tcW w:w="2268" w:type="dxa"/>
          </w:tcPr>
          <w:p w14:paraId="10D43EF2" w14:textId="77777777" w:rsidR="004F2871" w:rsidRPr="00715A74" w:rsidRDefault="004F2871" w:rsidP="004F2871">
            <w:pPr>
              <w:jc w:val="center"/>
              <w:rPr>
                <w:lang w:val="sl-SI"/>
              </w:rPr>
            </w:pPr>
            <w:r w:rsidRPr="00715A74">
              <w:rPr>
                <w:lang w:val="sl-SI"/>
              </w:rPr>
              <w:t>15c</w:t>
            </w:r>
          </w:p>
        </w:tc>
      </w:tr>
      <w:tr w:rsidR="004F2871" w:rsidRPr="00715A74" w14:paraId="3CDFC092" w14:textId="77777777" w:rsidTr="00B92070">
        <w:tc>
          <w:tcPr>
            <w:tcW w:w="1418" w:type="dxa"/>
            <w:vAlign w:val="center"/>
          </w:tcPr>
          <w:p w14:paraId="6A423F46" w14:textId="77777777" w:rsidR="004F2871" w:rsidRPr="00715A74" w:rsidRDefault="004F2871" w:rsidP="004F2871">
            <w:pPr>
              <w:numPr>
                <w:ilvl w:val="0"/>
                <w:numId w:val="37"/>
              </w:numPr>
              <w:contextualSpacing/>
              <w:jc w:val="center"/>
              <w:rPr>
                <w:lang w:val="sl-SI"/>
              </w:rPr>
            </w:pPr>
          </w:p>
        </w:tc>
        <w:tc>
          <w:tcPr>
            <w:tcW w:w="2835" w:type="dxa"/>
            <w:vAlign w:val="center"/>
          </w:tcPr>
          <w:p w14:paraId="0A825B64" w14:textId="77777777" w:rsidR="004F2871" w:rsidRPr="00715A74" w:rsidRDefault="004F2871" w:rsidP="004F2871">
            <w:pPr>
              <w:rPr>
                <w:lang w:val="sr-Cyrl-RS"/>
              </w:rPr>
            </w:pPr>
            <w:r w:rsidRPr="00715A74">
              <w:rPr>
                <w:lang w:val="sl-SI"/>
              </w:rPr>
              <w:t>ŠKODA-SUPERB</w:t>
            </w:r>
          </w:p>
        </w:tc>
        <w:tc>
          <w:tcPr>
            <w:tcW w:w="1701" w:type="dxa"/>
            <w:vAlign w:val="center"/>
          </w:tcPr>
          <w:p w14:paraId="45F8C194" w14:textId="3A2DACFB" w:rsidR="004F2871" w:rsidRPr="00715A74" w:rsidRDefault="009A5959" w:rsidP="004F2871">
            <w:pPr>
              <w:jc w:val="center"/>
              <w:rPr>
                <w:lang w:val="sl-SI"/>
              </w:rPr>
            </w:pPr>
            <w:r w:rsidRPr="00715A74">
              <w:rPr>
                <w:lang w:val="sl-SI"/>
              </w:rPr>
              <w:t>Путничко</w:t>
            </w:r>
          </w:p>
        </w:tc>
        <w:tc>
          <w:tcPr>
            <w:tcW w:w="2268" w:type="dxa"/>
          </w:tcPr>
          <w:p w14:paraId="732711B8" w14:textId="77777777" w:rsidR="004F2871" w:rsidRPr="00715A74" w:rsidRDefault="004F2871" w:rsidP="004F2871">
            <w:pPr>
              <w:jc w:val="center"/>
              <w:rPr>
                <w:lang w:val="sl-SI"/>
              </w:rPr>
            </w:pPr>
            <w:r w:rsidRPr="00715A74">
              <w:rPr>
                <w:lang w:val="sl-SI"/>
              </w:rPr>
              <w:t>16</w:t>
            </w:r>
          </w:p>
        </w:tc>
      </w:tr>
      <w:tr w:rsidR="004F2871" w:rsidRPr="00715A74" w14:paraId="187D6476" w14:textId="77777777" w:rsidTr="00B92070">
        <w:tc>
          <w:tcPr>
            <w:tcW w:w="1418" w:type="dxa"/>
            <w:vAlign w:val="center"/>
          </w:tcPr>
          <w:p w14:paraId="6EEB7D20" w14:textId="77777777" w:rsidR="004F2871" w:rsidRPr="00715A74" w:rsidRDefault="004F2871" w:rsidP="004F2871">
            <w:pPr>
              <w:numPr>
                <w:ilvl w:val="0"/>
                <w:numId w:val="37"/>
              </w:numPr>
              <w:contextualSpacing/>
              <w:jc w:val="center"/>
              <w:rPr>
                <w:lang w:val="sl-SI"/>
              </w:rPr>
            </w:pPr>
          </w:p>
        </w:tc>
        <w:tc>
          <w:tcPr>
            <w:tcW w:w="2835" w:type="dxa"/>
            <w:vAlign w:val="center"/>
          </w:tcPr>
          <w:p w14:paraId="5B2C1787" w14:textId="77777777" w:rsidR="004F2871" w:rsidRPr="00715A74" w:rsidRDefault="004F2871" w:rsidP="004F2871">
            <w:pPr>
              <w:rPr>
                <w:lang w:val="sl-SI"/>
              </w:rPr>
            </w:pPr>
            <w:r w:rsidRPr="00715A74">
              <w:rPr>
                <w:lang w:val="sl-SI"/>
              </w:rPr>
              <w:t>CITROEN BERLINGO</w:t>
            </w:r>
          </w:p>
        </w:tc>
        <w:tc>
          <w:tcPr>
            <w:tcW w:w="1701" w:type="dxa"/>
            <w:vAlign w:val="center"/>
          </w:tcPr>
          <w:p w14:paraId="458F8D41" w14:textId="3232F262" w:rsidR="004F2871" w:rsidRPr="00715A74" w:rsidRDefault="009A5959" w:rsidP="004F2871">
            <w:pPr>
              <w:jc w:val="center"/>
              <w:rPr>
                <w:lang w:val="sl-SI"/>
              </w:rPr>
            </w:pPr>
            <w:r w:rsidRPr="00715A74">
              <w:rPr>
                <w:lang w:val="sl-SI"/>
              </w:rPr>
              <w:t>Путничко</w:t>
            </w:r>
          </w:p>
        </w:tc>
        <w:tc>
          <w:tcPr>
            <w:tcW w:w="2268" w:type="dxa"/>
          </w:tcPr>
          <w:p w14:paraId="2F2AD014" w14:textId="77777777" w:rsidR="004F2871" w:rsidRPr="00715A74" w:rsidRDefault="004F2871" w:rsidP="004F2871">
            <w:pPr>
              <w:jc w:val="center"/>
              <w:rPr>
                <w:lang w:val="sl-SI"/>
              </w:rPr>
            </w:pPr>
            <w:r w:rsidRPr="00715A74">
              <w:rPr>
                <w:lang w:val="sl-SI"/>
              </w:rPr>
              <w:t>15</w:t>
            </w:r>
          </w:p>
        </w:tc>
      </w:tr>
      <w:tr w:rsidR="004F2871" w:rsidRPr="00715A74" w14:paraId="653BE2CD" w14:textId="77777777" w:rsidTr="00B92070">
        <w:tc>
          <w:tcPr>
            <w:tcW w:w="1418" w:type="dxa"/>
            <w:vAlign w:val="center"/>
          </w:tcPr>
          <w:p w14:paraId="1D83CA80" w14:textId="77777777" w:rsidR="004F2871" w:rsidRPr="00715A74" w:rsidRDefault="004F2871" w:rsidP="004F2871">
            <w:pPr>
              <w:numPr>
                <w:ilvl w:val="0"/>
                <w:numId w:val="37"/>
              </w:numPr>
              <w:contextualSpacing/>
              <w:jc w:val="center"/>
              <w:rPr>
                <w:lang w:val="sl-SI"/>
              </w:rPr>
            </w:pPr>
          </w:p>
        </w:tc>
        <w:tc>
          <w:tcPr>
            <w:tcW w:w="2835" w:type="dxa"/>
            <w:vAlign w:val="center"/>
          </w:tcPr>
          <w:p w14:paraId="63FC5CDA" w14:textId="77777777" w:rsidR="004F2871" w:rsidRPr="00715A74" w:rsidRDefault="004F2871" w:rsidP="004F2871">
            <w:pPr>
              <w:rPr>
                <w:lang w:val="sr-Cyrl-RS"/>
              </w:rPr>
            </w:pPr>
            <w:r w:rsidRPr="00715A74">
              <w:rPr>
                <w:lang w:val="sl-SI"/>
              </w:rPr>
              <w:t>CITROEN BOXER</w:t>
            </w:r>
          </w:p>
        </w:tc>
        <w:tc>
          <w:tcPr>
            <w:tcW w:w="1701" w:type="dxa"/>
            <w:vAlign w:val="center"/>
          </w:tcPr>
          <w:p w14:paraId="6382F48E" w14:textId="59E80545" w:rsidR="004F2871" w:rsidRPr="00715A74" w:rsidRDefault="009A5959" w:rsidP="004F2871">
            <w:pPr>
              <w:jc w:val="center"/>
              <w:rPr>
                <w:lang w:val="sl-SI"/>
              </w:rPr>
            </w:pPr>
            <w:r w:rsidRPr="00715A74">
              <w:rPr>
                <w:lang w:val="sl-SI"/>
              </w:rPr>
              <w:t>Теретно</w:t>
            </w:r>
          </w:p>
        </w:tc>
        <w:tc>
          <w:tcPr>
            <w:tcW w:w="2268" w:type="dxa"/>
          </w:tcPr>
          <w:p w14:paraId="31ECD1DD" w14:textId="77777777" w:rsidR="004F2871" w:rsidRPr="00715A74" w:rsidRDefault="004F2871" w:rsidP="004F2871">
            <w:pPr>
              <w:jc w:val="center"/>
              <w:rPr>
                <w:lang w:val="sl-SI"/>
              </w:rPr>
            </w:pPr>
            <w:r w:rsidRPr="00715A74">
              <w:rPr>
                <w:lang w:val="sl-SI"/>
              </w:rPr>
              <w:t>15c</w:t>
            </w:r>
          </w:p>
        </w:tc>
      </w:tr>
      <w:tr w:rsidR="004F2871" w:rsidRPr="00715A74" w14:paraId="29707988" w14:textId="77777777" w:rsidTr="00B92070">
        <w:tc>
          <w:tcPr>
            <w:tcW w:w="1418" w:type="dxa"/>
            <w:vAlign w:val="center"/>
          </w:tcPr>
          <w:p w14:paraId="4578B24E" w14:textId="77777777" w:rsidR="004F2871" w:rsidRPr="00715A74" w:rsidRDefault="004F2871" w:rsidP="004F2871">
            <w:pPr>
              <w:numPr>
                <w:ilvl w:val="0"/>
                <w:numId w:val="37"/>
              </w:numPr>
              <w:contextualSpacing/>
              <w:jc w:val="center"/>
              <w:rPr>
                <w:lang w:val="sl-SI"/>
              </w:rPr>
            </w:pPr>
          </w:p>
        </w:tc>
        <w:tc>
          <w:tcPr>
            <w:tcW w:w="2835" w:type="dxa"/>
            <w:vAlign w:val="center"/>
          </w:tcPr>
          <w:p w14:paraId="425D4063" w14:textId="77777777" w:rsidR="004F2871" w:rsidRPr="00715A74" w:rsidRDefault="004F2871" w:rsidP="004F2871">
            <w:pPr>
              <w:rPr>
                <w:lang w:val="sr-Cyrl-RS"/>
              </w:rPr>
            </w:pPr>
            <w:r w:rsidRPr="00715A74">
              <w:rPr>
                <w:lang w:val="sl-SI"/>
              </w:rPr>
              <w:t>ŠKODA FABIA</w:t>
            </w:r>
          </w:p>
        </w:tc>
        <w:tc>
          <w:tcPr>
            <w:tcW w:w="1701" w:type="dxa"/>
            <w:vAlign w:val="center"/>
          </w:tcPr>
          <w:p w14:paraId="0E7BFEF1" w14:textId="1A925C1A" w:rsidR="004F2871" w:rsidRPr="00715A74" w:rsidRDefault="009A5959" w:rsidP="004F2871">
            <w:pPr>
              <w:jc w:val="center"/>
              <w:rPr>
                <w:lang w:val="sl-SI"/>
              </w:rPr>
            </w:pPr>
            <w:r w:rsidRPr="00715A74">
              <w:rPr>
                <w:lang w:val="sl-SI"/>
              </w:rPr>
              <w:t>Путничко</w:t>
            </w:r>
          </w:p>
        </w:tc>
        <w:tc>
          <w:tcPr>
            <w:tcW w:w="2268" w:type="dxa"/>
          </w:tcPr>
          <w:p w14:paraId="45F02962" w14:textId="77777777" w:rsidR="004F2871" w:rsidRPr="00715A74" w:rsidRDefault="004F2871" w:rsidP="004F2871">
            <w:pPr>
              <w:jc w:val="center"/>
              <w:rPr>
                <w:lang w:val="sl-SI"/>
              </w:rPr>
            </w:pPr>
            <w:r w:rsidRPr="00715A74">
              <w:rPr>
                <w:lang w:val="sl-SI"/>
              </w:rPr>
              <w:t>14</w:t>
            </w:r>
          </w:p>
        </w:tc>
      </w:tr>
      <w:tr w:rsidR="004F2871" w:rsidRPr="00715A74" w14:paraId="6879DDC5" w14:textId="77777777" w:rsidTr="00B92070">
        <w:tc>
          <w:tcPr>
            <w:tcW w:w="1418" w:type="dxa"/>
            <w:vAlign w:val="center"/>
          </w:tcPr>
          <w:p w14:paraId="5AF32395" w14:textId="77777777" w:rsidR="004F2871" w:rsidRPr="00715A74" w:rsidRDefault="004F2871" w:rsidP="004F2871">
            <w:pPr>
              <w:numPr>
                <w:ilvl w:val="0"/>
                <w:numId w:val="37"/>
              </w:numPr>
              <w:contextualSpacing/>
              <w:jc w:val="center"/>
              <w:rPr>
                <w:lang w:val="sl-SI"/>
              </w:rPr>
            </w:pPr>
          </w:p>
        </w:tc>
        <w:tc>
          <w:tcPr>
            <w:tcW w:w="2835" w:type="dxa"/>
            <w:vAlign w:val="center"/>
          </w:tcPr>
          <w:p w14:paraId="3CA8E86A" w14:textId="77777777" w:rsidR="004F2871" w:rsidRPr="00715A74" w:rsidRDefault="004F2871" w:rsidP="004F2871">
            <w:pPr>
              <w:rPr>
                <w:lang w:val="sr-Cyrl-RS"/>
              </w:rPr>
            </w:pPr>
            <w:r w:rsidRPr="00715A74">
              <w:rPr>
                <w:lang w:val="sl-SI"/>
              </w:rPr>
              <w:t>ZASTAVA 101</w:t>
            </w:r>
          </w:p>
        </w:tc>
        <w:tc>
          <w:tcPr>
            <w:tcW w:w="1701" w:type="dxa"/>
            <w:vAlign w:val="center"/>
          </w:tcPr>
          <w:p w14:paraId="36E909D1" w14:textId="7874E2AF" w:rsidR="004F2871" w:rsidRPr="00715A74" w:rsidRDefault="009A5959" w:rsidP="004F2871">
            <w:pPr>
              <w:jc w:val="center"/>
              <w:rPr>
                <w:lang w:val="sl-SI"/>
              </w:rPr>
            </w:pPr>
            <w:r w:rsidRPr="00715A74">
              <w:rPr>
                <w:lang w:val="sl-SI"/>
              </w:rPr>
              <w:t>Путничко</w:t>
            </w:r>
          </w:p>
        </w:tc>
        <w:tc>
          <w:tcPr>
            <w:tcW w:w="2268" w:type="dxa"/>
          </w:tcPr>
          <w:p w14:paraId="252A7291" w14:textId="77777777" w:rsidR="004F2871" w:rsidRPr="00715A74" w:rsidRDefault="004F2871" w:rsidP="004F2871">
            <w:pPr>
              <w:jc w:val="center"/>
              <w:rPr>
                <w:lang w:val="sl-SI"/>
              </w:rPr>
            </w:pPr>
            <w:r w:rsidRPr="00715A74">
              <w:rPr>
                <w:lang w:val="sl-SI"/>
              </w:rPr>
              <w:t>13</w:t>
            </w:r>
          </w:p>
        </w:tc>
      </w:tr>
      <w:tr w:rsidR="004F2871" w:rsidRPr="00715A74" w14:paraId="185D4F19" w14:textId="77777777" w:rsidTr="00B92070">
        <w:tc>
          <w:tcPr>
            <w:tcW w:w="1418" w:type="dxa"/>
            <w:vAlign w:val="center"/>
          </w:tcPr>
          <w:p w14:paraId="263DB824" w14:textId="77777777" w:rsidR="004F2871" w:rsidRPr="00715A74" w:rsidRDefault="004F2871" w:rsidP="004F2871">
            <w:pPr>
              <w:numPr>
                <w:ilvl w:val="0"/>
                <w:numId w:val="37"/>
              </w:numPr>
              <w:contextualSpacing/>
              <w:jc w:val="center"/>
              <w:rPr>
                <w:lang w:val="sl-SI"/>
              </w:rPr>
            </w:pPr>
          </w:p>
        </w:tc>
        <w:tc>
          <w:tcPr>
            <w:tcW w:w="2835" w:type="dxa"/>
            <w:vAlign w:val="center"/>
          </w:tcPr>
          <w:p w14:paraId="28CE144C" w14:textId="77777777" w:rsidR="004F2871" w:rsidRPr="00715A74" w:rsidRDefault="004F2871" w:rsidP="004F2871">
            <w:pPr>
              <w:rPr>
                <w:lang w:val="sr-Cyrl-RS"/>
              </w:rPr>
            </w:pPr>
            <w:r w:rsidRPr="00715A74">
              <w:rPr>
                <w:lang w:val="sl-SI"/>
              </w:rPr>
              <w:t>PEŽO EXPERT</w:t>
            </w:r>
          </w:p>
        </w:tc>
        <w:tc>
          <w:tcPr>
            <w:tcW w:w="1701" w:type="dxa"/>
            <w:vAlign w:val="center"/>
          </w:tcPr>
          <w:p w14:paraId="04ED6B93" w14:textId="472CD219" w:rsidR="004F2871" w:rsidRPr="00715A74" w:rsidRDefault="009A5959" w:rsidP="004F2871">
            <w:pPr>
              <w:jc w:val="center"/>
              <w:rPr>
                <w:lang w:val="sl-SI"/>
              </w:rPr>
            </w:pPr>
            <w:r w:rsidRPr="00715A74">
              <w:rPr>
                <w:lang w:val="sl-SI"/>
              </w:rPr>
              <w:t>Теретно</w:t>
            </w:r>
          </w:p>
        </w:tc>
        <w:tc>
          <w:tcPr>
            <w:tcW w:w="2268" w:type="dxa"/>
          </w:tcPr>
          <w:p w14:paraId="23449037" w14:textId="77777777" w:rsidR="004F2871" w:rsidRPr="00715A74" w:rsidRDefault="004F2871" w:rsidP="004F2871">
            <w:pPr>
              <w:jc w:val="center"/>
              <w:rPr>
                <w:lang w:val="sl-SI"/>
              </w:rPr>
            </w:pPr>
            <w:r w:rsidRPr="00715A74">
              <w:rPr>
                <w:lang w:val="sl-SI"/>
              </w:rPr>
              <w:t>16c</w:t>
            </w:r>
          </w:p>
        </w:tc>
      </w:tr>
      <w:tr w:rsidR="004F2871" w:rsidRPr="00715A74" w14:paraId="12FD0B5F" w14:textId="77777777" w:rsidTr="00B92070">
        <w:tc>
          <w:tcPr>
            <w:tcW w:w="1418" w:type="dxa"/>
            <w:vAlign w:val="center"/>
          </w:tcPr>
          <w:p w14:paraId="4EB01FA3" w14:textId="77777777" w:rsidR="004F2871" w:rsidRPr="00715A74" w:rsidRDefault="004F2871" w:rsidP="004F2871">
            <w:pPr>
              <w:numPr>
                <w:ilvl w:val="0"/>
                <w:numId w:val="37"/>
              </w:numPr>
              <w:contextualSpacing/>
              <w:jc w:val="center"/>
              <w:rPr>
                <w:lang w:val="sl-SI"/>
              </w:rPr>
            </w:pPr>
          </w:p>
        </w:tc>
        <w:tc>
          <w:tcPr>
            <w:tcW w:w="2835" w:type="dxa"/>
            <w:vAlign w:val="center"/>
          </w:tcPr>
          <w:p w14:paraId="55BA9AD6" w14:textId="77777777" w:rsidR="004F2871" w:rsidRPr="00715A74" w:rsidRDefault="004F2871" w:rsidP="004F2871">
            <w:pPr>
              <w:rPr>
                <w:lang w:val="sr-Cyrl-RS"/>
              </w:rPr>
            </w:pPr>
            <w:r w:rsidRPr="00715A74">
              <w:rPr>
                <w:lang w:val="sl-SI"/>
              </w:rPr>
              <w:t>RENO KOMBI</w:t>
            </w:r>
          </w:p>
        </w:tc>
        <w:tc>
          <w:tcPr>
            <w:tcW w:w="1701" w:type="dxa"/>
            <w:vAlign w:val="center"/>
          </w:tcPr>
          <w:p w14:paraId="72D2EFC9" w14:textId="0F277C38" w:rsidR="004F2871" w:rsidRPr="00715A74" w:rsidRDefault="009A5959" w:rsidP="004F2871">
            <w:pPr>
              <w:jc w:val="center"/>
              <w:rPr>
                <w:lang w:val="sl-SI"/>
              </w:rPr>
            </w:pPr>
            <w:r w:rsidRPr="00715A74">
              <w:rPr>
                <w:lang w:val="sl-SI"/>
              </w:rPr>
              <w:t>Теретно</w:t>
            </w:r>
          </w:p>
        </w:tc>
        <w:tc>
          <w:tcPr>
            <w:tcW w:w="2268" w:type="dxa"/>
          </w:tcPr>
          <w:p w14:paraId="2145EF60" w14:textId="77777777" w:rsidR="004F2871" w:rsidRPr="00715A74" w:rsidRDefault="004F2871" w:rsidP="004F2871">
            <w:pPr>
              <w:jc w:val="center"/>
              <w:rPr>
                <w:lang w:val="sl-SI"/>
              </w:rPr>
            </w:pPr>
            <w:r w:rsidRPr="00715A74">
              <w:rPr>
                <w:lang w:val="sl-SI"/>
              </w:rPr>
              <w:t>16c</w:t>
            </w:r>
          </w:p>
        </w:tc>
      </w:tr>
      <w:tr w:rsidR="004F2871" w:rsidRPr="00715A74" w14:paraId="0764BCDA" w14:textId="77777777" w:rsidTr="00B92070">
        <w:tc>
          <w:tcPr>
            <w:tcW w:w="1418" w:type="dxa"/>
            <w:vAlign w:val="center"/>
          </w:tcPr>
          <w:p w14:paraId="10A9F8A8" w14:textId="77777777" w:rsidR="004F2871" w:rsidRPr="00715A74" w:rsidRDefault="004F2871" w:rsidP="004F2871">
            <w:pPr>
              <w:numPr>
                <w:ilvl w:val="0"/>
                <w:numId w:val="37"/>
              </w:numPr>
              <w:contextualSpacing/>
              <w:jc w:val="center"/>
              <w:rPr>
                <w:lang w:val="sl-SI"/>
              </w:rPr>
            </w:pPr>
          </w:p>
        </w:tc>
        <w:tc>
          <w:tcPr>
            <w:tcW w:w="2835" w:type="dxa"/>
            <w:vAlign w:val="center"/>
          </w:tcPr>
          <w:p w14:paraId="63B500E6" w14:textId="77777777" w:rsidR="004F2871" w:rsidRPr="00715A74" w:rsidRDefault="004F2871" w:rsidP="004F2871">
            <w:pPr>
              <w:rPr>
                <w:lang w:val="sr-Cyrl-RS"/>
              </w:rPr>
            </w:pPr>
            <w:r w:rsidRPr="00715A74">
              <w:rPr>
                <w:lang w:val="sl-SI"/>
              </w:rPr>
              <w:t>FIAT DUKATO</w:t>
            </w:r>
          </w:p>
        </w:tc>
        <w:tc>
          <w:tcPr>
            <w:tcW w:w="1701" w:type="dxa"/>
            <w:vAlign w:val="center"/>
          </w:tcPr>
          <w:p w14:paraId="31F0566A" w14:textId="466BD774" w:rsidR="004F2871" w:rsidRPr="00715A74" w:rsidRDefault="009A5959" w:rsidP="004F2871">
            <w:pPr>
              <w:jc w:val="center"/>
              <w:rPr>
                <w:lang w:val="sl-SI"/>
              </w:rPr>
            </w:pPr>
            <w:r w:rsidRPr="00715A74">
              <w:rPr>
                <w:lang w:val="sl-SI"/>
              </w:rPr>
              <w:t>Путничко</w:t>
            </w:r>
          </w:p>
        </w:tc>
        <w:tc>
          <w:tcPr>
            <w:tcW w:w="2268" w:type="dxa"/>
          </w:tcPr>
          <w:p w14:paraId="6C2FF8B2" w14:textId="77777777" w:rsidR="004F2871" w:rsidRPr="00715A74" w:rsidRDefault="004F2871" w:rsidP="004F2871">
            <w:pPr>
              <w:jc w:val="center"/>
              <w:rPr>
                <w:lang w:val="sl-SI"/>
              </w:rPr>
            </w:pPr>
            <w:r w:rsidRPr="00715A74">
              <w:rPr>
                <w:lang w:val="sl-SI"/>
              </w:rPr>
              <w:t>15c</w:t>
            </w:r>
          </w:p>
        </w:tc>
      </w:tr>
      <w:tr w:rsidR="004F2871" w:rsidRPr="00715A74" w14:paraId="205F478B" w14:textId="77777777" w:rsidTr="00B92070">
        <w:tc>
          <w:tcPr>
            <w:tcW w:w="1418" w:type="dxa"/>
            <w:vAlign w:val="center"/>
          </w:tcPr>
          <w:p w14:paraId="3EADB829" w14:textId="77777777" w:rsidR="004F2871" w:rsidRPr="00715A74" w:rsidRDefault="004F2871" w:rsidP="004F2871">
            <w:pPr>
              <w:numPr>
                <w:ilvl w:val="0"/>
                <w:numId w:val="37"/>
              </w:numPr>
              <w:contextualSpacing/>
              <w:jc w:val="center"/>
              <w:rPr>
                <w:lang w:val="sl-SI"/>
              </w:rPr>
            </w:pPr>
          </w:p>
        </w:tc>
        <w:tc>
          <w:tcPr>
            <w:tcW w:w="2835" w:type="dxa"/>
            <w:vAlign w:val="center"/>
          </w:tcPr>
          <w:p w14:paraId="297EC2E1" w14:textId="77777777" w:rsidR="004F2871" w:rsidRPr="00715A74" w:rsidRDefault="004F2871" w:rsidP="004F2871">
            <w:pPr>
              <w:rPr>
                <w:lang w:val="sr-Cyrl-RS"/>
              </w:rPr>
            </w:pPr>
            <w:r w:rsidRPr="00715A74">
              <w:rPr>
                <w:lang w:val="sl-SI"/>
              </w:rPr>
              <w:t>PEŽO PARTNER</w:t>
            </w:r>
          </w:p>
        </w:tc>
        <w:tc>
          <w:tcPr>
            <w:tcW w:w="1701" w:type="dxa"/>
            <w:vAlign w:val="center"/>
          </w:tcPr>
          <w:p w14:paraId="7F06FE3D" w14:textId="492E01F2" w:rsidR="004F2871" w:rsidRPr="00715A74" w:rsidRDefault="009A5959" w:rsidP="004F2871">
            <w:pPr>
              <w:jc w:val="center"/>
              <w:rPr>
                <w:lang w:val="sl-SI"/>
              </w:rPr>
            </w:pPr>
            <w:r w:rsidRPr="00715A74">
              <w:rPr>
                <w:lang w:val="sl-SI"/>
              </w:rPr>
              <w:t>Теретно</w:t>
            </w:r>
          </w:p>
        </w:tc>
        <w:tc>
          <w:tcPr>
            <w:tcW w:w="2268" w:type="dxa"/>
          </w:tcPr>
          <w:p w14:paraId="4A545575" w14:textId="77777777" w:rsidR="004F2871" w:rsidRPr="00715A74" w:rsidRDefault="004F2871" w:rsidP="004F2871">
            <w:pPr>
              <w:jc w:val="center"/>
              <w:rPr>
                <w:lang w:val="sl-SI"/>
              </w:rPr>
            </w:pPr>
            <w:r w:rsidRPr="00715A74">
              <w:rPr>
                <w:lang w:val="sl-SI"/>
              </w:rPr>
              <w:t>14</w:t>
            </w:r>
          </w:p>
        </w:tc>
      </w:tr>
      <w:tr w:rsidR="004F2871" w:rsidRPr="00715A74" w14:paraId="42A30888" w14:textId="77777777" w:rsidTr="00B92070">
        <w:tc>
          <w:tcPr>
            <w:tcW w:w="1418" w:type="dxa"/>
            <w:vAlign w:val="center"/>
          </w:tcPr>
          <w:p w14:paraId="02485167" w14:textId="77777777" w:rsidR="004F2871" w:rsidRPr="00715A74" w:rsidRDefault="004F2871" w:rsidP="004F2871">
            <w:pPr>
              <w:numPr>
                <w:ilvl w:val="0"/>
                <w:numId w:val="37"/>
              </w:numPr>
              <w:contextualSpacing/>
              <w:jc w:val="center"/>
              <w:rPr>
                <w:lang w:val="sl-SI"/>
              </w:rPr>
            </w:pPr>
          </w:p>
        </w:tc>
        <w:tc>
          <w:tcPr>
            <w:tcW w:w="2835" w:type="dxa"/>
            <w:vAlign w:val="center"/>
          </w:tcPr>
          <w:p w14:paraId="2B678ED9" w14:textId="77777777" w:rsidR="004F2871" w:rsidRPr="00715A74" w:rsidRDefault="004F2871" w:rsidP="004F2871">
            <w:pPr>
              <w:rPr>
                <w:lang w:val="sl-SI"/>
              </w:rPr>
            </w:pPr>
            <w:r w:rsidRPr="00715A74">
              <w:rPr>
                <w:lang w:val="sl-SI"/>
              </w:rPr>
              <w:t>CITROEN</w:t>
            </w:r>
            <w:r w:rsidRPr="00715A74">
              <w:rPr>
                <w:lang w:val="sr-Cyrl-RS"/>
              </w:rPr>
              <w:t xml:space="preserve"> </w:t>
            </w:r>
            <w:r w:rsidRPr="00715A74">
              <w:rPr>
                <w:lang w:val="sl-SI"/>
              </w:rPr>
              <w:t>JUMPER</w:t>
            </w:r>
          </w:p>
        </w:tc>
        <w:tc>
          <w:tcPr>
            <w:tcW w:w="1701" w:type="dxa"/>
            <w:vAlign w:val="center"/>
          </w:tcPr>
          <w:p w14:paraId="3EDFD7AD" w14:textId="721C84EB" w:rsidR="004F2871" w:rsidRPr="00715A74" w:rsidRDefault="009A5959" w:rsidP="004F2871">
            <w:pPr>
              <w:jc w:val="center"/>
              <w:rPr>
                <w:lang w:val="sl-SI"/>
              </w:rPr>
            </w:pPr>
            <w:r w:rsidRPr="00715A74">
              <w:rPr>
                <w:lang w:val="sl-SI"/>
              </w:rPr>
              <w:t>Теретно</w:t>
            </w:r>
          </w:p>
        </w:tc>
        <w:tc>
          <w:tcPr>
            <w:tcW w:w="2268" w:type="dxa"/>
          </w:tcPr>
          <w:p w14:paraId="2C61E536" w14:textId="77777777" w:rsidR="004F2871" w:rsidRPr="00715A74" w:rsidRDefault="004F2871" w:rsidP="004F2871">
            <w:pPr>
              <w:jc w:val="center"/>
              <w:rPr>
                <w:lang w:val="sl-SI"/>
              </w:rPr>
            </w:pPr>
            <w:r w:rsidRPr="00715A74">
              <w:rPr>
                <w:lang w:val="sl-SI"/>
              </w:rPr>
              <w:t>16c</w:t>
            </w:r>
          </w:p>
        </w:tc>
      </w:tr>
      <w:tr w:rsidR="004F2871" w:rsidRPr="00715A74" w14:paraId="220059B2" w14:textId="77777777" w:rsidTr="00B92070">
        <w:tc>
          <w:tcPr>
            <w:tcW w:w="1418" w:type="dxa"/>
            <w:vAlign w:val="center"/>
          </w:tcPr>
          <w:p w14:paraId="038B20ED" w14:textId="77777777" w:rsidR="004F2871" w:rsidRPr="00715A74" w:rsidRDefault="004F2871" w:rsidP="004F2871">
            <w:pPr>
              <w:numPr>
                <w:ilvl w:val="0"/>
                <w:numId w:val="37"/>
              </w:numPr>
              <w:contextualSpacing/>
              <w:jc w:val="center"/>
              <w:rPr>
                <w:lang w:val="sl-SI"/>
              </w:rPr>
            </w:pPr>
          </w:p>
        </w:tc>
        <w:tc>
          <w:tcPr>
            <w:tcW w:w="2835" w:type="dxa"/>
            <w:vAlign w:val="center"/>
          </w:tcPr>
          <w:p w14:paraId="0B7ADD92" w14:textId="77777777" w:rsidR="004F2871" w:rsidRPr="00715A74" w:rsidRDefault="004F2871" w:rsidP="004F2871">
            <w:pPr>
              <w:rPr>
                <w:lang w:val="sr-Cyrl-RS"/>
              </w:rPr>
            </w:pPr>
            <w:r w:rsidRPr="00715A74">
              <w:rPr>
                <w:lang w:val="sl-SI"/>
              </w:rPr>
              <w:t>RENO TRAFIC</w:t>
            </w:r>
          </w:p>
        </w:tc>
        <w:tc>
          <w:tcPr>
            <w:tcW w:w="1701" w:type="dxa"/>
            <w:vAlign w:val="center"/>
          </w:tcPr>
          <w:p w14:paraId="0392E9BB" w14:textId="4574BA7A" w:rsidR="004F2871" w:rsidRPr="00715A74" w:rsidRDefault="009A5959" w:rsidP="004F2871">
            <w:pPr>
              <w:jc w:val="center"/>
              <w:rPr>
                <w:lang w:val="sl-SI"/>
              </w:rPr>
            </w:pPr>
            <w:r w:rsidRPr="00715A74">
              <w:rPr>
                <w:lang w:val="sl-SI"/>
              </w:rPr>
              <w:t>Теретно</w:t>
            </w:r>
          </w:p>
        </w:tc>
        <w:tc>
          <w:tcPr>
            <w:tcW w:w="2268" w:type="dxa"/>
          </w:tcPr>
          <w:p w14:paraId="361D6D8C" w14:textId="77777777" w:rsidR="004F2871" w:rsidRPr="00715A74" w:rsidRDefault="004F2871" w:rsidP="004F2871">
            <w:pPr>
              <w:jc w:val="center"/>
              <w:rPr>
                <w:lang w:val="sl-SI"/>
              </w:rPr>
            </w:pPr>
            <w:r w:rsidRPr="00715A74">
              <w:rPr>
                <w:lang w:val="sl-SI"/>
              </w:rPr>
              <w:t>16c</w:t>
            </w:r>
          </w:p>
        </w:tc>
      </w:tr>
      <w:tr w:rsidR="004F2871" w:rsidRPr="00715A74" w14:paraId="2BC5A800" w14:textId="77777777" w:rsidTr="00B92070">
        <w:tc>
          <w:tcPr>
            <w:tcW w:w="1418" w:type="dxa"/>
            <w:vAlign w:val="center"/>
          </w:tcPr>
          <w:p w14:paraId="027DC03C" w14:textId="77777777" w:rsidR="004F2871" w:rsidRPr="00715A74" w:rsidRDefault="004F2871" w:rsidP="004F2871">
            <w:pPr>
              <w:numPr>
                <w:ilvl w:val="0"/>
                <w:numId w:val="37"/>
              </w:numPr>
              <w:contextualSpacing/>
              <w:jc w:val="center"/>
              <w:rPr>
                <w:lang w:val="sl-SI"/>
              </w:rPr>
            </w:pPr>
          </w:p>
        </w:tc>
        <w:tc>
          <w:tcPr>
            <w:tcW w:w="2835" w:type="dxa"/>
            <w:vAlign w:val="center"/>
          </w:tcPr>
          <w:p w14:paraId="2D44649C" w14:textId="77777777" w:rsidR="004F2871" w:rsidRPr="00715A74" w:rsidRDefault="004F2871" w:rsidP="004F2871">
            <w:pPr>
              <w:rPr>
                <w:lang w:val="sl-SI"/>
              </w:rPr>
            </w:pPr>
            <w:r w:rsidRPr="00715A74">
              <w:rPr>
                <w:lang w:val="sl-SI"/>
              </w:rPr>
              <w:t>ELEKTROMOBIL</w:t>
            </w:r>
          </w:p>
        </w:tc>
        <w:tc>
          <w:tcPr>
            <w:tcW w:w="1701" w:type="dxa"/>
            <w:vAlign w:val="center"/>
          </w:tcPr>
          <w:p w14:paraId="33D491F6" w14:textId="77777777" w:rsidR="004F2871" w:rsidRPr="00715A74" w:rsidRDefault="004F2871" w:rsidP="004F2871">
            <w:pPr>
              <w:jc w:val="center"/>
              <w:rPr>
                <w:lang w:val="sl-SI"/>
              </w:rPr>
            </w:pPr>
          </w:p>
        </w:tc>
        <w:tc>
          <w:tcPr>
            <w:tcW w:w="2268" w:type="dxa"/>
          </w:tcPr>
          <w:p w14:paraId="7CF05A50" w14:textId="77777777" w:rsidR="004F2871" w:rsidRPr="00715A74" w:rsidRDefault="004F2871" w:rsidP="004F2871">
            <w:pPr>
              <w:jc w:val="center"/>
              <w:rPr>
                <w:lang w:val="sl-SI"/>
              </w:rPr>
            </w:pPr>
            <w:r w:rsidRPr="00715A74">
              <w:rPr>
                <w:lang w:val="sl-SI"/>
              </w:rPr>
              <w:t>8</w:t>
            </w:r>
          </w:p>
        </w:tc>
      </w:tr>
    </w:tbl>
    <w:p w14:paraId="0BA5CB66" w14:textId="77777777" w:rsidR="004A4D5B" w:rsidRPr="00715A74" w:rsidRDefault="004A4D5B" w:rsidP="004A4D5B">
      <w:pPr>
        <w:rPr>
          <w:lang w:val="sr-Cyrl-RS"/>
        </w:rPr>
      </w:pPr>
    </w:p>
    <w:p w14:paraId="7278CC29" w14:textId="77777777" w:rsidR="004A4D5B" w:rsidRPr="00715A74" w:rsidRDefault="004A4D5B" w:rsidP="004A4D5B">
      <w:pPr>
        <w:rPr>
          <w:lang w:val="sr-Cyrl-RS"/>
        </w:rPr>
      </w:pPr>
    </w:p>
    <w:p w14:paraId="1F3D455F" w14:textId="77777777" w:rsidR="004A4D5B" w:rsidRPr="00715A74" w:rsidRDefault="004A4D5B" w:rsidP="004A4D5B">
      <w:pPr>
        <w:rPr>
          <w:lang w:val="sr-Cyrl-RS"/>
        </w:rPr>
      </w:pPr>
    </w:p>
    <w:p w14:paraId="0C9B0663" w14:textId="77777777" w:rsidR="004A4D5B" w:rsidRPr="00715A74" w:rsidRDefault="004A4D5B" w:rsidP="004A4D5B">
      <w:pPr>
        <w:rPr>
          <w:lang w:val="sr-Cyrl-RS"/>
        </w:rPr>
      </w:pPr>
    </w:p>
    <w:p w14:paraId="3250B246" w14:textId="77777777" w:rsidR="004A4D5B" w:rsidRPr="00715A74" w:rsidRDefault="004A4D5B" w:rsidP="004A4D5B">
      <w:pPr>
        <w:rPr>
          <w:lang w:val="sr-Cyrl-RS"/>
        </w:rPr>
      </w:pPr>
    </w:p>
    <w:p w14:paraId="5CD3E4A5" w14:textId="77777777" w:rsidR="004A4D5B" w:rsidRPr="00715A74" w:rsidRDefault="004A4D5B" w:rsidP="004A4D5B">
      <w:pPr>
        <w:rPr>
          <w:lang w:val="sr-Cyrl-RS"/>
        </w:rPr>
      </w:pPr>
    </w:p>
    <w:p w14:paraId="47F77724" w14:textId="77777777" w:rsidR="004A4D5B" w:rsidRPr="00715A74" w:rsidRDefault="004A4D5B" w:rsidP="004A4D5B">
      <w:pPr>
        <w:rPr>
          <w:lang w:val="sr-Cyrl-RS"/>
        </w:rPr>
      </w:pPr>
    </w:p>
    <w:p w14:paraId="7BA27AD0" w14:textId="77777777" w:rsidR="004A4D5B" w:rsidRPr="00715A74" w:rsidRDefault="004A4D5B" w:rsidP="004A4D5B">
      <w:pPr>
        <w:rPr>
          <w:lang w:val="sr-Latn-RS"/>
        </w:rPr>
      </w:pPr>
    </w:p>
    <w:p w14:paraId="58CAC1EB" w14:textId="77777777" w:rsidR="004F2871" w:rsidRPr="00715A74" w:rsidRDefault="004F2871" w:rsidP="004A4D5B">
      <w:pPr>
        <w:rPr>
          <w:lang w:val="sr-Latn-RS"/>
        </w:rPr>
      </w:pPr>
    </w:p>
    <w:p w14:paraId="757E3DDE" w14:textId="77777777" w:rsidR="004F2871" w:rsidRPr="00715A74" w:rsidRDefault="004F2871" w:rsidP="004A4D5B">
      <w:pPr>
        <w:rPr>
          <w:lang w:val="sr-Latn-RS"/>
        </w:rPr>
      </w:pPr>
    </w:p>
    <w:p w14:paraId="07186444" w14:textId="77777777" w:rsidR="004F2871" w:rsidRPr="00715A74" w:rsidRDefault="004F2871" w:rsidP="004A4D5B">
      <w:pPr>
        <w:rPr>
          <w:lang w:val="sr-Latn-RS"/>
        </w:rPr>
      </w:pPr>
    </w:p>
    <w:p w14:paraId="3C990FE9" w14:textId="55FE50C3" w:rsidR="00127AFC" w:rsidRPr="00715A74" w:rsidRDefault="002D5B2C" w:rsidP="004A4D5B">
      <w:pPr>
        <w:pStyle w:val="Heading1"/>
        <w:numPr>
          <w:ilvl w:val="0"/>
          <w:numId w:val="36"/>
        </w:numPr>
      </w:pPr>
      <w:bookmarkStart w:id="46" w:name="_Toc478988976"/>
      <w:r w:rsidRPr="00715A74">
        <w:t>УСЛОВИ ЗА УЧЕШЋЕ У ПОСТУПКУ ЈАВНЕ НАБАВКЕ</w:t>
      </w:r>
      <w:bookmarkEnd w:id="34"/>
      <w:bookmarkEnd w:id="35"/>
      <w:r w:rsidR="00395DE7" w:rsidRPr="00715A74">
        <w:t xml:space="preserve"> </w:t>
      </w:r>
      <w:r w:rsidR="00E7066D" w:rsidRPr="00715A74">
        <w:t xml:space="preserve">ИЗ ЧЛ. 75. И 76. ЗАКОНА </w:t>
      </w:r>
      <w:r w:rsidRPr="00715A74">
        <w:t>И УПУТСТВО КАКО СЕ ДОКАЗУЈЕ ИСПУЊЕНОСТ ТИХ УСЛОВА</w:t>
      </w:r>
      <w:bookmarkEnd w:id="36"/>
      <w:bookmarkEnd w:id="37"/>
      <w:bookmarkEnd w:id="38"/>
      <w:bookmarkEnd w:id="39"/>
      <w:bookmarkEnd w:id="40"/>
      <w:bookmarkEnd w:id="46"/>
    </w:p>
    <w:p w14:paraId="570433F6" w14:textId="77777777" w:rsidR="002050CA" w:rsidRPr="00715A74" w:rsidRDefault="002050CA" w:rsidP="002050CA">
      <w:pPr>
        <w:rPr>
          <w:lang w:val="sr-Latn-CS"/>
        </w:rPr>
      </w:pPr>
    </w:p>
    <w:p w14:paraId="574A47CC" w14:textId="77777777" w:rsidR="00CD60D3" w:rsidRPr="00715A74" w:rsidRDefault="002050CA" w:rsidP="009937B8">
      <w:pPr>
        <w:jc w:val="both"/>
        <w:rPr>
          <w:lang w:val="sr-Latn-CS"/>
        </w:rPr>
      </w:pPr>
      <w:r w:rsidRPr="00715A74">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9F28FE" w:rsidRPr="00715A74" w14:paraId="22EDEC2C" w14:textId="147669E0" w:rsidTr="009F28FE">
        <w:trPr>
          <w:trHeight w:val="972"/>
        </w:trPr>
        <w:tc>
          <w:tcPr>
            <w:tcW w:w="801" w:type="dxa"/>
            <w:vAlign w:val="center"/>
          </w:tcPr>
          <w:p w14:paraId="57B1385F" w14:textId="77777777" w:rsidR="009F28FE" w:rsidRPr="00715A74" w:rsidRDefault="009F28FE" w:rsidP="00CD60D3">
            <w:pPr>
              <w:jc w:val="center"/>
              <w:rPr>
                <w:noProof/>
              </w:rPr>
            </w:pPr>
            <w:r w:rsidRPr="00715A74">
              <w:rPr>
                <w:noProof/>
              </w:rPr>
              <w:t>Бр.</w:t>
            </w:r>
          </w:p>
        </w:tc>
        <w:tc>
          <w:tcPr>
            <w:tcW w:w="3183" w:type="dxa"/>
            <w:gridSpan w:val="2"/>
            <w:vAlign w:val="center"/>
          </w:tcPr>
          <w:p w14:paraId="44CC777E" w14:textId="77777777" w:rsidR="009F28FE" w:rsidRPr="00715A74" w:rsidRDefault="009F28FE" w:rsidP="00CD60D3">
            <w:pPr>
              <w:jc w:val="center"/>
              <w:rPr>
                <w:noProof/>
              </w:rPr>
            </w:pPr>
            <w:r w:rsidRPr="00715A74">
              <w:rPr>
                <w:noProof/>
              </w:rPr>
              <w:t>УСЛОВИ</w:t>
            </w:r>
          </w:p>
        </w:tc>
        <w:tc>
          <w:tcPr>
            <w:tcW w:w="3827" w:type="dxa"/>
            <w:vAlign w:val="center"/>
          </w:tcPr>
          <w:p w14:paraId="7310F496" w14:textId="77777777" w:rsidR="009F28FE" w:rsidRPr="00715A74" w:rsidRDefault="009F28FE" w:rsidP="00CD60D3">
            <w:pPr>
              <w:jc w:val="center"/>
              <w:rPr>
                <w:noProof/>
              </w:rPr>
            </w:pPr>
            <w:r w:rsidRPr="00715A74">
              <w:rPr>
                <w:noProof/>
              </w:rPr>
              <w:t>ДОКАЗИ</w:t>
            </w:r>
          </w:p>
        </w:tc>
        <w:tc>
          <w:tcPr>
            <w:tcW w:w="1807" w:type="dxa"/>
          </w:tcPr>
          <w:p w14:paraId="1DC879D0" w14:textId="2EF5E652" w:rsidR="009F28FE" w:rsidRPr="00715A74" w:rsidRDefault="009F28FE">
            <w:r w:rsidRPr="00715A74">
              <w:rPr>
                <w:noProof/>
                <w:sz w:val="20"/>
                <w:szCs w:val="20"/>
              </w:rPr>
              <w:t>ИСПУЊЕНОСТ УСЛОВА ПОНУЂАЧ ПОПУЊАВА СА ДА ИЛИ НЕ</w:t>
            </w:r>
          </w:p>
        </w:tc>
      </w:tr>
      <w:tr w:rsidR="009F28FE" w:rsidRPr="00715A74" w14:paraId="23AB3BF9" w14:textId="2A91B5C0" w:rsidTr="009F28FE">
        <w:trPr>
          <w:trHeight w:val="505"/>
        </w:trPr>
        <w:tc>
          <w:tcPr>
            <w:tcW w:w="7811" w:type="dxa"/>
            <w:gridSpan w:val="4"/>
          </w:tcPr>
          <w:p w14:paraId="1C8A1F24" w14:textId="77777777" w:rsidR="009F28FE" w:rsidRPr="00715A74" w:rsidRDefault="009F28FE" w:rsidP="00CD60D3">
            <w:pPr>
              <w:jc w:val="center"/>
              <w:rPr>
                <w:b/>
                <w:noProof/>
              </w:rPr>
            </w:pPr>
            <w:r w:rsidRPr="00715A74">
              <w:rPr>
                <w:b/>
                <w:noProof/>
              </w:rPr>
              <w:t>ОБАВЕЗНИ УСЛОВИ ЗА УЧЕШЋЕ У ПОСТУПКУ ЈАВНЕ НАБАВКЕ ИЗ ЧЛАНА 75. ЗАКОНА</w:t>
            </w:r>
          </w:p>
        </w:tc>
        <w:tc>
          <w:tcPr>
            <w:tcW w:w="1807" w:type="dxa"/>
          </w:tcPr>
          <w:p w14:paraId="32F6580C" w14:textId="77777777" w:rsidR="009F28FE" w:rsidRPr="00715A74" w:rsidRDefault="009F28FE"/>
        </w:tc>
      </w:tr>
      <w:tr w:rsidR="009F28FE" w:rsidRPr="00715A74" w14:paraId="188A7F4F" w14:textId="08EC5F70" w:rsidTr="009F28FE">
        <w:trPr>
          <w:trHeight w:val="505"/>
        </w:trPr>
        <w:tc>
          <w:tcPr>
            <w:tcW w:w="801" w:type="dxa"/>
            <w:vAlign w:val="center"/>
          </w:tcPr>
          <w:p w14:paraId="7B28910D" w14:textId="77777777" w:rsidR="009F28FE" w:rsidRPr="00715A74" w:rsidRDefault="009F28FE" w:rsidP="00BD619D">
            <w:pPr>
              <w:pStyle w:val="ListParagraph"/>
              <w:numPr>
                <w:ilvl w:val="0"/>
                <w:numId w:val="18"/>
              </w:numPr>
              <w:rPr>
                <w:noProof/>
              </w:rPr>
            </w:pPr>
          </w:p>
        </w:tc>
        <w:tc>
          <w:tcPr>
            <w:tcW w:w="3183" w:type="dxa"/>
            <w:gridSpan w:val="2"/>
          </w:tcPr>
          <w:p w14:paraId="5E519881" w14:textId="77777777" w:rsidR="009F28FE" w:rsidRPr="00715A74" w:rsidRDefault="009F28FE" w:rsidP="00CD60D3">
            <w:pPr>
              <w:pStyle w:val="stil1tekst"/>
              <w:ind w:left="0" w:right="63" w:firstLine="0"/>
              <w:rPr>
                <w:noProof/>
                <w:sz w:val="24"/>
                <w:szCs w:val="24"/>
              </w:rPr>
            </w:pPr>
            <w:r w:rsidRPr="00715A74">
              <w:rPr>
                <w:noProof/>
                <w:sz w:val="24"/>
                <w:szCs w:val="24"/>
              </w:rPr>
              <w:t>Понуђач је регистрован код надлежног органа, односно уписан у одговарајући регистар.</w:t>
            </w:r>
          </w:p>
        </w:tc>
        <w:tc>
          <w:tcPr>
            <w:tcW w:w="3827" w:type="dxa"/>
          </w:tcPr>
          <w:p w14:paraId="42BD1BDF" w14:textId="72CE6C54" w:rsidR="009F28FE" w:rsidRPr="00715A74" w:rsidRDefault="009F28FE" w:rsidP="00753D5C">
            <w:pPr>
              <w:pStyle w:val="Default"/>
              <w:jc w:val="both"/>
              <w:rPr>
                <w:rFonts w:ascii="Times New Roman" w:hAnsi="Times New Roman" w:cs="Times New Roman"/>
                <w:b/>
                <w:bCs/>
                <w:color w:val="auto"/>
                <w:lang w:val="sr-Cyrl-RS"/>
              </w:rPr>
            </w:pPr>
            <w:r w:rsidRPr="00715A74">
              <w:rPr>
                <w:rFonts w:ascii="Times New Roman" w:hAnsi="Times New Roman" w:cs="Times New Roman"/>
                <w:b/>
                <w:iCs/>
                <w:color w:val="auto"/>
              </w:rPr>
              <w:t xml:space="preserve">Доказ за </w:t>
            </w:r>
            <w:r w:rsidRPr="00715A74">
              <w:rPr>
                <w:rFonts w:ascii="Times New Roman" w:hAnsi="Times New Roman" w:cs="Times New Roman"/>
                <w:b/>
                <w:bCs/>
                <w:color w:val="auto"/>
              </w:rPr>
              <w:t>правна лица</w:t>
            </w:r>
            <w:r w:rsidRPr="00715A74">
              <w:rPr>
                <w:rFonts w:ascii="Times New Roman" w:hAnsi="Times New Roman" w:cs="Times New Roman"/>
                <w:b/>
                <w:bCs/>
                <w:color w:val="auto"/>
                <w:lang w:val="sr-Cyrl-RS"/>
              </w:rPr>
              <w:t xml:space="preserve">: </w:t>
            </w:r>
          </w:p>
          <w:p w14:paraId="3C88EFE8" w14:textId="15E64E7F" w:rsidR="009F28FE" w:rsidRPr="00715A74" w:rsidRDefault="009F28FE" w:rsidP="00CD60D3">
            <w:pPr>
              <w:jc w:val="both"/>
              <w:rPr>
                <w:noProof/>
                <w:lang w:val="sr-Cyrl-RS"/>
              </w:rPr>
            </w:pPr>
            <w:r w:rsidRPr="00715A74">
              <w:rPr>
                <w:noProof/>
              </w:rPr>
              <w:t>Извод из регистра Агенције за привредне регистре, односно извод из регистра надлежног Привредног суда</w:t>
            </w:r>
            <w:r w:rsidRPr="00715A74">
              <w:rPr>
                <w:noProof/>
                <w:lang w:val="sr-Cyrl-RS"/>
              </w:rPr>
              <w:t>.</w:t>
            </w:r>
          </w:p>
          <w:p w14:paraId="6C687311" w14:textId="77777777" w:rsidR="009F28FE" w:rsidRPr="00715A74" w:rsidRDefault="009F28FE" w:rsidP="00366540">
            <w:pPr>
              <w:pStyle w:val="Default"/>
              <w:jc w:val="both"/>
              <w:rPr>
                <w:rFonts w:ascii="Times New Roman" w:hAnsi="Times New Roman" w:cs="Times New Roman"/>
                <w:b/>
                <w:color w:val="auto"/>
              </w:rPr>
            </w:pPr>
            <w:r w:rsidRPr="00715A74">
              <w:rPr>
                <w:rFonts w:ascii="Times New Roman" w:hAnsi="Times New Roman" w:cs="Times New Roman"/>
                <w:b/>
                <w:iCs/>
                <w:color w:val="auto"/>
              </w:rPr>
              <w:t xml:space="preserve">Доказ за </w:t>
            </w:r>
            <w:r w:rsidRPr="00715A74">
              <w:rPr>
                <w:rFonts w:ascii="Times New Roman" w:hAnsi="Times New Roman" w:cs="Times New Roman"/>
                <w:b/>
                <w:bCs/>
                <w:color w:val="auto"/>
                <w:lang w:val="sr-Cyrl-RS"/>
              </w:rPr>
              <w:t>предузетнике</w:t>
            </w:r>
            <w:r w:rsidRPr="00715A74">
              <w:rPr>
                <w:rFonts w:ascii="Times New Roman" w:hAnsi="Times New Roman" w:cs="Times New Roman"/>
                <w:b/>
                <w:iCs/>
                <w:color w:val="auto"/>
              </w:rPr>
              <w:t xml:space="preserve">: </w:t>
            </w:r>
          </w:p>
          <w:p w14:paraId="7B548592" w14:textId="3F5E229F" w:rsidR="009F28FE" w:rsidRPr="00715A74" w:rsidRDefault="009F28FE" w:rsidP="00CD60D3">
            <w:pPr>
              <w:jc w:val="both"/>
              <w:rPr>
                <w:noProof/>
                <w:lang w:val="sr-Cyrl-RS"/>
              </w:rPr>
            </w:pPr>
            <w:r w:rsidRPr="00715A74">
              <w:rPr>
                <w:noProof/>
              </w:rPr>
              <w:t>Извод из регистра Агенције за привредне регистре, односно извод из одговарајућег регистра</w:t>
            </w:r>
            <w:r w:rsidRPr="00715A74">
              <w:rPr>
                <w:noProof/>
                <w:lang w:val="sr-Cyrl-RS"/>
              </w:rPr>
              <w:t>.</w:t>
            </w:r>
          </w:p>
        </w:tc>
        <w:tc>
          <w:tcPr>
            <w:tcW w:w="1807" w:type="dxa"/>
          </w:tcPr>
          <w:p w14:paraId="6F1602E8" w14:textId="77777777" w:rsidR="009F28FE" w:rsidRPr="00715A74" w:rsidRDefault="009F28FE"/>
        </w:tc>
      </w:tr>
      <w:tr w:rsidR="009F28FE" w:rsidRPr="00715A74" w14:paraId="1C66CB3C" w14:textId="3A7A7977" w:rsidTr="009F28FE">
        <w:trPr>
          <w:trHeight w:val="458"/>
        </w:trPr>
        <w:tc>
          <w:tcPr>
            <w:tcW w:w="801" w:type="dxa"/>
            <w:vAlign w:val="center"/>
          </w:tcPr>
          <w:p w14:paraId="1442B07A" w14:textId="77777777" w:rsidR="009F28FE" w:rsidRPr="00715A74" w:rsidRDefault="009F28FE" w:rsidP="00BD619D">
            <w:pPr>
              <w:pStyle w:val="ListParagraph"/>
              <w:numPr>
                <w:ilvl w:val="0"/>
                <w:numId w:val="18"/>
              </w:numPr>
              <w:rPr>
                <w:noProof/>
              </w:rPr>
            </w:pPr>
          </w:p>
        </w:tc>
        <w:tc>
          <w:tcPr>
            <w:tcW w:w="3183" w:type="dxa"/>
            <w:gridSpan w:val="2"/>
            <w:vAlign w:val="center"/>
          </w:tcPr>
          <w:p w14:paraId="5D78E354" w14:textId="77777777" w:rsidR="009F28FE" w:rsidRPr="00715A74" w:rsidRDefault="009F28FE" w:rsidP="00CD60D3">
            <w:pPr>
              <w:pStyle w:val="stil1tekst"/>
              <w:ind w:left="0" w:right="63" w:firstLine="0"/>
              <w:rPr>
                <w:noProof/>
                <w:sz w:val="24"/>
                <w:szCs w:val="24"/>
              </w:rPr>
            </w:pPr>
            <w:r w:rsidRPr="00715A74">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01B5F166" w14:textId="19B4692E" w:rsidR="009F28FE" w:rsidRPr="00715A74" w:rsidRDefault="009F28FE" w:rsidP="00CD60D3">
            <w:pPr>
              <w:pStyle w:val="Default"/>
              <w:jc w:val="both"/>
              <w:rPr>
                <w:rFonts w:ascii="Times New Roman" w:hAnsi="Times New Roman" w:cs="Times New Roman"/>
                <w:b/>
                <w:color w:val="auto"/>
              </w:rPr>
            </w:pPr>
            <w:r w:rsidRPr="00715A74">
              <w:rPr>
                <w:rFonts w:ascii="Times New Roman" w:hAnsi="Times New Roman" w:cs="Times New Roman"/>
                <w:b/>
                <w:iCs/>
                <w:color w:val="auto"/>
              </w:rPr>
              <w:t xml:space="preserve">Доказ за </w:t>
            </w:r>
            <w:r w:rsidRPr="00715A74">
              <w:rPr>
                <w:rFonts w:ascii="Times New Roman" w:hAnsi="Times New Roman" w:cs="Times New Roman"/>
                <w:b/>
                <w:bCs/>
                <w:color w:val="auto"/>
              </w:rPr>
              <w:t>правна лица</w:t>
            </w:r>
            <w:r w:rsidRPr="00715A74">
              <w:rPr>
                <w:rFonts w:ascii="Times New Roman" w:hAnsi="Times New Roman" w:cs="Times New Roman"/>
                <w:b/>
                <w:iCs/>
                <w:color w:val="auto"/>
              </w:rPr>
              <w:t xml:space="preserve">: </w:t>
            </w:r>
          </w:p>
          <w:p w14:paraId="3BFA8E67" w14:textId="3DD4E55A" w:rsidR="009F28FE" w:rsidRPr="00715A74" w:rsidRDefault="009F28FE" w:rsidP="009937B8">
            <w:pPr>
              <w:pStyle w:val="Default"/>
              <w:jc w:val="both"/>
              <w:rPr>
                <w:rFonts w:ascii="Times New Roman" w:hAnsi="Times New Roman" w:cs="Times New Roman"/>
                <w:color w:val="auto"/>
                <w:lang w:val="sr-Cyrl-RS"/>
              </w:rPr>
            </w:pPr>
            <w:r w:rsidRPr="00715A74">
              <w:rPr>
                <w:rFonts w:ascii="Times New Roman" w:hAnsi="Times New Roman" w:cs="Times New Roman"/>
                <w:color w:val="auto"/>
              </w:rPr>
              <w:t xml:space="preserve">1.Извод из казнене евиденције, односно уверењe </w:t>
            </w:r>
            <w:r w:rsidRPr="00715A74">
              <w:rPr>
                <w:rFonts w:ascii="Times New Roman" w:hAnsi="Times New Roman" w:cs="Times New Roman"/>
                <w:b/>
                <w:color w:val="auto"/>
              </w:rPr>
              <w:t>основног суда</w:t>
            </w:r>
            <w:r w:rsidRPr="00715A74">
              <w:rPr>
                <w:rFonts w:ascii="Times New Roman" w:hAnsi="Times New Roman" w:cs="Times New Roman"/>
                <w:color w:val="auto"/>
              </w:rPr>
              <w:t xml:space="preserve"> на чијем подручју се налази седиште домаћег правног лица</w:t>
            </w:r>
            <w:r w:rsidRPr="00715A74">
              <w:rPr>
                <w:rFonts w:ascii="Times New Roman" w:hAnsi="Times New Roman" w:cs="Times New Roman"/>
                <w:color w:val="auto"/>
                <w:lang w:val="ru-RU"/>
              </w:rPr>
              <w:t>,</w:t>
            </w:r>
            <w:r w:rsidRPr="00715A74">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715A74">
              <w:rPr>
                <w:rFonts w:ascii="Times New Roman" w:hAnsi="Times New Roman" w:cs="Times New Roman"/>
                <w:color w:val="auto"/>
                <w:u w:val="single"/>
              </w:rPr>
              <w:t>Напомена:</w:t>
            </w:r>
            <w:r w:rsidRPr="00715A74">
              <w:rPr>
                <w:rFonts w:ascii="Times New Roman" w:hAnsi="Times New Roman" w:cs="Times New Roman"/>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w:t>
            </w:r>
            <w:r w:rsidRPr="00715A74">
              <w:rPr>
                <w:rFonts w:ascii="Times New Roman" w:hAnsi="Times New Roman" w:cs="Times New Roman"/>
                <w:color w:val="auto"/>
              </w:rPr>
              <w:lastRenderedPageBreak/>
              <w:t>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sidRPr="00715A74">
              <w:rPr>
                <w:rFonts w:ascii="Times New Roman" w:hAnsi="Times New Roman" w:cs="Times New Roman"/>
                <w:color w:val="auto"/>
                <w:lang w:val="sr-Cyrl-RS"/>
              </w:rPr>
              <w:t>.</w:t>
            </w:r>
          </w:p>
          <w:p w14:paraId="1635CFAD" w14:textId="77777777" w:rsidR="009F28FE" w:rsidRPr="00715A74" w:rsidRDefault="009F28FE" w:rsidP="009937B8">
            <w:pPr>
              <w:pStyle w:val="Default"/>
              <w:ind w:left="33"/>
              <w:jc w:val="both"/>
              <w:rPr>
                <w:rFonts w:ascii="Times New Roman" w:hAnsi="Times New Roman" w:cs="Times New Roman"/>
                <w:color w:val="auto"/>
              </w:rPr>
            </w:pPr>
            <w:r w:rsidRPr="00715A74">
              <w:rPr>
                <w:rFonts w:ascii="Times New Roman" w:hAnsi="Times New Roman" w:cs="Times New Roman"/>
                <w:color w:val="auto"/>
              </w:rPr>
              <w:t xml:space="preserve">2.Извод из казнене евиденције </w:t>
            </w:r>
            <w:r w:rsidRPr="00715A74">
              <w:rPr>
                <w:rFonts w:ascii="Times New Roman" w:hAnsi="Times New Roman" w:cs="Times New Roman"/>
                <w:b/>
                <w:color w:val="auto"/>
              </w:rPr>
              <w:t>Посебног одељења за организовани криминал Вишег суда у Београду</w:t>
            </w:r>
            <w:r w:rsidRPr="00715A74">
              <w:rPr>
                <w:rFonts w:ascii="Times New Roman" w:hAnsi="Times New Roman" w:cs="Times New Roman"/>
                <w:color w:val="auto"/>
              </w:rPr>
              <w:t xml:space="preserve">, којим се потврђује да правно лице није осуђивано за неко од кривичних дела организованог криминала; </w:t>
            </w:r>
          </w:p>
          <w:p w14:paraId="296CEA8E" w14:textId="531CBF22" w:rsidR="009F28FE" w:rsidRPr="00715A74" w:rsidRDefault="009F28FE" w:rsidP="009937B8">
            <w:pPr>
              <w:pStyle w:val="Default"/>
              <w:ind w:left="33"/>
              <w:jc w:val="both"/>
              <w:rPr>
                <w:rFonts w:ascii="Times New Roman" w:hAnsi="Times New Roman" w:cs="Times New Roman"/>
                <w:color w:val="auto"/>
              </w:rPr>
            </w:pPr>
            <w:r w:rsidRPr="00715A74">
              <w:rPr>
                <w:rFonts w:ascii="Times New Roman" w:hAnsi="Times New Roman" w:cs="Times New Roman"/>
                <w:color w:val="auto"/>
              </w:rPr>
              <w:t xml:space="preserve">3.Извод из казнене евиденције, односно уверење </w:t>
            </w:r>
            <w:r w:rsidRPr="00715A74">
              <w:rPr>
                <w:rFonts w:ascii="Times New Roman" w:hAnsi="Times New Roman" w:cs="Times New Roman"/>
                <w:b/>
                <w:color w:val="auto"/>
              </w:rPr>
              <w:t>надлежне полицијске управе МУП-а</w:t>
            </w:r>
            <w:r w:rsidRPr="00715A74">
              <w:rPr>
                <w:rFonts w:ascii="Times New Roman" w:hAnsi="Times New Roman" w:cs="Times New Roman"/>
                <w:color w:val="auto"/>
              </w:rPr>
              <w:t xml:space="preserve">, којим се потврђује да законски заступник понуђача </w:t>
            </w:r>
            <w:r w:rsidRPr="00715A74">
              <w:rPr>
                <w:rFonts w:ascii="Times New Roman" w:hAnsi="Times New Roman" w:cs="Times New Roman"/>
                <w:iCs/>
                <w:color w:val="auto"/>
              </w:rPr>
              <w:t xml:space="preserve">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715A74">
              <w:rPr>
                <w:rFonts w:ascii="Times New Roman" w:hAnsi="Times New Roman" w:cs="Times New Roman"/>
                <w:color w:val="auto"/>
              </w:rPr>
              <w:t>(захтев се може поднети према месту рођења или према месту пребивалишта)</w:t>
            </w:r>
            <w:r w:rsidRPr="00715A74">
              <w:rPr>
                <w:rFonts w:ascii="Times New Roman" w:hAnsi="Times New Roman" w:cs="Times New Roman"/>
                <w:color w:val="auto"/>
                <w:lang w:val="sr-Cyrl-RS"/>
              </w:rPr>
              <w:t xml:space="preserve">. </w:t>
            </w:r>
            <w:r w:rsidRPr="00715A74">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9F28FE" w:rsidRPr="00715A74" w:rsidRDefault="009F28FE" w:rsidP="00CD60D3">
            <w:pPr>
              <w:pStyle w:val="Default"/>
              <w:jc w:val="both"/>
              <w:rPr>
                <w:rFonts w:ascii="Times New Roman" w:hAnsi="Times New Roman" w:cs="Times New Roman"/>
                <w:b/>
                <w:iCs/>
                <w:color w:val="auto"/>
              </w:rPr>
            </w:pPr>
            <w:r w:rsidRPr="00715A74">
              <w:rPr>
                <w:rFonts w:ascii="Times New Roman" w:hAnsi="Times New Roman" w:cs="Times New Roman"/>
                <w:b/>
                <w:iCs/>
                <w:color w:val="auto"/>
              </w:rPr>
              <w:t>Доказ за предузетнике</w:t>
            </w:r>
            <w:r w:rsidRPr="00715A74">
              <w:rPr>
                <w:rFonts w:ascii="Times New Roman" w:hAnsi="Times New Roman" w:cs="Times New Roman"/>
                <w:b/>
                <w:iCs/>
                <w:color w:val="auto"/>
                <w:lang w:val="sr-Cyrl-RS"/>
              </w:rPr>
              <w:t xml:space="preserve"> / физичка лица</w:t>
            </w:r>
            <w:r w:rsidRPr="00715A74">
              <w:rPr>
                <w:rFonts w:ascii="Times New Roman" w:hAnsi="Times New Roman" w:cs="Times New Roman"/>
                <w:b/>
                <w:iCs/>
                <w:color w:val="auto"/>
              </w:rPr>
              <w:t>:</w:t>
            </w:r>
          </w:p>
          <w:p w14:paraId="1DD806DA" w14:textId="6EC0FAAF" w:rsidR="009F28FE" w:rsidRPr="00715A74" w:rsidRDefault="009F28FE" w:rsidP="00B741B2">
            <w:pPr>
              <w:pStyle w:val="Default"/>
              <w:jc w:val="both"/>
              <w:rPr>
                <w:rFonts w:ascii="Times New Roman" w:hAnsi="Times New Roman" w:cs="Times New Roman"/>
                <w:iCs/>
                <w:color w:val="auto"/>
              </w:rPr>
            </w:pPr>
            <w:r w:rsidRPr="00715A74">
              <w:rPr>
                <w:rFonts w:ascii="Times New Roman" w:hAnsi="Times New Roman" w:cs="Times New Roman"/>
                <w:iCs/>
                <w:color w:val="auto"/>
              </w:rPr>
              <w:t>Извод из казнене евиденције</w:t>
            </w:r>
            <w:r w:rsidRPr="00715A74">
              <w:rPr>
                <w:rFonts w:ascii="Times New Roman" w:hAnsi="Times New Roman" w:cs="Times New Roman"/>
                <w:iCs/>
                <w:color w:val="auto"/>
                <w:lang w:val="sr-Cyrl-RS"/>
              </w:rPr>
              <w:t>, односно уверење</w:t>
            </w:r>
            <w:r w:rsidRPr="00715A74">
              <w:rPr>
                <w:rFonts w:ascii="Times New Roman" w:hAnsi="Times New Roman" w:cs="Times New Roman"/>
                <w:iCs/>
                <w:color w:val="auto"/>
              </w:rPr>
              <w:t xml:space="preserve"> </w:t>
            </w:r>
            <w:r w:rsidRPr="00715A74">
              <w:rPr>
                <w:rFonts w:ascii="Times New Roman" w:hAnsi="Times New Roman" w:cs="Times New Roman"/>
                <w:b/>
                <w:iCs/>
                <w:color w:val="auto"/>
              </w:rPr>
              <w:t>надлежне полицијске управе МУП</w:t>
            </w:r>
            <w:r w:rsidRPr="00715A74">
              <w:rPr>
                <w:rFonts w:ascii="Times New Roman" w:hAnsi="Times New Roman" w:cs="Times New Roman"/>
                <w:b/>
                <w:iCs/>
                <w:color w:val="auto"/>
                <w:lang w:val="sr-Cyrl-RS"/>
              </w:rPr>
              <w:t>-а,</w:t>
            </w:r>
            <w:r w:rsidRPr="00715A74">
              <w:rPr>
                <w:rFonts w:ascii="Times New Roman" w:hAnsi="Times New Roman" w:cs="Times New Roman"/>
                <w:iCs/>
                <w:color w:val="auto"/>
              </w:rPr>
              <w:t xml:space="preserve"> </w:t>
            </w:r>
            <w:r w:rsidRPr="00715A74">
              <w:rPr>
                <w:rFonts w:ascii="Times New Roman" w:hAnsi="Times New Roman" w:cs="Times New Roman"/>
                <w:color w:val="auto"/>
              </w:rPr>
              <w:t>којим се потврђује</w:t>
            </w:r>
            <w:r w:rsidRPr="00715A74">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715A74">
              <w:rPr>
                <w:rFonts w:ascii="Times New Roman" w:hAnsi="Times New Roman" w:cs="Times New Roman"/>
                <w:color w:val="auto"/>
              </w:rPr>
              <w:t>(захтев се може поднети према месту рођења или према месту пребивалишта)</w:t>
            </w:r>
            <w:r w:rsidRPr="00715A74">
              <w:rPr>
                <w:rFonts w:ascii="Times New Roman" w:hAnsi="Times New Roman" w:cs="Times New Roman"/>
                <w:iCs/>
                <w:color w:val="auto"/>
              </w:rPr>
              <w:t>.</w:t>
            </w:r>
          </w:p>
        </w:tc>
        <w:tc>
          <w:tcPr>
            <w:tcW w:w="1807" w:type="dxa"/>
          </w:tcPr>
          <w:p w14:paraId="07929563" w14:textId="77777777" w:rsidR="009F28FE" w:rsidRPr="00715A74" w:rsidRDefault="009F28FE"/>
        </w:tc>
      </w:tr>
      <w:tr w:rsidR="009F28FE" w:rsidRPr="00715A74" w14:paraId="52084727" w14:textId="50A3491D" w:rsidTr="009F28FE">
        <w:trPr>
          <w:trHeight w:val="789"/>
        </w:trPr>
        <w:tc>
          <w:tcPr>
            <w:tcW w:w="801" w:type="dxa"/>
            <w:vAlign w:val="center"/>
          </w:tcPr>
          <w:p w14:paraId="2E8F8661" w14:textId="77777777" w:rsidR="009F28FE" w:rsidRPr="00715A74" w:rsidRDefault="009F28FE" w:rsidP="00BD619D">
            <w:pPr>
              <w:pStyle w:val="ListParagraph"/>
              <w:numPr>
                <w:ilvl w:val="0"/>
                <w:numId w:val="18"/>
              </w:numPr>
              <w:rPr>
                <w:noProof/>
              </w:rPr>
            </w:pPr>
          </w:p>
        </w:tc>
        <w:tc>
          <w:tcPr>
            <w:tcW w:w="3183" w:type="dxa"/>
            <w:gridSpan w:val="2"/>
            <w:vAlign w:val="center"/>
          </w:tcPr>
          <w:p w14:paraId="5322F8F3" w14:textId="77777777" w:rsidR="009F28FE" w:rsidRPr="00715A74" w:rsidRDefault="009F28FE" w:rsidP="00CD60D3">
            <w:pPr>
              <w:pStyle w:val="stil1tekst"/>
              <w:ind w:left="0" w:right="63" w:firstLine="0"/>
              <w:rPr>
                <w:noProof/>
                <w:sz w:val="24"/>
                <w:szCs w:val="24"/>
              </w:rPr>
            </w:pPr>
            <w:r w:rsidRPr="00715A74">
              <w:rPr>
                <w:noProof/>
                <w:sz w:val="24"/>
                <w:szCs w:val="24"/>
              </w:rPr>
              <w:t xml:space="preserve">Понуђач је измирио доспеле порезе, доприносе </w:t>
            </w:r>
            <w:r w:rsidRPr="00715A74">
              <w:rPr>
                <w:noProof/>
                <w:sz w:val="24"/>
                <w:szCs w:val="24"/>
              </w:rPr>
              <w:lastRenderedPageBreak/>
              <w:t>и друге јавне дажбине у складу са прописима Републике Србије или стране државе када има седиште на њеној територији.</w:t>
            </w:r>
          </w:p>
        </w:tc>
        <w:tc>
          <w:tcPr>
            <w:tcW w:w="3827" w:type="dxa"/>
          </w:tcPr>
          <w:p w14:paraId="7FB56794" w14:textId="3AA5DEA8" w:rsidR="009F28FE" w:rsidRPr="00715A74" w:rsidRDefault="009F28FE" w:rsidP="00CD60D3">
            <w:pPr>
              <w:pStyle w:val="Default"/>
              <w:jc w:val="both"/>
              <w:rPr>
                <w:rFonts w:ascii="Times New Roman" w:hAnsi="Times New Roman" w:cs="Times New Roman"/>
                <w:b/>
                <w:iCs/>
                <w:color w:val="auto"/>
              </w:rPr>
            </w:pPr>
            <w:r w:rsidRPr="00715A74">
              <w:rPr>
                <w:rFonts w:ascii="Times New Roman" w:hAnsi="Times New Roman" w:cs="Times New Roman"/>
                <w:iCs/>
                <w:color w:val="auto"/>
              </w:rPr>
              <w:lastRenderedPageBreak/>
              <w:t xml:space="preserve">Доказ за </w:t>
            </w:r>
            <w:r w:rsidRPr="00715A74">
              <w:rPr>
                <w:rFonts w:ascii="Times New Roman" w:hAnsi="Times New Roman" w:cs="Times New Roman"/>
                <w:b/>
                <w:iCs/>
                <w:color w:val="auto"/>
              </w:rPr>
              <w:t>правна лица / предузетнике / физичка лица:</w:t>
            </w:r>
          </w:p>
          <w:p w14:paraId="6D5388C8" w14:textId="478110CC" w:rsidR="009F28FE" w:rsidRPr="00715A74" w:rsidRDefault="009F28FE" w:rsidP="002D087B">
            <w:pPr>
              <w:pStyle w:val="Default"/>
              <w:jc w:val="both"/>
              <w:rPr>
                <w:rFonts w:ascii="Times New Roman" w:hAnsi="Times New Roman" w:cs="Times New Roman"/>
                <w:iCs/>
                <w:color w:val="auto"/>
              </w:rPr>
            </w:pPr>
            <w:r w:rsidRPr="00715A74">
              <w:rPr>
                <w:rFonts w:ascii="Times New Roman" w:hAnsi="Times New Roman" w:cs="Times New Roman"/>
                <w:color w:val="auto"/>
              </w:rPr>
              <w:lastRenderedPageBreak/>
              <w:t>У</w:t>
            </w:r>
            <w:r w:rsidRPr="00715A74">
              <w:rPr>
                <w:rFonts w:ascii="Times New Roman" w:hAnsi="Times New Roman" w:cs="Times New Roman"/>
                <w:iCs/>
                <w:color w:val="auto"/>
              </w:rPr>
              <w:t>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Pr="00715A74">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715A74">
              <w:rPr>
                <w:color w:val="auto"/>
              </w:rPr>
              <w:t>,</w:t>
            </w:r>
            <w:r w:rsidRPr="00715A74">
              <w:rPr>
                <w:rFonts w:ascii="Times New Roman" w:hAnsi="Times New Roman" w:cs="Times New Roman"/>
                <w:iCs/>
                <w:color w:val="auto"/>
              </w:rPr>
              <w:t xml:space="preserve"> не старија од два месеца пре отварања понуде</w:t>
            </w:r>
            <w:r w:rsidRPr="00715A74">
              <w:rPr>
                <w:rFonts w:ascii="Times New Roman" w:hAnsi="Times New Roman" w:cs="Times New Roman"/>
                <w:b/>
                <w:bCs/>
                <w:iCs/>
                <w:color w:val="auto"/>
              </w:rPr>
              <w:t xml:space="preserve">. </w:t>
            </w:r>
          </w:p>
        </w:tc>
        <w:tc>
          <w:tcPr>
            <w:tcW w:w="1807" w:type="dxa"/>
          </w:tcPr>
          <w:p w14:paraId="2338B906" w14:textId="536ADF25" w:rsidR="009F28FE" w:rsidRPr="00715A74" w:rsidRDefault="009F28FE"/>
        </w:tc>
      </w:tr>
      <w:tr w:rsidR="009F28FE" w:rsidRPr="00715A74" w14:paraId="3E5B9D58" w14:textId="076B80D9" w:rsidTr="009F28FE">
        <w:trPr>
          <w:trHeight w:val="848"/>
        </w:trPr>
        <w:tc>
          <w:tcPr>
            <w:tcW w:w="7811" w:type="dxa"/>
            <w:gridSpan w:val="4"/>
            <w:vAlign w:val="center"/>
          </w:tcPr>
          <w:p w14:paraId="107C53BE" w14:textId="77777777" w:rsidR="009F28FE" w:rsidRPr="00715A74" w:rsidRDefault="009F28FE" w:rsidP="001E45F1">
            <w:pPr>
              <w:jc w:val="center"/>
              <w:rPr>
                <w:b/>
                <w:noProof/>
              </w:rPr>
            </w:pPr>
            <w:r w:rsidRPr="00715A74">
              <w:rPr>
                <w:b/>
                <w:noProof/>
              </w:rPr>
              <w:lastRenderedPageBreak/>
              <w:t>ДОДАТНИ УСЛОВИ ЗА УЧЕШЋЕ У ПОСТУПКУ ЈАВНЕ НАБАВКЕ ИЗ ЧЛАНА 76. ЗАКОНА</w:t>
            </w:r>
          </w:p>
        </w:tc>
        <w:tc>
          <w:tcPr>
            <w:tcW w:w="1807" w:type="dxa"/>
          </w:tcPr>
          <w:p w14:paraId="423AB4F0" w14:textId="77777777" w:rsidR="009F28FE" w:rsidRPr="00715A74" w:rsidRDefault="009F28FE"/>
        </w:tc>
      </w:tr>
      <w:tr w:rsidR="009F28FE" w:rsidRPr="00715A74" w14:paraId="78DC8463" w14:textId="0A037406" w:rsidTr="009F28FE">
        <w:trPr>
          <w:trHeight w:val="848"/>
        </w:trPr>
        <w:tc>
          <w:tcPr>
            <w:tcW w:w="801" w:type="dxa"/>
            <w:shd w:val="clear" w:color="auto" w:fill="auto"/>
            <w:vAlign w:val="center"/>
          </w:tcPr>
          <w:p w14:paraId="5BB00C10" w14:textId="77777777" w:rsidR="009F28FE" w:rsidRPr="00715A74" w:rsidRDefault="009F28FE" w:rsidP="00D017D1">
            <w:pPr>
              <w:pStyle w:val="ListParagraph"/>
              <w:numPr>
                <w:ilvl w:val="0"/>
                <w:numId w:val="25"/>
              </w:numPr>
              <w:rPr>
                <w:noProof/>
              </w:rPr>
            </w:pPr>
          </w:p>
        </w:tc>
        <w:tc>
          <w:tcPr>
            <w:tcW w:w="3041" w:type="dxa"/>
            <w:shd w:val="clear" w:color="auto" w:fill="auto"/>
          </w:tcPr>
          <w:p w14:paraId="1FA5EA3E" w14:textId="757FB418" w:rsidR="009F28FE" w:rsidRPr="00715A74" w:rsidRDefault="009F28FE" w:rsidP="00CD60D3">
            <w:pPr>
              <w:jc w:val="both"/>
              <w:rPr>
                <w:noProof/>
              </w:rPr>
            </w:pPr>
            <w:r w:rsidRPr="00715A74">
              <w:rPr>
                <w:lang w:val="sr-Latn-CS"/>
              </w:rPr>
              <w:t>Понуђач располаже довољним тех</w:t>
            </w:r>
            <w:r w:rsidR="00E15F20" w:rsidRPr="00715A74">
              <w:rPr>
                <w:lang w:val="sr-Latn-CS"/>
              </w:rPr>
              <w:t>ничким и кадровским капацитетом</w:t>
            </w:r>
            <w:r w:rsidR="00E15F20" w:rsidRPr="00715A74">
              <w:rPr>
                <w:lang w:val="sr-Cyrl-RS"/>
              </w:rPr>
              <w:t>;</w:t>
            </w:r>
            <w:r w:rsidR="00E15F20" w:rsidRPr="00715A74">
              <w:rPr>
                <w:lang w:val="sr-Latn-CS"/>
              </w:rPr>
              <w:t xml:space="preserve"> </w:t>
            </w:r>
            <w:r w:rsidR="00E15F20" w:rsidRPr="00715A74">
              <w:rPr>
                <w:lang w:val="sr-Cyrl-RS"/>
              </w:rPr>
              <w:t>Да п</w:t>
            </w:r>
            <w:r w:rsidRPr="00715A74">
              <w:rPr>
                <w:lang w:val="sr-Latn-CS"/>
              </w:rPr>
              <w:t xml:space="preserve">онуђач </w:t>
            </w:r>
            <w:r w:rsidRPr="00715A74">
              <w:rPr>
                <w:lang w:val="sr-Cyrl-RS"/>
              </w:rPr>
              <w:t>има најмање 2 сервисера стручно обучених за рад на предметним возилима поступка јавне набавке;</w:t>
            </w:r>
          </w:p>
        </w:tc>
        <w:tc>
          <w:tcPr>
            <w:tcW w:w="3969" w:type="dxa"/>
            <w:gridSpan w:val="2"/>
            <w:shd w:val="clear" w:color="auto" w:fill="auto"/>
          </w:tcPr>
          <w:p w14:paraId="31F656AD" w14:textId="79A7A3AD" w:rsidR="009F28FE" w:rsidRPr="00715A74" w:rsidRDefault="009F28FE" w:rsidP="00E15F20">
            <w:pPr>
              <w:jc w:val="both"/>
              <w:rPr>
                <w:noProof/>
              </w:rPr>
            </w:pPr>
            <w:r w:rsidRPr="00715A74">
              <w:rPr>
                <w:lang w:val="sr-Latn-CS"/>
              </w:rPr>
              <w:t>Изјава понуђача о кључном техничком особљу и другим експертима који раде за понуђача,</w:t>
            </w:r>
            <w:r w:rsidRPr="00715A74">
              <w:rPr>
                <w:lang w:val="sr-Cyrl-RS"/>
              </w:rPr>
              <w:t xml:space="preserve"> са наведеним бројевима контакт телефона</w:t>
            </w:r>
            <w:r w:rsidRPr="00715A74">
              <w:rPr>
                <w:lang w:val="sr-Latn-CS"/>
              </w:rPr>
              <w:t xml:space="preserve"> који ће бити одговорни за извршење уговора и контролу квалитета</w:t>
            </w:r>
            <w:r w:rsidRPr="00715A74">
              <w:rPr>
                <w:lang w:val="sr-Cyrl-RS"/>
              </w:rPr>
              <w:t>.</w:t>
            </w:r>
          </w:p>
        </w:tc>
        <w:tc>
          <w:tcPr>
            <w:tcW w:w="1807" w:type="dxa"/>
          </w:tcPr>
          <w:p w14:paraId="4186B497" w14:textId="77777777" w:rsidR="009F28FE" w:rsidRPr="00715A74" w:rsidRDefault="009F28FE"/>
        </w:tc>
      </w:tr>
    </w:tbl>
    <w:p w14:paraId="7BF8F383" w14:textId="77777777" w:rsidR="00CD60D3" w:rsidRPr="00715A74" w:rsidRDefault="00CD60D3" w:rsidP="002D5B2C">
      <w:pPr>
        <w:rPr>
          <w:noProof/>
        </w:rPr>
      </w:pPr>
    </w:p>
    <w:p w14:paraId="15E050FF" w14:textId="77777777" w:rsidR="00C87537" w:rsidRPr="00715A74" w:rsidRDefault="00C87537" w:rsidP="004A4D5B">
      <w:pPr>
        <w:jc w:val="both"/>
        <w:rPr>
          <w:noProof/>
          <w:color w:val="FF0000"/>
          <w:lang w:val="sr-Cyrl-CS"/>
        </w:rPr>
      </w:pPr>
    </w:p>
    <w:p w14:paraId="598FF6AA" w14:textId="26BB62E5" w:rsidR="004F4808" w:rsidRPr="00715A74" w:rsidRDefault="007678BD" w:rsidP="00BD619D">
      <w:pPr>
        <w:pStyle w:val="ListParagraph"/>
        <w:ind w:left="405"/>
        <w:jc w:val="both"/>
        <w:rPr>
          <w:noProof/>
          <w:lang w:val="sr-Cyrl-CS"/>
        </w:rPr>
      </w:pPr>
      <w:r w:rsidRPr="00715A74">
        <w:rPr>
          <w:noProof/>
          <w:lang w:val="sr-Cyrl-CS"/>
        </w:rPr>
        <w:t xml:space="preserve">Испуњеност </w:t>
      </w:r>
      <w:r w:rsidR="00875FBC" w:rsidRPr="00715A74">
        <w:rPr>
          <w:noProof/>
          <w:lang w:val="sr-Cyrl-CS"/>
        </w:rPr>
        <w:t>услова</w:t>
      </w:r>
      <w:r w:rsidR="004F4808" w:rsidRPr="00715A74">
        <w:rPr>
          <w:noProof/>
        </w:rPr>
        <w:t xml:space="preserve"> потврђује законски заступник понуђача потписаном </w:t>
      </w:r>
      <w:r w:rsidR="00C15D3D" w:rsidRPr="00715A74">
        <w:rPr>
          <w:noProof/>
        </w:rPr>
        <w:t>и печатираном ОВОМ</w:t>
      </w:r>
      <w:r w:rsidR="004F4808" w:rsidRPr="00715A74">
        <w:rPr>
          <w:noProof/>
        </w:rPr>
        <w:t xml:space="preserve"> ИЗЈАВОМ.</w:t>
      </w:r>
    </w:p>
    <w:p w14:paraId="611C4074" w14:textId="77777777" w:rsidR="00113AEA" w:rsidRPr="00715A74" w:rsidRDefault="00113AEA" w:rsidP="004A4D5B">
      <w:pPr>
        <w:jc w:val="both"/>
        <w:rPr>
          <w:noProof/>
          <w:lang w:val="sr-Cyrl-RS"/>
        </w:rPr>
      </w:pPr>
    </w:p>
    <w:p w14:paraId="13E17A69" w14:textId="1C44C959" w:rsidR="004F4808" w:rsidRPr="00715A74" w:rsidRDefault="00232D05" w:rsidP="00113AEA">
      <w:pPr>
        <w:pStyle w:val="ListParagraph"/>
        <w:ind w:left="405"/>
        <w:jc w:val="both"/>
        <w:rPr>
          <w:noProof/>
        </w:rPr>
      </w:pPr>
      <w:r w:rsidRPr="006A4FB9">
        <w:rPr>
          <w:noProof/>
          <w:lang w:val="sr-Cyrl-CS"/>
        </w:rPr>
        <w:t xml:space="preserve">Испуњеност </w:t>
      </w:r>
      <w:r w:rsidR="00ED798E" w:rsidRPr="006A4FB9">
        <w:rPr>
          <w:noProof/>
          <w:lang w:val="sr-Cyrl-RS"/>
        </w:rPr>
        <w:t>додатних</w:t>
      </w:r>
      <w:r w:rsidRPr="006A4FB9">
        <w:rPr>
          <w:noProof/>
          <w:lang w:val="sr-Cyrl-CS"/>
        </w:rPr>
        <w:t xml:space="preserve"> услова</w:t>
      </w:r>
      <w:r w:rsidRPr="006A4FB9">
        <w:rPr>
          <w:noProof/>
        </w:rPr>
        <w:t xml:space="preserve"> </w:t>
      </w:r>
      <w:r w:rsidR="00F04FDD" w:rsidRPr="006A4FB9">
        <w:rPr>
          <w:noProof/>
        </w:rPr>
        <w:t>потврђује</w:t>
      </w:r>
      <w:r w:rsidR="00F04FDD" w:rsidRPr="00715A74">
        <w:rPr>
          <w:noProof/>
        </w:rPr>
        <w:t xml:space="preserve"> законски заступник понуђача потписаном и печатираном ОВОМ ИЗЈАВОМ</w:t>
      </w:r>
      <w:r w:rsidR="00C15D3D" w:rsidRPr="00715A74">
        <w:rPr>
          <w:noProof/>
        </w:rPr>
        <w:t>.</w:t>
      </w:r>
      <w:r w:rsidR="004F4808" w:rsidRPr="00715A74">
        <w:rPr>
          <w:noProof/>
        </w:rPr>
        <w:t xml:space="preserve"> </w:t>
      </w:r>
    </w:p>
    <w:p w14:paraId="038FFF1D" w14:textId="77777777" w:rsidR="009F28FE" w:rsidRPr="00715A74" w:rsidRDefault="009F28FE" w:rsidP="00113AEA">
      <w:pPr>
        <w:pStyle w:val="ListParagraph"/>
        <w:ind w:left="405"/>
        <w:jc w:val="both"/>
        <w:rPr>
          <w:noProof/>
        </w:rPr>
      </w:pPr>
    </w:p>
    <w:p w14:paraId="4C21C092" w14:textId="4F74BE48" w:rsidR="00C15D3D" w:rsidRPr="00715A74" w:rsidRDefault="009F28FE" w:rsidP="009F28FE">
      <w:pPr>
        <w:pStyle w:val="ListParagraph"/>
        <w:numPr>
          <w:ilvl w:val="0"/>
          <w:numId w:val="1"/>
        </w:numPr>
        <w:jc w:val="both"/>
        <w:rPr>
          <w:noProof/>
        </w:rPr>
      </w:pPr>
      <w:r w:rsidRPr="00715A74">
        <w:t>ИСПУЊЕНОСТ УСЛОВА понуђач попуњава са ДА или НЕ.</w:t>
      </w:r>
    </w:p>
    <w:p w14:paraId="3EA1983A" w14:textId="77777777" w:rsidR="008B636C" w:rsidRPr="00715A74" w:rsidRDefault="008B636C" w:rsidP="008B636C">
      <w:pPr>
        <w:pStyle w:val="ListParagraph"/>
        <w:ind w:left="405"/>
        <w:jc w:val="both"/>
      </w:pPr>
    </w:p>
    <w:p w14:paraId="7907EA93" w14:textId="452F6C69" w:rsidR="008B636C" w:rsidRPr="00715A74" w:rsidRDefault="008B636C" w:rsidP="008B636C">
      <w:pPr>
        <w:pStyle w:val="ListParagraph"/>
        <w:numPr>
          <w:ilvl w:val="0"/>
          <w:numId w:val="1"/>
        </w:numPr>
        <w:tabs>
          <w:tab w:val="left" w:pos="680"/>
        </w:tabs>
        <w:jc w:val="both"/>
        <w:rPr>
          <w:rFonts w:eastAsia="TimesNewRomanPSMT"/>
          <w:bCs/>
        </w:rPr>
      </w:pPr>
      <w:r w:rsidRPr="00715A74">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02EC3E09" w14:textId="77777777" w:rsidR="008B636C" w:rsidRPr="00715A74" w:rsidRDefault="008B636C" w:rsidP="008B636C">
      <w:pPr>
        <w:pStyle w:val="ListParagraph"/>
        <w:rPr>
          <w:rFonts w:eastAsia="TimesNewRomanPSMT"/>
          <w:bCs/>
        </w:rPr>
      </w:pPr>
    </w:p>
    <w:p w14:paraId="68854A86" w14:textId="6632B665" w:rsidR="008B636C" w:rsidRPr="00715A74" w:rsidRDefault="008B636C" w:rsidP="00340CEE">
      <w:pPr>
        <w:pStyle w:val="ListParagraph"/>
        <w:numPr>
          <w:ilvl w:val="0"/>
          <w:numId w:val="1"/>
        </w:numPr>
        <w:tabs>
          <w:tab w:val="left" w:pos="680"/>
        </w:tabs>
        <w:jc w:val="both"/>
        <w:rPr>
          <w:bCs/>
          <w:lang w:val="sr-Cyrl-CS"/>
        </w:rPr>
      </w:pPr>
      <w:r w:rsidRPr="00715A74">
        <w:rPr>
          <w:bCs/>
          <w:lang w:val="sr-Cyrl-CS"/>
        </w:rPr>
        <w:t xml:space="preserve">Понуђачи који су регистровани у Регистру понуђача који води Агенција за привредне регистре </w:t>
      </w:r>
      <w:r w:rsidR="00340CEE" w:rsidRPr="00715A74">
        <w:rPr>
          <w:bCs/>
          <w:lang w:val="sr-Cyrl-CS"/>
        </w:rPr>
        <w:t>нису дужни да достављају</w:t>
      </w:r>
      <w:r w:rsidRPr="00715A74">
        <w:rPr>
          <w:bCs/>
          <w:lang w:val="sr-Cyrl-CS"/>
        </w:rPr>
        <w:t xml:space="preserve"> доказе о испуњености услова из члана 75. ст. 1. тач. 1</w:t>
      </w:r>
      <w:r w:rsidR="009B044A" w:rsidRPr="00715A74">
        <w:rPr>
          <w:bCs/>
          <w:lang w:val="sr-Cyrl-CS"/>
        </w:rPr>
        <w:t>) до 3) ЗЈН, сходно чл. 78. ЗЈН</w:t>
      </w:r>
      <w:r w:rsidR="00340CEE" w:rsidRPr="00715A74">
        <w:rPr>
          <w:lang w:val="sr-Cyrl-RS"/>
        </w:rPr>
        <w:t xml:space="preserve">, </w:t>
      </w:r>
      <w:r w:rsidR="00FB7D25" w:rsidRPr="00715A74">
        <w:rPr>
          <w:bCs/>
          <w:lang w:val="sr-Cyrl-CS"/>
        </w:rPr>
        <w:t>већ достављај</w:t>
      </w:r>
      <w:r w:rsidR="00340CEE" w:rsidRPr="00715A74">
        <w:rPr>
          <w:bCs/>
          <w:lang w:val="sr-Cyrl-CS"/>
        </w:rPr>
        <w:t>у доказ да су уписани у Регистар</w:t>
      </w:r>
      <w:r w:rsidR="00884F2D" w:rsidRPr="00715A74">
        <w:rPr>
          <w:bCs/>
          <w:lang w:val="sr-Cyrl-CS"/>
        </w:rPr>
        <w:t xml:space="preserve"> понуђача</w:t>
      </w:r>
      <w:r w:rsidR="009B044A" w:rsidRPr="00715A74">
        <w:rPr>
          <w:bCs/>
          <w:lang w:val="sr-Cyrl-CS"/>
        </w:rPr>
        <w:t>.</w:t>
      </w:r>
    </w:p>
    <w:p w14:paraId="2A1C404F" w14:textId="77777777" w:rsidR="00340CEE" w:rsidRPr="00715A74" w:rsidRDefault="00340CEE" w:rsidP="00340CEE">
      <w:pPr>
        <w:pStyle w:val="ListParagraph"/>
        <w:rPr>
          <w:bCs/>
          <w:lang w:val="sr-Cyrl-CS"/>
        </w:rPr>
      </w:pPr>
    </w:p>
    <w:p w14:paraId="0DFAD8DF" w14:textId="475ED2F5" w:rsidR="00ED153D" w:rsidRPr="00715A74" w:rsidRDefault="00937994" w:rsidP="003D19C1">
      <w:pPr>
        <w:pStyle w:val="ListParagraph"/>
        <w:numPr>
          <w:ilvl w:val="0"/>
          <w:numId w:val="1"/>
        </w:numPr>
        <w:tabs>
          <w:tab w:val="left" w:pos="680"/>
        </w:tabs>
        <w:jc w:val="both"/>
        <w:rPr>
          <w:bCs/>
          <w:lang w:val="sr-Cyrl-CS"/>
        </w:rPr>
      </w:pPr>
      <w:r w:rsidRPr="00715A74">
        <w:rPr>
          <w:rFonts w:eastAsia="TimesNewRomanPS-BoldMT"/>
          <w:bCs/>
          <w:lang w:val="sr-Cyrl-CS"/>
        </w:rPr>
        <w:t>Наведене доказе о испуњености услова</w:t>
      </w:r>
      <w:r w:rsidR="00071565" w:rsidRPr="00715A74">
        <w:rPr>
          <w:rFonts w:eastAsia="TimesNewRomanPS-BoldMT"/>
          <w:bCs/>
        </w:rPr>
        <w:t xml:space="preserve"> </w:t>
      </w:r>
      <w:r w:rsidRPr="00715A74">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15A74">
        <w:rPr>
          <w:rFonts w:eastAsia="TimesNewRomanPS-BoldMT"/>
          <w:bCs/>
          <w:lang w:val="sr-Cyrl-CS"/>
        </w:rPr>
        <w:t xml:space="preserve">комисије </w:t>
      </w:r>
      <w:r w:rsidRPr="00715A74">
        <w:rPr>
          <w:rFonts w:eastAsia="TimesNewRomanPS-BoldMT"/>
          <w:bCs/>
          <w:lang w:val="sr-Cyrl-CS"/>
        </w:rPr>
        <w:t>за јавну набавку оцењена као најповољнија, да достави на увид оригинал или оверену к</w:t>
      </w:r>
      <w:r w:rsidR="007221BA" w:rsidRPr="00715A74">
        <w:rPr>
          <w:rFonts w:eastAsia="TimesNewRomanPS-BoldMT"/>
          <w:bCs/>
          <w:lang w:val="sr-Cyrl-CS"/>
        </w:rPr>
        <w:t>опију свих и</w:t>
      </w:r>
      <w:r w:rsidR="008303D6" w:rsidRPr="00715A74">
        <w:rPr>
          <w:rFonts w:eastAsia="TimesNewRomanPS-BoldMT"/>
          <w:bCs/>
          <w:lang w:val="sr-Cyrl-CS"/>
        </w:rPr>
        <w:t xml:space="preserve">ли поједних </w:t>
      </w:r>
      <w:r w:rsidR="00ED153D" w:rsidRPr="00715A74">
        <w:rPr>
          <w:rFonts w:eastAsia="TimesNewRomanPS-BoldMT"/>
          <w:bCs/>
          <w:lang w:val="sr-Cyrl-CS"/>
        </w:rPr>
        <w:t>доказа.</w:t>
      </w:r>
    </w:p>
    <w:p w14:paraId="26475084" w14:textId="1BCFE08A" w:rsidR="008303D6" w:rsidRPr="00715A74" w:rsidRDefault="00FE7D05" w:rsidP="0085346B">
      <w:pPr>
        <w:pStyle w:val="ListParagraph"/>
        <w:tabs>
          <w:tab w:val="left" w:pos="680"/>
        </w:tabs>
        <w:ind w:left="405"/>
        <w:jc w:val="both"/>
        <w:rPr>
          <w:bCs/>
          <w:lang w:val="sr-Cyrl-CS"/>
        </w:rPr>
      </w:pPr>
      <w:r w:rsidRPr="00715A74">
        <w:rPr>
          <w:bCs/>
          <w:lang w:val="sr-Cyrl-RS"/>
        </w:rPr>
        <w:t xml:space="preserve">Ако је понуђач доставио </w:t>
      </w:r>
      <w:r w:rsidR="004C1609" w:rsidRPr="00715A74">
        <w:rPr>
          <w:bCs/>
          <w:lang w:val="sr-Cyrl-RS"/>
        </w:rPr>
        <w:t xml:space="preserve">ОВУ </w:t>
      </w:r>
      <w:r w:rsidRPr="00715A74">
        <w:rPr>
          <w:bCs/>
          <w:lang w:val="sr-Cyrl-RS"/>
        </w:rPr>
        <w:t xml:space="preserve">ИЗЈАВУ, </w:t>
      </w:r>
      <w:r w:rsidR="00AE63CE" w:rsidRPr="00715A74">
        <w:rPr>
          <w:bCs/>
          <w:lang w:val="sr-Cyrl-CS"/>
        </w:rPr>
        <w:t xml:space="preserve">Наручилац </w:t>
      </w:r>
      <w:r w:rsidR="008B7DBD" w:rsidRPr="00715A74">
        <w:rPr>
          <w:bCs/>
          <w:lang w:val="sr-Cyrl-CS"/>
        </w:rPr>
        <w:t>ће</w:t>
      </w:r>
      <w:r w:rsidR="00906116" w:rsidRPr="00715A74">
        <w:rPr>
          <w:bCs/>
          <w:lang w:val="sr-Cyrl-CS"/>
        </w:rPr>
        <w:t xml:space="preserve"> пре доношења одлу</w:t>
      </w:r>
      <w:r w:rsidRPr="00715A74">
        <w:rPr>
          <w:bCs/>
          <w:lang w:val="sr-Cyrl-CS"/>
        </w:rPr>
        <w:t>ке о додели уговора од понуђача</w:t>
      </w:r>
      <w:r w:rsidR="00906116" w:rsidRPr="00715A74">
        <w:rPr>
          <w:bCs/>
          <w:lang w:val="sr-Cyrl-CS"/>
        </w:rPr>
        <w:t xml:space="preserve"> чија је понуда оцењена као најповољнија затражити да </w:t>
      </w:r>
      <w:r w:rsidR="00906116" w:rsidRPr="00715A74">
        <w:rPr>
          <w:bCs/>
          <w:lang w:val="sr-Cyrl-CS"/>
        </w:rPr>
        <w:lastRenderedPageBreak/>
        <w:t xml:space="preserve">достави копију захтеваних доказа о испуњености услова, </w:t>
      </w:r>
      <w:r w:rsidR="00096F30" w:rsidRPr="00715A74">
        <w:rPr>
          <w:bCs/>
          <w:lang w:val="sr-Cyrl-CS"/>
        </w:rPr>
        <w:t>а може и</w:t>
      </w:r>
      <w:r w:rsidR="00906116" w:rsidRPr="00715A74">
        <w:rPr>
          <w:bCs/>
          <w:lang w:val="sr-Cyrl-CS"/>
        </w:rPr>
        <w:t xml:space="preserve"> да </w:t>
      </w:r>
      <w:r w:rsidRPr="00715A74">
        <w:rPr>
          <w:bCs/>
          <w:lang w:val="sr-Cyrl-CS"/>
        </w:rPr>
        <w:t>затражи</w:t>
      </w:r>
      <w:r w:rsidR="00906116" w:rsidRPr="00715A74">
        <w:rPr>
          <w:bCs/>
          <w:lang w:val="sr-Cyrl-CS"/>
        </w:rPr>
        <w:t xml:space="preserve"> на увид оригинал или оверену копију св</w:t>
      </w:r>
      <w:r w:rsidR="005A5FB7" w:rsidRPr="00715A74">
        <w:rPr>
          <w:bCs/>
          <w:lang w:val="sr-Cyrl-CS"/>
        </w:rPr>
        <w:t xml:space="preserve">их или поједних доказа. </w:t>
      </w:r>
      <w:r w:rsidR="00FE7236" w:rsidRPr="00715A74">
        <w:t>Наручилац доказе може да затражи и од осталих понуђача</w:t>
      </w:r>
      <w:r w:rsidR="00906116" w:rsidRPr="00715A74">
        <w:rPr>
          <w:bCs/>
          <w:lang w:val="sr-Cyrl-CS"/>
        </w:rPr>
        <w:t xml:space="preserve">. </w:t>
      </w:r>
    </w:p>
    <w:p w14:paraId="183465A0" w14:textId="77777777" w:rsidR="0091585D" w:rsidRPr="00715A74" w:rsidRDefault="00937994" w:rsidP="0091585D">
      <w:pPr>
        <w:pStyle w:val="ListParagraph"/>
        <w:tabs>
          <w:tab w:val="left" w:pos="680"/>
        </w:tabs>
        <w:ind w:left="405"/>
        <w:jc w:val="both"/>
        <w:rPr>
          <w:b/>
          <w:bCs/>
          <w:u w:val="single"/>
          <w:lang w:val="sr-Cyrl-CS"/>
        </w:rPr>
      </w:pPr>
      <w:r w:rsidRPr="00715A74">
        <w:rPr>
          <w:bCs/>
          <w:lang w:val="sr-Cyrl-CS"/>
        </w:rPr>
        <w:t>Ако понуђач у остављеном, примереном року који не може бити краћи од пет дана, не достави</w:t>
      </w:r>
      <w:r w:rsidR="003A0A80" w:rsidRPr="00715A74">
        <w:rPr>
          <w:bCs/>
          <w:color w:val="FF0000"/>
          <w:lang w:val="sr-Cyrl-CS"/>
        </w:rPr>
        <w:t xml:space="preserve"> </w:t>
      </w:r>
      <w:r w:rsidR="003A0A80" w:rsidRPr="00715A74">
        <w:rPr>
          <w:bCs/>
          <w:lang w:val="sr-Cyrl-CS"/>
        </w:rPr>
        <w:t>доказе за испуњеност услова</w:t>
      </w:r>
      <w:r w:rsidRPr="00715A74">
        <w:rPr>
          <w:bCs/>
          <w:lang w:val="sr-Cyrl-CS"/>
        </w:rPr>
        <w:t xml:space="preserve">, наручилац ће његову понуду одбити као </w:t>
      </w:r>
      <w:r w:rsidRPr="00715A74">
        <w:rPr>
          <w:b/>
          <w:bCs/>
          <w:u w:val="single"/>
          <w:lang w:val="sr-Cyrl-CS"/>
        </w:rPr>
        <w:t>неприхва</w:t>
      </w:r>
      <w:r w:rsidRPr="00715A74">
        <w:rPr>
          <w:b/>
          <w:bCs/>
          <w:u w:val="single"/>
        </w:rPr>
        <w:t>т</w:t>
      </w:r>
      <w:r w:rsidRPr="00715A74">
        <w:rPr>
          <w:b/>
          <w:bCs/>
          <w:u w:val="single"/>
          <w:lang w:val="sr-Cyrl-CS"/>
        </w:rPr>
        <w:t>љиву.</w:t>
      </w:r>
    </w:p>
    <w:p w14:paraId="2EC13772" w14:textId="77777777" w:rsidR="008B636C" w:rsidRPr="00715A74" w:rsidRDefault="008B636C" w:rsidP="008B636C">
      <w:pPr>
        <w:pStyle w:val="ListParagraph"/>
        <w:tabs>
          <w:tab w:val="left" w:pos="680"/>
        </w:tabs>
        <w:ind w:left="405"/>
        <w:jc w:val="both"/>
        <w:rPr>
          <w:bCs/>
          <w:lang w:val="sr-Cyrl-CS"/>
        </w:rPr>
      </w:pPr>
    </w:p>
    <w:p w14:paraId="5FA018A8" w14:textId="77777777" w:rsidR="00FE7236" w:rsidRPr="00715A74" w:rsidRDefault="00FE7236" w:rsidP="00FE7236">
      <w:pPr>
        <w:pStyle w:val="ListParagraph"/>
        <w:numPr>
          <w:ilvl w:val="0"/>
          <w:numId w:val="1"/>
        </w:numPr>
        <w:tabs>
          <w:tab w:val="left" w:pos="680"/>
        </w:tabs>
        <w:jc w:val="both"/>
        <w:rPr>
          <w:rFonts w:eastAsia="TimesNewRomanPS-BoldMT"/>
          <w:bCs/>
        </w:rPr>
      </w:pPr>
      <w:r w:rsidRPr="00715A74">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715A74" w:rsidRDefault="0085346B" w:rsidP="0085346B">
      <w:pPr>
        <w:pStyle w:val="ListParagraph"/>
        <w:rPr>
          <w:rFonts w:eastAsia="TimesNewRomanPS-BoldMT"/>
          <w:bCs/>
        </w:rPr>
      </w:pPr>
    </w:p>
    <w:p w14:paraId="1BDEC3F8" w14:textId="77777777" w:rsidR="00FE7236" w:rsidRPr="00715A74" w:rsidRDefault="00FE7236" w:rsidP="00FE7236">
      <w:pPr>
        <w:pStyle w:val="ListParagraph"/>
        <w:numPr>
          <w:ilvl w:val="0"/>
          <w:numId w:val="1"/>
        </w:numPr>
        <w:jc w:val="both"/>
      </w:pPr>
      <w:r w:rsidRPr="00715A74">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Pr="00715A74" w:rsidRDefault="0085346B" w:rsidP="0085346B">
      <w:pPr>
        <w:pStyle w:val="ListParagraph"/>
      </w:pPr>
    </w:p>
    <w:p w14:paraId="4C10B9E4" w14:textId="77777777" w:rsidR="00FE7236" w:rsidRPr="00715A74" w:rsidRDefault="00FE7236" w:rsidP="00FE7236">
      <w:pPr>
        <w:pStyle w:val="ListParagraph"/>
        <w:numPr>
          <w:ilvl w:val="0"/>
          <w:numId w:val="1"/>
        </w:numPr>
        <w:jc w:val="both"/>
      </w:pPr>
      <w:r w:rsidRPr="00715A74">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Pr="00715A74" w:rsidRDefault="0085346B" w:rsidP="0085346B">
      <w:pPr>
        <w:pStyle w:val="ListParagraph"/>
      </w:pPr>
    </w:p>
    <w:p w14:paraId="05DFA86F" w14:textId="77777777" w:rsidR="0085346B" w:rsidRPr="00715A74" w:rsidRDefault="00FE7236" w:rsidP="003E149E">
      <w:pPr>
        <w:pStyle w:val="ListParagraph"/>
        <w:numPr>
          <w:ilvl w:val="0"/>
          <w:numId w:val="1"/>
        </w:numPr>
        <w:jc w:val="both"/>
        <w:rPr>
          <w:rFonts w:eastAsia="TimesNewRomanPSMT"/>
          <w:b/>
          <w:bCs/>
        </w:rPr>
      </w:pPr>
      <w:r w:rsidRPr="00715A74">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715A74" w:rsidRDefault="0085346B" w:rsidP="0085346B">
      <w:pPr>
        <w:pStyle w:val="ListParagraph"/>
        <w:rPr>
          <w:lang w:val="en-US"/>
        </w:rPr>
      </w:pPr>
    </w:p>
    <w:p w14:paraId="0CB77BBF" w14:textId="704D4B11" w:rsidR="00FE7236" w:rsidRPr="00715A74" w:rsidRDefault="00FE7236" w:rsidP="003E149E">
      <w:pPr>
        <w:pStyle w:val="ListParagraph"/>
        <w:numPr>
          <w:ilvl w:val="0"/>
          <w:numId w:val="1"/>
        </w:numPr>
        <w:jc w:val="both"/>
        <w:rPr>
          <w:rFonts w:eastAsia="TimesNewRomanPSMT"/>
          <w:b/>
          <w:bCs/>
        </w:rPr>
      </w:pPr>
      <w:r w:rsidRPr="00715A74">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715A74">
        <w:rPr>
          <w:rFonts w:eastAsia="TimesNewRomanPSMT"/>
          <w:bCs/>
        </w:rPr>
        <w:t>.</w:t>
      </w:r>
    </w:p>
    <w:p w14:paraId="761310D8" w14:textId="77777777" w:rsidR="00630A69" w:rsidRPr="00715A74" w:rsidRDefault="00630A69" w:rsidP="00630A69">
      <w:pPr>
        <w:tabs>
          <w:tab w:val="left" w:pos="680"/>
        </w:tabs>
        <w:jc w:val="both"/>
        <w:rPr>
          <w:rFonts w:eastAsia="TimesNewRomanPSMT"/>
          <w:b/>
          <w:bCs/>
        </w:rPr>
      </w:pPr>
    </w:p>
    <w:p w14:paraId="6504E3DA" w14:textId="26787C11" w:rsidR="0085346B" w:rsidRPr="00715A74" w:rsidRDefault="00E04B7B" w:rsidP="00ED798E">
      <w:pPr>
        <w:pStyle w:val="ListParagraph"/>
        <w:numPr>
          <w:ilvl w:val="0"/>
          <w:numId w:val="1"/>
        </w:numPr>
        <w:jc w:val="both"/>
        <w:rPr>
          <w:b/>
          <w:bCs/>
          <w:iCs/>
          <w:color w:val="FF0000"/>
          <w:lang w:val="sr-Cyrl-CS"/>
        </w:rPr>
      </w:pPr>
      <w:r w:rsidRPr="00715A74">
        <w:rPr>
          <w:b/>
          <w:bCs/>
          <w:iCs/>
        </w:rPr>
        <w:t>Уколико п</w:t>
      </w:r>
      <w:r w:rsidRPr="00715A74">
        <w:rPr>
          <w:b/>
          <w:bCs/>
          <w:iCs/>
          <w:lang w:val="sr-Cyrl-CS"/>
        </w:rPr>
        <w:t>онуду</w:t>
      </w:r>
      <w:r w:rsidRPr="00715A74">
        <w:rPr>
          <w:b/>
          <w:bCs/>
          <w:iCs/>
        </w:rPr>
        <w:t xml:space="preserve"> подноси </w:t>
      </w:r>
      <w:r w:rsidRPr="00715A74">
        <w:rPr>
          <w:b/>
          <w:bCs/>
          <w:iCs/>
          <w:lang w:val="sr-Cyrl-CS"/>
        </w:rPr>
        <w:t>група понуђача</w:t>
      </w:r>
      <w:r w:rsidR="00EB4E07" w:rsidRPr="00715A74">
        <w:rPr>
          <w:b/>
          <w:bCs/>
          <w:iCs/>
          <w:lang w:val="sr-Cyrl-CS"/>
        </w:rPr>
        <w:t>,</w:t>
      </w:r>
      <w:r w:rsidRPr="00715A74">
        <w:rPr>
          <w:bCs/>
          <w:iCs/>
        </w:rPr>
        <w:t xml:space="preserve"> понуђач је дужан да </w:t>
      </w:r>
      <w:r w:rsidRPr="00715A74">
        <w:rPr>
          <w:bCs/>
          <w:iCs/>
          <w:lang w:val="sr-Cyrl-CS"/>
        </w:rPr>
        <w:t>за сваког члана групе понуђача</w:t>
      </w:r>
      <w:r w:rsidR="00A67B63" w:rsidRPr="00715A74">
        <w:rPr>
          <w:bCs/>
          <w:iCs/>
        </w:rPr>
        <w:t xml:space="preserve"> </w:t>
      </w:r>
      <w:r w:rsidRPr="00715A74">
        <w:rPr>
          <w:bCs/>
          <w:iCs/>
          <w:lang w:val="sr-Cyrl-CS"/>
        </w:rPr>
        <w:t>достави наведене доказе да испуњава обавезне услове из члана 75. став 1. тач. 1) до 3)</w:t>
      </w:r>
      <w:r w:rsidR="00ED798E" w:rsidRPr="00715A74">
        <w:rPr>
          <w:bCs/>
          <w:iCs/>
          <w:lang w:val="sr-Cyrl-CS"/>
        </w:rPr>
        <w:t xml:space="preserve"> Закона.</w:t>
      </w:r>
      <w:r w:rsidR="00ED798E" w:rsidRPr="00715A74">
        <w:rPr>
          <w:bCs/>
          <w:iCs/>
          <w:color w:val="FF0000"/>
        </w:rPr>
        <w:t xml:space="preserve"> </w:t>
      </w:r>
    </w:p>
    <w:p w14:paraId="07A5FFA2" w14:textId="685578D3" w:rsidR="0085346B" w:rsidRPr="00715A74" w:rsidRDefault="00E04B7B" w:rsidP="00ED798E">
      <w:pPr>
        <w:pStyle w:val="ListParagraph"/>
        <w:numPr>
          <w:ilvl w:val="0"/>
          <w:numId w:val="1"/>
        </w:numPr>
        <w:jc w:val="both"/>
        <w:rPr>
          <w:b/>
          <w:bCs/>
          <w:iCs/>
          <w:color w:val="FF0000"/>
          <w:lang w:val="sr-Cyrl-CS"/>
        </w:rPr>
      </w:pPr>
      <w:r w:rsidRPr="00715A74">
        <w:rPr>
          <w:b/>
          <w:bCs/>
          <w:iCs/>
          <w:lang w:val="sr-Cyrl-CS"/>
        </w:rPr>
        <w:t>У</w:t>
      </w:r>
      <w:r w:rsidRPr="00715A74">
        <w:rPr>
          <w:b/>
          <w:bCs/>
          <w:iCs/>
        </w:rPr>
        <w:t>колико понуђач подноси понуду са подизвођачем</w:t>
      </w:r>
      <w:r w:rsidRPr="00715A74">
        <w:rPr>
          <w:bCs/>
          <w:iCs/>
        </w:rPr>
        <w:t xml:space="preserve">, понуђач је дужан да </w:t>
      </w:r>
      <w:r w:rsidRPr="00715A74">
        <w:rPr>
          <w:bCs/>
          <w:iCs/>
          <w:lang w:val="sr-Cyrl-CS"/>
        </w:rPr>
        <w:t>за подизвођача достави доказе да испуњава услове из члана 75. став 1. тач. 1) до 3) Закона</w:t>
      </w:r>
    </w:p>
    <w:p w14:paraId="773C5E88" w14:textId="77777777" w:rsidR="00ED798E" w:rsidRPr="00715A74" w:rsidRDefault="00ED798E" w:rsidP="00ED798E">
      <w:pPr>
        <w:jc w:val="both"/>
        <w:rPr>
          <w:b/>
          <w:bCs/>
          <w:iCs/>
          <w:color w:val="FF0000"/>
          <w:lang w:val="sr-Cyrl-CS"/>
        </w:rPr>
      </w:pPr>
    </w:p>
    <w:p w14:paraId="659FF137" w14:textId="77777777" w:rsidR="00ED798E" w:rsidRPr="00715A74" w:rsidRDefault="00ED798E" w:rsidP="00ED798E">
      <w:pPr>
        <w:jc w:val="both"/>
        <w:rPr>
          <w:b/>
          <w:bCs/>
          <w:iCs/>
          <w:color w:val="FF0000"/>
          <w:lang w:val="sr-Cyrl-CS"/>
        </w:rPr>
      </w:pPr>
    </w:p>
    <w:p w14:paraId="43F5A98A" w14:textId="77777777" w:rsidR="00ED798E" w:rsidRPr="00715A74" w:rsidRDefault="00ED798E" w:rsidP="00ED798E">
      <w:pPr>
        <w:jc w:val="both"/>
        <w:rPr>
          <w:b/>
          <w:bCs/>
          <w:iCs/>
          <w:color w:val="FF0000"/>
          <w:lang w:val="sr-Cyrl-CS"/>
        </w:rPr>
      </w:pPr>
    </w:p>
    <w:p w14:paraId="594A64A7" w14:textId="77777777" w:rsidR="00AB0322" w:rsidRPr="00715A74" w:rsidRDefault="00AB0322" w:rsidP="00AB0322">
      <w:pPr>
        <w:tabs>
          <w:tab w:val="left" w:pos="680"/>
        </w:tabs>
        <w:jc w:val="both"/>
        <w:rPr>
          <w:rFonts w:eastAsia="TimesNewRomanPSM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715A74" w14:paraId="295CEEA4" w14:textId="77777777" w:rsidTr="008B636C">
        <w:tc>
          <w:tcPr>
            <w:tcW w:w="3095" w:type="dxa"/>
            <w:tcBorders>
              <w:bottom w:val="single" w:sz="4" w:space="0" w:color="auto"/>
            </w:tcBorders>
          </w:tcPr>
          <w:p w14:paraId="654CA6D8" w14:textId="77777777" w:rsidR="00AB0322" w:rsidRPr="00715A74" w:rsidRDefault="00AB0322" w:rsidP="008B636C">
            <w:pPr>
              <w:rPr>
                <w:bCs/>
                <w:iCs/>
                <w:noProof/>
                <w:lang w:val="sr-Cyrl-CS"/>
              </w:rPr>
            </w:pPr>
          </w:p>
        </w:tc>
        <w:tc>
          <w:tcPr>
            <w:tcW w:w="3095" w:type="dxa"/>
          </w:tcPr>
          <w:p w14:paraId="48A98E06" w14:textId="77777777" w:rsidR="00AB0322" w:rsidRPr="00715A74" w:rsidRDefault="00AB0322" w:rsidP="008B636C">
            <w:pPr>
              <w:rPr>
                <w:bCs/>
                <w:iCs/>
                <w:noProof/>
                <w:lang w:val="sr-Cyrl-CS"/>
              </w:rPr>
            </w:pPr>
          </w:p>
        </w:tc>
        <w:tc>
          <w:tcPr>
            <w:tcW w:w="3096" w:type="dxa"/>
            <w:tcBorders>
              <w:bottom w:val="single" w:sz="4" w:space="0" w:color="auto"/>
            </w:tcBorders>
          </w:tcPr>
          <w:p w14:paraId="2BBA690D" w14:textId="77777777" w:rsidR="00AB0322" w:rsidRPr="00715A74" w:rsidRDefault="00AB0322" w:rsidP="008B636C">
            <w:pPr>
              <w:rPr>
                <w:bCs/>
                <w:iCs/>
                <w:noProof/>
                <w:lang w:val="sr-Cyrl-CS"/>
              </w:rPr>
            </w:pPr>
          </w:p>
        </w:tc>
      </w:tr>
      <w:tr w:rsidR="00AB0322" w:rsidRPr="00715A74" w14:paraId="41EB659C" w14:textId="77777777" w:rsidTr="008B636C">
        <w:tc>
          <w:tcPr>
            <w:tcW w:w="3095" w:type="dxa"/>
            <w:tcBorders>
              <w:top w:val="single" w:sz="4" w:space="0" w:color="auto"/>
            </w:tcBorders>
          </w:tcPr>
          <w:p w14:paraId="6D3BD807" w14:textId="77777777" w:rsidR="00AB0322" w:rsidRPr="00715A74" w:rsidRDefault="00AB0322" w:rsidP="008B636C">
            <w:pPr>
              <w:jc w:val="center"/>
              <w:rPr>
                <w:bCs/>
                <w:iCs/>
                <w:noProof/>
                <w:lang w:val="sr-Cyrl-CS"/>
              </w:rPr>
            </w:pPr>
            <w:r w:rsidRPr="00715A74">
              <w:rPr>
                <w:bCs/>
                <w:iCs/>
                <w:noProof/>
                <w:lang w:val="hr-HR"/>
              </w:rPr>
              <w:t>ДАТУМ</w:t>
            </w:r>
          </w:p>
        </w:tc>
        <w:tc>
          <w:tcPr>
            <w:tcW w:w="3095" w:type="dxa"/>
          </w:tcPr>
          <w:p w14:paraId="2BDB6534" w14:textId="77777777" w:rsidR="00AB0322" w:rsidRPr="00715A74" w:rsidRDefault="00AB0322" w:rsidP="008B636C">
            <w:pPr>
              <w:jc w:val="center"/>
              <w:rPr>
                <w:bCs/>
                <w:iCs/>
                <w:noProof/>
                <w:lang w:val="sr-Cyrl-CS"/>
              </w:rPr>
            </w:pPr>
            <w:r w:rsidRPr="00715A74">
              <w:rPr>
                <w:bCs/>
                <w:iCs/>
                <w:noProof/>
                <w:lang w:val="hr-HR"/>
              </w:rPr>
              <w:t>М.П.</w:t>
            </w:r>
          </w:p>
        </w:tc>
        <w:tc>
          <w:tcPr>
            <w:tcW w:w="3096" w:type="dxa"/>
            <w:tcBorders>
              <w:top w:val="single" w:sz="4" w:space="0" w:color="auto"/>
            </w:tcBorders>
          </w:tcPr>
          <w:p w14:paraId="1AC63BA8" w14:textId="77777777" w:rsidR="00AB0322" w:rsidRPr="00715A74" w:rsidRDefault="00AB0322" w:rsidP="008B636C">
            <w:pPr>
              <w:jc w:val="center"/>
              <w:rPr>
                <w:bCs/>
                <w:iCs/>
                <w:noProof/>
                <w:lang w:val="sr-Cyrl-CS"/>
              </w:rPr>
            </w:pPr>
            <w:r w:rsidRPr="00715A74">
              <w:rPr>
                <w:bCs/>
                <w:iCs/>
                <w:noProof/>
                <w:lang w:val="sr-Cyrl-CS"/>
              </w:rPr>
              <w:t>ПОНУЂАЧ</w:t>
            </w:r>
          </w:p>
        </w:tc>
      </w:tr>
      <w:tr w:rsidR="00AB0322" w:rsidRPr="00715A74" w14:paraId="2CCB21C2" w14:textId="77777777" w:rsidTr="008B636C">
        <w:tc>
          <w:tcPr>
            <w:tcW w:w="3095" w:type="dxa"/>
          </w:tcPr>
          <w:p w14:paraId="7EA5F9BE" w14:textId="77777777" w:rsidR="00AB0322" w:rsidRPr="00715A74" w:rsidRDefault="00AB0322" w:rsidP="008B636C">
            <w:pPr>
              <w:rPr>
                <w:bCs/>
                <w:iCs/>
                <w:noProof/>
                <w:lang w:val="hr-HR"/>
              </w:rPr>
            </w:pPr>
          </w:p>
        </w:tc>
        <w:tc>
          <w:tcPr>
            <w:tcW w:w="3095" w:type="dxa"/>
          </w:tcPr>
          <w:p w14:paraId="406AF9B1" w14:textId="77777777" w:rsidR="00AB0322" w:rsidRPr="00715A74" w:rsidRDefault="00AB0322" w:rsidP="008B636C">
            <w:pPr>
              <w:rPr>
                <w:bCs/>
                <w:iCs/>
                <w:noProof/>
                <w:lang w:val="hr-HR"/>
              </w:rPr>
            </w:pPr>
          </w:p>
        </w:tc>
        <w:tc>
          <w:tcPr>
            <w:tcW w:w="3096" w:type="dxa"/>
            <w:tcBorders>
              <w:bottom w:val="single" w:sz="4" w:space="0" w:color="auto"/>
            </w:tcBorders>
          </w:tcPr>
          <w:p w14:paraId="62F9C4F4" w14:textId="77777777" w:rsidR="00AB0322" w:rsidRPr="00715A74" w:rsidRDefault="00AB0322" w:rsidP="008B636C">
            <w:pPr>
              <w:rPr>
                <w:bCs/>
                <w:iCs/>
                <w:noProof/>
                <w:lang w:val="sr-Cyrl-CS"/>
              </w:rPr>
            </w:pPr>
          </w:p>
          <w:p w14:paraId="2305B3B0" w14:textId="77777777" w:rsidR="00AB0322" w:rsidRPr="00715A74" w:rsidRDefault="00AB0322" w:rsidP="008B636C">
            <w:pPr>
              <w:rPr>
                <w:bCs/>
                <w:iCs/>
                <w:noProof/>
                <w:lang w:val="sr-Cyrl-CS"/>
              </w:rPr>
            </w:pPr>
          </w:p>
        </w:tc>
      </w:tr>
      <w:tr w:rsidR="00AB0322" w:rsidRPr="00715A74" w14:paraId="6597F78C" w14:textId="77777777" w:rsidTr="008B636C">
        <w:tc>
          <w:tcPr>
            <w:tcW w:w="3095" w:type="dxa"/>
          </w:tcPr>
          <w:p w14:paraId="07DAD982" w14:textId="77777777" w:rsidR="00AB0322" w:rsidRPr="00715A74" w:rsidRDefault="00AB0322" w:rsidP="008B636C">
            <w:pPr>
              <w:rPr>
                <w:bCs/>
                <w:iCs/>
                <w:noProof/>
                <w:lang w:val="hr-HR"/>
              </w:rPr>
            </w:pPr>
          </w:p>
        </w:tc>
        <w:tc>
          <w:tcPr>
            <w:tcW w:w="3095" w:type="dxa"/>
          </w:tcPr>
          <w:p w14:paraId="71D71562" w14:textId="77777777" w:rsidR="00AB0322" w:rsidRPr="00715A74" w:rsidRDefault="00AB0322" w:rsidP="008B636C">
            <w:pPr>
              <w:rPr>
                <w:bCs/>
                <w:iCs/>
                <w:noProof/>
                <w:lang w:val="hr-HR"/>
              </w:rPr>
            </w:pPr>
          </w:p>
        </w:tc>
        <w:tc>
          <w:tcPr>
            <w:tcW w:w="3096" w:type="dxa"/>
            <w:tcBorders>
              <w:top w:val="single" w:sz="4" w:space="0" w:color="auto"/>
            </w:tcBorders>
          </w:tcPr>
          <w:p w14:paraId="635C438A" w14:textId="77777777" w:rsidR="00AB0322" w:rsidRPr="00715A74" w:rsidRDefault="00AB0322" w:rsidP="008B636C">
            <w:pPr>
              <w:jc w:val="center"/>
              <w:rPr>
                <w:bCs/>
                <w:iCs/>
                <w:noProof/>
                <w:lang w:val="sr-Cyrl-CS"/>
              </w:rPr>
            </w:pPr>
            <w:r w:rsidRPr="00715A74">
              <w:rPr>
                <w:bCs/>
                <w:iCs/>
                <w:noProof/>
              </w:rPr>
              <w:t>ПОТПИС</w:t>
            </w:r>
          </w:p>
        </w:tc>
      </w:tr>
    </w:tbl>
    <w:p w14:paraId="7FBB4D33" w14:textId="77777777" w:rsidR="00AB0322" w:rsidRPr="00715A74" w:rsidRDefault="00AB0322" w:rsidP="00AB0322">
      <w:pPr>
        <w:tabs>
          <w:tab w:val="left" w:pos="680"/>
        </w:tabs>
        <w:jc w:val="both"/>
        <w:rPr>
          <w:rFonts w:eastAsia="TimesNewRomanPSMT"/>
          <w:bCs/>
        </w:rPr>
      </w:pPr>
    </w:p>
    <w:p w14:paraId="647D3043" w14:textId="77777777" w:rsidR="008A392F" w:rsidRPr="00715A74" w:rsidRDefault="008A392F">
      <w:pPr>
        <w:rPr>
          <w:b/>
          <w:noProof/>
        </w:rPr>
      </w:pPr>
    </w:p>
    <w:p w14:paraId="1605CF6D" w14:textId="77777777" w:rsidR="008A392F" w:rsidRPr="00715A74" w:rsidRDefault="008A392F">
      <w:pPr>
        <w:rPr>
          <w:b/>
          <w:noProof/>
        </w:rPr>
      </w:pPr>
    </w:p>
    <w:p w14:paraId="110D0C2F" w14:textId="5B079EDD" w:rsidR="004B0A93" w:rsidRPr="00715A74" w:rsidRDefault="004B0A93">
      <w:pPr>
        <w:rPr>
          <w:b/>
          <w:bCs/>
          <w:sz w:val="28"/>
          <w:szCs w:val="28"/>
          <w:lang w:val="sr-Cyrl-RS"/>
        </w:rPr>
      </w:pPr>
      <w:bookmarkStart w:id="47" w:name="_Toc375826007"/>
      <w:bookmarkStart w:id="48" w:name="_Toc389030814"/>
      <w:bookmarkStart w:id="49" w:name="_Toc448222238"/>
    </w:p>
    <w:p w14:paraId="12C79E5E" w14:textId="77777777" w:rsidR="00E30C1C" w:rsidRPr="00715A74" w:rsidRDefault="00E30C1C">
      <w:pPr>
        <w:rPr>
          <w:b/>
          <w:bCs/>
          <w:sz w:val="28"/>
          <w:szCs w:val="28"/>
          <w:lang w:val="sr-Cyrl-RS"/>
        </w:rPr>
      </w:pPr>
    </w:p>
    <w:p w14:paraId="738B94CC" w14:textId="3AB814EF" w:rsidR="002D5B2C" w:rsidRPr="00715A74" w:rsidRDefault="002D5B2C" w:rsidP="00E7066D">
      <w:pPr>
        <w:pStyle w:val="Heading1"/>
      </w:pPr>
      <w:bookmarkStart w:id="50" w:name="_Toc477327710"/>
      <w:bookmarkStart w:id="51" w:name="_Toc477327993"/>
      <w:bookmarkStart w:id="52" w:name="_Toc477328722"/>
      <w:bookmarkStart w:id="53" w:name="_Toc477329193"/>
      <w:bookmarkStart w:id="54" w:name="_Toc478988977"/>
      <w:r w:rsidRPr="00715A74">
        <w:t>УПУТСТВО П</w:t>
      </w:r>
      <w:r w:rsidR="00343F79" w:rsidRPr="00715A74">
        <w:t>ОНУЂАЧИМА КАКО ДА САЧИНЕ ПОНУДУ</w:t>
      </w:r>
      <w:bookmarkEnd w:id="47"/>
      <w:bookmarkEnd w:id="48"/>
      <w:bookmarkEnd w:id="49"/>
      <w:bookmarkEnd w:id="50"/>
      <w:bookmarkEnd w:id="51"/>
      <w:bookmarkEnd w:id="52"/>
      <w:bookmarkEnd w:id="53"/>
      <w:bookmarkEnd w:id="54"/>
    </w:p>
    <w:p w14:paraId="4CD8515E" w14:textId="77777777" w:rsidR="00937994" w:rsidRPr="00715A74" w:rsidRDefault="00937994" w:rsidP="00937994">
      <w:pPr>
        <w:ind w:left="540"/>
        <w:jc w:val="both"/>
        <w:rPr>
          <w:noProof/>
        </w:rPr>
      </w:pPr>
    </w:p>
    <w:p w14:paraId="21B65559" w14:textId="77777777" w:rsidR="00A878F3" w:rsidRPr="00715A74" w:rsidRDefault="00A878F3" w:rsidP="00BD619D">
      <w:pPr>
        <w:pStyle w:val="ListParagraph"/>
        <w:numPr>
          <w:ilvl w:val="0"/>
          <w:numId w:val="13"/>
        </w:numPr>
        <w:jc w:val="both"/>
        <w:rPr>
          <w:b/>
          <w:bCs/>
          <w:i/>
          <w:iCs/>
        </w:rPr>
      </w:pPr>
      <w:r w:rsidRPr="00715A74">
        <w:rPr>
          <w:b/>
          <w:bCs/>
          <w:i/>
          <w:iCs/>
        </w:rPr>
        <w:t>ПОДАЦИ О ЈЕЗИКУ НА КОЈЕМ ПОНУДА МОРА ДА БУДЕ САСТАВЉЕНА</w:t>
      </w:r>
    </w:p>
    <w:p w14:paraId="6AF4F4C5" w14:textId="77777777" w:rsidR="00A878F3" w:rsidRPr="00715A74" w:rsidRDefault="00A878F3" w:rsidP="00A878F3">
      <w:pPr>
        <w:jc w:val="both"/>
        <w:rPr>
          <w:b/>
          <w:bCs/>
          <w:i/>
          <w:iCs/>
        </w:rPr>
      </w:pPr>
    </w:p>
    <w:p w14:paraId="525F27AC" w14:textId="77777777" w:rsidR="00545532" w:rsidRPr="00715A74" w:rsidRDefault="00545532" w:rsidP="00545532">
      <w:pPr>
        <w:jc w:val="both"/>
        <w:rPr>
          <w:noProof/>
        </w:rPr>
      </w:pPr>
      <w:r w:rsidRPr="00715A74">
        <w:rPr>
          <w:noProof/>
        </w:rPr>
        <w:t>Понуда се саставља на српском језику, ћириличним или латиничним писмом.</w:t>
      </w:r>
    </w:p>
    <w:p w14:paraId="05F798AA" w14:textId="77777777" w:rsidR="00A878F3" w:rsidRPr="00715A74" w:rsidRDefault="00A878F3" w:rsidP="00A878F3">
      <w:pPr>
        <w:jc w:val="both"/>
      </w:pPr>
    </w:p>
    <w:p w14:paraId="06A86D68" w14:textId="77777777" w:rsidR="00A878F3" w:rsidRPr="00715A74" w:rsidRDefault="00A878F3" w:rsidP="00BD619D">
      <w:pPr>
        <w:pStyle w:val="ListParagraph"/>
        <w:numPr>
          <w:ilvl w:val="0"/>
          <w:numId w:val="13"/>
        </w:numPr>
        <w:jc w:val="both"/>
        <w:rPr>
          <w:rFonts w:eastAsia="TimesNewRomanPSMT"/>
          <w:bCs/>
        </w:rPr>
      </w:pPr>
      <w:r w:rsidRPr="00715A74">
        <w:rPr>
          <w:b/>
          <w:bCs/>
          <w:i/>
          <w:iCs/>
        </w:rPr>
        <w:t>НАЧИН НА КОЈИ ПОНУДА МОРА ДА БУДЕ САЧИЊЕНА</w:t>
      </w:r>
    </w:p>
    <w:p w14:paraId="0679D260" w14:textId="77777777" w:rsidR="00A878F3" w:rsidRPr="00715A74" w:rsidRDefault="00A878F3" w:rsidP="00A878F3">
      <w:pPr>
        <w:jc w:val="both"/>
        <w:rPr>
          <w:rFonts w:eastAsia="TimesNewRomanPSMT"/>
          <w:bCs/>
        </w:rPr>
      </w:pPr>
    </w:p>
    <w:p w14:paraId="0A886B12" w14:textId="2BCC0943" w:rsidR="0084500F" w:rsidRPr="00715A74" w:rsidRDefault="0084500F" w:rsidP="00A878F3">
      <w:pPr>
        <w:jc w:val="both"/>
        <w:rPr>
          <w:noProof/>
        </w:rPr>
      </w:pPr>
      <w:r w:rsidRPr="00715A74">
        <w:rPr>
          <w:noProof/>
        </w:rPr>
        <w:t>Понуда се попуњава помоћу писаће машине, рачунара или хемијске оловке (штампаним словима, на обра</w:t>
      </w:r>
      <w:r w:rsidR="00F100D0" w:rsidRPr="00715A74">
        <w:rPr>
          <w:noProof/>
          <w:lang w:val="sr-Cyrl-RS"/>
        </w:rPr>
        <w:t>с</w:t>
      </w:r>
      <w:r w:rsidRPr="00715A74">
        <w:rPr>
          <w:noProof/>
        </w:rPr>
        <w:t>цима који су саставни део конкурсне документације).</w:t>
      </w:r>
    </w:p>
    <w:p w14:paraId="2E803BE0" w14:textId="77777777" w:rsidR="00A878F3" w:rsidRPr="00715A74" w:rsidRDefault="00A878F3" w:rsidP="00A878F3">
      <w:pPr>
        <w:jc w:val="both"/>
        <w:rPr>
          <w:rFonts w:eastAsia="TimesNewRomanPSMT"/>
          <w:bCs/>
        </w:rPr>
      </w:pPr>
      <w:r w:rsidRPr="00715A7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715A74" w:rsidRDefault="00A878F3" w:rsidP="00A878F3">
      <w:pPr>
        <w:jc w:val="both"/>
        <w:rPr>
          <w:rFonts w:eastAsia="TimesNewRomanPSMT"/>
          <w:bCs/>
        </w:rPr>
      </w:pPr>
      <w:r w:rsidRPr="00715A74">
        <w:rPr>
          <w:rFonts w:eastAsia="TimesNewRomanPSMT"/>
          <w:bCs/>
        </w:rPr>
        <w:t>На полеђини коверте или на кутији навести назив</w:t>
      </w:r>
      <w:r w:rsidRPr="00715A74">
        <w:rPr>
          <w:rFonts w:eastAsia="TimesNewRomanPSMT"/>
          <w:bCs/>
          <w:lang w:val="sr-Cyrl-CS"/>
        </w:rPr>
        <w:t xml:space="preserve"> </w:t>
      </w:r>
      <w:r w:rsidR="004F29C8" w:rsidRPr="00715A74">
        <w:rPr>
          <w:rFonts w:eastAsia="TimesNewRomanPSMT"/>
          <w:bCs/>
          <w:lang w:val="sr-Cyrl-CS"/>
        </w:rPr>
        <w:t xml:space="preserve">понуђача, тачну </w:t>
      </w:r>
      <w:r w:rsidRPr="00715A74">
        <w:rPr>
          <w:rFonts w:eastAsia="TimesNewRomanPSMT"/>
          <w:bCs/>
          <w:lang w:val="sr-Cyrl-CS"/>
        </w:rPr>
        <w:t>адресу</w:t>
      </w:r>
      <w:r w:rsidRPr="00715A74">
        <w:rPr>
          <w:rFonts w:eastAsia="TimesNewRomanPSMT"/>
          <w:bCs/>
        </w:rPr>
        <w:t xml:space="preserve"> </w:t>
      </w:r>
      <w:r w:rsidR="004F29C8" w:rsidRPr="00715A74">
        <w:rPr>
          <w:rFonts w:eastAsia="TimesNewRomanPSMT"/>
          <w:bCs/>
          <w:lang w:val="sr-Cyrl-CS"/>
        </w:rPr>
        <w:t>и контакт телефон</w:t>
      </w:r>
      <w:r w:rsidRPr="00715A74">
        <w:rPr>
          <w:rFonts w:eastAsia="TimesNewRomanPSMT"/>
          <w:bCs/>
        </w:rPr>
        <w:t xml:space="preserve">. </w:t>
      </w:r>
    </w:p>
    <w:p w14:paraId="0FEC3A5B" w14:textId="77777777" w:rsidR="00A878F3" w:rsidRPr="00715A74" w:rsidRDefault="00C009C0" w:rsidP="00A878F3">
      <w:pPr>
        <w:jc w:val="both"/>
        <w:rPr>
          <w:rFonts w:eastAsia="TimesNewRomanPSMT"/>
          <w:bCs/>
        </w:rPr>
      </w:pPr>
      <w:r w:rsidRPr="00715A74">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715A74">
        <w:rPr>
          <w:rFonts w:eastAsia="TimesNewRomanPSMT"/>
          <w:bCs/>
        </w:rPr>
        <w:t>.</w:t>
      </w:r>
    </w:p>
    <w:p w14:paraId="74877BF0" w14:textId="77777777" w:rsidR="00A37566" w:rsidRPr="00715A74" w:rsidRDefault="00A37566" w:rsidP="00A878F3">
      <w:pPr>
        <w:autoSpaceDE w:val="0"/>
        <w:autoSpaceDN w:val="0"/>
        <w:adjustRightInd w:val="0"/>
        <w:jc w:val="both"/>
        <w:rPr>
          <w:rFonts w:eastAsia="TimesNewRomanPSMT"/>
          <w:bCs/>
        </w:rPr>
      </w:pPr>
    </w:p>
    <w:p w14:paraId="0CAA9FF3" w14:textId="77777777" w:rsidR="001B4E69" w:rsidRPr="00715A74" w:rsidRDefault="00A878F3" w:rsidP="00A878F3">
      <w:pPr>
        <w:autoSpaceDE w:val="0"/>
        <w:autoSpaceDN w:val="0"/>
        <w:adjustRightInd w:val="0"/>
        <w:jc w:val="both"/>
        <w:rPr>
          <w:rFonts w:eastAsia="TimesNewRomanPS-BoldMT"/>
          <w:bCs/>
        </w:rPr>
      </w:pPr>
      <w:r w:rsidRPr="00715A74">
        <w:rPr>
          <w:rFonts w:eastAsia="TimesNewRomanPSMT"/>
          <w:bCs/>
        </w:rPr>
        <w:t xml:space="preserve">Понуду доставити </w:t>
      </w:r>
      <w:r w:rsidR="003A5A82" w:rsidRPr="00715A74">
        <w:rPr>
          <w:rFonts w:eastAsia="TimesNewRomanPSMT"/>
          <w:bCs/>
        </w:rPr>
        <w:t>непосредно или путем поште</w:t>
      </w:r>
      <w:r w:rsidR="00155EA2" w:rsidRPr="00715A74">
        <w:rPr>
          <w:rFonts w:eastAsia="TimesNewRomanPSMT"/>
          <w:bCs/>
        </w:rPr>
        <w:t xml:space="preserve"> </w:t>
      </w:r>
      <w:r w:rsidRPr="00715A74">
        <w:rPr>
          <w:rFonts w:eastAsia="TimesNewRomanPSMT"/>
          <w:bCs/>
        </w:rPr>
        <w:t xml:space="preserve">на адресу: </w:t>
      </w:r>
      <w:r w:rsidR="00466DF7" w:rsidRPr="00715A74">
        <w:rPr>
          <w:b/>
        </w:rPr>
        <w:t>Клинички центар Војводине,</w:t>
      </w:r>
      <w:r w:rsidR="00466DF7" w:rsidRPr="00715A74">
        <w:t xml:space="preserve"> </w:t>
      </w:r>
      <w:r w:rsidR="00184FE2" w:rsidRPr="00715A74">
        <w:rPr>
          <w:rFonts w:eastAsia="TimesNewRomanPSMT"/>
          <w:b/>
          <w:bCs/>
        </w:rPr>
        <w:t>21000 Нови Сад, Хајдук Вељкова број 1</w:t>
      </w:r>
      <w:r w:rsidRPr="00715A74">
        <w:rPr>
          <w:i/>
          <w:iCs/>
        </w:rPr>
        <w:t xml:space="preserve">, </w:t>
      </w:r>
      <w:r w:rsidR="004F2BAB" w:rsidRPr="00715A74">
        <w:rPr>
          <w:iCs/>
        </w:rPr>
        <w:t xml:space="preserve">искључиво </w:t>
      </w:r>
      <w:r w:rsidR="004F2BAB" w:rsidRPr="00715A74">
        <w:rPr>
          <w:rFonts w:eastAsia="TimesNewRomanPSMT"/>
          <w:bCs/>
        </w:rPr>
        <w:t xml:space="preserve">преко писарнице  Клиничког центра Војводине, </w:t>
      </w:r>
      <w:r w:rsidR="00E71BEB" w:rsidRPr="00715A74">
        <w:rPr>
          <w:rFonts w:eastAsia="TimesNewRomanPSMT"/>
          <w:bCs/>
        </w:rPr>
        <w:t xml:space="preserve">са назнаком </w:t>
      </w:r>
      <w:r w:rsidR="002259B4" w:rsidRPr="00715A74">
        <w:rPr>
          <w:rFonts w:eastAsia="TimesNewRomanPS-BoldMT"/>
          <w:bCs/>
        </w:rPr>
        <w:t xml:space="preserve">да је реч о понуди, уз обавезно </w:t>
      </w:r>
      <w:r w:rsidR="002259B4" w:rsidRPr="00715A74">
        <w:rPr>
          <w:rFonts w:eastAsia="TimesNewRomanPS-BoldMT"/>
          <w:b/>
          <w:bCs/>
        </w:rPr>
        <w:t>навођење предмета набавке и редног броја</w:t>
      </w:r>
      <w:r w:rsidR="002259B4" w:rsidRPr="00715A74">
        <w:rPr>
          <w:rFonts w:eastAsia="TimesNewRomanPS-BoldMT"/>
          <w:bCs/>
        </w:rPr>
        <w:t xml:space="preserve"> набавке</w:t>
      </w:r>
      <w:r w:rsidR="001B4E69" w:rsidRPr="00715A74">
        <w:rPr>
          <w:rFonts w:eastAsia="TimesNewRomanPS-BoldMT"/>
          <w:bCs/>
        </w:rPr>
        <w:t xml:space="preserve"> (подаци </w:t>
      </w:r>
      <w:r w:rsidR="00BB33C6" w:rsidRPr="00715A74">
        <w:t>дати</w:t>
      </w:r>
      <w:r w:rsidR="001B4E69" w:rsidRPr="00715A74">
        <w:t xml:space="preserve"> у </w:t>
      </w:r>
      <w:r w:rsidR="001B4E69" w:rsidRPr="00715A74">
        <w:rPr>
          <w:lang w:val="sr-Cyrl-CS"/>
        </w:rPr>
        <w:t xml:space="preserve">поглављу </w:t>
      </w:r>
      <w:r w:rsidR="001B4E69" w:rsidRPr="00715A74">
        <w:t>1.</w:t>
      </w:r>
      <w:r w:rsidR="001B4E69" w:rsidRPr="00715A74">
        <w:rPr>
          <w:lang w:val="ru-RU"/>
        </w:rPr>
        <w:t xml:space="preserve"> </w:t>
      </w:r>
      <w:r w:rsidR="001B4E69" w:rsidRPr="00715A74">
        <w:t>конкурсне документације)</w:t>
      </w:r>
      <w:r w:rsidR="002259B4" w:rsidRPr="00715A74">
        <w:rPr>
          <w:rFonts w:eastAsia="TimesNewRomanPS-BoldMT"/>
          <w:bCs/>
        </w:rPr>
        <w:t xml:space="preserve">. </w:t>
      </w:r>
    </w:p>
    <w:p w14:paraId="08C6E733" w14:textId="77777777" w:rsidR="008D5A7C" w:rsidRPr="00715A74" w:rsidRDefault="002259B4" w:rsidP="00A878F3">
      <w:pPr>
        <w:autoSpaceDE w:val="0"/>
        <w:autoSpaceDN w:val="0"/>
        <w:adjustRightInd w:val="0"/>
        <w:jc w:val="both"/>
      </w:pPr>
      <w:r w:rsidRPr="00715A74">
        <w:rPr>
          <w:rFonts w:eastAsia="TimesNewRomanPS-BoldMT"/>
          <w:bCs/>
        </w:rPr>
        <w:t xml:space="preserve">На полеђини понуде </w:t>
      </w:r>
      <w:r w:rsidR="00A878F3" w:rsidRPr="00715A74">
        <w:rPr>
          <w:rFonts w:eastAsia="TimesNewRomanPSMT"/>
          <w:b/>
          <w:bCs/>
        </w:rPr>
        <w:t xml:space="preserve"> </w:t>
      </w:r>
      <w:r w:rsidR="001B4E69" w:rsidRPr="00715A74">
        <w:rPr>
          <w:rFonts w:eastAsia="TimesNewRomanPSMT"/>
          <w:bCs/>
        </w:rPr>
        <w:t>обавезно ставити назнаку</w:t>
      </w:r>
      <w:r w:rsidR="001B4E69" w:rsidRPr="00715A74">
        <w:rPr>
          <w:rFonts w:eastAsia="TimesNewRomanPSMT"/>
          <w:b/>
          <w:bCs/>
        </w:rPr>
        <w:t xml:space="preserve"> „</w:t>
      </w:r>
      <w:r w:rsidR="00A878F3" w:rsidRPr="00715A74">
        <w:rPr>
          <w:rFonts w:eastAsia="TimesNewRomanPS-BoldMT"/>
          <w:b/>
          <w:bCs/>
        </w:rPr>
        <w:t>НЕ ОТВАРАТИ”</w:t>
      </w:r>
      <w:r w:rsidR="00A878F3" w:rsidRPr="00715A74">
        <w:rPr>
          <w:b/>
        </w:rPr>
        <w:t>.</w:t>
      </w:r>
    </w:p>
    <w:p w14:paraId="51A052AA" w14:textId="77777777" w:rsidR="008D5A7C" w:rsidRPr="00715A74" w:rsidRDefault="008D5A7C" w:rsidP="00A878F3">
      <w:pPr>
        <w:autoSpaceDE w:val="0"/>
        <w:autoSpaceDN w:val="0"/>
        <w:adjustRightInd w:val="0"/>
        <w:jc w:val="both"/>
      </w:pPr>
    </w:p>
    <w:p w14:paraId="0E901402" w14:textId="77777777" w:rsidR="00A878F3" w:rsidRPr="00715A74" w:rsidRDefault="00A878F3" w:rsidP="00C15D3D">
      <w:pPr>
        <w:autoSpaceDE w:val="0"/>
        <w:autoSpaceDN w:val="0"/>
        <w:adjustRightInd w:val="0"/>
        <w:jc w:val="both"/>
        <w:rPr>
          <w:b/>
          <w:i/>
          <w:iCs/>
        </w:rPr>
      </w:pPr>
      <w:r w:rsidRPr="00715A74">
        <w:rPr>
          <w:b/>
        </w:rPr>
        <w:t xml:space="preserve">Понуда се сматра благовременом уколико је примљена од стране наручиоца до </w:t>
      </w:r>
      <w:r w:rsidR="001B4E69" w:rsidRPr="00715A74">
        <w:rPr>
          <w:b/>
        </w:rPr>
        <w:t>дат</w:t>
      </w:r>
      <w:r w:rsidR="002F4414" w:rsidRPr="00715A74">
        <w:rPr>
          <w:b/>
        </w:rPr>
        <w:t>ума (дана) и часа назначеног у п</w:t>
      </w:r>
      <w:r w:rsidR="001B4E69" w:rsidRPr="00715A74">
        <w:rPr>
          <w:b/>
        </w:rPr>
        <w:t>озиву за подношење понуда</w:t>
      </w:r>
      <w:r w:rsidRPr="00715A74">
        <w:rPr>
          <w:b/>
          <w:i/>
          <w:iCs/>
        </w:rPr>
        <w:t xml:space="preserve">. </w:t>
      </w:r>
    </w:p>
    <w:p w14:paraId="485C58CF" w14:textId="77777777" w:rsidR="00307D18" w:rsidRPr="00715A74" w:rsidRDefault="00307D18" w:rsidP="00A878F3">
      <w:pPr>
        <w:autoSpaceDE w:val="0"/>
        <w:autoSpaceDN w:val="0"/>
        <w:adjustRightInd w:val="0"/>
        <w:jc w:val="both"/>
      </w:pPr>
    </w:p>
    <w:p w14:paraId="19C7CD00" w14:textId="77777777" w:rsidR="00A878F3" w:rsidRPr="00715A74" w:rsidRDefault="00A878F3" w:rsidP="00C15D3D">
      <w:pPr>
        <w:autoSpaceDE w:val="0"/>
        <w:autoSpaceDN w:val="0"/>
        <w:adjustRightInd w:val="0"/>
        <w:jc w:val="both"/>
      </w:pPr>
      <w:r w:rsidRPr="00715A7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715A74">
        <w:rPr>
          <w:lang w:val="sr-Cyrl-CS"/>
        </w:rPr>
        <w:t>н</w:t>
      </w:r>
      <w:r w:rsidR="002F4414" w:rsidRPr="00715A74">
        <w:t>аручи</w:t>
      </w:r>
      <w:r w:rsidRPr="00715A74">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Pr="00715A74" w:rsidRDefault="00A878F3" w:rsidP="00C15D3D">
      <w:pPr>
        <w:autoSpaceDE w:val="0"/>
        <w:autoSpaceDN w:val="0"/>
        <w:adjustRightInd w:val="0"/>
        <w:jc w:val="both"/>
      </w:pPr>
      <w:r w:rsidRPr="00715A74">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rsidRPr="00715A74">
        <w:t>поднети,</w:t>
      </w:r>
      <w:r w:rsidRPr="00715A74">
        <w:t xml:space="preserve"> сматраће се неблаговременом.</w:t>
      </w:r>
    </w:p>
    <w:p w14:paraId="07195861" w14:textId="77777777" w:rsidR="00A82737" w:rsidRPr="00715A74" w:rsidRDefault="00A82737" w:rsidP="00C15D3D">
      <w:pPr>
        <w:autoSpaceDE w:val="0"/>
        <w:autoSpaceDN w:val="0"/>
        <w:adjustRightInd w:val="0"/>
        <w:jc w:val="both"/>
        <w:rPr>
          <w:b/>
        </w:rPr>
      </w:pPr>
      <w:r w:rsidRPr="00715A74">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715A74" w:rsidRDefault="00184FE2" w:rsidP="00A878F3">
      <w:pPr>
        <w:jc w:val="both"/>
        <w:rPr>
          <w:rFonts w:eastAsia="TimesNewRomanPSMT"/>
          <w:bCs/>
        </w:rPr>
      </w:pPr>
    </w:p>
    <w:p w14:paraId="720F286A" w14:textId="77777777" w:rsidR="00A878F3" w:rsidRPr="00715A74" w:rsidRDefault="00A878F3" w:rsidP="00BD619D">
      <w:pPr>
        <w:pStyle w:val="ListParagraph"/>
        <w:numPr>
          <w:ilvl w:val="0"/>
          <w:numId w:val="13"/>
        </w:numPr>
        <w:jc w:val="both"/>
        <w:rPr>
          <w:b/>
          <w:bCs/>
          <w:i/>
          <w:iCs/>
        </w:rPr>
      </w:pPr>
      <w:r w:rsidRPr="00715A74">
        <w:rPr>
          <w:b/>
          <w:bCs/>
          <w:i/>
          <w:iCs/>
        </w:rPr>
        <w:t>ПАРТИЈЕ</w:t>
      </w:r>
    </w:p>
    <w:p w14:paraId="4A8E5BE0" w14:textId="77777777" w:rsidR="00C21A19" w:rsidRPr="00715A74" w:rsidRDefault="00C21A19" w:rsidP="00A878F3">
      <w:pPr>
        <w:jc w:val="both"/>
      </w:pPr>
    </w:p>
    <w:p w14:paraId="52677378" w14:textId="42640EDE" w:rsidR="00C21A19" w:rsidRPr="00715A74" w:rsidRDefault="00C21A19" w:rsidP="00C21A19">
      <w:pPr>
        <w:rPr>
          <w:noProof/>
        </w:rPr>
      </w:pPr>
      <w:r w:rsidRPr="00715A74">
        <w:rPr>
          <w:noProof/>
        </w:rPr>
        <w:t>Предмет јавне набавке</w:t>
      </w:r>
      <w:r w:rsidR="00ED798E" w:rsidRPr="00715A74">
        <w:rPr>
          <w:noProof/>
          <w:lang w:val="sr-Cyrl-RS"/>
        </w:rPr>
        <w:t xml:space="preserve"> </w:t>
      </w:r>
      <w:r w:rsidRPr="00715A74">
        <w:rPr>
          <w:noProof/>
        </w:rPr>
        <w:t>није  обликован по партијама.</w:t>
      </w:r>
    </w:p>
    <w:p w14:paraId="07006C23" w14:textId="77777777" w:rsidR="00A878F3" w:rsidRPr="00715A74" w:rsidRDefault="00A878F3" w:rsidP="00A878F3">
      <w:pPr>
        <w:jc w:val="both"/>
      </w:pPr>
    </w:p>
    <w:p w14:paraId="36413E27" w14:textId="77777777" w:rsidR="00A878F3" w:rsidRPr="00715A74" w:rsidRDefault="00A878F3" w:rsidP="00BD619D">
      <w:pPr>
        <w:pStyle w:val="ListParagraph"/>
        <w:numPr>
          <w:ilvl w:val="0"/>
          <w:numId w:val="13"/>
        </w:numPr>
        <w:jc w:val="both"/>
        <w:rPr>
          <w:bCs/>
          <w:iCs/>
        </w:rPr>
      </w:pPr>
      <w:r w:rsidRPr="00715A74">
        <w:rPr>
          <w:b/>
          <w:bCs/>
          <w:i/>
          <w:iCs/>
        </w:rPr>
        <w:t>ПОНУДА СА ВАРИЈАНТАМА</w:t>
      </w:r>
    </w:p>
    <w:p w14:paraId="7FFA23EC" w14:textId="77777777" w:rsidR="00A878F3" w:rsidRPr="00715A74" w:rsidRDefault="00A878F3" w:rsidP="00A878F3">
      <w:pPr>
        <w:jc w:val="both"/>
        <w:rPr>
          <w:bCs/>
          <w:iCs/>
        </w:rPr>
      </w:pPr>
    </w:p>
    <w:p w14:paraId="3A41190F" w14:textId="75FD7BCD" w:rsidR="00A878F3" w:rsidRPr="00715A74" w:rsidRDefault="00A878F3" w:rsidP="00A878F3">
      <w:pPr>
        <w:jc w:val="both"/>
        <w:rPr>
          <w:b/>
          <w:bCs/>
          <w:i/>
          <w:iCs/>
        </w:rPr>
      </w:pPr>
      <w:r w:rsidRPr="00715A74">
        <w:rPr>
          <w:bCs/>
          <w:iCs/>
        </w:rPr>
        <w:t>По</w:t>
      </w:r>
      <w:r w:rsidR="00705D76" w:rsidRPr="00715A74">
        <w:rPr>
          <w:bCs/>
          <w:iCs/>
        </w:rPr>
        <w:t xml:space="preserve">дношење понуде са варијантама </w:t>
      </w:r>
      <w:r w:rsidRPr="00715A74">
        <w:rPr>
          <w:bCs/>
          <w:iCs/>
        </w:rPr>
        <w:t>је дозвољено.</w:t>
      </w:r>
    </w:p>
    <w:p w14:paraId="6E6B25E5" w14:textId="77777777" w:rsidR="00A878F3" w:rsidRPr="00715A74" w:rsidRDefault="00A878F3" w:rsidP="00A878F3">
      <w:pPr>
        <w:jc w:val="both"/>
        <w:rPr>
          <w:lang w:val="sr-Cyrl-RS"/>
        </w:rPr>
      </w:pPr>
    </w:p>
    <w:p w14:paraId="139B407B" w14:textId="77777777" w:rsidR="00ED798E" w:rsidRPr="00715A74" w:rsidRDefault="00ED798E" w:rsidP="00A878F3">
      <w:pPr>
        <w:jc w:val="both"/>
        <w:rPr>
          <w:lang w:val="sr-Cyrl-RS"/>
        </w:rPr>
      </w:pPr>
    </w:p>
    <w:p w14:paraId="46055C64" w14:textId="77777777" w:rsidR="00ED798E" w:rsidRPr="00715A74" w:rsidRDefault="00ED798E" w:rsidP="00A878F3">
      <w:pPr>
        <w:jc w:val="both"/>
        <w:rPr>
          <w:lang w:val="sr-Cyrl-RS"/>
        </w:rPr>
      </w:pPr>
    </w:p>
    <w:p w14:paraId="56B63A86" w14:textId="77777777" w:rsidR="00ED798E" w:rsidRPr="00715A74" w:rsidRDefault="00ED798E" w:rsidP="00A878F3">
      <w:pPr>
        <w:jc w:val="both"/>
        <w:rPr>
          <w:lang w:val="sr-Cyrl-RS"/>
        </w:rPr>
      </w:pPr>
    </w:p>
    <w:p w14:paraId="1F99AD0B" w14:textId="77777777" w:rsidR="00A878F3" w:rsidRPr="00715A74" w:rsidRDefault="00A878F3" w:rsidP="00BD619D">
      <w:pPr>
        <w:pStyle w:val="ListParagraph"/>
        <w:numPr>
          <w:ilvl w:val="0"/>
          <w:numId w:val="13"/>
        </w:numPr>
        <w:jc w:val="both"/>
      </w:pPr>
      <w:r w:rsidRPr="00715A74">
        <w:rPr>
          <w:b/>
          <w:i/>
          <w:iCs/>
        </w:rPr>
        <w:t>НАЧИН ИЗМЕНЕ, ДОПУНЕ И ОПОЗИВА ПОНУДЕ</w:t>
      </w:r>
    </w:p>
    <w:p w14:paraId="6590335E" w14:textId="77777777" w:rsidR="00A878F3" w:rsidRPr="00715A74" w:rsidRDefault="00A878F3" w:rsidP="00A878F3">
      <w:pPr>
        <w:jc w:val="both"/>
      </w:pPr>
    </w:p>
    <w:p w14:paraId="680F9C13" w14:textId="77777777" w:rsidR="00A878F3" w:rsidRPr="00715A74" w:rsidRDefault="00A878F3" w:rsidP="00A878F3">
      <w:pPr>
        <w:jc w:val="both"/>
      </w:pPr>
      <w:r w:rsidRPr="00715A74">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715A74" w:rsidRDefault="00A878F3" w:rsidP="00A878F3">
      <w:pPr>
        <w:jc w:val="both"/>
        <w:rPr>
          <w:rFonts w:eastAsia="TimesNewRomanPSMT"/>
          <w:bCs/>
          <w:iCs/>
        </w:rPr>
      </w:pPr>
      <w:r w:rsidRPr="00715A74">
        <w:t xml:space="preserve">Понуђач је дужан да јасно назначи који део понуде мења односно која документа накнадно доставља. </w:t>
      </w:r>
    </w:p>
    <w:p w14:paraId="66BB8265" w14:textId="77777777" w:rsidR="00593C64" w:rsidRPr="00715A74" w:rsidRDefault="00593C64" w:rsidP="00593C64">
      <w:pPr>
        <w:jc w:val="both"/>
        <w:rPr>
          <w:bCs/>
          <w:iCs/>
        </w:rPr>
      </w:pPr>
      <w:r w:rsidRPr="00715A74">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715A74">
        <w:rPr>
          <w:bCs/>
          <w:iCs/>
          <w:lang w:val="sr-Cyrl-CS"/>
        </w:rPr>
        <w:t xml:space="preserve">поглављу </w:t>
      </w:r>
      <w:r w:rsidRPr="00715A74">
        <w:rPr>
          <w:bCs/>
          <w:iCs/>
        </w:rPr>
        <w:t>1.</w:t>
      </w:r>
      <w:r w:rsidRPr="00715A74">
        <w:rPr>
          <w:bCs/>
          <w:iCs/>
          <w:lang w:val="ru-RU"/>
        </w:rPr>
        <w:t xml:space="preserve"> </w:t>
      </w:r>
      <w:r w:rsidRPr="00715A74">
        <w:rPr>
          <w:bCs/>
          <w:iCs/>
        </w:rPr>
        <w:t xml:space="preserve">конкурсне документације). </w:t>
      </w:r>
    </w:p>
    <w:p w14:paraId="42864AE9" w14:textId="77777777" w:rsidR="00A878F3" w:rsidRPr="00715A74" w:rsidRDefault="00A878F3" w:rsidP="00A878F3">
      <w:pPr>
        <w:jc w:val="both"/>
      </w:pPr>
      <w:r w:rsidRPr="00715A74">
        <w:rPr>
          <w:rFonts w:eastAsia="TimesNewRomanPSMT"/>
          <w:bCs/>
        </w:rPr>
        <w:t>На полеђини коверте или на кутији навести назив</w:t>
      </w:r>
      <w:r w:rsidRPr="00715A74">
        <w:rPr>
          <w:rFonts w:eastAsia="TimesNewRomanPSMT"/>
          <w:bCs/>
          <w:lang w:val="sr-Cyrl-CS"/>
        </w:rPr>
        <w:t xml:space="preserve"> и адресу</w:t>
      </w:r>
      <w:r w:rsidRPr="00715A74">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715A74" w:rsidRDefault="00A878F3" w:rsidP="00A878F3">
      <w:pPr>
        <w:jc w:val="both"/>
        <w:rPr>
          <w:b/>
          <w:i/>
          <w:iCs/>
        </w:rPr>
      </w:pPr>
      <w:r w:rsidRPr="00715A74">
        <w:t>По истеку рока за подношење понуда понуђач не може да повуче нити да мења своју понуду.</w:t>
      </w:r>
    </w:p>
    <w:p w14:paraId="29C047EB" w14:textId="77777777" w:rsidR="00A878F3" w:rsidRPr="00715A74" w:rsidRDefault="00A878F3" w:rsidP="00A878F3">
      <w:pPr>
        <w:jc w:val="both"/>
        <w:rPr>
          <w:b/>
          <w:i/>
          <w:iCs/>
        </w:rPr>
      </w:pPr>
    </w:p>
    <w:p w14:paraId="5093C368" w14:textId="77777777" w:rsidR="00A878F3" w:rsidRPr="00715A74" w:rsidRDefault="00A878F3" w:rsidP="00BD619D">
      <w:pPr>
        <w:pStyle w:val="ListParagraph"/>
        <w:numPr>
          <w:ilvl w:val="0"/>
          <w:numId w:val="13"/>
        </w:numPr>
        <w:jc w:val="both"/>
        <w:rPr>
          <w:bCs/>
          <w:iCs/>
        </w:rPr>
      </w:pPr>
      <w:r w:rsidRPr="00715A74">
        <w:rPr>
          <w:b/>
          <w:bCs/>
          <w:i/>
          <w:iCs/>
        </w:rPr>
        <w:t xml:space="preserve">УЧЕСТВОВАЊЕ У ЗАЈЕДНИЧКОЈ ПОНУДИ ИЛИ КАО ПОДИЗВОЂАЧ </w:t>
      </w:r>
    </w:p>
    <w:p w14:paraId="4FBC6018" w14:textId="77777777" w:rsidR="00A878F3" w:rsidRPr="00715A74" w:rsidRDefault="00A878F3" w:rsidP="00A878F3">
      <w:pPr>
        <w:jc w:val="both"/>
        <w:rPr>
          <w:bCs/>
          <w:iCs/>
        </w:rPr>
      </w:pPr>
    </w:p>
    <w:p w14:paraId="08BF6777" w14:textId="77777777" w:rsidR="00A878F3" w:rsidRPr="00715A74" w:rsidRDefault="00A878F3" w:rsidP="00A878F3">
      <w:pPr>
        <w:jc w:val="both"/>
        <w:rPr>
          <w:iCs/>
        </w:rPr>
      </w:pPr>
      <w:r w:rsidRPr="00715A74">
        <w:rPr>
          <w:bCs/>
          <w:iCs/>
        </w:rPr>
        <w:t>Понуђач може да поднесе само једну понуду.</w:t>
      </w:r>
      <w:r w:rsidRPr="00715A74">
        <w:rPr>
          <w:i/>
          <w:iCs/>
        </w:rPr>
        <w:t xml:space="preserve"> </w:t>
      </w:r>
    </w:p>
    <w:p w14:paraId="31F1058A" w14:textId="77777777" w:rsidR="00A878F3" w:rsidRPr="00715A74" w:rsidRDefault="00A878F3" w:rsidP="00A878F3">
      <w:pPr>
        <w:jc w:val="both"/>
        <w:rPr>
          <w:iCs/>
        </w:rPr>
      </w:pPr>
      <w:r w:rsidRPr="00715A7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715A74" w:rsidRDefault="00307D18" w:rsidP="00A878F3">
      <w:pPr>
        <w:jc w:val="both"/>
        <w:rPr>
          <w:i/>
          <w:iCs/>
        </w:rPr>
      </w:pPr>
      <w:r w:rsidRPr="00715A74">
        <w:rPr>
          <w:iCs/>
        </w:rPr>
        <w:t xml:space="preserve">У Обрасцу понуде, </w:t>
      </w:r>
      <w:r w:rsidR="00A878F3" w:rsidRPr="00715A7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715A74" w:rsidRDefault="00A878F3" w:rsidP="00A878F3">
      <w:pPr>
        <w:jc w:val="both"/>
      </w:pPr>
    </w:p>
    <w:p w14:paraId="7968F664" w14:textId="77777777" w:rsidR="00A878F3" w:rsidRPr="00715A74" w:rsidRDefault="00A878F3" w:rsidP="00BD619D">
      <w:pPr>
        <w:pStyle w:val="ListParagraph"/>
        <w:numPr>
          <w:ilvl w:val="0"/>
          <w:numId w:val="13"/>
        </w:numPr>
        <w:jc w:val="both"/>
        <w:rPr>
          <w:iCs/>
        </w:rPr>
      </w:pPr>
      <w:r w:rsidRPr="00715A74">
        <w:rPr>
          <w:b/>
          <w:bCs/>
          <w:i/>
          <w:iCs/>
        </w:rPr>
        <w:t>ПОНУДА СА ПОДИЗВОЂАЧЕМ</w:t>
      </w:r>
    </w:p>
    <w:p w14:paraId="4AC1524A" w14:textId="77777777" w:rsidR="00A878F3" w:rsidRPr="00715A74" w:rsidRDefault="00A878F3" w:rsidP="00A878F3">
      <w:pPr>
        <w:jc w:val="both"/>
        <w:rPr>
          <w:iCs/>
        </w:rPr>
      </w:pPr>
    </w:p>
    <w:p w14:paraId="757EB360" w14:textId="77777777" w:rsidR="00A878F3" w:rsidRPr="00715A74" w:rsidRDefault="00A878F3" w:rsidP="00A878F3">
      <w:pPr>
        <w:jc w:val="both"/>
        <w:rPr>
          <w:iCs/>
        </w:rPr>
      </w:pPr>
      <w:r w:rsidRPr="00715A74">
        <w:rPr>
          <w:iCs/>
        </w:rPr>
        <w:t>Уколико понуђач подноси понуду са подизвођачем дужан је да у Обрасцу понуде</w:t>
      </w:r>
      <w:r w:rsidRPr="00715A74">
        <w:rPr>
          <w:iCs/>
          <w:lang w:val="sr-Cyrl-CS"/>
        </w:rPr>
        <w:t xml:space="preserve"> </w:t>
      </w:r>
      <w:r w:rsidRPr="00715A74">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715A74" w:rsidRDefault="00A878F3" w:rsidP="00A878F3">
      <w:pPr>
        <w:jc w:val="both"/>
        <w:rPr>
          <w:iCs/>
        </w:rPr>
      </w:pPr>
      <w:r w:rsidRPr="00715A74">
        <w:rPr>
          <w:iCs/>
        </w:rPr>
        <w:t>Понуђач у Обрасцу понуде</w:t>
      </w:r>
      <w:r w:rsidRPr="00715A74">
        <w:rPr>
          <w:i/>
          <w:iCs/>
        </w:rPr>
        <w:t xml:space="preserve"> </w:t>
      </w:r>
      <w:r w:rsidRPr="00715A74">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715A74" w:rsidRDefault="00A878F3" w:rsidP="00A878F3">
      <w:pPr>
        <w:jc w:val="both"/>
        <w:rPr>
          <w:iCs/>
        </w:rPr>
      </w:pPr>
    </w:p>
    <w:p w14:paraId="72CBB557" w14:textId="287729C2" w:rsidR="008B55B5" w:rsidRPr="00715A74" w:rsidRDefault="008B55B5" w:rsidP="008B55B5">
      <w:pPr>
        <w:jc w:val="both"/>
        <w:rPr>
          <w:bCs/>
          <w:iCs/>
        </w:rPr>
      </w:pPr>
      <w:r w:rsidRPr="00715A7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w:t>
      </w:r>
      <w:r w:rsidR="00ED798E" w:rsidRPr="00715A74">
        <w:rPr>
          <w:iCs/>
          <w:lang w:val="sr-Cyrl-RS"/>
        </w:rPr>
        <w:t xml:space="preserve"> </w:t>
      </w:r>
      <w:r w:rsidR="003D19C1" w:rsidRPr="00715A74">
        <w:rPr>
          <w:iCs/>
        </w:rPr>
        <w:t>уговору о јавној набавци</w:t>
      </w:r>
      <w:r w:rsidRPr="00715A74">
        <w:rPr>
          <w:iCs/>
        </w:rPr>
        <w:t>.</w:t>
      </w:r>
      <w:r w:rsidRPr="00715A74">
        <w:rPr>
          <w:bCs/>
          <w:iCs/>
        </w:rPr>
        <w:t xml:space="preserve"> </w:t>
      </w:r>
    </w:p>
    <w:p w14:paraId="0BF8BC93" w14:textId="732A679C" w:rsidR="008B55B5" w:rsidRPr="00715A74" w:rsidRDefault="008B55B5" w:rsidP="008B55B5">
      <w:pPr>
        <w:jc w:val="both"/>
        <w:rPr>
          <w:iCs/>
        </w:rPr>
      </w:pPr>
      <w:r w:rsidRPr="00715A74">
        <w:rPr>
          <w:bCs/>
          <w:iCs/>
        </w:rPr>
        <w:t xml:space="preserve">Понуђач је дужан да за подизвођаче достави доказе о испуњености услова који су наведени у </w:t>
      </w:r>
      <w:r w:rsidRPr="00715A74">
        <w:rPr>
          <w:bCs/>
          <w:iCs/>
          <w:lang w:val="sr-Cyrl-CS"/>
        </w:rPr>
        <w:t>поглављу</w:t>
      </w:r>
      <w:r w:rsidRPr="00715A74">
        <w:rPr>
          <w:bCs/>
          <w:iCs/>
        </w:rPr>
        <w:t xml:space="preserve"> </w:t>
      </w:r>
      <w:r w:rsidR="006A4FB9">
        <w:rPr>
          <w:bCs/>
          <w:iCs/>
          <w:lang w:val="sr-Cyrl-RS"/>
        </w:rPr>
        <w:t>4</w:t>
      </w:r>
      <w:r w:rsidRPr="00715A74">
        <w:rPr>
          <w:bCs/>
          <w:iCs/>
        </w:rPr>
        <w:t>. конкур</w:t>
      </w:r>
      <w:r w:rsidR="00CB5A79" w:rsidRPr="00715A74">
        <w:rPr>
          <w:bCs/>
          <w:iCs/>
        </w:rPr>
        <w:t>сне документације, у складу са у</w:t>
      </w:r>
      <w:r w:rsidRPr="00715A74">
        <w:rPr>
          <w:bCs/>
          <w:iCs/>
        </w:rPr>
        <w:t>путством како се доказује испуњеност услова.</w:t>
      </w:r>
    </w:p>
    <w:p w14:paraId="60671184" w14:textId="77777777" w:rsidR="008B55B5" w:rsidRPr="00715A74" w:rsidRDefault="008B55B5" w:rsidP="008B55B5">
      <w:pPr>
        <w:jc w:val="both"/>
        <w:rPr>
          <w:iCs/>
        </w:rPr>
      </w:pPr>
      <w:r w:rsidRPr="00715A74">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715A74" w:rsidRDefault="008B55B5" w:rsidP="008B55B5">
      <w:pPr>
        <w:jc w:val="both"/>
        <w:rPr>
          <w:iCs/>
        </w:rPr>
      </w:pPr>
      <w:r w:rsidRPr="00715A74">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715A74" w:rsidRDefault="008B55B5" w:rsidP="00A878F3">
      <w:pPr>
        <w:jc w:val="both"/>
        <w:rPr>
          <w:iCs/>
        </w:rPr>
      </w:pPr>
      <w:r w:rsidRPr="00715A74">
        <w:rPr>
          <w:iCs/>
        </w:rPr>
        <w:t>Наручилац не дозвољава пренос доспелих потраживања директно подизвођачу у смислу члана 80. став 9. Закона о јавним набавкам</w:t>
      </w:r>
      <w:r w:rsidR="00E33AD1" w:rsidRPr="00715A74">
        <w:rPr>
          <w:iCs/>
        </w:rPr>
        <w:t>а</w:t>
      </w:r>
      <w:r w:rsidRPr="00715A74">
        <w:rPr>
          <w:iCs/>
        </w:rPr>
        <w:t>.</w:t>
      </w:r>
    </w:p>
    <w:p w14:paraId="4157A2DD" w14:textId="77777777" w:rsidR="00A878F3" w:rsidRPr="00715A74" w:rsidRDefault="00A878F3" w:rsidP="00A878F3">
      <w:pPr>
        <w:jc w:val="both"/>
        <w:rPr>
          <w:b/>
          <w:i/>
        </w:rPr>
      </w:pPr>
    </w:p>
    <w:p w14:paraId="5A0FC9A8" w14:textId="77777777" w:rsidR="00A878F3" w:rsidRPr="00715A74" w:rsidRDefault="00A878F3" w:rsidP="00BD619D">
      <w:pPr>
        <w:pStyle w:val="ListParagraph"/>
        <w:numPr>
          <w:ilvl w:val="0"/>
          <w:numId w:val="13"/>
        </w:numPr>
        <w:jc w:val="both"/>
      </w:pPr>
      <w:r w:rsidRPr="00715A74">
        <w:rPr>
          <w:b/>
          <w:i/>
        </w:rPr>
        <w:t>ЗАЈЕДНИЧКА ПОНУДА</w:t>
      </w:r>
    </w:p>
    <w:p w14:paraId="2AB815EA" w14:textId="77777777" w:rsidR="00A878F3" w:rsidRPr="00715A74" w:rsidRDefault="00A878F3" w:rsidP="00A878F3">
      <w:pPr>
        <w:jc w:val="both"/>
      </w:pPr>
    </w:p>
    <w:p w14:paraId="732D6A5A" w14:textId="77777777" w:rsidR="00A878F3" w:rsidRPr="00715A74" w:rsidRDefault="00A878F3" w:rsidP="00A878F3">
      <w:pPr>
        <w:jc w:val="both"/>
      </w:pPr>
      <w:r w:rsidRPr="00715A74">
        <w:t>Понуду може поднети група понуђача.</w:t>
      </w:r>
    </w:p>
    <w:p w14:paraId="3055EF50" w14:textId="77777777" w:rsidR="00A878F3" w:rsidRPr="00715A74" w:rsidRDefault="00A878F3" w:rsidP="00A878F3">
      <w:pPr>
        <w:jc w:val="both"/>
      </w:pPr>
      <w:r w:rsidRPr="00715A7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715A74">
        <w:rPr>
          <w:lang w:val="sr-Cyrl-CS"/>
        </w:rPr>
        <w:t>.</w:t>
      </w:r>
      <w:r w:rsidRPr="00715A74">
        <w:t xml:space="preserve"> 4. тач</w:t>
      </w:r>
      <w:r w:rsidRPr="00715A74">
        <w:rPr>
          <w:lang w:val="sr-Cyrl-CS"/>
        </w:rPr>
        <w:t>.</w:t>
      </w:r>
      <w:r w:rsidRPr="00715A74">
        <w:t xml:space="preserve"> 1</w:t>
      </w:r>
      <w:r w:rsidRPr="00715A74">
        <w:rPr>
          <w:lang w:val="sr-Cyrl-CS"/>
        </w:rPr>
        <w:t>)</w:t>
      </w:r>
      <w:r w:rsidR="00EB37CB" w:rsidRPr="00715A74">
        <w:t xml:space="preserve"> до 2</w:t>
      </w:r>
      <w:r w:rsidRPr="00715A74">
        <w:rPr>
          <w:lang w:val="sr-Cyrl-CS"/>
        </w:rPr>
        <w:t>)</w:t>
      </w:r>
      <w:r w:rsidRPr="00715A74">
        <w:t xml:space="preserve"> Закона и то податке о: </w:t>
      </w:r>
    </w:p>
    <w:p w14:paraId="6BCAAA33" w14:textId="77777777" w:rsidR="00A878F3" w:rsidRPr="00715A74" w:rsidRDefault="00EB37CB" w:rsidP="00BD619D">
      <w:pPr>
        <w:numPr>
          <w:ilvl w:val="0"/>
          <w:numId w:val="5"/>
        </w:numPr>
        <w:suppressAutoHyphens/>
        <w:spacing w:line="100" w:lineRule="atLeast"/>
        <w:jc w:val="both"/>
      </w:pPr>
      <w:r w:rsidRPr="00715A74">
        <w:t xml:space="preserve">Податке о </w:t>
      </w:r>
      <w:r w:rsidR="00A878F3" w:rsidRPr="00715A74">
        <w:t>члану групе који ће бити носилац посла, односно који ће поднети понуду и који ће заступати групу понуђача пред наручиоцем</w:t>
      </w:r>
      <w:r w:rsidRPr="00715A74">
        <w:t xml:space="preserve"> и</w:t>
      </w:r>
      <w:r w:rsidR="00A878F3" w:rsidRPr="00715A74">
        <w:t xml:space="preserve">, </w:t>
      </w:r>
    </w:p>
    <w:p w14:paraId="58F05412" w14:textId="77777777" w:rsidR="00A878F3" w:rsidRPr="00715A74" w:rsidRDefault="00EB37CB" w:rsidP="00BD619D">
      <w:pPr>
        <w:pStyle w:val="ListParagraph"/>
        <w:numPr>
          <w:ilvl w:val="0"/>
          <w:numId w:val="5"/>
        </w:numPr>
        <w:suppressAutoHyphens/>
        <w:spacing w:line="100" w:lineRule="atLeast"/>
        <w:contextualSpacing w:val="0"/>
        <w:jc w:val="both"/>
        <w:rPr>
          <w:rFonts w:eastAsia="TimesNewRomanPSMT"/>
          <w:bCs/>
        </w:rPr>
      </w:pPr>
      <w:r w:rsidRPr="00715A74">
        <w:t>Опис послова сваког понуђача из групе понуђача у</w:t>
      </w:r>
      <w:r w:rsidR="00A878F3" w:rsidRPr="00715A74">
        <w:t xml:space="preserve"> извршење уговора.</w:t>
      </w:r>
    </w:p>
    <w:p w14:paraId="16D625F6" w14:textId="77777777" w:rsidR="00A878F3" w:rsidRPr="00715A74" w:rsidRDefault="00A878F3" w:rsidP="00A878F3">
      <w:pPr>
        <w:pStyle w:val="ListParagraph"/>
        <w:jc w:val="both"/>
        <w:rPr>
          <w:rFonts w:eastAsia="TimesNewRomanPSMT"/>
          <w:bCs/>
        </w:rPr>
      </w:pPr>
    </w:p>
    <w:p w14:paraId="307B05AA" w14:textId="6FEFCE12" w:rsidR="00A878F3" w:rsidRPr="00715A74" w:rsidRDefault="00A878F3" w:rsidP="00A878F3">
      <w:pPr>
        <w:jc w:val="both"/>
      </w:pPr>
      <w:r w:rsidRPr="00715A74">
        <w:rPr>
          <w:rFonts w:eastAsia="TimesNewRomanPSMT"/>
          <w:bCs/>
        </w:rPr>
        <w:t xml:space="preserve">Група понуђача је дужна да достави све доказе о испуњености услова који су наведени у </w:t>
      </w:r>
      <w:r w:rsidRPr="006A4FB9">
        <w:rPr>
          <w:rFonts w:eastAsia="TimesNewRomanPSMT"/>
          <w:bCs/>
          <w:lang w:val="sr-Cyrl-CS"/>
        </w:rPr>
        <w:t>поглављу</w:t>
      </w:r>
      <w:r w:rsidRPr="006A4FB9">
        <w:rPr>
          <w:rFonts w:eastAsia="TimesNewRomanPSMT"/>
          <w:bCs/>
        </w:rPr>
        <w:t xml:space="preserve"> </w:t>
      </w:r>
      <w:r w:rsidR="006A4FB9" w:rsidRPr="006A4FB9">
        <w:rPr>
          <w:rFonts w:eastAsia="TimesNewRomanPSMT"/>
          <w:bCs/>
          <w:lang w:val="sr-Cyrl-RS"/>
        </w:rPr>
        <w:t>4</w:t>
      </w:r>
      <w:r w:rsidR="0084500F" w:rsidRPr="006A4FB9">
        <w:rPr>
          <w:rFonts w:eastAsia="TimesNewRomanPSMT"/>
          <w:bCs/>
        </w:rPr>
        <w:t>.</w:t>
      </w:r>
      <w:r w:rsidRPr="006A4FB9">
        <w:rPr>
          <w:rFonts w:eastAsia="TimesNewRomanPSMT"/>
          <w:bCs/>
          <w:lang w:val="ru-RU"/>
        </w:rPr>
        <w:t xml:space="preserve"> </w:t>
      </w:r>
      <w:r w:rsidRPr="006A4FB9">
        <w:rPr>
          <w:rFonts w:eastAsia="TimesNewRomanPSMT"/>
          <w:bCs/>
        </w:rPr>
        <w:t>конкурсне</w:t>
      </w:r>
      <w:r w:rsidRPr="00715A74">
        <w:rPr>
          <w:rFonts w:eastAsia="TimesNewRomanPSMT"/>
          <w:bCs/>
        </w:rPr>
        <w:t xml:space="preserve"> документације, у складу са Упутством како се доказује испуњеност услова.</w:t>
      </w:r>
    </w:p>
    <w:p w14:paraId="7A95268B" w14:textId="77777777" w:rsidR="00A878F3" w:rsidRPr="00715A74" w:rsidRDefault="00A878F3" w:rsidP="00A878F3">
      <w:pPr>
        <w:jc w:val="both"/>
      </w:pPr>
      <w:r w:rsidRPr="00715A74">
        <w:t xml:space="preserve">Понуђачи из групе понуђача одговарају неограничено солидарно према наручиоцу. </w:t>
      </w:r>
    </w:p>
    <w:p w14:paraId="46F48FE4" w14:textId="77777777" w:rsidR="00A878F3" w:rsidRPr="00715A74" w:rsidRDefault="00A878F3" w:rsidP="00A878F3">
      <w:pPr>
        <w:jc w:val="both"/>
      </w:pPr>
      <w:r w:rsidRPr="00715A74">
        <w:t>Задруга може поднети понуду самостално, у своје име, а за рачун задругара или заједничку понуду у име задругара.</w:t>
      </w:r>
    </w:p>
    <w:p w14:paraId="2F40FF29" w14:textId="77777777" w:rsidR="00A878F3" w:rsidRPr="00715A74" w:rsidRDefault="00A878F3" w:rsidP="00A878F3">
      <w:pPr>
        <w:jc w:val="both"/>
      </w:pPr>
      <w:r w:rsidRPr="00715A7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715A74" w:rsidRDefault="00A878F3" w:rsidP="00A878F3">
      <w:pPr>
        <w:jc w:val="both"/>
      </w:pPr>
      <w:r w:rsidRPr="00715A7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715A74" w:rsidRDefault="00A878F3" w:rsidP="00A878F3">
      <w:pPr>
        <w:jc w:val="both"/>
      </w:pPr>
    </w:p>
    <w:p w14:paraId="73AFFE4A" w14:textId="77777777" w:rsidR="00A878F3" w:rsidRPr="00715A74" w:rsidRDefault="00A878F3" w:rsidP="00BD619D">
      <w:pPr>
        <w:pStyle w:val="ListParagraph"/>
        <w:numPr>
          <w:ilvl w:val="0"/>
          <w:numId w:val="13"/>
        </w:numPr>
        <w:jc w:val="both"/>
      </w:pPr>
      <w:r w:rsidRPr="00715A74">
        <w:rPr>
          <w:b/>
          <w:bCs/>
          <w:i/>
          <w:iCs/>
        </w:rPr>
        <w:t>НАЧИН И УСЛОВ</w:t>
      </w:r>
      <w:r w:rsidRPr="00715A74">
        <w:rPr>
          <w:b/>
          <w:bCs/>
          <w:i/>
          <w:iCs/>
          <w:lang w:val="sr-Cyrl-CS"/>
        </w:rPr>
        <w:t>И</w:t>
      </w:r>
      <w:r w:rsidRPr="00715A74">
        <w:rPr>
          <w:b/>
          <w:bCs/>
          <w:i/>
          <w:iCs/>
        </w:rPr>
        <w:t xml:space="preserve"> ПЛАЋАЊА, ГАРАНТНИ РОК, КАО И ДРУГЕ ОКОЛНОСТИ ОД КОЈИХ ЗАВИСИ ПРИХВАТЉИВОСТ  ПОНУДЕ</w:t>
      </w:r>
    </w:p>
    <w:p w14:paraId="41BB4F13" w14:textId="77777777" w:rsidR="00A878F3" w:rsidRPr="00715A74" w:rsidRDefault="00A878F3" w:rsidP="00A878F3">
      <w:pPr>
        <w:jc w:val="both"/>
      </w:pPr>
    </w:p>
    <w:p w14:paraId="49D55ED9" w14:textId="77777777" w:rsidR="0068551F" w:rsidRPr="00715A74" w:rsidRDefault="0068551F" w:rsidP="00BD619D">
      <w:pPr>
        <w:pStyle w:val="ListParagraph"/>
        <w:numPr>
          <w:ilvl w:val="1"/>
          <w:numId w:val="12"/>
        </w:numPr>
        <w:rPr>
          <w:b/>
          <w:u w:val="single"/>
        </w:rPr>
      </w:pPr>
      <w:r w:rsidRPr="00715A74">
        <w:rPr>
          <w:b/>
          <w:u w:val="single"/>
        </w:rPr>
        <w:t>Захтеви у погледу начина, рока и услова плаћања</w:t>
      </w:r>
    </w:p>
    <w:p w14:paraId="679AED38" w14:textId="77777777" w:rsidR="00B43CCC" w:rsidRPr="00715A74" w:rsidRDefault="00B43CCC" w:rsidP="00B43CCC">
      <w:pPr>
        <w:jc w:val="both"/>
        <w:rPr>
          <w:noProof/>
          <w:lang w:val="sr-Cyrl-CS"/>
        </w:rPr>
      </w:pPr>
      <w:r w:rsidRPr="00715A74">
        <w:rPr>
          <w:noProof/>
          <w:lang w:val="sr-Cyrl-CS"/>
        </w:rPr>
        <w:t>Наручилац захтева да плаћање буде одложено, у року до 45, од дана сваке појединачне испоруке добара и извршења услуге, а на основу документа који испоставља понуђач, о чему потврду даје овлашћено лице код наручиоца.</w:t>
      </w:r>
    </w:p>
    <w:p w14:paraId="073F634C" w14:textId="35E5FC93" w:rsidR="00B43CCC" w:rsidRPr="00715A74" w:rsidRDefault="00B43CCC" w:rsidP="00B43CCC">
      <w:pPr>
        <w:jc w:val="both"/>
        <w:rPr>
          <w:iCs/>
          <w:lang w:val="sr-Cyrl-RS"/>
        </w:rPr>
      </w:pPr>
      <w:r w:rsidRPr="00715A74">
        <w:rPr>
          <w:iCs/>
        </w:rPr>
        <w:t>Рачун за извршене услуге</w:t>
      </w:r>
      <w:r w:rsidRPr="00715A74">
        <w:rPr>
          <w:iCs/>
          <w:lang w:val="sr-Cyrl-RS"/>
        </w:rPr>
        <w:t xml:space="preserve"> и испоручена добра</w:t>
      </w:r>
      <w:r w:rsidRPr="00715A74">
        <w:rPr>
          <w:iCs/>
        </w:rPr>
        <w:t xml:space="preserve"> испоставља се на основу потписаног документа</w:t>
      </w:r>
      <w:r w:rsidRPr="00715A74">
        <w:rPr>
          <w:iCs/>
          <w:lang w:val="sr-Cyrl-RS"/>
        </w:rPr>
        <w:t xml:space="preserve">, </w:t>
      </w:r>
      <w:r w:rsidRPr="00715A74">
        <w:rPr>
          <w:iCs/>
        </w:rPr>
        <w:t xml:space="preserve">од стране овлашћеног лица </w:t>
      </w:r>
      <w:r w:rsidRPr="00715A74">
        <w:rPr>
          <w:bCs/>
          <w:noProof/>
        </w:rPr>
        <w:t>за техничк</w:t>
      </w:r>
      <w:r w:rsidRPr="00715A74">
        <w:rPr>
          <w:bCs/>
          <w:noProof/>
          <w:lang w:val="sr-Cyrl-RS"/>
        </w:rPr>
        <w:t xml:space="preserve">у </w:t>
      </w:r>
      <w:r w:rsidRPr="00715A74">
        <w:rPr>
          <w:bCs/>
          <w:noProof/>
        </w:rPr>
        <w:t>реализациј</w:t>
      </w:r>
      <w:r w:rsidRPr="00715A74">
        <w:rPr>
          <w:bCs/>
          <w:noProof/>
          <w:lang w:val="sr-Cyrl-RS"/>
        </w:rPr>
        <w:t xml:space="preserve">у </w:t>
      </w:r>
      <w:r w:rsidRPr="00715A74">
        <w:rPr>
          <w:iCs/>
          <w:lang w:val="sr-Cyrl-RS"/>
        </w:rPr>
        <w:t>уговора</w:t>
      </w:r>
      <w:r w:rsidRPr="00715A74">
        <w:rPr>
          <w:iCs/>
        </w:rPr>
        <w:t xml:space="preserve"> којим се верификује квалитет извршених услуг</w:t>
      </w:r>
      <w:r w:rsidRPr="00715A74">
        <w:rPr>
          <w:iCs/>
          <w:lang w:val="sr-Cyrl-RS"/>
        </w:rPr>
        <w:t>а и испоручених добара</w:t>
      </w:r>
      <w:r w:rsidRPr="00715A74">
        <w:rPr>
          <w:iCs/>
        </w:rPr>
        <w:t>.</w:t>
      </w:r>
    </w:p>
    <w:p w14:paraId="1301D5A9" w14:textId="77777777" w:rsidR="0068551F" w:rsidRPr="00715A74" w:rsidRDefault="0068551F" w:rsidP="0068551F">
      <w:pPr>
        <w:jc w:val="both"/>
        <w:rPr>
          <w:iCs/>
        </w:rPr>
      </w:pPr>
      <w:r w:rsidRPr="00715A74">
        <w:rPr>
          <w:iCs/>
        </w:rPr>
        <w:t>Плаћање се врши уплатом на рачун понуђача.</w:t>
      </w:r>
    </w:p>
    <w:p w14:paraId="486E6ADE" w14:textId="77777777" w:rsidR="0068551F" w:rsidRPr="00715A74" w:rsidRDefault="0068551F" w:rsidP="0068551F">
      <w:pPr>
        <w:jc w:val="both"/>
        <w:rPr>
          <w:iCs/>
        </w:rPr>
      </w:pPr>
      <w:r w:rsidRPr="00715A74">
        <w:rPr>
          <w:iCs/>
        </w:rPr>
        <w:t>Понуђачу није дозвољено да захтева аванс.</w:t>
      </w:r>
    </w:p>
    <w:p w14:paraId="4E4305A2" w14:textId="77777777" w:rsidR="00B43CCC" w:rsidRPr="00715A74" w:rsidRDefault="00B43CCC" w:rsidP="002A6B0E">
      <w:pPr>
        <w:jc w:val="both"/>
        <w:rPr>
          <w:iCs/>
          <w:lang w:val="sr-Cyrl-RS"/>
        </w:rPr>
      </w:pPr>
    </w:p>
    <w:p w14:paraId="4C954997" w14:textId="77777777" w:rsidR="0068551F" w:rsidRPr="00715A74" w:rsidRDefault="0068551F" w:rsidP="00BD619D">
      <w:pPr>
        <w:pStyle w:val="ListParagraph"/>
        <w:numPr>
          <w:ilvl w:val="1"/>
          <w:numId w:val="12"/>
        </w:numPr>
        <w:rPr>
          <w:b/>
          <w:u w:val="single"/>
        </w:rPr>
      </w:pPr>
      <w:r w:rsidRPr="00715A74">
        <w:rPr>
          <w:b/>
          <w:u w:val="single"/>
        </w:rPr>
        <w:t>Захтеви у погледу гарантног рока</w:t>
      </w:r>
    </w:p>
    <w:p w14:paraId="6CD5C3C3" w14:textId="52761445" w:rsidR="002A52DF" w:rsidRPr="00715A74" w:rsidRDefault="002A52DF" w:rsidP="002A52DF">
      <w:pPr>
        <w:jc w:val="both"/>
        <w:rPr>
          <w:iCs/>
        </w:rPr>
      </w:pPr>
      <w:r w:rsidRPr="00715A74">
        <w:rPr>
          <w:iCs/>
        </w:rPr>
        <w:t xml:space="preserve">Наручилац захтева да гарантни </w:t>
      </w:r>
      <w:r w:rsidR="006A4FB9">
        <w:rPr>
          <w:iCs/>
          <w:lang w:val="sr-Cyrl-RS"/>
        </w:rPr>
        <w:t xml:space="preserve">рок </w:t>
      </w:r>
      <w:r w:rsidR="0088082A" w:rsidRPr="00715A74">
        <w:rPr>
          <w:iCs/>
          <w:lang w:val="sr-Cyrl-RS"/>
        </w:rPr>
        <w:t xml:space="preserve">за </w:t>
      </w:r>
      <w:r w:rsidR="006A4FB9">
        <w:rPr>
          <w:iCs/>
          <w:lang w:val="sr-Cyrl-RS"/>
        </w:rPr>
        <w:t xml:space="preserve">нове набављене </w:t>
      </w:r>
      <w:r w:rsidR="0088082A" w:rsidRPr="00715A74">
        <w:rPr>
          <w:iCs/>
          <w:lang w:val="sr-Cyrl-RS"/>
        </w:rPr>
        <w:t>гум</w:t>
      </w:r>
      <w:r w:rsidR="006A4FB9">
        <w:rPr>
          <w:iCs/>
          <w:lang w:val="sr-Cyrl-RS"/>
        </w:rPr>
        <w:t>е</w:t>
      </w:r>
      <w:r w:rsidR="0088082A" w:rsidRPr="00715A74">
        <w:rPr>
          <w:iCs/>
          <w:lang w:val="sr-Cyrl-RS"/>
        </w:rPr>
        <w:t xml:space="preserve"> </w:t>
      </w:r>
      <w:r w:rsidRPr="00715A74">
        <w:rPr>
          <w:iCs/>
          <w:lang w:val="sr-Cyrl-RS"/>
        </w:rPr>
        <w:t>буде по препоруци произвођача</w:t>
      </w:r>
      <w:r w:rsidRPr="00715A74">
        <w:rPr>
          <w:iCs/>
        </w:rPr>
        <w:t>.</w:t>
      </w:r>
    </w:p>
    <w:p w14:paraId="0AC37B85" w14:textId="77777777" w:rsidR="0068551F" w:rsidRPr="00715A74" w:rsidRDefault="0068551F" w:rsidP="0068551F">
      <w:pPr>
        <w:jc w:val="both"/>
        <w:rPr>
          <w:iCs/>
        </w:rPr>
      </w:pPr>
    </w:p>
    <w:p w14:paraId="086656B7" w14:textId="52F07878" w:rsidR="0068551F" w:rsidRPr="00715A74" w:rsidRDefault="0068551F" w:rsidP="00BD619D">
      <w:pPr>
        <w:pStyle w:val="ListParagraph"/>
        <w:numPr>
          <w:ilvl w:val="1"/>
          <w:numId w:val="12"/>
        </w:numPr>
        <w:rPr>
          <w:b/>
          <w:u w:val="single"/>
        </w:rPr>
      </w:pPr>
      <w:r w:rsidRPr="00715A74">
        <w:rPr>
          <w:b/>
          <w:u w:val="single"/>
        </w:rPr>
        <w:t>Захтев у погледу рока (и</w:t>
      </w:r>
      <w:r w:rsidR="0028165F" w:rsidRPr="00715A74">
        <w:rPr>
          <w:b/>
          <w:u w:val="single"/>
        </w:rPr>
        <w:t>споруке добара, извршења услуге</w:t>
      </w:r>
      <w:r w:rsidRPr="00715A74">
        <w:rPr>
          <w:b/>
          <w:u w:val="single"/>
        </w:rPr>
        <w:t>)</w:t>
      </w:r>
    </w:p>
    <w:p w14:paraId="1D55213B" w14:textId="531767D8" w:rsidR="002A6B0E" w:rsidRPr="00715A74" w:rsidRDefault="0088082A" w:rsidP="0068551F">
      <w:pPr>
        <w:jc w:val="both"/>
        <w:rPr>
          <w:bCs/>
          <w:lang w:val="sr-Cyrl-RS"/>
        </w:rPr>
      </w:pPr>
      <w:r w:rsidRPr="00715A74">
        <w:rPr>
          <w:bCs/>
          <w:lang w:val="sr-Latn-CS"/>
        </w:rPr>
        <w:t>Наручилац захтева од понуђача да приликом испоруке нових пнеуматика</w:t>
      </w:r>
      <w:r w:rsidR="00B43CCC" w:rsidRPr="00715A74">
        <w:rPr>
          <w:bCs/>
          <w:lang w:val="sr-Cyrl-RS"/>
        </w:rPr>
        <w:t>,</w:t>
      </w:r>
      <w:r w:rsidRPr="00715A74">
        <w:rPr>
          <w:bCs/>
          <w:lang w:val="sr-Latn-CS"/>
        </w:rPr>
        <w:t xml:space="preserve"> испоручи и монтира пнеуматик према потреби наручиоца, односно испоручи зимски или летњи пнеуматик према спецификацији возила Клиничког центра. </w:t>
      </w:r>
    </w:p>
    <w:p w14:paraId="0F292796" w14:textId="05F26BC4" w:rsidR="0068551F" w:rsidRPr="00715A74" w:rsidRDefault="0088082A" w:rsidP="0068551F">
      <w:pPr>
        <w:jc w:val="both"/>
        <w:rPr>
          <w:bCs/>
          <w:lang w:val="sr-Cyrl-RS"/>
        </w:rPr>
      </w:pPr>
      <w:r w:rsidRPr="00715A74">
        <w:rPr>
          <w:bCs/>
          <w:lang w:val="sr-Latn-CS"/>
        </w:rPr>
        <w:t>Рок испоруке и монтаже</w:t>
      </w:r>
      <w:r w:rsidR="002A6B0E" w:rsidRPr="00715A74">
        <w:rPr>
          <w:bCs/>
          <w:lang w:val="sr-Latn-CS"/>
        </w:rPr>
        <w:t xml:space="preserve"> не може бити дужи од </w:t>
      </w:r>
      <w:r w:rsidR="002A6B0E" w:rsidRPr="00715A74">
        <w:rPr>
          <w:bCs/>
          <w:lang w:val="sr-Cyrl-RS"/>
        </w:rPr>
        <w:t xml:space="preserve">3 </w:t>
      </w:r>
      <w:r w:rsidRPr="00715A74">
        <w:rPr>
          <w:bCs/>
          <w:lang w:val="sr-Latn-CS"/>
        </w:rPr>
        <w:t>дана</w:t>
      </w:r>
      <w:r w:rsidR="002A6B0E" w:rsidRPr="00715A74">
        <w:rPr>
          <w:bCs/>
          <w:lang w:val="sr-Cyrl-RS"/>
        </w:rPr>
        <w:t>,</w:t>
      </w:r>
      <w:r w:rsidRPr="00715A74">
        <w:rPr>
          <w:bCs/>
          <w:lang w:val="sr-Latn-CS"/>
        </w:rPr>
        <w:t xml:space="preserve"> од дана упућивања захтева овлашћеног лица</w:t>
      </w:r>
      <w:r w:rsidR="002A6B0E" w:rsidRPr="00715A74">
        <w:rPr>
          <w:bCs/>
          <w:lang w:val="sr-Cyrl-RS"/>
        </w:rPr>
        <w:t xml:space="preserve"> код</w:t>
      </w:r>
      <w:r w:rsidRPr="00715A74">
        <w:rPr>
          <w:bCs/>
          <w:lang w:val="sr-Latn-CS"/>
        </w:rPr>
        <w:t xml:space="preserve"> наручиоца.</w:t>
      </w:r>
    </w:p>
    <w:p w14:paraId="035E6B11" w14:textId="77777777" w:rsidR="0088082A" w:rsidRPr="00715A74" w:rsidRDefault="0088082A" w:rsidP="0068551F">
      <w:pPr>
        <w:jc w:val="both"/>
        <w:rPr>
          <w:iCs/>
          <w:lang w:val="sr-Cyrl-RS"/>
        </w:rPr>
      </w:pPr>
    </w:p>
    <w:p w14:paraId="58542845" w14:textId="77777777" w:rsidR="0068551F" w:rsidRPr="00715A74" w:rsidRDefault="0068551F" w:rsidP="00BD619D">
      <w:pPr>
        <w:pStyle w:val="ListParagraph"/>
        <w:numPr>
          <w:ilvl w:val="1"/>
          <w:numId w:val="12"/>
        </w:numPr>
        <w:rPr>
          <w:b/>
          <w:u w:val="single"/>
        </w:rPr>
      </w:pPr>
      <w:r w:rsidRPr="00715A74">
        <w:rPr>
          <w:b/>
          <w:u w:val="single"/>
        </w:rPr>
        <w:t>Захтев у погледу рока важења понуде</w:t>
      </w:r>
    </w:p>
    <w:p w14:paraId="2FDECA1F" w14:textId="77777777" w:rsidR="002A52DF" w:rsidRPr="00715A74" w:rsidRDefault="002A52DF" w:rsidP="002A52DF">
      <w:pPr>
        <w:jc w:val="both"/>
        <w:rPr>
          <w:iCs/>
        </w:rPr>
      </w:pPr>
      <w:r w:rsidRPr="00715A74">
        <w:rPr>
          <w:iCs/>
        </w:rPr>
        <w:t xml:space="preserve">Наручилац захтева </w:t>
      </w:r>
      <w:r w:rsidRPr="00715A74">
        <w:rPr>
          <w:iCs/>
          <w:lang w:val="sr-Cyrl-RS"/>
        </w:rPr>
        <w:t>да р</w:t>
      </w:r>
      <w:r w:rsidRPr="00715A74">
        <w:rPr>
          <w:iCs/>
        </w:rPr>
        <w:t xml:space="preserve">ок важења понуде </w:t>
      </w:r>
      <w:r w:rsidRPr="00715A74">
        <w:rPr>
          <w:iCs/>
          <w:lang w:val="sr-Cyrl-RS"/>
        </w:rPr>
        <w:t>буде најмање</w:t>
      </w:r>
      <w:r w:rsidRPr="00715A74">
        <w:rPr>
          <w:iCs/>
        </w:rPr>
        <w:t xml:space="preserve"> 60 дана од дана отварања понуда.</w:t>
      </w:r>
    </w:p>
    <w:p w14:paraId="10FCE1A1" w14:textId="77777777" w:rsidR="002A52DF" w:rsidRPr="00715A74" w:rsidRDefault="002A52DF" w:rsidP="002A52DF">
      <w:pPr>
        <w:jc w:val="both"/>
        <w:rPr>
          <w:iCs/>
        </w:rPr>
      </w:pPr>
      <w:r w:rsidRPr="00715A74">
        <w:rPr>
          <w:iCs/>
        </w:rPr>
        <w:lastRenderedPageBreak/>
        <w:t>У случају истека рока важења понуде, наручилац је дужан да у писаном облику затражи од понуђача продужење рока важења понуде.</w:t>
      </w:r>
    </w:p>
    <w:p w14:paraId="50689336" w14:textId="77777777" w:rsidR="002A52DF" w:rsidRPr="00715A74" w:rsidRDefault="002A52DF" w:rsidP="002A52DF">
      <w:pPr>
        <w:jc w:val="both"/>
        <w:rPr>
          <w:iCs/>
        </w:rPr>
      </w:pPr>
      <w:r w:rsidRPr="00715A74">
        <w:rPr>
          <w:iCs/>
        </w:rPr>
        <w:t>Понуђач који прихвати захтев за продужење рока важења понуде на може мењати понуду.</w:t>
      </w:r>
    </w:p>
    <w:p w14:paraId="1BAB9696" w14:textId="77777777" w:rsidR="0068551F" w:rsidRPr="00715A74" w:rsidRDefault="0068551F" w:rsidP="0068551F">
      <w:pPr>
        <w:jc w:val="both"/>
        <w:rPr>
          <w:iCs/>
        </w:rPr>
      </w:pPr>
    </w:p>
    <w:p w14:paraId="20BCB9C2" w14:textId="77777777" w:rsidR="0068551F" w:rsidRPr="00715A74" w:rsidRDefault="0068551F" w:rsidP="00BD619D">
      <w:pPr>
        <w:pStyle w:val="ListParagraph"/>
        <w:numPr>
          <w:ilvl w:val="1"/>
          <w:numId w:val="12"/>
        </w:numPr>
        <w:jc w:val="both"/>
        <w:rPr>
          <w:b/>
          <w:u w:val="single"/>
        </w:rPr>
      </w:pPr>
      <w:r w:rsidRPr="00715A74">
        <w:rPr>
          <w:b/>
          <w:u w:val="single"/>
        </w:rPr>
        <w:t>Други захтеви</w:t>
      </w:r>
    </w:p>
    <w:p w14:paraId="6EAAC481" w14:textId="76B8C975" w:rsidR="00990C44" w:rsidRPr="00715A74" w:rsidRDefault="0028165F" w:rsidP="00990C44">
      <w:pPr>
        <w:jc w:val="both"/>
        <w:rPr>
          <w:bCs/>
          <w:iCs/>
          <w:lang w:val="sr-Cyrl-RS"/>
        </w:rPr>
      </w:pPr>
      <w:r w:rsidRPr="00715A74">
        <w:rPr>
          <w:bCs/>
          <w:iCs/>
          <w:lang w:val="sr-Cyrl-RS"/>
        </w:rPr>
        <w:t>Наручилац захтева да уколико приликом замене пнеуматика овлашћено лице код</w:t>
      </w:r>
      <w:r w:rsidR="004E4EB0" w:rsidRPr="00715A74">
        <w:rPr>
          <w:bCs/>
          <w:iCs/>
          <w:lang w:val="sr-Cyrl-RS"/>
        </w:rPr>
        <w:t xml:space="preserve"> наручиоца процени да су стари и даље у </w:t>
      </w:r>
      <w:r w:rsidRPr="00715A74">
        <w:rPr>
          <w:bCs/>
          <w:iCs/>
          <w:lang w:val="sr-Cyrl-RS"/>
        </w:rPr>
        <w:t>потребно</w:t>
      </w:r>
      <w:r w:rsidR="004E4EB0" w:rsidRPr="00715A74">
        <w:rPr>
          <w:bCs/>
          <w:iCs/>
          <w:lang w:val="sr-Cyrl-RS"/>
        </w:rPr>
        <w:t>м</w:t>
      </w:r>
      <w:r w:rsidRPr="00715A74">
        <w:rPr>
          <w:bCs/>
          <w:iCs/>
          <w:lang w:val="sr-Cyrl-RS"/>
        </w:rPr>
        <w:t xml:space="preserve"> стању, </w:t>
      </w:r>
      <w:r w:rsidR="006916EA" w:rsidRPr="00715A74">
        <w:rPr>
          <w:bCs/>
          <w:iCs/>
          <w:lang w:val="sr-Cyrl-RS"/>
        </w:rPr>
        <w:t xml:space="preserve">понуђач </w:t>
      </w:r>
      <w:r w:rsidRPr="00715A74">
        <w:rPr>
          <w:bCs/>
          <w:iCs/>
          <w:lang w:val="sr-Cyrl-RS"/>
        </w:rPr>
        <w:t>исте з</w:t>
      </w:r>
      <w:r w:rsidR="004E4EB0" w:rsidRPr="00715A74">
        <w:rPr>
          <w:bCs/>
          <w:iCs/>
          <w:lang w:val="sr-Cyrl-RS"/>
        </w:rPr>
        <w:t>амени</w:t>
      </w:r>
      <w:r w:rsidRPr="00715A74">
        <w:rPr>
          <w:bCs/>
          <w:iCs/>
          <w:lang w:val="sr-Cyrl-RS"/>
        </w:rPr>
        <w:t xml:space="preserve"> и врати наручиоцу.</w:t>
      </w:r>
    </w:p>
    <w:p w14:paraId="1141A227" w14:textId="77777777" w:rsidR="00F1353B" w:rsidRPr="00715A74" w:rsidRDefault="00F1353B" w:rsidP="00A878F3">
      <w:pPr>
        <w:jc w:val="both"/>
        <w:rPr>
          <w:b/>
          <w:bCs/>
          <w:i/>
          <w:iCs/>
          <w:lang w:val="sr-Cyrl-RS"/>
        </w:rPr>
      </w:pPr>
    </w:p>
    <w:p w14:paraId="1C77FCC2" w14:textId="77777777" w:rsidR="00A878F3" w:rsidRPr="00715A74" w:rsidRDefault="00A878F3" w:rsidP="00BD619D">
      <w:pPr>
        <w:pStyle w:val="ListParagraph"/>
        <w:numPr>
          <w:ilvl w:val="0"/>
          <w:numId w:val="13"/>
        </w:numPr>
        <w:jc w:val="both"/>
        <w:rPr>
          <w:b/>
          <w:bCs/>
          <w:i/>
          <w:iCs/>
        </w:rPr>
      </w:pPr>
      <w:r w:rsidRPr="00715A74">
        <w:rPr>
          <w:b/>
          <w:bCs/>
          <w:i/>
          <w:iCs/>
        </w:rPr>
        <w:t>ВАЛУТА И НАЧИН НА КОЈИ МОРА ДА БУДЕ НАВЕДЕНА И ИЗРАЖЕНА ЦЕНА У ПОНУДИ</w:t>
      </w:r>
    </w:p>
    <w:p w14:paraId="42285F11" w14:textId="77777777" w:rsidR="00A878F3" w:rsidRPr="00715A74" w:rsidRDefault="00A878F3" w:rsidP="00A878F3">
      <w:pPr>
        <w:jc w:val="both"/>
        <w:rPr>
          <w:b/>
          <w:bCs/>
          <w:i/>
          <w:iCs/>
        </w:rPr>
      </w:pPr>
    </w:p>
    <w:p w14:paraId="21D3D8AF" w14:textId="77777777" w:rsidR="00A878F3" w:rsidRPr="00715A74" w:rsidRDefault="00A878F3" w:rsidP="00A878F3">
      <w:pPr>
        <w:jc w:val="both"/>
        <w:rPr>
          <w:iCs/>
        </w:rPr>
      </w:pPr>
      <w:r w:rsidRPr="00715A74">
        <w:rPr>
          <w:iCs/>
        </w:rPr>
        <w:t>Цена мора бити исказана у динарима, са и без пореза на додату вредност,</w:t>
      </w:r>
      <w:r w:rsidRPr="00715A74">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1BC1FB2D" w14:textId="0569E88B" w:rsidR="00B03FFD" w:rsidRPr="00715A74" w:rsidRDefault="00A878F3" w:rsidP="00A878F3">
      <w:pPr>
        <w:jc w:val="both"/>
        <w:rPr>
          <w:iCs/>
        </w:rPr>
      </w:pPr>
      <w:r w:rsidRPr="00715A74">
        <w:rPr>
          <w:iCs/>
        </w:rPr>
        <w:t>Цена је фиксна и не може се мењати</w:t>
      </w:r>
    </w:p>
    <w:p w14:paraId="5E9EC085" w14:textId="77777777" w:rsidR="00A878F3" w:rsidRPr="00715A74" w:rsidRDefault="00A878F3" w:rsidP="00A878F3">
      <w:pPr>
        <w:jc w:val="both"/>
      </w:pPr>
      <w:r w:rsidRPr="00715A74">
        <w:t>Ако је у понуди исказана неуобичајено ниска цена, наручилац ће поступити у складу са чланом 92. Закона.</w:t>
      </w:r>
    </w:p>
    <w:p w14:paraId="584205BC" w14:textId="77777777" w:rsidR="0046199D" w:rsidRPr="00715A74" w:rsidRDefault="0046199D" w:rsidP="00A878F3">
      <w:pPr>
        <w:jc w:val="both"/>
        <w:rPr>
          <w:iCs/>
        </w:rPr>
      </w:pPr>
    </w:p>
    <w:p w14:paraId="61B0BDD6" w14:textId="77777777" w:rsidR="00A878F3" w:rsidRPr="00715A74" w:rsidRDefault="00A878F3" w:rsidP="00BD619D">
      <w:pPr>
        <w:pStyle w:val="ListParagraph"/>
        <w:numPr>
          <w:ilvl w:val="0"/>
          <w:numId w:val="13"/>
        </w:numPr>
        <w:jc w:val="both"/>
        <w:rPr>
          <w:b/>
          <w:i/>
          <w:iCs/>
        </w:rPr>
      </w:pPr>
      <w:r w:rsidRPr="00715A74">
        <w:rPr>
          <w:b/>
          <w:i/>
          <w:iCs/>
        </w:rPr>
        <w:t>ПОДАЦИ О ВРСТИ, САДРЖИНИ, НАЧИНУ ПОДНОШЕЊА, ВИСИНИ И РОКОВИМА ОБЕЗБЕЂЕЊА ИСПУЊЕЊА ОБАВЕЗА ПОНУЂАЧА</w:t>
      </w:r>
    </w:p>
    <w:p w14:paraId="7D1C10B7" w14:textId="77777777" w:rsidR="0088082A" w:rsidRPr="00715A74" w:rsidRDefault="0088082A" w:rsidP="0088082A">
      <w:pPr>
        <w:pStyle w:val="ListParagraph"/>
        <w:ind w:left="360"/>
        <w:jc w:val="both"/>
        <w:rPr>
          <w:b/>
          <w:i/>
          <w:iCs/>
        </w:rPr>
      </w:pPr>
    </w:p>
    <w:p w14:paraId="546FB3E6" w14:textId="56E3D2D5" w:rsidR="002A53A4" w:rsidRPr="00715A74" w:rsidRDefault="0088082A" w:rsidP="00A878F3">
      <w:pPr>
        <w:jc w:val="both"/>
        <w:rPr>
          <w:iCs/>
          <w:lang w:val="sr-Cyrl-RS"/>
        </w:rPr>
      </w:pPr>
      <w:r w:rsidRPr="00715A74">
        <w:rPr>
          <w:iCs/>
        </w:rPr>
        <w:t>Понуђач који је изабран као најповољнији је дужан да, приликом потписивања уговора, достави:</w:t>
      </w:r>
    </w:p>
    <w:p w14:paraId="38BA266E" w14:textId="77777777" w:rsidR="0088082A" w:rsidRPr="00715A74" w:rsidRDefault="0088082A" w:rsidP="00A878F3">
      <w:pPr>
        <w:jc w:val="both"/>
        <w:rPr>
          <w:iCs/>
          <w:lang w:val="sr-Cyrl-RS"/>
        </w:rPr>
      </w:pPr>
    </w:p>
    <w:p w14:paraId="4E71B1CA" w14:textId="0494DF45" w:rsidR="006E6A7C" w:rsidRPr="00715A74" w:rsidRDefault="006E6A7C" w:rsidP="006E6A7C">
      <w:pPr>
        <w:pStyle w:val="ListParagraph"/>
        <w:numPr>
          <w:ilvl w:val="0"/>
          <w:numId w:val="9"/>
        </w:numPr>
        <w:jc w:val="both"/>
        <w:rPr>
          <w:noProof/>
        </w:rPr>
      </w:pPr>
      <w:r w:rsidRPr="00715A74">
        <w:rPr>
          <w:b/>
        </w:rPr>
        <w:t>регистровану бланко меницу и менично овлашћење</w:t>
      </w:r>
      <w:r w:rsidRPr="00715A74">
        <w:rPr>
          <w:b/>
          <w:noProof/>
        </w:rPr>
        <w:t xml:space="preserve"> за извршење уговорне обавезе</w:t>
      </w:r>
      <w:r w:rsidRPr="00715A74">
        <w:rPr>
          <w:noProof/>
        </w:rPr>
        <w:t>, попуњену на износ од 10% од укупне вредности уговора</w:t>
      </w:r>
      <w:r w:rsidR="001C4F8E" w:rsidRPr="00715A74">
        <w:rPr>
          <w:noProof/>
          <w:lang w:val="sr-Cyrl-RS"/>
        </w:rPr>
        <w:t xml:space="preserve"> без ПДВ-а</w:t>
      </w:r>
      <w:r w:rsidRPr="00715A74">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3EB3494D" w:rsidR="006E6A7C" w:rsidRPr="00715A74" w:rsidRDefault="006E6A7C" w:rsidP="006E6A7C">
      <w:pPr>
        <w:pStyle w:val="ListParagraph"/>
        <w:numPr>
          <w:ilvl w:val="0"/>
          <w:numId w:val="9"/>
        </w:numPr>
        <w:jc w:val="both"/>
        <w:rPr>
          <w:noProof/>
        </w:rPr>
      </w:pPr>
      <w:r w:rsidRPr="00715A74">
        <w:rPr>
          <w:b/>
        </w:rPr>
        <w:t>регистровану бланко меницу и менично овлашћење</w:t>
      </w:r>
      <w:r w:rsidRPr="00715A74">
        <w:rPr>
          <w:b/>
          <w:noProof/>
        </w:rPr>
        <w:t xml:space="preserve"> за отклањање недостатака у гарантном року</w:t>
      </w:r>
      <w:r w:rsidRPr="00715A74">
        <w:rPr>
          <w:noProof/>
        </w:rPr>
        <w:t xml:space="preserve">, попуњену на износ од 10% од укупне вредности </w:t>
      </w:r>
      <w:r w:rsidR="001C4F8E" w:rsidRPr="00715A74">
        <w:rPr>
          <w:noProof/>
        </w:rPr>
        <w:t>у</w:t>
      </w:r>
      <w:r w:rsidRPr="00715A74">
        <w:rPr>
          <w:noProof/>
        </w:rPr>
        <w:t>говора</w:t>
      </w:r>
      <w:r w:rsidR="001C4F8E" w:rsidRPr="00715A74">
        <w:rPr>
          <w:noProof/>
          <w:lang w:val="sr-Cyrl-RS"/>
        </w:rPr>
        <w:t xml:space="preserve"> без ПДВ-а</w:t>
      </w:r>
      <w:r w:rsidRPr="00715A74">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7168222A" w14:textId="77777777" w:rsidR="009E2746" w:rsidRPr="00715A74" w:rsidRDefault="009E2746" w:rsidP="009E2746">
      <w:pPr>
        <w:pStyle w:val="ListParagraph"/>
        <w:ind w:left="87"/>
        <w:jc w:val="both"/>
        <w:rPr>
          <w:noProof/>
        </w:rPr>
      </w:pPr>
    </w:p>
    <w:p w14:paraId="1EB70C8D" w14:textId="4BE38924" w:rsidR="006E6A7C" w:rsidRPr="00715A74" w:rsidRDefault="009E2746" w:rsidP="00BF2948">
      <w:pPr>
        <w:jc w:val="both"/>
        <w:rPr>
          <w:rFonts w:eastAsia="TimesNewRomanPSMT"/>
          <w:bCs/>
          <w:iCs/>
          <w:lang w:val="sr-Cyrl-CS"/>
        </w:rPr>
      </w:pPr>
      <w:r w:rsidRPr="00715A74">
        <w:rPr>
          <w:rFonts w:eastAsia="TimesNewRomanPSMT"/>
          <w:bCs/>
          <w:iCs/>
          <w:lang w:val="sr-Cyrl-CS"/>
        </w:rPr>
        <w:t xml:space="preserve">Меница мора бити </w:t>
      </w:r>
      <w:r w:rsidRPr="00715A74">
        <w:rPr>
          <w:rFonts w:eastAsia="TimesNewRomanPSMT"/>
          <w:b/>
          <w:bCs/>
          <w:iCs/>
          <w:lang w:val="sr-Cyrl-CS"/>
        </w:rPr>
        <w:t>оверена печатом и потписана</w:t>
      </w:r>
      <w:r w:rsidRPr="00715A74">
        <w:rPr>
          <w:rFonts w:eastAsia="TimesNewRomanPSMT"/>
          <w:bCs/>
          <w:iCs/>
          <w:lang w:val="sr-Cyrl-CS"/>
        </w:rPr>
        <w:t xml:space="preserve"> од стране лица овлашћеног за заступање, а уз исту мора бити достављено попуњено и оверено </w:t>
      </w:r>
      <w:r w:rsidRPr="00715A74">
        <w:rPr>
          <w:rFonts w:eastAsia="TimesNewRomanPSMT"/>
          <w:b/>
          <w:bCs/>
          <w:iCs/>
          <w:lang w:val="sr-Cyrl-CS"/>
        </w:rPr>
        <w:t>менично овлашћење – писмо</w:t>
      </w:r>
      <w:r w:rsidRPr="00715A74">
        <w:rPr>
          <w:rFonts w:eastAsia="TimesNewRomanPSMT"/>
          <w:bCs/>
          <w:iCs/>
          <w:lang w:val="sr-Cyrl-CS"/>
        </w:rPr>
        <w:t xml:space="preserve">, са назначеним износом, </w:t>
      </w:r>
      <w:r w:rsidRPr="00715A74">
        <w:rPr>
          <w:rFonts w:eastAsia="TimesNewRomanPSMT"/>
          <w:b/>
          <w:bCs/>
          <w:iCs/>
          <w:lang w:val="sr-Cyrl-CS"/>
        </w:rPr>
        <w:t>копија картона депонованих потписа</w:t>
      </w:r>
      <w:r w:rsidRPr="00715A74">
        <w:rPr>
          <w:rFonts w:eastAsia="TimesNewRomanPSMT"/>
          <w:bCs/>
          <w:iCs/>
          <w:lang w:val="sr-Cyrl-CS"/>
        </w:rPr>
        <w:t xml:space="preserve"> који је издат од стране пословне банке коју понуђач наводи у меничном овлашћењу – писму и </w:t>
      </w:r>
      <w:r w:rsidRPr="00715A74">
        <w:rPr>
          <w:rFonts w:eastAsia="TimesNewRomanPSMT"/>
          <w:b/>
          <w:bCs/>
          <w:iCs/>
          <w:lang w:val="sr-Cyrl-CS"/>
        </w:rPr>
        <w:t>образац овере потписа лица овлашћених за заступање  - ОП образац</w:t>
      </w:r>
      <w:r w:rsidRPr="00715A74">
        <w:rPr>
          <w:rFonts w:eastAsia="TimesNewRomanPSMT"/>
          <w:bCs/>
          <w:iCs/>
          <w:lang w:val="sr-Cyrl-CS"/>
        </w:rPr>
        <w:t>.</w:t>
      </w:r>
    </w:p>
    <w:p w14:paraId="6F694381" w14:textId="77777777" w:rsidR="006E6A7C" w:rsidRPr="00715A74" w:rsidRDefault="006E6A7C" w:rsidP="006E6A7C">
      <w:pPr>
        <w:jc w:val="both"/>
        <w:rPr>
          <w:noProof/>
          <w:lang w:val="sr-Cyrl-RS"/>
        </w:rPr>
      </w:pPr>
      <w:r w:rsidRPr="00715A74">
        <w:rPr>
          <w:noProof/>
        </w:rPr>
        <w:t xml:space="preserve">Понуђач је дужан да достави и </w:t>
      </w:r>
      <w:r w:rsidRPr="00715A74">
        <w:rPr>
          <w:b/>
          <w:noProof/>
        </w:rPr>
        <w:t xml:space="preserve">копију извода из Регистра </w:t>
      </w:r>
      <w:r w:rsidRPr="00715A74">
        <w:rPr>
          <w:noProof/>
        </w:rPr>
        <w:t xml:space="preserve"> </w:t>
      </w:r>
      <w:r w:rsidRPr="00715A74">
        <w:rPr>
          <w:b/>
          <w:noProof/>
        </w:rPr>
        <w:t>меница и овлашћења</w:t>
      </w:r>
      <w:r w:rsidRPr="00715A74">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3279EA94" w14:textId="77777777" w:rsidR="006020C1" w:rsidRPr="00715A74" w:rsidRDefault="006020C1" w:rsidP="006E6A7C">
      <w:pPr>
        <w:jc w:val="both"/>
        <w:rPr>
          <w:noProof/>
          <w:lang w:val="sr-Cyrl-RS"/>
        </w:rPr>
      </w:pPr>
    </w:p>
    <w:p w14:paraId="0A290663" w14:textId="77777777" w:rsidR="006020C1" w:rsidRPr="00715A74" w:rsidRDefault="006020C1" w:rsidP="006E6A7C">
      <w:pPr>
        <w:jc w:val="both"/>
        <w:rPr>
          <w:noProof/>
          <w:lang w:val="sr-Cyrl-RS"/>
        </w:rPr>
      </w:pPr>
    </w:p>
    <w:p w14:paraId="62E6B68A" w14:textId="77777777" w:rsidR="006020C1" w:rsidRPr="00715A74" w:rsidRDefault="006020C1" w:rsidP="006E6A7C">
      <w:pPr>
        <w:jc w:val="both"/>
        <w:rPr>
          <w:noProof/>
          <w:lang w:val="sr-Cyrl-RS"/>
        </w:rPr>
      </w:pPr>
    </w:p>
    <w:p w14:paraId="4AA1E191" w14:textId="278DE0AF" w:rsidR="00915894" w:rsidRPr="00715A74" w:rsidRDefault="00915894" w:rsidP="003E1502">
      <w:pPr>
        <w:ind w:firstLine="720"/>
        <w:jc w:val="both"/>
        <w:rPr>
          <w:sz w:val="22"/>
          <w:szCs w:val="22"/>
          <w:lang w:val="sr-Cyrl-CS"/>
        </w:rPr>
      </w:pPr>
      <w:r w:rsidRPr="00715A74">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715A74"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715A74" w14:paraId="40C91762" w14:textId="77777777" w:rsidTr="004B0A93">
        <w:tc>
          <w:tcPr>
            <w:tcW w:w="1548" w:type="dxa"/>
            <w:shd w:val="clear" w:color="auto" w:fill="auto"/>
          </w:tcPr>
          <w:p w14:paraId="45054636" w14:textId="77777777" w:rsidR="00915894" w:rsidRPr="00715A74" w:rsidRDefault="00915894" w:rsidP="004B0A93">
            <w:pPr>
              <w:rPr>
                <w:b/>
                <w:sz w:val="22"/>
                <w:szCs w:val="22"/>
                <w:lang w:val="sr-Cyrl-CS"/>
              </w:rPr>
            </w:pPr>
            <w:r w:rsidRPr="00715A74">
              <w:rPr>
                <w:b/>
                <w:sz w:val="22"/>
                <w:szCs w:val="22"/>
                <w:lang w:val="sr-Cyrl-CS"/>
              </w:rPr>
              <w:t>ДУЖНИК:</w:t>
            </w:r>
          </w:p>
        </w:tc>
        <w:tc>
          <w:tcPr>
            <w:tcW w:w="8100" w:type="dxa"/>
            <w:shd w:val="clear" w:color="auto" w:fill="auto"/>
          </w:tcPr>
          <w:p w14:paraId="76636081" w14:textId="77777777" w:rsidR="00915894" w:rsidRPr="00715A74" w:rsidRDefault="00915894" w:rsidP="004B0A93">
            <w:pPr>
              <w:rPr>
                <w:b/>
                <w:sz w:val="22"/>
                <w:szCs w:val="22"/>
                <w:lang w:val="sr-Cyrl-CS"/>
              </w:rPr>
            </w:pPr>
            <w:r w:rsidRPr="00715A74">
              <w:rPr>
                <w:b/>
                <w:sz w:val="22"/>
                <w:szCs w:val="22"/>
                <w:lang w:val="sr-Cyrl-CS"/>
              </w:rPr>
              <w:t>Пун назив и седиште:__________________________________________________</w:t>
            </w:r>
          </w:p>
          <w:p w14:paraId="5D7A1B5D" w14:textId="77777777" w:rsidR="00915894" w:rsidRPr="00715A74" w:rsidRDefault="00915894" w:rsidP="004B0A93">
            <w:pPr>
              <w:rPr>
                <w:b/>
                <w:sz w:val="22"/>
                <w:szCs w:val="22"/>
                <w:lang w:val="sr-Cyrl-CS"/>
              </w:rPr>
            </w:pPr>
            <w:r w:rsidRPr="00715A74">
              <w:rPr>
                <w:b/>
                <w:sz w:val="22"/>
                <w:szCs w:val="22"/>
                <w:lang w:val="sr-Cyrl-CS"/>
              </w:rPr>
              <w:t>ПИБ</w:t>
            </w:r>
            <w:r w:rsidRPr="00715A74">
              <w:rPr>
                <w:b/>
                <w:sz w:val="22"/>
                <w:szCs w:val="22"/>
                <w:lang w:val="sr-Latn-CS"/>
              </w:rPr>
              <w:t>:</w:t>
            </w:r>
            <w:r w:rsidRPr="00715A74">
              <w:rPr>
                <w:b/>
                <w:sz w:val="22"/>
                <w:szCs w:val="22"/>
                <w:lang w:val="sr-Cyrl-CS"/>
              </w:rPr>
              <w:t xml:space="preserve"> </w:t>
            </w:r>
            <w:r w:rsidRPr="00715A74">
              <w:rPr>
                <w:b/>
                <w:sz w:val="22"/>
                <w:szCs w:val="22"/>
                <w:lang w:val="sr-Latn-CS"/>
              </w:rPr>
              <w:t>_________________</w:t>
            </w:r>
            <w:r w:rsidRPr="00715A74">
              <w:rPr>
                <w:b/>
                <w:sz w:val="22"/>
                <w:szCs w:val="22"/>
                <w:lang w:val="sr-Cyrl-CS"/>
              </w:rPr>
              <w:t>______  Матични број:___________________________</w:t>
            </w:r>
          </w:p>
          <w:p w14:paraId="3078AB35" w14:textId="77777777" w:rsidR="00915894" w:rsidRPr="00715A74" w:rsidRDefault="00915894" w:rsidP="004B0A93">
            <w:pPr>
              <w:rPr>
                <w:b/>
                <w:sz w:val="22"/>
                <w:szCs w:val="22"/>
                <w:lang w:val="sr-Cyrl-CS"/>
              </w:rPr>
            </w:pPr>
            <w:r w:rsidRPr="00715A74">
              <w:rPr>
                <w:b/>
                <w:sz w:val="22"/>
                <w:szCs w:val="22"/>
                <w:lang w:val="sr-Cyrl-CS"/>
              </w:rPr>
              <w:t>Текући рачун:____________________код: _____________________(назив банке),</w:t>
            </w:r>
          </w:p>
          <w:p w14:paraId="204CE3BA" w14:textId="77777777" w:rsidR="00915894" w:rsidRPr="00715A74" w:rsidRDefault="00915894" w:rsidP="004B0A93">
            <w:pPr>
              <w:rPr>
                <w:b/>
                <w:sz w:val="22"/>
                <w:szCs w:val="22"/>
                <w:lang w:val="sr-Cyrl-CS"/>
              </w:rPr>
            </w:pPr>
          </w:p>
        </w:tc>
      </w:tr>
      <w:tr w:rsidR="00915894" w:rsidRPr="00715A74" w14:paraId="4CE79200" w14:textId="77777777" w:rsidTr="004B0A93">
        <w:tc>
          <w:tcPr>
            <w:tcW w:w="9648" w:type="dxa"/>
            <w:gridSpan w:val="2"/>
            <w:shd w:val="clear" w:color="auto" w:fill="auto"/>
          </w:tcPr>
          <w:p w14:paraId="0801ECD6" w14:textId="77777777" w:rsidR="00915894" w:rsidRPr="00715A74" w:rsidRDefault="00915894" w:rsidP="004B0A93">
            <w:pPr>
              <w:jc w:val="center"/>
              <w:rPr>
                <w:b/>
                <w:sz w:val="22"/>
                <w:szCs w:val="22"/>
                <w:lang w:val="sr-Cyrl-CS"/>
              </w:rPr>
            </w:pPr>
            <w:r w:rsidRPr="00715A74">
              <w:rPr>
                <w:b/>
                <w:sz w:val="22"/>
                <w:szCs w:val="22"/>
                <w:lang w:val="sr-Cyrl-CS"/>
              </w:rPr>
              <w:t>И з д а ј е</w:t>
            </w:r>
          </w:p>
        </w:tc>
      </w:tr>
    </w:tbl>
    <w:p w14:paraId="2064015A" w14:textId="77777777" w:rsidR="00915894" w:rsidRPr="00715A74" w:rsidRDefault="00915894" w:rsidP="00915894">
      <w:pPr>
        <w:rPr>
          <w:b/>
          <w:sz w:val="22"/>
          <w:szCs w:val="22"/>
          <w:lang w:val="sr-Cyrl-CS"/>
        </w:rPr>
      </w:pPr>
    </w:p>
    <w:p w14:paraId="3794AF30" w14:textId="77777777" w:rsidR="00915894" w:rsidRPr="00715A74" w:rsidRDefault="00915894" w:rsidP="00915894">
      <w:pPr>
        <w:jc w:val="center"/>
        <w:rPr>
          <w:b/>
          <w:sz w:val="28"/>
          <w:szCs w:val="28"/>
          <w:lang w:val="sr-Cyrl-CS"/>
        </w:rPr>
      </w:pPr>
      <w:r w:rsidRPr="00715A74">
        <w:rPr>
          <w:b/>
          <w:sz w:val="28"/>
          <w:szCs w:val="28"/>
          <w:lang w:val="sr-Cyrl-CS"/>
        </w:rPr>
        <w:t>МЕНИЧНО ПИСМО – ОВЛАШЋЕЊЕ</w:t>
      </w:r>
    </w:p>
    <w:p w14:paraId="5E11A7F1" w14:textId="77777777" w:rsidR="00915894" w:rsidRPr="00715A74" w:rsidRDefault="00915894" w:rsidP="00915894">
      <w:pPr>
        <w:jc w:val="center"/>
        <w:rPr>
          <w:b/>
          <w:sz w:val="22"/>
          <w:szCs w:val="22"/>
          <w:lang w:val="sr-Cyrl-CS"/>
        </w:rPr>
      </w:pPr>
      <w:r w:rsidRPr="00715A74">
        <w:rPr>
          <w:b/>
          <w:sz w:val="22"/>
          <w:szCs w:val="22"/>
          <w:lang w:val="sr-Cyrl-CS"/>
        </w:rPr>
        <w:t>ЗА КОРИСНИКА БЛАНКО СОЛО МЕНИЦЕ</w:t>
      </w:r>
    </w:p>
    <w:p w14:paraId="6664AAC8" w14:textId="77777777" w:rsidR="00915894" w:rsidRPr="00715A74"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715A74" w14:paraId="49734CC2" w14:textId="77777777" w:rsidTr="00565A3C">
        <w:tc>
          <w:tcPr>
            <w:tcW w:w="1543" w:type="dxa"/>
            <w:shd w:val="clear" w:color="auto" w:fill="auto"/>
          </w:tcPr>
          <w:p w14:paraId="3EF89984" w14:textId="77777777" w:rsidR="00915894" w:rsidRPr="00715A74" w:rsidRDefault="00915894" w:rsidP="004B0A93">
            <w:pPr>
              <w:rPr>
                <w:b/>
                <w:sz w:val="22"/>
                <w:szCs w:val="22"/>
                <w:lang w:val="sr-Cyrl-CS"/>
              </w:rPr>
            </w:pPr>
            <w:r w:rsidRPr="00715A74">
              <w:rPr>
                <w:b/>
                <w:sz w:val="22"/>
                <w:szCs w:val="22"/>
                <w:lang w:val="sr-Cyrl-CS"/>
              </w:rPr>
              <w:t>КОРИСНИК:</w:t>
            </w:r>
          </w:p>
          <w:p w14:paraId="62263524" w14:textId="77777777" w:rsidR="00915894" w:rsidRPr="00715A74" w:rsidRDefault="00915894" w:rsidP="004B0A93">
            <w:pPr>
              <w:rPr>
                <w:b/>
                <w:sz w:val="22"/>
                <w:szCs w:val="22"/>
                <w:lang w:val="sr-Cyrl-CS"/>
              </w:rPr>
            </w:pPr>
            <w:r w:rsidRPr="00715A74">
              <w:rPr>
                <w:b/>
                <w:sz w:val="22"/>
                <w:szCs w:val="22"/>
                <w:lang w:val="sr-Cyrl-CS"/>
              </w:rPr>
              <w:t>(поверилац)</w:t>
            </w:r>
          </w:p>
        </w:tc>
        <w:tc>
          <w:tcPr>
            <w:tcW w:w="7743" w:type="dxa"/>
            <w:shd w:val="clear" w:color="auto" w:fill="auto"/>
          </w:tcPr>
          <w:p w14:paraId="6ED19E43" w14:textId="77777777" w:rsidR="00915894" w:rsidRPr="00715A74" w:rsidRDefault="00915894" w:rsidP="004B0A93">
            <w:pPr>
              <w:jc w:val="both"/>
              <w:rPr>
                <w:sz w:val="22"/>
                <w:szCs w:val="22"/>
                <w:lang w:val="sr-Cyrl-CS"/>
              </w:rPr>
            </w:pPr>
            <w:r w:rsidRPr="00715A74">
              <w:rPr>
                <w:b/>
                <w:sz w:val="22"/>
                <w:szCs w:val="22"/>
                <w:lang w:val="sr-Cyrl-CS"/>
              </w:rPr>
              <w:t>Пун назив и седиште:</w:t>
            </w:r>
            <w:r w:rsidRPr="00715A74">
              <w:rPr>
                <w:sz w:val="22"/>
                <w:szCs w:val="22"/>
              </w:rPr>
              <w:t xml:space="preserve"> </w:t>
            </w:r>
            <w:r w:rsidRPr="00715A74">
              <w:rPr>
                <w:sz w:val="22"/>
                <w:szCs w:val="22"/>
                <w:lang w:val="sr-Cyrl-CS"/>
              </w:rPr>
              <w:t>КЛИНИЧКИ ЦЕНТАР ВОЈВОДИНЕ, ул. Хајдук Вељкова бр. 1, Нови Сад</w:t>
            </w:r>
          </w:p>
          <w:p w14:paraId="7AB157AA" w14:textId="77777777" w:rsidR="00915894" w:rsidRPr="00715A74" w:rsidRDefault="00915894" w:rsidP="004B0A93">
            <w:pPr>
              <w:jc w:val="both"/>
              <w:rPr>
                <w:b/>
                <w:sz w:val="22"/>
                <w:szCs w:val="22"/>
                <w:lang w:val="sr-Cyrl-CS"/>
              </w:rPr>
            </w:pPr>
            <w:r w:rsidRPr="00715A74">
              <w:rPr>
                <w:b/>
                <w:sz w:val="22"/>
                <w:szCs w:val="22"/>
                <w:lang w:val="sr-Cyrl-CS"/>
              </w:rPr>
              <w:t>ПИБ</w:t>
            </w:r>
            <w:r w:rsidRPr="00715A74">
              <w:rPr>
                <w:b/>
                <w:sz w:val="22"/>
                <w:szCs w:val="22"/>
                <w:lang w:val="sr-Latn-CS"/>
              </w:rPr>
              <w:t>:</w:t>
            </w:r>
            <w:r w:rsidRPr="00715A74">
              <w:rPr>
                <w:b/>
                <w:sz w:val="22"/>
                <w:szCs w:val="22"/>
                <w:lang w:val="sr-Cyrl-CS"/>
              </w:rPr>
              <w:t xml:space="preserve"> </w:t>
            </w:r>
            <w:r w:rsidRPr="00715A74">
              <w:rPr>
                <w:sz w:val="22"/>
                <w:szCs w:val="22"/>
                <w:lang w:val="sr-Latn-CS"/>
              </w:rPr>
              <w:t>101696893</w:t>
            </w:r>
            <w:r w:rsidRPr="00715A74">
              <w:rPr>
                <w:b/>
                <w:sz w:val="22"/>
                <w:szCs w:val="22"/>
                <w:lang w:val="sr-Cyrl-CS"/>
              </w:rPr>
              <w:t xml:space="preserve">  Матични број:</w:t>
            </w:r>
            <w:r w:rsidRPr="00715A74">
              <w:rPr>
                <w:sz w:val="22"/>
                <w:szCs w:val="22"/>
              </w:rPr>
              <w:t xml:space="preserve"> </w:t>
            </w:r>
            <w:r w:rsidRPr="00715A74">
              <w:rPr>
                <w:sz w:val="22"/>
                <w:szCs w:val="22"/>
                <w:lang w:val="sr-Cyrl-CS"/>
              </w:rPr>
              <w:t>08664161</w:t>
            </w:r>
          </w:p>
          <w:p w14:paraId="007D012F" w14:textId="77777777" w:rsidR="00915894" w:rsidRPr="00715A74" w:rsidRDefault="00915894" w:rsidP="004B0A93">
            <w:pPr>
              <w:jc w:val="both"/>
              <w:rPr>
                <w:sz w:val="22"/>
                <w:szCs w:val="22"/>
                <w:lang w:val="sr-Cyrl-CS"/>
              </w:rPr>
            </w:pPr>
            <w:r w:rsidRPr="00715A74">
              <w:rPr>
                <w:b/>
                <w:sz w:val="22"/>
                <w:szCs w:val="22"/>
                <w:lang w:val="sr-Cyrl-CS"/>
              </w:rPr>
              <w:t xml:space="preserve">Текући рачун: </w:t>
            </w:r>
            <w:r w:rsidRPr="00715A74">
              <w:rPr>
                <w:sz w:val="22"/>
                <w:szCs w:val="22"/>
                <w:lang w:val="sr-Cyrl-CS"/>
              </w:rPr>
              <w:t>840-577661-50,</w:t>
            </w:r>
            <w:r w:rsidRPr="00715A74">
              <w:rPr>
                <w:b/>
                <w:sz w:val="22"/>
                <w:szCs w:val="22"/>
                <w:lang w:val="sr-Cyrl-CS"/>
              </w:rPr>
              <w:t xml:space="preserve">  код : </w:t>
            </w:r>
            <w:r w:rsidRPr="00715A74">
              <w:rPr>
                <w:sz w:val="22"/>
                <w:szCs w:val="22"/>
                <w:lang w:val="sr-Cyrl-CS"/>
              </w:rPr>
              <w:t>Управа за трезор –Република Србија,</w:t>
            </w:r>
          </w:p>
          <w:p w14:paraId="3494EE20" w14:textId="77777777" w:rsidR="00915894" w:rsidRPr="00715A74" w:rsidRDefault="00915894" w:rsidP="004B0A93">
            <w:pPr>
              <w:jc w:val="both"/>
              <w:rPr>
                <w:sz w:val="22"/>
                <w:szCs w:val="22"/>
                <w:lang w:val="sr-Cyrl-CS"/>
              </w:rPr>
            </w:pPr>
            <w:r w:rsidRPr="00715A74">
              <w:rPr>
                <w:sz w:val="22"/>
                <w:szCs w:val="22"/>
                <w:lang w:val="sr-Cyrl-CS"/>
              </w:rPr>
              <w:t xml:space="preserve">Министарство финансија, </w:t>
            </w:r>
          </w:p>
          <w:p w14:paraId="56A31541" w14:textId="77777777" w:rsidR="003E1502" w:rsidRPr="00715A74" w:rsidRDefault="003E1502" w:rsidP="004B0A93">
            <w:pPr>
              <w:jc w:val="both"/>
              <w:rPr>
                <w:b/>
                <w:sz w:val="22"/>
                <w:szCs w:val="22"/>
                <w:lang w:val="sr-Cyrl-CS"/>
              </w:rPr>
            </w:pPr>
          </w:p>
        </w:tc>
      </w:tr>
    </w:tbl>
    <w:p w14:paraId="27022617" w14:textId="3FF0858D" w:rsidR="00915894" w:rsidRPr="00715A74" w:rsidRDefault="00915894" w:rsidP="00915894">
      <w:pPr>
        <w:ind w:firstLine="720"/>
        <w:jc w:val="both"/>
        <w:rPr>
          <w:sz w:val="22"/>
          <w:szCs w:val="22"/>
          <w:lang w:val="sr-Cyrl-CS"/>
        </w:rPr>
      </w:pPr>
      <w:r w:rsidRPr="00715A74">
        <w:rPr>
          <w:sz w:val="22"/>
          <w:szCs w:val="22"/>
          <w:lang w:val="sr-Cyrl-CS"/>
        </w:rPr>
        <w:t>Менични дужник предаје меничном повериоцу потписану и оверену, бланко соло меницу, серијског броја _____________________ као сре</w:t>
      </w:r>
      <w:r w:rsidR="006C1871" w:rsidRPr="00715A74">
        <w:rPr>
          <w:sz w:val="22"/>
          <w:szCs w:val="22"/>
          <w:lang w:val="sr-Cyrl-CS"/>
        </w:rPr>
        <w:t xml:space="preserve">дство финансијског обезбеђења </w:t>
      </w:r>
      <w:r w:rsidR="006C1871" w:rsidRPr="00715A74">
        <w:rPr>
          <w:b/>
          <w:noProof/>
          <w:sz w:val="22"/>
          <w:szCs w:val="22"/>
        </w:rPr>
        <w:t>за извршење уговорне обавезе</w:t>
      </w:r>
      <w:r w:rsidR="00493357" w:rsidRPr="00715A74">
        <w:rPr>
          <w:b/>
          <w:noProof/>
          <w:sz w:val="22"/>
          <w:szCs w:val="22"/>
          <w:lang w:val="sr-Cyrl-RS"/>
        </w:rPr>
        <w:t>,</w:t>
      </w:r>
      <w:r w:rsidR="006C1871" w:rsidRPr="00715A74">
        <w:rPr>
          <w:sz w:val="22"/>
          <w:szCs w:val="22"/>
          <w:lang w:val="sr-Cyrl-CS"/>
        </w:rPr>
        <w:t xml:space="preserve"> </w:t>
      </w:r>
      <w:r w:rsidR="00493357" w:rsidRPr="00715A74">
        <w:rPr>
          <w:b/>
          <w:sz w:val="22"/>
          <w:szCs w:val="22"/>
          <w:lang w:val="sr-Cyrl-CS"/>
        </w:rPr>
        <w:t>попуњено на износ од 10%</w:t>
      </w:r>
      <w:r w:rsidRPr="00715A74">
        <w:rPr>
          <w:b/>
          <w:sz w:val="22"/>
          <w:szCs w:val="22"/>
          <w:lang w:val="sr-Cyrl-CS"/>
        </w:rPr>
        <w:t xml:space="preserve"> </w:t>
      </w:r>
      <w:r w:rsidR="00AD06F7" w:rsidRPr="00715A74">
        <w:rPr>
          <w:b/>
          <w:sz w:val="22"/>
          <w:szCs w:val="22"/>
          <w:lang w:val="sr-Cyrl-CS"/>
        </w:rPr>
        <w:t xml:space="preserve">од </w:t>
      </w:r>
      <w:r w:rsidRPr="00715A74">
        <w:rPr>
          <w:b/>
          <w:sz w:val="22"/>
          <w:szCs w:val="22"/>
          <w:lang w:val="sr-Cyrl-CS"/>
        </w:rPr>
        <w:t xml:space="preserve">уговорене вредности без ПДВ-а </w:t>
      </w:r>
      <w:r w:rsidRPr="00715A74">
        <w:rPr>
          <w:sz w:val="22"/>
          <w:szCs w:val="22"/>
          <w:lang w:val="sr-Cyrl-CS"/>
        </w:rPr>
        <w:t>и овлашћује меничног повериоца да предату меницу може попунити и наплатити  до максималног износа од ___________________ динара (словима ___________________________________________динара), по уговору о јавној набавци број _____</w:t>
      </w:r>
      <w:r w:rsidRPr="00715A74">
        <w:rPr>
          <w:sz w:val="22"/>
          <w:szCs w:val="22"/>
          <w:lang w:val="sr-Latn-RS"/>
        </w:rPr>
        <w:t xml:space="preserve">, </w:t>
      </w:r>
      <w:r w:rsidRPr="00715A74">
        <w:rPr>
          <w:sz w:val="22"/>
          <w:szCs w:val="22"/>
          <w:lang w:val="sr-Cyrl-CS"/>
        </w:rPr>
        <w:t xml:space="preserve">назив јавне набавке _________________________________________________, заведен код наручиоца–повериоца под бројем____________ дана _________________, уколико као </w:t>
      </w:r>
      <w:r w:rsidRPr="00715A74">
        <w:rPr>
          <w:i/>
          <w:sz w:val="22"/>
          <w:szCs w:val="22"/>
          <w:lang w:val="sr-Cyrl-RS"/>
        </w:rPr>
        <w:t xml:space="preserve">                                                 </w:t>
      </w:r>
    </w:p>
    <w:p w14:paraId="187BFD6D" w14:textId="77777777" w:rsidR="00915894" w:rsidRPr="00715A74" w:rsidRDefault="00915894" w:rsidP="00915894">
      <w:pPr>
        <w:jc w:val="both"/>
        <w:rPr>
          <w:sz w:val="22"/>
          <w:szCs w:val="22"/>
          <w:lang w:val="sr-Cyrl-CS"/>
        </w:rPr>
      </w:pPr>
      <w:r w:rsidRPr="00715A74">
        <w:rPr>
          <w:sz w:val="22"/>
          <w:szCs w:val="22"/>
          <w:lang w:val="sr-Cyrl-CS"/>
        </w:rPr>
        <w:t>дужник не изврши уговорене обавезе у предвиђеном року.</w:t>
      </w:r>
    </w:p>
    <w:p w14:paraId="3EBADF8F" w14:textId="26529D98" w:rsidR="004A5D81" w:rsidRPr="00715A74" w:rsidRDefault="004A5D81" w:rsidP="004A5D81">
      <w:pPr>
        <w:ind w:firstLine="720"/>
        <w:jc w:val="both"/>
        <w:rPr>
          <w:sz w:val="22"/>
          <w:szCs w:val="22"/>
          <w:lang w:val="sr-Cyrl-CS"/>
        </w:rPr>
      </w:pPr>
      <w:r w:rsidRPr="00715A74">
        <w:rPr>
          <w:sz w:val="22"/>
          <w:szCs w:val="22"/>
          <w:lang w:val="sr-Cyrl-CS"/>
        </w:rPr>
        <w:t xml:space="preserve">Рок важности менице и меничног овлашћења _________________ (најмање </w:t>
      </w:r>
      <w:r w:rsidR="005662CF" w:rsidRPr="009754A0">
        <w:rPr>
          <w:sz w:val="22"/>
          <w:szCs w:val="22"/>
        </w:rPr>
        <w:t>1</w:t>
      </w:r>
      <w:r w:rsidRPr="009754A0">
        <w:rPr>
          <w:sz w:val="22"/>
          <w:szCs w:val="22"/>
          <w:lang w:val="sr-Latn-RS"/>
        </w:rPr>
        <w:t>0</w:t>
      </w:r>
      <w:r w:rsidRPr="009754A0">
        <w:rPr>
          <w:sz w:val="22"/>
          <w:szCs w:val="22"/>
          <w:lang w:val="sr-Cyrl-CS"/>
        </w:rPr>
        <w:t xml:space="preserve"> дана</w:t>
      </w:r>
      <w:r w:rsidRPr="00715A74">
        <w:rPr>
          <w:sz w:val="22"/>
          <w:szCs w:val="22"/>
          <w:lang w:val="sr-Cyrl-CS"/>
        </w:rPr>
        <w:t xml:space="preserve"> дужи од дана рока за коначно извршење обавеза за које се меница и менично овлашћење  издаје).</w:t>
      </w:r>
    </w:p>
    <w:p w14:paraId="4A4B321E" w14:textId="77777777" w:rsidR="00915894" w:rsidRPr="00715A74" w:rsidRDefault="00915894" w:rsidP="00915894">
      <w:pPr>
        <w:ind w:firstLine="720"/>
        <w:jc w:val="both"/>
        <w:rPr>
          <w:sz w:val="22"/>
          <w:szCs w:val="22"/>
          <w:lang w:val="sr-Cyrl-CS"/>
        </w:rPr>
      </w:pPr>
      <w:r w:rsidRPr="00715A74">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715A74" w:rsidRDefault="00915894" w:rsidP="00915894">
      <w:pPr>
        <w:ind w:firstLine="720"/>
        <w:jc w:val="both"/>
        <w:rPr>
          <w:sz w:val="22"/>
          <w:szCs w:val="22"/>
          <w:lang w:val="ru-RU"/>
        </w:rPr>
      </w:pPr>
      <w:r w:rsidRPr="00715A74">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715A74" w:rsidRDefault="00915894" w:rsidP="00915894">
      <w:pPr>
        <w:ind w:firstLine="720"/>
        <w:jc w:val="both"/>
        <w:rPr>
          <w:sz w:val="22"/>
          <w:szCs w:val="22"/>
          <w:lang w:val="ru-RU"/>
        </w:rPr>
      </w:pPr>
      <w:r w:rsidRPr="00715A74">
        <w:rPr>
          <w:sz w:val="22"/>
          <w:szCs w:val="22"/>
          <w:lang w:val="ru-RU"/>
        </w:rPr>
        <w:t>Ово менично писмо – овлашћење сачињено је у 2 (два) истоветна</w:t>
      </w:r>
      <w:r w:rsidRPr="00715A74">
        <w:rPr>
          <w:b/>
          <w:sz w:val="22"/>
          <w:szCs w:val="22"/>
          <w:lang w:val="ru-RU"/>
        </w:rPr>
        <w:t xml:space="preserve"> </w:t>
      </w:r>
      <w:r w:rsidRPr="00715A74">
        <w:rPr>
          <w:sz w:val="22"/>
          <w:szCs w:val="22"/>
          <w:lang w:val="ru-RU"/>
        </w:rPr>
        <w:t>примерка, од којих је 1 (један) примерак за Повериоца, а 1 (један) задржава Дужник.</w:t>
      </w:r>
    </w:p>
    <w:p w14:paraId="12149139" w14:textId="77777777" w:rsidR="00915894" w:rsidRPr="00715A74" w:rsidRDefault="00915894" w:rsidP="00915894">
      <w:pPr>
        <w:jc w:val="both"/>
        <w:rPr>
          <w:sz w:val="22"/>
          <w:szCs w:val="22"/>
          <w:lang w:val="sr-Cyrl-CS"/>
        </w:rPr>
      </w:pPr>
    </w:p>
    <w:p w14:paraId="3A13FBD1" w14:textId="77777777" w:rsidR="00915894" w:rsidRPr="00715A74" w:rsidRDefault="00915894" w:rsidP="00915894">
      <w:pPr>
        <w:jc w:val="both"/>
        <w:rPr>
          <w:sz w:val="22"/>
          <w:szCs w:val="22"/>
          <w:lang w:val="sr-Cyrl-CS"/>
        </w:rPr>
      </w:pPr>
      <w:r w:rsidRPr="00715A74">
        <w:rPr>
          <w:sz w:val="22"/>
          <w:szCs w:val="22"/>
          <w:lang w:val="ru-RU"/>
        </w:rPr>
        <w:t xml:space="preserve">Прилог: - меница серијски број </w:t>
      </w:r>
      <w:r w:rsidRPr="00715A74">
        <w:rPr>
          <w:sz w:val="22"/>
          <w:szCs w:val="22"/>
          <w:lang w:val="sr-Cyrl-CS"/>
        </w:rPr>
        <w:t xml:space="preserve">_____________________  </w:t>
      </w:r>
    </w:p>
    <w:p w14:paraId="2BB05F0A" w14:textId="77777777" w:rsidR="00915894" w:rsidRPr="00715A74" w:rsidRDefault="00915894" w:rsidP="00915894">
      <w:pPr>
        <w:jc w:val="both"/>
        <w:rPr>
          <w:sz w:val="22"/>
          <w:szCs w:val="22"/>
          <w:lang w:val="sr-Cyrl-CS"/>
        </w:rPr>
      </w:pPr>
      <w:r w:rsidRPr="00715A74">
        <w:rPr>
          <w:sz w:val="22"/>
          <w:szCs w:val="22"/>
          <w:lang w:val="sr-Cyrl-CS"/>
        </w:rPr>
        <w:t xml:space="preserve">              - картон депонованих потписа</w:t>
      </w:r>
    </w:p>
    <w:p w14:paraId="283ABB81" w14:textId="77777777" w:rsidR="00915894" w:rsidRPr="00715A74" w:rsidRDefault="00915894" w:rsidP="00915894">
      <w:pPr>
        <w:jc w:val="both"/>
        <w:rPr>
          <w:sz w:val="22"/>
          <w:szCs w:val="22"/>
          <w:lang w:val="sr-Cyrl-CS"/>
        </w:rPr>
      </w:pPr>
      <w:r w:rsidRPr="00715A74">
        <w:rPr>
          <w:sz w:val="22"/>
          <w:szCs w:val="22"/>
          <w:lang w:val="sr-Cyrl-CS"/>
        </w:rPr>
        <w:t xml:space="preserve">              - оверени потиси лица овлашћених за заступање</w:t>
      </w:r>
    </w:p>
    <w:p w14:paraId="33C62862" w14:textId="739891A4" w:rsidR="009754A0" w:rsidRDefault="00915894" w:rsidP="00915894">
      <w:pPr>
        <w:jc w:val="both"/>
        <w:rPr>
          <w:sz w:val="22"/>
          <w:szCs w:val="22"/>
          <w:lang w:val="sr-Cyrl-CS"/>
        </w:rPr>
      </w:pPr>
      <w:r w:rsidRPr="00715A74">
        <w:rPr>
          <w:sz w:val="22"/>
          <w:szCs w:val="22"/>
          <w:lang w:val="sr-Cyrl-CS"/>
        </w:rPr>
        <w:t xml:space="preserve">              - захтев за регистрацију меница</w:t>
      </w:r>
    </w:p>
    <w:p w14:paraId="0D115E1E" w14:textId="77777777" w:rsidR="00915894" w:rsidRPr="00715A74" w:rsidRDefault="00915894" w:rsidP="003E1502">
      <w:pPr>
        <w:ind w:firstLine="720"/>
        <w:jc w:val="both"/>
        <w:rPr>
          <w:sz w:val="22"/>
          <w:szCs w:val="22"/>
          <w:lang w:val="sr-Cyrl-CS"/>
        </w:rPr>
      </w:pPr>
      <w:r w:rsidRPr="00715A74">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tbl>
      <w:tblPr>
        <w:tblW w:w="9828" w:type="dxa"/>
        <w:tblLook w:val="01E0" w:firstRow="1" w:lastRow="1" w:firstColumn="1" w:lastColumn="1" w:noHBand="0" w:noVBand="0"/>
      </w:tblPr>
      <w:tblGrid>
        <w:gridCol w:w="4428"/>
        <w:gridCol w:w="1260"/>
        <w:gridCol w:w="3598"/>
        <w:gridCol w:w="542"/>
      </w:tblGrid>
      <w:tr w:rsidR="00064F9A" w:rsidRPr="00715A74" w14:paraId="00FF5A90" w14:textId="77777777" w:rsidTr="00345B33">
        <w:tc>
          <w:tcPr>
            <w:tcW w:w="4428" w:type="dxa"/>
            <w:shd w:val="clear" w:color="auto" w:fill="auto"/>
          </w:tcPr>
          <w:p w14:paraId="465D1002" w14:textId="77777777" w:rsidR="00345B33" w:rsidRPr="00715A74" w:rsidRDefault="00345B33" w:rsidP="003E149E">
            <w:pPr>
              <w:jc w:val="both"/>
              <w:rPr>
                <w:b/>
                <w:sz w:val="22"/>
                <w:szCs w:val="22"/>
                <w:lang w:val="sr-Cyrl-CS"/>
              </w:rPr>
            </w:pPr>
          </w:p>
        </w:tc>
        <w:tc>
          <w:tcPr>
            <w:tcW w:w="1260" w:type="dxa"/>
            <w:shd w:val="clear" w:color="auto" w:fill="auto"/>
          </w:tcPr>
          <w:p w14:paraId="7B3BEC72" w14:textId="77777777" w:rsidR="00064F9A" w:rsidRPr="00715A74" w:rsidRDefault="00064F9A" w:rsidP="003E149E">
            <w:pPr>
              <w:jc w:val="both"/>
              <w:rPr>
                <w:b/>
                <w:sz w:val="22"/>
                <w:szCs w:val="22"/>
                <w:lang w:val="sr-Cyrl-CS"/>
              </w:rPr>
            </w:pPr>
          </w:p>
        </w:tc>
        <w:tc>
          <w:tcPr>
            <w:tcW w:w="4140" w:type="dxa"/>
            <w:gridSpan w:val="2"/>
            <w:shd w:val="clear" w:color="auto" w:fill="auto"/>
          </w:tcPr>
          <w:p w14:paraId="44EADBCF" w14:textId="77777777" w:rsidR="00064F9A" w:rsidRPr="00715A74" w:rsidRDefault="00064F9A" w:rsidP="003E149E">
            <w:pPr>
              <w:jc w:val="center"/>
              <w:rPr>
                <w:b/>
                <w:sz w:val="22"/>
                <w:szCs w:val="22"/>
                <w:lang w:val="sr-Cyrl-CS"/>
              </w:rPr>
            </w:pPr>
          </w:p>
        </w:tc>
      </w:tr>
      <w:tr w:rsidR="00064F9A" w:rsidRPr="00715A74" w14:paraId="13AC61BC" w14:textId="77777777" w:rsidTr="00345B33">
        <w:trPr>
          <w:trHeight w:val="212"/>
        </w:trPr>
        <w:tc>
          <w:tcPr>
            <w:tcW w:w="4428" w:type="dxa"/>
            <w:shd w:val="clear" w:color="auto" w:fill="auto"/>
          </w:tcPr>
          <w:p w14:paraId="5F41E8EE" w14:textId="77777777" w:rsidR="00064F9A" w:rsidRPr="00715A74" w:rsidRDefault="00064F9A" w:rsidP="003E149E">
            <w:pPr>
              <w:jc w:val="center"/>
              <w:rPr>
                <w:b/>
                <w:sz w:val="22"/>
                <w:szCs w:val="22"/>
                <w:lang w:val="sr-Cyrl-CS"/>
              </w:rPr>
            </w:pPr>
            <w:r w:rsidRPr="00715A74">
              <w:rPr>
                <w:b/>
                <w:sz w:val="22"/>
                <w:szCs w:val="22"/>
                <w:lang w:val="sr-Cyrl-CS"/>
              </w:rPr>
              <w:t>Место и датум издавања Овлашћења:</w:t>
            </w:r>
          </w:p>
        </w:tc>
        <w:tc>
          <w:tcPr>
            <w:tcW w:w="1260" w:type="dxa"/>
            <w:shd w:val="clear" w:color="auto" w:fill="auto"/>
          </w:tcPr>
          <w:p w14:paraId="7E91C927" w14:textId="77777777" w:rsidR="00064F9A" w:rsidRPr="00715A74" w:rsidRDefault="00064F9A" w:rsidP="003E149E">
            <w:pPr>
              <w:jc w:val="both"/>
              <w:rPr>
                <w:b/>
                <w:sz w:val="22"/>
                <w:szCs w:val="22"/>
                <w:lang w:val="sr-Cyrl-CS"/>
              </w:rPr>
            </w:pPr>
          </w:p>
        </w:tc>
        <w:tc>
          <w:tcPr>
            <w:tcW w:w="4140" w:type="dxa"/>
            <w:gridSpan w:val="2"/>
            <w:shd w:val="clear" w:color="auto" w:fill="auto"/>
          </w:tcPr>
          <w:p w14:paraId="39DEC88A" w14:textId="77777777" w:rsidR="00064F9A" w:rsidRPr="00715A74" w:rsidRDefault="00064F9A" w:rsidP="003E149E">
            <w:pPr>
              <w:rPr>
                <w:b/>
                <w:sz w:val="22"/>
                <w:szCs w:val="22"/>
                <w:lang w:val="sr-Cyrl-CS"/>
              </w:rPr>
            </w:pPr>
            <w:r w:rsidRPr="00715A74">
              <w:rPr>
                <w:b/>
                <w:sz w:val="22"/>
                <w:szCs w:val="22"/>
                <w:lang w:val="sr-Cyrl-CS"/>
              </w:rPr>
              <w:t>ДУЖНИК – ИЗДАВАЛАЦ МЕНИЦЕ</w:t>
            </w:r>
          </w:p>
          <w:p w14:paraId="32C03B36" w14:textId="77777777" w:rsidR="00064F9A" w:rsidRPr="00715A74" w:rsidRDefault="00064F9A" w:rsidP="003E149E">
            <w:pPr>
              <w:jc w:val="center"/>
              <w:rPr>
                <w:b/>
                <w:sz w:val="22"/>
                <w:szCs w:val="22"/>
                <w:lang w:val="sr-Cyrl-CS"/>
              </w:rPr>
            </w:pPr>
          </w:p>
        </w:tc>
      </w:tr>
      <w:tr w:rsidR="00064F9A" w:rsidRPr="00715A74" w14:paraId="3CAC6E7E" w14:textId="77777777" w:rsidTr="00345B33">
        <w:tc>
          <w:tcPr>
            <w:tcW w:w="4428" w:type="dxa"/>
            <w:tcBorders>
              <w:bottom w:val="single" w:sz="4" w:space="0" w:color="auto"/>
            </w:tcBorders>
            <w:shd w:val="clear" w:color="auto" w:fill="auto"/>
          </w:tcPr>
          <w:p w14:paraId="572E17FA" w14:textId="77777777" w:rsidR="00064F9A" w:rsidRPr="00715A74" w:rsidRDefault="00064F9A" w:rsidP="003E149E">
            <w:pPr>
              <w:rPr>
                <w:sz w:val="22"/>
                <w:szCs w:val="22"/>
                <w:lang w:val="sr-Cyrl-CS"/>
              </w:rPr>
            </w:pPr>
          </w:p>
        </w:tc>
        <w:tc>
          <w:tcPr>
            <w:tcW w:w="1260" w:type="dxa"/>
            <w:shd w:val="clear" w:color="auto" w:fill="auto"/>
          </w:tcPr>
          <w:p w14:paraId="1E5AB1E1" w14:textId="77777777" w:rsidR="00064F9A" w:rsidRPr="00715A74" w:rsidRDefault="00064F9A" w:rsidP="003E149E">
            <w:pPr>
              <w:jc w:val="center"/>
              <w:rPr>
                <w:b/>
                <w:sz w:val="22"/>
                <w:szCs w:val="22"/>
                <w:lang w:val="sr-Cyrl-CS"/>
              </w:rPr>
            </w:pPr>
            <w:r w:rsidRPr="00715A74">
              <w:rPr>
                <w:sz w:val="22"/>
                <w:szCs w:val="22"/>
                <w:lang w:val="sr-Cyrl-CS"/>
              </w:rPr>
              <w:t>МП</w:t>
            </w:r>
          </w:p>
        </w:tc>
        <w:tc>
          <w:tcPr>
            <w:tcW w:w="4140" w:type="dxa"/>
            <w:gridSpan w:val="2"/>
            <w:tcBorders>
              <w:bottom w:val="single" w:sz="4" w:space="0" w:color="auto"/>
            </w:tcBorders>
            <w:shd w:val="clear" w:color="auto" w:fill="auto"/>
          </w:tcPr>
          <w:p w14:paraId="1866D956" w14:textId="77777777" w:rsidR="00064F9A" w:rsidRPr="00715A74" w:rsidRDefault="00064F9A" w:rsidP="003E149E">
            <w:pPr>
              <w:rPr>
                <w:b/>
                <w:sz w:val="22"/>
                <w:szCs w:val="22"/>
                <w:lang w:val="sr-Cyrl-CS"/>
              </w:rPr>
            </w:pPr>
          </w:p>
        </w:tc>
      </w:tr>
      <w:tr w:rsidR="00064F9A" w:rsidRPr="00715A74" w14:paraId="0DEE79E4" w14:textId="77777777" w:rsidTr="00345B33">
        <w:tc>
          <w:tcPr>
            <w:tcW w:w="4428" w:type="dxa"/>
            <w:tcBorders>
              <w:top w:val="single" w:sz="4" w:space="0" w:color="auto"/>
            </w:tcBorders>
            <w:shd w:val="clear" w:color="auto" w:fill="auto"/>
          </w:tcPr>
          <w:p w14:paraId="3E179EBB" w14:textId="77777777" w:rsidR="00064F9A" w:rsidRPr="00715A74" w:rsidRDefault="00064F9A" w:rsidP="003E149E">
            <w:pPr>
              <w:jc w:val="both"/>
              <w:rPr>
                <w:b/>
                <w:sz w:val="22"/>
                <w:szCs w:val="22"/>
                <w:lang w:val="sr-Cyrl-CS"/>
              </w:rPr>
            </w:pPr>
          </w:p>
        </w:tc>
        <w:tc>
          <w:tcPr>
            <w:tcW w:w="1260" w:type="dxa"/>
            <w:shd w:val="clear" w:color="auto" w:fill="auto"/>
          </w:tcPr>
          <w:p w14:paraId="2B31464C" w14:textId="77777777" w:rsidR="00064F9A" w:rsidRPr="00715A74" w:rsidRDefault="00064F9A" w:rsidP="003E149E">
            <w:pPr>
              <w:jc w:val="right"/>
              <w:rPr>
                <w:sz w:val="22"/>
                <w:szCs w:val="22"/>
                <w:lang w:val="sr-Cyrl-CS"/>
              </w:rPr>
            </w:pPr>
          </w:p>
          <w:p w14:paraId="1C62ADB3" w14:textId="77777777" w:rsidR="00064F9A" w:rsidRPr="00715A74" w:rsidRDefault="00064F9A" w:rsidP="003E149E">
            <w:pPr>
              <w:jc w:val="right"/>
              <w:rPr>
                <w:sz w:val="22"/>
                <w:szCs w:val="22"/>
                <w:lang w:val="sr-Cyrl-CS"/>
              </w:rPr>
            </w:pPr>
          </w:p>
        </w:tc>
        <w:tc>
          <w:tcPr>
            <w:tcW w:w="4140" w:type="dxa"/>
            <w:gridSpan w:val="2"/>
            <w:tcBorders>
              <w:top w:val="single" w:sz="4" w:space="0" w:color="auto"/>
            </w:tcBorders>
            <w:shd w:val="clear" w:color="auto" w:fill="auto"/>
          </w:tcPr>
          <w:p w14:paraId="10AE6893" w14:textId="77777777" w:rsidR="00064F9A" w:rsidRPr="00715A74" w:rsidRDefault="00064F9A" w:rsidP="003E149E">
            <w:pPr>
              <w:jc w:val="center"/>
              <w:rPr>
                <w:b/>
                <w:sz w:val="22"/>
                <w:szCs w:val="22"/>
                <w:lang w:val="sr-Cyrl-CS"/>
              </w:rPr>
            </w:pPr>
            <w:r w:rsidRPr="00715A74">
              <w:rPr>
                <w:sz w:val="22"/>
                <w:szCs w:val="22"/>
                <w:lang w:val="sr-Cyrl-CS"/>
              </w:rPr>
              <w:t>Потпис овлашћеног лица</w:t>
            </w:r>
          </w:p>
        </w:tc>
      </w:tr>
      <w:tr w:rsidR="00915894" w:rsidRPr="004D5A4C" w14:paraId="3112EDD7" w14:textId="77777777" w:rsidTr="00345B33">
        <w:trPr>
          <w:gridAfter w:val="1"/>
          <w:wAfter w:w="542" w:type="dxa"/>
        </w:trPr>
        <w:tc>
          <w:tcPr>
            <w:tcW w:w="9286" w:type="dxa"/>
            <w:gridSpan w:val="3"/>
            <w:shd w:val="clear" w:color="auto" w:fill="auto"/>
          </w:tcPr>
          <w:p w14:paraId="01F133B0" w14:textId="77777777" w:rsidR="007556AB" w:rsidRPr="00715A74" w:rsidRDefault="007556AB" w:rsidP="007556AB">
            <w:pPr>
              <w:ind w:firstLine="720"/>
              <w:jc w:val="both"/>
              <w:rPr>
                <w:sz w:val="22"/>
                <w:szCs w:val="22"/>
                <w:lang w:val="sr-Cyrl-CS"/>
              </w:rPr>
            </w:pPr>
            <w:r w:rsidRPr="00715A74">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715A74"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715A74" w14:paraId="07D38BBD" w14:textId="77777777" w:rsidTr="003E149E">
              <w:tc>
                <w:tcPr>
                  <w:tcW w:w="1548" w:type="dxa"/>
                  <w:shd w:val="clear" w:color="auto" w:fill="auto"/>
                </w:tcPr>
                <w:p w14:paraId="697C5973" w14:textId="77777777" w:rsidR="007556AB" w:rsidRPr="00715A74" w:rsidRDefault="007556AB" w:rsidP="007556AB">
                  <w:pPr>
                    <w:rPr>
                      <w:b/>
                      <w:sz w:val="22"/>
                      <w:szCs w:val="22"/>
                      <w:lang w:val="sr-Cyrl-CS"/>
                    </w:rPr>
                  </w:pPr>
                  <w:r w:rsidRPr="00715A74">
                    <w:rPr>
                      <w:b/>
                      <w:sz w:val="22"/>
                      <w:szCs w:val="22"/>
                      <w:lang w:val="sr-Cyrl-CS"/>
                    </w:rPr>
                    <w:t>ДУЖНИК:</w:t>
                  </w:r>
                </w:p>
              </w:tc>
              <w:tc>
                <w:tcPr>
                  <w:tcW w:w="8100" w:type="dxa"/>
                  <w:shd w:val="clear" w:color="auto" w:fill="auto"/>
                </w:tcPr>
                <w:p w14:paraId="62808165" w14:textId="77777777" w:rsidR="007556AB" w:rsidRPr="00715A74" w:rsidRDefault="007556AB" w:rsidP="007556AB">
                  <w:pPr>
                    <w:rPr>
                      <w:b/>
                      <w:sz w:val="22"/>
                      <w:szCs w:val="22"/>
                      <w:lang w:val="sr-Cyrl-CS"/>
                    </w:rPr>
                  </w:pPr>
                  <w:r w:rsidRPr="00715A74">
                    <w:rPr>
                      <w:b/>
                      <w:sz w:val="22"/>
                      <w:szCs w:val="22"/>
                      <w:lang w:val="sr-Cyrl-CS"/>
                    </w:rPr>
                    <w:t>Пун назив и седиште:__________________________________________________</w:t>
                  </w:r>
                </w:p>
                <w:p w14:paraId="76F0D9C1" w14:textId="77777777" w:rsidR="007556AB" w:rsidRPr="00715A74" w:rsidRDefault="007556AB" w:rsidP="007556AB">
                  <w:pPr>
                    <w:rPr>
                      <w:b/>
                      <w:sz w:val="22"/>
                      <w:szCs w:val="22"/>
                      <w:lang w:val="sr-Cyrl-CS"/>
                    </w:rPr>
                  </w:pPr>
                  <w:r w:rsidRPr="00715A74">
                    <w:rPr>
                      <w:b/>
                      <w:sz w:val="22"/>
                      <w:szCs w:val="22"/>
                      <w:lang w:val="sr-Cyrl-CS"/>
                    </w:rPr>
                    <w:t>ПИБ</w:t>
                  </w:r>
                  <w:r w:rsidRPr="00715A74">
                    <w:rPr>
                      <w:b/>
                      <w:sz w:val="22"/>
                      <w:szCs w:val="22"/>
                      <w:lang w:val="sr-Latn-CS"/>
                    </w:rPr>
                    <w:t>:</w:t>
                  </w:r>
                  <w:r w:rsidRPr="00715A74">
                    <w:rPr>
                      <w:b/>
                      <w:sz w:val="22"/>
                      <w:szCs w:val="22"/>
                      <w:lang w:val="sr-Cyrl-CS"/>
                    </w:rPr>
                    <w:t xml:space="preserve"> </w:t>
                  </w:r>
                  <w:r w:rsidRPr="00715A74">
                    <w:rPr>
                      <w:b/>
                      <w:sz w:val="22"/>
                      <w:szCs w:val="22"/>
                      <w:lang w:val="sr-Latn-CS"/>
                    </w:rPr>
                    <w:t>_________________</w:t>
                  </w:r>
                  <w:r w:rsidRPr="00715A74">
                    <w:rPr>
                      <w:b/>
                      <w:sz w:val="22"/>
                      <w:szCs w:val="22"/>
                      <w:lang w:val="sr-Cyrl-CS"/>
                    </w:rPr>
                    <w:t>______  Матични број:___________________________</w:t>
                  </w:r>
                </w:p>
                <w:p w14:paraId="10DEA7B1" w14:textId="77777777" w:rsidR="007556AB" w:rsidRPr="00715A74" w:rsidRDefault="007556AB" w:rsidP="007556AB">
                  <w:pPr>
                    <w:rPr>
                      <w:b/>
                      <w:sz w:val="22"/>
                      <w:szCs w:val="22"/>
                      <w:lang w:val="sr-Cyrl-CS"/>
                    </w:rPr>
                  </w:pPr>
                  <w:r w:rsidRPr="00715A74">
                    <w:rPr>
                      <w:b/>
                      <w:sz w:val="22"/>
                      <w:szCs w:val="22"/>
                      <w:lang w:val="sr-Cyrl-CS"/>
                    </w:rPr>
                    <w:t>Текући рачун:____________________код: _____________________(назив банке),</w:t>
                  </w:r>
                </w:p>
                <w:p w14:paraId="48D3FE67" w14:textId="77777777" w:rsidR="007556AB" w:rsidRPr="00715A74" w:rsidRDefault="007556AB" w:rsidP="007556AB">
                  <w:pPr>
                    <w:rPr>
                      <w:b/>
                      <w:sz w:val="22"/>
                      <w:szCs w:val="22"/>
                      <w:lang w:val="sr-Cyrl-CS"/>
                    </w:rPr>
                  </w:pPr>
                </w:p>
              </w:tc>
            </w:tr>
          </w:tbl>
          <w:p w14:paraId="1F4EE77A" w14:textId="77777777" w:rsidR="00915894" w:rsidRPr="004D5A4C" w:rsidRDefault="00915894" w:rsidP="004B0A93">
            <w:pPr>
              <w:jc w:val="center"/>
              <w:rPr>
                <w:b/>
                <w:sz w:val="22"/>
                <w:szCs w:val="22"/>
                <w:lang w:val="sr-Cyrl-CS"/>
              </w:rPr>
            </w:pPr>
            <w:r w:rsidRPr="00715A74">
              <w:rPr>
                <w:b/>
                <w:sz w:val="22"/>
                <w:szCs w:val="22"/>
                <w:lang w:val="sr-Cyrl-CS"/>
              </w:rPr>
              <w:t>И з д а ј е</w:t>
            </w:r>
          </w:p>
        </w:tc>
      </w:tr>
    </w:tbl>
    <w:p w14:paraId="7E1F40C4" w14:textId="77777777" w:rsidR="00915894" w:rsidRPr="004D5A4C" w:rsidRDefault="00915894" w:rsidP="00915894">
      <w:pPr>
        <w:rPr>
          <w:b/>
          <w:sz w:val="22"/>
          <w:szCs w:val="22"/>
          <w:lang w:val="sr-Cyrl-CS"/>
        </w:rPr>
      </w:pPr>
    </w:p>
    <w:p w14:paraId="100490A6" w14:textId="77777777" w:rsidR="00915894" w:rsidRPr="004D5A4C" w:rsidRDefault="00915894" w:rsidP="00915894">
      <w:pPr>
        <w:jc w:val="center"/>
        <w:rPr>
          <w:b/>
          <w:sz w:val="28"/>
          <w:szCs w:val="28"/>
          <w:lang w:val="sr-Cyrl-CS"/>
        </w:rPr>
      </w:pPr>
      <w:r w:rsidRPr="004D5A4C">
        <w:rPr>
          <w:b/>
          <w:sz w:val="28"/>
          <w:szCs w:val="28"/>
          <w:lang w:val="sr-Cyrl-CS"/>
        </w:rPr>
        <w:t>МЕНИЧНО ПИСМО – ОВЛАШЋЕЊЕ</w:t>
      </w:r>
    </w:p>
    <w:p w14:paraId="1A2DE3EF" w14:textId="77777777" w:rsidR="00915894" w:rsidRPr="004D5A4C" w:rsidRDefault="00915894" w:rsidP="00915894">
      <w:pPr>
        <w:jc w:val="center"/>
        <w:rPr>
          <w:b/>
          <w:sz w:val="22"/>
          <w:szCs w:val="22"/>
          <w:lang w:val="sr-Cyrl-CS"/>
        </w:rPr>
      </w:pPr>
      <w:r w:rsidRPr="004D5A4C">
        <w:rPr>
          <w:b/>
          <w:sz w:val="22"/>
          <w:szCs w:val="22"/>
          <w:lang w:val="sr-Cyrl-CS"/>
        </w:rPr>
        <w:t>ЗА КОРИСНИКА БЛАНКО СОЛО МЕНИЦЕ</w:t>
      </w:r>
    </w:p>
    <w:p w14:paraId="6D8E0111" w14:textId="77777777" w:rsidR="00915894" w:rsidRPr="004D5A4C"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4D5A4C" w14:paraId="0560AB15" w14:textId="77777777" w:rsidTr="004B0A93">
        <w:tc>
          <w:tcPr>
            <w:tcW w:w="1548" w:type="dxa"/>
            <w:shd w:val="clear" w:color="auto" w:fill="auto"/>
          </w:tcPr>
          <w:p w14:paraId="7BCBE0AF" w14:textId="77777777" w:rsidR="00915894" w:rsidRPr="004D5A4C" w:rsidRDefault="00915894" w:rsidP="004B0A93">
            <w:pPr>
              <w:rPr>
                <w:b/>
                <w:sz w:val="22"/>
                <w:szCs w:val="22"/>
                <w:lang w:val="sr-Cyrl-CS"/>
              </w:rPr>
            </w:pPr>
            <w:r w:rsidRPr="004D5A4C">
              <w:rPr>
                <w:b/>
                <w:sz w:val="22"/>
                <w:szCs w:val="22"/>
                <w:lang w:val="sr-Cyrl-CS"/>
              </w:rPr>
              <w:t>КОРИСНИК:</w:t>
            </w:r>
          </w:p>
          <w:p w14:paraId="57778EFC" w14:textId="77777777" w:rsidR="00915894" w:rsidRPr="004D5A4C" w:rsidRDefault="00915894" w:rsidP="004B0A93">
            <w:pPr>
              <w:rPr>
                <w:b/>
                <w:sz w:val="22"/>
                <w:szCs w:val="22"/>
                <w:lang w:val="sr-Cyrl-CS"/>
              </w:rPr>
            </w:pPr>
            <w:r w:rsidRPr="004D5A4C">
              <w:rPr>
                <w:b/>
                <w:sz w:val="22"/>
                <w:szCs w:val="22"/>
                <w:lang w:val="sr-Cyrl-CS"/>
              </w:rPr>
              <w:t>(поверилац)</w:t>
            </w:r>
          </w:p>
        </w:tc>
        <w:tc>
          <w:tcPr>
            <w:tcW w:w="8100" w:type="dxa"/>
            <w:shd w:val="clear" w:color="auto" w:fill="auto"/>
          </w:tcPr>
          <w:p w14:paraId="20B54BAA" w14:textId="77777777" w:rsidR="00915894" w:rsidRPr="004D5A4C" w:rsidRDefault="00915894" w:rsidP="004B0A93">
            <w:pPr>
              <w:jc w:val="both"/>
              <w:rPr>
                <w:sz w:val="22"/>
                <w:szCs w:val="22"/>
                <w:lang w:val="sr-Cyrl-CS"/>
              </w:rPr>
            </w:pPr>
            <w:r w:rsidRPr="004D5A4C">
              <w:rPr>
                <w:b/>
                <w:sz w:val="22"/>
                <w:szCs w:val="22"/>
                <w:lang w:val="sr-Cyrl-CS"/>
              </w:rPr>
              <w:t>Пун назив и седиште:</w:t>
            </w:r>
            <w:r w:rsidRPr="004D5A4C">
              <w:rPr>
                <w:sz w:val="22"/>
                <w:szCs w:val="22"/>
              </w:rPr>
              <w:t xml:space="preserve"> </w:t>
            </w:r>
            <w:r w:rsidRPr="004D5A4C">
              <w:rPr>
                <w:sz w:val="22"/>
                <w:szCs w:val="22"/>
                <w:lang w:val="sr-Cyrl-CS"/>
              </w:rPr>
              <w:t>КЛИНИЧКИ ЦЕНТАР ВОЈВОДИНЕ, ул. Хајдук Вељкова бр. 1, Нови Сад</w:t>
            </w:r>
          </w:p>
          <w:p w14:paraId="662484BC" w14:textId="77777777" w:rsidR="00915894" w:rsidRPr="004D5A4C" w:rsidRDefault="00915894" w:rsidP="004B0A93">
            <w:pPr>
              <w:jc w:val="both"/>
              <w:rPr>
                <w:b/>
                <w:sz w:val="22"/>
                <w:szCs w:val="22"/>
                <w:lang w:val="sr-Cyrl-CS"/>
              </w:rPr>
            </w:pPr>
            <w:r w:rsidRPr="004D5A4C">
              <w:rPr>
                <w:b/>
                <w:sz w:val="22"/>
                <w:szCs w:val="22"/>
                <w:lang w:val="sr-Cyrl-CS"/>
              </w:rPr>
              <w:t>ПИБ</w:t>
            </w:r>
            <w:r w:rsidRPr="004D5A4C">
              <w:rPr>
                <w:b/>
                <w:sz w:val="22"/>
                <w:szCs w:val="22"/>
                <w:lang w:val="sr-Latn-CS"/>
              </w:rPr>
              <w:t>:</w:t>
            </w:r>
            <w:r w:rsidRPr="004D5A4C">
              <w:rPr>
                <w:b/>
                <w:sz w:val="22"/>
                <w:szCs w:val="22"/>
                <w:lang w:val="sr-Cyrl-CS"/>
              </w:rPr>
              <w:t xml:space="preserve"> </w:t>
            </w:r>
            <w:r w:rsidRPr="004D5A4C">
              <w:rPr>
                <w:sz w:val="22"/>
                <w:szCs w:val="22"/>
                <w:lang w:val="sr-Latn-CS"/>
              </w:rPr>
              <w:t>101696893</w:t>
            </w:r>
            <w:r w:rsidRPr="004D5A4C">
              <w:rPr>
                <w:b/>
                <w:sz w:val="22"/>
                <w:szCs w:val="22"/>
                <w:lang w:val="sr-Cyrl-CS"/>
              </w:rPr>
              <w:t xml:space="preserve">  Матични број:</w:t>
            </w:r>
            <w:r w:rsidRPr="004D5A4C">
              <w:rPr>
                <w:sz w:val="22"/>
                <w:szCs w:val="22"/>
              </w:rPr>
              <w:t xml:space="preserve"> </w:t>
            </w:r>
            <w:r w:rsidRPr="004D5A4C">
              <w:rPr>
                <w:sz w:val="22"/>
                <w:szCs w:val="22"/>
                <w:lang w:val="sr-Cyrl-CS"/>
              </w:rPr>
              <w:t>08664161</w:t>
            </w:r>
          </w:p>
          <w:p w14:paraId="2205012E" w14:textId="77777777" w:rsidR="00915894" w:rsidRPr="004D5A4C" w:rsidRDefault="00915894" w:rsidP="004B0A93">
            <w:pPr>
              <w:jc w:val="both"/>
              <w:rPr>
                <w:sz w:val="22"/>
                <w:szCs w:val="22"/>
                <w:lang w:val="sr-Cyrl-CS"/>
              </w:rPr>
            </w:pPr>
            <w:r w:rsidRPr="004D5A4C">
              <w:rPr>
                <w:b/>
                <w:sz w:val="22"/>
                <w:szCs w:val="22"/>
                <w:lang w:val="sr-Cyrl-CS"/>
              </w:rPr>
              <w:t xml:space="preserve">Текући рачун: </w:t>
            </w:r>
            <w:r w:rsidRPr="004D5A4C">
              <w:rPr>
                <w:sz w:val="22"/>
                <w:szCs w:val="22"/>
                <w:lang w:val="sr-Cyrl-CS"/>
              </w:rPr>
              <w:t>840-577661-50,</w:t>
            </w:r>
            <w:r w:rsidRPr="004D5A4C">
              <w:rPr>
                <w:b/>
                <w:sz w:val="22"/>
                <w:szCs w:val="22"/>
                <w:lang w:val="sr-Cyrl-CS"/>
              </w:rPr>
              <w:t xml:space="preserve">  код : </w:t>
            </w:r>
            <w:r w:rsidRPr="004D5A4C">
              <w:rPr>
                <w:sz w:val="22"/>
                <w:szCs w:val="22"/>
                <w:lang w:val="sr-Cyrl-CS"/>
              </w:rPr>
              <w:t>Управа за трезор –Република Србија,</w:t>
            </w:r>
          </w:p>
          <w:p w14:paraId="350B163B" w14:textId="77777777" w:rsidR="00915894" w:rsidRPr="004D5A4C" w:rsidRDefault="00915894" w:rsidP="004B0A93">
            <w:pPr>
              <w:jc w:val="both"/>
              <w:rPr>
                <w:b/>
                <w:sz w:val="22"/>
                <w:szCs w:val="22"/>
                <w:lang w:val="sr-Cyrl-CS"/>
              </w:rPr>
            </w:pPr>
            <w:r w:rsidRPr="004D5A4C">
              <w:rPr>
                <w:sz w:val="22"/>
                <w:szCs w:val="22"/>
                <w:lang w:val="sr-Cyrl-CS"/>
              </w:rPr>
              <w:t xml:space="preserve">Министарство финансија, </w:t>
            </w:r>
          </w:p>
        </w:tc>
      </w:tr>
    </w:tbl>
    <w:p w14:paraId="73F7AEF4" w14:textId="77777777" w:rsidR="00915894" w:rsidRPr="004D5A4C" w:rsidRDefault="00915894" w:rsidP="00915894">
      <w:pPr>
        <w:jc w:val="both"/>
        <w:rPr>
          <w:sz w:val="22"/>
          <w:szCs w:val="22"/>
          <w:lang w:val="sr-Cyrl-CS"/>
        </w:rPr>
      </w:pPr>
    </w:p>
    <w:p w14:paraId="13597430" w14:textId="5600168C" w:rsidR="00915894" w:rsidRPr="004D5A4C" w:rsidRDefault="00915894" w:rsidP="003E1502">
      <w:pPr>
        <w:ind w:firstLine="720"/>
        <w:jc w:val="both"/>
        <w:rPr>
          <w:sz w:val="22"/>
          <w:szCs w:val="22"/>
          <w:lang w:val="sr-Cyrl-CS"/>
        </w:rPr>
      </w:pPr>
      <w:r w:rsidRPr="004D5A4C">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за  </w:t>
      </w:r>
      <w:r w:rsidRPr="004D5A4C">
        <w:rPr>
          <w:b/>
          <w:sz w:val="22"/>
          <w:szCs w:val="22"/>
          <w:lang w:val="sr-Cyrl-CS"/>
        </w:rPr>
        <w:t>за отклањање недостатака у гарантном року</w:t>
      </w:r>
      <w:r w:rsidR="00493357" w:rsidRPr="004D5A4C">
        <w:rPr>
          <w:b/>
          <w:sz w:val="22"/>
          <w:szCs w:val="22"/>
          <w:lang w:val="sr-Cyrl-CS"/>
        </w:rPr>
        <w:t>,</w:t>
      </w:r>
      <w:r w:rsidRPr="004D5A4C">
        <w:rPr>
          <w:b/>
          <w:sz w:val="22"/>
          <w:szCs w:val="22"/>
          <w:lang w:val="sr-Cyrl-CS"/>
        </w:rPr>
        <w:t xml:space="preserve"> </w:t>
      </w:r>
      <w:r w:rsidR="00AD06F7" w:rsidRPr="004D5A4C">
        <w:rPr>
          <w:b/>
          <w:sz w:val="22"/>
          <w:szCs w:val="22"/>
          <w:lang w:val="sr-Cyrl-CS"/>
        </w:rPr>
        <w:t xml:space="preserve">попуњено на износ од 10% од уговорене вредности без ПДВ-а </w:t>
      </w:r>
      <w:r w:rsidRPr="004D5A4C">
        <w:rPr>
          <w:sz w:val="22"/>
          <w:szCs w:val="22"/>
          <w:lang w:val="sr-Cyrl-CS"/>
        </w:rPr>
        <w:t>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_________________________________________________,заведен код наручиоца–повериоца под бројем____________ дана _________________, уколико као дужник не изврши уговорене обавезе у предвиђеном року.</w:t>
      </w:r>
    </w:p>
    <w:p w14:paraId="2CCD6DF9" w14:textId="785976DE" w:rsidR="0076305D" w:rsidRPr="004D5A4C" w:rsidRDefault="0076305D" w:rsidP="0076305D">
      <w:pPr>
        <w:ind w:firstLine="720"/>
        <w:jc w:val="both"/>
        <w:rPr>
          <w:sz w:val="22"/>
          <w:szCs w:val="22"/>
          <w:lang w:val="sr-Cyrl-CS"/>
        </w:rPr>
      </w:pPr>
      <w:r w:rsidRPr="004D5A4C">
        <w:rPr>
          <w:sz w:val="22"/>
          <w:szCs w:val="22"/>
          <w:lang w:val="sr-Cyrl-CS"/>
        </w:rPr>
        <w:t xml:space="preserve">Рок важности менице и меничног овлашћења _________________ (најмање </w:t>
      </w:r>
      <w:r w:rsidR="005662CF" w:rsidRPr="009754A0">
        <w:rPr>
          <w:sz w:val="22"/>
          <w:szCs w:val="22"/>
          <w:lang w:val="sr-Latn-RS"/>
        </w:rPr>
        <w:t>10</w:t>
      </w:r>
      <w:r w:rsidRPr="009754A0">
        <w:rPr>
          <w:sz w:val="22"/>
          <w:szCs w:val="22"/>
          <w:lang w:val="sr-Cyrl-CS"/>
        </w:rPr>
        <w:t xml:space="preserve"> дана</w:t>
      </w:r>
      <w:r w:rsidRPr="004D5A4C">
        <w:rPr>
          <w:sz w:val="22"/>
          <w:szCs w:val="22"/>
          <w:lang w:val="sr-Cyrl-CS"/>
        </w:rPr>
        <w:t xml:space="preserve"> дужи од дана рока за коначно извршење обавеза за које се меница и менично овлашћење  издаје).</w:t>
      </w:r>
    </w:p>
    <w:p w14:paraId="2B83DD4E" w14:textId="77777777" w:rsidR="00915894" w:rsidRPr="004D5A4C" w:rsidRDefault="00915894" w:rsidP="00915894">
      <w:pPr>
        <w:ind w:firstLine="720"/>
        <w:jc w:val="both"/>
        <w:rPr>
          <w:sz w:val="22"/>
          <w:szCs w:val="22"/>
          <w:lang w:val="sr-Cyrl-CS"/>
        </w:rPr>
      </w:pPr>
      <w:r w:rsidRPr="004D5A4C">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4D5A4C" w:rsidRDefault="00915894" w:rsidP="00915894">
      <w:pPr>
        <w:ind w:firstLine="720"/>
        <w:jc w:val="both"/>
        <w:rPr>
          <w:sz w:val="22"/>
          <w:szCs w:val="22"/>
          <w:lang w:val="ru-RU"/>
        </w:rPr>
      </w:pPr>
      <w:r w:rsidRPr="004D5A4C">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4D5A4C" w:rsidRDefault="00915894" w:rsidP="00915894">
      <w:pPr>
        <w:ind w:firstLine="720"/>
        <w:jc w:val="both"/>
        <w:rPr>
          <w:sz w:val="22"/>
          <w:szCs w:val="22"/>
          <w:lang w:val="ru-RU"/>
        </w:rPr>
      </w:pPr>
      <w:r w:rsidRPr="004D5A4C">
        <w:rPr>
          <w:sz w:val="22"/>
          <w:szCs w:val="22"/>
          <w:lang w:val="ru-RU"/>
        </w:rPr>
        <w:t>Ово менично писмо – овлашћење сачињено је у 2 (два) истоветна</w:t>
      </w:r>
      <w:r w:rsidRPr="004D5A4C">
        <w:rPr>
          <w:b/>
          <w:sz w:val="22"/>
          <w:szCs w:val="22"/>
          <w:lang w:val="ru-RU"/>
        </w:rPr>
        <w:t xml:space="preserve"> </w:t>
      </w:r>
      <w:r w:rsidRPr="004D5A4C">
        <w:rPr>
          <w:sz w:val="22"/>
          <w:szCs w:val="22"/>
          <w:lang w:val="ru-RU"/>
        </w:rPr>
        <w:t>примерка, од којих је 1 (један) примерак за Повериоца, а 1 (један) задржава Дужник.</w:t>
      </w:r>
    </w:p>
    <w:p w14:paraId="77739699" w14:textId="77777777" w:rsidR="00915894" w:rsidRPr="004D5A4C" w:rsidRDefault="00915894" w:rsidP="00915894">
      <w:pPr>
        <w:jc w:val="both"/>
        <w:rPr>
          <w:color w:val="FF0000"/>
          <w:sz w:val="22"/>
          <w:szCs w:val="22"/>
          <w:lang w:val="sr-Cyrl-CS"/>
        </w:rPr>
      </w:pPr>
    </w:p>
    <w:p w14:paraId="28656B30" w14:textId="77777777" w:rsidR="00915894" w:rsidRPr="004D5A4C" w:rsidRDefault="00915894" w:rsidP="00915894">
      <w:pPr>
        <w:jc w:val="both"/>
        <w:rPr>
          <w:sz w:val="22"/>
          <w:szCs w:val="22"/>
          <w:lang w:val="sr-Cyrl-CS"/>
        </w:rPr>
      </w:pPr>
      <w:r w:rsidRPr="004D5A4C">
        <w:rPr>
          <w:sz w:val="22"/>
          <w:szCs w:val="22"/>
          <w:lang w:val="ru-RU"/>
        </w:rPr>
        <w:t xml:space="preserve">Прилог: - меница серијски број </w:t>
      </w:r>
      <w:r w:rsidRPr="004D5A4C">
        <w:rPr>
          <w:sz w:val="22"/>
          <w:szCs w:val="22"/>
          <w:lang w:val="sr-Cyrl-CS"/>
        </w:rPr>
        <w:t xml:space="preserve">_____________________  </w:t>
      </w:r>
    </w:p>
    <w:p w14:paraId="55CDD0CD" w14:textId="77777777" w:rsidR="00915894" w:rsidRPr="004D5A4C" w:rsidRDefault="00915894" w:rsidP="00915894">
      <w:pPr>
        <w:jc w:val="both"/>
        <w:rPr>
          <w:sz w:val="22"/>
          <w:szCs w:val="22"/>
          <w:lang w:val="sr-Cyrl-CS"/>
        </w:rPr>
      </w:pPr>
      <w:r w:rsidRPr="004D5A4C">
        <w:rPr>
          <w:sz w:val="22"/>
          <w:szCs w:val="22"/>
          <w:lang w:val="sr-Cyrl-CS"/>
        </w:rPr>
        <w:t xml:space="preserve">              - картон депонованих потписа</w:t>
      </w:r>
    </w:p>
    <w:p w14:paraId="53D0236F" w14:textId="77777777" w:rsidR="00915894" w:rsidRPr="004D5A4C" w:rsidRDefault="00915894" w:rsidP="00915894">
      <w:pPr>
        <w:jc w:val="both"/>
        <w:rPr>
          <w:sz w:val="22"/>
          <w:szCs w:val="22"/>
          <w:lang w:val="sr-Cyrl-CS"/>
        </w:rPr>
      </w:pPr>
      <w:r w:rsidRPr="004D5A4C">
        <w:rPr>
          <w:sz w:val="22"/>
          <w:szCs w:val="22"/>
          <w:lang w:val="sr-Cyrl-CS"/>
        </w:rPr>
        <w:t xml:space="preserve">              - оверени потиси лица овлашћених за заступање</w:t>
      </w:r>
    </w:p>
    <w:p w14:paraId="72EC46CB" w14:textId="77777777" w:rsidR="00915894" w:rsidRPr="004D5A4C" w:rsidRDefault="00915894" w:rsidP="00915894">
      <w:pPr>
        <w:jc w:val="both"/>
        <w:rPr>
          <w:sz w:val="22"/>
          <w:szCs w:val="22"/>
          <w:lang w:val="sr-Cyrl-CS"/>
        </w:rPr>
      </w:pPr>
      <w:r w:rsidRPr="004D5A4C">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428"/>
        <w:gridCol w:w="1260"/>
        <w:gridCol w:w="4140"/>
      </w:tblGrid>
      <w:tr w:rsidR="00915894" w:rsidRPr="004D5A4C" w14:paraId="16D5D3C7" w14:textId="77777777" w:rsidTr="003E1502">
        <w:tc>
          <w:tcPr>
            <w:tcW w:w="4428" w:type="dxa"/>
            <w:shd w:val="clear" w:color="auto" w:fill="auto"/>
          </w:tcPr>
          <w:p w14:paraId="2F150E44" w14:textId="77777777" w:rsidR="00064F9A" w:rsidRPr="004D5A4C" w:rsidRDefault="00064F9A" w:rsidP="004B0A93">
            <w:pPr>
              <w:jc w:val="both"/>
              <w:rPr>
                <w:b/>
                <w:sz w:val="22"/>
                <w:szCs w:val="22"/>
                <w:lang w:val="sr-Cyrl-CS"/>
              </w:rPr>
            </w:pPr>
          </w:p>
        </w:tc>
        <w:tc>
          <w:tcPr>
            <w:tcW w:w="1260" w:type="dxa"/>
            <w:shd w:val="clear" w:color="auto" w:fill="auto"/>
          </w:tcPr>
          <w:p w14:paraId="55D12004" w14:textId="77777777" w:rsidR="00915894" w:rsidRPr="004D5A4C" w:rsidRDefault="00915894" w:rsidP="004B0A93">
            <w:pPr>
              <w:jc w:val="both"/>
              <w:rPr>
                <w:b/>
                <w:sz w:val="22"/>
                <w:szCs w:val="22"/>
                <w:lang w:val="sr-Cyrl-CS"/>
              </w:rPr>
            </w:pPr>
          </w:p>
        </w:tc>
        <w:tc>
          <w:tcPr>
            <w:tcW w:w="4140" w:type="dxa"/>
            <w:shd w:val="clear" w:color="auto" w:fill="auto"/>
          </w:tcPr>
          <w:p w14:paraId="52C62713" w14:textId="77777777" w:rsidR="00915894" w:rsidRPr="004D5A4C" w:rsidRDefault="00915894" w:rsidP="004B0A93">
            <w:pPr>
              <w:jc w:val="center"/>
              <w:rPr>
                <w:b/>
                <w:sz w:val="22"/>
                <w:szCs w:val="22"/>
                <w:lang w:val="sr-Cyrl-CS"/>
              </w:rPr>
            </w:pPr>
          </w:p>
        </w:tc>
      </w:tr>
      <w:tr w:rsidR="003E1502" w:rsidRPr="004D5A4C" w14:paraId="4655E4BD" w14:textId="77777777" w:rsidTr="003E1502">
        <w:trPr>
          <w:trHeight w:val="212"/>
        </w:trPr>
        <w:tc>
          <w:tcPr>
            <w:tcW w:w="4428" w:type="dxa"/>
            <w:shd w:val="clear" w:color="auto" w:fill="auto"/>
          </w:tcPr>
          <w:p w14:paraId="242A44E6" w14:textId="77777777" w:rsidR="003E1502" w:rsidRPr="004D5A4C" w:rsidRDefault="003E1502" w:rsidP="003E1502">
            <w:pPr>
              <w:jc w:val="center"/>
              <w:rPr>
                <w:b/>
                <w:sz w:val="22"/>
                <w:szCs w:val="22"/>
                <w:lang w:val="sr-Cyrl-CS"/>
              </w:rPr>
            </w:pPr>
            <w:r w:rsidRPr="004D5A4C">
              <w:rPr>
                <w:b/>
                <w:sz w:val="22"/>
                <w:szCs w:val="22"/>
                <w:lang w:val="sr-Cyrl-CS"/>
              </w:rPr>
              <w:t>Место и датум издавања Овлашћења:</w:t>
            </w:r>
          </w:p>
        </w:tc>
        <w:tc>
          <w:tcPr>
            <w:tcW w:w="1260" w:type="dxa"/>
            <w:shd w:val="clear" w:color="auto" w:fill="auto"/>
          </w:tcPr>
          <w:p w14:paraId="04A1E999" w14:textId="77777777" w:rsidR="003E1502" w:rsidRPr="004D5A4C" w:rsidRDefault="003E1502" w:rsidP="003E1502">
            <w:pPr>
              <w:jc w:val="both"/>
              <w:rPr>
                <w:b/>
                <w:sz w:val="22"/>
                <w:szCs w:val="22"/>
                <w:lang w:val="sr-Cyrl-CS"/>
              </w:rPr>
            </w:pPr>
          </w:p>
        </w:tc>
        <w:tc>
          <w:tcPr>
            <w:tcW w:w="4140" w:type="dxa"/>
            <w:shd w:val="clear" w:color="auto" w:fill="auto"/>
          </w:tcPr>
          <w:p w14:paraId="4F96E461" w14:textId="464CB180" w:rsidR="003E1502" w:rsidRPr="004D5A4C" w:rsidRDefault="003E1502" w:rsidP="003E1502">
            <w:pPr>
              <w:rPr>
                <w:b/>
                <w:sz w:val="22"/>
                <w:szCs w:val="22"/>
                <w:lang w:val="sr-Cyrl-CS"/>
              </w:rPr>
            </w:pPr>
            <w:r w:rsidRPr="004D5A4C">
              <w:rPr>
                <w:b/>
                <w:sz w:val="22"/>
                <w:szCs w:val="22"/>
                <w:lang w:val="sr-Cyrl-CS"/>
              </w:rPr>
              <w:t>ДУЖНИК – ИЗДАВАЛАЦ МЕНИЦЕ</w:t>
            </w:r>
          </w:p>
          <w:p w14:paraId="528B5558" w14:textId="4CB13BB7" w:rsidR="003E1502" w:rsidRPr="004D5A4C" w:rsidRDefault="003E1502" w:rsidP="003E1502">
            <w:pPr>
              <w:jc w:val="center"/>
              <w:rPr>
                <w:b/>
                <w:sz w:val="22"/>
                <w:szCs w:val="22"/>
                <w:lang w:val="sr-Cyrl-CS"/>
              </w:rPr>
            </w:pPr>
          </w:p>
        </w:tc>
      </w:tr>
      <w:tr w:rsidR="003E1502" w:rsidRPr="004D5A4C" w14:paraId="52AD2F38" w14:textId="77777777" w:rsidTr="003E1502">
        <w:tc>
          <w:tcPr>
            <w:tcW w:w="4428" w:type="dxa"/>
            <w:tcBorders>
              <w:bottom w:val="single" w:sz="4" w:space="0" w:color="auto"/>
            </w:tcBorders>
            <w:shd w:val="clear" w:color="auto" w:fill="auto"/>
          </w:tcPr>
          <w:p w14:paraId="68350358" w14:textId="77777777" w:rsidR="003E1502" w:rsidRPr="004D5A4C" w:rsidRDefault="003E1502" w:rsidP="003E1502">
            <w:pPr>
              <w:rPr>
                <w:sz w:val="22"/>
                <w:szCs w:val="22"/>
                <w:lang w:val="sr-Cyrl-CS"/>
              </w:rPr>
            </w:pPr>
          </w:p>
        </w:tc>
        <w:tc>
          <w:tcPr>
            <w:tcW w:w="1260" w:type="dxa"/>
            <w:shd w:val="clear" w:color="auto" w:fill="auto"/>
          </w:tcPr>
          <w:p w14:paraId="54CE3B42" w14:textId="131D6CD4" w:rsidR="003E1502" w:rsidRPr="004D5A4C" w:rsidRDefault="003E1502" w:rsidP="003E1502">
            <w:pPr>
              <w:jc w:val="center"/>
              <w:rPr>
                <w:b/>
                <w:sz w:val="22"/>
                <w:szCs w:val="22"/>
                <w:lang w:val="sr-Cyrl-CS"/>
              </w:rPr>
            </w:pPr>
            <w:r w:rsidRPr="004D5A4C">
              <w:rPr>
                <w:sz w:val="22"/>
                <w:szCs w:val="22"/>
                <w:lang w:val="sr-Cyrl-CS"/>
              </w:rPr>
              <w:t>МП</w:t>
            </w:r>
          </w:p>
        </w:tc>
        <w:tc>
          <w:tcPr>
            <w:tcW w:w="4140" w:type="dxa"/>
            <w:tcBorders>
              <w:bottom w:val="single" w:sz="4" w:space="0" w:color="auto"/>
            </w:tcBorders>
            <w:shd w:val="clear" w:color="auto" w:fill="auto"/>
          </w:tcPr>
          <w:p w14:paraId="2E6E25CF" w14:textId="17B8EF73" w:rsidR="003E1502" w:rsidRPr="004D5A4C" w:rsidRDefault="003E1502" w:rsidP="003E1502">
            <w:pPr>
              <w:rPr>
                <w:b/>
                <w:sz w:val="22"/>
                <w:szCs w:val="22"/>
                <w:lang w:val="sr-Cyrl-CS"/>
              </w:rPr>
            </w:pPr>
          </w:p>
        </w:tc>
      </w:tr>
      <w:tr w:rsidR="003E1502" w:rsidRPr="004D5A4C" w14:paraId="406BED3E" w14:textId="77777777" w:rsidTr="003E1502">
        <w:tc>
          <w:tcPr>
            <w:tcW w:w="4428" w:type="dxa"/>
            <w:tcBorders>
              <w:top w:val="single" w:sz="4" w:space="0" w:color="auto"/>
            </w:tcBorders>
            <w:shd w:val="clear" w:color="auto" w:fill="auto"/>
          </w:tcPr>
          <w:p w14:paraId="58F959F3" w14:textId="77777777" w:rsidR="003E1502" w:rsidRPr="004D5A4C" w:rsidRDefault="003E1502" w:rsidP="003E1502">
            <w:pPr>
              <w:jc w:val="both"/>
              <w:rPr>
                <w:b/>
                <w:sz w:val="22"/>
                <w:szCs w:val="22"/>
                <w:lang w:val="sr-Cyrl-CS"/>
              </w:rPr>
            </w:pPr>
          </w:p>
        </w:tc>
        <w:tc>
          <w:tcPr>
            <w:tcW w:w="1260" w:type="dxa"/>
            <w:shd w:val="clear" w:color="auto" w:fill="auto"/>
          </w:tcPr>
          <w:p w14:paraId="70FC9A9D" w14:textId="77777777" w:rsidR="003E1502" w:rsidRPr="004D5A4C" w:rsidRDefault="003E1502" w:rsidP="003E1502">
            <w:pPr>
              <w:jc w:val="right"/>
              <w:rPr>
                <w:sz w:val="22"/>
                <w:szCs w:val="22"/>
                <w:lang w:val="sr-Cyrl-CS"/>
              </w:rPr>
            </w:pPr>
          </w:p>
          <w:p w14:paraId="25C462FC" w14:textId="45B6DBDC" w:rsidR="003E1502" w:rsidRPr="004D5A4C"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4D5A4C" w:rsidRDefault="003E1502" w:rsidP="003E1502">
            <w:pPr>
              <w:jc w:val="center"/>
              <w:rPr>
                <w:b/>
                <w:sz w:val="22"/>
                <w:szCs w:val="22"/>
                <w:lang w:val="sr-Cyrl-CS"/>
              </w:rPr>
            </w:pPr>
            <w:r w:rsidRPr="004D5A4C">
              <w:rPr>
                <w:sz w:val="22"/>
                <w:szCs w:val="22"/>
                <w:lang w:val="sr-Cyrl-CS"/>
              </w:rPr>
              <w:t>Потпис овлашћеног лица</w:t>
            </w:r>
          </w:p>
        </w:tc>
      </w:tr>
    </w:tbl>
    <w:p w14:paraId="622B05E4" w14:textId="77777777" w:rsidR="00345B33" w:rsidRPr="004D5A4C" w:rsidRDefault="00345B33">
      <w:pPr>
        <w:rPr>
          <w:sz w:val="22"/>
          <w:szCs w:val="22"/>
          <w:lang w:val="sr-Cyrl-CS"/>
        </w:rPr>
      </w:pPr>
      <w:r w:rsidRPr="004D5A4C">
        <w:rPr>
          <w:sz w:val="22"/>
          <w:szCs w:val="22"/>
          <w:lang w:val="sr-Cyrl-CS"/>
        </w:rPr>
        <w:br w:type="page"/>
      </w:r>
    </w:p>
    <w:p w14:paraId="3093ECAD" w14:textId="77777777" w:rsidR="007834D8" w:rsidRPr="004D5A4C" w:rsidRDefault="007834D8" w:rsidP="007834D8">
      <w:pPr>
        <w:jc w:val="both"/>
      </w:pPr>
    </w:p>
    <w:p w14:paraId="2B45AF8E" w14:textId="77777777" w:rsidR="00A878F3" w:rsidRPr="004D5A4C" w:rsidRDefault="00A878F3" w:rsidP="00BD619D">
      <w:pPr>
        <w:pStyle w:val="ListParagraph"/>
        <w:numPr>
          <w:ilvl w:val="0"/>
          <w:numId w:val="13"/>
        </w:numPr>
        <w:jc w:val="both"/>
      </w:pPr>
      <w:r w:rsidRPr="004D5A4C">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4D5A4C">
        <w:t>Предметна набавка не садржи поверљиве информације које наручилац ставља на располагање.</w:t>
      </w:r>
    </w:p>
    <w:p w14:paraId="035E3644" w14:textId="77777777" w:rsidR="008B55B5" w:rsidRDefault="008B55B5" w:rsidP="00A878F3">
      <w:pPr>
        <w:jc w:val="both"/>
        <w:rPr>
          <w:b/>
          <w:bCs/>
          <w:lang w:val="sr-Cyrl-CS"/>
        </w:rPr>
      </w:pPr>
    </w:p>
    <w:p w14:paraId="1963F453" w14:textId="77777777" w:rsidR="00B50E99" w:rsidRPr="00B50E99" w:rsidRDefault="00B50E99" w:rsidP="00B50E99">
      <w:pPr>
        <w:pStyle w:val="ListParagraph"/>
        <w:ind w:left="360"/>
        <w:jc w:val="both"/>
        <w:rPr>
          <w:b/>
          <w:b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56ADA1BD" w:rsidR="00A878F3" w:rsidRPr="004D5A4C" w:rsidRDefault="00A878F3" w:rsidP="004947FB">
      <w:pPr>
        <w:pStyle w:val="ListParagraph"/>
        <w:numPr>
          <w:ilvl w:val="0"/>
          <w:numId w:val="13"/>
        </w:numPr>
        <w:jc w:val="both"/>
      </w:pPr>
      <w:r w:rsidRPr="00A43FB2">
        <w:rPr>
          <w:b/>
          <w:bCs/>
        </w:rPr>
        <w:t xml:space="preserve">ВРСТА КРИТЕРИЈУМА ЗА ДОДЕЛУ УГОВОРА, ЕЛЕМЕНТИ КРИТЕРИЈУМА НА ОСНОВУ КОЈИХ СЕ ДОДЕЉУЈЕ УГОВОР И МЕТОДОЛОГИЈА ЗА ДОДЕЛУ ПОНДЕРА ЗА СВАКИ ЕЛЕМЕНТ </w:t>
      </w:r>
      <w:r w:rsidRPr="004D5A4C">
        <w:rPr>
          <w:b/>
          <w:bCs/>
        </w:rPr>
        <w:t>КРИТЕРИЈУМА</w:t>
      </w:r>
    </w:p>
    <w:p w14:paraId="0CEB02DD" w14:textId="77777777" w:rsidR="00A878F3" w:rsidRPr="004D5A4C" w:rsidRDefault="00A878F3" w:rsidP="00A878F3">
      <w:pPr>
        <w:jc w:val="both"/>
      </w:pPr>
    </w:p>
    <w:p w14:paraId="2ED9949B" w14:textId="15C6AC97" w:rsidR="00A878F3" w:rsidRPr="004D5A4C" w:rsidRDefault="00A878F3" w:rsidP="00A878F3">
      <w:pPr>
        <w:jc w:val="both"/>
        <w:rPr>
          <w:b/>
          <w:bCs/>
          <w:i/>
          <w:iCs/>
        </w:rPr>
      </w:pPr>
      <w:r w:rsidRPr="004D5A4C">
        <w:t>Избор најповољније понуде ће се извршити применом критеријума</w:t>
      </w:r>
      <w:r w:rsidR="00A43FB2" w:rsidRPr="004D5A4C">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4D5A4C">
            <w:rPr>
              <w:b/>
            </w:rPr>
            <w:t xml:space="preserve">„најнижа понуђена цена“. </w:t>
          </w:r>
        </w:sdtContent>
      </w:sdt>
      <w:r w:rsidRPr="004D5A4C">
        <w:rPr>
          <w:b/>
          <w:bCs/>
        </w:rPr>
        <w:t xml:space="preserve"> </w:t>
      </w: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51C0857B" w14:textId="77777777" w:rsidR="00AF463D" w:rsidRPr="00312AD1" w:rsidRDefault="00AF463D" w:rsidP="00AF463D">
      <w:pPr>
        <w:jc w:val="both"/>
        <w:rPr>
          <w:noProof/>
          <w:color w:val="FF0000"/>
        </w:rPr>
      </w:pPr>
      <w:r w:rsidRPr="00194049">
        <w:rPr>
          <w:iCs/>
        </w:rPr>
        <w:t>Уколико две или више понуда имају исту најнижу понуђену цену, најповољни</w:t>
      </w:r>
      <w:r w:rsidRPr="00194049">
        <w:rPr>
          <w:iCs/>
          <w:lang w:val="sr-Cyrl-RS"/>
        </w:rPr>
        <w:t xml:space="preserve">ја понуда ће се одредити </w:t>
      </w:r>
      <w:r w:rsidRPr="00194049">
        <w:rPr>
          <w:b/>
          <w:iCs/>
          <w:lang w:val="sr-Cyrl-RS"/>
        </w:rPr>
        <w:t>„</w:t>
      </w:r>
      <w:r w:rsidRPr="00194049">
        <w:rPr>
          <w:b/>
          <w:i/>
          <w:iCs/>
          <w:lang w:val="sr-Cyrl-RS"/>
        </w:rPr>
        <w:t xml:space="preserve">жребањем“ </w:t>
      </w:r>
      <w:r w:rsidRPr="00194049">
        <w:rPr>
          <w:noProof/>
          <w:lang w:val="sr-Cyrl-RS"/>
        </w:rPr>
        <w:t xml:space="preserve">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77777777" w:rsidR="00FF2101" w:rsidRPr="006A0AB2" w:rsidRDefault="00FF2101" w:rsidP="00FF2101">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71133204"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 xml:space="preserve">аручилац ће дозволи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овора не може да буде већа од вредности из члана 39. став 1. Закона</w:t>
      </w:r>
      <w:r w:rsidR="009C1D52" w:rsidRPr="000803D2">
        <w:rPr>
          <w:lang w:val="en-US"/>
        </w:rPr>
        <w:t>.</w:t>
      </w:r>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AD5A07">
      <w:pPr>
        <w:pStyle w:val="ListParagraph"/>
        <w:numPr>
          <w:ilvl w:val="0"/>
          <w:numId w:val="29"/>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9C1D52">
      <w:pPr>
        <w:pStyle w:val="ListParagraph"/>
        <w:numPr>
          <w:ilvl w:val="0"/>
          <w:numId w:val="29"/>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а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9C1D52">
      <w:pPr>
        <w:pStyle w:val="ListParagraph"/>
        <w:numPr>
          <w:ilvl w:val="0"/>
          <w:numId w:val="29"/>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9C1D52">
      <w:pPr>
        <w:pStyle w:val="ListParagraph"/>
        <w:numPr>
          <w:ilvl w:val="0"/>
          <w:numId w:val="29"/>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48EC380A" w14:textId="77777777" w:rsidR="007A0DD0" w:rsidRDefault="007A0DD0" w:rsidP="007A0DD0">
      <w:pPr>
        <w:ind w:left="36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0D71379A" w14:textId="1C67D3FB" w:rsidR="003E71AC" w:rsidRPr="008D2194" w:rsidRDefault="00E20B95" w:rsidP="004B0A93">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bookmarkStart w:id="55" w:name="_Toc375826009"/>
      <w:bookmarkStart w:id="56" w:name="_Toc389030816"/>
      <w:r w:rsidR="003E71AC">
        <w:rPr>
          <w:sz w:val="28"/>
          <w:szCs w:val="28"/>
        </w:rPr>
        <w:br w:type="page"/>
      </w:r>
    </w:p>
    <w:p w14:paraId="4B6ED753" w14:textId="2C08DB0F" w:rsidR="00B819C7" w:rsidRDefault="00B819C7" w:rsidP="00E7066D">
      <w:pPr>
        <w:pStyle w:val="Heading1"/>
        <w:rPr>
          <w:lang w:val="sr-Cyrl-RS"/>
        </w:rPr>
      </w:pPr>
      <w:bookmarkStart w:id="57" w:name="_Toc448222240"/>
      <w:bookmarkStart w:id="58" w:name="_Toc477327712"/>
      <w:bookmarkStart w:id="59" w:name="_Toc477327995"/>
      <w:bookmarkStart w:id="60" w:name="_Toc477328724"/>
      <w:bookmarkStart w:id="61" w:name="_Toc477329195"/>
      <w:bookmarkStart w:id="62" w:name="_Toc478988978"/>
      <w:r w:rsidRPr="00CC366C">
        <w:lastRenderedPageBreak/>
        <w:t>МОДЕЛ УГОВОРА</w:t>
      </w:r>
      <w:bookmarkEnd w:id="55"/>
      <w:bookmarkEnd w:id="56"/>
      <w:bookmarkEnd w:id="57"/>
      <w:bookmarkEnd w:id="58"/>
      <w:bookmarkEnd w:id="59"/>
      <w:bookmarkEnd w:id="60"/>
      <w:bookmarkEnd w:id="61"/>
      <w:bookmarkEnd w:id="62"/>
    </w:p>
    <w:p w14:paraId="7A516264" w14:textId="77777777" w:rsidR="00CB3871" w:rsidRPr="00CB3871" w:rsidRDefault="00CB3871" w:rsidP="00CB3871">
      <w:pPr>
        <w:rPr>
          <w:lang w:val="sr-Cyrl-RS"/>
        </w:rPr>
      </w:pP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14:paraId="56230114" w14:textId="77777777" w:rsidTr="007B663B">
        <w:trPr>
          <w:trHeight w:val="359"/>
        </w:trPr>
        <w:tc>
          <w:tcPr>
            <w:tcW w:w="3168" w:type="dxa"/>
            <w:vAlign w:val="center"/>
          </w:tcPr>
          <w:p w14:paraId="3500C2FA" w14:textId="77777777" w:rsidR="007B663B" w:rsidRDefault="007B663B" w:rsidP="002A6B0E">
            <w:pPr>
              <w:rPr>
                <w:i/>
                <w:noProof/>
                <w:color w:val="000000" w:themeColor="text1"/>
              </w:rPr>
            </w:pPr>
            <w:bookmarkStart w:id="63" w:name="_Toc375826010"/>
            <w:bookmarkStart w:id="64" w:name="_Toc389030817"/>
          </w:p>
        </w:tc>
        <w:tc>
          <w:tcPr>
            <w:tcW w:w="1992" w:type="dxa"/>
          </w:tcPr>
          <w:p w14:paraId="7944B47A" w14:textId="77777777" w:rsidR="007B663B" w:rsidRDefault="007B663B" w:rsidP="007B663B">
            <w:pPr>
              <w:rPr>
                <w:i/>
                <w:noProof/>
                <w:color w:val="000000" w:themeColor="text1"/>
              </w:rPr>
            </w:pPr>
          </w:p>
        </w:tc>
        <w:tc>
          <w:tcPr>
            <w:tcW w:w="3958" w:type="dxa"/>
            <w:vAlign w:val="center"/>
            <w:hideMark/>
          </w:tcPr>
          <w:p w14:paraId="5BCCAD58" w14:textId="77777777" w:rsidR="007B663B" w:rsidRDefault="007B663B" w:rsidP="007B663B">
            <w:pPr>
              <w:rPr>
                <w:i/>
                <w:noProof/>
                <w:color w:val="000000" w:themeColor="text1"/>
              </w:rPr>
            </w:pPr>
            <w:r>
              <w:rPr>
                <w:i/>
                <w:noProof/>
                <w:color w:val="000000" w:themeColor="text1"/>
              </w:rPr>
              <w:t xml:space="preserve">      </w:t>
            </w:r>
          </w:p>
        </w:tc>
      </w:tr>
    </w:tbl>
    <w:p w14:paraId="59D278C5" w14:textId="77777777" w:rsidR="002B6FF3" w:rsidRPr="00B15EA1" w:rsidRDefault="002B6FF3" w:rsidP="002B6FF3">
      <w:pPr>
        <w:pStyle w:val="ListParagraph"/>
        <w:spacing w:before="100" w:beforeAutospacing="1" w:line="210" w:lineRule="atLeast"/>
        <w:ind w:left="0" w:firstLine="720"/>
        <w:jc w:val="both"/>
        <w:rPr>
          <w:b/>
          <w:noProof/>
          <w:color w:val="000000" w:themeColor="text1"/>
        </w:rPr>
      </w:pPr>
      <w:r w:rsidRPr="00B15EA1">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14:paraId="7A701680" w14:textId="77777777" w:rsidR="002B6FF3" w:rsidRPr="00B15EA1" w:rsidRDefault="002B6FF3" w:rsidP="002B6FF3">
      <w:pPr>
        <w:jc w:val="center"/>
        <w:rPr>
          <w:noProof/>
          <w:color w:val="000000" w:themeColor="text1"/>
        </w:rPr>
      </w:pPr>
    </w:p>
    <w:p w14:paraId="391C1B2B" w14:textId="77777777" w:rsidR="002B6FF3" w:rsidRPr="00B15EA1" w:rsidRDefault="002B6FF3" w:rsidP="002B6FF3">
      <w:pPr>
        <w:jc w:val="center"/>
        <w:outlineLvl w:val="0"/>
        <w:rPr>
          <w:b/>
          <w:noProof/>
        </w:rPr>
      </w:pPr>
      <w:bookmarkStart w:id="65" w:name="_Toc380740076"/>
      <w:bookmarkStart w:id="66" w:name="_Toc389742038"/>
      <w:bookmarkStart w:id="67" w:name="_Toc448141804"/>
      <w:bookmarkStart w:id="68" w:name="_Toc478988979"/>
      <w:r w:rsidRPr="00B15EA1">
        <w:rPr>
          <w:b/>
          <w:noProof/>
        </w:rPr>
        <w:t>УГОВОР</w:t>
      </w:r>
      <w:bookmarkEnd w:id="65"/>
      <w:bookmarkEnd w:id="66"/>
      <w:bookmarkEnd w:id="67"/>
      <w:bookmarkEnd w:id="68"/>
    </w:p>
    <w:p w14:paraId="064B2567" w14:textId="77777777" w:rsidR="002B6FF3" w:rsidRPr="00B15EA1" w:rsidRDefault="002B6FF3" w:rsidP="002B6FF3">
      <w:pPr>
        <w:jc w:val="center"/>
        <w:outlineLvl w:val="0"/>
        <w:rPr>
          <w:b/>
          <w:noProof/>
          <w:lang w:val="sr-Cyrl-RS"/>
        </w:rPr>
      </w:pPr>
      <w:bookmarkStart w:id="69" w:name="_Toc380740077"/>
      <w:bookmarkStart w:id="70" w:name="_Toc389742039"/>
      <w:bookmarkStart w:id="71" w:name="_Toc448141805"/>
      <w:bookmarkStart w:id="72" w:name="_Toc478988980"/>
      <w:r w:rsidRPr="00B15EA1">
        <w:rPr>
          <w:b/>
          <w:noProof/>
        </w:rPr>
        <w:t xml:space="preserve">О ЈАВНОЈ НАБАВЦИ БРОЈ </w:t>
      </w:r>
      <w:bookmarkEnd w:id="69"/>
      <w:bookmarkEnd w:id="70"/>
      <w:bookmarkEnd w:id="71"/>
      <w:r w:rsidRPr="00B15EA1">
        <w:rPr>
          <w:b/>
          <w:noProof/>
          <w:lang w:val="sr-Cyrl-RS"/>
        </w:rPr>
        <w:t>44</w:t>
      </w:r>
      <w:r w:rsidRPr="00B15EA1">
        <w:rPr>
          <w:b/>
          <w:noProof/>
        </w:rPr>
        <w:t>-17-</w:t>
      </w:r>
      <w:r w:rsidRPr="00B15EA1">
        <w:rPr>
          <w:b/>
          <w:noProof/>
          <w:lang w:val="sr-Cyrl-RS"/>
        </w:rPr>
        <w:t>М</w:t>
      </w:r>
      <w:bookmarkEnd w:id="72"/>
    </w:p>
    <w:p w14:paraId="0BE69FA9" w14:textId="77777777" w:rsidR="002B6FF3" w:rsidRPr="00B15EA1" w:rsidRDefault="002B6FF3" w:rsidP="002B6FF3">
      <w:pPr>
        <w:rPr>
          <w:noProof/>
          <w:color w:val="000000" w:themeColor="text1"/>
        </w:rPr>
      </w:pPr>
    </w:p>
    <w:p w14:paraId="2987D590" w14:textId="77777777" w:rsidR="002B6FF3" w:rsidRPr="00B15EA1" w:rsidRDefault="002B6FF3" w:rsidP="002B6FF3">
      <w:pPr>
        <w:rPr>
          <w:noProof/>
          <w:color w:val="000000" w:themeColor="text1"/>
        </w:rPr>
      </w:pPr>
      <w:r w:rsidRPr="00B15EA1">
        <w:rPr>
          <w:noProof/>
          <w:color w:val="000000" w:themeColor="text1"/>
        </w:rPr>
        <w:t>Уговорне стране:</w:t>
      </w:r>
    </w:p>
    <w:p w14:paraId="5B18AD82" w14:textId="77777777" w:rsidR="002B6FF3" w:rsidRPr="00B15EA1" w:rsidRDefault="002B6FF3" w:rsidP="002B6FF3">
      <w:pPr>
        <w:rPr>
          <w:noProof/>
          <w:color w:val="000000" w:themeColor="text1"/>
        </w:rPr>
      </w:pPr>
    </w:p>
    <w:p w14:paraId="5CC536E8" w14:textId="77777777" w:rsidR="002B6FF3" w:rsidRPr="00B15EA1" w:rsidRDefault="002B6FF3" w:rsidP="002B6FF3">
      <w:pPr>
        <w:numPr>
          <w:ilvl w:val="0"/>
          <w:numId w:val="3"/>
        </w:numPr>
        <w:jc w:val="both"/>
        <w:rPr>
          <w:noProof/>
        </w:rPr>
      </w:pPr>
      <w:r w:rsidRPr="00B15EA1">
        <w:rPr>
          <w:b/>
          <w:noProof/>
        </w:rPr>
        <w:t>КЛИНИЧКИ ЦЕНТАР ВОЈВОДИНЕ</w:t>
      </w:r>
      <w:r w:rsidRPr="00B15EA1">
        <w:rPr>
          <w:noProof/>
        </w:rPr>
        <w:t>, ул. Хајдук Вељкова бр. 1, Нови Сад,</w:t>
      </w:r>
    </w:p>
    <w:p w14:paraId="14D84497" w14:textId="77777777" w:rsidR="002B6FF3" w:rsidRPr="00B15EA1" w:rsidRDefault="002B6FF3" w:rsidP="002B6FF3">
      <w:pPr>
        <w:ind w:left="720"/>
        <w:jc w:val="both"/>
        <w:rPr>
          <w:noProof/>
        </w:rPr>
      </w:pPr>
      <w:r w:rsidRPr="00B15EA1">
        <w:rPr>
          <w:noProof/>
        </w:rPr>
        <w:t>ПИБ: 101696893, Матични број: 08664161</w:t>
      </w:r>
    </w:p>
    <w:p w14:paraId="47CC1452" w14:textId="77777777" w:rsidR="002B6FF3" w:rsidRPr="00B15EA1" w:rsidRDefault="002B6FF3" w:rsidP="002B6FF3">
      <w:pPr>
        <w:ind w:left="720"/>
        <w:jc w:val="both"/>
        <w:rPr>
          <w:noProof/>
        </w:rPr>
      </w:pPr>
      <w:r w:rsidRPr="00B15EA1">
        <w:rPr>
          <w:noProof/>
        </w:rPr>
        <w:t xml:space="preserve">Број рачуна: 840-577661-50, </w:t>
      </w:r>
      <w:r w:rsidRPr="00B15EA1">
        <w:rPr>
          <w:noProof/>
          <w:lang w:val="sr-Cyrl-CS"/>
        </w:rPr>
        <w:t>Управа за трезор - РС</w:t>
      </w:r>
      <w:r w:rsidRPr="00B15EA1">
        <w:rPr>
          <w:noProof/>
        </w:rPr>
        <w:t xml:space="preserve">, </w:t>
      </w:r>
      <w:r w:rsidRPr="00B15EA1">
        <w:rPr>
          <w:noProof/>
          <w:lang w:val="sr-Cyrl-CS"/>
        </w:rPr>
        <w:t xml:space="preserve">Министарство финансија </w:t>
      </w:r>
    </w:p>
    <w:p w14:paraId="7B3461DB" w14:textId="77777777" w:rsidR="002B6FF3" w:rsidRPr="00B15EA1" w:rsidRDefault="002B6FF3" w:rsidP="002B6FF3">
      <w:pPr>
        <w:ind w:left="720"/>
        <w:jc w:val="both"/>
        <w:rPr>
          <w:noProof/>
        </w:rPr>
      </w:pPr>
      <w:r w:rsidRPr="00B15EA1">
        <w:rPr>
          <w:noProof/>
        </w:rPr>
        <w:t xml:space="preserve">Телефон: 021/484-3-484 (у даљем тексту: наручилац), кога заступа </w:t>
      </w:r>
      <w:r w:rsidRPr="00B15EA1">
        <w:rPr>
          <w:noProof/>
          <w:lang w:val="sr-Cyrl-RS"/>
        </w:rPr>
        <w:t>проф. др Петар Сланкаменац</w:t>
      </w:r>
      <w:r w:rsidRPr="00B15EA1">
        <w:rPr>
          <w:noProof/>
        </w:rPr>
        <w:t>.</w:t>
      </w:r>
    </w:p>
    <w:p w14:paraId="239B071F" w14:textId="77777777" w:rsidR="002B6FF3" w:rsidRPr="00B15EA1" w:rsidRDefault="002B6FF3" w:rsidP="002B6FF3">
      <w:pPr>
        <w:jc w:val="both"/>
        <w:rPr>
          <w:noProof/>
          <w:color w:val="000000" w:themeColor="text1"/>
        </w:rPr>
      </w:pPr>
    </w:p>
    <w:p w14:paraId="0D6CEDC8" w14:textId="77777777" w:rsidR="002B6FF3" w:rsidRPr="00B15EA1" w:rsidRDefault="002B6FF3" w:rsidP="002B6FF3">
      <w:pPr>
        <w:numPr>
          <w:ilvl w:val="0"/>
          <w:numId w:val="3"/>
        </w:numPr>
        <w:jc w:val="both"/>
        <w:rPr>
          <w:noProof/>
          <w:color w:val="000000" w:themeColor="text1"/>
        </w:rPr>
      </w:pPr>
      <w:r w:rsidRPr="00B15EA1">
        <w:rPr>
          <w:noProof/>
          <w:color w:val="000000" w:themeColor="text1"/>
        </w:rPr>
        <w:t>____________________________________________________________________,</w:t>
      </w:r>
    </w:p>
    <w:p w14:paraId="26EACA01" w14:textId="77777777" w:rsidR="002B6FF3" w:rsidRPr="00B15EA1" w:rsidRDefault="002B6FF3" w:rsidP="002B6FF3">
      <w:pPr>
        <w:jc w:val="center"/>
        <w:rPr>
          <w:color w:val="000000" w:themeColor="text1"/>
        </w:rPr>
      </w:pPr>
      <w:r w:rsidRPr="00B15EA1">
        <w:rPr>
          <w:noProof/>
          <w:color w:val="000000" w:themeColor="text1"/>
        </w:rPr>
        <w:t>(</w:t>
      </w:r>
      <w:r w:rsidRPr="00B15EA1">
        <w:rPr>
          <w:i/>
          <w:noProof/>
          <w:color w:val="000000" w:themeColor="text1"/>
        </w:rPr>
        <w:t>назив и адреса)</w:t>
      </w:r>
    </w:p>
    <w:p w14:paraId="1854529F" w14:textId="77777777" w:rsidR="002B6FF3" w:rsidRPr="00B15EA1" w:rsidRDefault="002B6FF3" w:rsidP="002B6FF3">
      <w:pPr>
        <w:ind w:left="720"/>
        <w:jc w:val="both"/>
        <w:rPr>
          <w:noProof/>
          <w:color w:val="000000" w:themeColor="text1"/>
        </w:rPr>
      </w:pPr>
      <w:r w:rsidRPr="00B15EA1">
        <w:rPr>
          <w:noProof/>
          <w:color w:val="000000" w:themeColor="text1"/>
        </w:rPr>
        <w:t>ПИБ:.......................... Матични број:........................................</w:t>
      </w:r>
    </w:p>
    <w:p w14:paraId="75F25176" w14:textId="77777777" w:rsidR="002B6FF3" w:rsidRPr="00B15EA1" w:rsidRDefault="002B6FF3" w:rsidP="002B6FF3">
      <w:pPr>
        <w:ind w:left="720"/>
        <w:jc w:val="both"/>
        <w:rPr>
          <w:noProof/>
          <w:color w:val="000000" w:themeColor="text1"/>
        </w:rPr>
      </w:pPr>
      <w:r w:rsidRPr="00B15EA1">
        <w:rPr>
          <w:noProof/>
          <w:color w:val="000000" w:themeColor="text1"/>
        </w:rPr>
        <w:t>Број рачуна:............................................ Назив банке:......................................,</w:t>
      </w:r>
    </w:p>
    <w:p w14:paraId="6C2C0271" w14:textId="77777777" w:rsidR="002B6FF3" w:rsidRPr="00B15EA1" w:rsidRDefault="002B6FF3" w:rsidP="002B6FF3">
      <w:pPr>
        <w:ind w:left="720"/>
        <w:jc w:val="both"/>
        <w:rPr>
          <w:noProof/>
          <w:color w:val="000000" w:themeColor="text1"/>
        </w:rPr>
      </w:pPr>
      <w:r w:rsidRPr="00B15EA1">
        <w:rPr>
          <w:noProof/>
          <w:color w:val="000000" w:themeColor="text1"/>
        </w:rPr>
        <w:t>Телефон:............................Телефакс:......................................</w:t>
      </w:r>
    </w:p>
    <w:p w14:paraId="6F669C83" w14:textId="77777777" w:rsidR="002B6FF3" w:rsidRPr="00B15EA1" w:rsidRDefault="002B6FF3" w:rsidP="002B6FF3">
      <w:pPr>
        <w:ind w:left="720"/>
        <w:jc w:val="both"/>
        <w:rPr>
          <w:noProof/>
          <w:color w:val="000000" w:themeColor="text1"/>
        </w:rPr>
      </w:pPr>
      <w:r w:rsidRPr="00B15EA1">
        <w:rPr>
          <w:noProof/>
          <w:color w:val="000000" w:themeColor="text1"/>
        </w:rPr>
        <w:t>(у даљем тексту: добављач), кога заступа ________________________________.</w:t>
      </w:r>
    </w:p>
    <w:p w14:paraId="4E8F4A58" w14:textId="77777777" w:rsidR="002B6FF3" w:rsidRPr="00B15EA1" w:rsidRDefault="002B6FF3" w:rsidP="002B6FF3">
      <w:pPr>
        <w:jc w:val="both"/>
        <w:rPr>
          <w:noProof/>
          <w:color w:val="000000" w:themeColor="text1"/>
          <w:lang w:val="sr-Cyrl-RS"/>
        </w:rPr>
      </w:pPr>
    </w:p>
    <w:p w14:paraId="6A23FC71" w14:textId="77777777" w:rsidR="002B6FF3" w:rsidRPr="00B15EA1" w:rsidRDefault="002B6FF3" w:rsidP="002B6FF3">
      <w:pPr>
        <w:jc w:val="center"/>
        <w:outlineLvl w:val="0"/>
        <w:rPr>
          <w:b/>
          <w:noProof/>
          <w:color w:val="000000" w:themeColor="text1"/>
        </w:rPr>
      </w:pPr>
      <w:bookmarkStart w:id="73" w:name="_Toc380740078"/>
      <w:bookmarkStart w:id="74" w:name="_Toc389742040"/>
      <w:bookmarkStart w:id="75" w:name="_Toc448141806"/>
      <w:bookmarkStart w:id="76" w:name="_Toc478988981"/>
      <w:r w:rsidRPr="00B15EA1">
        <w:rPr>
          <w:b/>
          <w:noProof/>
          <w:color w:val="000000" w:themeColor="text1"/>
        </w:rPr>
        <w:t>Члан 1.</w:t>
      </w:r>
      <w:bookmarkEnd w:id="73"/>
      <w:bookmarkEnd w:id="74"/>
      <w:bookmarkEnd w:id="75"/>
      <w:bookmarkEnd w:id="76"/>
    </w:p>
    <w:p w14:paraId="0198592A" w14:textId="77777777" w:rsidR="002B6FF3" w:rsidRPr="00B15EA1" w:rsidRDefault="002B6FF3" w:rsidP="002B6FF3">
      <w:pPr>
        <w:pStyle w:val="Footer"/>
        <w:jc w:val="both"/>
        <w:rPr>
          <w:b/>
          <w:lang w:val="sr-Cyrl-RS"/>
        </w:rPr>
      </w:pPr>
      <w:r w:rsidRPr="00B15EA1">
        <w:rPr>
          <w:noProof/>
          <w:color w:val="000000" w:themeColor="text1"/>
        </w:rPr>
        <w:tab/>
        <w:t xml:space="preserve">           Предмет овог уговора је </w:t>
      </w:r>
      <w:r w:rsidRPr="00B15EA1">
        <w:rPr>
          <w:color w:val="000000" w:themeColor="text1"/>
        </w:rPr>
        <w:t xml:space="preserve">набавка </w:t>
      </w:r>
      <w:r w:rsidRPr="00B15EA1">
        <w:rPr>
          <w:color w:val="000000" w:themeColor="text1"/>
          <w:lang w:val="sr-Cyrl-CS"/>
        </w:rPr>
        <w:t>добара –</w:t>
      </w:r>
      <w:r w:rsidRPr="00B15EA1">
        <w:rPr>
          <w:b/>
          <w:lang w:val="sr-Cyrl-CS"/>
        </w:rPr>
        <w:t xml:space="preserve"> </w:t>
      </w:r>
      <w:r>
        <w:rPr>
          <w:b/>
          <w:lang w:val="sr-Cyrl-CS"/>
        </w:rPr>
        <w:t xml:space="preserve">Набавка, </w:t>
      </w:r>
      <w:r>
        <w:rPr>
          <w:b/>
          <w:lang w:val="sr-Cyrl-RS"/>
        </w:rPr>
        <w:t>м</w:t>
      </w:r>
      <w:r w:rsidRPr="00B15EA1">
        <w:rPr>
          <w:b/>
          <w:lang w:val="sr-Cyrl-RS"/>
        </w:rPr>
        <w:t xml:space="preserve">онтажа и балансирање гума са оптиком трапа, за поребе Клиничког центра Војводине, </w:t>
      </w:r>
      <w:r w:rsidRPr="00B15EA1">
        <w:rPr>
          <w:lang w:val="sr-Latn-CS"/>
        </w:rPr>
        <w:t>кој</w:t>
      </w:r>
      <w:r w:rsidRPr="00B15EA1">
        <w:t>а</w:t>
      </w:r>
      <w:r w:rsidRPr="00B15EA1">
        <w:rPr>
          <w:lang w:val="sr-Latn-CS"/>
        </w:rPr>
        <w:t xml:space="preserve"> је тражен</w:t>
      </w:r>
      <w:r w:rsidRPr="00B15EA1">
        <w:t>а</w:t>
      </w:r>
      <w:r w:rsidRPr="00B15EA1">
        <w:rPr>
          <w:lang w:val="sr-Latn-CS"/>
        </w:rPr>
        <w:t xml:space="preserve"> у позиву за</w:t>
      </w:r>
      <w:r w:rsidRPr="00B15EA1">
        <w:t xml:space="preserve"> подношење понуда у</w:t>
      </w:r>
      <w:r w:rsidRPr="00B15EA1">
        <w:rPr>
          <w:lang w:val="sr-Latn-CS"/>
        </w:rPr>
        <w:t xml:space="preserve"> поступ</w:t>
      </w:r>
      <w:r w:rsidRPr="00B15EA1">
        <w:t>ку</w:t>
      </w:r>
      <w:r w:rsidRPr="00B15EA1">
        <w:rPr>
          <w:lang w:val="sr-Latn-CS"/>
        </w:rPr>
        <w:t xml:space="preserve"> јавне набавке </w:t>
      </w:r>
      <w:r w:rsidRPr="00B15EA1">
        <w:rPr>
          <w:lang w:val="sr-Cyrl-RS"/>
        </w:rPr>
        <w:t>мале набавке</w:t>
      </w:r>
      <w:r w:rsidRPr="00B15EA1">
        <w:rPr>
          <w:lang w:val="sr-Latn-CS"/>
        </w:rPr>
        <w:t xml:space="preserve"> број </w:t>
      </w:r>
      <w:r w:rsidRPr="00B15EA1">
        <w:rPr>
          <w:lang w:val="sr-Cyrl-RS"/>
        </w:rPr>
        <w:t>44-17-М</w:t>
      </w:r>
      <w:r w:rsidRPr="00B15EA1">
        <w:t xml:space="preserve"> од _____________ године.</w:t>
      </w:r>
    </w:p>
    <w:p w14:paraId="4CA15921" w14:textId="77777777" w:rsidR="002B6FF3" w:rsidRPr="00B15EA1" w:rsidRDefault="002B6FF3" w:rsidP="002B6FF3">
      <w:pPr>
        <w:pStyle w:val="Footer"/>
        <w:jc w:val="both"/>
        <w:rPr>
          <w:b/>
          <w:noProof/>
        </w:rPr>
      </w:pPr>
    </w:p>
    <w:p w14:paraId="64E51BA8" w14:textId="77777777" w:rsidR="002B6FF3" w:rsidRPr="00B15EA1" w:rsidRDefault="002B6FF3" w:rsidP="002B6FF3">
      <w:pPr>
        <w:jc w:val="center"/>
        <w:outlineLvl w:val="0"/>
        <w:rPr>
          <w:b/>
          <w:noProof/>
          <w:color w:val="000000" w:themeColor="text1"/>
        </w:rPr>
      </w:pPr>
      <w:bookmarkStart w:id="77" w:name="_Toc380740079"/>
      <w:bookmarkStart w:id="78" w:name="_Toc389742041"/>
      <w:bookmarkStart w:id="79" w:name="_Toc448141807"/>
      <w:bookmarkStart w:id="80" w:name="_Toc478988982"/>
      <w:r w:rsidRPr="00B15EA1">
        <w:rPr>
          <w:b/>
          <w:noProof/>
          <w:color w:val="000000" w:themeColor="text1"/>
        </w:rPr>
        <w:t>Члан 2.</w:t>
      </w:r>
      <w:bookmarkEnd w:id="77"/>
      <w:bookmarkEnd w:id="78"/>
      <w:bookmarkEnd w:id="79"/>
      <w:bookmarkEnd w:id="80"/>
      <w:r w:rsidRPr="00B15EA1">
        <w:rPr>
          <w:b/>
          <w:noProof/>
          <w:color w:val="000000" w:themeColor="text1"/>
        </w:rPr>
        <w:t xml:space="preserve"> </w:t>
      </w:r>
    </w:p>
    <w:p w14:paraId="4462EB13" w14:textId="77777777" w:rsidR="002B6FF3" w:rsidRPr="00B15EA1" w:rsidRDefault="002B6FF3" w:rsidP="002B6FF3">
      <w:pPr>
        <w:pStyle w:val="BodyTextIndent"/>
        <w:ind w:left="0" w:firstLine="720"/>
        <w:jc w:val="both"/>
        <w:rPr>
          <w:b w:val="0"/>
          <w:noProof/>
          <w:color w:val="000000" w:themeColor="text1"/>
        </w:rPr>
      </w:pPr>
      <w:r w:rsidRPr="00B15EA1">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14:paraId="21E11916" w14:textId="77777777" w:rsidR="002B6FF3" w:rsidRPr="00B15EA1" w:rsidRDefault="002B6FF3" w:rsidP="002B6FF3">
      <w:pPr>
        <w:pStyle w:val="BodyTextIndent"/>
        <w:ind w:left="0" w:firstLine="741"/>
        <w:jc w:val="both"/>
        <w:rPr>
          <w:b w:val="0"/>
          <w:color w:val="000000" w:themeColor="text1"/>
        </w:rPr>
      </w:pPr>
      <w:r w:rsidRPr="00B15EA1">
        <w:rPr>
          <w:b w:val="0"/>
          <w:bCs w:val="0"/>
          <w:color w:val="000000" w:themeColor="text1"/>
        </w:rPr>
        <w:t xml:space="preserve">Цена добара из члана 1. овог уговора без пореза на додату вредност износи </w:t>
      </w:r>
      <w:r w:rsidRPr="00B15EA1">
        <w:rPr>
          <w:b w:val="0"/>
          <w:color w:val="000000" w:themeColor="text1"/>
        </w:rPr>
        <w:t>___________________ динара</w:t>
      </w:r>
      <w:r w:rsidRPr="00B15EA1">
        <w:rPr>
          <w:b w:val="0"/>
          <w:bCs w:val="0"/>
          <w:color w:val="000000" w:themeColor="text1"/>
        </w:rPr>
        <w:t xml:space="preserve"> (словима: ______________________________________ динара и _____/100), односно са порезом на додату вредност износи </w:t>
      </w:r>
      <w:r w:rsidRPr="00B15EA1">
        <w:rPr>
          <w:b w:val="0"/>
          <w:color w:val="000000" w:themeColor="text1"/>
        </w:rPr>
        <w:t>______________________ динара</w:t>
      </w:r>
      <w:r w:rsidRPr="00B15EA1">
        <w:rPr>
          <w:b w:val="0"/>
          <w:bCs w:val="0"/>
          <w:color w:val="000000" w:themeColor="text1"/>
        </w:rPr>
        <w:t xml:space="preserve"> (словима: ____________________________________ динара и ___/100).</w:t>
      </w:r>
    </w:p>
    <w:p w14:paraId="538C2B05" w14:textId="77777777" w:rsidR="002B6FF3" w:rsidRPr="00B15EA1" w:rsidRDefault="002B6FF3" w:rsidP="002B6FF3">
      <w:pPr>
        <w:ind w:firstLine="720"/>
        <w:jc w:val="both"/>
        <w:rPr>
          <w:color w:val="000000" w:themeColor="text1"/>
          <w:lang w:val="en-US"/>
        </w:rPr>
      </w:pPr>
      <w:r w:rsidRPr="00B15EA1">
        <w:rPr>
          <w:color w:val="000000" w:themeColor="text1"/>
        </w:rPr>
        <w:t>Цена</w:t>
      </w:r>
      <w:r w:rsidRPr="00B15EA1">
        <w:rPr>
          <w:color w:val="000000" w:themeColor="text1"/>
          <w:lang w:val="en-US"/>
        </w:rPr>
        <w:t xml:space="preserve"> из претходног става се сматра фиксном </w:t>
      </w:r>
      <w:r w:rsidRPr="00B15EA1">
        <w:rPr>
          <w:color w:val="000000" w:themeColor="text1"/>
        </w:rPr>
        <w:t xml:space="preserve">и неће се мењати </w:t>
      </w:r>
      <w:r w:rsidRPr="00B15EA1">
        <w:rPr>
          <w:color w:val="000000" w:themeColor="text1"/>
          <w:lang w:val="en-US"/>
        </w:rPr>
        <w:t xml:space="preserve">за време трајања </w:t>
      </w:r>
      <w:r w:rsidRPr="00B15EA1">
        <w:rPr>
          <w:color w:val="000000" w:themeColor="text1"/>
        </w:rPr>
        <w:t xml:space="preserve">овог </w:t>
      </w:r>
      <w:r w:rsidRPr="00B15EA1">
        <w:rPr>
          <w:color w:val="000000" w:themeColor="text1"/>
          <w:lang w:val="en-US"/>
        </w:rPr>
        <w:t>уговора.</w:t>
      </w:r>
    </w:p>
    <w:p w14:paraId="435B4A57" w14:textId="77777777" w:rsidR="002B6FF3" w:rsidRPr="00B15EA1" w:rsidRDefault="002B6FF3" w:rsidP="002B6FF3">
      <w:pPr>
        <w:ind w:firstLine="720"/>
        <w:jc w:val="both"/>
        <w:rPr>
          <w:bCs/>
          <w:color w:val="000000" w:themeColor="text1"/>
        </w:rPr>
      </w:pPr>
    </w:p>
    <w:p w14:paraId="203FB82F" w14:textId="77777777" w:rsidR="002B6FF3" w:rsidRPr="00B15EA1" w:rsidRDefault="002B6FF3" w:rsidP="002B6FF3">
      <w:pPr>
        <w:pStyle w:val="BodyTextIndent"/>
        <w:ind w:left="0" w:firstLine="0"/>
        <w:jc w:val="center"/>
        <w:outlineLvl w:val="0"/>
        <w:rPr>
          <w:noProof/>
          <w:color w:val="000000" w:themeColor="text1"/>
          <w:lang w:val="sr-Latn-RS"/>
        </w:rPr>
      </w:pPr>
      <w:bookmarkStart w:id="81" w:name="_Toc380740080"/>
      <w:bookmarkStart w:id="82" w:name="_Toc389742042"/>
      <w:bookmarkStart w:id="83" w:name="_Toc448141808"/>
      <w:bookmarkStart w:id="84" w:name="_Toc478988983"/>
      <w:r w:rsidRPr="00B15EA1">
        <w:rPr>
          <w:noProof/>
          <w:color w:val="000000" w:themeColor="text1"/>
        </w:rPr>
        <w:t>Члан 3.</w:t>
      </w:r>
      <w:bookmarkEnd w:id="81"/>
      <w:bookmarkEnd w:id="82"/>
      <w:bookmarkEnd w:id="83"/>
      <w:bookmarkEnd w:id="84"/>
    </w:p>
    <w:p w14:paraId="4789AEFA" w14:textId="77777777" w:rsidR="002B6FF3" w:rsidRPr="002B6FF3" w:rsidRDefault="002B6FF3" w:rsidP="002B6FF3">
      <w:pPr>
        <w:pStyle w:val="Footer"/>
        <w:jc w:val="both"/>
        <w:rPr>
          <w:noProof/>
          <w:lang w:val="sr-Cyrl-RS"/>
        </w:rPr>
      </w:pPr>
      <w:r w:rsidRPr="00B15EA1">
        <w:rPr>
          <w:noProof/>
          <w:color w:val="000000" w:themeColor="text1"/>
        </w:rPr>
        <w:tab/>
        <w:t xml:space="preserve">          </w:t>
      </w:r>
      <w:r w:rsidRPr="002B6FF3">
        <w:rPr>
          <w:noProof/>
          <w:color w:val="000000" w:themeColor="text1"/>
        </w:rPr>
        <w:t xml:space="preserve">Добављач се обавезује да </w:t>
      </w:r>
      <w:r w:rsidRPr="002B6FF3">
        <w:rPr>
          <w:noProof/>
          <w:color w:val="000000" w:themeColor="text1"/>
          <w:lang w:val="sr-Cyrl-RS"/>
        </w:rPr>
        <w:t>испоручи,</w:t>
      </w:r>
      <w:r w:rsidRPr="002B6FF3">
        <w:rPr>
          <w:lang w:val="sr-Cyrl-RS"/>
        </w:rPr>
        <w:t xml:space="preserve"> монтара и  изврши балансирање гума са оптиком трапа</w:t>
      </w:r>
      <w:r w:rsidRPr="002B6FF3">
        <w:rPr>
          <w:lang w:val="sr-Cyrl-CS"/>
        </w:rPr>
        <w:t xml:space="preserve"> </w:t>
      </w:r>
      <w:r w:rsidRPr="002B6FF3">
        <w:t xml:space="preserve">(у даљем тексту: добра), </w:t>
      </w:r>
      <w:r w:rsidRPr="002B6FF3">
        <w:rPr>
          <w:noProof/>
        </w:rPr>
        <w:t xml:space="preserve">а све у складу са </w:t>
      </w:r>
      <w:r w:rsidRPr="002B6FF3">
        <w:rPr>
          <w:noProof/>
          <w:lang w:val="sr-Cyrl-RS"/>
        </w:rPr>
        <w:t xml:space="preserve">својом понудом, </w:t>
      </w:r>
      <w:r w:rsidRPr="002B6FF3">
        <w:rPr>
          <w:noProof/>
        </w:rPr>
        <w:t>захтевима наручиоца</w:t>
      </w:r>
      <w:r w:rsidRPr="002B6FF3">
        <w:rPr>
          <w:noProof/>
          <w:lang w:val="sr-Cyrl-RS"/>
        </w:rPr>
        <w:t>, техничком спецификацијом и</w:t>
      </w:r>
      <w:r w:rsidRPr="002B6FF3">
        <w:rPr>
          <w:noProof/>
        </w:rPr>
        <w:t xml:space="preserve"> конкурсн</w:t>
      </w:r>
      <w:r w:rsidRPr="002B6FF3">
        <w:rPr>
          <w:noProof/>
          <w:lang w:val="sr-Cyrl-RS"/>
        </w:rPr>
        <w:t>ом</w:t>
      </w:r>
      <w:r w:rsidRPr="002B6FF3">
        <w:rPr>
          <w:noProof/>
        </w:rPr>
        <w:t xml:space="preserve"> документациј</w:t>
      </w:r>
      <w:r w:rsidRPr="002B6FF3">
        <w:rPr>
          <w:noProof/>
          <w:lang w:val="sr-Cyrl-RS"/>
        </w:rPr>
        <w:t>ом</w:t>
      </w:r>
      <w:r w:rsidRPr="002B6FF3">
        <w:rPr>
          <w:noProof/>
        </w:rPr>
        <w:t>.</w:t>
      </w:r>
    </w:p>
    <w:p w14:paraId="21A34D89" w14:textId="77777777" w:rsidR="002B6FF3" w:rsidRDefault="002B6FF3" w:rsidP="002B6FF3">
      <w:pPr>
        <w:pStyle w:val="Heading1"/>
        <w:numPr>
          <w:ilvl w:val="0"/>
          <w:numId w:val="0"/>
        </w:numPr>
        <w:ind w:firstLine="720"/>
        <w:jc w:val="both"/>
        <w:rPr>
          <w:b w:val="0"/>
          <w:color w:val="000000" w:themeColor="text1"/>
          <w:sz w:val="24"/>
          <w:lang w:val="sr-Cyrl-RS"/>
        </w:rPr>
      </w:pPr>
      <w:bookmarkStart w:id="85" w:name="_Toc478988984"/>
      <w:r w:rsidRPr="002B6FF3">
        <w:rPr>
          <w:b w:val="0"/>
          <w:color w:val="000000" w:themeColor="text1"/>
          <w:sz w:val="24"/>
        </w:rPr>
        <w:t>Добављач се обавезује да</w:t>
      </w:r>
      <w:r w:rsidRPr="002B6FF3">
        <w:rPr>
          <w:b w:val="0"/>
          <w:color w:val="000000" w:themeColor="text1"/>
          <w:sz w:val="24"/>
          <w:lang w:val="sr-Cyrl-RS"/>
        </w:rPr>
        <w:t xml:space="preserve"> изврши </w:t>
      </w:r>
      <w:r w:rsidRPr="002B6FF3">
        <w:rPr>
          <w:b w:val="0"/>
          <w:sz w:val="24"/>
          <w:lang w:val="sr-Cyrl-RS"/>
        </w:rPr>
        <w:t>в</w:t>
      </w:r>
      <w:r w:rsidRPr="002B6FF3">
        <w:rPr>
          <w:b w:val="0"/>
          <w:sz w:val="24"/>
        </w:rPr>
        <w:t>улканизерске услуге</w:t>
      </w:r>
      <w:r w:rsidRPr="002B6FF3">
        <w:rPr>
          <w:b w:val="0"/>
          <w:sz w:val="24"/>
          <w:lang w:val="sr-Cyrl-RS"/>
        </w:rPr>
        <w:t xml:space="preserve"> које</w:t>
      </w:r>
      <w:r w:rsidRPr="002B6FF3">
        <w:rPr>
          <w:b w:val="0"/>
          <w:sz w:val="24"/>
        </w:rPr>
        <w:t xml:space="preserve"> подразумевају</w:t>
      </w:r>
      <w:r w:rsidRPr="002B6FF3">
        <w:rPr>
          <w:b w:val="0"/>
          <w:sz w:val="24"/>
          <w:lang w:val="sr-Cyrl-RS"/>
        </w:rPr>
        <w:t xml:space="preserve">, </w:t>
      </w:r>
      <w:r w:rsidRPr="002B6FF3">
        <w:rPr>
          <w:b w:val="0"/>
          <w:sz w:val="24"/>
        </w:rPr>
        <w:t xml:space="preserve">демонтажу и монтажу пнеуматика, баланс точкова, вулканизацију спољних гума, </w:t>
      </w:r>
      <w:r w:rsidRPr="002B6FF3">
        <w:rPr>
          <w:b w:val="0"/>
          <w:sz w:val="24"/>
        </w:rPr>
        <w:lastRenderedPageBreak/>
        <w:t>оптику трапа, уградњу тубелес вентила</w:t>
      </w:r>
      <w:r w:rsidRPr="002B6FF3">
        <w:rPr>
          <w:b w:val="0"/>
          <w:sz w:val="24"/>
          <w:lang w:val="sr-Cyrl-RS"/>
        </w:rPr>
        <w:t>, као и све остале услуге и добра који су наведени у Образцу понуде добављача, а који је саставни део овог уговора</w:t>
      </w:r>
      <w:r w:rsidRPr="002B6FF3">
        <w:rPr>
          <w:b w:val="0"/>
          <w:sz w:val="24"/>
        </w:rPr>
        <w:t>.</w:t>
      </w:r>
      <w:bookmarkEnd w:id="85"/>
      <w:r w:rsidRPr="002B6FF3">
        <w:rPr>
          <w:b w:val="0"/>
          <w:sz w:val="24"/>
        </w:rPr>
        <w:t xml:space="preserve"> </w:t>
      </w:r>
      <w:r w:rsidRPr="002B6FF3">
        <w:rPr>
          <w:b w:val="0"/>
          <w:color w:val="000000" w:themeColor="text1"/>
          <w:sz w:val="24"/>
        </w:rPr>
        <w:t xml:space="preserve"> </w:t>
      </w:r>
    </w:p>
    <w:p w14:paraId="1EE07675" w14:textId="10E246FB" w:rsidR="002B6FF3" w:rsidRPr="002B6FF3" w:rsidRDefault="002B6FF3" w:rsidP="002B6FF3">
      <w:pPr>
        <w:pStyle w:val="Heading1"/>
        <w:numPr>
          <w:ilvl w:val="0"/>
          <w:numId w:val="0"/>
        </w:numPr>
        <w:ind w:firstLine="720"/>
        <w:jc w:val="both"/>
        <w:rPr>
          <w:b w:val="0"/>
          <w:sz w:val="24"/>
          <w:lang w:val="sr-Cyrl-RS"/>
        </w:rPr>
      </w:pPr>
      <w:bookmarkStart w:id="86" w:name="_Toc478988985"/>
      <w:r w:rsidRPr="002B6FF3">
        <w:rPr>
          <w:b w:val="0"/>
          <w:color w:val="000000" w:themeColor="text1"/>
          <w:sz w:val="24"/>
        </w:rPr>
        <w:t>Добављач се обавезује да</w:t>
      </w:r>
      <w:r w:rsidRPr="002B6FF3">
        <w:rPr>
          <w:b w:val="0"/>
          <w:color w:val="000000" w:themeColor="text1"/>
          <w:sz w:val="24"/>
          <w:lang w:val="sr-Cyrl-RS"/>
        </w:rPr>
        <w:t xml:space="preserve"> </w:t>
      </w:r>
      <w:r w:rsidRPr="002B6FF3">
        <w:rPr>
          <w:b w:val="0"/>
          <w:sz w:val="24"/>
          <w:lang w:val="sr-Cyrl-RS"/>
        </w:rPr>
        <w:t xml:space="preserve">изврши </w:t>
      </w:r>
      <w:r w:rsidRPr="002B6FF3">
        <w:rPr>
          <w:b w:val="0"/>
          <w:sz w:val="24"/>
        </w:rPr>
        <w:t>балансирање при свакој монтажи пнеуматика на фелн</w:t>
      </w:r>
      <w:r w:rsidRPr="002B6FF3">
        <w:rPr>
          <w:b w:val="0"/>
          <w:sz w:val="24"/>
          <w:lang w:val="sr-Cyrl-RS"/>
        </w:rPr>
        <w:t>у,</w:t>
      </w:r>
      <w:r w:rsidRPr="002B6FF3">
        <w:rPr>
          <w:b w:val="0"/>
          <w:sz w:val="24"/>
        </w:rPr>
        <w:t xml:space="preserve"> било да се монтира први пут, после поправке или приликом замене летњих</w:t>
      </w:r>
      <w:r w:rsidRPr="002B6FF3">
        <w:rPr>
          <w:b w:val="0"/>
          <w:sz w:val="24"/>
          <w:lang w:val="sr-Cyrl-RS"/>
        </w:rPr>
        <w:t xml:space="preserve"> или </w:t>
      </w:r>
      <w:r w:rsidRPr="002B6FF3">
        <w:rPr>
          <w:b w:val="0"/>
          <w:sz w:val="24"/>
        </w:rPr>
        <w:t>зимских пнеуматика</w:t>
      </w:r>
      <w:r w:rsidRPr="002B6FF3">
        <w:rPr>
          <w:b w:val="0"/>
          <w:sz w:val="24"/>
          <w:lang w:val="sr-Cyrl-RS"/>
        </w:rPr>
        <w:t xml:space="preserve">, као и </w:t>
      </w:r>
      <w:r w:rsidRPr="002B6FF3">
        <w:rPr>
          <w:b w:val="0"/>
          <w:sz w:val="24"/>
        </w:rPr>
        <w:t>провер</w:t>
      </w:r>
      <w:r w:rsidRPr="002B6FF3">
        <w:rPr>
          <w:b w:val="0"/>
          <w:sz w:val="24"/>
          <w:lang w:val="sr-Cyrl-RS"/>
        </w:rPr>
        <w:t>у</w:t>
      </w:r>
      <w:r w:rsidRPr="002B6FF3">
        <w:rPr>
          <w:b w:val="0"/>
          <w:sz w:val="24"/>
        </w:rPr>
        <w:t xml:space="preserve"> баланс</w:t>
      </w:r>
      <w:r w:rsidRPr="002B6FF3">
        <w:rPr>
          <w:b w:val="0"/>
          <w:sz w:val="24"/>
          <w:lang w:val="sr-Cyrl-RS"/>
        </w:rPr>
        <w:t>а</w:t>
      </w:r>
      <w:r w:rsidRPr="002B6FF3">
        <w:rPr>
          <w:b w:val="0"/>
          <w:sz w:val="24"/>
        </w:rPr>
        <w:t xml:space="preserve"> при првим знацима подрхтавања</w:t>
      </w:r>
      <w:r w:rsidRPr="002B6FF3">
        <w:rPr>
          <w:b w:val="0"/>
          <w:sz w:val="24"/>
          <w:lang w:val="sr-Cyrl-RS"/>
        </w:rPr>
        <w:t>.</w:t>
      </w:r>
      <w:bookmarkEnd w:id="86"/>
    </w:p>
    <w:p w14:paraId="242D351B" w14:textId="77777777" w:rsidR="002B6FF3" w:rsidRPr="002B6FF3" w:rsidRDefault="002B6FF3" w:rsidP="002B6FF3">
      <w:pPr>
        <w:pStyle w:val="Heading1"/>
        <w:numPr>
          <w:ilvl w:val="0"/>
          <w:numId w:val="0"/>
        </w:numPr>
        <w:ind w:firstLine="708"/>
        <w:jc w:val="both"/>
        <w:rPr>
          <w:b w:val="0"/>
          <w:iCs/>
          <w:sz w:val="24"/>
          <w:lang w:val="sr-Cyrl-RS"/>
        </w:rPr>
      </w:pPr>
      <w:bookmarkStart w:id="87" w:name="_Toc478988986"/>
      <w:r w:rsidRPr="002B6FF3">
        <w:rPr>
          <w:b w:val="0"/>
          <w:sz w:val="24"/>
        </w:rPr>
        <w:t xml:space="preserve">Добављач се обавезује да ће предмет уговора извршити </w:t>
      </w:r>
      <w:r w:rsidRPr="002B6FF3">
        <w:rPr>
          <w:b w:val="0"/>
          <w:sz w:val="24"/>
          <w:lang w:val="sr-Latn-CS"/>
        </w:rPr>
        <w:t>у року</w:t>
      </w:r>
      <w:r w:rsidRPr="002B6FF3">
        <w:rPr>
          <w:b w:val="0"/>
          <w:sz w:val="24"/>
        </w:rPr>
        <w:t xml:space="preserve"> од</w:t>
      </w:r>
      <w:r w:rsidRPr="002B6FF3">
        <w:rPr>
          <w:b w:val="0"/>
          <w:sz w:val="24"/>
          <w:lang w:val="sr-Latn-CS"/>
        </w:rPr>
        <w:t xml:space="preserve"> ____ (</w:t>
      </w:r>
      <w:r w:rsidRPr="002B6FF3">
        <w:rPr>
          <w:b w:val="0"/>
          <w:i/>
          <w:sz w:val="24"/>
        </w:rPr>
        <w:t>најдуже 3 дана)</w:t>
      </w:r>
      <w:r w:rsidRPr="002B6FF3">
        <w:rPr>
          <w:b w:val="0"/>
          <w:sz w:val="24"/>
        </w:rPr>
        <w:t xml:space="preserve"> </w:t>
      </w:r>
      <w:r w:rsidRPr="002B6FF3">
        <w:rPr>
          <w:b w:val="0"/>
          <w:sz w:val="24"/>
          <w:lang w:val="sr-Latn-CS"/>
        </w:rPr>
        <w:t>од</w:t>
      </w:r>
      <w:r w:rsidRPr="002B6FF3">
        <w:rPr>
          <w:b w:val="0"/>
          <w:sz w:val="24"/>
        </w:rPr>
        <w:t xml:space="preserve"> дана</w:t>
      </w:r>
      <w:r w:rsidRPr="002B6FF3">
        <w:rPr>
          <w:b w:val="0"/>
          <w:sz w:val="24"/>
          <w:lang w:val="sr-Latn-CS"/>
        </w:rPr>
        <w:t xml:space="preserve"> пријема захтева</w:t>
      </w:r>
      <w:r w:rsidRPr="002B6FF3">
        <w:rPr>
          <w:b w:val="0"/>
          <w:sz w:val="24"/>
        </w:rPr>
        <w:t xml:space="preserve"> наручиоца, а све </w:t>
      </w:r>
      <w:r w:rsidRPr="002B6FF3">
        <w:rPr>
          <w:b w:val="0"/>
          <w:iCs/>
          <w:sz w:val="24"/>
          <w:lang w:val="en-GB"/>
        </w:rPr>
        <w:t>према потреб</w:t>
      </w:r>
      <w:r w:rsidRPr="002B6FF3">
        <w:rPr>
          <w:b w:val="0"/>
          <w:iCs/>
          <w:sz w:val="24"/>
        </w:rPr>
        <w:t>ама</w:t>
      </w:r>
      <w:r w:rsidRPr="002B6FF3">
        <w:rPr>
          <w:b w:val="0"/>
          <w:iCs/>
          <w:sz w:val="24"/>
          <w:lang w:val="en-GB"/>
        </w:rPr>
        <w:t xml:space="preserve"> </w:t>
      </w:r>
      <w:r w:rsidRPr="002B6FF3">
        <w:rPr>
          <w:b w:val="0"/>
          <w:iCs/>
          <w:sz w:val="24"/>
        </w:rPr>
        <w:t>н</w:t>
      </w:r>
      <w:r w:rsidRPr="002B6FF3">
        <w:rPr>
          <w:b w:val="0"/>
          <w:iCs/>
          <w:sz w:val="24"/>
          <w:lang w:val="en-GB"/>
        </w:rPr>
        <w:t>аручиоца</w:t>
      </w:r>
      <w:r w:rsidRPr="002B6FF3">
        <w:rPr>
          <w:b w:val="0"/>
          <w:iCs/>
          <w:sz w:val="24"/>
        </w:rPr>
        <w:t>.</w:t>
      </w:r>
      <w:bookmarkEnd w:id="87"/>
    </w:p>
    <w:p w14:paraId="755B1509" w14:textId="77777777" w:rsidR="002B6FF3" w:rsidRPr="00B15EA1" w:rsidRDefault="002B6FF3" w:rsidP="002B6FF3">
      <w:pPr>
        <w:pStyle w:val="NoSpacing"/>
        <w:ind w:firstLine="708"/>
        <w:jc w:val="both"/>
        <w:rPr>
          <w:noProof/>
          <w:lang w:val="sr-Cyrl-RS"/>
        </w:rPr>
      </w:pPr>
      <w:r w:rsidRPr="002B6FF3">
        <w:rPr>
          <w:noProof/>
        </w:rPr>
        <w:t>Добављач се обавезује да ће предмет уговора извршити</w:t>
      </w:r>
      <w:r w:rsidRPr="002B6FF3">
        <w:rPr>
          <w:noProof/>
          <w:lang w:val="sr-Cyrl-RS"/>
        </w:rPr>
        <w:t xml:space="preserve"> </w:t>
      </w:r>
      <w:r w:rsidRPr="002B6FF3">
        <w:rPr>
          <w:noProof/>
        </w:rPr>
        <w:t xml:space="preserve">на основу захтева који наручилац доставља добављачу путем електронске поште на </w:t>
      </w:r>
      <w:r w:rsidRPr="002B6FF3">
        <w:rPr>
          <w:noProof/>
          <w:lang w:val="sr-Cyrl-RS"/>
        </w:rPr>
        <w:t>___________________</w:t>
      </w:r>
      <w:r w:rsidRPr="002B6FF3">
        <w:rPr>
          <w:noProof/>
        </w:rPr>
        <w:t>,</w:t>
      </w:r>
      <w:r w:rsidRPr="00B15EA1">
        <w:rPr>
          <w:noProof/>
        </w:rPr>
        <w:t xml:space="preserve"> а уколико то из било ког разлога није могуће, путем телефакса на број </w:t>
      </w:r>
      <w:r w:rsidRPr="00B15EA1">
        <w:rPr>
          <w:noProof/>
          <w:lang w:val="sr-Cyrl-RS"/>
        </w:rPr>
        <w:t>___________.</w:t>
      </w:r>
    </w:p>
    <w:p w14:paraId="4242FE5E" w14:textId="77777777" w:rsidR="002B6FF3" w:rsidRPr="006E00E3" w:rsidRDefault="002B6FF3" w:rsidP="002B6FF3">
      <w:pPr>
        <w:ind w:firstLine="708"/>
        <w:jc w:val="both"/>
        <w:rPr>
          <w:noProof/>
          <w:lang w:val="sr-Cyrl-RS"/>
        </w:rPr>
      </w:pPr>
      <w:r w:rsidRPr="00B15EA1">
        <w:rPr>
          <w:noProof/>
          <w:lang w:val="sr-Cyrl-RS"/>
        </w:rPr>
        <w:t xml:space="preserve"> Добављач даје гаранти рок </w:t>
      </w:r>
      <w:r w:rsidRPr="00B15EA1">
        <w:rPr>
          <w:iCs/>
          <w:lang w:val="sr-Cyrl-RS"/>
        </w:rPr>
        <w:t xml:space="preserve">гума по </w:t>
      </w:r>
      <w:r w:rsidRPr="006E00E3">
        <w:rPr>
          <w:iCs/>
          <w:lang w:val="sr-Cyrl-RS"/>
        </w:rPr>
        <w:t>препоруци произвођача.</w:t>
      </w:r>
      <w:bookmarkStart w:id="88" w:name="_Toc380740081"/>
      <w:bookmarkStart w:id="89" w:name="_Toc389742043"/>
    </w:p>
    <w:p w14:paraId="1F253EFB" w14:textId="77777777" w:rsidR="002B6FF3" w:rsidRPr="006E00E3" w:rsidRDefault="002B6FF3" w:rsidP="002B6FF3">
      <w:pPr>
        <w:ind w:firstLine="708"/>
        <w:jc w:val="both"/>
        <w:rPr>
          <w:bCs/>
          <w:iCs/>
          <w:lang w:val="sr-Cyrl-RS"/>
        </w:rPr>
      </w:pPr>
      <w:r w:rsidRPr="006E00E3">
        <w:t xml:space="preserve">Добављач се обавезује да </w:t>
      </w:r>
      <w:r w:rsidRPr="006E00E3">
        <w:rPr>
          <w:bCs/>
          <w:iCs/>
          <w:lang w:val="sr-Cyrl-RS"/>
        </w:rPr>
        <w:t xml:space="preserve">уколико приликом замене пнеуматика овлашћено лице </w:t>
      </w:r>
      <w:r w:rsidRPr="006E00E3">
        <w:rPr>
          <w:bCs/>
          <w:noProof/>
        </w:rPr>
        <w:t>за техничк</w:t>
      </w:r>
      <w:r w:rsidRPr="006E00E3">
        <w:rPr>
          <w:bCs/>
          <w:noProof/>
          <w:lang w:val="sr-Cyrl-RS"/>
        </w:rPr>
        <w:t xml:space="preserve">у </w:t>
      </w:r>
      <w:r w:rsidRPr="006E00E3">
        <w:rPr>
          <w:bCs/>
          <w:noProof/>
        </w:rPr>
        <w:t>реализациј</w:t>
      </w:r>
      <w:r w:rsidRPr="006E00E3">
        <w:rPr>
          <w:bCs/>
          <w:noProof/>
          <w:lang w:val="sr-Cyrl-RS"/>
        </w:rPr>
        <w:t xml:space="preserve">у </w:t>
      </w:r>
      <w:r w:rsidRPr="006E00E3">
        <w:rPr>
          <w:iCs/>
          <w:lang w:val="sr-Cyrl-RS"/>
        </w:rPr>
        <w:t>из члана 11. овог уговора</w:t>
      </w:r>
      <w:r w:rsidRPr="006E00E3">
        <w:rPr>
          <w:bCs/>
          <w:iCs/>
          <w:lang w:val="sr-Cyrl-RS"/>
        </w:rPr>
        <w:t xml:space="preserve"> процени да су исти и даље у потребном стању, исте замени и врати наручиоцу.</w:t>
      </w:r>
    </w:p>
    <w:p w14:paraId="72EDED0F" w14:textId="77777777" w:rsidR="002B6FF3" w:rsidRDefault="002B6FF3" w:rsidP="002B6FF3">
      <w:pPr>
        <w:pStyle w:val="NoSpacing"/>
        <w:ind w:firstLine="708"/>
        <w:jc w:val="both"/>
        <w:rPr>
          <w:noProof/>
          <w:lang w:val="sr-Cyrl-RS"/>
        </w:rPr>
      </w:pPr>
      <w:r>
        <w:rPr>
          <w:noProof/>
          <w:lang w:val="sr-Cyrl-RS"/>
        </w:rPr>
        <w:t>Место извршења је сервис добављача.</w:t>
      </w:r>
    </w:p>
    <w:p w14:paraId="6B6189F2" w14:textId="77777777" w:rsidR="002B6FF3" w:rsidRPr="006E00E3" w:rsidRDefault="002B6FF3" w:rsidP="002B6FF3">
      <w:pPr>
        <w:pStyle w:val="NoSpacing"/>
        <w:jc w:val="both"/>
        <w:rPr>
          <w:noProof/>
          <w:lang w:val="sr-Cyrl-RS"/>
        </w:rPr>
      </w:pPr>
    </w:p>
    <w:p w14:paraId="17F60167" w14:textId="77777777" w:rsidR="002B6FF3" w:rsidRPr="006E00E3" w:rsidRDefault="002B6FF3" w:rsidP="002B6FF3">
      <w:pPr>
        <w:pStyle w:val="BodyTextIndent"/>
        <w:ind w:left="0" w:firstLine="0"/>
        <w:jc w:val="center"/>
        <w:outlineLvl w:val="0"/>
        <w:rPr>
          <w:noProof/>
          <w:color w:val="000000" w:themeColor="text1"/>
        </w:rPr>
      </w:pPr>
      <w:bookmarkStart w:id="90" w:name="_Toc478988987"/>
      <w:r w:rsidRPr="006E00E3">
        <w:rPr>
          <w:noProof/>
          <w:color w:val="000000" w:themeColor="text1"/>
        </w:rPr>
        <w:t>Члан 4.</w:t>
      </w:r>
      <w:bookmarkEnd w:id="90"/>
    </w:p>
    <w:p w14:paraId="53A082E4" w14:textId="77777777" w:rsidR="002B6FF3" w:rsidRPr="006E00E3" w:rsidRDefault="002B6FF3" w:rsidP="002B6FF3">
      <w:pPr>
        <w:pStyle w:val="BodyTextIndent"/>
        <w:ind w:left="0" w:firstLine="720"/>
        <w:jc w:val="both"/>
        <w:rPr>
          <w:b w:val="0"/>
          <w:noProof/>
          <w:color w:val="000000" w:themeColor="text1"/>
          <w:lang w:val="en-GB"/>
        </w:rPr>
      </w:pPr>
      <w:r w:rsidRPr="006E00E3">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14:paraId="4FCA40B1" w14:textId="77777777" w:rsidR="002B6FF3" w:rsidRPr="006E00E3" w:rsidRDefault="002B6FF3" w:rsidP="002B6FF3">
      <w:pPr>
        <w:pStyle w:val="BodyTextIndent"/>
        <w:ind w:left="0" w:firstLine="720"/>
        <w:jc w:val="both"/>
        <w:rPr>
          <w:b w:val="0"/>
          <w:noProof/>
          <w:color w:val="000000" w:themeColor="text1"/>
        </w:rPr>
      </w:pPr>
      <w:r w:rsidRPr="006E00E3">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14:paraId="1D20944E" w14:textId="77777777" w:rsidR="002B6FF3" w:rsidRPr="006E00E3" w:rsidRDefault="002B6FF3" w:rsidP="002B6FF3">
      <w:pPr>
        <w:pStyle w:val="BodyTextIndent"/>
        <w:ind w:left="0" w:firstLine="0"/>
        <w:jc w:val="both"/>
        <w:rPr>
          <w:b w:val="0"/>
          <w:noProof/>
          <w:color w:val="000000" w:themeColor="text1"/>
          <w:lang w:val="sr-Cyrl-RS"/>
        </w:rPr>
      </w:pPr>
    </w:p>
    <w:p w14:paraId="05E62B30" w14:textId="77777777" w:rsidR="002B6FF3" w:rsidRPr="006E00E3" w:rsidRDefault="002B6FF3" w:rsidP="002B6FF3">
      <w:pPr>
        <w:jc w:val="center"/>
        <w:outlineLvl w:val="0"/>
        <w:rPr>
          <w:b/>
          <w:noProof/>
          <w:color w:val="000000" w:themeColor="text1"/>
          <w:lang w:val="sr-Latn-RS"/>
        </w:rPr>
      </w:pPr>
      <w:bookmarkStart w:id="91" w:name="_Toc478988988"/>
      <w:r w:rsidRPr="006E00E3">
        <w:rPr>
          <w:b/>
          <w:noProof/>
          <w:color w:val="000000" w:themeColor="text1"/>
          <w:lang w:val="sr-Cyrl-RS"/>
        </w:rPr>
        <w:t>Члан 5.</w:t>
      </w:r>
      <w:bookmarkEnd w:id="91"/>
    </w:p>
    <w:p w14:paraId="6A13826A" w14:textId="77777777" w:rsidR="002B6FF3" w:rsidRPr="006E00E3" w:rsidRDefault="002B6FF3" w:rsidP="002B6FF3">
      <w:pPr>
        <w:ind w:firstLine="708"/>
        <w:jc w:val="both"/>
        <w:rPr>
          <w:iCs/>
          <w:lang w:val="sr-Cyrl-RS"/>
        </w:rPr>
      </w:pPr>
      <w:r w:rsidRPr="006E00E3">
        <w:rPr>
          <w:iCs/>
        </w:rPr>
        <w:t xml:space="preserve">Рачун за </w:t>
      </w:r>
      <w:r w:rsidRPr="006E00E3">
        <w:rPr>
          <w:iCs/>
          <w:lang w:val="sr-Cyrl-RS"/>
        </w:rPr>
        <w:t>испоручена добра</w:t>
      </w:r>
      <w:r w:rsidRPr="006E00E3">
        <w:rPr>
          <w:iCs/>
        </w:rPr>
        <w:t xml:space="preserve"> </w:t>
      </w:r>
      <w:r w:rsidRPr="006E00E3">
        <w:rPr>
          <w:iCs/>
          <w:lang w:val="sr-Cyrl-RS"/>
        </w:rPr>
        <w:t xml:space="preserve"> и извршене услуге </w:t>
      </w:r>
      <w:r w:rsidRPr="006E00E3">
        <w:rPr>
          <w:iCs/>
        </w:rPr>
        <w:t>испоставља се на основу потписаног документа</w:t>
      </w:r>
      <w:r w:rsidRPr="006E00E3">
        <w:rPr>
          <w:iCs/>
          <w:lang w:val="sr-Cyrl-RS"/>
        </w:rPr>
        <w:t>,</w:t>
      </w:r>
      <w:r w:rsidRPr="006E00E3">
        <w:rPr>
          <w:iCs/>
        </w:rPr>
        <w:t xml:space="preserve"> од стране овлашћеног лица </w:t>
      </w:r>
      <w:r w:rsidRPr="006E00E3">
        <w:rPr>
          <w:bCs/>
          <w:noProof/>
        </w:rPr>
        <w:t>за техничк</w:t>
      </w:r>
      <w:r w:rsidRPr="006E00E3">
        <w:rPr>
          <w:bCs/>
          <w:noProof/>
          <w:lang w:val="sr-Cyrl-RS"/>
        </w:rPr>
        <w:t xml:space="preserve">у </w:t>
      </w:r>
      <w:r w:rsidRPr="006E00E3">
        <w:rPr>
          <w:bCs/>
          <w:noProof/>
        </w:rPr>
        <w:t>реализациј</w:t>
      </w:r>
      <w:r w:rsidRPr="006E00E3">
        <w:rPr>
          <w:bCs/>
          <w:noProof/>
          <w:lang w:val="sr-Cyrl-RS"/>
        </w:rPr>
        <w:t xml:space="preserve">у </w:t>
      </w:r>
      <w:r w:rsidRPr="006E00E3">
        <w:rPr>
          <w:iCs/>
          <w:lang w:val="sr-Cyrl-RS"/>
        </w:rPr>
        <w:t>из члана 11. овог уговора</w:t>
      </w:r>
      <w:r w:rsidRPr="006E00E3">
        <w:rPr>
          <w:iCs/>
        </w:rPr>
        <w:t xml:space="preserve"> којим се верификује квалитет испору</w:t>
      </w:r>
      <w:r w:rsidRPr="006E00E3">
        <w:rPr>
          <w:iCs/>
          <w:lang w:val="sr-Cyrl-RS"/>
        </w:rPr>
        <w:t>чених добара и извршених услуга.</w:t>
      </w:r>
    </w:p>
    <w:p w14:paraId="097EFC45" w14:textId="77777777" w:rsidR="002B6FF3" w:rsidRPr="006E00E3" w:rsidRDefault="002B6FF3" w:rsidP="002B6FF3">
      <w:pPr>
        <w:pStyle w:val="BodyTextIndent"/>
        <w:ind w:left="0" w:firstLine="720"/>
        <w:jc w:val="both"/>
        <w:rPr>
          <w:b w:val="0"/>
          <w:noProof/>
          <w:lang w:val="sr-Cyrl-RS"/>
        </w:rPr>
      </w:pPr>
      <w:r w:rsidRPr="006E00E3">
        <w:rPr>
          <w:b w:val="0"/>
          <w:noProof/>
        </w:rPr>
        <w:t xml:space="preserve">Наручилац ће уговорену цену исплатити добављачу одложено, у року од </w:t>
      </w:r>
      <w:r w:rsidRPr="006E00E3">
        <w:rPr>
          <w:b w:val="0"/>
          <w:noProof/>
          <w:lang w:val="sr-Cyrl-RS"/>
        </w:rPr>
        <w:t xml:space="preserve">45 </w:t>
      </w:r>
      <w:r w:rsidRPr="006E00E3">
        <w:rPr>
          <w:b w:val="0"/>
          <w:noProof/>
        </w:rPr>
        <w:t xml:space="preserve">дана од дана </w:t>
      </w:r>
      <w:r w:rsidRPr="006E00E3">
        <w:rPr>
          <w:b w:val="0"/>
          <w:noProof/>
          <w:lang w:val="sr-Cyrl-RS"/>
        </w:rPr>
        <w:t xml:space="preserve">сваке </w:t>
      </w:r>
      <w:r w:rsidRPr="006E00E3">
        <w:rPr>
          <w:b w:val="0"/>
          <w:noProof/>
          <w:lang w:val="sr-Cyrl-CS"/>
        </w:rPr>
        <w:t>појединачне испоруке добара и извршења услуге,</w:t>
      </w:r>
      <w:r w:rsidRPr="006E00E3">
        <w:rPr>
          <w:b w:val="0"/>
          <w:noProof/>
        </w:rPr>
        <w:t xml:space="preserve"> о чему потврду даје овлашћено лице </w:t>
      </w:r>
      <w:r w:rsidRPr="006E00E3">
        <w:rPr>
          <w:b w:val="0"/>
          <w:noProof/>
          <w:color w:val="000000" w:themeColor="text1"/>
          <w:lang w:val="sr-Cyrl-CS"/>
        </w:rPr>
        <w:t xml:space="preserve">за праћење техничке реализације </w:t>
      </w:r>
      <w:r w:rsidRPr="006E00E3">
        <w:rPr>
          <w:b w:val="0"/>
          <w:noProof/>
        </w:rPr>
        <w:t>из члана 1</w:t>
      </w:r>
      <w:r w:rsidRPr="006E00E3">
        <w:rPr>
          <w:b w:val="0"/>
          <w:noProof/>
          <w:lang w:val="sr-Cyrl-RS"/>
        </w:rPr>
        <w:t>1</w:t>
      </w:r>
      <w:r w:rsidRPr="006E00E3">
        <w:rPr>
          <w:b w:val="0"/>
          <w:noProof/>
        </w:rPr>
        <w:t>. овог уговора.</w:t>
      </w:r>
    </w:p>
    <w:p w14:paraId="67A09BC9" w14:textId="77777777" w:rsidR="002B6FF3" w:rsidRPr="006E00E3" w:rsidRDefault="002B6FF3" w:rsidP="002B6FF3">
      <w:pPr>
        <w:pStyle w:val="BodyTextIndent"/>
        <w:ind w:left="0" w:firstLine="720"/>
        <w:jc w:val="both"/>
        <w:rPr>
          <w:b w:val="0"/>
          <w:noProof/>
          <w:lang w:val="sr-Latn-RS"/>
        </w:rPr>
      </w:pPr>
      <w:r w:rsidRPr="006E00E3">
        <w:rPr>
          <w:b w:val="0"/>
          <w:noProof/>
          <w:lang w:val="sr-Cyrl-CS"/>
        </w:rPr>
        <w:t>Добављач се обавезује да рачун достави преко писарнице наручиоца, адресирано на седиште наручиоца</w:t>
      </w:r>
      <w:r w:rsidRPr="006E00E3">
        <w:rPr>
          <w:b w:val="0"/>
          <w:noProof/>
          <w:lang w:val="sr-Latn-RS"/>
        </w:rPr>
        <w:t>.</w:t>
      </w:r>
    </w:p>
    <w:p w14:paraId="17855B1E" w14:textId="77777777" w:rsidR="002B6FF3" w:rsidRPr="00B15EA1" w:rsidRDefault="002B6FF3" w:rsidP="002B6FF3">
      <w:pPr>
        <w:ind w:firstLine="720"/>
        <w:jc w:val="both"/>
        <w:rPr>
          <w:lang w:val="sr-Cyrl-RS"/>
        </w:rPr>
      </w:pPr>
      <w:r w:rsidRPr="006E00E3">
        <w:t>Плаћање по овом уговору вршиће се до нивоа средстава</w:t>
      </w:r>
      <w:r w:rsidRPr="00B15EA1">
        <w:t xml:space="preserve"> обезбеђених Финансијским планом за ове намене</w:t>
      </w:r>
      <w:r w:rsidRPr="00B15EA1">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7205535B" w14:textId="77777777" w:rsidR="002B6FF3" w:rsidRPr="00B15EA1" w:rsidRDefault="002B6FF3" w:rsidP="002B6FF3">
      <w:pPr>
        <w:ind w:firstLine="720"/>
        <w:jc w:val="both"/>
        <w:rPr>
          <w:lang w:val="sr-Cyrl-RS"/>
        </w:rPr>
      </w:pPr>
      <w:r w:rsidRPr="00B15EA1">
        <w:t>У супротном уговор престаје да важи без накнаде штете због немогућности преузимања обавеза од стране наручиоца.</w:t>
      </w:r>
    </w:p>
    <w:p w14:paraId="515BB282" w14:textId="77777777" w:rsidR="002B6FF3" w:rsidRPr="00B15EA1" w:rsidRDefault="002B6FF3" w:rsidP="002B6FF3">
      <w:pPr>
        <w:outlineLvl w:val="0"/>
        <w:rPr>
          <w:b/>
          <w:noProof/>
          <w:color w:val="000000" w:themeColor="text1"/>
        </w:rPr>
      </w:pPr>
    </w:p>
    <w:p w14:paraId="45DC0702" w14:textId="77777777" w:rsidR="002B6FF3" w:rsidRPr="00B15EA1" w:rsidRDefault="002B6FF3" w:rsidP="002B6FF3">
      <w:pPr>
        <w:jc w:val="center"/>
        <w:outlineLvl w:val="0"/>
        <w:rPr>
          <w:b/>
          <w:noProof/>
          <w:color w:val="000000" w:themeColor="text1"/>
        </w:rPr>
      </w:pPr>
      <w:bookmarkStart w:id="92" w:name="_Toc478988989"/>
      <w:r w:rsidRPr="00B15EA1">
        <w:rPr>
          <w:b/>
          <w:noProof/>
          <w:color w:val="000000" w:themeColor="text1"/>
        </w:rPr>
        <w:t xml:space="preserve">Члан </w:t>
      </w:r>
      <w:r w:rsidRPr="00B15EA1">
        <w:rPr>
          <w:b/>
          <w:noProof/>
          <w:color w:val="000000" w:themeColor="text1"/>
          <w:lang w:val="sr-Cyrl-RS"/>
        </w:rPr>
        <w:t>6</w:t>
      </w:r>
      <w:r w:rsidRPr="00B15EA1">
        <w:rPr>
          <w:b/>
          <w:noProof/>
          <w:color w:val="000000" w:themeColor="text1"/>
        </w:rPr>
        <w:t>.</w:t>
      </w:r>
      <w:bookmarkEnd w:id="92"/>
    </w:p>
    <w:p w14:paraId="2505B324" w14:textId="77777777" w:rsidR="002B6FF3" w:rsidRPr="00B15EA1" w:rsidRDefault="002B6FF3" w:rsidP="002B6FF3">
      <w:pPr>
        <w:ind w:firstLine="720"/>
        <w:jc w:val="both"/>
        <w:rPr>
          <w:noProof/>
          <w:color w:val="000000" w:themeColor="text1"/>
        </w:rPr>
      </w:pPr>
      <w:r w:rsidRPr="00B15EA1">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14:paraId="66B636A1" w14:textId="77777777" w:rsidR="002B6FF3" w:rsidRPr="00B15EA1" w:rsidRDefault="002B6FF3" w:rsidP="002B6FF3">
      <w:pPr>
        <w:ind w:firstLine="708"/>
        <w:jc w:val="both"/>
        <w:rPr>
          <w:noProof/>
          <w:lang w:val="sr-Cyrl-RS"/>
        </w:rPr>
      </w:pPr>
      <w:r w:rsidRPr="00B15EA1">
        <w:rPr>
          <w:b/>
        </w:rPr>
        <w:t>-регистровану бланко меницу и менично овлашћење</w:t>
      </w:r>
      <w:r w:rsidRPr="00B15EA1">
        <w:rPr>
          <w:b/>
          <w:noProof/>
        </w:rPr>
        <w:t xml:space="preserve"> за извршење уговорне обавезе</w:t>
      </w:r>
      <w:r w:rsidRPr="00B15EA1">
        <w:rPr>
          <w:noProof/>
        </w:rPr>
        <w:t>, попуњену на износ од 10% од укупне вредности уговора без ПДВ-а, која је наплатива у случај</w:t>
      </w:r>
      <w:r w:rsidRPr="00B15EA1">
        <w:rPr>
          <w:noProof/>
          <w:lang w:val="sr-Cyrl-RS"/>
        </w:rPr>
        <w:t>евима</w:t>
      </w:r>
      <w:r w:rsidRPr="00B15EA1">
        <w:rPr>
          <w:noProof/>
        </w:rPr>
        <w:t xml:space="preserve"> </w:t>
      </w:r>
      <w:r w:rsidRPr="00B15EA1">
        <w:rPr>
          <w:noProof/>
          <w:lang w:val="sr-Cyrl-RS"/>
        </w:rPr>
        <w:t>да добављач</w:t>
      </w:r>
      <w:r w:rsidRPr="00B15EA1">
        <w:rPr>
          <w:noProof/>
        </w:rPr>
        <w:t xml:space="preserve"> не испуњава своје обавезе из уговора</w:t>
      </w:r>
      <w:r w:rsidRPr="00B15EA1">
        <w:rPr>
          <w:noProof/>
          <w:lang w:val="sr-Cyrl-RS"/>
        </w:rPr>
        <w:t>,  утврђеним чланом  3. овог уговора.</w:t>
      </w:r>
    </w:p>
    <w:p w14:paraId="775AB46C" w14:textId="77777777" w:rsidR="002B6FF3" w:rsidRDefault="002B6FF3" w:rsidP="002B6FF3">
      <w:pPr>
        <w:ind w:firstLine="708"/>
        <w:jc w:val="both"/>
        <w:rPr>
          <w:noProof/>
          <w:lang w:val="sr-Cyrl-RS"/>
        </w:rPr>
      </w:pPr>
      <w:r w:rsidRPr="00B15EA1">
        <w:rPr>
          <w:noProof/>
          <w:lang w:val="sr-Cyrl-RS"/>
        </w:rPr>
        <w:t>-</w:t>
      </w:r>
      <w:r w:rsidRPr="00B15EA1">
        <w:rPr>
          <w:b/>
        </w:rPr>
        <w:t>регистровану бланко меницу и менично овлашћење</w:t>
      </w:r>
      <w:r w:rsidRPr="00B15EA1">
        <w:rPr>
          <w:b/>
          <w:noProof/>
        </w:rPr>
        <w:t xml:space="preserve"> за отклањање недостатака у гарантном року</w:t>
      </w:r>
      <w:r w:rsidRPr="00B15EA1">
        <w:rPr>
          <w:noProof/>
        </w:rPr>
        <w:t>, попуњену на износ од 10% од укупне вредности уговора</w:t>
      </w:r>
      <w:r w:rsidRPr="00B15EA1">
        <w:rPr>
          <w:noProof/>
          <w:lang w:val="sr-Cyrl-RS"/>
        </w:rPr>
        <w:t xml:space="preserve"> без ПДВ-а</w:t>
      </w:r>
      <w:r w:rsidRPr="00B15EA1">
        <w:rPr>
          <w:noProof/>
        </w:rPr>
        <w:t xml:space="preserve"> која је наплатива у случајевима предвиђеним конкурсном </w:t>
      </w:r>
      <w:r w:rsidRPr="00B15EA1">
        <w:rPr>
          <w:noProof/>
        </w:rPr>
        <w:lastRenderedPageBreak/>
        <w:t>документацијом, тј. у случају да изабрани понуђач не испуњава своје обавезе из уговора.</w:t>
      </w:r>
    </w:p>
    <w:p w14:paraId="6DC88FB0" w14:textId="77777777" w:rsidR="002B6FF3" w:rsidRPr="00DA63EF" w:rsidRDefault="002B6FF3" w:rsidP="002B6FF3">
      <w:pPr>
        <w:ind w:firstLine="708"/>
        <w:jc w:val="both"/>
        <w:rPr>
          <w:noProof/>
          <w:lang w:val="sr-Cyrl-RS"/>
        </w:rPr>
      </w:pPr>
    </w:p>
    <w:p w14:paraId="423D47E7" w14:textId="77777777" w:rsidR="002B6FF3" w:rsidRPr="00B15EA1" w:rsidRDefault="002B6FF3" w:rsidP="002B6FF3">
      <w:pPr>
        <w:pStyle w:val="BodyTextIndent"/>
        <w:ind w:left="0" w:firstLine="0"/>
        <w:jc w:val="center"/>
        <w:outlineLvl w:val="0"/>
        <w:rPr>
          <w:noProof/>
          <w:color w:val="000000" w:themeColor="text1"/>
        </w:rPr>
      </w:pPr>
      <w:bookmarkStart w:id="93" w:name="_Toc448141809"/>
      <w:bookmarkStart w:id="94" w:name="_Toc478988990"/>
      <w:r w:rsidRPr="00B15EA1">
        <w:rPr>
          <w:noProof/>
          <w:color w:val="000000" w:themeColor="text1"/>
        </w:rPr>
        <w:t xml:space="preserve">Члан </w:t>
      </w:r>
      <w:r w:rsidRPr="00B15EA1">
        <w:rPr>
          <w:noProof/>
          <w:color w:val="000000" w:themeColor="text1"/>
          <w:lang w:val="sr-Cyrl-RS"/>
        </w:rPr>
        <w:t>7</w:t>
      </w:r>
      <w:r w:rsidRPr="00B15EA1">
        <w:rPr>
          <w:noProof/>
          <w:color w:val="000000" w:themeColor="text1"/>
        </w:rPr>
        <w:t>.</w:t>
      </w:r>
      <w:bookmarkEnd w:id="88"/>
      <w:bookmarkEnd w:id="89"/>
      <w:bookmarkEnd w:id="93"/>
      <w:bookmarkEnd w:id="94"/>
    </w:p>
    <w:p w14:paraId="43FC3139" w14:textId="77777777" w:rsidR="002B6FF3" w:rsidRPr="00B15EA1" w:rsidRDefault="002B6FF3" w:rsidP="002B6FF3">
      <w:pPr>
        <w:ind w:firstLine="720"/>
        <w:jc w:val="both"/>
        <w:rPr>
          <w:noProof/>
        </w:rPr>
      </w:pPr>
      <w:r w:rsidRPr="00B15EA1">
        <w:rPr>
          <w:noProof/>
        </w:rPr>
        <w:t xml:space="preserve">У случају наступања чињеница које могу утицати да </w:t>
      </w:r>
      <w:r w:rsidRPr="00B15EA1">
        <w:rPr>
          <w:noProof/>
          <w:lang w:val="sr-Cyrl-RS"/>
        </w:rPr>
        <w:t>предмет овог уговора</w:t>
      </w:r>
      <w:r w:rsidRPr="00B15EA1">
        <w:rPr>
          <w:noProof/>
        </w:rPr>
        <w:t xml:space="preserve"> не бу</w:t>
      </w:r>
      <w:r w:rsidRPr="00B15EA1">
        <w:rPr>
          <w:noProof/>
          <w:lang w:val="sr-Cyrl-RS"/>
        </w:rPr>
        <w:t>де</w:t>
      </w:r>
      <w:r w:rsidRPr="00B15EA1">
        <w:rPr>
          <w:noProof/>
        </w:rPr>
        <w:t xml:space="preserve"> извршен</w:t>
      </w:r>
      <w:r w:rsidRPr="00B15EA1">
        <w:rPr>
          <w:noProof/>
          <w:lang w:val="sr-Cyrl-RS"/>
        </w:rPr>
        <w:t xml:space="preserve"> у роковима предвиђеним овим уговором</w:t>
      </w:r>
      <w:r w:rsidRPr="00B15EA1">
        <w:rPr>
          <w:noProof/>
        </w:rPr>
        <w:t xml:space="preserve">, </w:t>
      </w:r>
      <w:r w:rsidRPr="00B15EA1">
        <w:rPr>
          <w:noProof/>
          <w:lang w:val="sr-Cyrl-RS"/>
        </w:rPr>
        <w:t xml:space="preserve">једна уговорна страна </w:t>
      </w:r>
      <w:r w:rsidRPr="00B15EA1">
        <w:rPr>
          <w:noProof/>
        </w:rPr>
        <w:t>је дужн</w:t>
      </w:r>
      <w:r w:rsidRPr="00B15EA1">
        <w:rPr>
          <w:noProof/>
          <w:lang w:val="sr-Cyrl-RS"/>
        </w:rPr>
        <w:t>а</w:t>
      </w:r>
      <w:r w:rsidRPr="00B15EA1">
        <w:rPr>
          <w:noProof/>
        </w:rPr>
        <w:t xml:space="preserve"> да одмах по њиховом сазнању о истим писмено обавести </w:t>
      </w:r>
      <w:r w:rsidRPr="00B15EA1">
        <w:rPr>
          <w:noProof/>
          <w:lang w:val="sr-Cyrl-RS"/>
        </w:rPr>
        <w:t>другу уговорну страну</w:t>
      </w:r>
      <w:r w:rsidRPr="00B15EA1">
        <w:rPr>
          <w:noProof/>
        </w:rPr>
        <w:t>.</w:t>
      </w:r>
    </w:p>
    <w:p w14:paraId="3CF93C69" w14:textId="77777777" w:rsidR="002B6FF3" w:rsidRPr="00B15EA1" w:rsidRDefault="002B6FF3" w:rsidP="002B6FF3">
      <w:pPr>
        <w:ind w:firstLine="720"/>
        <w:jc w:val="both"/>
        <w:rPr>
          <w:noProof/>
        </w:rPr>
      </w:pPr>
      <w:r w:rsidRPr="00B15EA1">
        <w:rPr>
          <w:noProof/>
        </w:rPr>
        <w:t>Сва обавештења која нису дата у писаном облику неће производити правно дејство.</w:t>
      </w:r>
    </w:p>
    <w:p w14:paraId="408F66C7" w14:textId="77777777" w:rsidR="002B6FF3" w:rsidRPr="00B15EA1" w:rsidRDefault="002B6FF3" w:rsidP="002B6FF3">
      <w:pPr>
        <w:ind w:firstLine="708"/>
        <w:jc w:val="both"/>
        <w:rPr>
          <w:lang w:val="sr-Cyrl-RS"/>
        </w:rPr>
      </w:pPr>
      <w:r w:rsidRPr="00B15EA1">
        <w:rPr>
          <w:noProof/>
          <w:lang w:val="sr-Cyrl-RS"/>
        </w:rPr>
        <w:t>Рокови  предвиђени овим уговором</w:t>
      </w:r>
      <w:r w:rsidRPr="00B15EA1">
        <w:rPr>
          <w:noProof/>
        </w:rPr>
        <w:t xml:space="preserve"> могу бити продужени услед настанка случаја више силе,</w:t>
      </w:r>
      <w:r w:rsidRPr="00B15EA1">
        <w:rPr>
          <w:shd w:val="clear" w:color="auto" w:fill="FFFFFF"/>
        </w:rPr>
        <w:t xml:space="preserve"> </w:t>
      </w:r>
      <w:r w:rsidRPr="00B15EA1">
        <w:rPr>
          <w:shd w:val="clear" w:color="auto" w:fill="FFFFFF"/>
          <w:lang w:val="sr-Cyrl-RS"/>
        </w:rPr>
        <w:t xml:space="preserve">односно наступања свих оних </w:t>
      </w:r>
      <w:r w:rsidRPr="00B15EA1">
        <w:rPr>
          <w:lang w:val="sr-Cyrl-RS"/>
        </w:rPr>
        <w:t xml:space="preserve"> догађаја који се нису могли предвидвети, </w:t>
      </w:r>
      <w:r w:rsidRPr="00B15EA1">
        <w:t>избећи или отклонити</w:t>
      </w:r>
      <w:r w:rsidRPr="00B15EA1">
        <w:rPr>
          <w:lang w:val="sr-Cyrl-RS"/>
        </w:rPr>
        <w:t>,</w:t>
      </w:r>
      <w:r w:rsidRPr="00B15EA1">
        <w:rPr>
          <w:shd w:val="clear" w:color="auto" w:fill="FFFFFF"/>
          <w:lang w:val="sr-Cyrl-RS"/>
        </w:rPr>
        <w:t xml:space="preserve"> </w:t>
      </w:r>
      <w:r w:rsidRPr="00B15EA1">
        <w:rPr>
          <w:shd w:val="clear" w:color="auto" w:fill="FFFFFF"/>
        </w:rPr>
        <w:t xml:space="preserve">у тренутку </w:t>
      </w:r>
      <w:r w:rsidRPr="00B15EA1">
        <w:rPr>
          <w:shd w:val="clear" w:color="auto" w:fill="FFFFFF"/>
          <w:lang w:val="sr-Cyrl-RS"/>
        </w:rPr>
        <w:t>закључења</w:t>
      </w:r>
      <w:r w:rsidRPr="00B15EA1">
        <w:rPr>
          <w:rStyle w:val="apple-converted-space"/>
          <w:shd w:val="clear" w:color="auto" w:fill="FFFFFF"/>
        </w:rPr>
        <w:t> </w:t>
      </w:r>
      <w:hyperlink r:id="rId11" w:tooltip="Ugovor" w:history="1">
        <w:r w:rsidRPr="00B15EA1">
          <w:rPr>
            <w:rStyle w:val="Hyperlink"/>
            <w:shd w:val="clear" w:color="auto" w:fill="FFFFFF"/>
            <w:lang w:val="sr-Cyrl-RS"/>
          </w:rPr>
          <w:t>У</w:t>
        </w:r>
        <w:r w:rsidRPr="00B15EA1">
          <w:rPr>
            <w:rStyle w:val="Hyperlink"/>
            <w:shd w:val="clear" w:color="auto" w:fill="FFFFFF"/>
          </w:rPr>
          <w:t>говора</w:t>
        </w:r>
      </w:hyperlink>
      <w:r w:rsidRPr="00B15EA1">
        <w:rPr>
          <w:rStyle w:val="apple-converted-space"/>
          <w:shd w:val="clear" w:color="auto" w:fill="FFFFFF"/>
          <w:lang w:val="sr-Cyrl-RS"/>
        </w:rPr>
        <w:t xml:space="preserve">, </w:t>
      </w:r>
      <w:r w:rsidRPr="00B15EA1">
        <w:rPr>
          <w:shd w:val="clear" w:color="auto" w:fill="FFFFFF"/>
        </w:rPr>
        <w:t xml:space="preserve">и на који уговорне стране објективно не могу и нису могле </w:t>
      </w:r>
      <w:r w:rsidRPr="00B15EA1">
        <w:rPr>
          <w:shd w:val="clear" w:color="auto" w:fill="FFFFFF"/>
          <w:lang w:val="sr-Cyrl-RS"/>
        </w:rPr>
        <w:t xml:space="preserve">да утичу </w:t>
      </w:r>
      <w:r w:rsidRPr="00B15EA1">
        <w:rPr>
          <w:shd w:val="clear" w:color="auto" w:fill="FFFFFF"/>
        </w:rPr>
        <w:t xml:space="preserve">(догађај мора бити за </w:t>
      </w:r>
      <w:r w:rsidRPr="00B15EA1">
        <w:rPr>
          <w:shd w:val="clear" w:color="auto" w:fill="FFFFFF"/>
          <w:lang w:val="sr-Cyrl-RS"/>
        </w:rPr>
        <w:t>уговорне стране</w:t>
      </w:r>
      <w:r w:rsidRPr="00B15EA1">
        <w:rPr>
          <w:shd w:val="clear" w:color="auto" w:fill="FFFFFF"/>
        </w:rPr>
        <w:t xml:space="preserve"> неочекиван, изванредан, непредвидив), нпр.</w:t>
      </w:r>
      <w:r w:rsidRPr="00B15EA1">
        <w:rPr>
          <w:rStyle w:val="apple-converted-space"/>
          <w:shd w:val="clear" w:color="auto" w:fill="FFFFFF"/>
        </w:rPr>
        <w:t> </w:t>
      </w:r>
      <w:hyperlink r:id="rId12" w:tooltip="Rat" w:history="1">
        <w:r w:rsidRPr="00B15EA1">
          <w:rPr>
            <w:rStyle w:val="Hyperlink"/>
            <w:shd w:val="clear" w:color="auto" w:fill="FFFFFF"/>
          </w:rPr>
          <w:t>ратно</w:t>
        </w:r>
      </w:hyperlink>
      <w:r w:rsidRPr="00B15EA1">
        <w:rPr>
          <w:rStyle w:val="apple-converted-space"/>
          <w:shd w:val="clear" w:color="auto" w:fill="FFFFFF"/>
        </w:rPr>
        <w:t> </w:t>
      </w:r>
      <w:r w:rsidRPr="00B15EA1">
        <w:rPr>
          <w:shd w:val="clear" w:color="auto" w:fill="FFFFFF"/>
        </w:rPr>
        <w:t>стање,</w:t>
      </w:r>
      <w:r w:rsidRPr="00B15EA1">
        <w:rPr>
          <w:rStyle w:val="apple-converted-space"/>
          <w:shd w:val="clear" w:color="auto" w:fill="FFFFFF"/>
        </w:rPr>
        <w:t> </w:t>
      </w:r>
      <w:hyperlink r:id="rId13" w:tooltip="Štrajk" w:history="1">
        <w:r w:rsidRPr="00B15EA1">
          <w:rPr>
            <w:rStyle w:val="Hyperlink"/>
            <w:shd w:val="clear" w:color="auto" w:fill="FFFFFF"/>
          </w:rPr>
          <w:t>штрајк</w:t>
        </w:r>
      </w:hyperlink>
      <w:r w:rsidRPr="00B15EA1">
        <w:rPr>
          <w:shd w:val="clear" w:color="auto" w:fill="FFFFFF"/>
        </w:rPr>
        <w:t>,</w:t>
      </w:r>
      <w:r w:rsidRPr="00B15EA1">
        <w:rPr>
          <w:shd w:val="clear" w:color="auto" w:fill="FFFFFF"/>
          <w:lang w:val="sr-Cyrl-RS"/>
        </w:rPr>
        <w:t xml:space="preserve"> </w:t>
      </w:r>
      <w:r w:rsidRPr="00B15EA1">
        <w:rPr>
          <w:shd w:val="clear" w:color="auto" w:fill="FFFFFF"/>
        </w:rPr>
        <w:t>елементарне непогоде</w:t>
      </w:r>
      <w:r w:rsidRPr="00B15EA1">
        <w:rPr>
          <w:shd w:val="clear" w:color="auto" w:fill="FFFFFF"/>
          <w:lang w:val="sr-Cyrl-RS"/>
        </w:rPr>
        <w:t xml:space="preserve">, природне катастрофе, </w:t>
      </w:r>
      <w:r w:rsidRPr="00B15EA1">
        <w:t>пожар, поплава, експлозија, транспортне несреће</w:t>
      </w:r>
      <w:r w:rsidRPr="00B15EA1">
        <w:rPr>
          <w:lang w:val="sr-Cyrl-RS"/>
        </w:rPr>
        <w:t xml:space="preserve"> изазване природним катастрофама</w:t>
      </w:r>
      <w:r w:rsidRPr="00B15EA1">
        <w:t>, одлуке органа власти</w:t>
      </w:r>
      <w:r w:rsidRPr="00B15EA1">
        <w:rPr>
          <w:lang w:val="sr-Cyrl-RS"/>
        </w:rPr>
        <w:t xml:space="preserve">, </w:t>
      </w:r>
      <w:r w:rsidRPr="00B15EA1">
        <w:t>забране увоза, извоза и други случајеви, који су законом утврђени као виша сила</w:t>
      </w:r>
      <w:r w:rsidRPr="00B15EA1">
        <w:rPr>
          <w:lang w:val="sr-Cyrl-RS"/>
        </w:rPr>
        <w:t xml:space="preserve">, те се у предвиђеним случајевима </w:t>
      </w:r>
      <w:r w:rsidRPr="00B15EA1">
        <w:rPr>
          <w:lang w:val="sr-Latn-RS"/>
        </w:rPr>
        <w:t xml:space="preserve"> </w:t>
      </w:r>
      <w:r w:rsidRPr="00B15EA1">
        <w:rPr>
          <w:lang w:val="sr-Cyrl-RS"/>
        </w:rPr>
        <w:t xml:space="preserve">уговорне стране </w:t>
      </w:r>
      <w:r w:rsidRPr="00B15EA1">
        <w:t>ослобођ</w:t>
      </w:r>
      <w:r w:rsidRPr="00B15EA1">
        <w:rPr>
          <w:lang w:val="sr-Cyrl-RS"/>
        </w:rPr>
        <w:t>ају су</w:t>
      </w:r>
      <w:r w:rsidRPr="00B15EA1">
        <w:t xml:space="preserve"> одговорности за штету</w:t>
      </w:r>
      <w:r w:rsidRPr="00B15EA1">
        <w:rPr>
          <w:lang w:val="sr-Cyrl-RS"/>
        </w:rPr>
        <w:t>.</w:t>
      </w:r>
    </w:p>
    <w:p w14:paraId="5866C9F1" w14:textId="77777777" w:rsidR="002B6FF3" w:rsidRPr="00B15EA1" w:rsidRDefault="002B6FF3" w:rsidP="002B6FF3">
      <w:pPr>
        <w:ind w:firstLine="708"/>
        <w:jc w:val="both"/>
        <w:rPr>
          <w:rStyle w:val="Hyperlink"/>
          <w:lang w:val="sr-Cyrl-RS"/>
        </w:rPr>
      </w:pPr>
      <w:r w:rsidRPr="00B15EA1">
        <w:rPr>
          <w:lang w:val="sr-Cyrl-RS"/>
        </w:rPr>
        <w:t xml:space="preserve">Уколико наступе случајеви одређени као виша сила, односно оних случајева </w:t>
      </w:r>
      <w:r w:rsidRPr="00B15EA1">
        <w:t>на које уговорне стране не могу утицати, а које чине испуњење уговора трајно или привремено немогућим</w:t>
      </w:r>
      <w:r w:rsidRPr="00B15EA1">
        <w:rPr>
          <w:lang w:val="sr-Cyrl-RS"/>
        </w:rPr>
        <w:t>, наручилац може да обустави испуњење уговорних обавеза до момента отклањања догађаја који је наступио</w:t>
      </w:r>
      <w:r w:rsidRPr="00B15EA1">
        <w:t xml:space="preserve"> или</w:t>
      </w:r>
      <w:r w:rsidRPr="00B15EA1">
        <w:rPr>
          <w:rStyle w:val="apple-converted-space"/>
        </w:rPr>
        <w:t> </w:t>
      </w:r>
      <w:r w:rsidRPr="00B15EA1">
        <w:rPr>
          <w:rStyle w:val="apple-converted-space"/>
          <w:lang w:val="sr-Cyrl-RS"/>
        </w:rPr>
        <w:t xml:space="preserve">да приступи </w:t>
      </w:r>
      <w:hyperlink r:id="rId14" w:tooltip="Raskid ugovora (страница не постоји)" w:history="1">
        <w:r w:rsidRPr="00B15EA1">
          <w:rPr>
            <w:rStyle w:val="Hyperlink"/>
          </w:rPr>
          <w:t>раскид</w:t>
        </w:r>
        <w:r w:rsidRPr="00B15EA1">
          <w:rPr>
            <w:rStyle w:val="Hyperlink"/>
            <w:lang w:val="sr-Cyrl-RS"/>
          </w:rPr>
          <w:t>у у</w:t>
        </w:r>
        <w:r w:rsidRPr="00B15EA1">
          <w:rPr>
            <w:rStyle w:val="Hyperlink"/>
          </w:rPr>
          <w:t>говора</w:t>
        </w:r>
      </w:hyperlink>
      <w:r w:rsidRPr="00B15EA1">
        <w:rPr>
          <w:rStyle w:val="Hyperlink"/>
          <w:lang w:val="sr-Cyrl-RS"/>
        </w:rPr>
        <w:t xml:space="preserve">, </w:t>
      </w:r>
    </w:p>
    <w:p w14:paraId="7A5E00BB" w14:textId="77777777" w:rsidR="002B6FF3" w:rsidRPr="00B15EA1" w:rsidRDefault="002B6FF3" w:rsidP="002B6FF3">
      <w:pPr>
        <w:ind w:firstLine="708"/>
        <w:jc w:val="both"/>
        <w:rPr>
          <w:lang w:val="sr-Cyrl-RS"/>
        </w:rPr>
      </w:pPr>
      <w:r w:rsidRPr="00B15EA1">
        <w:rPr>
          <w:lang w:val="sr-Cyrl-RS"/>
        </w:rPr>
        <w:t xml:space="preserve">У случају наступања чињеница из претходног става наручилац ће измене уговорних обавеза  регулисати  </w:t>
      </w:r>
      <w:r>
        <w:rPr>
          <w:lang w:val="sr-Cyrl-RS"/>
        </w:rPr>
        <w:t>у складу са чланом 12</w:t>
      </w:r>
      <w:r w:rsidRPr="00B15EA1">
        <w:rPr>
          <w:lang w:val="sr-Cyrl-RS"/>
        </w:rPr>
        <w:t>. овог уговора.</w:t>
      </w:r>
    </w:p>
    <w:p w14:paraId="034F1281" w14:textId="77777777" w:rsidR="002B6FF3" w:rsidRPr="00B15EA1" w:rsidRDefault="002B6FF3" w:rsidP="002B6FF3">
      <w:pPr>
        <w:jc w:val="both"/>
        <w:rPr>
          <w:b/>
          <w:noProof/>
          <w:color w:val="000000" w:themeColor="text1"/>
          <w:lang w:val="sr-Cyrl-RS"/>
        </w:rPr>
      </w:pPr>
    </w:p>
    <w:p w14:paraId="0B85890D" w14:textId="77777777" w:rsidR="002B6FF3" w:rsidRPr="00B15EA1" w:rsidRDefault="002B6FF3" w:rsidP="002B6FF3">
      <w:pPr>
        <w:jc w:val="center"/>
        <w:outlineLvl w:val="0"/>
        <w:rPr>
          <w:b/>
          <w:noProof/>
          <w:color w:val="000000" w:themeColor="text1"/>
        </w:rPr>
      </w:pPr>
      <w:bookmarkStart w:id="95" w:name="_Toc380740085"/>
      <w:bookmarkStart w:id="96" w:name="_Toc389742047"/>
      <w:bookmarkStart w:id="97" w:name="_Toc448141813"/>
      <w:bookmarkStart w:id="98" w:name="_Toc478988991"/>
      <w:r w:rsidRPr="00B15EA1">
        <w:rPr>
          <w:b/>
          <w:noProof/>
          <w:color w:val="000000" w:themeColor="text1"/>
        </w:rPr>
        <w:t xml:space="preserve">Члан </w:t>
      </w:r>
      <w:r w:rsidRPr="00B15EA1">
        <w:rPr>
          <w:b/>
          <w:noProof/>
          <w:color w:val="000000" w:themeColor="text1"/>
          <w:lang w:val="sr-Cyrl-RS"/>
        </w:rPr>
        <w:t>8</w:t>
      </w:r>
      <w:r w:rsidRPr="00B15EA1">
        <w:rPr>
          <w:b/>
          <w:noProof/>
          <w:color w:val="000000" w:themeColor="text1"/>
        </w:rPr>
        <w:t>.</w:t>
      </w:r>
      <w:bookmarkEnd w:id="95"/>
      <w:bookmarkEnd w:id="96"/>
      <w:bookmarkEnd w:id="97"/>
      <w:bookmarkEnd w:id="98"/>
    </w:p>
    <w:p w14:paraId="1CE77552" w14:textId="77777777" w:rsidR="002B6FF3" w:rsidRPr="00B15EA1" w:rsidRDefault="002B6FF3" w:rsidP="002B6FF3">
      <w:pPr>
        <w:ind w:firstLine="708"/>
        <w:jc w:val="both"/>
        <w:rPr>
          <w:lang w:val="en-US"/>
        </w:rPr>
      </w:pPr>
      <w:r w:rsidRPr="00B15EA1">
        <w:rPr>
          <w:shd w:val="clear" w:color="auto" w:fill="FFFFFF"/>
          <w:lang w:val="sr-Cyrl-RS"/>
        </w:rPr>
        <w:t>Н</w:t>
      </w:r>
      <w:r w:rsidRPr="00B15EA1">
        <w:rPr>
          <w:shd w:val="clear" w:color="auto" w:fill="FFFFFF"/>
        </w:rPr>
        <w:t xml:space="preserve">акон закључења уговора о јавној набавци </w:t>
      </w:r>
      <w:r w:rsidRPr="00B15EA1">
        <w:t xml:space="preserve">наручилац ће дозволи </w:t>
      </w:r>
      <w:r w:rsidRPr="00B15EA1">
        <w:rPr>
          <w:lang w:val="sr-Cyrl-RS"/>
        </w:rPr>
        <w:t xml:space="preserve">измене уговора уколико се повећа обим предмета јавне набавке, због непредвиђених околности, с тим да </w:t>
      </w:r>
      <w:r w:rsidRPr="00B15EA1">
        <w:t>се вредност уговора може повећати максимално до 5% од укупне вредности</w:t>
      </w:r>
      <w:r w:rsidRPr="00B15EA1">
        <w:rPr>
          <w:lang w:val="en-US"/>
        </w:rPr>
        <w:t xml:space="preserve"> </w:t>
      </w:r>
      <w:r w:rsidRPr="00B15EA1">
        <w:t>првобитно закљученог уговора, при чему укупна вредност повећања уговора не може да буде већа од вредности из члана 39. став 1. Закона</w:t>
      </w:r>
      <w:r w:rsidRPr="00B15EA1">
        <w:rPr>
          <w:lang w:val="en-US"/>
        </w:rPr>
        <w:t>.</w:t>
      </w:r>
    </w:p>
    <w:p w14:paraId="768C7ABB" w14:textId="77777777" w:rsidR="002B6FF3" w:rsidRPr="00B15EA1" w:rsidRDefault="002B6FF3" w:rsidP="002B6FF3">
      <w:pPr>
        <w:ind w:firstLine="360"/>
        <w:jc w:val="both"/>
        <w:rPr>
          <w:lang w:val="sr-Cyrl-RS"/>
        </w:rPr>
      </w:pPr>
      <w:r w:rsidRPr="00B15EA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B15EA1">
        <w:rPr>
          <w:shd w:val="clear" w:color="auto" w:fill="FFFFFF"/>
          <w:lang w:val="sr-Cyrl-RS"/>
        </w:rPr>
        <w:t>:</w:t>
      </w:r>
    </w:p>
    <w:p w14:paraId="064D527C" w14:textId="77777777" w:rsidR="002B6FF3" w:rsidRPr="00B15EA1" w:rsidRDefault="002B6FF3" w:rsidP="002B6FF3">
      <w:pPr>
        <w:pStyle w:val="ListParagraph"/>
        <w:numPr>
          <w:ilvl w:val="0"/>
          <w:numId w:val="39"/>
        </w:numPr>
        <w:jc w:val="both"/>
        <w:rPr>
          <w:lang w:val="sr-Cyrl-RS"/>
        </w:rPr>
      </w:pPr>
      <w:r w:rsidRPr="00B15EA1">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B15EA1">
        <w:t>говором преузете обавезе.</w:t>
      </w:r>
    </w:p>
    <w:p w14:paraId="5F620230" w14:textId="77777777" w:rsidR="002B6FF3" w:rsidRPr="00B15EA1" w:rsidRDefault="002B6FF3" w:rsidP="002B6FF3">
      <w:pPr>
        <w:pStyle w:val="ListParagraph"/>
        <w:numPr>
          <w:ilvl w:val="0"/>
          <w:numId w:val="39"/>
        </w:numPr>
        <w:jc w:val="both"/>
        <w:rPr>
          <w:lang w:val="sr-Cyrl-RS"/>
        </w:rPr>
      </w:pPr>
      <w:r w:rsidRPr="00B15EA1">
        <w:rPr>
          <w:lang w:val="sr-Cyrl-RS"/>
        </w:rPr>
        <w:t xml:space="preserve">Уколико наступе оне околности дефинисане као виша сила </w:t>
      </w:r>
      <w:r w:rsidRPr="00B15EA1">
        <w:t xml:space="preserve">(поплаве, позар, земљотрес...), а које су проузроковале немогућност испуњења уговорених обавеза уговорних страна у </w:t>
      </w:r>
      <w:r w:rsidRPr="00B15EA1">
        <w:rPr>
          <w:lang w:val="sr-Cyrl-RS"/>
        </w:rPr>
        <w:t>у</w:t>
      </w:r>
      <w:r w:rsidRPr="00B15EA1">
        <w:t>говором одређеном року.</w:t>
      </w:r>
    </w:p>
    <w:p w14:paraId="4DFACC8B" w14:textId="77777777" w:rsidR="002B6FF3" w:rsidRPr="00B15EA1" w:rsidRDefault="002B6FF3" w:rsidP="002B6FF3">
      <w:pPr>
        <w:pStyle w:val="ListParagraph"/>
        <w:numPr>
          <w:ilvl w:val="0"/>
          <w:numId w:val="39"/>
        </w:numPr>
        <w:jc w:val="both"/>
        <w:rPr>
          <w:lang w:val="sr-Cyrl-RS"/>
        </w:rPr>
      </w:pPr>
      <w:r w:rsidRPr="00B15EA1">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2985D9EC" w14:textId="77777777" w:rsidR="002B6FF3" w:rsidRPr="00B15EA1" w:rsidRDefault="002B6FF3" w:rsidP="002B6FF3">
      <w:pPr>
        <w:jc w:val="center"/>
        <w:outlineLvl w:val="0"/>
        <w:rPr>
          <w:shd w:val="clear" w:color="auto" w:fill="FFFFFF"/>
        </w:rPr>
      </w:pPr>
      <w:bookmarkStart w:id="99" w:name="_Toc478988992"/>
      <w:r w:rsidRPr="00B15EA1">
        <w:rPr>
          <w:lang w:val="sr-Cyrl-RS"/>
        </w:rPr>
        <w:t>Уколико наступе све оне околности</w:t>
      </w:r>
      <w:r w:rsidRPr="00B15EA1">
        <w:rPr>
          <w:shd w:val="clear" w:color="auto" w:fill="FFFFFF"/>
        </w:rPr>
        <w:t xml:space="preserve"> </w:t>
      </w:r>
      <w:r w:rsidRPr="00B15EA1">
        <w:rPr>
          <w:shd w:val="clear" w:color="auto" w:fill="FFFFFF"/>
          <w:lang w:val="sr-Cyrl-RS"/>
        </w:rPr>
        <w:t xml:space="preserve">предвиђене </w:t>
      </w:r>
      <w:r w:rsidRPr="00B15EA1">
        <w:rPr>
          <w:shd w:val="clear" w:color="auto" w:fill="FFFFFF"/>
        </w:rPr>
        <w:t>посебним прописима.</w:t>
      </w:r>
      <w:bookmarkEnd w:id="99"/>
    </w:p>
    <w:p w14:paraId="0F05FC04" w14:textId="77777777" w:rsidR="002B6FF3" w:rsidRPr="00B15EA1" w:rsidRDefault="002B6FF3" w:rsidP="002B6FF3">
      <w:pPr>
        <w:outlineLvl w:val="0"/>
        <w:rPr>
          <w:noProof/>
          <w:color w:val="000000" w:themeColor="text1"/>
          <w:lang w:val="sr-Cyrl-RS"/>
        </w:rPr>
      </w:pPr>
    </w:p>
    <w:p w14:paraId="73A1F1A7" w14:textId="77777777" w:rsidR="002B6FF3" w:rsidRPr="00B15EA1" w:rsidRDefault="002B6FF3" w:rsidP="002B6FF3">
      <w:pPr>
        <w:jc w:val="center"/>
        <w:outlineLvl w:val="0"/>
        <w:rPr>
          <w:b/>
          <w:noProof/>
          <w:color w:val="000000" w:themeColor="text1"/>
          <w:lang w:val="sr-Cyrl-RS"/>
        </w:rPr>
      </w:pPr>
      <w:bookmarkStart w:id="100" w:name="_Toc478988993"/>
      <w:r w:rsidRPr="00B15EA1">
        <w:rPr>
          <w:b/>
          <w:noProof/>
          <w:color w:val="000000" w:themeColor="text1"/>
        </w:rPr>
        <w:t xml:space="preserve">Члан </w:t>
      </w:r>
      <w:r w:rsidRPr="00B15EA1">
        <w:rPr>
          <w:b/>
          <w:noProof/>
          <w:color w:val="000000" w:themeColor="text1"/>
          <w:lang w:val="sr-Cyrl-RS"/>
        </w:rPr>
        <w:t>9</w:t>
      </w:r>
      <w:r w:rsidRPr="00B15EA1">
        <w:rPr>
          <w:b/>
          <w:noProof/>
          <w:color w:val="000000" w:themeColor="text1"/>
        </w:rPr>
        <w:t>.</w:t>
      </w:r>
      <w:bookmarkEnd w:id="100"/>
    </w:p>
    <w:p w14:paraId="26C08975" w14:textId="77777777" w:rsidR="002B6FF3" w:rsidRPr="00B15EA1" w:rsidRDefault="002B6FF3" w:rsidP="002B6FF3">
      <w:pPr>
        <w:shd w:val="clear" w:color="auto" w:fill="FFFFFF"/>
        <w:ind w:firstLine="720"/>
        <w:jc w:val="both"/>
        <w:rPr>
          <w:color w:val="000000"/>
        </w:rPr>
      </w:pPr>
      <w:r w:rsidRPr="00B15EA1">
        <w:rPr>
          <w:color w:val="000000"/>
        </w:rPr>
        <w:t>Свака уговорна страна незадовољна испуњењем уговорних обавеза друге уговорне стране може захтевати раскид уговора.</w:t>
      </w:r>
    </w:p>
    <w:p w14:paraId="436615A9" w14:textId="77777777" w:rsidR="002B6FF3" w:rsidRPr="00B15EA1" w:rsidRDefault="002B6FF3" w:rsidP="002B6FF3">
      <w:pPr>
        <w:ind w:firstLine="720"/>
        <w:jc w:val="both"/>
        <w:rPr>
          <w:noProof/>
        </w:rPr>
      </w:pPr>
      <w:r w:rsidRPr="00B15EA1">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B15EA1">
        <w:rPr>
          <w:noProof/>
        </w:rPr>
        <w:lastRenderedPageBreak/>
        <w:t>страна не испуни обавезу ни у накнадно остављеном примереном року – Уговор се може раскинути, осим у случају неиспуњења незнатног дела обавезе.</w:t>
      </w:r>
    </w:p>
    <w:p w14:paraId="3E59CB29" w14:textId="77777777" w:rsidR="002B6FF3" w:rsidRPr="00B15EA1" w:rsidRDefault="002B6FF3" w:rsidP="002B6FF3">
      <w:pPr>
        <w:ind w:firstLine="720"/>
        <w:jc w:val="both"/>
        <w:rPr>
          <w:noProof/>
        </w:rPr>
      </w:pPr>
      <w:r w:rsidRPr="00B15EA1">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14:paraId="15D3CAC6" w14:textId="77777777" w:rsidR="002B6FF3" w:rsidRPr="00B15EA1" w:rsidRDefault="002B6FF3" w:rsidP="002B6FF3">
      <w:pPr>
        <w:ind w:firstLine="708"/>
        <w:jc w:val="both"/>
      </w:pPr>
      <w:r w:rsidRPr="00B15EA1">
        <w:t>У случaју рaскидa уговорa, примењивaће се одредбе Зaконa о облигaционим односимa.</w:t>
      </w:r>
    </w:p>
    <w:p w14:paraId="7916D076" w14:textId="77777777" w:rsidR="002B6FF3" w:rsidRPr="00B15EA1" w:rsidRDefault="002B6FF3" w:rsidP="002B6FF3">
      <w:pPr>
        <w:ind w:firstLine="708"/>
        <w:jc w:val="both"/>
        <w:rPr>
          <w:b/>
          <w:lang w:val="sr-Cyrl-RS"/>
        </w:rPr>
      </w:pPr>
    </w:p>
    <w:p w14:paraId="7B484A75" w14:textId="77777777" w:rsidR="002B6FF3" w:rsidRPr="00B15EA1" w:rsidRDefault="002B6FF3" w:rsidP="002B6FF3">
      <w:pPr>
        <w:ind w:firstLine="708"/>
        <w:jc w:val="both"/>
        <w:rPr>
          <w:b/>
          <w:lang w:val="sr-Cyrl-RS"/>
        </w:rPr>
      </w:pPr>
      <w:r w:rsidRPr="00B15EA1">
        <w:rPr>
          <w:b/>
          <w:lang w:val="sr-Cyrl-RS"/>
        </w:rPr>
        <w:t xml:space="preserve">                                     </w:t>
      </w:r>
    </w:p>
    <w:p w14:paraId="1F5D53A1" w14:textId="77777777" w:rsidR="002B6FF3" w:rsidRPr="00B15EA1" w:rsidRDefault="002B6FF3" w:rsidP="002B6FF3">
      <w:pPr>
        <w:jc w:val="center"/>
        <w:outlineLvl w:val="0"/>
        <w:rPr>
          <w:b/>
          <w:noProof/>
        </w:rPr>
      </w:pPr>
      <w:bookmarkStart w:id="101" w:name="_Toc476814933"/>
      <w:bookmarkStart w:id="102" w:name="_Toc478988994"/>
      <w:r w:rsidRPr="00B15EA1">
        <w:rPr>
          <w:b/>
          <w:noProof/>
        </w:rPr>
        <w:t>Члан 1</w:t>
      </w:r>
      <w:r w:rsidRPr="00B15EA1">
        <w:rPr>
          <w:b/>
          <w:noProof/>
          <w:lang w:val="sr-Cyrl-RS"/>
        </w:rPr>
        <w:t>0</w:t>
      </w:r>
      <w:r w:rsidRPr="00B15EA1">
        <w:rPr>
          <w:b/>
          <w:noProof/>
        </w:rPr>
        <w:t>.</w:t>
      </w:r>
      <w:bookmarkEnd w:id="101"/>
      <w:bookmarkEnd w:id="102"/>
    </w:p>
    <w:p w14:paraId="5A5E1B55" w14:textId="77777777" w:rsidR="002B6FF3" w:rsidRPr="00B15EA1" w:rsidRDefault="002B6FF3" w:rsidP="002B6FF3">
      <w:pPr>
        <w:ind w:firstLine="708"/>
        <w:jc w:val="both"/>
      </w:pPr>
      <w:r w:rsidRPr="00B15EA1">
        <w:t>Наручилац ће добављачу наплатити уговорну казну или средство обезбеђења из члана 6. овог уговора, уколико добављач задоцни или неиспуњава своје oбавезе из уговора.</w:t>
      </w:r>
    </w:p>
    <w:p w14:paraId="674B6F88" w14:textId="77777777" w:rsidR="002B6FF3" w:rsidRPr="00B15EA1" w:rsidRDefault="002B6FF3" w:rsidP="002B6FF3">
      <w:pPr>
        <w:pStyle w:val="NoSpacing"/>
        <w:ind w:firstLine="708"/>
        <w:jc w:val="both"/>
        <w:rPr>
          <w:noProof/>
        </w:rPr>
      </w:pPr>
      <w:r w:rsidRPr="00B15EA1">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14:paraId="5402A493" w14:textId="77777777" w:rsidR="002B6FF3" w:rsidRPr="00B15EA1" w:rsidRDefault="002B6FF3" w:rsidP="002B6FF3">
      <w:pPr>
        <w:pStyle w:val="NoSpacing"/>
        <w:numPr>
          <w:ilvl w:val="0"/>
          <w:numId w:val="38"/>
        </w:numPr>
        <w:jc w:val="both"/>
        <w:rPr>
          <w:noProof/>
        </w:rPr>
      </w:pPr>
      <w:r w:rsidRPr="00B15EA1">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04707206" w14:textId="77777777" w:rsidR="002B6FF3" w:rsidRPr="00B15EA1" w:rsidRDefault="002B6FF3" w:rsidP="002B6FF3">
      <w:pPr>
        <w:pStyle w:val="Normal1"/>
        <w:shd w:val="clear" w:color="auto" w:fill="FFFFFF"/>
        <w:spacing w:before="0" w:beforeAutospacing="0" w:after="0" w:afterAutospacing="0"/>
        <w:ind w:firstLine="706"/>
        <w:jc w:val="both"/>
        <w:rPr>
          <w:noProof/>
          <w:lang w:val="sr-Cyrl-RS"/>
        </w:rPr>
      </w:pPr>
      <w:r w:rsidRPr="00B15EA1">
        <w:rPr>
          <w:noProof/>
        </w:rPr>
        <w:t>Уколико наступи случај из става</w:t>
      </w:r>
      <w:r w:rsidRPr="00B15EA1">
        <w:rPr>
          <w:noProof/>
          <w:lang w:val="sr-Cyrl-RS"/>
        </w:rPr>
        <w:t xml:space="preserve"> 2 овог члана и добављач испоручи добра</w:t>
      </w:r>
      <w:r w:rsidRPr="00B15EA1">
        <w:rPr>
          <w:noProof/>
        </w:rPr>
        <w:t>,</w:t>
      </w:r>
      <w:r w:rsidRPr="00B15EA1">
        <w:rPr>
          <w:noProof/>
          <w:lang w:val="sr-Cyrl-RS"/>
        </w:rPr>
        <w:t xml:space="preserve"> а</w:t>
      </w:r>
      <w:r w:rsidRPr="00B15EA1">
        <w:rPr>
          <w:noProof/>
        </w:rPr>
        <w:t xml:space="preserve"> наручилац</w:t>
      </w:r>
      <w:r w:rsidRPr="00B15EA1">
        <w:rPr>
          <w:noProof/>
          <w:lang w:val="sr-Cyrl-RS"/>
        </w:rPr>
        <w:t xml:space="preserve"> прими испуњење уговорне обавезе он</w:t>
      </w:r>
      <w:r w:rsidRPr="00B15EA1">
        <w:rPr>
          <w:noProof/>
        </w:rPr>
        <w:t xml:space="preserve"> ће без одлагања обавестити </w:t>
      </w:r>
      <w:r w:rsidRPr="00B15EA1">
        <w:rPr>
          <w:noProof/>
          <w:lang w:val="sr-Cyrl-RS"/>
        </w:rPr>
        <w:t>добављача</w:t>
      </w:r>
      <w:r w:rsidRPr="00B15EA1">
        <w:rPr>
          <w:noProof/>
        </w:rPr>
        <w:t xml:space="preserve"> да задржава своје право на уговорну казну из став</w:t>
      </w:r>
      <w:r w:rsidRPr="00B15EA1">
        <w:rPr>
          <w:noProof/>
          <w:lang w:val="sr-Cyrl-RS"/>
        </w:rPr>
        <w:t>а</w:t>
      </w:r>
      <w:r w:rsidRPr="00B15EA1">
        <w:rPr>
          <w:noProof/>
        </w:rPr>
        <w:t xml:space="preserve"> 2. алинeја 1. овог </w:t>
      </w:r>
      <w:r w:rsidRPr="00B15EA1">
        <w:rPr>
          <w:noProof/>
          <w:lang w:val="sr-Cyrl-RS"/>
        </w:rPr>
        <w:t>члана.</w:t>
      </w:r>
    </w:p>
    <w:p w14:paraId="68D302C1" w14:textId="77777777" w:rsidR="002B6FF3" w:rsidRPr="00B15EA1" w:rsidRDefault="002B6FF3" w:rsidP="002B6FF3">
      <w:pPr>
        <w:pStyle w:val="NoSpacing"/>
        <w:ind w:firstLine="708"/>
        <w:jc w:val="both"/>
        <w:rPr>
          <w:noProof/>
        </w:rPr>
      </w:pPr>
      <w:r w:rsidRPr="00B15EA1">
        <w:rPr>
          <w:noProof/>
        </w:rPr>
        <w:t>Уколико добављач не испоручи добра у роковима предвиђеним овим уговором,односно неиспуњава уговорне обавезе, наручилац има право да:</w:t>
      </w:r>
    </w:p>
    <w:p w14:paraId="021D9742" w14:textId="77777777" w:rsidR="002B6FF3" w:rsidRPr="00B15EA1" w:rsidRDefault="002B6FF3" w:rsidP="002B6FF3">
      <w:pPr>
        <w:pStyle w:val="NoSpacing"/>
        <w:numPr>
          <w:ilvl w:val="0"/>
          <w:numId w:val="38"/>
        </w:numPr>
        <w:jc w:val="both"/>
        <w:rPr>
          <w:noProof/>
        </w:rPr>
      </w:pPr>
      <w:r w:rsidRPr="00B15EA1">
        <w:rPr>
          <w:noProof/>
        </w:rPr>
        <w:t xml:space="preserve">да једнострано раскине овај уговор и да наплати средства обезбеђења из члана </w:t>
      </w:r>
      <w:r w:rsidRPr="00B15EA1">
        <w:rPr>
          <w:noProof/>
          <w:lang w:val="sr-Cyrl-RS"/>
        </w:rPr>
        <w:t>6</w:t>
      </w:r>
      <w:r w:rsidRPr="00B15EA1">
        <w:rPr>
          <w:noProof/>
        </w:rPr>
        <w:t>. овог уговора.</w:t>
      </w:r>
    </w:p>
    <w:p w14:paraId="44407D18" w14:textId="77777777" w:rsidR="002B6FF3" w:rsidRPr="00B15EA1" w:rsidRDefault="002B6FF3" w:rsidP="002B6FF3">
      <w:pPr>
        <w:pStyle w:val="NoSpacing"/>
        <w:ind w:firstLine="708"/>
        <w:jc w:val="both"/>
        <w:rPr>
          <w:noProof/>
        </w:rPr>
      </w:pPr>
      <w:r w:rsidRPr="00B15EA1">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14:paraId="790BCB73" w14:textId="77777777" w:rsidR="002B6FF3" w:rsidRPr="00B15EA1" w:rsidRDefault="002B6FF3" w:rsidP="002B6FF3">
      <w:pPr>
        <w:pStyle w:val="NoSpacing"/>
        <w:ind w:firstLine="708"/>
        <w:jc w:val="both"/>
        <w:rPr>
          <w:noProof/>
        </w:rPr>
      </w:pPr>
      <w:r w:rsidRPr="00B15EA1">
        <w:rPr>
          <w:noProof/>
        </w:rPr>
        <w:t>Сва обавештења која нису дата у писаном облику сходно претходном ставу неће производити правно дејство.</w:t>
      </w:r>
    </w:p>
    <w:p w14:paraId="5488E16E" w14:textId="77777777" w:rsidR="002B6FF3" w:rsidRPr="00B15EA1" w:rsidRDefault="002B6FF3" w:rsidP="002B6FF3">
      <w:pPr>
        <w:ind w:firstLine="708"/>
        <w:jc w:val="both"/>
        <w:rPr>
          <w:b/>
          <w:noProof/>
        </w:rPr>
      </w:pPr>
      <w:r w:rsidRPr="00B15EA1">
        <w:rPr>
          <w:noProof/>
        </w:rPr>
        <w:t xml:space="preserve">Наплатом уговорне казне </w:t>
      </w:r>
      <w:r w:rsidRPr="00B15EA1">
        <w:t xml:space="preserve">и средства обезбеђења из члана </w:t>
      </w:r>
      <w:r w:rsidRPr="00B15EA1">
        <w:rPr>
          <w:lang w:val="sr-Cyrl-RS"/>
        </w:rPr>
        <w:t>6</w:t>
      </w:r>
      <w:r w:rsidRPr="00B15EA1">
        <w:t xml:space="preserve">. овог уговора, </w:t>
      </w:r>
      <w:r w:rsidRPr="00B15EA1">
        <w:rPr>
          <w:noProof/>
        </w:rPr>
        <w:t xml:space="preserve"> не утиче и не умањује право наручиоца на накнаду стварно претрпљене штете</w:t>
      </w:r>
    </w:p>
    <w:p w14:paraId="223D0CF5" w14:textId="77777777" w:rsidR="002B6FF3" w:rsidRPr="00B15EA1" w:rsidRDefault="002B6FF3" w:rsidP="002B6FF3">
      <w:pPr>
        <w:outlineLvl w:val="0"/>
        <w:rPr>
          <w:b/>
          <w:noProof/>
          <w:color w:val="000000" w:themeColor="text1"/>
          <w:lang w:val="sr-Latn-RS"/>
        </w:rPr>
      </w:pPr>
    </w:p>
    <w:p w14:paraId="1B26DE3C" w14:textId="77777777" w:rsidR="002B6FF3" w:rsidRPr="00B15EA1" w:rsidRDefault="002B6FF3" w:rsidP="002B6FF3">
      <w:pPr>
        <w:jc w:val="center"/>
        <w:outlineLvl w:val="0"/>
        <w:rPr>
          <w:b/>
          <w:noProof/>
          <w:color w:val="000000" w:themeColor="text1"/>
          <w:lang w:val="sr-Cyrl-RS"/>
        </w:rPr>
      </w:pPr>
      <w:bookmarkStart w:id="103" w:name="_Toc478988995"/>
      <w:r w:rsidRPr="00B15EA1">
        <w:rPr>
          <w:b/>
          <w:noProof/>
          <w:color w:val="000000" w:themeColor="text1"/>
          <w:lang w:val="sr-Cyrl-RS"/>
        </w:rPr>
        <w:t>Члан 11.</w:t>
      </w:r>
      <w:bookmarkEnd w:id="103"/>
      <w:r w:rsidRPr="00B15EA1">
        <w:rPr>
          <w:b/>
          <w:noProof/>
          <w:color w:val="000000" w:themeColor="text1"/>
          <w:lang w:val="sr-Cyrl-RS"/>
        </w:rPr>
        <w:t xml:space="preserve"> </w:t>
      </w:r>
    </w:p>
    <w:p w14:paraId="3D28655C" w14:textId="77777777" w:rsidR="002B6FF3" w:rsidRPr="00B15EA1" w:rsidRDefault="002B6FF3" w:rsidP="002B6FF3">
      <w:pPr>
        <w:ind w:firstLine="720"/>
        <w:jc w:val="both"/>
        <w:rPr>
          <w:noProof/>
        </w:rPr>
      </w:pPr>
      <w:r w:rsidRPr="00B15EA1">
        <w:rPr>
          <w:noProof/>
          <w:lang w:val="en-US"/>
        </w:rPr>
        <w:t xml:space="preserve">За праћење техничке реализације </w:t>
      </w:r>
      <w:r w:rsidRPr="00B15EA1">
        <w:rPr>
          <w:noProof/>
        </w:rPr>
        <w:t xml:space="preserve">и </w:t>
      </w:r>
      <w:r w:rsidRPr="00B15EA1">
        <w:rPr>
          <w:noProof/>
          <w:lang w:val="en-US"/>
        </w:rPr>
        <w:t xml:space="preserve">извршења уговорних обавеза уговорних страна у име наручиоца овлашћује се </w:t>
      </w:r>
      <w:r w:rsidRPr="00B15EA1">
        <w:rPr>
          <w:noProof/>
        </w:rPr>
        <w:t>______________________.</w:t>
      </w:r>
    </w:p>
    <w:p w14:paraId="51C551CA" w14:textId="77777777" w:rsidR="002B6FF3" w:rsidRPr="00B15EA1" w:rsidRDefault="002B6FF3" w:rsidP="002B6FF3">
      <w:pPr>
        <w:ind w:firstLine="720"/>
        <w:jc w:val="both"/>
        <w:rPr>
          <w:noProof/>
          <w:lang w:val="sr-Cyrl-RS"/>
        </w:rPr>
      </w:pPr>
      <w:r w:rsidRPr="00B15EA1">
        <w:rPr>
          <w:noProof/>
          <w:lang w:val="en-US"/>
        </w:rPr>
        <w:t>За праћењ</w:t>
      </w:r>
      <w:r w:rsidRPr="00B15EA1">
        <w:rPr>
          <w:noProof/>
        </w:rPr>
        <w:t>е</w:t>
      </w:r>
      <w:r w:rsidRPr="00B15EA1">
        <w:rPr>
          <w:noProof/>
          <w:lang w:val="en-US"/>
        </w:rPr>
        <w:t xml:space="preserve"> финансијске реализације овог уговора у име наручиоца овлашћује се </w:t>
      </w:r>
      <w:r w:rsidRPr="00B15EA1">
        <w:rPr>
          <w:noProof/>
        </w:rPr>
        <w:t>___________________________.</w:t>
      </w:r>
    </w:p>
    <w:p w14:paraId="19DF8448" w14:textId="77777777" w:rsidR="002B6FF3" w:rsidRPr="0091146A" w:rsidRDefault="002B6FF3" w:rsidP="002B6FF3">
      <w:pPr>
        <w:jc w:val="both"/>
        <w:rPr>
          <w:noProof/>
          <w:lang w:val="sr-Cyrl-RS"/>
        </w:rPr>
      </w:pPr>
    </w:p>
    <w:p w14:paraId="2EE28617" w14:textId="77777777" w:rsidR="002B6FF3" w:rsidRPr="00B15EA1" w:rsidRDefault="002B6FF3" w:rsidP="002B6FF3">
      <w:pPr>
        <w:jc w:val="center"/>
        <w:outlineLvl w:val="0"/>
        <w:rPr>
          <w:b/>
          <w:noProof/>
          <w:color w:val="000000" w:themeColor="text1"/>
        </w:rPr>
      </w:pPr>
      <w:bookmarkStart w:id="104" w:name="_Toc380740087"/>
      <w:bookmarkStart w:id="105" w:name="_Toc389742049"/>
      <w:bookmarkStart w:id="106" w:name="_Toc448141815"/>
      <w:bookmarkStart w:id="107" w:name="_Toc478988996"/>
      <w:r w:rsidRPr="00B15EA1">
        <w:rPr>
          <w:b/>
          <w:noProof/>
          <w:color w:val="000000" w:themeColor="text1"/>
        </w:rPr>
        <w:t>Члан 1</w:t>
      </w:r>
      <w:r>
        <w:rPr>
          <w:b/>
          <w:noProof/>
          <w:color w:val="000000" w:themeColor="text1"/>
          <w:lang w:val="sr-Cyrl-RS"/>
        </w:rPr>
        <w:t>2</w:t>
      </w:r>
      <w:r w:rsidRPr="00B15EA1">
        <w:rPr>
          <w:b/>
          <w:noProof/>
          <w:color w:val="000000" w:themeColor="text1"/>
        </w:rPr>
        <w:t>.</w:t>
      </w:r>
      <w:bookmarkEnd w:id="104"/>
      <w:bookmarkEnd w:id="105"/>
      <w:bookmarkEnd w:id="106"/>
      <w:bookmarkEnd w:id="107"/>
    </w:p>
    <w:p w14:paraId="433EE238" w14:textId="77777777" w:rsidR="002B6FF3" w:rsidRPr="00B15EA1" w:rsidRDefault="002B6FF3" w:rsidP="002B6FF3">
      <w:pPr>
        <w:ind w:firstLine="720"/>
        <w:jc w:val="both"/>
        <w:rPr>
          <w:noProof/>
        </w:rPr>
      </w:pPr>
      <w:r w:rsidRPr="00B15EA1">
        <w:rPr>
          <w:noProof/>
        </w:rPr>
        <w:t xml:space="preserve">Уговорне стране су сагласне </w:t>
      </w:r>
      <w:r w:rsidRPr="00B15EA1">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14:paraId="5E794B38" w14:textId="77777777" w:rsidR="002B6FF3" w:rsidRPr="00B15EA1" w:rsidRDefault="002B6FF3" w:rsidP="002B6FF3">
      <w:pPr>
        <w:jc w:val="center"/>
        <w:outlineLvl w:val="0"/>
        <w:rPr>
          <w:b/>
          <w:noProof/>
          <w:color w:val="000000" w:themeColor="text1"/>
        </w:rPr>
      </w:pPr>
      <w:bookmarkStart w:id="108" w:name="_Toc380740088"/>
      <w:bookmarkStart w:id="109" w:name="_Toc389742050"/>
      <w:bookmarkStart w:id="110" w:name="_Toc448141816"/>
      <w:bookmarkStart w:id="111" w:name="_Toc478988997"/>
      <w:r w:rsidRPr="00B15EA1">
        <w:rPr>
          <w:b/>
          <w:noProof/>
          <w:color w:val="000000" w:themeColor="text1"/>
        </w:rPr>
        <w:t>Члан 1</w:t>
      </w:r>
      <w:r>
        <w:rPr>
          <w:b/>
          <w:noProof/>
          <w:color w:val="000000" w:themeColor="text1"/>
          <w:lang w:val="sr-Cyrl-RS"/>
        </w:rPr>
        <w:t>3</w:t>
      </w:r>
      <w:r w:rsidRPr="00B15EA1">
        <w:rPr>
          <w:b/>
          <w:noProof/>
          <w:color w:val="000000" w:themeColor="text1"/>
        </w:rPr>
        <w:t>.</w:t>
      </w:r>
      <w:bookmarkEnd w:id="108"/>
      <w:bookmarkEnd w:id="109"/>
      <w:bookmarkEnd w:id="110"/>
      <w:bookmarkEnd w:id="111"/>
    </w:p>
    <w:p w14:paraId="6E478B1E" w14:textId="77777777" w:rsidR="002B6FF3" w:rsidRDefault="002B6FF3" w:rsidP="002B6FF3">
      <w:pPr>
        <w:ind w:firstLine="720"/>
        <w:jc w:val="both"/>
        <w:rPr>
          <w:noProof/>
          <w:color w:val="000000" w:themeColor="text1"/>
          <w:lang w:val="sr-Cyrl-RS"/>
        </w:rPr>
      </w:pPr>
      <w:r w:rsidRPr="00B15EA1">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14:paraId="49B0EDB1" w14:textId="77777777" w:rsidR="002B6FF3" w:rsidRDefault="002B6FF3" w:rsidP="002B6FF3">
      <w:pPr>
        <w:ind w:firstLine="720"/>
        <w:jc w:val="both"/>
        <w:rPr>
          <w:noProof/>
          <w:color w:val="000000" w:themeColor="text1"/>
          <w:lang w:val="sr-Cyrl-RS"/>
        </w:rPr>
      </w:pPr>
    </w:p>
    <w:p w14:paraId="53C9C63A" w14:textId="77777777" w:rsidR="002B6FF3" w:rsidRPr="00DA63EF" w:rsidRDefault="002B6FF3" w:rsidP="002B6FF3">
      <w:pPr>
        <w:ind w:firstLine="720"/>
        <w:jc w:val="both"/>
        <w:rPr>
          <w:noProof/>
          <w:color w:val="000000" w:themeColor="text1"/>
          <w:lang w:val="sr-Cyrl-RS"/>
        </w:rPr>
      </w:pPr>
    </w:p>
    <w:p w14:paraId="239B7971" w14:textId="77777777" w:rsidR="002B6FF3" w:rsidRPr="00B15EA1" w:rsidRDefault="002B6FF3" w:rsidP="002B6FF3">
      <w:pPr>
        <w:jc w:val="center"/>
        <w:outlineLvl w:val="0"/>
        <w:rPr>
          <w:b/>
          <w:noProof/>
          <w:color w:val="000000" w:themeColor="text1"/>
        </w:rPr>
      </w:pPr>
      <w:bookmarkStart w:id="112" w:name="_Toc380740089"/>
      <w:bookmarkStart w:id="113" w:name="_Toc389742051"/>
      <w:bookmarkStart w:id="114" w:name="_Toc448141817"/>
      <w:bookmarkStart w:id="115" w:name="_Toc478988998"/>
      <w:r w:rsidRPr="00B15EA1">
        <w:rPr>
          <w:b/>
          <w:noProof/>
          <w:color w:val="000000" w:themeColor="text1"/>
        </w:rPr>
        <w:lastRenderedPageBreak/>
        <w:t>Члан 1</w:t>
      </w:r>
      <w:r>
        <w:rPr>
          <w:b/>
          <w:noProof/>
          <w:color w:val="000000" w:themeColor="text1"/>
          <w:lang w:val="sr-Cyrl-RS"/>
        </w:rPr>
        <w:t>4</w:t>
      </w:r>
      <w:r w:rsidRPr="00B15EA1">
        <w:rPr>
          <w:b/>
          <w:noProof/>
          <w:color w:val="000000" w:themeColor="text1"/>
        </w:rPr>
        <w:t>.</w:t>
      </w:r>
      <w:bookmarkEnd w:id="112"/>
      <w:bookmarkEnd w:id="113"/>
      <w:bookmarkEnd w:id="114"/>
      <w:bookmarkEnd w:id="115"/>
    </w:p>
    <w:p w14:paraId="1E8EAB3C" w14:textId="77777777" w:rsidR="002B6FF3" w:rsidRPr="00B15EA1" w:rsidRDefault="002B6FF3" w:rsidP="002B6FF3">
      <w:pPr>
        <w:ind w:firstLine="741"/>
        <w:jc w:val="both"/>
        <w:rPr>
          <w:noProof/>
          <w:color w:val="000000" w:themeColor="text1"/>
        </w:rPr>
      </w:pPr>
      <w:r w:rsidRPr="00B15EA1">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624BE5B3" w14:textId="77777777" w:rsidR="002B6FF3" w:rsidRPr="00B15EA1" w:rsidRDefault="002B6FF3" w:rsidP="002B6FF3">
      <w:pPr>
        <w:outlineLvl w:val="0"/>
        <w:rPr>
          <w:b/>
          <w:noProof/>
          <w:color w:val="000000" w:themeColor="text1"/>
        </w:rPr>
      </w:pPr>
      <w:bookmarkStart w:id="116" w:name="_Toc380740090"/>
      <w:bookmarkStart w:id="117" w:name="_Toc389742052"/>
    </w:p>
    <w:p w14:paraId="14B7FA1E" w14:textId="77777777" w:rsidR="002B6FF3" w:rsidRPr="00B15EA1" w:rsidRDefault="002B6FF3" w:rsidP="002B6FF3">
      <w:pPr>
        <w:jc w:val="center"/>
        <w:outlineLvl w:val="0"/>
        <w:rPr>
          <w:b/>
          <w:noProof/>
          <w:color w:val="000000" w:themeColor="text1"/>
        </w:rPr>
      </w:pPr>
      <w:bookmarkStart w:id="118" w:name="_Toc448141818"/>
      <w:bookmarkStart w:id="119" w:name="_Toc478988999"/>
      <w:r w:rsidRPr="00B15EA1">
        <w:rPr>
          <w:b/>
          <w:noProof/>
          <w:color w:val="000000" w:themeColor="text1"/>
        </w:rPr>
        <w:t>Члан 1</w:t>
      </w:r>
      <w:r>
        <w:rPr>
          <w:b/>
          <w:noProof/>
          <w:color w:val="000000" w:themeColor="text1"/>
          <w:lang w:val="sr-Cyrl-RS"/>
        </w:rPr>
        <w:t>5</w:t>
      </w:r>
      <w:r w:rsidRPr="00B15EA1">
        <w:rPr>
          <w:b/>
          <w:noProof/>
          <w:color w:val="000000" w:themeColor="text1"/>
        </w:rPr>
        <w:t>.</w:t>
      </w:r>
      <w:bookmarkEnd w:id="116"/>
      <w:bookmarkEnd w:id="117"/>
      <w:bookmarkEnd w:id="118"/>
      <w:bookmarkEnd w:id="119"/>
    </w:p>
    <w:p w14:paraId="71030E90" w14:textId="77777777" w:rsidR="002B6FF3" w:rsidRPr="00B15EA1" w:rsidRDefault="002B6FF3" w:rsidP="002B6FF3">
      <w:pPr>
        <w:ind w:firstLine="741"/>
        <w:jc w:val="both"/>
        <w:rPr>
          <w:noProof/>
          <w:color w:val="000000" w:themeColor="text1"/>
        </w:rPr>
      </w:pPr>
      <w:r w:rsidRPr="00B15EA1">
        <w:rPr>
          <w:noProof/>
          <w:color w:val="000000" w:themeColor="text1"/>
        </w:rPr>
        <w:t>Овај уговор је сачињен у шест истоветних примерака од којих наручилац задржава четири, а добављач два примерка.</w:t>
      </w:r>
    </w:p>
    <w:p w14:paraId="1D5296F6" w14:textId="77777777" w:rsidR="002B6FF3" w:rsidRPr="00B15EA1" w:rsidRDefault="002B6FF3" w:rsidP="002B6FF3">
      <w:pPr>
        <w:rPr>
          <w:noProof/>
          <w:color w:val="000000" w:themeColor="text1"/>
          <w:lang w:val="sr-Cyrl-RS"/>
        </w:rPr>
      </w:pPr>
    </w:p>
    <w:p w14:paraId="04761D62" w14:textId="77777777" w:rsidR="002B6FF3" w:rsidRPr="00B15EA1" w:rsidRDefault="002B6FF3" w:rsidP="002B6FF3">
      <w:pPr>
        <w:rPr>
          <w:noProof/>
          <w:color w:val="000000" w:themeColor="text1"/>
          <w:lang w:val="sr-Cyrl-RS"/>
        </w:rPr>
      </w:pPr>
    </w:p>
    <w:p w14:paraId="4251ED0D" w14:textId="77777777" w:rsidR="002B6FF3" w:rsidRPr="00B15EA1" w:rsidRDefault="002B6FF3" w:rsidP="002B6FF3">
      <w:pPr>
        <w:rPr>
          <w:noProof/>
          <w:color w:val="000000" w:themeColor="text1"/>
          <w:lang w:val="sr-Latn-RS"/>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2B6FF3" w:rsidRPr="00B15EA1" w14:paraId="7DDD06D2" w14:textId="77777777" w:rsidTr="00D92355">
        <w:trPr>
          <w:trHeight w:val="347"/>
        </w:trPr>
        <w:tc>
          <w:tcPr>
            <w:tcW w:w="3168" w:type="dxa"/>
            <w:vAlign w:val="center"/>
          </w:tcPr>
          <w:p w14:paraId="5BFFEB41" w14:textId="77777777" w:rsidR="002B6FF3" w:rsidRPr="00B15EA1" w:rsidRDefault="002B6FF3" w:rsidP="00D92355">
            <w:pPr>
              <w:jc w:val="center"/>
              <w:rPr>
                <w:noProof/>
                <w:color w:val="000000" w:themeColor="text1"/>
              </w:rPr>
            </w:pPr>
            <w:r w:rsidRPr="00B15EA1">
              <w:rPr>
                <w:noProof/>
                <w:color w:val="000000" w:themeColor="text1"/>
              </w:rPr>
              <w:t>ЗА ДОБАВЉАЧА:</w:t>
            </w:r>
          </w:p>
        </w:tc>
        <w:tc>
          <w:tcPr>
            <w:tcW w:w="1992" w:type="dxa"/>
          </w:tcPr>
          <w:p w14:paraId="03F10D29" w14:textId="77777777" w:rsidR="002B6FF3" w:rsidRPr="00B15EA1" w:rsidRDefault="002B6FF3" w:rsidP="00D92355">
            <w:pPr>
              <w:jc w:val="center"/>
              <w:rPr>
                <w:noProof/>
                <w:color w:val="000000" w:themeColor="text1"/>
              </w:rPr>
            </w:pPr>
          </w:p>
        </w:tc>
        <w:tc>
          <w:tcPr>
            <w:tcW w:w="3958" w:type="dxa"/>
            <w:vAlign w:val="center"/>
          </w:tcPr>
          <w:p w14:paraId="51928AA0" w14:textId="77777777" w:rsidR="002B6FF3" w:rsidRPr="00B15EA1" w:rsidRDefault="002B6FF3" w:rsidP="00D92355">
            <w:pPr>
              <w:jc w:val="center"/>
              <w:rPr>
                <w:noProof/>
                <w:color w:val="000000" w:themeColor="text1"/>
              </w:rPr>
            </w:pPr>
            <w:r w:rsidRPr="00B15EA1">
              <w:rPr>
                <w:noProof/>
                <w:color w:val="000000" w:themeColor="text1"/>
              </w:rPr>
              <w:t>ЗА НАРУЧИОЦА:</w:t>
            </w:r>
          </w:p>
        </w:tc>
      </w:tr>
      <w:tr w:rsidR="002B6FF3" w:rsidRPr="00B15EA1" w14:paraId="6CB33243" w14:textId="77777777" w:rsidTr="00D92355">
        <w:trPr>
          <w:trHeight w:val="359"/>
        </w:trPr>
        <w:tc>
          <w:tcPr>
            <w:tcW w:w="3168" w:type="dxa"/>
            <w:vAlign w:val="center"/>
          </w:tcPr>
          <w:p w14:paraId="235B994E" w14:textId="77777777" w:rsidR="002B6FF3" w:rsidRPr="00B15EA1" w:rsidRDefault="002B6FF3" w:rsidP="00D92355">
            <w:pPr>
              <w:jc w:val="center"/>
              <w:rPr>
                <w:noProof/>
                <w:color w:val="000000" w:themeColor="text1"/>
              </w:rPr>
            </w:pPr>
            <w:r w:rsidRPr="00B15EA1">
              <w:rPr>
                <w:noProof/>
                <w:color w:val="000000" w:themeColor="text1"/>
              </w:rPr>
              <w:t>ДИРЕКТОР</w:t>
            </w:r>
          </w:p>
        </w:tc>
        <w:tc>
          <w:tcPr>
            <w:tcW w:w="1992" w:type="dxa"/>
          </w:tcPr>
          <w:p w14:paraId="0C151849" w14:textId="77777777" w:rsidR="002B6FF3" w:rsidRPr="00B15EA1" w:rsidRDefault="002B6FF3" w:rsidP="00D92355">
            <w:pPr>
              <w:jc w:val="center"/>
              <w:rPr>
                <w:noProof/>
                <w:color w:val="000000" w:themeColor="text1"/>
              </w:rPr>
            </w:pPr>
          </w:p>
        </w:tc>
        <w:tc>
          <w:tcPr>
            <w:tcW w:w="3958" w:type="dxa"/>
            <w:vAlign w:val="center"/>
          </w:tcPr>
          <w:p w14:paraId="20515EEB" w14:textId="77777777" w:rsidR="002B6FF3" w:rsidRPr="00B15EA1" w:rsidRDefault="002B6FF3" w:rsidP="00D92355">
            <w:pPr>
              <w:jc w:val="center"/>
              <w:rPr>
                <w:noProof/>
                <w:color w:val="000000" w:themeColor="text1"/>
              </w:rPr>
            </w:pPr>
            <w:r w:rsidRPr="00B15EA1">
              <w:rPr>
                <w:noProof/>
                <w:color w:val="000000" w:themeColor="text1"/>
                <w:lang w:val="sr-Cyrl-RS"/>
              </w:rPr>
              <w:t xml:space="preserve">В.Д. </w:t>
            </w:r>
            <w:r w:rsidRPr="00B15EA1">
              <w:rPr>
                <w:noProof/>
                <w:color w:val="000000" w:themeColor="text1"/>
              </w:rPr>
              <w:t>ДИРЕКТОР</w:t>
            </w:r>
          </w:p>
        </w:tc>
      </w:tr>
      <w:tr w:rsidR="002B6FF3" w:rsidRPr="00B15EA1" w14:paraId="79A2C9E8" w14:textId="77777777" w:rsidTr="00D92355">
        <w:trPr>
          <w:trHeight w:val="347"/>
        </w:trPr>
        <w:tc>
          <w:tcPr>
            <w:tcW w:w="3168" w:type="dxa"/>
            <w:vAlign w:val="bottom"/>
          </w:tcPr>
          <w:p w14:paraId="319C2CD3" w14:textId="77777777" w:rsidR="002B6FF3" w:rsidRPr="00B15EA1" w:rsidRDefault="002B6FF3" w:rsidP="00D92355">
            <w:pPr>
              <w:rPr>
                <w:noProof/>
                <w:color w:val="000000" w:themeColor="text1"/>
              </w:rPr>
            </w:pPr>
            <w:r w:rsidRPr="00B15EA1">
              <w:rPr>
                <w:noProof/>
                <w:color w:val="000000" w:themeColor="text1"/>
              </w:rPr>
              <w:t xml:space="preserve"> </w:t>
            </w:r>
          </w:p>
          <w:p w14:paraId="4F70777D" w14:textId="77777777" w:rsidR="002B6FF3" w:rsidRPr="00B15EA1" w:rsidRDefault="002B6FF3" w:rsidP="00D92355">
            <w:pPr>
              <w:rPr>
                <w:noProof/>
                <w:color w:val="000000" w:themeColor="text1"/>
                <w:lang w:val="sr-Cyrl-RS"/>
              </w:rPr>
            </w:pPr>
            <w:r w:rsidRPr="00B15EA1">
              <w:rPr>
                <w:noProof/>
                <w:color w:val="000000" w:themeColor="text1"/>
              </w:rPr>
              <w:t xml:space="preserve">  _____________________</w:t>
            </w:r>
          </w:p>
          <w:p w14:paraId="28A4D246" w14:textId="77777777" w:rsidR="002B6FF3" w:rsidRPr="00B15EA1" w:rsidRDefault="002B6FF3" w:rsidP="00D92355">
            <w:pPr>
              <w:rPr>
                <w:noProof/>
                <w:color w:val="000000" w:themeColor="text1"/>
                <w:lang w:val="sr-Cyrl-RS"/>
              </w:rPr>
            </w:pPr>
          </w:p>
        </w:tc>
        <w:tc>
          <w:tcPr>
            <w:tcW w:w="1992" w:type="dxa"/>
            <w:vAlign w:val="bottom"/>
          </w:tcPr>
          <w:p w14:paraId="5623956E" w14:textId="77777777" w:rsidR="002B6FF3" w:rsidRPr="00B15EA1" w:rsidRDefault="002B6FF3" w:rsidP="00D92355">
            <w:pPr>
              <w:rPr>
                <w:noProof/>
                <w:color w:val="000000" w:themeColor="text1"/>
                <w:u w:val="single"/>
              </w:rPr>
            </w:pPr>
          </w:p>
        </w:tc>
        <w:tc>
          <w:tcPr>
            <w:tcW w:w="3958" w:type="dxa"/>
            <w:vAlign w:val="bottom"/>
          </w:tcPr>
          <w:p w14:paraId="2E287A2C" w14:textId="77777777" w:rsidR="002B6FF3" w:rsidRPr="00B15EA1" w:rsidRDefault="002B6FF3" w:rsidP="00D92355">
            <w:pPr>
              <w:rPr>
                <w:noProof/>
                <w:color w:val="000000" w:themeColor="text1"/>
                <w:lang w:val="sr-Cyrl-RS"/>
              </w:rPr>
            </w:pPr>
            <w:r w:rsidRPr="00B15EA1">
              <w:rPr>
                <w:noProof/>
                <w:color w:val="000000" w:themeColor="text1"/>
              </w:rPr>
              <w:t xml:space="preserve">      ________________________</w:t>
            </w:r>
          </w:p>
          <w:p w14:paraId="61E3C253" w14:textId="77777777" w:rsidR="002B6FF3" w:rsidRPr="00B15EA1" w:rsidRDefault="002B6FF3" w:rsidP="00D92355">
            <w:pPr>
              <w:rPr>
                <w:noProof/>
                <w:color w:val="000000" w:themeColor="text1"/>
                <w:lang w:val="sr-Cyrl-RS"/>
              </w:rPr>
            </w:pPr>
          </w:p>
        </w:tc>
      </w:tr>
    </w:tbl>
    <w:p w14:paraId="7528CEBA" w14:textId="77777777" w:rsidR="002B6FF3" w:rsidRPr="00B15EA1" w:rsidRDefault="002B6FF3" w:rsidP="002B6FF3">
      <w:pPr>
        <w:shd w:val="clear" w:color="auto" w:fill="FFFFFF"/>
        <w:suppressAutoHyphens/>
        <w:spacing w:line="100" w:lineRule="atLeast"/>
        <w:ind w:firstLine="709"/>
        <w:jc w:val="both"/>
        <w:rPr>
          <w:rFonts w:eastAsia="Arial Unicode MS"/>
          <w:noProof/>
          <w:color w:val="000000"/>
          <w:kern w:val="2"/>
          <w:lang w:eastAsia="ar-SA"/>
        </w:rPr>
      </w:pPr>
      <w:r w:rsidRPr="00B15EA1">
        <w:rPr>
          <w:rFonts w:eastAsia="Arial Unicode MS"/>
          <w:iCs/>
          <w:noProof/>
          <w:kern w:val="2"/>
          <w:u w:val="single"/>
          <w:lang w:eastAsia="ar-SA"/>
        </w:rPr>
        <w:t>О</w:t>
      </w:r>
      <w:r w:rsidRPr="00B15EA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14:paraId="398FA2BE" w14:textId="77777777" w:rsidR="002B6FF3" w:rsidRPr="00B15EA1" w:rsidRDefault="002B6FF3" w:rsidP="002B6FF3">
      <w:pPr>
        <w:pStyle w:val="BodyTextIndent"/>
        <w:ind w:left="0" w:firstLine="720"/>
        <w:jc w:val="both"/>
        <w:rPr>
          <w:b w:val="0"/>
          <w:noProof/>
        </w:rPr>
      </w:pPr>
    </w:p>
    <w:p w14:paraId="56631F86" w14:textId="77777777" w:rsidR="002B6FF3" w:rsidRPr="00B15EA1" w:rsidRDefault="002B6FF3" w:rsidP="002B6FF3">
      <w:pPr>
        <w:pStyle w:val="BodyTextIndent"/>
        <w:ind w:left="0" w:firstLine="720"/>
        <w:jc w:val="both"/>
        <w:rPr>
          <w:b w:val="0"/>
          <w:noProof/>
        </w:rPr>
      </w:pPr>
    </w:p>
    <w:p w14:paraId="33BD42FA" w14:textId="77777777" w:rsidR="002B6FF3" w:rsidRPr="00B15EA1" w:rsidRDefault="002B6FF3" w:rsidP="002B6FF3">
      <w:pPr>
        <w:pStyle w:val="BodyTextIndent"/>
        <w:ind w:left="0" w:firstLine="720"/>
        <w:jc w:val="both"/>
        <w:rPr>
          <w:b w:val="0"/>
          <w:noProof/>
        </w:rPr>
      </w:pPr>
    </w:p>
    <w:p w14:paraId="7EBF4EDA" w14:textId="77777777" w:rsidR="002B6FF3" w:rsidRPr="00B15EA1" w:rsidRDefault="002B6FF3" w:rsidP="002B6FF3">
      <w:pPr>
        <w:pStyle w:val="BodyTextIndent"/>
        <w:ind w:left="0" w:firstLine="720"/>
        <w:jc w:val="both"/>
        <w:rPr>
          <w:b w:val="0"/>
          <w:noProof/>
        </w:rPr>
      </w:pPr>
    </w:p>
    <w:p w14:paraId="0C40FFD4" w14:textId="77777777" w:rsidR="002B6FF3" w:rsidRPr="00B15EA1" w:rsidRDefault="002B6FF3" w:rsidP="002B6FF3">
      <w:pPr>
        <w:rPr>
          <w:lang w:val="sr-Latn-RS"/>
        </w:rPr>
      </w:pPr>
    </w:p>
    <w:p w14:paraId="34A31A72" w14:textId="77777777" w:rsidR="002B6FF3" w:rsidRPr="00B15EA1" w:rsidRDefault="002B6FF3" w:rsidP="002B6FF3">
      <w:pPr>
        <w:rPr>
          <w:lang w:val="sr-Latn-RS"/>
        </w:rPr>
      </w:pPr>
    </w:p>
    <w:p w14:paraId="17ED3CA0" w14:textId="77777777" w:rsidR="007B663B" w:rsidRPr="002050CA" w:rsidRDefault="007B663B" w:rsidP="007B663B">
      <w:pPr>
        <w:rPr>
          <w:noProof/>
        </w:rPr>
      </w:pPr>
    </w:p>
    <w:p w14:paraId="033B903C" w14:textId="77777777" w:rsidR="007B663B" w:rsidRDefault="007B663B" w:rsidP="007B663B">
      <w:pPr>
        <w:rPr>
          <w:noProof/>
        </w:rPr>
      </w:pPr>
    </w:p>
    <w:p w14:paraId="1F18F390" w14:textId="77777777" w:rsidR="00573C8A" w:rsidRDefault="00573C8A" w:rsidP="007B663B">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314715FA" w14:textId="77777777" w:rsidR="004617AA" w:rsidRDefault="004617AA" w:rsidP="007B663B">
      <w:pPr>
        <w:rPr>
          <w:noProof/>
        </w:rPr>
      </w:pPr>
    </w:p>
    <w:p w14:paraId="117CB1D5" w14:textId="77777777" w:rsidR="002A6B0E" w:rsidRPr="005B0E6C" w:rsidRDefault="002A6B0E" w:rsidP="007B663B">
      <w:pPr>
        <w:rPr>
          <w:noProof/>
          <w:lang w:val="sr-Cyrl-RS"/>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120" w:name="_Toc448222241"/>
      <w:bookmarkStart w:id="121" w:name="_Toc477327713"/>
      <w:bookmarkStart w:id="122" w:name="_Toc477327996"/>
      <w:bookmarkStart w:id="123" w:name="_Toc477328725"/>
      <w:bookmarkStart w:id="124" w:name="_Toc477329196"/>
      <w:bookmarkStart w:id="125" w:name="_Toc478989000"/>
      <w:r w:rsidRPr="00CC366C">
        <w:t>ИЗЈАВА О НЕЗАВИСНОЈ ПОНУДИ</w:t>
      </w:r>
      <w:bookmarkEnd w:id="63"/>
      <w:bookmarkEnd w:id="64"/>
      <w:bookmarkEnd w:id="120"/>
      <w:bookmarkEnd w:id="121"/>
      <w:bookmarkEnd w:id="122"/>
      <w:bookmarkEnd w:id="123"/>
      <w:bookmarkEnd w:id="124"/>
      <w:bookmarkEnd w:id="125"/>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126" w:name="_Toc375826011"/>
      <w:bookmarkStart w:id="127" w:name="_Toc389030818"/>
      <w:bookmarkStart w:id="128"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129" w:name="_Toc477327714"/>
      <w:bookmarkStart w:id="130" w:name="_Toc477327997"/>
      <w:bookmarkStart w:id="131" w:name="_Toc477328726"/>
      <w:bookmarkStart w:id="132" w:name="_Toc477329197"/>
      <w:bookmarkStart w:id="133" w:name="_Toc478989001"/>
      <w:r w:rsidRPr="00CC366C">
        <w:lastRenderedPageBreak/>
        <w:t>ОБРАЗАЦ ИЗЈАВЕ О ПОШТОВАЊУ ОБАВЕЗА</w:t>
      </w:r>
      <w:bookmarkEnd w:id="126"/>
      <w:bookmarkEnd w:id="127"/>
      <w:bookmarkEnd w:id="129"/>
      <w:bookmarkEnd w:id="130"/>
      <w:bookmarkEnd w:id="131"/>
      <w:bookmarkEnd w:id="132"/>
      <w:bookmarkEnd w:id="133"/>
    </w:p>
    <w:bookmarkEnd w:id="128"/>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134" w:name="_Toc375826012"/>
      <w:bookmarkStart w:id="135" w:name="_Toc389030819"/>
      <w:bookmarkStart w:id="136" w:name="_Toc448222243"/>
      <w:r>
        <w:rPr>
          <w:sz w:val="28"/>
          <w:szCs w:val="28"/>
          <w:highlight w:val="lightGray"/>
        </w:rPr>
        <w:br w:type="page"/>
      </w:r>
    </w:p>
    <w:p w14:paraId="34AC8297" w14:textId="5AAAA04F" w:rsidR="00B819C7" w:rsidRPr="004D5A4C" w:rsidRDefault="00B819C7" w:rsidP="00E7066D">
      <w:pPr>
        <w:pStyle w:val="Heading1"/>
      </w:pPr>
      <w:bookmarkStart w:id="137" w:name="_Toc477327715"/>
      <w:bookmarkStart w:id="138" w:name="_Toc477327998"/>
      <w:bookmarkStart w:id="139" w:name="_Toc477328727"/>
      <w:bookmarkStart w:id="140" w:name="_Toc477329198"/>
      <w:bookmarkStart w:id="141" w:name="_Toc478989002"/>
      <w:r w:rsidRPr="004D5A4C">
        <w:lastRenderedPageBreak/>
        <w:t>ОБРАЗАЦ СТРУКТУРЕ ПОНУЂЕНЕ ЦЕНЕ</w:t>
      </w:r>
      <w:bookmarkEnd w:id="134"/>
      <w:bookmarkEnd w:id="135"/>
      <w:bookmarkEnd w:id="136"/>
      <w:bookmarkEnd w:id="137"/>
      <w:bookmarkEnd w:id="138"/>
      <w:bookmarkEnd w:id="139"/>
      <w:bookmarkEnd w:id="140"/>
      <w:bookmarkEnd w:id="141"/>
    </w:p>
    <w:p w14:paraId="591AABC7" w14:textId="77777777" w:rsidR="00B819C7" w:rsidRPr="00AE1407" w:rsidRDefault="00B819C7" w:rsidP="00B819C7">
      <w:pPr>
        <w:jc w:val="center"/>
        <w:rPr>
          <w:b/>
          <w:noProof/>
        </w:rPr>
      </w:pPr>
      <w:r w:rsidRPr="004D5A4C">
        <w:rPr>
          <w:b/>
          <w:noProof/>
        </w:rPr>
        <w:t xml:space="preserve">(са упутством </w:t>
      </w:r>
      <w:r w:rsidR="008F271C" w:rsidRPr="004D5A4C">
        <w:rPr>
          <w:b/>
          <w:noProof/>
          <w:lang w:val="sr-Cyrl-CS"/>
        </w:rPr>
        <w:t>како да се понуди</w:t>
      </w:r>
      <w:r w:rsidRPr="004D5A4C">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284225" w:rsidRDefault="00E12E5B" w:rsidP="00E12E5B">
      <w:pPr>
        <w:jc w:val="center"/>
        <w:rPr>
          <w:b/>
          <w:noProof/>
          <w:sz w:val="22"/>
          <w:szCs w:val="22"/>
        </w:rPr>
      </w:pPr>
    </w:p>
    <w:p w14:paraId="550A7BDE" w14:textId="77777777" w:rsidR="00E12E5B" w:rsidRPr="00284225" w:rsidRDefault="00E12E5B" w:rsidP="00E12E5B">
      <w:pPr>
        <w:ind w:left="360"/>
        <w:jc w:val="both"/>
        <w:rPr>
          <w:noProof/>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6AC8A5E3" w14:textId="77777777" w:rsidR="00AB0322" w:rsidRDefault="00AB0322" w:rsidP="008B636C">
            <w:pPr>
              <w:rPr>
                <w:bCs/>
                <w:iCs/>
                <w:noProof/>
                <w:lang w:val="sr-Cyrl-RS"/>
              </w:rPr>
            </w:pPr>
          </w:p>
          <w:p w14:paraId="2E90F4B2" w14:textId="77777777" w:rsidR="008D2194" w:rsidRDefault="008D2194" w:rsidP="008B636C">
            <w:pPr>
              <w:rPr>
                <w:bCs/>
                <w:iCs/>
                <w:noProof/>
                <w:lang w:val="sr-Cyrl-RS"/>
              </w:rPr>
            </w:pPr>
          </w:p>
          <w:p w14:paraId="4B3F7DAB" w14:textId="77777777" w:rsidR="008D2194" w:rsidRPr="008D2194" w:rsidRDefault="008D2194" w:rsidP="008B636C">
            <w:pPr>
              <w:rPr>
                <w:bCs/>
                <w:iCs/>
                <w:noProof/>
                <w:lang w:val="sr-Cyrl-RS"/>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03F912D1" w14:textId="77777777" w:rsidR="008D2194" w:rsidRDefault="008D2194" w:rsidP="008B636C">
            <w:pPr>
              <w:rPr>
                <w:bCs/>
                <w:iCs/>
                <w:noProof/>
                <w:lang w:val="sr-Cyrl-RS"/>
              </w:rPr>
            </w:pPr>
          </w:p>
          <w:p w14:paraId="636620FF" w14:textId="77777777" w:rsidR="008D2194" w:rsidRPr="008D2194" w:rsidRDefault="008D2194" w:rsidP="008B636C">
            <w:pPr>
              <w:rPr>
                <w:bCs/>
                <w:iCs/>
                <w:noProof/>
                <w:lang w:val="sr-Cyrl-RS"/>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3F184248" w14:textId="77777777" w:rsidR="009754A0" w:rsidRDefault="009754A0" w:rsidP="009754A0">
      <w:pPr>
        <w:pStyle w:val="Heading1"/>
        <w:numPr>
          <w:ilvl w:val="0"/>
          <w:numId w:val="0"/>
        </w:numPr>
        <w:ind w:left="360"/>
        <w:jc w:val="left"/>
        <w:rPr>
          <w:lang w:val="sr-Cyrl-RS"/>
        </w:rPr>
      </w:pPr>
      <w:bookmarkStart w:id="142" w:name="_Toc375826013"/>
      <w:bookmarkStart w:id="143" w:name="_Toc389030820"/>
      <w:bookmarkStart w:id="144" w:name="_Toc448222244"/>
      <w:bookmarkStart w:id="145" w:name="_Toc477327716"/>
      <w:bookmarkStart w:id="146" w:name="_Toc477327999"/>
      <w:bookmarkStart w:id="147" w:name="_Toc477328728"/>
      <w:bookmarkStart w:id="148" w:name="_Toc477329199"/>
    </w:p>
    <w:p w14:paraId="20B387D2" w14:textId="77777777" w:rsidR="009754A0" w:rsidRDefault="009754A0" w:rsidP="009754A0">
      <w:pPr>
        <w:rPr>
          <w:lang w:val="sr-Cyrl-RS"/>
        </w:rPr>
      </w:pPr>
    </w:p>
    <w:p w14:paraId="226E3797" w14:textId="77777777" w:rsidR="009754A0" w:rsidRDefault="009754A0" w:rsidP="009754A0">
      <w:pPr>
        <w:rPr>
          <w:lang w:val="sr-Cyrl-RS"/>
        </w:rPr>
      </w:pPr>
    </w:p>
    <w:p w14:paraId="79576D73" w14:textId="77777777" w:rsidR="009754A0" w:rsidRDefault="009754A0" w:rsidP="009754A0">
      <w:pPr>
        <w:rPr>
          <w:lang w:val="sr-Cyrl-RS"/>
        </w:rPr>
      </w:pPr>
    </w:p>
    <w:p w14:paraId="2A0ECD90" w14:textId="77777777" w:rsidR="009754A0" w:rsidRDefault="009754A0" w:rsidP="009754A0">
      <w:pPr>
        <w:rPr>
          <w:lang w:val="sr-Cyrl-RS"/>
        </w:rPr>
      </w:pPr>
    </w:p>
    <w:p w14:paraId="14F0DFA9" w14:textId="77777777" w:rsidR="009754A0" w:rsidRDefault="009754A0" w:rsidP="009754A0">
      <w:pPr>
        <w:rPr>
          <w:lang w:val="sr-Cyrl-RS"/>
        </w:rPr>
      </w:pPr>
    </w:p>
    <w:p w14:paraId="77C121C5" w14:textId="77777777" w:rsidR="009754A0" w:rsidRDefault="009754A0" w:rsidP="009754A0">
      <w:pPr>
        <w:rPr>
          <w:lang w:val="sr-Cyrl-RS"/>
        </w:rPr>
      </w:pPr>
    </w:p>
    <w:p w14:paraId="4739786E" w14:textId="77777777" w:rsidR="009754A0" w:rsidRPr="009754A0" w:rsidRDefault="009754A0" w:rsidP="009754A0">
      <w:pPr>
        <w:rPr>
          <w:lang w:val="sr-Cyrl-RS"/>
        </w:rPr>
      </w:pPr>
    </w:p>
    <w:p w14:paraId="5BB1EFAB" w14:textId="336C0216" w:rsidR="00B819C7" w:rsidRPr="00CC366C" w:rsidRDefault="00B819C7" w:rsidP="00E7066D">
      <w:pPr>
        <w:pStyle w:val="Heading1"/>
      </w:pPr>
      <w:bookmarkStart w:id="149" w:name="_Toc478989003"/>
      <w:r w:rsidRPr="00CC366C">
        <w:t>ОБРАЗАЦ ТРОШКОВА ПРИПРЕМЕ ПОНУДЕ</w:t>
      </w:r>
      <w:bookmarkEnd w:id="142"/>
      <w:bookmarkEnd w:id="143"/>
      <w:bookmarkEnd w:id="144"/>
      <w:bookmarkEnd w:id="145"/>
      <w:bookmarkEnd w:id="146"/>
      <w:bookmarkEnd w:id="147"/>
      <w:bookmarkEnd w:id="148"/>
      <w:bookmarkEnd w:id="149"/>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5"/>
          <w:footerReference w:type="even" r:id="rId16"/>
          <w:footerReference w:type="default" r:id="rId17"/>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150" w:name="_Toc375826014"/>
      <w:bookmarkStart w:id="151" w:name="_Toc389030821"/>
      <w:bookmarkStart w:id="152" w:name="_Toc448222245"/>
      <w:bookmarkStart w:id="153" w:name="_Toc477327717"/>
      <w:bookmarkStart w:id="154" w:name="_Toc477328000"/>
      <w:bookmarkStart w:id="155" w:name="_Toc477328729"/>
      <w:bookmarkStart w:id="156" w:name="_Toc477329200"/>
      <w:bookmarkStart w:id="157" w:name="_Toc478989004"/>
      <w:r w:rsidRPr="00BD205C">
        <w:lastRenderedPageBreak/>
        <w:t>ОБРАЗАЦ ПОНУДЕ</w:t>
      </w:r>
      <w:bookmarkEnd w:id="150"/>
      <w:bookmarkEnd w:id="151"/>
      <w:bookmarkEnd w:id="152"/>
      <w:bookmarkEnd w:id="153"/>
      <w:bookmarkEnd w:id="154"/>
      <w:bookmarkEnd w:id="155"/>
      <w:bookmarkEnd w:id="156"/>
      <w:bookmarkEnd w:id="157"/>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4D5A4C" w:rsidRDefault="005E2923" w:rsidP="005E2923">
            <w:pPr>
              <w:jc w:val="right"/>
              <w:rPr>
                <w:noProof/>
              </w:rPr>
            </w:pPr>
            <w:r w:rsidRPr="004D5A4C">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4DD11E61" w:rsidR="005E2923" w:rsidRPr="00AE1407" w:rsidRDefault="004D5A4C" w:rsidP="005E2923">
            <w:pPr>
              <w:jc w:val="right"/>
              <w:rPr>
                <w:b/>
                <w:noProof/>
              </w:rPr>
            </w:pPr>
            <w:r w:rsidRPr="0001755A">
              <w:rPr>
                <w:noProof/>
                <w:lang w:val="sr-Cyrl-RS"/>
              </w:rPr>
              <w:t>44-17-М-</w:t>
            </w:r>
            <w:r w:rsidRPr="0001755A">
              <w:rPr>
                <w:lang w:val="sr-Cyrl-RS"/>
              </w:rPr>
              <w:t xml:space="preserve"> Набавка, монтажа и балансирање гума са оптиком трапа, за поребе Клиничког центра Војводине</w:t>
            </w:r>
          </w:p>
        </w:tc>
      </w:tr>
      <w:tr w:rsidR="005E2923" w:rsidRPr="00AE1407" w14:paraId="09CB08C9" w14:textId="77777777" w:rsidTr="005E2923">
        <w:tc>
          <w:tcPr>
            <w:tcW w:w="5245" w:type="dxa"/>
          </w:tcPr>
          <w:p w14:paraId="03D94306" w14:textId="77777777" w:rsidR="005E2923" w:rsidRPr="004D5A4C" w:rsidRDefault="005E2923" w:rsidP="005E2923">
            <w:pPr>
              <w:jc w:val="right"/>
              <w:rPr>
                <w:noProof/>
              </w:rPr>
            </w:pPr>
            <w:r w:rsidRPr="004D5A4C">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4D5A4C" w:rsidRDefault="005E2923" w:rsidP="005E2923">
            <w:pPr>
              <w:jc w:val="center"/>
              <w:rPr>
                <w:b/>
                <w:noProof/>
              </w:rPr>
            </w:pPr>
            <w:r w:rsidRPr="004D5A4C">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4D5A4C" w:rsidRDefault="005E2923" w:rsidP="00EB6B00">
            <w:pPr>
              <w:rPr>
                <w:b/>
                <w:noProof/>
              </w:rPr>
            </w:pPr>
            <w:r w:rsidRPr="004D5A4C">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4D5A4C" w:rsidRDefault="005E2923" w:rsidP="00EB6B00">
            <w:pPr>
              <w:rPr>
                <w:b/>
                <w:noProof/>
              </w:rPr>
            </w:pPr>
            <w:r w:rsidRPr="004D5A4C">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4D5A4C" w:rsidRDefault="005E2923" w:rsidP="00EB6B00">
            <w:pPr>
              <w:rPr>
                <w:noProof/>
              </w:rPr>
            </w:pPr>
            <w:r w:rsidRPr="004D5A4C">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4D5A4C" w:rsidRDefault="005E2923" w:rsidP="00EB6B00">
            <w:pPr>
              <w:rPr>
                <w:b/>
                <w:noProof/>
              </w:rPr>
            </w:pPr>
            <w:r w:rsidRPr="004D5A4C">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4D5A4C" w:rsidRDefault="00260A31" w:rsidP="00EB6B00">
            <w:pPr>
              <w:rPr>
                <w:b/>
                <w:noProof/>
              </w:rPr>
            </w:pPr>
            <w:r w:rsidRPr="004D5A4C">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05537D7F" w:rsidR="005E2923" w:rsidRPr="004D5A4C" w:rsidRDefault="00380975" w:rsidP="008D2194">
            <w:pPr>
              <w:rPr>
                <w:noProof/>
              </w:rPr>
            </w:pPr>
            <w:r w:rsidRPr="004D5A4C">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4D5A4C" w:rsidRDefault="00223DF2" w:rsidP="00EB6B00">
            <w:pPr>
              <w:rPr>
                <w:b/>
                <w:noProof/>
              </w:rPr>
            </w:pPr>
            <w:r w:rsidRPr="004D5A4C">
              <w:rPr>
                <w:b/>
                <w:noProof/>
              </w:rPr>
              <w:br w:type="page"/>
            </w:r>
            <w:r w:rsidRPr="004D5A4C">
              <w:rPr>
                <w:noProof/>
              </w:rPr>
              <w:t xml:space="preserve">Рок важења понуде изражен у броју дана од дана отварања понуда, који не може бити краћи </w:t>
            </w:r>
            <w:r w:rsidR="00260A31" w:rsidRPr="004D5A4C">
              <w:rPr>
                <w:noProof/>
              </w:rPr>
              <w:t>од 6</w:t>
            </w:r>
            <w:r w:rsidRPr="004D5A4C">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4D5A4C"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6F0232FF" w:rsidR="005E2923" w:rsidRPr="004D5A4C" w:rsidRDefault="005E2923" w:rsidP="008D2194">
            <w:pPr>
              <w:jc w:val="center"/>
              <w:rPr>
                <w:b/>
                <w:noProof/>
              </w:rPr>
            </w:pPr>
            <w:r w:rsidRPr="004D5A4C">
              <w:rPr>
                <w:b/>
                <w:noProof/>
              </w:rPr>
              <w:t xml:space="preserve">Остали подаци које наручилац сматра релевантним за закључење </w:t>
            </w:r>
            <w:r w:rsidR="00380975" w:rsidRPr="004D5A4C">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4D5A4C" w:rsidRDefault="00FE0B83" w:rsidP="00202B65">
            <w:pPr>
              <w:rPr>
                <w:noProof/>
              </w:rPr>
            </w:pPr>
            <w:r w:rsidRPr="004D5A4C">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4D5A4C"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4D5A4C"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5E2923" w:rsidRPr="00AE1407" w14:paraId="66663673" w14:textId="77777777" w:rsidTr="005E2923">
        <w:trPr>
          <w:trHeight w:val="293"/>
        </w:trPr>
        <w:tc>
          <w:tcPr>
            <w:tcW w:w="5245" w:type="dxa"/>
          </w:tcPr>
          <w:p w14:paraId="0D98DFFC" w14:textId="3F73F937" w:rsidR="005E2923" w:rsidRPr="004D5A4C" w:rsidRDefault="00775E56" w:rsidP="005E2923">
            <w:pPr>
              <w:rPr>
                <w:noProof/>
              </w:rPr>
            </w:pPr>
            <w:r w:rsidRPr="004D5A4C">
              <w:rPr>
                <w:noProof/>
              </w:rPr>
              <w:t>Начин</w:t>
            </w:r>
            <w:r w:rsidRPr="004D5A4C">
              <w:rPr>
                <w:noProof/>
                <w:lang w:val="sr-Cyrl-RS"/>
              </w:rPr>
              <w:t>, рок</w:t>
            </w:r>
            <w:r w:rsidRPr="004D5A4C">
              <w:rPr>
                <w:noProof/>
              </w:rPr>
              <w:t xml:space="preserve"> и услови плаћања</w:t>
            </w:r>
          </w:p>
        </w:tc>
        <w:tc>
          <w:tcPr>
            <w:tcW w:w="10065" w:type="dxa"/>
            <w:gridSpan w:val="5"/>
          </w:tcPr>
          <w:p w14:paraId="3CD58543" w14:textId="77777777" w:rsidR="005E2923" w:rsidRPr="00AE1407" w:rsidRDefault="005E2923" w:rsidP="005E2923">
            <w:pPr>
              <w:rPr>
                <w:b/>
                <w:noProof/>
              </w:rPr>
            </w:pPr>
          </w:p>
        </w:tc>
      </w:tr>
      <w:tr w:rsidR="005E2923" w:rsidRPr="00AE1407" w14:paraId="64B38918" w14:textId="77777777" w:rsidTr="005E2923">
        <w:trPr>
          <w:trHeight w:val="283"/>
        </w:trPr>
        <w:tc>
          <w:tcPr>
            <w:tcW w:w="5245" w:type="dxa"/>
          </w:tcPr>
          <w:p w14:paraId="7A43D52E" w14:textId="307B8157" w:rsidR="005E2923" w:rsidRPr="004D5A4C" w:rsidRDefault="008D2194" w:rsidP="005E2923">
            <w:pPr>
              <w:rPr>
                <w:noProof/>
              </w:rPr>
            </w:pPr>
            <w:r w:rsidRPr="004D5A4C">
              <w:rPr>
                <w:noProof/>
              </w:rPr>
              <w:t xml:space="preserve">Гаранција </w:t>
            </w:r>
            <w:r w:rsidRPr="004D5A4C">
              <w:rPr>
                <w:noProof/>
                <w:lang w:val="sr-Cyrl-RS"/>
              </w:rPr>
              <w:t>на извршену услугу</w:t>
            </w:r>
          </w:p>
        </w:tc>
        <w:tc>
          <w:tcPr>
            <w:tcW w:w="10065" w:type="dxa"/>
            <w:gridSpan w:val="5"/>
          </w:tcPr>
          <w:p w14:paraId="17564C23" w14:textId="77777777" w:rsidR="005E2923" w:rsidRPr="00AE1407" w:rsidRDefault="005E2923" w:rsidP="005E2923">
            <w:pPr>
              <w:rPr>
                <w:b/>
                <w:noProof/>
              </w:rPr>
            </w:pPr>
          </w:p>
        </w:tc>
      </w:tr>
      <w:tr w:rsidR="005E2923" w:rsidRPr="00AE1407" w14:paraId="32E2FCC5" w14:textId="77777777" w:rsidTr="005E2923">
        <w:trPr>
          <w:trHeight w:val="283"/>
        </w:trPr>
        <w:tc>
          <w:tcPr>
            <w:tcW w:w="5245" w:type="dxa"/>
          </w:tcPr>
          <w:p w14:paraId="569F4844" w14:textId="6E77D855" w:rsidR="005E2923" w:rsidRPr="00F82B85" w:rsidRDefault="008D2194" w:rsidP="00926A5A">
            <w:pPr>
              <w:rPr>
                <w:noProof/>
                <w:highlight w:val="yellow"/>
              </w:rPr>
            </w:pPr>
            <w:r w:rsidRPr="0006270F">
              <w:rPr>
                <w:noProof/>
              </w:rPr>
              <w:t xml:space="preserve">Гаранција </w:t>
            </w:r>
            <w:r w:rsidRPr="0006270F">
              <w:rPr>
                <w:noProof/>
                <w:lang w:val="sr-Cyrl-RS"/>
              </w:rPr>
              <w:t xml:space="preserve">за нове </w:t>
            </w:r>
            <w:r>
              <w:rPr>
                <w:noProof/>
                <w:lang w:val="sr-Cyrl-RS"/>
              </w:rPr>
              <w:t>пнеуматике</w:t>
            </w:r>
          </w:p>
        </w:tc>
        <w:tc>
          <w:tcPr>
            <w:tcW w:w="10065" w:type="dxa"/>
            <w:gridSpan w:val="5"/>
          </w:tcPr>
          <w:p w14:paraId="37A43DC8" w14:textId="77777777" w:rsidR="005E2923" w:rsidRPr="00AE1407" w:rsidRDefault="005E2923" w:rsidP="005E2923">
            <w:pPr>
              <w:rPr>
                <w:b/>
                <w:noProof/>
              </w:rPr>
            </w:pPr>
          </w:p>
        </w:tc>
      </w:tr>
      <w:tr w:rsidR="00F82B85" w:rsidRPr="00AE1407" w14:paraId="1ED5B088" w14:textId="77777777" w:rsidTr="005E2923">
        <w:trPr>
          <w:trHeight w:val="283"/>
        </w:trPr>
        <w:tc>
          <w:tcPr>
            <w:tcW w:w="5245" w:type="dxa"/>
          </w:tcPr>
          <w:p w14:paraId="4907E69C" w14:textId="02CDE32A" w:rsidR="00F82B85" w:rsidRPr="00F82B85" w:rsidRDefault="008D2194" w:rsidP="009754A0">
            <w:pPr>
              <w:rPr>
                <w:noProof/>
              </w:rPr>
            </w:pPr>
            <w:r w:rsidRPr="0006270F">
              <w:rPr>
                <w:noProof/>
              </w:rPr>
              <w:t xml:space="preserve">Рок извршења </w:t>
            </w:r>
          </w:p>
        </w:tc>
        <w:tc>
          <w:tcPr>
            <w:tcW w:w="10065" w:type="dxa"/>
            <w:gridSpan w:val="5"/>
          </w:tcPr>
          <w:p w14:paraId="4F26CEBB" w14:textId="77777777" w:rsidR="00F82B85" w:rsidRPr="00AE1407" w:rsidRDefault="00F82B85" w:rsidP="005E2923">
            <w:pPr>
              <w:rPr>
                <w:b/>
                <w:noProof/>
              </w:rPr>
            </w:pPr>
          </w:p>
        </w:tc>
      </w:tr>
      <w:tr w:rsidR="00F82B85" w:rsidRPr="00AE1407" w14:paraId="19B08A47" w14:textId="77777777" w:rsidTr="005E2923">
        <w:trPr>
          <w:trHeight w:val="283"/>
        </w:trPr>
        <w:tc>
          <w:tcPr>
            <w:tcW w:w="5245" w:type="dxa"/>
          </w:tcPr>
          <w:p w14:paraId="06E207A8" w14:textId="5D485505" w:rsidR="00F82B85" w:rsidRPr="00F82B85" w:rsidRDefault="008D2194" w:rsidP="005E2923">
            <w:pPr>
              <w:rPr>
                <w:noProof/>
              </w:rPr>
            </w:pPr>
            <w:r w:rsidRPr="0006270F">
              <w:rPr>
                <w:noProof/>
                <w:lang w:val="sr-Cyrl-RS"/>
              </w:rPr>
              <w:t xml:space="preserve">Удаљеност вулканизера од </w:t>
            </w:r>
            <w:r>
              <w:rPr>
                <w:noProof/>
                <w:lang w:val="sr-Cyrl-RS"/>
              </w:rPr>
              <w:t>н</w:t>
            </w:r>
            <w:r w:rsidRPr="0006270F">
              <w:rPr>
                <w:noProof/>
                <w:lang w:val="sr-Cyrl-RS"/>
              </w:rPr>
              <w:t>аручиоца</w:t>
            </w:r>
          </w:p>
        </w:tc>
        <w:tc>
          <w:tcPr>
            <w:tcW w:w="10065" w:type="dxa"/>
            <w:gridSpan w:val="5"/>
          </w:tcPr>
          <w:p w14:paraId="284C7EFD" w14:textId="77777777" w:rsidR="00F82B85" w:rsidRPr="00AE1407" w:rsidRDefault="00F82B85" w:rsidP="005E2923">
            <w:pPr>
              <w:rPr>
                <w:b/>
                <w:noProof/>
              </w:rPr>
            </w:pPr>
          </w:p>
        </w:tc>
      </w:tr>
    </w:tbl>
    <w:p w14:paraId="24B57B85" w14:textId="77777777" w:rsidR="00191EBE" w:rsidRPr="00AE1407" w:rsidRDefault="00191EBE" w:rsidP="002D5B2C">
      <w:pPr>
        <w:pStyle w:val="BodyText"/>
        <w:rPr>
          <w:noProof/>
          <w:szCs w:val="24"/>
        </w:rPr>
      </w:pPr>
    </w:p>
    <w:p w14:paraId="615059DB" w14:textId="77777777" w:rsidR="005E2923" w:rsidRPr="00AE1407" w:rsidRDefault="005E2923" w:rsidP="002D5B2C">
      <w:pPr>
        <w:pStyle w:val="BodyText"/>
        <w:rPr>
          <w:noProof/>
          <w:szCs w:val="24"/>
        </w:rPr>
      </w:pPr>
    </w:p>
    <w:p w14:paraId="62941DC5" w14:textId="77777777" w:rsidR="005E2923" w:rsidRPr="00AE1407" w:rsidRDefault="005E2923" w:rsidP="002D5B2C">
      <w:pPr>
        <w:pStyle w:val="BodyText"/>
        <w:rPr>
          <w:noProof/>
          <w:szCs w:val="24"/>
        </w:rPr>
      </w:pPr>
    </w:p>
    <w:p w14:paraId="196B9960" w14:textId="77777777" w:rsidR="00300477" w:rsidRDefault="00300477">
      <w:r>
        <w:br w:type="page"/>
      </w:r>
    </w:p>
    <w:tbl>
      <w:tblPr>
        <w:tblW w:w="15574"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31"/>
        <w:gridCol w:w="2819"/>
        <w:gridCol w:w="1065"/>
        <w:gridCol w:w="1153"/>
        <w:gridCol w:w="1540"/>
        <w:gridCol w:w="1456"/>
        <w:gridCol w:w="1981"/>
        <w:gridCol w:w="1849"/>
        <w:gridCol w:w="924"/>
        <w:gridCol w:w="2250"/>
        <w:gridCol w:w="6"/>
      </w:tblGrid>
      <w:tr w:rsidR="002A6B0E" w:rsidRPr="00CF79F4" w14:paraId="4A5CB15D" w14:textId="0FE0F06C" w:rsidTr="009754A0">
        <w:trPr>
          <w:trHeight w:val="261"/>
        </w:trPr>
        <w:tc>
          <w:tcPr>
            <w:tcW w:w="531" w:type="dxa"/>
            <w:vAlign w:val="center"/>
          </w:tcPr>
          <w:p w14:paraId="6746E807" w14:textId="47EE3B74" w:rsidR="002A6B0E" w:rsidRPr="00CF79F4" w:rsidRDefault="002A6B0E" w:rsidP="005E2923">
            <w:pPr>
              <w:autoSpaceDE w:val="0"/>
              <w:autoSpaceDN w:val="0"/>
              <w:adjustRightInd w:val="0"/>
              <w:jc w:val="center"/>
              <w:rPr>
                <w:noProof/>
                <w:lang w:val="en-US"/>
              </w:rPr>
            </w:pPr>
            <w:r w:rsidRPr="00CF79F4">
              <w:rPr>
                <w:noProof/>
              </w:rPr>
              <w:lastRenderedPageBreak/>
              <w:t>Р.БР</w:t>
            </w:r>
          </w:p>
        </w:tc>
        <w:tc>
          <w:tcPr>
            <w:tcW w:w="2819" w:type="dxa"/>
            <w:vAlign w:val="center"/>
          </w:tcPr>
          <w:p w14:paraId="2640501A" w14:textId="77777777" w:rsidR="002A6B0E" w:rsidRPr="00CF79F4" w:rsidRDefault="002A6B0E" w:rsidP="005E2923">
            <w:pPr>
              <w:autoSpaceDE w:val="0"/>
              <w:autoSpaceDN w:val="0"/>
              <w:adjustRightInd w:val="0"/>
              <w:jc w:val="center"/>
              <w:rPr>
                <w:noProof/>
                <w:lang w:val="en-US"/>
              </w:rPr>
            </w:pPr>
            <w:r w:rsidRPr="00CF79F4">
              <w:rPr>
                <w:noProof/>
                <w:lang w:val="en-US"/>
              </w:rPr>
              <w:t>Назив</w:t>
            </w:r>
          </w:p>
        </w:tc>
        <w:tc>
          <w:tcPr>
            <w:tcW w:w="1065" w:type="dxa"/>
            <w:vAlign w:val="center"/>
          </w:tcPr>
          <w:p w14:paraId="0C4DBD15" w14:textId="77777777" w:rsidR="002A6B0E" w:rsidRPr="00CF79F4" w:rsidRDefault="002A6B0E" w:rsidP="005E2923">
            <w:pPr>
              <w:autoSpaceDE w:val="0"/>
              <w:autoSpaceDN w:val="0"/>
              <w:adjustRightInd w:val="0"/>
              <w:jc w:val="center"/>
              <w:rPr>
                <w:noProof/>
                <w:lang w:val="en-US"/>
              </w:rPr>
            </w:pPr>
            <w:r w:rsidRPr="00CF79F4">
              <w:rPr>
                <w:noProof/>
                <w:lang w:val="en-US"/>
              </w:rPr>
              <w:t>Јединица мере</w:t>
            </w:r>
          </w:p>
        </w:tc>
        <w:tc>
          <w:tcPr>
            <w:tcW w:w="1153" w:type="dxa"/>
            <w:vAlign w:val="center"/>
          </w:tcPr>
          <w:p w14:paraId="1D5B749F" w14:textId="77777777" w:rsidR="002A6B0E" w:rsidRPr="00CF79F4" w:rsidRDefault="002A6B0E" w:rsidP="005E2923">
            <w:pPr>
              <w:autoSpaceDE w:val="0"/>
              <w:autoSpaceDN w:val="0"/>
              <w:adjustRightInd w:val="0"/>
              <w:jc w:val="center"/>
              <w:rPr>
                <w:noProof/>
                <w:lang w:val="en-US"/>
              </w:rPr>
            </w:pPr>
            <w:r w:rsidRPr="00CF79F4">
              <w:rPr>
                <w:noProof/>
                <w:lang w:val="en-US"/>
              </w:rPr>
              <w:t>Количина</w:t>
            </w:r>
          </w:p>
        </w:tc>
        <w:tc>
          <w:tcPr>
            <w:tcW w:w="1540" w:type="dxa"/>
            <w:vAlign w:val="center"/>
          </w:tcPr>
          <w:p w14:paraId="5895AEC2" w14:textId="77777777" w:rsidR="002A6B0E" w:rsidRPr="00CF79F4" w:rsidRDefault="002A6B0E" w:rsidP="00CF79F4">
            <w:pPr>
              <w:autoSpaceDE w:val="0"/>
              <w:autoSpaceDN w:val="0"/>
              <w:adjustRightInd w:val="0"/>
              <w:jc w:val="center"/>
              <w:rPr>
                <w:noProof/>
                <w:lang w:val="en-US"/>
              </w:rPr>
            </w:pPr>
            <w:r w:rsidRPr="00CF79F4">
              <w:rPr>
                <w:noProof/>
                <w:lang w:val="en-US"/>
              </w:rPr>
              <w:t>Јединична цена без ПДВ-а</w:t>
            </w:r>
          </w:p>
        </w:tc>
        <w:tc>
          <w:tcPr>
            <w:tcW w:w="1456" w:type="dxa"/>
            <w:vAlign w:val="center"/>
          </w:tcPr>
          <w:p w14:paraId="153479A2" w14:textId="30354035" w:rsidR="002A6B0E" w:rsidRPr="002A52DF" w:rsidRDefault="002A6B0E" w:rsidP="005E2923">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1981" w:type="dxa"/>
            <w:vAlign w:val="center"/>
          </w:tcPr>
          <w:p w14:paraId="192AF553" w14:textId="77777777" w:rsidR="002A6B0E" w:rsidRPr="00CF79F4" w:rsidRDefault="002A6B0E" w:rsidP="005E2923">
            <w:pPr>
              <w:autoSpaceDE w:val="0"/>
              <w:autoSpaceDN w:val="0"/>
              <w:adjustRightInd w:val="0"/>
              <w:jc w:val="center"/>
              <w:rPr>
                <w:noProof/>
                <w:lang w:val="en-US"/>
              </w:rPr>
            </w:pPr>
            <w:r w:rsidRPr="00CF79F4">
              <w:rPr>
                <w:noProof/>
                <w:lang w:val="en-US"/>
              </w:rPr>
              <w:t>Укупна цена без ПДВ-а</w:t>
            </w:r>
          </w:p>
        </w:tc>
        <w:tc>
          <w:tcPr>
            <w:tcW w:w="1849" w:type="dxa"/>
            <w:vAlign w:val="center"/>
          </w:tcPr>
          <w:p w14:paraId="76A1CD3A" w14:textId="090CEECB" w:rsidR="002A6B0E" w:rsidRPr="00CF79F4" w:rsidRDefault="002A6B0E" w:rsidP="002A52DF">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924" w:type="dxa"/>
            <w:vAlign w:val="center"/>
          </w:tcPr>
          <w:p w14:paraId="6F2D790C" w14:textId="77777777" w:rsidR="002A6B0E" w:rsidRPr="00CF79F4" w:rsidRDefault="002A6B0E" w:rsidP="00CF79F4">
            <w:pPr>
              <w:pStyle w:val="BodyText"/>
              <w:jc w:val="center"/>
              <w:rPr>
                <w:noProof/>
                <w:szCs w:val="24"/>
              </w:rPr>
            </w:pPr>
            <w:r w:rsidRPr="00CF79F4">
              <w:rPr>
                <w:noProof/>
                <w:szCs w:val="24"/>
              </w:rPr>
              <w:t>Стопа</w:t>
            </w:r>
          </w:p>
          <w:p w14:paraId="33B1E2F5" w14:textId="3E89A384" w:rsidR="002A6B0E" w:rsidRPr="00CF79F4" w:rsidRDefault="002A6B0E" w:rsidP="00CF79F4">
            <w:pPr>
              <w:autoSpaceDE w:val="0"/>
              <w:autoSpaceDN w:val="0"/>
              <w:adjustRightInd w:val="0"/>
              <w:jc w:val="center"/>
              <w:rPr>
                <w:noProof/>
                <w:highlight w:val="green"/>
                <w:lang w:val="sr-Cyrl-RS"/>
              </w:rPr>
            </w:pPr>
            <w:r w:rsidRPr="00CF79F4">
              <w:rPr>
                <w:noProof/>
              </w:rPr>
              <w:t>ПДВ-а</w:t>
            </w:r>
          </w:p>
        </w:tc>
        <w:tc>
          <w:tcPr>
            <w:tcW w:w="2256" w:type="dxa"/>
            <w:gridSpan w:val="2"/>
            <w:vAlign w:val="center"/>
          </w:tcPr>
          <w:p w14:paraId="43741F86" w14:textId="070C2DD8" w:rsidR="002A6B0E" w:rsidRPr="00CF79F4" w:rsidRDefault="002A6B0E" w:rsidP="00CF79F4">
            <w:pPr>
              <w:pStyle w:val="BodyText"/>
              <w:jc w:val="center"/>
              <w:rPr>
                <w:noProof/>
                <w:szCs w:val="24"/>
              </w:rPr>
            </w:pPr>
            <w:r>
              <w:rPr>
                <w:noProof/>
                <w:lang w:val="sr-Cyrl-RS"/>
              </w:rPr>
              <w:t>Остали трошкови (понуђач наводи ако их има)</w:t>
            </w:r>
          </w:p>
        </w:tc>
      </w:tr>
      <w:tr w:rsidR="002A6B0E" w:rsidRPr="00F85647" w14:paraId="6BCA0EDA" w14:textId="58EA2BAC" w:rsidTr="009754A0">
        <w:trPr>
          <w:trHeight w:val="287"/>
        </w:trPr>
        <w:tc>
          <w:tcPr>
            <w:tcW w:w="531" w:type="dxa"/>
          </w:tcPr>
          <w:p w14:paraId="610D06E3" w14:textId="77E7174B" w:rsidR="002A6B0E" w:rsidRPr="00F85647" w:rsidRDefault="002A6B0E" w:rsidP="005E2923">
            <w:pPr>
              <w:autoSpaceDE w:val="0"/>
              <w:autoSpaceDN w:val="0"/>
              <w:adjustRightInd w:val="0"/>
              <w:jc w:val="center"/>
              <w:rPr>
                <w:noProof/>
              </w:rPr>
            </w:pPr>
            <w:r w:rsidRPr="00F85647">
              <w:rPr>
                <w:noProof/>
              </w:rPr>
              <w:t>1</w:t>
            </w:r>
          </w:p>
        </w:tc>
        <w:tc>
          <w:tcPr>
            <w:tcW w:w="2819" w:type="dxa"/>
          </w:tcPr>
          <w:p w14:paraId="4BCE24F4" w14:textId="77777777" w:rsidR="002A6B0E" w:rsidRPr="00F85647" w:rsidRDefault="002A6B0E" w:rsidP="005E2923">
            <w:pPr>
              <w:autoSpaceDE w:val="0"/>
              <w:autoSpaceDN w:val="0"/>
              <w:adjustRightInd w:val="0"/>
              <w:jc w:val="center"/>
              <w:rPr>
                <w:noProof/>
                <w:lang w:val="en-US"/>
              </w:rPr>
            </w:pPr>
            <w:r w:rsidRPr="00F85647">
              <w:rPr>
                <w:noProof/>
                <w:lang w:val="en-US"/>
              </w:rPr>
              <w:t>2</w:t>
            </w:r>
          </w:p>
        </w:tc>
        <w:tc>
          <w:tcPr>
            <w:tcW w:w="1065" w:type="dxa"/>
          </w:tcPr>
          <w:p w14:paraId="3E6C9376" w14:textId="77777777" w:rsidR="002A6B0E" w:rsidRPr="00F85647" w:rsidRDefault="002A6B0E" w:rsidP="005E2923">
            <w:pPr>
              <w:autoSpaceDE w:val="0"/>
              <w:autoSpaceDN w:val="0"/>
              <w:adjustRightInd w:val="0"/>
              <w:jc w:val="center"/>
              <w:rPr>
                <w:noProof/>
                <w:lang w:val="en-US"/>
              </w:rPr>
            </w:pPr>
            <w:r w:rsidRPr="00F85647">
              <w:rPr>
                <w:noProof/>
                <w:lang w:val="en-US"/>
              </w:rPr>
              <w:t>3</w:t>
            </w:r>
          </w:p>
        </w:tc>
        <w:tc>
          <w:tcPr>
            <w:tcW w:w="1153" w:type="dxa"/>
          </w:tcPr>
          <w:p w14:paraId="6661E224" w14:textId="77777777" w:rsidR="002A6B0E" w:rsidRPr="00F85647" w:rsidRDefault="002A6B0E" w:rsidP="005E2923">
            <w:pPr>
              <w:autoSpaceDE w:val="0"/>
              <w:autoSpaceDN w:val="0"/>
              <w:adjustRightInd w:val="0"/>
              <w:jc w:val="center"/>
              <w:rPr>
                <w:noProof/>
                <w:lang w:val="en-US"/>
              </w:rPr>
            </w:pPr>
            <w:r w:rsidRPr="00F85647">
              <w:rPr>
                <w:noProof/>
                <w:lang w:val="en-US"/>
              </w:rPr>
              <w:t>4</w:t>
            </w:r>
          </w:p>
        </w:tc>
        <w:tc>
          <w:tcPr>
            <w:tcW w:w="1540" w:type="dxa"/>
          </w:tcPr>
          <w:p w14:paraId="542D7BD5" w14:textId="77777777" w:rsidR="002A6B0E" w:rsidRPr="00F85647" w:rsidRDefault="002A6B0E" w:rsidP="005E2923">
            <w:pPr>
              <w:autoSpaceDE w:val="0"/>
              <w:autoSpaceDN w:val="0"/>
              <w:adjustRightInd w:val="0"/>
              <w:jc w:val="center"/>
              <w:rPr>
                <w:noProof/>
                <w:lang w:val="en-US"/>
              </w:rPr>
            </w:pPr>
            <w:r w:rsidRPr="00F85647">
              <w:rPr>
                <w:noProof/>
                <w:lang w:val="en-US"/>
              </w:rPr>
              <w:t>5</w:t>
            </w:r>
          </w:p>
        </w:tc>
        <w:tc>
          <w:tcPr>
            <w:tcW w:w="1456" w:type="dxa"/>
          </w:tcPr>
          <w:p w14:paraId="6FF484C6" w14:textId="393A06ED" w:rsidR="002A6B0E" w:rsidRPr="00F85647" w:rsidRDefault="002A6B0E" w:rsidP="005E2923">
            <w:pPr>
              <w:autoSpaceDE w:val="0"/>
              <w:autoSpaceDN w:val="0"/>
              <w:adjustRightInd w:val="0"/>
              <w:jc w:val="center"/>
              <w:rPr>
                <w:noProof/>
                <w:lang w:val="en-US"/>
              </w:rPr>
            </w:pPr>
            <w:r w:rsidRPr="00F85647">
              <w:rPr>
                <w:noProof/>
                <w:lang w:val="en-US"/>
              </w:rPr>
              <w:t>6</w:t>
            </w:r>
          </w:p>
        </w:tc>
        <w:tc>
          <w:tcPr>
            <w:tcW w:w="1981" w:type="dxa"/>
          </w:tcPr>
          <w:p w14:paraId="12969D70" w14:textId="77777777" w:rsidR="002A6B0E" w:rsidRPr="00F85647" w:rsidRDefault="002A6B0E" w:rsidP="005E2923">
            <w:pPr>
              <w:autoSpaceDE w:val="0"/>
              <w:autoSpaceDN w:val="0"/>
              <w:adjustRightInd w:val="0"/>
              <w:jc w:val="center"/>
              <w:rPr>
                <w:noProof/>
                <w:lang w:val="en-US"/>
              </w:rPr>
            </w:pPr>
            <w:r w:rsidRPr="00F85647">
              <w:rPr>
                <w:noProof/>
                <w:lang w:val="en-US"/>
              </w:rPr>
              <w:t>7</w:t>
            </w:r>
          </w:p>
        </w:tc>
        <w:tc>
          <w:tcPr>
            <w:tcW w:w="1849" w:type="dxa"/>
          </w:tcPr>
          <w:p w14:paraId="37228EC1" w14:textId="77777777" w:rsidR="002A6B0E" w:rsidRPr="00F85647" w:rsidRDefault="002A6B0E" w:rsidP="005E2923">
            <w:pPr>
              <w:autoSpaceDE w:val="0"/>
              <w:autoSpaceDN w:val="0"/>
              <w:adjustRightInd w:val="0"/>
              <w:jc w:val="center"/>
              <w:rPr>
                <w:noProof/>
              </w:rPr>
            </w:pPr>
            <w:r w:rsidRPr="00F85647">
              <w:rPr>
                <w:noProof/>
              </w:rPr>
              <w:t>8</w:t>
            </w:r>
          </w:p>
        </w:tc>
        <w:tc>
          <w:tcPr>
            <w:tcW w:w="924" w:type="dxa"/>
          </w:tcPr>
          <w:p w14:paraId="43CB5D60" w14:textId="77777777" w:rsidR="002A6B0E" w:rsidRPr="00F85647" w:rsidRDefault="002A6B0E" w:rsidP="005E2923">
            <w:pPr>
              <w:autoSpaceDE w:val="0"/>
              <w:autoSpaceDN w:val="0"/>
              <w:adjustRightInd w:val="0"/>
              <w:jc w:val="center"/>
              <w:rPr>
                <w:noProof/>
              </w:rPr>
            </w:pPr>
            <w:r w:rsidRPr="00F85647">
              <w:rPr>
                <w:noProof/>
              </w:rPr>
              <w:t>9</w:t>
            </w:r>
          </w:p>
        </w:tc>
        <w:tc>
          <w:tcPr>
            <w:tcW w:w="2256" w:type="dxa"/>
            <w:gridSpan w:val="2"/>
          </w:tcPr>
          <w:p w14:paraId="2A9A5714" w14:textId="794761CD" w:rsidR="002A6B0E" w:rsidRPr="002A6B0E" w:rsidRDefault="002A6B0E" w:rsidP="005E2923">
            <w:pPr>
              <w:autoSpaceDE w:val="0"/>
              <w:autoSpaceDN w:val="0"/>
              <w:adjustRightInd w:val="0"/>
              <w:jc w:val="center"/>
              <w:rPr>
                <w:noProof/>
                <w:lang w:val="sr-Cyrl-RS"/>
              </w:rPr>
            </w:pPr>
            <w:r>
              <w:rPr>
                <w:noProof/>
                <w:lang w:val="sr-Cyrl-RS"/>
              </w:rPr>
              <w:t>10</w:t>
            </w:r>
          </w:p>
        </w:tc>
      </w:tr>
      <w:tr w:rsidR="002A6B0E" w:rsidRPr="009754A0" w14:paraId="0CAEFEED" w14:textId="7E0B5BD3" w:rsidTr="009754A0">
        <w:trPr>
          <w:trHeight w:val="108"/>
        </w:trPr>
        <w:tc>
          <w:tcPr>
            <w:tcW w:w="531" w:type="dxa"/>
          </w:tcPr>
          <w:p w14:paraId="41A8BF60" w14:textId="77777777" w:rsidR="002A6B0E" w:rsidRPr="009754A0" w:rsidRDefault="002A6B0E" w:rsidP="005E2923">
            <w:pPr>
              <w:autoSpaceDE w:val="0"/>
              <w:autoSpaceDN w:val="0"/>
              <w:adjustRightInd w:val="0"/>
              <w:jc w:val="center"/>
              <w:rPr>
                <w:noProof/>
                <w:lang w:val="en-US"/>
              </w:rPr>
            </w:pPr>
            <w:r w:rsidRPr="009754A0">
              <w:rPr>
                <w:noProof/>
                <w:lang w:val="en-US"/>
              </w:rPr>
              <w:t>1</w:t>
            </w:r>
          </w:p>
        </w:tc>
        <w:tc>
          <w:tcPr>
            <w:tcW w:w="2819" w:type="dxa"/>
          </w:tcPr>
          <w:p w14:paraId="01C29B39" w14:textId="5D89F244" w:rsidR="002A6B0E" w:rsidRPr="009754A0" w:rsidRDefault="002A6B0E" w:rsidP="008D2194">
            <w:pPr>
              <w:autoSpaceDE w:val="0"/>
              <w:autoSpaceDN w:val="0"/>
              <w:adjustRightInd w:val="0"/>
              <w:rPr>
                <w:noProof/>
                <w:sz w:val="20"/>
                <w:szCs w:val="20"/>
                <w:lang w:val="en-US"/>
              </w:rPr>
            </w:pPr>
            <w:r w:rsidRPr="009754A0">
              <w:rPr>
                <w:sz w:val="20"/>
                <w:szCs w:val="20"/>
              </w:rPr>
              <w:t xml:space="preserve">Демонтажа и монтажа гуме </w:t>
            </w:r>
            <w:r w:rsidRPr="009754A0">
              <w:rPr>
                <w:sz w:val="20"/>
                <w:szCs w:val="20"/>
                <w:lang w:val="sr-Cyrl-RS"/>
              </w:rPr>
              <w:t>13-15</w:t>
            </w:r>
            <w:r w:rsidRPr="009754A0">
              <w:rPr>
                <w:sz w:val="20"/>
                <w:szCs w:val="20"/>
              </w:rPr>
              <w:t>’</w:t>
            </w:r>
          </w:p>
        </w:tc>
        <w:tc>
          <w:tcPr>
            <w:tcW w:w="1065" w:type="dxa"/>
          </w:tcPr>
          <w:p w14:paraId="21C988EA" w14:textId="77777777" w:rsidR="002A6B0E" w:rsidRPr="009754A0" w:rsidRDefault="002A6B0E" w:rsidP="005E2923">
            <w:pPr>
              <w:autoSpaceDE w:val="0"/>
              <w:autoSpaceDN w:val="0"/>
              <w:adjustRightInd w:val="0"/>
              <w:jc w:val="center"/>
              <w:rPr>
                <w:noProof/>
                <w:sz w:val="20"/>
                <w:szCs w:val="20"/>
                <w:lang w:val="en-US"/>
              </w:rPr>
            </w:pPr>
            <w:r w:rsidRPr="009754A0">
              <w:rPr>
                <w:noProof/>
                <w:sz w:val="20"/>
                <w:szCs w:val="20"/>
                <w:lang w:val="en-US"/>
              </w:rPr>
              <w:t>ком</w:t>
            </w:r>
          </w:p>
        </w:tc>
        <w:tc>
          <w:tcPr>
            <w:tcW w:w="1153" w:type="dxa"/>
          </w:tcPr>
          <w:p w14:paraId="4B963D1F" w14:textId="395377DC" w:rsidR="002A6B0E" w:rsidRPr="009754A0" w:rsidRDefault="002A6B0E" w:rsidP="005E2923">
            <w:pPr>
              <w:autoSpaceDE w:val="0"/>
              <w:autoSpaceDN w:val="0"/>
              <w:adjustRightInd w:val="0"/>
              <w:jc w:val="center"/>
              <w:rPr>
                <w:noProof/>
                <w:sz w:val="20"/>
                <w:szCs w:val="20"/>
                <w:lang w:val="sr-Cyrl-RS"/>
              </w:rPr>
            </w:pPr>
            <w:r w:rsidRPr="009754A0">
              <w:rPr>
                <w:noProof/>
                <w:sz w:val="20"/>
                <w:szCs w:val="20"/>
                <w:lang w:val="sr-Cyrl-RS"/>
              </w:rPr>
              <w:t>80</w:t>
            </w:r>
          </w:p>
        </w:tc>
        <w:tc>
          <w:tcPr>
            <w:tcW w:w="1540" w:type="dxa"/>
          </w:tcPr>
          <w:p w14:paraId="5DB39D03" w14:textId="77777777" w:rsidR="002A6B0E" w:rsidRPr="009754A0" w:rsidRDefault="002A6B0E" w:rsidP="005E2923">
            <w:pPr>
              <w:autoSpaceDE w:val="0"/>
              <w:autoSpaceDN w:val="0"/>
              <w:adjustRightInd w:val="0"/>
              <w:jc w:val="center"/>
              <w:rPr>
                <w:noProof/>
                <w:lang w:val="en-US"/>
              </w:rPr>
            </w:pPr>
          </w:p>
        </w:tc>
        <w:tc>
          <w:tcPr>
            <w:tcW w:w="1456" w:type="dxa"/>
          </w:tcPr>
          <w:p w14:paraId="4E9B5242" w14:textId="65880AA5" w:rsidR="002A6B0E" w:rsidRPr="009754A0" w:rsidRDefault="002A6B0E" w:rsidP="005E2923">
            <w:pPr>
              <w:autoSpaceDE w:val="0"/>
              <w:autoSpaceDN w:val="0"/>
              <w:adjustRightInd w:val="0"/>
              <w:jc w:val="right"/>
              <w:rPr>
                <w:noProof/>
                <w:lang w:val="en-US"/>
              </w:rPr>
            </w:pPr>
          </w:p>
        </w:tc>
        <w:tc>
          <w:tcPr>
            <w:tcW w:w="1981" w:type="dxa"/>
          </w:tcPr>
          <w:p w14:paraId="37AF8378" w14:textId="77777777" w:rsidR="002A6B0E" w:rsidRPr="009754A0" w:rsidRDefault="002A6B0E" w:rsidP="005E2923">
            <w:pPr>
              <w:autoSpaceDE w:val="0"/>
              <w:autoSpaceDN w:val="0"/>
              <w:adjustRightInd w:val="0"/>
              <w:jc w:val="right"/>
              <w:rPr>
                <w:noProof/>
                <w:lang w:val="en-US"/>
              </w:rPr>
            </w:pPr>
          </w:p>
        </w:tc>
        <w:tc>
          <w:tcPr>
            <w:tcW w:w="1849" w:type="dxa"/>
          </w:tcPr>
          <w:p w14:paraId="63537619" w14:textId="77777777" w:rsidR="002A6B0E" w:rsidRPr="009754A0" w:rsidRDefault="002A6B0E" w:rsidP="005E2923">
            <w:pPr>
              <w:autoSpaceDE w:val="0"/>
              <w:autoSpaceDN w:val="0"/>
              <w:adjustRightInd w:val="0"/>
              <w:jc w:val="right"/>
              <w:rPr>
                <w:noProof/>
                <w:lang w:val="en-US"/>
              </w:rPr>
            </w:pPr>
          </w:p>
        </w:tc>
        <w:tc>
          <w:tcPr>
            <w:tcW w:w="924" w:type="dxa"/>
          </w:tcPr>
          <w:p w14:paraId="13E67F51" w14:textId="77777777" w:rsidR="002A6B0E" w:rsidRPr="009754A0" w:rsidRDefault="002A6B0E" w:rsidP="005E2923">
            <w:pPr>
              <w:autoSpaceDE w:val="0"/>
              <w:autoSpaceDN w:val="0"/>
              <w:adjustRightInd w:val="0"/>
              <w:jc w:val="right"/>
              <w:rPr>
                <w:noProof/>
                <w:lang w:val="en-US"/>
              </w:rPr>
            </w:pPr>
          </w:p>
        </w:tc>
        <w:tc>
          <w:tcPr>
            <w:tcW w:w="2256" w:type="dxa"/>
            <w:gridSpan w:val="2"/>
          </w:tcPr>
          <w:p w14:paraId="14CEAB63" w14:textId="77777777" w:rsidR="002A6B0E" w:rsidRPr="009754A0" w:rsidRDefault="002A6B0E" w:rsidP="005E2923">
            <w:pPr>
              <w:autoSpaceDE w:val="0"/>
              <w:autoSpaceDN w:val="0"/>
              <w:adjustRightInd w:val="0"/>
              <w:jc w:val="right"/>
              <w:rPr>
                <w:noProof/>
                <w:lang w:val="en-US"/>
              </w:rPr>
            </w:pPr>
          </w:p>
        </w:tc>
      </w:tr>
      <w:tr w:rsidR="002A6B0E" w:rsidRPr="009754A0" w14:paraId="03A3B82E" w14:textId="5791A07F" w:rsidTr="009754A0">
        <w:trPr>
          <w:trHeight w:val="97"/>
        </w:trPr>
        <w:tc>
          <w:tcPr>
            <w:tcW w:w="531" w:type="dxa"/>
          </w:tcPr>
          <w:p w14:paraId="30767BED" w14:textId="77777777" w:rsidR="002A6B0E" w:rsidRPr="009754A0" w:rsidRDefault="002A6B0E" w:rsidP="005E2923">
            <w:pPr>
              <w:autoSpaceDE w:val="0"/>
              <w:autoSpaceDN w:val="0"/>
              <w:adjustRightInd w:val="0"/>
              <w:jc w:val="center"/>
              <w:rPr>
                <w:noProof/>
                <w:lang w:val="en-US"/>
              </w:rPr>
            </w:pPr>
            <w:r w:rsidRPr="009754A0">
              <w:rPr>
                <w:noProof/>
                <w:lang w:val="en-US"/>
              </w:rPr>
              <w:t>2</w:t>
            </w:r>
          </w:p>
        </w:tc>
        <w:tc>
          <w:tcPr>
            <w:tcW w:w="2819" w:type="dxa"/>
          </w:tcPr>
          <w:p w14:paraId="4C7D04EB" w14:textId="7E3AAAC0" w:rsidR="002A6B0E" w:rsidRPr="009754A0" w:rsidRDefault="002A6B0E" w:rsidP="008D2194">
            <w:pPr>
              <w:autoSpaceDE w:val="0"/>
              <w:autoSpaceDN w:val="0"/>
              <w:adjustRightInd w:val="0"/>
              <w:rPr>
                <w:noProof/>
                <w:sz w:val="20"/>
                <w:szCs w:val="20"/>
                <w:lang w:val="sr-Cyrl-RS"/>
              </w:rPr>
            </w:pPr>
            <w:r w:rsidRPr="009754A0">
              <w:rPr>
                <w:sz w:val="20"/>
                <w:szCs w:val="20"/>
              </w:rPr>
              <w:t>Демонтажа и монтажа гуме 16</w:t>
            </w:r>
            <w:r w:rsidRPr="009754A0">
              <w:rPr>
                <w:sz w:val="20"/>
                <w:szCs w:val="20"/>
                <w:lang w:val="sr-Cyrl-RS"/>
              </w:rPr>
              <w:t>-18</w:t>
            </w:r>
            <w:r w:rsidRPr="009754A0">
              <w:rPr>
                <w:sz w:val="20"/>
                <w:szCs w:val="20"/>
              </w:rPr>
              <w:t xml:space="preserve">’ </w:t>
            </w:r>
          </w:p>
        </w:tc>
        <w:tc>
          <w:tcPr>
            <w:tcW w:w="1065" w:type="dxa"/>
          </w:tcPr>
          <w:p w14:paraId="733292B2" w14:textId="77777777" w:rsidR="002A6B0E" w:rsidRPr="009754A0" w:rsidRDefault="002A6B0E" w:rsidP="005E2923">
            <w:pPr>
              <w:autoSpaceDE w:val="0"/>
              <w:autoSpaceDN w:val="0"/>
              <w:adjustRightInd w:val="0"/>
              <w:jc w:val="center"/>
              <w:rPr>
                <w:noProof/>
                <w:sz w:val="20"/>
                <w:szCs w:val="20"/>
                <w:lang w:val="en-US"/>
              </w:rPr>
            </w:pPr>
            <w:r w:rsidRPr="009754A0">
              <w:rPr>
                <w:noProof/>
                <w:sz w:val="20"/>
                <w:szCs w:val="20"/>
                <w:lang w:val="en-US"/>
              </w:rPr>
              <w:t>ком</w:t>
            </w:r>
          </w:p>
        </w:tc>
        <w:tc>
          <w:tcPr>
            <w:tcW w:w="1153" w:type="dxa"/>
          </w:tcPr>
          <w:p w14:paraId="7632A302" w14:textId="6D4497EF" w:rsidR="002A6B0E" w:rsidRPr="009754A0" w:rsidRDefault="002A6B0E" w:rsidP="005E2923">
            <w:pPr>
              <w:autoSpaceDE w:val="0"/>
              <w:autoSpaceDN w:val="0"/>
              <w:adjustRightInd w:val="0"/>
              <w:jc w:val="center"/>
              <w:rPr>
                <w:noProof/>
                <w:sz w:val="20"/>
                <w:szCs w:val="20"/>
                <w:lang w:val="sr-Cyrl-RS"/>
              </w:rPr>
            </w:pPr>
            <w:r w:rsidRPr="009754A0">
              <w:rPr>
                <w:noProof/>
                <w:sz w:val="20"/>
                <w:szCs w:val="20"/>
                <w:lang w:val="sr-Cyrl-RS"/>
              </w:rPr>
              <w:t>60</w:t>
            </w:r>
          </w:p>
        </w:tc>
        <w:tc>
          <w:tcPr>
            <w:tcW w:w="1540" w:type="dxa"/>
          </w:tcPr>
          <w:p w14:paraId="0FA476BF" w14:textId="77777777" w:rsidR="002A6B0E" w:rsidRPr="009754A0" w:rsidRDefault="002A6B0E" w:rsidP="005E2923">
            <w:pPr>
              <w:autoSpaceDE w:val="0"/>
              <w:autoSpaceDN w:val="0"/>
              <w:adjustRightInd w:val="0"/>
              <w:jc w:val="center"/>
              <w:rPr>
                <w:noProof/>
                <w:lang w:val="en-US"/>
              </w:rPr>
            </w:pPr>
          </w:p>
        </w:tc>
        <w:tc>
          <w:tcPr>
            <w:tcW w:w="1456" w:type="dxa"/>
          </w:tcPr>
          <w:p w14:paraId="336C29F8" w14:textId="2DEB47BF" w:rsidR="002A6B0E" w:rsidRPr="009754A0" w:rsidRDefault="002A6B0E" w:rsidP="005E2923">
            <w:pPr>
              <w:autoSpaceDE w:val="0"/>
              <w:autoSpaceDN w:val="0"/>
              <w:adjustRightInd w:val="0"/>
              <w:jc w:val="right"/>
              <w:rPr>
                <w:noProof/>
                <w:lang w:val="en-US"/>
              </w:rPr>
            </w:pPr>
          </w:p>
        </w:tc>
        <w:tc>
          <w:tcPr>
            <w:tcW w:w="1981" w:type="dxa"/>
          </w:tcPr>
          <w:p w14:paraId="5792EBDB" w14:textId="77777777" w:rsidR="002A6B0E" w:rsidRPr="009754A0" w:rsidRDefault="002A6B0E" w:rsidP="005E2923">
            <w:pPr>
              <w:autoSpaceDE w:val="0"/>
              <w:autoSpaceDN w:val="0"/>
              <w:adjustRightInd w:val="0"/>
              <w:jc w:val="right"/>
              <w:rPr>
                <w:noProof/>
                <w:lang w:val="en-US"/>
              </w:rPr>
            </w:pPr>
          </w:p>
        </w:tc>
        <w:tc>
          <w:tcPr>
            <w:tcW w:w="1849" w:type="dxa"/>
          </w:tcPr>
          <w:p w14:paraId="3A6F0574" w14:textId="77777777" w:rsidR="002A6B0E" w:rsidRPr="009754A0" w:rsidRDefault="002A6B0E" w:rsidP="005E2923">
            <w:pPr>
              <w:autoSpaceDE w:val="0"/>
              <w:autoSpaceDN w:val="0"/>
              <w:adjustRightInd w:val="0"/>
              <w:jc w:val="right"/>
              <w:rPr>
                <w:noProof/>
                <w:lang w:val="en-US"/>
              </w:rPr>
            </w:pPr>
          </w:p>
        </w:tc>
        <w:tc>
          <w:tcPr>
            <w:tcW w:w="924" w:type="dxa"/>
          </w:tcPr>
          <w:p w14:paraId="50310543" w14:textId="77777777" w:rsidR="002A6B0E" w:rsidRPr="009754A0" w:rsidRDefault="002A6B0E" w:rsidP="005E2923">
            <w:pPr>
              <w:autoSpaceDE w:val="0"/>
              <w:autoSpaceDN w:val="0"/>
              <w:adjustRightInd w:val="0"/>
              <w:jc w:val="right"/>
              <w:rPr>
                <w:noProof/>
                <w:lang w:val="en-US"/>
              </w:rPr>
            </w:pPr>
          </w:p>
        </w:tc>
        <w:tc>
          <w:tcPr>
            <w:tcW w:w="2256" w:type="dxa"/>
            <w:gridSpan w:val="2"/>
          </w:tcPr>
          <w:p w14:paraId="08C7166F" w14:textId="77777777" w:rsidR="002A6B0E" w:rsidRPr="009754A0" w:rsidRDefault="002A6B0E" w:rsidP="005E2923">
            <w:pPr>
              <w:autoSpaceDE w:val="0"/>
              <w:autoSpaceDN w:val="0"/>
              <w:adjustRightInd w:val="0"/>
              <w:jc w:val="right"/>
              <w:rPr>
                <w:noProof/>
                <w:lang w:val="en-US"/>
              </w:rPr>
            </w:pPr>
          </w:p>
        </w:tc>
      </w:tr>
      <w:tr w:rsidR="002A6B0E" w:rsidRPr="009754A0" w14:paraId="55192CF3" w14:textId="58B4622F" w:rsidTr="009754A0">
        <w:trPr>
          <w:trHeight w:val="88"/>
        </w:trPr>
        <w:tc>
          <w:tcPr>
            <w:tcW w:w="531" w:type="dxa"/>
          </w:tcPr>
          <w:p w14:paraId="3ADD7236" w14:textId="77777777" w:rsidR="002A6B0E" w:rsidRPr="009754A0" w:rsidRDefault="002A6B0E" w:rsidP="005E2923">
            <w:pPr>
              <w:autoSpaceDE w:val="0"/>
              <w:autoSpaceDN w:val="0"/>
              <w:adjustRightInd w:val="0"/>
              <w:jc w:val="center"/>
              <w:rPr>
                <w:noProof/>
                <w:lang w:val="en-US"/>
              </w:rPr>
            </w:pPr>
            <w:r w:rsidRPr="009754A0">
              <w:rPr>
                <w:noProof/>
                <w:lang w:val="en-US"/>
              </w:rPr>
              <w:t>3</w:t>
            </w:r>
          </w:p>
        </w:tc>
        <w:tc>
          <w:tcPr>
            <w:tcW w:w="2819" w:type="dxa"/>
          </w:tcPr>
          <w:p w14:paraId="5C734F9E" w14:textId="1F75B43D" w:rsidR="002A6B0E" w:rsidRPr="009754A0" w:rsidRDefault="002A6B0E" w:rsidP="005E2923">
            <w:pPr>
              <w:autoSpaceDE w:val="0"/>
              <w:autoSpaceDN w:val="0"/>
              <w:adjustRightInd w:val="0"/>
              <w:rPr>
                <w:noProof/>
                <w:sz w:val="20"/>
                <w:szCs w:val="20"/>
                <w:lang w:val="en-US"/>
              </w:rPr>
            </w:pPr>
            <w:r w:rsidRPr="009754A0">
              <w:rPr>
                <w:sz w:val="20"/>
                <w:szCs w:val="20"/>
              </w:rPr>
              <w:t>Баланс точка путничког возила</w:t>
            </w:r>
          </w:p>
        </w:tc>
        <w:tc>
          <w:tcPr>
            <w:tcW w:w="1065" w:type="dxa"/>
          </w:tcPr>
          <w:p w14:paraId="4EC23D9C" w14:textId="77777777" w:rsidR="002A6B0E" w:rsidRPr="009754A0" w:rsidRDefault="002A6B0E" w:rsidP="005E2923">
            <w:pPr>
              <w:autoSpaceDE w:val="0"/>
              <w:autoSpaceDN w:val="0"/>
              <w:adjustRightInd w:val="0"/>
              <w:jc w:val="center"/>
              <w:rPr>
                <w:noProof/>
                <w:sz w:val="20"/>
                <w:szCs w:val="20"/>
                <w:lang w:val="en-US"/>
              </w:rPr>
            </w:pPr>
            <w:r w:rsidRPr="009754A0">
              <w:rPr>
                <w:noProof/>
                <w:sz w:val="20"/>
                <w:szCs w:val="20"/>
                <w:lang w:val="en-US"/>
              </w:rPr>
              <w:t>ком</w:t>
            </w:r>
          </w:p>
        </w:tc>
        <w:tc>
          <w:tcPr>
            <w:tcW w:w="1153" w:type="dxa"/>
          </w:tcPr>
          <w:p w14:paraId="0CC26204" w14:textId="14E252AD" w:rsidR="002A6B0E" w:rsidRPr="009754A0" w:rsidRDefault="002A6B0E" w:rsidP="005E2923">
            <w:pPr>
              <w:autoSpaceDE w:val="0"/>
              <w:autoSpaceDN w:val="0"/>
              <w:adjustRightInd w:val="0"/>
              <w:jc w:val="center"/>
              <w:rPr>
                <w:noProof/>
                <w:sz w:val="20"/>
                <w:szCs w:val="20"/>
                <w:lang w:val="sr-Cyrl-RS"/>
              </w:rPr>
            </w:pPr>
            <w:r w:rsidRPr="009754A0">
              <w:rPr>
                <w:noProof/>
                <w:sz w:val="20"/>
                <w:szCs w:val="20"/>
                <w:lang w:val="sr-Cyrl-RS"/>
              </w:rPr>
              <w:t>70</w:t>
            </w:r>
          </w:p>
        </w:tc>
        <w:tc>
          <w:tcPr>
            <w:tcW w:w="1540" w:type="dxa"/>
          </w:tcPr>
          <w:p w14:paraId="1836ECDA" w14:textId="77777777" w:rsidR="002A6B0E" w:rsidRPr="009754A0" w:rsidRDefault="002A6B0E" w:rsidP="005E2923">
            <w:pPr>
              <w:autoSpaceDE w:val="0"/>
              <w:autoSpaceDN w:val="0"/>
              <w:adjustRightInd w:val="0"/>
              <w:jc w:val="center"/>
              <w:rPr>
                <w:noProof/>
                <w:lang w:val="en-US"/>
              </w:rPr>
            </w:pPr>
          </w:p>
        </w:tc>
        <w:tc>
          <w:tcPr>
            <w:tcW w:w="1456" w:type="dxa"/>
          </w:tcPr>
          <w:p w14:paraId="0E291FEB" w14:textId="5BC670CB" w:rsidR="002A6B0E" w:rsidRPr="009754A0" w:rsidRDefault="002A6B0E" w:rsidP="005E2923">
            <w:pPr>
              <w:autoSpaceDE w:val="0"/>
              <w:autoSpaceDN w:val="0"/>
              <w:adjustRightInd w:val="0"/>
              <w:jc w:val="right"/>
              <w:rPr>
                <w:noProof/>
                <w:lang w:val="en-US"/>
              </w:rPr>
            </w:pPr>
          </w:p>
        </w:tc>
        <w:tc>
          <w:tcPr>
            <w:tcW w:w="1981" w:type="dxa"/>
          </w:tcPr>
          <w:p w14:paraId="5ABA411A" w14:textId="77777777" w:rsidR="002A6B0E" w:rsidRPr="009754A0" w:rsidRDefault="002A6B0E" w:rsidP="005E2923">
            <w:pPr>
              <w:autoSpaceDE w:val="0"/>
              <w:autoSpaceDN w:val="0"/>
              <w:adjustRightInd w:val="0"/>
              <w:jc w:val="right"/>
              <w:rPr>
                <w:noProof/>
                <w:lang w:val="en-US"/>
              </w:rPr>
            </w:pPr>
          </w:p>
        </w:tc>
        <w:tc>
          <w:tcPr>
            <w:tcW w:w="1849" w:type="dxa"/>
          </w:tcPr>
          <w:p w14:paraId="36606E45" w14:textId="77777777" w:rsidR="002A6B0E" w:rsidRPr="009754A0" w:rsidRDefault="002A6B0E" w:rsidP="005E2923">
            <w:pPr>
              <w:autoSpaceDE w:val="0"/>
              <w:autoSpaceDN w:val="0"/>
              <w:adjustRightInd w:val="0"/>
              <w:jc w:val="right"/>
              <w:rPr>
                <w:noProof/>
                <w:lang w:val="en-US"/>
              </w:rPr>
            </w:pPr>
          </w:p>
        </w:tc>
        <w:tc>
          <w:tcPr>
            <w:tcW w:w="924" w:type="dxa"/>
          </w:tcPr>
          <w:p w14:paraId="2C730F28" w14:textId="77777777" w:rsidR="002A6B0E" w:rsidRPr="009754A0" w:rsidRDefault="002A6B0E" w:rsidP="005E2923">
            <w:pPr>
              <w:autoSpaceDE w:val="0"/>
              <w:autoSpaceDN w:val="0"/>
              <w:adjustRightInd w:val="0"/>
              <w:jc w:val="right"/>
              <w:rPr>
                <w:noProof/>
                <w:lang w:val="en-US"/>
              </w:rPr>
            </w:pPr>
          </w:p>
        </w:tc>
        <w:tc>
          <w:tcPr>
            <w:tcW w:w="2256" w:type="dxa"/>
            <w:gridSpan w:val="2"/>
          </w:tcPr>
          <w:p w14:paraId="1B279851" w14:textId="77777777" w:rsidR="002A6B0E" w:rsidRPr="009754A0" w:rsidRDefault="002A6B0E" w:rsidP="005E2923">
            <w:pPr>
              <w:autoSpaceDE w:val="0"/>
              <w:autoSpaceDN w:val="0"/>
              <w:adjustRightInd w:val="0"/>
              <w:jc w:val="right"/>
              <w:rPr>
                <w:noProof/>
                <w:lang w:val="en-US"/>
              </w:rPr>
            </w:pPr>
          </w:p>
        </w:tc>
      </w:tr>
      <w:tr w:rsidR="002A6B0E" w:rsidRPr="009754A0" w14:paraId="448A192E" w14:textId="590B1CD6" w:rsidTr="009754A0">
        <w:trPr>
          <w:trHeight w:val="63"/>
        </w:trPr>
        <w:tc>
          <w:tcPr>
            <w:tcW w:w="531" w:type="dxa"/>
          </w:tcPr>
          <w:p w14:paraId="41DE41B1" w14:textId="77777777" w:rsidR="002A6B0E" w:rsidRPr="009754A0" w:rsidRDefault="002A6B0E" w:rsidP="005E2923">
            <w:pPr>
              <w:autoSpaceDE w:val="0"/>
              <w:autoSpaceDN w:val="0"/>
              <w:adjustRightInd w:val="0"/>
              <w:jc w:val="center"/>
              <w:rPr>
                <w:noProof/>
                <w:lang w:val="en-US"/>
              </w:rPr>
            </w:pPr>
            <w:r w:rsidRPr="009754A0">
              <w:rPr>
                <w:noProof/>
                <w:lang w:val="en-US"/>
              </w:rPr>
              <w:t>4</w:t>
            </w:r>
          </w:p>
        </w:tc>
        <w:tc>
          <w:tcPr>
            <w:tcW w:w="2819" w:type="dxa"/>
          </w:tcPr>
          <w:p w14:paraId="068AEDDC" w14:textId="7F253DEC" w:rsidR="002A6B0E" w:rsidRPr="009754A0" w:rsidRDefault="002A6B0E" w:rsidP="00895DE6">
            <w:pPr>
              <w:autoSpaceDE w:val="0"/>
              <w:autoSpaceDN w:val="0"/>
              <w:adjustRightInd w:val="0"/>
              <w:rPr>
                <w:noProof/>
                <w:sz w:val="20"/>
                <w:szCs w:val="20"/>
                <w:lang w:val="en-US"/>
              </w:rPr>
            </w:pPr>
            <w:r w:rsidRPr="009754A0">
              <w:rPr>
                <w:sz w:val="20"/>
                <w:szCs w:val="20"/>
              </w:rPr>
              <w:t xml:space="preserve">Баланс точка </w:t>
            </w:r>
            <w:r w:rsidRPr="009754A0">
              <w:rPr>
                <w:sz w:val="20"/>
                <w:szCs w:val="20"/>
                <w:lang w:val="sr-Cyrl-RS"/>
              </w:rPr>
              <w:t>теретног</w:t>
            </w:r>
            <w:r w:rsidRPr="009754A0">
              <w:rPr>
                <w:sz w:val="20"/>
                <w:szCs w:val="20"/>
              </w:rPr>
              <w:t xml:space="preserve"> возила</w:t>
            </w:r>
          </w:p>
        </w:tc>
        <w:tc>
          <w:tcPr>
            <w:tcW w:w="1065" w:type="dxa"/>
          </w:tcPr>
          <w:p w14:paraId="1AD3BA23" w14:textId="77777777" w:rsidR="002A6B0E" w:rsidRPr="009754A0" w:rsidRDefault="002A6B0E" w:rsidP="005E2923">
            <w:pPr>
              <w:autoSpaceDE w:val="0"/>
              <w:autoSpaceDN w:val="0"/>
              <w:adjustRightInd w:val="0"/>
              <w:jc w:val="center"/>
              <w:rPr>
                <w:noProof/>
                <w:sz w:val="20"/>
                <w:szCs w:val="20"/>
                <w:lang w:val="en-US"/>
              </w:rPr>
            </w:pPr>
            <w:r w:rsidRPr="009754A0">
              <w:rPr>
                <w:noProof/>
                <w:sz w:val="20"/>
                <w:szCs w:val="20"/>
                <w:lang w:val="en-US"/>
              </w:rPr>
              <w:t>ком</w:t>
            </w:r>
          </w:p>
        </w:tc>
        <w:tc>
          <w:tcPr>
            <w:tcW w:w="1153" w:type="dxa"/>
          </w:tcPr>
          <w:p w14:paraId="47988072" w14:textId="7DFEE08E" w:rsidR="002A6B0E" w:rsidRPr="009754A0" w:rsidRDefault="002A6B0E" w:rsidP="005E2923">
            <w:pPr>
              <w:autoSpaceDE w:val="0"/>
              <w:autoSpaceDN w:val="0"/>
              <w:adjustRightInd w:val="0"/>
              <w:jc w:val="center"/>
              <w:rPr>
                <w:noProof/>
                <w:sz w:val="20"/>
                <w:szCs w:val="20"/>
                <w:lang w:val="sr-Cyrl-RS"/>
              </w:rPr>
            </w:pPr>
            <w:r w:rsidRPr="009754A0">
              <w:rPr>
                <w:noProof/>
                <w:sz w:val="20"/>
                <w:szCs w:val="20"/>
                <w:lang w:val="sr-Cyrl-RS"/>
              </w:rPr>
              <w:t>70</w:t>
            </w:r>
          </w:p>
        </w:tc>
        <w:tc>
          <w:tcPr>
            <w:tcW w:w="1540" w:type="dxa"/>
          </w:tcPr>
          <w:p w14:paraId="408463F0" w14:textId="77777777" w:rsidR="002A6B0E" w:rsidRPr="009754A0" w:rsidRDefault="002A6B0E" w:rsidP="005E2923">
            <w:pPr>
              <w:autoSpaceDE w:val="0"/>
              <w:autoSpaceDN w:val="0"/>
              <w:adjustRightInd w:val="0"/>
              <w:jc w:val="center"/>
              <w:rPr>
                <w:noProof/>
                <w:lang w:val="en-US"/>
              </w:rPr>
            </w:pPr>
          </w:p>
        </w:tc>
        <w:tc>
          <w:tcPr>
            <w:tcW w:w="1456" w:type="dxa"/>
          </w:tcPr>
          <w:p w14:paraId="31FAD5D1" w14:textId="05DC4A10" w:rsidR="002A6B0E" w:rsidRPr="009754A0" w:rsidRDefault="002A6B0E" w:rsidP="005E2923">
            <w:pPr>
              <w:autoSpaceDE w:val="0"/>
              <w:autoSpaceDN w:val="0"/>
              <w:adjustRightInd w:val="0"/>
              <w:jc w:val="right"/>
              <w:rPr>
                <w:noProof/>
                <w:lang w:val="en-US"/>
              </w:rPr>
            </w:pPr>
          </w:p>
        </w:tc>
        <w:tc>
          <w:tcPr>
            <w:tcW w:w="1981" w:type="dxa"/>
          </w:tcPr>
          <w:p w14:paraId="7EE96E6A" w14:textId="77777777" w:rsidR="002A6B0E" w:rsidRPr="009754A0" w:rsidRDefault="002A6B0E" w:rsidP="005E2923">
            <w:pPr>
              <w:autoSpaceDE w:val="0"/>
              <w:autoSpaceDN w:val="0"/>
              <w:adjustRightInd w:val="0"/>
              <w:jc w:val="right"/>
              <w:rPr>
                <w:noProof/>
                <w:lang w:val="en-US"/>
              </w:rPr>
            </w:pPr>
          </w:p>
        </w:tc>
        <w:tc>
          <w:tcPr>
            <w:tcW w:w="1849" w:type="dxa"/>
          </w:tcPr>
          <w:p w14:paraId="5C3DE140" w14:textId="77777777" w:rsidR="002A6B0E" w:rsidRPr="009754A0" w:rsidRDefault="002A6B0E" w:rsidP="005E2923">
            <w:pPr>
              <w:autoSpaceDE w:val="0"/>
              <w:autoSpaceDN w:val="0"/>
              <w:adjustRightInd w:val="0"/>
              <w:jc w:val="right"/>
              <w:rPr>
                <w:noProof/>
                <w:lang w:val="en-US"/>
              </w:rPr>
            </w:pPr>
          </w:p>
        </w:tc>
        <w:tc>
          <w:tcPr>
            <w:tcW w:w="924" w:type="dxa"/>
          </w:tcPr>
          <w:p w14:paraId="4CF7411F" w14:textId="77777777" w:rsidR="002A6B0E" w:rsidRPr="009754A0" w:rsidRDefault="002A6B0E" w:rsidP="005E2923">
            <w:pPr>
              <w:autoSpaceDE w:val="0"/>
              <w:autoSpaceDN w:val="0"/>
              <w:adjustRightInd w:val="0"/>
              <w:jc w:val="right"/>
              <w:rPr>
                <w:noProof/>
                <w:lang w:val="en-US"/>
              </w:rPr>
            </w:pPr>
          </w:p>
        </w:tc>
        <w:tc>
          <w:tcPr>
            <w:tcW w:w="2256" w:type="dxa"/>
            <w:gridSpan w:val="2"/>
          </w:tcPr>
          <w:p w14:paraId="1A5E2D8A" w14:textId="77777777" w:rsidR="002A6B0E" w:rsidRPr="009754A0" w:rsidRDefault="002A6B0E" w:rsidP="005E2923">
            <w:pPr>
              <w:autoSpaceDE w:val="0"/>
              <w:autoSpaceDN w:val="0"/>
              <w:adjustRightInd w:val="0"/>
              <w:jc w:val="right"/>
              <w:rPr>
                <w:noProof/>
                <w:lang w:val="en-US"/>
              </w:rPr>
            </w:pPr>
          </w:p>
        </w:tc>
      </w:tr>
      <w:tr w:rsidR="002A6B0E" w:rsidRPr="009754A0" w14:paraId="36600ACD" w14:textId="2A05BAE9" w:rsidTr="009754A0">
        <w:trPr>
          <w:trHeight w:val="50"/>
        </w:trPr>
        <w:tc>
          <w:tcPr>
            <w:tcW w:w="531" w:type="dxa"/>
          </w:tcPr>
          <w:p w14:paraId="00F4C82A" w14:textId="77777777" w:rsidR="002A6B0E" w:rsidRPr="009754A0" w:rsidRDefault="002A6B0E" w:rsidP="005E2923">
            <w:pPr>
              <w:autoSpaceDE w:val="0"/>
              <w:autoSpaceDN w:val="0"/>
              <w:adjustRightInd w:val="0"/>
              <w:jc w:val="center"/>
              <w:rPr>
                <w:noProof/>
                <w:lang w:val="en-US"/>
              </w:rPr>
            </w:pPr>
            <w:r w:rsidRPr="009754A0">
              <w:rPr>
                <w:noProof/>
                <w:lang w:val="en-US"/>
              </w:rPr>
              <w:t>5</w:t>
            </w:r>
          </w:p>
        </w:tc>
        <w:tc>
          <w:tcPr>
            <w:tcW w:w="2819" w:type="dxa"/>
          </w:tcPr>
          <w:p w14:paraId="49AFAD8D" w14:textId="11C8AFB5" w:rsidR="002A6B0E" w:rsidRPr="009754A0" w:rsidRDefault="002A6B0E" w:rsidP="005E2923">
            <w:pPr>
              <w:autoSpaceDE w:val="0"/>
              <w:autoSpaceDN w:val="0"/>
              <w:adjustRightInd w:val="0"/>
              <w:rPr>
                <w:noProof/>
                <w:sz w:val="20"/>
                <w:szCs w:val="20"/>
                <w:lang w:val="en-US"/>
              </w:rPr>
            </w:pPr>
            <w:r w:rsidRPr="009754A0">
              <w:rPr>
                <w:sz w:val="20"/>
                <w:szCs w:val="20"/>
              </w:rPr>
              <w:t>Поправка тубелес гуме (чеповање)</w:t>
            </w:r>
          </w:p>
        </w:tc>
        <w:tc>
          <w:tcPr>
            <w:tcW w:w="1065" w:type="dxa"/>
          </w:tcPr>
          <w:p w14:paraId="73A1E033" w14:textId="77777777" w:rsidR="002A6B0E" w:rsidRPr="009754A0" w:rsidRDefault="002A6B0E" w:rsidP="005E2923">
            <w:pPr>
              <w:autoSpaceDE w:val="0"/>
              <w:autoSpaceDN w:val="0"/>
              <w:adjustRightInd w:val="0"/>
              <w:jc w:val="center"/>
              <w:rPr>
                <w:noProof/>
                <w:sz w:val="20"/>
                <w:szCs w:val="20"/>
                <w:lang w:val="en-US"/>
              </w:rPr>
            </w:pPr>
            <w:r w:rsidRPr="009754A0">
              <w:rPr>
                <w:noProof/>
                <w:sz w:val="20"/>
                <w:szCs w:val="20"/>
                <w:lang w:val="en-US"/>
              </w:rPr>
              <w:t>ком</w:t>
            </w:r>
          </w:p>
        </w:tc>
        <w:tc>
          <w:tcPr>
            <w:tcW w:w="1153" w:type="dxa"/>
          </w:tcPr>
          <w:p w14:paraId="2422F200" w14:textId="10F48A82" w:rsidR="002A6B0E" w:rsidRPr="009754A0" w:rsidRDefault="002A6B0E" w:rsidP="005E2923">
            <w:pPr>
              <w:autoSpaceDE w:val="0"/>
              <w:autoSpaceDN w:val="0"/>
              <w:adjustRightInd w:val="0"/>
              <w:jc w:val="center"/>
              <w:rPr>
                <w:noProof/>
                <w:sz w:val="20"/>
                <w:szCs w:val="20"/>
                <w:lang w:val="sr-Cyrl-RS"/>
              </w:rPr>
            </w:pPr>
            <w:r w:rsidRPr="009754A0">
              <w:rPr>
                <w:noProof/>
                <w:sz w:val="20"/>
                <w:szCs w:val="20"/>
                <w:lang w:val="sr-Cyrl-RS"/>
              </w:rPr>
              <w:t>30</w:t>
            </w:r>
          </w:p>
        </w:tc>
        <w:tc>
          <w:tcPr>
            <w:tcW w:w="1540" w:type="dxa"/>
          </w:tcPr>
          <w:p w14:paraId="6BAAAC02" w14:textId="77777777" w:rsidR="002A6B0E" w:rsidRPr="009754A0" w:rsidRDefault="002A6B0E" w:rsidP="005E2923">
            <w:pPr>
              <w:autoSpaceDE w:val="0"/>
              <w:autoSpaceDN w:val="0"/>
              <w:adjustRightInd w:val="0"/>
              <w:jc w:val="center"/>
              <w:rPr>
                <w:noProof/>
                <w:lang w:val="en-US"/>
              </w:rPr>
            </w:pPr>
          </w:p>
        </w:tc>
        <w:tc>
          <w:tcPr>
            <w:tcW w:w="1456" w:type="dxa"/>
          </w:tcPr>
          <w:p w14:paraId="0D95C9E8" w14:textId="223DBC66" w:rsidR="002A6B0E" w:rsidRPr="009754A0" w:rsidRDefault="002A6B0E" w:rsidP="005E2923">
            <w:pPr>
              <w:autoSpaceDE w:val="0"/>
              <w:autoSpaceDN w:val="0"/>
              <w:adjustRightInd w:val="0"/>
              <w:jc w:val="right"/>
              <w:rPr>
                <w:noProof/>
                <w:lang w:val="en-US"/>
              </w:rPr>
            </w:pPr>
          </w:p>
        </w:tc>
        <w:tc>
          <w:tcPr>
            <w:tcW w:w="1981" w:type="dxa"/>
          </w:tcPr>
          <w:p w14:paraId="466F8274" w14:textId="77777777" w:rsidR="002A6B0E" w:rsidRPr="009754A0" w:rsidRDefault="002A6B0E" w:rsidP="005E2923">
            <w:pPr>
              <w:autoSpaceDE w:val="0"/>
              <w:autoSpaceDN w:val="0"/>
              <w:adjustRightInd w:val="0"/>
              <w:jc w:val="right"/>
              <w:rPr>
                <w:noProof/>
                <w:lang w:val="en-US"/>
              </w:rPr>
            </w:pPr>
          </w:p>
        </w:tc>
        <w:tc>
          <w:tcPr>
            <w:tcW w:w="1849" w:type="dxa"/>
          </w:tcPr>
          <w:p w14:paraId="3EEC6652" w14:textId="77777777" w:rsidR="002A6B0E" w:rsidRPr="009754A0" w:rsidRDefault="002A6B0E" w:rsidP="005E2923">
            <w:pPr>
              <w:autoSpaceDE w:val="0"/>
              <w:autoSpaceDN w:val="0"/>
              <w:adjustRightInd w:val="0"/>
              <w:jc w:val="right"/>
              <w:rPr>
                <w:noProof/>
                <w:lang w:val="en-US"/>
              </w:rPr>
            </w:pPr>
          </w:p>
        </w:tc>
        <w:tc>
          <w:tcPr>
            <w:tcW w:w="924" w:type="dxa"/>
          </w:tcPr>
          <w:p w14:paraId="0E1E2AE3" w14:textId="77777777" w:rsidR="002A6B0E" w:rsidRPr="009754A0" w:rsidRDefault="002A6B0E" w:rsidP="005E2923">
            <w:pPr>
              <w:autoSpaceDE w:val="0"/>
              <w:autoSpaceDN w:val="0"/>
              <w:adjustRightInd w:val="0"/>
              <w:jc w:val="right"/>
              <w:rPr>
                <w:noProof/>
                <w:lang w:val="en-US"/>
              </w:rPr>
            </w:pPr>
          </w:p>
        </w:tc>
        <w:tc>
          <w:tcPr>
            <w:tcW w:w="2256" w:type="dxa"/>
            <w:gridSpan w:val="2"/>
          </w:tcPr>
          <w:p w14:paraId="38E043D4" w14:textId="77777777" w:rsidR="002A6B0E" w:rsidRPr="009754A0" w:rsidRDefault="002A6B0E" w:rsidP="005E2923">
            <w:pPr>
              <w:autoSpaceDE w:val="0"/>
              <w:autoSpaceDN w:val="0"/>
              <w:adjustRightInd w:val="0"/>
              <w:jc w:val="right"/>
              <w:rPr>
                <w:noProof/>
                <w:lang w:val="en-US"/>
              </w:rPr>
            </w:pPr>
          </w:p>
        </w:tc>
      </w:tr>
      <w:tr w:rsidR="002A6B0E" w:rsidRPr="009754A0" w14:paraId="3E1E3FDF" w14:textId="0E96E4ED" w:rsidTr="009754A0">
        <w:trPr>
          <w:trHeight w:val="50"/>
        </w:trPr>
        <w:tc>
          <w:tcPr>
            <w:tcW w:w="531" w:type="dxa"/>
          </w:tcPr>
          <w:p w14:paraId="1D8B2720" w14:textId="77777777" w:rsidR="002A6B0E" w:rsidRPr="009754A0" w:rsidRDefault="002A6B0E" w:rsidP="005E2923">
            <w:pPr>
              <w:autoSpaceDE w:val="0"/>
              <w:autoSpaceDN w:val="0"/>
              <w:adjustRightInd w:val="0"/>
              <w:jc w:val="center"/>
              <w:rPr>
                <w:noProof/>
              </w:rPr>
            </w:pPr>
            <w:r w:rsidRPr="009754A0">
              <w:rPr>
                <w:noProof/>
              </w:rPr>
              <w:t>6</w:t>
            </w:r>
          </w:p>
        </w:tc>
        <w:tc>
          <w:tcPr>
            <w:tcW w:w="2819" w:type="dxa"/>
          </w:tcPr>
          <w:p w14:paraId="7E68C97E" w14:textId="45C45084" w:rsidR="002A6B0E" w:rsidRPr="009754A0" w:rsidRDefault="002A6B0E" w:rsidP="005E2923">
            <w:pPr>
              <w:autoSpaceDE w:val="0"/>
              <w:autoSpaceDN w:val="0"/>
              <w:adjustRightInd w:val="0"/>
              <w:rPr>
                <w:noProof/>
                <w:sz w:val="20"/>
                <w:szCs w:val="20"/>
                <w:lang w:val="en-US"/>
              </w:rPr>
            </w:pPr>
            <w:r w:rsidRPr="009754A0">
              <w:rPr>
                <w:sz w:val="20"/>
                <w:szCs w:val="20"/>
              </w:rPr>
              <w:t>Вулканизација спољне гуме</w:t>
            </w:r>
          </w:p>
        </w:tc>
        <w:tc>
          <w:tcPr>
            <w:tcW w:w="1065" w:type="dxa"/>
          </w:tcPr>
          <w:p w14:paraId="1506E2EF" w14:textId="77777777" w:rsidR="002A6B0E" w:rsidRPr="009754A0" w:rsidRDefault="002A6B0E" w:rsidP="00321A38">
            <w:pPr>
              <w:autoSpaceDE w:val="0"/>
              <w:autoSpaceDN w:val="0"/>
              <w:adjustRightInd w:val="0"/>
              <w:jc w:val="center"/>
              <w:rPr>
                <w:noProof/>
                <w:sz w:val="20"/>
                <w:szCs w:val="20"/>
                <w:lang w:val="en-US"/>
              </w:rPr>
            </w:pPr>
            <w:r w:rsidRPr="009754A0">
              <w:rPr>
                <w:noProof/>
                <w:sz w:val="20"/>
                <w:szCs w:val="20"/>
                <w:lang w:val="en-US"/>
              </w:rPr>
              <w:t>ком</w:t>
            </w:r>
          </w:p>
        </w:tc>
        <w:tc>
          <w:tcPr>
            <w:tcW w:w="1153" w:type="dxa"/>
          </w:tcPr>
          <w:p w14:paraId="443C9D8D" w14:textId="354C5CD7" w:rsidR="002A6B0E" w:rsidRPr="009754A0" w:rsidRDefault="002A6B0E" w:rsidP="005E2923">
            <w:pPr>
              <w:autoSpaceDE w:val="0"/>
              <w:autoSpaceDN w:val="0"/>
              <w:adjustRightInd w:val="0"/>
              <w:jc w:val="center"/>
              <w:rPr>
                <w:noProof/>
                <w:sz w:val="20"/>
                <w:szCs w:val="20"/>
                <w:lang w:val="sr-Cyrl-RS"/>
              </w:rPr>
            </w:pPr>
            <w:r w:rsidRPr="009754A0">
              <w:rPr>
                <w:noProof/>
                <w:sz w:val="20"/>
                <w:szCs w:val="20"/>
                <w:lang w:val="sr-Cyrl-RS"/>
              </w:rPr>
              <w:t>20</w:t>
            </w:r>
          </w:p>
        </w:tc>
        <w:tc>
          <w:tcPr>
            <w:tcW w:w="1540" w:type="dxa"/>
          </w:tcPr>
          <w:p w14:paraId="647502F0" w14:textId="77777777" w:rsidR="002A6B0E" w:rsidRPr="009754A0" w:rsidRDefault="002A6B0E" w:rsidP="005E2923">
            <w:pPr>
              <w:autoSpaceDE w:val="0"/>
              <w:autoSpaceDN w:val="0"/>
              <w:adjustRightInd w:val="0"/>
              <w:jc w:val="center"/>
              <w:rPr>
                <w:noProof/>
                <w:lang w:val="en-US"/>
              </w:rPr>
            </w:pPr>
          </w:p>
        </w:tc>
        <w:tc>
          <w:tcPr>
            <w:tcW w:w="1456" w:type="dxa"/>
          </w:tcPr>
          <w:p w14:paraId="77FE8D6C" w14:textId="5870BEA0" w:rsidR="002A6B0E" w:rsidRPr="009754A0" w:rsidRDefault="002A6B0E" w:rsidP="005E2923">
            <w:pPr>
              <w:autoSpaceDE w:val="0"/>
              <w:autoSpaceDN w:val="0"/>
              <w:adjustRightInd w:val="0"/>
              <w:jc w:val="right"/>
              <w:rPr>
                <w:noProof/>
                <w:lang w:val="en-US"/>
              </w:rPr>
            </w:pPr>
          </w:p>
        </w:tc>
        <w:tc>
          <w:tcPr>
            <w:tcW w:w="1981" w:type="dxa"/>
          </w:tcPr>
          <w:p w14:paraId="7B845913" w14:textId="77777777" w:rsidR="002A6B0E" w:rsidRPr="009754A0" w:rsidRDefault="002A6B0E" w:rsidP="005E2923">
            <w:pPr>
              <w:autoSpaceDE w:val="0"/>
              <w:autoSpaceDN w:val="0"/>
              <w:adjustRightInd w:val="0"/>
              <w:jc w:val="right"/>
              <w:rPr>
                <w:noProof/>
                <w:lang w:val="en-US"/>
              </w:rPr>
            </w:pPr>
          </w:p>
        </w:tc>
        <w:tc>
          <w:tcPr>
            <w:tcW w:w="1849" w:type="dxa"/>
          </w:tcPr>
          <w:p w14:paraId="1F5A1D06" w14:textId="77777777" w:rsidR="002A6B0E" w:rsidRPr="009754A0" w:rsidRDefault="002A6B0E" w:rsidP="005E2923">
            <w:pPr>
              <w:autoSpaceDE w:val="0"/>
              <w:autoSpaceDN w:val="0"/>
              <w:adjustRightInd w:val="0"/>
              <w:jc w:val="right"/>
              <w:rPr>
                <w:noProof/>
                <w:lang w:val="en-US"/>
              </w:rPr>
            </w:pPr>
          </w:p>
        </w:tc>
        <w:tc>
          <w:tcPr>
            <w:tcW w:w="924" w:type="dxa"/>
          </w:tcPr>
          <w:p w14:paraId="5F18310A" w14:textId="77777777" w:rsidR="002A6B0E" w:rsidRPr="009754A0" w:rsidRDefault="002A6B0E" w:rsidP="005E2923">
            <w:pPr>
              <w:autoSpaceDE w:val="0"/>
              <w:autoSpaceDN w:val="0"/>
              <w:adjustRightInd w:val="0"/>
              <w:jc w:val="right"/>
              <w:rPr>
                <w:noProof/>
                <w:lang w:val="en-US"/>
              </w:rPr>
            </w:pPr>
          </w:p>
        </w:tc>
        <w:tc>
          <w:tcPr>
            <w:tcW w:w="2256" w:type="dxa"/>
            <w:gridSpan w:val="2"/>
          </w:tcPr>
          <w:p w14:paraId="4DD90175" w14:textId="77777777" w:rsidR="002A6B0E" w:rsidRPr="009754A0" w:rsidRDefault="002A6B0E" w:rsidP="005E2923">
            <w:pPr>
              <w:autoSpaceDE w:val="0"/>
              <w:autoSpaceDN w:val="0"/>
              <w:adjustRightInd w:val="0"/>
              <w:jc w:val="right"/>
              <w:rPr>
                <w:noProof/>
                <w:lang w:val="en-US"/>
              </w:rPr>
            </w:pPr>
          </w:p>
        </w:tc>
      </w:tr>
      <w:tr w:rsidR="002A6B0E" w:rsidRPr="009754A0" w14:paraId="30718AB4" w14:textId="1919C989" w:rsidTr="009754A0">
        <w:trPr>
          <w:trHeight w:val="50"/>
        </w:trPr>
        <w:tc>
          <w:tcPr>
            <w:tcW w:w="531" w:type="dxa"/>
          </w:tcPr>
          <w:p w14:paraId="298535CA" w14:textId="77777777" w:rsidR="002A6B0E" w:rsidRPr="009754A0" w:rsidRDefault="002A6B0E" w:rsidP="005E2923">
            <w:pPr>
              <w:autoSpaceDE w:val="0"/>
              <w:autoSpaceDN w:val="0"/>
              <w:adjustRightInd w:val="0"/>
              <w:jc w:val="center"/>
              <w:rPr>
                <w:noProof/>
              </w:rPr>
            </w:pPr>
            <w:r w:rsidRPr="009754A0">
              <w:rPr>
                <w:noProof/>
              </w:rPr>
              <w:t>7</w:t>
            </w:r>
          </w:p>
        </w:tc>
        <w:tc>
          <w:tcPr>
            <w:tcW w:w="2819" w:type="dxa"/>
          </w:tcPr>
          <w:p w14:paraId="766D4FCF" w14:textId="6767782C" w:rsidR="002A6B0E" w:rsidRPr="009754A0" w:rsidRDefault="002A6B0E" w:rsidP="005E2923">
            <w:pPr>
              <w:autoSpaceDE w:val="0"/>
              <w:autoSpaceDN w:val="0"/>
              <w:adjustRightInd w:val="0"/>
              <w:rPr>
                <w:noProof/>
                <w:sz w:val="20"/>
                <w:szCs w:val="20"/>
                <w:lang w:val="en-US"/>
              </w:rPr>
            </w:pPr>
            <w:r w:rsidRPr="009754A0">
              <w:rPr>
                <w:sz w:val="20"/>
                <w:szCs w:val="20"/>
              </w:rPr>
              <w:t>Оптика трапа путничког возила  (1 трап)</w:t>
            </w:r>
          </w:p>
        </w:tc>
        <w:tc>
          <w:tcPr>
            <w:tcW w:w="1065" w:type="dxa"/>
          </w:tcPr>
          <w:p w14:paraId="5A9BB8B3" w14:textId="77777777" w:rsidR="002A6B0E" w:rsidRPr="009754A0" w:rsidRDefault="002A6B0E" w:rsidP="00321A38">
            <w:pPr>
              <w:autoSpaceDE w:val="0"/>
              <w:autoSpaceDN w:val="0"/>
              <w:adjustRightInd w:val="0"/>
              <w:jc w:val="center"/>
              <w:rPr>
                <w:noProof/>
                <w:sz w:val="20"/>
                <w:szCs w:val="20"/>
                <w:lang w:val="en-US"/>
              </w:rPr>
            </w:pPr>
            <w:r w:rsidRPr="009754A0">
              <w:rPr>
                <w:noProof/>
                <w:sz w:val="20"/>
                <w:szCs w:val="20"/>
                <w:lang w:val="en-US"/>
              </w:rPr>
              <w:t>ком</w:t>
            </w:r>
          </w:p>
        </w:tc>
        <w:tc>
          <w:tcPr>
            <w:tcW w:w="1153" w:type="dxa"/>
          </w:tcPr>
          <w:p w14:paraId="230998A6" w14:textId="713C2549" w:rsidR="002A6B0E" w:rsidRPr="009754A0" w:rsidRDefault="002A6B0E" w:rsidP="005E2923">
            <w:pPr>
              <w:autoSpaceDE w:val="0"/>
              <w:autoSpaceDN w:val="0"/>
              <w:adjustRightInd w:val="0"/>
              <w:jc w:val="center"/>
              <w:rPr>
                <w:noProof/>
                <w:sz w:val="20"/>
                <w:szCs w:val="20"/>
                <w:lang w:val="sr-Cyrl-RS"/>
              </w:rPr>
            </w:pPr>
            <w:r w:rsidRPr="009754A0">
              <w:rPr>
                <w:noProof/>
                <w:sz w:val="20"/>
                <w:szCs w:val="20"/>
                <w:lang w:val="sr-Cyrl-RS"/>
              </w:rPr>
              <w:t>15</w:t>
            </w:r>
          </w:p>
        </w:tc>
        <w:tc>
          <w:tcPr>
            <w:tcW w:w="1540" w:type="dxa"/>
          </w:tcPr>
          <w:p w14:paraId="4231E82E" w14:textId="77777777" w:rsidR="002A6B0E" w:rsidRPr="009754A0" w:rsidRDefault="002A6B0E" w:rsidP="005E2923">
            <w:pPr>
              <w:autoSpaceDE w:val="0"/>
              <w:autoSpaceDN w:val="0"/>
              <w:adjustRightInd w:val="0"/>
              <w:jc w:val="center"/>
              <w:rPr>
                <w:noProof/>
                <w:lang w:val="en-US"/>
              </w:rPr>
            </w:pPr>
          </w:p>
        </w:tc>
        <w:tc>
          <w:tcPr>
            <w:tcW w:w="1456" w:type="dxa"/>
          </w:tcPr>
          <w:p w14:paraId="0FA4F851" w14:textId="5FBAD2DD" w:rsidR="002A6B0E" w:rsidRPr="009754A0" w:rsidRDefault="002A6B0E" w:rsidP="005E2923">
            <w:pPr>
              <w:autoSpaceDE w:val="0"/>
              <w:autoSpaceDN w:val="0"/>
              <w:adjustRightInd w:val="0"/>
              <w:jc w:val="right"/>
              <w:rPr>
                <w:noProof/>
                <w:lang w:val="en-US"/>
              </w:rPr>
            </w:pPr>
          </w:p>
        </w:tc>
        <w:tc>
          <w:tcPr>
            <w:tcW w:w="1981" w:type="dxa"/>
          </w:tcPr>
          <w:p w14:paraId="46D6F977" w14:textId="77777777" w:rsidR="002A6B0E" w:rsidRPr="009754A0" w:rsidRDefault="002A6B0E" w:rsidP="005E2923">
            <w:pPr>
              <w:autoSpaceDE w:val="0"/>
              <w:autoSpaceDN w:val="0"/>
              <w:adjustRightInd w:val="0"/>
              <w:jc w:val="right"/>
              <w:rPr>
                <w:noProof/>
                <w:lang w:val="en-US"/>
              </w:rPr>
            </w:pPr>
          </w:p>
        </w:tc>
        <w:tc>
          <w:tcPr>
            <w:tcW w:w="1849" w:type="dxa"/>
          </w:tcPr>
          <w:p w14:paraId="402D335B" w14:textId="77777777" w:rsidR="002A6B0E" w:rsidRPr="009754A0" w:rsidRDefault="002A6B0E" w:rsidP="005E2923">
            <w:pPr>
              <w:autoSpaceDE w:val="0"/>
              <w:autoSpaceDN w:val="0"/>
              <w:adjustRightInd w:val="0"/>
              <w:jc w:val="right"/>
              <w:rPr>
                <w:noProof/>
                <w:lang w:val="en-US"/>
              </w:rPr>
            </w:pPr>
          </w:p>
        </w:tc>
        <w:tc>
          <w:tcPr>
            <w:tcW w:w="924" w:type="dxa"/>
          </w:tcPr>
          <w:p w14:paraId="2117FDD5" w14:textId="77777777" w:rsidR="002A6B0E" w:rsidRPr="009754A0" w:rsidRDefault="002A6B0E" w:rsidP="005E2923">
            <w:pPr>
              <w:autoSpaceDE w:val="0"/>
              <w:autoSpaceDN w:val="0"/>
              <w:adjustRightInd w:val="0"/>
              <w:jc w:val="right"/>
              <w:rPr>
                <w:noProof/>
                <w:lang w:val="en-US"/>
              </w:rPr>
            </w:pPr>
          </w:p>
        </w:tc>
        <w:tc>
          <w:tcPr>
            <w:tcW w:w="2256" w:type="dxa"/>
            <w:gridSpan w:val="2"/>
          </w:tcPr>
          <w:p w14:paraId="0D55530E" w14:textId="77777777" w:rsidR="002A6B0E" w:rsidRPr="009754A0" w:rsidRDefault="002A6B0E" w:rsidP="005E2923">
            <w:pPr>
              <w:autoSpaceDE w:val="0"/>
              <w:autoSpaceDN w:val="0"/>
              <w:adjustRightInd w:val="0"/>
              <w:jc w:val="right"/>
              <w:rPr>
                <w:noProof/>
                <w:lang w:val="en-US"/>
              </w:rPr>
            </w:pPr>
          </w:p>
        </w:tc>
      </w:tr>
      <w:tr w:rsidR="002A6B0E" w:rsidRPr="009754A0" w14:paraId="0B4259B5" w14:textId="1D60021A" w:rsidTr="009754A0">
        <w:trPr>
          <w:trHeight w:val="50"/>
        </w:trPr>
        <w:tc>
          <w:tcPr>
            <w:tcW w:w="531" w:type="dxa"/>
          </w:tcPr>
          <w:p w14:paraId="0EE2E952" w14:textId="77777777" w:rsidR="002A6B0E" w:rsidRPr="009754A0" w:rsidRDefault="002A6B0E" w:rsidP="005E2923">
            <w:pPr>
              <w:autoSpaceDE w:val="0"/>
              <w:autoSpaceDN w:val="0"/>
              <w:adjustRightInd w:val="0"/>
              <w:jc w:val="center"/>
              <w:rPr>
                <w:noProof/>
              </w:rPr>
            </w:pPr>
            <w:r w:rsidRPr="009754A0">
              <w:rPr>
                <w:noProof/>
              </w:rPr>
              <w:t>8</w:t>
            </w:r>
          </w:p>
        </w:tc>
        <w:tc>
          <w:tcPr>
            <w:tcW w:w="2819" w:type="dxa"/>
          </w:tcPr>
          <w:p w14:paraId="321D9EAB" w14:textId="2EFFC4B9" w:rsidR="002A6B0E" w:rsidRPr="009754A0" w:rsidRDefault="002A6B0E" w:rsidP="00895DE6">
            <w:pPr>
              <w:autoSpaceDE w:val="0"/>
              <w:autoSpaceDN w:val="0"/>
              <w:adjustRightInd w:val="0"/>
              <w:rPr>
                <w:noProof/>
                <w:sz w:val="20"/>
                <w:szCs w:val="20"/>
                <w:lang w:val="sr-Cyrl-RS"/>
              </w:rPr>
            </w:pPr>
            <w:r w:rsidRPr="009754A0">
              <w:rPr>
                <w:sz w:val="20"/>
                <w:szCs w:val="20"/>
              </w:rPr>
              <w:t xml:space="preserve">Оптика трапа </w:t>
            </w:r>
            <w:r w:rsidRPr="009754A0">
              <w:rPr>
                <w:sz w:val="20"/>
                <w:szCs w:val="20"/>
                <w:lang w:val="sr-Cyrl-RS"/>
              </w:rPr>
              <w:t>теретног</w:t>
            </w:r>
            <w:r w:rsidRPr="009754A0">
              <w:rPr>
                <w:sz w:val="20"/>
                <w:szCs w:val="20"/>
              </w:rPr>
              <w:t xml:space="preserve"> возила  </w:t>
            </w:r>
          </w:p>
        </w:tc>
        <w:tc>
          <w:tcPr>
            <w:tcW w:w="1065" w:type="dxa"/>
          </w:tcPr>
          <w:p w14:paraId="355CE295" w14:textId="77777777" w:rsidR="002A6B0E" w:rsidRPr="009754A0" w:rsidRDefault="002A6B0E" w:rsidP="00321A38">
            <w:pPr>
              <w:autoSpaceDE w:val="0"/>
              <w:autoSpaceDN w:val="0"/>
              <w:adjustRightInd w:val="0"/>
              <w:jc w:val="center"/>
              <w:rPr>
                <w:noProof/>
                <w:sz w:val="20"/>
                <w:szCs w:val="20"/>
                <w:lang w:val="en-US"/>
              </w:rPr>
            </w:pPr>
            <w:r w:rsidRPr="009754A0">
              <w:rPr>
                <w:noProof/>
                <w:sz w:val="20"/>
                <w:szCs w:val="20"/>
                <w:lang w:val="en-US"/>
              </w:rPr>
              <w:t>ком</w:t>
            </w:r>
          </w:p>
        </w:tc>
        <w:tc>
          <w:tcPr>
            <w:tcW w:w="1153" w:type="dxa"/>
          </w:tcPr>
          <w:p w14:paraId="476D4D83" w14:textId="74C6ED2B" w:rsidR="002A6B0E" w:rsidRPr="009754A0" w:rsidRDefault="002A6B0E" w:rsidP="005E2923">
            <w:pPr>
              <w:autoSpaceDE w:val="0"/>
              <w:autoSpaceDN w:val="0"/>
              <w:adjustRightInd w:val="0"/>
              <w:jc w:val="center"/>
              <w:rPr>
                <w:noProof/>
                <w:sz w:val="20"/>
                <w:szCs w:val="20"/>
                <w:lang w:val="sr-Cyrl-RS"/>
              </w:rPr>
            </w:pPr>
            <w:r w:rsidRPr="009754A0">
              <w:rPr>
                <w:noProof/>
                <w:sz w:val="20"/>
                <w:szCs w:val="20"/>
                <w:lang w:val="sr-Cyrl-RS"/>
              </w:rPr>
              <w:t>15</w:t>
            </w:r>
          </w:p>
        </w:tc>
        <w:tc>
          <w:tcPr>
            <w:tcW w:w="1540" w:type="dxa"/>
          </w:tcPr>
          <w:p w14:paraId="47437D32" w14:textId="77777777" w:rsidR="002A6B0E" w:rsidRPr="009754A0" w:rsidRDefault="002A6B0E" w:rsidP="005E2923">
            <w:pPr>
              <w:autoSpaceDE w:val="0"/>
              <w:autoSpaceDN w:val="0"/>
              <w:adjustRightInd w:val="0"/>
              <w:jc w:val="center"/>
              <w:rPr>
                <w:noProof/>
                <w:lang w:val="en-US"/>
              </w:rPr>
            </w:pPr>
          </w:p>
        </w:tc>
        <w:tc>
          <w:tcPr>
            <w:tcW w:w="1456" w:type="dxa"/>
          </w:tcPr>
          <w:p w14:paraId="0326C281" w14:textId="14D17A55" w:rsidR="002A6B0E" w:rsidRPr="009754A0" w:rsidRDefault="002A6B0E" w:rsidP="005E2923">
            <w:pPr>
              <w:autoSpaceDE w:val="0"/>
              <w:autoSpaceDN w:val="0"/>
              <w:adjustRightInd w:val="0"/>
              <w:jc w:val="right"/>
              <w:rPr>
                <w:noProof/>
                <w:lang w:val="en-US"/>
              </w:rPr>
            </w:pPr>
          </w:p>
        </w:tc>
        <w:tc>
          <w:tcPr>
            <w:tcW w:w="1981" w:type="dxa"/>
          </w:tcPr>
          <w:p w14:paraId="01009274" w14:textId="77777777" w:rsidR="002A6B0E" w:rsidRPr="009754A0" w:rsidRDefault="002A6B0E" w:rsidP="005E2923">
            <w:pPr>
              <w:autoSpaceDE w:val="0"/>
              <w:autoSpaceDN w:val="0"/>
              <w:adjustRightInd w:val="0"/>
              <w:jc w:val="right"/>
              <w:rPr>
                <w:noProof/>
                <w:lang w:val="en-US"/>
              </w:rPr>
            </w:pPr>
          </w:p>
        </w:tc>
        <w:tc>
          <w:tcPr>
            <w:tcW w:w="1849" w:type="dxa"/>
          </w:tcPr>
          <w:p w14:paraId="0DFF197A" w14:textId="77777777" w:rsidR="002A6B0E" w:rsidRPr="009754A0" w:rsidRDefault="002A6B0E" w:rsidP="005E2923">
            <w:pPr>
              <w:autoSpaceDE w:val="0"/>
              <w:autoSpaceDN w:val="0"/>
              <w:adjustRightInd w:val="0"/>
              <w:jc w:val="right"/>
              <w:rPr>
                <w:noProof/>
                <w:lang w:val="en-US"/>
              </w:rPr>
            </w:pPr>
          </w:p>
        </w:tc>
        <w:tc>
          <w:tcPr>
            <w:tcW w:w="924" w:type="dxa"/>
          </w:tcPr>
          <w:p w14:paraId="0E8123AD" w14:textId="77777777" w:rsidR="002A6B0E" w:rsidRPr="009754A0" w:rsidRDefault="002A6B0E" w:rsidP="005E2923">
            <w:pPr>
              <w:autoSpaceDE w:val="0"/>
              <w:autoSpaceDN w:val="0"/>
              <w:adjustRightInd w:val="0"/>
              <w:jc w:val="right"/>
              <w:rPr>
                <w:noProof/>
                <w:lang w:val="en-US"/>
              </w:rPr>
            </w:pPr>
          </w:p>
        </w:tc>
        <w:tc>
          <w:tcPr>
            <w:tcW w:w="2256" w:type="dxa"/>
            <w:gridSpan w:val="2"/>
          </w:tcPr>
          <w:p w14:paraId="073D53E6" w14:textId="77777777" w:rsidR="002A6B0E" w:rsidRPr="009754A0" w:rsidRDefault="002A6B0E" w:rsidP="005E2923">
            <w:pPr>
              <w:autoSpaceDE w:val="0"/>
              <w:autoSpaceDN w:val="0"/>
              <w:adjustRightInd w:val="0"/>
              <w:jc w:val="right"/>
              <w:rPr>
                <w:noProof/>
                <w:lang w:val="en-US"/>
              </w:rPr>
            </w:pPr>
          </w:p>
        </w:tc>
      </w:tr>
      <w:tr w:rsidR="002A6B0E" w:rsidRPr="009754A0" w14:paraId="5CD83872" w14:textId="56C857B9" w:rsidTr="009754A0">
        <w:trPr>
          <w:trHeight w:val="50"/>
        </w:trPr>
        <w:tc>
          <w:tcPr>
            <w:tcW w:w="531" w:type="dxa"/>
          </w:tcPr>
          <w:p w14:paraId="0B7820B9" w14:textId="77777777" w:rsidR="002A6B0E" w:rsidRPr="009754A0" w:rsidRDefault="002A6B0E" w:rsidP="005E2923">
            <w:pPr>
              <w:autoSpaceDE w:val="0"/>
              <w:autoSpaceDN w:val="0"/>
              <w:adjustRightInd w:val="0"/>
              <w:jc w:val="center"/>
              <w:rPr>
                <w:noProof/>
              </w:rPr>
            </w:pPr>
            <w:r w:rsidRPr="009754A0">
              <w:rPr>
                <w:noProof/>
              </w:rPr>
              <w:t>9</w:t>
            </w:r>
          </w:p>
        </w:tc>
        <w:tc>
          <w:tcPr>
            <w:tcW w:w="2819" w:type="dxa"/>
          </w:tcPr>
          <w:p w14:paraId="1A8C0613" w14:textId="49D99C59" w:rsidR="002A6B0E" w:rsidRPr="009754A0" w:rsidRDefault="002A6B0E" w:rsidP="005E2923">
            <w:pPr>
              <w:autoSpaceDE w:val="0"/>
              <w:autoSpaceDN w:val="0"/>
              <w:adjustRightInd w:val="0"/>
              <w:rPr>
                <w:noProof/>
                <w:sz w:val="20"/>
                <w:szCs w:val="20"/>
                <w:lang w:val="en-US"/>
              </w:rPr>
            </w:pPr>
            <w:r w:rsidRPr="009754A0">
              <w:rPr>
                <w:sz w:val="20"/>
                <w:szCs w:val="20"/>
              </w:rPr>
              <w:t>Уградња тубелес вентила</w:t>
            </w:r>
          </w:p>
        </w:tc>
        <w:tc>
          <w:tcPr>
            <w:tcW w:w="1065" w:type="dxa"/>
          </w:tcPr>
          <w:p w14:paraId="08D1BAAA" w14:textId="77777777" w:rsidR="002A6B0E" w:rsidRPr="009754A0" w:rsidRDefault="002A6B0E" w:rsidP="00321A38">
            <w:pPr>
              <w:autoSpaceDE w:val="0"/>
              <w:autoSpaceDN w:val="0"/>
              <w:adjustRightInd w:val="0"/>
              <w:jc w:val="center"/>
              <w:rPr>
                <w:noProof/>
                <w:sz w:val="20"/>
                <w:szCs w:val="20"/>
                <w:lang w:val="en-US"/>
              </w:rPr>
            </w:pPr>
            <w:r w:rsidRPr="009754A0">
              <w:rPr>
                <w:noProof/>
                <w:sz w:val="20"/>
                <w:szCs w:val="20"/>
                <w:lang w:val="en-US"/>
              </w:rPr>
              <w:t>ком</w:t>
            </w:r>
          </w:p>
        </w:tc>
        <w:tc>
          <w:tcPr>
            <w:tcW w:w="1153" w:type="dxa"/>
          </w:tcPr>
          <w:p w14:paraId="70F2B46C" w14:textId="5DE3DF7C" w:rsidR="002A6B0E" w:rsidRPr="009754A0" w:rsidRDefault="002A6B0E" w:rsidP="005E2923">
            <w:pPr>
              <w:autoSpaceDE w:val="0"/>
              <w:autoSpaceDN w:val="0"/>
              <w:adjustRightInd w:val="0"/>
              <w:jc w:val="center"/>
              <w:rPr>
                <w:noProof/>
                <w:sz w:val="20"/>
                <w:szCs w:val="20"/>
                <w:lang w:val="sr-Cyrl-RS"/>
              </w:rPr>
            </w:pPr>
            <w:r w:rsidRPr="009754A0">
              <w:rPr>
                <w:noProof/>
                <w:sz w:val="20"/>
                <w:szCs w:val="20"/>
                <w:lang w:val="sr-Cyrl-RS"/>
              </w:rPr>
              <w:t>30</w:t>
            </w:r>
          </w:p>
        </w:tc>
        <w:tc>
          <w:tcPr>
            <w:tcW w:w="1540" w:type="dxa"/>
          </w:tcPr>
          <w:p w14:paraId="2A008D20" w14:textId="77777777" w:rsidR="002A6B0E" w:rsidRPr="009754A0" w:rsidRDefault="002A6B0E" w:rsidP="005E2923">
            <w:pPr>
              <w:autoSpaceDE w:val="0"/>
              <w:autoSpaceDN w:val="0"/>
              <w:adjustRightInd w:val="0"/>
              <w:jc w:val="center"/>
              <w:rPr>
                <w:noProof/>
                <w:lang w:val="en-US"/>
              </w:rPr>
            </w:pPr>
          </w:p>
        </w:tc>
        <w:tc>
          <w:tcPr>
            <w:tcW w:w="1456" w:type="dxa"/>
          </w:tcPr>
          <w:p w14:paraId="7232D445" w14:textId="3F15B3A5" w:rsidR="002A6B0E" w:rsidRPr="009754A0" w:rsidRDefault="002A6B0E" w:rsidP="005E2923">
            <w:pPr>
              <w:autoSpaceDE w:val="0"/>
              <w:autoSpaceDN w:val="0"/>
              <w:adjustRightInd w:val="0"/>
              <w:jc w:val="right"/>
              <w:rPr>
                <w:noProof/>
                <w:lang w:val="en-US"/>
              </w:rPr>
            </w:pPr>
          </w:p>
        </w:tc>
        <w:tc>
          <w:tcPr>
            <w:tcW w:w="1981" w:type="dxa"/>
          </w:tcPr>
          <w:p w14:paraId="23065E7E" w14:textId="77777777" w:rsidR="002A6B0E" w:rsidRPr="009754A0" w:rsidRDefault="002A6B0E" w:rsidP="005E2923">
            <w:pPr>
              <w:autoSpaceDE w:val="0"/>
              <w:autoSpaceDN w:val="0"/>
              <w:adjustRightInd w:val="0"/>
              <w:jc w:val="right"/>
              <w:rPr>
                <w:noProof/>
                <w:lang w:val="en-US"/>
              </w:rPr>
            </w:pPr>
          </w:p>
        </w:tc>
        <w:tc>
          <w:tcPr>
            <w:tcW w:w="1849" w:type="dxa"/>
          </w:tcPr>
          <w:p w14:paraId="4663D254" w14:textId="77777777" w:rsidR="002A6B0E" w:rsidRPr="009754A0" w:rsidRDefault="002A6B0E" w:rsidP="005E2923">
            <w:pPr>
              <w:autoSpaceDE w:val="0"/>
              <w:autoSpaceDN w:val="0"/>
              <w:adjustRightInd w:val="0"/>
              <w:jc w:val="right"/>
              <w:rPr>
                <w:noProof/>
                <w:lang w:val="en-US"/>
              </w:rPr>
            </w:pPr>
          </w:p>
        </w:tc>
        <w:tc>
          <w:tcPr>
            <w:tcW w:w="924" w:type="dxa"/>
          </w:tcPr>
          <w:p w14:paraId="7E88B016" w14:textId="77777777" w:rsidR="002A6B0E" w:rsidRPr="009754A0" w:rsidRDefault="002A6B0E" w:rsidP="005E2923">
            <w:pPr>
              <w:autoSpaceDE w:val="0"/>
              <w:autoSpaceDN w:val="0"/>
              <w:adjustRightInd w:val="0"/>
              <w:jc w:val="right"/>
              <w:rPr>
                <w:noProof/>
                <w:lang w:val="en-US"/>
              </w:rPr>
            </w:pPr>
          </w:p>
        </w:tc>
        <w:tc>
          <w:tcPr>
            <w:tcW w:w="2256" w:type="dxa"/>
            <w:gridSpan w:val="2"/>
          </w:tcPr>
          <w:p w14:paraId="5EDA44BF" w14:textId="77777777" w:rsidR="002A6B0E" w:rsidRPr="009754A0" w:rsidRDefault="002A6B0E" w:rsidP="005E2923">
            <w:pPr>
              <w:autoSpaceDE w:val="0"/>
              <w:autoSpaceDN w:val="0"/>
              <w:adjustRightInd w:val="0"/>
              <w:jc w:val="right"/>
              <w:rPr>
                <w:noProof/>
                <w:lang w:val="en-US"/>
              </w:rPr>
            </w:pPr>
          </w:p>
        </w:tc>
      </w:tr>
      <w:tr w:rsidR="002A6B0E" w:rsidRPr="009754A0" w14:paraId="309CB2E2" w14:textId="768C4CD8" w:rsidTr="009754A0">
        <w:trPr>
          <w:trHeight w:val="50"/>
        </w:trPr>
        <w:tc>
          <w:tcPr>
            <w:tcW w:w="531" w:type="dxa"/>
          </w:tcPr>
          <w:p w14:paraId="6DFA6260" w14:textId="77777777" w:rsidR="002A6B0E" w:rsidRPr="009754A0" w:rsidRDefault="002A6B0E" w:rsidP="005E2923">
            <w:pPr>
              <w:autoSpaceDE w:val="0"/>
              <w:autoSpaceDN w:val="0"/>
              <w:adjustRightInd w:val="0"/>
              <w:jc w:val="center"/>
              <w:rPr>
                <w:noProof/>
              </w:rPr>
            </w:pPr>
            <w:r w:rsidRPr="009754A0">
              <w:rPr>
                <w:noProof/>
              </w:rPr>
              <w:t>10</w:t>
            </w:r>
          </w:p>
        </w:tc>
        <w:tc>
          <w:tcPr>
            <w:tcW w:w="2819" w:type="dxa"/>
          </w:tcPr>
          <w:p w14:paraId="399CEB78" w14:textId="7905C879" w:rsidR="002A6B0E" w:rsidRPr="009754A0" w:rsidRDefault="002A6B0E" w:rsidP="0001755A">
            <w:pPr>
              <w:autoSpaceDE w:val="0"/>
              <w:autoSpaceDN w:val="0"/>
              <w:adjustRightInd w:val="0"/>
              <w:rPr>
                <w:noProof/>
                <w:sz w:val="20"/>
                <w:szCs w:val="20"/>
                <w:lang w:val="en-US"/>
              </w:rPr>
            </w:pPr>
            <w:r w:rsidRPr="009754A0">
              <w:rPr>
                <w:sz w:val="20"/>
                <w:szCs w:val="20"/>
              </w:rPr>
              <w:t>Набавка гуме за путничк</w:t>
            </w:r>
            <w:r w:rsidRPr="009754A0">
              <w:rPr>
                <w:sz w:val="20"/>
                <w:szCs w:val="20"/>
                <w:lang w:val="sr-Cyrl-RS"/>
              </w:rPr>
              <w:t>а</w:t>
            </w:r>
            <w:r w:rsidRPr="009754A0">
              <w:rPr>
                <w:sz w:val="20"/>
                <w:szCs w:val="20"/>
              </w:rPr>
              <w:t xml:space="preserve"> возил</w:t>
            </w:r>
            <w:r w:rsidRPr="009754A0">
              <w:rPr>
                <w:sz w:val="20"/>
                <w:szCs w:val="20"/>
                <w:lang w:val="sr-Cyrl-RS"/>
              </w:rPr>
              <w:t>а</w:t>
            </w:r>
            <w:r w:rsidRPr="009754A0">
              <w:rPr>
                <w:sz w:val="20"/>
                <w:szCs w:val="20"/>
              </w:rPr>
              <w:t xml:space="preserve"> </w:t>
            </w:r>
            <w:r w:rsidRPr="009754A0">
              <w:rPr>
                <w:sz w:val="20"/>
                <w:szCs w:val="20"/>
                <w:lang w:val="sr-Cyrl-RS"/>
              </w:rPr>
              <w:t>13-15</w:t>
            </w:r>
            <w:r w:rsidRPr="009754A0">
              <w:rPr>
                <w:sz w:val="20"/>
                <w:szCs w:val="20"/>
              </w:rPr>
              <w:t>’ (зимска /летња)</w:t>
            </w:r>
          </w:p>
        </w:tc>
        <w:tc>
          <w:tcPr>
            <w:tcW w:w="1065" w:type="dxa"/>
          </w:tcPr>
          <w:p w14:paraId="54023854" w14:textId="77777777" w:rsidR="002A6B0E" w:rsidRPr="009754A0" w:rsidRDefault="002A6B0E" w:rsidP="00321A38">
            <w:pPr>
              <w:autoSpaceDE w:val="0"/>
              <w:autoSpaceDN w:val="0"/>
              <w:adjustRightInd w:val="0"/>
              <w:jc w:val="center"/>
              <w:rPr>
                <w:noProof/>
                <w:sz w:val="20"/>
                <w:szCs w:val="20"/>
                <w:lang w:val="en-US"/>
              </w:rPr>
            </w:pPr>
            <w:r w:rsidRPr="009754A0">
              <w:rPr>
                <w:noProof/>
                <w:sz w:val="20"/>
                <w:szCs w:val="20"/>
                <w:lang w:val="en-US"/>
              </w:rPr>
              <w:t>ком</w:t>
            </w:r>
          </w:p>
        </w:tc>
        <w:tc>
          <w:tcPr>
            <w:tcW w:w="1153" w:type="dxa"/>
          </w:tcPr>
          <w:p w14:paraId="7437D145" w14:textId="57A88959" w:rsidR="002A6B0E" w:rsidRPr="009754A0" w:rsidRDefault="002A6B0E" w:rsidP="005E2923">
            <w:pPr>
              <w:autoSpaceDE w:val="0"/>
              <w:autoSpaceDN w:val="0"/>
              <w:adjustRightInd w:val="0"/>
              <w:jc w:val="center"/>
              <w:rPr>
                <w:noProof/>
                <w:sz w:val="20"/>
                <w:szCs w:val="20"/>
                <w:lang w:val="sr-Cyrl-RS"/>
              </w:rPr>
            </w:pPr>
            <w:r w:rsidRPr="009754A0">
              <w:rPr>
                <w:noProof/>
                <w:sz w:val="20"/>
                <w:szCs w:val="20"/>
                <w:lang w:val="sr-Cyrl-RS"/>
              </w:rPr>
              <w:t>20</w:t>
            </w:r>
          </w:p>
        </w:tc>
        <w:tc>
          <w:tcPr>
            <w:tcW w:w="1540" w:type="dxa"/>
          </w:tcPr>
          <w:p w14:paraId="1C642D58" w14:textId="77777777" w:rsidR="002A6B0E" w:rsidRPr="009754A0" w:rsidRDefault="002A6B0E" w:rsidP="005E2923">
            <w:pPr>
              <w:autoSpaceDE w:val="0"/>
              <w:autoSpaceDN w:val="0"/>
              <w:adjustRightInd w:val="0"/>
              <w:jc w:val="center"/>
              <w:rPr>
                <w:noProof/>
                <w:lang w:val="en-US"/>
              </w:rPr>
            </w:pPr>
          </w:p>
        </w:tc>
        <w:tc>
          <w:tcPr>
            <w:tcW w:w="1456" w:type="dxa"/>
          </w:tcPr>
          <w:p w14:paraId="4A2C4463" w14:textId="263B37AD" w:rsidR="002A6B0E" w:rsidRPr="009754A0" w:rsidRDefault="002A6B0E" w:rsidP="005E2923">
            <w:pPr>
              <w:autoSpaceDE w:val="0"/>
              <w:autoSpaceDN w:val="0"/>
              <w:adjustRightInd w:val="0"/>
              <w:jc w:val="right"/>
              <w:rPr>
                <w:noProof/>
                <w:lang w:val="en-US"/>
              </w:rPr>
            </w:pPr>
          </w:p>
        </w:tc>
        <w:tc>
          <w:tcPr>
            <w:tcW w:w="1981" w:type="dxa"/>
          </w:tcPr>
          <w:p w14:paraId="1F486561" w14:textId="77777777" w:rsidR="002A6B0E" w:rsidRPr="009754A0" w:rsidRDefault="002A6B0E" w:rsidP="005E2923">
            <w:pPr>
              <w:autoSpaceDE w:val="0"/>
              <w:autoSpaceDN w:val="0"/>
              <w:adjustRightInd w:val="0"/>
              <w:jc w:val="right"/>
              <w:rPr>
                <w:noProof/>
                <w:lang w:val="en-US"/>
              </w:rPr>
            </w:pPr>
          </w:p>
        </w:tc>
        <w:tc>
          <w:tcPr>
            <w:tcW w:w="1849" w:type="dxa"/>
          </w:tcPr>
          <w:p w14:paraId="376604CB" w14:textId="77777777" w:rsidR="002A6B0E" w:rsidRPr="009754A0" w:rsidRDefault="002A6B0E" w:rsidP="005E2923">
            <w:pPr>
              <w:autoSpaceDE w:val="0"/>
              <w:autoSpaceDN w:val="0"/>
              <w:adjustRightInd w:val="0"/>
              <w:jc w:val="right"/>
              <w:rPr>
                <w:noProof/>
                <w:lang w:val="en-US"/>
              </w:rPr>
            </w:pPr>
          </w:p>
        </w:tc>
        <w:tc>
          <w:tcPr>
            <w:tcW w:w="924" w:type="dxa"/>
          </w:tcPr>
          <w:p w14:paraId="5FD2AF51" w14:textId="77777777" w:rsidR="002A6B0E" w:rsidRPr="009754A0" w:rsidRDefault="002A6B0E" w:rsidP="005E2923">
            <w:pPr>
              <w:autoSpaceDE w:val="0"/>
              <w:autoSpaceDN w:val="0"/>
              <w:adjustRightInd w:val="0"/>
              <w:jc w:val="right"/>
              <w:rPr>
                <w:noProof/>
                <w:lang w:val="en-US"/>
              </w:rPr>
            </w:pPr>
          </w:p>
        </w:tc>
        <w:tc>
          <w:tcPr>
            <w:tcW w:w="2256" w:type="dxa"/>
            <w:gridSpan w:val="2"/>
          </w:tcPr>
          <w:p w14:paraId="7F6CE52A" w14:textId="77777777" w:rsidR="002A6B0E" w:rsidRPr="009754A0" w:rsidRDefault="002A6B0E" w:rsidP="005E2923">
            <w:pPr>
              <w:autoSpaceDE w:val="0"/>
              <w:autoSpaceDN w:val="0"/>
              <w:adjustRightInd w:val="0"/>
              <w:jc w:val="right"/>
              <w:rPr>
                <w:noProof/>
                <w:lang w:val="en-US"/>
              </w:rPr>
            </w:pPr>
          </w:p>
        </w:tc>
      </w:tr>
      <w:tr w:rsidR="002A6B0E" w:rsidRPr="009754A0" w14:paraId="7FDE843B" w14:textId="0FA06F47" w:rsidTr="009754A0">
        <w:trPr>
          <w:trHeight w:val="50"/>
        </w:trPr>
        <w:tc>
          <w:tcPr>
            <w:tcW w:w="531" w:type="dxa"/>
          </w:tcPr>
          <w:p w14:paraId="558C19C6" w14:textId="58B7E2EE" w:rsidR="002A6B0E" w:rsidRPr="009754A0" w:rsidRDefault="002A6B0E" w:rsidP="005E2923">
            <w:pPr>
              <w:autoSpaceDE w:val="0"/>
              <w:autoSpaceDN w:val="0"/>
              <w:adjustRightInd w:val="0"/>
              <w:jc w:val="center"/>
              <w:rPr>
                <w:noProof/>
                <w:lang w:val="sr-Cyrl-RS"/>
              </w:rPr>
            </w:pPr>
            <w:r w:rsidRPr="009754A0">
              <w:rPr>
                <w:noProof/>
                <w:lang w:val="sr-Cyrl-RS"/>
              </w:rPr>
              <w:t>11</w:t>
            </w:r>
          </w:p>
        </w:tc>
        <w:tc>
          <w:tcPr>
            <w:tcW w:w="2819" w:type="dxa"/>
          </w:tcPr>
          <w:p w14:paraId="7AC59EE3" w14:textId="1C99D635" w:rsidR="002A6B0E" w:rsidRPr="009754A0" w:rsidRDefault="002A6B0E" w:rsidP="0001755A">
            <w:pPr>
              <w:autoSpaceDE w:val="0"/>
              <w:autoSpaceDN w:val="0"/>
              <w:adjustRightInd w:val="0"/>
              <w:rPr>
                <w:sz w:val="20"/>
                <w:szCs w:val="20"/>
              </w:rPr>
            </w:pPr>
            <w:r w:rsidRPr="009754A0">
              <w:rPr>
                <w:sz w:val="20"/>
                <w:szCs w:val="20"/>
              </w:rPr>
              <w:t>Набавка гуме за теретн</w:t>
            </w:r>
            <w:r w:rsidRPr="009754A0">
              <w:rPr>
                <w:sz w:val="20"/>
                <w:szCs w:val="20"/>
                <w:lang w:val="sr-Cyrl-RS"/>
              </w:rPr>
              <w:t>а</w:t>
            </w:r>
            <w:r w:rsidRPr="009754A0">
              <w:rPr>
                <w:sz w:val="20"/>
                <w:szCs w:val="20"/>
              </w:rPr>
              <w:t xml:space="preserve"> возил</w:t>
            </w:r>
            <w:r w:rsidRPr="009754A0">
              <w:rPr>
                <w:sz w:val="20"/>
                <w:szCs w:val="20"/>
                <w:lang w:val="sr-Cyrl-RS"/>
              </w:rPr>
              <w:t>а</w:t>
            </w:r>
            <w:r w:rsidRPr="009754A0">
              <w:rPr>
                <w:sz w:val="20"/>
                <w:szCs w:val="20"/>
              </w:rPr>
              <w:t xml:space="preserve"> </w:t>
            </w:r>
            <w:r w:rsidRPr="009754A0">
              <w:rPr>
                <w:sz w:val="20"/>
                <w:szCs w:val="20"/>
                <w:lang w:val="sr-Cyrl-RS"/>
              </w:rPr>
              <w:t>13-15</w:t>
            </w:r>
            <w:r w:rsidRPr="009754A0">
              <w:rPr>
                <w:sz w:val="20"/>
                <w:szCs w:val="20"/>
              </w:rPr>
              <w:t>’ (зимска /летња)</w:t>
            </w:r>
          </w:p>
        </w:tc>
        <w:tc>
          <w:tcPr>
            <w:tcW w:w="1065" w:type="dxa"/>
          </w:tcPr>
          <w:p w14:paraId="0A6D6221" w14:textId="0BB1F71B" w:rsidR="002A6B0E" w:rsidRPr="009754A0" w:rsidRDefault="002A6B0E" w:rsidP="00321A38">
            <w:pPr>
              <w:autoSpaceDE w:val="0"/>
              <w:autoSpaceDN w:val="0"/>
              <w:adjustRightInd w:val="0"/>
              <w:jc w:val="center"/>
              <w:rPr>
                <w:noProof/>
                <w:sz w:val="20"/>
                <w:szCs w:val="20"/>
                <w:lang w:val="sr-Cyrl-RS"/>
              </w:rPr>
            </w:pPr>
            <w:r w:rsidRPr="009754A0">
              <w:rPr>
                <w:noProof/>
                <w:sz w:val="20"/>
                <w:szCs w:val="20"/>
                <w:lang w:val="en-US"/>
              </w:rPr>
              <w:t>ком</w:t>
            </w:r>
          </w:p>
        </w:tc>
        <w:tc>
          <w:tcPr>
            <w:tcW w:w="1153" w:type="dxa"/>
          </w:tcPr>
          <w:p w14:paraId="215A429D" w14:textId="38567D1A" w:rsidR="002A6B0E" w:rsidRPr="009754A0" w:rsidRDefault="002A6B0E" w:rsidP="005E2923">
            <w:pPr>
              <w:autoSpaceDE w:val="0"/>
              <w:autoSpaceDN w:val="0"/>
              <w:adjustRightInd w:val="0"/>
              <w:jc w:val="center"/>
              <w:rPr>
                <w:noProof/>
                <w:sz w:val="20"/>
                <w:szCs w:val="20"/>
                <w:lang w:val="sr-Cyrl-RS"/>
              </w:rPr>
            </w:pPr>
            <w:r w:rsidRPr="009754A0">
              <w:rPr>
                <w:noProof/>
                <w:sz w:val="20"/>
                <w:szCs w:val="20"/>
                <w:lang w:val="sr-Cyrl-RS"/>
              </w:rPr>
              <w:t>22</w:t>
            </w:r>
          </w:p>
        </w:tc>
        <w:tc>
          <w:tcPr>
            <w:tcW w:w="1540" w:type="dxa"/>
          </w:tcPr>
          <w:p w14:paraId="1EBA4479" w14:textId="77777777" w:rsidR="002A6B0E" w:rsidRPr="009754A0" w:rsidRDefault="002A6B0E" w:rsidP="005E2923">
            <w:pPr>
              <w:autoSpaceDE w:val="0"/>
              <w:autoSpaceDN w:val="0"/>
              <w:adjustRightInd w:val="0"/>
              <w:jc w:val="center"/>
              <w:rPr>
                <w:noProof/>
                <w:lang w:val="en-US"/>
              </w:rPr>
            </w:pPr>
          </w:p>
        </w:tc>
        <w:tc>
          <w:tcPr>
            <w:tcW w:w="1456" w:type="dxa"/>
          </w:tcPr>
          <w:p w14:paraId="6C1F9970" w14:textId="77777777" w:rsidR="002A6B0E" w:rsidRPr="009754A0" w:rsidRDefault="002A6B0E" w:rsidP="005E2923">
            <w:pPr>
              <w:autoSpaceDE w:val="0"/>
              <w:autoSpaceDN w:val="0"/>
              <w:adjustRightInd w:val="0"/>
              <w:jc w:val="right"/>
              <w:rPr>
                <w:noProof/>
                <w:lang w:val="en-US"/>
              </w:rPr>
            </w:pPr>
          </w:p>
        </w:tc>
        <w:tc>
          <w:tcPr>
            <w:tcW w:w="1981" w:type="dxa"/>
          </w:tcPr>
          <w:p w14:paraId="134E5580" w14:textId="77777777" w:rsidR="002A6B0E" w:rsidRPr="009754A0" w:rsidRDefault="002A6B0E" w:rsidP="005E2923">
            <w:pPr>
              <w:autoSpaceDE w:val="0"/>
              <w:autoSpaceDN w:val="0"/>
              <w:adjustRightInd w:val="0"/>
              <w:jc w:val="right"/>
              <w:rPr>
                <w:noProof/>
                <w:lang w:val="en-US"/>
              </w:rPr>
            </w:pPr>
          </w:p>
        </w:tc>
        <w:tc>
          <w:tcPr>
            <w:tcW w:w="1849" w:type="dxa"/>
          </w:tcPr>
          <w:p w14:paraId="3F32D40F" w14:textId="77777777" w:rsidR="002A6B0E" w:rsidRPr="009754A0" w:rsidRDefault="002A6B0E" w:rsidP="005E2923">
            <w:pPr>
              <w:autoSpaceDE w:val="0"/>
              <w:autoSpaceDN w:val="0"/>
              <w:adjustRightInd w:val="0"/>
              <w:jc w:val="right"/>
              <w:rPr>
                <w:noProof/>
                <w:lang w:val="en-US"/>
              </w:rPr>
            </w:pPr>
          </w:p>
        </w:tc>
        <w:tc>
          <w:tcPr>
            <w:tcW w:w="924" w:type="dxa"/>
          </w:tcPr>
          <w:p w14:paraId="1BFE2502" w14:textId="77777777" w:rsidR="002A6B0E" w:rsidRPr="009754A0" w:rsidRDefault="002A6B0E" w:rsidP="005E2923">
            <w:pPr>
              <w:autoSpaceDE w:val="0"/>
              <w:autoSpaceDN w:val="0"/>
              <w:adjustRightInd w:val="0"/>
              <w:jc w:val="right"/>
              <w:rPr>
                <w:noProof/>
                <w:lang w:val="en-US"/>
              </w:rPr>
            </w:pPr>
          </w:p>
        </w:tc>
        <w:tc>
          <w:tcPr>
            <w:tcW w:w="2256" w:type="dxa"/>
            <w:gridSpan w:val="2"/>
          </w:tcPr>
          <w:p w14:paraId="18D9A361" w14:textId="77777777" w:rsidR="002A6B0E" w:rsidRPr="009754A0" w:rsidRDefault="002A6B0E" w:rsidP="005E2923">
            <w:pPr>
              <w:autoSpaceDE w:val="0"/>
              <w:autoSpaceDN w:val="0"/>
              <w:adjustRightInd w:val="0"/>
              <w:jc w:val="right"/>
              <w:rPr>
                <w:noProof/>
                <w:lang w:val="en-US"/>
              </w:rPr>
            </w:pPr>
          </w:p>
        </w:tc>
      </w:tr>
      <w:tr w:rsidR="002A6B0E" w:rsidRPr="009754A0" w14:paraId="1737633B" w14:textId="705D76A2" w:rsidTr="009754A0">
        <w:trPr>
          <w:trHeight w:val="50"/>
        </w:trPr>
        <w:tc>
          <w:tcPr>
            <w:tcW w:w="531" w:type="dxa"/>
          </w:tcPr>
          <w:p w14:paraId="21C693E9" w14:textId="03C1F1C6" w:rsidR="002A6B0E" w:rsidRPr="009754A0" w:rsidRDefault="002A6B0E" w:rsidP="005E2923">
            <w:pPr>
              <w:autoSpaceDE w:val="0"/>
              <w:autoSpaceDN w:val="0"/>
              <w:adjustRightInd w:val="0"/>
              <w:jc w:val="center"/>
              <w:rPr>
                <w:noProof/>
                <w:lang w:val="sr-Cyrl-RS"/>
              </w:rPr>
            </w:pPr>
            <w:r w:rsidRPr="009754A0">
              <w:rPr>
                <w:noProof/>
                <w:lang w:val="sr-Cyrl-RS"/>
              </w:rPr>
              <w:t>12</w:t>
            </w:r>
          </w:p>
        </w:tc>
        <w:tc>
          <w:tcPr>
            <w:tcW w:w="2819" w:type="dxa"/>
          </w:tcPr>
          <w:p w14:paraId="5A2502F2" w14:textId="6C0B216B" w:rsidR="002A6B0E" w:rsidRPr="009754A0" w:rsidRDefault="002A6B0E" w:rsidP="0001755A">
            <w:pPr>
              <w:autoSpaceDE w:val="0"/>
              <w:autoSpaceDN w:val="0"/>
              <w:adjustRightInd w:val="0"/>
              <w:rPr>
                <w:sz w:val="20"/>
                <w:szCs w:val="20"/>
              </w:rPr>
            </w:pPr>
            <w:r w:rsidRPr="009754A0">
              <w:rPr>
                <w:sz w:val="20"/>
                <w:szCs w:val="20"/>
              </w:rPr>
              <w:t>Набавка гуме за путничк</w:t>
            </w:r>
            <w:r w:rsidRPr="009754A0">
              <w:rPr>
                <w:sz w:val="20"/>
                <w:szCs w:val="20"/>
                <w:lang w:val="sr-Cyrl-RS"/>
              </w:rPr>
              <w:t>а</w:t>
            </w:r>
            <w:r w:rsidRPr="009754A0">
              <w:rPr>
                <w:sz w:val="20"/>
                <w:szCs w:val="20"/>
              </w:rPr>
              <w:t xml:space="preserve"> возил</w:t>
            </w:r>
            <w:r w:rsidRPr="009754A0">
              <w:rPr>
                <w:sz w:val="20"/>
                <w:szCs w:val="20"/>
                <w:lang w:val="sr-Cyrl-RS"/>
              </w:rPr>
              <w:t>а</w:t>
            </w:r>
            <w:r w:rsidRPr="009754A0">
              <w:rPr>
                <w:sz w:val="20"/>
                <w:szCs w:val="20"/>
              </w:rPr>
              <w:t xml:space="preserve"> </w:t>
            </w:r>
            <w:r w:rsidRPr="009754A0">
              <w:rPr>
                <w:sz w:val="20"/>
                <w:szCs w:val="20"/>
                <w:lang w:val="sr-Cyrl-RS"/>
              </w:rPr>
              <w:t>од 16″до 18</w:t>
            </w:r>
            <w:r w:rsidRPr="009754A0">
              <w:rPr>
                <w:sz w:val="20"/>
                <w:szCs w:val="20"/>
              </w:rPr>
              <w:t>"( зимска /летња)</w:t>
            </w:r>
          </w:p>
        </w:tc>
        <w:tc>
          <w:tcPr>
            <w:tcW w:w="1065" w:type="dxa"/>
          </w:tcPr>
          <w:p w14:paraId="58EEEBAF" w14:textId="45894C1E" w:rsidR="002A6B0E" w:rsidRPr="009754A0" w:rsidRDefault="002A6B0E" w:rsidP="00321A38">
            <w:pPr>
              <w:autoSpaceDE w:val="0"/>
              <w:autoSpaceDN w:val="0"/>
              <w:adjustRightInd w:val="0"/>
              <w:jc w:val="center"/>
              <w:rPr>
                <w:noProof/>
                <w:sz w:val="20"/>
                <w:szCs w:val="20"/>
                <w:lang w:val="sr-Cyrl-RS"/>
              </w:rPr>
            </w:pPr>
            <w:r w:rsidRPr="009754A0">
              <w:rPr>
                <w:noProof/>
                <w:sz w:val="20"/>
                <w:szCs w:val="20"/>
                <w:lang w:val="en-US"/>
              </w:rPr>
              <w:t>ком</w:t>
            </w:r>
          </w:p>
        </w:tc>
        <w:tc>
          <w:tcPr>
            <w:tcW w:w="1153" w:type="dxa"/>
          </w:tcPr>
          <w:p w14:paraId="60D47662" w14:textId="020E00D5" w:rsidR="002A6B0E" w:rsidRPr="009754A0" w:rsidRDefault="002A6B0E" w:rsidP="005E2923">
            <w:pPr>
              <w:autoSpaceDE w:val="0"/>
              <w:autoSpaceDN w:val="0"/>
              <w:adjustRightInd w:val="0"/>
              <w:jc w:val="center"/>
              <w:rPr>
                <w:noProof/>
                <w:sz w:val="20"/>
                <w:szCs w:val="20"/>
                <w:lang w:val="sr-Cyrl-RS"/>
              </w:rPr>
            </w:pPr>
            <w:r w:rsidRPr="009754A0">
              <w:rPr>
                <w:noProof/>
                <w:sz w:val="20"/>
                <w:szCs w:val="20"/>
                <w:lang w:val="sr-Cyrl-RS"/>
              </w:rPr>
              <w:t>6</w:t>
            </w:r>
          </w:p>
        </w:tc>
        <w:tc>
          <w:tcPr>
            <w:tcW w:w="1540" w:type="dxa"/>
          </w:tcPr>
          <w:p w14:paraId="51CE7753" w14:textId="77777777" w:rsidR="002A6B0E" w:rsidRPr="009754A0" w:rsidRDefault="002A6B0E" w:rsidP="005E2923">
            <w:pPr>
              <w:autoSpaceDE w:val="0"/>
              <w:autoSpaceDN w:val="0"/>
              <w:adjustRightInd w:val="0"/>
              <w:jc w:val="center"/>
              <w:rPr>
                <w:noProof/>
                <w:lang w:val="en-US"/>
              </w:rPr>
            </w:pPr>
          </w:p>
        </w:tc>
        <w:tc>
          <w:tcPr>
            <w:tcW w:w="1456" w:type="dxa"/>
          </w:tcPr>
          <w:p w14:paraId="27E0E26B" w14:textId="77777777" w:rsidR="002A6B0E" w:rsidRPr="009754A0" w:rsidRDefault="002A6B0E" w:rsidP="005E2923">
            <w:pPr>
              <w:autoSpaceDE w:val="0"/>
              <w:autoSpaceDN w:val="0"/>
              <w:adjustRightInd w:val="0"/>
              <w:jc w:val="right"/>
              <w:rPr>
                <w:noProof/>
                <w:lang w:val="en-US"/>
              </w:rPr>
            </w:pPr>
          </w:p>
        </w:tc>
        <w:tc>
          <w:tcPr>
            <w:tcW w:w="1981" w:type="dxa"/>
          </w:tcPr>
          <w:p w14:paraId="795AF3DE" w14:textId="77777777" w:rsidR="002A6B0E" w:rsidRPr="009754A0" w:rsidRDefault="002A6B0E" w:rsidP="005E2923">
            <w:pPr>
              <w:autoSpaceDE w:val="0"/>
              <w:autoSpaceDN w:val="0"/>
              <w:adjustRightInd w:val="0"/>
              <w:jc w:val="right"/>
              <w:rPr>
                <w:noProof/>
                <w:lang w:val="en-US"/>
              </w:rPr>
            </w:pPr>
          </w:p>
        </w:tc>
        <w:tc>
          <w:tcPr>
            <w:tcW w:w="1849" w:type="dxa"/>
          </w:tcPr>
          <w:p w14:paraId="314A730D" w14:textId="77777777" w:rsidR="002A6B0E" w:rsidRPr="009754A0" w:rsidRDefault="002A6B0E" w:rsidP="005E2923">
            <w:pPr>
              <w:autoSpaceDE w:val="0"/>
              <w:autoSpaceDN w:val="0"/>
              <w:adjustRightInd w:val="0"/>
              <w:jc w:val="right"/>
              <w:rPr>
                <w:noProof/>
                <w:lang w:val="en-US"/>
              </w:rPr>
            </w:pPr>
          </w:p>
        </w:tc>
        <w:tc>
          <w:tcPr>
            <w:tcW w:w="924" w:type="dxa"/>
          </w:tcPr>
          <w:p w14:paraId="102C86AD" w14:textId="77777777" w:rsidR="002A6B0E" w:rsidRPr="009754A0" w:rsidRDefault="002A6B0E" w:rsidP="005E2923">
            <w:pPr>
              <w:autoSpaceDE w:val="0"/>
              <w:autoSpaceDN w:val="0"/>
              <w:adjustRightInd w:val="0"/>
              <w:jc w:val="right"/>
              <w:rPr>
                <w:noProof/>
                <w:lang w:val="en-US"/>
              </w:rPr>
            </w:pPr>
          </w:p>
        </w:tc>
        <w:tc>
          <w:tcPr>
            <w:tcW w:w="2256" w:type="dxa"/>
            <w:gridSpan w:val="2"/>
          </w:tcPr>
          <w:p w14:paraId="4C9D201C" w14:textId="77777777" w:rsidR="002A6B0E" w:rsidRPr="009754A0" w:rsidRDefault="002A6B0E" w:rsidP="005E2923">
            <w:pPr>
              <w:autoSpaceDE w:val="0"/>
              <w:autoSpaceDN w:val="0"/>
              <w:adjustRightInd w:val="0"/>
              <w:jc w:val="right"/>
              <w:rPr>
                <w:noProof/>
                <w:lang w:val="en-US"/>
              </w:rPr>
            </w:pPr>
          </w:p>
        </w:tc>
      </w:tr>
      <w:tr w:rsidR="002A6B0E" w:rsidRPr="009754A0" w14:paraId="4FF486E0" w14:textId="42E5A45E" w:rsidTr="009754A0">
        <w:trPr>
          <w:trHeight w:val="50"/>
        </w:trPr>
        <w:tc>
          <w:tcPr>
            <w:tcW w:w="531" w:type="dxa"/>
          </w:tcPr>
          <w:p w14:paraId="3D937DDD" w14:textId="0D424452" w:rsidR="002A6B0E" w:rsidRPr="009754A0" w:rsidRDefault="002A6B0E" w:rsidP="005E2923">
            <w:pPr>
              <w:autoSpaceDE w:val="0"/>
              <w:autoSpaceDN w:val="0"/>
              <w:adjustRightInd w:val="0"/>
              <w:jc w:val="center"/>
              <w:rPr>
                <w:noProof/>
                <w:lang w:val="sr-Cyrl-RS"/>
              </w:rPr>
            </w:pPr>
            <w:r w:rsidRPr="009754A0">
              <w:rPr>
                <w:noProof/>
                <w:lang w:val="sr-Cyrl-RS"/>
              </w:rPr>
              <w:t>13</w:t>
            </w:r>
          </w:p>
        </w:tc>
        <w:tc>
          <w:tcPr>
            <w:tcW w:w="2819" w:type="dxa"/>
          </w:tcPr>
          <w:p w14:paraId="5E506E9C" w14:textId="76ED3E8E" w:rsidR="002A6B0E" w:rsidRPr="009754A0" w:rsidRDefault="002A6B0E" w:rsidP="0001755A">
            <w:pPr>
              <w:autoSpaceDE w:val="0"/>
              <w:autoSpaceDN w:val="0"/>
              <w:adjustRightInd w:val="0"/>
              <w:rPr>
                <w:sz w:val="20"/>
                <w:szCs w:val="20"/>
              </w:rPr>
            </w:pPr>
            <w:r w:rsidRPr="009754A0">
              <w:rPr>
                <w:sz w:val="20"/>
                <w:szCs w:val="20"/>
              </w:rPr>
              <w:t xml:space="preserve">Набавка гуме за </w:t>
            </w:r>
            <w:r w:rsidRPr="009754A0">
              <w:rPr>
                <w:sz w:val="20"/>
                <w:szCs w:val="20"/>
                <w:lang w:val="sr-Cyrl-RS"/>
              </w:rPr>
              <w:t>теретна</w:t>
            </w:r>
            <w:r w:rsidRPr="009754A0">
              <w:rPr>
                <w:sz w:val="20"/>
                <w:szCs w:val="20"/>
              </w:rPr>
              <w:t xml:space="preserve"> возил</w:t>
            </w:r>
            <w:r w:rsidRPr="009754A0">
              <w:rPr>
                <w:sz w:val="20"/>
                <w:szCs w:val="20"/>
                <w:lang w:val="sr-Cyrl-RS"/>
              </w:rPr>
              <w:t>а</w:t>
            </w:r>
            <w:r w:rsidRPr="009754A0">
              <w:rPr>
                <w:sz w:val="20"/>
                <w:szCs w:val="20"/>
              </w:rPr>
              <w:t xml:space="preserve"> </w:t>
            </w:r>
            <w:r w:rsidRPr="009754A0">
              <w:rPr>
                <w:sz w:val="20"/>
                <w:szCs w:val="20"/>
                <w:lang w:val="sr-Cyrl-RS"/>
              </w:rPr>
              <w:t>од 16″до 18</w:t>
            </w:r>
            <w:r w:rsidRPr="009754A0">
              <w:rPr>
                <w:sz w:val="20"/>
                <w:szCs w:val="20"/>
              </w:rPr>
              <w:t>"( зимска /летња)</w:t>
            </w:r>
          </w:p>
        </w:tc>
        <w:tc>
          <w:tcPr>
            <w:tcW w:w="1065" w:type="dxa"/>
          </w:tcPr>
          <w:p w14:paraId="4EB04305" w14:textId="031F6CE6" w:rsidR="002A6B0E" w:rsidRPr="009754A0" w:rsidRDefault="002A6B0E" w:rsidP="00321A38">
            <w:pPr>
              <w:autoSpaceDE w:val="0"/>
              <w:autoSpaceDN w:val="0"/>
              <w:adjustRightInd w:val="0"/>
              <w:jc w:val="center"/>
              <w:rPr>
                <w:noProof/>
                <w:sz w:val="20"/>
                <w:szCs w:val="20"/>
                <w:lang w:val="sr-Cyrl-RS"/>
              </w:rPr>
            </w:pPr>
            <w:r w:rsidRPr="009754A0">
              <w:rPr>
                <w:noProof/>
                <w:sz w:val="20"/>
                <w:szCs w:val="20"/>
                <w:lang w:val="en-US"/>
              </w:rPr>
              <w:t>ком</w:t>
            </w:r>
          </w:p>
        </w:tc>
        <w:tc>
          <w:tcPr>
            <w:tcW w:w="1153" w:type="dxa"/>
          </w:tcPr>
          <w:p w14:paraId="5B07E351" w14:textId="572BC502" w:rsidR="002A6B0E" w:rsidRPr="009754A0" w:rsidRDefault="002A6B0E" w:rsidP="005E2923">
            <w:pPr>
              <w:autoSpaceDE w:val="0"/>
              <w:autoSpaceDN w:val="0"/>
              <w:adjustRightInd w:val="0"/>
              <w:jc w:val="center"/>
              <w:rPr>
                <w:noProof/>
                <w:sz w:val="20"/>
                <w:szCs w:val="20"/>
                <w:lang w:val="sr-Cyrl-RS"/>
              </w:rPr>
            </w:pPr>
            <w:r w:rsidRPr="009754A0">
              <w:rPr>
                <w:noProof/>
                <w:sz w:val="20"/>
                <w:szCs w:val="20"/>
                <w:lang w:val="sr-Cyrl-RS"/>
              </w:rPr>
              <w:t>16</w:t>
            </w:r>
          </w:p>
        </w:tc>
        <w:tc>
          <w:tcPr>
            <w:tcW w:w="1540" w:type="dxa"/>
          </w:tcPr>
          <w:p w14:paraId="58A885B9" w14:textId="77777777" w:rsidR="002A6B0E" w:rsidRPr="009754A0" w:rsidRDefault="002A6B0E" w:rsidP="005E2923">
            <w:pPr>
              <w:autoSpaceDE w:val="0"/>
              <w:autoSpaceDN w:val="0"/>
              <w:adjustRightInd w:val="0"/>
              <w:jc w:val="center"/>
              <w:rPr>
                <w:noProof/>
                <w:lang w:val="en-US"/>
              </w:rPr>
            </w:pPr>
          </w:p>
        </w:tc>
        <w:tc>
          <w:tcPr>
            <w:tcW w:w="1456" w:type="dxa"/>
          </w:tcPr>
          <w:p w14:paraId="40C06ACA" w14:textId="77777777" w:rsidR="002A6B0E" w:rsidRPr="009754A0" w:rsidRDefault="002A6B0E" w:rsidP="005E2923">
            <w:pPr>
              <w:autoSpaceDE w:val="0"/>
              <w:autoSpaceDN w:val="0"/>
              <w:adjustRightInd w:val="0"/>
              <w:jc w:val="right"/>
              <w:rPr>
                <w:noProof/>
                <w:lang w:val="en-US"/>
              </w:rPr>
            </w:pPr>
          </w:p>
        </w:tc>
        <w:tc>
          <w:tcPr>
            <w:tcW w:w="1981" w:type="dxa"/>
          </w:tcPr>
          <w:p w14:paraId="30CDA02D" w14:textId="77777777" w:rsidR="002A6B0E" w:rsidRPr="009754A0" w:rsidRDefault="002A6B0E" w:rsidP="005E2923">
            <w:pPr>
              <w:autoSpaceDE w:val="0"/>
              <w:autoSpaceDN w:val="0"/>
              <w:adjustRightInd w:val="0"/>
              <w:jc w:val="right"/>
              <w:rPr>
                <w:noProof/>
                <w:lang w:val="en-US"/>
              </w:rPr>
            </w:pPr>
          </w:p>
        </w:tc>
        <w:tc>
          <w:tcPr>
            <w:tcW w:w="1849" w:type="dxa"/>
          </w:tcPr>
          <w:p w14:paraId="5B869B30" w14:textId="77777777" w:rsidR="002A6B0E" w:rsidRPr="009754A0" w:rsidRDefault="002A6B0E" w:rsidP="005E2923">
            <w:pPr>
              <w:autoSpaceDE w:val="0"/>
              <w:autoSpaceDN w:val="0"/>
              <w:adjustRightInd w:val="0"/>
              <w:jc w:val="right"/>
              <w:rPr>
                <w:noProof/>
                <w:lang w:val="en-US"/>
              </w:rPr>
            </w:pPr>
          </w:p>
        </w:tc>
        <w:tc>
          <w:tcPr>
            <w:tcW w:w="924" w:type="dxa"/>
          </w:tcPr>
          <w:p w14:paraId="55FC6D28" w14:textId="77777777" w:rsidR="002A6B0E" w:rsidRPr="009754A0" w:rsidRDefault="002A6B0E" w:rsidP="005E2923">
            <w:pPr>
              <w:autoSpaceDE w:val="0"/>
              <w:autoSpaceDN w:val="0"/>
              <w:adjustRightInd w:val="0"/>
              <w:jc w:val="right"/>
              <w:rPr>
                <w:noProof/>
                <w:lang w:val="en-US"/>
              </w:rPr>
            </w:pPr>
          </w:p>
        </w:tc>
        <w:tc>
          <w:tcPr>
            <w:tcW w:w="2256" w:type="dxa"/>
            <w:gridSpan w:val="2"/>
          </w:tcPr>
          <w:p w14:paraId="7EDF8DF3" w14:textId="77777777" w:rsidR="002A6B0E" w:rsidRPr="009754A0" w:rsidRDefault="002A6B0E" w:rsidP="005E2923">
            <w:pPr>
              <w:autoSpaceDE w:val="0"/>
              <w:autoSpaceDN w:val="0"/>
              <w:adjustRightInd w:val="0"/>
              <w:jc w:val="right"/>
              <w:rPr>
                <w:noProof/>
                <w:lang w:val="en-US"/>
              </w:rPr>
            </w:pPr>
          </w:p>
        </w:tc>
      </w:tr>
      <w:tr w:rsidR="002A6B0E" w:rsidRPr="00AE1407" w14:paraId="5C411038" w14:textId="6155A161" w:rsidTr="009754A0">
        <w:trPr>
          <w:trHeight w:val="50"/>
        </w:trPr>
        <w:tc>
          <w:tcPr>
            <w:tcW w:w="531" w:type="dxa"/>
          </w:tcPr>
          <w:p w14:paraId="7427005A" w14:textId="1EF76BE0" w:rsidR="002A6B0E" w:rsidRPr="009754A0" w:rsidRDefault="002A6B0E" w:rsidP="005E2923">
            <w:pPr>
              <w:autoSpaceDE w:val="0"/>
              <w:autoSpaceDN w:val="0"/>
              <w:adjustRightInd w:val="0"/>
              <w:jc w:val="center"/>
              <w:rPr>
                <w:noProof/>
                <w:lang w:val="sr-Cyrl-RS"/>
              </w:rPr>
            </w:pPr>
            <w:r w:rsidRPr="009754A0">
              <w:rPr>
                <w:noProof/>
                <w:lang w:val="sr-Cyrl-RS"/>
              </w:rPr>
              <w:t>14</w:t>
            </w:r>
          </w:p>
        </w:tc>
        <w:tc>
          <w:tcPr>
            <w:tcW w:w="2819" w:type="dxa"/>
          </w:tcPr>
          <w:p w14:paraId="17456021" w14:textId="7F87605C" w:rsidR="002A6B0E" w:rsidRPr="009754A0" w:rsidRDefault="002A6B0E" w:rsidP="0001755A">
            <w:pPr>
              <w:rPr>
                <w:sz w:val="20"/>
                <w:szCs w:val="20"/>
                <w:lang w:val="sr-Cyrl-RS"/>
              </w:rPr>
            </w:pPr>
            <w:r w:rsidRPr="009754A0">
              <w:rPr>
                <w:sz w:val="20"/>
                <w:szCs w:val="20"/>
              </w:rPr>
              <w:t xml:space="preserve">Набавка гуме за </w:t>
            </w:r>
            <w:r w:rsidRPr="009754A0">
              <w:rPr>
                <w:sz w:val="20"/>
                <w:szCs w:val="20"/>
                <w:lang w:val="sr-Cyrl-RS"/>
              </w:rPr>
              <w:t>електрично возило</w:t>
            </w:r>
            <w:r w:rsidRPr="009754A0">
              <w:rPr>
                <w:sz w:val="20"/>
                <w:szCs w:val="20"/>
                <w:lang w:val="sr-Latn-RS"/>
              </w:rPr>
              <w:t xml:space="preserve"> 8’</w:t>
            </w:r>
          </w:p>
        </w:tc>
        <w:tc>
          <w:tcPr>
            <w:tcW w:w="1065" w:type="dxa"/>
          </w:tcPr>
          <w:p w14:paraId="5B8586F6" w14:textId="02805FDF" w:rsidR="002A6B0E" w:rsidRPr="009754A0" w:rsidRDefault="002A6B0E" w:rsidP="00321A38">
            <w:pPr>
              <w:autoSpaceDE w:val="0"/>
              <w:autoSpaceDN w:val="0"/>
              <w:adjustRightInd w:val="0"/>
              <w:jc w:val="center"/>
              <w:rPr>
                <w:noProof/>
                <w:sz w:val="20"/>
                <w:szCs w:val="20"/>
                <w:lang w:val="sr-Cyrl-RS"/>
              </w:rPr>
            </w:pPr>
            <w:r w:rsidRPr="009754A0">
              <w:rPr>
                <w:noProof/>
                <w:sz w:val="20"/>
                <w:szCs w:val="20"/>
                <w:lang w:val="sr-Cyrl-RS"/>
              </w:rPr>
              <w:t>ком</w:t>
            </w:r>
          </w:p>
        </w:tc>
        <w:tc>
          <w:tcPr>
            <w:tcW w:w="1153" w:type="dxa"/>
          </w:tcPr>
          <w:p w14:paraId="2C977551" w14:textId="2233619D" w:rsidR="002A6B0E" w:rsidRPr="002A6B0E" w:rsidRDefault="002A6B0E" w:rsidP="005E2923">
            <w:pPr>
              <w:autoSpaceDE w:val="0"/>
              <w:autoSpaceDN w:val="0"/>
              <w:adjustRightInd w:val="0"/>
              <w:jc w:val="center"/>
              <w:rPr>
                <w:noProof/>
                <w:sz w:val="20"/>
                <w:szCs w:val="20"/>
                <w:lang w:val="sr-Cyrl-RS"/>
              </w:rPr>
            </w:pPr>
            <w:r w:rsidRPr="009754A0">
              <w:rPr>
                <w:noProof/>
                <w:sz w:val="20"/>
                <w:szCs w:val="20"/>
                <w:lang w:val="sr-Cyrl-RS"/>
              </w:rPr>
              <w:t>16</w:t>
            </w:r>
          </w:p>
        </w:tc>
        <w:tc>
          <w:tcPr>
            <w:tcW w:w="1540" w:type="dxa"/>
          </w:tcPr>
          <w:p w14:paraId="497C781F" w14:textId="77777777" w:rsidR="002A6B0E" w:rsidRPr="00AE1407" w:rsidRDefault="002A6B0E" w:rsidP="005E2923">
            <w:pPr>
              <w:autoSpaceDE w:val="0"/>
              <w:autoSpaceDN w:val="0"/>
              <w:adjustRightInd w:val="0"/>
              <w:jc w:val="center"/>
              <w:rPr>
                <w:noProof/>
                <w:lang w:val="en-US"/>
              </w:rPr>
            </w:pPr>
          </w:p>
        </w:tc>
        <w:tc>
          <w:tcPr>
            <w:tcW w:w="1456" w:type="dxa"/>
          </w:tcPr>
          <w:p w14:paraId="27F9F93B" w14:textId="77777777" w:rsidR="002A6B0E" w:rsidRPr="00AE1407" w:rsidRDefault="002A6B0E" w:rsidP="005E2923">
            <w:pPr>
              <w:autoSpaceDE w:val="0"/>
              <w:autoSpaceDN w:val="0"/>
              <w:adjustRightInd w:val="0"/>
              <w:jc w:val="right"/>
              <w:rPr>
                <w:noProof/>
                <w:lang w:val="en-US"/>
              </w:rPr>
            </w:pPr>
          </w:p>
        </w:tc>
        <w:tc>
          <w:tcPr>
            <w:tcW w:w="1981" w:type="dxa"/>
          </w:tcPr>
          <w:p w14:paraId="3BDB224D" w14:textId="77777777" w:rsidR="002A6B0E" w:rsidRPr="00AE1407" w:rsidRDefault="002A6B0E" w:rsidP="005E2923">
            <w:pPr>
              <w:autoSpaceDE w:val="0"/>
              <w:autoSpaceDN w:val="0"/>
              <w:adjustRightInd w:val="0"/>
              <w:jc w:val="right"/>
              <w:rPr>
                <w:noProof/>
                <w:lang w:val="en-US"/>
              </w:rPr>
            </w:pPr>
          </w:p>
        </w:tc>
        <w:tc>
          <w:tcPr>
            <w:tcW w:w="1849" w:type="dxa"/>
          </w:tcPr>
          <w:p w14:paraId="60BFC3F4" w14:textId="77777777" w:rsidR="002A6B0E" w:rsidRPr="00AE1407" w:rsidRDefault="002A6B0E" w:rsidP="005E2923">
            <w:pPr>
              <w:autoSpaceDE w:val="0"/>
              <w:autoSpaceDN w:val="0"/>
              <w:adjustRightInd w:val="0"/>
              <w:jc w:val="right"/>
              <w:rPr>
                <w:noProof/>
                <w:lang w:val="en-US"/>
              </w:rPr>
            </w:pPr>
          </w:p>
        </w:tc>
        <w:tc>
          <w:tcPr>
            <w:tcW w:w="924" w:type="dxa"/>
          </w:tcPr>
          <w:p w14:paraId="37CD5BA1" w14:textId="77777777" w:rsidR="002A6B0E" w:rsidRPr="00AE1407" w:rsidRDefault="002A6B0E" w:rsidP="005E2923">
            <w:pPr>
              <w:autoSpaceDE w:val="0"/>
              <w:autoSpaceDN w:val="0"/>
              <w:adjustRightInd w:val="0"/>
              <w:jc w:val="right"/>
              <w:rPr>
                <w:noProof/>
                <w:lang w:val="en-US"/>
              </w:rPr>
            </w:pPr>
          </w:p>
        </w:tc>
        <w:tc>
          <w:tcPr>
            <w:tcW w:w="2256" w:type="dxa"/>
            <w:gridSpan w:val="2"/>
          </w:tcPr>
          <w:p w14:paraId="2D1CFB0E" w14:textId="77777777" w:rsidR="002A6B0E" w:rsidRPr="00AE1407" w:rsidRDefault="002A6B0E" w:rsidP="005E2923">
            <w:pPr>
              <w:autoSpaceDE w:val="0"/>
              <w:autoSpaceDN w:val="0"/>
              <w:adjustRightInd w:val="0"/>
              <w:jc w:val="right"/>
              <w:rPr>
                <w:noProof/>
                <w:lang w:val="en-US"/>
              </w:rPr>
            </w:pPr>
          </w:p>
        </w:tc>
      </w:tr>
      <w:tr w:rsidR="003B3290" w:rsidRPr="00AE1407" w14:paraId="530432BC" w14:textId="77777777" w:rsidTr="009754A0">
        <w:trPr>
          <w:gridAfter w:val="1"/>
          <w:wAfter w:w="6" w:type="dxa"/>
          <w:trHeight w:val="273"/>
        </w:trPr>
        <w:tc>
          <w:tcPr>
            <w:tcW w:w="531" w:type="dxa"/>
          </w:tcPr>
          <w:p w14:paraId="11131FC1" w14:textId="77777777" w:rsidR="003B3290" w:rsidRPr="00AE1407" w:rsidRDefault="003B3290" w:rsidP="005E2923">
            <w:pPr>
              <w:autoSpaceDE w:val="0"/>
              <w:autoSpaceDN w:val="0"/>
              <w:adjustRightInd w:val="0"/>
              <w:jc w:val="center"/>
              <w:rPr>
                <w:b/>
                <w:bCs/>
                <w:noProof/>
              </w:rPr>
            </w:pPr>
            <w:r>
              <w:rPr>
                <w:b/>
                <w:bCs/>
                <w:noProof/>
              </w:rPr>
              <w:t>I</w:t>
            </w:r>
          </w:p>
        </w:tc>
        <w:tc>
          <w:tcPr>
            <w:tcW w:w="8033" w:type="dxa"/>
            <w:gridSpan w:val="5"/>
          </w:tcPr>
          <w:p w14:paraId="25B5EA9C"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7004" w:type="dxa"/>
            <w:gridSpan w:val="4"/>
          </w:tcPr>
          <w:p w14:paraId="4EF61EB0" w14:textId="77777777" w:rsidR="003B3290" w:rsidRPr="00AE1407" w:rsidRDefault="003B3290" w:rsidP="005E2923">
            <w:pPr>
              <w:autoSpaceDE w:val="0"/>
              <w:autoSpaceDN w:val="0"/>
              <w:adjustRightInd w:val="0"/>
              <w:jc w:val="right"/>
              <w:rPr>
                <w:b/>
                <w:bCs/>
                <w:noProof/>
                <w:lang w:val="en-US"/>
              </w:rPr>
            </w:pPr>
          </w:p>
        </w:tc>
      </w:tr>
      <w:tr w:rsidR="003B3290" w:rsidRPr="00AE1407" w14:paraId="20D02985" w14:textId="77777777" w:rsidTr="009754A0">
        <w:trPr>
          <w:gridAfter w:val="1"/>
          <w:wAfter w:w="6" w:type="dxa"/>
          <w:trHeight w:val="273"/>
        </w:trPr>
        <w:tc>
          <w:tcPr>
            <w:tcW w:w="531" w:type="dxa"/>
          </w:tcPr>
          <w:p w14:paraId="631B263E"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8033" w:type="dxa"/>
            <w:gridSpan w:val="5"/>
          </w:tcPr>
          <w:p w14:paraId="23971176"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7004" w:type="dxa"/>
            <w:gridSpan w:val="4"/>
          </w:tcPr>
          <w:p w14:paraId="758595C9" w14:textId="77777777" w:rsidR="003B3290" w:rsidRPr="00AE1407" w:rsidRDefault="003B3290" w:rsidP="005E2923">
            <w:pPr>
              <w:autoSpaceDE w:val="0"/>
              <w:autoSpaceDN w:val="0"/>
              <w:adjustRightInd w:val="0"/>
              <w:jc w:val="right"/>
              <w:rPr>
                <w:b/>
                <w:bCs/>
                <w:noProof/>
                <w:lang w:val="en-US"/>
              </w:rPr>
            </w:pPr>
          </w:p>
        </w:tc>
      </w:tr>
      <w:tr w:rsidR="003B3290" w:rsidRPr="00AE1407" w14:paraId="5776832B" w14:textId="77777777" w:rsidTr="009754A0">
        <w:trPr>
          <w:gridAfter w:val="1"/>
          <w:wAfter w:w="6" w:type="dxa"/>
          <w:trHeight w:val="273"/>
        </w:trPr>
        <w:tc>
          <w:tcPr>
            <w:tcW w:w="531" w:type="dxa"/>
          </w:tcPr>
          <w:p w14:paraId="6CD5A390"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8033" w:type="dxa"/>
            <w:gridSpan w:val="5"/>
          </w:tcPr>
          <w:p w14:paraId="5AF0B9C1"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7004" w:type="dxa"/>
            <w:gridSpan w:val="4"/>
          </w:tcPr>
          <w:p w14:paraId="6013176C" w14:textId="77777777" w:rsidR="003B3290" w:rsidRPr="00AE1407" w:rsidRDefault="003B3290" w:rsidP="005E2923">
            <w:pPr>
              <w:autoSpaceDE w:val="0"/>
              <w:autoSpaceDN w:val="0"/>
              <w:adjustRightInd w:val="0"/>
              <w:jc w:val="right"/>
              <w:rPr>
                <w:b/>
                <w:bCs/>
                <w:noProof/>
                <w:lang w:val="en-US"/>
              </w:rPr>
            </w:pPr>
          </w:p>
        </w:tc>
      </w:tr>
    </w:tbl>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8DFB9E5" w:rsidR="00E05332" w:rsidRPr="00CC366C" w:rsidRDefault="00E05332" w:rsidP="00CC366C">
      <w:pPr>
        <w:sectPr w:rsidR="00E05332" w:rsidRPr="00CC366C" w:rsidSect="0006401C">
          <w:pgSz w:w="16838" w:h="11906" w:orient="landscape"/>
          <w:pgMar w:top="1418" w:right="1418" w:bottom="1418" w:left="1418" w:header="709" w:footer="709" w:gutter="0"/>
          <w:cols w:space="708"/>
          <w:docGrid w:linePitch="360"/>
        </w:sectPr>
      </w:pPr>
      <w:bookmarkStart w:id="158" w:name="_Toc401143642"/>
    </w:p>
    <w:p w14:paraId="1034BE34" w14:textId="4FE7AF3F" w:rsidR="00E05332" w:rsidRPr="00360D95" w:rsidRDefault="00E05332" w:rsidP="00360D95">
      <w:pPr>
        <w:jc w:val="center"/>
        <w:rPr>
          <w:b/>
        </w:rPr>
      </w:pPr>
      <w:bookmarkStart w:id="159" w:name="_Toc440629954"/>
      <w:r w:rsidRPr="00360D95">
        <w:rPr>
          <w:b/>
        </w:rPr>
        <w:lastRenderedPageBreak/>
        <w:t>ОПШТИ ПОДАЦИ О ПОНУЂАЧУ ИЗ ГРУПЕ ПОНУЂАЧА</w:t>
      </w:r>
      <w:bookmarkEnd w:id="158"/>
      <w:bookmarkEnd w:id="159"/>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60" w:name="_Toc375826016"/>
      <w:bookmarkStart w:id="161" w:name="_Toc389030823"/>
      <w:bookmarkStart w:id="162" w:name="_Toc401143643"/>
      <w:bookmarkStart w:id="163" w:name="_Toc440629955"/>
      <w:r w:rsidRPr="00360D95">
        <w:rPr>
          <w:b/>
        </w:rPr>
        <w:lastRenderedPageBreak/>
        <w:t>ОПШТИ ПОДАЦИ О ПОДИЗВОЂАЧИМА</w:t>
      </w:r>
      <w:bookmarkEnd w:id="160"/>
      <w:bookmarkEnd w:id="161"/>
      <w:bookmarkEnd w:id="162"/>
      <w:bookmarkEnd w:id="163"/>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F51B2" w14:textId="77777777" w:rsidR="006A4FB9" w:rsidRDefault="006A4FB9">
      <w:r>
        <w:separator/>
      </w:r>
    </w:p>
  </w:endnote>
  <w:endnote w:type="continuationSeparator" w:id="0">
    <w:p w14:paraId="5242A48A" w14:textId="77777777" w:rsidR="006A4FB9" w:rsidRDefault="006A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161EC" w14:textId="77777777" w:rsidR="006A4FB9" w:rsidRDefault="006A4FB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6A4FB9" w:rsidRDefault="006A4FB9"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6A4FB9" w:rsidRDefault="006A4FB9">
            <w:pPr>
              <w:pStyle w:val="Footer"/>
              <w:jc w:val="center"/>
            </w:pPr>
            <w:r>
              <w:t xml:space="preserve">Страна </w:t>
            </w:r>
            <w:r>
              <w:rPr>
                <w:b/>
              </w:rPr>
              <w:fldChar w:fldCharType="begin"/>
            </w:r>
            <w:r>
              <w:rPr>
                <w:b/>
              </w:rPr>
              <w:instrText xml:space="preserve"> PAGE </w:instrText>
            </w:r>
            <w:r>
              <w:rPr>
                <w:b/>
              </w:rPr>
              <w:fldChar w:fldCharType="separate"/>
            </w:r>
            <w:r w:rsidR="00DC00ED">
              <w:rPr>
                <w:b/>
                <w:noProof/>
              </w:rPr>
              <w:t>21</w:t>
            </w:r>
            <w:r>
              <w:rPr>
                <w:b/>
              </w:rPr>
              <w:fldChar w:fldCharType="end"/>
            </w:r>
            <w:r>
              <w:t xml:space="preserve"> од </w:t>
            </w:r>
            <w:r>
              <w:rPr>
                <w:b/>
              </w:rPr>
              <w:fldChar w:fldCharType="begin"/>
            </w:r>
            <w:r>
              <w:rPr>
                <w:b/>
              </w:rPr>
              <w:instrText xml:space="preserve"> NUMPAGES  </w:instrText>
            </w:r>
            <w:r>
              <w:rPr>
                <w:b/>
              </w:rPr>
              <w:fldChar w:fldCharType="separate"/>
            </w:r>
            <w:r w:rsidR="00DC00ED">
              <w:rPr>
                <w:b/>
                <w:noProof/>
              </w:rPr>
              <w:t>32</w:t>
            </w:r>
            <w:r>
              <w:rPr>
                <w:b/>
              </w:rPr>
              <w:fldChar w:fldCharType="end"/>
            </w:r>
          </w:p>
        </w:sdtContent>
      </w:sdt>
    </w:sdtContent>
  </w:sdt>
  <w:p w14:paraId="178E4715" w14:textId="77777777" w:rsidR="006A4FB9" w:rsidRPr="00CF2211" w:rsidRDefault="006A4FB9"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9826A" w14:textId="77777777" w:rsidR="006A4FB9" w:rsidRDefault="006A4FB9">
      <w:r>
        <w:separator/>
      </w:r>
    </w:p>
  </w:footnote>
  <w:footnote w:type="continuationSeparator" w:id="0">
    <w:p w14:paraId="3C997141" w14:textId="77777777" w:rsidR="006A4FB9" w:rsidRDefault="006A4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3FADE" w14:textId="77777777" w:rsidR="006A4FB9" w:rsidRPr="00884492" w:rsidRDefault="006A4FB9"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7">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9">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0">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390659"/>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7">
    <w:nsid w:val="73763E82"/>
    <w:multiLevelType w:val="hybridMultilevel"/>
    <w:tmpl w:val="8ED4D0D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
  </w:num>
  <w:num w:numId="6">
    <w:abstractNumId w:val="10"/>
  </w:num>
  <w:num w:numId="7">
    <w:abstractNumId w:val="10"/>
  </w:num>
  <w:num w:numId="8">
    <w:abstractNumId w:val="15"/>
  </w:num>
  <w:num w:numId="9">
    <w:abstractNumId w:val="26"/>
  </w:num>
  <w:num w:numId="10">
    <w:abstractNumId w:val="16"/>
  </w:num>
  <w:num w:numId="11">
    <w:abstractNumId w:val="18"/>
  </w:num>
  <w:num w:numId="12">
    <w:abstractNumId w:val="19"/>
  </w:num>
  <w:num w:numId="13">
    <w:abstractNumId w:val="12"/>
  </w:num>
  <w:num w:numId="14">
    <w:abstractNumId w:val="6"/>
  </w:num>
  <w:num w:numId="15">
    <w:abstractNumId w:val="39"/>
  </w:num>
  <w:num w:numId="16">
    <w:abstractNumId w:val="23"/>
  </w:num>
  <w:num w:numId="17">
    <w:abstractNumId w:val="9"/>
  </w:num>
  <w:num w:numId="18">
    <w:abstractNumId w:val="30"/>
  </w:num>
  <w:num w:numId="19">
    <w:abstractNumId w:val="34"/>
  </w:num>
  <w:num w:numId="20">
    <w:abstractNumId w:val="20"/>
  </w:num>
  <w:num w:numId="21">
    <w:abstractNumId w:val="29"/>
  </w:num>
  <w:num w:numId="22">
    <w:abstractNumId w:val="36"/>
  </w:num>
  <w:num w:numId="23">
    <w:abstractNumId w:val="28"/>
  </w:num>
  <w:num w:numId="24">
    <w:abstractNumId w:val="7"/>
  </w:num>
  <w:num w:numId="25">
    <w:abstractNumId w:val="13"/>
  </w:num>
  <w:num w:numId="26">
    <w:abstractNumId w:val="3"/>
  </w:num>
  <w:num w:numId="27">
    <w:abstractNumId w:val="27"/>
  </w:num>
  <w:num w:numId="28">
    <w:abstractNumId w:val="25"/>
  </w:num>
  <w:num w:numId="29">
    <w:abstractNumId w:val="32"/>
  </w:num>
  <w:num w:numId="30">
    <w:abstractNumId w:val="24"/>
  </w:num>
  <w:num w:numId="31">
    <w:abstractNumId w:val="33"/>
  </w:num>
  <w:num w:numId="32">
    <w:abstractNumId w:val="17"/>
  </w:num>
  <w:num w:numId="33">
    <w:abstractNumId w:val="21"/>
  </w:num>
  <w:num w:numId="34">
    <w:abstractNumId w:val="8"/>
  </w:num>
  <w:num w:numId="35">
    <w:abstractNumId w:val="14"/>
  </w:num>
  <w:num w:numId="36">
    <w:abstractNumId w:val="17"/>
    <w:lvlOverride w:ilvl="0">
      <w:startOverride w:val="4"/>
    </w:lvlOverride>
  </w:num>
  <w:num w:numId="37">
    <w:abstractNumId w:val="37"/>
  </w:num>
  <w:num w:numId="38">
    <w:abstractNumId w:val="11"/>
  </w:num>
  <w:num w:numId="39">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55A"/>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EA9"/>
    <w:rsid w:val="00085126"/>
    <w:rsid w:val="00086647"/>
    <w:rsid w:val="00086EC1"/>
    <w:rsid w:val="00090EC4"/>
    <w:rsid w:val="00092A9E"/>
    <w:rsid w:val="00092CF5"/>
    <w:rsid w:val="0009333A"/>
    <w:rsid w:val="00094047"/>
    <w:rsid w:val="00094759"/>
    <w:rsid w:val="0009576F"/>
    <w:rsid w:val="00096F30"/>
    <w:rsid w:val="00097582"/>
    <w:rsid w:val="00097AA9"/>
    <w:rsid w:val="000A0EF9"/>
    <w:rsid w:val="000A27D8"/>
    <w:rsid w:val="000A31DD"/>
    <w:rsid w:val="000A517E"/>
    <w:rsid w:val="000A5764"/>
    <w:rsid w:val="000A5B4B"/>
    <w:rsid w:val="000A6A47"/>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770D"/>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483E"/>
    <w:rsid w:val="000F68C7"/>
    <w:rsid w:val="000F6F0C"/>
    <w:rsid w:val="00100553"/>
    <w:rsid w:val="001007FF"/>
    <w:rsid w:val="00102920"/>
    <w:rsid w:val="00102D49"/>
    <w:rsid w:val="00103B3A"/>
    <w:rsid w:val="001074E2"/>
    <w:rsid w:val="001110B0"/>
    <w:rsid w:val="001114FD"/>
    <w:rsid w:val="00111650"/>
    <w:rsid w:val="0011312E"/>
    <w:rsid w:val="00113AEA"/>
    <w:rsid w:val="00114736"/>
    <w:rsid w:val="0011561B"/>
    <w:rsid w:val="00116D41"/>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2ED"/>
    <w:rsid w:val="00180D5E"/>
    <w:rsid w:val="001828F9"/>
    <w:rsid w:val="00182F69"/>
    <w:rsid w:val="0018368C"/>
    <w:rsid w:val="00184B3F"/>
    <w:rsid w:val="00184FE2"/>
    <w:rsid w:val="001852F0"/>
    <w:rsid w:val="001859ED"/>
    <w:rsid w:val="00187DFD"/>
    <w:rsid w:val="0019170F"/>
    <w:rsid w:val="00191EBE"/>
    <w:rsid w:val="00192EB0"/>
    <w:rsid w:val="00193C2F"/>
    <w:rsid w:val="00194F79"/>
    <w:rsid w:val="0019500F"/>
    <w:rsid w:val="0019503C"/>
    <w:rsid w:val="00196BEA"/>
    <w:rsid w:val="00197B6D"/>
    <w:rsid w:val="001A10B9"/>
    <w:rsid w:val="001A2234"/>
    <w:rsid w:val="001A526B"/>
    <w:rsid w:val="001A5464"/>
    <w:rsid w:val="001A553D"/>
    <w:rsid w:val="001A6417"/>
    <w:rsid w:val="001A70E5"/>
    <w:rsid w:val="001A73E6"/>
    <w:rsid w:val="001B0651"/>
    <w:rsid w:val="001B1A6F"/>
    <w:rsid w:val="001B1AA1"/>
    <w:rsid w:val="001B2CEB"/>
    <w:rsid w:val="001B456F"/>
    <w:rsid w:val="001B4E69"/>
    <w:rsid w:val="001C2363"/>
    <w:rsid w:val="001C4F8E"/>
    <w:rsid w:val="001C66D6"/>
    <w:rsid w:val="001C6B06"/>
    <w:rsid w:val="001D089F"/>
    <w:rsid w:val="001D1B33"/>
    <w:rsid w:val="001D229D"/>
    <w:rsid w:val="001D29AB"/>
    <w:rsid w:val="001D3DC5"/>
    <w:rsid w:val="001D56B3"/>
    <w:rsid w:val="001D59FF"/>
    <w:rsid w:val="001E0172"/>
    <w:rsid w:val="001E049C"/>
    <w:rsid w:val="001E1F79"/>
    <w:rsid w:val="001E1FCE"/>
    <w:rsid w:val="001E4403"/>
    <w:rsid w:val="001E45F1"/>
    <w:rsid w:val="001E49EF"/>
    <w:rsid w:val="001E4FD2"/>
    <w:rsid w:val="001F02F1"/>
    <w:rsid w:val="001F0979"/>
    <w:rsid w:val="001F0B62"/>
    <w:rsid w:val="001F160F"/>
    <w:rsid w:val="001F27CD"/>
    <w:rsid w:val="001F3061"/>
    <w:rsid w:val="001F30AB"/>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DF2"/>
    <w:rsid w:val="002259B4"/>
    <w:rsid w:val="00226145"/>
    <w:rsid w:val="0022681C"/>
    <w:rsid w:val="002269CB"/>
    <w:rsid w:val="00226E2B"/>
    <w:rsid w:val="00230204"/>
    <w:rsid w:val="00230332"/>
    <w:rsid w:val="00232D05"/>
    <w:rsid w:val="00233D1A"/>
    <w:rsid w:val="00235B03"/>
    <w:rsid w:val="002365A4"/>
    <w:rsid w:val="00236A45"/>
    <w:rsid w:val="0024207A"/>
    <w:rsid w:val="0024459E"/>
    <w:rsid w:val="00247002"/>
    <w:rsid w:val="00250C7A"/>
    <w:rsid w:val="00252BAC"/>
    <w:rsid w:val="002539D4"/>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5F1E"/>
    <w:rsid w:val="00277B34"/>
    <w:rsid w:val="00277CCA"/>
    <w:rsid w:val="0028014B"/>
    <w:rsid w:val="0028165F"/>
    <w:rsid w:val="0028404F"/>
    <w:rsid w:val="00284225"/>
    <w:rsid w:val="002856DC"/>
    <w:rsid w:val="00285AEE"/>
    <w:rsid w:val="00286FDC"/>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6B0E"/>
    <w:rsid w:val="002A734D"/>
    <w:rsid w:val="002A7C42"/>
    <w:rsid w:val="002B0A8F"/>
    <w:rsid w:val="002B1C35"/>
    <w:rsid w:val="002B3E1A"/>
    <w:rsid w:val="002B3F1C"/>
    <w:rsid w:val="002B548B"/>
    <w:rsid w:val="002B5E0F"/>
    <w:rsid w:val="002B604D"/>
    <w:rsid w:val="002B6744"/>
    <w:rsid w:val="002B6CFF"/>
    <w:rsid w:val="002B6FF3"/>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AF1"/>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AD1"/>
    <w:rsid w:val="00312CA6"/>
    <w:rsid w:val="00314FB7"/>
    <w:rsid w:val="0032056F"/>
    <w:rsid w:val="003206E4"/>
    <w:rsid w:val="00321635"/>
    <w:rsid w:val="00321A38"/>
    <w:rsid w:val="00321CAB"/>
    <w:rsid w:val="00322BD9"/>
    <w:rsid w:val="003232AD"/>
    <w:rsid w:val="003247D3"/>
    <w:rsid w:val="0032493E"/>
    <w:rsid w:val="00325999"/>
    <w:rsid w:val="003264D4"/>
    <w:rsid w:val="0032705B"/>
    <w:rsid w:val="0033133B"/>
    <w:rsid w:val="00335232"/>
    <w:rsid w:val="00337520"/>
    <w:rsid w:val="00340CEE"/>
    <w:rsid w:val="00342397"/>
    <w:rsid w:val="00343F79"/>
    <w:rsid w:val="00344FFC"/>
    <w:rsid w:val="00345B33"/>
    <w:rsid w:val="00345F39"/>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7FD"/>
    <w:rsid w:val="00371643"/>
    <w:rsid w:val="00371CF2"/>
    <w:rsid w:val="003743CE"/>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E67"/>
    <w:rsid w:val="003B3290"/>
    <w:rsid w:val="003B48A0"/>
    <w:rsid w:val="003B5315"/>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F70"/>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E90"/>
    <w:rsid w:val="00482482"/>
    <w:rsid w:val="00483971"/>
    <w:rsid w:val="004850B7"/>
    <w:rsid w:val="004860EF"/>
    <w:rsid w:val="00486AB7"/>
    <w:rsid w:val="00486E66"/>
    <w:rsid w:val="00487D93"/>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3E03"/>
    <w:rsid w:val="004A3F8B"/>
    <w:rsid w:val="004A4D5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A2F"/>
    <w:rsid w:val="004D5A4C"/>
    <w:rsid w:val="004D767C"/>
    <w:rsid w:val="004E0872"/>
    <w:rsid w:val="004E2AE2"/>
    <w:rsid w:val="004E43FF"/>
    <w:rsid w:val="004E4EB0"/>
    <w:rsid w:val="004E6C40"/>
    <w:rsid w:val="004F025C"/>
    <w:rsid w:val="004F1942"/>
    <w:rsid w:val="004F1B65"/>
    <w:rsid w:val="004F2871"/>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47DEC"/>
    <w:rsid w:val="00551960"/>
    <w:rsid w:val="00552692"/>
    <w:rsid w:val="00553184"/>
    <w:rsid w:val="00553B5F"/>
    <w:rsid w:val="0055462C"/>
    <w:rsid w:val="005559C2"/>
    <w:rsid w:val="00556139"/>
    <w:rsid w:val="00556887"/>
    <w:rsid w:val="005622BE"/>
    <w:rsid w:val="005633C0"/>
    <w:rsid w:val="00563D66"/>
    <w:rsid w:val="0056435C"/>
    <w:rsid w:val="0056576A"/>
    <w:rsid w:val="00565A3C"/>
    <w:rsid w:val="00565C37"/>
    <w:rsid w:val="005662CF"/>
    <w:rsid w:val="005666A8"/>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11A8"/>
    <w:rsid w:val="005A1225"/>
    <w:rsid w:val="005A1FEE"/>
    <w:rsid w:val="005A4943"/>
    <w:rsid w:val="005A539F"/>
    <w:rsid w:val="005A557A"/>
    <w:rsid w:val="005A5FB7"/>
    <w:rsid w:val="005A62B5"/>
    <w:rsid w:val="005A6969"/>
    <w:rsid w:val="005A7DA5"/>
    <w:rsid w:val="005B0E6C"/>
    <w:rsid w:val="005B14F9"/>
    <w:rsid w:val="005B1C05"/>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0427"/>
    <w:rsid w:val="005F1693"/>
    <w:rsid w:val="005F247C"/>
    <w:rsid w:val="005F4B5A"/>
    <w:rsid w:val="005F53E4"/>
    <w:rsid w:val="005F5E98"/>
    <w:rsid w:val="005F76D6"/>
    <w:rsid w:val="00601B1F"/>
    <w:rsid w:val="006020C1"/>
    <w:rsid w:val="00602144"/>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5FAD"/>
    <w:rsid w:val="00677408"/>
    <w:rsid w:val="00677862"/>
    <w:rsid w:val="00680A1E"/>
    <w:rsid w:val="0068219F"/>
    <w:rsid w:val="00684C6E"/>
    <w:rsid w:val="0068551F"/>
    <w:rsid w:val="00685665"/>
    <w:rsid w:val="006916EA"/>
    <w:rsid w:val="00691960"/>
    <w:rsid w:val="00694E7F"/>
    <w:rsid w:val="00697793"/>
    <w:rsid w:val="006A0DC2"/>
    <w:rsid w:val="006A24B3"/>
    <w:rsid w:val="006A3E2A"/>
    <w:rsid w:val="006A4FB9"/>
    <w:rsid w:val="006A6003"/>
    <w:rsid w:val="006A66B9"/>
    <w:rsid w:val="006A7A31"/>
    <w:rsid w:val="006A7A5A"/>
    <w:rsid w:val="006B2A19"/>
    <w:rsid w:val="006B30BC"/>
    <w:rsid w:val="006B3953"/>
    <w:rsid w:val="006B3C53"/>
    <w:rsid w:val="006B3FBC"/>
    <w:rsid w:val="006B558D"/>
    <w:rsid w:val="006B5618"/>
    <w:rsid w:val="006C1827"/>
    <w:rsid w:val="006C1871"/>
    <w:rsid w:val="006C3333"/>
    <w:rsid w:val="006C4CA4"/>
    <w:rsid w:val="006C6C87"/>
    <w:rsid w:val="006D0924"/>
    <w:rsid w:val="006D183C"/>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E85"/>
    <w:rsid w:val="006F6E6A"/>
    <w:rsid w:val="0070047A"/>
    <w:rsid w:val="007009F6"/>
    <w:rsid w:val="00700B69"/>
    <w:rsid w:val="007015D1"/>
    <w:rsid w:val="00701C8D"/>
    <w:rsid w:val="00705D76"/>
    <w:rsid w:val="00707DF4"/>
    <w:rsid w:val="0071272E"/>
    <w:rsid w:val="00715132"/>
    <w:rsid w:val="00715A74"/>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47FBD"/>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41A3"/>
    <w:rsid w:val="00786CEA"/>
    <w:rsid w:val="007918D5"/>
    <w:rsid w:val="00796327"/>
    <w:rsid w:val="00796D9F"/>
    <w:rsid w:val="00796F48"/>
    <w:rsid w:val="007A0DD0"/>
    <w:rsid w:val="007A3AEC"/>
    <w:rsid w:val="007A4B1A"/>
    <w:rsid w:val="007A4B36"/>
    <w:rsid w:val="007A50D5"/>
    <w:rsid w:val="007B0302"/>
    <w:rsid w:val="007B0529"/>
    <w:rsid w:val="007B176F"/>
    <w:rsid w:val="007B247F"/>
    <w:rsid w:val="007B286E"/>
    <w:rsid w:val="007B3C20"/>
    <w:rsid w:val="007B4C2B"/>
    <w:rsid w:val="007B61A3"/>
    <w:rsid w:val="007B663B"/>
    <w:rsid w:val="007B7D80"/>
    <w:rsid w:val="007C044D"/>
    <w:rsid w:val="007C049E"/>
    <w:rsid w:val="007C0D7F"/>
    <w:rsid w:val="007C1080"/>
    <w:rsid w:val="007C1157"/>
    <w:rsid w:val="007C2369"/>
    <w:rsid w:val="007C2906"/>
    <w:rsid w:val="007C298F"/>
    <w:rsid w:val="007C4820"/>
    <w:rsid w:val="007C4E8F"/>
    <w:rsid w:val="007C63B3"/>
    <w:rsid w:val="007C70B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8B8"/>
    <w:rsid w:val="00871D6F"/>
    <w:rsid w:val="00875FBC"/>
    <w:rsid w:val="00876440"/>
    <w:rsid w:val="00876E68"/>
    <w:rsid w:val="0087724B"/>
    <w:rsid w:val="00877774"/>
    <w:rsid w:val="0088082A"/>
    <w:rsid w:val="00881B95"/>
    <w:rsid w:val="00882F61"/>
    <w:rsid w:val="00883093"/>
    <w:rsid w:val="00884F2D"/>
    <w:rsid w:val="0088666D"/>
    <w:rsid w:val="00887301"/>
    <w:rsid w:val="008928F7"/>
    <w:rsid w:val="00892C95"/>
    <w:rsid w:val="00893336"/>
    <w:rsid w:val="00893359"/>
    <w:rsid w:val="0089431E"/>
    <w:rsid w:val="00894B5E"/>
    <w:rsid w:val="00894B6C"/>
    <w:rsid w:val="00894E7B"/>
    <w:rsid w:val="00895DE6"/>
    <w:rsid w:val="00896C1C"/>
    <w:rsid w:val="00897104"/>
    <w:rsid w:val="008A1D66"/>
    <w:rsid w:val="008A2B5F"/>
    <w:rsid w:val="008A3722"/>
    <w:rsid w:val="008A392F"/>
    <w:rsid w:val="008A5342"/>
    <w:rsid w:val="008A7A5D"/>
    <w:rsid w:val="008A7D29"/>
    <w:rsid w:val="008B2119"/>
    <w:rsid w:val="008B2366"/>
    <w:rsid w:val="008B2367"/>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2194"/>
    <w:rsid w:val="008D37B3"/>
    <w:rsid w:val="008D3B3A"/>
    <w:rsid w:val="008D49A9"/>
    <w:rsid w:val="008D5829"/>
    <w:rsid w:val="008D5A7C"/>
    <w:rsid w:val="008D5E4A"/>
    <w:rsid w:val="008D73CD"/>
    <w:rsid w:val="008D76DC"/>
    <w:rsid w:val="008D78EC"/>
    <w:rsid w:val="008D7948"/>
    <w:rsid w:val="008E47BA"/>
    <w:rsid w:val="008E4BC4"/>
    <w:rsid w:val="008E5B36"/>
    <w:rsid w:val="008F246D"/>
    <w:rsid w:val="008F271C"/>
    <w:rsid w:val="008F567E"/>
    <w:rsid w:val="008F5D92"/>
    <w:rsid w:val="009003A8"/>
    <w:rsid w:val="009003B1"/>
    <w:rsid w:val="00902BCD"/>
    <w:rsid w:val="00903488"/>
    <w:rsid w:val="00904C9B"/>
    <w:rsid w:val="00904DD1"/>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0F82"/>
    <w:rsid w:val="00971CE4"/>
    <w:rsid w:val="00973789"/>
    <w:rsid w:val="009754A0"/>
    <w:rsid w:val="00977B14"/>
    <w:rsid w:val="009806A0"/>
    <w:rsid w:val="00980F7B"/>
    <w:rsid w:val="009821B1"/>
    <w:rsid w:val="009834A1"/>
    <w:rsid w:val="00985F89"/>
    <w:rsid w:val="00990229"/>
    <w:rsid w:val="00990C44"/>
    <w:rsid w:val="00992FA8"/>
    <w:rsid w:val="009937B8"/>
    <w:rsid w:val="009937CD"/>
    <w:rsid w:val="0099416B"/>
    <w:rsid w:val="00994A31"/>
    <w:rsid w:val="009954CE"/>
    <w:rsid w:val="00995909"/>
    <w:rsid w:val="009959D0"/>
    <w:rsid w:val="0099644D"/>
    <w:rsid w:val="00997DDB"/>
    <w:rsid w:val="00997F3D"/>
    <w:rsid w:val="009A4462"/>
    <w:rsid w:val="009A44CB"/>
    <w:rsid w:val="009A5352"/>
    <w:rsid w:val="009A5959"/>
    <w:rsid w:val="009A688E"/>
    <w:rsid w:val="009A7057"/>
    <w:rsid w:val="009A7BBA"/>
    <w:rsid w:val="009B044A"/>
    <w:rsid w:val="009B0AB8"/>
    <w:rsid w:val="009B2375"/>
    <w:rsid w:val="009B2478"/>
    <w:rsid w:val="009B29BE"/>
    <w:rsid w:val="009B2EAF"/>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2746"/>
    <w:rsid w:val="009E311C"/>
    <w:rsid w:val="009E392D"/>
    <w:rsid w:val="009E6294"/>
    <w:rsid w:val="009E68C7"/>
    <w:rsid w:val="009E718A"/>
    <w:rsid w:val="009F147F"/>
    <w:rsid w:val="009F1C82"/>
    <w:rsid w:val="009F22AF"/>
    <w:rsid w:val="009F28FE"/>
    <w:rsid w:val="009F3326"/>
    <w:rsid w:val="009F4825"/>
    <w:rsid w:val="009F5FA6"/>
    <w:rsid w:val="009F7D2B"/>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759"/>
    <w:rsid w:val="00A2667F"/>
    <w:rsid w:val="00A26846"/>
    <w:rsid w:val="00A26968"/>
    <w:rsid w:val="00A26CD6"/>
    <w:rsid w:val="00A26D4B"/>
    <w:rsid w:val="00A275B6"/>
    <w:rsid w:val="00A27616"/>
    <w:rsid w:val="00A324FE"/>
    <w:rsid w:val="00A33F91"/>
    <w:rsid w:val="00A34AFC"/>
    <w:rsid w:val="00A35558"/>
    <w:rsid w:val="00A37029"/>
    <w:rsid w:val="00A37566"/>
    <w:rsid w:val="00A4062A"/>
    <w:rsid w:val="00A41A71"/>
    <w:rsid w:val="00A41ECC"/>
    <w:rsid w:val="00A438B0"/>
    <w:rsid w:val="00A43FB2"/>
    <w:rsid w:val="00A45EC8"/>
    <w:rsid w:val="00A54B31"/>
    <w:rsid w:val="00A55F46"/>
    <w:rsid w:val="00A57148"/>
    <w:rsid w:val="00A60C3F"/>
    <w:rsid w:val="00A60C65"/>
    <w:rsid w:val="00A62897"/>
    <w:rsid w:val="00A62AED"/>
    <w:rsid w:val="00A64FE4"/>
    <w:rsid w:val="00A65D3E"/>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47A"/>
    <w:rsid w:val="00AA260C"/>
    <w:rsid w:val="00AA3133"/>
    <w:rsid w:val="00AA3A69"/>
    <w:rsid w:val="00AA413D"/>
    <w:rsid w:val="00AA5277"/>
    <w:rsid w:val="00AA65A3"/>
    <w:rsid w:val="00AA67E2"/>
    <w:rsid w:val="00AB0322"/>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315F"/>
    <w:rsid w:val="00AF3920"/>
    <w:rsid w:val="00AF3F7E"/>
    <w:rsid w:val="00AF401A"/>
    <w:rsid w:val="00AF463D"/>
    <w:rsid w:val="00AF56EB"/>
    <w:rsid w:val="00AF5C0B"/>
    <w:rsid w:val="00AF739E"/>
    <w:rsid w:val="00AF74F0"/>
    <w:rsid w:val="00AF7E70"/>
    <w:rsid w:val="00B008BF"/>
    <w:rsid w:val="00B03192"/>
    <w:rsid w:val="00B0340E"/>
    <w:rsid w:val="00B036D9"/>
    <w:rsid w:val="00B03FFD"/>
    <w:rsid w:val="00B05693"/>
    <w:rsid w:val="00B061F6"/>
    <w:rsid w:val="00B063E6"/>
    <w:rsid w:val="00B06702"/>
    <w:rsid w:val="00B06746"/>
    <w:rsid w:val="00B077EB"/>
    <w:rsid w:val="00B07C40"/>
    <w:rsid w:val="00B11260"/>
    <w:rsid w:val="00B124AD"/>
    <w:rsid w:val="00B12D19"/>
    <w:rsid w:val="00B151EB"/>
    <w:rsid w:val="00B15E51"/>
    <w:rsid w:val="00B1757D"/>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3CCC"/>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2070"/>
    <w:rsid w:val="00B9363F"/>
    <w:rsid w:val="00B9509F"/>
    <w:rsid w:val="00B962F7"/>
    <w:rsid w:val="00B96A03"/>
    <w:rsid w:val="00BA0293"/>
    <w:rsid w:val="00BA38E1"/>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2948"/>
    <w:rsid w:val="00BF38F8"/>
    <w:rsid w:val="00BF6017"/>
    <w:rsid w:val="00BF63CD"/>
    <w:rsid w:val="00BF747C"/>
    <w:rsid w:val="00C009C0"/>
    <w:rsid w:val="00C026E9"/>
    <w:rsid w:val="00C03049"/>
    <w:rsid w:val="00C10109"/>
    <w:rsid w:val="00C10E7C"/>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A89"/>
    <w:rsid w:val="00C34E07"/>
    <w:rsid w:val="00C369C3"/>
    <w:rsid w:val="00C402BD"/>
    <w:rsid w:val="00C4081E"/>
    <w:rsid w:val="00C40BB9"/>
    <w:rsid w:val="00C42302"/>
    <w:rsid w:val="00C4355E"/>
    <w:rsid w:val="00C43737"/>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2087"/>
    <w:rsid w:val="00CA2E97"/>
    <w:rsid w:val="00CA3036"/>
    <w:rsid w:val="00CA682E"/>
    <w:rsid w:val="00CA7002"/>
    <w:rsid w:val="00CA7301"/>
    <w:rsid w:val="00CB01E0"/>
    <w:rsid w:val="00CB0A34"/>
    <w:rsid w:val="00CB103B"/>
    <w:rsid w:val="00CB26A0"/>
    <w:rsid w:val="00CB3871"/>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2A67"/>
    <w:rsid w:val="00CE2E0D"/>
    <w:rsid w:val="00CE503A"/>
    <w:rsid w:val="00CE546F"/>
    <w:rsid w:val="00CE61A1"/>
    <w:rsid w:val="00CE68C3"/>
    <w:rsid w:val="00CE6C3B"/>
    <w:rsid w:val="00CF0F2D"/>
    <w:rsid w:val="00CF2211"/>
    <w:rsid w:val="00CF27C8"/>
    <w:rsid w:val="00CF33B3"/>
    <w:rsid w:val="00CF512A"/>
    <w:rsid w:val="00CF619E"/>
    <w:rsid w:val="00CF61CF"/>
    <w:rsid w:val="00CF6FA8"/>
    <w:rsid w:val="00CF79F4"/>
    <w:rsid w:val="00D017D1"/>
    <w:rsid w:val="00D02844"/>
    <w:rsid w:val="00D0292B"/>
    <w:rsid w:val="00D038A4"/>
    <w:rsid w:val="00D05D26"/>
    <w:rsid w:val="00D06E88"/>
    <w:rsid w:val="00D13883"/>
    <w:rsid w:val="00D1451D"/>
    <w:rsid w:val="00D1637C"/>
    <w:rsid w:val="00D20E59"/>
    <w:rsid w:val="00D2186E"/>
    <w:rsid w:val="00D2336B"/>
    <w:rsid w:val="00D24D31"/>
    <w:rsid w:val="00D2510E"/>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514D0"/>
    <w:rsid w:val="00D51945"/>
    <w:rsid w:val="00D51E52"/>
    <w:rsid w:val="00D52298"/>
    <w:rsid w:val="00D52A97"/>
    <w:rsid w:val="00D53C0E"/>
    <w:rsid w:val="00D5414B"/>
    <w:rsid w:val="00D54E90"/>
    <w:rsid w:val="00D5551A"/>
    <w:rsid w:val="00D55C45"/>
    <w:rsid w:val="00D574CB"/>
    <w:rsid w:val="00D577F8"/>
    <w:rsid w:val="00D60B48"/>
    <w:rsid w:val="00D626D9"/>
    <w:rsid w:val="00D63BB9"/>
    <w:rsid w:val="00D63D21"/>
    <w:rsid w:val="00D641A2"/>
    <w:rsid w:val="00D64878"/>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94B26"/>
    <w:rsid w:val="00D94F2C"/>
    <w:rsid w:val="00D9661A"/>
    <w:rsid w:val="00D96F98"/>
    <w:rsid w:val="00D9736E"/>
    <w:rsid w:val="00D9786F"/>
    <w:rsid w:val="00D979E7"/>
    <w:rsid w:val="00DA0553"/>
    <w:rsid w:val="00DA0767"/>
    <w:rsid w:val="00DA1157"/>
    <w:rsid w:val="00DA1BB7"/>
    <w:rsid w:val="00DA1D67"/>
    <w:rsid w:val="00DA3B06"/>
    <w:rsid w:val="00DA3F3C"/>
    <w:rsid w:val="00DA5FE9"/>
    <w:rsid w:val="00DA6C36"/>
    <w:rsid w:val="00DA6D52"/>
    <w:rsid w:val="00DA6DE2"/>
    <w:rsid w:val="00DA7692"/>
    <w:rsid w:val="00DB0D79"/>
    <w:rsid w:val="00DB0E6E"/>
    <w:rsid w:val="00DB4412"/>
    <w:rsid w:val="00DB5C8D"/>
    <w:rsid w:val="00DB78F7"/>
    <w:rsid w:val="00DC00ED"/>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4B7B"/>
    <w:rsid w:val="00E05078"/>
    <w:rsid w:val="00E05332"/>
    <w:rsid w:val="00E06584"/>
    <w:rsid w:val="00E06BB2"/>
    <w:rsid w:val="00E1066D"/>
    <w:rsid w:val="00E116CA"/>
    <w:rsid w:val="00E119CD"/>
    <w:rsid w:val="00E1229F"/>
    <w:rsid w:val="00E127E8"/>
    <w:rsid w:val="00E12D79"/>
    <w:rsid w:val="00E12E5B"/>
    <w:rsid w:val="00E12E95"/>
    <w:rsid w:val="00E139E1"/>
    <w:rsid w:val="00E14877"/>
    <w:rsid w:val="00E15F20"/>
    <w:rsid w:val="00E161CE"/>
    <w:rsid w:val="00E16222"/>
    <w:rsid w:val="00E167C3"/>
    <w:rsid w:val="00E20B95"/>
    <w:rsid w:val="00E20CCB"/>
    <w:rsid w:val="00E22841"/>
    <w:rsid w:val="00E23933"/>
    <w:rsid w:val="00E23EAC"/>
    <w:rsid w:val="00E2620F"/>
    <w:rsid w:val="00E30C1C"/>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6002A"/>
    <w:rsid w:val="00E6104C"/>
    <w:rsid w:val="00E61177"/>
    <w:rsid w:val="00E62329"/>
    <w:rsid w:val="00E6522A"/>
    <w:rsid w:val="00E6555A"/>
    <w:rsid w:val="00E660C8"/>
    <w:rsid w:val="00E7066D"/>
    <w:rsid w:val="00E70731"/>
    <w:rsid w:val="00E70C97"/>
    <w:rsid w:val="00E71BEB"/>
    <w:rsid w:val="00E7208D"/>
    <w:rsid w:val="00E729D3"/>
    <w:rsid w:val="00E72DC7"/>
    <w:rsid w:val="00E74807"/>
    <w:rsid w:val="00E74AAD"/>
    <w:rsid w:val="00E750FE"/>
    <w:rsid w:val="00E7563D"/>
    <w:rsid w:val="00E75DCB"/>
    <w:rsid w:val="00E7689B"/>
    <w:rsid w:val="00E77F32"/>
    <w:rsid w:val="00E80653"/>
    <w:rsid w:val="00E8239F"/>
    <w:rsid w:val="00E846E5"/>
    <w:rsid w:val="00E868C3"/>
    <w:rsid w:val="00E902C3"/>
    <w:rsid w:val="00E90706"/>
    <w:rsid w:val="00E91B76"/>
    <w:rsid w:val="00E920B5"/>
    <w:rsid w:val="00E92670"/>
    <w:rsid w:val="00E92C0B"/>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15D"/>
    <w:rsid w:val="00ED6396"/>
    <w:rsid w:val="00ED7988"/>
    <w:rsid w:val="00ED798E"/>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C7A"/>
    <w:rsid w:val="00F35D27"/>
    <w:rsid w:val="00F36A6E"/>
    <w:rsid w:val="00F36BF0"/>
    <w:rsid w:val="00F37A49"/>
    <w:rsid w:val="00F37E17"/>
    <w:rsid w:val="00F40284"/>
    <w:rsid w:val="00F41267"/>
    <w:rsid w:val="00F42F3B"/>
    <w:rsid w:val="00F436AB"/>
    <w:rsid w:val="00F43DE8"/>
    <w:rsid w:val="00F4446D"/>
    <w:rsid w:val="00F4524E"/>
    <w:rsid w:val="00F45E63"/>
    <w:rsid w:val="00F45FF0"/>
    <w:rsid w:val="00F478FC"/>
    <w:rsid w:val="00F47C7F"/>
    <w:rsid w:val="00F53DC9"/>
    <w:rsid w:val="00F54E9F"/>
    <w:rsid w:val="00F55568"/>
    <w:rsid w:val="00F557B9"/>
    <w:rsid w:val="00F6082C"/>
    <w:rsid w:val="00F60862"/>
    <w:rsid w:val="00F60DF8"/>
    <w:rsid w:val="00F6167C"/>
    <w:rsid w:val="00F63ECB"/>
    <w:rsid w:val="00F650D4"/>
    <w:rsid w:val="00F6534C"/>
    <w:rsid w:val="00F67193"/>
    <w:rsid w:val="00F67BDA"/>
    <w:rsid w:val="00F726E2"/>
    <w:rsid w:val="00F733F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4113"/>
    <w:rsid w:val="00FC59C7"/>
    <w:rsid w:val="00FC5FB6"/>
    <w:rsid w:val="00FC761E"/>
    <w:rsid w:val="00FD07DB"/>
    <w:rsid w:val="00FD0DC1"/>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o:shapelayout v:ext="edit">
      <o:idmap v:ext="edit" data="1"/>
    </o:shapelayout>
  </w:shapeDefaults>
  <w:decimalSymbol w:val=","/>
  <w:listSeparator w:val=";"/>
  <w14:docId w14:val="30D9B58C"/>
  <w15:docId w15:val="{67478235-E94D-47D8-8EBC-16D58A7C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qFormat/>
    <w:rsid w:val="002B6FF3"/>
    <w:rPr>
      <w:sz w:val="24"/>
      <w:szCs w:val="24"/>
      <w:lang w:val="en-GB"/>
    </w:rPr>
  </w:style>
  <w:style w:type="paragraph" w:customStyle="1" w:styleId="Normal1">
    <w:name w:val="Normal1"/>
    <w:basedOn w:val="Normal"/>
    <w:rsid w:val="002B6FF3"/>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r.wikipedia.org/wiki/%C5%A0traj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r.wikipedia.org/wiki/Ra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wikipedia.org/wiki/Ugovo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kcv.r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sr.wikipedia.org/w/index.php?title=Raskid_ugovora&amp;action=edit&amp;redlink=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2E65"/>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878A7"/>
    <w:rsid w:val="004B2731"/>
    <w:rsid w:val="00525BE0"/>
    <w:rsid w:val="00536B77"/>
    <w:rsid w:val="005404DA"/>
    <w:rsid w:val="00547ABB"/>
    <w:rsid w:val="005564EA"/>
    <w:rsid w:val="0056145B"/>
    <w:rsid w:val="0058462F"/>
    <w:rsid w:val="005A1630"/>
    <w:rsid w:val="005A4734"/>
    <w:rsid w:val="005A6AE4"/>
    <w:rsid w:val="005D1C96"/>
    <w:rsid w:val="005E3D3E"/>
    <w:rsid w:val="005E7551"/>
    <w:rsid w:val="00613D6B"/>
    <w:rsid w:val="00646533"/>
    <w:rsid w:val="00670498"/>
    <w:rsid w:val="006806C2"/>
    <w:rsid w:val="006D3C7F"/>
    <w:rsid w:val="007031A1"/>
    <w:rsid w:val="007154AB"/>
    <w:rsid w:val="007A7591"/>
    <w:rsid w:val="007C15C2"/>
    <w:rsid w:val="007E4B9D"/>
    <w:rsid w:val="007F4E2B"/>
    <w:rsid w:val="00823B77"/>
    <w:rsid w:val="0087353A"/>
    <w:rsid w:val="008772BD"/>
    <w:rsid w:val="00895877"/>
    <w:rsid w:val="00897A9D"/>
    <w:rsid w:val="008C355C"/>
    <w:rsid w:val="008F5780"/>
    <w:rsid w:val="00901B58"/>
    <w:rsid w:val="009172D5"/>
    <w:rsid w:val="009702D7"/>
    <w:rsid w:val="009857EF"/>
    <w:rsid w:val="00995965"/>
    <w:rsid w:val="009F0AFF"/>
    <w:rsid w:val="00A71514"/>
    <w:rsid w:val="00A75B26"/>
    <w:rsid w:val="00A77D1F"/>
    <w:rsid w:val="00A93C93"/>
    <w:rsid w:val="00AA5EC1"/>
    <w:rsid w:val="00AB0F27"/>
    <w:rsid w:val="00AC2F13"/>
    <w:rsid w:val="00AE4D0C"/>
    <w:rsid w:val="00B51765"/>
    <w:rsid w:val="00B61906"/>
    <w:rsid w:val="00B646DA"/>
    <w:rsid w:val="00BA70DB"/>
    <w:rsid w:val="00BE20C1"/>
    <w:rsid w:val="00BF58C4"/>
    <w:rsid w:val="00C15C5E"/>
    <w:rsid w:val="00C45E0B"/>
    <w:rsid w:val="00C4766B"/>
    <w:rsid w:val="00C65B98"/>
    <w:rsid w:val="00C722B6"/>
    <w:rsid w:val="00C91F80"/>
    <w:rsid w:val="00CC5DB6"/>
    <w:rsid w:val="00CE64DE"/>
    <w:rsid w:val="00D30DAA"/>
    <w:rsid w:val="00DA597E"/>
    <w:rsid w:val="00DB3BAA"/>
    <w:rsid w:val="00DD16AB"/>
    <w:rsid w:val="00DD3CA1"/>
    <w:rsid w:val="00DF0636"/>
    <w:rsid w:val="00E0568F"/>
    <w:rsid w:val="00E52FA9"/>
    <w:rsid w:val="00E7225A"/>
    <w:rsid w:val="00E868D7"/>
    <w:rsid w:val="00EA02CF"/>
    <w:rsid w:val="00ED0CD4"/>
    <w:rsid w:val="00ED1487"/>
    <w:rsid w:val="00ED7DDE"/>
    <w:rsid w:val="00F43B0F"/>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BE2"/>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6049D-AC0B-42A8-AABE-7582D1D63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2480</TotalTime>
  <Pages>32</Pages>
  <Words>8588</Words>
  <Characters>48958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57432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431</cp:revision>
  <cp:lastPrinted>2017-04-03T07:45:00Z</cp:lastPrinted>
  <dcterms:created xsi:type="dcterms:W3CDTF">2015-08-19T10:36:00Z</dcterms:created>
  <dcterms:modified xsi:type="dcterms:W3CDTF">2017-04-03T11:21:00Z</dcterms:modified>
</cp:coreProperties>
</file>