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553513805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A64253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12524">
        <w:rPr>
          <w:rFonts w:ascii="Times New Roman" w:eastAsia="Times New Roman" w:hAnsi="Times New Roman"/>
          <w:noProof/>
          <w:sz w:val="24"/>
          <w:szCs w:val="24"/>
        </w:rPr>
        <w:t>51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F3B3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812524">
        <w:rPr>
          <w:rFonts w:ascii="Times New Roman" w:eastAsia="Times New Roman" w:hAnsi="Times New Roman"/>
          <w:noProof/>
          <w:sz w:val="24"/>
          <w:szCs w:val="24"/>
        </w:rPr>
        <w:t>12.04</w:t>
      </w:r>
      <w:r w:rsidR="000F0E7A" w:rsidRPr="004F3B3A">
        <w:rPr>
          <w:rFonts w:ascii="Times New Roman" w:eastAsia="Times New Roman" w:hAnsi="Times New Roman"/>
          <w:noProof/>
          <w:sz w:val="24"/>
          <w:szCs w:val="24"/>
        </w:rPr>
        <w:t>.2017</w:t>
      </w:r>
      <w:r w:rsidR="00584FCD" w:rsidRPr="004F3B3A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6E279A" w:rsidRPr="006E279A" w:rsidRDefault="006E279A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Pr="00812524" w:rsidRDefault="004A61E1" w:rsidP="00812524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812524">
        <w:rPr>
          <w:b/>
          <w:noProof/>
        </w:rPr>
        <w:t>51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812524" w:rsidRPr="00812524">
        <w:rPr>
          <w:b/>
          <w:i/>
          <w:noProof/>
        </w:rPr>
        <w:t>Н</w:t>
      </w:r>
      <w:r w:rsidR="00812524" w:rsidRPr="00812524">
        <w:rPr>
          <w:b/>
          <w:i/>
        </w:rPr>
        <w:t>абавка осталог заштитног материјала за потребе Клиничког центра Војводине</w:t>
      </w:r>
    </w:p>
    <w:p w:rsidR="004F3B3A" w:rsidRDefault="004F3B3A" w:rsidP="00E4681D">
      <w:pPr>
        <w:pStyle w:val="Footer"/>
        <w:jc w:val="center"/>
        <w:rPr>
          <w:b/>
        </w:rPr>
      </w:pPr>
    </w:p>
    <w:p w:rsidR="00A87A20" w:rsidRDefault="00964CB2" w:rsidP="00E4681D">
      <w:pPr>
        <w:pStyle w:val="Footer"/>
        <w:rPr>
          <w:b/>
          <w:noProof/>
          <w:u w:val="single"/>
        </w:rPr>
      </w:pPr>
      <w:r>
        <w:rPr>
          <w:b/>
          <w:noProof/>
          <w:u w:val="single"/>
        </w:rPr>
        <w:t xml:space="preserve"> </w:t>
      </w:r>
      <w:r w:rsidR="00F437F7"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964CB2" w:rsidRDefault="00964CB2" w:rsidP="000A495D">
      <w:pPr>
        <w:pStyle w:val="Footer"/>
        <w:rPr>
          <w:b/>
          <w:noProof/>
          <w:u w:val="single"/>
        </w:rPr>
      </w:pPr>
    </w:p>
    <w:p w:rsidR="00812524" w:rsidRPr="00812524" w:rsidRDefault="004F3B3A" w:rsidP="00812524">
      <w:pPr>
        <w:shd w:val="clear" w:color="auto" w:fill="FFFFFF"/>
        <w:spacing w:line="2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2524">
        <w:rPr>
          <w:rFonts w:ascii="Times New Roman" w:hAnsi="Times New Roman"/>
          <w:color w:val="333333"/>
          <w:sz w:val="24"/>
          <w:szCs w:val="24"/>
        </w:rPr>
        <w:t>,,</w:t>
      </w:r>
      <w:r w:rsidR="00812524" w:rsidRPr="00812524">
        <w:rPr>
          <w:rFonts w:ascii="Times New Roman" w:eastAsia="Times New Roman" w:hAnsi="Times New Roman"/>
          <w:color w:val="000000"/>
          <w:sz w:val="24"/>
          <w:szCs w:val="24"/>
        </w:rPr>
        <w:t xml:space="preserve"> Поштовани,</w:t>
      </w:r>
    </w:p>
    <w:p w:rsidR="00812524" w:rsidRPr="00812524" w:rsidRDefault="00812524" w:rsidP="00812524">
      <w:pPr>
        <w:shd w:val="clear" w:color="auto" w:fill="FFFFFF"/>
        <w:spacing w:line="2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2524">
        <w:rPr>
          <w:rFonts w:ascii="Times New Roman" w:eastAsia="Times New Roman" w:hAnsi="Times New Roman"/>
          <w:color w:val="000000"/>
          <w:sz w:val="24"/>
          <w:szCs w:val="24"/>
        </w:rPr>
        <w:t>У предметној ЈН су расписане следеће партије:</w:t>
      </w:r>
    </w:p>
    <w:tbl>
      <w:tblPr>
        <w:tblpPr w:leftFromText="171" w:rightFromText="17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1"/>
        <w:gridCol w:w="6348"/>
      </w:tblGrid>
      <w:tr w:rsidR="00812524" w:rsidRPr="00812524" w:rsidTr="00812524">
        <w:trPr>
          <w:trHeight w:val="13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Редни број партије</w:t>
            </w:r>
          </w:p>
        </w:tc>
        <w:tc>
          <w:tcPr>
            <w:tcW w:w="6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Назив партије</w:t>
            </w:r>
          </w:p>
        </w:tc>
      </w:tr>
      <w:tr w:rsidR="00812524" w:rsidRPr="00812524" w:rsidTr="00812524">
        <w:trPr>
          <w:trHeight w:val="13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Навлаке ПВЦ за кревете и јастуке и изолатори</w:t>
            </w:r>
          </w:p>
        </w:tc>
      </w:tr>
      <w:tr w:rsidR="00812524" w:rsidRPr="00812524" w:rsidTr="00812524">
        <w:trPr>
          <w:trHeight w:val="13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Средства за чишћење и дезинфекцију инструмената на бази алдехида</w:t>
            </w:r>
          </w:p>
        </w:tc>
      </w:tr>
      <w:tr w:rsidR="00812524" w:rsidRPr="00812524" w:rsidTr="00812524">
        <w:trPr>
          <w:trHeight w:val="13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Облога за ране са калцијум алгинатом</w:t>
            </w:r>
          </w:p>
        </w:tc>
      </w:tr>
      <w:tr w:rsidR="00812524" w:rsidRPr="00812524" w:rsidTr="00812524">
        <w:trPr>
          <w:trHeight w:val="13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Surgical patties или одговарајући</w:t>
            </w:r>
          </w:p>
        </w:tc>
      </w:tr>
      <w:tr w:rsidR="00812524" w:rsidRPr="00812524" w:rsidTr="00812524">
        <w:trPr>
          <w:trHeight w:val="13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Hydrofiber облога</w:t>
            </w:r>
          </w:p>
        </w:tc>
      </w:tr>
      <w:tr w:rsidR="00812524" w:rsidRPr="00812524" w:rsidTr="00812524">
        <w:trPr>
          <w:trHeight w:val="13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Хидроколоидни гел</w:t>
            </w:r>
          </w:p>
        </w:tc>
      </w:tr>
      <w:tr w:rsidR="00812524" w:rsidRPr="00812524" w:rsidTr="00812524">
        <w:trPr>
          <w:trHeight w:val="13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Хидроколоидна облога за ране</w:t>
            </w:r>
          </w:p>
        </w:tc>
      </w:tr>
      <w:tr w:rsidR="00812524" w:rsidRPr="00812524" w:rsidTr="00812524">
        <w:trPr>
          <w:trHeight w:val="13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24" w:rsidRPr="00812524" w:rsidRDefault="00812524" w:rsidP="00812524">
            <w:pPr>
              <w:spacing w:after="0" w:line="13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Протектори за дечије креветиће</w:t>
            </w:r>
          </w:p>
        </w:tc>
      </w:tr>
    </w:tbl>
    <w:p w:rsidR="00812524" w:rsidRPr="00812524" w:rsidRDefault="00812524" w:rsidP="00812524">
      <w:pPr>
        <w:shd w:val="clear" w:color="auto" w:fill="FFFFFF"/>
        <w:spacing w:line="2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2524" w:rsidRPr="00812524" w:rsidRDefault="00812524" w:rsidP="00812524">
      <w:pPr>
        <w:shd w:val="clear" w:color="auto" w:fill="FFFFFF"/>
        <w:spacing w:line="2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2524" w:rsidRPr="00812524" w:rsidRDefault="00812524" w:rsidP="00812524">
      <w:pPr>
        <w:shd w:val="clear" w:color="auto" w:fill="FFFFFF"/>
        <w:spacing w:line="2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2524" w:rsidRPr="00812524" w:rsidRDefault="00812524" w:rsidP="00812524">
      <w:pPr>
        <w:shd w:val="clear" w:color="auto" w:fill="FFFFFF"/>
        <w:spacing w:line="2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2524" w:rsidRPr="00812524" w:rsidRDefault="00812524" w:rsidP="00812524">
      <w:pPr>
        <w:shd w:val="clear" w:color="auto" w:fill="FFFFFF"/>
        <w:spacing w:line="2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2524" w:rsidRPr="00812524" w:rsidRDefault="00812524" w:rsidP="00812524">
      <w:pPr>
        <w:shd w:val="clear" w:color="auto" w:fill="FFFFFF"/>
        <w:spacing w:line="2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2524" w:rsidRPr="00812524" w:rsidRDefault="00812524" w:rsidP="00812524">
      <w:pPr>
        <w:shd w:val="clear" w:color="auto" w:fill="FFFFFF"/>
        <w:spacing w:line="2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2524" w:rsidRPr="00812524" w:rsidRDefault="00812524" w:rsidP="00812524">
      <w:pPr>
        <w:shd w:val="clear" w:color="auto" w:fill="FFFFFF"/>
        <w:spacing w:line="2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2524" w:rsidRPr="00812524" w:rsidRDefault="00812524" w:rsidP="00812524">
      <w:pPr>
        <w:shd w:val="clear" w:color="auto" w:fill="FFFFFF"/>
        <w:spacing w:line="2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252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12524">
        <w:rPr>
          <w:rFonts w:ascii="Times New Roman" w:eastAsia="Times New Roman" w:hAnsi="Times New Roman"/>
          <w:color w:val="000000"/>
          <w:sz w:val="24"/>
          <w:szCs w:val="24"/>
        </w:rPr>
        <w:t>а набавка је шифрирана по општем речнику набавки као : </w:t>
      </w:r>
      <w:r w:rsidRPr="0081252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33140000 – медицински потрошни материјал</w:t>
      </w:r>
    </w:p>
    <w:p w:rsidR="00812524" w:rsidRPr="00812524" w:rsidRDefault="00812524" w:rsidP="00812524">
      <w:pPr>
        <w:shd w:val="clear" w:color="auto" w:fill="FFFFFF"/>
        <w:spacing w:line="2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252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Увидом у документацију установили смо да партија 2. </w:t>
      </w:r>
      <w:r w:rsidRPr="00812524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Средства за чишћење и дезинфекцију инструмената на бази алдехида није сродна остатку партија које су предмет ове ЈН. Све партије се односе на заштитни материјал, како гласи и назив ове ЈН, сем партије 2. која се односи на дезинфекцију инструмената.</w:t>
      </w:r>
    </w:p>
    <w:p w:rsidR="00812524" w:rsidRPr="00812524" w:rsidRDefault="00812524" w:rsidP="00812524">
      <w:pPr>
        <w:shd w:val="clear" w:color="auto" w:fill="FFFFFF"/>
        <w:spacing w:line="2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2524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lastRenderedPageBreak/>
        <w:t>Увидом у ваше претходне ЈН, установили смо да средства за дезинфекцију набављате путем тендера за набавку средстава за дезинфекцију, користећи шифру из општег речника набавки-</w:t>
      </w:r>
      <w:r w:rsidRPr="0081252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33631600 – антисептици и дезинфектанти.</w:t>
      </w:r>
    </w:p>
    <w:p w:rsidR="00812524" w:rsidRPr="00812524" w:rsidRDefault="00812524" w:rsidP="00812524">
      <w:pPr>
        <w:shd w:val="clear" w:color="auto" w:fill="FFFFFF"/>
        <w:spacing w:line="2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252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Из напред наведеног, закључујемо да је дошло до грешке, те да је партија 2 завршила у овој ЈН иако по називу ЈН и општем речнику набавки не припада овој набавци.</w:t>
      </w:r>
    </w:p>
    <w:p w:rsidR="00812524" w:rsidRPr="002B1C53" w:rsidRDefault="00812524" w:rsidP="00812524">
      <w:pPr>
        <w:shd w:val="clear" w:color="auto" w:fill="FFFFFF"/>
        <w:spacing w:line="260" w:lineRule="atLeast"/>
        <w:jc w:val="both"/>
        <w:rPr>
          <w:rFonts w:ascii="Times New Roman" w:hAnsi="Times New Roman"/>
          <w:color w:val="333333"/>
          <w:sz w:val="24"/>
          <w:szCs w:val="24"/>
          <w:lang/>
        </w:rPr>
      </w:pPr>
      <w:r w:rsidRPr="0081252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Молимо вас да партију 2 изопштите из ове ЈН, како не бисте изазвали забуну и заблуду код свих потенцијалних понуђача средстава за дезинфекцију.</w:t>
      </w:r>
      <w:r w:rsidRPr="0081252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F3B3A" w:rsidRPr="00812524">
        <w:rPr>
          <w:rFonts w:ascii="Times New Roman" w:hAnsi="Times New Roman"/>
          <w:color w:val="333333"/>
          <w:sz w:val="24"/>
          <w:szCs w:val="24"/>
        </w:rPr>
        <w:t>“</w:t>
      </w: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E279A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>Наручилац задржава право да формулише партије у оквиру поступка јавне набавке у складу са својим потребама. Овако дефинисане партије у оквиру поступка, свакако не ограничавају конкуренцију и дозвољавају свим заинтересованим понуђачима до учествују у поступку.</w:t>
      </w:r>
    </w:p>
    <w:p w:rsid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>У складу са при</w:t>
      </w:r>
      <w:r w:rsidR="002B1C53">
        <w:rPr>
          <w:rFonts w:ascii="Times New Roman" w:eastAsia="Times New Roman" w:hAnsi="Times New Roman"/>
          <w:noProof/>
          <w:sz w:val="24"/>
          <w:szCs w:val="24"/>
          <w:lang/>
        </w:rPr>
        <w:t>медбом потенцијалног понуђача, н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аручилац ће изменити Конкурсну документацију у том смислу што ће убацити још једну шифру из општег речника набавки - </w:t>
      </w:r>
      <w:r w:rsidRPr="0081252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33631600 – антисептици и дезинфектанти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812524" w:rsidRP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2514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E279A" w:rsidRPr="006E279A" w:rsidRDefault="006E279A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86664" w:rsidRPr="00E4681D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812524">
        <w:rPr>
          <w:rFonts w:ascii="Times New Roman" w:eastAsia="Times New Roman" w:hAnsi="Times New Roman"/>
          <w:i/>
          <w:noProof/>
          <w:sz w:val="24"/>
          <w:szCs w:val="24"/>
        </w:rPr>
        <w:t>51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E4681D" w:rsidSect="00812524">
      <w:footerReference w:type="default" r:id="rId11"/>
      <w:pgSz w:w="12240" w:h="15840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524" w:rsidRDefault="00812524" w:rsidP="00332FD7">
      <w:pPr>
        <w:spacing w:after="0" w:line="240" w:lineRule="auto"/>
      </w:pPr>
      <w:r>
        <w:separator/>
      </w:r>
    </w:p>
  </w:endnote>
  <w:endnote w:type="continuationSeparator" w:id="0">
    <w:p w:rsidR="00812524" w:rsidRDefault="0081252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12524" w:rsidRDefault="00812524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B1C5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2</w:t>
            </w:r>
          </w:p>
        </w:sdtContent>
      </w:sdt>
    </w:sdtContent>
  </w:sdt>
  <w:p w:rsidR="00812524" w:rsidRDefault="00812524">
    <w:pPr>
      <w:pStyle w:val="Footer"/>
    </w:pPr>
  </w:p>
  <w:p w:rsidR="00812524" w:rsidRDefault="00812524"/>
  <w:p w:rsidR="00812524" w:rsidRDefault="00812524"/>
  <w:p w:rsidR="00812524" w:rsidRDefault="008125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524" w:rsidRDefault="00812524" w:rsidP="00332FD7">
      <w:pPr>
        <w:spacing w:after="0" w:line="240" w:lineRule="auto"/>
      </w:pPr>
      <w:r>
        <w:separator/>
      </w:r>
    </w:p>
  </w:footnote>
  <w:footnote w:type="continuationSeparator" w:id="0">
    <w:p w:rsidR="00812524" w:rsidRDefault="0081252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7E24"/>
    <w:rsid w:val="00D410AB"/>
    <w:rsid w:val="00D50B00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5613"/>
    <w:rsid w:val="00E35F23"/>
    <w:rsid w:val="00E403D5"/>
    <w:rsid w:val="00E4640A"/>
    <w:rsid w:val="00E4681D"/>
    <w:rsid w:val="00E51176"/>
    <w:rsid w:val="00E5263D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09DC0-B340-498D-87C2-57AA374F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118</cp:revision>
  <cp:lastPrinted>2016-11-25T10:02:00Z</cp:lastPrinted>
  <dcterms:created xsi:type="dcterms:W3CDTF">2015-09-23T09:42:00Z</dcterms:created>
  <dcterms:modified xsi:type="dcterms:W3CDTF">2017-04-12T12:50:00Z</dcterms:modified>
</cp:coreProperties>
</file>