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9C505A" w:rsidRPr="00F54C6F" w:rsidTr="00BB65CA">
        <w:trPr>
          <w:trHeight w:val="1110"/>
          <w:jc w:val="center"/>
        </w:trPr>
        <w:tc>
          <w:tcPr>
            <w:tcW w:w="1475" w:type="dxa"/>
          </w:tcPr>
          <w:p w:rsidR="009C505A" w:rsidRPr="00F54C6F"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553594909"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p>
          <w:p w:rsidR="00996E07" w:rsidRPr="00F54C6F" w:rsidRDefault="00996E07" w:rsidP="00996E07">
            <w:pPr>
              <w:jc w:val="center"/>
              <w:rPr>
                <w:sz w:val="32"/>
                <w:lang w:val="hr-HR"/>
              </w:rPr>
            </w:pPr>
            <w:r w:rsidRPr="00F54C6F">
              <w:rPr>
                <w:b/>
                <w:sz w:val="32"/>
                <w:lang w:val="hr-HR"/>
              </w:rPr>
              <w:t>KLINIČKI CENTAR VOJVODIN</w:t>
            </w:r>
            <w:r w:rsidRPr="00205DEB">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C84CB5"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9C505A">
      <w:pPr>
        <w:pStyle w:val="Footer"/>
        <w:tabs>
          <w:tab w:val="left" w:pos="720"/>
        </w:tabs>
        <w:jc w:val="both"/>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CD08C2" w:rsidRPr="00205DEB" w:rsidRDefault="00205DEB" w:rsidP="002D5B2C">
      <w:pPr>
        <w:pStyle w:val="Footer"/>
        <w:jc w:val="center"/>
        <w:rPr>
          <w:b/>
          <w:sz w:val="28"/>
          <w:szCs w:val="28"/>
          <w:lang w:val="sr-Cyrl-CS"/>
        </w:rPr>
      </w:pPr>
      <w:r w:rsidRPr="00205DEB">
        <w:rPr>
          <w:b/>
          <w:sz w:val="28"/>
          <w:szCs w:val="28"/>
          <w:lang w:val="sr-Cyrl-CS"/>
        </w:rPr>
        <w:t>Набавка</w:t>
      </w:r>
      <w:r w:rsidRPr="00205DEB">
        <w:rPr>
          <w:b/>
          <w:sz w:val="28"/>
          <w:szCs w:val="28"/>
        </w:rPr>
        <w:t xml:space="preserve"> имплантата и осталог материјала </w:t>
      </w:r>
      <w:r w:rsidRPr="00205DEB">
        <w:rPr>
          <w:b/>
          <w:sz w:val="28"/>
          <w:szCs w:val="28"/>
          <w:lang w:val="sr-Cyrl-CS"/>
        </w:rPr>
        <w:t>за потребе Клинике за ортопедску хирургију и трауматологију Клиничког центра Војводине</w:t>
      </w:r>
    </w:p>
    <w:p w:rsidR="00205DEB" w:rsidRDefault="00205DEB" w:rsidP="002D5B2C">
      <w:pPr>
        <w:pStyle w:val="Footer"/>
        <w:jc w:val="center"/>
        <w:rPr>
          <w:b/>
          <w:noProof/>
          <w:sz w:val="28"/>
          <w:szCs w:val="28"/>
        </w:rPr>
      </w:pPr>
    </w:p>
    <w:p w:rsidR="00205DEB" w:rsidRPr="00CD08C2" w:rsidRDefault="00205DEB" w:rsidP="002D5B2C">
      <w:pPr>
        <w:pStyle w:val="Footer"/>
        <w:jc w:val="center"/>
        <w:rPr>
          <w:b/>
          <w:noProof/>
          <w:sz w:val="28"/>
          <w:szCs w:val="28"/>
        </w:rPr>
      </w:pPr>
    </w:p>
    <w:p w:rsidR="002D5B2C" w:rsidRPr="00F54C6F" w:rsidRDefault="002D5B2C" w:rsidP="002D5B2C">
      <w:pPr>
        <w:pStyle w:val="Footer"/>
        <w:jc w:val="center"/>
        <w:rPr>
          <w:b/>
          <w:noProof/>
        </w:rPr>
      </w:pPr>
      <w:r w:rsidRPr="00F54C6F">
        <w:rPr>
          <w:b/>
          <w:noProof/>
        </w:rPr>
        <w:t>ОТВОРЕНИ ПОСТУПАК</w:t>
      </w:r>
    </w:p>
    <w:p w:rsidR="002D5B2C" w:rsidRPr="00996E07" w:rsidRDefault="002D5B2C" w:rsidP="002D5B2C">
      <w:pPr>
        <w:pStyle w:val="Footer"/>
        <w:tabs>
          <w:tab w:val="left" w:pos="720"/>
        </w:tabs>
        <w:jc w:val="center"/>
        <w:rPr>
          <w:b/>
          <w:noProof/>
        </w:rPr>
      </w:pPr>
      <w:r w:rsidRPr="00F54C6F">
        <w:rPr>
          <w:b/>
          <w:noProof/>
        </w:rPr>
        <w:t xml:space="preserve">БРОЈ </w:t>
      </w:r>
      <w:r w:rsidR="00205DEB">
        <w:rPr>
          <w:b/>
          <w:noProof/>
        </w:rPr>
        <w:t>53-17</w:t>
      </w:r>
      <w:r w:rsidRPr="00F54C6F">
        <w:rPr>
          <w:b/>
          <w:noProof/>
        </w:rPr>
        <w:t>-О</w:t>
      </w:r>
      <w:r w:rsidR="00996E07">
        <w:rPr>
          <w:b/>
          <w:noProof/>
        </w:rPr>
        <w:t>С</w:t>
      </w: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205DEB">
        <w:rPr>
          <w:b/>
          <w:noProof/>
        </w:rPr>
        <w:t>април</w:t>
      </w:r>
      <w:r w:rsidR="00C8302C">
        <w:rPr>
          <w:b/>
          <w:noProof/>
        </w:rPr>
        <w:t xml:space="preserve"> </w:t>
      </w:r>
      <w:r w:rsidR="00E641F7">
        <w:rPr>
          <w:b/>
          <w:noProof/>
        </w:rPr>
        <w:t>201</w:t>
      </w:r>
      <w:r w:rsidR="00B97831">
        <w:rPr>
          <w:b/>
          <w:noProof/>
        </w:rPr>
        <w:t>7</w:t>
      </w:r>
      <w:r w:rsidRPr="00745A5F">
        <w:rPr>
          <w:b/>
          <w:noProof/>
        </w:rPr>
        <w:t>.</w:t>
      </w:r>
    </w:p>
    <w:p w:rsidR="00996E07" w:rsidRPr="00F54C6F" w:rsidRDefault="00B60424" w:rsidP="00996E07">
      <w:pPr>
        <w:ind w:firstLine="720"/>
        <w:jc w:val="both"/>
        <w:rPr>
          <w:rFonts w:eastAsia="TimesNewRomanPSMT"/>
        </w:rPr>
      </w:pPr>
      <w:r w:rsidRPr="00F54C6F">
        <w:rPr>
          <w:b/>
          <w:noProof/>
        </w:rPr>
        <w:br w:type="page"/>
      </w:r>
      <w:bookmarkStart w:id="10" w:name="_Toc354658137"/>
      <w:bookmarkStart w:id="11" w:name="_Toc354658270"/>
      <w:bookmarkStart w:id="12" w:name="_Toc354658304"/>
      <w:bookmarkStart w:id="13"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5B4BDC" w:rsidRPr="00363C52" w:rsidRDefault="005B4BDC" w:rsidP="00C25F01">
      <w:pPr>
        <w:ind w:firstLine="720"/>
        <w:jc w:val="both"/>
        <w:rPr>
          <w:b/>
          <w:noProof/>
        </w:rPr>
      </w:pPr>
    </w:p>
    <w:p w:rsidR="005B4BDC" w:rsidRPr="00F54C6F" w:rsidRDefault="005B4BDC" w:rsidP="005B4BDC">
      <w:pPr>
        <w:ind w:firstLine="720"/>
        <w:jc w:val="both"/>
        <w:rPr>
          <w:rFonts w:eastAsia="TimesNewRomanPSMT"/>
        </w:rPr>
      </w:pPr>
    </w:p>
    <w:p w:rsidR="000C3B23" w:rsidRPr="00F54C6F" w:rsidRDefault="000C3B23" w:rsidP="00FC4113">
      <w:pPr>
        <w:jc w:val="center"/>
        <w:rPr>
          <w:b/>
          <w:noProof/>
        </w:rPr>
      </w:pPr>
      <w:r w:rsidRPr="00F54C6F">
        <w:rPr>
          <w:b/>
          <w:noProof/>
        </w:rPr>
        <w:t>КОНКУРСНА ДОКУМЕНТАЦИЈА</w:t>
      </w:r>
    </w:p>
    <w:p w:rsidR="000C3B23" w:rsidRPr="00F54C6F" w:rsidRDefault="000C3B23" w:rsidP="00FC4113">
      <w:pPr>
        <w:jc w:val="center"/>
        <w:rPr>
          <w:b/>
          <w:noProof/>
        </w:rPr>
      </w:pPr>
    </w:p>
    <w:p w:rsidR="00046E7E" w:rsidRDefault="000C3B23" w:rsidP="00CD08C2">
      <w:pPr>
        <w:jc w:val="center"/>
        <w:rPr>
          <w:b/>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205DEB">
        <w:rPr>
          <w:b/>
          <w:noProof/>
        </w:rPr>
        <w:t>53</w:t>
      </w:r>
      <w:r w:rsidR="00E641F7">
        <w:rPr>
          <w:b/>
          <w:noProof/>
        </w:rPr>
        <w:t>-1</w:t>
      </w:r>
      <w:r w:rsidR="00205DEB">
        <w:rPr>
          <w:b/>
          <w:noProof/>
        </w:rPr>
        <w:t>7</w:t>
      </w:r>
      <w:r w:rsidR="00F9313D" w:rsidRPr="00F54C6F">
        <w:rPr>
          <w:b/>
          <w:noProof/>
        </w:rPr>
        <w:t>-О</w:t>
      </w:r>
      <w:r w:rsidR="00996E07">
        <w:rPr>
          <w:b/>
          <w:noProof/>
        </w:rPr>
        <w:t>С</w:t>
      </w:r>
      <w:r w:rsidR="00150683" w:rsidRPr="00F54C6F">
        <w:rPr>
          <w:b/>
          <w:noProof/>
        </w:rPr>
        <w:t xml:space="preserve"> - </w:t>
      </w:r>
      <w:bookmarkEnd w:id="10"/>
      <w:bookmarkEnd w:id="11"/>
      <w:bookmarkEnd w:id="12"/>
      <w:bookmarkEnd w:id="13"/>
      <w:r w:rsidR="00205DEB" w:rsidRPr="00CB2550">
        <w:rPr>
          <w:b/>
          <w:lang w:val="sr-Cyrl-CS"/>
        </w:rPr>
        <w:t>Набавка</w:t>
      </w:r>
      <w:r w:rsidR="00205DEB" w:rsidRPr="00CB2550">
        <w:rPr>
          <w:b/>
        </w:rPr>
        <w:t xml:space="preserve"> </w:t>
      </w:r>
      <w:r w:rsidR="00205DEB">
        <w:rPr>
          <w:b/>
        </w:rPr>
        <w:t>имплантата и осталог материјала</w:t>
      </w:r>
      <w:r w:rsidR="00205DEB" w:rsidRPr="00CB2550">
        <w:rPr>
          <w:b/>
        </w:rPr>
        <w:t xml:space="preserve"> </w:t>
      </w:r>
      <w:r w:rsidR="00205DEB" w:rsidRPr="00CB2550">
        <w:rPr>
          <w:b/>
          <w:lang w:val="sr-Cyrl-CS"/>
        </w:rPr>
        <w:t>за потребе Клинике за ортопедску хирургију и трауматологију Клиничког центра Војводине</w:t>
      </w:r>
    </w:p>
    <w:p w:rsidR="00046E7E" w:rsidRDefault="00046E7E" w:rsidP="00996E07">
      <w:pPr>
        <w:jc w:val="center"/>
        <w:rPr>
          <w:b/>
        </w:rPr>
      </w:pPr>
    </w:p>
    <w:p w:rsidR="00046E7E" w:rsidRPr="00046E7E" w:rsidRDefault="00046E7E" w:rsidP="00996E07">
      <w:pPr>
        <w:jc w:val="center"/>
        <w:rPr>
          <w:rFonts w:eastAsia="TimesNewRomanPSMT"/>
        </w:rPr>
      </w:pP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rsidR="00467B24" w:rsidRDefault="00467B24">
          <w:pPr>
            <w:pStyle w:val="TOCHeading"/>
          </w:pPr>
        </w:p>
        <w:p w:rsidR="00DE0246" w:rsidRDefault="00E75718">
          <w:pPr>
            <w:pStyle w:val="TOC1"/>
            <w:rPr>
              <w:rFonts w:asciiTheme="minorHAnsi" w:eastAsiaTheme="minorEastAsia" w:hAnsiTheme="minorHAnsi" w:cstheme="minorBidi"/>
              <w:sz w:val="22"/>
              <w:szCs w:val="22"/>
              <w:lang w:val="en-US"/>
            </w:rPr>
          </w:pPr>
          <w:r>
            <w:fldChar w:fldCharType="begin"/>
          </w:r>
          <w:r w:rsidR="00467B24">
            <w:instrText xml:space="preserve"> TOC \o "1-3" \h \z \u </w:instrText>
          </w:r>
          <w:r>
            <w:fldChar w:fldCharType="separate"/>
          </w:r>
          <w:hyperlink w:anchor="_Toc463945470" w:history="1">
            <w:r w:rsidR="00DE0246" w:rsidRPr="00E44917">
              <w:rPr>
                <w:rStyle w:val="Hyperlink"/>
              </w:rPr>
              <w:t>КЛИНИЧКИ ЦЕНТАР ВОЈВОДИНЕ</w:t>
            </w:r>
            <w:r w:rsidR="00DE0246">
              <w:rPr>
                <w:webHidden/>
              </w:rPr>
              <w:tab/>
            </w:r>
            <w:r>
              <w:rPr>
                <w:webHidden/>
              </w:rPr>
              <w:fldChar w:fldCharType="begin"/>
            </w:r>
            <w:r w:rsidR="00DE0246">
              <w:rPr>
                <w:webHidden/>
              </w:rPr>
              <w:instrText xml:space="preserve"> PAGEREF _Toc463945470 \h </w:instrText>
            </w:r>
            <w:r>
              <w:rPr>
                <w:webHidden/>
              </w:rPr>
            </w:r>
            <w:r>
              <w:rPr>
                <w:webHidden/>
              </w:rPr>
              <w:fldChar w:fldCharType="separate"/>
            </w:r>
            <w:r w:rsidR="00403322">
              <w:rPr>
                <w:webHidden/>
              </w:rPr>
              <w:t>1</w:t>
            </w:r>
            <w:r>
              <w:rPr>
                <w:webHidden/>
              </w:rPr>
              <w:fldChar w:fldCharType="end"/>
            </w:r>
          </w:hyperlink>
        </w:p>
        <w:p w:rsidR="00DE0246" w:rsidRDefault="00C84CB5">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1" w:history="1">
            <w:r w:rsidR="00DE0246" w:rsidRPr="00E44917">
              <w:rPr>
                <w:rStyle w:val="Hyperlink"/>
                <w:noProof/>
              </w:rPr>
              <w:t>1.</w:t>
            </w:r>
            <w:r w:rsidR="00DE0246">
              <w:rPr>
                <w:rFonts w:asciiTheme="minorHAnsi" w:eastAsiaTheme="minorEastAsia" w:hAnsiTheme="minorHAnsi" w:cstheme="minorBidi"/>
                <w:noProof/>
                <w:sz w:val="22"/>
                <w:szCs w:val="22"/>
                <w:lang w:val="en-US"/>
              </w:rPr>
              <w:tab/>
            </w:r>
            <w:r w:rsidR="00DE0246" w:rsidRPr="00E44917">
              <w:rPr>
                <w:rStyle w:val="Hyperlink"/>
                <w:noProof/>
              </w:rPr>
              <w:t>ОПШТИ ПОДАЦИ О НАБАВЦИ</w:t>
            </w:r>
            <w:r w:rsidR="00DE0246">
              <w:rPr>
                <w:noProof/>
                <w:webHidden/>
              </w:rPr>
              <w:tab/>
            </w:r>
            <w:r w:rsidR="00E75718">
              <w:rPr>
                <w:noProof/>
                <w:webHidden/>
              </w:rPr>
              <w:fldChar w:fldCharType="begin"/>
            </w:r>
            <w:r w:rsidR="00DE0246">
              <w:rPr>
                <w:noProof/>
                <w:webHidden/>
              </w:rPr>
              <w:instrText xml:space="preserve"> PAGEREF _Toc463945471 \h </w:instrText>
            </w:r>
            <w:r w:rsidR="00E75718">
              <w:rPr>
                <w:noProof/>
                <w:webHidden/>
              </w:rPr>
            </w:r>
            <w:r w:rsidR="00E75718">
              <w:rPr>
                <w:noProof/>
                <w:webHidden/>
              </w:rPr>
              <w:fldChar w:fldCharType="separate"/>
            </w:r>
            <w:r w:rsidR="00403322">
              <w:rPr>
                <w:noProof/>
                <w:webHidden/>
              </w:rPr>
              <w:t>3</w:t>
            </w:r>
            <w:r w:rsidR="00E75718">
              <w:rPr>
                <w:noProof/>
                <w:webHidden/>
              </w:rPr>
              <w:fldChar w:fldCharType="end"/>
            </w:r>
          </w:hyperlink>
        </w:p>
        <w:p w:rsidR="00DE0246" w:rsidRDefault="00C84CB5">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2" w:history="1">
            <w:r w:rsidR="00DE0246" w:rsidRPr="00E44917">
              <w:rPr>
                <w:rStyle w:val="Hyperlink"/>
                <w:noProof/>
                <w:lang w:val="sl-SI"/>
              </w:rPr>
              <w:t>2.</w:t>
            </w:r>
            <w:r w:rsidR="00DE0246">
              <w:rPr>
                <w:rFonts w:asciiTheme="minorHAnsi" w:eastAsiaTheme="minorEastAsia" w:hAnsiTheme="minorHAnsi" w:cstheme="minorBidi"/>
                <w:noProof/>
                <w:sz w:val="22"/>
                <w:szCs w:val="22"/>
                <w:lang w:val="en-US"/>
              </w:rPr>
              <w:tab/>
            </w:r>
            <w:r w:rsidR="00DE0246" w:rsidRPr="00E44917">
              <w:rPr>
                <w:rStyle w:val="Hyperlink"/>
                <w:noProof/>
              </w:rPr>
              <w:t>ПОДАЦИ О ПРЕДМЕТУ ЈАВНЕ НАБАВКЕ</w:t>
            </w:r>
            <w:r w:rsidR="00DE0246">
              <w:rPr>
                <w:noProof/>
                <w:webHidden/>
              </w:rPr>
              <w:tab/>
            </w:r>
            <w:r w:rsidR="00E75718">
              <w:rPr>
                <w:noProof/>
                <w:webHidden/>
              </w:rPr>
              <w:fldChar w:fldCharType="begin"/>
            </w:r>
            <w:r w:rsidR="00DE0246">
              <w:rPr>
                <w:noProof/>
                <w:webHidden/>
              </w:rPr>
              <w:instrText xml:space="preserve"> PAGEREF _Toc463945472 \h </w:instrText>
            </w:r>
            <w:r w:rsidR="00E75718">
              <w:rPr>
                <w:noProof/>
                <w:webHidden/>
              </w:rPr>
            </w:r>
            <w:r w:rsidR="00E75718">
              <w:rPr>
                <w:noProof/>
                <w:webHidden/>
              </w:rPr>
              <w:fldChar w:fldCharType="separate"/>
            </w:r>
            <w:r w:rsidR="00403322">
              <w:rPr>
                <w:noProof/>
                <w:webHidden/>
              </w:rPr>
              <w:t>4</w:t>
            </w:r>
            <w:r w:rsidR="00E75718">
              <w:rPr>
                <w:noProof/>
                <w:webHidden/>
              </w:rPr>
              <w:fldChar w:fldCharType="end"/>
            </w:r>
          </w:hyperlink>
        </w:p>
        <w:p w:rsidR="00DE0246" w:rsidRDefault="00C84CB5">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3" w:history="1">
            <w:r w:rsidR="00DE0246" w:rsidRPr="00E44917">
              <w:rPr>
                <w:rStyle w:val="Hyperlink"/>
                <w:noProof/>
              </w:rPr>
              <w:t>4.</w:t>
            </w:r>
            <w:r w:rsidR="00DE0246">
              <w:rPr>
                <w:rFonts w:asciiTheme="minorHAnsi" w:eastAsiaTheme="minorEastAsia" w:hAnsiTheme="minorHAnsi" w:cstheme="minorBidi"/>
                <w:noProof/>
                <w:sz w:val="22"/>
                <w:szCs w:val="22"/>
                <w:lang w:val="en-US"/>
              </w:rPr>
              <w:tab/>
            </w:r>
            <w:r w:rsidR="00DE0246" w:rsidRPr="00E44917">
              <w:rPr>
                <w:rStyle w:val="Hyperlink"/>
                <w:noProof/>
              </w:rPr>
              <w:t>УСЛОВИ ЗА УЧЕШЋЕ У ПОСТУПКУ ЈАВНЕ НАБАВКЕ</w:t>
            </w:r>
            <w:r w:rsidR="00DE0246">
              <w:rPr>
                <w:noProof/>
                <w:webHidden/>
              </w:rPr>
              <w:tab/>
            </w:r>
            <w:r w:rsidR="00E75718">
              <w:rPr>
                <w:noProof/>
                <w:webHidden/>
              </w:rPr>
              <w:fldChar w:fldCharType="begin"/>
            </w:r>
            <w:r w:rsidR="00DE0246">
              <w:rPr>
                <w:noProof/>
                <w:webHidden/>
              </w:rPr>
              <w:instrText xml:space="preserve"> PAGEREF _Toc463945473 \h </w:instrText>
            </w:r>
            <w:r w:rsidR="00E75718">
              <w:rPr>
                <w:noProof/>
                <w:webHidden/>
              </w:rPr>
            </w:r>
            <w:r w:rsidR="00E75718">
              <w:rPr>
                <w:noProof/>
                <w:webHidden/>
              </w:rPr>
              <w:fldChar w:fldCharType="separate"/>
            </w:r>
            <w:r w:rsidR="00403322">
              <w:rPr>
                <w:noProof/>
                <w:webHidden/>
              </w:rPr>
              <w:t>12</w:t>
            </w:r>
            <w:r w:rsidR="00E75718">
              <w:rPr>
                <w:noProof/>
                <w:webHidden/>
              </w:rPr>
              <w:fldChar w:fldCharType="end"/>
            </w:r>
          </w:hyperlink>
        </w:p>
        <w:p w:rsidR="00DE0246" w:rsidRDefault="00C84CB5">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4" w:history="1">
            <w:r w:rsidR="00DE0246" w:rsidRPr="00E44917">
              <w:rPr>
                <w:rStyle w:val="Hyperlink"/>
                <w:noProof/>
              </w:rPr>
              <w:t>5.</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УПУТСТВО ПОНУЂАЧИМА КАКО ДА САЧИНЕ ПОНУДУ</w:t>
            </w:r>
            <w:r w:rsidR="00DE0246">
              <w:rPr>
                <w:noProof/>
                <w:webHidden/>
              </w:rPr>
              <w:tab/>
            </w:r>
            <w:r w:rsidR="00E75718">
              <w:rPr>
                <w:noProof/>
                <w:webHidden/>
              </w:rPr>
              <w:fldChar w:fldCharType="begin"/>
            </w:r>
            <w:r w:rsidR="00DE0246">
              <w:rPr>
                <w:noProof/>
                <w:webHidden/>
              </w:rPr>
              <w:instrText xml:space="preserve"> PAGEREF _Toc463945474 \h </w:instrText>
            </w:r>
            <w:r w:rsidR="00E75718">
              <w:rPr>
                <w:noProof/>
                <w:webHidden/>
              </w:rPr>
            </w:r>
            <w:r w:rsidR="00E75718">
              <w:rPr>
                <w:noProof/>
                <w:webHidden/>
              </w:rPr>
              <w:fldChar w:fldCharType="separate"/>
            </w:r>
            <w:r w:rsidR="00403322">
              <w:rPr>
                <w:noProof/>
                <w:webHidden/>
              </w:rPr>
              <w:t>16</w:t>
            </w:r>
            <w:r w:rsidR="00E75718">
              <w:rPr>
                <w:noProof/>
                <w:webHidden/>
              </w:rPr>
              <w:fldChar w:fldCharType="end"/>
            </w:r>
          </w:hyperlink>
        </w:p>
        <w:p w:rsidR="00A34BD4" w:rsidRDefault="00C84CB5" w:rsidP="00A34BD4">
          <w:pPr>
            <w:pStyle w:val="TOC2"/>
            <w:tabs>
              <w:tab w:val="left" w:pos="660"/>
              <w:tab w:val="right" w:leader="dot" w:pos="9060"/>
            </w:tabs>
            <w:rPr>
              <w:noProof/>
            </w:rPr>
          </w:pPr>
          <w:hyperlink w:anchor="_Toc463945475" w:history="1">
            <w:r w:rsidR="00DE0246" w:rsidRPr="00E44917">
              <w:rPr>
                <w:rStyle w:val="Hyperlink"/>
                <w:noProof/>
              </w:rPr>
              <w:t>6.</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РАЗРАДА КРИТЕРИЈУМА</w:t>
            </w:r>
            <w:r w:rsidR="00DE0246">
              <w:rPr>
                <w:noProof/>
                <w:webHidden/>
              </w:rPr>
              <w:tab/>
            </w:r>
            <w:r w:rsidR="00E75718">
              <w:rPr>
                <w:noProof/>
                <w:webHidden/>
              </w:rPr>
              <w:fldChar w:fldCharType="begin"/>
            </w:r>
            <w:r w:rsidR="00DE0246">
              <w:rPr>
                <w:noProof/>
                <w:webHidden/>
              </w:rPr>
              <w:instrText xml:space="preserve"> PAGEREF _Toc463945475 \h </w:instrText>
            </w:r>
            <w:r w:rsidR="00E75718">
              <w:rPr>
                <w:noProof/>
                <w:webHidden/>
              </w:rPr>
            </w:r>
            <w:r w:rsidR="00E75718">
              <w:rPr>
                <w:noProof/>
                <w:webHidden/>
              </w:rPr>
              <w:fldChar w:fldCharType="separate"/>
            </w:r>
            <w:r w:rsidR="00403322">
              <w:rPr>
                <w:noProof/>
                <w:webHidden/>
              </w:rPr>
              <w:t>26</w:t>
            </w:r>
            <w:r w:rsidR="00E75718">
              <w:rPr>
                <w:noProof/>
                <w:webHidden/>
              </w:rPr>
              <w:fldChar w:fldCharType="end"/>
            </w:r>
          </w:hyperlink>
        </w:p>
        <w:p w:rsidR="00DE0246" w:rsidRDefault="00D22071" w:rsidP="00A34BD4">
          <w:pPr>
            <w:pStyle w:val="TOC2"/>
            <w:tabs>
              <w:tab w:val="left" w:pos="660"/>
              <w:tab w:val="right" w:leader="dot" w:pos="9060"/>
            </w:tabs>
            <w:rPr>
              <w:rFonts w:asciiTheme="minorHAnsi" w:eastAsiaTheme="minorEastAsia" w:hAnsiTheme="minorHAnsi" w:cstheme="minorBidi"/>
              <w:noProof/>
              <w:sz w:val="22"/>
              <w:szCs w:val="22"/>
              <w:lang w:val="en-US"/>
            </w:rPr>
          </w:pPr>
          <w:r>
            <w:rPr>
              <w:noProof/>
            </w:rPr>
            <w:t xml:space="preserve">5.     </w:t>
          </w:r>
          <w:hyperlink w:anchor="_Toc463945476" w:history="1">
            <w:r w:rsidR="00DE0246" w:rsidRPr="00E44917">
              <w:rPr>
                <w:rStyle w:val="Hyperlink"/>
                <w:noProof/>
              </w:rPr>
              <w:t>ОБРАЗАЦ ЗА УНОШЕЊЕ ПОДАТАКА ИЗ ПОНУДЕ</w:t>
            </w:r>
            <w:r w:rsidR="00DE0246" w:rsidRPr="00E44917">
              <w:rPr>
                <w:rStyle w:val="Hyperlink"/>
                <w:iCs/>
                <w:noProof/>
              </w:rPr>
              <w:t>.</w:t>
            </w:r>
            <w:r w:rsidR="00DE0246">
              <w:rPr>
                <w:noProof/>
                <w:webHidden/>
              </w:rPr>
              <w:tab/>
            </w:r>
            <w:r w:rsidR="00E75718">
              <w:rPr>
                <w:noProof/>
                <w:webHidden/>
              </w:rPr>
              <w:fldChar w:fldCharType="begin"/>
            </w:r>
            <w:r w:rsidR="00DE0246">
              <w:rPr>
                <w:noProof/>
                <w:webHidden/>
              </w:rPr>
              <w:instrText xml:space="preserve"> PAGEREF _Toc463945476 \h </w:instrText>
            </w:r>
            <w:r w:rsidR="00E75718">
              <w:rPr>
                <w:noProof/>
                <w:webHidden/>
              </w:rPr>
            </w:r>
            <w:r w:rsidR="00E75718">
              <w:rPr>
                <w:noProof/>
                <w:webHidden/>
              </w:rPr>
              <w:fldChar w:fldCharType="separate"/>
            </w:r>
            <w:r w:rsidR="00403322">
              <w:rPr>
                <w:noProof/>
                <w:webHidden/>
              </w:rPr>
              <w:t>27</w:t>
            </w:r>
            <w:r w:rsidR="00E75718">
              <w:rPr>
                <w:noProof/>
                <w:webHidden/>
              </w:rPr>
              <w:fldChar w:fldCharType="end"/>
            </w:r>
          </w:hyperlink>
        </w:p>
        <w:p w:rsidR="00DE0246" w:rsidRDefault="00C84CB5">
          <w:pPr>
            <w:pStyle w:val="TOC2"/>
            <w:tabs>
              <w:tab w:val="left" w:pos="660"/>
              <w:tab w:val="right" w:leader="dot" w:pos="9060"/>
            </w:tabs>
            <w:rPr>
              <w:noProof/>
            </w:rPr>
          </w:pPr>
          <w:hyperlink w:anchor="_Toc463945477" w:history="1">
            <w:r w:rsidR="00DE0246" w:rsidRPr="00E44917">
              <w:rPr>
                <w:rStyle w:val="Hyperlink"/>
                <w:noProof/>
              </w:rPr>
              <w:t>7.</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МОДЕЛ ОКВИРНОГ СПОРАЗУМА</w:t>
            </w:r>
            <w:r w:rsidR="00DE0246">
              <w:rPr>
                <w:noProof/>
                <w:webHidden/>
              </w:rPr>
              <w:tab/>
            </w:r>
            <w:r w:rsidR="00E75718">
              <w:rPr>
                <w:noProof/>
                <w:webHidden/>
              </w:rPr>
              <w:fldChar w:fldCharType="begin"/>
            </w:r>
            <w:r w:rsidR="00DE0246">
              <w:rPr>
                <w:noProof/>
                <w:webHidden/>
              </w:rPr>
              <w:instrText xml:space="preserve"> PAGEREF _Toc463945477 \h </w:instrText>
            </w:r>
            <w:r w:rsidR="00E75718">
              <w:rPr>
                <w:noProof/>
                <w:webHidden/>
              </w:rPr>
            </w:r>
            <w:r w:rsidR="00E75718">
              <w:rPr>
                <w:noProof/>
                <w:webHidden/>
              </w:rPr>
              <w:fldChar w:fldCharType="separate"/>
            </w:r>
            <w:r w:rsidR="00403322">
              <w:rPr>
                <w:noProof/>
                <w:webHidden/>
              </w:rPr>
              <w:t>28</w:t>
            </w:r>
            <w:r w:rsidR="00E75718">
              <w:rPr>
                <w:noProof/>
                <w:webHidden/>
              </w:rPr>
              <w:fldChar w:fldCharType="end"/>
            </w:r>
          </w:hyperlink>
        </w:p>
        <w:p w:rsidR="00D22071" w:rsidRPr="00D22071" w:rsidRDefault="00D22071" w:rsidP="00D22071">
          <w:pPr>
            <w:spacing w:line="360" w:lineRule="auto"/>
            <w:rPr>
              <w:rFonts w:eastAsiaTheme="minorEastAsia"/>
              <w:noProof/>
            </w:rPr>
          </w:pPr>
          <w:r>
            <w:rPr>
              <w:rFonts w:eastAsiaTheme="minorEastAsia"/>
              <w:noProof/>
            </w:rPr>
            <w:t xml:space="preserve">    8.     МОДЕЛ УГОВОРА.......................................................................................................</w:t>
          </w:r>
        </w:p>
        <w:p w:rsidR="00DE0246" w:rsidRDefault="00C84CB5" w:rsidP="00D22071">
          <w:pPr>
            <w:pStyle w:val="TOC2"/>
            <w:tabs>
              <w:tab w:val="left" w:pos="660"/>
              <w:tab w:val="right" w:leader="dot" w:pos="9060"/>
            </w:tabs>
            <w:spacing w:line="360" w:lineRule="auto"/>
            <w:rPr>
              <w:rFonts w:asciiTheme="minorHAnsi" w:eastAsiaTheme="minorEastAsia" w:hAnsiTheme="minorHAnsi" w:cstheme="minorBidi"/>
              <w:noProof/>
              <w:sz w:val="22"/>
              <w:szCs w:val="22"/>
              <w:lang w:val="en-US"/>
            </w:rPr>
          </w:pPr>
          <w:hyperlink w:anchor="_Toc463945478" w:history="1">
            <w:r w:rsidR="00D22071">
              <w:rPr>
                <w:rStyle w:val="Hyperlink"/>
                <w:noProof/>
              </w:rPr>
              <w:t>9</w:t>
            </w:r>
            <w:r w:rsidR="00DE0246" w:rsidRPr="00E44917">
              <w:rPr>
                <w:rStyle w:val="Hyperlink"/>
                <w:noProof/>
              </w:rPr>
              <w:t>.</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ИЗЈАВА О НЕЗАВИСНОЈ ПОНУДИ</w:t>
            </w:r>
            <w:r w:rsidR="00DE0246">
              <w:rPr>
                <w:noProof/>
                <w:webHidden/>
              </w:rPr>
              <w:tab/>
            </w:r>
            <w:r w:rsidR="00E75718">
              <w:rPr>
                <w:noProof/>
                <w:webHidden/>
              </w:rPr>
              <w:fldChar w:fldCharType="begin"/>
            </w:r>
            <w:r w:rsidR="00DE0246">
              <w:rPr>
                <w:noProof/>
                <w:webHidden/>
              </w:rPr>
              <w:instrText xml:space="preserve"> PAGEREF _Toc463945478 \h </w:instrText>
            </w:r>
            <w:r w:rsidR="00E75718">
              <w:rPr>
                <w:noProof/>
                <w:webHidden/>
              </w:rPr>
            </w:r>
            <w:r w:rsidR="00E75718">
              <w:rPr>
                <w:noProof/>
                <w:webHidden/>
              </w:rPr>
              <w:fldChar w:fldCharType="separate"/>
            </w:r>
            <w:r w:rsidR="00403322">
              <w:rPr>
                <w:noProof/>
                <w:webHidden/>
              </w:rPr>
              <w:t>40</w:t>
            </w:r>
            <w:r w:rsidR="00E75718">
              <w:rPr>
                <w:noProof/>
                <w:webHidden/>
              </w:rPr>
              <w:fldChar w:fldCharType="end"/>
            </w:r>
          </w:hyperlink>
        </w:p>
        <w:p w:rsidR="00DE0246" w:rsidRDefault="00C84CB5">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9" w:history="1">
            <w:r w:rsidR="00D22071">
              <w:rPr>
                <w:rStyle w:val="Hyperlink"/>
                <w:noProof/>
              </w:rPr>
              <w:t>10.</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ОБРАЗАЦ ИЗЈАВЕ О ПОШТОВАЊУ ОБАВЕЗА</w:t>
            </w:r>
            <w:r w:rsidR="00DE0246">
              <w:rPr>
                <w:noProof/>
                <w:webHidden/>
              </w:rPr>
              <w:tab/>
            </w:r>
            <w:r w:rsidR="00E75718">
              <w:rPr>
                <w:noProof/>
                <w:webHidden/>
              </w:rPr>
              <w:fldChar w:fldCharType="begin"/>
            </w:r>
            <w:r w:rsidR="00DE0246">
              <w:rPr>
                <w:noProof/>
                <w:webHidden/>
              </w:rPr>
              <w:instrText xml:space="preserve"> PAGEREF _Toc463945479 \h </w:instrText>
            </w:r>
            <w:r w:rsidR="00E75718">
              <w:rPr>
                <w:noProof/>
                <w:webHidden/>
              </w:rPr>
            </w:r>
            <w:r w:rsidR="00E75718">
              <w:rPr>
                <w:noProof/>
                <w:webHidden/>
              </w:rPr>
              <w:fldChar w:fldCharType="separate"/>
            </w:r>
            <w:r w:rsidR="00403322">
              <w:rPr>
                <w:noProof/>
                <w:webHidden/>
              </w:rPr>
              <w:t>41</w:t>
            </w:r>
            <w:r w:rsidR="00E75718">
              <w:rPr>
                <w:noProof/>
                <w:webHidden/>
              </w:rPr>
              <w:fldChar w:fldCharType="end"/>
            </w:r>
          </w:hyperlink>
        </w:p>
        <w:p w:rsidR="00DE0246" w:rsidRPr="00D22071" w:rsidRDefault="00C84CB5">
          <w:pPr>
            <w:pStyle w:val="TOC2"/>
            <w:tabs>
              <w:tab w:val="left" w:pos="880"/>
              <w:tab w:val="right" w:leader="dot" w:pos="9060"/>
            </w:tabs>
            <w:rPr>
              <w:rFonts w:asciiTheme="minorHAnsi" w:eastAsiaTheme="minorEastAsia" w:hAnsiTheme="minorHAnsi" w:cstheme="minorBidi"/>
              <w:noProof/>
              <w:sz w:val="22"/>
              <w:szCs w:val="22"/>
            </w:rPr>
          </w:pPr>
          <w:hyperlink w:anchor="_Toc463945480" w:history="1">
            <w:r w:rsidR="00DE0246" w:rsidRPr="00E44917">
              <w:rPr>
                <w:rStyle w:val="Hyperlink"/>
                <w:noProof/>
              </w:rPr>
              <w:t>1</w:t>
            </w:r>
            <w:r w:rsidR="00D22071">
              <w:rPr>
                <w:rStyle w:val="Hyperlink"/>
                <w:noProof/>
              </w:rPr>
              <w:t>1</w:t>
            </w:r>
            <w:r w:rsidR="00DE0246" w:rsidRPr="00E44917">
              <w:rPr>
                <w:rStyle w:val="Hyperlink"/>
                <w:noProof/>
              </w:rPr>
              <w:t>.</w:t>
            </w:r>
            <w:r w:rsidR="00D22071">
              <w:rPr>
                <w:rFonts w:asciiTheme="minorHAnsi" w:eastAsiaTheme="minorEastAsia" w:hAnsiTheme="minorHAnsi" w:cstheme="minorBidi"/>
                <w:noProof/>
                <w:sz w:val="22"/>
                <w:szCs w:val="22"/>
                <w:lang w:val="en-US"/>
              </w:rPr>
              <w:t xml:space="preserve">   </w:t>
            </w:r>
            <w:r w:rsidR="00DE0246" w:rsidRPr="00E44917">
              <w:rPr>
                <w:rStyle w:val="Hyperlink"/>
                <w:noProof/>
              </w:rPr>
              <w:t>ОБРАЗАЦ СТРУКТУРЕ ПОНУЂЕНЕ ЦЕНЕ</w:t>
            </w:r>
            <w:r w:rsidR="00DE0246">
              <w:rPr>
                <w:noProof/>
                <w:webHidden/>
              </w:rPr>
              <w:tab/>
            </w:r>
          </w:hyperlink>
          <w:r w:rsidR="00D22071">
            <w:rPr>
              <w:noProof/>
            </w:rPr>
            <w:t>42</w:t>
          </w:r>
        </w:p>
        <w:p w:rsidR="00DE0246" w:rsidRPr="00D22071" w:rsidRDefault="00C84CB5">
          <w:pPr>
            <w:pStyle w:val="TOC2"/>
            <w:tabs>
              <w:tab w:val="left" w:pos="880"/>
              <w:tab w:val="right" w:leader="dot" w:pos="9060"/>
            </w:tabs>
            <w:rPr>
              <w:rFonts w:asciiTheme="minorHAnsi" w:eastAsiaTheme="minorEastAsia" w:hAnsiTheme="minorHAnsi" w:cstheme="minorBidi"/>
              <w:noProof/>
              <w:sz w:val="22"/>
              <w:szCs w:val="22"/>
            </w:rPr>
          </w:pPr>
          <w:hyperlink w:anchor="_Toc463945481" w:history="1">
            <w:r w:rsidR="00D22071">
              <w:rPr>
                <w:rStyle w:val="Hyperlink"/>
                <w:noProof/>
              </w:rPr>
              <w:t>12</w:t>
            </w:r>
            <w:r w:rsidR="00DE0246" w:rsidRPr="00E44917">
              <w:rPr>
                <w:rStyle w:val="Hyperlink"/>
                <w:noProof/>
              </w:rPr>
              <w:t>.</w:t>
            </w:r>
            <w:r w:rsidR="00D22071">
              <w:rPr>
                <w:rFonts w:asciiTheme="minorHAnsi" w:eastAsiaTheme="minorEastAsia" w:hAnsiTheme="minorHAnsi" w:cstheme="minorBidi"/>
                <w:noProof/>
                <w:sz w:val="22"/>
                <w:szCs w:val="22"/>
                <w:lang w:val="en-US"/>
              </w:rPr>
              <w:t xml:space="preserve">   </w:t>
            </w:r>
            <w:r w:rsidR="00DE0246" w:rsidRPr="00E44917">
              <w:rPr>
                <w:rStyle w:val="Hyperlink"/>
                <w:noProof/>
              </w:rPr>
              <w:t>ОБРАЗАЦ ТРОШКОВА ПРИПРЕМЕ ПОНУДЕ</w:t>
            </w:r>
            <w:r w:rsidR="00DE0246">
              <w:rPr>
                <w:noProof/>
                <w:webHidden/>
              </w:rPr>
              <w:tab/>
            </w:r>
          </w:hyperlink>
          <w:r w:rsidR="00D22071">
            <w:rPr>
              <w:noProof/>
            </w:rPr>
            <w:t>43</w:t>
          </w:r>
        </w:p>
        <w:p w:rsidR="00DE0246" w:rsidRPr="00D22071" w:rsidRDefault="00C84CB5">
          <w:pPr>
            <w:pStyle w:val="TOC2"/>
            <w:tabs>
              <w:tab w:val="left" w:pos="880"/>
              <w:tab w:val="right" w:leader="dot" w:pos="9060"/>
            </w:tabs>
            <w:rPr>
              <w:rFonts w:asciiTheme="minorHAnsi" w:eastAsiaTheme="minorEastAsia" w:hAnsiTheme="minorHAnsi" w:cstheme="minorBidi"/>
              <w:noProof/>
              <w:sz w:val="22"/>
              <w:szCs w:val="22"/>
            </w:rPr>
          </w:pPr>
          <w:hyperlink w:anchor="_Toc463945482" w:history="1">
            <w:r w:rsidR="00D22071">
              <w:rPr>
                <w:rStyle w:val="Hyperlink"/>
                <w:noProof/>
              </w:rPr>
              <w:t xml:space="preserve">13.   </w:t>
            </w:r>
            <w:r w:rsidR="00DE0246" w:rsidRPr="00E44917">
              <w:rPr>
                <w:rStyle w:val="Hyperlink"/>
                <w:noProof/>
              </w:rPr>
              <w:t>ОБРАЗАЦ ПОНУДЕ</w:t>
            </w:r>
            <w:r w:rsidR="00DE0246">
              <w:rPr>
                <w:noProof/>
                <w:webHidden/>
              </w:rPr>
              <w:tab/>
            </w:r>
          </w:hyperlink>
          <w:r w:rsidR="00D22071">
            <w:rPr>
              <w:noProof/>
            </w:rPr>
            <w:t>44</w:t>
          </w:r>
        </w:p>
        <w:p w:rsidR="00DE0246" w:rsidRPr="005B06A1" w:rsidRDefault="00C84CB5">
          <w:pPr>
            <w:pStyle w:val="TOC2"/>
            <w:tabs>
              <w:tab w:val="left" w:pos="880"/>
              <w:tab w:val="right" w:leader="dot" w:pos="9060"/>
            </w:tabs>
            <w:rPr>
              <w:rFonts w:asciiTheme="minorHAnsi" w:eastAsiaTheme="minorEastAsia" w:hAnsiTheme="minorHAnsi" w:cstheme="minorBidi"/>
              <w:noProof/>
              <w:sz w:val="22"/>
              <w:szCs w:val="22"/>
            </w:rPr>
          </w:pPr>
          <w:hyperlink w:anchor="_Toc463945483" w:history="1">
            <w:r w:rsidR="00D22071">
              <w:rPr>
                <w:rStyle w:val="Hyperlink"/>
                <w:noProof/>
              </w:rPr>
              <w:t>14</w:t>
            </w:r>
            <w:r w:rsidR="00DE0246" w:rsidRPr="00E44917">
              <w:rPr>
                <w:rStyle w:val="Hyperlink"/>
                <w:noProof/>
              </w:rPr>
              <w:t>.</w:t>
            </w:r>
            <w:r w:rsidR="00D22071">
              <w:rPr>
                <w:rFonts w:asciiTheme="minorHAnsi" w:eastAsiaTheme="minorEastAsia" w:hAnsiTheme="minorHAnsi" w:cstheme="minorBidi"/>
                <w:noProof/>
                <w:sz w:val="22"/>
                <w:szCs w:val="22"/>
                <w:lang w:val="en-US"/>
              </w:rPr>
              <w:t xml:space="preserve">    </w:t>
            </w:r>
            <w:r w:rsidR="00DE0246" w:rsidRPr="00E44917">
              <w:rPr>
                <w:rStyle w:val="Hyperlink"/>
                <w:noProof/>
              </w:rPr>
              <w:t>ОПШТИ ПОДАЦИ О ПОНУЂАЧУ ИЗ ГРУПЕ ПОНУЂАЧА</w:t>
            </w:r>
            <w:r w:rsidR="00DE0246">
              <w:rPr>
                <w:noProof/>
                <w:webHidden/>
              </w:rPr>
              <w:tab/>
            </w:r>
          </w:hyperlink>
          <w:r w:rsidR="00D22071">
            <w:rPr>
              <w:noProof/>
            </w:rPr>
            <w:t>75</w:t>
          </w:r>
        </w:p>
        <w:p w:rsidR="00DE0246" w:rsidRPr="005B06A1" w:rsidRDefault="00C84CB5">
          <w:pPr>
            <w:pStyle w:val="TOC2"/>
            <w:tabs>
              <w:tab w:val="left" w:pos="880"/>
              <w:tab w:val="right" w:leader="dot" w:pos="9060"/>
            </w:tabs>
            <w:rPr>
              <w:rFonts w:asciiTheme="minorHAnsi" w:eastAsiaTheme="minorEastAsia" w:hAnsiTheme="minorHAnsi" w:cstheme="minorBidi"/>
              <w:noProof/>
              <w:sz w:val="22"/>
              <w:szCs w:val="22"/>
            </w:rPr>
          </w:pPr>
          <w:hyperlink w:anchor="_Toc463945484" w:history="1">
            <w:r w:rsidR="00D22071">
              <w:rPr>
                <w:rStyle w:val="Hyperlink"/>
                <w:noProof/>
              </w:rPr>
              <w:t>15</w:t>
            </w:r>
            <w:r w:rsidR="00DE0246" w:rsidRPr="00E44917">
              <w:rPr>
                <w:rStyle w:val="Hyperlink"/>
                <w:noProof/>
              </w:rPr>
              <w:t>.</w:t>
            </w:r>
            <w:r w:rsidR="00D22071">
              <w:rPr>
                <w:rFonts w:asciiTheme="minorHAnsi" w:eastAsiaTheme="minorEastAsia" w:hAnsiTheme="minorHAnsi" w:cstheme="minorBidi"/>
                <w:noProof/>
                <w:sz w:val="22"/>
                <w:szCs w:val="22"/>
                <w:lang w:val="en-US"/>
              </w:rPr>
              <w:t xml:space="preserve">    </w:t>
            </w:r>
            <w:r w:rsidR="00DE0246" w:rsidRPr="00E44917">
              <w:rPr>
                <w:rStyle w:val="Hyperlink"/>
                <w:noProof/>
              </w:rPr>
              <w:t>ОПШТИ ПОДАЦИ О ПОДИЗВОЂАЧИМА</w:t>
            </w:r>
            <w:r w:rsidR="00DE0246">
              <w:rPr>
                <w:noProof/>
                <w:webHidden/>
              </w:rPr>
              <w:tab/>
            </w:r>
          </w:hyperlink>
          <w:r w:rsidR="00D22071">
            <w:rPr>
              <w:noProof/>
            </w:rPr>
            <w:t>76</w:t>
          </w:r>
        </w:p>
        <w:p w:rsidR="00467B24" w:rsidRDefault="00E75718">
          <w:r>
            <w:rPr>
              <w:b/>
              <w:bCs/>
              <w:noProof/>
            </w:rPr>
            <w:fldChar w:fldCharType="end"/>
          </w:r>
        </w:p>
      </w:sdtContent>
    </w:sdt>
    <w:p w:rsidR="002D5B2C" w:rsidRPr="00F54C6F" w:rsidRDefault="002D5B2C" w:rsidP="00FE2500">
      <w:pPr>
        <w:pStyle w:val="Heading2"/>
        <w:numPr>
          <w:ilvl w:val="0"/>
          <w:numId w:val="4"/>
        </w:numPr>
        <w:rPr>
          <w:noProof/>
        </w:rPr>
      </w:pPr>
      <w:r w:rsidRPr="00F54C6F">
        <w:rPr>
          <w:noProof/>
        </w:rPr>
        <w:br w:type="page"/>
      </w:r>
      <w:bookmarkStart w:id="14" w:name="_Toc354658139"/>
      <w:bookmarkStart w:id="15" w:name="_Toc354658271"/>
      <w:bookmarkStart w:id="16" w:name="_Toc354658305"/>
      <w:bookmarkStart w:id="17" w:name="_Toc354658399"/>
      <w:bookmarkStart w:id="18" w:name="_Toc362872628"/>
      <w:bookmarkStart w:id="19" w:name="_Toc375898248"/>
      <w:bookmarkStart w:id="20" w:name="_Toc375905370"/>
      <w:bookmarkStart w:id="21" w:name="_Toc398110350"/>
      <w:bookmarkStart w:id="22" w:name="_Toc401059591"/>
      <w:bookmarkStart w:id="23" w:name="_Toc404939259"/>
      <w:bookmarkStart w:id="24" w:name="_Toc406492788"/>
      <w:bookmarkStart w:id="25" w:name="_Toc463945471"/>
      <w:r w:rsidRPr="00F54C6F">
        <w:rPr>
          <w:noProof/>
        </w:rPr>
        <w:lastRenderedPageBreak/>
        <w:t>ОПШТИ ПОДАЦИ О НАБАВЦИ</w:t>
      </w:r>
      <w:bookmarkEnd w:id="14"/>
      <w:bookmarkEnd w:id="15"/>
      <w:bookmarkEnd w:id="16"/>
      <w:bookmarkEnd w:id="17"/>
      <w:bookmarkEnd w:id="18"/>
      <w:bookmarkEnd w:id="19"/>
      <w:bookmarkEnd w:id="20"/>
      <w:bookmarkEnd w:id="21"/>
      <w:bookmarkEnd w:id="22"/>
      <w:bookmarkEnd w:id="23"/>
      <w:bookmarkEnd w:id="24"/>
      <w:bookmarkEnd w:id="25"/>
    </w:p>
    <w:p w:rsidR="002D5B2C" w:rsidRPr="00F54C6F" w:rsidRDefault="002D5B2C" w:rsidP="002D5B2C">
      <w:pPr>
        <w:rPr>
          <w:noProof/>
        </w:rPr>
      </w:pPr>
    </w:p>
    <w:tbl>
      <w:tblPr>
        <w:tblStyle w:val="TableGrid"/>
        <w:tblW w:w="0" w:type="auto"/>
        <w:tblLook w:val="04A0" w:firstRow="1" w:lastRow="0" w:firstColumn="1" w:lastColumn="0" w:noHBand="0" w:noVBand="1"/>
      </w:tblPr>
      <w:tblGrid>
        <w:gridCol w:w="4644"/>
        <w:gridCol w:w="4644"/>
      </w:tblGrid>
      <w:tr w:rsidR="002D5B2C" w:rsidRPr="00F54C6F" w:rsidTr="002D5B2C">
        <w:tc>
          <w:tcPr>
            <w:tcW w:w="4644" w:type="dxa"/>
            <w:vAlign w:val="center"/>
          </w:tcPr>
          <w:p w:rsidR="002D5B2C" w:rsidRPr="00F54C6F" w:rsidRDefault="002D5B2C" w:rsidP="002D5B2C">
            <w:pPr>
              <w:rPr>
                <w:b/>
                <w:noProof/>
              </w:rPr>
            </w:pPr>
            <w:r w:rsidRPr="00F54C6F">
              <w:rPr>
                <w:b/>
                <w:noProof/>
              </w:rPr>
              <w:t>Наручилац</w:t>
            </w:r>
          </w:p>
        </w:tc>
        <w:tc>
          <w:tcPr>
            <w:tcW w:w="4644"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2D5B2C">
        <w:tc>
          <w:tcPr>
            <w:tcW w:w="4644" w:type="dxa"/>
          </w:tcPr>
          <w:p w:rsidR="002D5B2C" w:rsidRPr="00F54C6F" w:rsidRDefault="002D5B2C" w:rsidP="002D5B2C">
            <w:pPr>
              <w:rPr>
                <w:b/>
                <w:noProof/>
              </w:rPr>
            </w:pPr>
            <w:r w:rsidRPr="00F54C6F">
              <w:rPr>
                <w:b/>
                <w:noProof/>
              </w:rPr>
              <w:t>Врста поступка</w:t>
            </w:r>
          </w:p>
        </w:tc>
        <w:tc>
          <w:tcPr>
            <w:tcW w:w="4644"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2D5B2C">
        <w:tc>
          <w:tcPr>
            <w:tcW w:w="4644" w:type="dxa"/>
          </w:tcPr>
          <w:p w:rsidR="002D5B2C" w:rsidRPr="00F54C6F" w:rsidRDefault="002D5B2C" w:rsidP="002D5B2C">
            <w:pPr>
              <w:rPr>
                <w:b/>
                <w:noProof/>
              </w:rPr>
            </w:pPr>
            <w:r w:rsidRPr="00F54C6F">
              <w:rPr>
                <w:b/>
                <w:noProof/>
              </w:rPr>
              <w:t>Предмет јавне набавке</w:t>
            </w:r>
          </w:p>
        </w:tc>
        <w:tc>
          <w:tcPr>
            <w:tcW w:w="4644" w:type="dxa"/>
          </w:tcPr>
          <w:p w:rsidR="00046E7E" w:rsidRPr="00046E7E" w:rsidRDefault="001366BB" w:rsidP="00205DEB">
            <w:pPr>
              <w:jc w:val="both"/>
            </w:pPr>
            <w:r w:rsidRPr="00F54C6F">
              <w:t xml:space="preserve">Предмет јавне набавке </w:t>
            </w:r>
            <w:r w:rsidR="00FE7A27" w:rsidRPr="00F54C6F">
              <w:rPr>
                <w:b/>
                <w:noProof/>
              </w:rPr>
              <w:t>добара</w:t>
            </w:r>
            <w:r w:rsidR="00FE7A27" w:rsidRPr="00F54C6F">
              <w:t xml:space="preserve"> </w:t>
            </w:r>
            <w:r w:rsidRPr="00F54C6F">
              <w:t>бр</w:t>
            </w:r>
            <w:r w:rsidRPr="00F54C6F">
              <w:rPr>
                <w:lang w:val="ru-RU"/>
              </w:rPr>
              <w:t>.</w:t>
            </w:r>
            <w:r w:rsidR="00CD08C2">
              <w:rPr>
                <w:lang w:val="ru-RU"/>
              </w:rPr>
              <w:t xml:space="preserve"> </w:t>
            </w:r>
            <w:r w:rsidR="00205DEB">
              <w:rPr>
                <w:lang w:val="ru-RU"/>
              </w:rPr>
              <w:t>53</w:t>
            </w:r>
            <w:r w:rsidR="00D376E0">
              <w:t>-</w:t>
            </w:r>
            <w:r w:rsidR="00205DEB">
              <w:t>17-</w:t>
            </w:r>
            <w:r w:rsidR="00D376E0">
              <w:t>O</w:t>
            </w:r>
            <w:r w:rsidR="00996E07">
              <w:t>С</w:t>
            </w:r>
            <w:r w:rsidRPr="00F54C6F">
              <w:rPr>
                <w:i/>
                <w:iCs/>
              </w:rPr>
              <w:t xml:space="preserve"> </w:t>
            </w:r>
            <w:r w:rsidR="00FD3521" w:rsidRPr="00F54C6F">
              <w:t xml:space="preserve">је </w:t>
            </w:r>
            <w:r w:rsidR="00205DEB">
              <w:rPr>
                <w:b/>
                <w:lang w:val="sr-Cyrl-CS"/>
              </w:rPr>
              <w:t>н</w:t>
            </w:r>
            <w:r w:rsidR="00205DEB" w:rsidRPr="00CB2550">
              <w:rPr>
                <w:b/>
                <w:lang w:val="sr-Cyrl-CS"/>
              </w:rPr>
              <w:t>абавка</w:t>
            </w:r>
            <w:r w:rsidR="00205DEB" w:rsidRPr="00CB2550">
              <w:rPr>
                <w:b/>
              </w:rPr>
              <w:t xml:space="preserve"> </w:t>
            </w:r>
            <w:r w:rsidR="00205DEB">
              <w:rPr>
                <w:b/>
              </w:rPr>
              <w:t>имплантата и осталог материјала</w:t>
            </w:r>
            <w:r w:rsidR="00205DEB" w:rsidRPr="00CB2550">
              <w:rPr>
                <w:b/>
              </w:rPr>
              <w:t xml:space="preserve"> </w:t>
            </w:r>
            <w:r w:rsidR="00205DEB" w:rsidRPr="00CB2550">
              <w:rPr>
                <w:b/>
                <w:lang w:val="sr-Cyrl-CS"/>
              </w:rPr>
              <w:t>за потребе Клинике за ортопедску хирургију и трауматологију Клиничког центра Војводине</w:t>
            </w:r>
            <w:r w:rsidR="00205DEB">
              <w:rPr>
                <w:b/>
                <w:lang w:val="sr-Cyrl-CS"/>
              </w:rPr>
              <w:t>.</w:t>
            </w:r>
          </w:p>
        </w:tc>
      </w:tr>
      <w:tr w:rsidR="002D5B2C" w:rsidRPr="00F54C6F" w:rsidTr="002D5B2C">
        <w:tc>
          <w:tcPr>
            <w:tcW w:w="4644" w:type="dxa"/>
          </w:tcPr>
          <w:p w:rsidR="002D5B2C" w:rsidRPr="00F54C6F" w:rsidRDefault="001366BB" w:rsidP="002D5B2C">
            <w:pPr>
              <w:rPr>
                <w:noProof/>
              </w:rPr>
            </w:pPr>
            <w:r w:rsidRPr="00F54C6F">
              <w:rPr>
                <w:b/>
                <w:bCs/>
                <w:lang w:val="sr-Cyrl-CS"/>
              </w:rPr>
              <w:t>Циљ поступка</w:t>
            </w:r>
          </w:p>
        </w:tc>
        <w:tc>
          <w:tcPr>
            <w:tcW w:w="4644" w:type="dxa"/>
          </w:tcPr>
          <w:p w:rsidR="00046E7E" w:rsidRPr="00F54C6F" w:rsidRDefault="00996E07" w:rsidP="00205DEB">
            <w:pPr>
              <w:jc w:val="both"/>
              <w:rPr>
                <w:noProof/>
              </w:rPr>
            </w:pPr>
            <w:r w:rsidRPr="00F54C6F">
              <w:rPr>
                <w:lang w:val="sr-Cyrl-CS"/>
              </w:rPr>
              <w:t>Поступак јавне набавке се спроводи ради зак</w:t>
            </w:r>
            <w:r>
              <w:rPr>
                <w:lang w:val="sr-Cyrl-CS"/>
              </w:rPr>
              <w:t xml:space="preserve">ључења оквирног споразума са једним добављачем за сваку партију понаособ, на период од </w:t>
            </w:r>
            <w:r w:rsidR="00205DEB">
              <w:rPr>
                <w:lang w:val="sr-Cyrl-CS"/>
              </w:rPr>
              <w:t>шест месеци.</w:t>
            </w:r>
          </w:p>
        </w:tc>
      </w:tr>
      <w:tr w:rsidR="002D5B2C" w:rsidRPr="00F54C6F" w:rsidTr="002D5B2C">
        <w:tc>
          <w:tcPr>
            <w:tcW w:w="464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644"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2D5B2C">
        <w:tc>
          <w:tcPr>
            <w:tcW w:w="4644" w:type="dxa"/>
          </w:tcPr>
          <w:p w:rsidR="002D5B2C" w:rsidRPr="00F54C6F" w:rsidRDefault="002D5B2C" w:rsidP="002D5B2C">
            <w:pPr>
              <w:rPr>
                <w:b/>
                <w:noProof/>
              </w:rPr>
            </w:pPr>
            <w:r w:rsidRPr="00F54C6F">
              <w:rPr>
                <w:b/>
                <w:noProof/>
              </w:rPr>
              <w:t>Контакт</w:t>
            </w:r>
          </w:p>
        </w:tc>
        <w:tc>
          <w:tcPr>
            <w:tcW w:w="4644"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2D5B2C">
        <w:tc>
          <w:tcPr>
            <w:tcW w:w="4644" w:type="dxa"/>
          </w:tcPr>
          <w:p w:rsidR="002D5B2C" w:rsidRPr="00F54C6F" w:rsidRDefault="002D5B2C" w:rsidP="002D5B2C">
            <w:pPr>
              <w:rPr>
                <w:b/>
                <w:noProof/>
              </w:rPr>
            </w:pPr>
            <w:r w:rsidRPr="00F54C6F">
              <w:rPr>
                <w:b/>
                <w:noProof/>
              </w:rPr>
              <w:t>Телефон (или други контакт)</w:t>
            </w:r>
          </w:p>
        </w:tc>
        <w:tc>
          <w:tcPr>
            <w:tcW w:w="4644" w:type="dxa"/>
          </w:tcPr>
          <w:p w:rsidR="00A3241B" w:rsidRPr="00C86F7D"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Default="00A3241B" w:rsidP="00A3241B">
            <w:pPr>
              <w:rPr>
                <w:noProof/>
              </w:rPr>
            </w:pPr>
            <w:r>
              <w:rPr>
                <w:noProof/>
              </w:rPr>
              <w:t xml:space="preserve">Радно време наручиоца: </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AD0C56" w:rsidRPr="00F54C6F" w:rsidRDefault="002D5B2C" w:rsidP="00FE2500">
      <w:pPr>
        <w:pStyle w:val="Heading2"/>
        <w:numPr>
          <w:ilvl w:val="0"/>
          <w:numId w:val="4"/>
        </w:numPr>
        <w:rPr>
          <w:noProof/>
          <w:lang w:val="sl-SI"/>
        </w:rPr>
      </w:pPr>
      <w:bookmarkStart w:id="26" w:name="_Toc362872629"/>
      <w:bookmarkStart w:id="27" w:name="_Toc375898249"/>
      <w:bookmarkStart w:id="28" w:name="_Toc375905371"/>
      <w:bookmarkStart w:id="29" w:name="_Toc398110351"/>
      <w:bookmarkStart w:id="30" w:name="_Toc401059592"/>
      <w:bookmarkStart w:id="31" w:name="_Toc404939260"/>
      <w:bookmarkStart w:id="32" w:name="_Toc406492789"/>
      <w:bookmarkStart w:id="33" w:name="_Toc463945472"/>
      <w:r w:rsidRPr="00F54C6F">
        <w:rPr>
          <w:noProof/>
        </w:rPr>
        <w:lastRenderedPageBreak/>
        <w:t>ПОДАЦИ О ПРЕДМЕТУ ЈАВНЕ НАБАВК</w:t>
      </w:r>
      <w:r w:rsidR="00AD0C56" w:rsidRPr="00F54C6F">
        <w:rPr>
          <w:noProof/>
        </w:rPr>
        <w:t>Е</w:t>
      </w:r>
      <w:bookmarkEnd w:id="26"/>
      <w:bookmarkEnd w:id="27"/>
      <w:bookmarkEnd w:id="28"/>
      <w:bookmarkEnd w:id="29"/>
      <w:bookmarkEnd w:id="30"/>
      <w:bookmarkEnd w:id="31"/>
      <w:bookmarkEnd w:id="32"/>
      <w:bookmarkEnd w:id="33"/>
    </w:p>
    <w:p w:rsidR="00AD0C56" w:rsidRDefault="00AD0C56" w:rsidP="00AD0C56">
      <w:pPr>
        <w:pStyle w:val="BodyText"/>
        <w:ind w:left="720"/>
        <w:rPr>
          <w:b/>
          <w:noProof/>
          <w:szCs w:val="24"/>
        </w:rPr>
      </w:pPr>
    </w:p>
    <w:p w:rsidR="00996E07" w:rsidRPr="00996E07" w:rsidRDefault="00996E07" w:rsidP="00AD0C56">
      <w:pPr>
        <w:pStyle w:val="BodyText"/>
        <w:ind w:left="720"/>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ED4D49" w:rsidRPr="002D5B2C" w:rsidTr="00ED4D49">
        <w:tc>
          <w:tcPr>
            <w:tcW w:w="3917" w:type="dxa"/>
          </w:tcPr>
          <w:p w:rsidR="00046E7E" w:rsidRDefault="00046E7E" w:rsidP="00ED4D49">
            <w:pPr>
              <w:rPr>
                <w:b/>
                <w:noProof/>
              </w:rPr>
            </w:pPr>
          </w:p>
          <w:p w:rsidR="00046E7E" w:rsidRPr="00066C31" w:rsidRDefault="00046E7E" w:rsidP="00ED4D49">
            <w:pPr>
              <w:rPr>
                <w:b/>
                <w:noProof/>
              </w:rPr>
            </w:pPr>
          </w:p>
          <w:p w:rsidR="00ED4D49" w:rsidRPr="002D5B2C" w:rsidRDefault="00ED4D49" w:rsidP="00ED4D49">
            <w:pPr>
              <w:rPr>
                <w:noProof/>
              </w:rPr>
            </w:pPr>
            <w:r w:rsidRPr="001366BB">
              <w:rPr>
                <w:b/>
                <w:noProof/>
              </w:rPr>
              <w:t>Предмет јавне набавке</w:t>
            </w:r>
          </w:p>
        </w:tc>
        <w:tc>
          <w:tcPr>
            <w:tcW w:w="5173" w:type="dxa"/>
          </w:tcPr>
          <w:p w:rsidR="00046E7E" w:rsidRPr="006C3FC7" w:rsidRDefault="00ED4D49" w:rsidP="00205DEB">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sidR="00205DEB">
              <w:rPr>
                <w:b/>
                <w:lang w:val="sr-Cyrl-CS"/>
              </w:rPr>
              <w:t>53-17</w:t>
            </w:r>
            <w:r w:rsidRPr="002174BB">
              <w:rPr>
                <w:b/>
              </w:rPr>
              <w:t>-O</w:t>
            </w:r>
            <w:r>
              <w:rPr>
                <w:b/>
              </w:rPr>
              <w:t>С</w:t>
            </w:r>
            <w:r>
              <w:t xml:space="preserve"> </w:t>
            </w:r>
            <w:r w:rsidRPr="001B2B46">
              <w:t xml:space="preserve">је </w:t>
            </w:r>
            <w:r w:rsidR="00205DEB" w:rsidRPr="00CB2550">
              <w:rPr>
                <w:b/>
                <w:lang w:val="sr-Cyrl-CS"/>
              </w:rPr>
              <w:t>Набавка</w:t>
            </w:r>
            <w:r w:rsidR="00205DEB" w:rsidRPr="00CB2550">
              <w:rPr>
                <w:b/>
              </w:rPr>
              <w:t xml:space="preserve"> </w:t>
            </w:r>
            <w:r w:rsidR="00205DEB">
              <w:rPr>
                <w:b/>
              </w:rPr>
              <w:t>имплантата и осталог материјала</w:t>
            </w:r>
            <w:r w:rsidR="00205DEB" w:rsidRPr="00CB2550">
              <w:rPr>
                <w:b/>
              </w:rPr>
              <w:t xml:space="preserve"> </w:t>
            </w:r>
            <w:r w:rsidR="00205DEB" w:rsidRPr="00CB2550">
              <w:rPr>
                <w:b/>
                <w:lang w:val="sr-Cyrl-CS"/>
              </w:rPr>
              <w:t>за потребе Клинике за ортопедску хирургију и трауматологију Клиничког центра Војводине</w:t>
            </w:r>
            <w:r w:rsidR="00205DEB">
              <w:rPr>
                <w:b/>
                <w:lang w:val="sr-Cyrl-CS"/>
              </w:rPr>
              <w:t>.</w:t>
            </w:r>
          </w:p>
        </w:tc>
      </w:tr>
      <w:tr w:rsidR="00ED4D49" w:rsidRPr="002D5B2C" w:rsidTr="00ED4D49">
        <w:tc>
          <w:tcPr>
            <w:tcW w:w="3917" w:type="dxa"/>
          </w:tcPr>
          <w:p w:rsidR="00ED4D49" w:rsidRPr="004D2E66" w:rsidRDefault="00ED4D49" w:rsidP="00ED4D49">
            <w:pPr>
              <w:rPr>
                <w:b/>
                <w:noProof/>
              </w:rPr>
            </w:pPr>
            <w:r w:rsidRPr="004D2E66">
              <w:rPr>
                <w:b/>
                <w:noProof/>
              </w:rPr>
              <w:t>Назив и ознака из општег речника</w:t>
            </w:r>
          </w:p>
        </w:tc>
        <w:tc>
          <w:tcPr>
            <w:tcW w:w="5173" w:type="dxa"/>
            <w:vAlign w:val="center"/>
          </w:tcPr>
          <w:p w:rsidR="00ED4D49" w:rsidRPr="000E5367" w:rsidRDefault="00ED4D49" w:rsidP="00ED4D49">
            <w:pPr>
              <w:rPr>
                <w:noProof/>
              </w:rPr>
            </w:pPr>
            <w:r w:rsidRPr="00CB2550">
              <w:t>33183100- ортопедски имплантати</w:t>
            </w:r>
          </w:p>
        </w:tc>
      </w:tr>
    </w:tbl>
    <w:p w:rsidR="00996E07" w:rsidRPr="00996E07" w:rsidRDefault="00996E07">
      <w:pPr>
        <w:rPr>
          <w:b/>
          <w:noProof/>
        </w:rPr>
      </w:pPr>
    </w:p>
    <w:p w:rsidR="00205DEB" w:rsidRDefault="00205DEB" w:rsidP="00ED4D49">
      <w:pPr>
        <w:rPr>
          <w:b/>
          <w:noProof/>
        </w:rPr>
      </w:pPr>
    </w:p>
    <w:p w:rsidR="00ED4D49" w:rsidRPr="00695E3A" w:rsidRDefault="00ED4D49" w:rsidP="00ED4D49">
      <w:pPr>
        <w:rPr>
          <w:b/>
          <w:noProof/>
        </w:rPr>
      </w:pPr>
      <w:r>
        <w:rPr>
          <w:b/>
          <w:noProof/>
        </w:rPr>
        <w:t>Предмет јавне набавке је обликован по партијама:</w:t>
      </w:r>
    </w:p>
    <w:p w:rsidR="00413971" w:rsidRDefault="00413971" w:rsidP="00413971">
      <w:pPr>
        <w:rPr>
          <w:b/>
          <w:noProof/>
        </w:rPr>
      </w:pPr>
      <w:r>
        <w:rPr>
          <w:b/>
          <w:noProof/>
        </w:rPr>
        <w:t xml:space="preserve">   </w:t>
      </w:r>
      <w:bookmarkStart w:id="34" w:name="_Toc362872630"/>
    </w:p>
    <w:p w:rsidR="00996E07" w:rsidRPr="00996E07" w:rsidRDefault="00996E07" w:rsidP="00413971">
      <w:pPr>
        <w:rPr>
          <w:b/>
          <w:noProof/>
        </w:rPr>
      </w:pPr>
    </w:p>
    <w:tbl>
      <w:tblPr>
        <w:tblStyle w:val="TableGrid"/>
        <w:tblW w:w="0" w:type="auto"/>
        <w:tblInd w:w="108" w:type="dxa"/>
        <w:tblLook w:val="04A0" w:firstRow="1" w:lastRow="0" w:firstColumn="1" w:lastColumn="0" w:noHBand="0" w:noVBand="1"/>
      </w:tblPr>
      <w:tblGrid>
        <w:gridCol w:w="1281"/>
        <w:gridCol w:w="7791"/>
      </w:tblGrid>
      <w:tr w:rsidR="00E56DB5" w:rsidRPr="00EB0B67" w:rsidTr="00E56DB5">
        <w:trPr>
          <w:trHeight w:val="165"/>
        </w:trPr>
        <w:tc>
          <w:tcPr>
            <w:tcW w:w="1281" w:type="dxa"/>
            <w:tcBorders>
              <w:top w:val="single" w:sz="4" w:space="0" w:color="auto"/>
              <w:left w:val="single" w:sz="4" w:space="0" w:color="auto"/>
              <w:bottom w:val="single" w:sz="4" w:space="0" w:color="auto"/>
              <w:right w:val="single" w:sz="4" w:space="0" w:color="auto"/>
            </w:tcBorders>
            <w:hideMark/>
          </w:tcPr>
          <w:p w:rsidR="00E56DB5" w:rsidRPr="00EB0B67" w:rsidRDefault="00E56DB5" w:rsidP="00E56DB5">
            <w:pPr>
              <w:jc w:val="center"/>
              <w:rPr>
                <w:b/>
                <w:lang w:val="sr-Cyrl-CS"/>
              </w:rPr>
            </w:pPr>
            <w:r>
              <w:rPr>
                <w:b/>
              </w:rPr>
              <w:t>р.</w:t>
            </w:r>
            <w:r w:rsidRPr="00EB0B67">
              <w:rPr>
                <w:b/>
                <w:lang w:val="sr-Cyrl-CS"/>
              </w:rPr>
              <w:t>бр</w:t>
            </w:r>
            <w:r>
              <w:rPr>
                <w:b/>
                <w:lang w:val="sr-Cyrl-CS"/>
              </w:rPr>
              <w:t>.</w:t>
            </w:r>
            <w:r w:rsidRPr="00EB0B67">
              <w:rPr>
                <w:b/>
                <w:lang w:val="sr-Cyrl-CS"/>
              </w:rPr>
              <w:t xml:space="preserve"> партије</w:t>
            </w:r>
          </w:p>
        </w:tc>
        <w:tc>
          <w:tcPr>
            <w:tcW w:w="7791"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205DEB" w:rsidRPr="00BF4029"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205DEB" w:rsidRPr="00CB2550" w:rsidRDefault="00205DEB" w:rsidP="00205DEB">
            <w:pPr>
              <w:jc w:val="center"/>
            </w:pPr>
            <w:r w:rsidRPr="00CB2550">
              <w:t>1.</w:t>
            </w:r>
          </w:p>
        </w:tc>
        <w:tc>
          <w:tcPr>
            <w:tcW w:w="7791" w:type="dxa"/>
            <w:tcBorders>
              <w:top w:val="single" w:sz="4" w:space="0" w:color="auto"/>
              <w:left w:val="single" w:sz="4" w:space="0" w:color="auto"/>
              <w:bottom w:val="single" w:sz="4" w:space="0" w:color="auto"/>
              <w:right w:val="single" w:sz="4" w:space="0" w:color="auto"/>
            </w:tcBorders>
          </w:tcPr>
          <w:p w:rsidR="00205DEB" w:rsidRPr="00AE723A" w:rsidRDefault="00205DEB" w:rsidP="00205DEB">
            <w:pPr>
              <w:rPr>
                <w:b/>
                <w:noProof/>
              </w:rPr>
            </w:pPr>
            <w:r w:rsidRPr="00AE723A">
              <w:t>Трансфиксациони клинови за бутну кост</w:t>
            </w:r>
          </w:p>
        </w:tc>
      </w:tr>
      <w:tr w:rsidR="00205DEB" w:rsidRPr="001E7253"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205DEB" w:rsidRPr="00CB2550" w:rsidRDefault="00205DEB" w:rsidP="00205DEB">
            <w:pPr>
              <w:jc w:val="center"/>
            </w:pPr>
            <w:r w:rsidRPr="00CB2550">
              <w:t>2.</w:t>
            </w:r>
          </w:p>
        </w:tc>
        <w:tc>
          <w:tcPr>
            <w:tcW w:w="7791" w:type="dxa"/>
            <w:tcBorders>
              <w:top w:val="single" w:sz="4" w:space="0" w:color="auto"/>
              <w:left w:val="single" w:sz="4" w:space="0" w:color="auto"/>
              <w:bottom w:val="single" w:sz="4" w:space="0" w:color="auto"/>
              <w:right w:val="single" w:sz="4" w:space="0" w:color="auto"/>
            </w:tcBorders>
          </w:tcPr>
          <w:p w:rsidR="00205DEB" w:rsidRPr="00AE723A" w:rsidRDefault="00205DEB" w:rsidP="00205DEB">
            <w:pPr>
              <w:rPr>
                <w:b/>
                <w:noProof/>
              </w:rPr>
            </w:pPr>
            <w:r w:rsidRPr="00AE723A">
              <w:t>Трансфиксациони клин за голењачу</w:t>
            </w:r>
          </w:p>
        </w:tc>
      </w:tr>
      <w:tr w:rsidR="00205DEB" w:rsidRPr="001E7253"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05DEB" w:rsidRPr="00AE18AF" w:rsidRDefault="00205DEB" w:rsidP="00205DEB">
            <w:pPr>
              <w:jc w:val="center"/>
            </w:pPr>
            <w:r>
              <w:t>3.</w:t>
            </w:r>
          </w:p>
        </w:tc>
        <w:tc>
          <w:tcPr>
            <w:tcW w:w="7791" w:type="dxa"/>
            <w:tcBorders>
              <w:top w:val="single" w:sz="4" w:space="0" w:color="auto"/>
              <w:left w:val="single" w:sz="4" w:space="0" w:color="auto"/>
              <w:bottom w:val="single" w:sz="4" w:space="0" w:color="auto"/>
              <w:right w:val="single" w:sz="4" w:space="0" w:color="auto"/>
            </w:tcBorders>
          </w:tcPr>
          <w:p w:rsidR="00205DEB" w:rsidRPr="00AE723A" w:rsidRDefault="00205DEB" w:rsidP="00205DEB">
            <w:pPr>
              <w:rPr>
                <w:b/>
                <w:noProof/>
              </w:rPr>
            </w:pPr>
            <w:r w:rsidRPr="00AE723A">
              <w:t>Трансфиксациони клинови за раменицу</w:t>
            </w:r>
          </w:p>
        </w:tc>
      </w:tr>
      <w:tr w:rsidR="00205DEB" w:rsidRPr="001E7253"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05DEB" w:rsidRPr="00AE18AF" w:rsidRDefault="00205DEB" w:rsidP="00205DEB">
            <w:pPr>
              <w:jc w:val="center"/>
            </w:pPr>
            <w:r>
              <w:t>4.</w:t>
            </w:r>
          </w:p>
        </w:tc>
        <w:tc>
          <w:tcPr>
            <w:tcW w:w="7791" w:type="dxa"/>
            <w:tcBorders>
              <w:top w:val="single" w:sz="4" w:space="0" w:color="auto"/>
              <w:left w:val="single" w:sz="4" w:space="0" w:color="auto"/>
              <w:bottom w:val="single" w:sz="4" w:space="0" w:color="auto"/>
              <w:right w:val="single" w:sz="4" w:space="0" w:color="auto"/>
            </w:tcBorders>
          </w:tcPr>
          <w:p w:rsidR="00205DEB" w:rsidRPr="00AE723A" w:rsidRDefault="00205DEB" w:rsidP="00205DEB">
            <w:pPr>
              <w:rPr>
                <w:b/>
                <w:noProof/>
              </w:rPr>
            </w:pPr>
            <w:r w:rsidRPr="00AE723A">
              <w:t>Уградни материјал за остеосинтезу перипротетичних прелома</w:t>
            </w:r>
          </w:p>
        </w:tc>
      </w:tr>
      <w:tr w:rsidR="00205DEB" w:rsidRPr="001E7253"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05DEB" w:rsidRPr="00AE18AF" w:rsidRDefault="00205DEB" w:rsidP="00205DEB">
            <w:pPr>
              <w:jc w:val="center"/>
            </w:pPr>
            <w:r>
              <w:t>5.</w:t>
            </w:r>
          </w:p>
        </w:tc>
        <w:tc>
          <w:tcPr>
            <w:tcW w:w="7791" w:type="dxa"/>
            <w:tcBorders>
              <w:top w:val="single" w:sz="4" w:space="0" w:color="auto"/>
              <w:left w:val="single" w:sz="4" w:space="0" w:color="auto"/>
              <w:bottom w:val="single" w:sz="4" w:space="0" w:color="auto"/>
              <w:right w:val="single" w:sz="4" w:space="0" w:color="auto"/>
            </w:tcBorders>
          </w:tcPr>
          <w:p w:rsidR="00205DEB" w:rsidRPr="00AE723A" w:rsidRDefault="00205DEB" w:rsidP="00205DEB">
            <w:pPr>
              <w:rPr>
                <w:b/>
                <w:noProof/>
              </w:rPr>
            </w:pPr>
            <w:r w:rsidRPr="00AE723A">
              <w:t>Ситан остеосинтетски материјал</w:t>
            </w:r>
          </w:p>
        </w:tc>
      </w:tr>
      <w:tr w:rsidR="00205DEB" w:rsidRPr="001E7253"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05DEB" w:rsidRPr="00AE18AF" w:rsidRDefault="00205DEB" w:rsidP="00205DEB">
            <w:pPr>
              <w:jc w:val="center"/>
            </w:pPr>
            <w:r>
              <w:t>6.</w:t>
            </w:r>
          </w:p>
        </w:tc>
        <w:tc>
          <w:tcPr>
            <w:tcW w:w="7791" w:type="dxa"/>
            <w:tcBorders>
              <w:top w:val="single" w:sz="4" w:space="0" w:color="auto"/>
              <w:left w:val="single" w:sz="4" w:space="0" w:color="auto"/>
              <w:bottom w:val="single" w:sz="4" w:space="0" w:color="auto"/>
              <w:right w:val="single" w:sz="4" w:space="0" w:color="auto"/>
            </w:tcBorders>
          </w:tcPr>
          <w:p w:rsidR="00205DEB" w:rsidRPr="00AE723A" w:rsidRDefault="00205DEB" w:rsidP="00205DEB">
            <w:pPr>
              <w:rPr>
                <w:b/>
                <w:noProof/>
              </w:rPr>
            </w:pPr>
            <w:r w:rsidRPr="00AE723A">
              <w:t>Закључавајуће плочице за остеосинтезу</w:t>
            </w:r>
          </w:p>
        </w:tc>
      </w:tr>
      <w:tr w:rsidR="00205DEB" w:rsidRPr="001E7253"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05DEB" w:rsidRPr="00AE18AF" w:rsidRDefault="00205DEB" w:rsidP="00205DEB">
            <w:pPr>
              <w:jc w:val="center"/>
            </w:pPr>
            <w:r>
              <w:t>7.</w:t>
            </w:r>
          </w:p>
        </w:tc>
        <w:tc>
          <w:tcPr>
            <w:tcW w:w="7791" w:type="dxa"/>
            <w:tcBorders>
              <w:top w:val="single" w:sz="4" w:space="0" w:color="auto"/>
              <w:left w:val="single" w:sz="4" w:space="0" w:color="auto"/>
              <w:bottom w:val="single" w:sz="4" w:space="0" w:color="auto"/>
              <w:right w:val="single" w:sz="4" w:space="0" w:color="auto"/>
            </w:tcBorders>
          </w:tcPr>
          <w:p w:rsidR="00205DEB" w:rsidRPr="00AE723A" w:rsidRDefault="00205DEB" w:rsidP="00205DEB">
            <w:pPr>
              <w:tabs>
                <w:tab w:val="left" w:pos="2415"/>
              </w:tabs>
              <w:rPr>
                <w:b/>
                <w:noProof/>
              </w:rPr>
            </w:pPr>
            <w:bookmarkStart w:id="35" w:name="_Hlk478813033"/>
            <w:r w:rsidRPr="00AE723A">
              <w:t>Закључавајуће плочице за ручни зглоб, стопало</w:t>
            </w:r>
            <w:bookmarkEnd w:id="35"/>
            <w:r w:rsidRPr="00AE723A">
              <w:t xml:space="preserve"> и дистални фемур</w:t>
            </w:r>
          </w:p>
        </w:tc>
      </w:tr>
      <w:tr w:rsidR="00205DEB" w:rsidRPr="001E7253"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05DEB" w:rsidRPr="00AE18AF" w:rsidRDefault="00205DEB" w:rsidP="00205DEB">
            <w:pPr>
              <w:jc w:val="center"/>
            </w:pPr>
            <w:r>
              <w:t>8.</w:t>
            </w:r>
          </w:p>
        </w:tc>
        <w:tc>
          <w:tcPr>
            <w:tcW w:w="7791" w:type="dxa"/>
            <w:tcBorders>
              <w:top w:val="single" w:sz="4" w:space="0" w:color="auto"/>
              <w:left w:val="single" w:sz="4" w:space="0" w:color="auto"/>
              <w:bottom w:val="single" w:sz="4" w:space="0" w:color="auto"/>
              <w:right w:val="single" w:sz="4" w:space="0" w:color="auto"/>
            </w:tcBorders>
          </w:tcPr>
          <w:p w:rsidR="00205DEB" w:rsidRPr="00AE723A" w:rsidRDefault="00205DEB" w:rsidP="00205DEB">
            <w:pPr>
              <w:rPr>
                <w:b/>
                <w:noProof/>
              </w:rPr>
            </w:pPr>
            <w:bookmarkStart w:id="36" w:name="_Hlk478813437"/>
            <w:r w:rsidRPr="00AE723A">
              <w:t>Спољашњи фиксатор</w:t>
            </w:r>
            <w:bookmarkEnd w:id="36"/>
          </w:p>
        </w:tc>
      </w:tr>
      <w:tr w:rsidR="00205DEB" w:rsidRPr="001E7253"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05DEB" w:rsidRPr="00AE18AF" w:rsidRDefault="00205DEB" w:rsidP="00205DEB">
            <w:pPr>
              <w:jc w:val="center"/>
            </w:pPr>
            <w:r>
              <w:t>9.</w:t>
            </w:r>
          </w:p>
        </w:tc>
        <w:tc>
          <w:tcPr>
            <w:tcW w:w="7791" w:type="dxa"/>
            <w:tcBorders>
              <w:top w:val="single" w:sz="4" w:space="0" w:color="auto"/>
              <w:left w:val="single" w:sz="4" w:space="0" w:color="auto"/>
              <w:bottom w:val="single" w:sz="4" w:space="0" w:color="auto"/>
              <w:right w:val="single" w:sz="4" w:space="0" w:color="auto"/>
            </w:tcBorders>
          </w:tcPr>
          <w:p w:rsidR="00205DEB" w:rsidRPr="00AE723A" w:rsidRDefault="00205DEB" w:rsidP="00205DEB">
            <w:pPr>
              <w:rPr>
                <w:b/>
                <w:noProof/>
              </w:rPr>
            </w:pPr>
            <w:r w:rsidRPr="00AE723A">
              <w:t>Парцијална протеза кука</w:t>
            </w:r>
            <w:r w:rsidRPr="00AE723A">
              <w:rPr>
                <w:lang w:val="en-US"/>
              </w:rPr>
              <w:t xml:space="preserve"> </w:t>
            </w:r>
            <w:r w:rsidRPr="00AE723A">
              <w:t xml:space="preserve">по типу </w:t>
            </w:r>
            <w:r w:rsidRPr="00AE723A">
              <w:rPr>
                <w:lang w:val="en-US"/>
              </w:rPr>
              <w:t>Austin-Moore</w:t>
            </w:r>
          </w:p>
        </w:tc>
      </w:tr>
      <w:tr w:rsidR="00205DEB" w:rsidRPr="001E7253"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05DEB" w:rsidRPr="00AE18AF" w:rsidRDefault="00205DEB" w:rsidP="00205DEB">
            <w:pPr>
              <w:jc w:val="center"/>
            </w:pPr>
            <w:r>
              <w:t>10.</w:t>
            </w:r>
          </w:p>
        </w:tc>
        <w:tc>
          <w:tcPr>
            <w:tcW w:w="7791" w:type="dxa"/>
            <w:tcBorders>
              <w:top w:val="single" w:sz="4" w:space="0" w:color="auto"/>
              <w:left w:val="single" w:sz="4" w:space="0" w:color="auto"/>
              <w:bottom w:val="single" w:sz="4" w:space="0" w:color="auto"/>
              <w:right w:val="single" w:sz="4" w:space="0" w:color="auto"/>
            </w:tcBorders>
          </w:tcPr>
          <w:p w:rsidR="00205DEB" w:rsidRPr="00AE723A" w:rsidRDefault="00205DEB" w:rsidP="00205DEB">
            <w:pPr>
              <w:rPr>
                <w:b/>
                <w:noProof/>
                <w:lang w:val="en-US"/>
              </w:rPr>
            </w:pPr>
            <w:r w:rsidRPr="00AE723A">
              <w:t>Парцијална биартикуларна протеза кука тип 1</w:t>
            </w:r>
          </w:p>
        </w:tc>
      </w:tr>
      <w:tr w:rsidR="00205DEB" w:rsidRPr="001E7253"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05DEB" w:rsidRPr="00AE18AF" w:rsidRDefault="00205DEB" w:rsidP="00205DEB">
            <w:pPr>
              <w:jc w:val="center"/>
            </w:pPr>
            <w:r>
              <w:t>11.</w:t>
            </w:r>
          </w:p>
        </w:tc>
        <w:tc>
          <w:tcPr>
            <w:tcW w:w="7791" w:type="dxa"/>
            <w:tcBorders>
              <w:top w:val="single" w:sz="4" w:space="0" w:color="auto"/>
              <w:left w:val="single" w:sz="4" w:space="0" w:color="auto"/>
              <w:bottom w:val="single" w:sz="4" w:space="0" w:color="auto"/>
              <w:right w:val="single" w:sz="4" w:space="0" w:color="auto"/>
            </w:tcBorders>
          </w:tcPr>
          <w:p w:rsidR="00205DEB" w:rsidRPr="00AE723A" w:rsidRDefault="00205DEB" w:rsidP="00205DEB">
            <w:r w:rsidRPr="00AE723A">
              <w:t>Парцијална биартикуларна протеза кука тип 2</w:t>
            </w:r>
          </w:p>
        </w:tc>
      </w:tr>
      <w:tr w:rsidR="00205DEB" w:rsidRPr="001E7253"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05DEB" w:rsidRPr="00AE18AF" w:rsidRDefault="00205DEB" w:rsidP="00205DEB">
            <w:pPr>
              <w:jc w:val="center"/>
            </w:pPr>
            <w:r>
              <w:t>12.</w:t>
            </w:r>
          </w:p>
        </w:tc>
        <w:tc>
          <w:tcPr>
            <w:tcW w:w="7791" w:type="dxa"/>
            <w:tcBorders>
              <w:top w:val="single" w:sz="4" w:space="0" w:color="auto"/>
              <w:left w:val="single" w:sz="4" w:space="0" w:color="auto"/>
              <w:bottom w:val="single" w:sz="4" w:space="0" w:color="auto"/>
              <w:right w:val="single" w:sz="4" w:space="0" w:color="auto"/>
            </w:tcBorders>
          </w:tcPr>
          <w:p w:rsidR="00205DEB" w:rsidRPr="00AE723A" w:rsidRDefault="00205DEB" w:rsidP="00205DEB">
            <w:pPr>
              <w:rPr>
                <w:b/>
                <w:noProof/>
              </w:rPr>
            </w:pPr>
            <w:r w:rsidRPr="00AE723A">
              <w:t>Закључавајуће плочице за горњи окрајак раменице</w:t>
            </w:r>
          </w:p>
        </w:tc>
      </w:tr>
      <w:tr w:rsidR="00205DEB" w:rsidRPr="001E7253"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05DEB" w:rsidRPr="00AE18AF" w:rsidRDefault="00205DEB" w:rsidP="00205DEB">
            <w:pPr>
              <w:jc w:val="center"/>
            </w:pPr>
            <w:r>
              <w:t>13.</w:t>
            </w:r>
          </w:p>
        </w:tc>
        <w:tc>
          <w:tcPr>
            <w:tcW w:w="7791" w:type="dxa"/>
            <w:tcBorders>
              <w:top w:val="single" w:sz="4" w:space="0" w:color="auto"/>
              <w:left w:val="single" w:sz="4" w:space="0" w:color="auto"/>
              <w:bottom w:val="single" w:sz="4" w:space="0" w:color="auto"/>
              <w:right w:val="single" w:sz="4" w:space="0" w:color="auto"/>
            </w:tcBorders>
          </w:tcPr>
          <w:p w:rsidR="00205DEB" w:rsidRPr="00AE723A" w:rsidRDefault="00205DEB" w:rsidP="00205DEB">
            <w:pPr>
              <w:tabs>
                <w:tab w:val="left" w:pos="1170"/>
              </w:tabs>
              <w:rPr>
                <w:noProof/>
              </w:rPr>
            </w:pPr>
            <w:r w:rsidRPr="00AE723A">
              <w:rPr>
                <w:noProof/>
              </w:rPr>
              <w:t>Анкери за фиксацију повреда рамена</w:t>
            </w:r>
          </w:p>
        </w:tc>
      </w:tr>
    </w:tbl>
    <w:p w:rsidR="00D52743" w:rsidRDefault="00D52743" w:rsidP="00706A78">
      <w:pPr>
        <w:jc w:val="both"/>
        <w:rPr>
          <w:b/>
          <w:noProof/>
        </w:rPr>
      </w:pPr>
    </w:p>
    <w:p w:rsidR="00996E07" w:rsidRPr="00996E07" w:rsidRDefault="00996E07" w:rsidP="00706A78">
      <w:pPr>
        <w:jc w:val="both"/>
        <w:rPr>
          <w:b/>
          <w:noProof/>
        </w:rPr>
      </w:pPr>
    </w:p>
    <w:p w:rsidR="00205CDC" w:rsidRPr="00C86F7D" w:rsidRDefault="00996E07" w:rsidP="00706A78">
      <w:pPr>
        <w:jc w:val="both"/>
        <w:rPr>
          <w:b/>
          <w:noProof/>
        </w:rPr>
      </w:pPr>
      <w:r>
        <w:rPr>
          <w:b/>
          <w:noProof/>
        </w:rPr>
        <w:t>Наручилац</w:t>
      </w:r>
      <w:r w:rsidR="00706A78" w:rsidRPr="00C86F7D">
        <w:rPr>
          <w:b/>
          <w:noProof/>
        </w:rPr>
        <w:t xml:space="preserve"> спроводи поступак набавке ради закључења оквирног споразума.</w:t>
      </w:r>
      <w:r w:rsidR="00413971" w:rsidRPr="00C86F7D">
        <w:rPr>
          <w:b/>
          <w:noProof/>
        </w:rPr>
        <w:br w:type="page"/>
      </w:r>
    </w:p>
    <w:p w:rsidR="00E43FAE" w:rsidRPr="00A55507" w:rsidRDefault="00E43FAE" w:rsidP="009032B9">
      <w:pPr>
        <w:pStyle w:val="ListParagraph"/>
        <w:numPr>
          <w:ilvl w:val="0"/>
          <w:numId w:val="4"/>
        </w:numPr>
        <w:rPr>
          <w:b/>
          <w:noProof/>
        </w:rPr>
      </w:pPr>
      <w:r w:rsidRPr="00A55507">
        <w:rPr>
          <w:b/>
          <w:noProof/>
        </w:rPr>
        <w:t>ОПИС ПРЕДМЕТА ЈАВНЕ НАБАВКЕ</w:t>
      </w:r>
      <w:bookmarkEnd w:id="34"/>
    </w:p>
    <w:p w:rsidR="00E43FAE" w:rsidRPr="00413971" w:rsidRDefault="00E43FAE" w:rsidP="00413971">
      <w:pPr>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E43FAE" w:rsidRDefault="00E43FAE" w:rsidP="00413971">
      <w:pPr>
        <w:jc w:val="center"/>
        <w:rPr>
          <w:b/>
          <w:noProof/>
        </w:rPr>
      </w:pPr>
    </w:p>
    <w:p w:rsidR="00A55507" w:rsidRPr="00840569" w:rsidRDefault="00046E7E" w:rsidP="00046E7E">
      <w:pPr>
        <w:tabs>
          <w:tab w:val="left" w:pos="180"/>
        </w:tabs>
        <w:jc w:val="both"/>
        <w:rPr>
          <w:b/>
          <w:bCs/>
          <w:iCs/>
          <w:noProof/>
        </w:rPr>
      </w:pPr>
      <w:r>
        <w:rPr>
          <w:lang w:val="sr-Cyrl-BA"/>
        </w:rPr>
        <w:tab/>
      </w:r>
      <w:r>
        <w:rPr>
          <w:lang w:val="sr-Cyrl-BA"/>
        </w:rPr>
        <w:tab/>
      </w:r>
      <w:r w:rsidR="00996E07" w:rsidRPr="00A50E15">
        <w:rPr>
          <w:lang w:val="sr-Cyrl-BA"/>
        </w:rPr>
        <w:t>Предмет ове јавне набавке</w:t>
      </w:r>
      <w:r w:rsidR="00996E07">
        <w:rPr>
          <w:lang w:val="sr-Cyrl-BA"/>
        </w:rPr>
        <w:t xml:space="preserve"> </w:t>
      </w:r>
      <w:r w:rsidR="00996E07" w:rsidRPr="00205DEB">
        <w:rPr>
          <w:lang w:val="sr-Cyrl-BA"/>
        </w:rPr>
        <w:t xml:space="preserve">је </w:t>
      </w:r>
      <w:r w:rsidR="00205DEB" w:rsidRPr="00205DEB">
        <w:rPr>
          <w:lang w:val="sr-Cyrl-CS"/>
        </w:rPr>
        <w:t>набавка</w:t>
      </w:r>
      <w:r w:rsidR="00205DEB" w:rsidRPr="00205DEB">
        <w:t xml:space="preserve"> имплантата и осталог материјала </w:t>
      </w:r>
      <w:r w:rsidR="00205DEB" w:rsidRPr="00205DEB">
        <w:rPr>
          <w:lang w:val="sr-Cyrl-CS"/>
        </w:rPr>
        <w:t>за потребе Клинике за ортопедску хирургију и трауматологију Клиничког центра Војводине</w:t>
      </w:r>
      <w:r>
        <w:t xml:space="preserve">, а </w:t>
      </w:r>
      <w:r w:rsidR="003B6A25" w:rsidRPr="00AB0C35">
        <w:rPr>
          <w:b/>
        </w:rPr>
        <w:t>м</w:t>
      </w:r>
      <w:r w:rsidR="003B6A25" w:rsidRPr="00063E6E">
        <w:rPr>
          <w:b/>
          <w:bCs/>
          <w:iCs/>
          <w:noProof/>
        </w:rPr>
        <w:t>иним</w:t>
      </w:r>
      <w:r w:rsidR="00205DEB">
        <w:rPr>
          <w:b/>
          <w:bCs/>
          <w:iCs/>
          <w:noProof/>
        </w:rPr>
        <w:t>алне карактеристике које тражена</w:t>
      </w:r>
      <w:r w:rsidR="003B6A25" w:rsidRPr="00063E6E">
        <w:rPr>
          <w:b/>
          <w:bCs/>
          <w:iCs/>
          <w:noProof/>
        </w:rPr>
        <w:t xml:space="preserve"> </w:t>
      </w:r>
      <w:r w:rsidR="00205DEB">
        <w:rPr>
          <w:b/>
          <w:bCs/>
          <w:iCs/>
          <w:noProof/>
        </w:rPr>
        <w:t xml:space="preserve">добра </w:t>
      </w:r>
      <w:r w:rsidR="003B6A25" w:rsidRPr="00063E6E">
        <w:rPr>
          <w:b/>
          <w:bCs/>
          <w:iCs/>
          <w:noProof/>
        </w:rPr>
        <w:t>морају да поседују</w:t>
      </w:r>
      <w:r w:rsidR="003B6A25">
        <w:rPr>
          <w:b/>
          <w:bCs/>
          <w:iCs/>
          <w:noProof/>
        </w:rPr>
        <w:t xml:space="preserve"> су</w:t>
      </w:r>
      <w:r w:rsidR="003B6A25" w:rsidRPr="00063E6E">
        <w:rPr>
          <w:b/>
          <w:bCs/>
          <w:iCs/>
          <w:noProof/>
        </w:rPr>
        <w:t>:</w:t>
      </w:r>
    </w:p>
    <w:p w:rsidR="005408AD" w:rsidRDefault="005408AD" w:rsidP="002C1DE6">
      <w:pPr>
        <w:rPr>
          <w:bCs/>
          <w:iCs/>
          <w:noProof/>
        </w:rPr>
      </w:pPr>
      <w:bookmarkStart w:id="37" w:name="_Toc362872631"/>
    </w:p>
    <w:p w:rsidR="00205DEB" w:rsidRPr="00AE723A" w:rsidRDefault="00205DEB" w:rsidP="00205DEB">
      <w:pPr>
        <w:spacing w:line="360" w:lineRule="auto"/>
        <w:jc w:val="both"/>
        <w:rPr>
          <w:rFonts w:eastAsia="Calibri"/>
          <w:b/>
          <w:color w:val="FF0000"/>
          <w:u w:val="single"/>
        </w:rPr>
      </w:pPr>
      <w:r w:rsidRPr="00AE723A">
        <w:rPr>
          <w:rFonts w:eastAsia="Calibri"/>
          <w:b/>
          <w:u w:val="single"/>
        </w:rPr>
        <w:t>ТЕХНИЧКЕ КАРАКТЕРИСТИКЕ:</w:t>
      </w:r>
    </w:p>
    <w:p w:rsidR="00205DEB" w:rsidRPr="00AE723A" w:rsidRDefault="00205DEB" w:rsidP="00205DEB">
      <w:pPr>
        <w:spacing w:after="160" w:line="360" w:lineRule="auto"/>
        <w:jc w:val="both"/>
        <w:rPr>
          <w:u w:val="single"/>
        </w:rPr>
      </w:pPr>
      <w:r w:rsidRPr="00AE723A">
        <w:rPr>
          <w:rFonts w:eastAsia="Calibri"/>
          <w:b/>
          <w:u w:val="single"/>
        </w:rPr>
        <w:t>ПАРТИЈА БР. 1</w:t>
      </w:r>
      <w:r w:rsidRPr="00AE723A">
        <w:rPr>
          <w:rFonts w:eastAsia="Calibri"/>
          <w:u w:val="single"/>
        </w:rPr>
        <w:t xml:space="preserve"> – </w:t>
      </w:r>
      <w:r w:rsidRPr="00AE723A">
        <w:rPr>
          <w:u w:val="single"/>
        </w:rPr>
        <w:t>ТРАНСФИКСАЦИОНИ КЛИНОВИ ЗА БУТНУ КОСТ</w:t>
      </w:r>
    </w:p>
    <w:p w:rsidR="00205DEB" w:rsidRPr="00AE723A" w:rsidRDefault="00205DEB" w:rsidP="00205DEB">
      <w:pPr>
        <w:suppressAutoHyphens/>
        <w:autoSpaceDN w:val="0"/>
        <w:textAlignment w:val="baseline"/>
        <w:rPr>
          <w:b/>
          <w:color w:val="000000"/>
          <w:kern w:val="3"/>
        </w:rPr>
      </w:pPr>
      <w:r w:rsidRPr="00AE723A">
        <w:rPr>
          <w:b/>
          <w:color w:val="000000"/>
          <w:kern w:val="3"/>
        </w:rPr>
        <w:t>Кратки гама клин</w:t>
      </w:r>
    </w:p>
    <w:p w:rsidR="00205DEB" w:rsidRPr="00AE723A" w:rsidRDefault="00205DEB" w:rsidP="00205DEB">
      <w:pPr>
        <w:suppressAutoHyphens/>
        <w:autoSpaceDN w:val="0"/>
        <w:textAlignment w:val="baseline"/>
        <w:rPr>
          <w:color w:val="000000"/>
          <w:kern w:val="3"/>
        </w:rPr>
      </w:pPr>
      <w:r w:rsidRPr="00AE723A">
        <w:rPr>
          <w:rFonts w:eastAsia="Lucida Sans Unicode"/>
          <w:color w:val="000000"/>
          <w:kern w:val="3"/>
        </w:rPr>
        <w:t>- материјал: легура нерђајућег медицинског челика и титанијума (обе легуре, у зависности од захтева наручиоца),</w:t>
      </w:r>
    </w:p>
    <w:p w:rsidR="00205DEB" w:rsidRPr="00AE723A" w:rsidRDefault="00205DEB" w:rsidP="00205DEB">
      <w:pPr>
        <w:suppressAutoHyphens/>
        <w:autoSpaceDN w:val="0"/>
        <w:textAlignment w:val="baseline"/>
        <w:rPr>
          <w:rFonts w:eastAsia="Lucida Sans Unicode"/>
          <w:color w:val="000000"/>
          <w:kern w:val="3"/>
        </w:rPr>
      </w:pPr>
      <w:r w:rsidRPr="00AE723A">
        <w:rPr>
          <w:rFonts w:eastAsia="Lucida Sans Unicode"/>
          <w:color w:val="000000"/>
          <w:kern w:val="3"/>
        </w:rPr>
        <w:t>- дужине клина: 170 и 180 мм,</w:t>
      </w:r>
    </w:p>
    <w:p w:rsidR="00205DEB" w:rsidRPr="00AE723A" w:rsidRDefault="00205DEB" w:rsidP="00205DEB">
      <w:pPr>
        <w:suppressAutoHyphens/>
        <w:autoSpaceDN w:val="0"/>
        <w:textAlignment w:val="baseline"/>
        <w:rPr>
          <w:color w:val="000000"/>
          <w:kern w:val="3"/>
        </w:rPr>
      </w:pPr>
      <w:r w:rsidRPr="00AE723A">
        <w:rPr>
          <w:color w:val="000000"/>
          <w:kern w:val="3"/>
        </w:rPr>
        <w:t>- дијаметар клина: проксимално 15.5 мм и дистално 11 мм,</w:t>
      </w:r>
    </w:p>
    <w:p w:rsidR="00205DEB" w:rsidRPr="00AE723A" w:rsidRDefault="00205DEB" w:rsidP="00205DEB">
      <w:pPr>
        <w:suppressAutoHyphens/>
        <w:autoSpaceDN w:val="0"/>
        <w:textAlignment w:val="baseline"/>
        <w:rPr>
          <w:color w:val="000000"/>
          <w:kern w:val="3"/>
        </w:rPr>
      </w:pPr>
      <w:r w:rsidRPr="00AE723A">
        <w:rPr>
          <w:color w:val="000000"/>
          <w:kern w:val="3"/>
        </w:rPr>
        <w:t>- проксимална трансфиксација (lag screw) под углом 120˚, 125˚ и 130˚</w:t>
      </w:r>
    </w:p>
    <w:p w:rsidR="00205DEB" w:rsidRPr="00AE723A" w:rsidRDefault="00205DEB" w:rsidP="00205DEB">
      <w:pPr>
        <w:suppressAutoHyphens/>
        <w:autoSpaceDN w:val="0"/>
        <w:textAlignment w:val="baseline"/>
        <w:rPr>
          <w:rFonts w:eastAsia="Lucida Sans Unicode"/>
          <w:color w:val="000000"/>
          <w:kern w:val="3"/>
        </w:rPr>
      </w:pPr>
      <w:r w:rsidRPr="00AE723A">
        <w:rPr>
          <w:color w:val="000000"/>
          <w:kern w:val="3"/>
        </w:rPr>
        <w:t>- п</w:t>
      </w:r>
      <w:r w:rsidRPr="00AE723A">
        <w:rPr>
          <w:rFonts w:eastAsia="Lucida Sans Unicode"/>
          <w:color w:val="000000"/>
          <w:kern w:val="3"/>
        </w:rPr>
        <w:t>роксимални шраф: Ø 10.5 мм и расположиве дужине 70-120 мм</w:t>
      </w:r>
    </w:p>
    <w:p w:rsidR="00205DEB" w:rsidRPr="00AE723A" w:rsidRDefault="00205DEB" w:rsidP="00205DEB">
      <w:pPr>
        <w:suppressAutoHyphens/>
        <w:autoSpaceDN w:val="0"/>
        <w:textAlignment w:val="baseline"/>
        <w:rPr>
          <w:color w:val="000000"/>
          <w:kern w:val="3"/>
        </w:rPr>
      </w:pPr>
      <w:r w:rsidRPr="00AE723A">
        <w:rPr>
          <w:rFonts w:eastAsia="Lucida Sans Unicode"/>
          <w:color w:val="000000"/>
          <w:kern w:val="3"/>
        </w:rPr>
        <w:t>- дистални шраф:</w:t>
      </w:r>
      <w:r w:rsidRPr="00AE723A">
        <w:rPr>
          <w:color w:val="000000"/>
          <w:kern w:val="3"/>
        </w:rPr>
        <w:t xml:space="preserve"> </w:t>
      </w:r>
      <w:r w:rsidRPr="00AE723A">
        <w:rPr>
          <w:rFonts w:eastAsia="Lucida Sans Unicode"/>
          <w:color w:val="000000"/>
          <w:kern w:val="3"/>
        </w:rPr>
        <w:t>Ø 5.0 мм, дужине по захтеву Наручиоца</w:t>
      </w:r>
    </w:p>
    <w:p w:rsidR="00205DEB" w:rsidRPr="00AE723A" w:rsidRDefault="00205DEB" w:rsidP="00205DEB">
      <w:pPr>
        <w:suppressAutoHyphens/>
        <w:autoSpaceDN w:val="0"/>
        <w:textAlignment w:val="baseline"/>
        <w:rPr>
          <w:rFonts w:eastAsia="Lucida Sans Unicode"/>
          <w:color w:val="000000"/>
          <w:kern w:val="3"/>
        </w:rPr>
      </w:pPr>
      <w:r w:rsidRPr="00AE723A">
        <w:rPr>
          <w:rFonts w:eastAsia="Lucida Sans Unicode"/>
          <w:color w:val="000000"/>
          <w:kern w:val="3"/>
        </w:rPr>
        <w:t>- могућност динамичког и статичког закључавања</w:t>
      </w:r>
    </w:p>
    <w:p w:rsidR="00205DEB" w:rsidRPr="00AE723A" w:rsidRDefault="00205DEB" w:rsidP="00205DEB">
      <w:pPr>
        <w:suppressAutoHyphens/>
        <w:autoSpaceDN w:val="0"/>
        <w:textAlignment w:val="baseline"/>
        <w:rPr>
          <w:b/>
          <w:bCs/>
          <w:color w:val="000000"/>
          <w:kern w:val="3"/>
        </w:rPr>
      </w:pPr>
    </w:p>
    <w:p w:rsidR="00205DEB" w:rsidRPr="00AE723A" w:rsidRDefault="00205DEB" w:rsidP="00205DEB">
      <w:pPr>
        <w:suppressAutoHyphens/>
        <w:autoSpaceDN w:val="0"/>
        <w:textAlignment w:val="baseline"/>
        <w:rPr>
          <w:color w:val="000000"/>
          <w:kern w:val="3"/>
        </w:rPr>
      </w:pPr>
      <w:r w:rsidRPr="00AE723A">
        <w:rPr>
          <w:b/>
          <w:bCs/>
          <w:color w:val="000000"/>
          <w:kern w:val="3"/>
        </w:rPr>
        <w:t>Дуги гама клин</w:t>
      </w:r>
    </w:p>
    <w:p w:rsidR="00205DEB" w:rsidRPr="00AE723A" w:rsidRDefault="00205DEB" w:rsidP="00205DEB">
      <w:pPr>
        <w:suppressAutoHyphens/>
        <w:autoSpaceDN w:val="0"/>
        <w:textAlignment w:val="baseline"/>
        <w:rPr>
          <w:color w:val="000000"/>
          <w:kern w:val="3"/>
        </w:rPr>
      </w:pPr>
      <w:r w:rsidRPr="00AE723A">
        <w:rPr>
          <w:rFonts w:eastAsia="Lucida Sans Unicode"/>
          <w:color w:val="000000"/>
          <w:kern w:val="3"/>
        </w:rPr>
        <w:t>- матријал: легуре нерђајућег медицинског челика и титанијума (обе легуре, у зависности од захтева наручиоца),</w:t>
      </w:r>
    </w:p>
    <w:p w:rsidR="00205DEB" w:rsidRPr="00AE723A" w:rsidRDefault="00205DEB" w:rsidP="00205DEB">
      <w:pPr>
        <w:suppressAutoHyphens/>
        <w:autoSpaceDN w:val="0"/>
        <w:textAlignment w:val="baseline"/>
        <w:rPr>
          <w:rFonts w:eastAsia="Lucida Sans Unicode"/>
          <w:color w:val="000000"/>
          <w:kern w:val="3"/>
        </w:rPr>
      </w:pPr>
      <w:r w:rsidRPr="00AE723A">
        <w:rPr>
          <w:rFonts w:eastAsia="Lucida Sans Unicode"/>
          <w:color w:val="000000"/>
          <w:kern w:val="3"/>
        </w:rPr>
        <w:t>- дужина клина: 280 до 480 мм,</w:t>
      </w:r>
    </w:p>
    <w:p w:rsidR="00205DEB" w:rsidRPr="00AE723A" w:rsidRDefault="00205DEB" w:rsidP="00205DEB">
      <w:pPr>
        <w:suppressAutoHyphens/>
        <w:autoSpaceDN w:val="0"/>
        <w:textAlignment w:val="baseline"/>
        <w:rPr>
          <w:color w:val="000000"/>
          <w:kern w:val="3"/>
        </w:rPr>
      </w:pPr>
      <w:r w:rsidRPr="00AE723A">
        <w:rPr>
          <w:color w:val="000000"/>
          <w:kern w:val="3"/>
        </w:rPr>
        <w:t>- дијаметар клина: проксимално 15.5 мм и дистално 11, 13 и 15 мм,</w:t>
      </w:r>
    </w:p>
    <w:p w:rsidR="00205DEB" w:rsidRPr="00AE723A" w:rsidRDefault="00205DEB" w:rsidP="00205DEB">
      <w:pPr>
        <w:suppressAutoHyphens/>
        <w:autoSpaceDN w:val="0"/>
        <w:textAlignment w:val="baseline"/>
        <w:rPr>
          <w:color w:val="000000"/>
          <w:kern w:val="3"/>
        </w:rPr>
      </w:pPr>
      <w:r w:rsidRPr="00AE723A">
        <w:rPr>
          <w:color w:val="000000"/>
          <w:kern w:val="3"/>
        </w:rPr>
        <w:t>- проксимална трансфиксација (lag screw) под углом 120˚, 125˚ и 130˚</w:t>
      </w:r>
    </w:p>
    <w:p w:rsidR="00205DEB" w:rsidRPr="00AE723A" w:rsidRDefault="00205DEB" w:rsidP="00205DEB">
      <w:pPr>
        <w:suppressAutoHyphens/>
        <w:autoSpaceDN w:val="0"/>
        <w:textAlignment w:val="baseline"/>
        <w:rPr>
          <w:color w:val="000000"/>
          <w:kern w:val="3"/>
        </w:rPr>
      </w:pPr>
      <w:r w:rsidRPr="00AE723A">
        <w:rPr>
          <w:color w:val="000000"/>
          <w:kern w:val="3"/>
        </w:rPr>
        <w:t>- п</w:t>
      </w:r>
      <w:r w:rsidRPr="00AE723A">
        <w:rPr>
          <w:rFonts w:eastAsia="Lucida Sans Unicode"/>
          <w:color w:val="000000"/>
          <w:kern w:val="3"/>
        </w:rPr>
        <w:t>роксимални шраф: Ø 10.5 мм и расположиве дужине 70-120 мм</w:t>
      </w:r>
    </w:p>
    <w:p w:rsidR="00205DEB" w:rsidRPr="00AE723A" w:rsidRDefault="00205DEB" w:rsidP="00205DEB">
      <w:pPr>
        <w:suppressAutoHyphens/>
        <w:autoSpaceDN w:val="0"/>
        <w:textAlignment w:val="baseline"/>
        <w:rPr>
          <w:color w:val="000000"/>
          <w:kern w:val="3"/>
        </w:rPr>
      </w:pPr>
      <w:r w:rsidRPr="00AE723A">
        <w:rPr>
          <w:rFonts w:eastAsia="Lucida Sans Unicode"/>
          <w:color w:val="000000"/>
          <w:kern w:val="3"/>
        </w:rPr>
        <w:t>- дистални шраф:</w:t>
      </w:r>
      <w:r w:rsidRPr="00AE723A">
        <w:rPr>
          <w:color w:val="000000"/>
          <w:kern w:val="3"/>
        </w:rPr>
        <w:t xml:space="preserve"> </w:t>
      </w:r>
      <w:r w:rsidRPr="00AE723A">
        <w:rPr>
          <w:rFonts w:eastAsia="Lucida Sans Unicode"/>
          <w:color w:val="000000"/>
          <w:kern w:val="3"/>
        </w:rPr>
        <w:t>Ø 5.0 мм, дужине по захтеву Наручиоца</w:t>
      </w:r>
    </w:p>
    <w:p w:rsidR="00205DEB" w:rsidRPr="00AE723A" w:rsidRDefault="00205DEB" w:rsidP="00205DEB">
      <w:pPr>
        <w:suppressAutoHyphens/>
        <w:autoSpaceDN w:val="0"/>
        <w:textAlignment w:val="baseline"/>
        <w:rPr>
          <w:rFonts w:eastAsia="Lucida Sans Unicode"/>
          <w:color w:val="000000"/>
          <w:kern w:val="3"/>
        </w:rPr>
      </w:pPr>
      <w:r w:rsidRPr="00AE723A">
        <w:rPr>
          <w:rFonts w:eastAsia="Lucida Sans Unicode"/>
          <w:color w:val="000000"/>
          <w:kern w:val="3"/>
        </w:rPr>
        <w:t>- могућност динамичког и статичког закључавања</w:t>
      </w:r>
    </w:p>
    <w:p w:rsidR="00205DEB" w:rsidRPr="00AE723A" w:rsidRDefault="00205DEB" w:rsidP="00205DEB">
      <w:pPr>
        <w:suppressAutoHyphens/>
        <w:autoSpaceDN w:val="0"/>
        <w:textAlignment w:val="baseline"/>
        <w:rPr>
          <w:color w:val="000000"/>
          <w:kern w:val="3"/>
        </w:rPr>
      </w:pPr>
    </w:p>
    <w:p w:rsidR="00205DEB" w:rsidRPr="00AE723A" w:rsidRDefault="00205DEB" w:rsidP="00205DEB">
      <w:pPr>
        <w:suppressAutoHyphens/>
        <w:autoSpaceDN w:val="0"/>
        <w:textAlignment w:val="baseline"/>
        <w:rPr>
          <w:color w:val="000000"/>
          <w:kern w:val="3"/>
        </w:rPr>
      </w:pPr>
      <w:r w:rsidRPr="00AE723A">
        <w:rPr>
          <w:b/>
          <w:bCs/>
          <w:iCs/>
          <w:color w:val="000000"/>
          <w:kern w:val="3"/>
        </w:rPr>
        <w:t>Клин за бутну кост</w:t>
      </w:r>
    </w:p>
    <w:p w:rsidR="00205DEB" w:rsidRPr="00AE723A" w:rsidRDefault="00205DEB" w:rsidP="00205DEB">
      <w:pPr>
        <w:suppressAutoHyphens/>
        <w:autoSpaceDN w:val="0"/>
        <w:textAlignment w:val="baseline"/>
        <w:rPr>
          <w:color w:val="000000"/>
          <w:kern w:val="3"/>
        </w:rPr>
      </w:pPr>
      <w:r w:rsidRPr="00AE723A">
        <w:rPr>
          <w:color w:val="000000"/>
          <w:kern w:val="3"/>
        </w:rPr>
        <w:t>- клин од легуре нерђајућег медицинског челика,</w:t>
      </w:r>
    </w:p>
    <w:p w:rsidR="00205DEB" w:rsidRPr="00AE723A" w:rsidRDefault="00205DEB" w:rsidP="00205DEB">
      <w:pPr>
        <w:suppressAutoHyphens/>
        <w:autoSpaceDN w:val="0"/>
        <w:textAlignment w:val="baseline"/>
        <w:rPr>
          <w:color w:val="000000"/>
          <w:kern w:val="3"/>
        </w:rPr>
      </w:pPr>
      <w:r w:rsidRPr="00AE723A">
        <w:rPr>
          <w:color w:val="000000"/>
          <w:kern w:val="3"/>
        </w:rPr>
        <w:t>- могућност антероградно-ретроградне примене,</w:t>
      </w:r>
    </w:p>
    <w:p w:rsidR="00205DEB" w:rsidRPr="00AE723A" w:rsidRDefault="00205DEB" w:rsidP="00205DEB">
      <w:pPr>
        <w:suppressAutoHyphens/>
        <w:autoSpaceDN w:val="0"/>
        <w:textAlignment w:val="baseline"/>
        <w:rPr>
          <w:color w:val="000000"/>
          <w:kern w:val="3"/>
        </w:rPr>
      </w:pPr>
      <w:r w:rsidRPr="00AE723A">
        <w:rPr>
          <w:color w:val="000000"/>
          <w:kern w:val="3"/>
        </w:rPr>
        <w:t>- дијаметар клина: Ø 9-14 мм,</w:t>
      </w:r>
    </w:p>
    <w:p w:rsidR="00205DEB" w:rsidRPr="00AE723A" w:rsidRDefault="00205DEB" w:rsidP="00205DEB">
      <w:pPr>
        <w:suppressAutoHyphens/>
        <w:autoSpaceDN w:val="0"/>
        <w:textAlignment w:val="baseline"/>
        <w:rPr>
          <w:color w:val="000000"/>
          <w:kern w:val="3"/>
        </w:rPr>
      </w:pPr>
      <w:r w:rsidRPr="00AE723A">
        <w:rPr>
          <w:color w:val="000000"/>
          <w:kern w:val="3"/>
        </w:rPr>
        <w:t>- дужине клина: 260-480 мм.</w:t>
      </w:r>
    </w:p>
    <w:p w:rsidR="00205DEB" w:rsidRPr="00AE723A" w:rsidRDefault="00205DEB" w:rsidP="00205DEB">
      <w:pPr>
        <w:suppressAutoHyphens/>
        <w:autoSpaceDN w:val="0"/>
        <w:textAlignment w:val="baseline"/>
        <w:rPr>
          <w:color w:val="000000"/>
          <w:kern w:val="3"/>
        </w:rPr>
      </w:pPr>
    </w:p>
    <w:p w:rsidR="00205DEB" w:rsidRPr="00AE723A" w:rsidRDefault="00205DEB" w:rsidP="00205DEB">
      <w:pPr>
        <w:suppressAutoHyphens/>
        <w:autoSpaceDN w:val="0"/>
        <w:textAlignment w:val="baseline"/>
        <w:rPr>
          <w:bCs/>
          <w:iCs/>
          <w:color w:val="000000"/>
          <w:kern w:val="3"/>
        </w:rPr>
      </w:pPr>
      <w:r w:rsidRPr="00AE723A">
        <w:rPr>
          <w:b/>
          <w:bCs/>
          <w:iCs/>
          <w:color w:val="000000"/>
          <w:kern w:val="3"/>
        </w:rPr>
        <w:t>Супракондиларни клин</w:t>
      </w:r>
    </w:p>
    <w:p w:rsidR="00205DEB" w:rsidRPr="00AE723A" w:rsidRDefault="00205DEB" w:rsidP="00205DEB">
      <w:pPr>
        <w:suppressAutoHyphens/>
        <w:autoSpaceDN w:val="0"/>
        <w:textAlignment w:val="baseline"/>
        <w:rPr>
          <w:bCs/>
          <w:iCs/>
          <w:color w:val="000000"/>
          <w:kern w:val="3"/>
          <w:u w:val="single"/>
        </w:rPr>
      </w:pPr>
      <w:r w:rsidRPr="00AE723A">
        <w:rPr>
          <w:bCs/>
          <w:iCs/>
          <w:color w:val="000000"/>
          <w:kern w:val="3"/>
          <w:u w:val="single"/>
        </w:rPr>
        <w:t>1. КРАТКИ</w:t>
      </w:r>
    </w:p>
    <w:p w:rsidR="00205DEB" w:rsidRPr="00AE723A" w:rsidRDefault="00205DEB" w:rsidP="00205DEB">
      <w:pPr>
        <w:suppressAutoHyphens/>
        <w:autoSpaceDN w:val="0"/>
        <w:ind w:left="142" w:hanging="142"/>
        <w:textAlignment w:val="baseline"/>
        <w:rPr>
          <w:color w:val="000000"/>
          <w:kern w:val="3"/>
        </w:rPr>
      </w:pPr>
      <w:r w:rsidRPr="00AE723A">
        <w:rPr>
          <w:color w:val="000000"/>
          <w:kern w:val="3"/>
        </w:rPr>
        <w:t>- материјал: легура титанијума,</w:t>
      </w:r>
    </w:p>
    <w:p w:rsidR="00205DEB" w:rsidRPr="00AE723A" w:rsidRDefault="00205DEB" w:rsidP="00205DEB">
      <w:pPr>
        <w:suppressAutoHyphens/>
        <w:autoSpaceDN w:val="0"/>
        <w:ind w:left="142" w:hanging="142"/>
        <w:textAlignment w:val="baseline"/>
        <w:rPr>
          <w:color w:val="000000"/>
          <w:kern w:val="3"/>
        </w:rPr>
      </w:pPr>
      <w:r w:rsidRPr="00AE723A">
        <w:rPr>
          <w:color w:val="000000"/>
          <w:kern w:val="3"/>
        </w:rPr>
        <w:t>- дужине клина: 170 и 200 мм,</w:t>
      </w:r>
    </w:p>
    <w:p w:rsidR="00205DEB" w:rsidRPr="00AE723A" w:rsidRDefault="00205DEB" w:rsidP="00205DEB">
      <w:pPr>
        <w:suppressAutoHyphens/>
        <w:autoSpaceDN w:val="0"/>
        <w:ind w:left="142" w:hanging="142"/>
        <w:textAlignment w:val="baseline"/>
        <w:rPr>
          <w:color w:val="000000"/>
          <w:kern w:val="3"/>
        </w:rPr>
      </w:pPr>
      <w:r w:rsidRPr="00AE723A">
        <w:rPr>
          <w:color w:val="000000"/>
          <w:kern w:val="3"/>
        </w:rPr>
        <w:t>- дијаметар клина: Ø 9-14 мм,</w:t>
      </w:r>
    </w:p>
    <w:p w:rsidR="00205DEB" w:rsidRPr="00AE723A" w:rsidRDefault="00205DEB" w:rsidP="00205DEB">
      <w:pPr>
        <w:suppressAutoHyphens/>
        <w:autoSpaceDN w:val="0"/>
        <w:ind w:left="142" w:hanging="142"/>
        <w:textAlignment w:val="baseline"/>
        <w:rPr>
          <w:color w:val="000000"/>
          <w:kern w:val="3"/>
        </w:rPr>
      </w:pPr>
      <w:r w:rsidRPr="00AE723A">
        <w:rPr>
          <w:color w:val="000000"/>
          <w:kern w:val="3"/>
        </w:rPr>
        <w:t>- могућност дисталне трансфиксације из 3 равни,</w:t>
      </w:r>
    </w:p>
    <w:p w:rsidR="00205DEB" w:rsidRPr="00AE723A" w:rsidRDefault="00205DEB" w:rsidP="00205DEB">
      <w:pPr>
        <w:suppressAutoHyphens/>
        <w:autoSpaceDN w:val="0"/>
        <w:ind w:left="142" w:hanging="142"/>
        <w:textAlignment w:val="baseline"/>
        <w:rPr>
          <w:color w:val="000000"/>
          <w:kern w:val="3"/>
        </w:rPr>
      </w:pPr>
      <w:r w:rsidRPr="00AE723A">
        <w:rPr>
          <w:color w:val="000000"/>
          <w:kern w:val="3"/>
        </w:rPr>
        <w:t>- могућност постављања дисталне кондиларне фиксације компресивним завртњем.</w:t>
      </w:r>
    </w:p>
    <w:p w:rsidR="00205DEB" w:rsidRPr="00AE723A" w:rsidRDefault="00205DEB" w:rsidP="00205DEB">
      <w:pPr>
        <w:suppressAutoHyphens/>
        <w:autoSpaceDN w:val="0"/>
        <w:ind w:left="142" w:hanging="142"/>
        <w:textAlignment w:val="baseline"/>
        <w:rPr>
          <w:color w:val="000000"/>
          <w:kern w:val="3"/>
        </w:rPr>
      </w:pPr>
    </w:p>
    <w:p w:rsidR="00205DEB" w:rsidRPr="00AE723A" w:rsidRDefault="00205DEB" w:rsidP="00205DEB">
      <w:pPr>
        <w:suppressAutoHyphens/>
        <w:autoSpaceDN w:val="0"/>
        <w:textAlignment w:val="baseline"/>
        <w:rPr>
          <w:bCs/>
          <w:iCs/>
          <w:color w:val="000000"/>
          <w:kern w:val="3"/>
          <w:u w:val="single"/>
        </w:rPr>
      </w:pPr>
      <w:r w:rsidRPr="00AE723A">
        <w:rPr>
          <w:bCs/>
          <w:iCs/>
          <w:color w:val="000000"/>
          <w:kern w:val="3"/>
          <w:u w:val="single"/>
        </w:rPr>
        <w:t>2. ДУГИ</w:t>
      </w:r>
    </w:p>
    <w:p w:rsidR="00205DEB" w:rsidRPr="00AE723A" w:rsidRDefault="00205DEB" w:rsidP="00205DEB">
      <w:pPr>
        <w:suppressAutoHyphens/>
        <w:autoSpaceDN w:val="0"/>
        <w:ind w:left="142" w:hanging="142"/>
        <w:textAlignment w:val="baseline"/>
        <w:rPr>
          <w:color w:val="000000"/>
          <w:kern w:val="3"/>
        </w:rPr>
      </w:pPr>
      <w:r w:rsidRPr="00AE723A">
        <w:rPr>
          <w:color w:val="000000"/>
          <w:kern w:val="3"/>
        </w:rPr>
        <w:t>- материјал: легура титанијума,</w:t>
      </w:r>
    </w:p>
    <w:p w:rsidR="00205DEB" w:rsidRPr="00AE723A" w:rsidRDefault="00205DEB" w:rsidP="00205DEB">
      <w:pPr>
        <w:suppressAutoHyphens/>
        <w:autoSpaceDN w:val="0"/>
        <w:ind w:left="142" w:hanging="142"/>
        <w:textAlignment w:val="baseline"/>
        <w:rPr>
          <w:color w:val="000000"/>
          <w:kern w:val="3"/>
        </w:rPr>
      </w:pPr>
      <w:r w:rsidRPr="00AE723A">
        <w:rPr>
          <w:color w:val="000000"/>
          <w:kern w:val="3"/>
        </w:rPr>
        <w:t>- дужине клина: 240-440 мм,</w:t>
      </w:r>
    </w:p>
    <w:p w:rsidR="00205DEB" w:rsidRPr="00AE723A" w:rsidRDefault="00205DEB" w:rsidP="00205DEB">
      <w:pPr>
        <w:suppressAutoHyphens/>
        <w:autoSpaceDN w:val="0"/>
        <w:ind w:left="142" w:hanging="142"/>
        <w:textAlignment w:val="baseline"/>
        <w:rPr>
          <w:color w:val="000000"/>
          <w:kern w:val="3"/>
        </w:rPr>
      </w:pPr>
      <w:r w:rsidRPr="00AE723A">
        <w:rPr>
          <w:color w:val="000000"/>
          <w:kern w:val="3"/>
        </w:rPr>
        <w:t>- дијаметар клина: Ø 9-14 мм,</w:t>
      </w:r>
    </w:p>
    <w:p w:rsidR="00205DEB" w:rsidRPr="00AE723A" w:rsidRDefault="00205DEB" w:rsidP="00205DEB">
      <w:pPr>
        <w:suppressAutoHyphens/>
        <w:autoSpaceDN w:val="0"/>
        <w:ind w:left="142" w:hanging="142"/>
        <w:textAlignment w:val="baseline"/>
        <w:rPr>
          <w:color w:val="000000"/>
          <w:kern w:val="3"/>
        </w:rPr>
      </w:pPr>
      <w:r w:rsidRPr="00AE723A">
        <w:rPr>
          <w:color w:val="000000"/>
          <w:kern w:val="3"/>
        </w:rPr>
        <w:t>- могућност дисталне трансфиксације из 3 равни,</w:t>
      </w:r>
    </w:p>
    <w:p w:rsidR="00205DEB" w:rsidRPr="00AE723A" w:rsidRDefault="00205DEB" w:rsidP="00205DEB">
      <w:pPr>
        <w:suppressAutoHyphens/>
        <w:autoSpaceDN w:val="0"/>
        <w:ind w:left="142" w:hanging="142"/>
        <w:textAlignment w:val="baseline"/>
        <w:rPr>
          <w:color w:val="000000"/>
          <w:kern w:val="3"/>
        </w:rPr>
      </w:pPr>
      <w:r w:rsidRPr="00AE723A">
        <w:rPr>
          <w:color w:val="000000"/>
          <w:kern w:val="3"/>
        </w:rPr>
        <w:t>- могућност постављања дисталне кондиларне фиксације компресивним завртњем.</w:t>
      </w:r>
    </w:p>
    <w:p w:rsidR="00205DEB" w:rsidRPr="00AE723A" w:rsidRDefault="00205DEB" w:rsidP="00205DEB">
      <w:pPr>
        <w:suppressAutoHyphens/>
        <w:autoSpaceDN w:val="0"/>
        <w:ind w:left="142" w:hanging="142"/>
        <w:textAlignment w:val="baseline"/>
        <w:rPr>
          <w:color w:val="000000"/>
          <w:kern w:val="3"/>
        </w:rPr>
      </w:pPr>
    </w:p>
    <w:p w:rsidR="00205DEB" w:rsidRPr="007D2B90" w:rsidRDefault="00205DEB" w:rsidP="00205DEB">
      <w:pPr>
        <w:suppressAutoHyphens/>
        <w:autoSpaceDN w:val="0"/>
        <w:textAlignment w:val="baseline"/>
        <w:rPr>
          <w:color w:val="000000"/>
          <w:kern w:val="3"/>
        </w:rPr>
      </w:pPr>
      <w:r w:rsidRPr="007D2B90">
        <w:rPr>
          <w:rFonts w:eastAsia="Lucida Sans Unicode"/>
          <w:b/>
          <w:bCs/>
          <w:color w:val="000000"/>
          <w:kern w:val="3"/>
        </w:rPr>
        <w:t>Трансфиксациони кондиларни компресивни шраф</w:t>
      </w:r>
    </w:p>
    <w:p w:rsidR="00205DEB" w:rsidRPr="007D2B90" w:rsidRDefault="00205DEB" w:rsidP="00205DEB">
      <w:pPr>
        <w:suppressAutoHyphens/>
        <w:autoSpaceDN w:val="0"/>
        <w:textAlignment w:val="baseline"/>
        <w:rPr>
          <w:color w:val="000000"/>
          <w:kern w:val="3"/>
        </w:rPr>
      </w:pPr>
      <w:r w:rsidRPr="007D2B90">
        <w:rPr>
          <w:rFonts w:eastAsia="Lucida Sans Unicode"/>
          <w:color w:val="000000"/>
          <w:kern w:val="3"/>
        </w:rPr>
        <w:t xml:space="preserve">- </w:t>
      </w:r>
      <w:r w:rsidRPr="00AE723A">
        <w:rPr>
          <w:rFonts w:eastAsia="Lucida Sans Unicode"/>
          <w:color w:val="000000"/>
          <w:kern w:val="3"/>
        </w:rPr>
        <w:t xml:space="preserve">промер: </w:t>
      </w:r>
      <w:r w:rsidRPr="007D2B90">
        <w:rPr>
          <w:rFonts w:eastAsia="Lucida Sans Unicode"/>
          <w:color w:val="000000"/>
          <w:kern w:val="3"/>
        </w:rPr>
        <w:t>Ø 5</w:t>
      </w:r>
      <w:r w:rsidRPr="00AE723A">
        <w:rPr>
          <w:rFonts w:eastAsia="Lucida Sans Unicode"/>
          <w:color w:val="000000"/>
          <w:kern w:val="3"/>
        </w:rPr>
        <w:t>.</w:t>
      </w:r>
      <w:r w:rsidRPr="007D2B90">
        <w:rPr>
          <w:rFonts w:eastAsia="Lucida Sans Unicode"/>
          <w:color w:val="000000"/>
          <w:kern w:val="3"/>
        </w:rPr>
        <w:t>0</w:t>
      </w:r>
      <w:r w:rsidRPr="00AE723A">
        <w:rPr>
          <w:rFonts w:eastAsia="Lucida Sans Unicode"/>
          <w:color w:val="000000"/>
          <w:kern w:val="3"/>
        </w:rPr>
        <w:t xml:space="preserve"> </w:t>
      </w:r>
      <w:r w:rsidRPr="007D2B90">
        <w:rPr>
          <w:rFonts w:eastAsia="Lucida Sans Unicode"/>
          <w:color w:val="000000"/>
          <w:kern w:val="3"/>
        </w:rPr>
        <w:t>мм,</w:t>
      </w:r>
    </w:p>
    <w:p w:rsidR="00205DEB" w:rsidRPr="007D2B90" w:rsidRDefault="00205DEB" w:rsidP="00205DEB">
      <w:pPr>
        <w:suppressAutoHyphens/>
        <w:autoSpaceDN w:val="0"/>
        <w:textAlignment w:val="baseline"/>
        <w:rPr>
          <w:rFonts w:eastAsia="Lucida Sans Unicode"/>
          <w:iCs/>
          <w:color w:val="000000"/>
          <w:kern w:val="3"/>
        </w:rPr>
      </w:pPr>
      <w:r w:rsidRPr="007D2B90">
        <w:rPr>
          <w:rFonts w:eastAsia="Lucida Sans Unicode"/>
          <w:iCs/>
          <w:color w:val="000000"/>
          <w:kern w:val="3"/>
        </w:rPr>
        <w:t>- дужине по захтеву Наручиоца (40-120</w:t>
      </w:r>
      <w:r w:rsidRPr="00AE723A">
        <w:rPr>
          <w:rFonts w:eastAsia="Lucida Sans Unicode"/>
          <w:iCs/>
          <w:color w:val="000000"/>
          <w:kern w:val="3"/>
        </w:rPr>
        <w:t xml:space="preserve"> </w:t>
      </w:r>
      <w:r w:rsidRPr="007D2B90">
        <w:rPr>
          <w:rFonts w:eastAsia="Lucida Sans Unicode"/>
          <w:iCs/>
          <w:color w:val="000000"/>
          <w:kern w:val="3"/>
        </w:rPr>
        <w:t>мм)</w:t>
      </w:r>
      <w:r w:rsidRPr="00AE723A">
        <w:rPr>
          <w:rFonts w:eastAsia="Lucida Sans Unicode"/>
          <w:iCs/>
          <w:color w:val="000000"/>
          <w:kern w:val="3"/>
        </w:rPr>
        <w:t>.</w:t>
      </w:r>
    </w:p>
    <w:p w:rsidR="00205DEB" w:rsidRPr="00AE723A" w:rsidRDefault="00205DEB" w:rsidP="00205DEB">
      <w:pPr>
        <w:suppressAutoHyphens/>
        <w:autoSpaceDN w:val="0"/>
        <w:ind w:left="142" w:hanging="142"/>
        <w:textAlignment w:val="baseline"/>
        <w:rPr>
          <w:color w:val="000000"/>
          <w:kern w:val="3"/>
        </w:rPr>
      </w:pPr>
    </w:p>
    <w:p w:rsidR="00205DEB" w:rsidRPr="00AE723A" w:rsidRDefault="00205DEB" w:rsidP="00205DEB">
      <w:pPr>
        <w:suppressAutoHyphens/>
        <w:autoSpaceDN w:val="0"/>
        <w:ind w:left="142" w:hanging="142"/>
        <w:textAlignment w:val="baseline"/>
        <w:rPr>
          <w:color w:val="000000"/>
          <w:kern w:val="3"/>
        </w:rPr>
      </w:pPr>
    </w:p>
    <w:p w:rsidR="00205DEB" w:rsidRPr="00AE723A" w:rsidRDefault="00205DEB" w:rsidP="00205DEB">
      <w:pPr>
        <w:jc w:val="both"/>
        <w:rPr>
          <w:u w:val="single"/>
        </w:rPr>
      </w:pPr>
      <w:r w:rsidRPr="00AE723A">
        <w:rPr>
          <w:rFonts w:eastAsia="Calibri"/>
          <w:b/>
          <w:u w:val="single"/>
        </w:rPr>
        <w:t>ПАРТИЈА БР. 2</w:t>
      </w:r>
      <w:r w:rsidRPr="00AE723A">
        <w:rPr>
          <w:rFonts w:eastAsia="Calibri"/>
          <w:u w:val="single"/>
        </w:rPr>
        <w:t xml:space="preserve"> – </w:t>
      </w:r>
      <w:r w:rsidRPr="00AE723A">
        <w:rPr>
          <w:u w:val="single"/>
        </w:rPr>
        <w:t>ТРАНСФИКСАЦИОНИ КЛИН ЗА ГОЛЕЊАЧУ</w:t>
      </w:r>
    </w:p>
    <w:p w:rsidR="00205DEB" w:rsidRPr="00AE723A" w:rsidRDefault="00205DEB" w:rsidP="00205DEB">
      <w:pPr>
        <w:jc w:val="both"/>
      </w:pPr>
    </w:p>
    <w:p w:rsidR="00205DEB" w:rsidRPr="00AE723A" w:rsidRDefault="00205DEB" w:rsidP="00205DEB">
      <w:pPr>
        <w:suppressAutoHyphens/>
        <w:autoSpaceDN w:val="0"/>
        <w:textAlignment w:val="baseline"/>
        <w:rPr>
          <w:color w:val="000000"/>
          <w:kern w:val="3"/>
        </w:rPr>
      </w:pPr>
      <w:r w:rsidRPr="00AE723A">
        <w:rPr>
          <w:rFonts w:eastAsia="Lucida Sans Unicode"/>
          <w:b/>
          <w:bCs/>
          <w:iCs/>
          <w:color w:val="000000"/>
          <w:kern w:val="3"/>
        </w:rPr>
        <w:t xml:space="preserve">- </w:t>
      </w:r>
      <w:r w:rsidRPr="00AE723A">
        <w:rPr>
          <w:color w:val="000000"/>
          <w:kern w:val="3"/>
        </w:rPr>
        <w:t>клин од легуре титанијума,</w:t>
      </w:r>
    </w:p>
    <w:p w:rsidR="00205DEB" w:rsidRPr="00AE723A" w:rsidRDefault="00205DEB" w:rsidP="00205DEB">
      <w:pPr>
        <w:suppressAutoHyphens/>
        <w:autoSpaceDN w:val="0"/>
        <w:textAlignment w:val="baseline"/>
        <w:rPr>
          <w:color w:val="000000"/>
          <w:kern w:val="3"/>
        </w:rPr>
      </w:pPr>
      <w:r w:rsidRPr="00AE723A">
        <w:rPr>
          <w:color w:val="000000"/>
          <w:kern w:val="3"/>
        </w:rPr>
        <w:t>- дијаметар клина: Ø 8-12 мм,</w:t>
      </w:r>
    </w:p>
    <w:p w:rsidR="00205DEB" w:rsidRPr="00AE723A" w:rsidRDefault="00205DEB" w:rsidP="00205DEB">
      <w:pPr>
        <w:suppressAutoHyphens/>
        <w:autoSpaceDN w:val="0"/>
        <w:textAlignment w:val="baseline"/>
        <w:rPr>
          <w:color w:val="000000"/>
          <w:kern w:val="3"/>
        </w:rPr>
      </w:pPr>
      <w:r w:rsidRPr="00AE723A">
        <w:rPr>
          <w:color w:val="000000"/>
          <w:kern w:val="3"/>
        </w:rPr>
        <w:t>- дужине клина: 255-420 мм,</w:t>
      </w:r>
    </w:p>
    <w:p w:rsidR="00205DEB" w:rsidRPr="00AE723A" w:rsidRDefault="00205DEB" w:rsidP="00205DEB">
      <w:pPr>
        <w:suppressAutoHyphens/>
        <w:autoSpaceDN w:val="0"/>
        <w:textAlignment w:val="baseline"/>
        <w:rPr>
          <w:color w:val="000000"/>
          <w:kern w:val="3"/>
        </w:rPr>
      </w:pPr>
      <w:r w:rsidRPr="00AE723A">
        <w:rPr>
          <w:rFonts w:eastAsia="Lucida Sans Unicode"/>
          <w:color w:val="000000"/>
          <w:kern w:val="3"/>
        </w:rPr>
        <w:t>- могућност динамичког и статичког закључавања,</w:t>
      </w:r>
    </w:p>
    <w:p w:rsidR="00205DEB" w:rsidRPr="00AE723A" w:rsidRDefault="00205DEB" w:rsidP="00205DEB">
      <w:pPr>
        <w:suppressAutoHyphens/>
        <w:autoSpaceDN w:val="0"/>
        <w:textAlignment w:val="baseline"/>
        <w:rPr>
          <w:color w:val="000000"/>
          <w:kern w:val="3"/>
        </w:rPr>
      </w:pPr>
      <w:r w:rsidRPr="00AE723A">
        <w:rPr>
          <w:rFonts w:eastAsia="Lucida Sans Unicode"/>
          <w:color w:val="000000"/>
          <w:kern w:val="3"/>
        </w:rPr>
        <w:t xml:space="preserve">- дијаметар завртњева: </w:t>
      </w:r>
      <w:r w:rsidRPr="00AE723A">
        <w:rPr>
          <w:color w:val="000000"/>
          <w:kern w:val="3"/>
        </w:rPr>
        <w:t>Ø 4.5 мм.</w:t>
      </w:r>
    </w:p>
    <w:p w:rsidR="00205DEB" w:rsidRPr="00AE723A" w:rsidRDefault="00205DEB" w:rsidP="00205DEB">
      <w:pPr>
        <w:suppressAutoHyphens/>
        <w:autoSpaceDN w:val="0"/>
        <w:textAlignment w:val="baseline"/>
        <w:rPr>
          <w:rFonts w:eastAsia="Lucida Sans Unicode"/>
          <w:color w:val="000000"/>
          <w:kern w:val="3"/>
        </w:rPr>
      </w:pPr>
    </w:p>
    <w:p w:rsidR="00205DEB" w:rsidRPr="00AE723A" w:rsidRDefault="00205DEB" w:rsidP="00205DEB">
      <w:pPr>
        <w:suppressAutoHyphens/>
      </w:pPr>
    </w:p>
    <w:p w:rsidR="00205DEB" w:rsidRPr="00AE723A" w:rsidRDefault="00205DEB" w:rsidP="00205DEB">
      <w:pPr>
        <w:spacing w:after="160" w:line="360" w:lineRule="auto"/>
        <w:jc w:val="both"/>
        <w:rPr>
          <w:u w:val="single"/>
        </w:rPr>
      </w:pPr>
      <w:r w:rsidRPr="00AE723A">
        <w:rPr>
          <w:rFonts w:eastAsia="Calibri"/>
          <w:b/>
          <w:u w:val="single"/>
        </w:rPr>
        <w:t xml:space="preserve">ПАРТИЈА БР. </w:t>
      </w:r>
      <w:r w:rsidRPr="00AE723A">
        <w:rPr>
          <w:b/>
          <w:u w:val="single"/>
        </w:rPr>
        <w:t xml:space="preserve">3 </w:t>
      </w:r>
      <w:r w:rsidRPr="00AE723A">
        <w:rPr>
          <w:u w:val="single"/>
        </w:rPr>
        <w:t>– ТРАНСФИКСАЦИОНИ КЛИНОВИ ЗА РАМЕНИЦУ</w:t>
      </w:r>
    </w:p>
    <w:p w:rsidR="00205DEB" w:rsidRPr="00AE723A" w:rsidRDefault="00205DEB" w:rsidP="00205DEB">
      <w:pPr>
        <w:suppressAutoHyphens/>
        <w:autoSpaceDN w:val="0"/>
        <w:textAlignment w:val="baseline"/>
        <w:rPr>
          <w:color w:val="000000"/>
          <w:kern w:val="3"/>
        </w:rPr>
      </w:pPr>
      <w:r w:rsidRPr="00AE723A">
        <w:rPr>
          <w:b/>
          <w:bCs/>
          <w:iCs/>
          <w:color w:val="000000"/>
          <w:kern w:val="3"/>
        </w:rPr>
        <w:t>Кратки проксимални клин</w:t>
      </w:r>
    </w:p>
    <w:p w:rsidR="00205DEB" w:rsidRPr="00AE723A" w:rsidRDefault="00205DEB" w:rsidP="00205DEB">
      <w:pPr>
        <w:suppressAutoHyphens/>
        <w:autoSpaceDN w:val="0"/>
        <w:jc w:val="both"/>
        <w:textAlignment w:val="baseline"/>
        <w:rPr>
          <w:rFonts w:eastAsia="Lucida Sans Unicode"/>
          <w:color w:val="000000"/>
          <w:kern w:val="3"/>
        </w:rPr>
      </w:pPr>
      <w:r w:rsidRPr="00AE723A">
        <w:rPr>
          <w:rFonts w:eastAsia="Lucida Sans Unicode"/>
          <w:color w:val="000000"/>
          <w:kern w:val="3"/>
        </w:rPr>
        <w:t>- клин од легуре титанијума,</w:t>
      </w:r>
    </w:p>
    <w:p w:rsidR="00205DEB" w:rsidRPr="00AE723A" w:rsidRDefault="00205DEB" w:rsidP="00205DEB">
      <w:pPr>
        <w:suppressAutoHyphens/>
        <w:autoSpaceDN w:val="0"/>
        <w:ind w:left="142" w:hanging="142"/>
        <w:jc w:val="both"/>
        <w:textAlignment w:val="baseline"/>
        <w:rPr>
          <w:rFonts w:eastAsia="Lucida Sans Unicode"/>
          <w:color w:val="000000"/>
          <w:kern w:val="3"/>
        </w:rPr>
      </w:pPr>
      <w:r w:rsidRPr="00AE723A">
        <w:rPr>
          <w:rFonts w:eastAsia="Lucida Sans Unicode"/>
          <w:color w:val="000000"/>
          <w:kern w:val="3"/>
        </w:rPr>
        <w:t>- дужина клина стандардна: 150 мм,</w:t>
      </w:r>
    </w:p>
    <w:p w:rsidR="00205DEB" w:rsidRPr="00AE723A" w:rsidRDefault="00205DEB" w:rsidP="00205DEB">
      <w:pPr>
        <w:suppressAutoHyphens/>
        <w:autoSpaceDN w:val="0"/>
        <w:ind w:left="142" w:hanging="142"/>
        <w:jc w:val="both"/>
        <w:textAlignment w:val="baseline"/>
        <w:rPr>
          <w:rFonts w:eastAsia="Lucida Sans Unicode"/>
          <w:color w:val="000000"/>
          <w:kern w:val="3"/>
        </w:rPr>
      </w:pPr>
      <w:r w:rsidRPr="00AE723A">
        <w:rPr>
          <w:rFonts w:eastAsia="Lucida Sans Unicode"/>
          <w:color w:val="000000"/>
          <w:kern w:val="3"/>
        </w:rPr>
        <w:t>- дијаметар клина: Ø 7, 8 и 9 мм,</w:t>
      </w:r>
    </w:p>
    <w:p w:rsidR="00205DEB" w:rsidRPr="00AE723A" w:rsidRDefault="00205DEB" w:rsidP="00205DEB">
      <w:pPr>
        <w:suppressAutoHyphens/>
        <w:autoSpaceDN w:val="0"/>
        <w:ind w:left="142" w:hanging="142"/>
        <w:jc w:val="both"/>
        <w:textAlignment w:val="baseline"/>
        <w:rPr>
          <w:rFonts w:eastAsia="Lucida Sans Unicode"/>
          <w:color w:val="000000"/>
          <w:kern w:val="3"/>
        </w:rPr>
      </w:pPr>
      <w:r w:rsidRPr="00AE723A">
        <w:rPr>
          <w:rFonts w:eastAsia="Lucida Sans Unicode"/>
          <w:color w:val="000000"/>
          <w:kern w:val="3"/>
        </w:rPr>
        <w:t>- могућност проксималне трансфиксације из 3 равни,</w:t>
      </w:r>
    </w:p>
    <w:p w:rsidR="00205DEB" w:rsidRPr="00AE723A" w:rsidRDefault="00205DEB" w:rsidP="00205DEB">
      <w:pPr>
        <w:suppressAutoHyphens/>
        <w:autoSpaceDN w:val="0"/>
        <w:textAlignment w:val="baseline"/>
        <w:rPr>
          <w:rFonts w:eastAsia="Lucida Sans Unicode"/>
          <w:color w:val="000000"/>
          <w:kern w:val="3"/>
        </w:rPr>
      </w:pPr>
      <w:r w:rsidRPr="00AE723A">
        <w:rPr>
          <w:rFonts w:eastAsia="Lucida Sans Unicode"/>
          <w:color w:val="000000"/>
          <w:kern w:val="3"/>
        </w:rPr>
        <w:t xml:space="preserve">- трансфиксациони шраф Ø 4.0 и 5.0 мм, а </w:t>
      </w:r>
      <w:r w:rsidRPr="00AE723A">
        <w:rPr>
          <w:rFonts w:eastAsia="Lucida Sans Unicode"/>
        </w:rPr>
        <w:t>дужине по захтеву Наручиоца (20-60 мм),</w:t>
      </w:r>
    </w:p>
    <w:p w:rsidR="00205DEB" w:rsidRPr="00AE723A" w:rsidRDefault="00205DEB" w:rsidP="00205DEB">
      <w:pPr>
        <w:suppressAutoHyphens/>
        <w:autoSpaceDN w:val="0"/>
        <w:ind w:left="142" w:hanging="142"/>
        <w:jc w:val="both"/>
        <w:textAlignment w:val="baseline"/>
        <w:rPr>
          <w:rFonts w:eastAsia="Lucida Sans Unicode"/>
          <w:color w:val="000000"/>
          <w:kern w:val="3"/>
        </w:rPr>
      </w:pPr>
      <w:r w:rsidRPr="00AE723A">
        <w:rPr>
          <w:rFonts w:eastAsia="Lucida Sans Unicode"/>
          <w:color w:val="000000"/>
          <w:kern w:val="3"/>
        </w:rPr>
        <w:t>- проксимална и дистална трансфиксација преко инструмента за навођење без РТГ скопије.</w:t>
      </w:r>
    </w:p>
    <w:p w:rsidR="00205DEB" w:rsidRPr="00AE723A" w:rsidRDefault="00205DEB" w:rsidP="00205DEB">
      <w:pPr>
        <w:suppressAutoHyphens/>
        <w:autoSpaceDN w:val="0"/>
        <w:ind w:left="142" w:hanging="142"/>
        <w:jc w:val="both"/>
        <w:textAlignment w:val="baseline"/>
        <w:rPr>
          <w:rFonts w:eastAsia="Lucida Sans Unicode"/>
          <w:color w:val="000000"/>
          <w:kern w:val="3"/>
        </w:rPr>
      </w:pPr>
    </w:p>
    <w:p w:rsidR="00205DEB" w:rsidRPr="00AE723A" w:rsidRDefault="00205DEB" w:rsidP="00205DEB">
      <w:pPr>
        <w:suppressAutoHyphens/>
        <w:autoSpaceDN w:val="0"/>
        <w:textAlignment w:val="baseline"/>
        <w:rPr>
          <w:color w:val="000000"/>
          <w:kern w:val="3"/>
        </w:rPr>
      </w:pPr>
      <w:r w:rsidRPr="00AE723A">
        <w:rPr>
          <w:b/>
          <w:bCs/>
          <w:iCs/>
          <w:color w:val="000000"/>
          <w:kern w:val="3"/>
        </w:rPr>
        <w:t>Дуги проксимални клин</w:t>
      </w:r>
    </w:p>
    <w:p w:rsidR="00205DEB" w:rsidRPr="00AE723A" w:rsidRDefault="00205DEB" w:rsidP="00205DEB">
      <w:pPr>
        <w:suppressAutoHyphens/>
        <w:autoSpaceDN w:val="0"/>
        <w:jc w:val="both"/>
        <w:textAlignment w:val="baseline"/>
        <w:rPr>
          <w:rFonts w:eastAsia="Lucida Sans Unicode"/>
          <w:color w:val="000000"/>
          <w:kern w:val="3"/>
        </w:rPr>
      </w:pPr>
      <w:r w:rsidRPr="00AE723A">
        <w:rPr>
          <w:rFonts w:eastAsia="Lucida Sans Unicode"/>
          <w:color w:val="000000"/>
          <w:kern w:val="3"/>
        </w:rPr>
        <w:t>- клин од легуре титанијума,</w:t>
      </w:r>
    </w:p>
    <w:p w:rsidR="00205DEB" w:rsidRPr="00AE723A" w:rsidRDefault="00205DEB" w:rsidP="00205DEB">
      <w:pPr>
        <w:suppressAutoHyphens/>
        <w:autoSpaceDN w:val="0"/>
        <w:ind w:left="142" w:hanging="142"/>
        <w:jc w:val="both"/>
        <w:textAlignment w:val="baseline"/>
        <w:rPr>
          <w:rFonts w:eastAsia="Lucida Sans Unicode"/>
          <w:color w:val="000000"/>
          <w:kern w:val="3"/>
        </w:rPr>
      </w:pPr>
      <w:r w:rsidRPr="00AE723A">
        <w:rPr>
          <w:rFonts w:eastAsia="Lucida Sans Unicode"/>
          <w:color w:val="000000"/>
          <w:kern w:val="3"/>
        </w:rPr>
        <w:t>- дијаметар клина: Ø 7, 8 и 9 мм,</w:t>
      </w:r>
    </w:p>
    <w:p w:rsidR="00205DEB" w:rsidRPr="00AE723A" w:rsidRDefault="00205DEB" w:rsidP="00205DEB">
      <w:pPr>
        <w:suppressAutoHyphens/>
        <w:autoSpaceDN w:val="0"/>
        <w:ind w:left="142" w:hanging="142"/>
        <w:jc w:val="both"/>
        <w:textAlignment w:val="baseline"/>
        <w:rPr>
          <w:rFonts w:eastAsia="Lucida Sans Unicode"/>
          <w:color w:val="000000"/>
          <w:kern w:val="3"/>
        </w:rPr>
      </w:pPr>
      <w:r w:rsidRPr="00AE723A">
        <w:rPr>
          <w:rFonts w:eastAsia="Lucida Sans Unicode"/>
          <w:color w:val="000000"/>
          <w:kern w:val="3"/>
        </w:rPr>
        <w:t>- дужине клина: 220-300 мм,</w:t>
      </w:r>
    </w:p>
    <w:p w:rsidR="00205DEB" w:rsidRPr="00AE723A" w:rsidRDefault="00205DEB" w:rsidP="00205DEB">
      <w:pPr>
        <w:suppressAutoHyphens/>
        <w:autoSpaceDN w:val="0"/>
        <w:ind w:left="142" w:hanging="142"/>
        <w:jc w:val="both"/>
        <w:textAlignment w:val="baseline"/>
        <w:rPr>
          <w:rFonts w:eastAsia="Lucida Sans Unicode"/>
          <w:color w:val="000000"/>
          <w:kern w:val="3"/>
        </w:rPr>
      </w:pPr>
      <w:r w:rsidRPr="00AE723A">
        <w:rPr>
          <w:rFonts w:eastAsia="Lucida Sans Unicode"/>
          <w:color w:val="000000"/>
          <w:kern w:val="3"/>
        </w:rPr>
        <w:t>- могућност проксималне трансфиксације из 3 равни,</w:t>
      </w:r>
    </w:p>
    <w:p w:rsidR="00205DEB" w:rsidRPr="00AE723A" w:rsidRDefault="00205DEB" w:rsidP="00205DEB">
      <w:pPr>
        <w:suppressAutoHyphens/>
        <w:autoSpaceDN w:val="0"/>
        <w:textAlignment w:val="baseline"/>
        <w:rPr>
          <w:rFonts w:eastAsia="Lucida Sans Unicode"/>
          <w:color w:val="000000"/>
          <w:kern w:val="3"/>
        </w:rPr>
      </w:pPr>
      <w:r w:rsidRPr="00AE723A">
        <w:rPr>
          <w:rFonts w:eastAsia="Lucida Sans Unicode"/>
          <w:color w:val="000000"/>
          <w:kern w:val="3"/>
        </w:rPr>
        <w:t xml:space="preserve">- трансфиксациони шраф Ø 4.0 и 5.0 мм, а </w:t>
      </w:r>
      <w:r w:rsidRPr="00AE723A">
        <w:rPr>
          <w:rFonts w:eastAsia="Lucida Sans Unicode"/>
        </w:rPr>
        <w:t>дужине по захтеву Наручиоца (20-60 мм),</w:t>
      </w:r>
    </w:p>
    <w:p w:rsidR="00205DEB" w:rsidRPr="00AE723A" w:rsidRDefault="00205DEB" w:rsidP="00205DEB">
      <w:pPr>
        <w:suppressAutoHyphens/>
        <w:autoSpaceDN w:val="0"/>
        <w:ind w:left="142" w:hanging="142"/>
        <w:jc w:val="both"/>
        <w:textAlignment w:val="baseline"/>
        <w:rPr>
          <w:rFonts w:eastAsia="Lucida Sans Unicode"/>
          <w:color w:val="000000"/>
          <w:kern w:val="3"/>
        </w:rPr>
      </w:pPr>
      <w:r w:rsidRPr="00AE723A">
        <w:rPr>
          <w:rFonts w:eastAsia="Lucida Sans Unicode"/>
          <w:color w:val="000000"/>
          <w:kern w:val="3"/>
        </w:rPr>
        <w:t>- проксимална трансфиксација преко инструмента за навођење без РТГ скопије.</w:t>
      </w:r>
    </w:p>
    <w:p w:rsidR="00205DEB" w:rsidRPr="00AE723A" w:rsidRDefault="00205DEB" w:rsidP="00205DEB">
      <w:pPr>
        <w:suppressAutoHyphens/>
        <w:autoSpaceDN w:val="0"/>
        <w:ind w:left="142" w:hanging="142"/>
        <w:jc w:val="both"/>
        <w:textAlignment w:val="baseline"/>
        <w:rPr>
          <w:rFonts w:eastAsia="Lucida Sans Unicode"/>
          <w:color w:val="000000"/>
          <w:kern w:val="3"/>
        </w:rPr>
      </w:pPr>
    </w:p>
    <w:p w:rsidR="00205DEB" w:rsidRPr="00AE723A" w:rsidRDefault="00205DEB" w:rsidP="00205DEB">
      <w:pPr>
        <w:suppressAutoHyphens/>
        <w:autoSpaceDN w:val="0"/>
        <w:textAlignment w:val="baseline"/>
        <w:rPr>
          <w:color w:val="000000"/>
          <w:kern w:val="3"/>
        </w:rPr>
      </w:pPr>
      <w:r w:rsidRPr="00AE723A">
        <w:rPr>
          <w:b/>
          <w:bCs/>
          <w:iCs/>
          <w:color w:val="000000"/>
          <w:kern w:val="3"/>
        </w:rPr>
        <w:t>Дијафизарни клин</w:t>
      </w:r>
    </w:p>
    <w:p w:rsidR="00205DEB" w:rsidRPr="00AE723A" w:rsidRDefault="00205DEB" w:rsidP="00205DEB">
      <w:pPr>
        <w:suppressAutoHyphens/>
        <w:autoSpaceDN w:val="0"/>
        <w:jc w:val="both"/>
        <w:textAlignment w:val="baseline"/>
        <w:rPr>
          <w:rFonts w:eastAsia="Lucida Sans Unicode"/>
          <w:color w:val="000000"/>
          <w:kern w:val="3"/>
        </w:rPr>
      </w:pPr>
      <w:r w:rsidRPr="00AE723A">
        <w:rPr>
          <w:rFonts w:eastAsia="Lucida Sans Unicode"/>
          <w:color w:val="000000"/>
          <w:kern w:val="3"/>
        </w:rPr>
        <w:t>- клин од легуре титанијума,</w:t>
      </w:r>
    </w:p>
    <w:p w:rsidR="00205DEB" w:rsidRPr="00AE723A" w:rsidRDefault="00205DEB" w:rsidP="00205DEB">
      <w:pPr>
        <w:suppressAutoHyphens/>
        <w:autoSpaceDN w:val="0"/>
        <w:jc w:val="both"/>
        <w:textAlignment w:val="baseline"/>
        <w:rPr>
          <w:rFonts w:eastAsia="Lucida Sans Unicode"/>
          <w:color w:val="000000"/>
          <w:kern w:val="3"/>
        </w:rPr>
      </w:pPr>
      <w:r w:rsidRPr="00AE723A">
        <w:rPr>
          <w:rFonts w:eastAsia="Lucida Sans Unicode"/>
          <w:color w:val="000000"/>
          <w:kern w:val="3"/>
        </w:rPr>
        <w:t>- универзални антероградно-ретроградни хумерални клин,</w:t>
      </w:r>
    </w:p>
    <w:p w:rsidR="00205DEB" w:rsidRPr="00AE723A" w:rsidRDefault="00205DEB" w:rsidP="00205DEB">
      <w:pPr>
        <w:suppressAutoHyphens/>
        <w:autoSpaceDN w:val="0"/>
        <w:ind w:left="142" w:hanging="142"/>
        <w:jc w:val="both"/>
        <w:textAlignment w:val="baseline"/>
        <w:rPr>
          <w:rFonts w:eastAsia="Lucida Sans Unicode"/>
          <w:color w:val="000000"/>
          <w:kern w:val="3"/>
        </w:rPr>
      </w:pPr>
      <w:r w:rsidRPr="00AE723A">
        <w:rPr>
          <w:rFonts w:eastAsia="Lucida Sans Unicode"/>
          <w:color w:val="000000"/>
          <w:kern w:val="3"/>
        </w:rPr>
        <w:t>- дијаметар клина: Ø 7, 8 и 9 мм,</w:t>
      </w:r>
    </w:p>
    <w:p w:rsidR="00205DEB" w:rsidRPr="00AE723A" w:rsidRDefault="00205DEB" w:rsidP="00205DEB">
      <w:pPr>
        <w:suppressAutoHyphens/>
        <w:autoSpaceDN w:val="0"/>
        <w:ind w:left="142" w:hanging="142"/>
        <w:jc w:val="both"/>
        <w:textAlignment w:val="baseline"/>
        <w:rPr>
          <w:rFonts w:eastAsia="Lucida Sans Unicode"/>
          <w:color w:val="000000"/>
          <w:kern w:val="3"/>
        </w:rPr>
      </w:pPr>
      <w:r w:rsidRPr="00AE723A">
        <w:rPr>
          <w:rFonts w:eastAsia="Lucida Sans Unicode"/>
          <w:color w:val="000000"/>
          <w:kern w:val="3"/>
        </w:rPr>
        <w:t>- дужине клина: 140-320 мм,</w:t>
      </w:r>
    </w:p>
    <w:p w:rsidR="00205DEB" w:rsidRPr="00AE723A" w:rsidRDefault="00205DEB" w:rsidP="00205DEB">
      <w:pPr>
        <w:suppressAutoHyphens/>
        <w:autoSpaceDN w:val="0"/>
        <w:ind w:left="142" w:hanging="142"/>
        <w:jc w:val="both"/>
        <w:textAlignment w:val="baseline"/>
        <w:rPr>
          <w:rFonts w:eastAsia="Lucida Sans Unicode"/>
          <w:color w:val="000000"/>
          <w:kern w:val="3"/>
        </w:rPr>
      </w:pPr>
      <w:r w:rsidRPr="00AE723A">
        <w:rPr>
          <w:rFonts w:eastAsia="Lucida Sans Unicode"/>
          <w:color w:val="000000"/>
          <w:kern w:val="3"/>
        </w:rPr>
        <w:t>- могућност динамичког, статичког и компресивног закључавања,</w:t>
      </w:r>
    </w:p>
    <w:p w:rsidR="00205DEB" w:rsidRPr="00AE723A" w:rsidRDefault="00205DEB" w:rsidP="00205DEB">
      <w:pPr>
        <w:suppressAutoHyphens/>
        <w:autoSpaceDN w:val="0"/>
        <w:textAlignment w:val="baseline"/>
        <w:rPr>
          <w:rFonts w:eastAsia="Lucida Sans Unicode"/>
        </w:rPr>
      </w:pPr>
      <w:r w:rsidRPr="00AE723A">
        <w:rPr>
          <w:rFonts w:eastAsia="Lucida Sans Unicode"/>
          <w:color w:val="000000"/>
          <w:kern w:val="3"/>
        </w:rPr>
        <w:t xml:space="preserve">- трансфиксациони шраф Ø 4.0 и 5.0 мм, а </w:t>
      </w:r>
      <w:r w:rsidRPr="00AE723A">
        <w:rPr>
          <w:rFonts w:eastAsia="Lucida Sans Unicode"/>
        </w:rPr>
        <w:t>дужине по захтеву Наручиоца (20-60 мм),</w:t>
      </w:r>
    </w:p>
    <w:p w:rsidR="00205DEB" w:rsidRPr="00AE723A" w:rsidRDefault="00205DEB" w:rsidP="00205DEB">
      <w:pPr>
        <w:suppressAutoHyphens/>
        <w:autoSpaceDN w:val="0"/>
        <w:textAlignment w:val="baseline"/>
        <w:rPr>
          <w:rFonts w:eastAsia="Lucida Sans Unicode"/>
        </w:rPr>
      </w:pPr>
    </w:p>
    <w:p w:rsidR="00205DEB" w:rsidRPr="007D2B90" w:rsidRDefault="00205DEB" w:rsidP="00205DEB">
      <w:pPr>
        <w:suppressAutoHyphens/>
        <w:autoSpaceDN w:val="0"/>
        <w:textAlignment w:val="baseline"/>
        <w:rPr>
          <w:color w:val="000000"/>
          <w:kern w:val="3"/>
        </w:rPr>
      </w:pPr>
      <w:r w:rsidRPr="007D2B90">
        <w:rPr>
          <w:rFonts w:eastAsia="Lucida Sans Unicode"/>
          <w:b/>
          <w:bCs/>
          <w:color w:val="000000"/>
          <w:kern w:val="3"/>
        </w:rPr>
        <w:t xml:space="preserve">Трансфиксациони шраф за хумералне клинове </w:t>
      </w:r>
    </w:p>
    <w:p w:rsidR="00205DEB" w:rsidRPr="007D2B90" w:rsidRDefault="00205DEB" w:rsidP="00205DEB">
      <w:pPr>
        <w:suppressAutoHyphens/>
        <w:autoSpaceDN w:val="0"/>
        <w:textAlignment w:val="baseline"/>
        <w:rPr>
          <w:color w:val="000000"/>
          <w:kern w:val="3"/>
        </w:rPr>
      </w:pPr>
      <w:r w:rsidRPr="007D2B90">
        <w:rPr>
          <w:rFonts w:eastAsia="Lucida Sans Unicode"/>
          <w:color w:val="000000"/>
          <w:kern w:val="3"/>
        </w:rPr>
        <w:t xml:space="preserve">- </w:t>
      </w:r>
      <w:r w:rsidRPr="00AE723A">
        <w:rPr>
          <w:rFonts w:eastAsia="Lucida Sans Unicode"/>
          <w:color w:val="000000"/>
          <w:kern w:val="3"/>
        </w:rPr>
        <w:t xml:space="preserve">промер: </w:t>
      </w:r>
      <w:r w:rsidRPr="007D2B90">
        <w:rPr>
          <w:rFonts w:eastAsia="Lucida Sans Unicode"/>
          <w:color w:val="000000"/>
          <w:kern w:val="3"/>
        </w:rPr>
        <w:t>Ø 4</w:t>
      </w:r>
      <w:r w:rsidRPr="00AE723A">
        <w:rPr>
          <w:rFonts w:eastAsia="Lucida Sans Unicode"/>
          <w:color w:val="000000"/>
          <w:kern w:val="3"/>
        </w:rPr>
        <w:t>.</w:t>
      </w:r>
      <w:r w:rsidRPr="007D2B90">
        <w:rPr>
          <w:rFonts w:eastAsia="Lucida Sans Unicode"/>
          <w:color w:val="000000"/>
          <w:kern w:val="3"/>
        </w:rPr>
        <w:t xml:space="preserve">0 </w:t>
      </w:r>
      <w:r w:rsidRPr="00AE723A">
        <w:rPr>
          <w:rFonts w:eastAsia="Lucida Sans Unicode"/>
          <w:color w:val="000000"/>
          <w:kern w:val="3"/>
        </w:rPr>
        <w:t>мм и 5.</w:t>
      </w:r>
      <w:r w:rsidRPr="007D2B90">
        <w:rPr>
          <w:rFonts w:eastAsia="Lucida Sans Unicode"/>
          <w:color w:val="000000"/>
          <w:kern w:val="3"/>
        </w:rPr>
        <w:t>0</w:t>
      </w:r>
      <w:r w:rsidRPr="00AE723A">
        <w:rPr>
          <w:rFonts w:eastAsia="Lucida Sans Unicode"/>
          <w:color w:val="000000"/>
          <w:kern w:val="3"/>
        </w:rPr>
        <w:t xml:space="preserve"> </w:t>
      </w:r>
      <w:r w:rsidRPr="007D2B90">
        <w:rPr>
          <w:rFonts w:eastAsia="Lucida Sans Unicode"/>
          <w:color w:val="000000"/>
          <w:kern w:val="3"/>
        </w:rPr>
        <w:t>мм,</w:t>
      </w:r>
    </w:p>
    <w:p w:rsidR="00205DEB" w:rsidRPr="007D2B90" w:rsidRDefault="00205DEB" w:rsidP="00205DEB">
      <w:pPr>
        <w:jc w:val="both"/>
        <w:rPr>
          <w:b/>
          <w:noProof/>
          <w:u w:val="single"/>
        </w:rPr>
      </w:pPr>
      <w:r w:rsidRPr="007D2B90">
        <w:rPr>
          <w:rFonts w:eastAsia="Lucida Sans Unicode"/>
        </w:rPr>
        <w:t>- дужине по захтеву Наручиоца (20-60</w:t>
      </w:r>
      <w:r w:rsidRPr="00AE723A">
        <w:rPr>
          <w:rFonts w:eastAsia="Lucida Sans Unicode"/>
        </w:rPr>
        <w:t xml:space="preserve"> </w:t>
      </w:r>
      <w:r w:rsidRPr="007D2B90">
        <w:rPr>
          <w:rFonts w:eastAsia="Lucida Sans Unicode"/>
        </w:rPr>
        <w:t>мм).</w:t>
      </w:r>
    </w:p>
    <w:p w:rsidR="00205DEB" w:rsidRPr="00AE723A" w:rsidRDefault="00205DEB" w:rsidP="00205DEB">
      <w:pPr>
        <w:suppressAutoHyphens/>
        <w:autoSpaceDN w:val="0"/>
        <w:ind w:left="142" w:hanging="142"/>
        <w:jc w:val="both"/>
        <w:textAlignment w:val="baseline"/>
        <w:rPr>
          <w:rFonts w:eastAsia="Lucida Sans Unicode"/>
          <w:color w:val="000000"/>
          <w:kern w:val="3"/>
        </w:rPr>
      </w:pPr>
    </w:p>
    <w:p w:rsidR="00205DEB" w:rsidRPr="00AE723A" w:rsidRDefault="00205DEB" w:rsidP="00205DEB">
      <w:pPr>
        <w:jc w:val="both"/>
      </w:pPr>
    </w:p>
    <w:p w:rsidR="00205DEB" w:rsidRPr="00AE723A" w:rsidRDefault="00205DEB" w:rsidP="00205DEB">
      <w:pPr>
        <w:spacing w:after="160" w:line="360" w:lineRule="auto"/>
        <w:jc w:val="both"/>
        <w:rPr>
          <w:u w:val="single"/>
        </w:rPr>
      </w:pPr>
      <w:r w:rsidRPr="00AE723A">
        <w:rPr>
          <w:rFonts w:eastAsia="Calibri"/>
          <w:b/>
          <w:u w:val="single"/>
        </w:rPr>
        <w:t xml:space="preserve">ПАРТИЈА БР. </w:t>
      </w:r>
      <w:r w:rsidRPr="00AE723A">
        <w:rPr>
          <w:b/>
          <w:u w:val="single"/>
        </w:rPr>
        <w:t>4</w:t>
      </w:r>
      <w:r w:rsidRPr="00AE723A">
        <w:rPr>
          <w:u w:val="single"/>
        </w:rPr>
        <w:t xml:space="preserve"> – УГРАДНИ МАТЕРИЈАЛ ЗА ОСТЕОСИНТЕЗУ ПЕРИПРОТЕТИЧНИХ ПРЕЛОМА</w:t>
      </w:r>
    </w:p>
    <w:p w:rsidR="00205DEB" w:rsidRPr="00AE723A" w:rsidRDefault="00205DEB" w:rsidP="00205DEB">
      <w:pPr>
        <w:suppressAutoHyphens/>
        <w:autoSpaceDN w:val="0"/>
        <w:jc w:val="both"/>
        <w:textAlignment w:val="baseline"/>
        <w:rPr>
          <w:b/>
          <w:color w:val="000000"/>
          <w:kern w:val="3"/>
        </w:rPr>
      </w:pPr>
      <w:r w:rsidRPr="00AE723A">
        <w:rPr>
          <w:b/>
          <w:color w:val="000000"/>
          <w:kern w:val="3"/>
        </w:rPr>
        <w:t>Плоче за перипротетичне преломе трохантера</w:t>
      </w:r>
    </w:p>
    <w:p w:rsidR="00205DEB" w:rsidRPr="00AE723A" w:rsidRDefault="00205DEB" w:rsidP="00205DEB">
      <w:pPr>
        <w:suppressAutoHyphens/>
        <w:autoSpaceDN w:val="0"/>
        <w:jc w:val="both"/>
        <w:textAlignment w:val="baseline"/>
        <w:rPr>
          <w:color w:val="000000"/>
          <w:kern w:val="3"/>
        </w:rPr>
      </w:pPr>
      <w:r w:rsidRPr="00AE723A">
        <w:rPr>
          <w:color w:val="000000"/>
          <w:kern w:val="3"/>
        </w:rPr>
        <w:t>- материјал: легура титанијума,</w:t>
      </w:r>
    </w:p>
    <w:p w:rsidR="00205DEB" w:rsidRPr="00AE723A" w:rsidRDefault="00205DEB" w:rsidP="00205DEB">
      <w:pPr>
        <w:suppressAutoHyphens/>
        <w:autoSpaceDN w:val="0"/>
        <w:jc w:val="both"/>
        <w:textAlignment w:val="baseline"/>
        <w:rPr>
          <w:color w:val="000000"/>
          <w:kern w:val="3"/>
        </w:rPr>
      </w:pPr>
      <w:r w:rsidRPr="00AE723A">
        <w:rPr>
          <w:color w:val="000000"/>
          <w:kern w:val="3"/>
        </w:rPr>
        <w:t>- плоча са 5 рупа,</w:t>
      </w:r>
    </w:p>
    <w:p w:rsidR="00205DEB" w:rsidRPr="00AE723A" w:rsidRDefault="00205DEB" w:rsidP="00205DEB">
      <w:pPr>
        <w:suppressAutoHyphens/>
        <w:autoSpaceDN w:val="0"/>
        <w:jc w:val="both"/>
        <w:textAlignment w:val="baseline"/>
        <w:rPr>
          <w:color w:val="000000"/>
          <w:kern w:val="3"/>
        </w:rPr>
      </w:pPr>
      <w:r w:rsidRPr="00AE723A">
        <w:rPr>
          <w:color w:val="000000"/>
          <w:kern w:val="3"/>
        </w:rPr>
        <w:t>- припадајући кабл систем за фиксацију.</w:t>
      </w:r>
    </w:p>
    <w:p w:rsidR="00205DEB" w:rsidRPr="00AE723A" w:rsidRDefault="00205DEB" w:rsidP="00205DEB">
      <w:pPr>
        <w:suppressAutoHyphens/>
        <w:autoSpaceDN w:val="0"/>
        <w:jc w:val="both"/>
        <w:textAlignment w:val="baseline"/>
        <w:rPr>
          <w:color w:val="000000"/>
          <w:kern w:val="3"/>
        </w:rPr>
      </w:pPr>
    </w:p>
    <w:p w:rsidR="00205DEB" w:rsidRPr="00AE723A" w:rsidRDefault="00205DEB" w:rsidP="00205DEB">
      <w:pPr>
        <w:suppressAutoHyphens/>
        <w:autoSpaceDN w:val="0"/>
        <w:jc w:val="both"/>
        <w:textAlignment w:val="baseline"/>
        <w:rPr>
          <w:b/>
          <w:color w:val="000000"/>
          <w:kern w:val="3"/>
        </w:rPr>
      </w:pPr>
      <w:r w:rsidRPr="00AE723A">
        <w:rPr>
          <w:b/>
          <w:color w:val="000000"/>
          <w:kern w:val="3"/>
        </w:rPr>
        <w:t>Плоче за перипротетичне преломе проксималног фемура са 12 рупа</w:t>
      </w:r>
    </w:p>
    <w:p w:rsidR="00205DEB" w:rsidRPr="00AE723A" w:rsidRDefault="00205DEB" w:rsidP="00205DEB">
      <w:pPr>
        <w:suppressAutoHyphens/>
        <w:autoSpaceDN w:val="0"/>
        <w:jc w:val="both"/>
        <w:textAlignment w:val="baseline"/>
        <w:rPr>
          <w:color w:val="000000"/>
          <w:kern w:val="3"/>
        </w:rPr>
      </w:pPr>
      <w:r w:rsidRPr="00AE723A">
        <w:rPr>
          <w:color w:val="000000"/>
          <w:kern w:val="3"/>
        </w:rPr>
        <w:t>- материјал: легура титанијума,</w:t>
      </w:r>
    </w:p>
    <w:p w:rsidR="00205DEB" w:rsidRPr="00AE723A" w:rsidRDefault="00205DEB" w:rsidP="00205DEB">
      <w:pPr>
        <w:suppressAutoHyphens/>
        <w:autoSpaceDN w:val="0"/>
        <w:jc w:val="both"/>
        <w:textAlignment w:val="baseline"/>
        <w:rPr>
          <w:color w:val="000000"/>
          <w:kern w:val="3"/>
        </w:rPr>
      </w:pPr>
      <w:r w:rsidRPr="00AE723A">
        <w:rPr>
          <w:color w:val="000000"/>
          <w:kern w:val="3"/>
        </w:rPr>
        <w:t>- закључавајуће плоче са системом од три дијагонално постављене рупе.</w:t>
      </w:r>
    </w:p>
    <w:p w:rsidR="00205DEB" w:rsidRPr="00AE723A" w:rsidRDefault="00205DEB" w:rsidP="00205DEB">
      <w:pPr>
        <w:suppressAutoHyphens/>
        <w:autoSpaceDN w:val="0"/>
        <w:jc w:val="both"/>
        <w:textAlignment w:val="baseline"/>
        <w:rPr>
          <w:b/>
          <w:color w:val="000000"/>
          <w:kern w:val="3"/>
        </w:rPr>
      </w:pPr>
    </w:p>
    <w:p w:rsidR="00205DEB" w:rsidRPr="00AE723A" w:rsidRDefault="00205DEB" w:rsidP="00205DEB">
      <w:pPr>
        <w:suppressAutoHyphens/>
        <w:autoSpaceDN w:val="0"/>
        <w:jc w:val="both"/>
        <w:textAlignment w:val="baseline"/>
        <w:rPr>
          <w:b/>
          <w:color w:val="000000"/>
          <w:kern w:val="3"/>
        </w:rPr>
      </w:pPr>
      <w:r w:rsidRPr="00AE723A">
        <w:rPr>
          <w:b/>
          <w:color w:val="000000"/>
          <w:kern w:val="3"/>
        </w:rPr>
        <w:t>Плоче за перипротетичне преломе проксималног фемура са 18 рупа</w:t>
      </w:r>
    </w:p>
    <w:p w:rsidR="00205DEB" w:rsidRPr="00AE723A" w:rsidRDefault="00205DEB" w:rsidP="00205DEB">
      <w:pPr>
        <w:suppressAutoHyphens/>
        <w:autoSpaceDN w:val="0"/>
        <w:jc w:val="both"/>
        <w:textAlignment w:val="baseline"/>
        <w:rPr>
          <w:color w:val="000000"/>
          <w:kern w:val="3"/>
        </w:rPr>
      </w:pPr>
      <w:r w:rsidRPr="00AE723A">
        <w:rPr>
          <w:color w:val="000000"/>
          <w:kern w:val="3"/>
        </w:rPr>
        <w:t>- материјал: легура титанијума,</w:t>
      </w:r>
    </w:p>
    <w:p w:rsidR="00205DEB" w:rsidRPr="00AE723A" w:rsidRDefault="00205DEB" w:rsidP="00205DEB">
      <w:pPr>
        <w:suppressAutoHyphens/>
        <w:autoSpaceDN w:val="0"/>
        <w:jc w:val="both"/>
        <w:textAlignment w:val="baseline"/>
        <w:rPr>
          <w:color w:val="000000"/>
          <w:kern w:val="3"/>
        </w:rPr>
      </w:pPr>
      <w:r w:rsidRPr="00AE723A">
        <w:rPr>
          <w:color w:val="000000"/>
          <w:kern w:val="3"/>
        </w:rPr>
        <w:t>- закључавајуће плоче са системом од три дијагонално постављене рупе.</w:t>
      </w:r>
    </w:p>
    <w:p w:rsidR="00205DEB" w:rsidRPr="00AE723A" w:rsidRDefault="00205DEB" w:rsidP="00205DEB">
      <w:pPr>
        <w:suppressAutoHyphens/>
        <w:autoSpaceDN w:val="0"/>
        <w:jc w:val="both"/>
        <w:textAlignment w:val="baseline"/>
        <w:rPr>
          <w:b/>
          <w:color w:val="000000"/>
          <w:kern w:val="3"/>
        </w:rPr>
      </w:pPr>
    </w:p>
    <w:p w:rsidR="00205DEB" w:rsidRPr="00AE723A" w:rsidRDefault="00205DEB" w:rsidP="00205DEB">
      <w:pPr>
        <w:suppressAutoHyphens/>
        <w:autoSpaceDN w:val="0"/>
        <w:jc w:val="both"/>
        <w:textAlignment w:val="baseline"/>
        <w:rPr>
          <w:b/>
          <w:color w:val="000000"/>
          <w:kern w:val="3"/>
        </w:rPr>
      </w:pPr>
      <w:r w:rsidRPr="00AE723A">
        <w:rPr>
          <w:b/>
          <w:color w:val="000000"/>
          <w:kern w:val="3"/>
        </w:rPr>
        <w:t>Плоче за перипротетичне преломе дијафизе фемура</w:t>
      </w:r>
    </w:p>
    <w:p w:rsidR="00205DEB" w:rsidRPr="00AE723A" w:rsidRDefault="00205DEB" w:rsidP="00205DEB">
      <w:pPr>
        <w:suppressAutoHyphens/>
        <w:autoSpaceDN w:val="0"/>
        <w:jc w:val="both"/>
        <w:textAlignment w:val="baseline"/>
        <w:rPr>
          <w:color w:val="000000"/>
          <w:kern w:val="3"/>
        </w:rPr>
      </w:pPr>
      <w:r w:rsidRPr="00AE723A">
        <w:rPr>
          <w:color w:val="000000"/>
          <w:kern w:val="3"/>
        </w:rPr>
        <w:t>- плоче од 10 рупа,</w:t>
      </w:r>
    </w:p>
    <w:p w:rsidR="00205DEB" w:rsidRPr="00AE723A" w:rsidRDefault="00205DEB" w:rsidP="00205DEB">
      <w:pPr>
        <w:suppressAutoHyphens/>
        <w:autoSpaceDN w:val="0"/>
        <w:jc w:val="both"/>
        <w:textAlignment w:val="baseline"/>
        <w:rPr>
          <w:color w:val="000000"/>
          <w:kern w:val="3"/>
        </w:rPr>
      </w:pPr>
      <w:r w:rsidRPr="00AE723A">
        <w:rPr>
          <w:color w:val="000000"/>
          <w:kern w:val="3"/>
        </w:rPr>
        <w:t>- припадајући кабл систем за фиксацију.</w:t>
      </w:r>
    </w:p>
    <w:p w:rsidR="00205DEB" w:rsidRPr="00AE723A" w:rsidRDefault="00205DEB" w:rsidP="00205DEB">
      <w:pPr>
        <w:suppressAutoHyphens/>
        <w:autoSpaceDN w:val="0"/>
        <w:jc w:val="both"/>
        <w:textAlignment w:val="baseline"/>
        <w:rPr>
          <w:color w:val="000000"/>
          <w:kern w:val="3"/>
        </w:rPr>
      </w:pPr>
    </w:p>
    <w:p w:rsidR="00205DEB" w:rsidRPr="00AE723A" w:rsidRDefault="00205DEB" w:rsidP="00205DEB">
      <w:pPr>
        <w:suppressAutoHyphens/>
        <w:autoSpaceDN w:val="0"/>
        <w:jc w:val="both"/>
        <w:textAlignment w:val="baseline"/>
        <w:rPr>
          <w:b/>
          <w:color w:val="000000"/>
          <w:kern w:val="3"/>
        </w:rPr>
      </w:pPr>
      <w:r w:rsidRPr="00AE723A">
        <w:rPr>
          <w:b/>
          <w:color w:val="000000"/>
          <w:kern w:val="3"/>
        </w:rPr>
        <w:t>Плоче за перипротетичне преломе дисталног фемура са 12 рупа</w:t>
      </w:r>
    </w:p>
    <w:p w:rsidR="00205DEB" w:rsidRPr="00AE723A" w:rsidRDefault="00205DEB" w:rsidP="00205DEB">
      <w:pPr>
        <w:suppressAutoHyphens/>
        <w:autoSpaceDN w:val="0"/>
        <w:jc w:val="both"/>
        <w:textAlignment w:val="baseline"/>
        <w:rPr>
          <w:color w:val="000000"/>
          <w:kern w:val="3"/>
        </w:rPr>
      </w:pPr>
      <w:r w:rsidRPr="00AE723A">
        <w:rPr>
          <w:color w:val="000000"/>
          <w:kern w:val="3"/>
        </w:rPr>
        <w:t>- материјал: легура титанијума,</w:t>
      </w:r>
    </w:p>
    <w:p w:rsidR="00205DEB" w:rsidRPr="00AE723A" w:rsidRDefault="00205DEB" w:rsidP="00205DEB">
      <w:pPr>
        <w:suppressAutoHyphens/>
        <w:autoSpaceDN w:val="0"/>
        <w:jc w:val="both"/>
        <w:textAlignment w:val="baseline"/>
        <w:rPr>
          <w:color w:val="000000"/>
          <w:kern w:val="3"/>
        </w:rPr>
      </w:pPr>
      <w:r w:rsidRPr="00AE723A">
        <w:rPr>
          <w:color w:val="000000"/>
          <w:kern w:val="3"/>
        </w:rPr>
        <w:t>- закључавајуће плоче са системом од три дијагонално постављене рупе.</w:t>
      </w:r>
    </w:p>
    <w:p w:rsidR="00205DEB" w:rsidRPr="00AE723A" w:rsidRDefault="00205DEB" w:rsidP="00205DEB">
      <w:pPr>
        <w:suppressAutoHyphens/>
        <w:autoSpaceDN w:val="0"/>
        <w:jc w:val="both"/>
        <w:textAlignment w:val="baseline"/>
        <w:rPr>
          <w:b/>
          <w:color w:val="000000"/>
          <w:kern w:val="3"/>
        </w:rPr>
      </w:pPr>
    </w:p>
    <w:p w:rsidR="00205DEB" w:rsidRPr="00AE723A" w:rsidRDefault="00205DEB" w:rsidP="00205DEB">
      <w:pPr>
        <w:suppressAutoHyphens/>
        <w:autoSpaceDN w:val="0"/>
        <w:jc w:val="both"/>
        <w:textAlignment w:val="baseline"/>
        <w:rPr>
          <w:b/>
          <w:color w:val="000000"/>
          <w:kern w:val="3"/>
        </w:rPr>
      </w:pPr>
      <w:r w:rsidRPr="00AE723A">
        <w:rPr>
          <w:b/>
          <w:color w:val="000000"/>
          <w:kern w:val="3"/>
        </w:rPr>
        <w:t>Плоче за перипротетичне преломе дисталног фемура са 18 рупа</w:t>
      </w:r>
    </w:p>
    <w:p w:rsidR="00205DEB" w:rsidRPr="00AE723A" w:rsidRDefault="00205DEB" w:rsidP="00205DEB">
      <w:pPr>
        <w:suppressAutoHyphens/>
        <w:autoSpaceDN w:val="0"/>
        <w:jc w:val="both"/>
        <w:textAlignment w:val="baseline"/>
        <w:rPr>
          <w:color w:val="000000"/>
          <w:kern w:val="3"/>
        </w:rPr>
      </w:pPr>
      <w:r w:rsidRPr="00AE723A">
        <w:rPr>
          <w:color w:val="000000"/>
          <w:kern w:val="3"/>
        </w:rPr>
        <w:t>- материјал: легура титанијума,</w:t>
      </w:r>
    </w:p>
    <w:p w:rsidR="00205DEB" w:rsidRPr="00AE723A" w:rsidRDefault="00205DEB" w:rsidP="00205DEB">
      <w:pPr>
        <w:suppressAutoHyphens/>
        <w:autoSpaceDN w:val="0"/>
        <w:jc w:val="both"/>
        <w:textAlignment w:val="baseline"/>
        <w:rPr>
          <w:color w:val="000000"/>
          <w:kern w:val="3"/>
        </w:rPr>
      </w:pPr>
      <w:r w:rsidRPr="00AE723A">
        <w:rPr>
          <w:color w:val="000000"/>
          <w:kern w:val="3"/>
        </w:rPr>
        <w:t>- закључавајуће плоче са системом од три дијагонално постављене рупе.</w:t>
      </w:r>
    </w:p>
    <w:p w:rsidR="00205DEB" w:rsidRPr="00AE723A" w:rsidRDefault="00205DEB" w:rsidP="00205DEB">
      <w:pPr>
        <w:suppressAutoHyphens/>
        <w:autoSpaceDN w:val="0"/>
        <w:jc w:val="both"/>
        <w:textAlignment w:val="baseline"/>
        <w:rPr>
          <w:b/>
          <w:color w:val="000000"/>
          <w:kern w:val="3"/>
        </w:rPr>
      </w:pPr>
    </w:p>
    <w:p w:rsidR="00205DEB" w:rsidRPr="00AE723A" w:rsidRDefault="00205DEB" w:rsidP="00205DEB">
      <w:pPr>
        <w:suppressAutoHyphens/>
        <w:autoSpaceDN w:val="0"/>
        <w:textAlignment w:val="baseline"/>
        <w:rPr>
          <w:b/>
          <w:bCs/>
          <w:iCs/>
          <w:color w:val="000000"/>
          <w:kern w:val="3"/>
        </w:rPr>
      </w:pPr>
      <w:r w:rsidRPr="00AE723A">
        <w:rPr>
          <w:b/>
          <w:bCs/>
          <w:iCs/>
          <w:color w:val="000000"/>
          <w:kern w:val="3"/>
        </w:rPr>
        <w:t>Серклаж</w:t>
      </w:r>
    </w:p>
    <w:p w:rsidR="00205DEB" w:rsidRPr="00AE723A" w:rsidRDefault="00205DEB" w:rsidP="00205DEB">
      <w:pPr>
        <w:suppressAutoHyphens/>
        <w:autoSpaceDN w:val="0"/>
        <w:textAlignment w:val="baseline"/>
        <w:rPr>
          <w:iCs/>
          <w:color w:val="000000"/>
          <w:kern w:val="3"/>
        </w:rPr>
      </w:pPr>
      <w:r w:rsidRPr="00AE723A">
        <w:rPr>
          <w:iCs/>
          <w:color w:val="000000"/>
          <w:kern w:val="3"/>
        </w:rPr>
        <w:t>- материјал легура челика или титанијума</w:t>
      </w:r>
    </w:p>
    <w:p w:rsidR="00205DEB" w:rsidRPr="00AE723A" w:rsidRDefault="00205DEB" w:rsidP="00205DEB">
      <w:pPr>
        <w:suppressAutoHyphens/>
        <w:autoSpaceDN w:val="0"/>
        <w:textAlignment w:val="baseline"/>
        <w:rPr>
          <w:iCs/>
          <w:color w:val="000000"/>
          <w:kern w:val="3"/>
        </w:rPr>
      </w:pPr>
    </w:p>
    <w:p w:rsidR="00205DEB" w:rsidRPr="00AE723A" w:rsidRDefault="00205DEB" w:rsidP="00205DEB">
      <w:pPr>
        <w:suppressAutoHyphens/>
        <w:autoSpaceDN w:val="0"/>
        <w:textAlignment w:val="baseline"/>
        <w:rPr>
          <w:iCs/>
          <w:color w:val="000000"/>
          <w:kern w:val="3"/>
        </w:rPr>
      </w:pPr>
      <w:r w:rsidRPr="00AE723A">
        <w:rPr>
          <w:b/>
          <w:bCs/>
          <w:iCs/>
          <w:color w:val="000000"/>
          <w:kern w:val="3"/>
        </w:rPr>
        <w:t>Полиаксијални шраф</w:t>
      </w:r>
    </w:p>
    <w:p w:rsidR="00205DEB" w:rsidRPr="00AE723A" w:rsidRDefault="00205DEB" w:rsidP="00205DEB">
      <w:pPr>
        <w:suppressAutoHyphens/>
        <w:autoSpaceDN w:val="0"/>
        <w:textAlignment w:val="baseline"/>
        <w:rPr>
          <w:iCs/>
          <w:color w:val="000000"/>
          <w:kern w:val="3"/>
        </w:rPr>
      </w:pPr>
      <w:r w:rsidRPr="00AE723A">
        <w:rPr>
          <w:iCs/>
          <w:color w:val="000000"/>
          <w:kern w:val="3"/>
        </w:rPr>
        <w:t>- кортикални или спонгиозни,</w:t>
      </w:r>
    </w:p>
    <w:p w:rsidR="00205DEB" w:rsidRPr="00AE723A" w:rsidRDefault="00205DEB" w:rsidP="00205DEB">
      <w:pPr>
        <w:suppressAutoHyphens/>
        <w:autoSpaceDN w:val="0"/>
        <w:textAlignment w:val="baseline"/>
        <w:rPr>
          <w:rFonts w:eastAsia="Lucida Sans Unicode"/>
          <w:iCs/>
          <w:color w:val="000000"/>
          <w:kern w:val="3"/>
        </w:rPr>
      </w:pPr>
      <w:r w:rsidRPr="00AE723A">
        <w:rPr>
          <w:rFonts w:eastAsia="Lucida Sans Unicode"/>
          <w:iCs/>
          <w:color w:val="000000"/>
          <w:kern w:val="3"/>
        </w:rPr>
        <w:t>- дужине по захтеву Наручиоца</w:t>
      </w:r>
    </w:p>
    <w:p w:rsidR="00205DEB" w:rsidRPr="00AE723A" w:rsidRDefault="00205DEB" w:rsidP="00205DEB">
      <w:pPr>
        <w:suppressAutoHyphens/>
        <w:autoSpaceDN w:val="0"/>
        <w:textAlignment w:val="baseline"/>
        <w:rPr>
          <w:rFonts w:eastAsia="Lucida Sans Unicode"/>
          <w:iCs/>
          <w:color w:val="000000"/>
          <w:kern w:val="3"/>
        </w:rPr>
      </w:pPr>
    </w:p>
    <w:p w:rsidR="00205DEB" w:rsidRPr="00AE723A" w:rsidRDefault="00205DEB" w:rsidP="00205DEB">
      <w:pPr>
        <w:suppressAutoHyphens/>
        <w:autoSpaceDN w:val="0"/>
        <w:textAlignment w:val="baseline"/>
        <w:rPr>
          <w:iCs/>
          <w:color w:val="000000"/>
          <w:kern w:val="3"/>
        </w:rPr>
      </w:pPr>
      <w:r w:rsidRPr="00AE723A">
        <w:rPr>
          <w:rFonts w:eastAsia="Lucida Sans Unicode"/>
          <w:b/>
          <w:bCs/>
          <w:iCs/>
          <w:color w:val="000000"/>
          <w:kern w:val="3"/>
        </w:rPr>
        <w:t>Полиакцијални шраф за цемент</w:t>
      </w:r>
    </w:p>
    <w:p w:rsidR="00205DEB" w:rsidRPr="00AE723A" w:rsidRDefault="00205DEB" w:rsidP="00205DEB">
      <w:pPr>
        <w:suppressAutoHyphens/>
        <w:autoSpaceDN w:val="0"/>
        <w:textAlignment w:val="baseline"/>
        <w:rPr>
          <w:rFonts w:eastAsia="Lucida Sans Unicode"/>
          <w:iCs/>
          <w:color w:val="000000"/>
          <w:kern w:val="3"/>
        </w:rPr>
      </w:pPr>
      <w:r w:rsidRPr="00AE723A">
        <w:rPr>
          <w:rFonts w:eastAsia="Lucida Sans Unicode"/>
          <w:iCs/>
          <w:color w:val="000000"/>
          <w:kern w:val="3"/>
        </w:rPr>
        <w:t>- дужине по захтеву Наручиоца</w:t>
      </w:r>
    </w:p>
    <w:p w:rsidR="00205DEB" w:rsidRPr="00AE723A" w:rsidRDefault="00205DEB" w:rsidP="00205DEB">
      <w:pPr>
        <w:suppressAutoHyphens/>
        <w:autoSpaceDN w:val="0"/>
        <w:textAlignment w:val="baseline"/>
        <w:rPr>
          <w:rFonts w:eastAsia="Lucida Sans Unicode"/>
          <w:iCs/>
          <w:color w:val="000000"/>
          <w:kern w:val="3"/>
        </w:rPr>
      </w:pPr>
      <w:r w:rsidRPr="00AE723A">
        <w:rPr>
          <w:rFonts w:eastAsia="Lucida Sans Unicode"/>
          <w:iCs/>
          <w:color w:val="000000"/>
          <w:kern w:val="3"/>
        </w:rPr>
        <w:tab/>
      </w:r>
    </w:p>
    <w:p w:rsidR="00205DEB" w:rsidRPr="00AE723A" w:rsidRDefault="00205DEB" w:rsidP="00205DEB">
      <w:pPr>
        <w:suppressAutoHyphens/>
        <w:autoSpaceDN w:val="0"/>
        <w:textAlignment w:val="baseline"/>
        <w:rPr>
          <w:iCs/>
          <w:color w:val="000000"/>
          <w:kern w:val="3"/>
        </w:rPr>
      </w:pPr>
      <w:r w:rsidRPr="00AE723A">
        <w:rPr>
          <w:rFonts w:eastAsia="Lucida Sans Unicode"/>
          <w:b/>
          <w:bCs/>
          <w:iCs/>
          <w:color w:val="000000"/>
          <w:kern w:val="3"/>
        </w:rPr>
        <w:t xml:space="preserve">Закључавајућа капица </w:t>
      </w:r>
    </w:p>
    <w:p w:rsidR="00205DEB" w:rsidRPr="00AE723A" w:rsidRDefault="00205DEB" w:rsidP="00205DEB">
      <w:pPr>
        <w:suppressAutoHyphens/>
        <w:autoSpaceDN w:val="0"/>
        <w:textAlignment w:val="baseline"/>
        <w:rPr>
          <w:rFonts w:eastAsia="Lucida Sans Unicode"/>
          <w:b/>
          <w:bCs/>
          <w:iCs/>
          <w:color w:val="000000"/>
          <w:kern w:val="3"/>
        </w:rPr>
      </w:pPr>
    </w:p>
    <w:p w:rsidR="00205DEB" w:rsidRPr="00AE723A" w:rsidRDefault="00205DEB" w:rsidP="00205DEB">
      <w:pPr>
        <w:suppressAutoHyphens/>
        <w:autoSpaceDN w:val="0"/>
        <w:textAlignment w:val="baseline"/>
        <w:rPr>
          <w:iCs/>
          <w:color w:val="000000"/>
          <w:kern w:val="3"/>
        </w:rPr>
      </w:pPr>
      <w:r w:rsidRPr="00AE723A">
        <w:rPr>
          <w:rFonts w:eastAsia="Lucida Sans Unicode"/>
          <w:b/>
          <w:bCs/>
          <w:iCs/>
          <w:color w:val="000000"/>
          <w:kern w:val="3"/>
        </w:rPr>
        <w:t xml:space="preserve">Дугме за серклаж са навојем </w:t>
      </w:r>
    </w:p>
    <w:p w:rsidR="00205DEB" w:rsidRPr="00AE723A" w:rsidRDefault="00205DEB" w:rsidP="00205DEB">
      <w:pPr>
        <w:suppressAutoHyphens/>
        <w:autoSpaceDN w:val="0"/>
        <w:textAlignment w:val="baseline"/>
        <w:rPr>
          <w:rFonts w:eastAsia="Lucida Sans Unicode"/>
          <w:b/>
          <w:bCs/>
          <w:iCs/>
          <w:color w:val="000000"/>
          <w:kern w:val="3"/>
        </w:rPr>
      </w:pPr>
    </w:p>
    <w:p w:rsidR="00205DEB" w:rsidRPr="00AE723A" w:rsidRDefault="00205DEB" w:rsidP="00205DEB">
      <w:pPr>
        <w:suppressAutoHyphens/>
        <w:autoSpaceDN w:val="0"/>
        <w:textAlignment w:val="baseline"/>
        <w:rPr>
          <w:iCs/>
          <w:color w:val="000000"/>
          <w:kern w:val="3"/>
        </w:rPr>
      </w:pPr>
      <w:r w:rsidRPr="00AE723A">
        <w:rPr>
          <w:rFonts w:eastAsia="Lucida Sans Unicode"/>
          <w:b/>
          <w:bCs/>
          <w:iCs/>
          <w:color w:val="000000"/>
          <w:kern w:val="3"/>
        </w:rPr>
        <w:t xml:space="preserve">Дугме за серклаж без навоја </w:t>
      </w:r>
    </w:p>
    <w:p w:rsidR="00205DEB" w:rsidRPr="00AE723A" w:rsidRDefault="00205DEB" w:rsidP="00205DEB">
      <w:pPr>
        <w:pStyle w:val="Standard"/>
        <w:jc w:val="both"/>
        <w:rPr>
          <w:rFonts w:ascii="Times New Roman" w:hAnsi="Times New Roman" w:cs="Times New Roman"/>
          <w:bCs/>
          <w:iCs/>
        </w:rPr>
      </w:pPr>
    </w:p>
    <w:p w:rsidR="00205DEB" w:rsidRPr="00AE723A" w:rsidRDefault="00205DEB" w:rsidP="00205DEB">
      <w:pPr>
        <w:pStyle w:val="Standard"/>
        <w:jc w:val="both"/>
        <w:rPr>
          <w:rFonts w:ascii="Times New Roman" w:hAnsi="Times New Roman" w:cs="Times New Roman"/>
        </w:rPr>
      </w:pPr>
    </w:p>
    <w:p w:rsidR="00205DEB" w:rsidRPr="00AE723A" w:rsidRDefault="00205DEB" w:rsidP="00205DEB">
      <w:pPr>
        <w:spacing w:after="160" w:line="360" w:lineRule="auto"/>
        <w:jc w:val="both"/>
        <w:rPr>
          <w:u w:val="single"/>
        </w:rPr>
      </w:pPr>
      <w:r w:rsidRPr="00AE723A">
        <w:rPr>
          <w:rFonts w:eastAsia="Calibri"/>
          <w:b/>
          <w:u w:val="single"/>
        </w:rPr>
        <w:t xml:space="preserve">ПАРТИЈА БР. </w:t>
      </w:r>
      <w:r w:rsidRPr="00AE723A">
        <w:rPr>
          <w:b/>
          <w:u w:val="single"/>
        </w:rPr>
        <w:t>5</w:t>
      </w:r>
      <w:r w:rsidRPr="00AE723A">
        <w:rPr>
          <w:u w:val="single"/>
        </w:rPr>
        <w:t xml:space="preserve"> – СИТАН ОСТЕОСИНТЕТСКИ МАТЕРИЈАЛ</w:t>
      </w:r>
    </w:p>
    <w:p w:rsidR="00205DEB" w:rsidRPr="00AE723A" w:rsidRDefault="00205DEB" w:rsidP="00205DEB">
      <w:pPr>
        <w:suppressAutoHyphens/>
        <w:autoSpaceDN w:val="0"/>
        <w:textAlignment w:val="baseline"/>
        <w:rPr>
          <w:color w:val="000000"/>
          <w:kern w:val="3"/>
        </w:rPr>
      </w:pPr>
      <w:r w:rsidRPr="00AE723A">
        <w:rPr>
          <w:b/>
          <w:bCs/>
          <w:color w:val="000000"/>
          <w:kern w:val="3"/>
        </w:rPr>
        <w:t xml:space="preserve">Канулирани шраф </w:t>
      </w:r>
    </w:p>
    <w:p w:rsidR="00205DEB" w:rsidRPr="00AE723A" w:rsidRDefault="00205DEB" w:rsidP="00205DEB">
      <w:pPr>
        <w:tabs>
          <w:tab w:val="left" w:pos="284"/>
        </w:tabs>
        <w:contextualSpacing/>
      </w:pPr>
      <w:r w:rsidRPr="00AE723A">
        <w:t>- материјал: легура челика и титанијума,</w:t>
      </w:r>
    </w:p>
    <w:p w:rsidR="00205DEB" w:rsidRPr="00AE723A" w:rsidRDefault="00205DEB" w:rsidP="00205DEB">
      <w:pPr>
        <w:tabs>
          <w:tab w:val="left" w:pos="284"/>
        </w:tabs>
        <w:contextualSpacing/>
      </w:pPr>
      <w:r w:rsidRPr="00AE723A">
        <w:t>- Ø 4.5 мм, 6.5 мм, 7 мм и 8 мм,</w:t>
      </w:r>
    </w:p>
    <w:p w:rsidR="00205DEB" w:rsidRPr="00AE723A" w:rsidRDefault="00205DEB" w:rsidP="00205DEB">
      <w:pPr>
        <w:tabs>
          <w:tab w:val="left" w:pos="284"/>
        </w:tabs>
        <w:contextualSpacing/>
      </w:pPr>
      <w:r w:rsidRPr="00AE723A">
        <w:t>- разних дужина по захтеву Наручиоца.</w:t>
      </w:r>
    </w:p>
    <w:p w:rsidR="00205DEB" w:rsidRPr="00AE723A" w:rsidRDefault="00205DEB" w:rsidP="00205DEB">
      <w:pPr>
        <w:tabs>
          <w:tab w:val="left" w:pos="284"/>
        </w:tabs>
        <w:contextualSpacing/>
      </w:pPr>
    </w:p>
    <w:p w:rsidR="00205DEB" w:rsidRPr="00AE723A" w:rsidRDefault="00205DEB" w:rsidP="00205DEB">
      <w:pPr>
        <w:suppressAutoHyphens/>
        <w:autoSpaceDN w:val="0"/>
        <w:textAlignment w:val="baseline"/>
        <w:rPr>
          <w:color w:val="000000"/>
          <w:kern w:val="3"/>
        </w:rPr>
      </w:pPr>
      <w:r w:rsidRPr="00AE723A">
        <w:rPr>
          <w:b/>
          <w:bCs/>
          <w:iCs/>
          <w:color w:val="000000"/>
          <w:kern w:val="3"/>
        </w:rPr>
        <w:t>Шраф за лигаментопластику</w:t>
      </w:r>
    </w:p>
    <w:p w:rsidR="00205DEB" w:rsidRPr="00AE723A" w:rsidRDefault="00205DEB" w:rsidP="00205DEB">
      <w:pPr>
        <w:tabs>
          <w:tab w:val="left" w:pos="284"/>
        </w:tabs>
        <w:contextualSpacing/>
      </w:pPr>
      <w:r w:rsidRPr="00AE723A">
        <w:t>- материјал: легура титанијума,</w:t>
      </w:r>
    </w:p>
    <w:p w:rsidR="00205DEB" w:rsidRPr="00AE723A" w:rsidRDefault="00205DEB" w:rsidP="00205DEB">
      <w:pPr>
        <w:tabs>
          <w:tab w:val="left" w:pos="284"/>
        </w:tabs>
        <w:contextualSpacing/>
      </w:pPr>
      <w:r w:rsidRPr="00AE723A">
        <w:t>- Ø 8 мм,</w:t>
      </w:r>
    </w:p>
    <w:p w:rsidR="00205DEB" w:rsidRPr="00AE723A" w:rsidRDefault="00205DEB" w:rsidP="00205DEB">
      <w:pPr>
        <w:suppressAutoHyphens/>
        <w:autoSpaceDN w:val="0"/>
        <w:textAlignment w:val="baseline"/>
        <w:rPr>
          <w:color w:val="000000"/>
          <w:kern w:val="3"/>
        </w:rPr>
      </w:pPr>
      <w:r w:rsidRPr="00AE723A">
        <w:rPr>
          <w:b/>
          <w:bCs/>
          <w:iCs/>
          <w:color w:val="000000"/>
          <w:kern w:val="3"/>
        </w:rPr>
        <w:t xml:space="preserve">- </w:t>
      </w:r>
      <w:r w:rsidRPr="00AE723A">
        <w:rPr>
          <w:iCs/>
          <w:color w:val="000000"/>
          <w:kern w:val="3"/>
        </w:rPr>
        <w:t>по захтеву Наручиоца.</w:t>
      </w:r>
    </w:p>
    <w:p w:rsidR="00205DEB" w:rsidRPr="00AE723A" w:rsidRDefault="00205DEB" w:rsidP="00205DEB">
      <w:pPr>
        <w:suppressAutoHyphens/>
        <w:autoSpaceDN w:val="0"/>
        <w:textAlignment w:val="baseline"/>
        <w:rPr>
          <w:b/>
          <w:bCs/>
          <w:iCs/>
          <w:color w:val="000000"/>
          <w:kern w:val="3"/>
        </w:rPr>
      </w:pPr>
    </w:p>
    <w:p w:rsidR="00205DEB" w:rsidRPr="00AE723A" w:rsidRDefault="00205DEB" w:rsidP="00205DEB">
      <w:pPr>
        <w:suppressAutoHyphens/>
        <w:autoSpaceDN w:val="0"/>
        <w:textAlignment w:val="baseline"/>
        <w:rPr>
          <w:color w:val="000000"/>
          <w:kern w:val="3"/>
        </w:rPr>
      </w:pPr>
      <w:r w:rsidRPr="00AE723A">
        <w:rPr>
          <w:b/>
          <w:bCs/>
          <w:color w:val="000000"/>
          <w:kern w:val="3"/>
        </w:rPr>
        <w:t>Кортикални шраф</w:t>
      </w:r>
    </w:p>
    <w:p w:rsidR="00205DEB" w:rsidRPr="00AE723A" w:rsidRDefault="00205DEB" w:rsidP="00205DEB">
      <w:pPr>
        <w:tabs>
          <w:tab w:val="left" w:pos="284"/>
        </w:tabs>
        <w:contextualSpacing/>
      </w:pPr>
      <w:r w:rsidRPr="00AE723A">
        <w:t>- материјал: легура челика и титанијума,</w:t>
      </w:r>
    </w:p>
    <w:p w:rsidR="00205DEB" w:rsidRPr="00AE723A" w:rsidRDefault="00205DEB" w:rsidP="00205DEB">
      <w:pPr>
        <w:tabs>
          <w:tab w:val="left" w:pos="284"/>
        </w:tabs>
        <w:contextualSpacing/>
      </w:pPr>
      <w:r w:rsidRPr="00AE723A">
        <w:t xml:space="preserve">- Ø 2.7 мм, 3.5 мм, 4.5 мм, 6.5 мм,  </w:t>
      </w:r>
    </w:p>
    <w:p w:rsidR="00205DEB" w:rsidRPr="00AE723A" w:rsidRDefault="00205DEB" w:rsidP="00205DEB">
      <w:pPr>
        <w:tabs>
          <w:tab w:val="left" w:pos="284"/>
        </w:tabs>
        <w:contextualSpacing/>
      </w:pPr>
      <w:r w:rsidRPr="00AE723A">
        <w:rPr>
          <w:i/>
        </w:rPr>
        <w:t xml:space="preserve">- </w:t>
      </w:r>
      <w:r w:rsidRPr="00AE723A">
        <w:t>разних дужина по захтеву Наручиоца.</w:t>
      </w:r>
    </w:p>
    <w:p w:rsidR="00205DEB" w:rsidRPr="00AE723A" w:rsidRDefault="00205DEB" w:rsidP="00205DEB">
      <w:pPr>
        <w:tabs>
          <w:tab w:val="left" w:pos="284"/>
        </w:tabs>
        <w:contextualSpacing/>
      </w:pPr>
    </w:p>
    <w:p w:rsidR="00205DEB" w:rsidRPr="00AE723A" w:rsidRDefault="00205DEB" w:rsidP="00205DEB">
      <w:pPr>
        <w:tabs>
          <w:tab w:val="left" w:pos="284"/>
        </w:tabs>
        <w:contextualSpacing/>
      </w:pPr>
      <w:r w:rsidRPr="00AE723A">
        <w:rPr>
          <w:b/>
          <w:bCs/>
        </w:rPr>
        <w:t xml:space="preserve">Малеоларни шраф </w:t>
      </w:r>
    </w:p>
    <w:p w:rsidR="00205DEB" w:rsidRPr="00AE723A" w:rsidRDefault="00205DEB" w:rsidP="00205DEB">
      <w:pPr>
        <w:tabs>
          <w:tab w:val="left" w:pos="284"/>
        </w:tabs>
        <w:contextualSpacing/>
      </w:pPr>
      <w:r w:rsidRPr="00AE723A">
        <w:t>- материјал: легура челика,</w:t>
      </w:r>
    </w:p>
    <w:p w:rsidR="00205DEB" w:rsidRPr="00AE723A" w:rsidRDefault="00205DEB" w:rsidP="00205DEB">
      <w:pPr>
        <w:tabs>
          <w:tab w:val="left" w:pos="284"/>
        </w:tabs>
        <w:contextualSpacing/>
      </w:pPr>
      <w:r w:rsidRPr="00AE723A">
        <w:t>- Ø 3.5 мм, 4.5 мм,</w:t>
      </w:r>
    </w:p>
    <w:p w:rsidR="00205DEB" w:rsidRPr="00AE723A" w:rsidRDefault="00205DEB" w:rsidP="00205DEB">
      <w:pPr>
        <w:tabs>
          <w:tab w:val="left" w:pos="284"/>
        </w:tabs>
        <w:contextualSpacing/>
      </w:pPr>
      <w:r w:rsidRPr="00AE723A">
        <w:t>- дужина по захтеву Наручиоца.</w:t>
      </w:r>
    </w:p>
    <w:p w:rsidR="00205DEB" w:rsidRPr="00AE723A" w:rsidRDefault="00205DEB" w:rsidP="00205DEB">
      <w:pPr>
        <w:tabs>
          <w:tab w:val="left" w:pos="284"/>
        </w:tabs>
        <w:contextualSpacing/>
      </w:pPr>
    </w:p>
    <w:p w:rsidR="00205DEB" w:rsidRPr="00AE723A" w:rsidRDefault="00205DEB" w:rsidP="00205DEB">
      <w:pPr>
        <w:tabs>
          <w:tab w:val="left" w:pos="284"/>
        </w:tabs>
        <w:contextualSpacing/>
      </w:pPr>
      <w:r w:rsidRPr="00AE723A">
        <w:rPr>
          <w:b/>
          <w:bCs/>
        </w:rPr>
        <w:t>Спонгиозни шраф</w:t>
      </w:r>
    </w:p>
    <w:p w:rsidR="00205DEB" w:rsidRPr="00AE723A" w:rsidRDefault="00205DEB" w:rsidP="00205DEB">
      <w:pPr>
        <w:tabs>
          <w:tab w:val="left" w:pos="284"/>
        </w:tabs>
        <w:contextualSpacing/>
      </w:pPr>
      <w:r w:rsidRPr="00AE723A">
        <w:t>- материјал: легура челика и титанијума,</w:t>
      </w:r>
    </w:p>
    <w:p w:rsidR="00205DEB" w:rsidRPr="00AE723A" w:rsidRDefault="00205DEB" w:rsidP="00205DEB">
      <w:pPr>
        <w:tabs>
          <w:tab w:val="left" w:pos="284"/>
        </w:tabs>
        <w:contextualSpacing/>
      </w:pPr>
      <w:r w:rsidRPr="00AE723A">
        <w:t xml:space="preserve">- Ø 3.5 мм, 4.5 мм, 6.5 мм,  </w:t>
      </w:r>
    </w:p>
    <w:p w:rsidR="00205DEB" w:rsidRPr="00AE723A" w:rsidRDefault="00205DEB" w:rsidP="00205DEB">
      <w:pPr>
        <w:tabs>
          <w:tab w:val="left" w:pos="284"/>
        </w:tabs>
        <w:contextualSpacing/>
      </w:pPr>
      <w:r w:rsidRPr="00AE723A">
        <w:rPr>
          <w:i/>
        </w:rPr>
        <w:t xml:space="preserve">- </w:t>
      </w:r>
      <w:r w:rsidRPr="00AE723A">
        <w:t>разних дужина по захтеву Наручиоца.</w:t>
      </w:r>
    </w:p>
    <w:p w:rsidR="00205DEB" w:rsidRPr="00AE723A" w:rsidRDefault="00205DEB" w:rsidP="00205DEB">
      <w:pPr>
        <w:tabs>
          <w:tab w:val="left" w:pos="284"/>
        </w:tabs>
        <w:contextualSpacing/>
      </w:pPr>
    </w:p>
    <w:p w:rsidR="00205DEB" w:rsidRPr="00AE723A" w:rsidRDefault="00205DEB" w:rsidP="00205DEB">
      <w:pPr>
        <w:tabs>
          <w:tab w:val="left" w:pos="284"/>
        </w:tabs>
        <w:contextualSpacing/>
      </w:pPr>
      <w:r w:rsidRPr="00AE723A">
        <w:rPr>
          <w:b/>
          <w:bCs/>
        </w:rPr>
        <w:t>Штајнманов клин</w:t>
      </w:r>
    </w:p>
    <w:p w:rsidR="00205DEB" w:rsidRPr="00AE723A" w:rsidRDefault="00205DEB" w:rsidP="00205DEB">
      <w:pPr>
        <w:tabs>
          <w:tab w:val="left" w:pos="284"/>
        </w:tabs>
        <w:contextualSpacing/>
      </w:pPr>
      <w:r w:rsidRPr="00AE723A">
        <w:t>- материјал: легура челика,</w:t>
      </w:r>
    </w:p>
    <w:p w:rsidR="00205DEB" w:rsidRPr="00AE723A" w:rsidRDefault="00205DEB" w:rsidP="00205DEB">
      <w:pPr>
        <w:tabs>
          <w:tab w:val="left" w:pos="284"/>
        </w:tabs>
        <w:contextualSpacing/>
      </w:pPr>
      <w:r w:rsidRPr="00AE723A">
        <w:t>- Ø 3.4 мм и 5 мм, разних дужина по захтеву Наручиоца</w:t>
      </w:r>
    </w:p>
    <w:p w:rsidR="00205DEB" w:rsidRPr="00AE723A" w:rsidRDefault="00205DEB" w:rsidP="00205DEB">
      <w:pPr>
        <w:tabs>
          <w:tab w:val="left" w:pos="284"/>
        </w:tabs>
        <w:contextualSpacing/>
      </w:pPr>
    </w:p>
    <w:p w:rsidR="00205DEB" w:rsidRPr="00AE723A" w:rsidRDefault="00205DEB" w:rsidP="00205DEB">
      <w:pPr>
        <w:tabs>
          <w:tab w:val="left" w:pos="284"/>
        </w:tabs>
        <w:contextualSpacing/>
      </w:pPr>
      <w:r w:rsidRPr="00AE723A">
        <w:rPr>
          <w:b/>
          <w:bCs/>
        </w:rPr>
        <w:t>Ендеров клин</w:t>
      </w:r>
    </w:p>
    <w:p w:rsidR="00205DEB" w:rsidRPr="00AE723A" w:rsidRDefault="00205DEB" w:rsidP="00205DEB">
      <w:pPr>
        <w:tabs>
          <w:tab w:val="left" w:pos="284"/>
        </w:tabs>
        <w:contextualSpacing/>
      </w:pPr>
      <w:r w:rsidRPr="00AE723A">
        <w:t>- материјал: легура челика,</w:t>
      </w:r>
    </w:p>
    <w:p w:rsidR="00205DEB" w:rsidRPr="00AE723A" w:rsidRDefault="00205DEB" w:rsidP="00205DEB">
      <w:pPr>
        <w:tabs>
          <w:tab w:val="left" w:pos="284"/>
        </w:tabs>
        <w:contextualSpacing/>
      </w:pPr>
      <w:r w:rsidRPr="00AE723A">
        <w:t>- Ø 3 мм, 3.5 мм, 4 мм и 4.5 мм,</w:t>
      </w:r>
    </w:p>
    <w:p w:rsidR="00205DEB" w:rsidRPr="00AE723A" w:rsidRDefault="00205DEB" w:rsidP="00205DEB">
      <w:pPr>
        <w:tabs>
          <w:tab w:val="left" w:pos="284"/>
        </w:tabs>
        <w:contextualSpacing/>
      </w:pPr>
      <w:r w:rsidRPr="00AE723A">
        <w:t>- разних дужина по захтеву Наручиоца.</w:t>
      </w:r>
    </w:p>
    <w:p w:rsidR="00205DEB" w:rsidRPr="00AE723A" w:rsidRDefault="00205DEB" w:rsidP="00205DEB">
      <w:pPr>
        <w:tabs>
          <w:tab w:val="left" w:pos="284"/>
        </w:tabs>
        <w:contextualSpacing/>
      </w:pPr>
    </w:p>
    <w:p w:rsidR="00205DEB" w:rsidRPr="00AE723A" w:rsidRDefault="00205DEB" w:rsidP="00205DEB">
      <w:pPr>
        <w:tabs>
          <w:tab w:val="left" w:pos="284"/>
        </w:tabs>
        <w:contextualSpacing/>
      </w:pPr>
      <w:r w:rsidRPr="00AE723A">
        <w:rPr>
          <w:b/>
          <w:bCs/>
        </w:rPr>
        <w:t>Киршнерова игла</w:t>
      </w:r>
    </w:p>
    <w:p w:rsidR="00205DEB" w:rsidRPr="00AE723A" w:rsidRDefault="00205DEB" w:rsidP="00205DEB">
      <w:pPr>
        <w:tabs>
          <w:tab w:val="left" w:pos="284"/>
        </w:tabs>
        <w:contextualSpacing/>
      </w:pPr>
      <w:r w:rsidRPr="00AE723A">
        <w:t>- материјал: легура челика,</w:t>
      </w:r>
    </w:p>
    <w:p w:rsidR="00205DEB" w:rsidRPr="00AE723A" w:rsidRDefault="00205DEB" w:rsidP="00205DEB">
      <w:pPr>
        <w:tabs>
          <w:tab w:val="left" w:pos="284"/>
        </w:tabs>
        <w:contextualSpacing/>
      </w:pPr>
      <w:r w:rsidRPr="00AE723A">
        <w:t>- Ø 1 мм, 1.2 мм, 1.5 мм, 1.8 мм, 2 мм, 2.2 мм, 2.5 мм и 3 мм,</w:t>
      </w:r>
    </w:p>
    <w:p w:rsidR="00205DEB" w:rsidRPr="00AE723A" w:rsidRDefault="00205DEB" w:rsidP="00205DEB">
      <w:pPr>
        <w:tabs>
          <w:tab w:val="left" w:pos="284"/>
        </w:tabs>
        <w:contextualSpacing/>
      </w:pPr>
      <w:r w:rsidRPr="00AE723A">
        <w:t>- разних дужина по захтеву Наручиоца.</w:t>
      </w:r>
    </w:p>
    <w:p w:rsidR="00205DEB" w:rsidRPr="00AE723A" w:rsidRDefault="00205DEB" w:rsidP="00205DEB">
      <w:pPr>
        <w:tabs>
          <w:tab w:val="left" w:pos="284"/>
        </w:tabs>
        <w:contextualSpacing/>
      </w:pPr>
    </w:p>
    <w:p w:rsidR="00205DEB" w:rsidRPr="00AE723A" w:rsidRDefault="00205DEB" w:rsidP="00205DEB">
      <w:pPr>
        <w:tabs>
          <w:tab w:val="left" w:pos="284"/>
        </w:tabs>
        <w:suppressAutoHyphens/>
        <w:autoSpaceDN w:val="0"/>
        <w:textAlignment w:val="baseline"/>
        <w:rPr>
          <w:b/>
          <w:bCs/>
          <w:color w:val="000000"/>
          <w:kern w:val="3"/>
        </w:rPr>
      </w:pPr>
      <w:r w:rsidRPr="00AE723A">
        <w:rPr>
          <w:b/>
          <w:bCs/>
          <w:color w:val="000000"/>
          <w:kern w:val="3"/>
        </w:rPr>
        <w:t>Киршнерова игла са оливом</w:t>
      </w:r>
    </w:p>
    <w:p w:rsidR="00205DEB" w:rsidRPr="00AE723A" w:rsidRDefault="00205DEB" w:rsidP="00205DEB">
      <w:pPr>
        <w:tabs>
          <w:tab w:val="left" w:pos="284"/>
        </w:tabs>
        <w:contextualSpacing/>
      </w:pPr>
      <w:r w:rsidRPr="00AE723A">
        <w:t>- материјал: легура челика,</w:t>
      </w:r>
    </w:p>
    <w:p w:rsidR="00205DEB" w:rsidRPr="00AE723A" w:rsidRDefault="00205DEB" w:rsidP="00205DEB">
      <w:pPr>
        <w:tabs>
          <w:tab w:val="left" w:pos="284"/>
        </w:tabs>
        <w:contextualSpacing/>
      </w:pPr>
      <w:r w:rsidRPr="00AE723A">
        <w:t>- Ø 1 мм, 1.2 мм, 1.5 мм, 1.8 мм, 2 мм, 2.2 мм, 2.5 мм и 3 мм,</w:t>
      </w:r>
    </w:p>
    <w:p w:rsidR="00205DEB" w:rsidRPr="00AE723A" w:rsidRDefault="00205DEB" w:rsidP="00205DEB">
      <w:pPr>
        <w:tabs>
          <w:tab w:val="left" w:pos="284"/>
        </w:tabs>
        <w:contextualSpacing/>
      </w:pPr>
      <w:r w:rsidRPr="00AE723A">
        <w:t>- разних дужина по захтеву Наручиоца.</w:t>
      </w:r>
    </w:p>
    <w:p w:rsidR="00205DEB" w:rsidRPr="00AE723A" w:rsidRDefault="00205DEB" w:rsidP="00205DEB">
      <w:pPr>
        <w:tabs>
          <w:tab w:val="left" w:pos="284"/>
        </w:tabs>
        <w:contextualSpacing/>
      </w:pPr>
    </w:p>
    <w:p w:rsidR="00205DEB" w:rsidRPr="00AE723A" w:rsidRDefault="00205DEB" w:rsidP="00205DEB">
      <w:pPr>
        <w:tabs>
          <w:tab w:val="left" w:pos="284"/>
        </w:tabs>
        <w:contextualSpacing/>
      </w:pPr>
      <w:r w:rsidRPr="00AE723A">
        <w:rPr>
          <w:b/>
          <w:bCs/>
        </w:rPr>
        <w:t>Жица</w:t>
      </w:r>
    </w:p>
    <w:p w:rsidR="00205DEB" w:rsidRPr="00AE723A" w:rsidRDefault="00205DEB" w:rsidP="00205DEB">
      <w:pPr>
        <w:suppressAutoHyphens/>
        <w:autoSpaceDN w:val="0"/>
        <w:textAlignment w:val="baseline"/>
        <w:rPr>
          <w:color w:val="000000"/>
          <w:kern w:val="3"/>
        </w:rPr>
      </w:pPr>
      <w:r w:rsidRPr="00AE723A">
        <w:rPr>
          <w:b/>
          <w:bCs/>
          <w:color w:val="000000"/>
          <w:kern w:val="3"/>
        </w:rPr>
        <w:t xml:space="preserve">- </w:t>
      </w:r>
      <w:r w:rsidRPr="00AE723A">
        <w:rPr>
          <w:color w:val="000000"/>
          <w:kern w:val="3"/>
        </w:rPr>
        <w:t>Ø 0.6 мм, 0.8 мм, 1 мм, 1.2 мм и 1.5 мм, дужине 1 м.</w:t>
      </w:r>
    </w:p>
    <w:p w:rsidR="00205DEB" w:rsidRPr="00AE723A" w:rsidRDefault="00205DEB" w:rsidP="00205DEB">
      <w:pPr>
        <w:suppressAutoHyphens/>
        <w:autoSpaceDN w:val="0"/>
        <w:textAlignment w:val="baseline"/>
        <w:rPr>
          <w:color w:val="000000"/>
          <w:kern w:val="3"/>
        </w:rPr>
      </w:pPr>
    </w:p>
    <w:p w:rsidR="00205DEB" w:rsidRPr="00AE723A" w:rsidRDefault="00205DEB" w:rsidP="00205DEB">
      <w:pPr>
        <w:tabs>
          <w:tab w:val="left" w:pos="284"/>
          <w:tab w:val="left" w:pos="426"/>
        </w:tabs>
        <w:contextualSpacing/>
        <w:jc w:val="both"/>
      </w:pPr>
      <w:r w:rsidRPr="00AE723A">
        <w:rPr>
          <w:b/>
          <w:bCs/>
        </w:rPr>
        <w:t>Плочица DC уска за остеосинтезу</w:t>
      </w:r>
    </w:p>
    <w:p w:rsidR="00205DEB" w:rsidRPr="00AE723A" w:rsidRDefault="00205DEB" w:rsidP="00205DEB">
      <w:pPr>
        <w:jc w:val="both"/>
        <w:rPr>
          <w:b/>
          <w:bCs/>
          <w:iCs/>
          <w:noProof/>
        </w:rPr>
      </w:pPr>
      <w:r w:rsidRPr="00AE723A">
        <w:t>- 6 -12 рупа по захтеву Наручиоца</w:t>
      </w:r>
      <w:r w:rsidRPr="00AE723A">
        <w:tab/>
      </w:r>
    </w:p>
    <w:p w:rsidR="00205DEB" w:rsidRPr="00AE723A" w:rsidRDefault="00205DEB" w:rsidP="00205DEB">
      <w:pPr>
        <w:rPr>
          <w:lang w:eastAsia="en-GB"/>
        </w:rPr>
      </w:pPr>
    </w:p>
    <w:p w:rsidR="00205DEB" w:rsidRPr="00AE723A" w:rsidRDefault="00205DEB" w:rsidP="00205DEB">
      <w:pPr>
        <w:tabs>
          <w:tab w:val="left" w:pos="284"/>
        </w:tabs>
        <w:suppressAutoHyphens/>
        <w:autoSpaceDN w:val="0"/>
        <w:jc w:val="both"/>
        <w:textAlignment w:val="baseline"/>
        <w:rPr>
          <w:bCs/>
          <w:iCs/>
          <w:color w:val="000000"/>
          <w:kern w:val="3"/>
        </w:rPr>
      </w:pPr>
    </w:p>
    <w:p w:rsidR="00205DEB" w:rsidRPr="00AE723A" w:rsidRDefault="00205DEB" w:rsidP="00205DEB">
      <w:pPr>
        <w:jc w:val="both"/>
        <w:rPr>
          <w:u w:val="single"/>
        </w:rPr>
      </w:pPr>
      <w:r w:rsidRPr="00AE723A">
        <w:rPr>
          <w:rFonts w:eastAsia="Calibri"/>
          <w:b/>
          <w:u w:val="single"/>
        </w:rPr>
        <w:t xml:space="preserve">ПАРТИЈА БР. </w:t>
      </w:r>
      <w:r w:rsidRPr="00AE723A">
        <w:rPr>
          <w:b/>
          <w:u w:val="single"/>
        </w:rPr>
        <w:t>6</w:t>
      </w:r>
      <w:r w:rsidRPr="00AE723A">
        <w:rPr>
          <w:u w:val="single"/>
        </w:rPr>
        <w:t xml:space="preserve"> – ЗАКЉУЧАВАЈУЋЕ ПЛОЧИЦЕ ЗА ОСТЕОСИНТЕЗУ</w:t>
      </w:r>
    </w:p>
    <w:p w:rsidR="00205DEB" w:rsidRPr="00AE723A" w:rsidRDefault="00205DEB" w:rsidP="00205DEB">
      <w:pPr>
        <w:jc w:val="both"/>
        <w:rPr>
          <w:u w:val="single"/>
        </w:rPr>
      </w:pPr>
    </w:p>
    <w:p w:rsidR="00205DEB" w:rsidRPr="00AE723A" w:rsidRDefault="00205DEB" w:rsidP="00205DEB">
      <w:pPr>
        <w:rPr>
          <w:rFonts w:eastAsia="Calibri"/>
          <w:u w:val="single"/>
        </w:rPr>
      </w:pPr>
      <w:r w:rsidRPr="00AE723A">
        <w:rPr>
          <w:noProof/>
          <w:u w:val="single"/>
        </w:rPr>
        <w:t>ЛЦП плоча за спољашњи кондил голењаче</w:t>
      </w:r>
      <w:r w:rsidRPr="00AE723A">
        <w:rPr>
          <w:rFonts w:eastAsia="Calibri"/>
          <w:u w:val="single"/>
        </w:rPr>
        <w:t>:</w:t>
      </w:r>
    </w:p>
    <w:p w:rsidR="00205DEB" w:rsidRPr="00AE723A" w:rsidRDefault="00205DEB" w:rsidP="005A009B">
      <w:pPr>
        <w:numPr>
          <w:ilvl w:val="0"/>
          <w:numId w:val="12"/>
        </w:numPr>
        <w:contextualSpacing/>
        <w:jc w:val="both"/>
        <w:rPr>
          <w:rFonts w:eastAsia="Calibri"/>
        </w:rPr>
      </w:pPr>
      <w:r w:rsidRPr="00AE723A">
        <w:rPr>
          <w:rFonts w:eastAsia="Calibri"/>
        </w:rPr>
        <w:t>анатомски преконтурисана, 2-18 отвора за спонгиозне закључавајуће шрафове 6.5 мм и кортикалне закључавајуће шрафове 5.0 мм</w:t>
      </w:r>
    </w:p>
    <w:p w:rsidR="00205DEB" w:rsidRPr="00AE723A" w:rsidRDefault="00205DEB" w:rsidP="005A009B">
      <w:pPr>
        <w:numPr>
          <w:ilvl w:val="0"/>
          <w:numId w:val="12"/>
        </w:numPr>
        <w:contextualSpacing/>
        <w:rPr>
          <w:rFonts w:eastAsia="Calibri"/>
        </w:rPr>
      </w:pPr>
      <w:r w:rsidRPr="00AE723A">
        <w:rPr>
          <w:rFonts w:eastAsia="Calibri"/>
        </w:rPr>
        <w:t>обавезно стављање на располагање свих дужина, као и потребне инструментације</w:t>
      </w:r>
    </w:p>
    <w:p w:rsidR="00205DEB" w:rsidRPr="00AE723A" w:rsidRDefault="00205DEB" w:rsidP="00205DEB">
      <w:pPr>
        <w:ind w:left="720"/>
        <w:contextualSpacing/>
        <w:rPr>
          <w:rFonts w:eastAsia="Calibri"/>
        </w:rPr>
      </w:pPr>
    </w:p>
    <w:p w:rsidR="00205DEB" w:rsidRPr="00AE723A" w:rsidRDefault="00205DEB" w:rsidP="00205DEB">
      <w:pPr>
        <w:rPr>
          <w:rFonts w:eastAsia="Calibri"/>
          <w:u w:val="single"/>
        </w:rPr>
      </w:pPr>
      <w:r w:rsidRPr="00AE723A">
        <w:rPr>
          <w:noProof/>
          <w:u w:val="single"/>
        </w:rPr>
        <w:t>ЛЦП плоча за унутрашњи кондил голењаче</w:t>
      </w:r>
      <w:r w:rsidRPr="00AE723A">
        <w:rPr>
          <w:rFonts w:eastAsia="Calibri"/>
          <w:u w:val="single"/>
        </w:rPr>
        <w:t>:</w:t>
      </w:r>
    </w:p>
    <w:p w:rsidR="00205DEB" w:rsidRPr="00AE723A" w:rsidRDefault="00205DEB" w:rsidP="005A009B">
      <w:pPr>
        <w:numPr>
          <w:ilvl w:val="0"/>
          <w:numId w:val="13"/>
        </w:numPr>
        <w:autoSpaceDE w:val="0"/>
        <w:autoSpaceDN w:val="0"/>
        <w:adjustRightInd w:val="0"/>
        <w:contextualSpacing/>
        <w:jc w:val="both"/>
        <w:rPr>
          <w:rFonts w:eastAsia="Calibri"/>
        </w:rPr>
      </w:pPr>
      <w:r w:rsidRPr="00AE723A">
        <w:rPr>
          <w:rFonts w:eastAsia="Calibri"/>
        </w:rPr>
        <w:t>анатомски преконтурисана, 4-12 отвора за спонгиозне закључавајуће шрафове 4.0 мм и кортикалне закључавајуће шрафове 4.0 мм</w:t>
      </w:r>
    </w:p>
    <w:p w:rsidR="00205DEB" w:rsidRPr="00AE723A" w:rsidRDefault="00205DEB" w:rsidP="005A009B">
      <w:pPr>
        <w:numPr>
          <w:ilvl w:val="0"/>
          <w:numId w:val="13"/>
        </w:numPr>
        <w:contextualSpacing/>
        <w:rPr>
          <w:rFonts w:eastAsia="Calibri"/>
        </w:rPr>
      </w:pPr>
      <w:r w:rsidRPr="00AE723A">
        <w:rPr>
          <w:rFonts w:eastAsia="Calibri"/>
        </w:rPr>
        <w:t>обавезно стављање на располагање свих дужина, као и потребне инструментације</w:t>
      </w:r>
    </w:p>
    <w:p w:rsidR="00205DEB" w:rsidRPr="00AE723A" w:rsidRDefault="00205DEB" w:rsidP="00205DEB">
      <w:pPr>
        <w:ind w:left="720"/>
        <w:contextualSpacing/>
        <w:rPr>
          <w:rFonts w:eastAsia="Calibri"/>
        </w:rPr>
      </w:pPr>
    </w:p>
    <w:p w:rsidR="00205DEB" w:rsidRPr="00AE723A" w:rsidRDefault="00205DEB" w:rsidP="00205DEB">
      <w:pPr>
        <w:rPr>
          <w:rFonts w:eastAsia="Calibri"/>
          <w:u w:val="single"/>
        </w:rPr>
      </w:pPr>
      <w:r w:rsidRPr="00AE723A">
        <w:rPr>
          <w:noProof/>
          <w:u w:val="single"/>
        </w:rPr>
        <w:t>ЛЦП плоча за унутрашњи стуб дисталног хумеруса</w:t>
      </w:r>
      <w:r w:rsidRPr="00AE723A">
        <w:rPr>
          <w:rFonts w:eastAsia="Calibri"/>
          <w:u w:val="single"/>
        </w:rPr>
        <w:t>:</w:t>
      </w:r>
    </w:p>
    <w:p w:rsidR="00205DEB" w:rsidRPr="00AE723A" w:rsidRDefault="00205DEB" w:rsidP="005A009B">
      <w:pPr>
        <w:numPr>
          <w:ilvl w:val="0"/>
          <w:numId w:val="14"/>
        </w:numPr>
        <w:autoSpaceDE w:val="0"/>
        <w:autoSpaceDN w:val="0"/>
        <w:adjustRightInd w:val="0"/>
        <w:contextualSpacing/>
        <w:jc w:val="both"/>
        <w:rPr>
          <w:rFonts w:eastAsia="Calibri"/>
        </w:rPr>
      </w:pPr>
      <w:r w:rsidRPr="00AE723A">
        <w:rPr>
          <w:rFonts w:eastAsia="Calibri"/>
        </w:rPr>
        <w:t>4-12 отвора за кортикалне закључавајуће шрафове 4.0 мм у горњем делу и кортикалне закључавајуће шрафове 3.0 мм у доњем делу</w:t>
      </w:r>
    </w:p>
    <w:p w:rsidR="00205DEB" w:rsidRPr="00AE723A" w:rsidRDefault="00205DEB" w:rsidP="005A009B">
      <w:pPr>
        <w:numPr>
          <w:ilvl w:val="0"/>
          <w:numId w:val="14"/>
        </w:numPr>
        <w:autoSpaceDE w:val="0"/>
        <w:autoSpaceDN w:val="0"/>
        <w:adjustRightInd w:val="0"/>
        <w:contextualSpacing/>
        <w:jc w:val="both"/>
        <w:rPr>
          <w:rFonts w:eastAsia="Calibri"/>
        </w:rPr>
      </w:pPr>
      <w:r w:rsidRPr="00AE723A">
        <w:rPr>
          <w:rFonts w:eastAsia="Calibri"/>
        </w:rPr>
        <w:t>обавезно стављање на располагање свих дужина, као и потребне инструментације</w:t>
      </w:r>
    </w:p>
    <w:p w:rsidR="00205DEB" w:rsidRPr="00AE723A" w:rsidRDefault="00205DEB" w:rsidP="00205DEB">
      <w:pPr>
        <w:autoSpaceDE w:val="0"/>
        <w:autoSpaceDN w:val="0"/>
        <w:adjustRightInd w:val="0"/>
        <w:ind w:left="720"/>
        <w:contextualSpacing/>
        <w:jc w:val="both"/>
        <w:rPr>
          <w:rFonts w:eastAsia="Calibri"/>
        </w:rPr>
      </w:pPr>
    </w:p>
    <w:p w:rsidR="00205DEB" w:rsidRPr="00AE723A" w:rsidRDefault="00205DEB" w:rsidP="00205DEB">
      <w:pPr>
        <w:rPr>
          <w:rFonts w:eastAsia="Calibri"/>
          <w:u w:val="single"/>
        </w:rPr>
      </w:pPr>
      <w:r w:rsidRPr="00AE723A">
        <w:rPr>
          <w:noProof/>
          <w:u w:val="single"/>
        </w:rPr>
        <w:t>ЛЦП плоча за спољашњи стуб дисталног хумеруса</w:t>
      </w:r>
      <w:r w:rsidRPr="00AE723A">
        <w:rPr>
          <w:rFonts w:eastAsia="Calibri"/>
          <w:u w:val="single"/>
        </w:rPr>
        <w:t>:</w:t>
      </w:r>
    </w:p>
    <w:p w:rsidR="00205DEB" w:rsidRPr="00AE723A" w:rsidRDefault="00205DEB" w:rsidP="005A009B">
      <w:pPr>
        <w:numPr>
          <w:ilvl w:val="0"/>
          <w:numId w:val="15"/>
        </w:numPr>
        <w:autoSpaceDE w:val="0"/>
        <w:autoSpaceDN w:val="0"/>
        <w:adjustRightInd w:val="0"/>
        <w:contextualSpacing/>
        <w:jc w:val="both"/>
        <w:rPr>
          <w:rFonts w:eastAsia="Calibri"/>
        </w:rPr>
      </w:pPr>
      <w:r w:rsidRPr="00AE723A">
        <w:rPr>
          <w:rFonts w:eastAsia="Calibri"/>
        </w:rPr>
        <w:t>3-12 отвора за кортикалне закључавајуће шрафове 4.0 мм у горњем делу и кортикалне закључавајуће шрафове 3.0 мм у доњем делу</w:t>
      </w:r>
    </w:p>
    <w:p w:rsidR="00205DEB" w:rsidRPr="00AE723A" w:rsidRDefault="00205DEB" w:rsidP="005A009B">
      <w:pPr>
        <w:numPr>
          <w:ilvl w:val="0"/>
          <w:numId w:val="15"/>
        </w:numPr>
        <w:autoSpaceDE w:val="0"/>
        <w:autoSpaceDN w:val="0"/>
        <w:adjustRightInd w:val="0"/>
        <w:contextualSpacing/>
        <w:jc w:val="both"/>
        <w:rPr>
          <w:rFonts w:eastAsia="Calibri"/>
        </w:rPr>
      </w:pPr>
      <w:r w:rsidRPr="00AE723A">
        <w:rPr>
          <w:rFonts w:eastAsia="Calibri"/>
        </w:rPr>
        <w:t>обавезно стављање на располагање свих дужина, као и потребне инструментације</w:t>
      </w:r>
    </w:p>
    <w:p w:rsidR="00205DEB" w:rsidRPr="00AE723A" w:rsidRDefault="00205DEB" w:rsidP="00205DEB">
      <w:pPr>
        <w:autoSpaceDE w:val="0"/>
        <w:autoSpaceDN w:val="0"/>
        <w:adjustRightInd w:val="0"/>
        <w:ind w:left="720"/>
        <w:contextualSpacing/>
        <w:jc w:val="both"/>
        <w:rPr>
          <w:rFonts w:eastAsia="Calibri"/>
        </w:rPr>
      </w:pPr>
    </w:p>
    <w:p w:rsidR="00205DEB" w:rsidRPr="00AE723A" w:rsidRDefault="00205DEB" w:rsidP="00205DEB">
      <w:pPr>
        <w:rPr>
          <w:rFonts w:eastAsia="Calibri"/>
          <w:u w:val="single"/>
        </w:rPr>
      </w:pPr>
      <w:r w:rsidRPr="00AE723A">
        <w:rPr>
          <w:noProof/>
          <w:u w:val="single"/>
        </w:rPr>
        <w:t>Закључавајући шрафови челични</w:t>
      </w:r>
      <w:r w:rsidRPr="00AE723A">
        <w:rPr>
          <w:rFonts w:eastAsia="Calibri"/>
          <w:u w:val="single"/>
        </w:rPr>
        <w:t>:</w:t>
      </w:r>
    </w:p>
    <w:p w:rsidR="00205DEB" w:rsidRPr="00AE723A" w:rsidRDefault="00205DEB" w:rsidP="005A009B">
      <w:pPr>
        <w:numPr>
          <w:ilvl w:val="0"/>
          <w:numId w:val="16"/>
        </w:numPr>
        <w:autoSpaceDE w:val="0"/>
        <w:autoSpaceDN w:val="0"/>
        <w:adjustRightInd w:val="0"/>
        <w:contextualSpacing/>
        <w:jc w:val="both"/>
        <w:rPr>
          <w:rFonts w:eastAsia="Calibri"/>
        </w:rPr>
      </w:pPr>
      <w:r w:rsidRPr="00AE723A">
        <w:rPr>
          <w:rFonts w:eastAsia="Calibri"/>
        </w:rPr>
        <w:t>кортикални и спонгиозни закључавајући шрафови одговарајућих промера и дужина</w:t>
      </w:r>
    </w:p>
    <w:p w:rsidR="00205DEB" w:rsidRPr="00AE723A" w:rsidRDefault="00205DEB" w:rsidP="005A009B">
      <w:pPr>
        <w:numPr>
          <w:ilvl w:val="0"/>
          <w:numId w:val="16"/>
        </w:numPr>
        <w:autoSpaceDE w:val="0"/>
        <w:autoSpaceDN w:val="0"/>
        <w:adjustRightInd w:val="0"/>
        <w:contextualSpacing/>
        <w:jc w:val="both"/>
        <w:rPr>
          <w:rFonts w:eastAsia="Calibri"/>
        </w:rPr>
      </w:pPr>
      <w:r w:rsidRPr="00AE723A">
        <w:rPr>
          <w:rFonts w:eastAsia="Calibri"/>
        </w:rPr>
        <w:t>материјал: легура челика</w:t>
      </w:r>
    </w:p>
    <w:p w:rsidR="00205DEB" w:rsidRPr="00AE723A" w:rsidRDefault="00205DEB" w:rsidP="005A009B">
      <w:pPr>
        <w:numPr>
          <w:ilvl w:val="0"/>
          <w:numId w:val="16"/>
        </w:numPr>
        <w:autoSpaceDE w:val="0"/>
        <w:autoSpaceDN w:val="0"/>
        <w:adjustRightInd w:val="0"/>
        <w:contextualSpacing/>
        <w:jc w:val="both"/>
        <w:rPr>
          <w:rFonts w:eastAsia="Calibri"/>
        </w:rPr>
      </w:pPr>
      <w:r w:rsidRPr="00AE723A">
        <w:rPr>
          <w:rFonts w:eastAsia="Calibri"/>
        </w:rPr>
        <w:t>обавезно стављање на располагање свих промера и дужина, као и потребне инструментације</w:t>
      </w:r>
    </w:p>
    <w:p w:rsidR="00205DEB" w:rsidRPr="00AE723A" w:rsidRDefault="00205DEB" w:rsidP="00205DEB">
      <w:pPr>
        <w:autoSpaceDE w:val="0"/>
        <w:autoSpaceDN w:val="0"/>
        <w:adjustRightInd w:val="0"/>
        <w:ind w:left="720"/>
        <w:contextualSpacing/>
        <w:jc w:val="both"/>
        <w:rPr>
          <w:rFonts w:eastAsia="Calibri"/>
        </w:rPr>
      </w:pPr>
    </w:p>
    <w:p w:rsidR="00205DEB" w:rsidRPr="00AE723A" w:rsidRDefault="00205DEB" w:rsidP="00205DEB">
      <w:pPr>
        <w:autoSpaceDE w:val="0"/>
        <w:autoSpaceDN w:val="0"/>
        <w:adjustRightInd w:val="0"/>
        <w:contextualSpacing/>
        <w:jc w:val="both"/>
        <w:rPr>
          <w:rFonts w:eastAsia="Calibri"/>
          <w:u w:val="single"/>
        </w:rPr>
      </w:pPr>
      <w:r w:rsidRPr="00AE723A">
        <w:rPr>
          <w:noProof/>
          <w:u w:val="single"/>
        </w:rPr>
        <w:t>Закључавајући шрафови титанијумски:</w:t>
      </w:r>
    </w:p>
    <w:p w:rsidR="00205DEB" w:rsidRPr="00AE723A" w:rsidRDefault="00205DEB" w:rsidP="005A009B">
      <w:pPr>
        <w:numPr>
          <w:ilvl w:val="0"/>
          <w:numId w:val="17"/>
        </w:numPr>
        <w:autoSpaceDE w:val="0"/>
        <w:autoSpaceDN w:val="0"/>
        <w:adjustRightInd w:val="0"/>
        <w:contextualSpacing/>
        <w:jc w:val="both"/>
        <w:rPr>
          <w:rFonts w:eastAsia="Calibri"/>
        </w:rPr>
      </w:pPr>
      <w:r w:rsidRPr="00AE723A">
        <w:rPr>
          <w:rFonts w:eastAsia="Calibri"/>
        </w:rPr>
        <w:t>кортикални и спонгиозни закључавајући шрафови одговарајућих промера и дужина</w:t>
      </w:r>
    </w:p>
    <w:p w:rsidR="00205DEB" w:rsidRPr="00AE723A" w:rsidRDefault="00205DEB" w:rsidP="005A009B">
      <w:pPr>
        <w:numPr>
          <w:ilvl w:val="0"/>
          <w:numId w:val="17"/>
        </w:numPr>
        <w:autoSpaceDE w:val="0"/>
        <w:autoSpaceDN w:val="0"/>
        <w:adjustRightInd w:val="0"/>
        <w:contextualSpacing/>
        <w:jc w:val="both"/>
        <w:rPr>
          <w:rFonts w:eastAsia="Calibri"/>
        </w:rPr>
      </w:pPr>
      <w:r w:rsidRPr="00AE723A">
        <w:rPr>
          <w:rFonts w:eastAsia="Calibri"/>
        </w:rPr>
        <w:t>материјал: легура титанијума</w:t>
      </w:r>
    </w:p>
    <w:p w:rsidR="00205DEB" w:rsidRPr="00AE723A" w:rsidRDefault="00205DEB" w:rsidP="005A009B">
      <w:pPr>
        <w:numPr>
          <w:ilvl w:val="0"/>
          <w:numId w:val="17"/>
        </w:numPr>
        <w:autoSpaceDE w:val="0"/>
        <w:autoSpaceDN w:val="0"/>
        <w:adjustRightInd w:val="0"/>
        <w:contextualSpacing/>
        <w:jc w:val="both"/>
        <w:rPr>
          <w:rFonts w:eastAsia="Calibri"/>
        </w:rPr>
      </w:pPr>
      <w:r w:rsidRPr="00AE723A">
        <w:rPr>
          <w:rFonts w:eastAsia="Calibri"/>
        </w:rPr>
        <w:t>обавезно стављање на располагање свих промера и дужина, као и потребне инструментације</w:t>
      </w:r>
    </w:p>
    <w:p w:rsidR="00205DEB" w:rsidRPr="00AE723A" w:rsidRDefault="00205DEB" w:rsidP="00205DEB">
      <w:pPr>
        <w:jc w:val="both"/>
      </w:pPr>
    </w:p>
    <w:p w:rsidR="00205DEB" w:rsidRPr="00AE723A" w:rsidRDefault="00205DEB" w:rsidP="00205DEB">
      <w:pPr>
        <w:tabs>
          <w:tab w:val="left" w:pos="284"/>
        </w:tabs>
        <w:suppressAutoHyphens/>
        <w:autoSpaceDN w:val="0"/>
        <w:jc w:val="both"/>
        <w:textAlignment w:val="baseline"/>
        <w:rPr>
          <w:bCs/>
          <w:iCs/>
          <w:color w:val="000000"/>
          <w:kern w:val="3"/>
        </w:rPr>
      </w:pPr>
    </w:p>
    <w:p w:rsidR="00205DEB" w:rsidRPr="00AE723A" w:rsidRDefault="00205DEB" w:rsidP="00205DEB">
      <w:pPr>
        <w:spacing w:after="160" w:line="360" w:lineRule="auto"/>
        <w:jc w:val="both"/>
        <w:rPr>
          <w:u w:val="single"/>
        </w:rPr>
      </w:pPr>
      <w:r w:rsidRPr="00AE723A">
        <w:rPr>
          <w:rFonts w:eastAsia="Calibri"/>
          <w:b/>
          <w:u w:val="single"/>
        </w:rPr>
        <w:t xml:space="preserve">ПАРТИЈА БР. </w:t>
      </w:r>
      <w:r w:rsidRPr="00AE723A">
        <w:rPr>
          <w:b/>
          <w:u w:val="single"/>
        </w:rPr>
        <w:t>7</w:t>
      </w:r>
      <w:r w:rsidRPr="00AE723A">
        <w:rPr>
          <w:u w:val="single"/>
        </w:rPr>
        <w:t xml:space="preserve"> – ЗАКЉУЧАВАЈУЋЕ ПЛОЧИЦЕ ЗА РУЧНИ ЗГЛОБ, СТОПАЛО И ДИСТАЛНИ ФЕМУР</w:t>
      </w:r>
    </w:p>
    <w:p w:rsidR="00205DEB" w:rsidRPr="00AE723A" w:rsidRDefault="00205DEB" w:rsidP="00205DEB">
      <w:pPr>
        <w:rPr>
          <w:noProof/>
          <w:u w:val="single"/>
        </w:rPr>
      </w:pPr>
      <w:r w:rsidRPr="00AE723A">
        <w:rPr>
          <w:noProof/>
          <w:u w:val="single"/>
        </w:rPr>
        <w:t>Закључавајуће плочице за дистални радијус воларна</w:t>
      </w:r>
    </w:p>
    <w:p w:rsidR="00205DEB" w:rsidRPr="00AE723A" w:rsidRDefault="00205DEB" w:rsidP="005A009B">
      <w:pPr>
        <w:numPr>
          <w:ilvl w:val="0"/>
          <w:numId w:val="18"/>
        </w:numPr>
        <w:jc w:val="both"/>
        <w:rPr>
          <w:noProof/>
        </w:rPr>
      </w:pPr>
      <w:r w:rsidRPr="00AE723A">
        <w:rPr>
          <w:noProof/>
        </w:rPr>
        <w:t>материјал: титанијум,</w:t>
      </w:r>
    </w:p>
    <w:p w:rsidR="00205DEB" w:rsidRPr="00AE723A" w:rsidRDefault="00205DEB" w:rsidP="005A009B">
      <w:pPr>
        <w:numPr>
          <w:ilvl w:val="0"/>
          <w:numId w:val="18"/>
        </w:numPr>
        <w:jc w:val="both"/>
        <w:rPr>
          <w:noProof/>
        </w:rPr>
      </w:pPr>
      <w:r w:rsidRPr="00AE723A">
        <w:rPr>
          <w:noProof/>
        </w:rPr>
        <w:t>анатомски преконтурисана,</w:t>
      </w:r>
    </w:p>
    <w:p w:rsidR="00205DEB" w:rsidRPr="00AE723A" w:rsidRDefault="00205DEB" w:rsidP="005A009B">
      <w:pPr>
        <w:numPr>
          <w:ilvl w:val="0"/>
          <w:numId w:val="18"/>
        </w:numPr>
        <w:jc w:val="both"/>
        <w:rPr>
          <w:noProof/>
        </w:rPr>
      </w:pPr>
      <w:r w:rsidRPr="00AE723A">
        <w:rPr>
          <w:noProof/>
        </w:rPr>
        <w:t>број рупа: 7+3 и 7+4, лева и десна,</w:t>
      </w:r>
    </w:p>
    <w:p w:rsidR="00205DEB" w:rsidRPr="00AE723A" w:rsidRDefault="00205DEB" w:rsidP="005A009B">
      <w:pPr>
        <w:numPr>
          <w:ilvl w:val="0"/>
          <w:numId w:val="18"/>
        </w:numPr>
        <w:jc w:val="both"/>
        <w:rPr>
          <w:noProof/>
        </w:rPr>
      </w:pPr>
      <w:r w:rsidRPr="00AE723A">
        <w:rPr>
          <w:noProof/>
        </w:rPr>
        <w:t xml:space="preserve">закључавајући шрафови </w:t>
      </w:r>
      <w:r w:rsidRPr="00AE723A">
        <w:t>Ø 2.5 мм.</w:t>
      </w:r>
    </w:p>
    <w:p w:rsidR="00205DEB" w:rsidRPr="00AE723A" w:rsidRDefault="00205DEB" w:rsidP="00205DEB">
      <w:pPr>
        <w:rPr>
          <w:noProof/>
        </w:rPr>
      </w:pPr>
    </w:p>
    <w:p w:rsidR="00205DEB" w:rsidRPr="00AE723A" w:rsidRDefault="00205DEB" w:rsidP="00205DEB">
      <w:pPr>
        <w:rPr>
          <w:noProof/>
          <w:u w:val="single"/>
        </w:rPr>
      </w:pPr>
      <w:r w:rsidRPr="00AE723A">
        <w:rPr>
          <w:noProof/>
          <w:u w:val="single"/>
        </w:rPr>
        <w:t>Закључавајуће плочице за дистални радијус дорзална</w:t>
      </w:r>
    </w:p>
    <w:p w:rsidR="00205DEB" w:rsidRPr="00AE723A" w:rsidRDefault="00205DEB" w:rsidP="005A009B">
      <w:pPr>
        <w:numPr>
          <w:ilvl w:val="0"/>
          <w:numId w:val="18"/>
        </w:numPr>
        <w:jc w:val="both"/>
        <w:rPr>
          <w:noProof/>
        </w:rPr>
      </w:pPr>
      <w:r w:rsidRPr="00AE723A">
        <w:rPr>
          <w:noProof/>
        </w:rPr>
        <w:t>материјал: титанијум,</w:t>
      </w:r>
    </w:p>
    <w:p w:rsidR="00205DEB" w:rsidRPr="00AE723A" w:rsidRDefault="00205DEB" w:rsidP="005A009B">
      <w:pPr>
        <w:numPr>
          <w:ilvl w:val="0"/>
          <w:numId w:val="18"/>
        </w:numPr>
        <w:jc w:val="both"/>
        <w:rPr>
          <w:noProof/>
        </w:rPr>
      </w:pPr>
      <w:r w:rsidRPr="00AE723A">
        <w:rPr>
          <w:noProof/>
        </w:rPr>
        <w:t>анатомска „Н“ облика у две колоне,</w:t>
      </w:r>
    </w:p>
    <w:p w:rsidR="00205DEB" w:rsidRPr="00AE723A" w:rsidRDefault="00205DEB" w:rsidP="005A009B">
      <w:pPr>
        <w:numPr>
          <w:ilvl w:val="0"/>
          <w:numId w:val="18"/>
        </w:numPr>
        <w:jc w:val="both"/>
        <w:rPr>
          <w:noProof/>
        </w:rPr>
      </w:pPr>
      <w:r w:rsidRPr="00AE723A">
        <w:rPr>
          <w:noProof/>
        </w:rPr>
        <w:t>број рупа: 6+6, лева и десна,</w:t>
      </w:r>
    </w:p>
    <w:p w:rsidR="00205DEB" w:rsidRPr="00AE723A" w:rsidRDefault="00205DEB" w:rsidP="005A009B">
      <w:pPr>
        <w:numPr>
          <w:ilvl w:val="0"/>
          <w:numId w:val="18"/>
        </w:numPr>
        <w:jc w:val="both"/>
        <w:rPr>
          <w:noProof/>
        </w:rPr>
      </w:pPr>
      <w:r w:rsidRPr="00AE723A">
        <w:rPr>
          <w:noProof/>
        </w:rPr>
        <w:t xml:space="preserve">закључавајући шрафови </w:t>
      </w:r>
      <w:r w:rsidRPr="00AE723A">
        <w:t>Ø 2.5 мм.</w:t>
      </w:r>
    </w:p>
    <w:p w:rsidR="00205DEB" w:rsidRPr="00AE723A" w:rsidRDefault="00205DEB" w:rsidP="00205DEB">
      <w:pPr>
        <w:rPr>
          <w:noProof/>
        </w:rPr>
      </w:pPr>
    </w:p>
    <w:p w:rsidR="00205DEB" w:rsidRPr="00AE723A" w:rsidRDefault="00205DEB" w:rsidP="00205DEB">
      <w:pPr>
        <w:rPr>
          <w:noProof/>
          <w:u w:val="single"/>
        </w:rPr>
      </w:pPr>
      <w:r w:rsidRPr="00AE723A">
        <w:rPr>
          <w:noProof/>
          <w:u w:val="single"/>
        </w:rPr>
        <w:t>Х плоче</w:t>
      </w:r>
    </w:p>
    <w:p w:rsidR="00205DEB" w:rsidRPr="00AE723A" w:rsidRDefault="00205DEB" w:rsidP="005A009B">
      <w:pPr>
        <w:numPr>
          <w:ilvl w:val="0"/>
          <w:numId w:val="18"/>
        </w:numPr>
        <w:rPr>
          <w:noProof/>
        </w:rPr>
      </w:pPr>
      <w:r w:rsidRPr="00AE723A">
        <w:rPr>
          <w:noProof/>
        </w:rPr>
        <w:t>материјал: чист титанијум,</w:t>
      </w:r>
    </w:p>
    <w:p w:rsidR="00205DEB" w:rsidRPr="00AE723A" w:rsidRDefault="00205DEB" w:rsidP="005A009B">
      <w:pPr>
        <w:numPr>
          <w:ilvl w:val="0"/>
          <w:numId w:val="18"/>
        </w:numPr>
        <w:rPr>
          <w:noProof/>
        </w:rPr>
      </w:pPr>
      <w:r w:rsidRPr="00AE723A">
        <w:rPr>
          <w:noProof/>
        </w:rPr>
        <w:t>број рупа: 4,</w:t>
      </w:r>
    </w:p>
    <w:p w:rsidR="00205DEB" w:rsidRPr="00AE723A" w:rsidRDefault="00205DEB" w:rsidP="005A009B">
      <w:pPr>
        <w:numPr>
          <w:ilvl w:val="0"/>
          <w:numId w:val="18"/>
        </w:numPr>
        <w:rPr>
          <w:noProof/>
        </w:rPr>
      </w:pPr>
      <w:r w:rsidRPr="00AE723A">
        <w:rPr>
          <w:noProof/>
        </w:rPr>
        <w:t xml:space="preserve">закључавајући шрафови </w:t>
      </w:r>
      <w:r w:rsidRPr="00AE723A">
        <w:t>Ø 2.7 мм.</w:t>
      </w:r>
    </w:p>
    <w:p w:rsidR="00205DEB" w:rsidRPr="00AE723A" w:rsidRDefault="00205DEB" w:rsidP="00205DEB">
      <w:pPr>
        <w:rPr>
          <w:noProof/>
        </w:rPr>
      </w:pPr>
    </w:p>
    <w:p w:rsidR="00205DEB" w:rsidRPr="00AE723A" w:rsidRDefault="00205DEB" w:rsidP="00205DEB">
      <w:pPr>
        <w:jc w:val="both"/>
        <w:rPr>
          <w:noProof/>
          <w:u w:val="single"/>
        </w:rPr>
      </w:pPr>
      <w:r w:rsidRPr="00AE723A">
        <w:rPr>
          <w:noProof/>
          <w:u w:val="single"/>
        </w:rPr>
        <w:t>Закључавајуће плочице за дистални фемур</w:t>
      </w:r>
    </w:p>
    <w:p w:rsidR="00205DEB" w:rsidRPr="00AE723A" w:rsidRDefault="00205DEB" w:rsidP="005A009B">
      <w:pPr>
        <w:numPr>
          <w:ilvl w:val="0"/>
          <w:numId w:val="18"/>
        </w:numPr>
        <w:jc w:val="both"/>
        <w:rPr>
          <w:noProof/>
        </w:rPr>
      </w:pPr>
      <w:r w:rsidRPr="00AE723A">
        <w:rPr>
          <w:noProof/>
        </w:rPr>
        <w:t>материјал: легура титанијума,</w:t>
      </w:r>
    </w:p>
    <w:p w:rsidR="00205DEB" w:rsidRPr="00AE723A" w:rsidRDefault="00205DEB" w:rsidP="005A009B">
      <w:pPr>
        <w:numPr>
          <w:ilvl w:val="0"/>
          <w:numId w:val="18"/>
        </w:numPr>
        <w:jc w:val="both"/>
        <w:rPr>
          <w:noProof/>
        </w:rPr>
      </w:pPr>
      <w:r w:rsidRPr="00AE723A">
        <w:rPr>
          <w:noProof/>
        </w:rPr>
        <w:t>анатомски преконтурисана,</w:t>
      </w:r>
    </w:p>
    <w:p w:rsidR="00205DEB" w:rsidRPr="00AE723A" w:rsidRDefault="00205DEB" w:rsidP="005A009B">
      <w:pPr>
        <w:numPr>
          <w:ilvl w:val="0"/>
          <w:numId w:val="18"/>
        </w:numPr>
        <w:jc w:val="both"/>
        <w:rPr>
          <w:noProof/>
        </w:rPr>
      </w:pPr>
      <w:r w:rsidRPr="00AE723A">
        <w:rPr>
          <w:noProof/>
        </w:rPr>
        <w:t>број рупа: од 5 – 13, лева и десна,</w:t>
      </w:r>
    </w:p>
    <w:p w:rsidR="00205DEB" w:rsidRPr="00AE723A" w:rsidRDefault="00205DEB" w:rsidP="005A009B">
      <w:pPr>
        <w:numPr>
          <w:ilvl w:val="0"/>
          <w:numId w:val="18"/>
        </w:numPr>
        <w:jc w:val="both"/>
        <w:rPr>
          <w:noProof/>
        </w:rPr>
      </w:pPr>
      <w:r w:rsidRPr="00AE723A">
        <w:rPr>
          <w:noProof/>
        </w:rPr>
        <w:t xml:space="preserve">закључавајући шрафови </w:t>
      </w:r>
      <w:r w:rsidRPr="00AE723A">
        <w:t>Ø 5.0 мм.</w:t>
      </w:r>
    </w:p>
    <w:p w:rsidR="00205DEB" w:rsidRPr="00AE723A" w:rsidRDefault="00205DEB" w:rsidP="00205DEB">
      <w:pPr>
        <w:jc w:val="both"/>
      </w:pPr>
    </w:p>
    <w:p w:rsidR="00205DEB" w:rsidRPr="00AE723A" w:rsidRDefault="00205DEB" w:rsidP="00205DEB">
      <w:pPr>
        <w:jc w:val="both"/>
        <w:rPr>
          <w:u w:val="single"/>
        </w:rPr>
      </w:pPr>
      <w:r w:rsidRPr="00AE723A">
        <w:rPr>
          <w:u w:val="single"/>
        </w:rPr>
        <w:t>Самонарезујући закључавајући шрафови</w:t>
      </w:r>
    </w:p>
    <w:p w:rsidR="00205DEB" w:rsidRPr="00AE723A" w:rsidRDefault="00205DEB" w:rsidP="005A009B">
      <w:pPr>
        <w:numPr>
          <w:ilvl w:val="0"/>
          <w:numId w:val="18"/>
        </w:numPr>
        <w:jc w:val="both"/>
        <w:rPr>
          <w:noProof/>
        </w:rPr>
      </w:pPr>
      <w:r w:rsidRPr="00AE723A">
        <w:rPr>
          <w:noProof/>
        </w:rPr>
        <w:t>пречник: Ø2мм, 2.5мм, 2.7мм, 3.5мм, 5.0мм, промера и дужине по захтеву наручиоца</w:t>
      </w:r>
    </w:p>
    <w:p w:rsidR="00205DEB" w:rsidRPr="00AE723A" w:rsidRDefault="00205DEB" w:rsidP="00205DEB">
      <w:pPr>
        <w:jc w:val="both"/>
      </w:pPr>
    </w:p>
    <w:p w:rsidR="00205DEB" w:rsidRPr="00AE723A" w:rsidRDefault="00205DEB" w:rsidP="00205DEB">
      <w:pPr>
        <w:jc w:val="both"/>
      </w:pPr>
    </w:p>
    <w:p w:rsidR="00205DEB" w:rsidRPr="00AE723A" w:rsidRDefault="00205DEB" w:rsidP="00205DEB">
      <w:pPr>
        <w:spacing w:after="160" w:line="360" w:lineRule="auto"/>
        <w:jc w:val="both"/>
        <w:rPr>
          <w:u w:val="single"/>
        </w:rPr>
      </w:pPr>
      <w:r w:rsidRPr="00AE723A">
        <w:rPr>
          <w:rFonts w:eastAsia="Calibri"/>
          <w:b/>
          <w:u w:val="single"/>
        </w:rPr>
        <w:t xml:space="preserve">ПАРТИЈА БР. </w:t>
      </w:r>
      <w:r w:rsidRPr="00AE723A">
        <w:rPr>
          <w:b/>
          <w:u w:val="single"/>
        </w:rPr>
        <w:t xml:space="preserve">8 </w:t>
      </w:r>
      <w:r w:rsidRPr="00AE723A">
        <w:rPr>
          <w:u w:val="single"/>
        </w:rPr>
        <w:t>– СПОЉАШЊИ ФИКСАТОР</w:t>
      </w:r>
    </w:p>
    <w:p w:rsidR="00205DEB" w:rsidRPr="00AE723A" w:rsidRDefault="00205DEB" w:rsidP="00205DEB">
      <w:pPr>
        <w:pStyle w:val="Standard"/>
        <w:jc w:val="both"/>
        <w:rPr>
          <w:rFonts w:ascii="Times New Roman" w:hAnsi="Times New Roman" w:cs="Times New Roman"/>
        </w:rPr>
      </w:pPr>
      <w:r w:rsidRPr="00AE723A">
        <w:rPr>
          <w:rFonts w:ascii="Times New Roman" w:hAnsi="Times New Roman" w:cs="Times New Roman"/>
          <w:bCs/>
          <w:iCs/>
          <w:u w:val="single"/>
        </w:rPr>
        <w:t>За натколеницу</w:t>
      </w:r>
    </w:p>
    <w:p w:rsidR="00205DEB" w:rsidRPr="00AE723A" w:rsidRDefault="00205DEB" w:rsidP="00205DEB">
      <w:pPr>
        <w:pStyle w:val="Standard"/>
        <w:jc w:val="both"/>
        <w:rPr>
          <w:rFonts w:ascii="Times New Roman" w:hAnsi="Times New Roman" w:cs="Times New Roman"/>
          <w:bCs/>
          <w:iCs/>
        </w:rPr>
      </w:pPr>
      <w:r w:rsidRPr="00AE723A">
        <w:rPr>
          <w:rFonts w:ascii="Times New Roman" w:hAnsi="Times New Roman" w:cs="Times New Roman"/>
          <w:bCs/>
          <w:iCs/>
        </w:rPr>
        <w:t>1. дужина фиксатора 110 – 300 мм,</w:t>
      </w:r>
    </w:p>
    <w:p w:rsidR="00205DEB" w:rsidRPr="00AE723A" w:rsidRDefault="00205DEB" w:rsidP="00205DEB">
      <w:pPr>
        <w:pStyle w:val="Standard"/>
        <w:jc w:val="both"/>
        <w:rPr>
          <w:rFonts w:ascii="Times New Roman" w:hAnsi="Times New Roman" w:cs="Times New Roman"/>
          <w:bCs/>
          <w:iCs/>
        </w:rPr>
      </w:pPr>
      <w:r w:rsidRPr="00AE723A">
        <w:rPr>
          <w:rFonts w:ascii="Times New Roman" w:hAnsi="Times New Roman" w:cs="Times New Roman"/>
          <w:bCs/>
          <w:iCs/>
        </w:rPr>
        <w:t>2. шанц клинови пречника 6 мм,</w:t>
      </w:r>
    </w:p>
    <w:p w:rsidR="00205DEB" w:rsidRPr="00AE723A" w:rsidRDefault="00205DEB" w:rsidP="00205DEB">
      <w:pPr>
        <w:pStyle w:val="Standard"/>
        <w:jc w:val="both"/>
        <w:rPr>
          <w:rFonts w:ascii="Times New Roman" w:hAnsi="Times New Roman" w:cs="Times New Roman"/>
          <w:bCs/>
          <w:iCs/>
        </w:rPr>
      </w:pPr>
      <w:r w:rsidRPr="00AE723A">
        <w:rPr>
          <w:rFonts w:ascii="Times New Roman" w:hAnsi="Times New Roman" w:cs="Times New Roman"/>
          <w:bCs/>
          <w:iCs/>
        </w:rPr>
        <w:t>3. 4 шанц клина у комплету,</w:t>
      </w:r>
    </w:p>
    <w:p w:rsidR="00205DEB" w:rsidRPr="00AE723A" w:rsidRDefault="00205DEB" w:rsidP="00205DEB">
      <w:pPr>
        <w:pStyle w:val="Standard"/>
        <w:jc w:val="both"/>
        <w:rPr>
          <w:rFonts w:ascii="Times New Roman" w:hAnsi="Times New Roman" w:cs="Times New Roman"/>
          <w:bCs/>
          <w:iCs/>
        </w:rPr>
      </w:pPr>
      <w:r w:rsidRPr="00AE723A">
        <w:rPr>
          <w:rFonts w:ascii="Times New Roman" w:hAnsi="Times New Roman" w:cs="Times New Roman"/>
          <w:bCs/>
          <w:iCs/>
        </w:rPr>
        <w:t>4. 4 спојнице са клик механизмом у комплету.</w:t>
      </w:r>
    </w:p>
    <w:p w:rsidR="00205DEB" w:rsidRPr="00AE723A" w:rsidRDefault="00205DEB" w:rsidP="00205DEB">
      <w:pPr>
        <w:pStyle w:val="Standard"/>
        <w:jc w:val="both"/>
        <w:rPr>
          <w:rFonts w:ascii="Times New Roman" w:hAnsi="Times New Roman" w:cs="Times New Roman"/>
        </w:rPr>
      </w:pPr>
    </w:p>
    <w:p w:rsidR="00205DEB" w:rsidRPr="00AE723A" w:rsidRDefault="00205DEB" w:rsidP="00205DEB">
      <w:pPr>
        <w:pStyle w:val="Standard"/>
        <w:jc w:val="both"/>
        <w:rPr>
          <w:rFonts w:ascii="Times New Roman" w:hAnsi="Times New Roman" w:cs="Times New Roman"/>
          <w:u w:val="single"/>
        </w:rPr>
      </w:pPr>
      <w:r w:rsidRPr="00AE723A">
        <w:rPr>
          <w:rFonts w:ascii="Times New Roman" w:hAnsi="Times New Roman" w:cs="Times New Roman"/>
          <w:bCs/>
          <w:iCs/>
          <w:u w:val="single"/>
        </w:rPr>
        <w:t>За потколеницу</w:t>
      </w:r>
    </w:p>
    <w:p w:rsidR="00205DEB" w:rsidRPr="00AE723A" w:rsidRDefault="00205DEB" w:rsidP="00205DEB">
      <w:pPr>
        <w:pStyle w:val="Standard"/>
        <w:jc w:val="both"/>
        <w:rPr>
          <w:rFonts w:ascii="Times New Roman" w:hAnsi="Times New Roman" w:cs="Times New Roman"/>
          <w:bCs/>
          <w:iCs/>
        </w:rPr>
      </w:pPr>
      <w:r w:rsidRPr="00AE723A">
        <w:rPr>
          <w:rFonts w:ascii="Times New Roman" w:hAnsi="Times New Roman" w:cs="Times New Roman"/>
          <w:bCs/>
          <w:iCs/>
        </w:rPr>
        <w:t>1. дужина фиксатора 110 – 300 мм,</w:t>
      </w:r>
    </w:p>
    <w:p w:rsidR="00205DEB" w:rsidRPr="00AE723A" w:rsidRDefault="00205DEB" w:rsidP="00205DEB">
      <w:pPr>
        <w:pStyle w:val="Standard"/>
        <w:jc w:val="both"/>
        <w:rPr>
          <w:rFonts w:ascii="Times New Roman" w:hAnsi="Times New Roman" w:cs="Times New Roman"/>
          <w:bCs/>
          <w:iCs/>
        </w:rPr>
      </w:pPr>
      <w:r w:rsidRPr="00AE723A">
        <w:rPr>
          <w:rFonts w:ascii="Times New Roman" w:hAnsi="Times New Roman" w:cs="Times New Roman"/>
          <w:bCs/>
          <w:iCs/>
        </w:rPr>
        <w:t>2. шанц клинови пречника 6 мм,</w:t>
      </w:r>
    </w:p>
    <w:p w:rsidR="00205DEB" w:rsidRPr="00AE723A" w:rsidRDefault="00205DEB" w:rsidP="00205DEB">
      <w:pPr>
        <w:pStyle w:val="Standard"/>
        <w:jc w:val="both"/>
        <w:rPr>
          <w:rFonts w:ascii="Times New Roman" w:hAnsi="Times New Roman" w:cs="Times New Roman"/>
          <w:bCs/>
          <w:iCs/>
        </w:rPr>
      </w:pPr>
      <w:r w:rsidRPr="00AE723A">
        <w:rPr>
          <w:rFonts w:ascii="Times New Roman" w:hAnsi="Times New Roman" w:cs="Times New Roman"/>
          <w:bCs/>
          <w:iCs/>
        </w:rPr>
        <w:t>3. 4 шанц клина у комплету,</w:t>
      </w:r>
    </w:p>
    <w:p w:rsidR="00205DEB" w:rsidRPr="00AE723A" w:rsidRDefault="00205DEB" w:rsidP="00205DEB">
      <w:pPr>
        <w:pStyle w:val="Standard"/>
        <w:jc w:val="both"/>
        <w:rPr>
          <w:rFonts w:ascii="Times New Roman" w:hAnsi="Times New Roman" w:cs="Times New Roman"/>
          <w:bCs/>
          <w:iCs/>
        </w:rPr>
      </w:pPr>
      <w:r w:rsidRPr="00AE723A">
        <w:rPr>
          <w:rFonts w:ascii="Times New Roman" w:hAnsi="Times New Roman" w:cs="Times New Roman"/>
          <w:bCs/>
          <w:iCs/>
        </w:rPr>
        <w:t>4. 4 спојнице са клик механизмом у комплету.</w:t>
      </w:r>
    </w:p>
    <w:p w:rsidR="00205DEB" w:rsidRPr="00AE723A" w:rsidRDefault="00205DEB" w:rsidP="00205DEB">
      <w:pPr>
        <w:pStyle w:val="Standard"/>
        <w:jc w:val="both"/>
        <w:rPr>
          <w:rFonts w:ascii="Times New Roman" w:hAnsi="Times New Roman" w:cs="Times New Roman"/>
        </w:rPr>
      </w:pPr>
    </w:p>
    <w:p w:rsidR="00205DEB" w:rsidRPr="00AE723A" w:rsidRDefault="00205DEB" w:rsidP="00205DEB">
      <w:pPr>
        <w:pStyle w:val="Standard"/>
        <w:jc w:val="both"/>
        <w:rPr>
          <w:rFonts w:ascii="Times New Roman" w:hAnsi="Times New Roman" w:cs="Times New Roman"/>
        </w:rPr>
      </w:pPr>
      <w:r w:rsidRPr="00AE723A">
        <w:rPr>
          <w:rFonts w:ascii="Times New Roman" w:hAnsi="Times New Roman" w:cs="Times New Roman"/>
          <w:bCs/>
          <w:iCs/>
          <w:u w:val="single"/>
        </w:rPr>
        <w:t>За подлактицу</w:t>
      </w:r>
    </w:p>
    <w:p w:rsidR="00205DEB" w:rsidRPr="00AE723A" w:rsidRDefault="00205DEB" w:rsidP="00205DEB">
      <w:pPr>
        <w:pStyle w:val="Standard"/>
        <w:jc w:val="both"/>
        <w:rPr>
          <w:rFonts w:ascii="Times New Roman" w:hAnsi="Times New Roman" w:cs="Times New Roman"/>
          <w:bCs/>
          <w:iCs/>
        </w:rPr>
      </w:pPr>
      <w:r w:rsidRPr="00AE723A">
        <w:rPr>
          <w:rFonts w:ascii="Times New Roman" w:hAnsi="Times New Roman" w:cs="Times New Roman"/>
          <w:bCs/>
          <w:iCs/>
        </w:rPr>
        <w:t>1. дужина фиксатора 60 – 130 мм,</w:t>
      </w:r>
    </w:p>
    <w:p w:rsidR="00205DEB" w:rsidRPr="00AE723A" w:rsidRDefault="00205DEB" w:rsidP="00205DEB">
      <w:pPr>
        <w:pStyle w:val="Standard"/>
        <w:jc w:val="both"/>
        <w:rPr>
          <w:rFonts w:ascii="Times New Roman" w:hAnsi="Times New Roman" w:cs="Times New Roman"/>
          <w:bCs/>
          <w:iCs/>
        </w:rPr>
      </w:pPr>
      <w:r w:rsidRPr="00AE723A">
        <w:rPr>
          <w:rFonts w:ascii="Times New Roman" w:hAnsi="Times New Roman" w:cs="Times New Roman"/>
          <w:bCs/>
          <w:iCs/>
        </w:rPr>
        <w:t>2. шанц клинови пречника 4 мм,</w:t>
      </w:r>
    </w:p>
    <w:p w:rsidR="00205DEB" w:rsidRPr="00AE723A" w:rsidRDefault="00205DEB" w:rsidP="00205DEB">
      <w:pPr>
        <w:pStyle w:val="Standard"/>
        <w:jc w:val="both"/>
        <w:rPr>
          <w:rFonts w:ascii="Times New Roman" w:hAnsi="Times New Roman" w:cs="Times New Roman"/>
          <w:bCs/>
          <w:iCs/>
        </w:rPr>
      </w:pPr>
      <w:r w:rsidRPr="00AE723A">
        <w:rPr>
          <w:rFonts w:ascii="Times New Roman" w:hAnsi="Times New Roman" w:cs="Times New Roman"/>
          <w:bCs/>
          <w:iCs/>
        </w:rPr>
        <w:t>3. 4 шанц клина у комплету,</w:t>
      </w:r>
    </w:p>
    <w:p w:rsidR="00205DEB" w:rsidRPr="00AE723A" w:rsidRDefault="00205DEB" w:rsidP="00205DEB">
      <w:pPr>
        <w:pStyle w:val="Standard"/>
        <w:jc w:val="both"/>
        <w:rPr>
          <w:rFonts w:ascii="Times New Roman" w:hAnsi="Times New Roman" w:cs="Times New Roman"/>
          <w:bCs/>
          <w:iCs/>
        </w:rPr>
      </w:pPr>
      <w:r w:rsidRPr="00AE723A">
        <w:rPr>
          <w:rFonts w:ascii="Times New Roman" w:hAnsi="Times New Roman" w:cs="Times New Roman"/>
          <w:bCs/>
          <w:iCs/>
        </w:rPr>
        <w:t>4. 4 спојнице са клик механизмом у комплету.</w:t>
      </w:r>
    </w:p>
    <w:p w:rsidR="00205DEB" w:rsidRPr="00AE723A" w:rsidRDefault="00205DEB" w:rsidP="00205DEB">
      <w:pPr>
        <w:pStyle w:val="Standard"/>
        <w:jc w:val="both"/>
        <w:rPr>
          <w:rFonts w:ascii="Times New Roman" w:hAnsi="Times New Roman" w:cs="Times New Roman"/>
        </w:rPr>
      </w:pPr>
    </w:p>
    <w:p w:rsidR="00205DEB" w:rsidRPr="00AE723A" w:rsidRDefault="00205DEB" w:rsidP="00205DEB">
      <w:pPr>
        <w:pStyle w:val="Standard"/>
        <w:jc w:val="both"/>
        <w:rPr>
          <w:rFonts w:ascii="Times New Roman" w:hAnsi="Times New Roman" w:cs="Times New Roman"/>
        </w:rPr>
      </w:pPr>
    </w:p>
    <w:p w:rsidR="00205DEB" w:rsidRPr="00AE723A" w:rsidRDefault="00205DEB" w:rsidP="00205DEB">
      <w:pPr>
        <w:spacing w:after="160" w:line="360" w:lineRule="auto"/>
        <w:jc w:val="both"/>
        <w:rPr>
          <w:u w:val="single"/>
          <w:lang w:val="en-US"/>
        </w:rPr>
      </w:pPr>
      <w:r w:rsidRPr="00AE723A">
        <w:rPr>
          <w:rFonts w:eastAsia="Calibri"/>
          <w:b/>
          <w:u w:val="single"/>
        </w:rPr>
        <w:t xml:space="preserve">ПАРТИЈА БР. </w:t>
      </w:r>
      <w:r w:rsidRPr="00AE723A">
        <w:rPr>
          <w:b/>
          <w:u w:val="single"/>
        </w:rPr>
        <w:t xml:space="preserve">9 </w:t>
      </w:r>
      <w:r w:rsidRPr="00AE723A">
        <w:rPr>
          <w:u w:val="single"/>
        </w:rPr>
        <w:t xml:space="preserve">– ПАРЦИЈАЛНА ПРОТЕЗА КУКА ПО ТИПУ </w:t>
      </w:r>
      <w:r w:rsidRPr="00AE723A">
        <w:rPr>
          <w:u w:val="single"/>
          <w:lang w:val="en-US"/>
        </w:rPr>
        <w:t>AUSTIN-MOORE</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Промер главе: од 38-62 мм, по захтеву наручиоца,</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Offset (дужина врата) 34мм.</w:t>
      </w:r>
    </w:p>
    <w:p w:rsidR="00205DEB" w:rsidRPr="00AE723A" w:rsidRDefault="00205DEB" w:rsidP="00205DEB">
      <w:pPr>
        <w:suppressAutoHyphens/>
        <w:textAlignment w:val="baseline"/>
        <w:rPr>
          <w:rFonts w:eastAsia="Arial Unicode MS"/>
          <w:bCs/>
          <w:iCs/>
          <w:kern w:val="1"/>
          <w:lang w:eastAsia="zh-CN"/>
        </w:rPr>
      </w:pPr>
    </w:p>
    <w:p w:rsidR="00205DEB" w:rsidRPr="00AE723A" w:rsidRDefault="00205DEB" w:rsidP="00205DEB">
      <w:pPr>
        <w:jc w:val="both"/>
      </w:pPr>
    </w:p>
    <w:p w:rsidR="00205DEB" w:rsidRPr="00AE723A" w:rsidRDefault="00205DEB" w:rsidP="00205DEB">
      <w:pPr>
        <w:jc w:val="both"/>
        <w:rPr>
          <w:u w:val="single"/>
        </w:rPr>
      </w:pPr>
      <w:r w:rsidRPr="00AE723A">
        <w:rPr>
          <w:rFonts w:eastAsia="Calibri"/>
          <w:b/>
          <w:u w:val="single"/>
        </w:rPr>
        <w:t xml:space="preserve">ПАРТИЈА БР. </w:t>
      </w:r>
      <w:r w:rsidRPr="00AE723A">
        <w:rPr>
          <w:b/>
          <w:u w:val="single"/>
        </w:rPr>
        <w:t>10</w:t>
      </w:r>
      <w:r w:rsidRPr="00AE723A">
        <w:rPr>
          <w:u w:val="single"/>
        </w:rPr>
        <w:t xml:space="preserve"> – ПАРЦИЈАЛНА БИАРТИКУЛАРНА ПРОТЕЗА КУКА ТИП 1</w:t>
      </w:r>
    </w:p>
    <w:p w:rsidR="00205DEB" w:rsidRPr="00AE723A" w:rsidRDefault="00205DEB" w:rsidP="00205DEB">
      <w:pPr>
        <w:jc w:val="both"/>
      </w:pP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u w:val="single"/>
          <w:lang w:eastAsia="zh-CN"/>
        </w:rPr>
        <w:t>Цементни стем</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1. Стем са коларом и без колара,</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2. Материјал – легура челика,</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3. 6 или више величина тела.</w:t>
      </w:r>
    </w:p>
    <w:p w:rsidR="00205DEB" w:rsidRPr="00AE723A" w:rsidRDefault="00205DEB" w:rsidP="00205DEB">
      <w:pPr>
        <w:suppressAutoHyphens/>
        <w:textAlignment w:val="baseline"/>
        <w:rPr>
          <w:rFonts w:eastAsia="Arial Unicode MS"/>
          <w:bCs/>
          <w:iCs/>
          <w:kern w:val="1"/>
          <w:u w:val="single"/>
          <w:lang w:eastAsia="zh-CN"/>
        </w:rPr>
      </w:pP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u w:val="single"/>
          <w:lang w:eastAsia="zh-CN"/>
        </w:rPr>
        <w:t>Феморална глава</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1. 4 или више дужине врата,</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2. Доступна у различитим величинама спољашњег пречника (42-56 мм).</w:t>
      </w:r>
    </w:p>
    <w:p w:rsidR="00205DEB" w:rsidRPr="00AE723A" w:rsidRDefault="00205DEB" w:rsidP="00205DEB">
      <w:pPr>
        <w:suppressAutoHyphens/>
        <w:textAlignment w:val="baseline"/>
        <w:rPr>
          <w:rFonts w:eastAsia="Arial Unicode MS"/>
          <w:bCs/>
          <w:iCs/>
          <w:kern w:val="1"/>
          <w:lang w:eastAsia="zh-CN"/>
        </w:rPr>
      </w:pPr>
    </w:p>
    <w:p w:rsidR="00205DEB" w:rsidRPr="00AE723A" w:rsidRDefault="00205DEB" w:rsidP="00205DEB">
      <w:pPr>
        <w:tabs>
          <w:tab w:val="left" w:pos="284"/>
        </w:tabs>
        <w:suppressAutoHyphens/>
        <w:autoSpaceDN w:val="0"/>
        <w:jc w:val="both"/>
        <w:textAlignment w:val="baseline"/>
        <w:rPr>
          <w:b/>
          <w:bCs/>
          <w:iCs/>
          <w:color w:val="000000"/>
          <w:kern w:val="3"/>
        </w:rPr>
      </w:pPr>
    </w:p>
    <w:p w:rsidR="00205DEB" w:rsidRPr="00AE723A" w:rsidRDefault="00205DEB" w:rsidP="00205DEB">
      <w:pPr>
        <w:tabs>
          <w:tab w:val="left" w:pos="284"/>
        </w:tabs>
        <w:suppressAutoHyphens/>
        <w:autoSpaceDN w:val="0"/>
        <w:jc w:val="both"/>
        <w:textAlignment w:val="baseline"/>
        <w:rPr>
          <w:bCs/>
          <w:iCs/>
          <w:color w:val="000000"/>
          <w:kern w:val="3"/>
          <w:u w:val="single"/>
        </w:rPr>
      </w:pPr>
      <w:r w:rsidRPr="00AE723A">
        <w:rPr>
          <w:b/>
          <w:bCs/>
          <w:iCs/>
          <w:color w:val="000000"/>
          <w:kern w:val="3"/>
          <w:u w:val="single"/>
        </w:rPr>
        <w:t>ПАРТИЈА БР. 11</w:t>
      </w:r>
      <w:r w:rsidRPr="00AE723A">
        <w:rPr>
          <w:bCs/>
          <w:iCs/>
          <w:color w:val="000000"/>
          <w:kern w:val="3"/>
          <w:u w:val="single"/>
        </w:rPr>
        <w:t xml:space="preserve"> – ПАРЦИЈАЛНА БИАРТИКУЛАРНА ПРОТЕЗА КУКА ТИП 2</w:t>
      </w:r>
    </w:p>
    <w:p w:rsidR="00205DEB" w:rsidRPr="00AE723A" w:rsidRDefault="00205DEB" w:rsidP="00205DEB">
      <w:pPr>
        <w:tabs>
          <w:tab w:val="left" w:pos="284"/>
        </w:tabs>
        <w:suppressAutoHyphens/>
        <w:autoSpaceDN w:val="0"/>
        <w:jc w:val="both"/>
        <w:textAlignment w:val="baseline"/>
        <w:rPr>
          <w:bCs/>
          <w:iCs/>
          <w:color w:val="000000"/>
          <w:kern w:val="3"/>
        </w:rPr>
      </w:pP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u w:val="single"/>
          <w:lang w:eastAsia="zh-CN"/>
        </w:rPr>
        <w:t>Цементни стем</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1. Стем без колара,</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2. Материјал – легура челика,</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3. 13 величина тела у 3 различита оффсета,</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4. Стем са дисталном стабилизацијом.</w:t>
      </w:r>
    </w:p>
    <w:p w:rsidR="00205DEB" w:rsidRPr="00AE723A" w:rsidRDefault="00205DEB" w:rsidP="00205DEB">
      <w:pPr>
        <w:suppressAutoHyphens/>
        <w:textAlignment w:val="baseline"/>
        <w:rPr>
          <w:rFonts w:eastAsia="Arial Unicode MS"/>
          <w:bCs/>
          <w:iCs/>
          <w:kern w:val="1"/>
          <w:u w:val="single"/>
          <w:lang w:eastAsia="zh-CN"/>
        </w:rPr>
      </w:pP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u w:val="single"/>
          <w:lang w:eastAsia="zh-CN"/>
        </w:rPr>
        <w:t>Феморална глава</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1. Материјал – CoCr,</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2. 4 или више дужине врата,</w:t>
      </w:r>
    </w:p>
    <w:p w:rsidR="00205DEB" w:rsidRPr="00AE723A" w:rsidRDefault="00205DEB" w:rsidP="00205DEB">
      <w:pPr>
        <w:suppressAutoHyphens/>
        <w:textAlignment w:val="baseline"/>
        <w:rPr>
          <w:rFonts w:eastAsia="Arial Unicode MS"/>
          <w:bCs/>
          <w:iCs/>
          <w:kern w:val="1"/>
          <w:lang w:eastAsia="zh-CN"/>
        </w:rPr>
      </w:pPr>
      <w:r w:rsidRPr="00AE723A">
        <w:rPr>
          <w:rFonts w:eastAsia="Arial Unicode MS"/>
          <w:bCs/>
          <w:iCs/>
          <w:kern w:val="1"/>
          <w:lang w:eastAsia="zh-CN"/>
        </w:rPr>
        <w:t>3. Доступна у различитим величинама спољашњег пречника по захтеву купца.</w:t>
      </w:r>
    </w:p>
    <w:p w:rsidR="00205DEB" w:rsidRDefault="00205DEB" w:rsidP="00205DEB">
      <w:pPr>
        <w:suppressAutoHyphens/>
        <w:textAlignment w:val="baseline"/>
        <w:rPr>
          <w:rFonts w:eastAsia="Arial Unicode MS"/>
          <w:bCs/>
          <w:iCs/>
          <w:kern w:val="1"/>
          <w:lang w:eastAsia="zh-CN"/>
        </w:rPr>
      </w:pPr>
    </w:p>
    <w:p w:rsidR="00205DEB" w:rsidRPr="00AE723A" w:rsidRDefault="00205DEB" w:rsidP="00205DEB">
      <w:pPr>
        <w:suppressAutoHyphens/>
        <w:textAlignment w:val="baseline"/>
        <w:rPr>
          <w:rFonts w:eastAsia="Arial Unicode MS"/>
          <w:bCs/>
          <w:iCs/>
          <w:kern w:val="1"/>
          <w:lang w:eastAsia="zh-CN"/>
        </w:rPr>
      </w:pPr>
    </w:p>
    <w:p w:rsidR="00205DEB" w:rsidRPr="00AE723A" w:rsidRDefault="00205DEB" w:rsidP="00205DEB">
      <w:pPr>
        <w:spacing w:after="160" w:line="360" w:lineRule="auto"/>
        <w:jc w:val="both"/>
        <w:rPr>
          <w:u w:val="single"/>
        </w:rPr>
      </w:pPr>
      <w:r w:rsidRPr="00AE723A">
        <w:rPr>
          <w:rFonts w:eastAsia="Calibri"/>
          <w:b/>
          <w:u w:val="single"/>
        </w:rPr>
        <w:t xml:space="preserve">ПАРТИЈА БР. </w:t>
      </w:r>
      <w:r w:rsidRPr="00AE723A">
        <w:rPr>
          <w:b/>
          <w:u w:val="single"/>
        </w:rPr>
        <w:t>12</w:t>
      </w:r>
      <w:r w:rsidRPr="00AE723A">
        <w:rPr>
          <w:u w:val="single"/>
        </w:rPr>
        <w:t xml:space="preserve"> – ЗАКЉУЧАВАЈУЋЕ ПЛОЧИЦЕ ЗА ГОРЊИ ОКРАЈАК РАМЕНИЦЕ</w:t>
      </w:r>
    </w:p>
    <w:p w:rsidR="00205DEB" w:rsidRPr="007D2B90" w:rsidRDefault="00205DEB" w:rsidP="00205DEB">
      <w:pPr>
        <w:contextualSpacing/>
      </w:pPr>
      <w:r w:rsidRPr="007D2B90">
        <w:rPr>
          <w:b/>
          <w:bCs/>
          <w:iCs/>
        </w:rPr>
        <w:t>Полиаксијална закључавајућа плочица са 4 и 5 рупа</w:t>
      </w:r>
    </w:p>
    <w:p w:rsidR="00205DEB" w:rsidRPr="007D2B90" w:rsidRDefault="00205DEB" w:rsidP="00205DEB">
      <w:pPr>
        <w:contextualSpacing/>
        <w:rPr>
          <w:iCs/>
        </w:rPr>
      </w:pPr>
      <w:r w:rsidRPr="007D2B90">
        <w:rPr>
          <w:iCs/>
        </w:rPr>
        <w:t>- материјал легура титанијума</w:t>
      </w:r>
    </w:p>
    <w:p w:rsidR="00205DEB" w:rsidRPr="007D2B90" w:rsidRDefault="00205DEB" w:rsidP="00205DEB">
      <w:pPr>
        <w:suppressAutoHyphens/>
        <w:autoSpaceDN w:val="0"/>
        <w:textAlignment w:val="baseline"/>
        <w:rPr>
          <w:bCs/>
          <w:iCs/>
          <w:color w:val="000000"/>
          <w:kern w:val="3"/>
        </w:rPr>
      </w:pPr>
      <w:r w:rsidRPr="007D2B90">
        <w:rPr>
          <w:bCs/>
          <w:iCs/>
          <w:color w:val="000000"/>
          <w:kern w:val="3"/>
        </w:rPr>
        <w:t>- полиаксијална фиксација шрафа</w:t>
      </w:r>
    </w:p>
    <w:p w:rsidR="00205DEB" w:rsidRPr="007D2B90" w:rsidRDefault="00205DEB" w:rsidP="00205DEB">
      <w:pPr>
        <w:suppressAutoHyphens/>
        <w:autoSpaceDN w:val="0"/>
        <w:textAlignment w:val="baseline"/>
        <w:rPr>
          <w:bCs/>
          <w:iCs/>
          <w:color w:val="000000"/>
          <w:kern w:val="3"/>
        </w:rPr>
      </w:pPr>
    </w:p>
    <w:p w:rsidR="00205DEB" w:rsidRPr="007D2B90" w:rsidRDefault="00205DEB" w:rsidP="00205DEB">
      <w:pPr>
        <w:suppressAutoHyphens/>
        <w:autoSpaceDN w:val="0"/>
        <w:textAlignment w:val="baseline"/>
        <w:rPr>
          <w:bCs/>
          <w:iCs/>
          <w:color w:val="000000"/>
          <w:kern w:val="3"/>
        </w:rPr>
      </w:pPr>
      <w:r w:rsidRPr="007D2B90">
        <w:rPr>
          <w:b/>
          <w:bCs/>
          <w:iCs/>
          <w:color w:val="000000"/>
          <w:kern w:val="3"/>
        </w:rPr>
        <w:t>Полиаксијална закључавајућа плочица са 7 рупа</w:t>
      </w:r>
    </w:p>
    <w:p w:rsidR="00205DEB" w:rsidRPr="007D2B90" w:rsidRDefault="00205DEB" w:rsidP="00205DEB">
      <w:pPr>
        <w:contextualSpacing/>
        <w:rPr>
          <w:iCs/>
        </w:rPr>
      </w:pPr>
      <w:r w:rsidRPr="007D2B90">
        <w:rPr>
          <w:iCs/>
        </w:rPr>
        <w:t>- материјал легура титанијума</w:t>
      </w:r>
    </w:p>
    <w:p w:rsidR="00205DEB" w:rsidRPr="007D2B90" w:rsidRDefault="00205DEB" w:rsidP="00205DEB">
      <w:pPr>
        <w:suppressAutoHyphens/>
        <w:autoSpaceDN w:val="0"/>
        <w:textAlignment w:val="baseline"/>
        <w:rPr>
          <w:bCs/>
          <w:iCs/>
          <w:color w:val="000000"/>
          <w:kern w:val="3"/>
        </w:rPr>
      </w:pPr>
      <w:r w:rsidRPr="007D2B90">
        <w:rPr>
          <w:bCs/>
          <w:iCs/>
          <w:color w:val="000000"/>
          <w:kern w:val="3"/>
        </w:rPr>
        <w:t>- полиаксијална фиксација шрафа</w:t>
      </w:r>
    </w:p>
    <w:p w:rsidR="00205DEB" w:rsidRPr="007D2B90" w:rsidRDefault="00205DEB" w:rsidP="00205DEB">
      <w:pPr>
        <w:suppressAutoHyphens/>
        <w:autoSpaceDN w:val="0"/>
        <w:textAlignment w:val="baseline"/>
        <w:rPr>
          <w:b/>
          <w:bCs/>
          <w:iCs/>
          <w:color w:val="000000"/>
          <w:kern w:val="3"/>
        </w:rPr>
      </w:pPr>
    </w:p>
    <w:p w:rsidR="00205DEB" w:rsidRPr="007D2B90" w:rsidRDefault="00205DEB" w:rsidP="00205DEB">
      <w:pPr>
        <w:suppressAutoHyphens/>
        <w:autoSpaceDN w:val="0"/>
        <w:textAlignment w:val="baseline"/>
        <w:rPr>
          <w:color w:val="000000"/>
          <w:kern w:val="3"/>
        </w:rPr>
      </w:pPr>
      <w:r w:rsidRPr="007D2B90">
        <w:rPr>
          <w:b/>
          <w:bCs/>
          <w:iCs/>
          <w:color w:val="000000"/>
          <w:kern w:val="3"/>
        </w:rPr>
        <w:t xml:space="preserve">Полиаксијални шраф </w:t>
      </w:r>
    </w:p>
    <w:p w:rsidR="00205DEB" w:rsidRPr="007D2B90" w:rsidRDefault="00205DEB" w:rsidP="00205DEB">
      <w:pPr>
        <w:suppressAutoHyphens/>
        <w:autoSpaceDN w:val="0"/>
        <w:textAlignment w:val="baseline"/>
        <w:rPr>
          <w:iCs/>
          <w:color w:val="000000"/>
          <w:kern w:val="3"/>
        </w:rPr>
      </w:pPr>
      <w:r w:rsidRPr="007D2B90">
        <w:rPr>
          <w:iCs/>
          <w:color w:val="000000"/>
          <w:kern w:val="3"/>
        </w:rPr>
        <w:t>- кортикални или спогиозни</w:t>
      </w:r>
    </w:p>
    <w:p w:rsidR="00205DEB" w:rsidRPr="007D2B90" w:rsidRDefault="00205DEB" w:rsidP="00205DEB">
      <w:pPr>
        <w:suppressAutoHyphens/>
        <w:autoSpaceDN w:val="0"/>
        <w:textAlignment w:val="baseline"/>
        <w:rPr>
          <w:iCs/>
          <w:color w:val="000000"/>
          <w:kern w:val="3"/>
        </w:rPr>
      </w:pPr>
    </w:p>
    <w:p w:rsidR="00205DEB" w:rsidRPr="007D2B90" w:rsidRDefault="00205DEB" w:rsidP="00205DEB">
      <w:pPr>
        <w:suppressAutoHyphens/>
        <w:autoSpaceDN w:val="0"/>
        <w:textAlignment w:val="baseline"/>
        <w:rPr>
          <w:color w:val="000000"/>
          <w:kern w:val="3"/>
        </w:rPr>
      </w:pPr>
      <w:r w:rsidRPr="007D2B90">
        <w:rPr>
          <w:b/>
          <w:bCs/>
          <w:iCs/>
          <w:color w:val="000000"/>
          <w:kern w:val="3"/>
        </w:rPr>
        <w:t>Закључавајућа капица</w:t>
      </w:r>
    </w:p>
    <w:p w:rsidR="00205DEB" w:rsidRPr="00AE723A" w:rsidRDefault="00205DEB" w:rsidP="00205DEB">
      <w:pPr>
        <w:tabs>
          <w:tab w:val="left" w:pos="284"/>
        </w:tabs>
        <w:suppressAutoHyphens/>
        <w:autoSpaceDN w:val="0"/>
        <w:jc w:val="both"/>
        <w:textAlignment w:val="baseline"/>
        <w:rPr>
          <w:bCs/>
          <w:iCs/>
          <w:color w:val="000000"/>
          <w:kern w:val="3"/>
        </w:rPr>
      </w:pPr>
    </w:p>
    <w:p w:rsidR="00205DEB" w:rsidRPr="00AE723A" w:rsidRDefault="00205DEB" w:rsidP="00205DEB">
      <w:pPr>
        <w:tabs>
          <w:tab w:val="left" w:pos="284"/>
        </w:tabs>
        <w:suppressAutoHyphens/>
        <w:autoSpaceDN w:val="0"/>
        <w:jc w:val="both"/>
        <w:textAlignment w:val="baseline"/>
        <w:rPr>
          <w:bCs/>
          <w:iCs/>
          <w:color w:val="000000"/>
          <w:kern w:val="3"/>
        </w:rPr>
      </w:pPr>
    </w:p>
    <w:p w:rsidR="00205DEB" w:rsidRPr="00AE723A" w:rsidRDefault="00205DEB" w:rsidP="00205DEB">
      <w:pPr>
        <w:spacing w:after="160" w:line="360" w:lineRule="auto"/>
        <w:jc w:val="both"/>
        <w:rPr>
          <w:u w:val="single"/>
        </w:rPr>
      </w:pPr>
      <w:r w:rsidRPr="00AE723A">
        <w:rPr>
          <w:rFonts w:eastAsia="Calibri"/>
          <w:b/>
          <w:u w:val="single"/>
        </w:rPr>
        <w:t xml:space="preserve">ПАРТИЈА БР. </w:t>
      </w:r>
      <w:r w:rsidRPr="00AE723A">
        <w:rPr>
          <w:b/>
          <w:u w:val="single"/>
        </w:rPr>
        <w:t>13</w:t>
      </w:r>
      <w:r w:rsidRPr="00AE723A">
        <w:rPr>
          <w:u w:val="single"/>
        </w:rPr>
        <w:t xml:space="preserve"> – </w:t>
      </w:r>
      <w:r w:rsidRPr="00AE723A">
        <w:rPr>
          <w:noProof/>
          <w:u w:val="single"/>
        </w:rPr>
        <w:t>АНКЕРИ ЗА ФИКСАЦИЈУ ПОВРЕДА РАМЕНА</w:t>
      </w:r>
    </w:p>
    <w:p w:rsidR="00205DEB" w:rsidRPr="00AE723A" w:rsidRDefault="00205DEB" w:rsidP="00205DEB">
      <w:pPr>
        <w:rPr>
          <w:u w:val="single"/>
        </w:rPr>
      </w:pPr>
      <w:r w:rsidRPr="00AE723A">
        <w:rPr>
          <w:rFonts w:eastAsia="Calibri"/>
          <w:u w:val="single"/>
        </w:rPr>
        <w:t xml:space="preserve">1. </w:t>
      </w:r>
      <w:r w:rsidRPr="00AE723A">
        <w:rPr>
          <w:u w:val="single"/>
        </w:rPr>
        <w:t>Анкери за фиксацију зглобне чауре</w:t>
      </w:r>
    </w:p>
    <w:p w:rsidR="00205DEB" w:rsidRPr="00AE723A" w:rsidRDefault="00205DEB" w:rsidP="00205DEB"/>
    <w:p w:rsidR="00205DEB" w:rsidRPr="00AE723A" w:rsidRDefault="00205DEB" w:rsidP="00205DEB">
      <w:r w:rsidRPr="00AE723A">
        <w:t>Нересорптивни анкер у потпуности од конца, пречника 1.5мм, пуњен једним нересорптивним концем, без игала.</w:t>
      </w:r>
    </w:p>
    <w:p w:rsidR="00205DEB" w:rsidRPr="00AE723A" w:rsidRDefault="00205DEB" w:rsidP="00205DEB"/>
    <w:p w:rsidR="00205DEB" w:rsidRPr="00AE723A" w:rsidRDefault="00205DEB" w:rsidP="00205DEB">
      <w:pPr>
        <w:spacing w:after="160"/>
        <w:contextualSpacing/>
        <w:jc w:val="both"/>
        <w:rPr>
          <w:rFonts w:eastAsia="Calibri"/>
          <w:u w:val="single"/>
        </w:rPr>
      </w:pPr>
      <w:r w:rsidRPr="00AE723A">
        <w:rPr>
          <w:u w:val="single"/>
        </w:rPr>
        <w:t>2. Анкери за фиксацију прекинуте тетиве</w:t>
      </w:r>
    </w:p>
    <w:p w:rsidR="00205DEB" w:rsidRPr="00AE723A" w:rsidRDefault="00205DEB" w:rsidP="00205DEB">
      <w:pPr>
        <w:spacing w:after="160"/>
        <w:contextualSpacing/>
        <w:jc w:val="both"/>
        <w:rPr>
          <w:rFonts w:eastAsia="Calibri"/>
        </w:rPr>
      </w:pPr>
    </w:p>
    <w:p w:rsidR="00205DEB" w:rsidRPr="00AE723A" w:rsidRDefault="00205DEB" w:rsidP="00205DEB">
      <w:pPr>
        <w:spacing w:after="160"/>
        <w:contextualSpacing/>
        <w:jc w:val="both"/>
      </w:pPr>
      <w:r w:rsidRPr="00AE723A">
        <w:t>Нересорптивни анкер у потпуности од конца, пречника 2.9мм, пуњен са два нересорптивна конца, без игала.</w:t>
      </w:r>
    </w:p>
    <w:p w:rsidR="00B97831" w:rsidRDefault="00B97831" w:rsidP="002C1DE6"/>
    <w:p w:rsidR="00B97831" w:rsidRDefault="00B97831" w:rsidP="00B97831">
      <w:pPr>
        <w:jc w:val="both"/>
        <w:rPr>
          <w:bCs/>
          <w:iCs/>
          <w:noProof/>
        </w:rPr>
      </w:pPr>
      <w:r w:rsidRPr="00840569">
        <w:rPr>
          <w:b/>
          <w:bCs/>
          <w:iCs/>
          <w:noProof/>
        </w:rPr>
        <w:t>НАПОМЕН</w:t>
      </w:r>
      <w:r>
        <w:rPr>
          <w:b/>
          <w:bCs/>
          <w:iCs/>
          <w:noProof/>
        </w:rPr>
        <w:t>А</w:t>
      </w:r>
      <w:r w:rsidRPr="00840569">
        <w:rPr>
          <w:b/>
          <w:bCs/>
          <w:iCs/>
          <w:noProof/>
        </w:rPr>
        <w:t>:</w:t>
      </w:r>
      <w:r w:rsidRPr="00A55507">
        <w:rPr>
          <w:bCs/>
          <w:iCs/>
          <w:noProof/>
        </w:rPr>
        <w:t xml:space="preserve"> Понуђач својим потписом и печатом потврђује да ће доставити добра тражених карактеристика из овог јавног позива, као и да ће испунити горе на</w:t>
      </w:r>
      <w:r>
        <w:rPr>
          <w:bCs/>
          <w:iCs/>
          <w:noProof/>
        </w:rPr>
        <w:t>ведене обавезе према наручиоцу</w:t>
      </w:r>
      <w:r w:rsidRPr="00A55507">
        <w:rPr>
          <w:bCs/>
          <w:iCs/>
          <w:noProof/>
        </w:rPr>
        <w:t>.</w:t>
      </w:r>
    </w:p>
    <w:p w:rsidR="00B97831" w:rsidRDefault="00B97831" w:rsidP="00B97831">
      <w:pPr>
        <w:jc w:val="both"/>
        <w:rPr>
          <w:bCs/>
          <w:iCs/>
          <w:noProof/>
        </w:rPr>
      </w:pPr>
    </w:p>
    <w:p w:rsidR="00B97831" w:rsidRDefault="00B97831" w:rsidP="00B97831">
      <w:pPr>
        <w:jc w:val="both"/>
        <w:rPr>
          <w:bCs/>
          <w:iCs/>
          <w:noProof/>
        </w:rPr>
      </w:pPr>
    </w:p>
    <w:p w:rsidR="009032B9" w:rsidRDefault="009032B9" w:rsidP="00B97831">
      <w:pPr>
        <w:jc w:val="both"/>
        <w:rPr>
          <w:bCs/>
          <w:iCs/>
          <w:noProof/>
        </w:rPr>
      </w:pPr>
    </w:p>
    <w:p w:rsidR="009032B9" w:rsidRDefault="009032B9" w:rsidP="00B97831">
      <w:pPr>
        <w:jc w:val="both"/>
        <w:rPr>
          <w:bCs/>
          <w:iCs/>
          <w:noProof/>
        </w:rPr>
      </w:pPr>
    </w:p>
    <w:p w:rsidR="009032B9" w:rsidRDefault="009032B9" w:rsidP="00B97831">
      <w:pPr>
        <w:jc w:val="both"/>
        <w:rPr>
          <w:bCs/>
          <w:iCs/>
          <w:noProof/>
        </w:rPr>
      </w:pPr>
    </w:p>
    <w:p w:rsidR="009032B9" w:rsidRDefault="009032B9" w:rsidP="00B97831">
      <w:pPr>
        <w:jc w:val="both"/>
        <w:rPr>
          <w:bCs/>
          <w:iCs/>
          <w:noProof/>
        </w:rPr>
      </w:pPr>
    </w:p>
    <w:p w:rsidR="009032B9" w:rsidRDefault="009032B9" w:rsidP="00B97831">
      <w:pPr>
        <w:jc w:val="both"/>
        <w:rPr>
          <w:bCs/>
          <w:iCs/>
          <w:noProof/>
        </w:rPr>
      </w:pPr>
    </w:p>
    <w:p w:rsidR="009032B9" w:rsidRDefault="009032B9" w:rsidP="00B97831">
      <w:pPr>
        <w:jc w:val="both"/>
        <w:rPr>
          <w:bCs/>
          <w:iCs/>
          <w:noProof/>
        </w:rPr>
      </w:pPr>
    </w:p>
    <w:p w:rsidR="009032B9" w:rsidRPr="005C7A74" w:rsidRDefault="009032B9" w:rsidP="00B97831">
      <w:pPr>
        <w:jc w:val="both"/>
        <w:rPr>
          <w:bCs/>
          <w:iCs/>
          <w:noProof/>
        </w:rPr>
      </w:pPr>
    </w:p>
    <w:p w:rsidR="009032B9" w:rsidRDefault="009032B9" w:rsidP="00B97831">
      <w:pPr>
        <w:rPr>
          <w:bCs/>
          <w:iCs/>
          <w:noProof/>
        </w:rPr>
      </w:pPr>
    </w:p>
    <w:p w:rsidR="009032B9" w:rsidRDefault="009032B9" w:rsidP="00B97831">
      <w:pPr>
        <w:rPr>
          <w:bCs/>
          <w:iCs/>
          <w:noProof/>
        </w:rPr>
      </w:pPr>
    </w:p>
    <w:p w:rsidR="009032B9" w:rsidRDefault="009032B9" w:rsidP="00B97831">
      <w:pPr>
        <w:rPr>
          <w:bCs/>
          <w:iCs/>
          <w:noProof/>
        </w:rPr>
      </w:pPr>
    </w:p>
    <w:p w:rsidR="009032B9" w:rsidRDefault="009032B9" w:rsidP="00B97831">
      <w:pPr>
        <w:rPr>
          <w:bCs/>
          <w:iCs/>
          <w:noProof/>
        </w:rPr>
      </w:pPr>
    </w:p>
    <w:p w:rsidR="00B97831" w:rsidRPr="00A55507" w:rsidRDefault="00B97831" w:rsidP="00B97831">
      <w:pPr>
        <w:rPr>
          <w:bCs/>
          <w:iCs/>
          <w:noProof/>
        </w:rPr>
      </w:pPr>
      <w:r w:rsidRPr="00A55507">
        <w:rPr>
          <w:bCs/>
          <w:iCs/>
          <w:noProof/>
        </w:rPr>
        <w:t>____________</w:t>
      </w:r>
      <w:r>
        <w:rPr>
          <w:bCs/>
          <w:iCs/>
          <w:noProof/>
        </w:rPr>
        <w:t xml:space="preserve">____________           </w:t>
      </w:r>
      <w:r w:rsidRPr="00A55507">
        <w:rPr>
          <w:bCs/>
          <w:iCs/>
          <w:noProof/>
        </w:rPr>
        <w:t xml:space="preserve">                          </w:t>
      </w:r>
      <w:r>
        <w:rPr>
          <w:bCs/>
          <w:iCs/>
          <w:noProof/>
        </w:rPr>
        <w:t xml:space="preserve">                 </w:t>
      </w:r>
      <w:r w:rsidRPr="00A55507">
        <w:rPr>
          <w:bCs/>
          <w:iCs/>
          <w:noProof/>
        </w:rPr>
        <w:t xml:space="preserve"> ________________________</w:t>
      </w:r>
    </w:p>
    <w:p w:rsidR="00980389" w:rsidRPr="00B97831" w:rsidRDefault="00B97831" w:rsidP="00B97831">
      <w:pPr>
        <w:ind w:firstLine="720"/>
        <w:rPr>
          <w:bCs/>
          <w:iCs/>
          <w:noProof/>
        </w:rPr>
      </w:pPr>
      <w:r w:rsidRPr="00A55507">
        <w:rPr>
          <w:bCs/>
          <w:iCs/>
          <w:noProof/>
        </w:rPr>
        <w:t>Назив понуђача</w:t>
      </w:r>
      <w:r w:rsidRPr="00A55507">
        <w:rPr>
          <w:bCs/>
          <w:iCs/>
          <w:noProof/>
        </w:rPr>
        <w:tab/>
        <w:t xml:space="preserve">       </w:t>
      </w:r>
      <w:r w:rsidRPr="00A55507">
        <w:rPr>
          <w:bCs/>
          <w:iCs/>
          <w:noProof/>
        </w:rPr>
        <w:tab/>
        <w:t xml:space="preserve">         М.П.</w:t>
      </w:r>
      <w:r w:rsidRPr="00A55507">
        <w:rPr>
          <w:bCs/>
          <w:iCs/>
          <w:noProof/>
        </w:rPr>
        <w:tab/>
      </w:r>
      <w:r w:rsidRPr="00A55507">
        <w:rPr>
          <w:bCs/>
          <w:iCs/>
          <w:noProof/>
        </w:rPr>
        <w:tab/>
      </w:r>
      <w:r w:rsidRPr="00A55507">
        <w:rPr>
          <w:bCs/>
          <w:iCs/>
          <w:noProof/>
        </w:rPr>
        <w:tab/>
        <w:t xml:space="preserve">     Овлашћено лице</w:t>
      </w:r>
    </w:p>
    <w:p w:rsidR="009032B9" w:rsidRDefault="009032B9" w:rsidP="009032B9">
      <w:pPr>
        <w:pStyle w:val="Heading2"/>
        <w:ind w:left="567"/>
        <w:jc w:val="left"/>
        <w:rPr>
          <w:noProof/>
        </w:rPr>
      </w:pPr>
      <w:bookmarkStart w:id="38" w:name="_Toc362872632"/>
      <w:bookmarkStart w:id="39" w:name="_Toc375898251"/>
      <w:bookmarkStart w:id="40" w:name="_Toc375905373"/>
      <w:bookmarkStart w:id="41" w:name="_Toc398110353"/>
      <w:bookmarkStart w:id="42" w:name="_Toc401059594"/>
      <w:bookmarkStart w:id="43" w:name="_Toc404939262"/>
      <w:bookmarkStart w:id="44" w:name="_Toc406492791"/>
      <w:bookmarkStart w:id="45" w:name="_Toc463945473"/>
      <w:bookmarkEnd w:id="37"/>
    </w:p>
    <w:p w:rsidR="00127AFC" w:rsidRPr="00F54C6F" w:rsidRDefault="002D5B2C" w:rsidP="005A009B">
      <w:pPr>
        <w:pStyle w:val="Heading2"/>
        <w:numPr>
          <w:ilvl w:val="0"/>
          <w:numId w:val="17"/>
        </w:numPr>
        <w:rPr>
          <w:noProof/>
        </w:rPr>
      </w:pPr>
      <w:r w:rsidRPr="00F54C6F">
        <w:rPr>
          <w:noProof/>
        </w:rPr>
        <w:t>УСЛОВИ ЗА УЧЕШЋЕ У ПОСТУПКУ ЈАВНЕ НАБАВКЕ ИЗ ЧЛ. 75. И 76. ЗАКОНА И УПУТСТВО КАКО СЕ ДОКАЗУЈЕ ИСПУЊЕНОСТ ТИХ УСЛОВА</w:t>
      </w:r>
      <w:bookmarkEnd w:id="38"/>
      <w:bookmarkEnd w:id="39"/>
      <w:bookmarkEnd w:id="40"/>
      <w:bookmarkEnd w:id="41"/>
      <w:bookmarkEnd w:id="42"/>
      <w:bookmarkEnd w:id="43"/>
      <w:bookmarkEnd w:id="44"/>
      <w:bookmarkEnd w:id="45"/>
    </w:p>
    <w:p w:rsidR="00066C31" w:rsidRDefault="001235FC" w:rsidP="00B97831">
      <w:pPr>
        <w:spacing w:before="100" w:beforeAutospacing="1" w:line="210" w:lineRule="atLeast"/>
        <w:ind w:firstLine="360"/>
        <w:jc w:val="both"/>
        <w:rPr>
          <w:noProof/>
        </w:rPr>
      </w:pPr>
      <w:r w:rsidRPr="00971A03">
        <w:rPr>
          <w:noProof/>
        </w:rPr>
        <w:t>Под пуном материјалном и кривичном одговорношћу изјављујем да понуђач ______________________________________________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B97831" w:rsidRPr="00B97831" w:rsidRDefault="00B97831" w:rsidP="00B97831">
      <w:pPr>
        <w:spacing w:before="100" w:beforeAutospacing="1" w:line="210" w:lineRule="atLeast"/>
        <w:ind w:firstLine="360"/>
        <w:jc w:val="both"/>
        <w:rPr>
          <w:noProof/>
        </w:rPr>
      </w:pP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1235FC" w:rsidRPr="00AE1407" w:rsidTr="001235FC">
        <w:trPr>
          <w:trHeight w:val="972"/>
        </w:trPr>
        <w:tc>
          <w:tcPr>
            <w:tcW w:w="801" w:type="dxa"/>
            <w:vAlign w:val="center"/>
          </w:tcPr>
          <w:p w:rsidR="001235FC" w:rsidRPr="00AE1407" w:rsidRDefault="001235FC" w:rsidP="001235FC">
            <w:pPr>
              <w:jc w:val="center"/>
              <w:rPr>
                <w:noProof/>
              </w:rPr>
            </w:pPr>
            <w:r>
              <w:rPr>
                <w:noProof/>
              </w:rPr>
              <w:t>број</w:t>
            </w:r>
          </w:p>
        </w:tc>
        <w:tc>
          <w:tcPr>
            <w:tcW w:w="2900" w:type="dxa"/>
            <w:vAlign w:val="center"/>
          </w:tcPr>
          <w:p w:rsidR="001235FC" w:rsidRPr="00AE1407" w:rsidRDefault="001235FC" w:rsidP="001235FC">
            <w:pPr>
              <w:jc w:val="center"/>
              <w:rPr>
                <w:noProof/>
              </w:rPr>
            </w:pPr>
            <w:r w:rsidRPr="00AE1407">
              <w:rPr>
                <w:noProof/>
              </w:rPr>
              <w:t>УСЛОВИ</w:t>
            </w:r>
          </w:p>
        </w:tc>
        <w:tc>
          <w:tcPr>
            <w:tcW w:w="4209" w:type="dxa"/>
            <w:gridSpan w:val="3"/>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AE1407"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42563" w:rsidRPr="00AE1407"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046E7E" w:rsidRDefault="00342563" w:rsidP="00066C31">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tcPr>
          <w:p w:rsidR="00342563" w:rsidRDefault="00342563" w:rsidP="0047332B">
            <w:pPr>
              <w:jc w:val="both"/>
              <w:rPr>
                <w:noProof/>
              </w:rPr>
            </w:pPr>
          </w:p>
          <w:p w:rsidR="00342563" w:rsidRDefault="00342563" w:rsidP="0047332B">
            <w:pPr>
              <w:jc w:val="both"/>
              <w:rPr>
                <w:noProof/>
              </w:rPr>
            </w:pPr>
          </w:p>
          <w:p w:rsidR="00342563" w:rsidRDefault="00342563" w:rsidP="0047332B">
            <w:pPr>
              <w:jc w:val="both"/>
              <w:rPr>
                <w:noProof/>
              </w:rPr>
            </w:pPr>
          </w:p>
          <w:p w:rsidR="00342563" w:rsidRPr="00A76C93" w:rsidRDefault="00342563" w:rsidP="0047332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1235FC" w:rsidRPr="00AE1407" w:rsidRDefault="001235FC" w:rsidP="008C6292">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B97831" w:rsidRPr="00AE1407" w:rsidTr="00373692">
        <w:trPr>
          <w:trHeight w:val="848"/>
        </w:trPr>
        <w:tc>
          <w:tcPr>
            <w:tcW w:w="801" w:type="dxa"/>
            <w:shd w:val="clear" w:color="auto" w:fill="auto"/>
            <w:vAlign w:val="center"/>
          </w:tcPr>
          <w:p w:rsidR="00B97831" w:rsidRPr="00B833F8" w:rsidRDefault="00B97831" w:rsidP="00B97831">
            <w:pPr>
              <w:pStyle w:val="ListParagraph"/>
              <w:ind w:left="0"/>
              <w:jc w:val="center"/>
              <w:rPr>
                <w:noProof/>
              </w:rPr>
            </w:pPr>
            <w:r>
              <w:rPr>
                <w:noProof/>
              </w:rPr>
              <w:t>5</w:t>
            </w:r>
            <w:r w:rsidRPr="00B833F8">
              <w:rPr>
                <w:noProof/>
              </w:rPr>
              <w:t>.</w:t>
            </w:r>
          </w:p>
          <w:p w:rsidR="00B97831" w:rsidRPr="00B833F8" w:rsidRDefault="00B97831" w:rsidP="00B97831">
            <w:pPr>
              <w:pStyle w:val="ListParagraph"/>
              <w:ind w:left="405"/>
              <w:jc w:val="center"/>
              <w:rPr>
                <w:noProof/>
              </w:rPr>
            </w:pPr>
          </w:p>
          <w:p w:rsidR="00B97831" w:rsidRPr="00B833F8" w:rsidRDefault="00B97831" w:rsidP="00B97831">
            <w:pPr>
              <w:pStyle w:val="ListParagraph"/>
              <w:ind w:left="405"/>
              <w:jc w:val="center"/>
              <w:rPr>
                <w:noProof/>
              </w:rPr>
            </w:pPr>
          </w:p>
        </w:tc>
        <w:tc>
          <w:tcPr>
            <w:tcW w:w="3041" w:type="dxa"/>
            <w:gridSpan w:val="2"/>
            <w:shd w:val="clear" w:color="auto" w:fill="auto"/>
          </w:tcPr>
          <w:p w:rsidR="00B97831" w:rsidRDefault="00B97831" w:rsidP="00B97831">
            <w:pPr>
              <w:rPr>
                <w:noProof/>
              </w:rPr>
            </w:pPr>
          </w:p>
          <w:p w:rsidR="00B97831" w:rsidRPr="00062157" w:rsidRDefault="00B97831" w:rsidP="00B97831">
            <w:pPr>
              <w:rPr>
                <w:noProof/>
              </w:rPr>
            </w:pPr>
            <w:r w:rsidRPr="008055AA">
              <w:rPr>
                <w:noProof/>
              </w:rPr>
              <w:t xml:space="preserve">Да понуђач располаже неопходним финансијским и пословним капацитетом, тј. да нема ни један дан неликвидности у </w:t>
            </w:r>
            <w:r>
              <w:rPr>
                <w:noProof/>
              </w:rPr>
              <w:t>периоду од најмање 12 месеци пре објаве позива за подношење понуда;</w:t>
            </w:r>
          </w:p>
        </w:tc>
        <w:tc>
          <w:tcPr>
            <w:tcW w:w="5776" w:type="dxa"/>
            <w:gridSpan w:val="4"/>
            <w:shd w:val="clear" w:color="auto" w:fill="auto"/>
          </w:tcPr>
          <w:p w:rsidR="00B97831" w:rsidRPr="00D82F70" w:rsidRDefault="00B97831" w:rsidP="00B97831">
            <w:pPr>
              <w:jc w:val="both"/>
              <w:rPr>
                <w:b/>
                <w:noProof/>
              </w:rPr>
            </w:pPr>
            <w:r w:rsidRPr="00062157">
              <w:rPr>
                <w:b/>
                <w:noProof/>
              </w:rPr>
              <w:t>Доказ за правно лице /</w:t>
            </w:r>
            <w:r>
              <w:rPr>
                <w:b/>
                <w:noProof/>
              </w:rPr>
              <w:t xml:space="preserve"> </w:t>
            </w:r>
            <w:r w:rsidRPr="00062157">
              <w:rPr>
                <w:b/>
                <w:noProof/>
              </w:rPr>
              <w:t>предузетника / физичко лице:</w:t>
            </w:r>
          </w:p>
          <w:p w:rsidR="00B97831" w:rsidRPr="00062157" w:rsidRDefault="00B97831" w:rsidP="00B97831">
            <w:pPr>
              <w:jc w:val="both"/>
              <w:rPr>
                <w:noProof/>
              </w:rPr>
            </w:pPr>
            <w:r w:rsidRPr="00062157">
              <w:rPr>
                <w:noProof/>
              </w:rPr>
              <w:t xml:space="preserve">Потврда НБС о броју дана неликвидности. Потврду издаје: </w:t>
            </w:r>
          </w:p>
          <w:p w:rsidR="00B97831" w:rsidRPr="00F3712C" w:rsidRDefault="00B97831" w:rsidP="00B97831">
            <w:pPr>
              <w:jc w:val="both"/>
              <w:rPr>
                <w:b/>
                <w:noProof/>
                <w:highlight w:val="yellow"/>
              </w:rPr>
            </w:pPr>
            <w:r w:rsidRPr="00062157">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B97831" w:rsidRPr="00AE1407" w:rsidTr="00373692">
        <w:trPr>
          <w:trHeight w:val="848"/>
        </w:trPr>
        <w:tc>
          <w:tcPr>
            <w:tcW w:w="801" w:type="dxa"/>
            <w:shd w:val="clear" w:color="auto" w:fill="auto"/>
            <w:vAlign w:val="center"/>
          </w:tcPr>
          <w:p w:rsidR="00B97831" w:rsidRPr="009C3A44" w:rsidRDefault="00B97831" w:rsidP="00B97831">
            <w:pPr>
              <w:pStyle w:val="ListParagraph"/>
              <w:ind w:left="405"/>
              <w:jc w:val="center"/>
              <w:rPr>
                <w:noProof/>
              </w:rPr>
            </w:pPr>
            <w:r>
              <w:rPr>
                <w:noProof/>
              </w:rPr>
              <w:t>6.</w:t>
            </w:r>
          </w:p>
        </w:tc>
        <w:tc>
          <w:tcPr>
            <w:tcW w:w="3041" w:type="dxa"/>
            <w:gridSpan w:val="2"/>
            <w:shd w:val="clear" w:color="auto" w:fill="auto"/>
          </w:tcPr>
          <w:p w:rsidR="00B97831" w:rsidRDefault="00B97831" w:rsidP="00B97831">
            <w:pPr>
              <w:rPr>
                <w:noProof/>
              </w:rPr>
            </w:pPr>
          </w:p>
          <w:p w:rsidR="00B97831" w:rsidRDefault="00B97831" w:rsidP="00B97831">
            <w:pPr>
              <w:rPr>
                <w:noProof/>
              </w:rPr>
            </w:pPr>
          </w:p>
          <w:p w:rsidR="00B97831" w:rsidRPr="00A85243" w:rsidRDefault="00B97831" w:rsidP="00B97831">
            <w:r w:rsidRPr="00655FDF">
              <w:rPr>
                <w:noProof/>
              </w:rPr>
              <w:t>Понуђач</w:t>
            </w:r>
            <w:r>
              <w:rPr>
                <w:noProof/>
              </w:rPr>
              <w:t xml:space="preserve"> располаже довољним техничким </w:t>
            </w:r>
            <w:r w:rsidRPr="00655FDF">
              <w:rPr>
                <w:noProof/>
              </w:rPr>
              <w:t>капацитетом – поседује сертификат</w:t>
            </w:r>
            <w:r>
              <w:rPr>
                <w:noProof/>
              </w:rPr>
              <w:t>е</w:t>
            </w:r>
          </w:p>
          <w:p w:rsidR="00B97831" w:rsidRDefault="00B97831" w:rsidP="00B97831">
            <w:pPr>
              <w:jc w:val="both"/>
            </w:pPr>
            <w:r w:rsidRPr="00655FDF">
              <w:rPr>
                <w:lang w:val="sr-Latn-CS"/>
              </w:rPr>
              <w:t>ISO 9001:2008</w:t>
            </w:r>
            <w:r>
              <w:t xml:space="preserve"> и </w:t>
            </w:r>
          </w:p>
          <w:p w:rsidR="00B97831" w:rsidRPr="00062157" w:rsidRDefault="00B97831" w:rsidP="00B97831">
            <w:pPr>
              <w:jc w:val="both"/>
              <w:rPr>
                <w:highlight w:val="yellow"/>
              </w:rPr>
            </w:pPr>
            <w:r w:rsidRPr="00655FDF">
              <w:t>ISO 13485:2003</w:t>
            </w:r>
            <w:r>
              <w:t>;</w:t>
            </w:r>
          </w:p>
        </w:tc>
        <w:tc>
          <w:tcPr>
            <w:tcW w:w="5776" w:type="dxa"/>
            <w:gridSpan w:val="4"/>
            <w:shd w:val="clear" w:color="auto" w:fill="auto"/>
            <w:vAlign w:val="center"/>
          </w:tcPr>
          <w:p w:rsidR="00B97831" w:rsidRDefault="00B97831" w:rsidP="00B97831">
            <w:pPr>
              <w:rPr>
                <w:noProof/>
              </w:rPr>
            </w:pPr>
            <w:r w:rsidRPr="00655FDF">
              <w:rPr>
                <w:noProof/>
              </w:rPr>
              <w:t xml:space="preserve">Систем квалитета у пословању понуђача- ISO 9001. </w:t>
            </w:r>
          </w:p>
          <w:p w:rsidR="00B97831" w:rsidRDefault="00B97831" w:rsidP="00B97831">
            <w:pPr>
              <w:rPr>
                <w:noProof/>
              </w:rPr>
            </w:pPr>
            <w:r w:rsidRPr="00655FDF">
              <w:t>Cистем управљања квалитетом произвођача</w:t>
            </w:r>
            <w:r>
              <w:t xml:space="preserve"> </w:t>
            </w:r>
            <w:r w:rsidRPr="00655FDF">
              <w:t>- ISO 13485.</w:t>
            </w:r>
          </w:p>
          <w:p w:rsidR="00B97831" w:rsidRDefault="00B97831" w:rsidP="00B97831">
            <w:pPr>
              <w:rPr>
                <w:noProof/>
              </w:rPr>
            </w:pPr>
            <w:r w:rsidRPr="00655FDF">
              <w:rPr>
                <w:noProof/>
              </w:rPr>
              <w:t>С</w:t>
            </w:r>
            <w:r>
              <w:rPr>
                <w:noProof/>
              </w:rPr>
              <w:t>е</w:t>
            </w:r>
            <w:r w:rsidRPr="00655FDF">
              <w:rPr>
                <w:noProof/>
              </w:rPr>
              <w:t>ртификат издат од стране акредитоване куће која је извршила екстерну проверу и верификацију система квалитета пословања. Сертификат мора бити валидан, те да у њему стоји недвосмислено наведено да је понуђач сертификован за конкретну делатност, што је продаја медицинских средстава</w:t>
            </w:r>
            <w:r w:rsidRPr="00655FDF">
              <w:t xml:space="preserve">. </w:t>
            </w:r>
          </w:p>
          <w:p w:rsidR="00B97831" w:rsidRPr="007A5826" w:rsidRDefault="00B97831" w:rsidP="00B97831">
            <w:pPr>
              <w:rPr>
                <w:noProof/>
                <w:highlight w:val="yellow"/>
              </w:rPr>
            </w:pPr>
            <w:r w:rsidRPr="00655FDF">
              <w:t>Доставити фотокпиј</w:t>
            </w:r>
            <w:r>
              <w:t>е</w:t>
            </w:r>
            <w:r w:rsidRPr="00655FDF">
              <w:t xml:space="preserve"> стандарда.</w:t>
            </w:r>
          </w:p>
        </w:tc>
      </w:tr>
      <w:tr w:rsidR="00B97831" w:rsidRPr="00AE1407" w:rsidTr="00B97831">
        <w:trPr>
          <w:trHeight w:val="848"/>
        </w:trPr>
        <w:tc>
          <w:tcPr>
            <w:tcW w:w="801" w:type="dxa"/>
            <w:shd w:val="clear" w:color="auto" w:fill="auto"/>
            <w:vAlign w:val="center"/>
          </w:tcPr>
          <w:p w:rsidR="00B97831" w:rsidRPr="00AC3DA5" w:rsidRDefault="00B97831" w:rsidP="00B97831">
            <w:pPr>
              <w:pStyle w:val="ListParagraph"/>
              <w:ind w:left="405"/>
              <w:jc w:val="center"/>
              <w:rPr>
                <w:noProof/>
              </w:rPr>
            </w:pPr>
            <w:r w:rsidRPr="00AC3DA5">
              <w:rPr>
                <w:noProof/>
              </w:rPr>
              <w:t>7.</w:t>
            </w:r>
          </w:p>
        </w:tc>
        <w:tc>
          <w:tcPr>
            <w:tcW w:w="3041" w:type="dxa"/>
            <w:gridSpan w:val="2"/>
            <w:shd w:val="clear" w:color="auto" w:fill="auto"/>
          </w:tcPr>
          <w:p w:rsidR="00B97831" w:rsidRPr="00670718" w:rsidRDefault="00B97831" w:rsidP="00B97831">
            <w:pPr>
              <w:rPr>
                <w:noProof/>
              </w:rPr>
            </w:pPr>
            <w:r w:rsidRPr="00655FDF">
              <w:rPr>
                <w:noProof/>
              </w:rPr>
              <w:t xml:space="preserve">Понуђач располаже довољним техничким капацитетом - понуђач мора да има </w:t>
            </w:r>
            <w:r>
              <w:rPr>
                <w:noProof/>
              </w:rPr>
              <w:t>расположиве залихе</w:t>
            </w:r>
            <w:r w:rsidRPr="002B3154">
              <w:rPr>
                <w:noProof/>
              </w:rPr>
              <w:t xml:space="preserve"> </w:t>
            </w:r>
            <w:r w:rsidRPr="00655FDF">
              <w:rPr>
                <w:noProof/>
              </w:rPr>
              <w:t xml:space="preserve">које ће омогућити континуирано и </w:t>
            </w:r>
            <w:r>
              <w:rPr>
                <w:noProof/>
              </w:rPr>
              <w:t>сукцесивно снабдевање наручиоца;</w:t>
            </w:r>
          </w:p>
        </w:tc>
        <w:tc>
          <w:tcPr>
            <w:tcW w:w="5776" w:type="dxa"/>
            <w:gridSpan w:val="4"/>
            <w:shd w:val="clear" w:color="auto" w:fill="auto"/>
            <w:vAlign w:val="center"/>
          </w:tcPr>
          <w:p w:rsidR="00B97831" w:rsidRPr="007A5826" w:rsidRDefault="00763F71" w:rsidP="00B97831">
            <w:pPr>
              <w:rPr>
                <w:noProof/>
                <w:highlight w:val="yellow"/>
              </w:rPr>
            </w:pPr>
            <w:r w:rsidRPr="00655FDF">
              <w:rPr>
                <w:noProof/>
              </w:rPr>
              <w:t>Потписана и оверена изјава, дата под пуном кривичном и материјалном одговорношћу, којом потвђује да у моменту подношења понуде има на залихама дуплу количину од прописане за партију у којој учествује из овог јавног позива, а за коју доставља понуду.</w:t>
            </w:r>
          </w:p>
        </w:tc>
      </w:tr>
      <w:tr w:rsidR="00B97831" w:rsidRPr="00AE1407" w:rsidTr="00373692">
        <w:trPr>
          <w:trHeight w:val="848"/>
        </w:trPr>
        <w:tc>
          <w:tcPr>
            <w:tcW w:w="801" w:type="dxa"/>
            <w:shd w:val="clear" w:color="auto" w:fill="auto"/>
            <w:vAlign w:val="center"/>
          </w:tcPr>
          <w:p w:rsidR="00B97831" w:rsidRPr="00BC44AE" w:rsidRDefault="00B97831" w:rsidP="00B97831">
            <w:pPr>
              <w:pStyle w:val="ListParagraph"/>
              <w:ind w:left="405"/>
              <w:jc w:val="center"/>
              <w:rPr>
                <w:noProof/>
              </w:rPr>
            </w:pPr>
            <w:r w:rsidRPr="00BC44AE">
              <w:rPr>
                <w:noProof/>
              </w:rPr>
              <w:t>8.</w:t>
            </w:r>
          </w:p>
        </w:tc>
        <w:tc>
          <w:tcPr>
            <w:tcW w:w="3041" w:type="dxa"/>
            <w:gridSpan w:val="2"/>
            <w:shd w:val="clear" w:color="auto" w:fill="auto"/>
          </w:tcPr>
          <w:p w:rsidR="00B97831" w:rsidRPr="00683106" w:rsidRDefault="00B97831" w:rsidP="00B97831">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4"/>
            <w:shd w:val="clear" w:color="auto" w:fill="auto"/>
            <w:vAlign w:val="center"/>
          </w:tcPr>
          <w:p w:rsidR="00B97831" w:rsidRPr="00D82F70" w:rsidRDefault="00B97831" w:rsidP="00B97831">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B97831" w:rsidRPr="007A5826" w:rsidRDefault="00B97831" w:rsidP="00B97831">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066C31" w:rsidRPr="00B97831" w:rsidRDefault="00066C31" w:rsidP="009D7F10">
      <w:pPr>
        <w:rPr>
          <w:noProof/>
        </w:rPr>
      </w:pPr>
    </w:p>
    <w:p w:rsidR="00B97831" w:rsidRDefault="00B97831" w:rsidP="00B97831">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B97831" w:rsidRPr="00A83FDE" w:rsidRDefault="00B97831" w:rsidP="00B97831">
      <w:pPr>
        <w:jc w:val="both"/>
        <w:rPr>
          <w:bCs/>
          <w:iCs/>
        </w:rPr>
      </w:pPr>
    </w:p>
    <w:p w:rsidR="00B97831" w:rsidRDefault="00B97831" w:rsidP="00B97831">
      <w:pPr>
        <w:pStyle w:val="ListParagraph"/>
        <w:numPr>
          <w:ilvl w:val="0"/>
          <w:numId w:val="1"/>
        </w:numPr>
        <w:ind w:left="360"/>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B97831" w:rsidRPr="000C0F46" w:rsidRDefault="00B97831" w:rsidP="00B97831">
      <w:pPr>
        <w:jc w:val="both"/>
        <w:rPr>
          <w:noProof/>
        </w:rPr>
      </w:pPr>
    </w:p>
    <w:p w:rsidR="00B97831" w:rsidRPr="009C6CF7" w:rsidRDefault="00B97831" w:rsidP="00B97831">
      <w:pPr>
        <w:pStyle w:val="ListParagraph"/>
        <w:numPr>
          <w:ilvl w:val="0"/>
          <w:numId w:val="1"/>
        </w:numPr>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97831" w:rsidRPr="00A83FDE" w:rsidRDefault="00B97831" w:rsidP="00B97831">
      <w:pPr>
        <w:pStyle w:val="ListParagraph"/>
        <w:ind w:left="405"/>
        <w:jc w:val="both"/>
        <w:rPr>
          <w:noProof/>
        </w:rPr>
      </w:pPr>
    </w:p>
    <w:p w:rsidR="00B97831" w:rsidRPr="00A83FDE" w:rsidRDefault="00B97831" w:rsidP="00B97831">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B97831" w:rsidRPr="001757D2" w:rsidRDefault="00B97831" w:rsidP="00B97831">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97831" w:rsidRPr="00877FD5" w:rsidRDefault="00B97831" w:rsidP="00B97831">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B97831" w:rsidRPr="00670718" w:rsidRDefault="00B97831" w:rsidP="00B97831">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97831" w:rsidRPr="00877FD5" w:rsidRDefault="00B97831" w:rsidP="00B97831">
      <w:pPr>
        <w:pStyle w:val="ListParagraph"/>
        <w:tabs>
          <w:tab w:val="left" w:pos="680"/>
        </w:tabs>
        <w:ind w:left="405"/>
        <w:jc w:val="both"/>
        <w:rPr>
          <w:noProof/>
        </w:rPr>
      </w:pPr>
      <w:r>
        <w:rPr>
          <w:bCs/>
          <w:lang w:val="sr-Cyrl-CS"/>
        </w:rPr>
        <w:t xml:space="preserve">     </w:t>
      </w: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B97831" w:rsidRDefault="00B97831" w:rsidP="00B97831">
      <w:pPr>
        <w:pStyle w:val="ListParagraph"/>
        <w:numPr>
          <w:ilvl w:val="0"/>
          <w:numId w:val="1"/>
        </w:numPr>
        <w:tabs>
          <w:tab w:val="left" w:pos="680"/>
        </w:tabs>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763F71" w:rsidRPr="00763F71" w:rsidRDefault="00763F71" w:rsidP="00763F71">
      <w:pPr>
        <w:pStyle w:val="ListParagraph"/>
        <w:numPr>
          <w:ilvl w:val="0"/>
          <w:numId w:val="1"/>
        </w:numPr>
        <w:tabs>
          <w:tab w:val="left" w:pos="680"/>
        </w:tabs>
        <w:ind w:left="360" w:hanging="315"/>
        <w:jc w:val="both"/>
        <w:rPr>
          <w:bCs/>
          <w:u w:val="single"/>
          <w:lang w:val="sr-Cyrl-CS"/>
        </w:rPr>
      </w:pP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w:t>
      </w:r>
    </w:p>
    <w:p w:rsidR="00763F71" w:rsidRDefault="00763F71" w:rsidP="00763F71">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3F71" w:rsidRDefault="00763F71" w:rsidP="00763F71">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3F71" w:rsidRPr="00763F71" w:rsidRDefault="00763F71" w:rsidP="00763F71">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763F71" w:rsidRDefault="00763F71" w:rsidP="00763F71">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63F71" w:rsidRPr="00451395" w:rsidRDefault="00763F71" w:rsidP="00763F71">
      <w:pPr>
        <w:pStyle w:val="ListParagraph"/>
        <w:ind w:left="405"/>
        <w:jc w:val="both"/>
        <w:rPr>
          <w:bCs/>
          <w:iCs/>
          <w:lang w:val="sr-Cyrl-CS"/>
        </w:rPr>
      </w:pPr>
      <w:r>
        <w:rPr>
          <w:bCs/>
          <w:iCs/>
          <w:lang w:val="sr-Cyrl-CS"/>
        </w:rPr>
        <w:t>Додатне услове група понуђача испуњава заједно.</w:t>
      </w:r>
    </w:p>
    <w:p w:rsidR="00763F71" w:rsidRDefault="00763F71" w:rsidP="00763F71">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763F71" w:rsidRDefault="00763F71" w:rsidP="00763F71">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63F71" w:rsidRPr="00763F71" w:rsidRDefault="00763F71" w:rsidP="00763F71">
      <w:pPr>
        <w:pStyle w:val="ListParagraph"/>
        <w:tabs>
          <w:tab w:val="left" w:pos="680"/>
        </w:tabs>
        <w:ind w:left="36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Место: ___________________</w:t>
      </w:r>
    </w:p>
    <w:p w:rsidR="00B97831" w:rsidRDefault="00B97831" w:rsidP="00B97831">
      <w:pPr>
        <w:pStyle w:val="ListParagraph"/>
        <w:tabs>
          <w:tab w:val="left" w:pos="680"/>
        </w:tabs>
        <w:ind w:left="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Датум: ___________________</w:t>
      </w:r>
    </w:p>
    <w:p w:rsidR="00B97831" w:rsidRDefault="00B97831" w:rsidP="00B97831">
      <w:pPr>
        <w:rPr>
          <w:b/>
          <w:noProof/>
        </w:rPr>
      </w:pPr>
    </w:p>
    <w:tbl>
      <w:tblPr>
        <w:tblW w:w="0" w:type="auto"/>
        <w:tblLook w:val="04A0" w:firstRow="1" w:lastRow="0" w:firstColumn="1" w:lastColumn="0" w:noHBand="0" w:noVBand="1"/>
      </w:tblPr>
      <w:tblGrid>
        <w:gridCol w:w="3095"/>
        <w:gridCol w:w="3095"/>
        <w:gridCol w:w="3096"/>
      </w:tblGrid>
      <w:tr w:rsidR="00B97831" w:rsidTr="00B97831">
        <w:tc>
          <w:tcPr>
            <w:tcW w:w="3095" w:type="dxa"/>
            <w:tcBorders>
              <w:bottom w:val="single" w:sz="4" w:space="0" w:color="auto"/>
            </w:tcBorders>
            <w:shd w:val="clear" w:color="auto" w:fill="auto"/>
          </w:tcPr>
          <w:p w:rsidR="00B97831" w:rsidRDefault="00B97831" w:rsidP="00B97831">
            <w:pPr>
              <w:tabs>
                <w:tab w:val="left" w:pos="680"/>
              </w:tabs>
              <w:jc w:val="both"/>
              <w:rPr>
                <w:rFonts w:eastAsia="TimesNewRomanPSMT"/>
                <w:bCs/>
              </w:rPr>
            </w:pPr>
          </w:p>
          <w:p w:rsidR="00B97831" w:rsidRPr="00E70DBC" w:rsidRDefault="00B97831" w:rsidP="00B97831">
            <w:pPr>
              <w:tabs>
                <w:tab w:val="left" w:pos="680"/>
              </w:tabs>
              <w:jc w:val="both"/>
              <w:rPr>
                <w:rFonts w:eastAsia="TimesNewRomanPSMT"/>
                <w:bCs/>
              </w:rPr>
            </w:pPr>
          </w:p>
        </w:tc>
        <w:tc>
          <w:tcPr>
            <w:tcW w:w="3095" w:type="dxa"/>
            <w:shd w:val="clear" w:color="auto" w:fill="auto"/>
          </w:tcPr>
          <w:p w:rsidR="00B97831" w:rsidRPr="00360CC4" w:rsidRDefault="00B97831" w:rsidP="00B97831">
            <w:pPr>
              <w:tabs>
                <w:tab w:val="left" w:pos="680"/>
              </w:tabs>
              <w:jc w:val="both"/>
              <w:rPr>
                <w:rFonts w:eastAsia="TimesNewRomanPSMT"/>
                <w:bCs/>
              </w:rPr>
            </w:pPr>
          </w:p>
        </w:tc>
        <w:tc>
          <w:tcPr>
            <w:tcW w:w="3096" w:type="dxa"/>
            <w:tcBorders>
              <w:bottom w:val="single" w:sz="4" w:space="0" w:color="auto"/>
            </w:tcBorders>
            <w:shd w:val="clear" w:color="auto" w:fill="auto"/>
          </w:tcPr>
          <w:p w:rsidR="00B97831" w:rsidRPr="00360CC4" w:rsidRDefault="00B97831" w:rsidP="00B97831">
            <w:pPr>
              <w:tabs>
                <w:tab w:val="left" w:pos="680"/>
              </w:tabs>
              <w:jc w:val="both"/>
              <w:rPr>
                <w:rFonts w:eastAsia="TimesNewRomanPSMT"/>
                <w:bCs/>
              </w:rPr>
            </w:pPr>
          </w:p>
        </w:tc>
      </w:tr>
      <w:tr w:rsidR="00B97831" w:rsidTr="00B97831">
        <w:tc>
          <w:tcPr>
            <w:tcW w:w="3095" w:type="dxa"/>
            <w:tcBorders>
              <w:top w:val="single" w:sz="4" w:space="0" w:color="auto"/>
            </w:tcBorders>
            <w:shd w:val="clear" w:color="auto" w:fill="auto"/>
          </w:tcPr>
          <w:p w:rsidR="00B97831" w:rsidRPr="00360CC4" w:rsidRDefault="00B97831" w:rsidP="00B97831">
            <w:pPr>
              <w:jc w:val="center"/>
              <w:rPr>
                <w:noProof/>
                <w:highlight w:val="yellow"/>
              </w:rPr>
            </w:pPr>
            <w:r>
              <w:rPr>
                <w:noProof/>
              </w:rPr>
              <w:t>НАЗИВ ПОНУЂАЧА</w:t>
            </w:r>
          </w:p>
        </w:tc>
        <w:tc>
          <w:tcPr>
            <w:tcW w:w="3095" w:type="dxa"/>
            <w:shd w:val="clear" w:color="auto" w:fill="auto"/>
          </w:tcPr>
          <w:p w:rsidR="00B97831" w:rsidRDefault="00B97831" w:rsidP="00B97831">
            <w:pPr>
              <w:jc w:val="center"/>
              <w:rPr>
                <w:noProof/>
              </w:rPr>
            </w:pPr>
            <w:r>
              <w:rPr>
                <w:noProof/>
              </w:rPr>
              <w:t>М.П.</w:t>
            </w:r>
          </w:p>
        </w:tc>
        <w:tc>
          <w:tcPr>
            <w:tcW w:w="3096" w:type="dxa"/>
            <w:tcBorders>
              <w:top w:val="single" w:sz="4" w:space="0" w:color="auto"/>
            </w:tcBorders>
            <w:shd w:val="clear" w:color="auto" w:fill="auto"/>
          </w:tcPr>
          <w:p w:rsidR="00B97831" w:rsidRPr="00360CC4" w:rsidRDefault="00B97831" w:rsidP="00B97831">
            <w:pPr>
              <w:jc w:val="center"/>
              <w:rPr>
                <w:noProof/>
                <w:highlight w:val="yellow"/>
              </w:rPr>
            </w:pPr>
            <w:r>
              <w:rPr>
                <w:noProof/>
              </w:rPr>
              <w:t>ПОТПИС ПОНУЂАЧА</w:t>
            </w:r>
          </w:p>
        </w:tc>
      </w:tr>
    </w:tbl>
    <w:p w:rsidR="00B60424" w:rsidRPr="00F54C6F" w:rsidRDefault="00B60424">
      <w:pPr>
        <w:rPr>
          <w:b/>
          <w:noProof/>
        </w:rPr>
      </w:pPr>
    </w:p>
    <w:p w:rsidR="002D5B2C" w:rsidRPr="00F54C6F" w:rsidRDefault="002D5B2C" w:rsidP="005A009B">
      <w:pPr>
        <w:pStyle w:val="Heading2"/>
        <w:numPr>
          <w:ilvl w:val="0"/>
          <w:numId w:val="17"/>
        </w:numPr>
        <w:ind w:left="284" w:firstLine="0"/>
        <w:rPr>
          <w:noProof/>
        </w:rPr>
      </w:pPr>
      <w:bookmarkStart w:id="46" w:name="_Toc362872633"/>
      <w:bookmarkStart w:id="47" w:name="_Toc375898252"/>
      <w:bookmarkStart w:id="48" w:name="_Toc375905374"/>
      <w:bookmarkStart w:id="49" w:name="_Toc398110354"/>
      <w:bookmarkStart w:id="50" w:name="_Toc401059595"/>
      <w:bookmarkStart w:id="51" w:name="_Toc404939263"/>
      <w:bookmarkStart w:id="52" w:name="_Toc406492792"/>
      <w:bookmarkStart w:id="53" w:name="_Toc463945474"/>
      <w:r w:rsidRPr="00F54C6F">
        <w:rPr>
          <w:noProof/>
        </w:rPr>
        <w:t>УПУТСТВО П</w:t>
      </w:r>
      <w:r w:rsidR="00343F79" w:rsidRPr="00F54C6F">
        <w:rPr>
          <w:noProof/>
        </w:rPr>
        <w:t>ОНУЂАЧИМА КАКО ДА САЧИНЕ ПОНУДУ</w:t>
      </w:r>
      <w:bookmarkEnd w:id="46"/>
      <w:bookmarkEnd w:id="47"/>
      <w:bookmarkEnd w:id="48"/>
      <w:bookmarkEnd w:id="49"/>
      <w:bookmarkEnd w:id="50"/>
      <w:bookmarkEnd w:id="51"/>
      <w:bookmarkEnd w:id="52"/>
      <w:bookmarkEnd w:id="53"/>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B42F9A">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3D7938">
      <w:pPr>
        <w:jc w:val="both"/>
        <w:rPr>
          <w:noProof/>
          <w:lang w:val="sr-Cyrl-CS"/>
        </w:rPr>
      </w:pPr>
    </w:p>
    <w:p w:rsidR="003D7938" w:rsidRPr="00B65266" w:rsidRDefault="003D7938" w:rsidP="005A009B">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5A009B">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7938" w:rsidRPr="00B65266" w:rsidRDefault="003D7938" w:rsidP="005A009B">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5A009B">
      <w:pPr>
        <w:pStyle w:val="ListParagraph"/>
        <w:numPr>
          <w:ilvl w:val="0"/>
          <w:numId w:val="9"/>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Pr="00F54C6F">
        <w:rPr>
          <w:b/>
          <w:bCs/>
          <w:i/>
          <w:iCs/>
        </w:rPr>
        <w:t xml:space="preserve">  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Default="00927A2A" w:rsidP="00927A2A">
      <w:pPr>
        <w:jc w:val="both"/>
      </w:pPr>
      <w: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 конкурсне документације). </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927A2A" w:rsidRDefault="00927A2A" w:rsidP="00927A2A">
      <w:pPr>
        <w:jc w:val="both"/>
        <w:rPr>
          <w:b/>
          <w:i/>
        </w:rPr>
      </w:pPr>
      <w:r w:rsidRPr="00927A2A">
        <w:rPr>
          <w:b/>
          <w:i/>
        </w:rPr>
        <w:t xml:space="preserve">6. УЧЕСТВОВАЊЕ У ЗАЈЕДНИЧКОЈ ПОНУДИ ИЛИ КАО ПОДИЗВОЂАЧ </w:t>
      </w:r>
    </w:p>
    <w:p w:rsidR="00927A2A" w:rsidRDefault="00927A2A" w:rsidP="00927A2A">
      <w:pPr>
        <w:jc w:val="both"/>
      </w:pPr>
    </w:p>
    <w:p w:rsidR="00927A2A" w:rsidRDefault="00927A2A" w:rsidP="00927A2A">
      <w:pPr>
        <w:jc w:val="both"/>
      </w:pPr>
      <w:r>
        <w:t xml:space="preserve">Понуђач може да поднесе само једну понуду. </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Default="00927A2A" w:rsidP="00927A2A">
      <w:pPr>
        <w:jc w:val="both"/>
      </w:pPr>
      <w: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Default="00927A2A" w:rsidP="00927A2A">
      <w:pPr>
        <w:jc w:val="both"/>
      </w:pPr>
      <w:r w:rsidRPr="00403322">
        <w:t xml:space="preserve">Уколико </w:t>
      </w:r>
      <w:r w:rsidR="00403322" w:rsidRPr="00403322">
        <w:t>оквирни споразум</w:t>
      </w:r>
      <w:r w:rsidRPr="00403322">
        <w:t xml:space="preserve"> буде закључен између наручиоца и понуђача који подноси понуду са подизвођачем, тај подизвођач ће бити наведен и у </w:t>
      </w:r>
      <w:r w:rsidR="00403322" w:rsidRPr="00403322">
        <w:t>оквирном споразуму</w:t>
      </w:r>
      <w:r w:rsidRPr="00403322">
        <w:t>.</w:t>
      </w:r>
      <w:r>
        <w:t xml:space="preserve"> </w:t>
      </w:r>
    </w:p>
    <w:p w:rsidR="00927A2A" w:rsidRDefault="00927A2A" w:rsidP="00927A2A">
      <w:pPr>
        <w:jc w:val="both"/>
      </w:pPr>
      <w:r>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Default="00927A2A" w:rsidP="00927A2A">
      <w:pPr>
        <w:jc w:val="both"/>
      </w:pPr>
      <w:r>
        <w:t>Наручилац не дозвољава пренос доспелих потраживања директно подизвођачу у смислу члана 80. став 9. Закона о јавним набавкам</w:t>
      </w:r>
      <w:r w:rsidR="006124D7">
        <w:t>а</w:t>
      </w:r>
      <w:r>
        <w:t>.</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9D7F10" w:rsidRPr="00642456" w:rsidRDefault="009D7F10" w:rsidP="005A009B">
      <w:pPr>
        <w:numPr>
          <w:ilvl w:val="0"/>
          <w:numId w:val="8"/>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5A009B">
      <w:pPr>
        <w:pStyle w:val="ListParagraph"/>
        <w:numPr>
          <w:ilvl w:val="0"/>
          <w:numId w:val="8"/>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AE1407" w:rsidRDefault="009D7F10" w:rsidP="009D7F10">
      <w:pPr>
        <w:pStyle w:val="ListParagraph"/>
        <w:tabs>
          <w:tab w:val="left" w:pos="2130"/>
          <w:tab w:val="left" w:pos="2745"/>
        </w:tabs>
        <w:jc w:val="both"/>
        <w:rPr>
          <w:rFonts w:eastAsia="TimesNewRomanPSMT"/>
          <w:bCs/>
        </w:rPr>
      </w:pPr>
      <w:r>
        <w:rPr>
          <w:rFonts w:eastAsia="TimesNewRomanPSMT"/>
          <w:bCs/>
        </w:rPr>
        <w:tab/>
      </w:r>
      <w:r>
        <w:rPr>
          <w:rFonts w:eastAsia="TimesNewRomanPSMT"/>
          <w:bCs/>
        </w:rPr>
        <w:tab/>
      </w: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C84CB5">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9.1</w:t>
      </w:r>
      <w:r w:rsidRPr="00205CDC">
        <w:rPr>
          <w:b/>
          <w:bCs/>
          <w:iCs/>
          <w:u w:val="single"/>
        </w:rPr>
        <w:t xml:space="preserve">. </w:t>
      </w:r>
      <w:r w:rsidRPr="00205CDC">
        <w:rPr>
          <w:b/>
          <w:iCs/>
          <w:u w:val="single"/>
        </w:rPr>
        <w:t>Захтеви у погледу начина, рока и услова плаћања</w:t>
      </w:r>
    </w:p>
    <w:p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доставе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r w:rsidRPr="00205CDC">
        <w:rPr>
          <w:iCs/>
        </w:rPr>
        <w:t>Плаћање се врши уплатом на рачун понуђача.</w:t>
      </w:r>
    </w:p>
    <w:p w:rsidR="00D273B0" w:rsidRDefault="00927A2A" w:rsidP="00927A2A">
      <w:pPr>
        <w:jc w:val="both"/>
        <w:rPr>
          <w:iCs/>
        </w:rPr>
      </w:pPr>
      <w:r w:rsidRPr="00205CDC">
        <w:rPr>
          <w:iCs/>
        </w:rPr>
        <w:t>Понуђачу није дозвољено да захтева аванс.</w:t>
      </w:r>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5C24CE" w:rsidRPr="00205CDC" w:rsidRDefault="005C24CE" w:rsidP="005C24CE">
      <w:pPr>
        <w:jc w:val="both"/>
        <w:rPr>
          <w:iCs/>
        </w:rPr>
      </w:pPr>
      <w:r w:rsidRPr="0011780B">
        <w:rPr>
          <w:iCs/>
        </w:rPr>
        <w:t xml:space="preserve">Наручилац захтева да понуђач да гарантни рок на исправно функционисање предмета јавне набавке </w:t>
      </w:r>
      <w:r>
        <w:rPr>
          <w:iCs/>
        </w:rPr>
        <w:t xml:space="preserve">од најкраће </w:t>
      </w:r>
      <w:r w:rsidRPr="0011780B">
        <w:rPr>
          <w:iCs/>
        </w:rPr>
        <w:t>12 месеци од испоруке предмета јавне набавке наручиоцу.</w:t>
      </w:r>
    </w:p>
    <w:p w:rsidR="004760BB" w:rsidRPr="009B03D3" w:rsidRDefault="004760BB"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24250" w:rsidRDefault="00B149FF" w:rsidP="00B149FF">
      <w:pPr>
        <w:jc w:val="both"/>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r>
        <w:rPr>
          <w:bCs/>
          <w:lang w:val="sr-Cyrl-CS"/>
        </w:rPr>
        <w:t xml:space="preserve"> </w:t>
      </w:r>
    </w:p>
    <w:p w:rsidR="00D273B0" w:rsidRPr="00F54C6F" w:rsidRDefault="00D273B0" w:rsidP="00A878F3">
      <w:pPr>
        <w:jc w:val="both"/>
        <w:rPr>
          <w:iCs/>
        </w:rPr>
      </w:pPr>
    </w:p>
    <w:p w:rsidR="00353808" w:rsidRPr="008B7E93" w:rsidRDefault="00A878F3" w:rsidP="00353808">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353808" w:rsidRPr="00F54C6F">
        <w:rPr>
          <w:noProof/>
        </w:rPr>
        <w:t xml:space="preserve">ФЦО </w:t>
      </w:r>
      <w:r w:rsidR="00353808">
        <w:rPr>
          <w:noProof/>
        </w:rPr>
        <w:t>локација по захтеву наручиоца</w:t>
      </w:r>
      <w:r w:rsidR="00353808" w:rsidRPr="004D7313">
        <w:rPr>
          <w:noProof/>
        </w:rPr>
        <w:t xml:space="preserve">, </w:t>
      </w:r>
      <w:r w:rsidR="00353808" w:rsidRPr="004D7313">
        <w:t>са обавезом истовара добара.</w:t>
      </w:r>
    </w:p>
    <w:p w:rsidR="00184FE2" w:rsidRPr="00F54C6F" w:rsidRDefault="00184FE2" w:rsidP="00A878F3">
      <w:pPr>
        <w:jc w:val="both"/>
        <w:rPr>
          <w:b/>
          <w:bCs/>
          <w:i/>
          <w:iCs/>
        </w:rPr>
      </w:pPr>
    </w:p>
    <w:p w:rsidR="00A878F3" w:rsidRPr="00F54C6F" w:rsidRDefault="00A878F3" w:rsidP="00A878F3">
      <w:pPr>
        <w:jc w:val="both"/>
        <w:rPr>
          <w:b/>
          <w:iCs/>
        </w:rPr>
      </w:pPr>
      <w:r w:rsidRPr="00F54C6F">
        <w:rPr>
          <w:b/>
          <w:bCs/>
          <w:iCs/>
          <w:u w:val="single"/>
        </w:rPr>
        <w:t xml:space="preserve">9.4. </w:t>
      </w:r>
      <w:r w:rsidRPr="00F54C6F">
        <w:rPr>
          <w:b/>
          <w:iCs/>
          <w:u w:val="single"/>
        </w:rPr>
        <w:t>Захтев у погледу рока важења понуде</w:t>
      </w:r>
    </w:p>
    <w:p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rsidR="00A878F3" w:rsidRPr="00F54C6F" w:rsidRDefault="00A878F3" w:rsidP="00A878F3">
      <w:pPr>
        <w:jc w:val="both"/>
        <w:rPr>
          <w:b/>
          <w:u w:val="single"/>
        </w:rPr>
      </w:pPr>
    </w:p>
    <w:p w:rsidR="009709CC" w:rsidRPr="009709CC" w:rsidRDefault="00A878F3" w:rsidP="00A878F3">
      <w:pPr>
        <w:jc w:val="both"/>
        <w:rPr>
          <w:b/>
          <w:u w:val="single"/>
        </w:rPr>
      </w:pPr>
      <w:r w:rsidRPr="00BC44AE">
        <w:rPr>
          <w:b/>
          <w:u w:val="single"/>
        </w:rPr>
        <w:t>9.5. Други захтеви</w:t>
      </w:r>
    </w:p>
    <w:p w:rsidR="00CF640B" w:rsidRPr="00AE723A" w:rsidRDefault="00CF640B" w:rsidP="00CF640B">
      <w:pPr>
        <w:suppressAutoHyphens/>
        <w:autoSpaceDN w:val="0"/>
        <w:jc w:val="both"/>
        <w:textAlignment w:val="baseline"/>
        <w:rPr>
          <w:bCs/>
          <w:iCs/>
          <w:color w:val="000000"/>
          <w:kern w:val="3"/>
        </w:rPr>
      </w:pPr>
      <w:r w:rsidRPr="00AE723A">
        <w:rPr>
          <w:b/>
          <w:bCs/>
          <w:iCs/>
          <w:color w:val="000000"/>
          <w:kern w:val="3"/>
        </w:rPr>
        <w:t xml:space="preserve">За партију бр. 1 </w:t>
      </w:r>
      <w:r w:rsidRPr="00AE723A">
        <w:rPr>
          <w:bCs/>
          <w:iCs/>
          <w:color w:val="000000"/>
          <w:kern w:val="3"/>
        </w:rPr>
        <w:t xml:space="preserve">– </w:t>
      </w:r>
      <w:r w:rsidRPr="00AE723A">
        <w:rPr>
          <w:rFonts w:eastAsia="Lucida Sans Unicode"/>
          <w:color w:val="000000"/>
          <w:kern w:val="3"/>
        </w:rPr>
        <w:t xml:space="preserve">Флексибилни римери су обавезан део инструментаријума. </w:t>
      </w:r>
      <w:r w:rsidRPr="00AE723A">
        <w:rPr>
          <w:color w:val="000000"/>
          <w:kern w:val="3"/>
        </w:rPr>
        <w:t xml:space="preserve">Инструментаријум за постављање кондиларног компресивног трансфиксационог завртња за клин за бутну кост и супракондиларни клин. </w:t>
      </w:r>
      <w:r w:rsidRPr="00AE723A">
        <w:rPr>
          <w:rFonts w:eastAsia="Lucida Sans Unicode"/>
          <w:color w:val="000000"/>
          <w:kern w:val="3"/>
        </w:rPr>
        <w:t>Поред комплетног, стандардног инструментаријума, инструментаријум уз клин треба да садржи и инструмент за навођење дисталног завртња (циљач за навођење без РТГ скопије), осим за кратак гама клин.</w:t>
      </w:r>
    </w:p>
    <w:p w:rsidR="00CF640B" w:rsidRPr="00AE723A" w:rsidRDefault="00CF640B" w:rsidP="00CF640B">
      <w:pPr>
        <w:tabs>
          <w:tab w:val="left" w:pos="284"/>
        </w:tabs>
        <w:suppressAutoHyphens/>
        <w:autoSpaceDN w:val="0"/>
        <w:jc w:val="both"/>
        <w:textAlignment w:val="baseline"/>
        <w:rPr>
          <w:bCs/>
          <w:iCs/>
          <w:color w:val="000000"/>
          <w:kern w:val="3"/>
        </w:rPr>
      </w:pPr>
    </w:p>
    <w:p w:rsidR="00CF640B" w:rsidRPr="00AE723A" w:rsidRDefault="00CF640B" w:rsidP="00CF640B">
      <w:pPr>
        <w:tabs>
          <w:tab w:val="left" w:pos="284"/>
        </w:tabs>
        <w:suppressAutoHyphens/>
        <w:autoSpaceDN w:val="0"/>
        <w:jc w:val="both"/>
        <w:textAlignment w:val="baseline"/>
        <w:rPr>
          <w:bCs/>
          <w:iCs/>
          <w:color w:val="000000"/>
          <w:kern w:val="3"/>
        </w:rPr>
      </w:pPr>
      <w:r w:rsidRPr="00AE723A">
        <w:rPr>
          <w:b/>
          <w:bCs/>
          <w:iCs/>
          <w:color w:val="000000"/>
          <w:kern w:val="3"/>
        </w:rPr>
        <w:t xml:space="preserve">За партије бр. 2 и 3 – </w:t>
      </w:r>
      <w:r w:rsidRPr="00AE723A">
        <w:rPr>
          <w:rFonts w:eastAsia="Lucida Sans Unicode"/>
          <w:color w:val="000000"/>
          <w:kern w:val="3"/>
        </w:rPr>
        <w:t>Флексибилни римери су обавезан део инструментаријума.</w:t>
      </w:r>
    </w:p>
    <w:p w:rsidR="00CF640B" w:rsidRPr="00AE723A" w:rsidRDefault="00CF640B" w:rsidP="00CF640B">
      <w:pPr>
        <w:tabs>
          <w:tab w:val="left" w:pos="284"/>
        </w:tabs>
        <w:suppressAutoHyphens/>
        <w:autoSpaceDN w:val="0"/>
        <w:jc w:val="both"/>
        <w:textAlignment w:val="baseline"/>
        <w:rPr>
          <w:bCs/>
          <w:iCs/>
          <w:color w:val="000000"/>
          <w:kern w:val="3"/>
        </w:rPr>
      </w:pPr>
    </w:p>
    <w:p w:rsidR="00CF640B" w:rsidRPr="00AE723A" w:rsidRDefault="00CF640B" w:rsidP="00CF640B">
      <w:pPr>
        <w:pStyle w:val="Standard"/>
        <w:jc w:val="both"/>
        <w:rPr>
          <w:rFonts w:ascii="Times New Roman" w:hAnsi="Times New Roman" w:cs="Times New Roman"/>
        </w:rPr>
      </w:pPr>
      <w:r w:rsidRPr="00AE723A">
        <w:rPr>
          <w:rFonts w:ascii="Times New Roman" w:hAnsi="Times New Roman" w:cs="Times New Roman"/>
          <w:b/>
          <w:bCs/>
          <w:iCs/>
        </w:rPr>
        <w:t>За партије бр. 4, 6</w:t>
      </w:r>
      <w:r>
        <w:rPr>
          <w:rFonts w:ascii="Times New Roman" w:hAnsi="Times New Roman" w:cs="Times New Roman"/>
          <w:b/>
          <w:bCs/>
          <w:iCs/>
        </w:rPr>
        <w:t>,</w:t>
      </w:r>
      <w:r w:rsidRPr="00AE723A">
        <w:rPr>
          <w:rFonts w:ascii="Times New Roman" w:hAnsi="Times New Roman" w:cs="Times New Roman"/>
          <w:b/>
          <w:bCs/>
          <w:iCs/>
        </w:rPr>
        <w:t xml:space="preserve"> 7</w:t>
      </w:r>
      <w:r>
        <w:rPr>
          <w:rFonts w:ascii="Times New Roman" w:hAnsi="Times New Roman" w:cs="Times New Roman"/>
          <w:b/>
          <w:bCs/>
          <w:iCs/>
        </w:rPr>
        <w:t xml:space="preserve"> и 12</w:t>
      </w:r>
      <w:r w:rsidRPr="00AE723A">
        <w:rPr>
          <w:rFonts w:ascii="Times New Roman" w:hAnsi="Times New Roman" w:cs="Times New Roman"/>
          <w:b/>
          <w:bCs/>
          <w:iCs/>
        </w:rPr>
        <w:t xml:space="preserve"> – </w:t>
      </w:r>
      <w:r w:rsidRPr="00AE723A">
        <w:rPr>
          <w:rFonts w:ascii="Times New Roman" w:hAnsi="Times New Roman" w:cs="Times New Roman"/>
        </w:rPr>
        <w:t xml:space="preserve">Обавезно достављање специфичног инструментаријума неопходног за </w:t>
      </w:r>
      <w:r>
        <w:rPr>
          <w:rFonts w:ascii="Times New Roman" w:hAnsi="Times New Roman" w:cs="Times New Roman"/>
        </w:rPr>
        <w:t>пласирање завртњева</w:t>
      </w:r>
      <w:r w:rsidRPr="00AE723A">
        <w:rPr>
          <w:rFonts w:ascii="Times New Roman" w:hAnsi="Times New Roman" w:cs="Times New Roman"/>
        </w:rPr>
        <w:t>, као и бургија потребног промера за</w:t>
      </w:r>
      <w:r>
        <w:rPr>
          <w:rFonts w:ascii="Times New Roman" w:hAnsi="Times New Roman" w:cs="Times New Roman"/>
        </w:rPr>
        <w:t xml:space="preserve"> прављење рупа</w:t>
      </w:r>
      <w:r w:rsidRPr="00AE723A">
        <w:rPr>
          <w:rFonts w:ascii="Times New Roman" w:hAnsi="Times New Roman" w:cs="Times New Roman"/>
        </w:rPr>
        <w:t xml:space="preserve"> у количини од </w:t>
      </w:r>
      <w:r>
        <w:rPr>
          <w:rFonts w:ascii="Times New Roman" w:hAnsi="Times New Roman" w:cs="Times New Roman"/>
        </w:rPr>
        <w:t>1</w:t>
      </w:r>
      <w:r w:rsidRPr="00AE723A">
        <w:rPr>
          <w:rFonts w:ascii="Times New Roman" w:hAnsi="Times New Roman" w:cs="Times New Roman"/>
        </w:rPr>
        <w:t xml:space="preserve"> бургије на </w:t>
      </w:r>
      <w:r>
        <w:rPr>
          <w:rFonts w:ascii="Times New Roman" w:hAnsi="Times New Roman" w:cs="Times New Roman"/>
        </w:rPr>
        <w:t>сваких 20 завртњева, без додатних трошкова за Наручиоца</w:t>
      </w:r>
      <w:r w:rsidRPr="00AE723A">
        <w:rPr>
          <w:rFonts w:ascii="Times New Roman" w:hAnsi="Times New Roman" w:cs="Times New Roman"/>
        </w:rPr>
        <w:t>.</w:t>
      </w:r>
    </w:p>
    <w:p w:rsidR="00CF640B" w:rsidRPr="00D5292D" w:rsidRDefault="00CF640B" w:rsidP="00CF640B">
      <w:pPr>
        <w:pStyle w:val="Standard"/>
        <w:jc w:val="both"/>
        <w:rPr>
          <w:rFonts w:ascii="Times New Roman" w:hAnsi="Times New Roman" w:cs="Times New Roman"/>
        </w:rPr>
      </w:pPr>
    </w:p>
    <w:p w:rsidR="00CF640B" w:rsidRPr="00AE723A" w:rsidRDefault="00CF640B" w:rsidP="00CF640B">
      <w:pPr>
        <w:pStyle w:val="Standard"/>
        <w:jc w:val="both"/>
        <w:rPr>
          <w:rFonts w:ascii="Times New Roman" w:hAnsi="Times New Roman" w:cs="Times New Roman"/>
        </w:rPr>
      </w:pPr>
      <w:r w:rsidRPr="00D5292D">
        <w:rPr>
          <w:rFonts w:ascii="Times New Roman" w:hAnsi="Times New Roman" w:cs="Times New Roman"/>
          <w:b/>
          <w:bCs/>
          <w:iCs/>
        </w:rPr>
        <w:t>За партију бр. 8</w:t>
      </w:r>
      <w:r w:rsidRPr="00D5292D">
        <w:rPr>
          <w:rFonts w:ascii="Times New Roman" w:hAnsi="Times New Roman" w:cs="Times New Roman"/>
        </w:rPr>
        <w:t xml:space="preserve"> </w:t>
      </w:r>
      <w:r>
        <w:rPr>
          <w:rFonts w:ascii="Times New Roman" w:hAnsi="Times New Roman" w:cs="Times New Roman"/>
        </w:rPr>
        <w:t>–</w:t>
      </w:r>
      <w:r w:rsidRPr="00D5292D">
        <w:rPr>
          <w:rFonts w:ascii="Times New Roman" w:hAnsi="Times New Roman" w:cs="Times New Roman"/>
        </w:rPr>
        <w:t xml:space="preserve"> Обавезно достављање специфичног инструментаријума неопходног за постављање фиксатора, као и бургија потребног промера за постављање шанц клинова у кост без додатних трошкова по </w:t>
      </w:r>
      <w:r>
        <w:rPr>
          <w:rFonts w:ascii="Times New Roman" w:hAnsi="Times New Roman" w:cs="Times New Roman"/>
        </w:rPr>
        <w:t>Н</w:t>
      </w:r>
      <w:r w:rsidRPr="00D5292D">
        <w:rPr>
          <w:rFonts w:ascii="Times New Roman" w:hAnsi="Times New Roman" w:cs="Times New Roman"/>
        </w:rPr>
        <w:t>аручиоца</w:t>
      </w:r>
      <w:r w:rsidRPr="00AE723A">
        <w:rPr>
          <w:rFonts w:ascii="Times New Roman" w:hAnsi="Times New Roman" w:cs="Times New Roman"/>
        </w:rPr>
        <w:t xml:space="preserve"> у количини од 2 бургије на 5 комплета фиксатора.</w:t>
      </w:r>
    </w:p>
    <w:p w:rsidR="00CF640B" w:rsidRDefault="00CF640B" w:rsidP="00CF640B">
      <w:pPr>
        <w:tabs>
          <w:tab w:val="left" w:pos="284"/>
        </w:tabs>
        <w:suppressAutoHyphens/>
        <w:autoSpaceDN w:val="0"/>
        <w:jc w:val="both"/>
        <w:textAlignment w:val="baseline"/>
      </w:pPr>
    </w:p>
    <w:p w:rsidR="00CF640B" w:rsidRPr="00AE723A" w:rsidRDefault="00CF640B" w:rsidP="00CF640B">
      <w:pPr>
        <w:suppressAutoHyphens/>
        <w:jc w:val="both"/>
        <w:textAlignment w:val="baseline"/>
        <w:rPr>
          <w:rFonts w:eastAsia="Arial Unicode MS"/>
          <w:bCs/>
          <w:iCs/>
          <w:kern w:val="1"/>
          <w:lang w:eastAsia="zh-CN"/>
        </w:rPr>
      </w:pPr>
      <w:r>
        <w:rPr>
          <w:b/>
        </w:rPr>
        <w:t>За партије бр. 9, 10 и 11</w:t>
      </w:r>
      <w:r>
        <w:t xml:space="preserve"> – </w:t>
      </w:r>
      <w:r w:rsidRPr="00AE723A">
        <w:t>Обавезно достављање специфичног инструментаријума неопходног за имплантацију протезе.</w:t>
      </w:r>
    </w:p>
    <w:p w:rsidR="00CF640B" w:rsidRPr="00BC44AE" w:rsidRDefault="00CF640B" w:rsidP="00A878F3">
      <w:pPr>
        <w:jc w:val="both"/>
        <w:rPr>
          <w:b/>
          <w:u w:val="single"/>
        </w:rPr>
      </w:pPr>
    </w:p>
    <w:p w:rsidR="00524250" w:rsidRPr="00BC44AE" w:rsidRDefault="00524250" w:rsidP="00BD01EA">
      <w:pPr>
        <w:jc w:val="both"/>
        <w:rPr>
          <w:noProof/>
        </w:rPr>
      </w:pPr>
      <w:r w:rsidRPr="00673F4C">
        <w:rPr>
          <w:noProof/>
        </w:rPr>
        <w:t>Наручилац захтева сервисирање пуног распона величина имплантата и комплетног инструментаријума, за сваку операцију, до утрошка последњег комада тј. комплета. Наведено значи да Понуђач мора у сваком тренутку трајања 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w:t>
      </w:r>
      <w:r w:rsidRPr="00BC44AE">
        <w:rPr>
          <w:noProof/>
        </w:rPr>
        <w:t xml:space="preserve"> </w:t>
      </w:r>
    </w:p>
    <w:p w:rsidR="00524250" w:rsidRPr="00BC44AE" w:rsidRDefault="00524250" w:rsidP="00BD01EA">
      <w:pPr>
        <w:jc w:val="both"/>
        <w:rPr>
          <w:noProof/>
        </w:rPr>
      </w:pPr>
    </w:p>
    <w:p w:rsidR="00524250" w:rsidRPr="00BC44AE" w:rsidRDefault="00524250" w:rsidP="00BD01EA">
      <w:pPr>
        <w:jc w:val="both"/>
        <w:rPr>
          <w:noProof/>
        </w:rPr>
      </w:pPr>
      <w:r w:rsidRPr="00BC44AE">
        <w:rPr>
          <w:noProof/>
        </w:rPr>
        <w:t xml:space="preserve">Наручилац захтева да понуђач достави </w:t>
      </w:r>
      <w:r w:rsidR="00B61B04" w:rsidRPr="00BC44AE">
        <w:rPr>
          <w:noProof/>
        </w:rPr>
        <w:t xml:space="preserve">оригинал </w:t>
      </w:r>
      <w:r w:rsidRPr="00BC44AE">
        <w:rPr>
          <w:noProof/>
        </w:rPr>
        <w:t>каталоге за добра која нуди,</w:t>
      </w:r>
      <w:r w:rsidR="00BC44AE" w:rsidRPr="00BC44AE">
        <w:rPr>
          <w:noProof/>
        </w:rPr>
        <w:t xml:space="preserve"> или адекватну замену (одговарајућу документацију</w:t>
      </w:r>
      <w:r w:rsidR="00BC44AE">
        <w:rPr>
          <w:noProof/>
        </w:rPr>
        <w:t xml:space="preserve"> типа технички досије, упутство за употребу или сл.</w:t>
      </w:r>
      <w:r w:rsidR="00BC44AE" w:rsidRPr="00BC44AE">
        <w:rPr>
          <w:noProof/>
        </w:rPr>
        <w:t>) која недвосмислено представља карактеристике понуђених добара, а</w:t>
      </w:r>
      <w:r w:rsidRPr="00BC44AE">
        <w:rPr>
          <w:noProof/>
        </w:rPr>
        <w:t xml:space="preserve"> уколико то не учини његова понуда неће бити разматран</w:t>
      </w:r>
      <w:r w:rsidR="00B61B04" w:rsidRPr="00BC44AE">
        <w:rPr>
          <w:noProof/>
        </w:rPr>
        <w:t>а, односно биће одбијена као неприхватљива</w:t>
      </w:r>
      <w:r w:rsidRPr="00BC44AE">
        <w:rPr>
          <w:noProof/>
        </w:rPr>
        <w:t>.</w:t>
      </w:r>
    </w:p>
    <w:p w:rsidR="00D16CDB" w:rsidRPr="003D7938" w:rsidRDefault="00D16CDB" w:rsidP="00431961">
      <w:pPr>
        <w:tabs>
          <w:tab w:val="left" w:pos="6848"/>
        </w:tabs>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D56C9E" w:rsidRDefault="00D56C9E" w:rsidP="00D56C9E">
      <w:pPr>
        <w:jc w:val="both"/>
        <w:rPr>
          <w:iCs/>
        </w:rPr>
      </w:pPr>
      <w:r w:rsidRPr="00D56C9E">
        <w:rPr>
          <w:iCs/>
        </w:rPr>
        <w:t xml:space="preserve">Цена је фиксна и не може се мењати. </w:t>
      </w:r>
    </w:p>
    <w:p w:rsidR="00D56C9E" w:rsidRPr="00D56C9E" w:rsidRDefault="00D56C9E" w:rsidP="00D56C9E">
      <w:pPr>
        <w:jc w:val="both"/>
        <w:rPr>
          <w:iCs/>
        </w:rPr>
      </w:pPr>
    </w:p>
    <w:p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B61B04" w:rsidRPr="00B61B04" w:rsidRDefault="00B61B04" w:rsidP="00B61B04">
      <w:pPr>
        <w:jc w:val="both"/>
      </w:pPr>
    </w:p>
    <w:p w:rsidR="00A878F3" w:rsidRPr="00F54C6F"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9C3B28" w:rsidRPr="00FF74CE" w:rsidRDefault="009C3B28" w:rsidP="009C3B28">
      <w:pPr>
        <w:jc w:val="both"/>
        <w:rPr>
          <w:rFonts w:eastAsia="TimesNewRomanPSMT"/>
          <w:bCs/>
          <w:iCs/>
          <w:lang w:val="sr-Cyrl-CS"/>
        </w:rPr>
      </w:pPr>
      <w:r w:rsidRPr="004D7B89">
        <w:t>Понуђач је дужан да уз понуду</w:t>
      </w:r>
      <w:r>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9C3B28" w:rsidRPr="0024743D" w:rsidRDefault="009C3B28" w:rsidP="009C3B28">
      <w:pPr>
        <w:pStyle w:val="ListParagraph"/>
        <w:ind w:left="0" w:firstLine="426"/>
        <w:jc w:val="both"/>
        <w:rPr>
          <w:rFonts w:eastAsia="TimesNewRomanPSMT"/>
          <w:bCs/>
          <w:iCs/>
          <w:lang w:val="sr-Cyrl-CS"/>
        </w:rPr>
      </w:pPr>
      <w:r w:rsidRPr="0024743D">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изабрани понуђач благовремено не потпише оквирни споразум; понуђач коме је додељен оквирни споразум</w:t>
      </w:r>
      <w:r w:rsidRPr="0024743D">
        <w:rPr>
          <w:iCs/>
          <w:lang w:val="sr-Cyrl-CS"/>
        </w:rPr>
        <w:t xml:space="preserve"> не поднесе средство обезбеђења за добро извршење посла у складу са захтевима из конкурсне документације.</w:t>
      </w:r>
    </w:p>
    <w:p w:rsidR="009C3B28" w:rsidRDefault="009C3B28" w:rsidP="009C3B28">
      <w:pPr>
        <w:pStyle w:val="ListParagraph"/>
        <w:ind w:left="0" w:firstLine="426"/>
        <w:jc w:val="both"/>
        <w:rPr>
          <w:rFonts w:eastAsia="TimesNewRomanPSMT"/>
          <w:bCs/>
          <w:iCs/>
          <w:lang w:val="sr-Cyrl-CS"/>
        </w:rPr>
      </w:pPr>
      <w:r w:rsidRPr="0024743D">
        <w:rPr>
          <w:rFonts w:eastAsia="TimesNewRomanPSMT"/>
          <w:bCs/>
          <w:iCs/>
          <w:lang w:val="sr-Cyrl-CS"/>
        </w:rPr>
        <w:t>Наручилац ће вратити менице понуђачима са којима није закључен оквирни споразум, одмах по закључењу оквирног споразума са изабраним понуђачем.</w:t>
      </w:r>
    </w:p>
    <w:p w:rsidR="009C3B28" w:rsidRPr="0024743D" w:rsidRDefault="009C3B28" w:rsidP="009C3B28">
      <w:pPr>
        <w:pStyle w:val="ListParagraph"/>
        <w:ind w:left="0" w:firstLine="426"/>
        <w:jc w:val="both"/>
        <w:rPr>
          <w:rFonts w:eastAsia="TimesNewRomanPSMT"/>
          <w:bCs/>
          <w:iCs/>
          <w:lang w:val="sr-Cyrl-CS"/>
        </w:rPr>
      </w:pPr>
    </w:p>
    <w:p w:rsidR="009C3B28" w:rsidRPr="00F24159" w:rsidRDefault="009C3B28" w:rsidP="009C3B28">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9C3B28" w:rsidRPr="00293691" w:rsidRDefault="009C3B28" w:rsidP="009C3B28">
      <w:pPr>
        <w:jc w:val="both"/>
      </w:pPr>
    </w:p>
    <w:p w:rsidR="009C3B28" w:rsidRPr="00A34BD4" w:rsidRDefault="009C3B28" w:rsidP="009C3B28">
      <w:pPr>
        <w:jc w:val="both"/>
        <w:rPr>
          <w:b/>
          <w:lang w:val="sr-Cyrl-CS"/>
        </w:rPr>
      </w:pPr>
      <w:r w:rsidRPr="00BB4B40">
        <w:rPr>
          <w:b/>
          <w:lang w:val="sr-Cyrl-CS"/>
        </w:rPr>
        <w:t>Понуђач који је изабран као најповољнији је дужан да, приликом потписивања оквирног споразума, достави:</w:t>
      </w:r>
    </w:p>
    <w:p w:rsidR="009C3B28" w:rsidRPr="00DC73B2" w:rsidRDefault="009C3B28" w:rsidP="009C3B28">
      <w:pPr>
        <w:jc w:val="both"/>
        <w:rPr>
          <w:b/>
          <w:highlight w:val="yellow"/>
        </w:rPr>
      </w:pPr>
    </w:p>
    <w:p w:rsidR="009C3B28" w:rsidRPr="008B1490" w:rsidRDefault="009C3B28" w:rsidP="009C3B28">
      <w:pPr>
        <w:jc w:val="both"/>
      </w:pPr>
      <w:r w:rsidRPr="008B1490">
        <w:rPr>
          <w:b/>
        </w:rPr>
        <w:t>- регистровану бланко меницу и менично овлашћење</w:t>
      </w:r>
      <w:r w:rsidRPr="008B1490">
        <w:rPr>
          <w:b/>
          <w:noProof/>
        </w:rPr>
        <w:t xml:space="preserve"> за </w:t>
      </w:r>
      <w:r>
        <w:rPr>
          <w:b/>
          <w:noProof/>
        </w:rPr>
        <w:t xml:space="preserve">добро </w:t>
      </w:r>
      <w:r w:rsidRPr="008B1490">
        <w:rPr>
          <w:b/>
          <w:noProof/>
        </w:rPr>
        <w:t xml:space="preserve">извршење </w:t>
      </w:r>
      <w:r>
        <w:rPr>
          <w:b/>
          <w:noProof/>
        </w:rPr>
        <w:t>посла</w:t>
      </w:r>
      <w:r w:rsidRPr="00A34BD4">
        <w:rPr>
          <w:noProof/>
        </w:rPr>
        <w:t xml:space="preserve">, попуњену на износ од 10% од укупне вредности Оквирног споразума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w:t>
      </w:r>
      <w:r>
        <w:t>достави средства</w:t>
      </w:r>
      <w:r w:rsidRPr="00CC2F69">
        <w:t xml:space="preserve"> обезбеђења уз појединачни уговор који наручилац и </w:t>
      </w:r>
      <w:r>
        <w:t>Добављач</w:t>
      </w:r>
      <w:r w:rsidRPr="00CC2F69">
        <w:t xml:space="preserve"> закључе по основу оквирног споразума.</w:t>
      </w:r>
    </w:p>
    <w:p w:rsidR="009C3B28" w:rsidRPr="008B1490" w:rsidRDefault="009C3B28" w:rsidP="009C3B28">
      <w:pPr>
        <w:pStyle w:val="ListParagraph"/>
        <w:jc w:val="both"/>
      </w:pPr>
    </w:p>
    <w:p w:rsidR="009C3B28" w:rsidRDefault="009C3B28" w:rsidP="009C3B28">
      <w:pPr>
        <w:jc w:val="both"/>
        <w:rPr>
          <w:b/>
          <w:lang w:val="sr-Cyrl-CS"/>
        </w:rPr>
      </w:pPr>
      <w:r>
        <w:rPr>
          <w:b/>
          <w:lang w:val="sr-Cyrl-CS"/>
        </w:rPr>
        <w:t>Добављач</w:t>
      </w:r>
      <w:r w:rsidRPr="00A34BD4">
        <w:rPr>
          <w:b/>
          <w:lang w:val="sr-Cyrl-CS"/>
        </w:rPr>
        <w:t xml:space="preserve"> који је</w:t>
      </w:r>
      <w:r>
        <w:rPr>
          <w:b/>
          <w:lang w:val="sr-Cyrl-CS"/>
        </w:rPr>
        <w:t xml:space="preserve"> </w:t>
      </w:r>
      <w:r w:rsidRPr="00C02BA5">
        <w:rPr>
          <w:b/>
          <w:lang w:val="sr-Cyrl-CS"/>
        </w:rPr>
        <w:t>закључио оквирни споразум са наручиоцем</w:t>
      </w:r>
      <w:r w:rsidRPr="00A34BD4">
        <w:rPr>
          <w:b/>
          <w:lang w:val="sr-Cyrl-CS"/>
        </w:rPr>
        <w:t xml:space="preserve"> дужан </w:t>
      </w:r>
      <w:r>
        <w:rPr>
          <w:b/>
          <w:lang w:val="sr-Cyrl-CS"/>
        </w:rPr>
        <w:t>је да приликом потписивања појединачног уговора</w:t>
      </w:r>
      <w:r w:rsidRPr="00A34BD4">
        <w:rPr>
          <w:b/>
          <w:lang w:val="sr-Cyrl-CS"/>
        </w:rPr>
        <w:t>, достави:</w:t>
      </w:r>
    </w:p>
    <w:p w:rsidR="009C3B28" w:rsidRPr="00A34BD4" w:rsidRDefault="009C3B28" w:rsidP="009C3B28">
      <w:pPr>
        <w:jc w:val="both"/>
        <w:rPr>
          <w:b/>
          <w:lang w:val="sr-Cyrl-CS"/>
        </w:rPr>
      </w:pPr>
    </w:p>
    <w:p w:rsidR="009C3B28" w:rsidRDefault="009C3B28" w:rsidP="009C3B28">
      <w:pPr>
        <w:jc w:val="both"/>
        <w:rPr>
          <w:noProof/>
        </w:rPr>
      </w:pPr>
      <w:r w:rsidRPr="00B27A09">
        <w:rPr>
          <w:b/>
        </w:rPr>
        <w:t>- регистровану бланко меницу и менично овлашћење</w:t>
      </w:r>
      <w:r w:rsidRPr="00B27A09">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9C3B28" w:rsidRPr="00E553B7" w:rsidRDefault="009C3B28" w:rsidP="009C3B28">
      <w:pPr>
        <w:jc w:val="both"/>
        <w:rPr>
          <w:lang w:val="en-US"/>
        </w:rPr>
      </w:pPr>
      <w:r>
        <w:rPr>
          <w:noProof/>
        </w:rPr>
        <w:t xml:space="preserve">- </w:t>
      </w:r>
      <w:r>
        <w:t>-</w:t>
      </w:r>
      <w:r w:rsidRPr="006633F2">
        <w:rPr>
          <w:b/>
        </w:rPr>
        <w:t>регистровану бланко меницу и менично овлашћење</w:t>
      </w:r>
      <w:r w:rsidRPr="00B61B04">
        <w:t xml:space="preserve"> </w:t>
      </w:r>
      <w:r w:rsidRPr="00B61B04">
        <w:rPr>
          <w:b/>
        </w:rPr>
        <w:t>за отклањање грешака у гарантном року</w:t>
      </w:r>
      <w:r w:rsidRPr="00B61B04">
        <w:t xml:space="preserve">, попуњену на износ од 10% од укупне вредности </w:t>
      </w:r>
      <w:r>
        <w:t>закљученог уговора без ПДВ-а</w:t>
      </w:r>
      <w:r w:rsidRPr="00B61B04">
        <w:t>, која је наплатива у случају да добављач не испуњава своје обавезе из уговора које се односе на отклањање недостатака у вези са добрима који су предмет овог уговора у гарантном року</w:t>
      </w:r>
      <w:r>
        <w:rPr>
          <w:lang w:val="en-US"/>
        </w:rPr>
        <w:t>.</w:t>
      </w:r>
    </w:p>
    <w:p w:rsidR="009C3B28" w:rsidRDefault="009C3B28" w:rsidP="009C3B28">
      <w:pPr>
        <w:jc w:val="both"/>
      </w:pPr>
    </w:p>
    <w:p w:rsidR="009C3B28" w:rsidRPr="008B1490" w:rsidRDefault="009C3B28" w:rsidP="009C3B28">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C3B28" w:rsidRPr="004824EC" w:rsidRDefault="009C3B28" w:rsidP="009C3B28">
      <w:pPr>
        <w:jc w:val="both"/>
      </w:pPr>
    </w:p>
    <w:p w:rsidR="009C3B28" w:rsidRPr="00C02BA5" w:rsidRDefault="009C3B28" w:rsidP="009C3B28">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 односно уговорене обавезе у целости.</w:t>
      </w:r>
      <w:r w:rsidRPr="00803BC1">
        <w:rPr>
          <w:noProof/>
        </w:rPr>
        <w:t xml:space="preserve"> </w:t>
      </w:r>
      <w:r w:rsidRPr="00803BC1">
        <w:t xml:space="preserve">По извршењу обавеза Добављача из оквирног споразума/уговора, </w:t>
      </w:r>
      <w:r w:rsidR="000F2536">
        <w:t xml:space="preserve">средства </w:t>
      </w:r>
      <w:r w:rsidRPr="00803BC1">
        <w:t>финансијског обезбеђења за добро извршење посла</w:t>
      </w:r>
      <w:r w:rsidR="00095AE4">
        <w:t>/</w:t>
      </w:r>
      <w:r w:rsidR="00095AE4" w:rsidRPr="00095AE4">
        <w:rPr>
          <w:b/>
        </w:rPr>
        <w:t xml:space="preserve"> </w:t>
      </w:r>
      <w:r w:rsidR="00095AE4" w:rsidRPr="00095AE4">
        <w:t>отклањање грешака у гарантном року</w:t>
      </w:r>
      <w:r w:rsidR="00095AE4">
        <w:t xml:space="preserve"> </w:t>
      </w:r>
      <w:r w:rsidRPr="00803BC1">
        <w:t>биће враћено Добављачу, на његов захтев.</w:t>
      </w:r>
    </w:p>
    <w:p w:rsidR="009C3B28" w:rsidRPr="00C02BA5" w:rsidRDefault="009C3B28" w:rsidP="009C3B28">
      <w:pPr>
        <w:jc w:val="both"/>
      </w:pPr>
    </w:p>
    <w:p w:rsidR="009C3B28" w:rsidRPr="004D7B89" w:rsidRDefault="009C3B28" w:rsidP="009C3B28">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9C3B28" w:rsidRDefault="009C3B28" w:rsidP="009C3B28">
      <w:pPr>
        <w:jc w:val="both"/>
      </w:pPr>
    </w:p>
    <w:p w:rsidR="009C3B28" w:rsidRDefault="009C3B28" w:rsidP="009C3B28">
      <w:pPr>
        <w:jc w:val="both"/>
        <w:rPr>
          <w:b/>
          <w:u w:val="single"/>
        </w:rPr>
      </w:pPr>
      <w:r>
        <w:rPr>
          <w:b/>
          <w:u w:val="single"/>
        </w:rPr>
        <w:t>Напомена:</w:t>
      </w:r>
    </w:p>
    <w:p w:rsidR="009C3B28" w:rsidRDefault="009C3B28" w:rsidP="009C3B28">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9C3B28" w:rsidRDefault="009C3B28" w:rsidP="009C3B28">
      <w:pPr>
        <w:jc w:val="both"/>
        <w:rPr>
          <w:rFonts w:eastAsia="TimesNewRomanPSMT"/>
          <w:bCs/>
          <w:iCs/>
          <w:lang w:val="sr-Cyrl-CS"/>
        </w:rPr>
      </w:pPr>
    </w:p>
    <w:p w:rsidR="009C3B28" w:rsidRPr="000F2536" w:rsidRDefault="009C3B28" w:rsidP="009C3B28">
      <w:pPr>
        <w:jc w:val="both"/>
        <w:rPr>
          <w:rFonts w:eastAsia="Calibri"/>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 достави </w:t>
      </w:r>
      <w:r>
        <w:t xml:space="preserve">регистровану бланко </w:t>
      </w:r>
      <w:r w:rsidRPr="000F2536">
        <w:rPr>
          <w:u w:val="single"/>
        </w:rPr>
        <w:t>меницу и менично овлашћење-писмо,</w:t>
      </w:r>
      <w:r w:rsidRPr="000F2536">
        <w:rPr>
          <w:noProof/>
          <w:u w:val="single"/>
        </w:rPr>
        <w:t xml:space="preserve"> за добро извршење посла за сваку партију посебно</w:t>
      </w:r>
      <w:r>
        <w:rPr>
          <w:noProof/>
        </w:rPr>
        <w:t xml:space="preserve"> коју је добио у поступк</w:t>
      </w:r>
      <w:r w:rsidR="000F2536">
        <w:rPr>
          <w:noProof/>
        </w:rPr>
        <w:t xml:space="preserve">у јавне набавке, односно </w:t>
      </w:r>
      <w:r w:rsidR="000F2536">
        <w:rPr>
          <w:lang w:val="sr-Cyrl-CS"/>
        </w:rPr>
        <w:t xml:space="preserve">приликом потписивања уговора, достави </w:t>
      </w:r>
      <w:r w:rsidR="000F2536">
        <w:t xml:space="preserve">регистровану бланко </w:t>
      </w:r>
      <w:r w:rsidR="000F2536" w:rsidRPr="000F2536">
        <w:rPr>
          <w:u w:val="single"/>
        </w:rPr>
        <w:t>меницу и менично овлашћење-писмо,</w:t>
      </w:r>
      <w:r w:rsidR="000F2536" w:rsidRPr="000F2536">
        <w:rPr>
          <w:noProof/>
          <w:u w:val="single"/>
        </w:rPr>
        <w:t xml:space="preserve"> за добро извршење посла/ </w:t>
      </w:r>
      <w:r w:rsidR="000F2536" w:rsidRPr="000F2536">
        <w:rPr>
          <w:u w:val="single"/>
        </w:rPr>
        <w:t>отклањање грешака у гарантном року</w:t>
      </w:r>
      <w:r w:rsidR="000F2536">
        <w:rPr>
          <w:u w:val="single"/>
        </w:rPr>
        <w:t>,</w:t>
      </w:r>
      <w:r w:rsidR="000F2536" w:rsidRPr="000F2536">
        <w:rPr>
          <w:noProof/>
          <w:u w:val="single"/>
        </w:rPr>
        <w:t xml:space="preserve"> за сваку партију посебно.</w:t>
      </w:r>
    </w:p>
    <w:p w:rsidR="00B97831" w:rsidRPr="00B97831" w:rsidRDefault="00B97831" w:rsidP="00B61B04">
      <w:pPr>
        <w:jc w:val="both"/>
      </w:pPr>
    </w:p>
    <w:p w:rsidR="00D56C9E" w:rsidRPr="00D56C9E"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УКЉУЧУЈУЋИ И ЊИХОВЕ ПОДИЗВОЂАЧЕ </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D56C9E" w:rsidRPr="00D56C9E" w:rsidRDefault="00D56C9E" w:rsidP="00D56C9E">
      <w:pPr>
        <w:jc w:val="both"/>
        <w:rPr>
          <w:b/>
          <w:bCs/>
          <w:i/>
        </w:rPr>
      </w:pPr>
    </w:p>
    <w:p w:rsidR="00D56C9E" w:rsidRPr="00D56C9E" w:rsidRDefault="00D56C9E" w:rsidP="00D56C9E">
      <w:pPr>
        <w:jc w:val="both"/>
        <w:rPr>
          <w:b/>
          <w:bCs/>
          <w:i/>
        </w:rPr>
      </w:pPr>
      <w:r w:rsidRPr="00484FED">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F0579E" w:rsidRDefault="003D7938" w:rsidP="003D793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искључиво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rsidR="00831C67" w:rsidRPr="00FC2849"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rsidR="00831C67" w:rsidRPr="00831C67" w:rsidRDefault="00831C67" w:rsidP="00134701">
      <w:pPr>
        <w:jc w:val="both"/>
        <w:rPr>
          <w:b/>
          <w:bCs/>
          <w:i/>
        </w:rPr>
      </w:pPr>
    </w:p>
    <w:p w:rsidR="00134701" w:rsidRPr="00E54F5F" w:rsidRDefault="00134701" w:rsidP="00134701">
      <w:pPr>
        <w:jc w:val="both"/>
        <w:rPr>
          <w:b/>
          <w:bCs/>
          <w:i/>
        </w:rPr>
      </w:pPr>
      <w:r w:rsidRPr="00E54F5F">
        <w:rPr>
          <w:b/>
          <w:bCs/>
          <w:i/>
        </w:rPr>
        <w:t>16.  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поступао супротно забрани из чл. 23. и 25. </w:t>
      </w:r>
      <w:r>
        <w:t>З</w:t>
      </w:r>
      <w:r w:rsidRPr="00260809">
        <w:t>акона;</w:t>
      </w:r>
    </w:p>
    <w:p w:rsidR="00134701" w:rsidRPr="00260809" w:rsidRDefault="00134701" w:rsidP="00134701">
      <w:pPr>
        <w:autoSpaceDE w:val="0"/>
        <w:autoSpaceDN w:val="0"/>
        <w:adjustRightInd w:val="0"/>
        <w:jc w:val="both"/>
      </w:pPr>
      <w:r w:rsidRPr="00260809">
        <w:t>2) учинио повреду конкуренције;</w:t>
      </w:r>
    </w:p>
    <w:p w:rsidR="00134701" w:rsidRPr="00260809" w:rsidRDefault="00134701" w:rsidP="00134701">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4) одбио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F54C6F" w:rsidRDefault="00134701" w:rsidP="00134701">
      <w:pPr>
        <w:jc w:val="both"/>
        <w:rPr>
          <w:b/>
          <w:bCs/>
          <w:i/>
          <w:iCs/>
        </w:rPr>
      </w:pPr>
      <w:r w:rsidRPr="00F54C6F">
        <w:t xml:space="preserve">Избор најповољније понуде ће се извршити </w:t>
      </w:r>
      <w:r>
        <w:t xml:space="preserve">применом </w:t>
      </w:r>
      <w:r w:rsidRPr="00F54C6F">
        <w:t>критеријум</w:t>
      </w:r>
      <w:r>
        <w:t>а</w:t>
      </w:r>
      <w:r w:rsidRPr="00F54C6F">
        <w:t xml:space="preserve"> </w:t>
      </w:r>
      <w:r w:rsidRPr="00F54C6F">
        <w:rPr>
          <w:b/>
          <w:bCs/>
        </w:rPr>
        <w:t>„</w:t>
      </w:r>
      <w:r w:rsidRPr="00F54C6F">
        <w:rPr>
          <w:b/>
          <w:i/>
          <w:iCs/>
        </w:rPr>
        <w:t>економски најповољнија понуда“</w:t>
      </w:r>
      <w:r w:rsidRPr="00F54C6F">
        <w:rPr>
          <w:b/>
          <w:bCs/>
        </w:rPr>
        <w:t xml:space="preserve">. </w:t>
      </w:r>
    </w:p>
    <w:p w:rsidR="00134701" w:rsidRPr="00F54C6F" w:rsidRDefault="00134701" w:rsidP="00134701">
      <w:pPr>
        <w:jc w:val="both"/>
        <w:rPr>
          <w:b/>
          <w:bCs/>
          <w:i/>
          <w:iCs/>
        </w:rPr>
      </w:pPr>
      <w:r w:rsidRPr="00F54C6F">
        <w:rPr>
          <w:bCs/>
          <w:iCs/>
        </w:rPr>
        <w:t xml:space="preserve">Разрада критеријума је </w:t>
      </w:r>
      <w:r w:rsidRPr="00F54C6F">
        <w:rPr>
          <w:rFonts w:eastAsia="TimesNewRomanPSMT"/>
          <w:bCs/>
        </w:rPr>
        <w:t xml:space="preserve">у </w:t>
      </w:r>
      <w:r w:rsidRPr="00F54C6F">
        <w:rPr>
          <w:rFonts w:eastAsia="TimesNewRomanPSMT"/>
          <w:bCs/>
          <w:lang w:val="sr-Cyrl-CS"/>
        </w:rPr>
        <w:t>поглављу</w:t>
      </w:r>
      <w:r w:rsidRPr="00F54C6F">
        <w:rPr>
          <w:rFonts w:eastAsia="TimesNewRomanPSMT"/>
          <w:bCs/>
        </w:rPr>
        <w:t xml:space="preserve"> </w:t>
      </w:r>
      <w:r w:rsidR="008A5BDF">
        <w:rPr>
          <w:rFonts w:eastAsia="TimesNewRomanPSMT"/>
          <w:bCs/>
        </w:rPr>
        <w:t>6</w:t>
      </w:r>
      <w:r w:rsidRPr="00F67AEE">
        <w:rPr>
          <w:rFonts w:eastAsia="TimesNewRomanPSMT"/>
          <w:bCs/>
        </w:rPr>
        <w:t>.</w:t>
      </w:r>
      <w:r w:rsidRPr="00F67AEE">
        <w:rPr>
          <w:rFonts w:eastAsia="TimesNewRomanPSMT"/>
          <w:bCs/>
          <w:lang w:val="ru-RU"/>
        </w:rPr>
        <w:t xml:space="preserve"> </w:t>
      </w:r>
      <w:r w:rsidRPr="00F54C6F">
        <w:rPr>
          <w:rFonts w:eastAsia="TimesNewRomanPSMT"/>
          <w:bCs/>
        </w:rPr>
        <w:t>конкурсне документације.</w:t>
      </w:r>
    </w:p>
    <w:p w:rsidR="00134701" w:rsidRPr="00F54C6F" w:rsidRDefault="00134701" w:rsidP="00134701">
      <w:pPr>
        <w:jc w:val="both"/>
      </w:pPr>
    </w:p>
    <w:p w:rsidR="00134701" w:rsidRPr="000C3C8A"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34701" w:rsidRPr="00F54C6F" w:rsidRDefault="00134701" w:rsidP="00134701">
      <w:pPr>
        <w:jc w:val="both"/>
        <w:rPr>
          <w:b/>
          <w:bCs/>
        </w:rPr>
      </w:pPr>
    </w:p>
    <w:p w:rsidR="00FC2849" w:rsidRDefault="00FC2849" w:rsidP="00FC2849">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дужи гарантни рок. </w:t>
      </w:r>
    </w:p>
    <w:p w:rsidR="00FC2849" w:rsidRDefault="00FC2849" w:rsidP="00FC2849">
      <w:pPr>
        <w:jc w:val="both"/>
      </w:pPr>
      <w:r w:rsidRPr="00C84CB5">
        <w:t xml:space="preserve">Уколико је и то исто, наручилац ће донети одлуку о додели </w:t>
      </w:r>
      <w:r w:rsidR="00C84CB5" w:rsidRPr="00C84CB5">
        <w:rPr>
          <w:lang w:val="sr-Cyrl-RS"/>
        </w:rPr>
        <w:t xml:space="preserve">оквирног споразума </w:t>
      </w:r>
      <w:r w:rsidRPr="00C84CB5">
        <w:t>жребањем (извлачење из</w:t>
      </w:r>
      <w:r w:rsidRPr="00F66DC4">
        <w:t xml:space="preserve">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bookmarkStart w:id="54" w:name="_GoBack"/>
      <w:bookmarkEnd w:id="54"/>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FC2849">
        <w:rPr>
          <w:b/>
          <w:bCs/>
        </w:rPr>
        <w:t>навођење предмета набавке,</w:t>
      </w:r>
      <w:r>
        <w:rPr>
          <w:b/>
          <w:bCs/>
        </w:rPr>
        <w:t xml:space="preserve"> </w:t>
      </w:r>
      <w:r w:rsidRPr="00342397">
        <w:rPr>
          <w:b/>
          <w:bCs/>
        </w:rPr>
        <w:t>редног броја</w:t>
      </w:r>
      <w:r w:rsidRPr="00342397">
        <w:t xml:space="preserve"> </w:t>
      </w:r>
      <w:r w:rsidRPr="00F44229">
        <w:rPr>
          <w:b/>
        </w:rPr>
        <w:t>набавке</w:t>
      </w:r>
      <w:r w:rsidR="00FC2849" w:rsidRPr="00FC2849">
        <w:rPr>
          <w:rFonts w:eastAsia="TimesNewRomanPS-BoldMT"/>
          <w:b/>
          <w:bCs/>
        </w:rPr>
        <w:t xml:space="preserve"> </w:t>
      </w:r>
      <w:r w:rsidR="00FC2849">
        <w:rPr>
          <w:rFonts w:eastAsia="TimesNewRomanPS-BoldMT"/>
          <w:b/>
          <w:bCs/>
        </w:rPr>
        <w:t>као и редног броја и назива партије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63C52" w:rsidRPr="006A0AB2" w:rsidRDefault="00363C52" w:rsidP="00363C5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B4677E">
        <w:rPr>
          <w:rFonts w:eastAsia="TimesNewRomanPSMT"/>
          <w:bCs/>
        </w:rPr>
        <w:t>а</w:t>
      </w:r>
      <w:r>
        <w:rPr>
          <w:rFonts w:eastAsia="TimesNewRomanPSMT"/>
          <w:bCs/>
        </w:rPr>
        <w:t>,   уплати таксу од:</w:t>
      </w:r>
    </w:p>
    <w:p w:rsidR="00363C52" w:rsidRDefault="00363C52" w:rsidP="00363C52">
      <w:pPr>
        <w:autoSpaceDE w:val="0"/>
        <w:autoSpaceDN w:val="0"/>
        <w:adjustRightInd w:val="0"/>
        <w:jc w:val="both"/>
      </w:pPr>
    </w:p>
    <w:p w:rsidR="00363C52" w:rsidRPr="0027515B" w:rsidRDefault="00363C52" w:rsidP="00363C5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63C52" w:rsidRPr="0027515B" w:rsidRDefault="00363C52" w:rsidP="00363C5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63C52" w:rsidRPr="0027515B" w:rsidRDefault="00363C52" w:rsidP="00363C5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63C52" w:rsidRPr="0027515B" w:rsidRDefault="00363C52" w:rsidP="00363C5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63C52" w:rsidRPr="00BD7B9F" w:rsidRDefault="00363C52" w:rsidP="00363C5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63C52" w:rsidRPr="0027515B" w:rsidRDefault="00363C52" w:rsidP="00363C5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63C52" w:rsidRPr="0027515B" w:rsidRDefault="00363C52" w:rsidP="00363C5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Default="00363C52" w:rsidP="00363C52">
      <w:pPr>
        <w:jc w:val="both"/>
      </w:pPr>
    </w:p>
    <w:p w:rsidR="00363C52" w:rsidRPr="00301100" w:rsidRDefault="00363C52" w:rsidP="00363C52">
      <w:pPr>
        <w:jc w:val="both"/>
      </w:pPr>
      <w:r w:rsidRPr="0066640F">
        <w:t>Свака странка у поступку сноси трошкове које проузрокује својим радњама.</w:t>
      </w:r>
    </w:p>
    <w:p w:rsidR="003B6A25" w:rsidRPr="000C3C8A" w:rsidRDefault="003B6A25"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w:t>
      </w:r>
      <w:r>
        <w:rPr>
          <w:bCs/>
          <w:lang w:val="sr-Cyrl-CS"/>
        </w:rPr>
        <w:t>оквирни споразум</w:t>
      </w:r>
      <w:r w:rsidR="00134701" w:rsidRPr="000C3C8A">
        <w:rPr>
          <w:bCs/>
          <w:lang w:val="sr-Cyrl-CS"/>
        </w:rPr>
        <w:t xml:space="preserve">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pPr>
    </w:p>
    <w:p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rPr>
      </w:pPr>
    </w:p>
    <w:p w:rsidR="00363C52" w:rsidRPr="00066C31" w:rsidRDefault="00363C52" w:rsidP="00363C52">
      <w:pPr>
        <w:jc w:val="both"/>
        <w:rPr>
          <w:b/>
        </w:rPr>
      </w:pPr>
      <w:r w:rsidRPr="00363C52">
        <w:rPr>
          <w:b/>
        </w:rPr>
        <w:t>22. ИЗМЕНЕ ТОКОМ ТРАЈАЊА УГОВОРА</w:t>
      </w:r>
    </w:p>
    <w:p w:rsidR="00363C52" w:rsidRPr="00363C52" w:rsidRDefault="00363C52" w:rsidP="00363C52">
      <w:pPr>
        <w:ind w:firstLine="720"/>
        <w:jc w:val="both"/>
        <w:rPr>
          <w:lang w:val="en-US"/>
        </w:rPr>
      </w:pPr>
    </w:p>
    <w:p w:rsidR="00363C52" w:rsidRDefault="00363C52" w:rsidP="00363C52">
      <w:pPr>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rsidR="00FC2849" w:rsidRDefault="00FC2849" w:rsidP="00FC2849">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FC2849" w:rsidRDefault="00FC2849" w:rsidP="00FC2849">
      <w:pPr>
        <w:ind w:firstLine="720"/>
        <w:jc w:val="both"/>
      </w:pPr>
      <w:r>
        <w:t>Наручилац ће дозволити измене уговора у следећим ситуацијама:</w:t>
      </w:r>
    </w:p>
    <w:p w:rsidR="00FC2849" w:rsidRDefault="00FC2849" w:rsidP="00FC2849">
      <w:pPr>
        <w:pStyle w:val="ListParagraph"/>
        <w:numPr>
          <w:ilvl w:val="0"/>
          <w:numId w:val="1"/>
        </w:numPr>
        <w:jc w:val="both"/>
      </w:pPr>
      <w:r>
        <w:t>Уколико се повећа обим предмета јавне набавке због непредвиђених околности;</w:t>
      </w:r>
    </w:p>
    <w:p w:rsidR="00FC2849" w:rsidRDefault="00FC2849" w:rsidP="00FC284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C2849" w:rsidRDefault="00FC2849" w:rsidP="00FC2849">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FC2849" w:rsidRPr="00FC2849" w:rsidRDefault="00FC2849" w:rsidP="00363C5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63C52" w:rsidRPr="009B03D3" w:rsidRDefault="00363C52" w:rsidP="00134701">
      <w:pPr>
        <w:jc w:val="both"/>
        <w:rPr>
          <w:bCs/>
        </w:rPr>
      </w:pPr>
    </w:p>
    <w:p w:rsidR="0071317C" w:rsidRDefault="00134701" w:rsidP="009B03D3">
      <w:pPr>
        <w:ind w:firstLine="720"/>
        <w:jc w:val="both"/>
        <w:rPr>
          <w:bCs/>
        </w:rPr>
      </w:pPr>
      <w:r w:rsidRPr="00E54F5F">
        <w:rPr>
          <w:b/>
          <w:bCs/>
          <w:lang w:val="sr-Cyrl-CS"/>
        </w:rPr>
        <w:t>НАПОМЕНА:</w:t>
      </w:r>
      <w:r w:rsidRPr="000C3C8A">
        <w:rPr>
          <w:bCs/>
          <w:lang w:val="sr-Cyrl-CS"/>
        </w:rPr>
        <w:t xml:space="preserve"> </w:t>
      </w:r>
    </w:p>
    <w:p w:rsidR="0071317C" w:rsidRDefault="0071317C" w:rsidP="009B03D3">
      <w:pPr>
        <w:ind w:firstLine="720"/>
        <w:jc w:val="both"/>
        <w:rPr>
          <w:bCs/>
        </w:rPr>
      </w:pPr>
    </w:p>
    <w:p w:rsidR="00134701" w:rsidRPr="009B03D3" w:rsidRDefault="00134701" w:rsidP="009B03D3">
      <w:pPr>
        <w:ind w:firstLine="720"/>
        <w:jc w:val="both"/>
        <w:rPr>
          <w:bCs/>
          <w:lang w:val="sr-Cyrl-CS"/>
        </w:rPr>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EB12E3" w:rsidRPr="009B03D3" w:rsidRDefault="00134701" w:rsidP="0071317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B60424" w:rsidRPr="00F54C6F">
        <w:rPr>
          <w:noProof/>
        </w:rPr>
        <w:br w:type="page"/>
      </w:r>
      <w:bookmarkStart w:id="55" w:name="_Toc311016791"/>
      <w:bookmarkStart w:id="56" w:name="_Toc311017143"/>
      <w:bookmarkStart w:id="57" w:name="_Toc311017332"/>
      <w:bookmarkStart w:id="58" w:name="_Toc312747151"/>
      <w:bookmarkStart w:id="59" w:name="_Toc312747210"/>
      <w:bookmarkStart w:id="60" w:name="_Toc362872634"/>
      <w:bookmarkStart w:id="61" w:name="_Toc375898253"/>
      <w:bookmarkStart w:id="62" w:name="_Toc375905375"/>
      <w:bookmarkStart w:id="63" w:name="_Toc398110355"/>
      <w:bookmarkStart w:id="64" w:name="_Toc401059596"/>
      <w:bookmarkStart w:id="65" w:name="_Toc404939264"/>
      <w:bookmarkStart w:id="66" w:name="_Toc406492793"/>
    </w:p>
    <w:p w:rsidR="00AD0C56" w:rsidRDefault="00806C68" w:rsidP="005A009B">
      <w:pPr>
        <w:pStyle w:val="Heading2"/>
        <w:numPr>
          <w:ilvl w:val="0"/>
          <w:numId w:val="17"/>
        </w:numPr>
      </w:pPr>
      <w:bookmarkStart w:id="67" w:name="_Toc463945475"/>
      <w:r w:rsidRPr="00F54C6F">
        <w:t>РАЗРАДА КРИТЕРИЈУМА</w:t>
      </w:r>
      <w:bookmarkEnd w:id="55"/>
      <w:bookmarkEnd w:id="56"/>
      <w:bookmarkEnd w:id="57"/>
      <w:bookmarkEnd w:id="58"/>
      <w:bookmarkEnd w:id="59"/>
      <w:bookmarkEnd w:id="60"/>
      <w:bookmarkEnd w:id="61"/>
      <w:bookmarkEnd w:id="62"/>
      <w:bookmarkEnd w:id="63"/>
      <w:bookmarkEnd w:id="64"/>
      <w:bookmarkEnd w:id="65"/>
      <w:bookmarkEnd w:id="66"/>
      <w:bookmarkEnd w:id="67"/>
      <w:r w:rsidRPr="00F54C6F">
        <w:t xml:space="preserve"> </w:t>
      </w:r>
    </w:p>
    <w:p w:rsidR="006E4259" w:rsidRPr="006E4259" w:rsidRDefault="006E4259" w:rsidP="006E4259">
      <w:pPr>
        <w:rPr>
          <w:lang w:val="sr-Latn-CS"/>
        </w:rPr>
      </w:pPr>
    </w:p>
    <w:p w:rsidR="00363C52" w:rsidRDefault="00806C68" w:rsidP="003D7938">
      <w:pPr>
        <w:pStyle w:val="ListParagraph"/>
        <w:ind w:left="0" w:firstLine="720"/>
        <w:jc w:val="center"/>
        <w:rPr>
          <w:b/>
          <w:lang w:val="sr-Cyrl-CS"/>
        </w:rPr>
      </w:pPr>
      <w:r w:rsidRPr="00F54C6F">
        <w:rPr>
          <w:b/>
          <w:lang w:val="sr-Latn-CS"/>
        </w:rPr>
        <w:t xml:space="preserve">ПО ЈАВНОМ ПОЗИВУ БРОЈ </w:t>
      </w:r>
      <w:r w:rsidR="00FC2849">
        <w:rPr>
          <w:b/>
        </w:rPr>
        <w:t>53-17</w:t>
      </w:r>
      <w:r w:rsidR="00D376E0">
        <w:rPr>
          <w:b/>
        </w:rPr>
        <w:t>-O</w:t>
      </w:r>
      <w:r w:rsidR="0047332B">
        <w:rPr>
          <w:b/>
        </w:rPr>
        <w:t>С</w:t>
      </w:r>
      <w:r w:rsidRPr="00F54C6F">
        <w:rPr>
          <w:b/>
          <w:lang w:val="sr-Latn-CS"/>
        </w:rPr>
        <w:t xml:space="preserve"> –</w:t>
      </w:r>
      <w:r w:rsidRPr="00F54C6F">
        <w:rPr>
          <w:bCs/>
          <w:lang w:val="sr-Latn-CS"/>
        </w:rPr>
        <w:t xml:space="preserve"> </w:t>
      </w:r>
      <w:r w:rsidR="00A8427B">
        <w:rPr>
          <w:b/>
          <w:lang w:val="sr-Cyrl-CS"/>
        </w:rPr>
        <w:t>н</w:t>
      </w:r>
      <w:r w:rsidR="00A8427B" w:rsidRPr="00CB2550">
        <w:rPr>
          <w:b/>
          <w:lang w:val="sr-Cyrl-CS"/>
        </w:rPr>
        <w:t>абавка</w:t>
      </w:r>
      <w:r w:rsidR="00A8427B" w:rsidRPr="00CB2550">
        <w:rPr>
          <w:b/>
        </w:rPr>
        <w:t xml:space="preserve"> </w:t>
      </w:r>
      <w:r w:rsidR="00A8427B">
        <w:rPr>
          <w:b/>
        </w:rPr>
        <w:t>имплантата и осталог материјала</w:t>
      </w:r>
      <w:r w:rsidR="00A8427B" w:rsidRPr="00CB2550">
        <w:rPr>
          <w:b/>
        </w:rPr>
        <w:t xml:space="preserve"> </w:t>
      </w:r>
      <w:r w:rsidR="00A8427B" w:rsidRPr="00CB2550">
        <w:rPr>
          <w:b/>
          <w:lang w:val="sr-Cyrl-CS"/>
        </w:rPr>
        <w:t>за потребе Клинике за ортопедску хирургију и трауматологију Клиничког центра Војводине</w:t>
      </w:r>
      <w:r w:rsidR="00A8427B">
        <w:rPr>
          <w:b/>
          <w:lang w:val="sr-Cyrl-CS"/>
        </w:rPr>
        <w:t>.</w:t>
      </w:r>
    </w:p>
    <w:p w:rsidR="003D7938" w:rsidRDefault="003D7938" w:rsidP="003D7938">
      <w:pPr>
        <w:pStyle w:val="ListParagraph"/>
        <w:ind w:left="0" w:firstLine="720"/>
        <w:jc w:val="center"/>
        <w:rPr>
          <w:lang w:val="sr-Latn-CS"/>
        </w:rPr>
      </w:pPr>
    </w:p>
    <w:p w:rsidR="00870AFC" w:rsidRPr="00F54C6F" w:rsidRDefault="00D41DBC" w:rsidP="00985CF2">
      <w:pPr>
        <w:pStyle w:val="ListParagraph"/>
        <w:tabs>
          <w:tab w:val="left" w:pos="222"/>
        </w:tabs>
        <w:ind w:left="0"/>
        <w:rPr>
          <w:lang w:val="sr-Latn-CS"/>
        </w:rPr>
      </w:pPr>
      <w:r>
        <w:tab/>
      </w:r>
      <w:r>
        <w:tab/>
        <w:t>К</w:t>
      </w:r>
      <w:r w:rsidR="00985CF2" w:rsidRPr="00985CF2">
        <w:rPr>
          <w:lang w:val="sr-Latn-CS"/>
        </w:rPr>
        <w:t xml:space="preserve">ритеријум за доделу </w:t>
      </w:r>
      <w:r w:rsidR="00066C31">
        <w:t>оквирног споразума</w:t>
      </w:r>
      <w:r w:rsidR="00985CF2" w:rsidRPr="00985CF2">
        <w:rPr>
          <w:lang w:val="sr-Latn-CS"/>
        </w:rPr>
        <w:t xml:space="preserve"> је економски најповољнија понуда који се заснива на следећим елементима:</w:t>
      </w:r>
    </w:p>
    <w:p w:rsidR="00806C68" w:rsidRDefault="00806C68" w:rsidP="004A75CF"/>
    <w:p w:rsidR="00D41DBC" w:rsidRPr="00D41DBC" w:rsidRDefault="00D41DBC" w:rsidP="004A75CF"/>
    <w:p w:rsidR="00806C68" w:rsidRPr="00F54C6F" w:rsidRDefault="00806C68" w:rsidP="00DD3983">
      <w:pPr>
        <w:rPr>
          <w:b/>
          <w:lang w:val="sr-Cyrl-CS"/>
        </w:rPr>
      </w:pPr>
      <w:bookmarkStart w:id="68" w:name="_Toc312747152"/>
      <w:bookmarkStart w:id="69" w:name="_Toc312747211"/>
      <w:r w:rsidRPr="00F54C6F">
        <w:rPr>
          <w:b/>
          <w:lang w:val="sr-Latn-CS"/>
        </w:rPr>
        <w:t xml:space="preserve">1. </w:t>
      </w:r>
      <w:r w:rsidRPr="00F54C6F">
        <w:rPr>
          <w:b/>
          <w:lang w:val="sr-Cyrl-CS"/>
        </w:rPr>
        <w:t>ЦЕНА</w:t>
      </w:r>
      <w:r w:rsidR="00D41DBC">
        <w:rPr>
          <w:b/>
          <w:lang w:val="sr-Cyrl-CS"/>
        </w:rPr>
        <w:t xml:space="preserve"> (без ПДВ</w:t>
      </w:r>
      <w:r w:rsidR="009B03D3">
        <w:rPr>
          <w:b/>
          <w:lang w:val="sr-Cyrl-CS"/>
        </w:rPr>
        <w:t>-а</w:t>
      </w:r>
      <w:r w:rsidR="00D41DBC">
        <w:rPr>
          <w:b/>
          <w:lang w:val="sr-Cyrl-CS"/>
        </w:rPr>
        <w:t>)</w:t>
      </w:r>
      <w:r w:rsidRPr="00F54C6F">
        <w:rPr>
          <w:b/>
          <w:lang w:val="sr-Cyrl-CS"/>
        </w:rPr>
        <w:t xml:space="preserve"> – по формули</w:t>
      </w:r>
      <w:r w:rsidR="00D41DBC">
        <w:rPr>
          <w:b/>
          <w:lang w:val="sr-Cyrl-CS"/>
        </w:rPr>
        <w:t xml:space="preserve"> </w:t>
      </w:r>
      <w:r w:rsidRPr="00F54C6F">
        <w:rPr>
          <w:b/>
          <w:lang w:val="sr-Cyrl-CS"/>
        </w:rPr>
        <w:t>........</w:t>
      </w:r>
      <w:r w:rsidR="00DD3983" w:rsidRPr="00F54C6F">
        <w:rPr>
          <w:b/>
          <w:lang w:val="sr-Cyrl-CS"/>
        </w:rPr>
        <w:t>...........................</w:t>
      </w:r>
      <w:r w:rsidRPr="00F54C6F">
        <w:rPr>
          <w:b/>
          <w:lang w:val="sr-Cyrl-CS"/>
        </w:rPr>
        <w:t>.............................</w:t>
      </w:r>
      <w:r w:rsidR="00DD3983" w:rsidRPr="00F54C6F">
        <w:rPr>
          <w:b/>
          <w:lang w:val="sr-Cyrl-CS"/>
        </w:rPr>
        <w:t xml:space="preserve"> </w:t>
      </w:r>
      <w:r w:rsidR="002B1F59">
        <w:rPr>
          <w:b/>
          <w:lang w:val="sr-Cyrl-CS"/>
        </w:rPr>
        <w:t>до 8</w:t>
      </w:r>
      <w:r w:rsidR="00134701">
        <w:rPr>
          <w:b/>
          <w:lang w:val="sr-Cyrl-CS"/>
        </w:rPr>
        <w:t>0</w:t>
      </w:r>
      <w:r w:rsidR="00DD3983" w:rsidRPr="00F54C6F">
        <w:rPr>
          <w:b/>
          <w:lang w:val="sr-Cyrl-CS"/>
        </w:rPr>
        <w:t xml:space="preserve"> </w:t>
      </w:r>
      <w:r w:rsidRPr="00F54C6F">
        <w:rPr>
          <w:b/>
          <w:lang w:val="sr-Cyrl-CS"/>
        </w:rPr>
        <w:t>пондера</w:t>
      </w:r>
      <w:bookmarkEnd w:id="68"/>
      <w:bookmarkEnd w:id="69"/>
    </w:p>
    <w:p w:rsidR="00806C68" w:rsidRPr="00F54C6F" w:rsidRDefault="00806C68" w:rsidP="00806C68">
      <w:pPr>
        <w:rPr>
          <w:lang w:val="sr-Cyrl-CS"/>
        </w:rPr>
      </w:pPr>
      <w:r w:rsidRPr="00F54C6F">
        <w:rPr>
          <w:lang w:val="sr-Cyrl-CS"/>
        </w:rPr>
        <w:t xml:space="preserve"> </w:t>
      </w:r>
    </w:p>
    <w:p w:rsidR="00806C68" w:rsidRPr="00F54C6F" w:rsidRDefault="00806C68" w:rsidP="00806C68">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Најнижа цена</w:t>
      </w:r>
    </w:p>
    <w:p w:rsidR="00806C68" w:rsidRPr="00F54C6F" w:rsidRDefault="00806C68" w:rsidP="00DF08C0">
      <w:pPr>
        <w:ind w:firstLine="720"/>
        <w:rPr>
          <w:lang w:val="sr-Cyrl-CS"/>
        </w:rPr>
      </w:pPr>
      <w:r w:rsidRPr="00F54C6F">
        <w:rPr>
          <w:lang w:val="sr-Cyrl-CS"/>
        </w:rPr>
        <w:t>Број пондера се одређује по формули</w:t>
      </w:r>
      <w:r w:rsidRPr="00F54C6F">
        <w:rPr>
          <w:lang w:val="sr-Latn-CS"/>
        </w:rPr>
        <w:t xml:space="preserve"> </w:t>
      </w:r>
      <w:r w:rsidRPr="00F54C6F">
        <w:rPr>
          <w:lang w:val="sr-Cyrl-CS"/>
        </w:rPr>
        <w:t>=  ----------</w:t>
      </w:r>
      <w:r w:rsidR="00134701">
        <w:rPr>
          <w:lang w:val="sr-Cyrl-CS"/>
        </w:rPr>
        <w:t>--------------------------- x 80</w:t>
      </w:r>
    </w:p>
    <w:p w:rsidR="00806C68" w:rsidRPr="00F54C6F" w:rsidRDefault="00806C68" w:rsidP="00806C68">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w:t>
      </w:r>
      <w:r w:rsidRPr="00F54C6F">
        <w:rPr>
          <w:lang w:val="sr-Cyrl-CS"/>
        </w:rPr>
        <w:t>Понуђена цена</w:t>
      </w:r>
    </w:p>
    <w:p w:rsidR="00806C68" w:rsidRDefault="00806C68" w:rsidP="00806C68"/>
    <w:p w:rsidR="002B1F59" w:rsidRPr="002B1F59" w:rsidRDefault="002B1F59" w:rsidP="002B1F59">
      <w:pPr>
        <w:autoSpaceDE w:val="0"/>
        <w:autoSpaceDN w:val="0"/>
        <w:adjustRightInd w:val="0"/>
        <w:rPr>
          <w:b/>
          <w:bCs/>
          <w:color w:val="000000"/>
          <w:szCs w:val="17"/>
          <w:lang w:val="sr-Cyrl-CS"/>
        </w:rPr>
      </w:pPr>
    </w:p>
    <w:p w:rsidR="002B1F59" w:rsidRPr="002B1F59" w:rsidRDefault="002B1F59" w:rsidP="002B1F59">
      <w:pPr>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sidR="00D41DBC">
        <w:rPr>
          <w:b/>
          <w:bCs/>
          <w:noProof/>
          <w:color w:val="000000"/>
          <w:szCs w:val="17"/>
        </w:rPr>
        <w:t>.......</w:t>
      </w:r>
      <w:r w:rsidRPr="002B1F59">
        <w:rPr>
          <w:b/>
          <w:bCs/>
          <w:noProof/>
          <w:color w:val="000000"/>
          <w:szCs w:val="17"/>
        </w:rPr>
        <w:t>..................</w:t>
      </w:r>
      <w:r>
        <w:rPr>
          <w:b/>
          <w:bCs/>
          <w:noProof/>
          <w:color w:val="000000"/>
          <w:szCs w:val="17"/>
        </w:rPr>
        <w:t xml:space="preserve">.......................... до </w:t>
      </w:r>
      <w:r w:rsidR="00134701">
        <w:rPr>
          <w:b/>
          <w:bCs/>
          <w:noProof/>
          <w:color w:val="000000"/>
          <w:szCs w:val="17"/>
        </w:rPr>
        <w:t>20</w:t>
      </w:r>
      <w:r w:rsidRPr="002B1F59">
        <w:rPr>
          <w:b/>
          <w:bCs/>
          <w:noProof/>
          <w:color w:val="000000"/>
          <w:szCs w:val="17"/>
        </w:rPr>
        <w:t xml:space="preserve"> пондера</w:t>
      </w:r>
    </w:p>
    <w:p w:rsidR="002B1F59" w:rsidRPr="002B1F59" w:rsidRDefault="002B1F59" w:rsidP="002B1F59">
      <w:pPr>
        <w:autoSpaceDE w:val="0"/>
        <w:autoSpaceDN w:val="0"/>
        <w:adjustRightInd w:val="0"/>
        <w:rPr>
          <w:b/>
          <w:bCs/>
          <w:noProof/>
          <w:color w:val="000000"/>
          <w:szCs w:val="17"/>
        </w:rPr>
      </w:pPr>
    </w:p>
    <w:p w:rsidR="00590D74" w:rsidRDefault="00590D74" w:rsidP="00590D74">
      <w:pPr>
        <w:tabs>
          <w:tab w:val="right" w:pos="9072"/>
        </w:tabs>
        <w:autoSpaceDE w:val="0"/>
        <w:autoSpaceDN w:val="0"/>
        <w:adjustRightInd w:val="0"/>
        <w:rPr>
          <w:bCs/>
          <w:noProof/>
          <w:color w:val="000000"/>
          <w:szCs w:val="17"/>
        </w:rPr>
      </w:pPr>
      <w:r>
        <w:rPr>
          <w:bCs/>
          <w:noProof/>
          <w:color w:val="000000"/>
          <w:szCs w:val="17"/>
        </w:rPr>
        <w:t>6 сати и краће ..........</w:t>
      </w:r>
      <w:r w:rsidRPr="002B1F59">
        <w:rPr>
          <w:bCs/>
          <w:noProof/>
          <w:color w:val="000000"/>
          <w:szCs w:val="17"/>
        </w:rPr>
        <w:t>........................................................</w:t>
      </w:r>
      <w:r>
        <w:rPr>
          <w:bCs/>
          <w:noProof/>
          <w:color w:val="000000"/>
          <w:szCs w:val="17"/>
        </w:rPr>
        <w:t>........................................20</w:t>
      </w:r>
      <w:r w:rsidRPr="002B1F59">
        <w:rPr>
          <w:bCs/>
          <w:noProof/>
          <w:color w:val="000000"/>
          <w:szCs w:val="17"/>
        </w:rPr>
        <w:t xml:space="preserve"> пондера</w:t>
      </w:r>
    </w:p>
    <w:p w:rsidR="00590D74" w:rsidRPr="00D46CF3" w:rsidRDefault="00590D74" w:rsidP="00590D74">
      <w:pPr>
        <w:tabs>
          <w:tab w:val="right" w:pos="9072"/>
        </w:tabs>
        <w:autoSpaceDE w:val="0"/>
        <w:autoSpaceDN w:val="0"/>
        <w:adjustRightInd w:val="0"/>
        <w:rPr>
          <w:bCs/>
          <w:noProof/>
          <w:color w:val="000000"/>
          <w:szCs w:val="17"/>
        </w:rPr>
      </w:pPr>
      <w:r>
        <w:rPr>
          <w:bCs/>
          <w:noProof/>
          <w:color w:val="000000"/>
          <w:szCs w:val="17"/>
        </w:rPr>
        <w:t>7 до 18 сати ................................................................................................................5 пондера</w:t>
      </w:r>
    </w:p>
    <w:p w:rsidR="00590D74" w:rsidRPr="002B1F59" w:rsidRDefault="00590D74" w:rsidP="00590D74">
      <w:pPr>
        <w:tabs>
          <w:tab w:val="right" w:pos="9072"/>
        </w:tabs>
        <w:autoSpaceDE w:val="0"/>
        <w:autoSpaceDN w:val="0"/>
        <w:adjustRightInd w:val="0"/>
        <w:rPr>
          <w:bCs/>
          <w:noProof/>
          <w:color w:val="000000"/>
          <w:szCs w:val="17"/>
        </w:rPr>
      </w:pPr>
      <w:r w:rsidRPr="002B1F59">
        <w:rPr>
          <w:bCs/>
          <w:noProof/>
          <w:color w:val="000000"/>
          <w:szCs w:val="17"/>
        </w:rPr>
        <w:t xml:space="preserve">Дуже од </w:t>
      </w:r>
      <w:r>
        <w:rPr>
          <w:bCs/>
          <w:noProof/>
          <w:color w:val="000000"/>
          <w:szCs w:val="17"/>
        </w:rPr>
        <w:t>18 сати .....</w:t>
      </w:r>
      <w:r w:rsidRPr="002B1F59">
        <w:rPr>
          <w:bCs/>
          <w:noProof/>
          <w:color w:val="000000"/>
          <w:szCs w:val="17"/>
        </w:rPr>
        <w:t>..............................................................................</w:t>
      </w:r>
      <w:r>
        <w:rPr>
          <w:bCs/>
          <w:noProof/>
          <w:color w:val="000000"/>
          <w:szCs w:val="17"/>
        </w:rPr>
        <w:t>......................1  пондер</w:t>
      </w:r>
    </w:p>
    <w:p w:rsidR="00590D74" w:rsidRDefault="00590D74" w:rsidP="00590D74">
      <w:pPr>
        <w:tabs>
          <w:tab w:val="right" w:pos="9072"/>
        </w:tabs>
        <w:autoSpaceDE w:val="0"/>
        <w:autoSpaceDN w:val="0"/>
        <w:adjustRightInd w:val="0"/>
        <w:rPr>
          <w:b/>
          <w:bCs/>
          <w:noProof/>
          <w:color w:val="000000"/>
          <w:szCs w:val="17"/>
        </w:rPr>
      </w:pPr>
    </w:p>
    <w:p w:rsidR="00590D74" w:rsidRPr="0011780B" w:rsidRDefault="00590D74" w:rsidP="00590D74">
      <w:pPr>
        <w:tabs>
          <w:tab w:val="right" w:pos="9072"/>
        </w:tabs>
        <w:autoSpaceDE w:val="0"/>
        <w:autoSpaceDN w:val="0"/>
        <w:adjustRightInd w:val="0"/>
        <w:rPr>
          <w:b/>
          <w:bCs/>
          <w:szCs w:val="17"/>
          <w:lang w:val="sr-Latn-CS"/>
        </w:rPr>
      </w:pPr>
    </w:p>
    <w:p w:rsidR="00590D74" w:rsidRDefault="00590D74" w:rsidP="00590D74">
      <w:pPr>
        <w:tabs>
          <w:tab w:val="right" w:pos="9072"/>
        </w:tabs>
        <w:rPr>
          <w:lang w:val="sr-Cyrl-CS"/>
        </w:rPr>
      </w:pPr>
      <w:r>
        <w:rPr>
          <w:lang w:val="sr-Cyrl-CS"/>
        </w:rPr>
        <w:t>НАПОМЕНЕ:</w:t>
      </w:r>
    </w:p>
    <w:p w:rsidR="00590D74" w:rsidRDefault="00590D74" w:rsidP="00590D74">
      <w:pPr>
        <w:tabs>
          <w:tab w:val="right" w:pos="9072"/>
        </w:tabs>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rsidR="00590D74" w:rsidRPr="0011780B" w:rsidRDefault="00590D74" w:rsidP="00590D74">
      <w:pPr>
        <w:tabs>
          <w:tab w:val="right" w:pos="9072"/>
        </w:tabs>
        <w:ind w:firstLine="720"/>
        <w:rPr>
          <w:b/>
          <w:lang w:val="sr-Latn-CS"/>
        </w:rPr>
      </w:pPr>
      <w:r>
        <w:rPr>
          <w:bCs/>
          <w:noProof/>
        </w:rPr>
        <w:t xml:space="preserve">Понуде са роком испоруке краћим од 1 и дужим од 24 часа неће бити узете у разматрање </w:t>
      </w:r>
      <w:r>
        <w:rPr>
          <w:noProof/>
        </w:rPr>
        <w:t>односно биће одбијене као неприхватљиве</w:t>
      </w:r>
      <w:r w:rsidRPr="00870AFC">
        <w:rPr>
          <w:noProof/>
        </w:rPr>
        <w:t>.</w:t>
      </w:r>
    </w:p>
    <w:p w:rsidR="00590D74" w:rsidRDefault="00590D74" w:rsidP="00590D74">
      <w:pPr>
        <w:jc w:val="both"/>
        <w:rPr>
          <w:lang w:val="sr-Cyrl-CS"/>
        </w:rPr>
      </w:pPr>
    </w:p>
    <w:p w:rsidR="009B03D3" w:rsidRDefault="009B03D3" w:rsidP="00D41DBC">
      <w:pPr>
        <w:ind w:firstLine="720"/>
        <w:rPr>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B4677E" w:rsidRDefault="00B4677E" w:rsidP="009B03D3">
      <w:pPr>
        <w:rPr>
          <w:bCs/>
          <w:iCs/>
          <w:noProof/>
        </w:rPr>
      </w:pPr>
    </w:p>
    <w:p w:rsidR="00B4677E" w:rsidRDefault="00B4677E" w:rsidP="009B03D3">
      <w:pPr>
        <w:rPr>
          <w:bCs/>
          <w:iCs/>
          <w:noProof/>
        </w:rPr>
      </w:pPr>
    </w:p>
    <w:p w:rsidR="00B4677E" w:rsidRDefault="00B4677E" w:rsidP="009B03D3">
      <w:pPr>
        <w:rPr>
          <w:bCs/>
          <w:iCs/>
          <w:noProof/>
        </w:rPr>
      </w:pPr>
    </w:p>
    <w:p w:rsidR="00B4677E" w:rsidRPr="00B4677E" w:rsidRDefault="00B4677E" w:rsidP="009B03D3">
      <w:pPr>
        <w:rPr>
          <w:bCs/>
          <w:iCs/>
          <w:noProof/>
        </w:rPr>
      </w:pPr>
    </w:p>
    <w:p w:rsidR="009B03D3" w:rsidRPr="007821DA" w:rsidRDefault="009B03D3" w:rsidP="009B03D3">
      <w:pPr>
        <w:rPr>
          <w:bCs/>
          <w:iCs/>
          <w:noProof/>
        </w:rPr>
      </w:pPr>
      <w:r w:rsidRPr="00AF454E">
        <w:rPr>
          <w:bCs/>
          <w:iCs/>
          <w:noProof/>
        </w:rPr>
        <w:t>_________________________</w:t>
      </w:r>
    </w:p>
    <w:p w:rsidR="009B03D3" w:rsidRPr="00AF454E" w:rsidRDefault="009B03D3" w:rsidP="009B03D3">
      <w:pPr>
        <w:rPr>
          <w:bCs/>
          <w:iCs/>
          <w:noProof/>
        </w:rPr>
      </w:pPr>
      <w:r w:rsidRPr="00AF454E">
        <w:rPr>
          <w:bCs/>
          <w:iCs/>
          <w:noProof/>
        </w:rPr>
        <w:t>(Тачан назив понуђача)</w:t>
      </w:r>
    </w:p>
    <w:p w:rsidR="009B03D3" w:rsidRPr="00AF454E" w:rsidRDefault="009B03D3" w:rsidP="009B03D3">
      <w:pPr>
        <w:rPr>
          <w:bCs/>
          <w:iCs/>
          <w:noProof/>
        </w:rPr>
      </w:pPr>
    </w:p>
    <w:p w:rsidR="009B03D3" w:rsidRPr="00AF454E" w:rsidRDefault="009B03D3" w:rsidP="009B03D3">
      <w:pPr>
        <w:rPr>
          <w:bCs/>
          <w:iCs/>
          <w:noProof/>
        </w:rPr>
      </w:pPr>
      <w:r w:rsidRPr="00AF454E">
        <w:rPr>
          <w:bCs/>
          <w:iCs/>
          <w:noProof/>
        </w:rPr>
        <w:t>______________________________</w:t>
      </w:r>
    </w:p>
    <w:p w:rsidR="009B03D3" w:rsidRPr="00AF454E" w:rsidRDefault="009B03D3" w:rsidP="009B03D3">
      <w:pPr>
        <w:rPr>
          <w:bCs/>
          <w:iCs/>
          <w:noProof/>
        </w:rPr>
      </w:pPr>
      <w:r w:rsidRPr="00AF454E">
        <w:rPr>
          <w:bCs/>
          <w:iCs/>
          <w:noProof/>
        </w:rPr>
        <w:t>(Адреса понуђача)</w:t>
      </w:r>
    </w:p>
    <w:p w:rsidR="009B03D3" w:rsidRPr="00AF454E" w:rsidRDefault="009B03D3" w:rsidP="009B03D3">
      <w:pPr>
        <w:rPr>
          <w:bCs/>
          <w:iCs/>
          <w:noProof/>
        </w:rPr>
      </w:pPr>
    </w:p>
    <w:p w:rsidR="009B03D3" w:rsidRPr="00AF454E" w:rsidRDefault="009B03D3" w:rsidP="009B03D3">
      <w:pPr>
        <w:rPr>
          <w:bCs/>
          <w:iCs/>
          <w:noProof/>
        </w:rPr>
      </w:pPr>
    </w:p>
    <w:p w:rsidR="00B4677E" w:rsidRDefault="009B03D3" w:rsidP="00B4677E">
      <w:pPr>
        <w:pStyle w:val="Heading2"/>
      </w:pPr>
      <w:bookmarkStart w:id="70" w:name="_Toc375898260"/>
      <w:bookmarkStart w:id="71" w:name="_Toc311632163"/>
      <w:bookmarkStart w:id="72" w:name="_Toc311632190"/>
      <w:bookmarkStart w:id="73" w:name="_Toc347907179"/>
      <w:bookmarkStart w:id="74" w:name="_Toc375905381"/>
      <w:bookmarkStart w:id="75" w:name="_Toc398110376"/>
      <w:bookmarkStart w:id="76" w:name="_Toc401059617"/>
      <w:bookmarkStart w:id="77" w:name="_Toc404939285"/>
      <w:bookmarkStart w:id="78" w:name="_Toc406492814"/>
      <w:bookmarkStart w:id="79" w:name="_Toc463945476"/>
      <w:r w:rsidRPr="002B3154">
        <w:t>ОБРАЗАЦ ЗА УНОШЕЊЕ ПОДАТАКА ИЗ ПОНУДЕ</w:t>
      </w:r>
    </w:p>
    <w:p w:rsidR="00B4677E" w:rsidRDefault="009B03D3" w:rsidP="00B4677E">
      <w:pPr>
        <w:pStyle w:val="Heading2"/>
        <w:rPr>
          <w:i/>
          <w:iCs/>
          <w:noProof/>
        </w:rPr>
      </w:pPr>
      <w:r w:rsidRPr="002B3154">
        <w:t>КОЈИ СУ ОДРЕЂЕНИ КАО ЕЛЕМЕНТИ КРИТЕРИЈУМА</w:t>
      </w:r>
      <w:bookmarkEnd w:id="70"/>
    </w:p>
    <w:p w:rsidR="009B03D3" w:rsidRPr="00AF454E" w:rsidRDefault="009B03D3" w:rsidP="00B4677E">
      <w:pPr>
        <w:pStyle w:val="Heading2"/>
        <w:rPr>
          <w:iCs/>
          <w:noProof/>
        </w:rPr>
      </w:pPr>
      <w:r w:rsidRPr="002B3154">
        <w:rPr>
          <w:b w:val="0"/>
          <w:i/>
          <w:iCs/>
          <w:noProof/>
        </w:rPr>
        <w:t>у поступку број</w:t>
      </w:r>
      <w:r>
        <w:rPr>
          <w:b w:val="0"/>
          <w:i/>
          <w:iCs/>
          <w:noProof/>
        </w:rPr>
        <w:t xml:space="preserve"> </w:t>
      </w:r>
      <w:r w:rsidR="00590D74">
        <w:rPr>
          <w:b w:val="0"/>
          <w:iCs/>
          <w:noProof/>
        </w:rPr>
        <w:t>53-17</w:t>
      </w:r>
      <w:r>
        <w:rPr>
          <w:b w:val="0"/>
          <w:iCs/>
          <w:noProof/>
        </w:rPr>
        <w:t>-ОС</w:t>
      </w:r>
      <w:r w:rsidRPr="002B3154">
        <w:rPr>
          <w:b w:val="0"/>
          <w:i/>
          <w:iCs/>
          <w:noProof/>
        </w:rPr>
        <w:t>,</w:t>
      </w:r>
      <w:bookmarkStart w:id="80" w:name="_Toc450643705"/>
      <w:r w:rsidR="00590D74">
        <w:rPr>
          <w:b w:val="0"/>
          <w:i/>
          <w:iCs/>
          <w:noProof/>
        </w:rPr>
        <w:t xml:space="preserve"> </w:t>
      </w:r>
      <w:r w:rsidRPr="002B3154">
        <w:rPr>
          <w:b w:val="0"/>
          <w:i/>
          <w:iCs/>
          <w:noProof/>
        </w:rPr>
        <w:t>партија бр.</w:t>
      </w:r>
      <w:r w:rsidRPr="002B3154">
        <w:rPr>
          <w:b w:val="0"/>
          <w:iCs/>
          <w:noProof/>
        </w:rPr>
        <w:t xml:space="preserve"> _____.</w:t>
      </w:r>
      <w:bookmarkEnd w:id="71"/>
      <w:bookmarkEnd w:id="72"/>
      <w:bookmarkEnd w:id="73"/>
      <w:bookmarkEnd w:id="74"/>
      <w:bookmarkEnd w:id="75"/>
      <w:bookmarkEnd w:id="76"/>
      <w:bookmarkEnd w:id="77"/>
      <w:bookmarkEnd w:id="78"/>
      <w:bookmarkEnd w:id="80"/>
      <w:bookmarkEnd w:id="79"/>
    </w:p>
    <w:p w:rsidR="009B03D3" w:rsidRPr="001B4CC3" w:rsidRDefault="009B03D3" w:rsidP="009B03D3">
      <w:pPr>
        <w:jc w:val="both"/>
        <w:rPr>
          <w:bCs/>
          <w:iCs/>
          <w:noProof/>
        </w:rPr>
      </w:pPr>
    </w:p>
    <w:p w:rsidR="009B03D3" w:rsidRPr="00EE3361" w:rsidRDefault="009B03D3" w:rsidP="009B03D3">
      <w:pPr>
        <w:ind w:firstLine="720"/>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9B03D3" w:rsidRPr="00AF454E" w:rsidRDefault="009B03D3" w:rsidP="009B03D3">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9B03D3" w:rsidRPr="00AF454E" w:rsidTr="009B03D3">
        <w:trPr>
          <w:trHeight w:val="926"/>
        </w:trPr>
        <w:tc>
          <w:tcPr>
            <w:tcW w:w="4644" w:type="dxa"/>
            <w:vAlign w:val="center"/>
          </w:tcPr>
          <w:p w:rsidR="009B03D3" w:rsidRDefault="009B03D3" w:rsidP="009B03D3">
            <w:pPr>
              <w:rPr>
                <w:b/>
                <w:bCs/>
                <w:iCs/>
              </w:rPr>
            </w:pPr>
          </w:p>
          <w:p w:rsidR="009B03D3" w:rsidRDefault="009B03D3" w:rsidP="009B03D3">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ПДВ-а</w:t>
            </w:r>
            <w:r w:rsidRPr="00AF454E">
              <w:rPr>
                <w:b/>
                <w:bCs/>
                <w:iCs/>
                <w:noProof/>
              </w:rPr>
              <w:t>)</w:t>
            </w:r>
          </w:p>
          <w:p w:rsidR="009B03D3" w:rsidRPr="00AF454E" w:rsidRDefault="009B03D3" w:rsidP="009B03D3">
            <w:pPr>
              <w:rPr>
                <w:b/>
                <w:bCs/>
                <w:iCs/>
                <w:lang w:val="sr-Latn-CS"/>
              </w:rPr>
            </w:pPr>
          </w:p>
        </w:tc>
        <w:tc>
          <w:tcPr>
            <w:tcW w:w="4536" w:type="dxa"/>
            <w:vAlign w:val="center"/>
          </w:tcPr>
          <w:p w:rsidR="009B03D3" w:rsidRDefault="009B03D3" w:rsidP="009B03D3">
            <w:pPr>
              <w:rPr>
                <w:bCs/>
                <w:iCs/>
              </w:rPr>
            </w:pPr>
          </w:p>
          <w:p w:rsidR="009B03D3" w:rsidRPr="005C21D3" w:rsidRDefault="009B03D3" w:rsidP="009B03D3">
            <w:pPr>
              <w:rPr>
                <w:bCs/>
                <w:iCs/>
              </w:rPr>
            </w:pPr>
            <w:r w:rsidRPr="007821DA">
              <w:rPr>
                <w:bCs/>
                <w:iCs/>
                <w:lang w:val="sr-Latn-CS"/>
              </w:rPr>
              <w:t>__</w:t>
            </w:r>
            <w:r>
              <w:rPr>
                <w:bCs/>
                <w:iCs/>
              </w:rPr>
              <w:t>________________</w:t>
            </w:r>
            <w:r w:rsidRPr="007821DA">
              <w:rPr>
                <w:bCs/>
                <w:iCs/>
                <w:lang w:val="sr-Latn-CS"/>
              </w:rPr>
              <w:t>___________ динара</w:t>
            </w:r>
          </w:p>
        </w:tc>
      </w:tr>
      <w:tr w:rsidR="009B03D3" w:rsidRPr="00AF454E" w:rsidTr="009B03D3">
        <w:trPr>
          <w:trHeight w:val="549"/>
        </w:trPr>
        <w:tc>
          <w:tcPr>
            <w:tcW w:w="4644" w:type="dxa"/>
            <w:tcBorders>
              <w:top w:val="single" w:sz="4" w:space="0" w:color="auto"/>
              <w:left w:val="single" w:sz="4" w:space="0" w:color="auto"/>
              <w:bottom w:val="single" w:sz="4" w:space="0" w:color="auto"/>
              <w:right w:val="single" w:sz="4" w:space="0" w:color="auto"/>
            </w:tcBorders>
          </w:tcPr>
          <w:p w:rsidR="009B03D3" w:rsidRDefault="009B03D3" w:rsidP="009B03D3">
            <w:pPr>
              <w:rPr>
                <w:b/>
                <w:bCs/>
                <w:iCs/>
              </w:rPr>
            </w:pPr>
          </w:p>
          <w:p w:rsidR="009B03D3" w:rsidRPr="00AF454E" w:rsidRDefault="009B03D3" w:rsidP="009B03D3">
            <w:pPr>
              <w:rPr>
                <w:b/>
                <w:bCs/>
                <w:iCs/>
                <w:lang w:val="sr-Latn-CS"/>
              </w:rPr>
            </w:pPr>
            <w:r w:rsidRPr="00AF454E">
              <w:rPr>
                <w:b/>
                <w:bCs/>
                <w:iCs/>
                <w:lang w:val="sr-Latn-CS"/>
              </w:rPr>
              <w:t>2. РОК ИСПОРУКЕ</w:t>
            </w:r>
          </w:p>
          <w:p w:rsidR="009B03D3" w:rsidRPr="00AF454E" w:rsidRDefault="009B03D3" w:rsidP="009B03D3">
            <w:pPr>
              <w:rPr>
                <w:b/>
                <w:bCs/>
                <w:iCs/>
                <w:lang w:val="sr-Latn-CS"/>
              </w:rPr>
            </w:pPr>
          </w:p>
        </w:tc>
        <w:tc>
          <w:tcPr>
            <w:tcW w:w="4536" w:type="dxa"/>
            <w:tcBorders>
              <w:top w:val="single" w:sz="4" w:space="0" w:color="auto"/>
              <w:left w:val="single" w:sz="4" w:space="0" w:color="auto"/>
              <w:bottom w:val="single" w:sz="4" w:space="0" w:color="auto"/>
              <w:right w:val="single" w:sz="4" w:space="0" w:color="auto"/>
            </w:tcBorders>
          </w:tcPr>
          <w:p w:rsidR="009B03D3" w:rsidRDefault="009B03D3" w:rsidP="009B03D3">
            <w:pPr>
              <w:rPr>
                <w:b/>
                <w:bCs/>
                <w:iCs/>
              </w:rPr>
            </w:pPr>
          </w:p>
          <w:p w:rsidR="009B03D3" w:rsidRPr="00AF454E" w:rsidRDefault="009B03D3" w:rsidP="009B03D3">
            <w:pPr>
              <w:rPr>
                <w:b/>
                <w:bCs/>
                <w:iCs/>
              </w:rPr>
            </w:pPr>
            <w:r>
              <w:rPr>
                <w:b/>
                <w:bCs/>
                <w:iCs/>
              </w:rPr>
              <w:t xml:space="preserve">_____________________________ </w:t>
            </w:r>
            <w:r w:rsidRPr="00AF454E">
              <w:rPr>
                <w:bCs/>
                <w:iCs/>
              </w:rPr>
              <w:t>сати</w:t>
            </w:r>
          </w:p>
        </w:tc>
      </w:tr>
    </w:tbl>
    <w:p w:rsidR="009B03D3" w:rsidRPr="00AF454E" w:rsidRDefault="009B03D3" w:rsidP="009B03D3">
      <w:pPr>
        <w:rPr>
          <w:bCs/>
          <w:iCs/>
          <w:lang w:val="sr-Latn-CS"/>
        </w:rPr>
      </w:pPr>
    </w:p>
    <w:p w:rsidR="009B03D3" w:rsidRPr="00E46E01" w:rsidRDefault="009B03D3" w:rsidP="009B03D3">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9B03D3" w:rsidRPr="00AF454E" w:rsidRDefault="009B03D3" w:rsidP="009B03D3">
      <w:pPr>
        <w:jc w:val="both"/>
        <w:rPr>
          <w:bCs/>
          <w:iCs/>
          <w:lang w:val="sr-Latn-CS"/>
        </w:rPr>
      </w:pPr>
    </w:p>
    <w:p w:rsidR="009B03D3" w:rsidRPr="00AF454E" w:rsidRDefault="009B03D3" w:rsidP="009B03D3">
      <w:pPr>
        <w:rPr>
          <w:bCs/>
          <w:iCs/>
          <w:lang w:val="sr-Latn-CS"/>
        </w:rPr>
      </w:pPr>
    </w:p>
    <w:p w:rsidR="009B03D3" w:rsidRDefault="009B03D3" w:rsidP="009B03D3">
      <w:pPr>
        <w:jc w:val="center"/>
        <w:rPr>
          <w:bCs/>
          <w:iCs/>
        </w:rPr>
      </w:pPr>
    </w:p>
    <w:p w:rsidR="009B03D3" w:rsidRDefault="009B03D3" w:rsidP="009B03D3">
      <w:pPr>
        <w:jc w:val="center"/>
        <w:rPr>
          <w:bCs/>
          <w:iCs/>
        </w:rPr>
      </w:pPr>
    </w:p>
    <w:p w:rsidR="009B03D3" w:rsidRDefault="009B03D3" w:rsidP="009B03D3">
      <w:pPr>
        <w:jc w:val="center"/>
        <w:rPr>
          <w:bCs/>
          <w:iCs/>
          <w:noProof/>
        </w:rPr>
      </w:pPr>
      <w:r w:rsidRPr="00AF454E">
        <w:rPr>
          <w:bCs/>
          <w:iCs/>
          <w:noProof/>
        </w:rPr>
        <w:t>М.П.</w:t>
      </w:r>
    </w:p>
    <w:p w:rsidR="009B03D3" w:rsidRPr="002C7869" w:rsidRDefault="009B03D3" w:rsidP="009B03D3">
      <w:pPr>
        <w:jc w:val="center"/>
        <w:rPr>
          <w:bCs/>
          <w:iCs/>
          <w:noProof/>
        </w:rPr>
      </w:pPr>
    </w:p>
    <w:p w:rsidR="009B03D3" w:rsidRPr="00AF454E" w:rsidRDefault="009B03D3" w:rsidP="009B03D3">
      <w:pPr>
        <w:ind w:left="3753" w:firstLine="567"/>
        <w:jc w:val="center"/>
        <w:rPr>
          <w:bCs/>
          <w:iCs/>
          <w:noProof/>
        </w:rPr>
      </w:pPr>
      <w:r w:rsidRPr="00AF454E">
        <w:rPr>
          <w:bCs/>
          <w:iCs/>
          <w:noProof/>
        </w:rPr>
        <w:t>___________________________</w:t>
      </w:r>
    </w:p>
    <w:p w:rsidR="009B03D3" w:rsidRDefault="009B03D3" w:rsidP="009B03D3">
      <w:pPr>
        <w:ind w:left="3753" w:firstLine="567"/>
        <w:jc w:val="center"/>
        <w:rPr>
          <w:bCs/>
          <w:iCs/>
          <w:noProof/>
        </w:rPr>
      </w:pPr>
      <w:r w:rsidRPr="00AF454E">
        <w:rPr>
          <w:bCs/>
          <w:iCs/>
          <w:noProof/>
        </w:rPr>
        <w:t>Потпис овлашћеног лица</w:t>
      </w:r>
    </w:p>
    <w:p w:rsidR="009B03D3" w:rsidRPr="009B03D3" w:rsidRDefault="009B03D3"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Pr="00D41DBC" w:rsidRDefault="00D41DBC" w:rsidP="00D41DBC">
      <w:pPr>
        <w:ind w:firstLine="720"/>
      </w:pPr>
    </w:p>
    <w:p w:rsidR="00B819C7" w:rsidRPr="006A71FA" w:rsidRDefault="00B819C7" w:rsidP="005A009B">
      <w:pPr>
        <w:pStyle w:val="Heading2"/>
        <w:numPr>
          <w:ilvl w:val="0"/>
          <w:numId w:val="17"/>
        </w:numPr>
        <w:rPr>
          <w:noProof/>
        </w:rPr>
      </w:pPr>
      <w:bookmarkStart w:id="81" w:name="_Toc362872635"/>
      <w:bookmarkStart w:id="82" w:name="_Toc375898254"/>
      <w:bookmarkStart w:id="83" w:name="_Toc375905376"/>
      <w:bookmarkStart w:id="84" w:name="_Toc398110356"/>
      <w:bookmarkStart w:id="85" w:name="_Toc401059597"/>
      <w:bookmarkStart w:id="86" w:name="_Toc404939265"/>
      <w:bookmarkStart w:id="87" w:name="_Toc406492794"/>
      <w:bookmarkStart w:id="88" w:name="_Toc463945477"/>
      <w:r w:rsidRPr="006A71FA">
        <w:rPr>
          <w:noProof/>
        </w:rPr>
        <w:t xml:space="preserve">МОДЕЛ </w:t>
      </w:r>
      <w:r w:rsidR="0047332B">
        <w:rPr>
          <w:noProof/>
        </w:rPr>
        <w:t>ОКВИРНОГ СПОРАЗУМА</w:t>
      </w:r>
      <w:bookmarkEnd w:id="81"/>
      <w:bookmarkEnd w:id="82"/>
      <w:bookmarkEnd w:id="83"/>
      <w:bookmarkEnd w:id="84"/>
      <w:bookmarkEnd w:id="85"/>
      <w:bookmarkEnd w:id="86"/>
      <w:bookmarkEnd w:id="87"/>
      <w:bookmarkEnd w:id="88"/>
    </w:p>
    <w:p w:rsidR="0047332B" w:rsidRPr="00590D74" w:rsidRDefault="0047332B" w:rsidP="0047332B">
      <w:pPr>
        <w:pStyle w:val="ListParagraph"/>
        <w:spacing w:before="100" w:beforeAutospacing="1" w:line="210" w:lineRule="atLeast"/>
        <w:ind w:left="0" w:firstLine="720"/>
        <w:jc w:val="both"/>
        <w:rPr>
          <w:b/>
          <w:noProof/>
        </w:rPr>
      </w:pPr>
      <w:bookmarkStart w:id="89" w:name="_Toc409614178"/>
      <w:bookmarkStart w:id="90" w:name="_Toc407262296"/>
      <w:bookmarkStart w:id="91" w:name="_Toc406492797"/>
      <w:bookmarkStart w:id="92" w:name="_Toc404939268"/>
      <w:bookmarkStart w:id="93" w:name="_Toc401059600"/>
      <w:bookmarkStart w:id="94" w:name="_Toc398110359"/>
      <w:bookmarkStart w:id="95" w:name="_Toc435524633"/>
      <w:bookmarkStart w:id="96" w:name="_Toc435524920"/>
      <w:bookmarkStart w:id="97" w:name="_Toc435534512"/>
      <w:bookmarkStart w:id="98" w:name="_Toc362872636"/>
      <w:bookmarkStart w:id="99" w:name="_Toc375898255"/>
      <w:bookmarkStart w:id="100" w:name="_Toc375905377"/>
      <w:bookmarkStart w:id="101" w:name="_Toc398110372"/>
      <w:bookmarkStart w:id="102" w:name="_Toc401059613"/>
      <w:bookmarkStart w:id="103" w:name="_Toc404939281"/>
      <w:bookmarkStart w:id="104" w:name="_Toc406492810"/>
      <w:r w:rsidRPr="009E3E64">
        <w:rPr>
          <w:noProof/>
        </w:rPr>
        <w:t xml:space="preserve">На основу </w:t>
      </w:r>
      <w:r w:rsidRPr="006B6EF5">
        <w:rPr>
          <w:noProof/>
        </w:rPr>
        <w:t xml:space="preserve">члана </w:t>
      </w:r>
      <w:r>
        <w:rPr>
          <w:noProof/>
        </w:rPr>
        <w:t>40</w:t>
      </w:r>
      <w:r w:rsidRPr="006B6EF5">
        <w:rPr>
          <w:noProof/>
        </w:rPr>
        <w:t>.</w:t>
      </w:r>
      <w:r>
        <w:rPr>
          <w:noProof/>
        </w:rPr>
        <w:t xml:space="preserve"> и 112.</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 14/15 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rsidR="0047332B" w:rsidRDefault="0047332B" w:rsidP="0047332B">
      <w:pPr>
        <w:rPr>
          <w:b/>
          <w:noProof/>
        </w:rPr>
      </w:pPr>
    </w:p>
    <w:p w:rsidR="0047332B" w:rsidRPr="004E6706" w:rsidRDefault="0047332B" w:rsidP="0047332B">
      <w:pPr>
        <w:rPr>
          <w:b/>
          <w:noProof/>
        </w:rPr>
      </w:pPr>
    </w:p>
    <w:p w:rsidR="0047332B" w:rsidRPr="000A7E67" w:rsidRDefault="0047332B" w:rsidP="0047332B">
      <w:pPr>
        <w:jc w:val="center"/>
        <w:rPr>
          <w:b/>
          <w:noProof/>
        </w:rPr>
      </w:pPr>
      <w:r w:rsidRPr="00831C67">
        <w:rPr>
          <w:b/>
          <w:noProof/>
        </w:rPr>
        <w:t xml:space="preserve">ОКВИРНИ СПОРАЗУМ О ЈАВНОЈ НАБАВЦИ БРОЈ </w:t>
      </w:r>
      <w:r w:rsidR="00590D74">
        <w:rPr>
          <w:b/>
          <w:noProof/>
        </w:rPr>
        <w:t>53-17</w:t>
      </w:r>
      <w:r w:rsidRPr="00831C67">
        <w:rPr>
          <w:b/>
          <w:noProof/>
        </w:rPr>
        <w:t>-ОС</w:t>
      </w:r>
    </w:p>
    <w:p w:rsidR="0047332B" w:rsidRDefault="0047332B" w:rsidP="0047332B">
      <w:pPr>
        <w:rPr>
          <w:noProof/>
        </w:rPr>
      </w:pPr>
    </w:p>
    <w:p w:rsidR="0047332B" w:rsidRPr="004E6706" w:rsidRDefault="0047332B" w:rsidP="0047332B">
      <w:pPr>
        <w:rPr>
          <w:noProof/>
        </w:rPr>
      </w:pPr>
    </w:p>
    <w:p w:rsidR="0047332B" w:rsidRDefault="0047332B" w:rsidP="0047332B">
      <w:pPr>
        <w:rPr>
          <w:noProof/>
        </w:rPr>
      </w:pPr>
      <w:r w:rsidRPr="009E3E64">
        <w:rPr>
          <w:noProof/>
        </w:rPr>
        <w:t>Овај оквирни споразум закључен је између</w:t>
      </w:r>
      <w:r>
        <w:rPr>
          <w:noProof/>
        </w:rPr>
        <w:t>:</w:t>
      </w:r>
    </w:p>
    <w:p w:rsidR="0047332B" w:rsidRPr="009E3E64" w:rsidRDefault="0047332B" w:rsidP="0047332B">
      <w:pPr>
        <w:rPr>
          <w:noProof/>
        </w:rPr>
      </w:pPr>
    </w:p>
    <w:p w:rsidR="0047332B" w:rsidRPr="00CF4654" w:rsidRDefault="0047332B" w:rsidP="005A009B">
      <w:pPr>
        <w:numPr>
          <w:ilvl w:val="0"/>
          <w:numId w:val="6"/>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rsidR="0047332B" w:rsidRPr="00CF4654" w:rsidRDefault="0047332B" w:rsidP="0047332B">
      <w:pPr>
        <w:ind w:left="720"/>
        <w:jc w:val="both"/>
        <w:rPr>
          <w:noProof/>
        </w:rPr>
      </w:pPr>
      <w:r w:rsidRPr="00CF4654">
        <w:rPr>
          <w:noProof/>
        </w:rPr>
        <w:t>ПИБ: 101696893 Матични број: 08664161.</w:t>
      </w:r>
    </w:p>
    <w:p w:rsidR="0047332B" w:rsidRPr="00CF4654" w:rsidRDefault="0047332B" w:rsidP="0047332B">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47332B" w:rsidRPr="00CF4654" w:rsidRDefault="0047332B" w:rsidP="0047332B">
      <w:pPr>
        <w:ind w:left="720"/>
        <w:jc w:val="both"/>
        <w:rPr>
          <w:noProof/>
        </w:rPr>
      </w:pPr>
      <w:r w:rsidRPr="00CF4654">
        <w:rPr>
          <w:noProof/>
        </w:rPr>
        <w:t>(у даљем тексту: наручилац), кога за</w:t>
      </w:r>
      <w:r>
        <w:rPr>
          <w:noProof/>
        </w:rPr>
        <w:t xml:space="preserve">ступа </w:t>
      </w:r>
      <w:r w:rsidR="00590D74">
        <w:rPr>
          <w:noProof/>
        </w:rPr>
        <w:t>п</w:t>
      </w:r>
      <w:r w:rsidR="003D7938">
        <w:rPr>
          <w:noProof/>
        </w:rPr>
        <w:t>роф. др Петар Сланкаменац</w:t>
      </w:r>
      <w:r w:rsidRPr="00CF4654">
        <w:rPr>
          <w:noProof/>
        </w:rPr>
        <w:t>.</w:t>
      </w:r>
    </w:p>
    <w:p w:rsidR="0047332B" w:rsidRPr="00AE1407" w:rsidRDefault="0047332B" w:rsidP="0047332B">
      <w:pPr>
        <w:ind w:left="1440" w:firstLine="720"/>
        <w:jc w:val="both"/>
        <w:rPr>
          <w:noProof/>
          <w:sz w:val="16"/>
          <w:szCs w:val="16"/>
        </w:rPr>
      </w:pPr>
    </w:p>
    <w:p w:rsidR="0047332B" w:rsidRDefault="0047332B" w:rsidP="0047332B">
      <w:pPr>
        <w:jc w:val="both"/>
        <w:rPr>
          <w:noProof/>
        </w:rPr>
      </w:pPr>
    </w:p>
    <w:p w:rsidR="0047332B" w:rsidRPr="004957B1" w:rsidRDefault="0047332B" w:rsidP="0047332B">
      <w:pPr>
        <w:jc w:val="both"/>
        <w:rPr>
          <w:noProof/>
        </w:rPr>
      </w:pPr>
    </w:p>
    <w:p w:rsidR="0047332B" w:rsidRPr="00CF4654" w:rsidRDefault="0047332B" w:rsidP="005A009B">
      <w:pPr>
        <w:numPr>
          <w:ilvl w:val="0"/>
          <w:numId w:val="6"/>
        </w:numPr>
        <w:jc w:val="both"/>
        <w:rPr>
          <w:noProof/>
        </w:rPr>
      </w:pPr>
      <w:r w:rsidRPr="00CF4654">
        <w:rPr>
          <w:noProof/>
        </w:rPr>
        <w:t>____________________________________________________________________,</w:t>
      </w:r>
    </w:p>
    <w:p w:rsidR="0047332B" w:rsidRPr="00CF4654" w:rsidRDefault="0047332B" w:rsidP="0047332B">
      <w:pPr>
        <w:jc w:val="center"/>
      </w:pPr>
      <w:r w:rsidRPr="00CF4654">
        <w:rPr>
          <w:noProof/>
        </w:rPr>
        <w:t>(</w:t>
      </w:r>
      <w:r w:rsidRPr="00CF4654">
        <w:rPr>
          <w:i/>
          <w:noProof/>
        </w:rPr>
        <w:t>назив и адреса)</w:t>
      </w:r>
    </w:p>
    <w:p w:rsidR="0047332B" w:rsidRPr="00CF4654" w:rsidRDefault="0047332B" w:rsidP="0047332B">
      <w:pPr>
        <w:ind w:left="720"/>
        <w:jc w:val="both"/>
        <w:rPr>
          <w:noProof/>
        </w:rPr>
      </w:pPr>
      <w:r w:rsidRPr="00CF4654">
        <w:rPr>
          <w:noProof/>
        </w:rPr>
        <w:t>ПИБ:.......................... Матични број: ........................................</w:t>
      </w:r>
    </w:p>
    <w:p w:rsidR="0047332B" w:rsidRPr="00CF4654" w:rsidRDefault="0047332B" w:rsidP="0047332B">
      <w:pPr>
        <w:ind w:left="720"/>
        <w:jc w:val="both"/>
        <w:rPr>
          <w:noProof/>
        </w:rPr>
      </w:pPr>
      <w:r w:rsidRPr="00CF4654">
        <w:rPr>
          <w:noProof/>
        </w:rPr>
        <w:t>Број рачуна: ............................................ Назив банке:......................................,</w:t>
      </w:r>
    </w:p>
    <w:p w:rsidR="0047332B" w:rsidRPr="00CF4654" w:rsidRDefault="0047332B" w:rsidP="0047332B">
      <w:pPr>
        <w:ind w:left="720"/>
        <w:jc w:val="both"/>
        <w:rPr>
          <w:noProof/>
        </w:rPr>
      </w:pPr>
      <w:r w:rsidRPr="00CF4654">
        <w:rPr>
          <w:noProof/>
        </w:rPr>
        <w:t>Телефон:............................Телефакс:......................................</w:t>
      </w:r>
    </w:p>
    <w:p w:rsidR="0047332B" w:rsidRPr="00CF4654" w:rsidRDefault="0047332B" w:rsidP="0047332B">
      <w:pPr>
        <w:ind w:left="720"/>
        <w:jc w:val="both"/>
        <w:rPr>
          <w:noProof/>
        </w:rPr>
      </w:pPr>
      <w:r w:rsidRPr="00CF4654">
        <w:rPr>
          <w:noProof/>
        </w:rPr>
        <w:t>(у даљем тексту: добављач), кога заступа ________________________________ .</w:t>
      </w:r>
    </w:p>
    <w:p w:rsidR="003B6A25" w:rsidRPr="009B03D3" w:rsidRDefault="003B6A25" w:rsidP="0047332B">
      <w:pPr>
        <w:rPr>
          <w:b/>
          <w:noProof/>
        </w:rPr>
      </w:pPr>
    </w:p>
    <w:p w:rsidR="0047332B" w:rsidRPr="008E06A2" w:rsidRDefault="0047332B" w:rsidP="0047332B">
      <w:pPr>
        <w:jc w:val="center"/>
        <w:rPr>
          <w:b/>
          <w:noProof/>
        </w:rPr>
      </w:pPr>
      <w:r w:rsidRPr="00AE1407">
        <w:rPr>
          <w:b/>
          <w:noProof/>
        </w:rPr>
        <w:t>Члан 1.</w:t>
      </w:r>
    </w:p>
    <w:p w:rsidR="0047332B" w:rsidRDefault="0047332B" w:rsidP="0047332B">
      <w:pPr>
        <w:autoSpaceDE w:val="0"/>
        <w:autoSpaceDN w:val="0"/>
        <w:adjustRightInd w:val="0"/>
        <w:jc w:val="both"/>
        <w:rPr>
          <w:b/>
        </w:rPr>
      </w:pPr>
    </w:p>
    <w:p w:rsidR="0047332B" w:rsidRDefault="0047332B" w:rsidP="0047332B">
      <w:pPr>
        <w:autoSpaceDE w:val="0"/>
        <w:autoSpaceDN w:val="0"/>
        <w:adjustRightInd w:val="0"/>
        <w:jc w:val="both"/>
        <w:rPr>
          <w:b/>
        </w:rPr>
      </w:pPr>
      <w:r w:rsidRPr="00F06612">
        <w:rPr>
          <w:b/>
        </w:rPr>
        <w:t>Стране у оквирном споразуму сагласно констатују:</w:t>
      </w:r>
    </w:p>
    <w:p w:rsidR="0047332B" w:rsidRDefault="0047332B" w:rsidP="0047332B">
      <w:pPr>
        <w:autoSpaceDE w:val="0"/>
        <w:autoSpaceDN w:val="0"/>
        <w:adjustRightInd w:val="0"/>
        <w:jc w:val="both"/>
        <w:rPr>
          <w:b/>
        </w:rPr>
      </w:pPr>
    </w:p>
    <w:p w:rsidR="0047332B" w:rsidRPr="00590D74" w:rsidRDefault="0047332B" w:rsidP="00590D74">
      <w:pPr>
        <w:pStyle w:val="ListParagraph"/>
        <w:ind w:left="0" w:firstLine="720"/>
        <w:jc w:val="both"/>
        <w:rPr>
          <w:b/>
          <w:lang w:val="sr-Cyrl-CS"/>
        </w:rPr>
      </w:pPr>
      <w:r>
        <w:t>да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спровео отворени </w:t>
      </w:r>
      <w:r w:rsidRPr="00F06612">
        <w:t>поступак јавне набавке</w:t>
      </w:r>
      <w:r>
        <w:t>:</w:t>
      </w:r>
      <w:r w:rsidRPr="0034178F">
        <w:rPr>
          <w:b/>
          <w:noProof/>
        </w:rPr>
        <w:t xml:space="preserve"> </w:t>
      </w:r>
      <w:r w:rsidR="00590D74">
        <w:rPr>
          <w:b/>
          <w:lang w:val="sr-Cyrl-CS"/>
        </w:rPr>
        <w:t>н</w:t>
      </w:r>
      <w:r w:rsidR="00590D74" w:rsidRPr="00CB2550">
        <w:rPr>
          <w:b/>
          <w:lang w:val="sr-Cyrl-CS"/>
        </w:rPr>
        <w:t>абавка</w:t>
      </w:r>
      <w:r w:rsidR="00590D74" w:rsidRPr="00CB2550">
        <w:rPr>
          <w:b/>
        </w:rPr>
        <w:t xml:space="preserve"> </w:t>
      </w:r>
      <w:r w:rsidR="00590D74">
        <w:rPr>
          <w:b/>
        </w:rPr>
        <w:t>имплантата и осталог материјала</w:t>
      </w:r>
      <w:r w:rsidR="00590D74" w:rsidRPr="00CB2550">
        <w:rPr>
          <w:b/>
        </w:rPr>
        <w:t xml:space="preserve"> </w:t>
      </w:r>
      <w:r w:rsidR="00590D74" w:rsidRPr="00CB2550">
        <w:rPr>
          <w:b/>
          <w:lang w:val="sr-Cyrl-CS"/>
        </w:rPr>
        <w:t>з</w:t>
      </w:r>
      <w:r w:rsidR="00590D74">
        <w:rPr>
          <w:b/>
          <w:lang w:val="sr-Cyrl-CS"/>
        </w:rPr>
        <w:t xml:space="preserve">а потребе Клинике за ортопедску </w:t>
      </w:r>
      <w:r w:rsidR="00590D74" w:rsidRPr="00CB2550">
        <w:rPr>
          <w:b/>
          <w:lang w:val="sr-Cyrl-CS"/>
        </w:rPr>
        <w:t>хирургију и трауматологију Клиничког центра Војводине</w:t>
      </w:r>
      <w:r w:rsidR="00590D74">
        <w:rPr>
          <w:b/>
          <w:lang w:val="sr-Cyrl-CS"/>
        </w:rPr>
        <w:t xml:space="preserve"> </w:t>
      </w:r>
      <w:r w:rsidR="00590D74">
        <w:rPr>
          <w:b/>
        </w:rPr>
        <w:t>53-17</w:t>
      </w:r>
      <w:r w:rsidRPr="000A7E67">
        <w:rPr>
          <w:b/>
        </w:rPr>
        <w:t>-ОС</w:t>
      </w:r>
      <w:r w:rsidRPr="00F06612">
        <w:t xml:space="preserve">, са циљем закључивања оквирног споразума са једним понуђачем на период од </w:t>
      </w:r>
      <w:r w:rsidR="00590D74">
        <w:t>шест месеци</w:t>
      </w:r>
      <w:r>
        <w:t xml:space="preserve">, а за </w:t>
      </w:r>
      <w:r w:rsidRPr="0005712B">
        <w:t>партиј</w:t>
      </w:r>
      <w:r>
        <w:t>у</w:t>
      </w:r>
      <w:r w:rsidRPr="0005712B">
        <w:t xml:space="preserve"> бр. </w:t>
      </w:r>
      <w:r>
        <w:t>_</w:t>
      </w:r>
      <w:r w:rsidRPr="0005712B">
        <w:t xml:space="preserve">_____ - </w:t>
      </w:r>
      <w:r w:rsidRPr="0005712B">
        <w:rPr>
          <w:i/>
        </w:rPr>
        <w:t>___</w:t>
      </w:r>
      <w:r>
        <w:rPr>
          <w:i/>
        </w:rPr>
        <w:t>_____</w:t>
      </w:r>
      <w:r w:rsidR="00936A58">
        <w:rPr>
          <w:i/>
        </w:rPr>
        <w:t>____________</w:t>
      </w:r>
      <w:r w:rsidRPr="0005712B">
        <w:rPr>
          <w:i/>
        </w:rPr>
        <w:t>_</w:t>
      </w:r>
      <w:r w:rsidRPr="0005712B">
        <w:rPr>
          <w:i/>
          <w:u w:val="single"/>
        </w:rPr>
        <w:t>(назив партије</w:t>
      </w:r>
      <w:r>
        <w:rPr>
          <w:i/>
          <w:u w:val="single"/>
        </w:rPr>
        <w:t>)</w:t>
      </w:r>
      <w:r w:rsidRPr="0005712B">
        <w:rPr>
          <w:lang w:val="sr-Latn-CS"/>
        </w:rPr>
        <w:t>.</w:t>
      </w:r>
    </w:p>
    <w:p w:rsidR="00936A58" w:rsidRPr="00BE73D5" w:rsidRDefault="00936A58" w:rsidP="0047332B">
      <w:pPr>
        <w:pStyle w:val="Footer"/>
        <w:jc w:val="both"/>
      </w:pPr>
    </w:p>
    <w:p w:rsidR="0047332B" w:rsidRPr="00F06612" w:rsidRDefault="0047332B" w:rsidP="005A009B">
      <w:pPr>
        <w:numPr>
          <w:ilvl w:val="0"/>
          <w:numId w:val="7"/>
        </w:numPr>
        <w:autoSpaceDE w:val="0"/>
        <w:autoSpaceDN w:val="0"/>
        <w:adjustRightInd w:val="0"/>
        <w:jc w:val="both"/>
      </w:pPr>
      <w:r>
        <w:t>да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47332B" w:rsidRPr="00F06612" w:rsidRDefault="0047332B" w:rsidP="005A009B">
      <w:pPr>
        <w:numPr>
          <w:ilvl w:val="0"/>
          <w:numId w:val="7"/>
        </w:numPr>
        <w:autoSpaceDE w:val="0"/>
        <w:autoSpaceDN w:val="0"/>
        <w:adjustRightInd w:val="0"/>
        <w:jc w:val="both"/>
      </w:pPr>
      <w:r>
        <w:t>да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47332B" w:rsidRPr="00F06612" w:rsidRDefault="0047332B" w:rsidP="005A009B">
      <w:pPr>
        <w:numPr>
          <w:ilvl w:val="0"/>
          <w:numId w:val="7"/>
        </w:numPr>
        <w:suppressAutoHyphens/>
        <w:spacing w:line="100" w:lineRule="atLeast"/>
        <w:jc w:val="both"/>
      </w:pPr>
      <w:r w:rsidRPr="00F06612">
        <w:t xml:space="preserve">овај оквирни </w:t>
      </w:r>
      <w:r>
        <w:t>споразум не представља обавезу наручиоца на закључивање У</w:t>
      </w:r>
      <w:r w:rsidRPr="00F06612">
        <w:t xml:space="preserve">говора о јавној набавци;  </w:t>
      </w:r>
    </w:p>
    <w:p w:rsidR="0047332B" w:rsidRDefault="0047332B" w:rsidP="005A009B">
      <w:pPr>
        <w:numPr>
          <w:ilvl w:val="0"/>
          <w:numId w:val="7"/>
        </w:numPr>
        <w:autoSpaceDE w:val="0"/>
        <w:autoSpaceDN w:val="0"/>
        <w:adjustRightInd w:val="0"/>
        <w:jc w:val="both"/>
      </w:pPr>
      <w:r w:rsidRPr="00F06612">
        <w:t>обавеза нас</w:t>
      </w:r>
      <w:r>
        <w:t>таје закључивањем појединачног У</w:t>
      </w:r>
      <w:r w:rsidRPr="00F06612">
        <w:t>говора о јавној набавци на основу овог оквирног споразума.</w:t>
      </w:r>
    </w:p>
    <w:p w:rsidR="003B6A25" w:rsidRDefault="003B6A25" w:rsidP="0047332B">
      <w:pPr>
        <w:autoSpaceDE w:val="0"/>
        <w:autoSpaceDN w:val="0"/>
        <w:adjustRightInd w:val="0"/>
        <w:jc w:val="both"/>
        <w:rPr>
          <w:b/>
        </w:rPr>
      </w:pPr>
    </w:p>
    <w:p w:rsidR="00936A58" w:rsidRDefault="00936A58" w:rsidP="0047332B">
      <w:pPr>
        <w:autoSpaceDE w:val="0"/>
        <w:autoSpaceDN w:val="0"/>
        <w:adjustRightInd w:val="0"/>
        <w:jc w:val="both"/>
        <w:rPr>
          <w:b/>
        </w:rPr>
      </w:pPr>
    </w:p>
    <w:bookmarkEnd w:id="89"/>
    <w:bookmarkEnd w:id="90"/>
    <w:bookmarkEnd w:id="91"/>
    <w:bookmarkEnd w:id="92"/>
    <w:bookmarkEnd w:id="93"/>
    <w:bookmarkEnd w:id="94"/>
    <w:bookmarkEnd w:id="95"/>
    <w:bookmarkEnd w:id="96"/>
    <w:bookmarkEnd w:id="97"/>
    <w:p w:rsidR="0047332B" w:rsidRPr="00F06612" w:rsidRDefault="0047332B" w:rsidP="0047332B">
      <w:pPr>
        <w:autoSpaceDE w:val="0"/>
        <w:autoSpaceDN w:val="0"/>
        <w:adjustRightInd w:val="0"/>
        <w:jc w:val="both"/>
        <w:rPr>
          <w:b/>
        </w:rPr>
      </w:pPr>
      <w:r w:rsidRPr="00F06612">
        <w:rPr>
          <w:b/>
        </w:rPr>
        <w:t>Стране у оквирном споразуму споразумеле су се о следећем:</w:t>
      </w:r>
    </w:p>
    <w:p w:rsidR="0047332B" w:rsidRDefault="0047332B" w:rsidP="0047332B">
      <w:pPr>
        <w:autoSpaceDE w:val="0"/>
        <w:autoSpaceDN w:val="0"/>
        <w:adjustRightInd w:val="0"/>
        <w:jc w:val="both"/>
      </w:pPr>
    </w:p>
    <w:p w:rsidR="00A34BD4" w:rsidRPr="00383F24" w:rsidRDefault="00A34BD4" w:rsidP="0047332B">
      <w:pPr>
        <w:autoSpaceDE w:val="0"/>
        <w:autoSpaceDN w:val="0"/>
        <w:adjustRightInd w:val="0"/>
        <w:jc w:val="both"/>
      </w:pPr>
    </w:p>
    <w:p w:rsidR="0047332B" w:rsidRPr="00F06612" w:rsidRDefault="0047332B" w:rsidP="0047332B">
      <w:pPr>
        <w:autoSpaceDE w:val="0"/>
        <w:autoSpaceDN w:val="0"/>
        <w:adjustRightInd w:val="0"/>
        <w:jc w:val="center"/>
        <w:rPr>
          <w:b/>
        </w:rPr>
      </w:pPr>
      <w:r w:rsidRPr="00F06612">
        <w:rPr>
          <w:b/>
        </w:rPr>
        <w:t>ПРЕДМЕТ ОКВИРНОГ СПОРАЗУМА</w:t>
      </w:r>
    </w:p>
    <w:p w:rsidR="0047332B" w:rsidRPr="00F06612" w:rsidRDefault="0047332B" w:rsidP="0047332B">
      <w:pPr>
        <w:autoSpaceDE w:val="0"/>
        <w:autoSpaceDN w:val="0"/>
        <w:adjustRightInd w:val="0"/>
        <w:jc w:val="both"/>
        <w:rPr>
          <w:b/>
        </w:rPr>
      </w:pPr>
    </w:p>
    <w:p w:rsidR="0047332B" w:rsidRPr="004E6706" w:rsidRDefault="0047332B" w:rsidP="0047332B">
      <w:pPr>
        <w:autoSpaceDE w:val="0"/>
        <w:autoSpaceDN w:val="0"/>
        <w:adjustRightInd w:val="0"/>
        <w:jc w:val="center"/>
        <w:rPr>
          <w:b/>
        </w:rPr>
      </w:pPr>
      <w:r>
        <w:rPr>
          <w:b/>
        </w:rPr>
        <w:t>Члан 2.</w:t>
      </w:r>
    </w:p>
    <w:p w:rsidR="0047332B" w:rsidRPr="00590D74" w:rsidRDefault="0047332B" w:rsidP="00590D74">
      <w:pPr>
        <w:pStyle w:val="ListParagraph"/>
        <w:ind w:left="0" w:firstLine="720"/>
        <w:jc w:val="both"/>
        <w:rPr>
          <w:b/>
          <w:lang w:val="sr-Cyrl-CS"/>
        </w:rPr>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00590D74">
        <w:rPr>
          <w:b/>
          <w:lang w:val="sr-Cyrl-CS"/>
        </w:rPr>
        <w:t>н</w:t>
      </w:r>
      <w:r w:rsidR="00590D74" w:rsidRPr="00CB2550">
        <w:rPr>
          <w:b/>
          <w:lang w:val="sr-Cyrl-CS"/>
        </w:rPr>
        <w:t>абавка</w:t>
      </w:r>
      <w:r w:rsidR="00590D74" w:rsidRPr="00CB2550">
        <w:rPr>
          <w:b/>
        </w:rPr>
        <w:t xml:space="preserve"> </w:t>
      </w:r>
      <w:r w:rsidR="00590D74">
        <w:rPr>
          <w:b/>
        </w:rPr>
        <w:t>имплантата и осталог материјала</w:t>
      </w:r>
      <w:r w:rsidR="00590D74" w:rsidRPr="00CB2550">
        <w:rPr>
          <w:b/>
        </w:rPr>
        <w:t xml:space="preserve"> </w:t>
      </w:r>
      <w:r w:rsidR="00590D74" w:rsidRPr="00CB2550">
        <w:rPr>
          <w:b/>
          <w:lang w:val="sr-Cyrl-CS"/>
        </w:rPr>
        <w:t>за потребе Клинике за ортопедску хирургију и трауматологију Клиничког центра Војводине</w:t>
      </w:r>
      <w:r>
        <w:t>, између наручиоца и д</w:t>
      </w:r>
      <w:r w:rsidRPr="00F06612">
        <w:t>обављача,</w:t>
      </w:r>
      <w:r w:rsidR="00590D74">
        <w:t xml:space="preserve"> за партију бр.____ </w:t>
      </w:r>
      <w:r>
        <w:rPr>
          <w:i/>
        </w:rPr>
        <w:t>_________________</w:t>
      </w:r>
      <w:r w:rsidRPr="0005712B">
        <w:rPr>
          <w:i/>
        </w:rPr>
        <w:t>____</w:t>
      </w:r>
      <w:r w:rsidRPr="0005712B">
        <w:rPr>
          <w:i/>
          <w:u w:val="single"/>
        </w:rPr>
        <w:t>(назив партије</w:t>
      </w:r>
      <w:r>
        <w:rPr>
          <w:i/>
          <w:u w:val="single"/>
        </w:rPr>
        <w:t>)</w:t>
      </w:r>
      <w: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47332B" w:rsidRDefault="0047332B" w:rsidP="0047332B">
      <w:pPr>
        <w:autoSpaceDE w:val="0"/>
        <w:autoSpaceDN w:val="0"/>
        <w:adjustRightInd w:val="0"/>
        <w:ind w:firstLine="720"/>
        <w:jc w:val="both"/>
      </w:pPr>
      <w:r>
        <w:t>Количинe добaра у спецификацији су оквирнe</w:t>
      </w:r>
      <w:r w:rsidRPr="00F06612">
        <w:t xml:space="preserve"> за све </w:t>
      </w:r>
      <w:r>
        <w:t>време важења оквирног споразума.</w:t>
      </w:r>
    </w:p>
    <w:p w:rsidR="0047332B" w:rsidRPr="003A4985" w:rsidRDefault="0047332B" w:rsidP="0047332B">
      <w:pPr>
        <w:tabs>
          <w:tab w:val="left" w:pos="3130"/>
        </w:tabs>
        <w:jc w:val="both"/>
      </w:pPr>
      <w:r>
        <w:t xml:space="preserve">  </w:t>
      </w:r>
    </w:p>
    <w:p w:rsidR="0047332B" w:rsidRPr="00F06612" w:rsidRDefault="0047332B" w:rsidP="0047332B">
      <w:pPr>
        <w:autoSpaceDE w:val="0"/>
        <w:autoSpaceDN w:val="0"/>
        <w:adjustRightInd w:val="0"/>
        <w:jc w:val="center"/>
        <w:rPr>
          <w:b/>
        </w:rPr>
      </w:pPr>
      <w:r w:rsidRPr="00F06612">
        <w:rPr>
          <w:b/>
        </w:rPr>
        <w:t>ВАЖЕЊЕ ОКВИРНОГ СПОРАЗУМА</w:t>
      </w:r>
    </w:p>
    <w:p w:rsidR="0047332B" w:rsidRPr="00F06612" w:rsidRDefault="0047332B" w:rsidP="0047332B">
      <w:pPr>
        <w:autoSpaceDE w:val="0"/>
        <w:autoSpaceDN w:val="0"/>
        <w:adjustRightInd w:val="0"/>
        <w:jc w:val="center"/>
        <w:rPr>
          <w:b/>
        </w:rPr>
      </w:pPr>
    </w:p>
    <w:p w:rsidR="0047332B" w:rsidRPr="00A1455D" w:rsidRDefault="0047332B" w:rsidP="0047332B">
      <w:pPr>
        <w:autoSpaceDE w:val="0"/>
        <w:autoSpaceDN w:val="0"/>
        <w:adjustRightInd w:val="0"/>
        <w:jc w:val="center"/>
        <w:rPr>
          <w:b/>
        </w:rPr>
      </w:pPr>
      <w:r>
        <w:rPr>
          <w:b/>
        </w:rPr>
        <w:t>Члан 3</w:t>
      </w:r>
      <w:r w:rsidRPr="00F06612">
        <w:rPr>
          <w:b/>
        </w:rPr>
        <w:t>.</w:t>
      </w:r>
    </w:p>
    <w:p w:rsidR="0047332B" w:rsidRPr="00F06612" w:rsidRDefault="0047332B" w:rsidP="0047332B">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rsidR="00590D74">
        <w:t>шест месеци</w:t>
      </w:r>
      <w:r w:rsidRPr="00F06612">
        <w:t xml:space="preserve">, а ступа на снагу даном потписивања. </w:t>
      </w:r>
    </w:p>
    <w:p w:rsidR="0047332B" w:rsidRDefault="0047332B" w:rsidP="0047332B">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47332B" w:rsidRPr="00267170" w:rsidRDefault="0047332B" w:rsidP="0047332B">
      <w:pPr>
        <w:autoSpaceDE w:val="0"/>
        <w:autoSpaceDN w:val="0"/>
        <w:adjustRightInd w:val="0"/>
        <w:ind w:firstLine="720"/>
        <w:jc w:val="both"/>
      </w:pPr>
    </w:p>
    <w:p w:rsidR="0047332B" w:rsidRPr="00F06612" w:rsidRDefault="0047332B" w:rsidP="0047332B">
      <w:pPr>
        <w:autoSpaceDE w:val="0"/>
        <w:autoSpaceDN w:val="0"/>
        <w:adjustRightInd w:val="0"/>
        <w:jc w:val="center"/>
        <w:rPr>
          <w:b/>
        </w:rPr>
      </w:pPr>
      <w:r w:rsidRPr="00F06612">
        <w:rPr>
          <w:b/>
        </w:rPr>
        <w:t>ЦЕНЕ</w:t>
      </w:r>
    </w:p>
    <w:p w:rsidR="0047332B" w:rsidRPr="00F06612" w:rsidRDefault="0047332B" w:rsidP="0047332B">
      <w:pPr>
        <w:autoSpaceDE w:val="0"/>
        <w:autoSpaceDN w:val="0"/>
        <w:adjustRightInd w:val="0"/>
        <w:jc w:val="both"/>
        <w:rPr>
          <w:b/>
        </w:rPr>
      </w:pPr>
    </w:p>
    <w:p w:rsidR="0047332B" w:rsidRPr="00A1455D" w:rsidRDefault="0047332B" w:rsidP="0047332B">
      <w:pPr>
        <w:autoSpaceDE w:val="0"/>
        <w:autoSpaceDN w:val="0"/>
        <w:adjustRightInd w:val="0"/>
        <w:jc w:val="center"/>
        <w:rPr>
          <w:b/>
        </w:rPr>
      </w:pPr>
      <w:r>
        <w:rPr>
          <w:b/>
        </w:rPr>
        <w:t>Члан 4</w:t>
      </w:r>
      <w:r w:rsidRPr="00F06612">
        <w:rPr>
          <w:b/>
        </w:rPr>
        <w:t>.</w:t>
      </w:r>
    </w:p>
    <w:p w:rsidR="0047332B" w:rsidRPr="0005712B" w:rsidRDefault="0047332B" w:rsidP="0047332B">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rsidR="0047332B" w:rsidRPr="000B1EEA" w:rsidRDefault="0047332B" w:rsidP="0047332B">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ПДВ-а</w:t>
      </w:r>
      <w:r w:rsidRPr="000B1EEA">
        <w:t>.</w:t>
      </w:r>
    </w:p>
    <w:p w:rsidR="0047332B" w:rsidRPr="000B1EEA" w:rsidRDefault="0047332B" w:rsidP="0047332B">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47332B" w:rsidRPr="004E6706" w:rsidRDefault="0047332B" w:rsidP="0047332B">
      <w:pPr>
        <w:autoSpaceDE w:val="0"/>
        <w:autoSpaceDN w:val="0"/>
        <w:adjustRightInd w:val="0"/>
        <w:ind w:firstLine="720"/>
        <w:jc w:val="both"/>
      </w:pPr>
      <w:r w:rsidRPr="000B1EEA">
        <w:t>Цене су фиксне и не могу се мењати за све време важења оквирног споразума.</w:t>
      </w:r>
    </w:p>
    <w:p w:rsidR="0047332B" w:rsidRPr="008D18D8" w:rsidRDefault="0047332B" w:rsidP="0047332B">
      <w:pPr>
        <w:autoSpaceDE w:val="0"/>
        <w:autoSpaceDN w:val="0"/>
        <w:adjustRightInd w:val="0"/>
        <w:jc w:val="both"/>
        <w:rPr>
          <w:b/>
        </w:rPr>
      </w:pPr>
    </w:p>
    <w:p w:rsidR="0047332B" w:rsidRPr="00F06612" w:rsidRDefault="0047332B" w:rsidP="0047332B">
      <w:pPr>
        <w:autoSpaceDE w:val="0"/>
        <w:autoSpaceDN w:val="0"/>
        <w:adjustRightInd w:val="0"/>
        <w:jc w:val="center"/>
        <w:rPr>
          <w:b/>
        </w:rPr>
      </w:pPr>
      <w:r w:rsidRPr="00F06612">
        <w:rPr>
          <w:b/>
        </w:rPr>
        <w:t>НАЧИН И УСЛОВИ ЗАКЉУЧИВАЊА ПОЈЕДИНАЧНИХ УГОВОРА</w:t>
      </w:r>
    </w:p>
    <w:p w:rsidR="0047332B" w:rsidRPr="00F06612" w:rsidRDefault="0047332B" w:rsidP="0047332B">
      <w:pPr>
        <w:autoSpaceDE w:val="0"/>
        <w:autoSpaceDN w:val="0"/>
        <w:adjustRightInd w:val="0"/>
        <w:jc w:val="center"/>
        <w:rPr>
          <w:b/>
        </w:rPr>
      </w:pPr>
    </w:p>
    <w:p w:rsidR="0047332B" w:rsidRPr="00B72AD9" w:rsidRDefault="0047332B" w:rsidP="0047332B">
      <w:pPr>
        <w:autoSpaceDE w:val="0"/>
        <w:autoSpaceDN w:val="0"/>
        <w:adjustRightInd w:val="0"/>
        <w:jc w:val="center"/>
        <w:rPr>
          <w:b/>
        </w:rPr>
      </w:pPr>
      <w:r>
        <w:rPr>
          <w:b/>
        </w:rPr>
        <w:t>Члан 5</w:t>
      </w:r>
      <w:r w:rsidRPr="004268C4">
        <w:rPr>
          <w:b/>
        </w:rPr>
        <w:t>.</w:t>
      </w:r>
    </w:p>
    <w:p w:rsidR="0047332B" w:rsidRPr="004268C4" w:rsidRDefault="0047332B" w:rsidP="0047332B">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47332B" w:rsidRPr="004268C4" w:rsidRDefault="0047332B" w:rsidP="0047332B">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47332B" w:rsidRPr="004268C4" w:rsidRDefault="0047332B" w:rsidP="0047332B">
      <w:pPr>
        <w:autoSpaceDE w:val="0"/>
        <w:autoSpaceDN w:val="0"/>
        <w:adjustRightInd w:val="0"/>
        <w:ind w:firstLine="720"/>
        <w:jc w:val="both"/>
      </w:pPr>
      <w:r w:rsidRPr="004268C4">
        <w:t>Понуда из става 1. овог члана,  нарочито садржи цену, количине, рок испоруке и квалитет тражених производа.</w:t>
      </w:r>
    </w:p>
    <w:p w:rsidR="0047332B" w:rsidRPr="008D18D8" w:rsidRDefault="0047332B" w:rsidP="0047332B">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rsidR="0047332B" w:rsidRPr="004268C4" w:rsidRDefault="0047332B" w:rsidP="0047332B">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r w:rsidRPr="004268C4">
        <w:rPr>
          <w:i/>
          <w:lang w:val="ru-RU"/>
        </w:rPr>
        <w:t xml:space="preserve"> </w:t>
      </w:r>
      <w:r w:rsidRPr="004268C4">
        <w:t xml:space="preserve"> </w:t>
      </w:r>
      <w:r w:rsidRPr="004268C4">
        <w:rPr>
          <w:lang w:val="ru-RU"/>
        </w:rPr>
        <w:t xml:space="preserve"> </w:t>
      </w:r>
    </w:p>
    <w:p w:rsidR="0047332B" w:rsidRPr="004268C4" w:rsidRDefault="0047332B" w:rsidP="0047332B">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наручиоца</w:t>
      </w:r>
      <w:r>
        <w:t xml:space="preserve">: </w:t>
      </w:r>
      <w:hyperlink r:id="rId14" w:history="1">
        <w:r w:rsidRPr="0058102B">
          <w:rPr>
            <w:rStyle w:val="Hyperlink"/>
          </w:rPr>
          <w:t>tender@kcv.rs</w:t>
        </w:r>
      </w:hyperlink>
      <w:r w:rsidRPr="004268C4">
        <w:rPr>
          <w:lang w:val="sr-Cyrl-CS"/>
        </w:rPr>
        <w:t>.</w:t>
      </w:r>
    </w:p>
    <w:p w:rsidR="0047332B" w:rsidRPr="004268C4" w:rsidRDefault="0047332B" w:rsidP="0047332B">
      <w:pPr>
        <w:autoSpaceDE w:val="0"/>
        <w:autoSpaceDN w:val="0"/>
        <w:adjustRightInd w:val="0"/>
        <w:ind w:firstLine="720"/>
        <w:jc w:val="both"/>
        <w:rPr>
          <w:i/>
        </w:rPr>
      </w:pPr>
      <w:r w:rsidRPr="004268C4">
        <w:t>Понуда из става 1. овог члана, мора бити заснована на ценама из овог оквирног споразума и не може се мењати.</w:t>
      </w:r>
    </w:p>
    <w:p w:rsidR="0047332B" w:rsidRPr="004268C4" w:rsidRDefault="0047332B" w:rsidP="0047332B">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w:t>
      </w:r>
      <w:r w:rsidRPr="00B72AD9">
        <w:rPr>
          <w:i/>
        </w:rPr>
        <w:t>__ ( 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rsidR="0047332B" w:rsidRPr="00F06612" w:rsidRDefault="0047332B" w:rsidP="0047332B">
      <w:pPr>
        <w:autoSpaceDE w:val="0"/>
        <w:autoSpaceDN w:val="0"/>
        <w:adjustRightInd w:val="0"/>
        <w:ind w:firstLine="720"/>
        <w:jc w:val="both"/>
      </w:pPr>
      <w:r w:rsidRPr="004268C4">
        <w:t>Ук</w:t>
      </w:r>
      <w:r>
        <w:t>олико д</w:t>
      </w:r>
      <w:r w:rsidRPr="004268C4">
        <w:t>обављач одбије да достави понуду или је не дост</w:t>
      </w:r>
      <w:r w:rsidR="00036619">
        <w:t>а</w:t>
      </w:r>
      <w:r w:rsidRPr="004268C4">
        <w:t xml:space="preserve">ви у року из става 4. овог члана наручилац ће реализовати средство обезбеђења за </w:t>
      </w:r>
      <w:r w:rsidR="00D46E6F">
        <w:t>озбиљност понуде поднето у овом поступку јавне набавке</w:t>
      </w:r>
      <w:r w:rsidRPr="004268C4">
        <w:t>.</w:t>
      </w:r>
    </w:p>
    <w:p w:rsidR="0047332B" w:rsidRPr="00F06612" w:rsidRDefault="0047332B" w:rsidP="0047332B">
      <w:pPr>
        <w:autoSpaceDE w:val="0"/>
        <w:autoSpaceDN w:val="0"/>
        <w:adjustRightInd w:val="0"/>
        <w:jc w:val="both"/>
      </w:pPr>
    </w:p>
    <w:p w:rsidR="0047332B" w:rsidRPr="00B72AD9" w:rsidRDefault="0047332B" w:rsidP="0047332B">
      <w:pPr>
        <w:autoSpaceDE w:val="0"/>
        <w:autoSpaceDN w:val="0"/>
        <w:adjustRightInd w:val="0"/>
        <w:jc w:val="center"/>
        <w:rPr>
          <w:b/>
        </w:rPr>
      </w:pPr>
      <w:r>
        <w:rPr>
          <w:b/>
        </w:rPr>
        <w:t>Члан 6</w:t>
      </w:r>
      <w:r w:rsidRPr="00F06612">
        <w:rPr>
          <w:b/>
        </w:rPr>
        <w:t xml:space="preserve">. </w:t>
      </w:r>
    </w:p>
    <w:p w:rsidR="0047332B" w:rsidRDefault="0047332B" w:rsidP="0047332B">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47332B" w:rsidRPr="00F06612" w:rsidRDefault="0047332B" w:rsidP="0047332B">
      <w:pPr>
        <w:jc w:val="both"/>
        <w:rPr>
          <w:b/>
          <w:bCs/>
          <w:i/>
          <w:iCs/>
        </w:rPr>
      </w:pPr>
    </w:p>
    <w:p w:rsidR="0047332B" w:rsidRPr="00F06612" w:rsidRDefault="0047332B" w:rsidP="0047332B">
      <w:pPr>
        <w:autoSpaceDE w:val="0"/>
        <w:autoSpaceDN w:val="0"/>
        <w:adjustRightInd w:val="0"/>
        <w:jc w:val="center"/>
        <w:rPr>
          <w:b/>
        </w:rPr>
      </w:pPr>
      <w:r w:rsidRPr="00F06612">
        <w:rPr>
          <w:b/>
        </w:rPr>
        <w:t>НАЧИН И РОК ПЛАЋАЊА</w:t>
      </w:r>
    </w:p>
    <w:p w:rsidR="0047332B" w:rsidRPr="00F06612" w:rsidRDefault="0047332B" w:rsidP="0047332B">
      <w:pPr>
        <w:autoSpaceDE w:val="0"/>
        <w:autoSpaceDN w:val="0"/>
        <w:adjustRightInd w:val="0"/>
        <w:jc w:val="both"/>
        <w:rPr>
          <w:b/>
        </w:rPr>
      </w:pPr>
    </w:p>
    <w:p w:rsidR="0047332B" w:rsidRPr="00B72AD9" w:rsidRDefault="0047332B" w:rsidP="0047332B">
      <w:pPr>
        <w:autoSpaceDE w:val="0"/>
        <w:autoSpaceDN w:val="0"/>
        <w:adjustRightInd w:val="0"/>
        <w:jc w:val="center"/>
        <w:rPr>
          <w:b/>
        </w:rPr>
      </w:pPr>
      <w:r>
        <w:rPr>
          <w:b/>
        </w:rPr>
        <w:t>Члан 7</w:t>
      </w:r>
      <w:r w:rsidRPr="00F06612">
        <w:rPr>
          <w:b/>
        </w:rPr>
        <w:t>.</w:t>
      </w:r>
    </w:p>
    <w:p w:rsidR="0047332B" w:rsidRPr="000B1EEA" w:rsidRDefault="0047332B" w:rsidP="0047332B">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47332B" w:rsidRPr="000B1EEA" w:rsidRDefault="0047332B" w:rsidP="0047332B">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47332B" w:rsidRPr="000B1EEA" w:rsidRDefault="0047332B" w:rsidP="0047332B">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медицинско снабдевање-болничка апотека клиник</w:t>
      </w:r>
      <w:r>
        <w:rPr>
          <w:b w:val="0"/>
          <w:noProof/>
        </w:rPr>
        <w:t>е</w:t>
      </w:r>
      <w:r w:rsidRPr="000003F7">
        <w:rPr>
          <w:b w:val="0"/>
          <w:noProof/>
        </w:rPr>
        <w:t xml:space="preserve"> за хирургију</w:t>
      </w:r>
      <w:r w:rsidRPr="000003F7">
        <w:rPr>
          <w:b w:val="0"/>
          <w:noProof/>
          <w:lang w:val="sr-Cyrl-CS"/>
        </w:rPr>
        <w:t>.</w:t>
      </w:r>
    </w:p>
    <w:p w:rsidR="0047332B" w:rsidRPr="00AE1407" w:rsidRDefault="0047332B" w:rsidP="0047332B">
      <w:pPr>
        <w:pStyle w:val="BodyTextIndent"/>
        <w:ind w:left="0" w:firstLine="720"/>
        <w:jc w:val="both"/>
        <w:rPr>
          <w:b w:val="0"/>
          <w:noProof/>
          <w:lang w:val="en-GB"/>
        </w:rPr>
      </w:pPr>
    </w:p>
    <w:p w:rsidR="0047332B" w:rsidRDefault="0047332B" w:rsidP="0047332B">
      <w:pPr>
        <w:tabs>
          <w:tab w:val="left" w:pos="720"/>
          <w:tab w:val="left" w:pos="1080"/>
        </w:tabs>
        <w:jc w:val="center"/>
        <w:rPr>
          <w:b/>
          <w:lang w:val="ru-RU"/>
        </w:rPr>
      </w:pPr>
      <w:r>
        <w:rPr>
          <w:b/>
          <w:lang w:val="ru-RU"/>
        </w:rPr>
        <w:t>РОК И МЕСТО ИСПОРУКЕ</w:t>
      </w:r>
    </w:p>
    <w:p w:rsidR="0047332B" w:rsidRPr="00F06612" w:rsidRDefault="0047332B" w:rsidP="0047332B">
      <w:pPr>
        <w:tabs>
          <w:tab w:val="left" w:pos="720"/>
          <w:tab w:val="left" w:pos="1080"/>
        </w:tabs>
        <w:jc w:val="both"/>
        <w:rPr>
          <w:b/>
          <w:lang w:val="ru-RU"/>
        </w:rPr>
      </w:pPr>
    </w:p>
    <w:p w:rsidR="0047332B" w:rsidRPr="00EB59EC" w:rsidRDefault="0047332B" w:rsidP="0047332B">
      <w:pPr>
        <w:autoSpaceDE w:val="0"/>
        <w:autoSpaceDN w:val="0"/>
        <w:adjustRightInd w:val="0"/>
        <w:jc w:val="center"/>
        <w:rPr>
          <w:b/>
        </w:rPr>
      </w:pPr>
      <w:r>
        <w:rPr>
          <w:b/>
        </w:rPr>
        <w:t>Члан 8</w:t>
      </w:r>
      <w:r w:rsidRPr="00F06612">
        <w:rPr>
          <w:b/>
        </w:rPr>
        <w:t>.</w:t>
      </w:r>
    </w:p>
    <w:p w:rsidR="00D52989" w:rsidRPr="00E213FD" w:rsidRDefault="00D52989" w:rsidP="00D52989">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D52989" w:rsidRPr="00C444C1" w:rsidRDefault="00D52989" w:rsidP="00D52989">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D52989" w:rsidRDefault="00D52989" w:rsidP="00D52989">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sidR="00353808">
        <w:t>локација</w:t>
      </w:r>
      <w:r w:rsidRPr="00C444C1">
        <w:rPr>
          <w:lang w:val="en-US"/>
        </w:rPr>
        <w:t xml:space="preserve"> </w:t>
      </w:r>
      <w:r w:rsidRPr="00C444C1">
        <w:t xml:space="preserve">по захтеву </w:t>
      </w:r>
      <w:r w:rsidRPr="00C444C1">
        <w:rPr>
          <w:lang w:val="en-US"/>
        </w:rPr>
        <w:t>наручиоца, са обавезом истовара добара, и то искључиво на следећи начин:</w:t>
      </w:r>
    </w:p>
    <w:p w:rsidR="00D52989" w:rsidRDefault="00D52989" w:rsidP="00D52989">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D52989" w:rsidRDefault="00D52989" w:rsidP="00D52989">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D52989" w:rsidRPr="00673F4C" w:rsidRDefault="00D52989" w:rsidP="00D52989">
      <w:pPr>
        <w:ind w:firstLine="684"/>
        <w:jc w:val="both"/>
      </w:pPr>
      <w:r w:rsidRPr="00673F4C">
        <w:t xml:space="preserve">Добављач се обавезује да наручиоцу обезбеди сервисирање пуног распона величина имплантата за сваку појединачну операцију до утрошка последњег комада тј. комплета добара која су предмет набавке, што подразумева да добављач мора имати на залихама све величине имплантата које постоје како би испоручио имплантат тачно тражене величине у сваком тренутку за време трајања овог уговора. </w:t>
      </w:r>
    </w:p>
    <w:p w:rsidR="00EF1DAB" w:rsidRPr="00EF1DAB" w:rsidRDefault="00EF1DAB" w:rsidP="00D52989">
      <w:pPr>
        <w:ind w:firstLine="684"/>
        <w:jc w:val="both"/>
      </w:pPr>
      <w:r w:rsidRPr="00673F4C">
        <w:t xml:space="preserve">Добављач се обавезује да </w:t>
      </w:r>
      <w:r w:rsidR="00CC5002" w:rsidRPr="00673F4C">
        <w:t>за време трајања свих појединачних уговора закључених на основу овог оквирног споразума обезбеди:</w:t>
      </w:r>
    </w:p>
    <w:p w:rsidR="00EF1DAB" w:rsidRPr="00AE723A" w:rsidRDefault="00EF1DAB" w:rsidP="00CC5002">
      <w:pPr>
        <w:suppressAutoHyphens/>
        <w:autoSpaceDN w:val="0"/>
        <w:jc w:val="both"/>
        <w:textAlignment w:val="baseline"/>
        <w:rPr>
          <w:bCs/>
          <w:iCs/>
          <w:color w:val="000000"/>
          <w:kern w:val="3"/>
        </w:rPr>
      </w:pPr>
      <w:r w:rsidRPr="00CC5002">
        <w:rPr>
          <w:b/>
          <w:bCs/>
          <w:i/>
          <w:iCs/>
          <w:color w:val="000000"/>
          <w:kern w:val="3"/>
        </w:rPr>
        <w:t>За партију бр. 1</w:t>
      </w:r>
      <w:r w:rsidRPr="00AE723A">
        <w:rPr>
          <w:b/>
          <w:bCs/>
          <w:iCs/>
          <w:color w:val="000000"/>
          <w:kern w:val="3"/>
        </w:rPr>
        <w:t xml:space="preserve"> </w:t>
      </w:r>
      <w:r w:rsidRPr="00AE723A">
        <w:rPr>
          <w:bCs/>
          <w:iCs/>
          <w:color w:val="000000"/>
          <w:kern w:val="3"/>
        </w:rPr>
        <w:t xml:space="preserve">– </w:t>
      </w:r>
      <w:r w:rsidRPr="00AE723A">
        <w:rPr>
          <w:rFonts w:eastAsia="Lucida Sans Unicode"/>
          <w:color w:val="000000"/>
          <w:kern w:val="3"/>
        </w:rPr>
        <w:t xml:space="preserve">Флексибилни римери су обавезан део инструментаријума. </w:t>
      </w:r>
      <w:r w:rsidRPr="00AE723A">
        <w:rPr>
          <w:color w:val="000000"/>
          <w:kern w:val="3"/>
        </w:rPr>
        <w:t xml:space="preserve">Инструментаријум за постављање кондиларног компресивног трансфиксационог завртња за клин за бутну кост и супракондиларни клин. </w:t>
      </w:r>
      <w:r w:rsidRPr="00AE723A">
        <w:rPr>
          <w:rFonts w:eastAsia="Lucida Sans Unicode"/>
          <w:color w:val="000000"/>
          <w:kern w:val="3"/>
        </w:rPr>
        <w:t>Поред комплетног, стандардног инструментаријума, инструментаријум уз клин треба да садржи и инструмент за навођење дисталног завртња (циљач за навођење без РТГ скопије), осим за кратак гама клин.</w:t>
      </w:r>
    </w:p>
    <w:p w:rsidR="00EF1DAB" w:rsidRPr="00AE723A" w:rsidRDefault="00EF1DAB" w:rsidP="00EF1DAB">
      <w:pPr>
        <w:tabs>
          <w:tab w:val="left" w:pos="284"/>
        </w:tabs>
        <w:suppressAutoHyphens/>
        <w:autoSpaceDN w:val="0"/>
        <w:jc w:val="both"/>
        <w:textAlignment w:val="baseline"/>
        <w:rPr>
          <w:bCs/>
          <w:iCs/>
          <w:color w:val="000000"/>
          <w:kern w:val="3"/>
        </w:rPr>
      </w:pPr>
      <w:r w:rsidRPr="00CC5002">
        <w:rPr>
          <w:b/>
          <w:bCs/>
          <w:i/>
          <w:iCs/>
          <w:color w:val="000000"/>
          <w:kern w:val="3"/>
        </w:rPr>
        <w:t>За партије бр. 2 и 3</w:t>
      </w:r>
      <w:r w:rsidRPr="00AE723A">
        <w:rPr>
          <w:b/>
          <w:bCs/>
          <w:iCs/>
          <w:color w:val="000000"/>
          <w:kern w:val="3"/>
        </w:rPr>
        <w:t xml:space="preserve"> – </w:t>
      </w:r>
      <w:r w:rsidRPr="00AE723A">
        <w:rPr>
          <w:rFonts w:eastAsia="Lucida Sans Unicode"/>
          <w:color w:val="000000"/>
          <w:kern w:val="3"/>
        </w:rPr>
        <w:t>Флексибилни римери су обавезан део инструментаријума.</w:t>
      </w:r>
    </w:p>
    <w:p w:rsidR="00EF1DAB" w:rsidRPr="00D5292D" w:rsidRDefault="00EF1DAB" w:rsidP="00EF1DAB">
      <w:pPr>
        <w:pStyle w:val="Standard"/>
        <w:jc w:val="both"/>
        <w:rPr>
          <w:rFonts w:ascii="Times New Roman" w:hAnsi="Times New Roman" w:cs="Times New Roman"/>
        </w:rPr>
      </w:pPr>
      <w:r w:rsidRPr="00CC5002">
        <w:rPr>
          <w:rFonts w:ascii="Times New Roman" w:hAnsi="Times New Roman" w:cs="Times New Roman"/>
          <w:b/>
          <w:bCs/>
          <w:i/>
          <w:iCs/>
        </w:rPr>
        <w:t>За партије бр. 4, 6, 7 и 12</w:t>
      </w:r>
      <w:r w:rsidRPr="00AE723A">
        <w:rPr>
          <w:rFonts w:ascii="Times New Roman" w:hAnsi="Times New Roman" w:cs="Times New Roman"/>
          <w:b/>
          <w:bCs/>
          <w:iCs/>
        </w:rPr>
        <w:t xml:space="preserve"> – </w:t>
      </w:r>
      <w:r w:rsidRPr="00AE723A">
        <w:rPr>
          <w:rFonts w:ascii="Times New Roman" w:hAnsi="Times New Roman" w:cs="Times New Roman"/>
        </w:rPr>
        <w:t xml:space="preserve">Обавезно достављање специфичног инструментаријума неопходног за </w:t>
      </w:r>
      <w:r>
        <w:rPr>
          <w:rFonts w:ascii="Times New Roman" w:hAnsi="Times New Roman" w:cs="Times New Roman"/>
        </w:rPr>
        <w:t>пласирање завртњева</w:t>
      </w:r>
      <w:r w:rsidRPr="00AE723A">
        <w:rPr>
          <w:rFonts w:ascii="Times New Roman" w:hAnsi="Times New Roman" w:cs="Times New Roman"/>
        </w:rPr>
        <w:t>, као и бургија потребног промера за</w:t>
      </w:r>
      <w:r>
        <w:rPr>
          <w:rFonts w:ascii="Times New Roman" w:hAnsi="Times New Roman" w:cs="Times New Roman"/>
        </w:rPr>
        <w:t xml:space="preserve"> прављење рупа</w:t>
      </w:r>
      <w:r w:rsidRPr="00AE723A">
        <w:rPr>
          <w:rFonts w:ascii="Times New Roman" w:hAnsi="Times New Roman" w:cs="Times New Roman"/>
        </w:rPr>
        <w:t xml:space="preserve"> у количини од </w:t>
      </w:r>
      <w:r>
        <w:rPr>
          <w:rFonts w:ascii="Times New Roman" w:hAnsi="Times New Roman" w:cs="Times New Roman"/>
        </w:rPr>
        <w:t>1</w:t>
      </w:r>
      <w:r w:rsidRPr="00AE723A">
        <w:rPr>
          <w:rFonts w:ascii="Times New Roman" w:hAnsi="Times New Roman" w:cs="Times New Roman"/>
        </w:rPr>
        <w:t xml:space="preserve"> бургије на </w:t>
      </w:r>
      <w:r>
        <w:rPr>
          <w:rFonts w:ascii="Times New Roman" w:hAnsi="Times New Roman" w:cs="Times New Roman"/>
        </w:rPr>
        <w:t>сваких 20 завртњева, без додатних трошкова за Наручиоца</w:t>
      </w:r>
      <w:r w:rsidRPr="00AE723A">
        <w:rPr>
          <w:rFonts w:ascii="Times New Roman" w:hAnsi="Times New Roman" w:cs="Times New Roman"/>
        </w:rPr>
        <w:t>.</w:t>
      </w:r>
    </w:p>
    <w:p w:rsidR="00EF1DAB" w:rsidRPr="00CC5002" w:rsidRDefault="00EF1DAB" w:rsidP="00CC5002">
      <w:pPr>
        <w:pStyle w:val="Standard"/>
        <w:jc w:val="both"/>
        <w:rPr>
          <w:rFonts w:ascii="Times New Roman" w:hAnsi="Times New Roman" w:cs="Times New Roman"/>
        </w:rPr>
      </w:pPr>
      <w:r w:rsidRPr="00CC5002">
        <w:rPr>
          <w:rFonts w:ascii="Times New Roman" w:hAnsi="Times New Roman" w:cs="Times New Roman"/>
          <w:b/>
          <w:bCs/>
          <w:i/>
          <w:iCs/>
        </w:rPr>
        <w:t>За партију бр. 8</w:t>
      </w:r>
      <w:r w:rsidRPr="00D5292D">
        <w:rPr>
          <w:rFonts w:ascii="Times New Roman" w:hAnsi="Times New Roman" w:cs="Times New Roman"/>
        </w:rPr>
        <w:t xml:space="preserve"> </w:t>
      </w:r>
      <w:r>
        <w:rPr>
          <w:rFonts w:ascii="Times New Roman" w:hAnsi="Times New Roman" w:cs="Times New Roman"/>
        </w:rPr>
        <w:t>–</w:t>
      </w:r>
      <w:r w:rsidRPr="00D5292D">
        <w:rPr>
          <w:rFonts w:ascii="Times New Roman" w:hAnsi="Times New Roman" w:cs="Times New Roman"/>
        </w:rPr>
        <w:t xml:space="preserve"> Обавезно достављање специфичног инструментаријума неопходног за постављање фиксатора, као и бургија потребног промера за постављање шанц клинова у кост без додатних трошкова по </w:t>
      </w:r>
      <w:r>
        <w:rPr>
          <w:rFonts w:ascii="Times New Roman" w:hAnsi="Times New Roman" w:cs="Times New Roman"/>
        </w:rPr>
        <w:t>Н</w:t>
      </w:r>
      <w:r w:rsidRPr="00D5292D">
        <w:rPr>
          <w:rFonts w:ascii="Times New Roman" w:hAnsi="Times New Roman" w:cs="Times New Roman"/>
        </w:rPr>
        <w:t>аручиоца</w:t>
      </w:r>
      <w:r w:rsidRPr="00AE723A">
        <w:rPr>
          <w:rFonts w:ascii="Times New Roman" w:hAnsi="Times New Roman" w:cs="Times New Roman"/>
        </w:rPr>
        <w:t xml:space="preserve"> у количини од 2 бургије на 5 комплета фиксатора.</w:t>
      </w:r>
    </w:p>
    <w:p w:rsidR="00EF1DAB" w:rsidRPr="00CC5002" w:rsidRDefault="00EF1DAB" w:rsidP="00CC5002">
      <w:pPr>
        <w:suppressAutoHyphens/>
        <w:jc w:val="both"/>
        <w:textAlignment w:val="baseline"/>
        <w:rPr>
          <w:rFonts w:eastAsia="Arial Unicode MS"/>
          <w:bCs/>
          <w:iCs/>
          <w:kern w:val="1"/>
          <w:lang w:eastAsia="zh-CN"/>
        </w:rPr>
      </w:pPr>
      <w:r w:rsidRPr="00CC5002">
        <w:rPr>
          <w:b/>
          <w:i/>
        </w:rPr>
        <w:t>За партије бр. 9, 10 и 11</w:t>
      </w:r>
      <w:r>
        <w:t xml:space="preserve"> – </w:t>
      </w:r>
      <w:r w:rsidRPr="00AE723A">
        <w:t>Обавезно достављање специфичног инструментаријума неопходног за имплантацију протезе.</w:t>
      </w:r>
    </w:p>
    <w:p w:rsidR="00036619" w:rsidRPr="00E213FD" w:rsidRDefault="00036619" w:rsidP="00036619">
      <w:pPr>
        <w:widowControl w:val="0"/>
        <w:autoSpaceDE w:val="0"/>
        <w:autoSpaceDN w:val="0"/>
        <w:adjustRightInd w:val="0"/>
        <w:ind w:firstLine="720"/>
        <w:jc w:val="both"/>
        <w:rPr>
          <w:b/>
          <w:bCs/>
          <w:u w:val="single"/>
        </w:rPr>
      </w:pPr>
      <w:r>
        <w:rPr>
          <w:noProof/>
          <w:lang w:val="sr-Cyrl-CS"/>
        </w:rPr>
        <w:t>Добављач</w:t>
      </w:r>
      <w:r>
        <w:rPr>
          <w:noProof/>
          <w:lang w:val="sr-Latn-CS"/>
        </w:rPr>
        <w:t xml:space="preserve"> </w:t>
      </w:r>
      <w:r>
        <w:rPr>
          <w:noProof/>
        </w:rPr>
        <w:t>се обавезује да достави</w:t>
      </w:r>
      <w:r>
        <w:rPr>
          <w:noProof/>
          <w:lang w:val="sr-Latn-CS"/>
        </w:rPr>
        <w:t xml:space="preserve"> </w:t>
      </w:r>
      <w:r>
        <w:rPr>
          <w:noProof/>
          <w:lang w:val="sr-Cyrl-CS"/>
        </w:rPr>
        <w:t>гаранцију</w:t>
      </w:r>
      <w:r>
        <w:rPr>
          <w:noProof/>
          <w:lang w:val="sr-Latn-CS"/>
        </w:rPr>
        <w:t xml:space="preserve"> </w:t>
      </w:r>
      <w:r>
        <w:rPr>
          <w:noProof/>
        </w:rPr>
        <w:t xml:space="preserve">на </w:t>
      </w:r>
      <w:r w:rsidRPr="0011780B">
        <w:rPr>
          <w:iCs/>
        </w:rPr>
        <w:t xml:space="preserve">исправно функционисање </w:t>
      </w:r>
      <w:r>
        <w:rPr>
          <w:noProof/>
          <w:lang w:val="sr-Cyrl-CS"/>
        </w:rPr>
        <w:t>добара</w:t>
      </w:r>
      <w:r>
        <w:rPr>
          <w:noProof/>
          <w:lang w:val="sr-Latn-CS"/>
        </w:rPr>
        <w:t xml:space="preserve"> </w:t>
      </w:r>
      <w:r>
        <w:rPr>
          <w:noProof/>
          <w:lang w:val="sr-Cyrl-CS"/>
        </w:rPr>
        <w:t>који</w:t>
      </w:r>
      <w:r>
        <w:rPr>
          <w:noProof/>
          <w:lang w:val="sr-Latn-CS"/>
        </w:rPr>
        <w:t xml:space="preserve"> </w:t>
      </w:r>
      <w:r>
        <w:rPr>
          <w:noProof/>
          <w:lang w:val="sr-Cyrl-CS"/>
        </w:rPr>
        <w:t>су</w:t>
      </w:r>
      <w:r>
        <w:rPr>
          <w:noProof/>
          <w:lang w:val="sr-Latn-CS"/>
        </w:rPr>
        <w:t xml:space="preserve"> </w:t>
      </w:r>
      <w:r>
        <w:rPr>
          <w:noProof/>
          <w:lang w:val="sr-Cyrl-CS"/>
        </w:rPr>
        <w:t>предмет</w:t>
      </w:r>
      <w:r>
        <w:rPr>
          <w:noProof/>
          <w:lang w:val="sr-Latn-CS"/>
        </w:rPr>
        <w:t xml:space="preserve"> </w:t>
      </w:r>
      <w:r w:rsidR="00F0666A">
        <w:rPr>
          <w:noProof/>
          <w:lang w:val="sr-Cyrl-CS"/>
        </w:rPr>
        <w:t>појединачног</w:t>
      </w:r>
      <w:r>
        <w:rPr>
          <w:noProof/>
          <w:lang w:val="sr-Latn-CS"/>
        </w:rPr>
        <w:t xml:space="preserve"> </w:t>
      </w:r>
      <w:r>
        <w:rPr>
          <w:noProof/>
          <w:lang w:val="sr-Cyrl-CS"/>
        </w:rPr>
        <w:t>уговора у трајању од</w:t>
      </w:r>
      <w:r>
        <w:rPr>
          <w:noProof/>
        </w:rPr>
        <w:t xml:space="preserve"> </w:t>
      </w:r>
      <w:r w:rsidR="00484FED">
        <w:rPr>
          <w:noProof/>
        </w:rPr>
        <w:t>______ месеци (</w:t>
      </w:r>
      <w:r w:rsidR="00484FED" w:rsidRPr="003F13C7">
        <w:rPr>
          <w:i/>
          <w:noProof/>
        </w:rPr>
        <w:t>најкраће 12</w:t>
      </w:r>
      <w:r w:rsidR="00484FED" w:rsidRPr="003F13C7">
        <w:rPr>
          <w:i/>
          <w:noProof/>
          <w:lang w:val="sr-Cyrl-CS"/>
        </w:rPr>
        <w:t xml:space="preserve"> месеци</w:t>
      </w:r>
      <w:r w:rsidR="00484FED">
        <w:rPr>
          <w:noProof/>
          <w:lang w:val="sr-Cyrl-CS"/>
        </w:rPr>
        <w:t xml:space="preserve">) </w:t>
      </w:r>
      <w:r>
        <w:rPr>
          <w:noProof/>
          <w:lang w:val="sr-Cyrl-CS"/>
        </w:rPr>
        <w:t>од дана испоруке добара и доставе исправне документације</w:t>
      </w:r>
      <w:r>
        <w:rPr>
          <w:noProof/>
          <w:lang w:val="sr-Latn-CS"/>
        </w:rPr>
        <w:t xml:space="preserve">, </w:t>
      </w:r>
      <w:r>
        <w:rPr>
          <w:noProof/>
          <w:lang w:val="sr-Cyrl-CS"/>
        </w:rPr>
        <w:t>и</w:t>
      </w:r>
      <w:r>
        <w:rPr>
          <w:noProof/>
          <w:lang w:val="sr-Latn-CS"/>
        </w:rPr>
        <w:t xml:space="preserve"> </w:t>
      </w:r>
      <w:r>
        <w:rPr>
          <w:noProof/>
          <w:lang w:val="sr-Cyrl-CS"/>
        </w:rPr>
        <w:t>обавезује</w:t>
      </w:r>
      <w:r>
        <w:rPr>
          <w:noProof/>
          <w:lang w:val="sr-Latn-CS"/>
        </w:rPr>
        <w:t xml:space="preserve"> </w:t>
      </w:r>
      <w:r>
        <w:rPr>
          <w:noProof/>
          <w:lang w:val="sr-Cyrl-CS"/>
        </w:rPr>
        <w:t>се</w:t>
      </w:r>
      <w:r>
        <w:rPr>
          <w:noProof/>
          <w:lang w:val="sr-Latn-CS"/>
        </w:rPr>
        <w:t xml:space="preserve"> </w:t>
      </w:r>
      <w:r>
        <w:rPr>
          <w:noProof/>
          <w:lang w:val="sr-Cyrl-CS"/>
        </w:rPr>
        <w:t>да</w:t>
      </w:r>
      <w:r>
        <w:rPr>
          <w:noProof/>
          <w:lang w:val="sr-Latn-CS"/>
        </w:rPr>
        <w:t xml:space="preserve"> </w:t>
      </w:r>
      <w:r>
        <w:rPr>
          <w:noProof/>
          <w:lang w:val="sr-Cyrl-CS"/>
        </w:rPr>
        <w:t>у</w:t>
      </w:r>
      <w:r>
        <w:rPr>
          <w:noProof/>
          <w:lang w:val="sr-Latn-CS"/>
        </w:rPr>
        <w:t xml:space="preserve"> </w:t>
      </w:r>
      <w:r>
        <w:rPr>
          <w:noProof/>
          <w:lang w:val="sr-Cyrl-CS"/>
        </w:rPr>
        <w:t>периоду</w:t>
      </w:r>
      <w:r>
        <w:rPr>
          <w:noProof/>
          <w:lang w:val="sr-Latn-CS"/>
        </w:rPr>
        <w:t xml:space="preserve"> </w:t>
      </w:r>
      <w:r>
        <w:rPr>
          <w:noProof/>
          <w:lang w:val="sr-Cyrl-CS"/>
        </w:rPr>
        <w:t>важења</w:t>
      </w:r>
      <w:r>
        <w:rPr>
          <w:noProof/>
          <w:lang w:val="sr-Latn-CS"/>
        </w:rPr>
        <w:t xml:space="preserve"> </w:t>
      </w:r>
      <w:r>
        <w:rPr>
          <w:noProof/>
          <w:lang w:val="sr-Cyrl-CS"/>
        </w:rPr>
        <w:t>гаранције</w:t>
      </w:r>
      <w:r>
        <w:rPr>
          <w:noProof/>
          <w:lang w:val="sr-Latn-CS"/>
        </w:rPr>
        <w:t xml:space="preserve"> </w:t>
      </w:r>
      <w:r>
        <w:rPr>
          <w:noProof/>
          <w:lang w:val="sr-Cyrl-CS"/>
        </w:rPr>
        <w:t>отклони</w:t>
      </w:r>
      <w:r>
        <w:rPr>
          <w:noProof/>
          <w:lang w:val="sr-Latn-CS"/>
        </w:rPr>
        <w:t xml:space="preserve"> </w:t>
      </w:r>
      <w:r>
        <w:rPr>
          <w:noProof/>
          <w:lang w:val="sr-Cyrl-CS"/>
        </w:rPr>
        <w:t>све</w:t>
      </w:r>
      <w:r>
        <w:rPr>
          <w:noProof/>
          <w:lang w:val="sr-Latn-CS"/>
        </w:rPr>
        <w:t xml:space="preserve"> </w:t>
      </w:r>
      <w:r>
        <w:rPr>
          <w:noProof/>
          <w:lang w:val="sr-Cyrl-CS"/>
        </w:rPr>
        <w:t>недостатке</w:t>
      </w:r>
      <w:r>
        <w:rPr>
          <w:noProof/>
          <w:lang w:val="sr-Latn-CS"/>
        </w:rPr>
        <w:t xml:space="preserve"> </w:t>
      </w:r>
      <w:r>
        <w:rPr>
          <w:noProof/>
          <w:lang w:val="sr-Cyrl-CS"/>
        </w:rPr>
        <w:t>у</w:t>
      </w:r>
      <w:r>
        <w:rPr>
          <w:noProof/>
          <w:lang w:val="sr-Latn-CS"/>
        </w:rPr>
        <w:t xml:space="preserve"> </w:t>
      </w:r>
      <w:r>
        <w:rPr>
          <w:noProof/>
          <w:lang w:val="sr-Cyrl-CS"/>
        </w:rPr>
        <w:t>вези</w:t>
      </w:r>
      <w:r>
        <w:rPr>
          <w:noProof/>
          <w:lang w:val="sr-Latn-CS"/>
        </w:rPr>
        <w:t xml:space="preserve"> </w:t>
      </w:r>
      <w:r>
        <w:rPr>
          <w:noProof/>
          <w:lang w:val="sr-Cyrl-CS"/>
        </w:rPr>
        <w:t>са</w:t>
      </w:r>
      <w:r>
        <w:rPr>
          <w:noProof/>
          <w:lang w:val="sr-Latn-CS"/>
        </w:rPr>
        <w:t xml:space="preserve"> </w:t>
      </w:r>
      <w:r>
        <w:rPr>
          <w:noProof/>
          <w:lang w:val="sr-Cyrl-CS"/>
        </w:rPr>
        <w:t>добрима</w:t>
      </w:r>
      <w:r>
        <w:rPr>
          <w:noProof/>
          <w:lang w:val="sr-Latn-CS"/>
        </w:rPr>
        <w:t xml:space="preserve"> </w:t>
      </w:r>
      <w:r>
        <w:rPr>
          <w:noProof/>
          <w:lang w:val="sr-Cyrl-CS"/>
        </w:rPr>
        <w:t>која</w:t>
      </w:r>
      <w:r>
        <w:rPr>
          <w:noProof/>
          <w:lang w:val="sr-Latn-CS"/>
        </w:rPr>
        <w:t xml:space="preserve"> </w:t>
      </w:r>
      <w:r>
        <w:rPr>
          <w:noProof/>
          <w:lang w:val="sr-Cyrl-CS"/>
        </w:rPr>
        <w:t>су</w:t>
      </w:r>
      <w:r>
        <w:rPr>
          <w:noProof/>
          <w:lang w:val="sr-Latn-CS"/>
        </w:rPr>
        <w:t xml:space="preserve"> </w:t>
      </w:r>
      <w:r>
        <w:rPr>
          <w:noProof/>
          <w:lang w:val="sr-Cyrl-CS"/>
        </w:rPr>
        <w:t>предмет</w:t>
      </w:r>
      <w:r>
        <w:rPr>
          <w:noProof/>
          <w:lang w:val="sr-Latn-CS"/>
        </w:rPr>
        <w:t xml:space="preserve"> </w:t>
      </w:r>
      <w:r>
        <w:rPr>
          <w:noProof/>
          <w:lang w:val="sr-Cyrl-CS"/>
        </w:rPr>
        <w:t>уговора</w:t>
      </w:r>
      <w:r>
        <w:rPr>
          <w:noProof/>
          <w:lang w:val="sr-Latn-CS"/>
        </w:rPr>
        <w:t xml:space="preserve"> </w:t>
      </w:r>
      <w:r>
        <w:rPr>
          <w:noProof/>
          <w:lang w:val="sr-Cyrl-CS"/>
        </w:rPr>
        <w:t>најкасније</w:t>
      </w:r>
      <w:r>
        <w:rPr>
          <w:noProof/>
          <w:lang w:val="sr-Latn-CS"/>
        </w:rPr>
        <w:t xml:space="preserve"> </w:t>
      </w:r>
      <w:r>
        <w:rPr>
          <w:noProof/>
          <w:lang w:val="sr-Cyrl-CS"/>
        </w:rPr>
        <w:t>у</w:t>
      </w:r>
      <w:r>
        <w:rPr>
          <w:noProof/>
          <w:lang w:val="sr-Latn-CS"/>
        </w:rPr>
        <w:t xml:space="preserve"> </w:t>
      </w:r>
      <w:r>
        <w:rPr>
          <w:noProof/>
          <w:lang w:val="sr-Cyrl-CS"/>
        </w:rPr>
        <w:t>року</w:t>
      </w:r>
      <w:r>
        <w:rPr>
          <w:noProof/>
          <w:lang w:val="sr-Latn-CS"/>
        </w:rPr>
        <w:t xml:space="preserve"> </w:t>
      </w:r>
      <w:r>
        <w:rPr>
          <w:noProof/>
          <w:lang w:val="sr-Cyrl-CS"/>
        </w:rPr>
        <w:t>од</w:t>
      </w:r>
      <w:r>
        <w:rPr>
          <w:noProof/>
          <w:lang w:val="sr-Latn-CS"/>
        </w:rPr>
        <w:t xml:space="preserve"> 24 </w:t>
      </w:r>
      <w:r>
        <w:rPr>
          <w:noProof/>
          <w:lang w:val="sr-Cyrl-CS"/>
        </w:rPr>
        <w:t>часа</w:t>
      </w:r>
      <w:r>
        <w:rPr>
          <w:noProof/>
          <w:lang w:val="sr-Latn-CS"/>
        </w:rPr>
        <w:t xml:space="preserve"> </w:t>
      </w:r>
      <w:r>
        <w:rPr>
          <w:noProof/>
          <w:lang w:val="sr-Cyrl-CS"/>
        </w:rPr>
        <w:t>од</w:t>
      </w:r>
      <w:r>
        <w:rPr>
          <w:noProof/>
          <w:lang w:val="sr-Latn-CS"/>
        </w:rPr>
        <w:t xml:space="preserve"> </w:t>
      </w:r>
      <w:r>
        <w:rPr>
          <w:noProof/>
          <w:lang w:val="sr-Cyrl-CS"/>
        </w:rPr>
        <w:t>дана</w:t>
      </w:r>
      <w:r>
        <w:rPr>
          <w:noProof/>
          <w:lang w:val="sr-Latn-CS"/>
        </w:rPr>
        <w:t xml:space="preserve"> </w:t>
      </w:r>
      <w:r>
        <w:rPr>
          <w:noProof/>
          <w:lang w:val="sr-Cyrl-CS"/>
        </w:rPr>
        <w:t>пријема</w:t>
      </w:r>
      <w:r>
        <w:rPr>
          <w:noProof/>
          <w:lang w:val="sr-Latn-CS"/>
        </w:rPr>
        <w:t xml:space="preserve"> </w:t>
      </w:r>
      <w:r>
        <w:rPr>
          <w:noProof/>
          <w:lang w:val="sr-Cyrl-CS"/>
        </w:rPr>
        <w:t>писане</w:t>
      </w:r>
      <w:r>
        <w:rPr>
          <w:noProof/>
          <w:lang w:val="sr-Latn-CS"/>
        </w:rPr>
        <w:t xml:space="preserve"> </w:t>
      </w:r>
      <w:r>
        <w:rPr>
          <w:noProof/>
          <w:lang w:val="sr-Cyrl-CS"/>
        </w:rPr>
        <w:t>рекламације</w:t>
      </w:r>
      <w:r>
        <w:rPr>
          <w:noProof/>
          <w:lang w:val="sr-Latn-CS"/>
        </w:rPr>
        <w:t xml:space="preserve"> </w:t>
      </w:r>
      <w:r>
        <w:rPr>
          <w:noProof/>
          <w:lang w:val="sr-Cyrl-CS"/>
        </w:rPr>
        <w:t>наручиоца</w:t>
      </w:r>
      <w:r>
        <w:rPr>
          <w:noProof/>
          <w:lang w:val="sr-Latn-CS"/>
        </w:rPr>
        <w:t xml:space="preserve"> </w:t>
      </w:r>
      <w:r>
        <w:rPr>
          <w:noProof/>
          <w:lang w:val="sr-Cyrl-CS"/>
        </w:rPr>
        <w:t>без</w:t>
      </w:r>
      <w:r>
        <w:rPr>
          <w:noProof/>
          <w:lang w:val="sr-Latn-CS"/>
        </w:rPr>
        <w:t xml:space="preserve"> </w:t>
      </w:r>
      <w:r>
        <w:rPr>
          <w:noProof/>
          <w:lang w:val="sr-Cyrl-CS"/>
        </w:rPr>
        <w:t>обзира</w:t>
      </w:r>
      <w:r>
        <w:rPr>
          <w:noProof/>
          <w:lang w:val="sr-Latn-CS"/>
        </w:rPr>
        <w:t xml:space="preserve"> </w:t>
      </w:r>
      <w:r>
        <w:rPr>
          <w:noProof/>
          <w:lang w:val="sr-Cyrl-CS"/>
        </w:rPr>
        <w:t>да</w:t>
      </w:r>
      <w:r>
        <w:rPr>
          <w:noProof/>
          <w:lang w:val="sr-Latn-CS"/>
        </w:rPr>
        <w:t xml:space="preserve"> </w:t>
      </w:r>
      <w:r>
        <w:rPr>
          <w:noProof/>
          <w:lang w:val="sr-Cyrl-CS"/>
        </w:rPr>
        <w:t>ли</w:t>
      </w:r>
      <w:r>
        <w:rPr>
          <w:noProof/>
          <w:lang w:val="sr-Latn-CS"/>
        </w:rPr>
        <w:t xml:space="preserve"> </w:t>
      </w:r>
      <w:r>
        <w:rPr>
          <w:noProof/>
          <w:lang w:val="sr-Cyrl-CS"/>
        </w:rPr>
        <w:t>је</w:t>
      </w:r>
      <w:r>
        <w:rPr>
          <w:noProof/>
          <w:lang w:val="sr-Latn-CS"/>
        </w:rPr>
        <w:t xml:space="preserve"> </w:t>
      </w:r>
      <w:r>
        <w:rPr>
          <w:noProof/>
          <w:lang w:val="sr-Cyrl-CS"/>
        </w:rPr>
        <w:t>добављач</w:t>
      </w:r>
      <w:r>
        <w:rPr>
          <w:noProof/>
          <w:lang w:val="sr-Latn-CS"/>
        </w:rPr>
        <w:t xml:space="preserve"> </w:t>
      </w:r>
      <w:r>
        <w:rPr>
          <w:noProof/>
          <w:lang w:val="sr-Cyrl-CS"/>
        </w:rPr>
        <w:t>примио</w:t>
      </w:r>
      <w:r>
        <w:rPr>
          <w:noProof/>
          <w:lang w:val="sr-Latn-CS"/>
        </w:rPr>
        <w:t xml:space="preserve"> </w:t>
      </w:r>
      <w:r>
        <w:rPr>
          <w:noProof/>
          <w:lang w:val="sr-Cyrl-CS"/>
        </w:rPr>
        <w:t>ту</w:t>
      </w:r>
      <w:r>
        <w:rPr>
          <w:noProof/>
          <w:lang w:val="sr-Latn-CS"/>
        </w:rPr>
        <w:t xml:space="preserve"> </w:t>
      </w:r>
      <w:r>
        <w:rPr>
          <w:noProof/>
          <w:lang w:val="sr-Cyrl-CS"/>
        </w:rPr>
        <w:t>рекламацију</w:t>
      </w:r>
      <w:r>
        <w:rPr>
          <w:noProof/>
          <w:lang w:val="sr-Latn-CS"/>
        </w:rPr>
        <w:t xml:space="preserve"> </w:t>
      </w:r>
      <w:r>
        <w:rPr>
          <w:noProof/>
          <w:lang w:val="sr-Cyrl-CS"/>
        </w:rPr>
        <w:t>радним</w:t>
      </w:r>
      <w:r>
        <w:rPr>
          <w:noProof/>
          <w:lang w:val="sr-Latn-CS"/>
        </w:rPr>
        <w:t xml:space="preserve"> </w:t>
      </w:r>
      <w:r>
        <w:rPr>
          <w:noProof/>
          <w:lang w:val="sr-Cyrl-CS"/>
        </w:rPr>
        <w:t>или</w:t>
      </w:r>
      <w:r>
        <w:rPr>
          <w:noProof/>
          <w:lang w:val="sr-Latn-CS"/>
        </w:rPr>
        <w:t xml:space="preserve"> </w:t>
      </w:r>
      <w:r>
        <w:rPr>
          <w:noProof/>
          <w:lang w:val="sr-Cyrl-CS"/>
        </w:rPr>
        <w:t>нерадним</w:t>
      </w:r>
      <w:r>
        <w:rPr>
          <w:noProof/>
          <w:lang w:val="sr-Latn-CS"/>
        </w:rPr>
        <w:t xml:space="preserve"> </w:t>
      </w:r>
      <w:r>
        <w:rPr>
          <w:noProof/>
          <w:lang w:val="sr-Cyrl-CS"/>
        </w:rPr>
        <w:t>даном</w:t>
      </w:r>
      <w:r>
        <w:rPr>
          <w:noProof/>
          <w:lang w:val="sr-Latn-CS"/>
        </w:rPr>
        <w:t>.</w:t>
      </w:r>
    </w:p>
    <w:p w:rsidR="00A34BD4" w:rsidRPr="00B4677E" w:rsidRDefault="00A34BD4" w:rsidP="0047332B">
      <w:pPr>
        <w:rPr>
          <w:b/>
          <w:noProof/>
        </w:rPr>
      </w:pPr>
    </w:p>
    <w:p w:rsidR="0047332B" w:rsidRDefault="0047332B" w:rsidP="0047332B">
      <w:pPr>
        <w:jc w:val="center"/>
        <w:rPr>
          <w:b/>
        </w:rPr>
      </w:pPr>
      <w:r>
        <w:rPr>
          <w:b/>
        </w:rPr>
        <w:t>ПРИЈЕМ ДОБАРА И ОТКЛАЊАЊЕ НЕДОСТАТАКА</w:t>
      </w:r>
    </w:p>
    <w:p w:rsidR="0047332B" w:rsidRPr="00833A75" w:rsidRDefault="0047332B" w:rsidP="0047332B">
      <w:pPr>
        <w:jc w:val="center"/>
        <w:rPr>
          <w:b/>
        </w:rPr>
      </w:pPr>
    </w:p>
    <w:p w:rsidR="0047332B" w:rsidRDefault="0047332B" w:rsidP="0047332B">
      <w:pPr>
        <w:ind w:firstLine="425"/>
        <w:jc w:val="center"/>
        <w:rPr>
          <w:b/>
        </w:rPr>
      </w:pPr>
      <w:r>
        <w:rPr>
          <w:b/>
        </w:rPr>
        <w:t>Члан 9.</w:t>
      </w:r>
    </w:p>
    <w:p w:rsidR="00A34BD4" w:rsidRPr="00833A75" w:rsidRDefault="00A34BD4" w:rsidP="0047332B">
      <w:pPr>
        <w:ind w:firstLine="425"/>
        <w:jc w:val="center"/>
        <w:rPr>
          <w:b/>
        </w:rPr>
      </w:pPr>
    </w:p>
    <w:p w:rsidR="0047332B" w:rsidRPr="00484FED" w:rsidRDefault="0047332B" w:rsidP="0047332B">
      <w:pPr>
        <w:ind w:firstLine="720"/>
        <w:jc w:val="both"/>
        <w:rPr>
          <w:iCs/>
        </w:rPr>
      </w:pPr>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47332B" w:rsidRPr="00484FED" w:rsidRDefault="0047332B" w:rsidP="0047332B">
      <w:pPr>
        <w:ind w:firstLine="720"/>
        <w:jc w:val="both"/>
      </w:pPr>
      <w:r w:rsidRPr="00484FED">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47332B" w:rsidRPr="00484FED" w:rsidRDefault="0047332B" w:rsidP="0047332B">
      <w:pPr>
        <w:ind w:firstLine="720"/>
        <w:jc w:val="both"/>
        <w:rPr>
          <w:iCs/>
        </w:rPr>
      </w:pPr>
      <w:r w:rsidRPr="00484FED">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484FED">
        <w:rPr>
          <w:lang w:val="en-US"/>
        </w:rPr>
        <w:t>записнички констатовати преузимање добара</w:t>
      </w:r>
      <w:r w:rsidRPr="00484FED">
        <w:t xml:space="preserve"> и </w:t>
      </w:r>
      <w:r w:rsidRPr="00484FED">
        <w:rPr>
          <w:iCs/>
        </w:rPr>
        <w:t>утврђене недостатаке.</w:t>
      </w:r>
    </w:p>
    <w:p w:rsidR="0047332B" w:rsidRPr="00484FED" w:rsidRDefault="0047332B" w:rsidP="0047332B">
      <w:pPr>
        <w:ind w:firstLine="708"/>
        <w:jc w:val="both"/>
        <w:rPr>
          <w:iCs/>
        </w:rPr>
      </w:pPr>
      <w:r w:rsidRPr="00484FED">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
    <w:p w:rsidR="0047332B" w:rsidRPr="00484FED" w:rsidRDefault="0047332B" w:rsidP="0047332B">
      <w:pPr>
        <w:ind w:firstLine="720"/>
        <w:jc w:val="both"/>
      </w:pPr>
      <w:r w:rsidRPr="00484FED">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7332B" w:rsidRPr="00484FED" w:rsidRDefault="0047332B" w:rsidP="0047332B">
      <w:pPr>
        <w:ind w:firstLine="720"/>
        <w:jc w:val="both"/>
      </w:pPr>
      <w:r w:rsidRPr="00484FED">
        <w:t>У случајевима из ст</w:t>
      </w:r>
      <w:r w:rsidRPr="00484FED">
        <w:rPr>
          <w:lang w:val="sr-Cyrl-CS"/>
        </w:rPr>
        <w:t>а</w:t>
      </w:r>
      <w:r w:rsidRPr="00484FED">
        <w:t xml:space="preserve">ва 1. , 2. , 3. и 4. овог члана, наручилац има право да захтева од добављача да отклони недостатак у примереном року или да испоручи нова  добра без недостатака. </w:t>
      </w:r>
    </w:p>
    <w:p w:rsidR="0047332B" w:rsidRPr="00484FED" w:rsidRDefault="0047332B" w:rsidP="0047332B">
      <w:pPr>
        <w:ind w:firstLine="720"/>
        <w:jc w:val="both"/>
      </w:pPr>
      <w:r w:rsidRPr="00484FED">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47332B" w:rsidRDefault="0047332B" w:rsidP="0047332B">
      <w:pPr>
        <w:jc w:val="both"/>
      </w:pPr>
    </w:p>
    <w:p w:rsidR="00CC5002" w:rsidRDefault="00CC5002" w:rsidP="0047332B">
      <w:pPr>
        <w:jc w:val="both"/>
      </w:pPr>
    </w:p>
    <w:p w:rsidR="00CC5002" w:rsidRDefault="00CC5002" w:rsidP="0047332B">
      <w:pPr>
        <w:jc w:val="both"/>
      </w:pPr>
    </w:p>
    <w:p w:rsidR="00CC5002" w:rsidRPr="00484FED" w:rsidRDefault="00CC5002" w:rsidP="0047332B">
      <w:pPr>
        <w:jc w:val="both"/>
      </w:pPr>
    </w:p>
    <w:p w:rsidR="0047332B" w:rsidRPr="00F06612" w:rsidRDefault="0047332B" w:rsidP="0047332B">
      <w:pPr>
        <w:autoSpaceDE w:val="0"/>
        <w:autoSpaceDN w:val="0"/>
        <w:adjustRightInd w:val="0"/>
        <w:jc w:val="center"/>
        <w:rPr>
          <w:b/>
        </w:rPr>
      </w:pPr>
      <w:r w:rsidRPr="00F06612">
        <w:rPr>
          <w:b/>
        </w:rPr>
        <w:t>СРЕДСТВА ОБЕЗБЕЂЕЊА</w:t>
      </w:r>
    </w:p>
    <w:p w:rsidR="0047332B" w:rsidRPr="00F06612" w:rsidRDefault="0047332B" w:rsidP="0047332B">
      <w:pPr>
        <w:autoSpaceDE w:val="0"/>
        <w:autoSpaceDN w:val="0"/>
        <w:adjustRightInd w:val="0"/>
        <w:jc w:val="center"/>
        <w:rPr>
          <w:b/>
        </w:rPr>
      </w:pPr>
    </w:p>
    <w:p w:rsidR="0047332B" w:rsidRPr="00A34BD4" w:rsidRDefault="0047332B" w:rsidP="0047332B">
      <w:pPr>
        <w:autoSpaceDE w:val="0"/>
        <w:autoSpaceDN w:val="0"/>
        <w:adjustRightInd w:val="0"/>
        <w:jc w:val="center"/>
        <w:rPr>
          <w:b/>
        </w:rPr>
      </w:pPr>
      <w:r w:rsidRPr="00A34BD4">
        <w:rPr>
          <w:b/>
        </w:rPr>
        <w:t>Члан 10.</w:t>
      </w:r>
    </w:p>
    <w:p w:rsidR="00A34BD4" w:rsidRPr="00A34BD4" w:rsidRDefault="00A34BD4" w:rsidP="0047332B">
      <w:pPr>
        <w:pStyle w:val="ListParagraph"/>
        <w:tabs>
          <w:tab w:val="left" w:pos="0"/>
        </w:tabs>
        <w:ind w:left="0"/>
        <w:jc w:val="both"/>
        <w:rPr>
          <w:rFonts w:eastAsia="TimesNewRomanPSMT"/>
          <w:bCs/>
          <w:iCs/>
        </w:rPr>
      </w:pPr>
    </w:p>
    <w:p w:rsidR="0047332B" w:rsidRPr="00A34BD4" w:rsidRDefault="0047332B" w:rsidP="0047332B">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w:t>
      </w:r>
      <w:r w:rsidR="00580CC5" w:rsidRPr="00A34BD4">
        <w:rPr>
          <w:rFonts w:eastAsia="TimesNewRomanPSMT"/>
          <w:bCs/>
          <w:iCs/>
          <w:lang w:val="sr-Cyrl-CS"/>
        </w:rPr>
        <w:t>се обавезује да</w:t>
      </w:r>
      <w:r w:rsidRPr="00A34BD4">
        <w:rPr>
          <w:rFonts w:eastAsia="TimesNewRomanPSMT"/>
          <w:bCs/>
          <w:iCs/>
          <w:lang w:val="sr-Cyrl-CS"/>
        </w:rPr>
        <w:t xml:space="preserve"> достави</w:t>
      </w:r>
      <w:r w:rsidR="00F54582" w:rsidRPr="00A34BD4">
        <w:rPr>
          <w:rFonts w:eastAsia="TimesNewRomanPSMT"/>
          <w:bCs/>
          <w:iCs/>
          <w:lang w:val="sr-Cyrl-CS"/>
        </w:rPr>
        <w:t xml:space="preserve"> наручиоцу следећ</w:t>
      </w:r>
      <w:r w:rsidR="00580CC5" w:rsidRPr="00A34BD4">
        <w:rPr>
          <w:rFonts w:eastAsia="TimesNewRomanPSMT"/>
          <w:bCs/>
          <w:iCs/>
          <w:lang w:val="sr-Cyrl-CS"/>
        </w:rPr>
        <w:t>е</w:t>
      </w:r>
      <w:r w:rsidR="00F54582" w:rsidRPr="00A34BD4">
        <w:rPr>
          <w:rFonts w:eastAsia="TimesNewRomanPSMT"/>
          <w:bCs/>
          <w:iCs/>
          <w:lang w:val="sr-Cyrl-CS"/>
        </w:rPr>
        <w:t xml:space="preserve"> средство</w:t>
      </w:r>
      <w:r w:rsidRPr="00A34BD4">
        <w:rPr>
          <w:rFonts w:eastAsia="TimesNewRomanPSMT"/>
          <w:bCs/>
          <w:iCs/>
          <w:lang w:val="sr-Cyrl-CS"/>
        </w:rPr>
        <w:t xml:space="preserve"> обезбеђења са овлашћењима за наплату, </w:t>
      </w:r>
      <w:r w:rsidR="001D30E9">
        <w:rPr>
          <w:rFonts w:eastAsia="TimesNewRomanPSMT"/>
          <w:b/>
          <w:bCs/>
          <w:iCs/>
          <w:lang w:val="sr-Cyrl-CS"/>
        </w:rPr>
        <w:t>при потп</w:t>
      </w:r>
      <w:r w:rsidRPr="00A34BD4">
        <w:rPr>
          <w:rFonts w:eastAsia="TimesNewRomanPSMT"/>
          <w:b/>
          <w:bCs/>
          <w:iCs/>
          <w:lang w:val="sr-Cyrl-CS"/>
        </w:rPr>
        <w:t>ис</w:t>
      </w:r>
      <w:r w:rsidR="001D30E9">
        <w:rPr>
          <w:rFonts w:eastAsia="TimesNewRomanPSMT"/>
          <w:b/>
          <w:bCs/>
          <w:iCs/>
          <w:lang w:val="sr-Cyrl-CS"/>
        </w:rPr>
        <w:t>и</w:t>
      </w:r>
      <w:r w:rsidRPr="00A34BD4">
        <w:rPr>
          <w:rFonts w:eastAsia="TimesNewRomanPSMT"/>
          <w:b/>
          <w:bCs/>
          <w:iCs/>
          <w:lang w:val="sr-Cyrl-CS"/>
        </w:rPr>
        <w:t xml:space="preserve">вању </w:t>
      </w:r>
      <w:r w:rsidR="00F54582" w:rsidRPr="00A34BD4">
        <w:rPr>
          <w:rFonts w:eastAsia="TimesNewRomanPSMT"/>
          <w:b/>
          <w:bCs/>
          <w:iCs/>
          <w:lang w:val="sr-Cyrl-CS"/>
        </w:rPr>
        <w:t>оквирног споразума</w:t>
      </w:r>
      <w:r w:rsidR="00580CC5" w:rsidRPr="00A34BD4">
        <w:rPr>
          <w:rFonts w:eastAsia="TimesNewRomanPSMT"/>
          <w:b/>
          <w:bCs/>
          <w:iCs/>
          <w:lang w:val="sr-Cyrl-CS"/>
        </w:rPr>
        <w:t>:</w:t>
      </w:r>
      <w:r w:rsidRPr="00A34BD4">
        <w:rPr>
          <w:rFonts w:eastAsia="TimesNewRomanPSMT"/>
          <w:bCs/>
          <w:iCs/>
          <w:lang w:val="sr-Cyrl-CS"/>
        </w:rPr>
        <w:t xml:space="preserve"> </w:t>
      </w:r>
    </w:p>
    <w:p w:rsidR="0047332B" w:rsidRPr="00A34BD4" w:rsidRDefault="0047332B" w:rsidP="0047332B">
      <w:pPr>
        <w:jc w:val="both"/>
        <w:rPr>
          <w:noProof/>
        </w:rPr>
      </w:pPr>
    </w:p>
    <w:p w:rsidR="00484FED" w:rsidRPr="008B1490" w:rsidRDefault="00484FED" w:rsidP="00484FED">
      <w:pPr>
        <w:pStyle w:val="ListParagraph"/>
        <w:numPr>
          <w:ilvl w:val="0"/>
          <w:numId w:val="19"/>
        </w:numPr>
        <w:jc w:val="both"/>
      </w:pPr>
      <w:r w:rsidRPr="00484FED">
        <w:rPr>
          <w:b/>
        </w:rPr>
        <w:t>регистровану бланко меницу и менично овлашћење</w:t>
      </w:r>
      <w:r w:rsidRPr="00484FED">
        <w:rPr>
          <w:b/>
          <w:noProof/>
        </w:rPr>
        <w:t xml:space="preserve"> за добро извршење посла</w:t>
      </w:r>
      <w:r w:rsidRPr="00A34BD4">
        <w:rPr>
          <w:noProof/>
        </w:rPr>
        <w:t xml:space="preserve">, попуњену на износ од 10% од укупне вредности Оквирног споразума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w:t>
      </w:r>
      <w:r>
        <w:t>достави средства</w:t>
      </w:r>
      <w:r w:rsidRPr="00CC2F69">
        <w:t xml:space="preserve"> обезбеђења уз појединачни уговор који наручилац и </w:t>
      </w:r>
      <w:r>
        <w:t>Добављач</w:t>
      </w:r>
      <w:r w:rsidRPr="00CC2F69">
        <w:t xml:space="preserve"> закључе по основу оквирног споразума.</w:t>
      </w:r>
    </w:p>
    <w:p w:rsidR="00B4677E" w:rsidRDefault="00B4677E" w:rsidP="00D52989">
      <w:pPr>
        <w:pStyle w:val="ListParagraph"/>
        <w:ind w:left="0" w:firstLine="720"/>
        <w:jc w:val="both"/>
        <w:rPr>
          <w:rFonts w:eastAsia="TimesNewRomanPSMT"/>
          <w:bCs/>
          <w:iCs/>
        </w:rPr>
      </w:pPr>
    </w:p>
    <w:p w:rsidR="00697FD8" w:rsidRPr="00697FD8" w:rsidRDefault="00697FD8" w:rsidP="00697FD8">
      <w:pPr>
        <w:ind w:firstLine="420"/>
        <w:jc w:val="both"/>
        <w:rPr>
          <w:lang w:val="sr-Cyrl-CS"/>
        </w:rPr>
      </w:pPr>
      <w:r w:rsidRPr="00697FD8">
        <w:rPr>
          <w:lang w:val="sr-Cyrl-CS"/>
        </w:rPr>
        <w:t xml:space="preserve">Добављач који је закључио оквирни споразум са наручиоцем дужан је да </w:t>
      </w:r>
      <w:r w:rsidRPr="00697FD8">
        <w:rPr>
          <w:b/>
          <w:lang w:val="sr-Cyrl-CS"/>
        </w:rPr>
        <w:t>приликом потписивања појединачног уговора</w:t>
      </w:r>
      <w:r w:rsidRPr="00697FD8">
        <w:rPr>
          <w:lang w:val="sr-Cyrl-CS"/>
        </w:rPr>
        <w:t>, достави:</w:t>
      </w:r>
    </w:p>
    <w:p w:rsidR="00697FD8" w:rsidRPr="00A34BD4" w:rsidRDefault="00697FD8" w:rsidP="00697FD8">
      <w:pPr>
        <w:jc w:val="both"/>
        <w:rPr>
          <w:b/>
          <w:lang w:val="sr-Cyrl-CS"/>
        </w:rPr>
      </w:pPr>
    </w:p>
    <w:p w:rsidR="00697FD8" w:rsidRDefault="00697FD8" w:rsidP="00697FD8">
      <w:pPr>
        <w:pStyle w:val="ListParagraph"/>
        <w:numPr>
          <w:ilvl w:val="0"/>
          <w:numId w:val="19"/>
        </w:numPr>
        <w:jc w:val="both"/>
        <w:rPr>
          <w:noProof/>
        </w:rPr>
      </w:pPr>
      <w:r w:rsidRPr="00697FD8">
        <w:rPr>
          <w:b/>
        </w:rPr>
        <w:t>регистровану бланко меницу и менично овлашћење</w:t>
      </w:r>
      <w:r w:rsidRPr="00697FD8">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697FD8" w:rsidRDefault="00697FD8" w:rsidP="00697FD8">
      <w:pPr>
        <w:pStyle w:val="ListParagraph"/>
        <w:ind w:left="780"/>
        <w:jc w:val="both"/>
        <w:rPr>
          <w:noProof/>
        </w:rPr>
      </w:pPr>
    </w:p>
    <w:p w:rsidR="00697FD8" w:rsidRPr="00697FD8" w:rsidRDefault="00697FD8" w:rsidP="00697FD8">
      <w:pPr>
        <w:pStyle w:val="ListParagraph"/>
        <w:numPr>
          <w:ilvl w:val="0"/>
          <w:numId w:val="19"/>
        </w:numPr>
        <w:jc w:val="both"/>
        <w:rPr>
          <w:lang w:val="en-US"/>
        </w:rPr>
      </w:pPr>
      <w:r w:rsidRPr="00697FD8">
        <w:rPr>
          <w:b/>
        </w:rPr>
        <w:t>регистровану бланко меницу и менично овлашћење</w:t>
      </w:r>
      <w:r w:rsidRPr="00B61B04">
        <w:t xml:space="preserve"> </w:t>
      </w:r>
      <w:r w:rsidRPr="00697FD8">
        <w:rPr>
          <w:b/>
        </w:rPr>
        <w:t>за отклањање грешака у гарантном року</w:t>
      </w:r>
      <w:r w:rsidRPr="00B61B04">
        <w:t xml:space="preserve">, попуњену на износ од 10% од укупне вредности </w:t>
      </w:r>
      <w:r>
        <w:t>закљученог уговора</w:t>
      </w:r>
      <w:r w:rsidRPr="00697FD8">
        <w:t xml:space="preserve"> без ПДВ-а</w:t>
      </w:r>
      <w:r w:rsidRPr="00B61B04">
        <w:t xml:space="preserve">, која је наплатива у случају да добављач не испуњава своје обавезе из уговора које се односе на отклањање недостатака у вези са добрима који су предмет </w:t>
      </w:r>
      <w:r>
        <w:t>појединачног</w:t>
      </w:r>
      <w:r w:rsidRPr="00B61B04">
        <w:t xml:space="preserve"> уговора у гарантном року</w:t>
      </w:r>
      <w:r w:rsidRPr="00697FD8">
        <w:rPr>
          <w:lang w:val="en-US"/>
        </w:rPr>
        <w:t>.</w:t>
      </w:r>
    </w:p>
    <w:p w:rsidR="00484FED" w:rsidRDefault="00484FED" w:rsidP="00D52989">
      <w:pPr>
        <w:pStyle w:val="ListParagraph"/>
        <w:ind w:left="0" w:firstLine="720"/>
        <w:jc w:val="both"/>
        <w:rPr>
          <w:rFonts w:eastAsia="TimesNewRomanPSMT"/>
          <w:bCs/>
          <w:iCs/>
        </w:rPr>
      </w:pPr>
    </w:p>
    <w:p w:rsidR="00697FD8" w:rsidRDefault="00697FD8" w:rsidP="00697FD8">
      <w:pPr>
        <w:ind w:firstLine="360"/>
        <w:jc w:val="both"/>
        <w:rPr>
          <w:noProof/>
        </w:rPr>
      </w:pPr>
      <w:r w:rsidRPr="005A460B">
        <w:rPr>
          <w:noProof/>
        </w:rPr>
        <w:t xml:space="preserve">Уколико се за време трајања </w:t>
      </w:r>
      <w:r>
        <w:rPr>
          <w:noProof/>
        </w:rPr>
        <w:t xml:space="preserve">уговора </w:t>
      </w:r>
      <w:r w:rsidRPr="005A460B">
        <w:rPr>
          <w:noProof/>
        </w:rPr>
        <w:t>промене рокови за извршење уговорне обавез</w:t>
      </w:r>
      <w:r>
        <w:rPr>
          <w:noProof/>
        </w:rPr>
        <w:t>е, важност менице и меничног ов</w:t>
      </w:r>
      <w:r w:rsidRPr="005A460B">
        <w:rPr>
          <w:noProof/>
        </w:rPr>
        <w:t>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484FED" w:rsidRPr="00697FD8" w:rsidRDefault="00484FED" w:rsidP="00697FD8">
      <w:pPr>
        <w:jc w:val="both"/>
        <w:rPr>
          <w:iCs/>
        </w:rPr>
      </w:pPr>
    </w:p>
    <w:p w:rsidR="0047332B" w:rsidRPr="00267170" w:rsidRDefault="0047332B" w:rsidP="0047332B">
      <w:pPr>
        <w:autoSpaceDE w:val="0"/>
        <w:autoSpaceDN w:val="0"/>
        <w:adjustRightInd w:val="0"/>
        <w:jc w:val="center"/>
        <w:rPr>
          <w:b/>
        </w:rPr>
      </w:pPr>
      <w:r w:rsidRPr="00202470">
        <w:rPr>
          <w:b/>
        </w:rPr>
        <w:t>ВИША СИЛА</w:t>
      </w:r>
    </w:p>
    <w:p w:rsidR="0047332B" w:rsidRPr="00202470" w:rsidRDefault="0047332B" w:rsidP="0047332B">
      <w:pPr>
        <w:autoSpaceDE w:val="0"/>
        <w:autoSpaceDN w:val="0"/>
        <w:adjustRightInd w:val="0"/>
        <w:jc w:val="center"/>
        <w:rPr>
          <w:b/>
        </w:rPr>
      </w:pPr>
    </w:p>
    <w:p w:rsidR="0047332B" w:rsidRDefault="0047332B" w:rsidP="0047332B">
      <w:pPr>
        <w:autoSpaceDE w:val="0"/>
        <w:autoSpaceDN w:val="0"/>
        <w:adjustRightInd w:val="0"/>
        <w:jc w:val="center"/>
        <w:rPr>
          <w:b/>
        </w:rPr>
      </w:pPr>
      <w:r w:rsidRPr="00202470">
        <w:rPr>
          <w:b/>
        </w:rPr>
        <w:t>Члан 12.</w:t>
      </w:r>
    </w:p>
    <w:p w:rsidR="00A34BD4" w:rsidRPr="00202470" w:rsidRDefault="00A34BD4" w:rsidP="0047332B">
      <w:pPr>
        <w:autoSpaceDE w:val="0"/>
        <w:autoSpaceDN w:val="0"/>
        <w:adjustRightInd w:val="0"/>
        <w:jc w:val="center"/>
        <w:rPr>
          <w:b/>
        </w:rPr>
      </w:pPr>
    </w:p>
    <w:p w:rsidR="0047332B" w:rsidRPr="00202470" w:rsidRDefault="0047332B" w:rsidP="0047332B">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47332B" w:rsidRPr="00202470" w:rsidRDefault="0047332B" w:rsidP="0047332B">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47332B" w:rsidRPr="00202470" w:rsidRDefault="0047332B" w:rsidP="0047332B">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47332B" w:rsidRDefault="0047332B" w:rsidP="0047332B">
      <w:pPr>
        <w:autoSpaceDE w:val="0"/>
        <w:autoSpaceDN w:val="0"/>
        <w:adjustRightInd w:val="0"/>
        <w:jc w:val="both"/>
        <w:rPr>
          <w:b/>
        </w:rPr>
      </w:pPr>
    </w:p>
    <w:p w:rsidR="00CC5002" w:rsidRDefault="00CC5002" w:rsidP="0047332B">
      <w:pPr>
        <w:autoSpaceDE w:val="0"/>
        <w:autoSpaceDN w:val="0"/>
        <w:adjustRightInd w:val="0"/>
        <w:jc w:val="both"/>
        <w:rPr>
          <w:b/>
        </w:rPr>
      </w:pPr>
    </w:p>
    <w:p w:rsidR="00CC5002" w:rsidRDefault="00CC5002" w:rsidP="0047332B">
      <w:pPr>
        <w:autoSpaceDE w:val="0"/>
        <w:autoSpaceDN w:val="0"/>
        <w:adjustRightInd w:val="0"/>
        <w:jc w:val="both"/>
        <w:rPr>
          <w:b/>
        </w:rPr>
      </w:pPr>
    </w:p>
    <w:p w:rsidR="00CC5002" w:rsidRDefault="00CC5002" w:rsidP="0047332B">
      <w:pPr>
        <w:autoSpaceDE w:val="0"/>
        <w:autoSpaceDN w:val="0"/>
        <w:adjustRightInd w:val="0"/>
        <w:jc w:val="both"/>
        <w:rPr>
          <w:b/>
        </w:rPr>
      </w:pPr>
    </w:p>
    <w:p w:rsidR="00CC5002" w:rsidRDefault="00CC5002" w:rsidP="0047332B">
      <w:pPr>
        <w:autoSpaceDE w:val="0"/>
        <w:autoSpaceDN w:val="0"/>
        <w:adjustRightInd w:val="0"/>
        <w:jc w:val="both"/>
        <w:rPr>
          <w:b/>
        </w:rPr>
      </w:pPr>
    </w:p>
    <w:p w:rsidR="00CC5002" w:rsidRPr="00202470" w:rsidRDefault="00CC5002" w:rsidP="0047332B">
      <w:pPr>
        <w:autoSpaceDE w:val="0"/>
        <w:autoSpaceDN w:val="0"/>
        <w:adjustRightInd w:val="0"/>
        <w:jc w:val="both"/>
        <w:rPr>
          <w:b/>
        </w:rPr>
      </w:pPr>
    </w:p>
    <w:p w:rsidR="0047332B" w:rsidRPr="00202470" w:rsidRDefault="0047332B" w:rsidP="0047332B">
      <w:pPr>
        <w:autoSpaceDE w:val="0"/>
        <w:autoSpaceDN w:val="0"/>
        <w:adjustRightInd w:val="0"/>
        <w:jc w:val="center"/>
        <w:rPr>
          <w:b/>
        </w:rPr>
      </w:pPr>
      <w:r w:rsidRPr="00202470">
        <w:rPr>
          <w:b/>
        </w:rPr>
        <w:t>ПОСЕБНЕ И ЗАВРШНЕ ОДРЕДБЕ</w:t>
      </w:r>
    </w:p>
    <w:p w:rsidR="0047332B" w:rsidRPr="00202470" w:rsidRDefault="0047332B" w:rsidP="0047332B">
      <w:pPr>
        <w:autoSpaceDE w:val="0"/>
        <w:autoSpaceDN w:val="0"/>
        <w:adjustRightInd w:val="0"/>
        <w:jc w:val="both"/>
        <w:rPr>
          <w:b/>
        </w:rPr>
      </w:pPr>
    </w:p>
    <w:p w:rsidR="0047332B" w:rsidRDefault="0047332B" w:rsidP="0047332B">
      <w:pPr>
        <w:ind w:firstLine="425"/>
        <w:jc w:val="center"/>
        <w:rPr>
          <w:b/>
        </w:rPr>
      </w:pPr>
      <w:r w:rsidRPr="00202470">
        <w:rPr>
          <w:b/>
        </w:rPr>
        <w:t>Члан 13.</w:t>
      </w:r>
    </w:p>
    <w:p w:rsidR="00A34BD4" w:rsidRPr="00202470" w:rsidRDefault="00A34BD4" w:rsidP="0047332B">
      <w:pPr>
        <w:ind w:firstLine="425"/>
        <w:jc w:val="center"/>
        <w:rPr>
          <w:b/>
        </w:rPr>
      </w:pPr>
    </w:p>
    <w:p w:rsidR="0047332B" w:rsidRPr="00202470" w:rsidRDefault="0047332B" w:rsidP="0047332B">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47332B" w:rsidRPr="00202470" w:rsidRDefault="0047332B" w:rsidP="0047332B">
      <w:pPr>
        <w:jc w:val="both"/>
      </w:pPr>
    </w:p>
    <w:p w:rsidR="0047332B" w:rsidRDefault="0047332B" w:rsidP="0047332B">
      <w:pPr>
        <w:ind w:firstLine="425"/>
        <w:jc w:val="center"/>
        <w:rPr>
          <w:b/>
        </w:rPr>
      </w:pPr>
      <w:r w:rsidRPr="00202470">
        <w:rPr>
          <w:b/>
        </w:rPr>
        <w:t>Члан 14.</w:t>
      </w:r>
    </w:p>
    <w:p w:rsidR="00A34BD4" w:rsidRPr="00202470" w:rsidRDefault="00A34BD4" w:rsidP="0047332B">
      <w:pPr>
        <w:ind w:firstLine="425"/>
        <w:jc w:val="center"/>
        <w:rPr>
          <w:b/>
        </w:rPr>
      </w:pPr>
    </w:p>
    <w:p w:rsidR="0047332B" w:rsidRPr="00202470" w:rsidRDefault="0047332B" w:rsidP="0047332B">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rsidR="0047332B" w:rsidRPr="00267170" w:rsidRDefault="0047332B" w:rsidP="0047332B">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стварно надлежни суд у Новом Саду.</w:t>
      </w:r>
    </w:p>
    <w:p w:rsidR="0047332B" w:rsidRDefault="0047332B" w:rsidP="0047332B">
      <w:pPr>
        <w:ind w:firstLine="425"/>
        <w:jc w:val="center"/>
        <w:rPr>
          <w:b/>
        </w:rPr>
      </w:pPr>
      <w:r w:rsidRPr="00202470">
        <w:rPr>
          <w:b/>
        </w:rPr>
        <w:t>Члан 15.</w:t>
      </w:r>
    </w:p>
    <w:p w:rsidR="00A34BD4" w:rsidRPr="00202470" w:rsidRDefault="00A34BD4" w:rsidP="0047332B">
      <w:pPr>
        <w:ind w:firstLine="425"/>
        <w:jc w:val="center"/>
        <w:rPr>
          <w:b/>
        </w:rPr>
      </w:pPr>
    </w:p>
    <w:p w:rsidR="0047332B" w:rsidRPr="00AE1407" w:rsidRDefault="0047332B" w:rsidP="0047332B">
      <w:pPr>
        <w:ind w:firstLine="720"/>
        <w:jc w:val="both"/>
        <w:rPr>
          <w:noProof/>
        </w:rPr>
      </w:pPr>
      <w:r w:rsidRPr="00202470">
        <w:rPr>
          <w:noProof/>
        </w:rPr>
        <w:t>Овај оквирни споразум  је сачињен у шест (6) истоветних примерака од којих Наручилац задржава четири (4), а Добављач два (2) примерка.</w:t>
      </w:r>
    </w:p>
    <w:p w:rsidR="0047332B" w:rsidRPr="00C906FB" w:rsidRDefault="0047332B" w:rsidP="0047332B">
      <w:pPr>
        <w:jc w:val="both"/>
      </w:pPr>
    </w:p>
    <w:p w:rsidR="0047332B" w:rsidRPr="00F06612" w:rsidRDefault="0047332B" w:rsidP="0047332B">
      <w:pPr>
        <w:ind w:firstLine="425"/>
        <w:jc w:val="both"/>
      </w:pPr>
    </w:p>
    <w:tbl>
      <w:tblPr>
        <w:tblW w:w="0" w:type="auto"/>
        <w:tblLook w:val="04A0" w:firstRow="1" w:lastRow="0" w:firstColumn="1" w:lastColumn="0" w:noHBand="0" w:noVBand="1"/>
      </w:tblPr>
      <w:tblGrid>
        <w:gridCol w:w="3190"/>
        <w:gridCol w:w="3190"/>
        <w:gridCol w:w="3191"/>
      </w:tblGrid>
      <w:tr w:rsidR="0047332B" w:rsidRPr="00F06612" w:rsidTr="0047332B">
        <w:tc>
          <w:tcPr>
            <w:tcW w:w="3190" w:type="dxa"/>
            <w:shd w:val="clear" w:color="auto" w:fill="auto"/>
            <w:vAlign w:val="center"/>
          </w:tcPr>
          <w:p w:rsidR="0047332B" w:rsidRPr="00F06612" w:rsidRDefault="0047332B" w:rsidP="0047332B">
            <w:pPr>
              <w:pStyle w:val="BodyText2"/>
              <w:jc w:val="center"/>
              <w:rPr>
                <w:b w:val="0"/>
              </w:rPr>
            </w:pPr>
            <w:r w:rsidRPr="00F06612">
              <w:rPr>
                <w:b w:val="0"/>
              </w:rPr>
              <w:t>НАРУЧИЛАЦ</w:t>
            </w:r>
          </w:p>
        </w:tc>
        <w:tc>
          <w:tcPr>
            <w:tcW w:w="3190" w:type="dxa"/>
            <w:shd w:val="clear" w:color="auto" w:fill="auto"/>
            <w:vAlign w:val="center"/>
          </w:tcPr>
          <w:p w:rsidR="0047332B" w:rsidRPr="00F06612" w:rsidRDefault="0047332B" w:rsidP="0047332B">
            <w:pPr>
              <w:pStyle w:val="BodyText2"/>
              <w:jc w:val="center"/>
              <w:rPr>
                <w:b w:val="0"/>
              </w:rPr>
            </w:pPr>
          </w:p>
        </w:tc>
        <w:tc>
          <w:tcPr>
            <w:tcW w:w="3191" w:type="dxa"/>
            <w:shd w:val="clear" w:color="auto" w:fill="auto"/>
            <w:vAlign w:val="center"/>
          </w:tcPr>
          <w:p w:rsidR="0047332B" w:rsidRPr="00F06612" w:rsidRDefault="0047332B" w:rsidP="0047332B">
            <w:pPr>
              <w:pStyle w:val="BodyText2"/>
              <w:jc w:val="center"/>
              <w:rPr>
                <w:b w:val="0"/>
              </w:rPr>
            </w:pPr>
            <w:r w:rsidRPr="00F06612">
              <w:rPr>
                <w:b w:val="0"/>
              </w:rPr>
              <w:t>ДОБАВЉАЧ</w:t>
            </w:r>
          </w:p>
        </w:tc>
      </w:tr>
      <w:tr w:rsidR="0047332B" w:rsidRPr="00F06612" w:rsidTr="0047332B">
        <w:tc>
          <w:tcPr>
            <w:tcW w:w="3190" w:type="dxa"/>
            <w:tcBorders>
              <w:bottom w:val="dotted" w:sz="4" w:space="0" w:color="auto"/>
            </w:tcBorders>
            <w:shd w:val="clear" w:color="auto" w:fill="auto"/>
          </w:tcPr>
          <w:p w:rsidR="0047332B" w:rsidRPr="00F06612" w:rsidRDefault="0047332B" w:rsidP="0047332B">
            <w:pPr>
              <w:pStyle w:val="BodyText2"/>
              <w:rPr>
                <w:b w:val="0"/>
              </w:rPr>
            </w:pPr>
          </w:p>
        </w:tc>
        <w:tc>
          <w:tcPr>
            <w:tcW w:w="3190" w:type="dxa"/>
            <w:shd w:val="clear" w:color="auto" w:fill="auto"/>
          </w:tcPr>
          <w:p w:rsidR="0047332B" w:rsidRPr="00F06612" w:rsidRDefault="0047332B" w:rsidP="0047332B">
            <w:pPr>
              <w:pStyle w:val="BodyText2"/>
              <w:rPr>
                <w:b w:val="0"/>
              </w:rPr>
            </w:pPr>
          </w:p>
        </w:tc>
        <w:tc>
          <w:tcPr>
            <w:tcW w:w="3191" w:type="dxa"/>
            <w:tcBorders>
              <w:bottom w:val="dotted" w:sz="4" w:space="0" w:color="auto"/>
            </w:tcBorders>
            <w:shd w:val="clear" w:color="auto" w:fill="auto"/>
          </w:tcPr>
          <w:p w:rsidR="0047332B" w:rsidRPr="00F06612" w:rsidRDefault="0047332B" w:rsidP="0047332B">
            <w:pPr>
              <w:pStyle w:val="BodyText2"/>
              <w:rPr>
                <w:b w:val="0"/>
              </w:rPr>
            </w:pPr>
          </w:p>
        </w:tc>
      </w:tr>
    </w:tbl>
    <w:p w:rsidR="000A7E00" w:rsidRDefault="000A7E00" w:rsidP="000A7E00">
      <w:pPr>
        <w:pStyle w:val="Heading2"/>
        <w:ind w:left="1920"/>
        <w:jc w:val="left"/>
        <w:rPr>
          <w:noProof/>
        </w:rPr>
      </w:pPr>
    </w:p>
    <w:p w:rsidR="000A7E00" w:rsidRDefault="000A7E00" w:rsidP="000A7E00"/>
    <w:p w:rsidR="000A7E00" w:rsidRDefault="000A7E00" w:rsidP="000A7E00"/>
    <w:p w:rsidR="009B03D3" w:rsidRDefault="009B03D3"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Default="00CC5002" w:rsidP="000A7E00"/>
    <w:p w:rsidR="00CC5002" w:rsidRPr="009B03D3" w:rsidRDefault="00CC5002" w:rsidP="000A7E00"/>
    <w:p w:rsidR="0047332B" w:rsidRDefault="0047332B" w:rsidP="000A7E00"/>
    <w:p w:rsidR="009F2683" w:rsidRDefault="009F2683" w:rsidP="000A7E00"/>
    <w:p w:rsidR="009F2683" w:rsidRPr="00B477D7" w:rsidRDefault="009F2683" w:rsidP="009F2683">
      <w:pPr>
        <w:pStyle w:val="Heading2"/>
        <w:numPr>
          <w:ilvl w:val="0"/>
          <w:numId w:val="17"/>
        </w:numPr>
        <w:ind w:left="3686" w:hanging="425"/>
        <w:jc w:val="left"/>
        <w:rPr>
          <w:noProof/>
        </w:rPr>
      </w:pPr>
      <w:r w:rsidRPr="00E105BF">
        <w:rPr>
          <w:noProof/>
        </w:rPr>
        <w:t>МОДЕЛ УГОВОРА</w:t>
      </w:r>
    </w:p>
    <w:p w:rsidR="009F2683" w:rsidRPr="009F2683" w:rsidRDefault="009F2683" w:rsidP="009F2683">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xml:space="preserve">), а у складу са извештајем Комисије за јавну набавку и Одлуком о додели уговора, дана </w:t>
      </w:r>
      <w:r w:rsidRPr="00040EFC">
        <w:rPr>
          <w:noProof/>
          <w:color w:val="000000" w:themeColor="text1"/>
        </w:rPr>
        <w:t>___________ године закључује се следећи</w:t>
      </w:r>
      <w:r>
        <w:rPr>
          <w:noProof/>
          <w:color w:val="000000" w:themeColor="text1"/>
        </w:rPr>
        <w:t>:</w:t>
      </w:r>
    </w:p>
    <w:p w:rsidR="009F2683" w:rsidRPr="00040EFC" w:rsidRDefault="009F2683" w:rsidP="009F2683">
      <w:pPr>
        <w:jc w:val="center"/>
        <w:rPr>
          <w:noProof/>
          <w:color w:val="000000" w:themeColor="text1"/>
        </w:rPr>
      </w:pPr>
    </w:p>
    <w:p w:rsidR="009F2683" w:rsidRPr="00040EFC" w:rsidRDefault="009F2683" w:rsidP="009F2683">
      <w:pPr>
        <w:jc w:val="center"/>
        <w:outlineLvl w:val="0"/>
        <w:rPr>
          <w:b/>
          <w:noProof/>
        </w:rPr>
      </w:pPr>
      <w:bookmarkStart w:id="105" w:name="_Toc380740076"/>
      <w:bookmarkStart w:id="106" w:name="_Toc389742038"/>
      <w:bookmarkStart w:id="107" w:name="_Toc448141804"/>
      <w:bookmarkStart w:id="108" w:name="_Toc476814921"/>
      <w:r w:rsidRPr="00040EFC">
        <w:rPr>
          <w:b/>
          <w:noProof/>
        </w:rPr>
        <w:t>УГОВОР</w:t>
      </w:r>
      <w:bookmarkEnd w:id="105"/>
      <w:bookmarkEnd w:id="106"/>
      <w:bookmarkEnd w:id="107"/>
      <w:bookmarkEnd w:id="108"/>
    </w:p>
    <w:p w:rsidR="009F2683" w:rsidRPr="009F2683" w:rsidRDefault="009F2683" w:rsidP="009F2683">
      <w:pPr>
        <w:jc w:val="center"/>
        <w:outlineLvl w:val="0"/>
        <w:rPr>
          <w:b/>
          <w:noProof/>
        </w:rPr>
      </w:pPr>
      <w:bookmarkStart w:id="109" w:name="_Toc380740077"/>
      <w:bookmarkStart w:id="110" w:name="_Toc389742039"/>
      <w:bookmarkStart w:id="111" w:name="_Toc448141805"/>
      <w:bookmarkStart w:id="112" w:name="_Toc476814922"/>
      <w:r w:rsidRPr="00040EFC">
        <w:rPr>
          <w:b/>
          <w:noProof/>
        </w:rPr>
        <w:t xml:space="preserve">О ЈАВНОЈ НАБАВЦИ БРОЈ </w:t>
      </w:r>
      <w:r>
        <w:rPr>
          <w:b/>
          <w:noProof/>
        </w:rPr>
        <w:t xml:space="preserve"> 53</w:t>
      </w:r>
      <w:r w:rsidRPr="00040EFC">
        <w:rPr>
          <w:b/>
          <w:noProof/>
        </w:rPr>
        <w:t>-17-О</w:t>
      </w:r>
      <w:bookmarkEnd w:id="109"/>
      <w:bookmarkEnd w:id="110"/>
      <w:bookmarkEnd w:id="111"/>
      <w:bookmarkEnd w:id="112"/>
      <w:r>
        <w:rPr>
          <w:b/>
          <w:noProof/>
        </w:rPr>
        <w:t>С</w:t>
      </w:r>
    </w:p>
    <w:p w:rsidR="009F2683" w:rsidRPr="00732D31" w:rsidRDefault="009F2683" w:rsidP="009F2683">
      <w:pPr>
        <w:rPr>
          <w:noProof/>
          <w:color w:val="000000" w:themeColor="text1"/>
        </w:rPr>
      </w:pPr>
    </w:p>
    <w:p w:rsidR="009F2683" w:rsidRPr="00732D31" w:rsidRDefault="009F2683" w:rsidP="009F2683">
      <w:pPr>
        <w:rPr>
          <w:noProof/>
          <w:color w:val="000000" w:themeColor="text1"/>
        </w:rPr>
      </w:pPr>
      <w:r w:rsidRPr="00732D31">
        <w:rPr>
          <w:noProof/>
          <w:color w:val="000000" w:themeColor="text1"/>
        </w:rPr>
        <w:t>Уговорне стране:</w:t>
      </w:r>
    </w:p>
    <w:p w:rsidR="009F2683" w:rsidRPr="00732D31" w:rsidRDefault="009F2683" w:rsidP="009F2683">
      <w:pPr>
        <w:rPr>
          <w:noProof/>
          <w:color w:val="000000" w:themeColor="text1"/>
        </w:rPr>
      </w:pPr>
    </w:p>
    <w:p w:rsidR="009F2683" w:rsidRPr="00732D31" w:rsidRDefault="009F2683" w:rsidP="009F2683">
      <w:pPr>
        <w:ind w:left="360"/>
        <w:jc w:val="both"/>
        <w:rPr>
          <w:noProof/>
        </w:rPr>
      </w:pPr>
      <w:r>
        <w:rPr>
          <w:b/>
          <w:noProof/>
        </w:rPr>
        <w:t xml:space="preserve">1.   </w:t>
      </w:r>
      <w:r w:rsidRPr="00732D31">
        <w:rPr>
          <w:b/>
          <w:noProof/>
        </w:rPr>
        <w:t>КЛИНИЧКИ ЦЕНТАР ВОЈВОДИНЕ</w:t>
      </w:r>
      <w:r w:rsidRPr="00732D31">
        <w:rPr>
          <w:noProof/>
        </w:rPr>
        <w:t>, ул. Хајдук Вељкова бр. 1, Нови Сад,</w:t>
      </w:r>
    </w:p>
    <w:p w:rsidR="009F2683" w:rsidRPr="00732D31" w:rsidRDefault="009F2683" w:rsidP="009F2683">
      <w:pPr>
        <w:ind w:left="720"/>
        <w:jc w:val="both"/>
        <w:rPr>
          <w:noProof/>
        </w:rPr>
      </w:pPr>
      <w:r w:rsidRPr="00732D31">
        <w:rPr>
          <w:noProof/>
        </w:rPr>
        <w:t>ПИБ: 101696893, Матични број: 08664161</w:t>
      </w:r>
    </w:p>
    <w:p w:rsidR="009F2683" w:rsidRPr="00732D31" w:rsidRDefault="009F2683" w:rsidP="009F2683">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9F2683" w:rsidRPr="00732D31" w:rsidRDefault="009F2683" w:rsidP="009F2683">
      <w:pPr>
        <w:ind w:left="720"/>
        <w:jc w:val="both"/>
        <w:rPr>
          <w:noProof/>
        </w:rPr>
      </w:pPr>
      <w:r w:rsidRPr="00732D31">
        <w:rPr>
          <w:noProof/>
        </w:rPr>
        <w:t>Телефон: 021/484-3-484 Телефакс: 021/487-2232</w:t>
      </w:r>
    </w:p>
    <w:p w:rsidR="009F2683" w:rsidRPr="00E545F5" w:rsidRDefault="009F2683" w:rsidP="009F2683">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9F2683" w:rsidRPr="009F2683" w:rsidRDefault="009F2683" w:rsidP="009F2683">
      <w:pPr>
        <w:jc w:val="both"/>
        <w:rPr>
          <w:noProof/>
          <w:color w:val="000000" w:themeColor="text1"/>
        </w:rPr>
      </w:pPr>
    </w:p>
    <w:p w:rsidR="009F2683" w:rsidRPr="009F2683" w:rsidRDefault="009F2683" w:rsidP="009F2683">
      <w:pPr>
        <w:pStyle w:val="ListParagraph"/>
        <w:numPr>
          <w:ilvl w:val="0"/>
          <w:numId w:val="33"/>
        </w:numPr>
        <w:jc w:val="both"/>
        <w:rPr>
          <w:noProof/>
          <w:color w:val="000000" w:themeColor="text1"/>
        </w:rPr>
      </w:pPr>
      <w:r w:rsidRPr="009F2683">
        <w:rPr>
          <w:noProof/>
          <w:color w:val="000000" w:themeColor="text1"/>
        </w:rPr>
        <w:t>____________________________________________________________________,</w:t>
      </w:r>
    </w:p>
    <w:p w:rsidR="009F2683" w:rsidRPr="00732D31" w:rsidRDefault="009F2683" w:rsidP="009F2683">
      <w:pPr>
        <w:jc w:val="center"/>
        <w:rPr>
          <w:color w:val="000000" w:themeColor="text1"/>
        </w:rPr>
      </w:pPr>
      <w:r w:rsidRPr="00732D31">
        <w:rPr>
          <w:noProof/>
          <w:color w:val="000000" w:themeColor="text1"/>
        </w:rPr>
        <w:t>(</w:t>
      </w:r>
      <w:r w:rsidRPr="00732D31">
        <w:rPr>
          <w:i/>
          <w:noProof/>
          <w:color w:val="000000" w:themeColor="text1"/>
        </w:rPr>
        <w:t>назив и адреса)</w:t>
      </w:r>
    </w:p>
    <w:p w:rsidR="009F2683" w:rsidRPr="00732D31" w:rsidRDefault="009F2683" w:rsidP="009F2683">
      <w:pPr>
        <w:ind w:left="720"/>
        <w:jc w:val="both"/>
        <w:rPr>
          <w:noProof/>
          <w:color w:val="000000" w:themeColor="text1"/>
        </w:rPr>
      </w:pPr>
      <w:r w:rsidRPr="00732D31">
        <w:rPr>
          <w:noProof/>
          <w:color w:val="000000" w:themeColor="text1"/>
        </w:rPr>
        <w:t>ПИБ:.......................... Матични број:........................................</w:t>
      </w:r>
    </w:p>
    <w:p w:rsidR="009F2683" w:rsidRPr="00732D31" w:rsidRDefault="009F2683" w:rsidP="009F2683">
      <w:pPr>
        <w:ind w:left="720"/>
        <w:jc w:val="both"/>
        <w:rPr>
          <w:noProof/>
          <w:color w:val="000000" w:themeColor="text1"/>
        </w:rPr>
      </w:pPr>
      <w:r w:rsidRPr="00732D31">
        <w:rPr>
          <w:noProof/>
          <w:color w:val="000000" w:themeColor="text1"/>
        </w:rPr>
        <w:t>Број рачуна:............................................ Назив банке:......................................,</w:t>
      </w:r>
    </w:p>
    <w:p w:rsidR="009F2683" w:rsidRPr="00732D31" w:rsidRDefault="009F2683" w:rsidP="009F2683">
      <w:pPr>
        <w:ind w:left="720"/>
        <w:jc w:val="both"/>
        <w:rPr>
          <w:noProof/>
          <w:color w:val="000000" w:themeColor="text1"/>
        </w:rPr>
      </w:pPr>
      <w:r w:rsidRPr="00732D31">
        <w:rPr>
          <w:noProof/>
          <w:color w:val="000000" w:themeColor="text1"/>
        </w:rPr>
        <w:t>Телефон:............................Телефакс:......................................</w:t>
      </w:r>
    </w:p>
    <w:p w:rsidR="009F2683" w:rsidRPr="00732D31" w:rsidRDefault="009F2683" w:rsidP="009F268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9F2683" w:rsidRPr="00732D31" w:rsidRDefault="009F2683" w:rsidP="009F2683">
      <w:pPr>
        <w:ind w:left="1440" w:firstLine="720"/>
        <w:jc w:val="both"/>
        <w:rPr>
          <w:noProof/>
          <w:color w:val="000000" w:themeColor="text1"/>
          <w:sz w:val="16"/>
          <w:szCs w:val="16"/>
        </w:rPr>
      </w:pPr>
    </w:p>
    <w:p w:rsidR="009F2683" w:rsidRDefault="009F2683" w:rsidP="009F2683">
      <w:pPr>
        <w:jc w:val="both"/>
        <w:rPr>
          <w:noProof/>
          <w:color w:val="000000" w:themeColor="text1"/>
          <w:sz w:val="16"/>
          <w:szCs w:val="16"/>
        </w:rPr>
      </w:pPr>
    </w:p>
    <w:p w:rsidR="009F2683" w:rsidRDefault="009F2683" w:rsidP="009F2683">
      <w:pPr>
        <w:ind w:left="1440" w:firstLine="720"/>
        <w:jc w:val="both"/>
        <w:rPr>
          <w:noProof/>
          <w:color w:val="000000" w:themeColor="text1"/>
          <w:sz w:val="16"/>
          <w:szCs w:val="16"/>
        </w:rPr>
      </w:pPr>
    </w:p>
    <w:p w:rsidR="009F2683" w:rsidRDefault="009F2683" w:rsidP="009F2683">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rsidR="009F2683" w:rsidRPr="009A6667" w:rsidRDefault="009F2683" w:rsidP="009F2683">
      <w:pPr>
        <w:ind w:left="1440" w:firstLine="720"/>
        <w:jc w:val="both"/>
        <w:rPr>
          <w:b/>
          <w:noProof/>
          <w:color w:val="000000" w:themeColor="text1"/>
        </w:rPr>
      </w:pPr>
    </w:p>
    <w:p w:rsidR="009F2683" w:rsidRPr="00732D31" w:rsidRDefault="009F2683" w:rsidP="009F2683">
      <w:pPr>
        <w:jc w:val="center"/>
        <w:outlineLvl w:val="0"/>
        <w:rPr>
          <w:b/>
          <w:noProof/>
          <w:color w:val="000000" w:themeColor="text1"/>
        </w:rPr>
      </w:pPr>
      <w:bookmarkStart w:id="113" w:name="_Toc380740078"/>
      <w:bookmarkStart w:id="114" w:name="_Toc389742040"/>
      <w:bookmarkStart w:id="115" w:name="_Toc448141806"/>
      <w:bookmarkStart w:id="116" w:name="_Toc476814923"/>
      <w:r w:rsidRPr="00732D31">
        <w:rPr>
          <w:b/>
          <w:noProof/>
          <w:color w:val="000000" w:themeColor="text1"/>
        </w:rPr>
        <w:t>Члан 1.</w:t>
      </w:r>
      <w:bookmarkEnd w:id="113"/>
      <w:bookmarkEnd w:id="114"/>
      <w:bookmarkEnd w:id="115"/>
      <w:bookmarkEnd w:id="116"/>
    </w:p>
    <w:p w:rsidR="009F2683" w:rsidRDefault="009F2683" w:rsidP="009F2683">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1D30E9" w:rsidRPr="00CB2550">
        <w:rPr>
          <w:b/>
          <w:lang w:val="sr-Cyrl-CS"/>
        </w:rPr>
        <w:t>Набавка</w:t>
      </w:r>
      <w:r w:rsidR="001D30E9" w:rsidRPr="00CB2550">
        <w:rPr>
          <w:b/>
        </w:rPr>
        <w:t xml:space="preserve"> </w:t>
      </w:r>
      <w:r w:rsidR="001D30E9">
        <w:rPr>
          <w:b/>
        </w:rPr>
        <w:t>имплантата и осталог материјала</w:t>
      </w:r>
      <w:r w:rsidR="001D30E9" w:rsidRPr="00CB2550">
        <w:rPr>
          <w:b/>
        </w:rPr>
        <w:t xml:space="preserve"> </w:t>
      </w:r>
      <w:r w:rsidR="001D30E9" w:rsidRPr="00CB2550">
        <w:rPr>
          <w:b/>
          <w:lang w:val="sr-Cyrl-CS"/>
        </w:rPr>
        <w:t>за потребе Клинике за ортопедску хирургију и трауматологију Клиничког центра Војводине</w:t>
      </w:r>
      <w:r w:rsidR="001D30E9">
        <w:rPr>
          <w:b/>
          <w:lang w:val="sr-Cyrl-CS"/>
        </w:rPr>
        <w:t>,</w:t>
      </w:r>
      <w:r w:rsidRPr="00C82056">
        <w:rPr>
          <w:noProof/>
        </w:rPr>
        <w:t xml:space="preserve"> за </w:t>
      </w:r>
      <w:r w:rsidRPr="00C82056">
        <w:rPr>
          <w:b/>
          <w:noProof/>
        </w:rPr>
        <w:t>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1D30E9">
        <w:rPr>
          <w:b/>
        </w:rPr>
        <w:t>53</w:t>
      </w:r>
      <w:r>
        <w:rPr>
          <w:b/>
        </w:rPr>
        <w:t>-17-О</w:t>
      </w:r>
      <w:r w:rsidR="001D30E9">
        <w:rPr>
          <w:b/>
        </w:rPr>
        <w:t>С</w:t>
      </w:r>
      <w:r w:rsidRPr="000E7143">
        <w:t xml:space="preserve"> </w:t>
      </w:r>
      <w:r w:rsidRPr="009E0376">
        <w:t xml:space="preserve">од дана </w:t>
      </w:r>
      <w:r>
        <w:t>___________</w:t>
      </w:r>
      <w:r w:rsidRPr="009E0376">
        <w:t xml:space="preserve"> године.</w:t>
      </w:r>
    </w:p>
    <w:p w:rsidR="009F2683" w:rsidRDefault="009F2683" w:rsidP="009F2683">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1F55ED">
        <w:rPr>
          <w:b/>
          <w:noProof/>
          <w:color w:val="000000" w:themeColor="text1"/>
        </w:rPr>
        <w:t xml:space="preserve"> </w:t>
      </w:r>
    </w:p>
    <w:p w:rsidR="009F2683" w:rsidRDefault="009F2683" w:rsidP="009F2683">
      <w:pPr>
        <w:ind w:firstLine="708"/>
        <w:jc w:val="both"/>
        <w:outlineLvl w:val="0"/>
        <w:rPr>
          <w:b/>
          <w:noProof/>
          <w:color w:val="000000" w:themeColor="text1"/>
        </w:rPr>
      </w:pPr>
    </w:p>
    <w:p w:rsidR="009F2683" w:rsidRDefault="009F2683" w:rsidP="009F2683">
      <w:pPr>
        <w:ind w:firstLine="708"/>
        <w:jc w:val="both"/>
        <w:outlineLvl w:val="0"/>
        <w:rPr>
          <w:b/>
          <w:noProof/>
          <w:color w:val="000000" w:themeColor="text1"/>
        </w:rPr>
      </w:pPr>
      <w:r>
        <w:rPr>
          <w:b/>
          <w:noProof/>
          <w:color w:val="000000" w:themeColor="text1"/>
        </w:rPr>
        <w:t xml:space="preserve">                                                         </w:t>
      </w:r>
      <w:r w:rsidRPr="00635F5E">
        <w:rPr>
          <w:b/>
          <w:noProof/>
          <w:color w:val="000000" w:themeColor="text1"/>
        </w:rPr>
        <w:t>ЦЕНА</w:t>
      </w:r>
    </w:p>
    <w:p w:rsidR="009F2683" w:rsidRPr="009A6667" w:rsidRDefault="009F2683" w:rsidP="009F2683">
      <w:pPr>
        <w:ind w:firstLine="708"/>
        <w:jc w:val="both"/>
        <w:outlineLvl w:val="0"/>
        <w:rPr>
          <w:b/>
          <w:noProof/>
          <w:color w:val="000000" w:themeColor="text1"/>
        </w:rPr>
      </w:pPr>
    </w:p>
    <w:p w:rsidR="009F2683" w:rsidRPr="005D38D8" w:rsidRDefault="009F2683" w:rsidP="009F2683">
      <w:pPr>
        <w:jc w:val="center"/>
        <w:outlineLvl w:val="0"/>
        <w:rPr>
          <w:b/>
          <w:noProof/>
          <w:color w:val="000000" w:themeColor="text1"/>
        </w:rPr>
      </w:pPr>
      <w:r w:rsidRPr="005D38D8">
        <w:rPr>
          <w:b/>
          <w:noProof/>
          <w:color w:val="000000" w:themeColor="text1"/>
        </w:rPr>
        <w:t>Члан 2.</w:t>
      </w:r>
    </w:p>
    <w:p w:rsidR="009F2683" w:rsidRPr="005D38D8" w:rsidRDefault="009F2683" w:rsidP="009F268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9F2683" w:rsidRDefault="009F2683" w:rsidP="009F2683">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Pr>
          <w:noProof/>
          <w:lang w:val="sr-Cyrl-CS"/>
        </w:rPr>
        <w:t xml:space="preserve"> има током реализације уговора.</w:t>
      </w:r>
    </w:p>
    <w:p w:rsidR="009F2683" w:rsidRDefault="009F2683" w:rsidP="009F2683">
      <w:pPr>
        <w:rPr>
          <w:lang w:val="sr-Cyrl-CS" w:eastAsia="ar-SA"/>
        </w:rPr>
      </w:pPr>
    </w:p>
    <w:p w:rsidR="00757AE0" w:rsidRDefault="00757AE0" w:rsidP="009F2683">
      <w:pPr>
        <w:rPr>
          <w:lang w:val="sr-Cyrl-CS" w:eastAsia="ar-SA"/>
        </w:rPr>
      </w:pPr>
    </w:p>
    <w:p w:rsidR="00757AE0" w:rsidRDefault="00757AE0" w:rsidP="009F2683">
      <w:pPr>
        <w:rPr>
          <w:lang w:val="sr-Cyrl-CS" w:eastAsia="ar-SA"/>
        </w:rPr>
      </w:pPr>
    </w:p>
    <w:p w:rsidR="00757AE0" w:rsidRDefault="00757AE0" w:rsidP="009F2683">
      <w:pPr>
        <w:rPr>
          <w:lang w:val="sr-Cyrl-CS" w:eastAsia="ar-SA"/>
        </w:rPr>
      </w:pPr>
    </w:p>
    <w:p w:rsidR="009F2683" w:rsidRPr="002822ED" w:rsidRDefault="009F2683" w:rsidP="009F2683">
      <w:pPr>
        <w:rPr>
          <w:lang w:val="sr-Cyrl-CS" w:eastAsia="ar-SA"/>
        </w:rPr>
      </w:pPr>
    </w:p>
    <w:p w:rsidR="009F2683" w:rsidRDefault="009F2683" w:rsidP="009F2683">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9F2683" w:rsidRPr="001F55ED" w:rsidRDefault="009F2683" w:rsidP="009F2683">
      <w:pPr>
        <w:rPr>
          <w:lang w:val="sr-Cyrl-CS" w:eastAsia="ar-SA"/>
        </w:rPr>
      </w:pPr>
    </w:p>
    <w:p w:rsidR="009F2683" w:rsidRPr="00A114D5" w:rsidRDefault="009F2683" w:rsidP="009F2683">
      <w:pPr>
        <w:pStyle w:val="BodyTextIndent"/>
        <w:ind w:left="0" w:firstLine="0"/>
        <w:jc w:val="center"/>
        <w:outlineLvl w:val="0"/>
        <w:rPr>
          <w:noProof/>
          <w:color w:val="000000" w:themeColor="text1"/>
        </w:rPr>
      </w:pPr>
      <w:bookmarkStart w:id="117" w:name="_Toc380740080"/>
      <w:bookmarkStart w:id="118" w:name="_Toc389742042"/>
      <w:bookmarkStart w:id="119" w:name="_Toc448141808"/>
      <w:bookmarkStart w:id="120" w:name="_Toc476814925"/>
      <w:r w:rsidRPr="005D38D8">
        <w:rPr>
          <w:noProof/>
          <w:color w:val="000000" w:themeColor="text1"/>
        </w:rPr>
        <w:t>Члан 3.</w:t>
      </w:r>
      <w:bookmarkEnd w:id="117"/>
      <w:bookmarkEnd w:id="118"/>
      <w:bookmarkEnd w:id="119"/>
      <w:bookmarkEnd w:id="120"/>
    </w:p>
    <w:p w:rsidR="009F2683" w:rsidRPr="006325D5" w:rsidRDefault="009F2683" w:rsidP="009F2683">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757AE0">
        <w:t>имплантате и остали материјал</w:t>
      </w:r>
      <w:r w:rsidRPr="00040EFC">
        <w:t xml:space="preserve"> </w:t>
      </w:r>
      <w:r w:rsidRPr="0087582B">
        <w:t>(у даљем тексту: добра)</w:t>
      </w:r>
      <w:r w:rsidR="00F0666A">
        <w:t>,</w:t>
      </w:r>
      <w:r w:rsidRPr="0087582B">
        <w:t xml:space="preserve"> </w:t>
      </w:r>
      <w:r w:rsidRPr="0087582B">
        <w:rPr>
          <w:noProof/>
        </w:rPr>
        <w:t xml:space="preserve">за </w:t>
      </w:r>
      <w:r w:rsidRPr="00040EFC">
        <w:rPr>
          <w:noProof/>
        </w:rPr>
        <w:t xml:space="preserve">потребе </w:t>
      </w:r>
      <w:r w:rsidRPr="00040EFC">
        <w:t>Клинике за ортопедску хирургију и трауматологију</w:t>
      </w:r>
      <w:r w:rsidRPr="00040EFC">
        <w:rPr>
          <w:noProof/>
        </w:rPr>
        <w:t xml:space="preserve"> у оквиру 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9F2683" w:rsidRPr="008B7E93" w:rsidRDefault="009F2683" w:rsidP="009F2683">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rsidR="009F2683" w:rsidRDefault="009F2683" w:rsidP="009F2683">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9F2683" w:rsidRDefault="009F2683" w:rsidP="009F2683">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1</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21" w:name="_Toc380740081"/>
      <w:bookmarkStart w:id="122" w:name="_Toc389742043"/>
    </w:p>
    <w:p w:rsidR="00F0666A" w:rsidRPr="00673F4C" w:rsidRDefault="00F0666A" w:rsidP="00F0666A">
      <w:pPr>
        <w:widowControl w:val="0"/>
        <w:autoSpaceDE w:val="0"/>
        <w:autoSpaceDN w:val="0"/>
        <w:adjustRightInd w:val="0"/>
        <w:ind w:firstLine="720"/>
        <w:jc w:val="both"/>
        <w:rPr>
          <w:b/>
          <w:bCs/>
          <w:u w:val="single"/>
        </w:rPr>
      </w:pPr>
      <w:r>
        <w:rPr>
          <w:noProof/>
          <w:lang w:val="sr-Cyrl-CS"/>
        </w:rPr>
        <w:t>Добављач</w:t>
      </w:r>
      <w:r>
        <w:rPr>
          <w:noProof/>
          <w:lang w:val="sr-Latn-CS"/>
        </w:rPr>
        <w:t xml:space="preserve"> </w:t>
      </w:r>
      <w:r>
        <w:rPr>
          <w:noProof/>
        </w:rPr>
        <w:t>се обавезује да достави</w:t>
      </w:r>
      <w:r>
        <w:rPr>
          <w:noProof/>
          <w:lang w:val="sr-Latn-CS"/>
        </w:rPr>
        <w:t xml:space="preserve"> </w:t>
      </w:r>
      <w:r>
        <w:rPr>
          <w:noProof/>
          <w:lang w:val="sr-Cyrl-CS"/>
        </w:rPr>
        <w:t>гаранцију</w:t>
      </w:r>
      <w:r>
        <w:rPr>
          <w:noProof/>
          <w:lang w:val="sr-Latn-CS"/>
        </w:rPr>
        <w:t xml:space="preserve"> </w:t>
      </w:r>
      <w:r>
        <w:rPr>
          <w:noProof/>
        </w:rPr>
        <w:t xml:space="preserve">на </w:t>
      </w:r>
      <w:r w:rsidRPr="0011780B">
        <w:rPr>
          <w:iCs/>
        </w:rPr>
        <w:t xml:space="preserve">исправно функционисање </w:t>
      </w:r>
      <w:r>
        <w:rPr>
          <w:noProof/>
          <w:lang w:val="sr-Cyrl-CS"/>
        </w:rPr>
        <w:t>добара</w:t>
      </w:r>
      <w:r>
        <w:rPr>
          <w:noProof/>
          <w:lang w:val="sr-Latn-CS"/>
        </w:rPr>
        <w:t xml:space="preserve"> </w:t>
      </w:r>
      <w:r>
        <w:rPr>
          <w:noProof/>
          <w:lang w:val="sr-Cyrl-CS"/>
        </w:rPr>
        <w:t>који</w:t>
      </w:r>
      <w:r>
        <w:rPr>
          <w:noProof/>
          <w:lang w:val="sr-Latn-CS"/>
        </w:rPr>
        <w:t xml:space="preserve"> </w:t>
      </w:r>
      <w:r>
        <w:rPr>
          <w:noProof/>
          <w:lang w:val="sr-Cyrl-CS"/>
        </w:rPr>
        <w:t>су</w:t>
      </w:r>
      <w:r>
        <w:rPr>
          <w:noProof/>
          <w:lang w:val="sr-Latn-CS"/>
        </w:rPr>
        <w:t xml:space="preserve"> </w:t>
      </w:r>
      <w:r>
        <w:rPr>
          <w:noProof/>
          <w:lang w:val="sr-Cyrl-CS"/>
        </w:rPr>
        <w:t>предмет</w:t>
      </w:r>
      <w:r>
        <w:rPr>
          <w:noProof/>
          <w:lang w:val="sr-Latn-CS"/>
        </w:rPr>
        <w:t xml:space="preserve"> </w:t>
      </w:r>
      <w:r>
        <w:rPr>
          <w:noProof/>
          <w:lang w:val="sr-Cyrl-CS"/>
        </w:rPr>
        <w:t>овог</w:t>
      </w:r>
      <w:r>
        <w:rPr>
          <w:noProof/>
          <w:lang w:val="sr-Latn-CS"/>
        </w:rPr>
        <w:t xml:space="preserve"> </w:t>
      </w:r>
      <w:r>
        <w:rPr>
          <w:noProof/>
          <w:lang w:val="sr-Cyrl-CS"/>
        </w:rPr>
        <w:t>уговора у трајању од</w:t>
      </w:r>
      <w:r>
        <w:rPr>
          <w:noProof/>
        </w:rPr>
        <w:t xml:space="preserve"> ______ месеци (</w:t>
      </w:r>
      <w:r w:rsidRPr="003F13C7">
        <w:rPr>
          <w:i/>
          <w:noProof/>
        </w:rPr>
        <w:t>најкраће 12</w:t>
      </w:r>
      <w:r w:rsidRPr="003F13C7">
        <w:rPr>
          <w:i/>
          <w:noProof/>
          <w:lang w:val="sr-Cyrl-CS"/>
        </w:rPr>
        <w:t xml:space="preserve"> месеци</w:t>
      </w:r>
      <w:r>
        <w:rPr>
          <w:noProof/>
          <w:lang w:val="sr-Cyrl-CS"/>
        </w:rPr>
        <w:t>) од дана испоруке добара и доставе исправне документације</w:t>
      </w:r>
      <w:r>
        <w:rPr>
          <w:noProof/>
          <w:lang w:val="sr-Latn-CS"/>
        </w:rPr>
        <w:t xml:space="preserve">, </w:t>
      </w:r>
      <w:r>
        <w:rPr>
          <w:noProof/>
          <w:lang w:val="sr-Cyrl-CS"/>
        </w:rPr>
        <w:t>и</w:t>
      </w:r>
      <w:r>
        <w:rPr>
          <w:noProof/>
          <w:lang w:val="sr-Latn-CS"/>
        </w:rPr>
        <w:t xml:space="preserve"> </w:t>
      </w:r>
      <w:r>
        <w:rPr>
          <w:noProof/>
          <w:lang w:val="sr-Cyrl-CS"/>
        </w:rPr>
        <w:t>обавезује</w:t>
      </w:r>
      <w:r>
        <w:rPr>
          <w:noProof/>
          <w:lang w:val="sr-Latn-CS"/>
        </w:rPr>
        <w:t xml:space="preserve"> </w:t>
      </w:r>
      <w:r>
        <w:rPr>
          <w:noProof/>
          <w:lang w:val="sr-Cyrl-CS"/>
        </w:rPr>
        <w:t>се</w:t>
      </w:r>
      <w:r>
        <w:rPr>
          <w:noProof/>
          <w:lang w:val="sr-Latn-CS"/>
        </w:rPr>
        <w:t xml:space="preserve"> </w:t>
      </w:r>
      <w:r>
        <w:rPr>
          <w:noProof/>
          <w:lang w:val="sr-Cyrl-CS"/>
        </w:rPr>
        <w:t>да</w:t>
      </w:r>
      <w:r>
        <w:rPr>
          <w:noProof/>
          <w:lang w:val="sr-Latn-CS"/>
        </w:rPr>
        <w:t xml:space="preserve"> </w:t>
      </w:r>
      <w:r>
        <w:rPr>
          <w:noProof/>
          <w:lang w:val="sr-Cyrl-CS"/>
        </w:rPr>
        <w:t>у</w:t>
      </w:r>
      <w:r>
        <w:rPr>
          <w:noProof/>
          <w:lang w:val="sr-Latn-CS"/>
        </w:rPr>
        <w:t xml:space="preserve"> </w:t>
      </w:r>
      <w:r>
        <w:rPr>
          <w:noProof/>
          <w:lang w:val="sr-Cyrl-CS"/>
        </w:rPr>
        <w:t>периоду</w:t>
      </w:r>
      <w:r>
        <w:rPr>
          <w:noProof/>
          <w:lang w:val="sr-Latn-CS"/>
        </w:rPr>
        <w:t xml:space="preserve"> </w:t>
      </w:r>
      <w:r>
        <w:rPr>
          <w:noProof/>
          <w:lang w:val="sr-Cyrl-CS"/>
        </w:rPr>
        <w:t>важења</w:t>
      </w:r>
      <w:r>
        <w:rPr>
          <w:noProof/>
          <w:lang w:val="sr-Latn-CS"/>
        </w:rPr>
        <w:t xml:space="preserve"> </w:t>
      </w:r>
      <w:r>
        <w:rPr>
          <w:noProof/>
          <w:lang w:val="sr-Cyrl-CS"/>
        </w:rPr>
        <w:t>гаранције</w:t>
      </w:r>
      <w:r>
        <w:rPr>
          <w:noProof/>
          <w:lang w:val="sr-Latn-CS"/>
        </w:rPr>
        <w:t xml:space="preserve"> </w:t>
      </w:r>
      <w:r>
        <w:rPr>
          <w:noProof/>
          <w:lang w:val="sr-Cyrl-CS"/>
        </w:rPr>
        <w:t>отклони</w:t>
      </w:r>
      <w:r>
        <w:rPr>
          <w:noProof/>
          <w:lang w:val="sr-Latn-CS"/>
        </w:rPr>
        <w:t xml:space="preserve"> </w:t>
      </w:r>
      <w:r>
        <w:rPr>
          <w:noProof/>
          <w:lang w:val="sr-Cyrl-CS"/>
        </w:rPr>
        <w:t>све</w:t>
      </w:r>
      <w:r>
        <w:rPr>
          <w:noProof/>
          <w:lang w:val="sr-Latn-CS"/>
        </w:rPr>
        <w:t xml:space="preserve"> </w:t>
      </w:r>
      <w:r>
        <w:rPr>
          <w:noProof/>
          <w:lang w:val="sr-Cyrl-CS"/>
        </w:rPr>
        <w:t>недостатке</w:t>
      </w:r>
      <w:r>
        <w:rPr>
          <w:noProof/>
          <w:lang w:val="sr-Latn-CS"/>
        </w:rPr>
        <w:t xml:space="preserve"> </w:t>
      </w:r>
      <w:r>
        <w:rPr>
          <w:noProof/>
          <w:lang w:val="sr-Cyrl-CS"/>
        </w:rPr>
        <w:t>у</w:t>
      </w:r>
      <w:r>
        <w:rPr>
          <w:noProof/>
          <w:lang w:val="sr-Latn-CS"/>
        </w:rPr>
        <w:t xml:space="preserve"> </w:t>
      </w:r>
      <w:r>
        <w:rPr>
          <w:noProof/>
          <w:lang w:val="sr-Cyrl-CS"/>
        </w:rPr>
        <w:t>вези</w:t>
      </w:r>
      <w:r>
        <w:rPr>
          <w:noProof/>
          <w:lang w:val="sr-Latn-CS"/>
        </w:rPr>
        <w:t xml:space="preserve"> </w:t>
      </w:r>
      <w:r>
        <w:rPr>
          <w:noProof/>
          <w:lang w:val="sr-Cyrl-CS"/>
        </w:rPr>
        <w:t>са</w:t>
      </w:r>
      <w:r>
        <w:rPr>
          <w:noProof/>
          <w:lang w:val="sr-Latn-CS"/>
        </w:rPr>
        <w:t xml:space="preserve"> </w:t>
      </w:r>
      <w:r>
        <w:rPr>
          <w:noProof/>
          <w:lang w:val="sr-Cyrl-CS"/>
        </w:rPr>
        <w:t>добрима</w:t>
      </w:r>
      <w:r>
        <w:rPr>
          <w:noProof/>
          <w:lang w:val="sr-Latn-CS"/>
        </w:rPr>
        <w:t xml:space="preserve"> </w:t>
      </w:r>
      <w:r>
        <w:rPr>
          <w:noProof/>
          <w:lang w:val="sr-Cyrl-CS"/>
        </w:rPr>
        <w:t>која</w:t>
      </w:r>
      <w:r>
        <w:rPr>
          <w:noProof/>
          <w:lang w:val="sr-Latn-CS"/>
        </w:rPr>
        <w:t xml:space="preserve"> </w:t>
      </w:r>
      <w:r>
        <w:rPr>
          <w:noProof/>
          <w:lang w:val="sr-Cyrl-CS"/>
        </w:rPr>
        <w:t>су</w:t>
      </w:r>
      <w:r>
        <w:rPr>
          <w:noProof/>
          <w:lang w:val="sr-Latn-CS"/>
        </w:rPr>
        <w:t xml:space="preserve"> </w:t>
      </w:r>
      <w:r>
        <w:rPr>
          <w:noProof/>
          <w:lang w:val="sr-Cyrl-CS"/>
        </w:rPr>
        <w:t>предмет</w:t>
      </w:r>
      <w:r>
        <w:rPr>
          <w:noProof/>
          <w:lang w:val="sr-Latn-CS"/>
        </w:rPr>
        <w:t xml:space="preserve"> </w:t>
      </w:r>
      <w:r>
        <w:rPr>
          <w:noProof/>
          <w:lang w:val="sr-Cyrl-CS"/>
        </w:rPr>
        <w:t>овог</w:t>
      </w:r>
      <w:r>
        <w:rPr>
          <w:noProof/>
          <w:lang w:val="sr-Latn-CS"/>
        </w:rPr>
        <w:t xml:space="preserve"> </w:t>
      </w:r>
      <w:r>
        <w:rPr>
          <w:noProof/>
          <w:lang w:val="sr-Cyrl-CS"/>
        </w:rPr>
        <w:t>уговора</w:t>
      </w:r>
      <w:r>
        <w:rPr>
          <w:noProof/>
          <w:lang w:val="sr-Latn-CS"/>
        </w:rPr>
        <w:t xml:space="preserve"> </w:t>
      </w:r>
      <w:r>
        <w:rPr>
          <w:noProof/>
          <w:lang w:val="sr-Cyrl-CS"/>
        </w:rPr>
        <w:t>најкасније</w:t>
      </w:r>
      <w:r>
        <w:rPr>
          <w:noProof/>
          <w:lang w:val="sr-Latn-CS"/>
        </w:rPr>
        <w:t xml:space="preserve"> </w:t>
      </w:r>
      <w:r>
        <w:rPr>
          <w:noProof/>
          <w:lang w:val="sr-Cyrl-CS"/>
        </w:rPr>
        <w:t>у</w:t>
      </w:r>
      <w:r>
        <w:rPr>
          <w:noProof/>
          <w:lang w:val="sr-Latn-CS"/>
        </w:rPr>
        <w:t xml:space="preserve"> </w:t>
      </w:r>
      <w:r>
        <w:rPr>
          <w:noProof/>
          <w:lang w:val="sr-Cyrl-CS"/>
        </w:rPr>
        <w:t>року</w:t>
      </w:r>
      <w:r>
        <w:rPr>
          <w:noProof/>
          <w:lang w:val="sr-Latn-CS"/>
        </w:rPr>
        <w:t xml:space="preserve"> </w:t>
      </w:r>
      <w:r>
        <w:rPr>
          <w:noProof/>
          <w:lang w:val="sr-Cyrl-CS"/>
        </w:rPr>
        <w:t>од</w:t>
      </w:r>
      <w:r>
        <w:rPr>
          <w:noProof/>
          <w:lang w:val="sr-Latn-CS"/>
        </w:rPr>
        <w:t xml:space="preserve"> 24 </w:t>
      </w:r>
      <w:r>
        <w:rPr>
          <w:noProof/>
          <w:lang w:val="sr-Cyrl-CS"/>
        </w:rPr>
        <w:t>часа</w:t>
      </w:r>
      <w:r>
        <w:rPr>
          <w:noProof/>
          <w:lang w:val="sr-Latn-CS"/>
        </w:rPr>
        <w:t xml:space="preserve"> </w:t>
      </w:r>
      <w:r>
        <w:rPr>
          <w:noProof/>
          <w:lang w:val="sr-Cyrl-CS"/>
        </w:rPr>
        <w:t>од</w:t>
      </w:r>
      <w:r>
        <w:rPr>
          <w:noProof/>
          <w:lang w:val="sr-Latn-CS"/>
        </w:rPr>
        <w:t xml:space="preserve"> </w:t>
      </w:r>
      <w:r>
        <w:rPr>
          <w:noProof/>
          <w:lang w:val="sr-Cyrl-CS"/>
        </w:rPr>
        <w:t>дана</w:t>
      </w:r>
      <w:r>
        <w:rPr>
          <w:noProof/>
          <w:lang w:val="sr-Latn-CS"/>
        </w:rPr>
        <w:t xml:space="preserve"> </w:t>
      </w:r>
      <w:r>
        <w:rPr>
          <w:noProof/>
          <w:lang w:val="sr-Cyrl-CS"/>
        </w:rPr>
        <w:t>пријема</w:t>
      </w:r>
      <w:r>
        <w:rPr>
          <w:noProof/>
          <w:lang w:val="sr-Latn-CS"/>
        </w:rPr>
        <w:t xml:space="preserve"> </w:t>
      </w:r>
      <w:r>
        <w:rPr>
          <w:noProof/>
          <w:lang w:val="sr-Cyrl-CS"/>
        </w:rPr>
        <w:t>писане</w:t>
      </w:r>
      <w:r>
        <w:rPr>
          <w:noProof/>
          <w:lang w:val="sr-Latn-CS"/>
        </w:rPr>
        <w:t xml:space="preserve"> </w:t>
      </w:r>
      <w:r>
        <w:rPr>
          <w:noProof/>
          <w:lang w:val="sr-Cyrl-CS"/>
        </w:rPr>
        <w:t>рекламације</w:t>
      </w:r>
      <w:r>
        <w:rPr>
          <w:noProof/>
          <w:lang w:val="sr-Latn-CS"/>
        </w:rPr>
        <w:t xml:space="preserve"> </w:t>
      </w:r>
      <w:r>
        <w:rPr>
          <w:noProof/>
          <w:lang w:val="sr-Cyrl-CS"/>
        </w:rPr>
        <w:t>наручиоца</w:t>
      </w:r>
      <w:r>
        <w:rPr>
          <w:noProof/>
          <w:lang w:val="sr-Latn-CS"/>
        </w:rPr>
        <w:t xml:space="preserve"> </w:t>
      </w:r>
      <w:r>
        <w:rPr>
          <w:noProof/>
          <w:lang w:val="sr-Cyrl-CS"/>
        </w:rPr>
        <w:t>без</w:t>
      </w:r>
      <w:r>
        <w:rPr>
          <w:noProof/>
          <w:lang w:val="sr-Latn-CS"/>
        </w:rPr>
        <w:t xml:space="preserve"> </w:t>
      </w:r>
      <w:r>
        <w:rPr>
          <w:noProof/>
          <w:lang w:val="sr-Cyrl-CS"/>
        </w:rPr>
        <w:t>обзира</w:t>
      </w:r>
      <w:r>
        <w:rPr>
          <w:noProof/>
          <w:lang w:val="sr-Latn-CS"/>
        </w:rPr>
        <w:t xml:space="preserve"> </w:t>
      </w:r>
      <w:r>
        <w:rPr>
          <w:noProof/>
          <w:lang w:val="sr-Cyrl-CS"/>
        </w:rPr>
        <w:t>да</w:t>
      </w:r>
      <w:r>
        <w:rPr>
          <w:noProof/>
          <w:lang w:val="sr-Latn-CS"/>
        </w:rPr>
        <w:t xml:space="preserve"> </w:t>
      </w:r>
      <w:r>
        <w:rPr>
          <w:noProof/>
          <w:lang w:val="sr-Cyrl-CS"/>
        </w:rPr>
        <w:t>ли</w:t>
      </w:r>
      <w:r>
        <w:rPr>
          <w:noProof/>
          <w:lang w:val="sr-Latn-CS"/>
        </w:rPr>
        <w:t xml:space="preserve"> </w:t>
      </w:r>
      <w:r w:rsidRPr="00673F4C">
        <w:rPr>
          <w:noProof/>
          <w:lang w:val="sr-Cyrl-CS"/>
        </w:rPr>
        <w:t>је</w:t>
      </w:r>
      <w:r w:rsidRPr="00673F4C">
        <w:rPr>
          <w:noProof/>
          <w:lang w:val="sr-Latn-CS"/>
        </w:rPr>
        <w:t xml:space="preserve"> </w:t>
      </w:r>
      <w:r w:rsidRPr="00673F4C">
        <w:rPr>
          <w:noProof/>
          <w:lang w:val="sr-Cyrl-CS"/>
        </w:rPr>
        <w:t>добављач</w:t>
      </w:r>
      <w:r w:rsidRPr="00673F4C">
        <w:rPr>
          <w:noProof/>
          <w:lang w:val="sr-Latn-CS"/>
        </w:rPr>
        <w:t xml:space="preserve"> </w:t>
      </w:r>
      <w:r w:rsidRPr="00673F4C">
        <w:rPr>
          <w:noProof/>
          <w:lang w:val="sr-Cyrl-CS"/>
        </w:rPr>
        <w:t>примио</w:t>
      </w:r>
      <w:r w:rsidRPr="00673F4C">
        <w:rPr>
          <w:noProof/>
          <w:lang w:val="sr-Latn-CS"/>
        </w:rPr>
        <w:t xml:space="preserve"> </w:t>
      </w:r>
      <w:r w:rsidRPr="00673F4C">
        <w:rPr>
          <w:noProof/>
          <w:lang w:val="sr-Cyrl-CS"/>
        </w:rPr>
        <w:t>ту</w:t>
      </w:r>
      <w:r w:rsidRPr="00673F4C">
        <w:rPr>
          <w:noProof/>
          <w:lang w:val="sr-Latn-CS"/>
        </w:rPr>
        <w:t xml:space="preserve"> </w:t>
      </w:r>
      <w:r w:rsidRPr="00673F4C">
        <w:rPr>
          <w:noProof/>
          <w:lang w:val="sr-Cyrl-CS"/>
        </w:rPr>
        <w:t>рекламацију</w:t>
      </w:r>
      <w:r w:rsidRPr="00673F4C">
        <w:rPr>
          <w:noProof/>
          <w:lang w:val="sr-Latn-CS"/>
        </w:rPr>
        <w:t xml:space="preserve"> </w:t>
      </w:r>
      <w:r w:rsidRPr="00673F4C">
        <w:rPr>
          <w:noProof/>
          <w:lang w:val="sr-Cyrl-CS"/>
        </w:rPr>
        <w:t>радним</w:t>
      </w:r>
      <w:r w:rsidRPr="00673F4C">
        <w:rPr>
          <w:noProof/>
          <w:lang w:val="sr-Latn-CS"/>
        </w:rPr>
        <w:t xml:space="preserve"> </w:t>
      </w:r>
      <w:r w:rsidRPr="00673F4C">
        <w:rPr>
          <w:noProof/>
          <w:lang w:val="sr-Cyrl-CS"/>
        </w:rPr>
        <w:t>или</w:t>
      </w:r>
      <w:r w:rsidRPr="00673F4C">
        <w:rPr>
          <w:noProof/>
          <w:lang w:val="sr-Latn-CS"/>
        </w:rPr>
        <w:t xml:space="preserve"> </w:t>
      </w:r>
      <w:r w:rsidRPr="00673F4C">
        <w:rPr>
          <w:noProof/>
          <w:lang w:val="sr-Cyrl-CS"/>
        </w:rPr>
        <w:t>нерадним</w:t>
      </w:r>
      <w:r w:rsidRPr="00673F4C">
        <w:rPr>
          <w:noProof/>
          <w:lang w:val="sr-Latn-CS"/>
        </w:rPr>
        <w:t xml:space="preserve"> </w:t>
      </w:r>
      <w:r w:rsidRPr="00673F4C">
        <w:rPr>
          <w:noProof/>
          <w:lang w:val="sr-Cyrl-CS"/>
        </w:rPr>
        <w:t>даном</w:t>
      </w:r>
      <w:r w:rsidRPr="00673F4C">
        <w:rPr>
          <w:noProof/>
          <w:lang w:val="sr-Latn-CS"/>
        </w:rPr>
        <w:t>.</w:t>
      </w:r>
    </w:p>
    <w:p w:rsidR="00F0666A" w:rsidRPr="00673F4C" w:rsidRDefault="00F0666A" w:rsidP="00F0666A">
      <w:pPr>
        <w:ind w:firstLine="684"/>
        <w:jc w:val="both"/>
      </w:pPr>
      <w:r w:rsidRPr="00673F4C">
        <w:t xml:space="preserve">Добављач се обавезује да наручиоцу обезбеди сервисирање пуног распона величина имплантата за сваку појединачну операцију до утрошка последњег комада тј. комплета добара која су предмет набавке, што подразумева да добављач мора имати на залихама све величине имплантата које постоје како би испоручио имплантат тачно тражене величине у сваком тренутку за време трајања овог уговора. </w:t>
      </w:r>
    </w:p>
    <w:p w:rsidR="00F0666A" w:rsidRPr="00673F4C" w:rsidRDefault="00F0666A" w:rsidP="00F0666A">
      <w:pPr>
        <w:ind w:firstLine="684"/>
        <w:jc w:val="both"/>
      </w:pPr>
      <w:r w:rsidRPr="00673F4C">
        <w:t>Добављач се обавезује да за време трајања овог уговора обезбеди:</w:t>
      </w:r>
    </w:p>
    <w:p w:rsidR="00F0666A" w:rsidRPr="00AE723A" w:rsidRDefault="00F0666A" w:rsidP="00F0666A">
      <w:pPr>
        <w:suppressAutoHyphens/>
        <w:autoSpaceDN w:val="0"/>
        <w:jc w:val="both"/>
        <w:textAlignment w:val="baseline"/>
        <w:rPr>
          <w:bCs/>
          <w:iCs/>
          <w:color w:val="000000"/>
          <w:kern w:val="3"/>
        </w:rPr>
      </w:pPr>
      <w:r w:rsidRPr="00673F4C">
        <w:rPr>
          <w:b/>
          <w:bCs/>
          <w:i/>
          <w:iCs/>
          <w:color w:val="000000"/>
          <w:kern w:val="3"/>
        </w:rPr>
        <w:t>За партију бр. 1</w:t>
      </w:r>
      <w:r w:rsidRPr="00673F4C">
        <w:rPr>
          <w:b/>
          <w:bCs/>
          <w:iCs/>
          <w:color w:val="000000"/>
          <w:kern w:val="3"/>
        </w:rPr>
        <w:t xml:space="preserve"> </w:t>
      </w:r>
      <w:r w:rsidRPr="00673F4C">
        <w:rPr>
          <w:bCs/>
          <w:iCs/>
          <w:color w:val="000000"/>
          <w:kern w:val="3"/>
        </w:rPr>
        <w:t xml:space="preserve">– </w:t>
      </w:r>
      <w:r w:rsidRPr="00673F4C">
        <w:rPr>
          <w:rFonts w:eastAsia="Lucida Sans Unicode"/>
          <w:color w:val="000000"/>
          <w:kern w:val="3"/>
        </w:rPr>
        <w:t>Флексибилни римери су обавезан део инструментаријума</w:t>
      </w:r>
      <w:r w:rsidRPr="00AE723A">
        <w:rPr>
          <w:rFonts w:eastAsia="Lucida Sans Unicode"/>
          <w:color w:val="000000"/>
          <w:kern w:val="3"/>
        </w:rPr>
        <w:t xml:space="preserve">. </w:t>
      </w:r>
      <w:r w:rsidRPr="00AE723A">
        <w:rPr>
          <w:color w:val="000000"/>
          <w:kern w:val="3"/>
        </w:rPr>
        <w:t xml:space="preserve">Инструментаријум за постављање кондиларног компресивног трансфиксационог завртња за клин за бутну кост и супракондиларни клин. </w:t>
      </w:r>
      <w:r w:rsidRPr="00AE723A">
        <w:rPr>
          <w:rFonts w:eastAsia="Lucida Sans Unicode"/>
          <w:color w:val="000000"/>
          <w:kern w:val="3"/>
        </w:rPr>
        <w:t>Поред комплетног, стандардног инструментаријума, инструментаријум уз клин треба да садржи и инструмент за навођење дисталног завртња (циљач за навођење без РТГ скопије), осим за кратак гама клин.</w:t>
      </w:r>
    </w:p>
    <w:p w:rsidR="00F0666A" w:rsidRPr="00AE723A" w:rsidRDefault="00F0666A" w:rsidP="00F0666A">
      <w:pPr>
        <w:tabs>
          <w:tab w:val="left" w:pos="284"/>
        </w:tabs>
        <w:suppressAutoHyphens/>
        <w:autoSpaceDN w:val="0"/>
        <w:jc w:val="both"/>
        <w:textAlignment w:val="baseline"/>
        <w:rPr>
          <w:bCs/>
          <w:iCs/>
          <w:color w:val="000000"/>
          <w:kern w:val="3"/>
        </w:rPr>
      </w:pPr>
      <w:r w:rsidRPr="00CC5002">
        <w:rPr>
          <w:b/>
          <w:bCs/>
          <w:i/>
          <w:iCs/>
          <w:color w:val="000000"/>
          <w:kern w:val="3"/>
        </w:rPr>
        <w:t>За партије бр. 2 и 3</w:t>
      </w:r>
      <w:r w:rsidRPr="00AE723A">
        <w:rPr>
          <w:b/>
          <w:bCs/>
          <w:iCs/>
          <w:color w:val="000000"/>
          <w:kern w:val="3"/>
        </w:rPr>
        <w:t xml:space="preserve"> – </w:t>
      </w:r>
      <w:r w:rsidRPr="00AE723A">
        <w:rPr>
          <w:rFonts w:eastAsia="Lucida Sans Unicode"/>
          <w:color w:val="000000"/>
          <w:kern w:val="3"/>
        </w:rPr>
        <w:t>Флексибилни римери су обавезан део инструментаријума.</w:t>
      </w:r>
    </w:p>
    <w:p w:rsidR="00F0666A" w:rsidRPr="00D5292D" w:rsidRDefault="00F0666A" w:rsidP="00F0666A">
      <w:pPr>
        <w:pStyle w:val="Standard"/>
        <w:jc w:val="both"/>
        <w:rPr>
          <w:rFonts w:ascii="Times New Roman" w:hAnsi="Times New Roman" w:cs="Times New Roman"/>
        </w:rPr>
      </w:pPr>
      <w:r w:rsidRPr="00CC5002">
        <w:rPr>
          <w:rFonts w:ascii="Times New Roman" w:hAnsi="Times New Roman" w:cs="Times New Roman"/>
          <w:b/>
          <w:bCs/>
          <w:i/>
          <w:iCs/>
        </w:rPr>
        <w:t>За партије бр. 4, 6, 7 и 12</w:t>
      </w:r>
      <w:r w:rsidRPr="00AE723A">
        <w:rPr>
          <w:rFonts w:ascii="Times New Roman" w:hAnsi="Times New Roman" w:cs="Times New Roman"/>
          <w:b/>
          <w:bCs/>
          <w:iCs/>
        </w:rPr>
        <w:t xml:space="preserve"> – </w:t>
      </w:r>
      <w:r w:rsidRPr="00AE723A">
        <w:rPr>
          <w:rFonts w:ascii="Times New Roman" w:hAnsi="Times New Roman" w:cs="Times New Roman"/>
        </w:rPr>
        <w:t xml:space="preserve">Обавезно достављање специфичног инструментаријума неопходног за </w:t>
      </w:r>
      <w:r>
        <w:rPr>
          <w:rFonts w:ascii="Times New Roman" w:hAnsi="Times New Roman" w:cs="Times New Roman"/>
        </w:rPr>
        <w:t>пласирање завртњева</w:t>
      </w:r>
      <w:r w:rsidRPr="00AE723A">
        <w:rPr>
          <w:rFonts w:ascii="Times New Roman" w:hAnsi="Times New Roman" w:cs="Times New Roman"/>
        </w:rPr>
        <w:t>, као и бургија потребног промера за</w:t>
      </w:r>
      <w:r>
        <w:rPr>
          <w:rFonts w:ascii="Times New Roman" w:hAnsi="Times New Roman" w:cs="Times New Roman"/>
        </w:rPr>
        <w:t xml:space="preserve"> прављење рупа</w:t>
      </w:r>
      <w:r w:rsidRPr="00AE723A">
        <w:rPr>
          <w:rFonts w:ascii="Times New Roman" w:hAnsi="Times New Roman" w:cs="Times New Roman"/>
        </w:rPr>
        <w:t xml:space="preserve"> у количини од </w:t>
      </w:r>
      <w:r>
        <w:rPr>
          <w:rFonts w:ascii="Times New Roman" w:hAnsi="Times New Roman" w:cs="Times New Roman"/>
        </w:rPr>
        <w:t>1</w:t>
      </w:r>
      <w:r w:rsidRPr="00AE723A">
        <w:rPr>
          <w:rFonts w:ascii="Times New Roman" w:hAnsi="Times New Roman" w:cs="Times New Roman"/>
        </w:rPr>
        <w:t xml:space="preserve"> бургије на </w:t>
      </w:r>
      <w:r>
        <w:rPr>
          <w:rFonts w:ascii="Times New Roman" w:hAnsi="Times New Roman" w:cs="Times New Roman"/>
        </w:rPr>
        <w:t>сваких 20 завртњева, без додатних трошкова за Наручиоца</w:t>
      </w:r>
      <w:r w:rsidRPr="00AE723A">
        <w:rPr>
          <w:rFonts w:ascii="Times New Roman" w:hAnsi="Times New Roman" w:cs="Times New Roman"/>
        </w:rPr>
        <w:t>.</w:t>
      </w:r>
    </w:p>
    <w:p w:rsidR="00F0666A" w:rsidRPr="00CC5002" w:rsidRDefault="00F0666A" w:rsidP="00F0666A">
      <w:pPr>
        <w:pStyle w:val="Standard"/>
        <w:jc w:val="both"/>
        <w:rPr>
          <w:rFonts w:ascii="Times New Roman" w:hAnsi="Times New Roman" w:cs="Times New Roman"/>
        </w:rPr>
      </w:pPr>
      <w:r w:rsidRPr="00CC5002">
        <w:rPr>
          <w:rFonts w:ascii="Times New Roman" w:hAnsi="Times New Roman" w:cs="Times New Roman"/>
          <w:b/>
          <w:bCs/>
          <w:i/>
          <w:iCs/>
        </w:rPr>
        <w:t>За партију бр. 8</w:t>
      </w:r>
      <w:r w:rsidRPr="00D5292D">
        <w:rPr>
          <w:rFonts w:ascii="Times New Roman" w:hAnsi="Times New Roman" w:cs="Times New Roman"/>
        </w:rPr>
        <w:t xml:space="preserve"> </w:t>
      </w:r>
      <w:r>
        <w:rPr>
          <w:rFonts w:ascii="Times New Roman" w:hAnsi="Times New Roman" w:cs="Times New Roman"/>
        </w:rPr>
        <w:t>–</w:t>
      </w:r>
      <w:r w:rsidRPr="00D5292D">
        <w:rPr>
          <w:rFonts w:ascii="Times New Roman" w:hAnsi="Times New Roman" w:cs="Times New Roman"/>
        </w:rPr>
        <w:t xml:space="preserve"> Обавезно достављање специфичног инструментаријума неопходног за постављање фиксатора, као и бургија потребног промера за постављање шанц клинова у кост без додатних трошкова по </w:t>
      </w:r>
      <w:r>
        <w:rPr>
          <w:rFonts w:ascii="Times New Roman" w:hAnsi="Times New Roman" w:cs="Times New Roman"/>
        </w:rPr>
        <w:t>Н</w:t>
      </w:r>
      <w:r w:rsidRPr="00D5292D">
        <w:rPr>
          <w:rFonts w:ascii="Times New Roman" w:hAnsi="Times New Roman" w:cs="Times New Roman"/>
        </w:rPr>
        <w:t>аручиоца</w:t>
      </w:r>
      <w:r w:rsidRPr="00AE723A">
        <w:rPr>
          <w:rFonts w:ascii="Times New Roman" w:hAnsi="Times New Roman" w:cs="Times New Roman"/>
        </w:rPr>
        <w:t xml:space="preserve"> у количини од 2 бургије на 5 комплета фиксатора.</w:t>
      </w:r>
    </w:p>
    <w:p w:rsidR="00F0666A" w:rsidRPr="00CC5002" w:rsidRDefault="00F0666A" w:rsidP="00F0666A">
      <w:pPr>
        <w:suppressAutoHyphens/>
        <w:jc w:val="both"/>
        <w:textAlignment w:val="baseline"/>
        <w:rPr>
          <w:rFonts w:eastAsia="Arial Unicode MS"/>
          <w:bCs/>
          <w:iCs/>
          <w:kern w:val="1"/>
          <w:lang w:eastAsia="zh-CN"/>
        </w:rPr>
      </w:pPr>
      <w:r w:rsidRPr="00CC5002">
        <w:rPr>
          <w:b/>
          <w:i/>
        </w:rPr>
        <w:t>За партије бр. 9, 10 и 11</w:t>
      </w:r>
      <w:r>
        <w:t xml:space="preserve"> – </w:t>
      </w:r>
      <w:r w:rsidRPr="00AE723A">
        <w:t>Обавезно достављање специфичног инструментаријума неопходног за имплантацију протезе.</w:t>
      </w:r>
    </w:p>
    <w:p w:rsidR="009F2683" w:rsidRDefault="009F2683" w:rsidP="009F2683">
      <w:pPr>
        <w:pStyle w:val="NoSpacing"/>
        <w:ind w:firstLine="708"/>
        <w:jc w:val="both"/>
        <w:rPr>
          <w:noProof/>
        </w:rPr>
      </w:pPr>
    </w:p>
    <w:p w:rsidR="009F2683" w:rsidRDefault="009F2683" w:rsidP="009F2683">
      <w:pPr>
        <w:jc w:val="center"/>
        <w:rPr>
          <w:b/>
        </w:rPr>
      </w:pPr>
      <w:r>
        <w:rPr>
          <w:b/>
        </w:rPr>
        <w:t xml:space="preserve">   КВАЛИТЕТ ДОБАРА И ОТКЛАЊАЊЕ НЕДОСТАТАКА</w:t>
      </w:r>
    </w:p>
    <w:p w:rsidR="009F2683" w:rsidRPr="0006267E" w:rsidRDefault="009F2683" w:rsidP="009F2683">
      <w:pPr>
        <w:pStyle w:val="NoSpacing"/>
        <w:ind w:firstLine="708"/>
        <w:jc w:val="both"/>
        <w:rPr>
          <w:noProof/>
        </w:rPr>
      </w:pPr>
    </w:p>
    <w:p w:rsidR="009F2683" w:rsidRDefault="009F2683" w:rsidP="009F2683">
      <w:pPr>
        <w:pStyle w:val="BodyTextIndent"/>
        <w:ind w:left="0" w:firstLine="0"/>
        <w:jc w:val="center"/>
        <w:outlineLvl w:val="0"/>
        <w:rPr>
          <w:noProof/>
          <w:color w:val="000000" w:themeColor="text1"/>
        </w:rPr>
      </w:pPr>
      <w:bookmarkStart w:id="123" w:name="_Toc476814926"/>
      <w:r>
        <w:rPr>
          <w:noProof/>
          <w:color w:val="000000" w:themeColor="text1"/>
        </w:rPr>
        <w:t>Члан 4</w:t>
      </w:r>
      <w:r w:rsidRPr="005D38D8">
        <w:rPr>
          <w:noProof/>
          <w:color w:val="000000" w:themeColor="text1"/>
        </w:rPr>
        <w:t>.</w:t>
      </w:r>
      <w:bookmarkEnd w:id="123"/>
    </w:p>
    <w:p w:rsidR="009F2683" w:rsidRPr="005D38D8" w:rsidRDefault="009F2683" w:rsidP="009F268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9F2683" w:rsidRDefault="009F2683" w:rsidP="009F268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9F2683" w:rsidRPr="00255F3F" w:rsidRDefault="009F2683" w:rsidP="009F2683">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9F2683" w:rsidRDefault="009F2683" w:rsidP="009F268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9F2683" w:rsidRPr="008C5080" w:rsidRDefault="009F2683" w:rsidP="009F2683">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 xml:space="preserve">наплати средство обезбеђења из члана 6. </w:t>
      </w:r>
      <w:r w:rsidR="00A76C95">
        <w:t xml:space="preserve">став 1. алинеја 2. </w:t>
      </w:r>
      <w:r w:rsidRPr="00840649">
        <w:rPr>
          <w:noProof/>
        </w:rPr>
        <w:t>овог уговора.</w:t>
      </w:r>
    </w:p>
    <w:p w:rsidR="009F2683" w:rsidRPr="00416DF1" w:rsidRDefault="009F2683" w:rsidP="009F2683">
      <w:pPr>
        <w:pStyle w:val="BodyTextIndent"/>
        <w:ind w:left="0" w:firstLine="0"/>
        <w:jc w:val="both"/>
        <w:rPr>
          <w:b w:val="0"/>
          <w:noProof/>
          <w:color w:val="000000" w:themeColor="text1"/>
        </w:rPr>
      </w:pPr>
    </w:p>
    <w:p w:rsidR="009F2683" w:rsidRDefault="009F2683" w:rsidP="009F2683">
      <w:pPr>
        <w:autoSpaceDE w:val="0"/>
        <w:autoSpaceDN w:val="0"/>
        <w:adjustRightInd w:val="0"/>
        <w:jc w:val="center"/>
        <w:rPr>
          <w:b/>
        </w:rPr>
      </w:pPr>
      <w:r w:rsidRPr="00F06612">
        <w:rPr>
          <w:b/>
        </w:rPr>
        <w:t>НАЧИН И РОК ПЛАЋАЊА</w:t>
      </w:r>
    </w:p>
    <w:p w:rsidR="009F2683" w:rsidRPr="00F50AE2" w:rsidRDefault="009F2683" w:rsidP="009F2683">
      <w:pPr>
        <w:pStyle w:val="BodyTextIndent"/>
        <w:ind w:left="0" w:firstLine="0"/>
        <w:jc w:val="both"/>
        <w:rPr>
          <w:b w:val="0"/>
          <w:noProof/>
          <w:color w:val="000000" w:themeColor="text1"/>
        </w:rPr>
      </w:pPr>
    </w:p>
    <w:p w:rsidR="009F2683" w:rsidRDefault="009F2683" w:rsidP="009F2683">
      <w:pPr>
        <w:jc w:val="center"/>
        <w:outlineLvl w:val="0"/>
        <w:rPr>
          <w:b/>
          <w:noProof/>
          <w:color w:val="000000" w:themeColor="text1"/>
        </w:rPr>
      </w:pPr>
      <w:bookmarkStart w:id="124" w:name="_Toc476814928"/>
      <w:r>
        <w:rPr>
          <w:b/>
          <w:noProof/>
          <w:color w:val="000000" w:themeColor="text1"/>
        </w:rPr>
        <w:t>Члан 5.</w:t>
      </w:r>
      <w:bookmarkEnd w:id="124"/>
    </w:p>
    <w:p w:rsidR="009F2683" w:rsidRPr="004E16DF" w:rsidRDefault="009F2683" w:rsidP="009F2683">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11</w:t>
      </w:r>
      <w:r w:rsidRPr="00596AB5">
        <w:rPr>
          <w:b w:val="0"/>
          <w:noProof/>
        </w:rPr>
        <w:t>. овог уговора.</w:t>
      </w:r>
    </w:p>
    <w:p w:rsidR="009F2683" w:rsidRDefault="009F2683" w:rsidP="009F2683">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9F2683" w:rsidRPr="00424797" w:rsidRDefault="009F2683" w:rsidP="00424797">
      <w:pPr>
        <w:pStyle w:val="BodyTextIndent"/>
        <w:ind w:left="0" w:firstLine="720"/>
        <w:jc w:val="both"/>
        <w:rPr>
          <w:b w:val="0"/>
          <w:noProof/>
        </w:rPr>
      </w:pPr>
      <w:r w:rsidRPr="00424797">
        <w:rPr>
          <w:b w:val="0"/>
          <w:noProof/>
          <w:lang w:val="sr-Cyrl-CS"/>
        </w:rPr>
        <w:t>Добављач се обавезује да рачун достави преко писарнице наручиоца, адресирано на седиште наруч</w:t>
      </w:r>
      <w:r w:rsidR="00424797" w:rsidRPr="00424797">
        <w:rPr>
          <w:b w:val="0"/>
          <w:noProof/>
          <w:lang w:val="sr-Cyrl-CS"/>
        </w:rPr>
        <w:t>иоца,</w:t>
      </w:r>
      <w:r w:rsidR="00424797" w:rsidRPr="00424797">
        <w:rPr>
          <w:b w:val="0"/>
          <w:noProof/>
        </w:rPr>
        <w:t xml:space="preserve"> медицинско снабдевање-болничка апотека клинике за хирургију</w:t>
      </w:r>
      <w:r w:rsidR="00424797" w:rsidRPr="00424797">
        <w:rPr>
          <w:b w:val="0"/>
          <w:noProof/>
          <w:lang w:val="sr-Cyrl-CS"/>
        </w:rPr>
        <w:t>.</w:t>
      </w:r>
    </w:p>
    <w:p w:rsidR="009F2683" w:rsidRPr="005647CB" w:rsidRDefault="009F2683" w:rsidP="009F2683">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9F2683" w:rsidRDefault="009F2683" w:rsidP="009F2683">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9F2683" w:rsidRDefault="009F2683" w:rsidP="009F2683">
      <w:pPr>
        <w:ind w:firstLine="720"/>
        <w:jc w:val="both"/>
      </w:pPr>
      <w:r>
        <w:t>У супротном уговор престаје да важи без накнаде штете због немогућности преузимања обавеза од стране наручиоца.</w:t>
      </w:r>
    </w:p>
    <w:p w:rsidR="009F2683" w:rsidRDefault="009F2683" w:rsidP="009F2683">
      <w:pPr>
        <w:ind w:firstLine="720"/>
        <w:jc w:val="both"/>
      </w:pPr>
    </w:p>
    <w:p w:rsidR="009F2683" w:rsidRPr="00F06612" w:rsidRDefault="009F2683" w:rsidP="009F2683">
      <w:pPr>
        <w:autoSpaceDE w:val="0"/>
        <w:autoSpaceDN w:val="0"/>
        <w:adjustRightInd w:val="0"/>
        <w:jc w:val="center"/>
        <w:rPr>
          <w:b/>
        </w:rPr>
      </w:pPr>
      <w:r w:rsidRPr="00F06612">
        <w:rPr>
          <w:b/>
        </w:rPr>
        <w:t>СРЕДСТВА ОБЕЗБЕЂЕЊА</w:t>
      </w:r>
    </w:p>
    <w:p w:rsidR="009F2683" w:rsidRPr="00191857" w:rsidRDefault="009F2683" w:rsidP="009F2683">
      <w:pPr>
        <w:ind w:firstLine="720"/>
        <w:jc w:val="both"/>
      </w:pPr>
    </w:p>
    <w:p w:rsidR="009F2683" w:rsidRPr="00A515EA" w:rsidRDefault="009F2683" w:rsidP="009F2683">
      <w:pPr>
        <w:jc w:val="center"/>
        <w:outlineLvl w:val="0"/>
        <w:rPr>
          <w:b/>
          <w:noProof/>
          <w:color w:val="000000" w:themeColor="text1"/>
        </w:rPr>
      </w:pPr>
      <w:bookmarkStart w:id="125" w:name="_Toc476814929"/>
      <w:r>
        <w:rPr>
          <w:b/>
          <w:noProof/>
          <w:color w:val="000000" w:themeColor="text1"/>
        </w:rPr>
        <w:t>Члан 6</w:t>
      </w:r>
      <w:r w:rsidRPr="005D38D8">
        <w:rPr>
          <w:b/>
          <w:noProof/>
          <w:color w:val="000000" w:themeColor="text1"/>
        </w:rPr>
        <w:t>.</w:t>
      </w:r>
      <w:bookmarkEnd w:id="125"/>
    </w:p>
    <w:p w:rsidR="009F2683" w:rsidRPr="005D38D8" w:rsidRDefault="009F2683" w:rsidP="009F2683">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9F2683" w:rsidRDefault="009F2683" w:rsidP="009F2683">
      <w:pPr>
        <w:ind w:firstLine="708"/>
        <w:jc w:val="both"/>
        <w:rPr>
          <w:noProof/>
        </w:rPr>
      </w:pPr>
      <w:r>
        <w:rPr>
          <w:b/>
        </w:rPr>
        <w:t>-  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9F2683" w:rsidRPr="004D7B89" w:rsidRDefault="009F2683" w:rsidP="009F2683">
      <w:pPr>
        <w:ind w:firstLine="708"/>
        <w:jc w:val="both"/>
        <w:rPr>
          <w:noProof/>
        </w:rPr>
      </w:pPr>
      <w:r>
        <w:rPr>
          <w:noProof/>
        </w:rPr>
        <w:t xml:space="preserve">-  </w:t>
      </w:r>
      <w:r w:rsidRPr="001B112C">
        <w:rPr>
          <w:b/>
          <w:lang w:val="sr-Cyrl-CS"/>
        </w:rPr>
        <w:t>регистровану бланко</w:t>
      </w:r>
      <w:r w:rsidRPr="001B112C">
        <w:rPr>
          <w:lang w:val="sr-Cyrl-CS"/>
        </w:rPr>
        <w:t xml:space="preserve"> </w:t>
      </w:r>
      <w:r w:rsidRPr="001B112C">
        <w:rPr>
          <w:b/>
          <w:lang w:val="sr-Cyrl-CS"/>
        </w:rPr>
        <w:t>меницу и менично овлашћење за отклањање недостатака у гарантном року</w:t>
      </w:r>
      <w:r w:rsidRPr="001B112C">
        <w:rPr>
          <w:lang w:val="sr-Cyrl-CS"/>
        </w:rPr>
        <w:t>, попуњенo на износ од 10% од укупне вредности уговора без ПДВ-а, која је наплатива у случају да изабрани понуђач не испуњава своје обавезе из уговора које се односе на отклањање недостатака у гарантном року.</w:t>
      </w:r>
    </w:p>
    <w:p w:rsidR="009F2683" w:rsidRPr="00A26EC7" w:rsidRDefault="009F2683" w:rsidP="009F2683">
      <w:pPr>
        <w:ind w:firstLine="708"/>
        <w:jc w:val="both"/>
        <w:rPr>
          <w:noProof/>
        </w:rPr>
      </w:pPr>
    </w:p>
    <w:p w:rsidR="009F2683" w:rsidRDefault="009F2683" w:rsidP="009F2683">
      <w:pPr>
        <w:ind w:firstLine="708"/>
        <w:jc w:val="both"/>
        <w:rPr>
          <w:noProof/>
        </w:rPr>
      </w:pPr>
      <w:r w:rsidRPr="005A460B">
        <w:rPr>
          <w:noProof/>
        </w:rPr>
        <w:t>Уколико се за време трајања уговора промене рокови за извршење уговорне обавезе</w:t>
      </w:r>
      <w:r>
        <w:rPr>
          <w:noProof/>
        </w:rPr>
        <w:t>/истека гарантног рока</w:t>
      </w:r>
      <w:r w:rsidRPr="005A460B">
        <w:rPr>
          <w:noProof/>
        </w:rPr>
        <w:t>,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r>
        <w:rPr>
          <w:noProof/>
        </w:rPr>
        <w:t>/истека гарантног рока</w:t>
      </w:r>
      <w:r w:rsidRPr="006655EA">
        <w:rPr>
          <w:noProof/>
        </w:rPr>
        <w:t>.</w:t>
      </w:r>
    </w:p>
    <w:p w:rsidR="009F2683" w:rsidRPr="009F6F5E" w:rsidRDefault="009F2683" w:rsidP="009F2683">
      <w:pPr>
        <w:ind w:firstLine="708"/>
        <w:jc w:val="both"/>
      </w:pPr>
    </w:p>
    <w:p w:rsidR="009F2683" w:rsidRPr="00267170" w:rsidRDefault="009F2683" w:rsidP="009F2683">
      <w:pPr>
        <w:autoSpaceDE w:val="0"/>
        <w:autoSpaceDN w:val="0"/>
        <w:adjustRightInd w:val="0"/>
        <w:jc w:val="center"/>
        <w:rPr>
          <w:b/>
        </w:rPr>
      </w:pPr>
      <w:r w:rsidRPr="00202470">
        <w:rPr>
          <w:b/>
        </w:rPr>
        <w:t>ВИША СИЛА</w:t>
      </w:r>
    </w:p>
    <w:p w:rsidR="009F2683" w:rsidRPr="00F50AE2" w:rsidRDefault="009F2683" w:rsidP="009F2683">
      <w:pPr>
        <w:pStyle w:val="BodyTextIndent"/>
        <w:ind w:left="0" w:firstLine="0"/>
        <w:jc w:val="both"/>
        <w:rPr>
          <w:b w:val="0"/>
          <w:noProof/>
          <w:color w:val="000000" w:themeColor="text1"/>
        </w:rPr>
      </w:pPr>
    </w:p>
    <w:p w:rsidR="009F2683" w:rsidRDefault="009F2683" w:rsidP="009F2683">
      <w:pPr>
        <w:pStyle w:val="BodyTextIndent"/>
        <w:ind w:left="0" w:firstLine="0"/>
        <w:jc w:val="center"/>
        <w:outlineLvl w:val="0"/>
        <w:rPr>
          <w:noProof/>
          <w:color w:val="000000" w:themeColor="text1"/>
        </w:rPr>
      </w:pPr>
      <w:bookmarkStart w:id="126" w:name="_Toc448141809"/>
      <w:bookmarkStart w:id="127" w:name="_Toc476814930"/>
      <w:r>
        <w:rPr>
          <w:noProof/>
          <w:color w:val="000000" w:themeColor="text1"/>
        </w:rPr>
        <w:t>Члан 7</w:t>
      </w:r>
      <w:r w:rsidRPr="005D38D8">
        <w:rPr>
          <w:noProof/>
          <w:color w:val="000000" w:themeColor="text1"/>
        </w:rPr>
        <w:t>.</w:t>
      </w:r>
      <w:bookmarkEnd w:id="121"/>
      <w:bookmarkEnd w:id="122"/>
      <w:bookmarkEnd w:id="126"/>
      <w:bookmarkEnd w:id="127"/>
    </w:p>
    <w:p w:rsidR="009F2683" w:rsidRDefault="009F2683" w:rsidP="009F2683">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9F2683" w:rsidRDefault="009F2683" w:rsidP="009F2683">
      <w:pPr>
        <w:ind w:firstLine="720"/>
        <w:jc w:val="both"/>
        <w:rPr>
          <w:noProof/>
        </w:rPr>
      </w:pPr>
      <w:r>
        <w:rPr>
          <w:noProof/>
        </w:rPr>
        <w:t>Сва обавештења која нису дата у писаном облику неће производити правно дејство.</w:t>
      </w:r>
    </w:p>
    <w:p w:rsidR="009F2683" w:rsidRPr="00840649" w:rsidRDefault="009F2683" w:rsidP="009F2683">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9F2683" w:rsidRPr="00840649" w:rsidRDefault="009F2683" w:rsidP="009F2683">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9F2683" w:rsidRDefault="009F2683" w:rsidP="009F2683">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9F2683" w:rsidRPr="00416DF1" w:rsidRDefault="009F2683" w:rsidP="009F2683">
      <w:pPr>
        <w:ind w:firstLine="708"/>
        <w:jc w:val="both"/>
      </w:pPr>
    </w:p>
    <w:p w:rsidR="009F2683" w:rsidRDefault="009F2683" w:rsidP="009F2683">
      <w:pPr>
        <w:jc w:val="both"/>
        <w:rPr>
          <w:b/>
          <w:noProof/>
          <w:color w:val="000000" w:themeColor="text1"/>
        </w:rPr>
      </w:pPr>
      <w:r>
        <w:rPr>
          <w:b/>
          <w:noProof/>
          <w:color w:val="000000" w:themeColor="text1"/>
        </w:rPr>
        <w:t xml:space="preserve">                                                         ИЗМЕНЕ УГОВОРА</w:t>
      </w:r>
    </w:p>
    <w:p w:rsidR="009F2683" w:rsidRPr="002A79CA" w:rsidRDefault="009F2683" w:rsidP="009F2683">
      <w:pPr>
        <w:jc w:val="both"/>
        <w:rPr>
          <w:b/>
          <w:noProof/>
          <w:color w:val="000000" w:themeColor="text1"/>
        </w:rPr>
      </w:pPr>
    </w:p>
    <w:p w:rsidR="009F2683" w:rsidRPr="005D38D8" w:rsidRDefault="009F2683" w:rsidP="009F2683">
      <w:pPr>
        <w:jc w:val="center"/>
        <w:outlineLvl w:val="0"/>
        <w:rPr>
          <w:b/>
          <w:noProof/>
          <w:color w:val="000000" w:themeColor="text1"/>
        </w:rPr>
      </w:pPr>
      <w:bookmarkStart w:id="128" w:name="_Toc380740085"/>
      <w:bookmarkStart w:id="129" w:name="_Toc389742047"/>
      <w:bookmarkStart w:id="130" w:name="_Toc448141813"/>
      <w:bookmarkStart w:id="131"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128"/>
      <w:bookmarkEnd w:id="129"/>
      <w:bookmarkEnd w:id="130"/>
      <w:bookmarkEnd w:id="131"/>
    </w:p>
    <w:p w:rsidR="009F2683" w:rsidRDefault="009F2683" w:rsidP="009F2683">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9F2683" w:rsidRDefault="009F2683" w:rsidP="009F2683">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9F2683" w:rsidRDefault="009F2683" w:rsidP="009F2683">
      <w:pPr>
        <w:ind w:firstLine="720"/>
        <w:jc w:val="both"/>
      </w:pPr>
    </w:p>
    <w:p w:rsidR="009F2683" w:rsidRPr="0024495C" w:rsidRDefault="009F2683" w:rsidP="009F2683">
      <w:pPr>
        <w:ind w:firstLine="720"/>
        <w:jc w:val="both"/>
      </w:pPr>
      <w:r w:rsidRPr="0024495C">
        <w:t>Наручилац ће дозволити измене уговора у следећим ситуацијама:</w:t>
      </w:r>
    </w:p>
    <w:p w:rsidR="009F2683" w:rsidRPr="0024495C" w:rsidRDefault="009F2683" w:rsidP="009F2683">
      <w:pPr>
        <w:pStyle w:val="ListParagraph"/>
        <w:numPr>
          <w:ilvl w:val="0"/>
          <w:numId w:val="1"/>
        </w:numPr>
        <w:jc w:val="both"/>
      </w:pPr>
      <w:r w:rsidRPr="0024495C">
        <w:t>Уколико се повећа обим предмета јавне набавке због непредвиђених околности;</w:t>
      </w:r>
    </w:p>
    <w:p w:rsidR="009F2683" w:rsidRPr="0024495C" w:rsidRDefault="009F2683" w:rsidP="009F2683">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F2683" w:rsidRPr="0024495C" w:rsidRDefault="009F2683" w:rsidP="009F2683">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9F2683" w:rsidRDefault="009F2683" w:rsidP="009F2683">
      <w:pPr>
        <w:pStyle w:val="ListParagraph"/>
        <w:numPr>
          <w:ilvl w:val="0"/>
          <w:numId w:val="1"/>
        </w:numPr>
        <w:jc w:val="both"/>
      </w:pPr>
      <w:r w:rsidRPr="0024495C">
        <w:t xml:space="preserve">Као и уколико наступе све оне околности које представљају основ за измену Уговора али су у интересу наручиоца као здравствене уставове </w:t>
      </w:r>
      <w:r w:rsidR="00F0666A">
        <w:t>и корисника з</w:t>
      </w:r>
      <w:r>
        <w:t>дравствене услуге.</w:t>
      </w:r>
    </w:p>
    <w:p w:rsidR="00424797" w:rsidRDefault="00424797" w:rsidP="00424797">
      <w:pPr>
        <w:jc w:val="both"/>
      </w:pPr>
    </w:p>
    <w:p w:rsidR="00424797" w:rsidRPr="00036462" w:rsidRDefault="00424797" w:rsidP="00424797">
      <w:pPr>
        <w:jc w:val="both"/>
      </w:pPr>
    </w:p>
    <w:p w:rsidR="009F2683" w:rsidRDefault="009F2683" w:rsidP="009F2683">
      <w:pPr>
        <w:jc w:val="center"/>
        <w:outlineLvl w:val="0"/>
        <w:rPr>
          <w:b/>
          <w:noProof/>
          <w:color w:val="000000" w:themeColor="text1"/>
        </w:rPr>
      </w:pPr>
      <w:r>
        <w:rPr>
          <w:b/>
          <w:noProof/>
          <w:color w:val="000000" w:themeColor="text1"/>
        </w:rPr>
        <w:t>РАСКИД УГОВОРА</w:t>
      </w:r>
    </w:p>
    <w:p w:rsidR="009F2683" w:rsidRPr="007237C0" w:rsidRDefault="009F2683" w:rsidP="009F2683">
      <w:pPr>
        <w:jc w:val="center"/>
        <w:outlineLvl w:val="0"/>
        <w:rPr>
          <w:b/>
          <w:noProof/>
          <w:color w:val="000000" w:themeColor="text1"/>
        </w:rPr>
      </w:pPr>
    </w:p>
    <w:p w:rsidR="009F2683" w:rsidRPr="00BF0839" w:rsidRDefault="009F2683" w:rsidP="009F2683">
      <w:pPr>
        <w:jc w:val="center"/>
        <w:outlineLvl w:val="0"/>
        <w:rPr>
          <w:b/>
          <w:noProof/>
          <w:color w:val="000000" w:themeColor="text1"/>
        </w:rPr>
      </w:pPr>
      <w:bookmarkStart w:id="132" w:name="_Toc476814932"/>
      <w:r>
        <w:rPr>
          <w:b/>
          <w:noProof/>
          <w:color w:val="000000" w:themeColor="text1"/>
        </w:rPr>
        <w:t>Члан 9</w:t>
      </w:r>
      <w:r w:rsidRPr="005D38D8">
        <w:rPr>
          <w:b/>
          <w:noProof/>
          <w:color w:val="000000" w:themeColor="text1"/>
        </w:rPr>
        <w:t>.</w:t>
      </w:r>
      <w:bookmarkEnd w:id="132"/>
    </w:p>
    <w:p w:rsidR="009F2683" w:rsidRDefault="009F2683" w:rsidP="009F268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9F2683" w:rsidRPr="007237C0" w:rsidRDefault="009F2683" w:rsidP="009F2683">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9F2683" w:rsidRPr="007237C0" w:rsidRDefault="009F2683" w:rsidP="009F2683">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9F2683" w:rsidRPr="002822ED" w:rsidRDefault="009F2683" w:rsidP="009F2683">
      <w:pPr>
        <w:ind w:firstLine="708"/>
        <w:jc w:val="both"/>
        <w:rPr>
          <w:szCs w:val="22"/>
        </w:rPr>
      </w:pPr>
      <w:r w:rsidRPr="007237C0">
        <w:rPr>
          <w:szCs w:val="22"/>
        </w:rPr>
        <w:t>У случaју рaскидa уговорa, примењивaће се одредбе Зaконa о облигaционим односимa.</w:t>
      </w:r>
    </w:p>
    <w:p w:rsidR="009F2683" w:rsidRPr="007237C0" w:rsidRDefault="009F2683" w:rsidP="009F2683">
      <w:pPr>
        <w:ind w:firstLine="708"/>
        <w:jc w:val="both"/>
        <w:rPr>
          <w:b/>
          <w:szCs w:val="22"/>
        </w:rPr>
      </w:pPr>
      <w:r>
        <w:rPr>
          <w:b/>
          <w:szCs w:val="22"/>
        </w:rPr>
        <w:t xml:space="preserve">                                            </w:t>
      </w:r>
      <w:r w:rsidRPr="007237C0">
        <w:rPr>
          <w:b/>
          <w:szCs w:val="22"/>
        </w:rPr>
        <w:t>УГОВОРНА КАЗНА</w:t>
      </w:r>
    </w:p>
    <w:p w:rsidR="009F2683" w:rsidRPr="007237C0" w:rsidRDefault="009F2683" w:rsidP="009F2683">
      <w:pPr>
        <w:ind w:firstLine="708"/>
        <w:jc w:val="both"/>
        <w:rPr>
          <w:szCs w:val="22"/>
        </w:rPr>
      </w:pPr>
    </w:p>
    <w:p w:rsidR="009F2683" w:rsidRPr="007237C0" w:rsidRDefault="009F2683" w:rsidP="009F2683">
      <w:pPr>
        <w:jc w:val="center"/>
        <w:outlineLvl w:val="0"/>
        <w:rPr>
          <w:b/>
          <w:noProof/>
        </w:rPr>
      </w:pPr>
      <w:bookmarkStart w:id="133" w:name="_Toc476814933"/>
      <w:r w:rsidRPr="007237C0">
        <w:rPr>
          <w:b/>
          <w:noProof/>
        </w:rPr>
        <w:t>Члан 10.</w:t>
      </w:r>
      <w:bookmarkEnd w:id="133"/>
    </w:p>
    <w:p w:rsidR="009F2683" w:rsidRDefault="009F2683" w:rsidP="009F2683">
      <w:pPr>
        <w:ind w:firstLine="708"/>
        <w:jc w:val="both"/>
      </w:pPr>
      <w:r w:rsidRPr="007237C0">
        <w:t xml:space="preserve">Наручилац ће добављачу наплатити уговорну казну или средство обезбеђења из члана </w:t>
      </w:r>
      <w:r>
        <w:t>6</w:t>
      </w:r>
      <w:r w:rsidRPr="007237C0">
        <w:t xml:space="preserve">. </w:t>
      </w:r>
      <w:r w:rsidR="00F0666A">
        <w:t xml:space="preserve">став 1. алинеја 1. </w:t>
      </w:r>
      <w:r w:rsidRPr="007237C0">
        <w:t>овог уговора, уколико добављач задоцни са њеним испуњењем или неиспуњава своје oбавезе из уговора.</w:t>
      </w:r>
    </w:p>
    <w:p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9F2683" w:rsidRDefault="009F2683" w:rsidP="009F2683">
      <w:pPr>
        <w:pStyle w:val="NoSpacing"/>
        <w:numPr>
          <w:ilvl w:val="0"/>
          <w:numId w:val="32"/>
        </w:numPr>
        <w:jc w:val="both"/>
        <w:rPr>
          <w:noProof/>
        </w:rPr>
      </w:pPr>
      <w:r w:rsidRPr="007237C0">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9F2683" w:rsidRPr="00A51E62" w:rsidRDefault="009F2683" w:rsidP="009F268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9F2683" w:rsidRPr="007237C0" w:rsidRDefault="009F2683" w:rsidP="009F2683">
      <w:pPr>
        <w:pStyle w:val="NoSpacing"/>
        <w:numPr>
          <w:ilvl w:val="0"/>
          <w:numId w:val="32"/>
        </w:numPr>
        <w:jc w:val="both"/>
        <w:rPr>
          <w:noProof/>
        </w:rPr>
      </w:pPr>
      <w:r w:rsidRPr="007237C0">
        <w:rPr>
          <w:noProof/>
        </w:rPr>
        <w:t xml:space="preserve">да једнострано раскине овај уговор и да наплати средства обезбеђења из члана </w:t>
      </w:r>
      <w:r>
        <w:rPr>
          <w:noProof/>
        </w:rPr>
        <w:t>6</w:t>
      </w:r>
      <w:r w:rsidRPr="007237C0">
        <w:rPr>
          <w:noProof/>
        </w:rPr>
        <w:t xml:space="preserve">. </w:t>
      </w:r>
      <w:r w:rsidR="00A76C95">
        <w:t>став 1. алинеја 1.</w:t>
      </w:r>
      <w:r w:rsidRPr="007237C0">
        <w:rPr>
          <w:noProof/>
        </w:rPr>
        <w:t>овог уговора.</w:t>
      </w:r>
    </w:p>
    <w:p w:rsidR="009F2683" w:rsidRPr="007237C0" w:rsidRDefault="009F2683" w:rsidP="009F2683">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9F2683" w:rsidRPr="007237C0" w:rsidRDefault="009F2683" w:rsidP="009F2683">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9F2683" w:rsidRPr="007237C0" w:rsidRDefault="009F2683" w:rsidP="009F2683">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9F2683" w:rsidRPr="007237C0" w:rsidRDefault="009F2683" w:rsidP="009F2683">
      <w:pPr>
        <w:outlineLvl w:val="0"/>
        <w:rPr>
          <w:b/>
          <w:noProof/>
        </w:rPr>
      </w:pPr>
    </w:p>
    <w:p w:rsidR="009F2683" w:rsidRDefault="009F2683" w:rsidP="009F2683">
      <w:pPr>
        <w:pStyle w:val="Normal1"/>
        <w:shd w:val="clear" w:color="auto" w:fill="FFFFFF"/>
        <w:spacing w:before="0" w:beforeAutospacing="0" w:after="0" w:afterAutospacing="0"/>
        <w:jc w:val="both"/>
        <w:rPr>
          <w:b/>
          <w:noProof/>
        </w:rPr>
      </w:pPr>
      <w:bookmarkStart w:id="134" w:name="_Toc380740086"/>
      <w:bookmarkStart w:id="135" w:name="_Toc389742048"/>
      <w:bookmarkStart w:id="136" w:name="_Toc448141814"/>
      <w:r w:rsidRPr="00D23E2E">
        <w:rPr>
          <w:b/>
          <w:noProof/>
        </w:rPr>
        <w:t xml:space="preserve">                                  </w:t>
      </w:r>
    </w:p>
    <w:p w:rsidR="009F2683" w:rsidRPr="00D23E2E" w:rsidRDefault="009F2683" w:rsidP="009F2683">
      <w:pPr>
        <w:pStyle w:val="Normal1"/>
        <w:shd w:val="clear" w:color="auto" w:fill="FFFFFF"/>
        <w:spacing w:before="0" w:beforeAutospacing="0" w:after="0" w:afterAutospacing="0"/>
        <w:jc w:val="both"/>
        <w:rPr>
          <w:b/>
          <w:noProof/>
        </w:rPr>
      </w:pPr>
      <w:r>
        <w:rPr>
          <w:b/>
          <w:noProof/>
        </w:rPr>
        <w:t xml:space="preserve">                             </w:t>
      </w:r>
      <w:r w:rsidRPr="00D23E2E">
        <w:rPr>
          <w:b/>
          <w:noProof/>
        </w:rPr>
        <w:t>ПРАЋЕЊЕ РЕАЛИЗАЦИЈЕ УГОВОРНИХ ОБАВЕЗА</w:t>
      </w:r>
    </w:p>
    <w:p w:rsidR="009F2683" w:rsidRPr="00D23E2E" w:rsidRDefault="009F2683" w:rsidP="009F2683">
      <w:pPr>
        <w:pStyle w:val="Normal1"/>
        <w:shd w:val="clear" w:color="auto" w:fill="FFFFFF"/>
        <w:spacing w:before="0" w:beforeAutospacing="0" w:after="0" w:afterAutospacing="0"/>
        <w:jc w:val="both"/>
        <w:rPr>
          <w:noProof/>
        </w:rPr>
      </w:pPr>
    </w:p>
    <w:p w:rsidR="009F2683" w:rsidRPr="007237C0" w:rsidRDefault="009F2683" w:rsidP="009F2683">
      <w:pPr>
        <w:jc w:val="center"/>
        <w:outlineLvl w:val="0"/>
        <w:rPr>
          <w:b/>
          <w:noProof/>
        </w:rPr>
      </w:pPr>
      <w:bookmarkStart w:id="137" w:name="_Toc476814935"/>
      <w:r w:rsidRPr="007237C0">
        <w:rPr>
          <w:b/>
          <w:noProof/>
        </w:rPr>
        <w:t>Члан 1</w:t>
      </w:r>
      <w:r>
        <w:rPr>
          <w:b/>
          <w:noProof/>
        </w:rPr>
        <w:t>1</w:t>
      </w:r>
      <w:r w:rsidRPr="007237C0">
        <w:rPr>
          <w:b/>
          <w:noProof/>
        </w:rPr>
        <w:t>.</w:t>
      </w:r>
      <w:bookmarkEnd w:id="134"/>
      <w:bookmarkEnd w:id="135"/>
      <w:bookmarkEnd w:id="136"/>
      <w:bookmarkEnd w:id="137"/>
    </w:p>
    <w:p w:rsidR="009F2683" w:rsidRPr="007237C0" w:rsidRDefault="009F2683" w:rsidP="009F2683">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9F2683" w:rsidRDefault="009F2683" w:rsidP="009F2683">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9F2683" w:rsidRDefault="009F2683" w:rsidP="009F2683">
      <w:pPr>
        <w:ind w:firstLine="720"/>
        <w:jc w:val="both"/>
        <w:rPr>
          <w:noProof/>
        </w:rPr>
      </w:pPr>
    </w:p>
    <w:p w:rsidR="00A76C95" w:rsidRDefault="00A76C95" w:rsidP="009F2683">
      <w:pPr>
        <w:ind w:firstLine="720"/>
        <w:jc w:val="both"/>
        <w:rPr>
          <w:noProof/>
        </w:rPr>
      </w:pPr>
    </w:p>
    <w:p w:rsidR="00A76C95" w:rsidRDefault="00A76C95" w:rsidP="009F2683">
      <w:pPr>
        <w:ind w:firstLine="720"/>
        <w:jc w:val="both"/>
        <w:rPr>
          <w:noProof/>
        </w:rPr>
      </w:pPr>
    </w:p>
    <w:p w:rsidR="009F2683" w:rsidRPr="00D23E2E" w:rsidRDefault="009F2683" w:rsidP="009F2683">
      <w:pPr>
        <w:ind w:firstLine="720"/>
        <w:jc w:val="both"/>
        <w:rPr>
          <w:b/>
          <w:noProof/>
        </w:rPr>
      </w:pPr>
      <w:r>
        <w:rPr>
          <w:noProof/>
        </w:rPr>
        <w:t xml:space="preserve">                                         </w:t>
      </w:r>
      <w:r w:rsidRPr="00D23E2E">
        <w:rPr>
          <w:b/>
          <w:noProof/>
        </w:rPr>
        <w:t xml:space="preserve">  </w:t>
      </w:r>
      <w:r>
        <w:rPr>
          <w:b/>
          <w:noProof/>
        </w:rPr>
        <w:t>ТРАЈАЊЕ</w:t>
      </w:r>
      <w:r w:rsidRPr="00D23E2E">
        <w:rPr>
          <w:b/>
          <w:noProof/>
        </w:rPr>
        <w:t xml:space="preserve"> УГОВОРА</w:t>
      </w:r>
    </w:p>
    <w:p w:rsidR="009F2683" w:rsidRPr="00D23E2E" w:rsidRDefault="009F2683" w:rsidP="009F2683">
      <w:pPr>
        <w:ind w:firstLine="720"/>
        <w:jc w:val="both"/>
        <w:rPr>
          <w:noProof/>
        </w:rPr>
      </w:pPr>
    </w:p>
    <w:p w:rsidR="009F2683" w:rsidRPr="005D38D8" w:rsidRDefault="009F2683" w:rsidP="009F2683">
      <w:pPr>
        <w:jc w:val="center"/>
        <w:outlineLvl w:val="0"/>
        <w:rPr>
          <w:b/>
          <w:noProof/>
          <w:color w:val="000000" w:themeColor="text1"/>
        </w:rPr>
      </w:pPr>
      <w:bookmarkStart w:id="138" w:name="_Toc380740088"/>
      <w:bookmarkStart w:id="139" w:name="_Toc389742050"/>
      <w:bookmarkStart w:id="140" w:name="_Toc448141816"/>
      <w:bookmarkStart w:id="141" w:name="_Toc476814937"/>
      <w:r>
        <w:rPr>
          <w:b/>
          <w:noProof/>
          <w:color w:val="000000" w:themeColor="text1"/>
        </w:rPr>
        <w:t>Члан 12</w:t>
      </w:r>
      <w:r w:rsidRPr="005D38D8">
        <w:rPr>
          <w:b/>
          <w:noProof/>
          <w:color w:val="000000" w:themeColor="text1"/>
        </w:rPr>
        <w:t>.</w:t>
      </w:r>
      <w:bookmarkEnd w:id="138"/>
      <w:bookmarkEnd w:id="139"/>
      <w:bookmarkEnd w:id="140"/>
      <w:bookmarkEnd w:id="141"/>
    </w:p>
    <w:p w:rsidR="009F2683" w:rsidRDefault="009F2683" w:rsidP="009F268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шест месеци</w:t>
      </w:r>
      <w:r w:rsidRPr="00611823">
        <w:rPr>
          <w:noProof/>
          <w:color w:val="000000" w:themeColor="text1"/>
        </w:rPr>
        <w:t xml:space="preserve"> од дана закључења овог уговора.</w:t>
      </w:r>
    </w:p>
    <w:p w:rsidR="009F2683" w:rsidRDefault="009F2683" w:rsidP="009F2683">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w:t>
      </w:r>
      <w:r>
        <w:rPr>
          <w:noProof/>
          <w:color w:val="000000" w:themeColor="text1"/>
        </w:rPr>
        <w:t>а</w:t>
      </w:r>
      <w:r w:rsidRPr="00840649">
        <w:rPr>
          <w:noProof/>
          <w:color w:val="000000" w:themeColor="text1"/>
        </w:rPr>
        <w:t>ва обезбеђења дефинисана у члану 6. овог уговора.</w:t>
      </w:r>
    </w:p>
    <w:p w:rsidR="00A76C95" w:rsidRPr="00416DF1" w:rsidRDefault="00A76C95" w:rsidP="009F2683">
      <w:pPr>
        <w:ind w:firstLine="720"/>
        <w:jc w:val="both"/>
        <w:rPr>
          <w:noProof/>
          <w:color w:val="000000" w:themeColor="text1"/>
        </w:rPr>
      </w:pPr>
    </w:p>
    <w:p w:rsidR="009F2683" w:rsidRPr="00202470" w:rsidRDefault="009F2683" w:rsidP="009F2683">
      <w:pPr>
        <w:autoSpaceDE w:val="0"/>
        <w:autoSpaceDN w:val="0"/>
        <w:adjustRightInd w:val="0"/>
        <w:jc w:val="center"/>
        <w:rPr>
          <w:b/>
        </w:rPr>
      </w:pPr>
      <w:r w:rsidRPr="00202470">
        <w:rPr>
          <w:b/>
        </w:rPr>
        <w:t>ПОСЕБНЕ И ЗАВРШНЕ ОДРЕДБЕ</w:t>
      </w:r>
    </w:p>
    <w:p w:rsidR="009F2683" w:rsidRDefault="009F2683" w:rsidP="009F2683">
      <w:pPr>
        <w:jc w:val="both"/>
        <w:rPr>
          <w:noProof/>
          <w:color w:val="000000" w:themeColor="text1"/>
        </w:rPr>
      </w:pPr>
    </w:p>
    <w:p w:rsidR="009F2683" w:rsidRPr="00F36F3E" w:rsidRDefault="009F2683" w:rsidP="009F2683">
      <w:pPr>
        <w:jc w:val="center"/>
        <w:outlineLvl w:val="0"/>
        <w:rPr>
          <w:b/>
          <w:noProof/>
          <w:color w:val="000000" w:themeColor="text1"/>
        </w:rPr>
      </w:pPr>
      <w:r>
        <w:rPr>
          <w:b/>
          <w:noProof/>
          <w:color w:val="000000" w:themeColor="text1"/>
        </w:rPr>
        <w:t>Члан 13</w:t>
      </w:r>
      <w:r w:rsidRPr="005D38D8">
        <w:rPr>
          <w:b/>
          <w:noProof/>
          <w:color w:val="000000" w:themeColor="text1"/>
        </w:rPr>
        <w:t>.</w:t>
      </w:r>
    </w:p>
    <w:p w:rsidR="009F2683" w:rsidRPr="00840649" w:rsidRDefault="009F2683" w:rsidP="009F2683">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9F2683" w:rsidRPr="00840649" w:rsidRDefault="009F2683" w:rsidP="009F2683">
      <w:pPr>
        <w:jc w:val="both"/>
        <w:rPr>
          <w:noProof/>
        </w:rPr>
      </w:pPr>
    </w:p>
    <w:p w:rsidR="009F2683" w:rsidRPr="00840649" w:rsidRDefault="009F2683" w:rsidP="009F2683">
      <w:pPr>
        <w:jc w:val="center"/>
        <w:outlineLvl w:val="0"/>
        <w:rPr>
          <w:b/>
          <w:noProof/>
          <w:color w:val="000000" w:themeColor="text1"/>
        </w:rPr>
      </w:pPr>
      <w:r w:rsidRPr="00840649">
        <w:rPr>
          <w:noProof/>
          <w:color w:val="000000" w:themeColor="text1"/>
        </w:rPr>
        <w:t xml:space="preserve"> </w:t>
      </w:r>
      <w:r w:rsidRPr="00840649">
        <w:rPr>
          <w:b/>
          <w:noProof/>
          <w:color w:val="000000" w:themeColor="text1"/>
        </w:rPr>
        <w:t>Члан 14.</w:t>
      </w:r>
    </w:p>
    <w:p w:rsidR="009F2683" w:rsidRPr="00840649" w:rsidRDefault="009F2683" w:rsidP="009F2683">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9F2683" w:rsidRPr="00840649" w:rsidRDefault="009F2683" w:rsidP="009F2683">
      <w:pPr>
        <w:ind w:firstLine="720"/>
        <w:jc w:val="both"/>
        <w:rPr>
          <w:noProof/>
          <w:lang w:val="en-US"/>
        </w:rPr>
      </w:pPr>
    </w:p>
    <w:p w:rsidR="009F2683" w:rsidRPr="00840649" w:rsidRDefault="009F2683" w:rsidP="009F2683">
      <w:pPr>
        <w:jc w:val="center"/>
        <w:outlineLvl w:val="0"/>
        <w:rPr>
          <w:b/>
          <w:noProof/>
          <w:color w:val="000000" w:themeColor="text1"/>
        </w:rPr>
      </w:pPr>
      <w:r w:rsidRPr="00840649">
        <w:rPr>
          <w:b/>
          <w:noProof/>
          <w:color w:val="000000" w:themeColor="text1"/>
        </w:rPr>
        <w:t>Члан 15.</w:t>
      </w:r>
    </w:p>
    <w:p w:rsidR="009F2683" w:rsidRPr="00840649" w:rsidRDefault="009F2683" w:rsidP="009F2683">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9F2683" w:rsidRPr="00840649" w:rsidRDefault="009F2683" w:rsidP="009F2683">
      <w:pPr>
        <w:ind w:firstLine="720"/>
        <w:jc w:val="both"/>
        <w:rPr>
          <w:noProof/>
          <w:lang w:val="en-US"/>
        </w:rPr>
      </w:pPr>
    </w:p>
    <w:p w:rsidR="009F2683" w:rsidRPr="00840649" w:rsidRDefault="009F2683" w:rsidP="009F2683">
      <w:pPr>
        <w:jc w:val="center"/>
        <w:outlineLvl w:val="0"/>
        <w:rPr>
          <w:b/>
          <w:noProof/>
          <w:color w:val="000000" w:themeColor="text1"/>
        </w:rPr>
      </w:pPr>
      <w:bookmarkStart w:id="142" w:name="_Toc380740089"/>
      <w:bookmarkStart w:id="143" w:name="_Toc389742051"/>
      <w:bookmarkStart w:id="144" w:name="_Toc448141817"/>
      <w:bookmarkStart w:id="145" w:name="_Toc476814938"/>
      <w:r w:rsidRPr="00840649">
        <w:rPr>
          <w:b/>
          <w:noProof/>
          <w:color w:val="000000" w:themeColor="text1"/>
        </w:rPr>
        <w:t>Члан 16.</w:t>
      </w:r>
      <w:bookmarkEnd w:id="142"/>
      <w:bookmarkEnd w:id="143"/>
      <w:bookmarkEnd w:id="144"/>
      <w:bookmarkEnd w:id="145"/>
    </w:p>
    <w:p w:rsidR="009F2683" w:rsidRPr="00840649" w:rsidRDefault="009F2683" w:rsidP="009F2683">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9F2683" w:rsidRPr="00840649" w:rsidRDefault="009F2683" w:rsidP="009F2683">
      <w:pPr>
        <w:outlineLvl w:val="0"/>
        <w:rPr>
          <w:b/>
          <w:noProof/>
          <w:color w:val="000000" w:themeColor="text1"/>
        </w:rPr>
      </w:pPr>
      <w:bookmarkStart w:id="146" w:name="_Toc380740090"/>
      <w:bookmarkStart w:id="147" w:name="_Toc389742052"/>
    </w:p>
    <w:p w:rsidR="009F2683" w:rsidRPr="00840649" w:rsidRDefault="009F2683" w:rsidP="009F2683">
      <w:pPr>
        <w:jc w:val="center"/>
        <w:outlineLvl w:val="0"/>
        <w:rPr>
          <w:b/>
          <w:noProof/>
          <w:color w:val="000000" w:themeColor="text1"/>
        </w:rPr>
      </w:pPr>
      <w:bookmarkStart w:id="148" w:name="_Toc448141818"/>
      <w:bookmarkStart w:id="149" w:name="_Toc476814939"/>
      <w:r w:rsidRPr="00840649">
        <w:rPr>
          <w:b/>
          <w:noProof/>
          <w:color w:val="000000" w:themeColor="text1"/>
        </w:rPr>
        <w:t>Члан 17.</w:t>
      </w:r>
      <w:bookmarkEnd w:id="146"/>
      <w:bookmarkEnd w:id="147"/>
      <w:bookmarkEnd w:id="148"/>
      <w:bookmarkEnd w:id="149"/>
    </w:p>
    <w:p w:rsidR="009F2683" w:rsidRDefault="009F2683" w:rsidP="009F2683">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9F2683" w:rsidRPr="00D439A2" w:rsidRDefault="009F2683" w:rsidP="009F2683">
      <w:pPr>
        <w:rPr>
          <w:noProof/>
          <w:color w:val="000000" w:themeColor="text1"/>
        </w:rPr>
      </w:pPr>
    </w:p>
    <w:tbl>
      <w:tblPr>
        <w:tblW w:w="0" w:type="auto"/>
        <w:tblLook w:val="04A0" w:firstRow="1" w:lastRow="0" w:firstColumn="1" w:lastColumn="0" w:noHBand="0" w:noVBand="1"/>
      </w:tblPr>
      <w:tblGrid>
        <w:gridCol w:w="3190"/>
        <w:gridCol w:w="3190"/>
        <w:gridCol w:w="3191"/>
      </w:tblGrid>
      <w:tr w:rsidR="009F2683" w:rsidRPr="00F06612" w:rsidTr="009F2683">
        <w:tc>
          <w:tcPr>
            <w:tcW w:w="3190" w:type="dxa"/>
            <w:shd w:val="clear" w:color="auto" w:fill="auto"/>
            <w:vAlign w:val="center"/>
          </w:tcPr>
          <w:p w:rsidR="009F2683" w:rsidRPr="00D439A2" w:rsidRDefault="009F2683" w:rsidP="009F2683">
            <w:pPr>
              <w:pStyle w:val="BodyText2"/>
              <w:jc w:val="center"/>
              <w:rPr>
                <w:b w:val="0"/>
              </w:rPr>
            </w:pPr>
            <w:r>
              <w:rPr>
                <w:b w:val="0"/>
              </w:rPr>
              <w:t>ЗА ДОБАВЉАЧА</w:t>
            </w: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Pr="00D439A2" w:rsidRDefault="009F2683" w:rsidP="009F2683">
            <w:pPr>
              <w:pStyle w:val="BodyText2"/>
              <w:jc w:val="center"/>
              <w:rPr>
                <w:b w:val="0"/>
              </w:rPr>
            </w:pPr>
            <w:r>
              <w:rPr>
                <w:b w:val="0"/>
              </w:rPr>
              <w:t>ЗА НАРУЧИОЦА</w:t>
            </w:r>
          </w:p>
        </w:tc>
      </w:tr>
      <w:tr w:rsidR="009F2683" w:rsidRPr="00F06612" w:rsidTr="009F2683">
        <w:tc>
          <w:tcPr>
            <w:tcW w:w="3190" w:type="dxa"/>
            <w:shd w:val="clear" w:color="auto" w:fill="auto"/>
            <w:vAlign w:val="center"/>
          </w:tcPr>
          <w:p w:rsidR="009F2683" w:rsidRPr="00D439A2" w:rsidRDefault="009F2683" w:rsidP="009F2683">
            <w:pPr>
              <w:pStyle w:val="BodyText2"/>
              <w:jc w:val="center"/>
              <w:rPr>
                <w:b w:val="0"/>
              </w:rPr>
            </w:pPr>
            <w:r>
              <w:rPr>
                <w:b w:val="0"/>
              </w:rPr>
              <w:t>ДИРЕКТОР</w:t>
            </w: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Pr="00D439A2" w:rsidRDefault="009F2683" w:rsidP="009F2683">
            <w:pPr>
              <w:pStyle w:val="BodyText2"/>
              <w:jc w:val="center"/>
              <w:rPr>
                <w:b w:val="0"/>
              </w:rPr>
            </w:pPr>
            <w:r>
              <w:rPr>
                <w:b w:val="0"/>
              </w:rPr>
              <w:t>В.Д. ДИРЕКТОР</w:t>
            </w:r>
          </w:p>
        </w:tc>
      </w:tr>
      <w:tr w:rsidR="009F2683" w:rsidRPr="00F06612" w:rsidTr="009F2683">
        <w:tc>
          <w:tcPr>
            <w:tcW w:w="3190" w:type="dxa"/>
            <w:shd w:val="clear" w:color="auto" w:fill="auto"/>
            <w:vAlign w:val="center"/>
          </w:tcPr>
          <w:p w:rsidR="009F2683" w:rsidRDefault="009F2683" w:rsidP="009F2683">
            <w:pPr>
              <w:pStyle w:val="BodyText2"/>
              <w:jc w:val="center"/>
              <w:rPr>
                <w:b w:val="0"/>
              </w:rPr>
            </w:pP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Default="009F2683" w:rsidP="009F2683">
            <w:pPr>
              <w:pStyle w:val="BodyText2"/>
              <w:jc w:val="center"/>
              <w:rPr>
                <w:b w:val="0"/>
              </w:rPr>
            </w:pPr>
          </w:p>
        </w:tc>
      </w:tr>
      <w:tr w:rsidR="009F2683" w:rsidRPr="00F06612" w:rsidTr="009F2683">
        <w:tc>
          <w:tcPr>
            <w:tcW w:w="3190" w:type="dxa"/>
            <w:tcBorders>
              <w:bottom w:val="single" w:sz="4" w:space="0" w:color="auto"/>
            </w:tcBorders>
            <w:shd w:val="clear" w:color="auto" w:fill="auto"/>
          </w:tcPr>
          <w:p w:rsidR="009F2683" w:rsidRPr="00F06612" w:rsidRDefault="009F2683" w:rsidP="009F2683">
            <w:pPr>
              <w:pStyle w:val="BodyText2"/>
              <w:jc w:val="center"/>
              <w:rPr>
                <w:b w:val="0"/>
              </w:rPr>
            </w:pPr>
          </w:p>
        </w:tc>
        <w:tc>
          <w:tcPr>
            <w:tcW w:w="3190" w:type="dxa"/>
            <w:shd w:val="clear" w:color="auto" w:fill="auto"/>
          </w:tcPr>
          <w:p w:rsidR="009F2683" w:rsidRPr="00F06612" w:rsidRDefault="009F2683" w:rsidP="009F2683">
            <w:pPr>
              <w:pStyle w:val="BodyText2"/>
              <w:rPr>
                <w:b w:val="0"/>
              </w:rPr>
            </w:pPr>
          </w:p>
        </w:tc>
        <w:tc>
          <w:tcPr>
            <w:tcW w:w="3191" w:type="dxa"/>
            <w:tcBorders>
              <w:bottom w:val="single" w:sz="4" w:space="0" w:color="auto"/>
            </w:tcBorders>
            <w:shd w:val="clear" w:color="auto" w:fill="auto"/>
          </w:tcPr>
          <w:p w:rsidR="009F2683" w:rsidRPr="00F06612" w:rsidRDefault="009F2683" w:rsidP="009F2683">
            <w:pPr>
              <w:pStyle w:val="BodyText2"/>
              <w:jc w:val="center"/>
              <w:rPr>
                <w:b w:val="0"/>
              </w:rPr>
            </w:pPr>
          </w:p>
        </w:tc>
      </w:tr>
    </w:tbl>
    <w:p w:rsidR="009F2683" w:rsidRDefault="009F2683" w:rsidP="009F2683"/>
    <w:p w:rsidR="009F2683" w:rsidRPr="00C42657" w:rsidRDefault="009F2683" w:rsidP="009F2683">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F2683" w:rsidRDefault="009F2683" w:rsidP="000A7E00"/>
    <w:p w:rsidR="009F2683" w:rsidRDefault="009F2683" w:rsidP="000A7E00"/>
    <w:p w:rsidR="009F2683" w:rsidRDefault="009F2683" w:rsidP="000A7E00"/>
    <w:p w:rsidR="009F2683" w:rsidRDefault="009F2683" w:rsidP="000A7E00"/>
    <w:p w:rsidR="009F2683" w:rsidRDefault="009F2683" w:rsidP="000A7E00"/>
    <w:p w:rsidR="009F2683" w:rsidRDefault="009F2683" w:rsidP="000A7E00"/>
    <w:p w:rsidR="009F2683" w:rsidRDefault="009F2683" w:rsidP="000A7E00"/>
    <w:p w:rsidR="009F2683" w:rsidRDefault="009F2683" w:rsidP="000A7E00"/>
    <w:p w:rsidR="009F2683" w:rsidRDefault="009F2683" w:rsidP="000A7E00"/>
    <w:p w:rsidR="009F2683" w:rsidRDefault="009F2683" w:rsidP="000A7E00"/>
    <w:p w:rsidR="009F2683" w:rsidRDefault="009F2683" w:rsidP="000A7E00"/>
    <w:p w:rsidR="009F2683" w:rsidRDefault="009F2683" w:rsidP="000A7E00"/>
    <w:p w:rsidR="009F2683" w:rsidRPr="0047332B" w:rsidRDefault="009F2683" w:rsidP="000A7E00"/>
    <w:p w:rsidR="002D5B2C" w:rsidRPr="00F54C6F" w:rsidRDefault="002D5B2C" w:rsidP="005A009B">
      <w:pPr>
        <w:pStyle w:val="Heading2"/>
        <w:numPr>
          <w:ilvl w:val="0"/>
          <w:numId w:val="17"/>
        </w:numPr>
        <w:rPr>
          <w:noProof/>
        </w:rPr>
      </w:pPr>
      <w:bookmarkStart w:id="150" w:name="_Toc463945478"/>
      <w:r w:rsidRPr="00F54C6F">
        <w:rPr>
          <w:noProof/>
        </w:rPr>
        <w:t>ИЗЈАВА О НЕЗАВИСНОЈ ПОНУДИ</w:t>
      </w:r>
      <w:bookmarkEnd w:id="98"/>
      <w:bookmarkEnd w:id="99"/>
      <w:bookmarkEnd w:id="100"/>
      <w:bookmarkEnd w:id="101"/>
      <w:bookmarkEnd w:id="102"/>
      <w:bookmarkEnd w:id="103"/>
      <w:bookmarkEnd w:id="104"/>
      <w:bookmarkEnd w:id="150"/>
    </w:p>
    <w:p w:rsidR="00AA413D" w:rsidRPr="00F54C6F" w:rsidRDefault="00AA413D" w:rsidP="00AA413D">
      <w:pPr>
        <w:jc w:val="center"/>
        <w:rPr>
          <w:b/>
          <w:noProof/>
        </w:rPr>
      </w:pPr>
    </w:p>
    <w:p w:rsidR="00AA413D" w:rsidRPr="00F54C6F" w:rsidRDefault="00AA413D" w:rsidP="00EA647C">
      <w:pPr>
        <w:jc w:val="both"/>
        <w:rPr>
          <w:noProof/>
        </w:rPr>
      </w:pPr>
    </w:p>
    <w:p w:rsidR="00363C52" w:rsidRPr="00AE1407" w:rsidRDefault="00363C52" w:rsidP="00363C5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3D7938" w:rsidRPr="00F87167" w:rsidRDefault="003D7938" w:rsidP="003D7938">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C84CB5"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72089F" w:rsidRPr="00F54C6F" w:rsidRDefault="0072089F">
      <w:pPr>
        <w:rPr>
          <w:noProof/>
        </w:rPr>
      </w:pPr>
      <w:r w:rsidRPr="00F54C6F">
        <w:rPr>
          <w:noProof/>
        </w:rPr>
        <w:br w:type="page"/>
      </w:r>
    </w:p>
    <w:p w:rsidR="00EB12E3" w:rsidRDefault="00EB12E3" w:rsidP="00EB12E3">
      <w:pPr>
        <w:pStyle w:val="Heading2"/>
        <w:jc w:val="left"/>
      </w:pPr>
      <w:bookmarkStart w:id="151" w:name="_Toc362872637"/>
      <w:bookmarkStart w:id="152" w:name="_Toc375898256"/>
      <w:bookmarkStart w:id="153" w:name="_Toc375905378"/>
      <w:bookmarkStart w:id="154" w:name="_Toc398110373"/>
      <w:bookmarkStart w:id="155" w:name="_Toc401059614"/>
      <w:bookmarkStart w:id="156" w:name="_Toc404939282"/>
      <w:bookmarkStart w:id="157" w:name="_Toc406492811"/>
    </w:p>
    <w:p w:rsidR="00EB12E3" w:rsidRPr="00EB12E3" w:rsidRDefault="00EB12E3" w:rsidP="00EB12E3"/>
    <w:p w:rsidR="0072089F" w:rsidRPr="00F54C6F" w:rsidRDefault="0072089F" w:rsidP="005A009B">
      <w:pPr>
        <w:pStyle w:val="Heading2"/>
        <w:numPr>
          <w:ilvl w:val="0"/>
          <w:numId w:val="17"/>
        </w:numPr>
      </w:pPr>
      <w:bookmarkStart w:id="158" w:name="_Toc463945479"/>
      <w:r w:rsidRPr="00F54C6F">
        <w:t>ОБРАЗАЦ ИЗЈАВЕ О ПОШТОВАЊУ ОБАВЕЗА</w:t>
      </w:r>
      <w:bookmarkEnd w:id="151"/>
      <w:bookmarkEnd w:id="152"/>
      <w:bookmarkEnd w:id="153"/>
      <w:bookmarkEnd w:id="154"/>
      <w:bookmarkEnd w:id="155"/>
      <w:bookmarkEnd w:id="156"/>
      <w:bookmarkEnd w:id="157"/>
      <w:bookmarkEnd w:id="158"/>
    </w:p>
    <w:p w:rsidR="0072089F" w:rsidRPr="009D7F10" w:rsidRDefault="0072089F" w:rsidP="0072089F">
      <w:pPr>
        <w:pStyle w:val="BodyText3"/>
        <w:jc w:val="center"/>
        <w:rPr>
          <w:b/>
          <w:sz w:val="28"/>
          <w:szCs w:val="28"/>
        </w:rPr>
      </w:pPr>
      <w:r w:rsidRPr="009D7F10">
        <w:rPr>
          <w:b/>
          <w:sz w:val="28"/>
          <w:szCs w:val="28"/>
        </w:rPr>
        <w:t>ИЗ ЧЛ. 75. СТ. 2. ЗАКОНА О ЈАВНИМ НАБАВКАМА</w:t>
      </w:r>
    </w:p>
    <w:p w:rsidR="0072089F" w:rsidRPr="00F54C6F" w:rsidRDefault="0072089F" w:rsidP="0072089F">
      <w:pPr>
        <w:tabs>
          <w:tab w:val="left" w:pos="6028"/>
        </w:tabs>
        <w:autoSpaceDE w:val="0"/>
        <w:ind w:left="360"/>
        <w:rPr>
          <w:b/>
          <w:bCs/>
          <w:iCs/>
          <w:lang w:val="ru-RU"/>
        </w:rPr>
      </w:pPr>
    </w:p>
    <w:p w:rsidR="0072089F" w:rsidRPr="00F54C6F" w:rsidRDefault="0072089F" w:rsidP="0072089F">
      <w:pPr>
        <w:tabs>
          <w:tab w:val="left" w:pos="6028"/>
        </w:tabs>
        <w:autoSpaceDE w:val="0"/>
        <w:ind w:left="360"/>
        <w:rPr>
          <w:bCs/>
          <w:iCs/>
          <w:lang w:val="ru-RU"/>
        </w:rPr>
      </w:pPr>
    </w:p>
    <w:p w:rsidR="00363C52" w:rsidRPr="00AE1407" w:rsidRDefault="00EA647C" w:rsidP="00363C52">
      <w:pPr>
        <w:tabs>
          <w:tab w:val="left" w:pos="709"/>
        </w:tabs>
        <w:autoSpaceDE w:val="0"/>
        <w:jc w:val="both"/>
        <w:rPr>
          <w:bCs/>
          <w:iCs/>
        </w:rPr>
      </w:pPr>
      <w:r w:rsidRPr="00F54C6F">
        <w:rPr>
          <w:bCs/>
          <w:iCs/>
        </w:rPr>
        <w:tab/>
      </w:r>
      <w:r w:rsidR="00363C52" w:rsidRPr="00AE1407">
        <w:rPr>
          <w:bCs/>
          <w:iCs/>
        </w:rPr>
        <w:t>У</w:t>
      </w:r>
      <w:r w:rsidR="00363C52">
        <w:rPr>
          <w:bCs/>
          <w:iCs/>
        </w:rPr>
        <w:t xml:space="preserve"> </w:t>
      </w:r>
      <w:r w:rsidR="00363C52" w:rsidRPr="00AE1407">
        <w:rPr>
          <w:bCs/>
          <w:iCs/>
        </w:rPr>
        <w:t xml:space="preserve"> </w:t>
      </w:r>
      <w:r w:rsidR="00363C52">
        <w:rPr>
          <w:noProof/>
        </w:rPr>
        <w:t>складу</w:t>
      </w:r>
      <w:r w:rsidR="00363C52" w:rsidRPr="00AE1407">
        <w:rPr>
          <w:bCs/>
          <w:iCs/>
        </w:rPr>
        <w:t xml:space="preserve"> са чланом 75. став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rsidR="0072089F" w:rsidRPr="00F54C6F" w:rsidRDefault="0072089F" w:rsidP="00363C52">
      <w:pPr>
        <w:tabs>
          <w:tab w:val="left" w:pos="709"/>
        </w:tabs>
        <w:autoSpaceDE w:val="0"/>
        <w:jc w:val="both"/>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72089F" w:rsidRPr="00F54C6F" w:rsidRDefault="0072089F" w:rsidP="0072089F">
      <w:pPr>
        <w:tabs>
          <w:tab w:val="left" w:pos="6028"/>
        </w:tabs>
        <w:autoSpaceDE w:val="0"/>
        <w:ind w:left="360"/>
        <w:jc w:val="center"/>
        <w:rPr>
          <w:b/>
          <w:bCs/>
          <w:iCs/>
        </w:rPr>
      </w:pPr>
      <w:r w:rsidRPr="00F54C6F">
        <w:rPr>
          <w:b/>
          <w:bCs/>
          <w:iCs/>
        </w:rPr>
        <w:t>ИЗЈАВУ</w:t>
      </w:r>
    </w:p>
    <w:p w:rsidR="0072089F" w:rsidRPr="00F54C6F" w:rsidRDefault="0072089F"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3D7938" w:rsidRPr="00F87167" w:rsidRDefault="003D7938" w:rsidP="003D7938">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C84CB5"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B819C7" w:rsidRPr="00F54C6F" w:rsidRDefault="00B819C7">
      <w:pPr>
        <w:rPr>
          <w:bCs/>
          <w:iCs/>
        </w:rPr>
      </w:pPr>
      <w:r w:rsidRPr="00F54C6F">
        <w:rPr>
          <w:bCs/>
          <w:iCs/>
        </w:rPr>
        <w:br w:type="page"/>
      </w:r>
    </w:p>
    <w:p w:rsidR="007821DA" w:rsidRPr="00DE0EA0" w:rsidRDefault="007821DA" w:rsidP="005A009B">
      <w:pPr>
        <w:pStyle w:val="Heading2"/>
        <w:numPr>
          <w:ilvl w:val="0"/>
          <w:numId w:val="17"/>
        </w:numPr>
      </w:pPr>
      <w:bookmarkStart w:id="159" w:name="_Toc364158551"/>
      <w:bookmarkStart w:id="160" w:name="_Toc377978309"/>
      <w:bookmarkStart w:id="161" w:name="_Toc380740093"/>
      <w:bookmarkStart w:id="162" w:name="_Toc389742055"/>
      <w:bookmarkStart w:id="163" w:name="_Toc390684883"/>
      <w:bookmarkStart w:id="164" w:name="_Toc390768777"/>
      <w:bookmarkStart w:id="165" w:name="_Toc398110374"/>
      <w:bookmarkStart w:id="166" w:name="_Toc401059615"/>
      <w:bookmarkStart w:id="167" w:name="_Toc404939283"/>
      <w:bookmarkStart w:id="168" w:name="_Toc406492812"/>
      <w:bookmarkStart w:id="169" w:name="_Toc463945480"/>
      <w:bookmarkStart w:id="170" w:name="_Toc362872639"/>
      <w:bookmarkStart w:id="171" w:name="_Toc375898258"/>
      <w:bookmarkStart w:id="172" w:name="_Toc375905380"/>
      <w:r w:rsidRPr="00DE0EA0">
        <w:t>ОБРАЗАЦ СТРУКТУРЕ ПОНУЂЕНЕ ЦЕНЕ</w:t>
      </w:r>
      <w:bookmarkEnd w:id="159"/>
      <w:bookmarkEnd w:id="160"/>
      <w:bookmarkEnd w:id="161"/>
      <w:bookmarkEnd w:id="162"/>
      <w:bookmarkEnd w:id="163"/>
      <w:bookmarkEnd w:id="164"/>
      <w:bookmarkEnd w:id="165"/>
      <w:bookmarkEnd w:id="166"/>
      <w:bookmarkEnd w:id="167"/>
      <w:bookmarkEnd w:id="168"/>
      <w:bookmarkEnd w:id="169"/>
    </w:p>
    <w:p w:rsidR="007821DA" w:rsidRPr="00DE0EA0" w:rsidRDefault="007821DA" w:rsidP="007821DA">
      <w:pPr>
        <w:jc w:val="center"/>
        <w:rPr>
          <w:b/>
          <w:noProof/>
        </w:rPr>
      </w:pPr>
      <w:r w:rsidRPr="00DE0EA0">
        <w:rPr>
          <w:b/>
          <w:noProof/>
        </w:rPr>
        <w:t>(са упутством о попуњавању)</w:t>
      </w:r>
    </w:p>
    <w:p w:rsidR="007821DA" w:rsidRPr="00DE0EA0" w:rsidRDefault="007821DA" w:rsidP="007821DA">
      <w:pPr>
        <w:rPr>
          <w:b/>
          <w:noProof/>
        </w:rPr>
      </w:pPr>
    </w:p>
    <w:p w:rsidR="007821DA" w:rsidRPr="00DE0EA0" w:rsidRDefault="007821DA" w:rsidP="007821DA">
      <w:pPr>
        <w:ind w:left="360"/>
        <w:jc w:val="both"/>
        <w:rPr>
          <w:noProof/>
        </w:rPr>
      </w:pPr>
    </w:p>
    <w:p w:rsidR="007821DA" w:rsidRPr="0047492B" w:rsidRDefault="007821DA" w:rsidP="007821DA">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7821DA" w:rsidRPr="00FF74CE" w:rsidTr="007821DA">
        <w:trPr>
          <w:trHeight w:val="822"/>
        </w:trPr>
        <w:tc>
          <w:tcPr>
            <w:tcW w:w="1314" w:type="dxa"/>
            <w:vMerge w:val="restart"/>
            <w:shd w:val="clear" w:color="auto" w:fill="auto"/>
            <w:vAlign w:val="center"/>
          </w:tcPr>
          <w:p w:rsidR="007821DA" w:rsidRPr="00FF74CE" w:rsidRDefault="007821DA" w:rsidP="007821DA">
            <w:pPr>
              <w:jc w:val="center"/>
              <w:rPr>
                <w:noProof/>
                <w:sz w:val="22"/>
                <w:szCs w:val="22"/>
                <w:lang w:val="sr-Cyrl-CS"/>
              </w:rPr>
            </w:pPr>
            <w:r w:rsidRPr="00FF74CE">
              <w:rPr>
                <w:noProof/>
                <w:sz w:val="22"/>
                <w:szCs w:val="22"/>
                <w:lang w:val="sr-Cyrl-CS"/>
              </w:rPr>
              <w:t>Редни бр ставке</w:t>
            </w:r>
          </w:p>
          <w:p w:rsidR="007821DA" w:rsidRPr="00FF74CE" w:rsidRDefault="007821DA" w:rsidP="007821D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7821DA" w:rsidRPr="00FF74CE" w:rsidRDefault="007821DA" w:rsidP="007821DA">
            <w:pPr>
              <w:jc w:val="center"/>
            </w:pPr>
            <w:r w:rsidRPr="00FF74CE">
              <w:rPr>
                <w:b/>
                <w:noProof/>
              </w:rPr>
              <w:t>Јединична цена са ПДВ-ом</w:t>
            </w:r>
          </w:p>
          <w:p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7821DA" w:rsidRPr="00FF74CE" w:rsidRDefault="007821DA" w:rsidP="007821DA">
            <w:pPr>
              <w:jc w:val="center"/>
            </w:pPr>
            <w:r w:rsidRPr="00FF74CE">
              <w:rPr>
                <w:b/>
                <w:noProof/>
              </w:rPr>
              <w:t>Укупна цена без ПДВ-а</w:t>
            </w:r>
          </w:p>
          <w:p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7821DA" w:rsidRPr="00FF74CE" w:rsidRDefault="007821DA" w:rsidP="007821DA">
            <w:pPr>
              <w:jc w:val="center"/>
            </w:pPr>
            <w:r w:rsidRPr="00FF74CE">
              <w:rPr>
                <w:b/>
                <w:noProof/>
              </w:rPr>
              <w:t>Укупна цена са ПДВ-ом</w:t>
            </w:r>
          </w:p>
          <w:p w:rsidR="007821DA" w:rsidRPr="00FF74CE" w:rsidRDefault="007821DA" w:rsidP="007821DA">
            <w:pPr>
              <w:pStyle w:val="ListParagraph"/>
              <w:spacing w:before="100" w:beforeAutospacing="1" w:line="210" w:lineRule="atLeast"/>
              <w:ind w:left="0"/>
              <w:jc w:val="center"/>
              <w:rPr>
                <w:b/>
                <w:noProof/>
              </w:rPr>
            </w:pPr>
          </w:p>
        </w:tc>
        <w:tc>
          <w:tcPr>
            <w:tcW w:w="3368" w:type="dxa"/>
            <w:gridSpan w:val="6"/>
            <w:shd w:val="clear" w:color="auto" w:fill="auto"/>
            <w:vAlign w:val="center"/>
          </w:tcPr>
          <w:p w:rsidR="007821DA" w:rsidRPr="00FF74CE" w:rsidRDefault="007821DA" w:rsidP="007821DA">
            <w:pPr>
              <w:jc w:val="center"/>
            </w:pPr>
            <w:r w:rsidRPr="00FF74CE">
              <w:rPr>
                <w:b/>
                <w:noProof/>
              </w:rPr>
              <w:t>Процентуално учешће (одређене врсте) трошкова</w:t>
            </w:r>
          </w:p>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rPr>
          <w:trHeight w:val="444"/>
        </w:trPr>
        <w:tc>
          <w:tcPr>
            <w:tcW w:w="131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8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DE0EA0" w:rsidRDefault="007821DA" w:rsidP="007821DA">
      <w:pPr>
        <w:jc w:val="center"/>
        <w:rPr>
          <w:b/>
          <w:noProof/>
        </w:rPr>
      </w:pPr>
    </w:p>
    <w:p w:rsidR="007821DA" w:rsidRPr="00DE0EA0"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5A009B">
      <w:pPr>
        <w:pStyle w:val="ListParagraph"/>
        <w:numPr>
          <w:ilvl w:val="0"/>
          <w:numId w:val="5"/>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7821DA" w:rsidRPr="00FF74CE" w:rsidRDefault="007821DA" w:rsidP="005A009B">
      <w:pPr>
        <w:pStyle w:val="ListParagraph"/>
        <w:numPr>
          <w:ilvl w:val="0"/>
          <w:numId w:val="5"/>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7821DA" w:rsidRPr="00FF74CE" w:rsidRDefault="007821DA" w:rsidP="005A009B">
      <w:pPr>
        <w:pStyle w:val="ListParagraph"/>
        <w:numPr>
          <w:ilvl w:val="0"/>
          <w:numId w:val="5"/>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7821DA" w:rsidRDefault="007821DA" w:rsidP="007821DA">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DE0EA0" w:rsidTr="007821DA">
        <w:trPr>
          <w:trHeight w:val="312"/>
        </w:trPr>
        <w:tc>
          <w:tcPr>
            <w:tcW w:w="3382" w:type="dxa"/>
            <w:tcBorders>
              <w:bottom w:val="single" w:sz="4" w:space="0" w:color="auto"/>
            </w:tcBorders>
          </w:tcPr>
          <w:p w:rsidR="007821DA" w:rsidRPr="00DE0EA0" w:rsidRDefault="007821DA" w:rsidP="007821DA">
            <w:pPr>
              <w:rPr>
                <w:noProof/>
                <w:highlight w:val="yellow"/>
              </w:rPr>
            </w:pPr>
          </w:p>
        </w:tc>
        <w:tc>
          <w:tcPr>
            <w:tcW w:w="3338" w:type="dxa"/>
          </w:tcPr>
          <w:p w:rsidR="007821DA" w:rsidRPr="00DE0EA0" w:rsidRDefault="007821DA" w:rsidP="007821DA">
            <w:pPr>
              <w:rPr>
                <w:noProof/>
                <w:highlight w:val="yellow"/>
              </w:rPr>
            </w:pPr>
          </w:p>
        </w:tc>
        <w:tc>
          <w:tcPr>
            <w:tcW w:w="2744" w:type="dxa"/>
            <w:tcBorders>
              <w:bottom w:val="single" w:sz="4" w:space="0" w:color="auto"/>
            </w:tcBorders>
          </w:tcPr>
          <w:p w:rsidR="007821DA" w:rsidRPr="00DE0EA0" w:rsidRDefault="007821DA" w:rsidP="007821DA">
            <w:pPr>
              <w:rPr>
                <w:noProof/>
                <w:highlight w:val="yellow"/>
              </w:rPr>
            </w:pPr>
          </w:p>
        </w:tc>
      </w:tr>
      <w:tr w:rsidR="007821DA" w:rsidRPr="00DE0EA0" w:rsidTr="007821DA">
        <w:trPr>
          <w:trHeight w:val="293"/>
        </w:trPr>
        <w:tc>
          <w:tcPr>
            <w:tcW w:w="3382" w:type="dxa"/>
            <w:tcBorders>
              <w:top w:val="single" w:sz="4" w:space="0" w:color="auto"/>
            </w:tcBorders>
          </w:tcPr>
          <w:p w:rsidR="007821DA" w:rsidRPr="00DE0EA0" w:rsidRDefault="007821DA" w:rsidP="007821DA">
            <w:pPr>
              <w:jc w:val="center"/>
              <w:rPr>
                <w:noProof/>
                <w:highlight w:val="yellow"/>
              </w:rPr>
            </w:pPr>
            <w:r w:rsidRPr="00DE0EA0">
              <w:rPr>
                <w:noProof/>
              </w:rPr>
              <w:t>НАЗИВ ПОНУЂАЧА</w:t>
            </w:r>
          </w:p>
        </w:tc>
        <w:tc>
          <w:tcPr>
            <w:tcW w:w="3338" w:type="dxa"/>
          </w:tcPr>
          <w:p w:rsidR="007821DA" w:rsidRPr="00DE0EA0" w:rsidRDefault="007821DA" w:rsidP="007821DA">
            <w:pPr>
              <w:jc w:val="center"/>
              <w:rPr>
                <w:noProof/>
              </w:rPr>
            </w:pPr>
            <w:r w:rsidRPr="00DE0EA0">
              <w:rPr>
                <w:noProof/>
              </w:rPr>
              <w:t>М.П.</w:t>
            </w:r>
          </w:p>
        </w:tc>
        <w:tc>
          <w:tcPr>
            <w:tcW w:w="2744" w:type="dxa"/>
            <w:tcBorders>
              <w:top w:val="single" w:sz="4" w:space="0" w:color="auto"/>
            </w:tcBorders>
          </w:tcPr>
          <w:p w:rsidR="007821DA" w:rsidRPr="00DE0EA0" w:rsidRDefault="007821DA" w:rsidP="007821DA">
            <w:pPr>
              <w:jc w:val="center"/>
              <w:rPr>
                <w:noProof/>
                <w:highlight w:val="yellow"/>
              </w:rPr>
            </w:pPr>
            <w:r w:rsidRPr="00DE0EA0">
              <w:rPr>
                <w:noProof/>
              </w:rPr>
              <w:t>ПОТПИС ПОНУЂАЧА</w:t>
            </w:r>
          </w:p>
        </w:tc>
      </w:tr>
    </w:tbl>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0A7E00" w:rsidRDefault="000A7E00" w:rsidP="007821DA">
      <w:pPr>
        <w:jc w:val="both"/>
        <w:rPr>
          <w:noProof/>
        </w:rPr>
      </w:pPr>
    </w:p>
    <w:p w:rsidR="000A7E00" w:rsidRDefault="000A7E00" w:rsidP="007821DA">
      <w:pPr>
        <w:jc w:val="both"/>
        <w:rPr>
          <w:noProof/>
        </w:rPr>
      </w:pPr>
    </w:p>
    <w:p w:rsidR="000A7E00" w:rsidRPr="000A7E00" w:rsidRDefault="000A7E00" w:rsidP="007821DA">
      <w:pPr>
        <w:jc w:val="both"/>
        <w:rPr>
          <w:noProof/>
        </w:rPr>
      </w:pPr>
    </w:p>
    <w:p w:rsidR="007821DA" w:rsidRPr="00DE0EA0" w:rsidRDefault="00B4677E" w:rsidP="005A009B">
      <w:pPr>
        <w:pStyle w:val="Heading2"/>
        <w:numPr>
          <w:ilvl w:val="0"/>
          <w:numId w:val="17"/>
        </w:numPr>
      </w:pPr>
      <w:bookmarkStart w:id="173" w:name="_Toc364158552"/>
      <w:bookmarkStart w:id="174" w:name="_Toc377978310"/>
      <w:bookmarkStart w:id="175" w:name="_Toc380740094"/>
      <w:bookmarkStart w:id="176" w:name="_Toc389742056"/>
      <w:bookmarkStart w:id="177" w:name="_Toc390684884"/>
      <w:bookmarkStart w:id="178" w:name="_Toc390768778"/>
      <w:bookmarkStart w:id="179" w:name="_Toc398110375"/>
      <w:bookmarkStart w:id="180" w:name="_Toc401059616"/>
      <w:bookmarkStart w:id="181" w:name="_Toc404939284"/>
      <w:bookmarkStart w:id="182" w:name="_Toc406492813"/>
      <w:bookmarkStart w:id="183" w:name="_Toc463945481"/>
      <w:bookmarkEnd w:id="170"/>
      <w:bookmarkEnd w:id="171"/>
      <w:bookmarkEnd w:id="172"/>
      <w:r>
        <w:t xml:space="preserve"> </w:t>
      </w:r>
      <w:r w:rsidR="007821DA" w:rsidRPr="00DE0EA0">
        <w:t>ОБРАЗАЦ ТРОШКОВА ПРИПРЕМЕ ПОНУДЕ</w:t>
      </w:r>
      <w:bookmarkEnd w:id="173"/>
      <w:bookmarkEnd w:id="174"/>
      <w:bookmarkEnd w:id="175"/>
      <w:bookmarkEnd w:id="176"/>
      <w:bookmarkEnd w:id="177"/>
      <w:bookmarkEnd w:id="178"/>
      <w:bookmarkEnd w:id="179"/>
      <w:bookmarkEnd w:id="180"/>
      <w:bookmarkEnd w:id="181"/>
      <w:bookmarkEnd w:id="182"/>
      <w:bookmarkEnd w:id="183"/>
    </w:p>
    <w:p w:rsidR="007821DA" w:rsidRDefault="007821DA" w:rsidP="007821DA">
      <w:pPr>
        <w:rPr>
          <w:bCs/>
          <w:iCs/>
          <w:noProof/>
        </w:rPr>
      </w:pPr>
    </w:p>
    <w:p w:rsidR="007821DA" w:rsidRPr="001328C0" w:rsidRDefault="007821DA" w:rsidP="007821DA">
      <w:pPr>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7821DA" w:rsidRPr="00DE0EA0" w:rsidTr="007821DA">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7821DA">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b/>
                <w:noProof/>
              </w:rPr>
            </w:pPr>
          </w:p>
        </w:tc>
        <w:tc>
          <w:tcPr>
            <w:tcW w:w="1788" w:type="dxa"/>
          </w:tcPr>
          <w:p w:rsidR="007821DA" w:rsidRPr="00DE0EA0" w:rsidRDefault="007821DA" w:rsidP="007821DA">
            <w:pPr>
              <w:spacing w:before="100" w:beforeAutospacing="1" w:line="210" w:lineRule="atLeast"/>
              <w:jc w:val="both"/>
              <w:rPr>
                <w:b/>
                <w:noProof/>
              </w:rPr>
            </w:pPr>
          </w:p>
        </w:tc>
        <w:tc>
          <w:tcPr>
            <w:tcW w:w="1783" w:type="dxa"/>
          </w:tcPr>
          <w:p w:rsidR="007821DA" w:rsidRPr="00DE0EA0" w:rsidRDefault="007821DA" w:rsidP="007821DA">
            <w:pPr>
              <w:spacing w:before="100" w:beforeAutospacing="1" w:line="210" w:lineRule="atLeast"/>
              <w:jc w:val="both"/>
              <w:rPr>
                <w:b/>
                <w:noProof/>
              </w:rPr>
            </w:pPr>
          </w:p>
        </w:tc>
        <w:tc>
          <w:tcPr>
            <w:tcW w:w="1757" w:type="dxa"/>
          </w:tcPr>
          <w:p w:rsidR="007821DA" w:rsidRPr="00DE0EA0" w:rsidRDefault="007821DA" w:rsidP="007821DA">
            <w:pPr>
              <w:spacing w:before="100" w:beforeAutospacing="1" w:line="210" w:lineRule="atLeast"/>
              <w:jc w:val="both"/>
              <w:rPr>
                <w:b/>
                <w:noProof/>
              </w:rPr>
            </w:pPr>
          </w:p>
        </w:tc>
      </w:tr>
      <w:tr w:rsidR="007821DA" w:rsidRPr="00DE0EA0" w:rsidTr="007821DA">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center"/>
              <w:rPr>
                <w:b/>
                <w:noProof/>
              </w:rPr>
            </w:pPr>
          </w:p>
        </w:tc>
        <w:tc>
          <w:tcPr>
            <w:tcW w:w="1788" w:type="dxa"/>
          </w:tcPr>
          <w:p w:rsidR="007821DA" w:rsidRPr="00DE0EA0" w:rsidRDefault="007821DA" w:rsidP="007821DA">
            <w:pPr>
              <w:spacing w:before="100" w:beforeAutospacing="1" w:line="210" w:lineRule="atLeast"/>
              <w:jc w:val="center"/>
              <w:rPr>
                <w:b/>
                <w:noProof/>
              </w:rPr>
            </w:pPr>
          </w:p>
        </w:tc>
        <w:tc>
          <w:tcPr>
            <w:tcW w:w="1783" w:type="dxa"/>
          </w:tcPr>
          <w:p w:rsidR="007821DA" w:rsidRPr="00DE0EA0" w:rsidRDefault="007821DA" w:rsidP="007821DA">
            <w:pPr>
              <w:spacing w:before="100" w:beforeAutospacing="1" w:line="210" w:lineRule="atLeast"/>
              <w:jc w:val="center"/>
              <w:rPr>
                <w:b/>
                <w:noProof/>
              </w:rPr>
            </w:pPr>
          </w:p>
        </w:tc>
        <w:tc>
          <w:tcPr>
            <w:tcW w:w="1757" w:type="dxa"/>
          </w:tcPr>
          <w:p w:rsidR="007821DA" w:rsidRPr="00DE0EA0" w:rsidRDefault="007821DA" w:rsidP="007821DA">
            <w:pPr>
              <w:spacing w:before="100" w:beforeAutospacing="1" w:line="210" w:lineRule="atLeast"/>
              <w:jc w:val="center"/>
              <w:rPr>
                <w:b/>
                <w:noProof/>
              </w:rPr>
            </w:pPr>
          </w:p>
        </w:tc>
      </w:tr>
      <w:tr w:rsidR="007821DA" w:rsidRPr="00DE0EA0" w:rsidTr="007821DA">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7821DA">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r w:rsidR="007821DA" w:rsidRPr="00DE0EA0" w:rsidTr="007821DA">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bl>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Pr="007821DA" w:rsidRDefault="007821DA" w:rsidP="007821DA">
      <w:pPr>
        <w:jc w:val="both"/>
        <w:rPr>
          <w:bCs/>
          <w:iCs/>
          <w:noProof/>
        </w:rPr>
      </w:pPr>
    </w:p>
    <w:p w:rsidR="007821DA" w:rsidRPr="000A7E00" w:rsidRDefault="000A7E00" w:rsidP="007821DA">
      <w:pPr>
        <w:jc w:val="both"/>
        <w:rPr>
          <w:bCs/>
          <w:iCs/>
          <w:noProof/>
        </w:rPr>
      </w:pPr>
      <w:r>
        <w:rPr>
          <w:bCs/>
          <w:iCs/>
          <w:noProof/>
        </w:rPr>
        <w:t>___________________</w:t>
      </w:r>
      <w:r>
        <w:rPr>
          <w:bCs/>
          <w:iCs/>
          <w:noProof/>
        </w:rPr>
        <w:tab/>
      </w:r>
      <w:r>
        <w:rPr>
          <w:bCs/>
          <w:iCs/>
          <w:noProof/>
        </w:rPr>
        <w:tab/>
      </w:r>
      <w:r>
        <w:rPr>
          <w:bCs/>
          <w:iCs/>
          <w:noProof/>
        </w:rPr>
        <w:tab/>
      </w:r>
      <w:r>
        <w:rPr>
          <w:bCs/>
          <w:iCs/>
          <w:noProof/>
        </w:rPr>
        <w:tab/>
      </w:r>
      <w:r>
        <w:rPr>
          <w:bCs/>
          <w:iCs/>
          <w:noProof/>
        </w:rPr>
        <w:tab/>
        <w:t xml:space="preserve">    ______________________</w:t>
      </w:r>
    </w:p>
    <w:p w:rsidR="007821DA" w:rsidRPr="007821DA" w:rsidRDefault="007821DA" w:rsidP="007821DA">
      <w:pPr>
        <w:rPr>
          <w:bCs/>
          <w:iCs/>
          <w:noProof/>
        </w:rPr>
      </w:pPr>
      <w:r w:rsidRPr="001328C0">
        <w:rPr>
          <w:bCs/>
          <w:iCs/>
          <w:noProof/>
        </w:rPr>
        <w:t> </w:t>
      </w:r>
      <w:r w:rsidRPr="007821DA">
        <w:t xml:space="preserve"> </w:t>
      </w:r>
      <w:r w:rsidRPr="007821DA">
        <w:rPr>
          <w:bCs/>
          <w:iCs/>
          <w:noProof/>
        </w:rPr>
        <w:tab/>
      </w:r>
      <w:r w:rsidRPr="007821DA">
        <w:rPr>
          <w:bCs/>
          <w:iCs/>
          <w:noProof/>
        </w:rPr>
        <w:tab/>
      </w:r>
    </w:p>
    <w:p w:rsidR="001E1B3F" w:rsidRPr="001E1B3F" w:rsidRDefault="007821DA" w:rsidP="001E1B3F">
      <w:r w:rsidRPr="007821DA">
        <w:rPr>
          <w:bCs/>
          <w:iCs/>
          <w:noProof/>
        </w:rPr>
        <w:t>НАЗИВ ПОНУЂАЧА</w:t>
      </w:r>
      <w:r w:rsidRPr="007821DA">
        <w:rPr>
          <w:bCs/>
          <w:iCs/>
          <w:noProof/>
        </w:rPr>
        <w:tab/>
      </w:r>
      <w:r>
        <w:rPr>
          <w:bCs/>
          <w:iCs/>
          <w:noProof/>
        </w:rPr>
        <w:t xml:space="preserve">                  </w:t>
      </w:r>
      <w:r w:rsidRPr="007821DA">
        <w:rPr>
          <w:bCs/>
          <w:iCs/>
          <w:noProof/>
        </w:rPr>
        <w:t>М.П.</w:t>
      </w:r>
      <w:r w:rsidRPr="007821DA">
        <w:rPr>
          <w:bCs/>
          <w:iCs/>
          <w:noProof/>
        </w:rPr>
        <w:tab/>
      </w:r>
      <w:r>
        <w:rPr>
          <w:bCs/>
          <w:iCs/>
          <w:noProof/>
        </w:rPr>
        <w:t xml:space="preserve">                  </w:t>
      </w:r>
      <w:r w:rsidRPr="007821DA">
        <w:rPr>
          <w:bCs/>
          <w:iCs/>
          <w:noProof/>
        </w:rPr>
        <w:t>ПОТПИС ПОНУЂАЧА</w:t>
      </w:r>
    </w:p>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Default="001E1B3F" w:rsidP="001E1B3F"/>
    <w:p w:rsidR="00AF454E" w:rsidRPr="001E1B3F" w:rsidRDefault="001E1B3F" w:rsidP="001E1B3F">
      <w:pPr>
        <w:tabs>
          <w:tab w:val="left" w:pos="5373"/>
        </w:tabs>
        <w:sectPr w:rsidR="00AF454E" w:rsidRPr="001E1B3F" w:rsidSect="00046E7E">
          <w:footerReference w:type="default" r:id="rId19"/>
          <w:pgSz w:w="11906" w:h="16838"/>
          <w:pgMar w:top="851" w:right="1133" w:bottom="1135" w:left="1418" w:header="709" w:footer="709" w:gutter="0"/>
          <w:cols w:space="708"/>
          <w:docGrid w:linePitch="360"/>
        </w:sectPr>
      </w:pPr>
      <w:r>
        <w:tab/>
      </w:r>
    </w:p>
    <w:p w:rsidR="001E1B3F" w:rsidRDefault="00B4677E" w:rsidP="005A009B">
      <w:pPr>
        <w:pStyle w:val="Heading2"/>
        <w:numPr>
          <w:ilvl w:val="0"/>
          <w:numId w:val="17"/>
        </w:numPr>
        <w:rPr>
          <w:noProof/>
        </w:rPr>
      </w:pPr>
      <w:bookmarkStart w:id="184" w:name="_Toc364158553"/>
      <w:bookmarkStart w:id="185" w:name="_Toc462047203"/>
      <w:bookmarkStart w:id="186" w:name="_Toc395526481"/>
      <w:bookmarkStart w:id="187" w:name="_Toc463945482"/>
      <w:r>
        <w:rPr>
          <w:noProof/>
        </w:rPr>
        <w:t xml:space="preserve"> </w:t>
      </w:r>
      <w:r w:rsidR="001E1B3F" w:rsidRPr="002D5B2C">
        <w:rPr>
          <w:noProof/>
        </w:rPr>
        <w:t>ОБРАЗАЦ ПОНУДЕ</w:t>
      </w:r>
      <w:bookmarkEnd w:id="184"/>
      <w:bookmarkEnd w:id="185"/>
      <w:bookmarkEnd w:id="186"/>
      <w:bookmarkEnd w:id="187"/>
    </w:p>
    <w:p w:rsidR="001E1B3F" w:rsidRPr="00B03CB4" w:rsidRDefault="001E1B3F" w:rsidP="001E1B3F"/>
    <w:p w:rsidR="001E1B3F" w:rsidRPr="00122CB3" w:rsidRDefault="001E1B3F" w:rsidP="008145FB">
      <w:pPr>
        <w:jc w:val="center"/>
        <w:rPr>
          <w:b/>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008145FB" w:rsidRPr="00CB2550">
        <w:rPr>
          <w:b/>
          <w:lang w:val="sr-Cyrl-CS"/>
        </w:rPr>
        <w:t>Набавка</w:t>
      </w:r>
      <w:r w:rsidR="008145FB" w:rsidRPr="00CB2550">
        <w:rPr>
          <w:b/>
        </w:rPr>
        <w:t xml:space="preserve"> </w:t>
      </w:r>
      <w:r w:rsidR="008145FB">
        <w:rPr>
          <w:b/>
        </w:rPr>
        <w:t>имплантата и осталог материјала</w:t>
      </w:r>
      <w:r w:rsidR="008145FB" w:rsidRPr="00CB2550">
        <w:rPr>
          <w:b/>
        </w:rPr>
        <w:t xml:space="preserve"> </w:t>
      </w:r>
      <w:r w:rsidR="008145FB" w:rsidRPr="00CB2550">
        <w:rPr>
          <w:b/>
          <w:lang w:val="sr-Cyrl-CS"/>
        </w:rPr>
        <w:t>за потребе Клинике за ортопедску хирургију и трауматологију Клиничког центра Војводине</w:t>
      </w:r>
      <w:r>
        <w:rPr>
          <w:b/>
          <w:noProof/>
        </w:rPr>
        <w:t>- ЈН</w:t>
      </w:r>
      <w:r w:rsidRPr="00892426">
        <w:rPr>
          <w:b/>
          <w:noProof/>
        </w:rPr>
        <w:t xml:space="preserve"> </w:t>
      </w:r>
      <w:r w:rsidR="008145FB">
        <w:rPr>
          <w:b/>
          <w:noProof/>
        </w:rPr>
        <w:t>53-17</w:t>
      </w:r>
      <w:r w:rsidRPr="00892426">
        <w:rPr>
          <w:b/>
          <w:noProof/>
        </w:rPr>
        <w:t>-О</w:t>
      </w:r>
      <w:r w:rsidR="00122CB3">
        <w:rPr>
          <w:b/>
          <w:noProof/>
        </w:rPr>
        <w:t>С</w:t>
      </w:r>
    </w:p>
    <w:p w:rsidR="001E1B3F"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E1B3F" w:rsidRPr="00570968" w:rsidRDefault="001E1B3F" w:rsidP="001E1B3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1E1B3F" w:rsidRPr="00CF7754" w:rsidRDefault="001E1B3F" w:rsidP="001E1B3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1134"/>
        <w:gridCol w:w="1701"/>
        <w:gridCol w:w="2126"/>
        <w:gridCol w:w="1417"/>
        <w:gridCol w:w="1134"/>
        <w:gridCol w:w="1418"/>
        <w:gridCol w:w="992"/>
      </w:tblGrid>
      <w:tr w:rsidR="001E1B3F" w:rsidRPr="00210EBC" w:rsidTr="001E1B3F">
        <w:trPr>
          <w:trHeight w:val="315"/>
        </w:trPr>
        <w:tc>
          <w:tcPr>
            <w:tcW w:w="13750" w:type="dxa"/>
            <w:gridSpan w:val="10"/>
            <w:tcBorders>
              <w:bottom w:val="single" w:sz="4" w:space="0" w:color="auto"/>
              <w:right w:val="single" w:sz="4" w:space="0" w:color="auto"/>
            </w:tcBorders>
            <w:vAlign w:val="center"/>
          </w:tcPr>
          <w:p w:rsidR="001E1B3F" w:rsidRPr="00210EBC" w:rsidRDefault="001E1B3F" w:rsidP="001E1B3F">
            <w:pPr>
              <w:jc w:val="center"/>
              <w:rPr>
                <w:b/>
                <w:noProof/>
                <w:sz w:val="20"/>
                <w:szCs w:val="20"/>
              </w:rPr>
            </w:pPr>
            <w:r w:rsidRPr="00210EBC">
              <w:rPr>
                <w:b/>
                <w:noProof/>
                <w:sz w:val="20"/>
                <w:szCs w:val="20"/>
              </w:rPr>
              <w:t>КЛИНИЧКИ ЦЕНТАР ВОЈВОДИНЕ</w:t>
            </w:r>
          </w:p>
        </w:tc>
      </w:tr>
      <w:tr w:rsidR="001E1B3F" w:rsidRPr="00210EBC" w:rsidTr="001E1B3F">
        <w:tc>
          <w:tcPr>
            <w:tcW w:w="13750" w:type="dxa"/>
            <w:gridSpan w:val="10"/>
            <w:tcBorders>
              <w:bottom w:val="single" w:sz="4" w:space="0" w:color="auto"/>
              <w:right w:val="single" w:sz="4" w:space="0" w:color="auto"/>
            </w:tcBorders>
            <w:vAlign w:val="center"/>
          </w:tcPr>
          <w:p w:rsidR="001E1B3F" w:rsidRPr="009355BF" w:rsidRDefault="001E1B3F" w:rsidP="001E1B3F">
            <w:pPr>
              <w:rPr>
                <w:b/>
                <w:noProof/>
                <w:sz w:val="22"/>
                <w:szCs w:val="22"/>
              </w:rPr>
            </w:pPr>
            <w:r>
              <w:rPr>
                <w:b/>
              </w:rPr>
              <w:t xml:space="preserve">Партија 1. </w:t>
            </w:r>
            <w:r w:rsidRPr="008145FB">
              <w:rPr>
                <w:b/>
              </w:rPr>
              <w:t xml:space="preserve">- </w:t>
            </w:r>
            <w:r w:rsidR="008145FB" w:rsidRPr="008145FB">
              <w:rPr>
                <w:b/>
              </w:rPr>
              <w:t>Трансфиксациони клинови за бутну кост</w:t>
            </w:r>
          </w:p>
        </w:tc>
      </w:tr>
      <w:tr w:rsidR="001E1B3F" w:rsidRPr="007D0076" w:rsidTr="008145FB">
        <w:tc>
          <w:tcPr>
            <w:tcW w:w="851"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1E1B3F" w:rsidRPr="00D92EBF" w:rsidRDefault="001E1B3F" w:rsidP="001E1B3F">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1E1B3F" w:rsidRPr="00D92EBF" w:rsidRDefault="001E1B3F" w:rsidP="001E1B3F">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1E1B3F" w:rsidRPr="00D92EBF" w:rsidRDefault="001E1B3F" w:rsidP="001E1B3F">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1E1B3F" w:rsidRPr="00D92EBF" w:rsidRDefault="001E1B3F" w:rsidP="001E1B3F">
            <w:pPr>
              <w:pStyle w:val="BodyText"/>
              <w:jc w:val="center"/>
              <w:rPr>
                <w:b/>
                <w:noProof/>
                <w:sz w:val="20"/>
                <w:lang w:val="sr-Cyrl-CS"/>
              </w:rPr>
            </w:pPr>
            <w:r w:rsidRPr="00D92EBF">
              <w:rPr>
                <w:b/>
                <w:sz w:val="20"/>
                <w:lang w:val="sr-Cyrl-CS"/>
              </w:rPr>
              <w:t>Каталошки број</w:t>
            </w:r>
          </w:p>
        </w:tc>
      </w:tr>
      <w:tr w:rsidR="001E1B3F" w:rsidRPr="007D0076" w:rsidTr="008145FB">
        <w:tc>
          <w:tcPr>
            <w:tcW w:w="851" w:type="dxa"/>
            <w:tcBorders>
              <w:bottom w:val="single" w:sz="4" w:space="0" w:color="auto"/>
            </w:tcBorders>
            <w:vAlign w:val="center"/>
          </w:tcPr>
          <w:p w:rsidR="001E1B3F" w:rsidRPr="007D0076" w:rsidRDefault="001E1B3F" w:rsidP="001E1B3F">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1E1B3F" w:rsidRPr="007D0076" w:rsidRDefault="001E1B3F" w:rsidP="001E1B3F">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1E1B3F" w:rsidRPr="007D0076" w:rsidRDefault="001E1B3F" w:rsidP="001E1B3F">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1E1B3F" w:rsidRPr="007D0076" w:rsidRDefault="001E1B3F" w:rsidP="001E1B3F">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1E1B3F" w:rsidRPr="007D0076" w:rsidRDefault="001E1B3F" w:rsidP="001E1B3F">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10</w:t>
            </w:r>
          </w:p>
        </w:tc>
      </w:tr>
      <w:tr w:rsidR="008145FB" w:rsidRPr="00715CDA" w:rsidTr="008145FB">
        <w:trPr>
          <w:trHeight w:val="698"/>
        </w:trPr>
        <w:tc>
          <w:tcPr>
            <w:tcW w:w="851" w:type="dxa"/>
            <w:tcBorders>
              <w:bottom w:val="single" w:sz="4" w:space="0" w:color="auto"/>
            </w:tcBorders>
            <w:vAlign w:val="center"/>
          </w:tcPr>
          <w:p w:rsidR="008145FB" w:rsidRPr="008C6292" w:rsidRDefault="008145FB" w:rsidP="008145FB">
            <w:pPr>
              <w:jc w:val="center"/>
              <w:rPr>
                <w:b/>
              </w:rPr>
            </w:pPr>
            <w:r w:rsidRPr="008C6292">
              <w:rPr>
                <w:b/>
              </w:rPr>
              <w:t>1.</w:t>
            </w:r>
          </w:p>
        </w:tc>
        <w:tc>
          <w:tcPr>
            <w:tcW w:w="2268" w:type="dxa"/>
            <w:tcBorders>
              <w:top w:val="nil"/>
              <w:left w:val="nil"/>
              <w:bottom w:val="single" w:sz="4" w:space="0" w:color="auto"/>
              <w:right w:val="nil"/>
            </w:tcBorders>
            <w:shd w:val="clear" w:color="auto" w:fill="auto"/>
            <w:vAlign w:val="center"/>
          </w:tcPr>
          <w:p w:rsidR="008145FB" w:rsidRPr="00DA2AC8" w:rsidRDefault="008145FB" w:rsidP="008145FB">
            <w:pPr>
              <w:jc w:val="center"/>
              <w:rPr>
                <w:noProof/>
              </w:rPr>
            </w:pPr>
            <w:r w:rsidRPr="00DA2AC8">
              <w:rPr>
                <w:noProof/>
              </w:rPr>
              <w:t>Кратки гама клин</w:t>
            </w:r>
          </w:p>
        </w:tc>
        <w:tc>
          <w:tcPr>
            <w:tcW w:w="709" w:type="dxa"/>
            <w:tcBorders>
              <w:bottom w:val="single" w:sz="4" w:space="0" w:color="auto"/>
            </w:tcBorders>
            <w:vAlign w:val="center"/>
          </w:tcPr>
          <w:p w:rsidR="008145FB" w:rsidRPr="00802BF2" w:rsidRDefault="008145FB" w:rsidP="008145FB">
            <w:pPr>
              <w:jc w:val="center"/>
              <w:rPr>
                <w:noProof/>
              </w:rPr>
            </w:pPr>
            <w:r w:rsidRPr="002372F3">
              <w:rPr>
                <w:noProof/>
              </w:rPr>
              <w:t>ком</w:t>
            </w:r>
          </w:p>
        </w:tc>
        <w:tc>
          <w:tcPr>
            <w:tcW w:w="1134" w:type="dxa"/>
            <w:tcBorders>
              <w:bottom w:val="single" w:sz="4" w:space="0" w:color="auto"/>
            </w:tcBorders>
            <w:vAlign w:val="center"/>
          </w:tcPr>
          <w:p w:rsidR="008145FB" w:rsidRPr="00DA2AC8" w:rsidRDefault="008145FB" w:rsidP="008145FB">
            <w:pPr>
              <w:jc w:val="center"/>
              <w:rPr>
                <w:noProof/>
              </w:rPr>
            </w:pPr>
            <w:r>
              <w:rPr>
                <w:noProof/>
              </w:rPr>
              <w:t xml:space="preserve">70 </w:t>
            </w:r>
          </w:p>
        </w:tc>
        <w:tc>
          <w:tcPr>
            <w:tcW w:w="1701" w:type="dxa"/>
            <w:tcBorders>
              <w:bottom w:val="single" w:sz="4" w:space="0" w:color="auto"/>
            </w:tcBorders>
            <w:vAlign w:val="center"/>
          </w:tcPr>
          <w:p w:rsidR="008145FB" w:rsidRPr="00DA2AC8" w:rsidRDefault="008145FB" w:rsidP="008145FB">
            <w:pPr>
              <w:jc w:val="center"/>
              <w:rPr>
                <w:noProof/>
              </w:rPr>
            </w:pPr>
          </w:p>
        </w:tc>
        <w:tc>
          <w:tcPr>
            <w:tcW w:w="2126" w:type="dxa"/>
            <w:tcBorders>
              <w:bottom w:val="single" w:sz="4" w:space="0" w:color="auto"/>
            </w:tcBorders>
            <w:vAlign w:val="center"/>
          </w:tcPr>
          <w:p w:rsidR="008145FB" w:rsidRPr="008C6292" w:rsidRDefault="008145FB" w:rsidP="008145FB">
            <w:pPr>
              <w:pStyle w:val="BodyText"/>
              <w:jc w:val="center"/>
              <w:rPr>
                <w:noProof/>
                <w:szCs w:val="24"/>
                <w:lang w:val="sr-Cyrl-CS"/>
              </w:rPr>
            </w:pPr>
          </w:p>
        </w:tc>
        <w:tc>
          <w:tcPr>
            <w:tcW w:w="1417" w:type="dxa"/>
            <w:tcBorders>
              <w:bottom w:val="single" w:sz="4" w:space="0" w:color="auto"/>
            </w:tcBorders>
            <w:vAlign w:val="center"/>
          </w:tcPr>
          <w:p w:rsidR="008145FB" w:rsidRPr="008C6292" w:rsidRDefault="008145FB" w:rsidP="008145FB">
            <w:pPr>
              <w:pStyle w:val="BodyText"/>
              <w:jc w:val="center"/>
              <w:rPr>
                <w:noProof/>
                <w:szCs w:val="24"/>
                <w:lang w:val="sr-Cyrl-CS"/>
              </w:rPr>
            </w:pPr>
          </w:p>
        </w:tc>
        <w:tc>
          <w:tcPr>
            <w:tcW w:w="1134" w:type="dxa"/>
            <w:tcBorders>
              <w:bottom w:val="single" w:sz="4" w:space="0" w:color="auto"/>
            </w:tcBorders>
            <w:vAlign w:val="center"/>
          </w:tcPr>
          <w:p w:rsidR="008145FB" w:rsidRPr="008C6292" w:rsidRDefault="008145FB" w:rsidP="008145FB">
            <w:pPr>
              <w:pStyle w:val="BodyText"/>
              <w:jc w:val="center"/>
              <w:rPr>
                <w:noProof/>
                <w:szCs w:val="24"/>
                <w:lang w:val="sr-Cyrl-CS"/>
              </w:rPr>
            </w:pPr>
          </w:p>
        </w:tc>
        <w:tc>
          <w:tcPr>
            <w:tcW w:w="1418" w:type="dxa"/>
            <w:tcBorders>
              <w:bottom w:val="single" w:sz="4" w:space="0" w:color="auto"/>
              <w:right w:val="single" w:sz="4" w:space="0" w:color="auto"/>
            </w:tcBorders>
            <w:vAlign w:val="center"/>
          </w:tcPr>
          <w:p w:rsidR="008145FB" w:rsidRPr="008C6292" w:rsidRDefault="008145FB" w:rsidP="008145FB">
            <w:pPr>
              <w:jc w:val="center"/>
              <w:rPr>
                <w:b/>
                <w:bCs/>
                <w:noProof/>
                <w:color w:val="000000"/>
                <w:lang w:val="sr-Cyrl-CS"/>
              </w:rPr>
            </w:pPr>
          </w:p>
        </w:tc>
        <w:tc>
          <w:tcPr>
            <w:tcW w:w="992" w:type="dxa"/>
            <w:tcBorders>
              <w:bottom w:val="single" w:sz="4" w:space="0" w:color="auto"/>
              <w:right w:val="single" w:sz="4" w:space="0" w:color="auto"/>
            </w:tcBorders>
            <w:vAlign w:val="center"/>
          </w:tcPr>
          <w:p w:rsidR="008145FB" w:rsidRPr="008C6292" w:rsidRDefault="008145FB" w:rsidP="008145FB">
            <w:pPr>
              <w:pStyle w:val="BodyText"/>
              <w:jc w:val="center"/>
              <w:rPr>
                <w:noProof/>
                <w:szCs w:val="24"/>
                <w:lang w:val="sr-Cyrl-CS"/>
              </w:rPr>
            </w:pPr>
          </w:p>
        </w:tc>
      </w:tr>
      <w:tr w:rsidR="008145FB" w:rsidRPr="00715CDA" w:rsidTr="008145FB">
        <w:trPr>
          <w:trHeight w:val="698"/>
        </w:trPr>
        <w:tc>
          <w:tcPr>
            <w:tcW w:w="851" w:type="dxa"/>
            <w:tcBorders>
              <w:bottom w:val="single" w:sz="4" w:space="0" w:color="auto"/>
            </w:tcBorders>
            <w:vAlign w:val="center"/>
          </w:tcPr>
          <w:p w:rsidR="008145FB" w:rsidRPr="008145FB" w:rsidRDefault="008145FB" w:rsidP="008145FB">
            <w:pPr>
              <w:jc w:val="center"/>
              <w:rPr>
                <w:b/>
              </w:rPr>
            </w:pPr>
            <w:r>
              <w:rPr>
                <w:b/>
              </w:rPr>
              <w:t>2.</w:t>
            </w:r>
          </w:p>
        </w:tc>
        <w:tc>
          <w:tcPr>
            <w:tcW w:w="2268" w:type="dxa"/>
            <w:tcBorders>
              <w:top w:val="nil"/>
              <w:left w:val="nil"/>
              <w:bottom w:val="single" w:sz="4" w:space="0" w:color="auto"/>
              <w:right w:val="nil"/>
            </w:tcBorders>
            <w:shd w:val="clear" w:color="auto" w:fill="auto"/>
            <w:vAlign w:val="center"/>
          </w:tcPr>
          <w:p w:rsidR="008145FB" w:rsidRPr="00DA2AC8" w:rsidRDefault="008145FB" w:rsidP="008145FB">
            <w:pPr>
              <w:jc w:val="center"/>
              <w:rPr>
                <w:noProof/>
              </w:rPr>
            </w:pPr>
            <w:r w:rsidRPr="00DA2AC8">
              <w:rPr>
                <w:noProof/>
              </w:rPr>
              <w:t>Дуги гама клин</w:t>
            </w:r>
          </w:p>
        </w:tc>
        <w:tc>
          <w:tcPr>
            <w:tcW w:w="709" w:type="dxa"/>
            <w:tcBorders>
              <w:bottom w:val="single" w:sz="4" w:space="0" w:color="auto"/>
            </w:tcBorders>
            <w:vAlign w:val="center"/>
          </w:tcPr>
          <w:p w:rsidR="008145FB" w:rsidRPr="002372F3" w:rsidRDefault="008145FB" w:rsidP="008145FB">
            <w:pPr>
              <w:jc w:val="center"/>
              <w:rPr>
                <w:noProof/>
              </w:rPr>
            </w:pPr>
            <w:r>
              <w:rPr>
                <w:noProof/>
              </w:rPr>
              <w:t>к</w:t>
            </w:r>
            <w:r w:rsidRPr="002372F3">
              <w:rPr>
                <w:noProof/>
              </w:rPr>
              <w:t>ом</w:t>
            </w:r>
          </w:p>
        </w:tc>
        <w:tc>
          <w:tcPr>
            <w:tcW w:w="1134" w:type="dxa"/>
            <w:tcBorders>
              <w:bottom w:val="single" w:sz="4" w:space="0" w:color="auto"/>
            </w:tcBorders>
            <w:vAlign w:val="center"/>
          </w:tcPr>
          <w:p w:rsidR="008145FB" w:rsidRPr="00DA2AC8" w:rsidRDefault="008145FB" w:rsidP="008145FB">
            <w:pPr>
              <w:jc w:val="center"/>
              <w:rPr>
                <w:noProof/>
              </w:rPr>
            </w:pPr>
            <w:r>
              <w:rPr>
                <w:noProof/>
              </w:rPr>
              <w:t>25</w:t>
            </w:r>
          </w:p>
        </w:tc>
        <w:tc>
          <w:tcPr>
            <w:tcW w:w="1701" w:type="dxa"/>
            <w:tcBorders>
              <w:bottom w:val="single" w:sz="4" w:space="0" w:color="auto"/>
            </w:tcBorders>
            <w:vAlign w:val="center"/>
          </w:tcPr>
          <w:p w:rsidR="008145FB" w:rsidRPr="00DA2AC8" w:rsidRDefault="008145FB" w:rsidP="008145FB">
            <w:pPr>
              <w:jc w:val="center"/>
              <w:rPr>
                <w:noProof/>
              </w:rPr>
            </w:pPr>
          </w:p>
        </w:tc>
        <w:tc>
          <w:tcPr>
            <w:tcW w:w="2126" w:type="dxa"/>
            <w:tcBorders>
              <w:bottom w:val="single" w:sz="4" w:space="0" w:color="auto"/>
            </w:tcBorders>
            <w:vAlign w:val="center"/>
          </w:tcPr>
          <w:p w:rsidR="008145FB" w:rsidRPr="008C6292" w:rsidRDefault="008145FB" w:rsidP="008145FB">
            <w:pPr>
              <w:pStyle w:val="BodyText"/>
              <w:jc w:val="center"/>
              <w:rPr>
                <w:noProof/>
                <w:szCs w:val="24"/>
                <w:lang w:val="sr-Cyrl-CS"/>
              </w:rPr>
            </w:pPr>
          </w:p>
        </w:tc>
        <w:tc>
          <w:tcPr>
            <w:tcW w:w="1417" w:type="dxa"/>
            <w:tcBorders>
              <w:bottom w:val="single" w:sz="4" w:space="0" w:color="auto"/>
            </w:tcBorders>
            <w:vAlign w:val="center"/>
          </w:tcPr>
          <w:p w:rsidR="008145FB" w:rsidRPr="008C6292" w:rsidRDefault="008145FB" w:rsidP="008145FB">
            <w:pPr>
              <w:pStyle w:val="BodyText"/>
              <w:jc w:val="center"/>
              <w:rPr>
                <w:noProof/>
                <w:szCs w:val="24"/>
                <w:lang w:val="sr-Cyrl-CS"/>
              </w:rPr>
            </w:pPr>
          </w:p>
        </w:tc>
        <w:tc>
          <w:tcPr>
            <w:tcW w:w="1134" w:type="dxa"/>
            <w:tcBorders>
              <w:bottom w:val="single" w:sz="4" w:space="0" w:color="auto"/>
            </w:tcBorders>
            <w:vAlign w:val="center"/>
          </w:tcPr>
          <w:p w:rsidR="008145FB" w:rsidRPr="008C6292" w:rsidRDefault="008145FB" w:rsidP="008145FB">
            <w:pPr>
              <w:pStyle w:val="BodyText"/>
              <w:jc w:val="center"/>
              <w:rPr>
                <w:noProof/>
                <w:szCs w:val="24"/>
                <w:lang w:val="sr-Cyrl-CS"/>
              </w:rPr>
            </w:pPr>
          </w:p>
        </w:tc>
        <w:tc>
          <w:tcPr>
            <w:tcW w:w="1418" w:type="dxa"/>
            <w:tcBorders>
              <w:bottom w:val="single" w:sz="4" w:space="0" w:color="auto"/>
              <w:right w:val="single" w:sz="4" w:space="0" w:color="auto"/>
            </w:tcBorders>
            <w:vAlign w:val="center"/>
          </w:tcPr>
          <w:p w:rsidR="008145FB" w:rsidRPr="008C6292" w:rsidRDefault="008145FB" w:rsidP="008145FB">
            <w:pPr>
              <w:jc w:val="center"/>
              <w:rPr>
                <w:b/>
                <w:bCs/>
                <w:noProof/>
                <w:color w:val="000000"/>
                <w:lang w:val="sr-Cyrl-CS"/>
              </w:rPr>
            </w:pPr>
          </w:p>
        </w:tc>
        <w:tc>
          <w:tcPr>
            <w:tcW w:w="992" w:type="dxa"/>
            <w:tcBorders>
              <w:bottom w:val="single" w:sz="4" w:space="0" w:color="auto"/>
              <w:right w:val="single" w:sz="4" w:space="0" w:color="auto"/>
            </w:tcBorders>
            <w:vAlign w:val="center"/>
          </w:tcPr>
          <w:p w:rsidR="008145FB" w:rsidRPr="008C6292" w:rsidRDefault="008145FB" w:rsidP="008145FB">
            <w:pPr>
              <w:pStyle w:val="BodyText"/>
              <w:jc w:val="center"/>
              <w:rPr>
                <w:noProof/>
                <w:szCs w:val="24"/>
                <w:lang w:val="sr-Cyrl-CS"/>
              </w:rPr>
            </w:pPr>
          </w:p>
        </w:tc>
      </w:tr>
      <w:tr w:rsidR="008145FB" w:rsidRPr="00715CDA" w:rsidTr="008145FB">
        <w:trPr>
          <w:trHeight w:val="698"/>
        </w:trPr>
        <w:tc>
          <w:tcPr>
            <w:tcW w:w="851" w:type="dxa"/>
            <w:tcBorders>
              <w:bottom w:val="single" w:sz="4" w:space="0" w:color="auto"/>
            </w:tcBorders>
            <w:vAlign w:val="center"/>
          </w:tcPr>
          <w:p w:rsidR="008145FB" w:rsidRPr="008145FB" w:rsidRDefault="008145FB" w:rsidP="008145FB">
            <w:pPr>
              <w:jc w:val="center"/>
              <w:rPr>
                <w:b/>
              </w:rPr>
            </w:pPr>
            <w:r>
              <w:rPr>
                <w:b/>
              </w:rPr>
              <w:t>3.</w:t>
            </w:r>
          </w:p>
        </w:tc>
        <w:tc>
          <w:tcPr>
            <w:tcW w:w="2268" w:type="dxa"/>
            <w:tcBorders>
              <w:top w:val="nil"/>
              <w:left w:val="nil"/>
              <w:bottom w:val="single" w:sz="4" w:space="0" w:color="auto"/>
              <w:right w:val="nil"/>
            </w:tcBorders>
            <w:shd w:val="clear" w:color="auto" w:fill="auto"/>
            <w:vAlign w:val="center"/>
          </w:tcPr>
          <w:p w:rsidR="008145FB" w:rsidRPr="00DA2AC8" w:rsidRDefault="008145FB" w:rsidP="008145FB">
            <w:pPr>
              <w:jc w:val="center"/>
              <w:rPr>
                <w:noProof/>
              </w:rPr>
            </w:pPr>
            <w:r>
              <w:rPr>
                <w:noProof/>
              </w:rPr>
              <w:t>Клин за бутну кост</w:t>
            </w:r>
          </w:p>
        </w:tc>
        <w:tc>
          <w:tcPr>
            <w:tcW w:w="709" w:type="dxa"/>
            <w:tcBorders>
              <w:bottom w:val="single" w:sz="4" w:space="0" w:color="auto"/>
            </w:tcBorders>
            <w:vAlign w:val="center"/>
          </w:tcPr>
          <w:p w:rsidR="008145FB" w:rsidRPr="002372F3" w:rsidRDefault="008145FB" w:rsidP="008145FB">
            <w:pPr>
              <w:jc w:val="center"/>
              <w:rPr>
                <w:noProof/>
              </w:rPr>
            </w:pPr>
            <w:r w:rsidRPr="002372F3">
              <w:rPr>
                <w:noProof/>
              </w:rPr>
              <w:t>ком</w:t>
            </w:r>
          </w:p>
        </w:tc>
        <w:tc>
          <w:tcPr>
            <w:tcW w:w="1134" w:type="dxa"/>
            <w:tcBorders>
              <w:bottom w:val="single" w:sz="4" w:space="0" w:color="auto"/>
            </w:tcBorders>
            <w:vAlign w:val="center"/>
          </w:tcPr>
          <w:p w:rsidR="008145FB" w:rsidRPr="00DA2AC8" w:rsidRDefault="008145FB" w:rsidP="008145FB">
            <w:pPr>
              <w:jc w:val="center"/>
              <w:rPr>
                <w:noProof/>
              </w:rPr>
            </w:pPr>
            <w:r>
              <w:rPr>
                <w:noProof/>
              </w:rPr>
              <w:t>10</w:t>
            </w:r>
          </w:p>
        </w:tc>
        <w:tc>
          <w:tcPr>
            <w:tcW w:w="1701" w:type="dxa"/>
            <w:tcBorders>
              <w:bottom w:val="single" w:sz="4" w:space="0" w:color="auto"/>
            </w:tcBorders>
            <w:vAlign w:val="center"/>
          </w:tcPr>
          <w:p w:rsidR="008145FB" w:rsidRPr="00DA2AC8" w:rsidRDefault="008145FB" w:rsidP="008145FB">
            <w:pPr>
              <w:jc w:val="center"/>
              <w:rPr>
                <w:noProof/>
              </w:rPr>
            </w:pPr>
          </w:p>
        </w:tc>
        <w:tc>
          <w:tcPr>
            <w:tcW w:w="2126" w:type="dxa"/>
            <w:tcBorders>
              <w:bottom w:val="single" w:sz="4" w:space="0" w:color="auto"/>
            </w:tcBorders>
            <w:vAlign w:val="center"/>
          </w:tcPr>
          <w:p w:rsidR="008145FB" w:rsidRPr="008C6292" w:rsidRDefault="008145FB" w:rsidP="008145FB">
            <w:pPr>
              <w:pStyle w:val="BodyText"/>
              <w:jc w:val="center"/>
              <w:rPr>
                <w:noProof/>
                <w:szCs w:val="24"/>
                <w:lang w:val="sr-Cyrl-CS"/>
              </w:rPr>
            </w:pPr>
          </w:p>
        </w:tc>
        <w:tc>
          <w:tcPr>
            <w:tcW w:w="1417" w:type="dxa"/>
            <w:tcBorders>
              <w:bottom w:val="single" w:sz="4" w:space="0" w:color="auto"/>
            </w:tcBorders>
            <w:vAlign w:val="center"/>
          </w:tcPr>
          <w:p w:rsidR="008145FB" w:rsidRPr="008C6292" w:rsidRDefault="008145FB" w:rsidP="008145FB">
            <w:pPr>
              <w:pStyle w:val="BodyText"/>
              <w:jc w:val="center"/>
              <w:rPr>
                <w:noProof/>
                <w:szCs w:val="24"/>
                <w:lang w:val="sr-Cyrl-CS"/>
              </w:rPr>
            </w:pPr>
          </w:p>
        </w:tc>
        <w:tc>
          <w:tcPr>
            <w:tcW w:w="1134" w:type="dxa"/>
            <w:tcBorders>
              <w:bottom w:val="single" w:sz="4" w:space="0" w:color="auto"/>
            </w:tcBorders>
            <w:vAlign w:val="center"/>
          </w:tcPr>
          <w:p w:rsidR="008145FB" w:rsidRPr="008C6292" w:rsidRDefault="008145FB" w:rsidP="008145FB">
            <w:pPr>
              <w:pStyle w:val="BodyText"/>
              <w:jc w:val="center"/>
              <w:rPr>
                <w:noProof/>
                <w:szCs w:val="24"/>
                <w:lang w:val="sr-Cyrl-CS"/>
              </w:rPr>
            </w:pPr>
          </w:p>
        </w:tc>
        <w:tc>
          <w:tcPr>
            <w:tcW w:w="1418" w:type="dxa"/>
            <w:tcBorders>
              <w:bottom w:val="single" w:sz="4" w:space="0" w:color="auto"/>
              <w:right w:val="single" w:sz="4" w:space="0" w:color="auto"/>
            </w:tcBorders>
            <w:vAlign w:val="center"/>
          </w:tcPr>
          <w:p w:rsidR="008145FB" w:rsidRPr="008C6292" w:rsidRDefault="008145FB" w:rsidP="008145FB">
            <w:pPr>
              <w:jc w:val="center"/>
              <w:rPr>
                <w:b/>
                <w:bCs/>
                <w:noProof/>
                <w:color w:val="000000"/>
                <w:lang w:val="sr-Cyrl-CS"/>
              </w:rPr>
            </w:pPr>
          </w:p>
        </w:tc>
        <w:tc>
          <w:tcPr>
            <w:tcW w:w="992" w:type="dxa"/>
            <w:tcBorders>
              <w:bottom w:val="single" w:sz="4" w:space="0" w:color="auto"/>
              <w:right w:val="single" w:sz="4" w:space="0" w:color="auto"/>
            </w:tcBorders>
            <w:vAlign w:val="center"/>
          </w:tcPr>
          <w:p w:rsidR="008145FB" w:rsidRPr="008C6292" w:rsidRDefault="008145FB" w:rsidP="008145FB">
            <w:pPr>
              <w:pStyle w:val="BodyText"/>
              <w:jc w:val="center"/>
              <w:rPr>
                <w:noProof/>
                <w:szCs w:val="24"/>
                <w:lang w:val="sr-Cyrl-CS"/>
              </w:rPr>
            </w:pPr>
          </w:p>
        </w:tc>
      </w:tr>
      <w:tr w:rsidR="008145FB" w:rsidRPr="00715CDA" w:rsidTr="008145FB">
        <w:trPr>
          <w:trHeight w:val="698"/>
        </w:trPr>
        <w:tc>
          <w:tcPr>
            <w:tcW w:w="851" w:type="dxa"/>
            <w:tcBorders>
              <w:bottom w:val="single" w:sz="4" w:space="0" w:color="auto"/>
            </w:tcBorders>
            <w:vAlign w:val="center"/>
          </w:tcPr>
          <w:p w:rsidR="008145FB" w:rsidRPr="008145FB" w:rsidRDefault="008145FB" w:rsidP="008145FB">
            <w:pPr>
              <w:jc w:val="center"/>
              <w:rPr>
                <w:b/>
              </w:rPr>
            </w:pPr>
            <w:r>
              <w:rPr>
                <w:b/>
              </w:rPr>
              <w:t>4.</w:t>
            </w:r>
          </w:p>
        </w:tc>
        <w:tc>
          <w:tcPr>
            <w:tcW w:w="2268" w:type="dxa"/>
            <w:tcBorders>
              <w:top w:val="nil"/>
              <w:left w:val="nil"/>
              <w:bottom w:val="single" w:sz="4" w:space="0" w:color="auto"/>
              <w:right w:val="nil"/>
            </w:tcBorders>
            <w:shd w:val="clear" w:color="auto" w:fill="auto"/>
            <w:vAlign w:val="center"/>
          </w:tcPr>
          <w:p w:rsidR="008145FB" w:rsidRPr="00DA2AC8" w:rsidRDefault="008145FB" w:rsidP="008145FB">
            <w:pPr>
              <w:jc w:val="center"/>
              <w:rPr>
                <w:noProof/>
              </w:rPr>
            </w:pPr>
            <w:r w:rsidRPr="00AE723A">
              <w:rPr>
                <w:sz w:val="22"/>
                <w:szCs w:val="22"/>
              </w:rPr>
              <w:t>Супракондиларни клин</w:t>
            </w:r>
          </w:p>
        </w:tc>
        <w:tc>
          <w:tcPr>
            <w:tcW w:w="709" w:type="dxa"/>
            <w:tcBorders>
              <w:bottom w:val="single" w:sz="4" w:space="0" w:color="auto"/>
            </w:tcBorders>
            <w:vAlign w:val="center"/>
          </w:tcPr>
          <w:p w:rsidR="008145FB" w:rsidRPr="002372F3" w:rsidRDefault="008145FB" w:rsidP="008145FB">
            <w:pPr>
              <w:jc w:val="center"/>
              <w:rPr>
                <w:noProof/>
              </w:rPr>
            </w:pPr>
            <w:r w:rsidRPr="002372F3">
              <w:rPr>
                <w:noProof/>
              </w:rPr>
              <w:t>ком</w:t>
            </w:r>
          </w:p>
        </w:tc>
        <w:tc>
          <w:tcPr>
            <w:tcW w:w="1134" w:type="dxa"/>
            <w:tcBorders>
              <w:bottom w:val="single" w:sz="4" w:space="0" w:color="auto"/>
            </w:tcBorders>
            <w:vAlign w:val="center"/>
          </w:tcPr>
          <w:p w:rsidR="008145FB" w:rsidRPr="00DA2AC8" w:rsidRDefault="008145FB" w:rsidP="008145FB">
            <w:pPr>
              <w:jc w:val="center"/>
              <w:rPr>
                <w:noProof/>
              </w:rPr>
            </w:pPr>
            <w:r>
              <w:rPr>
                <w:noProof/>
              </w:rPr>
              <w:t>3</w:t>
            </w:r>
          </w:p>
        </w:tc>
        <w:tc>
          <w:tcPr>
            <w:tcW w:w="1701" w:type="dxa"/>
            <w:tcBorders>
              <w:bottom w:val="single" w:sz="4" w:space="0" w:color="auto"/>
            </w:tcBorders>
            <w:vAlign w:val="center"/>
          </w:tcPr>
          <w:p w:rsidR="008145FB" w:rsidRPr="00DA2AC8" w:rsidRDefault="008145FB" w:rsidP="008145FB">
            <w:pPr>
              <w:jc w:val="center"/>
              <w:rPr>
                <w:noProof/>
              </w:rPr>
            </w:pPr>
          </w:p>
        </w:tc>
        <w:tc>
          <w:tcPr>
            <w:tcW w:w="2126" w:type="dxa"/>
            <w:tcBorders>
              <w:bottom w:val="single" w:sz="4" w:space="0" w:color="auto"/>
            </w:tcBorders>
            <w:vAlign w:val="center"/>
          </w:tcPr>
          <w:p w:rsidR="008145FB" w:rsidRPr="008C6292" w:rsidRDefault="008145FB" w:rsidP="008145FB">
            <w:pPr>
              <w:pStyle w:val="BodyText"/>
              <w:jc w:val="center"/>
              <w:rPr>
                <w:noProof/>
                <w:szCs w:val="24"/>
                <w:lang w:val="sr-Cyrl-CS"/>
              </w:rPr>
            </w:pPr>
          </w:p>
        </w:tc>
        <w:tc>
          <w:tcPr>
            <w:tcW w:w="1417" w:type="dxa"/>
            <w:tcBorders>
              <w:bottom w:val="single" w:sz="4" w:space="0" w:color="auto"/>
            </w:tcBorders>
            <w:vAlign w:val="center"/>
          </w:tcPr>
          <w:p w:rsidR="008145FB" w:rsidRPr="008C6292" w:rsidRDefault="008145FB" w:rsidP="008145FB">
            <w:pPr>
              <w:pStyle w:val="BodyText"/>
              <w:jc w:val="center"/>
              <w:rPr>
                <w:noProof/>
                <w:szCs w:val="24"/>
                <w:lang w:val="sr-Cyrl-CS"/>
              </w:rPr>
            </w:pPr>
          </w:p>
        </w:tc>
        <w:tc>
          <w:tcPr>
            <w:tcW w:w="1134" w:type="dxa"/>
            <w:tcBorders>
              <w:bottom w:val="single" w:sz="4" w:space="0" w:color="auto"/>
            </w:tcBorders>
            <w:vAlign w:val="center"/>
          </w:tcPr>
          <w:p w:rsidR="008145FB" w:rsidRPr="008C6292" w:rsidRDefault="008145FB" w:rsidP="008145FB">
            <w:pPr>
              <w:pStyle w:val="BodyText"/>
              <w:jc w:val="center"/>
              <w:rPr>
                <w:noProof/>
                <w:szCs w:val="24"/>
                <w:lang w:val="sr-Cyrl-CS"/>
              </w:rPr>
            </w:pPr>
          </w:p>
        </w:tc>
        <w:tc>
          <w:tcPr>
            <w:tcW w:w="1418" w:type="dxa"/>
            <w:tcBorders>
              <w:bottom w:val="single" w:sz="4" w:space="0" w:color="auto"/>
              <w:right w:val="single" w:sz="4" w:space="0" w:color="auto"/>
            </w:tcBorders>
            <w:vAlign w:val="center"/>
          </w:tcPr>
          <w:p w:rsidR="008145FB" w:rsidRPr="008C6292" w:rsidRDefault="008145FB" w:rsidP="008145FB">
            <w:pPr>
              <w:jc w:val="center"/>
              <w:rPr>
                <w:b/>
                <w:bCs/>
                <w:noProof/>
                <w:color w:val="000000"/>
                <w:lang w:val="sr-Cyrl-CS"/>
              </w:rPr>
            </w:pPr>
          </w:p>
        </w:tc>
        <w:tc>
          <w:tcPr>
            <w:tcW w:w="992" w:type="dxa"/>
            <w:tcBorders>
              <w:bottom w:val="single" w:sz="4" w:space="0" w:color="auto"/>
              <w:right w:val="single" w:sz="4" w:space="0" w:color="auto"/>
            </w:tcBorders>
            <w:vAlign w:val="center"/>
          </w:tcPr>
          <w:p w:rsidR="008145FB" w:rsidRPr="008C6292" w:rsidRDefault="008145FB" w:rsidP="008145FB">
            <w:pPr>
              <w:pStyle w:val="BodyText"/>
              <w:jc w:val="center"/>
              <w:rPr>
                <w:noProof/>
                <w:szCs w:val="24"/>
                <w:lang w:val="sr-Cyrl-CS"/>
              </w:rPr>
            </w:pPr>
          </w:p>
        </w:tc>
      </w:tr>
      <w:tr w:rsidR="001E1B3F" w:rsidRPr="007D0076" w:rsidTr="008145FB">
        <w:trPr>
          <w:gridAfter w:val="4"/>
          <w:wAfter w:w="4961" w:type="dxa"/>
          <w:trHeight w:val="420"/>
        </w:trPr>
        <w:tc>
          <w:tcPr>
            <w:tcW w:w="851" w:type="dxa"/>
            <w:tcBorders>
              <w:top w:val="single" w:sz="4" w:space="0" w:color="auto"/>
            </w:tcBorders>
            <w:vAlign w:val="center"/>
          </w:tcPr>
          <w:p w:rsidR="001E1B3F" w:rsidRPr="007D0076" w:rsidRDefault="001E1B3F" w:rsidP="001E1B3F">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1E1B3F" w:rsidRPr="007D0076" w:rsidRDefault="001E1B3F" w:rsidP="001E1B3F">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1E1B3F" w:rsidRPr="007D0076" w:rsidRDefault="001E1B3F" w:rsidP="001E1B3F">
            <w:pPr>
              <w:pStyle w:val="BodyText"/>
              <w:jc w:val="center"/>
              <w:rPr>
                <w:noProof/>
                <w:sz w:val="22"/>
                <w:szCs w:val="22"/>
              </w:rPr>
            </w:pPr>
          </w:p>
        </w:tc>
      </w:tr>
      <w:tr w:rsidR="001E1B3F" w:rsidRPr="007D0076" w:rsidTr="008145FB">
        <w:trPr>
          <w:gridAfter w:val="4"/>
          <w:wAfter w:w="4961" w:type="dxa"/>
          <w:trHeight w:val="412"/>
        </w:trPr>
        <w:tc>
          <w:tcPr>
            <w:tcW w:w="851" w:type="dxa"/>
            <w:tcBorders>
              <w:bottom w:val="single" w:sz="4" w:space="0" w:color="auto"/>
            </w:tcBorders>
            <w:vAlign w:val="center"/>
          </w:tcPr>
          <w:p w:rsidR="001E1B3F" w:rsidRPr="007D0076" w:rsidRDefault="001E1B3F" w:rsidP="001E1B3F">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1E1B3F" w:rsidRPr="00C46B29" w:rsidRDefault="001E1B3F" w:rsidP="001E1B3F">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1E1B3F" w:rsidRPr="007D0076" w:rsidRDefault="001E1B3F" w:rsidP="001E1B3F">
            <w:pPr>
              <w:pStyle w:val="BodyText"/>
              <w:jc w:val="center"/>
              <w:rPr>
                <w:noProof/>
                <w:sz w:val="22"/>
                <w:szCs w:val="22"/>
              </w:rPr>
            </w:pPr>
          </w:p>
        </w:tc>
      </w:tr>
      <w:tr w:rsidR="001E1B3F" w:rsidRPr="007D0076" w:rsidTr="008145FB">
        <w:trPr>
          <w:gridAfter w:val="4"/>
          <w:wAfter w:w="4961" w:type="dxa"/>
          <w:trHeight w:val="419"/>
        </w:trPr>
        <w:tc>
          <w:tcPr>
            <w:tcW w:w="851" w:type="dxa"/>
            <w:tcBorders>
              <w:bottom w:val="single" w:sz="4" w:space="0" w:color="auto"/>
            </w:tcBorders>
            <w:vAlign w:val="center"/>
          </w:tcPr>
          <w:p w:rsidR="001E1B3F" w:rsidRPr="007D0076" w:rsidRDefault="001E1B3F" w:rsidP="001E1B3F">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1E1B3F" w:rsidRPr="007D0076" w:rsidRDefault="001E1B3F" w:rsidP="001E1B3F">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1E1B3F" w:rsidRPr="007D0076" w:rsidRDefault="001E1B3F" w:rsidP="001E1B3F">
            <w:pPr>
              <w:pStyle w:val="BodyText"/>
              <w:jc w:val="center"/>
              <w:rPr>
                <w:noProof/>
                <w:sz w:val="22"/>
                <w:szCs w:val="22"/>
              </w:rPr>
            </w:pPr>
          </w:p>
        </w:tc>
      </w:tr>
    </w:tbl>
    <w:p w:rsidR="00490DD5" w:rsidRDefault="00490DD5" w:rsidP="001E1B3F">
      <w:pPr>
        <w:pStyle w:val="BodyText"/>
        <w:rPr>
          <w:noProof/>
          <w:sz w:val="22"/>
          <w:szCs w:val="22"/>
        </w:rPr>
      </w:pPr>
    </w:p>
    <w:p w:rsidR="00490DD5" w:rsidRDefault="00490DD5" w:rsidP="001E1B3F">
      <w:pPr>
        <w:pStyle w:val="BodyText"/>
        <w:rPr>
          <w:b/>
          <w:noProof/>
          <w:szCs w:val="24"/>
        </w:rPr>
      </w:pPr>
      <w:r w:rsidRPr="009947F0">
        <w:rPr>
          <w:b/>
          <w:noProof/>
          <w:szCs w:val="24"/>
        </w:rPr>
        <w:t>Образац понуде</w:t>
      </w:r>
      <w:r>
        <w:rPr>
          <w:b/>
          <w:noProof/>
          <w:szCs w:val="24"/>
        </w:rPr>
        <w:t xml:space="preserve"> бр.________</w:t>
      </w:r>
      <w:r w:rsidRPr="009947F0">
        <w:rPr>
          <w:b/>
          <w:noProof/>
          <w:szCs w:val="24"/>
        </w:rPr>
        <w:t>____</w:t>
      </w:r>
      <w:r>
        <w:rPr>
          <w:b/>
          <w:noProof/>
          <w:szCs w:val="24"/>
        </w:rPr>
        <w:t xml:space="preserve"> страна бр. 2</w:t>
      </w:r>
      <w:r w:rsidRPr="009947F0">
        <w:rPr>
          <w:b/>
          <w:noProof/>
          <w:szCs w:val="24"/>
        </w:rPr>
        <w:t>.</w:t>
      </w:r>
    </w:p>
    <w:p w:rsidR="00490DD5" w:rsidRPr="00490DD5" w:rsidRDefault="00490DD5"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5A009B">
      <w:pPr>
        <w:pStyle w:val="BodyText"/>
        <w:numPr>
          <w:ilvl w:val="0"/>
          <w:numId w:val="10"/>
        </w:numPr>
        <w:rPr>
          <w:noProof/>
          <w:sz w:val="22"/>
          <w:szCs w:val="22"/>
        </w:rPr>
      </w:pPr>
      <w:r w:rsidRPr="007D0076">
        <w:rPr>
          <w:noProof/>
          <w:sz w:val="22"/>
          <w:szCs w:val="22"/>
        </w:rPr>
        <w:t>Самостално</w:t>
      </w:r>
    </w:p>
    <w:p w:rsidR="001E1B3F" w:rsidRPr="007D0076" w:rsidRDefault="001E1B3F" w:rsidP="005A009B">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5A009B">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B4677E">
        <w:rPr>
          <w:noProof/>
          <w:sz w:val="22"/>
          <w:szCs w:val="22"/>
        </w:rPr>
        <w:t xml:space="preserve"> </w:t>
      </w:r>
      <w:r>
        <w:rPr>
          <w:noProof/>
          <w:sz w:val="22"/>
          <w:szCs w:val="22"/>
        </w:rPr>
        <w:t xml:space="preserve"> </w:t>
      </w:r>
      <w:r w:rsidR="008C6292">
        <w:rPr>
          <w:noProof/>
          <w:sz w:val="22"/>
          <w:szCs w:val="22"/>
        </w:rPr>
        <w:t xml:space="preserve">  </w:t>
      </w:r>
      <w:r w:rsidR="00490DD5">
        <w:rPr>
          <w:noProof/>
          <w:sz w:val="22"/>
          <w:szCs w:val="22"/>
        </w:rPr>
        <w:t xml:space="preserve">     </w:t>
      </w:r>
      <w:r w:rsidR="008C6292">
        <w:rPr>
          <w:noProof/>
          <w:sz w:val="22"/>
          <w:szCs w:val="22"/>
        </w:rPr>
        <w:t xml:space="preserve">  </w:t>
      </w:r>
      <w:r w:rsidR="008145FB">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1E1B3F" w:rsidRPr="006B4CF3" w:rsidRDefault="001E1B3F" w:rsidP="001E1B3F">
      <w:pPr>
        <w:pStyle w:val="BodyText"/>
        <w:rPr>
          <w:noProof/>
          <w:sz w:val="22"/>
          <w:szCs w:val="22"/>
        </w:rPr>
      </w:pPr>
    </w:p>
    <w:p w:rsidR="001E1B3F" w:rsidRDefault="008145FB" w:rsidP="001E1B3F">
      <w:pPr>
        <w:pStyle w:val="BodyText"/>
        <w:rPr>
          <w:noProof/>
          <w:sz w:val="22"/>
          <w:szCs w:val="22"/>
        </w:rPr>
      </w:pPr>
      <w:r>
        <w:rPr>
          <w:noProof/>
          <w:sz w:val="22"/>
          <w:szCs w:val="22"/>
        </w:rPr>
        <w:t>Гарантни рок</w:t>
      </w:r>
      <w:r w:rsidR="001E1B3F">
        <w:rPr>
          <w:noProof/>
          <w:sz w:val="22"/>
          <w:szCs w:val="22"/>
        </w:rPr>
        <w:t>:________________________</w:t>
      </w:r>
      <w:r w:rsidR="001E1B3F" w:rsidRPr="007D0076">
        <w:rPr>
          <w:noProof/>
          <w:sz w:val="22"/>
          <w:szCs w:val="22"/>
        </w:rPr>
        <w:tab/>
      </w:r>
      <w:r w:rsidR="001E1B3F" w:rsidRPr="007D0076">
        <w:rPr>
          <w:noProof/>
          <w:sz w:val="22"/>
          <w:szCs w:val="22"/>
        </w:rPr>
        <w:tab/>
        <w:t xml:space="preserve">            </w:t>
      </w:r>
      <w:r w:rsidR="001E1B3F" w:rsidRPr="007D0076">
        <w:rPr>
          <w:noProof/>
          <w:sz w:val="22"/>
          <w:szCs w:val="22"/>
        </w:rPr>
        <w:tab/>
      </w:r>
      <w:r w:rsidR="001E1B3F" w:rsidRPr="007D0076">
        <w:rPr>
          <w:noProof/>
          <w:sz w:val="22"/>
          <w:szCs w:val="22"/>
        </w:rPr>
        <w:tab/>
        <w:t>Потпис:________________________________</w:t>
      </w:r>
    </w:p>
    <w:p w:rsidR="001E1B3F" w:rsidRPr="006B4CF3" w:rsidRDefault="001E1B3F" w:rsidP="001E1B3F">
      <w:pPr>
        <w:pStyle w:val="BodyText"/>
        <w:rPr>
          <w:noProof/>
          <w:sz w:val="22"/>
          <w:szCs w:val="22"/>
        </w:rPr>
      </w:pPr>
    </w:p>
    <w:p w:rsidR="001E1B3F" w:rsidRPr="006B4CF3" w:rsidRDefault="001E1B3F" w:rsidP="001E1B3F">
      <w:pPr>
        <w:pStyle w:val="BodyText"/>
        <w:rPr>
          <w:noProof/>
          <w:sz w:val="22"/>
          <w:szCs w:val="22"/>
        </w:rPr>
      </w:pPr>
      <w:r>
        <w:rPr>
          <w:noProof/>
          <w:sz w:val="22"/>
          <w:szCs w:val="22"/>
        </w:rPr>
        <w:t>Друго: __________________________________</w:t>
      </w:r>
    </w:p>
    <w:p w:rsidR="001E1B3F" w:rsidRDefault="001E1B3F" w:rsidP="001E1B3F">
      <w:pPr>
        <w:pStyle w:val="BodyText"/>
        <w:rPr>
          <w:noProof/>
          <w:sz w:val="22"/>
          <w:szCs w:val="22"/>
        </w:rPr>
      </w:pPr>
    </w:p>
    <w:p w:rsidR="00B4677E" w:rsidRDefault="00B4677E" w:rsidP="008C6292">
      <w:pPr>
        <w:pStyle w:val="Footer"/>
        <w:rPr>
          <w:b/>
          <w:noProof/>
          <w:sz w:val="22"/>
          <w:szCs w:val="22"/>
        </w:rPr>
      </w:pPr>
    </w:p>
    <w:p w:rsidR="00B4677E" w:rsidRDefault="00B4677E"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490DD5" w:rsidRDefault="00490DD5" w:rsidP="008C6292">
      <w:pPr>
        <w:pStyle w:val="Footer"/>
        <w:rPr>
          <w:b/>
          <w:noProof/>
          <w:sz w:val="22"/>
          <w:szCs w:val="22"/>
        </w:rPr>
      </w:pPr>
    </w:p>
    <w:p w:rsidR="006E1D23" w:rsidRPr="00122CB3" w:rsidRDefault="006E1D23" w:rsidP="006E1D23">
      <w:pPr>
        <w:jc w:val="center"/>
        <w:rPr>
          <w:b/>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Pr>
          <w:b/>
          <w:noProof/>
        </w:rPr>
        <w:t>- ЈН</w:t>
      </w:r>
      <w:r w:rsidRPr="00892426">
        <w:rPr>
          <w:b/>
          <w:noProof/>
        </w:rPr>
        <w:t xml:space="preserve"> </w:t>
      </w:r>
      <w:r>
        <w:rPr>
          <w:b/>
          <w:noProof/>
        </w:rPr>
        <w:t>53-17</w:t>
      </w:r>
      <w:r w:rsidRPr="00892426">
        <w:rPr>
          <w:b/>
          <w:noProof/>
        </w:rPr>
        <w:t>-О</w:t>
      </w:r>
      <w:r>
        <w:rPr>
          <w:b/>
          <w:noProof/>
        </w:rPr>
        <w:t>С</w:t>
      </w:r>
    </w:p>
    <w:p w:rsidR="006E1D23" w:rsidRDefault="006E1D23" w:rsidP="006E1D23">
      <w:pPr>
        <w:pStyle w:val="BodyText"/>
        <w:jc w:val="left"/>
        <w:rPr>
          <w:noProof/>
          <w:sz w:val="22"/>
          <w:szCs w:val="22"/>
        </w:rPr>
      </w:pPr>
    </w:p>
    <w:p w:rsidR="006E1D23" w:rsidRPr="007D0076" w:rsidRDefault="006E1D23" w:rsidP="006E1D2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E1D23" w:rsidRPr="007D0076" w:rsidRDefault="006E1D23" w:rsidP="006E1D2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E1D23" w:rsidRPr="007D0076" w:rsidRDefault="006E1D23" w:rsidP="006E1D2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E1D23" w:rsidRPr="007D0076" w:rsidRDefault="006E1D23" w:rsidP="006E1D23">
      <w:pPr>
        <w:pStyle w:val="BodyText"/>
        <w:jc w:val="left"/>
        <w:rPr>
          <w:noProof/>
          <w:sz w:val="22"/>
          <w:szCs w:val="22"/>
        </w:rPr>
      </w:pPr>
      <w:r w:rsidRPr="007D0076">
        <w:rPr>
          <w:noProof/>
          <w:sz w:val="22"/>
          <w:szCs w:val="22"/>
        </w:rPr>
        <w:t>Е-маил:_________________________________________                    Пиб:_________________________________________</w:t>
      </w:r>
    </w:p>
    <w:p w:rsidR="006E1D23" w:rsidRPr="007D0076" w:rsidRDefault="006E1D23" w:rsidP="006E1D2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E1D23" w:rsidRPr="00570968" w:rsidRDefault="006E1D23" w:rsidP="006E1D2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E1D23" w:rsidRPr="00CF7754" w:rsidRDefault="006E1D23" w:rsidP="006E1D2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1134"/>
        <w:gridCol w:w="1701"/>
        <w:gridCol w:w="2126"/>
        <w:gridCol w:w="1417"/>
        <w:gridCol w:w="1134"/>
        <w:gridCol w:w="1418"/>
        <w:gridCol w:w="992"/>
      </w:tblGrid>
      <w:tr w:rsidR="006E1D23" w:rsidRPr="00210EBC" w:rsidTr="00674AB3">
        <w:trPr>
          <w:trHeight w:val="315"/>
        </w:trPr>
        <w:tc>
          <w:tcPr>
            <w:tcW w:w="13750" w:type="dxa"/>
            <w:gridSpan w:val="10"/>
            <w:tcBorders>
              <w:bottom w:val="single" w:sz="4" w:space="0" w:color="auto"/>
              <w:right w:val="single" w:sz="4" w:space="0" w:color="auto"/>
            </w:tcBorders>
            <w:vAlign w:val="center"/>
          </w:tcPr>
          <w:p w:rsidR="006E1D23" w:rsidRPr="00210EBC" w:rsidRDefault="006E1D23" w:rsidP="00674AB3">
            <w:pPr>
              <w:jc w:val="center"/>
              <w:rPr>
                <w:b/>
                <w:noProof/>
                <w:sz w:val="20"/>
                <w:szCs w:val="20"/>
              </w:rPr>
            </w:pPr>
            <w:r w:rsidRPr="00210EBC">
              <w:rPr>
                <w:b/>
                <w:noProof/>
                <w:sz w:val="20"/>
                <w:szCs w:val="20"/>
              </w:rPr>
              <w:t>КЛИНИЧКИ ЦЕНТАР ВОЈВОДИНЕ</w:t>
            </w:r>
          </w:p>
        </w:tc>
      </w:tr>
      <w:tr w:rsidR="006E1D23" w:rsidRPr="00210EBC" w:rsidTr="00674AB3">
        <w:tc>
          <w:tcPr>
            <w:tcW w:w="13750" w:type="dxa"/>
            <w:gridSpan w:val="10"/>
            <w:tcBorders>
              <w:bottom w:val="single" w:sz="4" w:space="0" w:color="auto"/>
              <w:right w:val="single" w:sz="4" w:space="0" w:color="auto"/>
            </w:tcBorders>
            <w:vAlign w:val="center"/>
          </w:tcPr>
          <w:p w:rsidR="006E1D23" w:rsidRPr="009355BF" w:rsidRDefault="006E1D23" w:rsidP="00674AB3">
            <w:pPr>
              <w:rPr>
                <w:b/>
                <w:noProof/>
                <w:sz w:val="22"/>
                <w:szCs w:val="22"/>
              </w:rPr>
            </w:pPr>
            <w:r>
              <w:rPr>
                <w:b/>
              </w:rPr>
              <w:t xml:space="preserve">Партија 2. </w:t>
            </w:r>
            <w:r w:rsidRPr="006E1D23">
              <w:rPr>
                <w:b/>
              </w:rPr>
              <w:t>- Трансфиксациони клин за голењачу</w:t>
            </w:r>
          </w:p>
        </w:tc>
      </w:tr>
      <w:tr w:rsidR="006E1D23" w:rsidRPr="007D0076" w:rsidTr="00674AB3">
        <w:tc>
          <w:tcPr>
            <w:tcW w:w="851" w:type="dxa"/>
            <w:tcBorders>
              <w:bottom w:val="single" w:sz="4" w:space="0" w:color="auto"/>
            </w:tcBorders>
            <w:vAlign w:val="center"/>
          </w:tcPr>
          <w:p w:rsidR="006E1D23" w:rsidRPr="00D92EBF" w:rsidRDefault="006E1D23" w:rsidP="00674AB3">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6E1D23" w:rsidRPr="00D92EBF" w:rsidRDefault="006E1D23" w:rsidP="00674AB3">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6E1D23" w:rsidRPr="00D92EBF" w:rsidRDefault="006E1D23" w:rsidP="00674AB3">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6E1D23" w:rsidRPr="00D92EBF" w:rsidRDefault="006E1D23" w:rsidP="00674AB3">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E1D23" w:rsidRPr="00D92EBF" w:rsidRDefault="006E1D23" w:rsidP="00674AB3">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6E1D23" w:rsidRPr="00D92EBF" w:rsidRDefault="006E1D23" w:rsidP="00674AB3">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6E1D23" w:rsidRPr="00D92EBF" w:rsidRDefault="006E1D23" w:rsidP="00674AB3">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E1D23" w:rsidRPr="00D92EBF" w:rsidRDefault="006E1D23" w:rsidP="00674AB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E1D23" w:rsidRPr="00D92EBF" w:rsidRDefault="006E1D23" w:rsidP="00674AB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E1D23" w:rsidRPr="00D92EBF" w:rsidRDefault="006E1D23" w:rsidP="00674AB3">
            <w:pPr>
              <w:pStyle w:val="BodyText"/>
              <w:jc w:val="center"/>
              <w:rPr>
                <w:b/>
                <w:noProof/>
                <w:sz w:val="20"/>
                <w:lang w:val="sr-Cyrl-CS"/>
              </w:rPr>
            </w:pPr>
            <w:r w:rsidRPr="00D92EBF">
              <w:rPr>
                <w:b/>
                <w:sz w:val="20"/>
                <w:lang w:val="sr-Cyrl-CS"/>
              </w:rPr>
              <w:t>Каталошки број</w:t>
            </w:r>
          </w:p>
        </w:tc>
      </w:tr>
      <w:tr w:rsidR="006E1D23" w:rsidRPr="007D0076" w:rsidTr="00674AB3">
        <w:tc>
          <w:tcPr>
            <w:tcW w:w="851" w:type="dxa"/>
            <w:tcBorders>
              <w:bottom w:val="single" w:sz="4" w:space="0" w:color="auto"/>
            </w:tcBorders>
            <w:vAlign w:val="center"/>
          </w:tcPr>
          <w:p w:rsidR="006E1D23" w:rsidRPr="007D0076" w:rsidRDefault="006E1D23" w:rsidP="00674AB3">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6E1D23" w:rsidRPr="007D0076" w:rsidRDefault="006E1D23" w:rsidP="00674AB3">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6E1D23" w:rsidRPr="007D0076" w:rsidRDefault="006E1D23" w:rsidP="00674AB3">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6E1D23" w:rsidRPr="007D0076" w:rsidRDefault="006E1D23" w:rsidP="00674AB3">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E1D23" w:rsidRPr="007D0076" w:rsidRDefault="006E1D23" w:rsidP="00674AB3">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6E1D23" w:rsidRPr="00892426" w:rsidRDefault="006E1D23" w:rsidP="00674AB3">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6E1D23" w:rsidRPr="00892426" w:rsidRDefault="006E1D23" w:rsidP="00674AB3">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E1D23" w:rsidRPr="00892426" w:rsidRDefault="006E1D23" w:rsidP="00674AB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E1D23" w:rsidRPr="00892426" w:rsidRDefault="006E1D23" w:rsidP="00674AB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E1D23" w:rsidRPr="00892426" w:rsidRDefault="006E1D23" w:rsidP="00674AB3">
            <w:pPr>
              <w:pStyle w:val="BodyText"/>
              <w:jc w:val="center"/>
              <w:rPr>
                <w:noProof/>
                <w:sz w:val="22"/>
                <w:szCs w:val="22"/>
              </w:rPr>
            </w:pPr>
            <w:r>
              <w:rPr>
                <w:noProof/>
                <w:sz w:val="22"/>
                <w:szCs w:val="22"/>
              </w:rPr>
              <w:t>10</w:t>
            </w:r>
          </w:p>
        </w:tc>
      </w:tr>
      <w:tr w:rsidR="006E1D23" w:rsidRPr="00715CDA" w:rsidTr="00674AB3">
        <w:trPr>
          <w:trHeight w:val="698"/>
        </w:trPr>
        <w:tc>
          <w:tcPr>
            <w:tcW w:w="851" w:type="dxa"/>
            <w:tcBorders>
              <w:bottom w:val="single" w:sz="4" w:space="0" w:color="auto"/>
            </w:tcBorders>
            <w:vAlign w:val="center"/>
          </w:tcPr>
          <w:p w:rsidR="006E1D23" w:rsidRPr="008C6292" w:rsidRDefault="006E1D23" w:rsidP="00674AB3">
            <w:pPr>
              <w:jc w:val="center"/>
              <w:rPr>
                <w:b/>
              </w:rPr>
            </w:pPr>
            <w:r w:rsidRPr="008C6292">
              <w:rPr>
                <w:b/>
              </w:rPr>
              <w:t>1.</w:t>
            </w:r>
          </w:p>
        </w:tc>
        <w:tc>
          <w:tcPr>
            <w:tcW w:w="2268" w:type="dxa"/>
            <w:tcBorders>
              <w:top w:val="nil"/>
              <w:left w:val="nil"/>
              <w:bottom w:val="single" w:sz="4" w:space="0" w:color="auto"/>
              <w:right w:val="nil"/>
            </w:tcBorders>
            <w:shd w:val="clear" w:color="auto" w:fill="auto"/>
            <w:vAlign w:val="center"/>
          </w:tcPr>
          <w:p w:rsidR="006E1D23" w:rsidRPr="00DA2AC8" w:rsidRDefault="006E1D23" w:rsidP="006E1D23">
            <w:pPr>
              <w:jc w:val="center"/>
              <w:rPr>
                <w:noProof/>
              </w:rPr>
            </w:pPr>
            <w:r w:rsidRPr="00AE723A">
              <w:rPr>
                <w:sz w:val="22"/>
                <w:szCs w:val="22"/>
              </w:rPr>
              <w:t xml:space="preserve">Титанијумски клин </w:t>
            </w:r>
          </w:p>
        </w:tc>
        <w:tc>
          <w:tcPr>
            <w:tcW w:w="709" w:type="dxa"/>
            <w:tcBorders>
              <w:bottom w:val="single" w:sz="4" w:space="0" w:color="auto"/>
            </w:tcBorders>
            <w:vAlign w:val="center"/>
          </w:tcPr>
          <w:p w:rsidR="006E1D23" w:rsidRPr="00802BF2" w:rsidRDefault="006E1D23" w:rsidP="00674AB3">
            <w:pPr>
              <w:jc w:val="center"/>
              <w:rPr>
                <w:noProof/>
              </w:rPr>
            </w:pPr>
            <w:r w:rsidRPr="002372F3">
              <w:rPr>
                <w:noProof/>
              </w:rPr>
              <w:t>ком</w:t>
            </w:r>
          </w:p>
        </w:tc>
        <w:tc>
          <w:tcPr>
            <w:tcW w:w="1134" w:type="dxa"/>
            <w:tcBorders>
              <w:bottom w:val="single" w:sz="4" w:space="0" w:color="auto"/>
            </w:tcBorders>
            <w:vAlign w:val="center"/>
          </w:tcPr>
          <w:p w:rsidR="006E1D23" w:rsidRPr="00DA2AC8" w:rsidRDefault="006E1D23" w:rsidP="00674AB3">
            <w:pPr>
              <w:jc w:val="center"/>
              <w:rPr>
                <w:noProof/>
              </w:rPr>
            </w:pPr>
            <w:r>
              <w:rPr>
                <w:noProof/>
              </w:rPr>
              <w:t>15</w:t>
            </w:r>
          </w:p>
        </w:tc>
        <w:tc>
          <w:tcPr>
            <w:tcW w:w="1701" w:type="dxa"/>
            <w:tcBorders>
              <w:bottom w:val="single" w:sz="4" w:space="0" w:color="auto"/>
            </w:tcBorders>
            <w:vAlign w:val="center"/>
          </w:tcPr>
          <w:p w:rsidR="006E1D23" w:rsidRPr="00DA2AC8" w:rsidRDefault="006E1D23" w:rsidP="00674AB3">
            <w:pPr>
              <w:jc w:val="center"/>
              <w:rPr>
                <w:noProof/>
              </w:rPr>
            </w:pPr>
          </w:p>
        </w:tc>
        <w:tc>
          <w:tcPr>
            <w:tcW w:w="2126" w:type="dxa"/>
            <w:tcBorders>
              <w:bottom w:val="single" w:sz="4" w:space="0" w:color="auto"/>
            </w:tcBorders>
            <w:vAlign w:val="center"/>
          </w:tcPr>
          <w:p w:rsidR="006E1D23" w:rsidRPr="008C6292" w:rsidRDefault="006E1D23" w:rsidP="00674AB3">
            <w:pPr>
              <w:pStyle w:val="BodyText"/>
              <w:jc w:val="center"/>
              <w:rPr>
                <w:noProof/>
                <w:szCs w:val="24"/>
                <w:lang w:val="sr-Cyrl-CS"/>
              </w:rPr>
            </w:pPr>
          </w:p>
        </w:tc>
        <w:tc>
          <w:tcPr>
            <w:tcW w:w="1417" w:type="dxa"/>
            <w:tcBorders>
              <w:bottom w:val="single" w:sz="4" w:space="0" w:color="auto"/>
            </w:tcBorders>
            <w:vAlign w:val="center"/>
          </w:tcPr>
          <w:p w:rsidR="006E1D23" w:rsidRPr="008C6292" w:rsidRDefault="006E1D23" w:rsidP="00674AB3">
            <w:pPr>
              <w:pStyle w:val="BodyText"/>
              <w:jc w:val="center"/>
              <w:rPr>
                <w:noProof/>
                <w:szCs w:val="24"/>
                <w:lang w:val="sr-Cyrl-CS"/>
              </w:rPr>
            </w:pPr>
          </w:p>
        </w:tc>
        <w:tc>
          <w:tcPr>
            <w:tcW w:w="1134" w:type="dxa"/>
            <w:tcBorders>
              <w:bottom w:val="single" w:sz="4" w:space="0" w:color="auto"/>
            </w:tcBorders>
            <w:vAlign w:val="center"/>
          </w:tcPr>
          <w:p w:rsidR="006E1D23" w:rsidRPr="008C6292" w:rsidRDefault="006E1D23"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6E1D23" w:rsidRPr="008C6292" w:rsidRDefault="006E1D23"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6E1D23" w:rsidRPr="008C6292" w:rsidRDefault="006E1D23" w:rsidP="00674AB3">
            <w:pPr>
              <w:pStyle w:val="BodyText"/>
              <w:jc w:val="center"/>
              <w:rPr>
                <w:noProof/>
                <w:szCs w:val="24"/>
                <w:lang w:val="sr-Cyrl-CS"/>
              </w:rPr>
            </w:pPr>
          </w:p>
        </w:tc>
      </w:tr>
      <w:tr w:rsidR="006E1D23" w:rsidRPr="007D0076" w:rsidTr="00674AB3">
        <w:trPr>
          <w:gridAfter w:val="4"/>
          <w:wAfter w:w="4961" w:type="dxa"/>
          <w:trHeight w:val="420"/>
        </w:trPr>
        <w:tc>
          <w:tcPr>
            <w:tcW w:w="851" w:type="dxa"/>
            <w:tcBorders>
              <w:top w:val="single" w:sz="4" w:space="0" w:color="auto"/>
            </w:tcBorders>
            <w:vAlign w:val="center"/>
          </w:tcPr>
          <w:p w:rsidR="006E1D23" w:rsidRPr="007D0076" w:rsidRDefault="006E1D23" w:rsidP="00674AB3">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6E1D23" w:rsidRPr="007D0076" w:rsidRDefault="006E1D23" w:rsidP="00674AB3">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6E1D23" w:rsidRPr="007D0076" w:rsidRDefault="006E1D23" w:rsidP="00674AB3">
            <w:pPr>
              <w:pStyle w:val="BodyText"/>
              <w:jc w:val="center"/>
              <w:rPr>
                <w:noProof/>
                <w:sz w:val="22"/>
                <w:szCs w:val="22"/>
              </w:rPr>
            </w:pPr>
          </w:p>
        </w:tc>
      </w:tr>
      <w:tr w:rsidR="006E1D23" w:rsidRPr="007D0076" w:rsidTr="00674AB3">
        <w:trPr>
          <w:gridAfter w:val="4"/>
          <w:wAfter w:w="4961" w:type="dxa"/>
          <w:trHeight w:val="412"/>
        </w:trPr>
        <w:tc>
          <w:tcPr>
            <w:tcW w:w="851" w:type="dxa"/>
            <w:tcBorders>
              <w:bottom w:val="single" w:sz="4" w:space="0" w:color="auto"/>
            </w:tcBorders>
            <w:vAlign w:val="center"/>
          </w:tcPr>
          <w:p w:rsidR="006E1D23" w:rsidRPr="007D0076" w:rsidRDefault="006E1D23" w:rsidP="00674AB3">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6E1D23" w:rsidRPr="00C46B29" w:rsidRDefault="006E1D23" w:rsidP="00674AB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6E1D23" w:rsidRPr="007D0076" w:rsidRDefault="006E1D23" w:rsidP="00674AB3">
            <w:pPr>
              <w:pStyle w:val="BodyText"/>
              <w:jc w:val="center"/>
              <w:rPr>
                <w:noProof/>
                <w:sz w:val="22"/>
                <w:szCs w:val="22"/>
              </w:rPr>
            </w:pPr>
          </w:p>
        </w:tc>
      </w:tr>
      <w:tr w:rsidR="006E1D23" w:rsidRPr="007D0076" w:rsidTr="00674AB3">
        <w:trPr>
          <w:gridAfter w:val="4"/>
          <w:wAfter w:w="4961" w:type="dxa"/>
          <w:trHeight w:val="419"/>
        </w:trPr>
        <w:tc>
          <w:tcPr>
            <w:tcW w:w="851" w:type="dxa"/>
            <w:tcBorders>
              <w:bottom w:val="single" w:sz="4" w:space="0" w:color="auto"/>
            </w:tcBorders>
            <w:vAlign w:val="center"/>
          </w:tcPr>
          <w:p w:rsidR="006E1D23" w:rsidRPr="007D0076" w:rsidRDefault="006E1D23" w:rsidP="00674AB3">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6E1D23" w:rsidRPr="007D0076" w:rsidRDefault="006E1D23" w:rsidP="00674AB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6E1D23" w:rsidRPr="007D0076" w:rsidRDefault="006E1D23" w:rsidP="00674AB3">
            <w:pPr>
              <w:pStyle w:val="BodyText"/>
              <w:jc w:val="center"/>
              <w:rPr>
                <w:noProof/>
                <w:sz w:val="22"/>
                <w:szCs w:val="22"/>
              </w:rPr>
            </w:pPr>
          </w:p>
        </w:tc>
      </w:tr>
    </w:tbl>
    <w:p w:rsidR="006E1D23" w:rsidRDefault="006E1D23" w:rsidP="006E1D23">
      <w:pPr>
        <w:pStyle w:val="BodyText"/>
        <w:rPr>
          <w:noProof/>
          <w:sz w:val="22"/>
          <w:szCs w:val="22"/>
        </w:rPr>
      </w:pPr>
    </w:p>
    <w:p w:rsidR="006E1D23" w:rsidRDefault="006E1D23" w:rsidP="006E1D23">
      <w:pPr>
        <w:pStyle w:val="BodyText"/>
        <w:rPr>
          <w:b/>
          <w:noProof/>
          <w:szCs w:val="24"/>
        </w:rPr>
      </w:pPr>
    </w:p>
    <w:p w:rsidR="00011B1C" w:rsidRDefault="00011B1C" w:rsidP="00011B1C">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E1D23" w:rsidRDefault="006E1D23" w:rsidP="006E1D23">
      <w:pPr>
        <w:pStyle w:val="BodyText"/>
        <w:rPr>
          <w:b/>
          <w:noProof/>
          <w:szCs w:val="24"/>
        </w:rPr>
      </w:pPr>
    </w:p>
    <w:p w:rsidR="006E1D23" w:rsidRDefault="006E1D23" w:rsidP="006E1D23">
      <w:pPr>
        <w:pStyle w:val="BodyText"/>
        <w:rPr>
          <w:b/>
          <w:noProof/>
          <w:szCs w:val="24"/>
        </w:rPr>
      </w:pPr>
    </w:p>
    <w:p w:rsidR="006E1D23" w:rsidRDefault="006E1D23" w:rsidP="006E1D23">
      <w:pPr>
        <w:pStyle w:val="BodyText"/>
        <w:rPr>
          <w:b/>
          <w:noProof/>
          <w:szCs w:val="24"/>
        </w:rPr>
      </w:pPr>
    </w:p>
    <w:p w:rsidR="006E1D23" w:rsidRDefault="006E1D23" w:rsidP="006E1D23">
      <w:pPr>
        <w:pStyle w:val="BodyText"/>
        <w:rPr>
          <w:b/>
          <w:noProof/>
          <w:szCs w:val="24"/>
        </w:rPr>
      </w:pPr>
    </w:p>
    <w:p w:rsidR="006E1D23" w:rsidRDefault="006E1D23" w:rsidP="006E1D23">
      <w:pPr>
        <w:pStyle w:val="BodyText"/>
        <w:rPr>
          <w:b/>
          <w:noProof/>
          <w:szCs w:val="24"/>
        </w:rPr>
      </w:pPr>
    </w:p>
    <w:p w:rsidR="006E1D23" w:rsidRDefault="006E1D23" w:rsidP="006E1D23">
      <w:pPr>
        <w:pStyle w:val="BodyText"/>
        <w:rPr>
          <w:b/>
          <w:noProof/>
          <w:szCs w:val="24"/>
        </w:rPr>
      </w:pPr>
    </w:p>
    <w:p w:rsidR="006E1D23" w:rsidRDefault="006E1D23" w:rsidP="006E1D23">
      <w:pPr>
        <w:pStyle w:val="BodyText"/>
        <w:rPr>
          <w:b/>
          <w:noProof/>
          <w:szCs w:val="24"/>
        </w:rPr>
      </w:pPr>
    </w:p>
    <w:p w:rsidR="006E1D23" w:rsidRDefault="006E1D23" w:rsidP="006E1D23">
      <w:pPr>
        <w:pStyle w:val="BodyText"/>
        <w:rPr>
          <w:b/>
          <w:noProof/>
          <w:szCs w:val="24"/>
        </w:rPr>
      </w:pPr>
    </w:p>
    <w:p w:rsidR="006E1D23" w:rsidRDefault="006E1D23" w:rsidP="006E1D23">
      <w:pPr>
        <w:pStyle w:val="BodyText"/>
        <w:rPr>
          <w:b/>
          <w:noProof/>
          <w:szCs w:val="24"/>
        </w:rPr>
      </w:pPr>
    </w:p>
    <w:p w:rsidR="006E1D23" w:rsidRDefault="006E1D23" w:rsidP="006E1D23">
      <w:pPr>
        <w:pStyle w:val="BodyText"/>
        <w:rPr>
          <w:b/>
          <w:noProof/>
          <w:szCs w:val="24"/>
        </w:rPr>
      </w:pPr>
      <w:r w:rsidRPr="009947F0">
        <w:rPr>
          <w:b/>
          <w:noProof/>
          <w:szCs w:val="24"/>
        </w:rPr>
        <w:t>Образац понуде</w:t>
      </w:r>
      <w:r>
        <w:rPr>
          <w:b/>
          <w:noProof/>
          <w:szCs w:val="24"/>
        </w:rPr>
        <w:t xml:space="preserve"> бр.________</w:t>
      </w:r>
      <w:r w:rsidRPr="009947F0">
        <w:rPr>
          <w:b/>
          <w:noProof/>
          <w:szCs w:val="24"/>
        </w:rPr>
        <w:t>____</w:t>
      </w:r>
      <w:r>
        <w:rPr>
          <w:b/>
          <w:noProof/>
          <w:szCs w:val="24"/>
        </w:rPr>
        <w:t xml:space="preserve"> страна бр. 2</w:t>
      </w:r>
      <w:r w:rsidRPr="009947F0">
        <w:rPr>
          <w:b/>
          <w:noProof/>
          <w:szCs w:val="24"/>
        </w:rPr>
        <w:t>.</w:t>
      </w:r>
    </w:p>
    <w:p w:rsidR="006E1D23" w:rsidRDefault="006E1D23" w:rsidP="006E1D23">
      <w:pPr>
        <w:pStyle w:val="BodyText"/>
        <w:rPr>
          <w:noProof/>
          <w:sz w:val="22"/>
          <w:szCs w:val="22"/>
        </w:rPr>
      </w:pPr>
    </w:p>
    <w:p w:rsidR="006E1D23" w:rsidRDefault="006E1D23" w:rsidP="006E1D2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E1D23" w:rsidRPr="007D0076" w:rsidRDefault="006E1D23" w:rsidP="006E1D23">
      <w:pPr>
        <w:pStyle w:val="BodyText"/>
        <w:rPr>
          <w:noProof/>
          <w:sz w:val="22"/>
          <w:szCs w:val="22"/>
        </w:rPr>
      </w:pPr>
    </w:p>
    <w:p w:rsidR="006E1D23" w:rsidRPr="007D0076" w:rsidRDefault="006E1D23" w:rsidP="006E1D23">
      <w:pPr>
        <w:pStyle w:val="BodyText"/>
        <w:numPr>
          <w:ilvl w:val="0"/>
          <w:numId w:val="20"/>
        </w:numPr>
        <w:rPr>
          <w:noProof/>
          <w:sz w:val="22"/>
          <w:szCs w:val="22"/>
        </w:rPr>
      </w:pPr>
      <w:r w:rsidRPr="007D0076">
        <w:rPr>
          <w:noProof/>
          <w:sz w:val="22"/>
          <w:szCs w:val="22"/>
        </w:rPr>
        <w:t>Самостално</w:t>
      </w:r>
    </w:p>
    <w:p w:rsidR="006E1D23" w:rsidRPr="007D0076" w:rsidRDefault="006E1D23" w:rsidP="006E1D23">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E1D23" w:rsidRPr="007D0076" w:rsidRDefault="006E1D23" w:rsidP="006E1D23">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E1D23" w:rsidRDefault="006E1D23" w:rsidP="006E1D23">
      <w:pPr>
        <w:pStyle w:val="BodyText"/>
        <w:rPr>
          <w:noProof/>
          <w:sz w:val="22"/>
          <w:szCs w:val="22"/>
          <w:lang w:val="sr-Cyrl-CS"/>
        </w:rPr>
      </w:pPr>
    </w:p>
    <w:p w:rsidR="006E1D23" w:rsidRDefault="006E1D23" w:rsidP="006E1D2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E1D23" w:rsidRPr="006B4CF3" w:rsidRDefault="006E1D23" w:rsidP="006E1D23">
      <w:pPr>
        <w:pStyle w:val="BodyText"/>
        <w:rPr>
          <w:noProof/>
          <w:sz w:val="22"/>
          <w:szCs w:val="22"/>
        </w:rPr>
      </w:pPr>
    </w:p>
    <w:p w:rsidR="006E1D23" w:rsidRDefault="006E1D23" w:rsidP="006E1D2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E1D23" w:rsidRPr="006B4CF3" w:rsidRDefault="006E1D23" w:rsidP="006E1D23">
      <w:pPr>
        <w:pStyle w:val="BodyText"/>
        <w:rPr>
          <w:noProof/>
          <w:sz w:val="22"/>
          <w:szCs w:val="22"/>
        </w:rPr>
      </w:pPr>
    </w:p>
    <w:p w:rsidR="006E1D23" w:rsidRDefault="006E1D23" w:rsidP="006E1D23">
      <w:pPr>
        <w:pStyle w:val="BodyText"/>
        <w:rPr>
          <w:noProof/>
          <w:sz w:val="22"/>
          <w:szCs w:val="22"/>
        </w:rPr>
      </w:pPr>
      <w:r>
        <w:rPr>
          <w:noProof/>
          <w:sz w:val="22"/>
          <w:szCs w:val="22"/>
        </w:rPr>
        <w:t>Гарантни рок:________________________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E1D23" w:rsidRPr="006B4CF3" w:rsidRDefault="006E1D23" w:rsidP="006E1D23">
      <w:pPr>
        <w:pStyle w:val="BodyText"/>
        <w:rPr>
          <w:noProof/>
          <w:sz w:val="22"/>
          <w:szCs w:val="22"/>
        </w:rPr>
      </w:pPr>
    </w:p>
    <w:p w:rsidR="006E1D23" w:rsidRPr="006B4CF3" w:rsidRDefault="006E1D23" w:rsidP="006E1D23">
      <w:pPr>
        <w:pStyle w:val="BodyText"/>
        <w:rPr>
          <w:noProof/>
          <w:sz w:val="22"/>
          <w:szCs w:val="22"/>
        </w:rPr>
      </w:pPr>
      <w:r>
        <w:rPr>
          <w:noProof/>
          <w:sz w:val="22"/>
          <w:szCs w:val="22"/>
        </w:rPr>
        <w:t>Друго: __________________________________</w:t>
      </w:r>
    </w:p>
    <w:p w:rsidR="006E1D23" w:rsidRDefault="006E1D23" w:rsidP="006E1D23">
      <w:pPr>
        <w:pStyle w:val="BodyText"/>
        <w:rPr>
          <w:noProof/>
          <w:sz w:val="22"/>
          <w:szCs w:val="22"/>
        </w:rPr>
      </w:pPr>
    </w:p>
    <w:p w:rsidR="001E1B3F" w:rsidRDefault="001E1B3F"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Pr="00122CB3" w:rsidRDefault="006E1D23" w:rsidP="006E1D23">
      <w:pPr>
        <w:jc w:val="center"/>
        <w:rPr>
          <w:b/>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Pr>
          <w:b/>
          <w:noProof/>
        </w:rPr>
        <w:t>- ЈН</w:t>
      </w:r>
      <w:r w:rsidRPr="00892426">
        <w:rPr>
          <w:b/>
          <w:noProof/>
        </w:rPr>
        <w:t xml:space="preserve"> </w:t>
      </w:r>
      <w:r>
        <w:rPr>
          <w:b/>
          <w:noProof/>
        </w:rPr>
        <w:t>53-17</w:t>
      </w:r>
      <w:r w:rsidRPr="00892426">
        <w:rPr>
          <w:b/>
          <w:noProof/>
        </w:rPr>
        <w:t>-О</w:t>
      </w:r>
      <w:r>
        <w:rPr>
          <w:b/>
          <w:noProof/>
        </w:rPr>
        <w:t>С</w:t>
      </w:r>
    </w:p>
    <w:p w:rsidR="006E1D23" w:rsidRDefault="006E1D23" w:rsidP="006E1D23">
      <w:pPr>
        <w:pStyle w:val="BodyText"/>
        <w:jc w:val="left"/>
        <w:rPr>
          <w:noProof/>
          <w:sz w:val="22"/>
          <w:szCs w:val="22"/>
        </w:rPr>
      </w:pPr>
    </w:p>
    <w:p w:rsidR="006E1D23" w:rsidRPr="007D0076" w:rsidRDefault="006E1D23" w:rsidP="006E1D2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E1D23" w:rsidRPr="007D0076" w:rsidRDefault="006E1D23" w:rsidP="006E1D2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E1D23" w:rsidRPr="007D0076" w:rsidRDefault="006E1D23" w:rsidP="006E1D2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E1D23" w:rsidRPr="007D0076" w:rsidRDefault="006E1D23" w:rsidP="006E1D23">
      <w:pPr>
        <w:pStyle w:val="BodyText"/>
        <w:jc w:val="left"/>
        <w:rPr>
          <w:noProof/>
          <w:sz w:val="22"/>
          <w:szCs w:val="22"/>
        </w:rPr>
      </w:pPr>
      <w:r w:rsidRPr="007D0076">
        <w:rPr>
          <w:noProof/>
          <w:sz w:val="22"/>
          <w:szCs w:val="22"/>
        </w:rPr>
        <w:t>Е-маил:_________________________________________                    Пиб:_________________________________________</w:t>
      </w:r>
    </w:p>
    <w:p w:rsidR="006E1D23" w:rsidRPr="007D0076" w:rsidRDefault="006E1D23" w:rsidP="006E1D2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E1D23" w:rsidRPr="00570968" w:rsidRDefault="006E1D23" w:rsidP="006E1D2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E1D23" w:rsidRPr="00CF7754" w:rsidRDefault="006E1D23" w:rsidP="006E1D2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1134"/>
        <w:gridCol w:w="1701"/>
        <w:gridCol w:w="2126"/>
        <w:gridCol w:w="1417"/>
        <w:gridCol w:w="1134"/>
        <w:gridCol w:w="1418"/>
        <w:gridCol w:w="992"/>
      </w:tblGrid>
      <w:tr w:rsidR="006E1D23" w:rsidRPr="00210EBC" w:rsidTr="00674AB3">
        <w:trPr>
          <w:trHeight w:val="315"/>
        </w:trPr>
        <w:tc>
          <w:tcPr>
            <w:tcW w:w="13750" w:type="dxa"/>
            <w:gridSpan w:val="10"/>
            <w:tcBorders>
              <w:bottom w:val="single" w:sz="4" w:space="0" w:color="auto"/>
              <w:right w:val="single" w:sz="4" w:space="0" w:color="auto"/>
            </w:tcBorders>
            <w:vAlign w:val="center"/>
          </w:tcPr>
          <w:p w:rsidR="006E1D23" w:rsidRPr="00210EBC" w:rsidRDefault="006E1D23" w:rsidP="00674AB3">
            <w:pPr>
              <w:jc w:val="center"/>
              <w:rPr>
                <w:b/>
                <w:noProof/>
                <w:sz w:val="20"/>
                <w:szCs w:val="20"/>
              </w:rPr>
            </w:pPr>
            <w:r w:rsidRPr="00210EBC">
              <w:rPr>
                <w:b/>
                <w:noProof/>
                <w:sz w:val="20"/>
                <w:szCs w:val="20"/>
              </w:rPr>
              <w:t>КЛИНИЧКИ ЦЕНТАР ВОЈВОДИНЕ</w:t>
            </w:r>
          </w:p>
        </w:tc>
      </w:tr>
      <w:tr w:rsidR="006E1D23" w:rsidRPr="00210EBC" w:rsidTr="00674AB3">
        <w:tc>
          <w:tcPr>
            <w:tcW w:w="13750" w:type="dxa"/>
            <w:gridSpan w:val="10"/>
            <w:tcBorders>
              <w:bottom w:val="single" w:sz="4" w:space="0" w:color="auto"/>
              <w:right w:val="single" w:sz="4" w:space="0" w:color="auto"/>
            </w:tcBorders>
            <w:vAlign w:val="center"/>
          </w:tcPr>
          <w:p w:rsidR="006E1D23" w:rsidRPr="009355BF" w:rsidRDefault="006E1D23" w:rsidP="00674AB3">
            <w:pPr>
              <w:rPr>
                <w:b/>
                <w:noProof/>
                <w:sz w:val="22"/>
                <w:szCs w:val="22"/>
              </w:rPr>
            </w:pPr>
            <w:r>
              <w:rPr>
                <w:b/>
              </w:rPr>
              <w:t xml:space="preserve">Партија 3. </w:t>
            </w:r>
            <w:r w:rsidRPr="008145FB">
              <w:rPr>
                <w:b/>
              </w:rPr>
              <w:t xml:space="preserve">- </w:t>
            </w:r>
            <w:r w:rsidRPr="006E1D23">
              <w:rPr>
                <w:b/>
              </w:rPr>
              <w:t>Трансфиксациони клинови за раменицу</w:t>
            </w:r>
          </w:p>
        </w:tc>
      </w:tr>
      <w:tr w:rsidR="006E1D23" w:rsidRPr="007D0076" w:rsidTr="00674AB3">
        <w:tc>
          <w:tcPr>
            <w:tcW w:w="851" w:type="dxa"/>
            <w:tcBorders>
              <w:bottom w:val="single" w:sz="4" w:space="0" w:color="auto"/>
            </w:tcBorders>
            <w:vAlign w:val="center"/>
          </w:tcPr>
          <w:p w:rsidR="006E1D23" w:rsidRPr="00D92EBF" w:rsidRDefault="006E1D23" w:rsidP="00674AB3">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6E1D23" w:rsidRPr="00D92EBF" w:rsidRDefault="006E1D23" w:rsidP="00674AB3">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6E1D23" w:rsidRPr="00D92EBF" w:rsidRDefault="006E1D23" w:rsidP="00674AB3">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6E1D23" w:rsidRPr="00D92EBF" w:rsidRDefault="006E1D23" w:rsidP="00674AB3">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E1D23" w:rsidRPr="00D92EBF" w:rsidRDefault="006E1D23" w:rsidP="00674AB3">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6E1D23" w:rsidRPr="00D92EBF" w:rsidRDefault="006E1D23" w:rsidP="00674AB3">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6E1D23" w:rsidRPr="00D92EBF" w:rsidRDefault="006E1D23" w:rsidP="00674AB3">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E1D23" w:rsidRPr="00D92EBF" w:rsidRDefault="006E1D23" w:rsidP="00674AB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E1D23" w:rsidRPr="00D92EBF" w:rsidRDefault="006E1D23" w:rsidP="00674AB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E1D23" w:rsidRPr="00D92EBF" w:rsidRDefault="006E1D23" w:rsidP="00674AB3">
            <w:pPr>
              <w:pStyle w:val="BodyText"/>
              <w:jc w:val="center"/>
              <w:rPr>
                <w:b/>
                <w:noProof/>
                <w:sz w:val="20"/>
                <w:lang w:val="sr-Cyrl-CS"/>
              </w:rPr>
            </w:pPr>
            <w:r w:rsidRPr="00D92EBF">
              <w:rPr>
                <w:b/>
                <w:sz w:val="20"/>
                <w:lang w:val="sr-Cyrl-CS"/>
              </w:rPr>
              <w:t>Каталошки број</w:t>
            </w:r>
          </w:p>
        </w:tc>
      </w:tr>
      <w:tr w:rsidR="006E1D23" w:rsidRPr="007D0076" w:rsidTr="00674AB3">
        <w:tc>
          <w:tcPr>
            <w:tcW w:w="851" w:type="dxa"/>
            <w:tcBorders>
              <w:bottom w:val="single" w:sz="4" w:space="0" w:color="auto"/>
            </w:tcBorders>
            <w:vAlign w:val="center"/>
          </w:tcPr>
          <w:p w:rsidR="006E1D23" w:rsidRPr="007D0076" w:rsidRDefault="006E1D23" w:rsidP="00674AB3">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6E1D23" w:rsidRPr="007D0076" w:rsidRDefault="006E1D23" w:rsidP="00674AB3">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6E1D23" w:rsidRPr="007D0076" w:rsidRDefault="006E1D23" w:rsidP="00674AB3">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6E1D23" w:rsidRPr="007D0076" w:rsidRDefault="006E1D23" w:rsidP="00674AB3">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E1D23" w:rsidRPr="007D0076" w:rsidRDefault="006E1D23" w:rsidP="00674AB3">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6E1D23" w:rsidRPr="00892426" w:rsidRDefault="006E1D23" w:rsidP="00674AB3">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6E1D23" w:rsidRPr="00892426" w:rsidRDefault="006E1D23" w:rsidP="00674AB3">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E1D23" w:rsidRPr="00892426" w:rsidRDefault="006E1D23" w:rsidP="00674AB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E1D23" w:rsidRPr="00892426" w:rsidRDefault="006E1D23" w:rsidP="00674AB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E1D23" w:rsidRPr="00892426" w:rsidRDefault="006E1D23" w:rsidP="00674AB3">
            <w:pPr>
              <w:pStyle w:val="BodyText"/>
              <w:jc w:val="center"/>
              <w:rPr>
                <w:noProof/>
                <w:sz w:val="22"/>
                <w:szCs w:val="22"/>
              </w:rPr>
            </w:pPr>
            <w:r>
              <w:rPr>
                <w:noProof/>
                <w:sz w:val="22"/>
                <w:szCs w:val="22"/>
              </w:rPr>
              <w:t>10</w:t>
            </w:r>
          </w:p>
        </w:tc>
      </w:tr>
      <w:tr w:rsidR="006E1D23" w:rsidRPr="00715CDA" w:rsidTr="00674AB3">
        <w:trPr>
          <w:trHeight w:val="698"/>
        </w:trPr>
        <w:tc>
          <w:tcPr>
            <w:tcW w:w="851" w:type="dxa"/>
            <w:tcBorders>
              <w:bottom w:val="single" w:sz="4" w:space="0" w:color="auto"/>
            </w:tcBorders>
            <w:vAlign w:val="center"/>
          </w:tcPr>
          <w:p w:rsidR="006E1D23" w:rsidRPr="008C6292" w:rsidRDefault="006E1D23" w:rsidP="00674AB3">
            <w:pPr>
              <w:jc w:val="center"/>
              <w:rPr>
                <w:b/>
              </w:rPr>
            </w:pPr>
            <w:r w:rsidRPr="008C6292">
              <w:rPr>
                <w:b/>
              </w:rPr>
              <w:t>1.</w:t>
            </w:r>
          </w:p>
        </w:tc>
        <w:tc>
          <w:tcPr>
            <w:tcW w:w="2268" w:type="dxa"/>
            <w:tcBorders>
              <w:top w:val="nil"/>
              <w:left w:val="nil"/>
              <w:bottom w:val="single" w:sz="4" w:space="0" w:color="auto"/>
              <w:right w:val="nil"/>
            </w:tcBorders>
            <w:shd w:val="clear" w:color="auto" w:fill="auto"/>
            <w:vAlign w:val="center"/>
          </w:tcPr>
          <w:p w:rsidR="006E1D23" w:rsidRPr="00DA2AC8" w:rsidRDefault="006E1D23" w:rsidP="00674AB3">
            <w:pPr>
              <w:jc w:val="center"/>
              <w:rPr>
                <w:noProof/>
              </w:rPr>
            </w:pPr>
            <w:r w:rsidRPr="00AE723A">
              <w:rPr>
                <w:sz w:val="22"/>
                <w:szCs w:val="22"/>
              </w:rPr>
              <w:t>Кратки проксимални клин</w:t>
            </w:r>
          </w:p>
        </w:tc>
        <w:tc>
          <w:tcPr>
            <w:tcW w:w="709" w:type="dxa"/>
            <w:tcBorders>
              <w:bottom w:val="single" w:sz="4" w:space="0" w:color="auto"/>
            </w:tcBorders>
            <w:vAlign w:val="center"/>
          </w:tcPr>
          <w:p w:rsidR="006E1D23" w:rsidRPr="00802BF2" w:rsidRDefault="006E1D23" w:rsidP="00674AB3">
            <w:pPr>
              <w:jc w:val="center"/>
              <w:rPr>
                <w:noProof/>
              </w:rPr>
            </w:pPr>
            <w:r w:rsidRPr="002372F3">
              <w:rPr>
                <w:noProof/>
              </w:rPr>
              <w:t>ком</w:t>
            </w:r>
          </w:p>
        </w:tc>
        <w:tc>
          <w:tcPr>
            <w:tcW w:w="1134" w:type="dxa"/>
            <w:tcBorders>
              <w:bottom w:val="single" w:sz="4" w:space="0" w:color="auto"/>
            </w:tcBorders>
            <w:vAlign w:val="center"/>
          </w:tcPr>
          <w:p w:rsidR="006E1D23" w:rsidRPr="00DA2AC8" w:rsidRDefault="006E1D23" w:rsidP="00674AB3">
            <w:pPr>
              <w:jc w:val="center"/>
              <w:rPr>
                <w:noProof/>
              </w:rPr>
            </w:pPr>
            <w:r>
              <w:rPr>
                <w:noProof/>
              </w:rPr>
              <w:t>2</w:t>
            </w:r>
          </w:p>
        </w:tc>
        <w:tc>
          <w:tcPr>
            <w:tcW w:w="1701" w:type="dxa"/>
            <w:tcBorders>
              <w:bottom w:val="single" w:sz="4" w:space="0" w:color="auto"/>
            </w:tcBorders>
            <w:vAlign w:val="center"/>
          </w:tcPr>
          <w:p w:rsidR="006E1D23" w:rsidRPr="00DA2AC8" w:rsidRDefault="006E1D23" w:rsidP="00674AB3">
            <w:pPr>
              <w:jc w:val="center"/>
              <w:rPr>
                <w:noProof/>
              </w:rPr>
            </w:pPr>
          </w:p>
        </w:tc>
        <w:tc>
          <w:tcPr>
            <w:tcW w:w="2126" w:type="dxa"/>
            <w:tcBorders>
              <w:bottom w:val="single" w:sz="4" w:space="0" w:color="auto"/>
            </w:tcBorders>
            <w:vAlign w:val="center"/>
          </w:tcPr>
          <w:p w:rsidR="006E1D23" w:rsidRPr="008C6292" w:rsidRDefault="006E1D23" w:rsidP="00674AB3">
            <w:pPr>
              <w:pStyle w:val="BodyText"/>
              <w:jc w:val="center"/>
              <w:rPr>
                <w:noProof/>
                <w:szCs w:val="24"/>
                <w:lang w:val="sr-Cyrl-CS"/>
              </w:rPr>
            </w:pPr>
          </w:p>
        </w:tc>
        <w:tc>
          <w:tcPr>
            <w:tcW w:w="1417" w:type="dxa"/>
            <w:tcBorders>
              <w:bottom w:val="single" w:sz="4" w:space="0" w:color="auto"/>
            </w:tcBorders>
            <w:vAlign w:val="center"/>
          </w:tcPr>
          <w:p w:rsidR="006E1D23" w:rsidRPr="008C6292" w:rsidRDefault="006E1D23" w:rsidP="00674AB3">
            <w:pPr>
              <w:pStyle w:val="BodyText"/>
              <w:jc w:val="center"/>
              <w:rPr>
                <w:noProof/>
                <w:szCs w:val="24"/>
                <w:lang w:val="sr-Cyrl-CS"/>
              </w:rPr>
            </w:pPr>
          </w:p>
        </w:tc>
        <w:tc>
          <w:tcPr>
            <w:tcW w:w="1134" w:type="dxa"/>
            <w:tcBorders>
              <w:bottom w:val="single" w:sz="4" w:space="0" w:color="auto"/>
            </w:tcBorders>
            <w:vAlign w:val="center"/>
          </w:tcPr>
          <w:p w:rsidR="006E1D23" w:rsidRPr="008C6292" w:rsidRDefault="006E1D23"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6E1D23" w:rsidRPr="008C6292" w:rsidRDefault="006E1D23"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6E1D23" w:rsidRPr="008C6292" w:rsidRDefault="006E1D23" w:rsidP="00674AB3">
            <w:pPr>
              <w:pStyle w:val="BodyText"/>
              <w:jc w:val="center"/>
              <w:rPr>
                <w:noProof/>
                <w:szCs w:val="24"/>
                <w:lang w:val="sr-Cyrl-CS"/>
              </w:rPr>
            </w:pPr>
          </w:p>
        </w:tc>
      </w:tr>
      <w:tr w:rsidR="006E1D23" w:rsidRPr="00715CDA" w:rsidTr="00674AB3">
        <w:trPr>
          <w:trHeight w:val="698"/>
        </w:trPr>
        <w:tc>
          <w:tcPr>
            <w:tcW w:w="851" w:type="dxa"/>
            <w:tcBorders>
              <w:bottom w:val="single" w:sz="4" w:space="0" w:color="auto"/>
            </w:tcBorders>
            <w:vAlign w:val="center"/>
          </w:tcPr>
          <w:p w:rsidR="006E1D23" w:rsidRPr="008145FB" w:rsidRDefault="006E1D23" w:rsidP="00674AB3">
            <w:pPr>
              <w:jc w:val="center"/>
              <w:rPr>
                <w:b/>
              </w:rPr>
            </w:pPr>
            <w:r>
              <w:rPr>
                <w:b/>
              </w:rPr>
              <w:t>2.</w:t>
            </w:r>
          </w:p>
        </w:tc>
        <w:tc>
          <w:tcPr>
            <w:tcW w:w="2268" w:type="dxa"/>
            <w:tcBorders>
              <w:top w:val="nil"/>
              <w:left w:val="nil"/>
              <w:bottom w:val="single" w:sz="4" w:space="0" w:color="auto"/>
              <w:right w:val="nil"/>
            </w:tcBorders>
            <w:shd w:val="clear" w:color="auto" w:fill="auto"/>
            <w:vAlign w:val="center"/>
          </w:tcPr>
          <w:p w:rsidR="006E1D23" w:rsidRPr="00DA2AC8" w:rsidRDefault="006E1D23" w:rsidP="00674AB3">
            <w:pPr>
              <w:jc w:val="center"/>
              <w:rPr>
                <w:noProof/>
              </w:rPr>
            </w:pPr>
            <w:r w:rsidRPr="00AE723A">
              <w:rPr>
                <w:sz w:val="22"/>
                <w:szCs w:val="22"/>
              </w:rPr>
              <w:t>Дуги проксимални клин</w:t>
            </w:r>
          </w:p>
        </w:tc>
        <w:tc>
          <w:tcPr>
            <w:tcW w:w="709" w:type="dxa"/>
            <w:tcBorders>
              <w:bottom w:val="single" w:sz="4" w:space="0" w:color="auto"/>
            </w:tcBorders>
            <w:vAlign w:val="center"/>
          </w:tcPr>
          <w:p w:rsidR="006E1D23" w:rsidRPr="002372F3" w:rsidRDefault="006E1D23" w:rsidP="00674AB3">
            <w:pPr>
              <w:jc w:val="center"/>
              <w:rPr>
                <w:noProof/>
              </w:rPr>
            </w:pPr>
            <w:r>
              <w:rPr>
                <w:noProof/>
              </w:rPr>
              <w:t>к</w:t>
            </w:r>
            <w:r w:rsidRPr="002372F3">
              <w:rPr>
                <w:noProof/>
              </w:rPr>
              <w:t>ом</w:t>
            </w:r>
          </w:p>
        </w:tc>
        <w:tc>
          <w:tcPr>
            <w:tcW w:w="1134" w:type="dxa"/>
            <w:tcBorders>
              <w:bottom w:val="single" w:sz="4" w:space="0" w:color="auto"/>
            </w:tcBorders>
            <w:vAlign w:val="center"/>
          </w:tcPr>
          <w:p w:rsidR="006E1D23" w:rsidRPr="00DA2AC8" w:rsidRDefault="006E1D23" w:rsidP="00674AB3">
            <w:pPr>
              <w:jc w:val="center"/>
              <w:rPr>
                <w:noProof/>
              </w:rPr>
            </w:pPr>
            <w:r>
              <w:rPr>
                <w:noProof/>
              </w:rPr>
              <w:t>3</w:t>
            </w:r>
          </w:p>
        </w:tc>
        <w:tc>
          <w:tcPr>
            <w:tcW w:w="1701" w:type="dxa"/>
            <w:tcBorders>
              <w:bottom w:val="single" w:sz="4" w:space="0" w:color="auto"/>
            </w:tcBorders>
            <w:vAlign w:val="center"/>
          </w:tcPr>
          <w:p w:rsidR="006E1D23" w:rsidRPr="00DA2AC8" w:rsidRDefault="006E1D23" w:rsidP="00674AB3">
            <w:pPr>
              <w:jc w:val="center"/>
              <w:rPr>
                <w:noProof/>
              </w:rPr>
            </w:pPr>
          </w:p>
        </w:tc>
        <w:tc>
          <w:tcPr>
            <w:tcW w:w="2126" w:type="dxa"/>
            <w:tcBorders>
              <w:bottom w:val="single" w:sz="4" w:space="0" w:color="auto"/>
            </w:tcBorders>
            <w:vAlign w:val="center"/>
          </w:tcPr>
          <w:p w:rsidR="006E1D23" w:rsidRPr="008C6292" w:rsidRDefault="006E1D23" w:rsidP="00674AB3">
            <w:pPr>
              <w:pStyle w:val="BodyText"/>
              <w:jc w:val="center"/>
              <w:rPr>
                <w:noProof/>
                <w:szCs w:val="24"/>
                <w:lang w:val="sr-Cyrl-CS"/>
              </w:rPr>
            </w:pPr>
          </w:p>
        </w:tc>
        <w:tc>
          <w:tcPr>
            <w:tcW w:w="1417" w:type="dxa"/>
            <w:tcBorders>
              <w:bottom w:val="single" w:sz="4" w:space="0" w:color="auto"/>
            </w:tcBorders>
            <w:vAlign w:val="center"/>
          </w:tcPr>
          <w:p w:rsidR="006E1D23" w:rsidRPr="008C6292" w:rsidRDefault="006E1D23" w:rsidP="00674AB3">
            <w:pPr>
              <w:pStyle w:val="BodyText"/>
              <w:jc w:val="center"/>
              <w:rPr>
                <w:noProof/>
                <w:szCs w:val="24"/>
                <w:lang w:val="sr-Cyrl-CS"/>
              </w:rPr>
            </w:pPr>
          </w:p>
        </w:tc>
        <w:tc>
          <w:tcPr>
            <w:tcW w:w="1134" w:type="dxa"/>
            <w:tcBorders>
              <w:bottom w:val="single" w:sz="4" w:space="0" w:color="auto"/>
            </w:tcBorders>
            <w:vAlign w:val="center"/>
          </w:tcPr>
          <w:p w:rsidR="006E1D23" w:rsidRPr="008C6292" w:rsidRDefault="006E1D23"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6E1D23" w:rsidRPr="008C6292" w:rsidRDefault="006E1D23"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6E1D23" w:rsidRPr="008C6292" w:rsidRDefault="006E1D23" w:rsidP="00674AB3">
            <w:pPr>
              <w:pStyle w:val="BodyText"/>
              <w:jc w:val="center"/>
              <w:rPr>
                <w:noProof/>
                <w:szCs w:val="24"/>
                <w:lang w:val="sr-Cyrl-CS"/>
              </w:rPr>
            </w:pPr>
          </w:p>
        </w:tc>
      </w:tr>
      <w:tr w:rsidR="006E1D23" w:rsidRPr="007D0076" w:rsidTr="00674AB3">
        <w:trPr>
          <w:gridAfter w:val="4"/>
          <w:wAfter w:w="4961" w:type="dxa"/>
          <w:trHeight w:val="420"/>
        </w:trPr>
        <w:tc>
          <w:tcPr>
            <w:tcW w:w="851" w:type="dxa"/>
            <w:tcBorders>
              <w:top w:val="single" w:sz="4" w:space="0" w:color="auto"/>
            </w:tcBorders>
            <w:vAlign w:val="center"/>
          </w:tcPr>
          <w:p w:rsidR="006E1D23" w:rsidRPr="007D0076" w:rsidRDefault="006E1D23" w:rsidP="00674AB3">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6E1D23" w:rsidRPr="007D0076" w:rsidRDefault="006E1D23" w:rsidP="00674AB3">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6E1D23" w:rsidRPr="007D0076" w:rsidRDefault="006E1D23" w:rsidP="00674AB3">
            <w:pPr>
              <w:pStyle w:val="BodyText"/>
              <w:jc w:val="center"/>
              <w:rPr>
                <w:noProof/>
                <w:sz w:val="22"/>
                <w:szCs w:val="22"/>
              </w:rPr>
            </w:pPr>
          </w:p>
        </w:tc>
      </w:tr>
      <w:tr w:rsidR="006E1D23" w:rsidRPr="007D0076" w:rsidTr="00674AB3">
        <w:trPr>
          <w:gridAfter w:val="4"/>
          <w:wAfter w:w="4961" w:type="dxa"/>
          <w:trHeight w:val="412"/>
        </w:trPr>
        <w:tc>
          <w:tcPr>
            <w:tcW w:w="851" w:type="dxa"/>
            <w:tcBorders>
              <w:bottom w:val="single" w:sz="4" w:space="0" w:color="auto"/>
            </w:tcBorders>
            <w:vAlign w:val="center"/>
          </w:tcPr>
          <w:p w:rsidR="006E1D23" w:rsidRPr="007D0076" w:rsidRDefault="006E1D23" w:rsidP="00674AB3">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6E1D23" w:rsidRPr="00C46B29" w:rsidRDefault="006E1D23" w:rsidP="00674AB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6E1D23" w:rsidRPr="007D0076" w:rsidRDefault="006E1D23" w:rsidP="00674AB3">
            <w:pPr>
              <w:pStyle w:val="BodyText"/>
              <w:jc w:val="center"/>
              <w:rPr>
                <w:noProof/>
                <w:sz w:val="22"/>
                <w:szCs w:val="22"/>
              </w:rPr>
            </w:pPr>
          </w:p>
        </w:tc>
      </w:tr>
      <w:tr w:rsidR="006E1D23" w:rsidRPr="007D0076" w:rsidTr="00674AB3">
        <w:trPr>
          <w:gridAfter w:val="4"/>
          <w:wAfter w:w="4961" w:type="dxa"/>
          <w:trHeight w:val="419"/>
        </w:trPr>
        <w:tc>
          <w:tcPr>
            <w:tcW w:w="851" w:type="dxa"/>
            <w:tcBorders>
              <w:bottom w:val="single" w:sz="4" w:space="0" w:color="auto"/>
            </w:tcBorders>
            <w:vAlign w:val="center"/>
          </w:tcPr>
          <w:p w:rsidR="006E1D23" w:rsidRPr="007D0076" w:rsidRDefault="006E1D23" w:rsidP="00674AB3">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6E1D23" w:rsidRPr="007D0076" w:rsidRDefault="006E1D23" w:rsidP="00674AB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6E1D23" w:rsidRPr="007D0076" w:rsidRDefault="006E1D23" w:rsidP="00674AB3">
            <w:pPr>
              <w:pStyle w:val="BodyText"/>
              <w:jc w:val="center"/>
              <w:rPr>
                <w:noProof/>
                <w:sz w:val="22"/>
                <w:szCs w:val="22"/>
              </w:rPr>
            </w:pPr>
          </w:p>
        </w:tc>
      </w:tr>
    </w:tbl>
    <w:p w:rsidR="006E1D23" w:rsidRPr="00490DD5" w:rsidRDefault="006E1D23" w:rsidP="006E1D23">
      <w:pPr>
        <w:pStyle w:val="BodyText"/>
        <w:rPr>
          <w:noProof/>
          <w:sz w:val="22"/>
          <w:szCs w:val="22"/>
        </w:rPr>
      </w:pPr>
    </w:p>
    <w:p w:rsidR="006E1D23" w:rsidRDefault="006E1D23" w:rsidP="006E1D2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E1D23" w:rsidRDefault="006E1D23" w:rsidP="006E1D23">
      <w:pPr>
        <w:pStyle w:val="BodyText"/>
        <w:rPr>
          <w:noProof/>
          <w:sz w:val="22"/>
          <w:szCs w:val="22"/>
        </w:rPr>
      </w:pPr>
    </w:p>
    <w:p w:rsidR="00011B1C" w:rsidRDefault="00011B1C" w:rsidP="006E1D23">
      <w:pPr>
        <w:pStyle w:val="BodyText"/>
        <w:rPr>
          <w:noProof/>
          <w:sz w:val="22"/>
          <w:szCs w:val="22"/>
        </w:rPr>
      </w:pPr>
    </w:p>
    <w:p w:rsidR="00011B1C" w:rsidRDefault="00011B1C" w:rsidP="006E1D23">
      <w:pPr>
        <w:pStyle w:val="BodyText"/>
        <w:rPr>
          <w:noProof/>
          <w:sz w:val="22"/>
          <w:szCs w:val="22"/>
        </w:rPr>
      </w:pPr>
    </w:p>
    <w:p w:rsidR="00011B1C" w:rsidRDefault="00011B1C" w:rsidP="006E1D23">
      <w:pPr>
        <w:pStyle w:val="BodyText"/>
        <w:rPr>
          <w:noProof/>
          <w:sz w:val="22"/>
          <w:szCs w:val="22"/>
        </w:rPr>
      </w:pPr>
    </w:p>
    <w:p w:rsidR="00011B1C" w:rsidRDefault="00011B1C" w:rsidP="006E1D23">
      <w:pPr>
        <w:pStyle w:val="BodyText"/>
        <w:rPr>
          <w:noProof/>
          <w:sz w:val="22"/>
          <w:szCs w:val="22"/>
        </w:rPr>
      </w:pPr>
    </w:p>
    <w:p w:rsidR="00011B1C" w:rsidRDefault="00011B1C" w:rsidP="006E1D23">
      <w:pPr>
        <w:pStyle w:val="BodyText"/>
        <w:rPr>
          <w:noProof/>
          <w:sz w:val="22"/>
          <w:szCs w:val="22"/>
        </w:rPr>
      </w:pPr>
    </w:p>
    <w:p w:rsidR="00011B1C" w:rsidRPr="00011B1C" w:rsidRDefault="00011B1C" w:rsidP="006E1D23">
      <w:pPr>
        <w:pStyle w:val="BodyText"/>
        <w:rPr>
          <w:b/>
          <w:noProof/>
          <w:szCs w:val="24"/>
        </w:rPr>
      </w:pPr>
      <w:r w:rsidRPr="009947F0">
        <w:rPr>
          <w:b/>
          <w:noProof/>
          <w:szCs w:val="24"/>
        </w:rPr>
        <w:t>Образац понуде</w:t>
      </w:r>
      <w:r>
        <w:rPr>
          <w:b/>
          <w:noProof/>
          <w:szCs w:val="24"/>
        </w:rPr>
        <w:t xml:space="preserve"> бр.________</w:t>
      </w:r>
      <w:r w:rsidRPr="009947F0">
        <w:rPr>
          <w:b/>
          <w:noProof/>
          <w:szCs w:val="24"/>
        </w:rPr>
        <w:t>____</w:t>
      </w:r>
      <w:r>
        <w:rPr>
          <w:b/>
          <w:noProof/>
          <w:szCs w:val="24"/>
        </w:rPr>
        <w:t xml:space="preserve"> страна бр. 2</w:t>
      </w:r>
      <w:r w:rsidRPr="009947F0">
        <w:rPr>
          <w:b/>
          <w:noProof/>
          <w:szCs w:val="24"/>
        </w:rPr>
        <w:t>.</w:t>
      </w:r>
    </w:p>
    <w:p w:rsidR="00011B1C" w:rsidRDefault="00011B1C" w:rsidP="006E1D23">
      <w:pPr>
        <w:pStyle w:val="BodyText"/>
        <w:rPr>
          <w:noProof/>
          <w:sz w:val="22"/>
          <w:szCs w:val="22"/>
        </w:rPr>
      </w:pPr>
    </w:p>
    <w:p w:rsidR="006E1D23" w:rsidRDefault="006E1D23" w:rsidP="006E1D2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E1D23" w:rsidRPr="007D0076" w:rsidRDefault="006E1D23" w:rsidP="006E1D23">
      <w:pPr>
        <w:pStyle w:val="BodyText"/>
        <w:rPr>
          <w:noProof/>
          <w:sz w:val="22"/>
          <w:szCs w:val="22"/>
        </w:rPr>
      </w:pPr>
    </w:p>
    <w:p w:rsidR="006E1D23" w:rsidRPr="007D0076" w:rsidRDefault="006E1D23" w:rsidP="006E1D23">
      <w:pPr>
        <w:pStyle w:val="BodyText"/>
        <w:numPr>
          <w:ilvl w:val="0"/>
          <w:numId w:val="21"/>
        </w:numPr>
        <w:rPr>
          <w:noProof/>
          <w:sz w:val="22"/>
          <w:szCs w:val="22"/>
        </w:rPr>
      </w:pPr>
      <w:r w:rsidRPr="007D0076">
        <w:rPr>
          <w:noProof/>
          <w:sz w:val="22"/>
          <w:szCs w:val="22"/>
        </w:rPr>
        <w:t>Самостално</w:t>
      </w:r>
    </w:p>
    <w:p w:rsidR="006E1D23" w:rsidRPr="007D0076" w:rsidRDefault="006E1D23" w:rsidP="006E1D23">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E1D23" w:rsidRPr="007D0076" w:rsidRDefault="006E1D23" w:rsidP="006E1D23">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E1D23" w:rsidRDefault="006E1D23" w:rsidP="006E1D23">
      <w:pPr>
        <w:pStyle w:val="BodyText"/>
        <w:rPr>
          <w:noProof/>
          <w:sz w:val="22"/>
          <w:szCs w:val="22"/>
          <w:lang w:val="sr-Cyrl-CS"/>
        </w:rPr>
      </w:pPr>
    </w:p>
    <w:p w:rsidR="006E1D23" w:rsidRDefault="006E1D23" w:rsidP="006E1D2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E1D23" w:rsidRPr="006B4CF3" w:rsidRDefault="006E1D23" w:rsidP="006E1D23">
      <w:pPr>
        <w:pStyle w:val="BodyText"/>
        <w:rPr>
          <w:noProof/>
          <w:sz w:val="22"/>
          <w:szCs w:val="22"/>
        </w:rPr>
      </w:pPr>
    </w:p>
    <w:p w:rsidR="006E1D23" w:rsidRDefault="006E1D23" w:rsidP="006E1D2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E1D23" w:rsidRPr="006B4CF3" w:rsidRDefault="006E1D23" w:rsidP="006E1D23">
      <w:pPr>
        <w:pStyle w:val="BodyText"/>
        <w:rPr>
          <w:noProof/>
          <w:sz w:val="22"/>
          <w:szCs w:val="22"/>
        </w:rPr>
      </w:pPr>
    </w:p>
    <w:p w:rsidR="006E1D23" w:rsidRDefault="006E1D23" w:rsidP="006E1D23">
      <w:pPr>
        <w:pStyle w:val="BodyText"/>
        <w:rPr>
          <w:noProof/>
          <w:sz w:val="22"/>
          <w:szCs w:val="22"/>
        </w:rPr>
      </w:pPr>
      <w:r>
        <w:rPr>
          <w:noProof/>
          <w:sz w:val="22"/>
          <w:szCs w:val="22"/>
        </w:rPr>
        <w:t>Гарантни рок:________________________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E1D23" w:rsidRPr="006B4CF3" w:rsidRDefault="006E1D23" w:rsidP="006E1D23">
      <w:pPr>
        <w:pStyle w:val="BodyText"/>
        <w:rPr>
          <w:noProof/>
          <w:sz w:val="22"/>
          <w:szCs w:val="22"/>
        </w:rPr>
      </w:pPr>
    </w:p>
    <w:p w:rsidR="006E1D23" w:rsidRPr="006B4CF3" w:rsidRDefault="006E1D23" w:rsidP="006E1D23">
      <w:pPr>
        <w:pStyle w:val="BodyText"/>
        <w:rPr>
          <w:noProof/>
          <w:sz w:val="22"/>
          <w:szCs w:val="22"/>
        </w:rPr>
      </w:pPr>
      <w:r>
        <w:rPr>
          <w:noProof/>
          <w:sz w:val="22"/>
          <w:szCs w:val="22"/>
        </w:rPr>
        <w:t>Друго: __________________________________</w:t>
      </w:r>
    </w:p>
    <w:p w:rsidR="006E1D23" w:rsidRDefault="006E1D23" w:rsidP="006E1D23">
      <w:pPr>
        <w:pStyle w:val="BodyText"/>
        <w:rPr>
          <w:noProof/>
          <w:sz w:val="22"/>
          <w:szCs w:val="22"/>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011B1C" w:rsidRPr="00122CB3" w:rsidRDefault="00011B1C" w:rsidP="00011B1C">
      <w:pPr>
        <w:jc w:val="center"/>
        <w:rPr>
          <w:b/>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Pr>
          <w:b/>
          <w:noProof/>
        </w:rPr>
        <w:t>- ЈН</w:t>
      </w:r>
      <w:r w:rsidRPr="00892426">
        <w:rPr>
          <w:b/>
          <w:noProof/>
        </w:rPr>
        <w:t xml:space="preserve"> </w:t>
      </w:r>
      <w:r>
        <w:rPr>
          <w:b/>
          <w:noProof/>
        </w:rPr>
        <w:t>53-17</w:t>
      </w:r>
      <w:r w:rsidRPr="00892426">
        <w:rPr>
          <w:b/>
          <w:noProof/>
        </w:rPr>
        <w:t>-О</w:t>
      </w:r>
      <w:r>
        <w:rPr>
          <w:b/>
          <w:noProof/>
        </w:rPr>
        <w:t>С</w:t>
      </w:r>
    </w:p>
    <w:p w:rsidR="00011B1C" w:rsidRDefault="00011B1C" w:rsidP="00011B1C">
      <w:pPr>
        <w:pStyle w:val="BodyText"/>
        <w:jc w:val="left"/>
        <w:rPr>
          <w:noProof/>
          <w:sz w:val="22"/>
          <w:szCs w:val="22"/>
        </w:rPr>
      </w:pPr>
    </w:p>
    <w:p w:rsidR="00011B1C" w:rsidRPr="007D0076" w:rsidRDefault="00011B1C" w:rsidP="00011B1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11B1C" w:rsidRPr="007D0076" w:rsidRDefault="00011B1C" w:rsidP="00011B1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11B1C" w:rsidRPr="007D0076" w:rsidRDefault="00011B1C" w:rsidP="00011B1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11B1C" w:rsidRPr="007D0076" w:rsidRDefault="00011B1C" w:rsidP="00011B1C">
      <w:pPr>
        <w:pStyle w:val="BodyText"/>
        <w:jc w:val="left"/>
        <w:rPr>
          <w:noProof/>
          <w:sz w:val="22"/>
          <w:szCs w:val="22"/>
        </w:rPr>
      </w:pPr>
      <w:r w:rsidRPr="007D0076">
        <w:rPr>
          <w:noProof/>
          <w:sz w:val="22"/>
          <w:szCs w:val="22"/>
        </w:rPr>
        <w:t>Е-маил:_________________________________________                    Пиб:_________________________________________</w:t>
      </w:r>
    </w:p>
    <w:p w:rsidR="00011B1C" w:rsidRPr="007D0076" w:rsidRDefault="00011B1C" w:rsidP="00011B1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11B1C" w:rsidRPr="00570968" w:rsidRDefault="00011B1C" w:rsidP="00011B1C">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011B1C" w:rsidRPr="00CF7754" w:rsidRDefault="00011B1C" w:rsidP="00011B1C">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011B1C" w:rsidRPr="00210EBC" w:rsidTr="00674AB3">
        <w:trPr>
          <w:trHeight w:val="315"/>
        </w:trPr>
        <w:tc>
          <w:tcPr>
            <w:tcW w:w="13750" w:type="dxa"/>
            <w:gridSpan w:val="10"/>
            <w:tcBorders>
              <w:bottom w:val="single" w:sz="4" w:space="0" w:color="auto"/>
              <w:right w:val="single" w:sz="4" w:space="0" w:color="auto"/>
            </w:tcBorders>
            <w:vAlign w:val="center"/>
          </w:tcPr>
          <w:p w:rsidR="00011B1C" w:rsidRPr="00210EBC" w:rsidRDefault="00011B1C" w:rsidP="00674AB3">
            <w:pPr>
              <w:jc w:val="center"/>
              <w:rPr>
                <w:b/>
                <w:noProof/>
                <w:sz w:val="20"/>
                <w:szCs w:val="20"/>
              </w:rPr>
            </w:pPr>
            <w:r w:rsidRPr="00210EBC">
              <w:rPr>
                <w:b/>
                <w:noProof/>
                <w:sz w:val="20"/>
                <w:szCs w:val="20"/>
              </w:rPr>
              <w:t>КЛИНИЧКИ ЦЕНТАР ВОЈВОДИНЕ</w:t>
            </w:r>
          </w:p>
        </w:tc>
      </w:tr>
      <w:tr w:rsidR="00011B1C" w:rsidRPr="00210EBC" w:rsidTr="00674AB3">
        <w:tc>
          <w:tcPr>
            <w:tcW w:w="13750" w:type="dxa"/>
            <w:gridSpan w:val="10"/>
            <w:tcBorders>
              <w:bottom w:val="single" w:sz="4" w:space="0" w:color="auto"/>
              <w:right w:val="single" w:sz="4" w:space="0" w:color="auto"/>
            </w:tcBorders>
            <w:vAlign w:val="center"/>
          </w:tcPr>
          <w:p w:rsidR="00011B1C" w:rsidRPr="009355BF" w:rsidRDefault="00011B1C" w:rsidP="00011B1C">
            <w:pPr>
              <w:rPr>
                <w:b/>
                <w:noProof/>
                <w:sz w:val="22"/>
                <w:szCs w:val="22"/>
              </w:rPr>
            </w:pPr>
            <w:r>
              <w:rPr>
                <w:b/>
              </w:rPr>
              <w:t xml:space="preserve">Партија 4. </w:t>
            </w:r>
            <w:r w:rsidRPr="008145FB">
              <w:rPr>
                <w:b/>
              </w:rPr>
              <w:t xml:space="preserve">- </w:t>
            </w:r>
            <w:r w:rsidRPr="00011B1C">
              <w:rPr>
                <w:b/>
              </w:rPr>
              <w:t>Уградни материјал за остеосинтезу перипротетичних прелома</w:t>
            </w:r>
          </w:p>
        </w:tc>
      </w:tr>
      <w:tr w:rsidR="00011B1C" w:rsidRPr="007D0076" w:rsidTr="00011B1C">
        <w:tc>
          <w:tcPr>
            <w:tcW w:w="851" w:type="dxa"/>
            <w:tcBorders>
              <w:bottom w:val="single" w:sz="4" w:space="0" w:color="auto"/>
            </w:tcBorders>
            <w:vAlign w:val="center"/>
          </w:tcPr>
          <w:p w:rsidR="00011B1C" w:rsidRPr="00D92EBF" w:rsidRDefault="00011B1C" w:rsidP="00674AB3">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011B1C" w:rsidRPr="00D92EBF" w:rsidRDefault="00011B1C" w:rsidP="00674AB3">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011B1C" w:rsidRPr="00D92EBF" w:rsidRDefault="00011B1C" w:rsidP="00674AB3">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011B1C" w:rsidRPr="00D92EBF" w:rsidRDefault="00011B1C" w:rsidP="00674AB3">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011B1C" w:rsidRPr="00D92EBF" w:rsidRDefault="00011B1C" w:rsidP="00674AB3">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011B1C" w:rsidRPr="00D92EBF" w:rsidRDefault="00011B1C" w:rsidP="00674AB3">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011B1C" w:rsidRPr="00D92EBF" w:rsidRDefault="00011B1C" w:rsidP="00674AB3">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011B1C" w:rsidRPr="00D92EBF" w:rsidRDefault="00011B1C" w:rsidP="00674AB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011B1C" w:rsidRPr="00D92EBF" w:rsidRDefault="00011B1C" w:rsidP="00674AB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011B1C" w:rsidRPr="00D92EBF" w:rsidRDefault="00011B1C" w:rsidP="00674AB3">
            <w:pPr>
              <w:pStyle w:val="BodyText"/>
              <w:jc w:val="center"/>
              <w:rPr>
                <w:b/>
                <w:noProof/>
                <w:sz w:val="20"/>
                <w:lang w:val="sr-Cyrl-CS"/>
              </w:rPr>
            </w:pPr>
            <w:r w:rsidRPr="00D92EBF">
              <w:rPr>
                <w:b/>
                <w:sz w:val="20"/>
                <w:lang w:val="sr-Cyrl-CS"/>
              </w:rPr>
              <w:t>Каталошки број</w:t>
            </w:r>
          </w:p>
        </w:tc>
      </w:tr>
      <w:tr w:rsidR="00011B1C" w:rsidRPr="007D0076" w:rsidTr="00011B1C">
        <w:tc>
          <w:tcPr>
            <w:tcW w:w="851" w:type="dxa"/>
            <w:tcBorders>
              <w:bottom w:val="single" w:sz="4" w:space="0" w:color="auto"/>
            </w:tcBorders>
            <w:vAlign w:val="center"/>
          </w:tcPr>
          <w:p w:rsidR="00011B1C" w:rsidRPr="007D0076" w:rsidRDefault="00011B1C" w:rsidP="00674AB3">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011B1C" w:rsidRPr="007D0076" w:rsidRDefault="00011B1C" w:rsidP="00674AB3">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011B1C" w:rsidRPr="007D0076" w:rsidRDefault="00011B1C" w:rsidP="00674AB3">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011B1C" w:rsidRPr="007D0076" w:rsidRDefault="00011B1C" w:rsidP="00674AB3">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011B1C" w:rsidRPr="007D0076" w:rsidRDefault="00011B1C" w:rsidP="00674AB3">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011B1C" w:rsidRPr="00892426" w:rsidRDefault="00011B1C" w:rsidP="00674AB3">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011B1C" w:rsidRPr="00892426" w:rsidRDefault="00011B1C" w:rsidP="00674AB3">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011B1C" w:rsidRPr="00892426" w:rsidRDefault="00011B1C" w:rsidP="00674AB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011B1C" w:rsidRPr="00892426" w:rsidRDefault="00011B1C" w:rsidP="00674AB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011B1C" w:rsidRPr="00892426" w:rsidRDefault="00011B1C" w:rsidP="00674AB3">
            <w:pPr>
              <w:pStyle w:val="BodyText"/>
              <w:jc w:val="center"/>
              <w:rPr>
                <w:noProof/>
                <w:sz w:val="22"/>
                <w:szCs w:val="22"/>
              </w:rPr>
            </w:pPr>
            <w:r>
              <w:rPr>
                <w:noProof/>
                <w:sz w:val="22"/>
                <w:szCs w:val="22"/>
              </w:rPr>
              <w:t>10</w:t>
            </w:r>
          </w:p>
        </w:tc>
      </w:tr>
      <w:tr w:rsidR="00011B1C" w:rsidRPr="00715CDA" w:rsidTr="00011B1C">
        <w:trPr>
          <w:trHeight w:val="698"/>
        </w:trPr>
        <w:tc>
          <w:tcPr>
            <w:tcW w:w="851" w:type="dxa"/>
            <w:tcBorders>
              <w:bottom w:val="single" w:sz="4" w:space="0" w:color="auto"/>
            </w:tcBorders>
            <w:vAlign w:val="center"/>
          </w:tcPr>
          <w:p w:rsidR="00011B1C" w:rsidRPr="008C6292" w:rsidRDefault="00011B1C" w:rsidP="00674AB3">
            <w:pPr>
              <w:jc w:val="center"/>
              <w:rPr>
                <w:b/>
              </w:rPr>
            </w:pPr>
            <w:r w:rsidRPr="008C6292">
              <w:rPr>
                <w:b/>
              </w:rPr>
              <w:t>1.</w:t>
            </w:r>
          </w:p>
        </w:tc>
        <w:tc>
          <w:tcPr>
            <w:tcW w:w="2268" w:type="dxa"/>
            <w:tcBorders>
              <w:top w:val="nil"/>
              <w:left w:val="nil"/>
              <w:bottom w:val="single" w:sz="4" w:space="0" w:color="auto"/>
              <w:right w:val="nil"/>
            </w:tcBorders>
            <w:shd w:val="clear" w:color="auto" w:fill="auto"/>
            <w:vAlign w:val="center"/>
          </w:tcPr>
          <w:p w:rsidR="00011B1C" w:rsidRPr="00DA2AC8" w:rsidRDefault="00011B1C" w:rsidP="00674AB3">
            <w:pPr>
              <w:jc w:val="center"/>
              <w:rPr>
                <w:noProof/>
              </w:rPr>
            </w:pPr>
            <w:r w:rsidRPr="00AE723A">
              <w:rPr>
                <w:noProof/>
                <w:sz w:val="22"/>
                <w:szCs w:val="22"/>
              </w:rPr>
              <w:t>Плоче за перипротетичне преломе трохантера</w:t>
            </w:r>
          </w:p>
        </w:tc>
        <w:tc>
          <w:tcPr>
            <w:tcW w:w="709" w:type="dxa"/>
            <w:tcBorders>
              <w:bottom w:val="single" w:sz="4" w:space="0" w:color="auto"/>
            </w:tcBorders>
            <w:vAlign w:val="center"/>
          </w:tcPr>
          <w:p w:rsidR="00011B1C" w:rsidRPr="00802BF2" w:rsidRDefault="00011B1C" w:rsidP="00674AB3">
            <w:pPr>
              <w:jc w:val="center"/>
              <w:rPr>
                <w:noProof/>
              </w:rPr>
            </w:pPr>
            <w:r w:rsidRPr="002372F3">
              <w:rPr>
                <w:noProof/>
              </w:rPr>
              <w:t>ком</w:t>
            </w:r>
          </w:p>
        </w:tc>
        <w:tc>
          <w:tcPr>
            <w:tcW w:w="850" w:type="dxa"/>
            <w:tcBorders>
              <w:bottom w:val="single" w:sz="4" w:space="0" w:color="auto"/>
            </w:tcBorders>
            <w:vAlign w:val="center"/>
          </w:tcPr>
          <w:p w:rsidR="00011B1C" w:rsidRPr="00DA2AC8" w:rsidRDefault="00011B1C" w:rsidP="00674AB3">
            <w:pPr>
              <w:jc w:val="center"/>
              <w:rPr>
                <w:noProof/>
              </w:rPr>
            </w:pPr>
            <w:r>
              <w:rPr>
                <w:noProof/>
              </w:rPr>
              <w:t>2</w:t>
            </w:r>
          </w:p>
        </w:tc>
        <w:tc>
          <w:tcPr>
            <w:tcW w:w="1985" w:type="dxa"/>
            <w:tcBorders>
              <w:bottom w:val="single" w:sz="4" w:space="0" w:color="auto"/>
            </w:tcBorders>
            <w:vAlign w:val="center"/>
          </w:tcPr>
          <w:p w:rsidR="00011B1C" w:rsidRPr="00DA2AC8" w:rsidRDefault="00011B1C" w:rsidP="00674AB3">
            <w:pPr>
              <w:jc w:val="center"/>
              <w:rPr>
                <w:noProof/>
              </w:rPr>
            </w:pPr>
          </w:p>
        </w:tc>
        <w:tc>
          <w:tcPr>
            <w:tcW w:w="2126"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7"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134"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674AB3">
            <w:pPr>
              <w:pStyle w:val="BodyText"/>
              <w:jc w:val="center"/>
              <w:rPr>
                <w:noProof/>
                <w:szCs w:val="24"/>
                <w:lang w:val="sr-Cyrl-CS"/>
              </w:rPr>
            </w:pPr>
          </w:p>
        </w:tc>
      </w:tr>
      <w:tr w:rsidR="00011B1C" w:rsidRPr="00715CDA" w:rsidTr="00011B1C">
        <w:trPr>
          <w:trHeight w:val="698"/>
        </w:trPr>
        <w:tc>
          <w:tcPr>
            <w:tcW w:w="851" w:type="dxa"/>
            <w:tcBorders>
              <w:bottom w:val="single" w:sz="4" w:space="0" w:color="auto"/>
            </w:tcBorders>
            <w:vAlign w:val="center"/>
          </w:tcPr>
          <w:p w:rsidR="00011B1C" w:rsidRPr="008145FB" w:rsidRDefault="00011B1C" w:rsidP="00674AB3">
            <w:pPr>
              <w:jc w:val="center"/>
              <w:rPr>
                <w:b/>
              </w:rPr>
            </w:pPr>
            <w:r>
              <w:rPr>
                <w:b/>
              </w:rPr>
              <w:t>2.</w:t>
            </w:r>
          </w:p>
        </w:tc>
        <w:tc>
          <w:tcPr>
            <w:tcW w:w="2268" w:type="dxa"/>
            <w:tcBorders>
              <w:top w:val="nil"/>
              <w:left w:val="nil"/>
              <w:bottom w:val="single" w:sz="4" w:space="0" w:color="auto"/>
              <w:right w:val="nil"/>
            </w:tcBorders>
            <w:shd w:val="clear" w:color="auto" w:fill="auto"/>
            <w:vAlign w:val="center"/>
          </w:tcPr>
          <w:p w:rsidR="00011B1C" w:rsidRPr="00DA2AC8" w:rsidRDefault="00011B1C" w:rsidP="00674AB3">
            <w:pPr>
              <w:jc w:val="center"/>
              <w:rPr>
                <w:noProof/>
              </w:rPr>
            </w:pPr>
            <w:r w:rsidRPr="00AE723A">
              <w:rPr>
                <w:noProof/>
                <w:sz w:val="22"/>
                <w:szCs w:val="22"/>
              </w:rPr>
              <w:t>Плоче за перипротетичне преломе проксималног фемура са 12 рупа</w:t>
            </w:r>
          </w:p>
        </w:tc>
        <w:tc>
          <w:tcPr>
            <w:tcW w:w="709" w:type="dxa"/>
            <w:tcBorders>
              <w:bottom w:val="single" w:sz="4" w:space="0" w:color="auto"/>
            </w:tcBorders>
            <w:vAlign w:val="center"/>
          </w:tcPr>
          <w:p w:rsidR="00011B1C" w:rsidRPr="002372F3" w:rsidRDefault="00011B1C" w:rsidP="00674AB3">
            <w:pPr>
              <w:jc w:val="center"/>
              <w:rPr>
                <w:noProof/>
              </w:rPr>
            </w:pPr>
            <w:r>
              <w:rPr>
                <w:noProof/>
              </w:rPr>
              <w:t>к</w:t>
            </w:r>
            <w:r w:rsidRPr="002372F3">
              <w:rPr>
                <w:noProof/>
              </w:rPr>
              <w:t>ом</w:t>
            </w:r>
          </w:p>
        </w:tc>
        <w:tc>
          <w:tcPr>
            <w:tcW w:w="850" w:type="dxa"/>
            <w:tcBorders>
              <w:bottom w:val="single" w:sz="4" w:space="0" w:color="auto"/>
            </w:tcBorders>
            <w:vAlign w:val="center"/>
          </w:tcPr>
          <w:p w:rsidR="00011B1C" w:rsidRPr="00DA2AC8" w:rsidRDefault="00011B1C" w:rsidP="00674AB3">
            <w:pPr>
              <w:jc w:val="center"/>
              <w:rPr>
                <w:noProof/>
              </w:rPr>
            </w:pPr>
            <w:r>
              <w:rPr>
                <w:noProof/>
              </w:rPr>
              <w:t>2</w:t>
            </w:r>
          </w:p>
        </w:tc>
        <w:tc>
          <w:tcPr>
            <w:tcW w:w="1985" w:type="dxa"/>
            <w:tcBorders>
              <w:bottom w:val="single" w:sz="4" w:space="0" w:color="auto"/>
            </w:tcBorders>
            <w:vAlign w:val="center"/>
          </w:tcPr>
          <w:p w:rsidR="00011B1C" w:rsidRPr="00DA2AC8" w:rsidRDefault="00011B1C" w:rsidP="00674AB3">
            <w:pPr>
              <w:jc w:val="center"/>
              <w:rPr>
                <w:noProof/>
              </w:rPr>
            </w:pPr>
          </w:p>
        </w:tc>
        <w:tc>
          <w:tcPr>
            <w:tcW w:w="2126"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7"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134"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674AB3">
            <w:pPr>
              <w:pStyle w:val="BodyText"/>
              <w:jc w:val="center"/>
              <w:rPr>
                <w:noProof/>
                <w:szCs w:val="24"/>
                <w:lang w:val="sr-Cyrl-CS"/>
              </w:rPr>
            </w:pPr>
          </w:p>
        </w:tc>
      </w:tr>
      <w:tr w:rsidR="00011B1C" w:rsidRPr="00715CDA" w:rsidTr="00011B1C">
        <w:trPr>
          <w:trHeight w:val="698"/>
        </w:trPr>
        <w:tc>
          <w:tcPr>
            <w:tcW w:w="851" w:type="dxa"/>
            <w:tcBorders>
              <w:bottom w:val="single" w:sz="4" w:space="0" w:color="auto"/>
            </w:tcBorders>
            <w:vAlign w:val="center"/>
          </w:tcPr>
          <w:p w:rsidR="00011B1C" w:rsidRPr="008145FB" w:rsidRDefault="00011B1C" w:rsidP="00674AB3">
            <w:pPr>
              <w:jc w:val="center"/>
              <w:rPr>
                <w:b/>
              </w:rPr>
            </w:pPr>
            <w:r>
              <w:rPr>
                <w:b/>
              </w:rPr>
              <w:t>3.</w:t>
            </w:r>
          </w:p>
        </w:tc>
        <w:tc>
          <w:tcPr>
            <w:tcW w:w="2268" w:type="dxa"/>
            <w:tcBorders>
              <w:top w:val="nil"/>
              <w:left w:val="nil"/>
              <w:bottom w:val="single" w:sz="4" w:space="0" w:color="auto"/>
              <w:right w:val="nil"/>
            </w:tcBorders>
            <w:shd w:val="clear" w:color="auto" w:fill="auto"/>
            <w:vAlign w:val="center"/>
          </w:tcPr>
          <w:p w:rsidR="00011B1C" w:rsidRPr="00DA2AC8" w:rsidRDefault="00011B1C" w:rsidP="00674AB3">
            <w:pPr>
              <w:jc w:val="center"/>
              <w:rPr>
                <w:noProof/>
              </w:rPr>
            </w:pPr>
            <w:r w:rsidRPr="00AE723A">
              <w:rPr>
                <w:noProof/>
                <w:sz w:val="22"/>
                <w:szCs w:val="22"/>
              </w:rPr>
              <w:t>Плоче за перипротетичне преломе проксималног фемура са 18 рупа</w:t>
            </w:r>
          </w:p>
        </w:tc>
        <w:tc>
          <w:tcPr>
            <w:tcW w:w="709" w:type="dxa"/>
            <w:tcBorders>
              <w:bottom w:val="single" w:sz="4" w:space="0" w:color="auto"/>
            </w:tcBorders>
            <w:vAlign w:val="center"/>
          </w:tcPr>
          <w:p w:rsidR="00011B1C" w:rsidRPr="002372F3" w:rsidRDefault="00011B1C" w:rsidP="00674AB3">
            <w:pPr>
              <w:jc w:val="center"/>
              <w:rPr>
                <w:noProof/>
              </w:rPr>
            </w:pPr>
            <w:r w:rsidRPr="002372F3">
              <w:rPr>
                <w:noProof/>
              </w:rPr>
              <w:t>ком</w:t>
            </w:r>
          </w:p>
        </w:tc>
        <w:tc>
          <w:tcPr>
            <w:tcW w:w="850" w:type="dxa"/>
            <w:tcBorders>
              <w:bottom w:val="single" w:sz="4" w:space="0" w:color="auto"/>
            </w:tcBorders>
            <w:vAlign w:val="center"/>
          </w:tcPr>
          <w:p w:rsidR="00011B1C" w:rsidRPr="00DA2AC8" w:rsidRDefault="00011B1C" w:rsidP="00674AB3">
            <w:pPr>
              <w:jc w:val="center"/>
              <w:rPr>
                <w:noProof/>
              </w:rPr>
            </w:pPr>
            <w:r>
              <w:rPr>
                <w:noProof/>
              </w:rPr>
              <w:t>2</w:t>
            </w:r>
          </w:p>
        </w:tc>
        <w:tc>
          <w:tcPr>
            <w:tcW w:w="1985" w:type="dxa"/>
            <w:tcBorders>
              <w:bottom w:val="single" w:sz="4" w:space="0" w:color="auto"/>
            </w:tcBorders>
            <w:vAlign w:val="center"/>
          </w:tcPr>
          <w:p w:rsidR="00011B1C" w:rsidRPr="00DA2AC8" w:rsidRDefault="00011B1C" w:rsidP="00674AB3">
            <w:pPr>
              <w:jc w:val="center"/>
              <w:rPr>
                <w:noProof/>
              </w:rPr>
            </w:pPr>
          </w:p>
        </w:tc>
        <w:tc>
          <w:tcPr>
            <w:tcW w:w="2126"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7"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134"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674AB3">
            <w:pPr>
              <w:pStyle w:val="BodyText"/>
              <w:jc w:val="center"/>
              <w:rPr>
                <w:noProof/>
                <w:szCs w:val="24"/>
                <w:lang w:val="sr-Cyrl-CS"/>
              </w:rPr>
            </w:pPr>
          </w:p>
        </w:tc>
      </w:tr>
      <w:tr w:rsidR="00011B1C" w:rsidRPr="00715CDA" w:rsidTr="00011B1C">
        <w:trPr>
          <w:trHeight w:val="698"/>
        </w:trPr>
        <w:tc>
          <w:tcPr>
            <w:tcW w:w="851" w:type="dxa"/>
            <w:tcBorders>
              <w:bottom w:val="single" w:sz="4" w:space="0" w:color="auto"/>
            </w:tcBorders>
            <w:vAlign w:val="center"/>
          </w:tcPr>
          <w:p w:rsidR="00011B1C" w:rsidRPr="008145FB" w:rsidRDefault="00011B1C" w:rsidP="00674AB3">
            <w:pPr>
              <w:jc w:val="center"/>
              <w:rPr>
                <w:b/>
              </w:rPr>
            </w:pPr>
            <w:r>
              <w:rPr>
                <w:b/>
              </w:rPr>
              <w:t>4.</w:t>
            </w:r>
          </w:p>
        </w:tc>
        <w:tc>
          <w:tcPr>
            <w:tcW w:w="2268" w:type="dxa"/>
            <w:tcBorders>
              <w:top w:val="nil"/>
              <w:left w:val="nil"/>
              <w:bottom w:val="single" w:sz="4" w:space="0" w:color="auto"/>
              <w:right w:val="nil"/>
            </w:tcBorders>
            <w:shd w:val="clear" w:color="auto" w:fill="auto"/>
            <w:vAlign w:val="center"/>
          </w:tcPr>
          <w:p w:rsidR="00011B1C" w:rsidRPr="00DA2AC8" w:rsidRDefault="00011B1C" w:rsidP="00674AB3">
            <w:pPr>
              <w:jc w:val="center"/>
              <w:rPr>
                <w:noProof/>
              </w:rPr>
            </w:pPr>
            <w:r w:rsidRPr="00AE723A">
              <w:rPr>
                <w:noProof/>
                <w:sz w:val="22"/>
                <w:szCs w:val="22"/>
              </w:rPr>
              <w:t>Плоче за перипротетичне преломе дијафизе фемура</w:t>
            </w:r>
          </w:p>
        </w:tc>
        <w:tc>
          <w:tcPr>
            <w:tcW w:w="709" w:type="dxa"/>
            <w:tcBorders>
              <w:bottom w:val="single" w:sz="4" w:space="0" w:color="auto"/>
            </w:tcBorders>
            <w:vAlign w:val="center"/>
          </w:tcPr>
          <w:p w:rsidR="00011B1C" w:rsidRPr="002372F3" w:rsidRDefault="00011B1C" w:rsidP="00674AB3">
            <w:pPr>
              <w:jc w:val="center"/>
              <w:rPr>
                <w:noProof/>
              </w:rPr>
            </w:pPr>
            <w:r w:rsidRPr="002372F3">
              <w:rPr>
                <w:noProof/>
              </w:rPr>
              <w:t>ком</w:t>
            </w:r>
          </w:p>
        </w:tc>
        <w:tc>
          <w:tcPr>
            <w:tcW w:w="850" w:type="dxa"/>
            <w:tcBorders>
              <w:bottom w:val="single" w:sz="4" w:space="0" w:color="auto"/>
            </w:tcBorders>
            <w:vAlign w:val="center"/>
          </w:tcPr>
          <w:p w:rsidR="00011B1C" w:rsidRPr="00DA2AC8" w:rsidRDefault="00011B1C" w:rsidP="00674AB3">
            <w:pPr>
              <w:jc w:val="center"/>
              <w:rPr>
                <w:noProof/>
              </w:rPr>
            </w:pPr>
            <w:r>
              <w:rPr>
                <w:noProof/>
              </w:rPr>
              <w:t>5</w:t>
            </w:r>
          </w:p>
        </w:tc>
        <w:tc>
          <w:tcPr>
            <w:tcW w:w="1985" w:type="dxa"/>
            <w:tcBorders>
              <w:bottom w:val="single" w:sz="4" w:space="0" w:color="auto"/>
            </w:tcBorders>
            <w:vAlign w:val="center"/>
          </w:tcPr>
          <w:p w:rsidR="00011B1C" w:rsidRPr="00DA2AC8" w:rsidRDefault="00011B1C" w:rsidP="00674AB3">
            <w:pPr>
              <w:jc w:val="center"/>
              <w:rPr>
                <w:noProof/>
              </w:rPr>
            </w:pPr>
          </w:p>
        </w:tc>
        <w:tc>
          <w:tcPr>
            <w:tcW w:w="2126"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7"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134"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674AB3">
            <w:pPr>
              <w:pStyle w:val="BodyText"/>
              <w:jc w:val="center"/>
              <w:rPr>
                <w:noProof/>
                <w:szCs w:val="24"/>
                <w:lang w:val="sr-Cyrl-CS"/>
              </w:rPr>
            </w:pPr>
          </w:p>
        </w:tc>
      </w:tr>
      <w:tr w:rsidR="00011B1C" w:rsidRPr="00715CDA" w:rsidTr="00011B1C">
        <w:trPr>
          <w:trHeight w:val="698"/>
        </w:trPr>
        <w:tc>
          <w:tcPr>
            <w:tcW w:w="851" w:type="dxa"/>
            <w:tcBorders>
              <w:bottom w:val="single" w:sz="4" w:space="0" w:color="auto"/>
            </w:tcBorders>
            <w:vAlign w:val="center"/>
          </w:tcPr>
          <w:p w:rsidR="00011B1C" w:rsidRDefault="00011B1C" w:rsidP="00674AB3">
            <w:pPr>
              <w:jc w:val="center"/>
              <w:rPr>
                <w:b/>
              </w:rPr>
            </w:pPr>
            <w:r>
              <w:rPr>
                <w:b/>
              </w:rPr>
              <w:t>5.</w:t>
            </w:r>
          </w:p>
        </w:tc>
        <w:tc>
          <w:tcPr>
            <w:tcW w:w="2268" w:type="dxa"/>
            <w:tcBorders>
              <w:top w:val="nil"/>
              <w:left w:val="nil"/>
              <w:bottom w:val="single" w:sz="4" w:space="0" w:color="auto"/>
              <w:right w:val="nil"/>
            </w:tcBorders>
            <w:shd w:val="clear" w:color="auto" w:fill="auto"/>
            <w:vAlign w:val="center"/>
          </w:tcPr>
          <w:p w:rsidR="00011B1C" w:rsidRPr="00AE723A" w:rsidRDefault="00011B1C" w:rsidP="00674AB3">
            <w:pPr>
              <w:jc w:val="center"/>
              <w:rPr>
                <w:noProof/>
                <w:sz w:val="22"/>
                <w:szCs w:val="22"/>
              </w:rPr>
            </w:pPr>
            <w:r w:rsidRPr="00AE723A">
              <w:rPr>
                <w:noProof/>
                <w:sz w:val="22"/>
                <w:szCs w:val="22"/>
              </w:rPr>
              <w:t>Плоче за перипротетичне преломе дисталног фемура са 12 рупа</w:t>
            </w:r>
          </w:p>
        </w:tc>
        <w:tc>
          <w:tcPr>
            <w:tcW w:w="709" w:type="dxa"/>
            <w:tcBorders>
              <w:bottom w:val="single" w:sz="4" w:space="0" w:color="auto"/>
            </w:tcBorders>
            <w:vAlign w:val="center"/>
          </w:tcPr>
          <w:p w:rsidR="00011B1C" w:rsidRPr="002372F3" w:rsidRDefault="00011B1C" w:rsidP="00674AB3">
            <w:pPr>
              <w:jc w:val="center"/>
              <w:rPr>
                <w:noProof/>
              </w:rPr>
            </w:pPr>
            <w:r w:rsidRPr="002372F3">
              <w:rPr>
                <w:noProof/>
              </w:rPr>
              <w:t>ком</w:t>
            </w:r>
          </w:p>
        </w:tc>
        <w:tc>
          <w:tcPr>
            <w:tcW w:w="850" w:type="dxa"/>
            <w:tcBorders>
              <w:bottom w:val="single" w:sz="4" w:space="0" w:color="auto"/>
            </w:tcBorders>
            <w:vAlign w:val="center"/>
          </w:tcPr>
          <w:p w:rsidR="00011B1C" w:rsidRDefault="00011B1C" w:rsidP="00674AB3">
            <w:pPr>
              <w:jc w:val="center"/>
              <w:rPr>
                <w:noProof/>
              </w:rPr>
            </w:pPr>
            <w:r>
              <w:rPr>
                <w:noProof/>
              </w:rPr>
              <w:t>2</w:t>
            </w:r>
          </w:p>
        </w:tc>
        <w:tc>
          <w:tcPr>
            <w:tcW w:w="1985" w:type="dxa"/>
            <w:tcBorders>
              <w:bottom w:val="single" w:sz="4" w:space="0" w:color="auto"/>
            </w:tcBorders>
            <w:vAlign w:val="center"/>
          </w:tcPr>
          <w:p w:rsidR="00011B1C" w:rsidRPr="00DA2AC8" w:rsidRDefault="00011B1C" w:rsidP="00674AB3">
            <w:pPr>
              <w:jc w:val="center"/>
              <w:rPr>
                <w:noProof/>
              </w:rPr>
            </w:pPr>
          </w:p>
        </w:tc>
        <w:tc>
          <w:tcPr>
            <w:tcW w:w="2126"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7"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134"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674AB3">
            <w:pPr>
              <w:pStyle w:val="BodyText"/>
              <w:jc w:val="center"/>
              <w:rPr>
                <w:noProof/>
                <w:szCs w:val="24"/>
                <w:lang w:val="sr-Cyrl-CS"/>
              </w:rPr>
            </w:pPr>
          </w:p>
        </w:tc>
      </w:tr>
      <w:tr w:rsidR="00011B1C" w:rsidRPr="00715CDA" w:rsidTr="00011B1C">
        <w:trPr>
          <w:trHeight w:val="698"/>
        </w:trPr>
        <w:tc>
          <w:tcPr>
            <w:tcW w:w="851" w:type="dxa"/>
            <w:tcBorders>
              <w:bottom w:val="single" w:sz="4" w:space="0" w:color="auto"/>
            </w:tcBorders>
            <w:vAlign w:val="center"/>
          </w:tcPr>
          <w:p w:rsidR="00011B1C" w:rsidRDefault="00011B1C" w:rsidP="00674AB3">
            <w:pPr>
              <w:jc w:val="center"/>
              <w:rPr>
                <w:b/>
              </w:rPr>
            </w:pPr>
            <w:r>
              <w:rPr>
                <w:b/>
              </w:rPr>
              <w:t>6.</w:t>
            </w:r>
          </w:p>
        </w:tc>
        <w:tc>
          <w:tcPr>
            <w:tcW w:w="2268" w:type="dxa"/>
            <w:tcBorders>
              <w:top w:val="nil"/>
              <w:left w:val="nil"/>
              <w:bottom w:val="single" w:sz="4" w:space="0" w:color="auto"/>
              <w:right w:val="nil"/>
            </w:tcBorders>
            <w:shd w:val="clear" w:color="auto" w:fill="auto"/>
            <w:vAlign w:val="center"/>
          </w:tcPr>
          <w:p w:rsidR="00011B1C" w:rsidRPr="00AE723A" w:rsidRDefault="00011B1C" w:rsidP="00674AB3">
            <w:pPr>
              <w:jc w:val="center"/>
              <w:rPr>
                <w:noProof/>
                <w:sz w:val="22"/>
                <w:szCs w:val="22"/>
              </w:rPr>
            </w:pPr>
            <w:r w:rsidRPr="00AE723A">
              <w:rPr>
                <w:noProof/>
                <w:sz w:val="22"/>
                <w:szCs w:val="22"/>
              </w:rPr>
              <w:t>Плоче за перипротетичне преломе дисталног фемура са 18 рупа</w:t>
            </w:r>
          </w:p>
        </w:tc>
        <w:tc>
          <w:tcPr>
            <w:tcW w:w="709" w:type="dxa"/>
            <w:tcBorders>
              <w:bottom w:val="single" w:sz="4" w:space="0" w:color="auto"/>
            </w:tcBorders>
            <w:vAlign w:val="center"/>
          </w:tcPr>
          <w:p w:rsidR="00011B1C" w:rsidRPr="002372F3" w:rsidRDefault="00011B1C" w:rsidP="00674AB3">
            <w:pPr>
              <w:jc w:val="center"/>
              <w:rPr>
                <w:noProof/>
              </w:rPr>
            </w:pPr>
            <w:r w:rsidRPr="002372F3">
              <w:rPr>
                <w:noProof/>
              </w:rPr>
              <w:t>ком</w:t>
            </w:r>
          </w:p>
        </w:tc>
        <w:tc>
          <w:tcPr>
            <w:tcW w:w="850" w:type="dxa"/>
            <w:tcBorders>
              <w:bottom w:val="single" w:sz="4" w:space="0" w:color="auto"/>
            </w:tcBorders>
            <w:vAlign w:val="center"/>
          </w:tcPr>
          <w:p w:rsidR="00011B1C" w:rsidRDefault="00011B1C" w:rsidP="00674AB3">
            <w:pPr>
              <w:jc w:val="center"/>
              <w:rPr>
                <w:noProof/>
              </w:rPr>
            </w:pPr>
            <w:r>
              <w:rPr>
                <w:noProof/>
              </w:rPr>
              <w:t>2</w:t>
            </w:r>
          </w:p>
        </w:tc>
        <w:tc>
          <w:tcPr>
            <w:tcW w:w="1985" w:type="dxa"/>
            <w:tcBorders>
              <w:bottom w:val="single" w:sz="4" w:space="0" w:color="auto"/>
            </w:tcBorders>
            <w:vAlign w:val="center"/>
          </w:tcPr>
          <w:p w:rsidR="00011B1C" w:rsidRPr="00DA2AC8" w:rsidRDefault="00011B1C" w:rsidP="00674AB3">
            <w:pPr>
              <w:jc w:val="center"/>
              <w:rPr>
                <w:noProof/>
              </w:rPr>
            </w:pPr>
          </w:p>
        </w:tc>
        <w:tc>
          <w:tcPr>
            <w:tcW w:w="2126"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7"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134"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674AB3">
            <w:pPr>
              <w:pStyle w:val="BodyText"/>
              <w:jc w:val="center"/>
              <w:rPr>
                <w:noProof/>
                <w:szCs w:val="24"/>
                <w:lang w:val="sr-Cyrl-CS"/>
              </w:rPr>
            </w:pPr>
          </w:p>
        </w:tc>
      </w:tr>
      <w:tr w:rsidR="00011B1C" w:rsidRPr="00715CDA" w:rsidTr="00011B1C">
        <w:trPr>
          <w:trHeight w:val="698"/>
        </w:trPr>
        <w:tc>
          <w:tcPr>
            <w:tcW w:w="851" w:type="dxa"/>
            <w:tcBorders>
              <w:bottom w:val="single" w:sz="4" w:space="0" w:color="auto"/>
            </w:tcBorders>
            <w:vAlign w:val="center"/>
          </w:tcPr>
          <w:p w:rsidR="00011B1C" w:rsidRDefault="00011B1C" w:rsidP="00674AB3">
            <w:pPr>
              <w:jc w:val="center"/>
              <w:rPr>
                <w:b/>
              </w:rPr>
            </w:pPr>
            <w:r>
              <w:rPr>
                <w:b/>
              </w:rPr>
              <w:t>7.</w:t>
            </w:r>
          </w:p>
        </w:tc>
        <w:tc>
          <w:tcPr>
            <w:tcW w:w="2268" w:type="dxa"/>
            <w:tcBorders>
              <w:top w:val="nil"/>
              <w:left w:val="nil"/>
              <w:bottom w:val="single" w:sz="4" w:space="0" w:color="auto"/>
              <w:right w:val="nil"/>
            </w:tcBorders>
            <w:shd w:val="clear" w:color="auto" w:fill="auto"/>
            <w:vAlign w:val="center"/>
          </w:tcPr>
          <w:p w:rsidR="00011B1C" w:rsidRPr="00AE723A" w:rsidRDefault="00011B1C" w:rsidP="00674AB3">
            <w:pPr>
              <w:jc w:val="center"/>
              <w:rPr>
                <w:noProof/>
                <w:sz w:val="22"/>
                <w:szCs w:val="22"/>
              </w:rPr>
            </w:pPr>
            <w:r w:rsidRPr="00AE723A">
              <w:rPr>
                <w:noProof/>
                <w:sz w:val="22"/>
                <w:szCs w:val="22"/>
              </w:rPr>
              <w:t>Серклаж</w:t>
            </w:r>
          </w:p>
        </w:tc>
        <w:tc>
          <w:tcPr>
            <w:tcW w:w="709" w:type="dxa"/>
            <w:tcBorders>
              <w:bottom w:val="single" w:sz="4" w:space="0" w:color="auto"/>
            </w:tcBorders>
            <w:vAlign w:val="center"/>
          </w:tcPr>
          <w:p w:rsidR="00011B1C" w:rsidRPr="002372F3" w:rsidRDefault="00011B1C" w:rsidP="00674AB3">
            <w:pPr>
              <w:jc w:val="center"/>
              <w:rPr>
                <w:noProof/>
              </w:rPr>
            </w:pPr>
            <w:r w:rsidRPr="002372F3">
              <w:rPr>
                <w:noProof/>
              </w:rPr>
              <w:t>ком</w:t>
            </w:r>
          </w:p>
        </w:tc>
        <w:tc>
          <w:tcPr>
            <w:tcW w:w="850" w:type="dxa"/>
            <w:tcBorders>
              <w:bottom w:val="single" w:sz="4" w:space="0" w:color="auto"/>
            </w:tcBorders>
            <w:vAlign w:val="center"/>
          </w:tcPr>
          <w:p w:rsidR="00011B1C" w:rsidRDefault="00011B1C" w:rsidP="00674AB3">
            <w:pPr>
              <w:jc w:val="center"/>
              <w:rPr>
                <w:noProof/>
              </w:rPr>
            </w:pPr>
            <w:r>
              <w:rPr>
                <w:noProof/>
              </w:rPr>
              <w:t>60</w:t>
            </w:r>
          </w:p>
        </w:tc>
        <w:tc>
          <w:tcPr>
            <w:tcW w:w="1985" w:type="dxa"/>
            <w:tcBorders>
              <w:bottom w:val="single" w:sz="4" w:space="0" w:color="auto"/>
            </w:tcBorders>
            <w:vAlign w:val="center"/>
          </w:tcPr>
          <w:p w:rsidR="00011B1C" w:rsidRPr="00DA2AC8" w:rsidRDefault="00011B1C" w:rsidP="00674AB3">
            <w:pPr>
              <w:jc w:val="center"/>
              <w:rPr>
                <w:noProof/>
              </w:rPr>
            </w:pPr>
          </w:p>
        </w:tc>
        <w:tc>
          <w:tcPr>
            <w:tcW w:w="2126"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7"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134"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674AB3">
            <w:pPr>
              <w:pStyle w:val="BodyText"/>
              <w:jc w:val="center"/>
              <w:rPr>
                <w:noProof/>
                <w:szCs w:val="24"/>
                <w:lang w:val="sr-Cyrl-CS"/>
              </w:rPr>
            </w:pPr>
          </w:p>
        </w:tc>
      </w:tr>
      <w:tr w:rsidR="00011B1C" w:rsidRPr="00715CDA" w:rsidTr="00011B1C">
        <w:trPr>
          <w:trHeight w:val="698"/>
        </w:trPr>
        <w:tc>
          <w:tcPr>
            <w:tcW w:w="851" w:type="dxa"/>
            <w:tcBorders>
              <w:bottom w:val="single" w:sz="4" w:space="0" w:color="auto"/>
            </w:tcBorders>
            <w:vAlign w:val="center"/>
          </w:tcPr>
          <w:p w:rsidR="00011B1C" w:rsidRDefault="00011B1C" w:rsidP="00674AB3">
            <w:pPr>
              <w:jc w:val="center"/>
              <w:rPr>
                <w:b/>
              </w:rPr>
            </w:pPr>
            <w:r>
              <w:rPr>
                <w:b/>
              </w:rPr>
              <w:t>8.</w:t>
            </w:r>
          </w:p>
        </w:tc>
        <w:tc>
          <w:tcPr>
            <w:tcW w:w="2268" w:type="dxa"/>
            <w:tcBorders>
              <w:top w:val="nil"/>
              <w:left w:val="nil"/>
              <w:bottom w:val="single" w:sz="4" w:space="0" w:color="auto"/>
              <w:right w:val="nil"/>
            </w:tcBorders>
            <w:shd w:val="clear" w:color="auto" w:fill="auto"/>
            <w:vAlign w:val="center"/>
          </w:tcPr>
          <w:p w:rsidR="00011B1C" w:rsidRPr="00AE723A" w:rsidRDefault="00011B1C" w:rsidP="00674AB3">
            <w:pPr>
              <w:jc w:val="center"/>
              <w:rPr>
                <w:noProof/>
                <w:sz w:val="22"/>
                <w:szCs w:val="22"/>
              </w:rPr>
            </w:pPr>
            <w:r w:rsidRPr="00AE723A">
              <w:rPr>
                <w:noProof/>
                <w:sz w:val="22"/>
                <w:szCs w:val="22"/>
              </w:rPr>
              <w:t>Полиаксијални шраф</w:t>
            </w:r>
          </w:p>
        </w:tc>
        <w:tc>
          <w:tcPr>
            <w:tcW w:w="709" w:type="dxa"/>
            <w:tcBorders>
              <w:bottom w:val="single" w:sz="4" w:space="0" w:color="auto"/>
            </w:tcBorders>
            <w:vAlign w:val="center"/>
          </w:tcPr>
          <w:p w:rsidR="00011B1C" w:rsidRPr="002372F3" w:rsidRDefault="00011B1C" w:rsidP="00674AB3">
            <w:pPr>
              <w:jc w:val="center"/>
              <w:rPr>
                <w:noProof/>
              </w:rPr>
            </w:pPr>
            <w:r w:rsidRPr="002372F3">
              <w:rPr>
                <w:noProof/>
              </w:rPr>
              <w:t>ком</w:t>
            </w:r>
          </w:p>
        </w:tc>
        <w:tc>
          <w:tcPr>
            <w:tcW w:w="850" w:type="dxa"/>
            <w:tcBorders>
              <w:bottom w:val="single" w:sz="4" w:space="0" w:color="auto"/>
            </w:tcBorders>
            <w:vAlign w:val="center"/>
          </w:tcPr>
          <w:p w:rsidR="00011B1C" w:rsidRDefault="00011B1C" w:rsidP="00674AB3">
            <w:pPr>
              <w:jc w:val="center"/>
              <w:rPr>
                <w:noProof/>
              </w:rPr>
            </w:pPr>
            <w:r>
              <w:rPr>
                <w:noProof/>
              </w:rPr>
              <w:t>40</w:t>
            </w:r>
          </w:p>
        </w:tc>
        <w:tc>
          <w:tcPr>
            <w:tcW w:w="1985" w:type="dxa"/>
            <w:tcBorders>
              <w:bottom w:val="single" w:sz="4" w:space="0" w:color="auto"/>
            </w:tcBorders>
            <w:vAlign w:val="center"/>
          </w:tcPr>
          <w:p w:rsidR="00011B1C" w:rsidRPr="00DA2AC8" w:rsidRDefault="00011B1C" w:rsidP="00674AB3">
            <w:pPr>
              <w:jc w:val="center"/>
              <w:rPr>
                <w:noProof/>
              </w:rPr>
            </w:pPr>
          </w:p>
        </w:tc>
        <w:tc>
          <w:tcPr>
            <w:tcW w:w="2126"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7"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134"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674AB3">
            <w:pPr>
              <w:pStyle w:val="BodyText"/>
              <w:jc w:val="center"/>
              <w:rPr>
                <w:noProof/>
                <w:szCs w:val="24"/>
                <w:lang w:val="sr-Cyrl-CS"/>
              </w:rPr>
            </w:pPr>
          </w:p>
        </w:tc>
      </w:tr>
      <w:tr w:rsidR="00011B1C" w:rsidRPr="00715CDA" w:rsidTr="00011B1C">
        <w:trPr>
          <w:trHeight w:val="698"/>
        </w:trPr>
        <w:tc>
          <w:tcPr>
            <w:tcW w:w="851" w:type="dxa"/>
            <w:tcBorders>
              <w:bottom w:val="single" w:sz="4" w:space="0" w:color="auto"/>
            </w:tcBorders>
            <w:vAlign w:val="center"/>
          </w:tcPr>
          <w:p w:rsidR="00011B1C" w:rsidRDefault="00011B1C" w:rsidP="00674AB3">
            <w:pPr>
              <w:jc w:val="center"/>
              <w:rPr>
                <w:b/>
              </w:rPr>
            </w:pPr>
            <w:r>
              <w:rPr>
                <w:b/>
              </w:rPr>
              <w:t>9.</w:t>
            </w:r>
          </w:p>
        </w:tc>
        <w:tc>
          <w:tcPr>
            <w:tcW w:w="2268" w:type="dxa"/>
            <w:tcBorders>
              <w:top w:val="nil"/>
              <w:left w:val="nil"/>
              <w:bottom w:val="single" w:sz="4" w:space="0" w:color="auto"/>
              <w:right w:val="nil"/>
            </w:tcBorders>
            <w:shd w:val="clear" w:color="auto" w:fill="auto"/>
            <w:vAlign w:val="center"/>
          </w:tcPr>
          <w:p w:rsidR="00011B1C" w:rsidRPr="00AE723A" w:rsidRDefault="00011B1C" w:rsidP="00674AB3">
            <w:pPr>
              <w:jc w:val="center"/>
              <w:rPr>
                <w:noProof/>
                <w:sz w:val="22"/>
                <w:szCs w:val="22"/>
              </w:rPr>
            </w:pPr>
            <w:r w:rsidRPr="00AE723A">
              <w:rPr>
                <w:noProof/>
                <w:sz w:val="22"/>
                <w:szCs w:val="22"/>
              </w:rPr>
              <w:t>Полиаксијални шраф за цемент</w:t>
            </w:r>
          </w:p>
        </w:tc>
        <w:tc>
          <w:tcPr>
            <w:tcW w:w="709" w:type="dxa"/>
            <w:tcBorders>
              <w:bottom w:val="single" w:sz="4" w:space="0" w:color="auto"/>
            </w:tcBorders>
            <w:vAlign w:val="center"/>
          </w:tcPr>
          <w:p w:rsidR="00011B1C" w:rsidRPr="002372F3" w:rsidRDefault="00011B1C" w:rsidP="00674AB3">
            <w:pPr>
              <w:jc w:val="center"/>
              <w:rPr>
                <w:noProof/>
              </w:rPr>
            </w:pPr>
            <w:r w:rsidRPr="002372F3">
              <w:rPr>
                <w:noProof/>
              </w:rPr>
              <w:t>ком</w:t>
            </w:r>
          </w:p>
        </w:tc>
        <w:tc>
          <w:tcPr>
            <w:tcW w:w="850" w:type="dxa"/>
            <w:tcBorders>
              <w:bottom w:val="single" w:sz="4" w:space="0" w:color="auto"/>
            </w:tcBorders>
            <w:vAlign w:val="center"/>
          </w:tcPr>
          <w:p w:rsidR="00011B1C" w:rsidRDefault="00011B1C" w:rsidP="00674AB3">
            <w:pPr>
              <w:jc w:val="center"/>
              <w:rPr>
                <w:noProof/>
              </w:rPr>
            </w:pPr>
            <w:r>
              <w:rPr>
                <w:noProof/>
              </w:rPr>
              <w:t>20</w:t>
            </w:r>
          </w:p>
        </w:tc>
        <w:tc>
          <w:tcPr>
            <w:tcW w:w="1985" w:type="dxa"/>
            <w:tcBorders>
              <w:bottom w:val="single" w:sz="4" w:space="0" w:color="auto"/>
            </w:tcBorders>
            <w:vAlign w:val="center"/>
          </w:tcPr>
          <w:p w:rsidR="00011B1C" w:rsidRPr="00DA2AC8" w:rsidRDefault="00011B1C" w:rsidP="00674AB3">
            <w:pPr>
              <w:jc w:val="center"/>
              <w:rPr>
                <w:noProof/>
              </w:rPr>
            </w:pPr>
          </w:p>
        </w:tc>
        <w:tc>
          <w:tcPr>
            <w:tcW w:w="2126"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7"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134"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674AB3">
            <w:pPr>
              <w:pStyle w:val="BodyText"/>
              <w:jc w:val="center"/>
              <w:rPr>
                <w:noProof/>
                <w:szCs w:val="24"/>
                <w:lang w:val="sr-Cyrl-CS"/>
              </w:rPr>
            </w:pPr>
          </w:p>
        </w:tc>
      </w:tr>
      <w:tr w:rsidR="00011B1C" w:rsidRPr="00715CDA" w:rsidTr="00011B1C">
        <w:trPr>
          <w:trHeight w:val="698"/>
        </w:trPr>
        <w:tc>
          <w:tcPr>
            <w:tcW w:w="851" w:type="dxa"/>
            <w:tcBorders>
              <w:bottom w:val="single" w:sz="4" w:space="0" w:color="auto"/>
            </w:tcBorders>
            <w:vAlign w:val="center"/>
          </w:tcPr>
          <w:p w:rsidR="00011B1C" w:rsidRDefault="00011B1C" w:rsidP="00674AB3">
            <w:pPr>
              <w:jc w:val="center"/>
              <w:rPr>
                <w:b/>
              </w:rPr>
            </w:pPr>
            <w:r>
              <w:rPr>
                <w:b/>
              </w:rPr>
              <w:t>10.</w:t>
            </w:r>
          </w:p>
        </w:tc>
        <w:tc>
          <w:tcPr>
            <w:tcW w:w="2268" w:type="dxa"/>
            <w:tcBorders>
              <w:top w:val="nil"/>
              <w:left w:val="nil"/>
              <w:bottom w:val="single" w:sz="4" w:space="0" w:color="auto"/>
              <w:right w:val="nil"/>
            </w:tcBorders>
            <w:shd w:val="clear" w:color="auto" w:fill="auto"/>
            <w:vAlign w:val="center"/>
          </w:tcPr>
          <w:p w:rsidR="00011B1C" w:rsidRPr="00AE723A" w:rsidRDefault="00011B1C" w:rsidP="00674AB3">
            <w:pPr>
              <w:jc w:val="center"/>
              <w:rPr>
                <w:noProof/>
                <w:sz w:val="22"/>
                <w:szCs w:val="22"/>
              </w:rPr>
            </w:pPr>
            <w:r w:rsidRPr="00AE723A">
              <w:rPr>
                <w:noProof/>
                <w:sz w:val="22"/>
                <w:szCs w:val="22"/>
              </w:rPr>
              <w:t>Закључавајућа капица</w:t>
            </w:r>
          </w:p>
        </w:tc>
        <w:tc>
          <w:tcPr>
            <w:tcW w:w="709" w:type="dxa"/>
            <w:tcBorders>
              <w:bottom w:val="single" w:sz="4" w:space="0" w:color="auto"/>
            </w:tcBorders>
            <w:vAlign w:val="center"/>
          </w:tcPr>
          <w:p w:rsidR="00011B1C" w:rsidRPr="002372F3" w:rsidRDefault="00011B1C" w:rsidP="00674AB3">
            <w:pPr>
              <w:jc w:val="center"/>
              <w:rPr>
                <w:noProof/>
              </w:rPr>
            </w:pPr>
            <w:r w:rsidRPr="002372F3">
              <w:rPr>
                <w:noProof/>
              </w:rPr>
              <w:t>ком</w:t>
            </w:r>
          </w:p>
        </w:tc>
        <w:tc>
          <w:tcPr>
            <w:tcW w:w="850" w:type="dxa"/>
            <w:tcBorders>
              <w:bottom w:val="single" w:sz="4" w:space="0" w:color="auto"/>
            </w:tcBorders>
            <w:vAlign w:val="center"/>
          </w:tcPr>
          <w:p w:rsidR="00011B1C" w:rsidRDefault="00011B1C" w:rsidP="00674AB3">
            <w:pPr>
              <w:jc w:val="center"/>
              <w:rPr>
                <w:noProof/>
              </w:rPr>
            </w:pPr>
            <w:r>
              <w:rPr>
                <w:noProof/>
              </w:rPr>
              <w:t>20</w:t>
            </w:r>
          </w:p>
        </w:tc>
        <w:tc>
          <w:tcPr>
            <w:tcW w:w="1985" w:type="dxa"/>
            <w:tcBorders>
              <w:bottom w:val="single" w:sz="4" w:space="0" w:color="auto"/>
            </w:tcBorders>
            <w:vAlign w:val="center"/>
          </w:tcPr>
          <w:p w:rsidR="00011B1C" w:rsidRPr="00DA2AC8" w:rsidRDefault="00011B1C" w:rsidP="00674AB3">
            <w:pPr>
              <w:jc w:val="center"/>
              <w:rPr>
                <w:noProof/>
              </w:rPr>
            </w:pPr>
          </w:p>
        </w:tc>
        <w:tc>
          <w:tcPr>
            <w:tcW w:w="2126"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7"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134"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674AB3">
            <w:pPr>
              <w:pStyle w:val="BodyText"/>
              <w:jc w:val="center"/>
              <w:rPr>
                <w:noProof/>
                <w:szCs w:val="24"/>
                <w:lang w:val="sr-Cyrl-CS"/>
              </w:rPr>
            </w:pPr>
          </w:p>
        </w:tc>
      </w:tr>
      <w:tr w:rsidR="00011B1C" w:rsidRPr="00715CDA" w:rsidTr="00011B1C">
        <w:trPr>
          <w:trHeight w:val="698"/>
        </w:trPr>
        <w:tc>
          <w:tcPr>
            <w:tcW w:w="851" w:type="dxa"/>
            <w:tcBorders>
              <w:bottom w:val="single" w:sz="4" w:space="0" w:color="auto"/>
            </w:tcBorders>
            <w:vAlign w:val="center"/>
          </w:tcPr>
          <w:p w:rsidR="00011B1C" w:rsidRDefault="00011B1C" w:rsidP="00674AB3">
            <w:pPr>
              <w:jc w:val="center"/>
              <w:rPr>
                <w:b/>
              </w:rPr>
            </w:pPr>
            <w:r>
              <w:rPr>
                <w:b/>
              </w:rPr>
              <w:t>11.</w:t>
            </w:r>
          </w:p>
        </w:tc>
        <w:tc>
          <w:tcPr>
            <w:tcW w:w="2268" w:type="dxa"/>
            <w:tcBorders>
              <w:top w:val="nil"/>
              <w:left w:val="nil"/>
              <w:bottom w:val="single" w:sz="4" w:space="0" w:color="auto"/>
              <w:right w:val="nil"/>
            </w:tcBorders>
            <w:shd w:val="clear" w:color="auto" w:fill="auto"/>
            <w:vAlign w:val="center"/>
          </w:tcPr>
          <w:p w:rsidR="00011B1C" w:rsidRPr="00AE723A" w:rsidRDefault="00011B1C" w:rsidP="00674AB3">
            <w:pPr>
              <w:jc w:val="center"/>
              <w:rPr>
                <w:noProof/>
                <w:sz w:val="22"/>
                <w:szCs w:val="22"/>
              </w:rPr>
            </w:pPr>
            <w:r w:rsidRPr="00AE723A">
              <w:rPr>
                <w:noProof/>
                <w:sz w:val="22"/>
                <w:szCs w:val="22"/>
              </w:rPr>
              <w:t>Дугме за серклаж са навојем</w:t>
            </w:r>
          </w:p>
        </w:tc>
        <w:tc>
          <w:tcPr>
            <w:tcW w:w="709" w:type="dxa"/>
            <w:tcBorders>
              <w:bottom w:val="single" w:sz="4" w:space="0" w:color="auto"/>
            </w:tcBorders>
            <w:vAlign w:val="center"/>
          </w:tcPr>
          <w:p w:rsidR="00011B1C" w:rsidRPr="002372F3" w:rsidRDefault="00011B1C" w:rsidP="00674AB3">
            <w:pPr>
              <w:jc w:val="center"/>
              <w:rPr>
                <w:noProof/>
              </w:rPr>
            </w:pPr>
            <w:r w:rsidRPr="002372F3">
              <w:rPr>
                <w:noProof/>
              </w:rPr>
              <w:t>ком</w:t>
            </w:r>
          </w:p>
        </w:tc>
        <w:tc>
          <w:tcPr>
            <w:tcW w:w="850" w:type="dxa"/>
            <w:tcBorders>
              <w:bottom w:val="single" w:sz="4" w:space="0" w:color="auto"/>
            </w:tcBorders>
            <w:vAlign w:val="center"/>
          </w:tcPr>
          <w:p w:rsidR="00011B1C" w:rsidRDefault="00011B1C" w:rsidP="00674AB3">
            <w:pPr>
              <w:jc w:val="center"/>
              <w:rPr>
                <w:noProof/>
              </w:rPr>
            </w:pPr>
            <w:r>
              <w:rPr>
                <w:noProof/>
              </w:rPr>
              <w:t>10</w:t>
            </w:r>
          </w:p>
        </w:tc>
        <w:tc>
          <w:tcPr>
            <w:tcW w:w="1985" w:type="dxa"/>
            <w:tcBorders>
              <w:bottom w:val="single" w:sz="4" w:space="0" w:color="auto"/>
            </w:tcBorders>
            <w:vAlign w:val="center"/>
          </w:tcPr>
          <w:p w:rsidR="00011B1C" w:rsidRPr="00DA2AC8" w:rsidRDefault="00011B1C" w:rsidP="00674AB3">
            <w:pPr>
              <w:jc w:val="center"/>
              <w:rPr>
                <w:noProof/>
              </w:rPr>
            </w:pPr>
          </w:p>
        </w:tc>
        <w:tc>
          <w:tcPr>
            <w:tcW w:w="2126"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7"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134"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674AB3">
            <w:pPr>
              <w:pStyle w:val="BodyText"/>
              <w:jc w:val="center"/>
              <w:rPr>
                <w:noProof/>
                <w:szCs w:val="24"/>
                <w:lang w:val="sr-Cyrl-CS"/>
              </w:rPr>
            </w:pPr>
          </w:p>
        </w:tc>
      </w:tr>
      <w:tr w:rsidR="00011B1C" w:rsidRPr="00715CDA" w:rsidTr="00011B1C">
        <w:trPr>
          <w:trHeight w:val="698"/>
        </w:trPr>
        <w:tc>
          <w:tcPr>
            <w:tcW w:w="851" w:type="dxa"/>
            <w:tcBorders>
              <w:bottom w:val="single" w:sz="4" w:space="0" w:color="auto"/>
            </w:tcBorders>
            <w:vAlign w:val="center"/>
          </w:tcPr>
          <w:p w:rsidR="00011B1C" w:rsidRDefault="00011B1C" w:rsidP="00674AB3">
            <w:pPr>
              <w:jc w:val="center"/>
              <w:rPr>
                <w:b/>
              </w:rPr>
            </w:pPr>
            <w:r>
              <w:rPr>
                <w:b/>
              </w:rPr>
              <w:t>12.</w:t>
            </w:r>
          </w:p>
        </w:tc>
        <w:tc>
          <w:tcPr>
            <w:tcW w:w="2268" w:type="dxa"/>
            <w:tcBorders>
              <w:top w:val="nil"/>
              <w:left w:val="nil"/>
              <w:bottom w:val="single" w:sz="4" w:space="0" w:color="auto"/>
              <w:right w:val="nil"/>
            </w:tcBorders>
            <w:shd w:val="clear" w:color="auto" w:fill="auto"/>
            <w:vAlign w:val="center"/>
          </w:tcPr>
          <w:p w:rsidR="00011B1C" w:rsidRPr="00AE723A" w:rsidRDefault="00011B1C" w:rsidP="00674AB3">
            <w:pPr>
              <w:jc w:val="center"/>
              <w:rPr>
                <w:noProof/>
                <w:sz w:val="22"/>
                <w:szCs w:val="22"/>
              </w:rPr>
            </w:pPr>
            <w:r w:rsidRPr="00AE723A">
              <w:rPr>
                <w:noProof/>
                <w:sz w:val="22"/>
                <w:szCs w:val="22"/>
              </w:rPr>
              <w:t>Дугме за серклаж без навоја</w:t>
            </w:r>
          </w:p>
        </w:tc>
        <w:tc>
          <w:tcPr>
            <w:tcW w:w="709" w:type="dxa"/>
            <w:tcBorders>
              <w:bottom w:val="single" w:sz="4" w:space="0" w:color="auto"/>
            </w:tcBorders>
            <w:vAlign w:val="center"/>
          </w:tcPr>
          <w:p w:rsidR="00011B1C" w:rsidRPr="002372F3" w:rsidRDefault="00011B1C" w:rsidP="00674AB3">
            <w:pPr>
              <w:jc w:val="center"/>
              <w:rPr>
                <w:noProof/>
              </w:rPr>
            </w:pPr>
            <w:r w:rsidRPr="002372F3">
              <w:rPr>
                <w:noProof/>
              </w:rPr>
              <w:t>ком</w:t>
            </w:r>
          </w:p>
        </w:tc>
        <w:tc>
          <w:tcPr>
            <w:tcW w:w="850" w:type="dxa"/>
            <w:tcBorders>
              <w:bottom w:val="single" w:sz="4" w:space="0" w:color="auto"/>
            </w:tcBorders>
            <w:vAlign w:val="center"/>
          </w:tcPr>
          <w:p w:rsidR="00011B1C" w:rsidRDefault="00011B1C" w:rsidP="00674AB3">
            <w:pPr>
              <w:jc w:val="center"/>
              <w:rPr>
                <w:noProof/>
              </w:rPr>
            </w:pPr>
            <w:r>
              <w:rPr>
                <w:noProof/>
              </w:rPr>
              <w:t>20</w:t>
            </w:r>
          </w:p>
        </w:tc>
        <w:tc>
          <w:tcPr>
            <w:tcW w:w="1985" w:type="dxa"/>
            <w:tcBorders>
              <w:bottom w:val="single" w:sz="4" w:space="0" w:color="auto"/>
            </w:tcBorders>
            <w:vAlign w:val="center"/>
          </w:tcPr>
          <w:p w:rsidR="00011B1C" w:rsidRPr="00DA2AC8" w:rsidRDefault="00011B1C" w:rsidP="00674AB3">
            <w:pPr>
              <w:jc w:val="center"/>
              <w:rPr>
                <w:noProof/>
              </w:rPr>
            </w:pPr>
          </w:p>
        </w:tc>
        <w:tc>
          <w:tcPr>
            <w:tcW w:w="2126"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7"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134" w:type="dxa"/>
            <w:tcBorders>
              <w:bottom w:val="single" w:sz="4" w:space="0" w:color="auto"/>
            </w:tcBorders>
            <w:vAlign w:val="center"/>
          </w:tcPr>
          <w:p w:rsidR="00011B1C" w:rsidRPr="008C6292" w:rsidRDefault="00011B1C"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674AB3">
            <w:pPr>
              <w:pStyle w:val="BodyText"/>
              <w:jc w:val="center"/>
              <w:rPr>
                <w:noProof/>
                <w:szCs w:val="24"/>
                <w:lang w:val="sr-Cyrl-CS"/>
              </w:rPr>
            </w:pPr>
          </w:p>
        </w:tc>
      </w:tr>
      <w:tr w:rsidR="00011B1C" w:rsidRPr="007D0076" w:rsidTr="00674AB3">
        <w:trPr>
          <w:gridAfter w:val="4"/>
          <w:wAfter w:w="4961" w:type="dxa"/>
          <w:trHeight w:val="420"/>
        </w:trPr>
        <w:tc>
          <w:tcPr>
            <w:tcW w:w="851" w:type="dxa"/>
            <w:tcBorders>
              <w:top w:val="single" w:sz="4" w:space="0" w:color="auto"/>
            </w:tcBorders>
            <w:vAlign w:val="center"/>
          </w:tcPr>
          <w:p w:rsidR="00011B1C" w:rsidRPr="007D0076" w:rsidRDefault="00011B1C" w:rsidP="00674AB3">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011B1C" w:rsidRPr="007D0076" w:rsidRDefault="00011B1C" w:rsidP="00674AB3">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011B1C" w:rsidRPr="007D0076" w:rsidRDefault="00011B1C" w:rsidP="00674AB3">
            <w:pPr>
              <w:pStyle w:val="BodyText"/>
              <w:jc w:val="center"/>
              <w:rPr>
                <w:noProof/>
                <w:sz w:val="22"/>
                <w:szCs w:val="22"/>
              </w:rPr>
            </w:pPr>
          </w:p>
        </w:tc>
      </w:tr>
      <w:tr w:rsidR="00011B1C" w:rsidRPr="007D0076" w:rsidTr="00674AB3">
        <w:trPr>
          <w:gridAfter w:val="4"/>
          <w:wAfter w:w="4961" w:type="dxa"/>
          <w:trHeight w:val="412"/>
        </w:trPr>
        <w:tc>
          <w:tcPr>
            <w:tcW w:w="851" w:type="dxa"/>
            <w:tcBorders>
              <w:bottom w:val="single" w:sz="4" w:space="0" w:color="auto"/>
            </w:tcBorders>
            <w:vAlign w:val="center"/>
          </w:tcPr>
          <w:p w:rsidR="00011B1C" w:rsidRPr="007D0076" w:rsidRDefault="00011B1C" w:rsidP="00674AB3">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011B1C" w:rsidRPr="00C46B29" w:rsidRDefault="00011B1C" w:rsidP="00674AB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011B1C" w:rsidRPr="007D0076" w:rsidRDefault="00011B1C" w:rsidP="00674AB3">
            <w:pPr>
              <w:pStyle w:val="BodyText"/>
              <w:jc w:val="center"/>
              <w:rPr>
                <w:noProof/>
                <w:sz w:val="22"/>
                <w:szCs w:val="22"/>
              </w:rPr>
            </w:pPr>
          </w:p>
        </w:tc>
      </w:tr>
      <w:tr w:rsidR="00011B1C" w:rsidRPr="007D0076" w:rsidTr="00674AB3">
        <w:trPr>
          <w:gridAfter w:val="4"/>
          <w:wAfter w:w="4961" w:type="dxa"/>
          <w:trHeight w:val="419"/>
        </w:trPr>
        <w:tc>
          <w:tcPr>
            <w:tcW w:w="851" w:type="dxa"/>
            <w:tcBorders>
              <w:bottom w:val="single" w:sz="4" w:space="0" w:color="auto"/>
            </w:tcBorders>
            <w:vAlign w:val="center"/>
          </w:tcPr>
          <w:p w:rsidR="00011B1C" w:rsidRPr="007D0076" w:rsidRDefault="00011B1C" w:rsidP="00674AB3">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011B1C" w:rsidRPr="007D0076" w:rsidRDefault="00011B1C" w:rsidP="00674AB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011B1C" w:rsidRPr="007D0076" w:rsidRDefault="00011B1C" w:rsidP="00674AB3">
            <w:pPr>
              <w:pStyle w:val="BodyText"/>
              <w:jc w:val="center"/>
              <w:rPr>
                <w:noProof/>
                <w:sz w:val="22"/>
                <w:szCs w:val="22"/>
              </w:rPr>
            </w:pPr>
          </w:p>
        </w:tc>
      </w:tr>
    </w:tbl>
    <w:p w:rsidR="00011B1C" w:rsidRDefault="00011B1C" w:rsidP="00011B1C">
      <w:pPr>
        <w:pStyle w:val="BodyText"/>
        <w:rPr>
          <w:noProof/>
          <w:sz w:val="22"/>
          <w:szCs w:val="22"/>
        </w:rPr>
      </w:pPr>
    </w:p>
    <w:p w:rsidR="00011B1C" w:rsidRDefault="00011B1C" w:rsidP="00011B1C">
      <w:pPr>
        <w:pStyle w:val="BodyText"/>
        <w:rPr>
          <w:noProof/>
          <w:sz w:val="22"/>
          <w:szCs w:val="22"/>
        </w:rPr>
      </w:pPr>
    </w:p>
    <w:p w:rsidR="00011B1C" w:rsidRDefault="00011B1C" w:rsidP="00011B1C">
      <w:pPr>
        <w:pStyle w:val="BodyText"/>
        <w:rPr>
          <w:noProof/>
          <w:sz w:val="22"/>
          <w:szCs w:val="22"/>
        </w:rPr>
      </w:pPr>
    </w:p>
    <w:p w:rsidR="00011B1C" w:rsidRDefault="00011B1C" w:rsidP="00011B1C">
      <w:pPr>
        <w:pStyle w:val="BodyText"/>
        <w:rPr>
          <w:noProof/>
          <w:sz w:val="22"/>
          <w:szCs w:val="22"/>
        </w:rPr>
      </w:pPr>
    </w:p>
    <w:p w:rsidR="00011B1C" w:rsidRDefault="00011B1C" w:rsidP="00011B1C">
      <w:pPr>
        <w:pStyle w:val="BodyText"/>
        <w:rPr>
          <w:noProof/>
          <w:sz w:val="22"/>
          <w:szCs w:val="22"/>
        </w:rPr>
      </w:pPr>
    </w:p>
    <w:p w:rsidR="00011B1C" w:rsidRDefault="00011B1C" w:rsidP="00011B1C">
      <w:pPr>
        <w:pStyle w:val="BodyText"/>
        <w:rPr>
          <w:noProof/>
          <w:sz w:val="22"/>
          <w:szCs w:val="22"/>
        </w:rPr>
      </w:pPr>
    </w:p>
    <w:p w:rsidR="00011B1C" w:rsidRDefault="00011B1C" w:rsidP="00011B1C">
      <w:pPr>
        <w:pStyle w:val="BodyText"/>
        <w:rPr>
          <w:noProof/>
          <w:sz w:val="22"/>
          <w:szCs w:val="22"/>
        </w:rPr>
      </w:pPr>
    </w:p>
    <w:p w:rsidR="00011B1C" w:rsidRDefault="00011B1C" w:rsidP="00011B1C">
      <w:pPr>
        <w:pStyle w:val="BodyText"/>
        <w:rPr>
          <w:noProof/>
          <w:sz w:val="22"/>
          <w:szCs w:val="22"/>
        </w:rPr>
      </w:pPr>
    </w:p>
    <w:p w:rsidR="00011B1C" w:rsidRDefault="00011B1C" w:rsidP="00011B1C">
      <w:pPr>
        <w:pStyle w:val="BodyText"/>
        <w:rPr>
          <w:b/>
          <w:noProof/>
          <w:szCs w:val="24"/>
        </w:rPr>
      </w:pPr>
      <w:r w:rsidRPr="009947F0">
        <w:rPr>
          <w:b/>
          <w:noProof/>
          <w:szCs w:val="24"/>
        </w:rPr>
        <w:t>Образац понуде</w:t>
      </w:r>
      <w:r>
        <w:rPr>
          <w:b/>
          <w:noProof/>
          <w:szCs w:val="24"/>
        </w:rPr>
        <w:t xml:space="preserve"> бр.________</w:t>
      </w:r>
      <w:r w:rsidRPr="009947F0">
        <w:rPr>
          <w:b/>
          <w:noProof/>
          <w:szCs w:val="24"/>
        </w:rPr>
        <w:t>____</w:t>
      </w:r>
      <w:r>
        <w:rPr>
          <w:b/>
          <w:noProof/>
          <w:szCs w:val="24"/>
        </w:rPr>
        <w:t xml:space="preserve"> страна бр. 2</w:t>
      </w:r>
      <w:r w:rsidRPr="009947F0">
        <w:rPr>
          <w:b/>
          <w:noProof/>
          <w:szCs w:val="24"/>
        </w:rPr>
        <w:t>.</w:t>
      </w:r>
    </w:p>
    <w:p w:rsidR="00011B1C" w:rsidRPr="00490DD5" w:rsidRDefault="00011B1C" w:rsidP="00011B1C">
      <w:pPr>
        <w:pStyle w:val="BodyText"/>
        <w:rPr>
          <w:noProof/>
          <w:sz w:val="22"/>
          <w:szCs w:val="22"/>
        </w:rPr>
      </w:pPr>
    </w:p>
    <w:p w:rsidR="00011B1C" w:rsidRDefault="00011B1C" w:rsidP="00011B1C">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11B1C" w:rsidRDefault="00011B1C" w:rsidP="00011B1C">
      <w:pPr>
        <w:pStyle w:val="BodyText"/>
        <w:rPr>
          <w:noProof/>
          <w:sz w:val="22"/>
          <w:szCs w:val="22"/>
        </w:rPr>
      </w:pPr>
    </w:p>
    <w:p w:rsidR="00011B1C" w:rsidRDefault="00011B1C" w:rsidP="00011B1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11B1C" w:rsidRPr="007D0076" w:rsidRDefault="00011B1C" w:rsidP="00011B1C">
      <w:pPr>
        <w:pStyle w:val="BodyText"/>
        <w:rPr>
          <w:noProof/>
          <w:sz w:val="22"/>
          <w:szCs w:val="22"/>
        </w:rPr>
      </w:pPr>
    </w:p>
    <w:p w:rsidR="00011B1C" w:rsidRPr="007D0076" w:rsidRDefault="00011B1C" w:rsidP="00011B1C">
      <w:pPr>
        <w:pStyle w:val="BodyText"/>
        <w:numPr>
          <w:ilvl w:val="0"/>
          <w:numId w:val="22"/>
        </w:numPr>
        <w:rPr>
          <w:noProof/>
          <w:sz w:val="22"/>
          <w:szCs w:val="22"/>
        </w:rPr>
      </w:pPr>
      <w:r w:rsidRPr="007D0076">
        <w:rPr>
          <w:noProof/>
          <w:sz w:val="22"/>
          <w:szCs w:val="22"/>
        </w:rPr>
        <w:t>Самостално</w:t>
      </w:r>
    </w:p>
    <w:p w:rsidR="00011B1C" w:rsidRPr="007D0076" w:rsidRDefault="00011B1C" w:rsidP="00011B1C">
      <w:pPr>
        <w:pStyle w:val="BodyText"/>
        <w:numPr>
          <w:ilvl w:val="0"/>
          <w:numId w:val="2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11B1C" w:rsidRPr="007D0076" w:rsidRDefault="00011B1C" w:rsidP="00011B1C">
      <w:pPr>
        <w:pStyle w:val="BodyText"/>
        <w:numPr>
          <w:ilvl w:val="0"/>
          <w:numId w:val="2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11B1C" w:rsidRDefault="00011B1C" w:rsidP="00011B1C">
      <w:pPr>
        <w:pStyle w:val="BodyText"/>
        <w:rPr>
          <w:noProof/>
          <w:sz w:val="22"/>
          <w:szCs w:val="22"/>
          <w:lang w:val="sr-Cyrl-CS"/>
        </w:rPr>
      </w:pPr>
    </w:p>
    <w:p w:rsidR="00011B1C" w:rsidRDefault="00011B1C" w:rsidP="00011B1C">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11B1C" w:rsidRPr="006B4CF3" w:rsidRDefault="00011B1C" w:rsidP="00011B1C">
      <w:pPr>
        <w:pStyle w:val="BodyText"/>
        <w:rPr>
          <w:noProof/>
          <w:sz w:val="22"/>
          <w:szCs w:val="22"/>
        </w:rPr>
      </w:pPr>
    </w:p>
    <w:p w:rsidR="00011B1C" w:rsidRDefault="00011B1C" w:rsidP="00011B1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11B1C" w:rsidRPr="006B4CF3" w:rsidRDefault="00011B1C" w:rsidP="00011B1C">
      <w:pPr>
        <w:pStyle w:val="BodyText"/>
        <w:rPr>
          <w:noProof/>
          <w:sz w:val="22"/>
          <w:szCs w:val="22"/>
        </w:rPr>
      </w:pPr>
    </w:p>
    <w:p w:rsidR="00011B1C" w:rsidRDefault="00011B1C" w:rsidP="00011B1C">
      <w:pPr>
        <w:pStyle w:val="BodyText"/>
        <w:rPr>
          <w:noProof/>
          <w:sz w:val="22"/>
          <w:szCs w:val="22"/>
        </w:rPr>
      </w:pPr>
      <w:r>
        <w:rPr>
          <w:noProof/>
          <w:sz w:val="22"/>
          <w:szCs w:val="22"/>
        </w:rPr>
        <w:t>Гарантни рок:________________________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11B1C" w:rsidRPr="006B4CF3" w:rsidRDefault="00011B1C" w:rsidP="00011B1C">
      <w:pPr>
        <w:pStyle w:val="BodyText"/>
        <w:rPr>
          <w:noProof/>
          <w:sz w:val="22"/>
          <w:szCs w:val="22"/>
        </w:rPr>
      </w:pPr>
    </w:p>
    <w:p w:rsidR="00011B1C" w:rsidRPr="006B4CF3" w:rsidRDefault="00011B1C" w:rsidP="00011B1C">
      <w:pPr>
        <w:pStyle w:val="BodyText"/>
        <w:rPr>
          <w:noProof/>
          <w:sz w:val="22"/>
          <w:szCs w:val="22"/>
        </w:rPr>
      </w:pPr>
      <w:r>
        <w:rPr>
          <w:noProof/>
          <w:sz w:val="22"/>
          <w:szCs w:val="22"/>
        </w:rPr>
        <w:t>Друго: __________________________________</w:t>
      </w: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011B1C" w:rsidRPr="00122CB3" w:rsidRDefault="00011B1C" w:rsidP="00011B1C">
      <w:pPr>
        <w:jc w:val="center"/>
        <w:rPr>
          <w:b/>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Pr>
          <w:b/>
          <w:noProof/>
        </w:rPr>
        <w:t>- ЈН</w:t>
      </w:r>
      <w:r w:rsidRPr="00892426">
        <w:rPr>
          <w:b/>
          <w:noProof/>
        </w:rPr>
        <w:t xml:space="preserve"> </w:t>
      </w:r>
      <w:r>
        <w:rPr>
          <w:b/>
          <w:noProof/>
        </w:rPr>
        <w:t>53-17</w:t>
      </w:r>
      <w:r w:rsidRPr="00892426">
        <w:rPr>
          <w:b/>
          <w:noProof/>
        </w:rPr>
        <w:t>-О</w:t>
      </w:r>
      <w:r>
        <w:rPr>
          <w:b/>
          <w:noProof/>
        </w:rPr>
        <w:t>С</w:t>
      </w:r>
    </w:p>
    <w:p w:rsidR="00011B1C" w:rsidRDefault="00011B1C" w:rsidP="00011B1C">
      <w:pPr>
        <w:pStyle w:val="BodyText"/>
        <w:jc w:val="left"/>
        <w:rPr>
          <w:noProof/>
          <w:sz w:val="22"/>
          <w:szCs w:val="22"/>
        </w:rPr>
      </w:pPr>
    </w:p>
    <w:p w:rsidR="00011B1C" w:rsidRPr="007D0076" w:rsidRDefault="00011B1C" w:rsidP="00011B1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11B1C" w:rsidRPr="007D0076" w:rsidRDefault="00011B1C" w:rsidP="00011B1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11B1C" w:rsidRPr="007D0076" w:rsidRDefault="00011B1C" w:rsidP="00011B1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11B1C" w:rsidRPr="007D0076" w:rsidRDefault="00011B1C" w:rsidP="00011B1C">
      <w:pPr>
        <w:pStyle w:val="BodyText"/>
        <w:jc w:val="left"/>
        <w:rPr>
          <w:noProof/>
          <w:sz w:val="22"/>
          <w:szCs w:val="22"/>
        </w:rPr>
      </w:pPr>
      <w:r w:rsidRPr="007D0076">
        <w:rPr>
          <w:noProof/>
          <w:sz w:val="22"/>
          <w:szCs w:val="22"/>
        </w:rPr>
        <w:t>Е-маил:_________________________________________                    Пиб:_________________________________________</w:t>
      </w:r>
    </w:p>
    <w:p w:rsidR="00011B1C" w:rsidRPr="007D0076" w:rsidRDefault="00011B1C" w:rsidP="00011B1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11B1C" w:rsidRPr="00570968" w:rsidRDefault="00011B1C" w:rsidP="00011B1C">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011B1C" w:rsidRPr="00CF7754" w:rsidRDefault="00011B1C" w:rsidP="00011B1C">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011B1C" w:rsidRPr="00210EBC" w:rsidTr="00674AB3">
        <w:trPr>
          <w:trHeight w:val="315"/>
        </w:trPr>
        <w:tc>
          <w:tcPr>
            <w:tcW w:w="13750" w:type="dxa"/>
            <w:gridSpan w:val="10"/>
            <w:tcBorders>
              <w:bottom w:val="single" w:sz="4" w:space="0" w:color="auto"/>
              <w:right w:val="single" w:sz="4" w:space="0" w:color="auto"/>
            </w:tcBorders>
            <w:vAlign w:val="center"/>
          </w:tcPr>
          <w:p w:rsidR="00011B1C" w:rsidRPr="00210EBC" w:rsidRDefault="00011B1C" w:rsidP="00674AB3">
            <w:pPr>
              <w:jc w:val="center"/>
              <w:rPr>
                <w:b/>
                <w:noProof/>
                <w:sz w:val="20"/>
                <w:szCs w:val="20"/>
              </w:rPr>
            </w:pPr>
            <w:r w:rsidRPr="00210EBC">
              <w:rPr>
                <w:b/>
                <w:noProof/>
                <w:sz w:val="20"/>
                <w:szCs w:val="20"/>
              </w:rPr>
              <w:t>КЛИНИЧКИ ЦЕНТАР ВОЈВОДИНЕ</w:t>
            </w:r>
          </w:p>
        </w:tc>
      </w:tr>
      <w:tr w:rsidR="00011B1C" w:rsidRPr="00210EBC" w:rsidTr="00674AB3">
        <w:tc>
          <w:tcPr>
            <w:tcW w:w="13750" w:type="dxa"/>
            <w:gridSpan w:val="10"/>
            <w:tcBorders>
              <w:bottom w:val="single" w:sz="4" w:space="0" w:color="auto"/>
              <w:right w:val="single" w:sz="4" w:space="0" w:color="auto"/>
            </w:tcBorders>
            <w:vAlign w:val="center"/>
          </w:tcPr>
          <w:p w:rsidR="00011B1C" w:rsidRPr="009355BF" w:rsidRDefault="00011B1C" w:rsidP="00011B1C">
            <w:pPr>
              <w:rPr>
                <w:b/>
                <w:noProof/>
                <w:sz w:val="22"/>
                <w:szCs w:val="22"/>
              </w:rPr>
            </w:pPr>
            <w:r>
              <w:rPr>
                <w:b/>
              </w:rPr>
              <w:t xml:space="preserve">Партија 5 </w:t>
            </w:r>
            <w:r w:rsidRPr="00011B1C">
              <w:rPr>
                <w:b/>
              </w:rPr>
              <w:t>- Ситан остеосинтетски материјал</w:t>
            </w:r>
          </w:p>
        </w:tc>
      </w:tr>
      <w:tr w:rsidR="00011B1C" w:rsidRPr="007D0076" w:rsidTr="00674AB3">
        <w:tc>
          <w:tcPr>
            <w:tcW w:w="851" w:type="dxa"/>
            <w:tcBorders>
              <w:bottom w:val="single" w:sz="4" w:space="0" w:color="auto"/>
            </w:tcBorders>
            <w:vAlign w:val="center"/>
          </w:tcPr>
          <w:p w:rsidR="00011B1C" w:rsidRPr="00D92EBF" w:rsidRDefault="00011B1C" w:rsidP="00674AB3">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011B1C" w:rsidRPr="00D92EBF" w:rsidRDefault="00011B1C" w:rsidP="00674AB3">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011B1C" w:rsidRPr="00D92EBF" w:rsidRDefault="00011B1C" w:rsidP="00674AB3">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011B1C" w:rsidRPr="00D92EBF" w:rsidRDefault="00011B1C" w:rsidP="00674AB3">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011B1C" w:rsidRPr="00D92EBF" w:rsidRDefault="00011B1C" w:rsidP="00674AB3">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011B1C" w:rsidRPr="00D92EBF" w:rsidRDefault="00011B1C" w:rsidP="00674AB3">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011B1C" w:rsidRPr="00D92EBF" w:rsidRDefault="00011B1C" w:rsidP="00674AB3">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011B1C" w:rsidRPr="00D92EBF" w:rsidRDefault="00011B1C" w:rsidP="00674AB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011B1C" w:rsidRPr="00D92EBF" w:rsidRDefault="00011B1C" w:rsidP="00674AB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011B1C" w:rsidRPr="00D92EBF" w:rsidRDefault="00011B1C" w:rsidP="00674AB3">
            <w:pPr>
              <w:pStyle w:val="BodyText"/>
              <w:jc w:val="center"/>
              <w:rPr>
                <w:b/>
                <w:noProof/>
                <w:sz w:val="20"/>
                <w:lang w:val="sr-Cyrl-CS"/>
              </w:rPr>
            </w:pPr>
            <w:r w:rsidRPr="00D92EBF">
              <w:rPr>
                <w:b/>
                <w:sz w:val="20"/>
                <w:lang w:val="sr-Cyrl-CS"/>
              </w:rPr>
              <w:t>Каталошки број</w:t>
            </w:r>
          </w:p>
        </w:tc>
      </w:tr>
      <w:tr w:rsidR="00011B1C" w:rsidRPr="007D0076" w:rsidTr="00674AB3">
        <w:tc>
          <w:tcPr>
            <w:tcW w:w="851" w:type="dxa"/>
            <w:tcBorders>
              <w:bottom w:val="single" w:sz="4" w:space="0" w:color="auto"/>
            </w:tcBorders>
            <w:vAlign w:val="center"/>
          </w:tcPr>
          <w:p w:rsidR="00011B1C" w:rsidRPr="007D0076" w:rsidRDefault="00011B1C" w:rsidP="00674AB3">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011B1C" w:rsidRPr="007D0076" w:rsidRDefault="00011B1C" w:rsidP="00674AB3">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011B1C" w:rsidRPr="007D0076" w:rsidRDefault="00011B1C" w:rsidP="00674AB3">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011B1C" w:rsidRPr="007D0076" w:rsidRDefault="00011B1C" w:rsidP="00674AB3">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011B1C" w:rsidRPr="007D0076" w:rsidRDefault="00011B1C" w:rsidP="00674AB3">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011B1C" w:rsidRPr="00892426" w:rsidRDefault="00011B1C" w:rsidP="00674AB3">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011B1C" w:rsidRPr="00892426" w:rsidRDefault="00011B1C" w:rsidP="00674AB3">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011B1C" w:rsidRPr="00892426" w:rsidRDefault="00011B1C" w:rsidP="00674AB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011B1C" w:rsidRPr="00892426" w:rsidRDefault="00011B1C" w:rsidP="00674AB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011B1C" w:rsidRPr="00892426" w:rsidRDefault="00011B1C" w:rsidP="00674AB3">
            <w:pPr>
              <w:pStyle w:val="BodyText"/>
              <w:jc w:val="center"/>
              <w:rPr>
                <w:noProof/>
                <w:sz w:val="22"/>
                <w:szCs w:val="22"/>
              </w:rPr>
            </w:pPr>
            <w:r>
              <w:rPr>
                <w:noProof/>
                <w:sz w:val="22"/>
                <w:szCs w:val="22"/>
              </w:rPr>
              <w:t>10</w:t>
            </w:r>
          </w:p>
        </w:tc>
      </w:tr>
      <w:tr w:rsidR="00011B1C" w:rsidRPr="00715CDA" w:rsidTr="00674AB3">
        <w:trPr>
          <w:trHeight w:val="698"/>
        </w:trPr>
        <w:tc>
          <w:tcPr>
            <w:tcW w:w="851" w:type="dxa"/>
            <w:tcBorders>
              <w:bottom w:val="single" w:sz="4" w:space="0" w:color="auto"/>
            </w:tcBorders>
            <w:vAlign w:val="center"/>
          </w:tcPr>
          <w:p w:rsidR="00011B1C" w:rsidRPr="008C6292" w:rsidRDefault="00011B1C" w:rsidP="00011B1C">
            <w:pPr>
              <w:spacing w:before="240"/>
              <w:jc w:val="center"/>
              <w:rPr>
                <w:b/>
              </w:rPr>
            </w:pPr>
            <w:r w:rsidRPr="008C6292">
              <w:rPr>
                <w:b/>
              </w:rPr>
              <w:t>1.</w:t>
            </w:r>
          </w:p>
        </w:tc>
        <w:tc>
          <w:tcPr>
            <w:tcW w:w="2268" w:type="dxa"/>
            <w:tcBorders>
              <w:top w:val="nil"/>
              <w:left w:val="nil"/>
              <w:bottom w:val="single" w:sz="4" w:space="0" w:color="auto"/>
              <w:right w:val="nil"/>
            </w:tcBorders>
            <w:shd w:val="clear" w:color="auto" w:fill="auto"/>
          </w:tcPr>
          <w:p w:rsidR="00011B1C" w:rsidRPr="00F20777" w:rsidRDefault="00011B1C" w:rsidP="00011B1C">
            <w:pPr>
              <w:spacing w:before="240"/>
              <w:jc w:val="center"/>
            </w:pPr>
            <w:r>
              <w:rPr>
                <w:sz w:val="22"/>
                <w:szCs w:val="22"/>
              </w:rPr>
              <w:t>Канулирани шраф</w:t>
            </w:r>
          </w:p>
        </w:tc>
        <w:tc>
          <w:tcPr>
            <w:tcW w:w="709" w:type="dxa"/>
            <w:tcBorders>
              <w:bottom w:val="single" w:sz="4" w:space="0" w:color="auto"/>
            </w:tcBorders>
            <w:vAlign w:val="center"/>
          </w:tcPr>
          <w:p w:rsidR="00011B1C" w:rsidRPr="00802BF2" w:rsidRDefault="00011B1C" w:rsidP="00011B1C">
            <w:pPr>
              <w:spacing w:before="240"/>
              <w:jc w:val="center"/>
              <w:rPr>
                <w:noProof/>
              </w:rPr>
            </w:pPr>
            <w:r w:rsidRPr="002372F3">
              <w:rPr>
                <w:noProof/>
              </w:rPr>
              <w:t>ком</w:t>
            </w:r>
          </w:p>
        </w:tc>
        <w:tc>
          <w:tcPr>
            <w:tcW w:w="850" w:type="dxa"/>
            <w:tcBorders>
              <w:bottom w:val="single" w:sz="4" w:space="0" w:color="auto"/>
            </w:tcBorders>
            <w:vAlign w:val="center"/>
          </w:tcPr>
          <w:p w:rsidR="00011B1C" w:rsidRPr="00DA2AC8" w:rsidRDefault="00011B1C" w:rsidP="00011B1C">
            <w:pPr>
              <w:spacing w:before="240"/>
              <w:jc w:val="center"/>
              <w:rPr>
                <w:noProof/>
              </w:rPr>
            </w:pPr>
            <w:r>
              <w:rPr>
                <w:noProof/>
              </w:rPr>
              <w:t>50</w:t>
            </w:r>
          </w:p>
        </w:tc>
        <w:tc>
          <w:tcPr>
            <w:tcW w:w="1985" w:type="dxa"/>
            <w:tcBorders>
              <w:bottom w:val="single" w:sz="4" w:space="0" w:color="auto"/>
            </w:tcBorders>
            <w:vAlign w:val="center"/>
          </w:tcPr>
          <w:p w:rsidR="00011B1C" w:rsidRPr="00DA2AC8" w:rsidRDefault="00011B1C" w:rsidP="00011B1C">
            <w:pPr>
              <w:spacing w:before="240"/>
              <w:jc w:val="center"/>
              <w:rPr>
                <w:noProof/>
              </w:rPr>
            </w:pPr>
          </w:p>
        </w:tc>
        <w:tc>
          <w:tcPr>
            <w:tcW w:w="2126"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7"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134"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011B1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011B1C">
            <w:pPr>
              <w:pStyle w:val="BodyText"/>
              <w:spacing w:before="240"/>
              <w:jc w:val="center"/>
              <w:rPr>
                <w:noProof/>
                <w:szCs w:val="24"/>
                <w:lang w:val="sr-Cyrl-CS"/>
              </w:rPr>
            </w:pPr>
          </w:p>
        </w:tc>
      </w:tr>
      <w:tr w:rsidR="00011B1C" w:rsidRPr="00715CDA" w:rsidTr="00674AB3">
        <w:trPr>
          <w:trHeight w:val="698"/>
        </w:trPr>
        <w:tc>
          <w:tcPr>
            <w:tcW w:w="851" w:type="dxa"/>
            <w:tcBorders>
              <w:bottom w:val="single" w:sz="4" w:space="0" w:color="auto"/>
            </w:tcBorders>
            <w:vAlign w:val="center"/>
          </w:tcPr>
          <w:p w:rsidR="00011B1C" w:rsidRPr="008145FB" w:rsidRDefault="00011B1C" w:rsidP="00011B1C">
            <w:pPr>
              <w:spacing w:before="240"/>
              <w:jc w:val="center"/>
              <w:rPr>
                <w:b/>
              </w:rPr>
            </w:pPr>
            <w:r>
              <w:rPr>
                <w:b/>
              </w:rPr>
              <w:t>2.</w:t>
            </w:r>
          </w:p>
        </w:tc>
        <w:tc>
          <w:tcPr>
            <w:tcW w:w="2268" w:type="dxa"/>
            <w:tcBorders>
              <w:top w:val="nil"/>
              <w:left w:val="nil"/>
              <w:bottom w:val="single" w:sz="4" w:space="0" w:color="auto"/>
              <w:right w:val="nil"/>
            </w:tcBorders>
            <w:shd w:val="clear" w:color="auto" w:fill="auto"/>
          </w:tcPr>
          <w:p w:rsidR="00011B1C" w:rsidRPr="00F20777" w:rsidRDefault="00011B1C" w:rsidP="00011B1C">
            <w:pPr>
              <w:spacing w:before="240"/>
              <w:jc w:val="center"/>
            </w:pPr>
            <w:r w:rsidRPr="00F20777">
              <w:rPr>
                <w:sz w:val="22"/>
                <w:szCs w:val="22"/>
              </w:rPr>
              <w:t>Шраф за лигаментопластику</w:t>
            </w:r>
          </w:p>
        </w:tc>
        <w:tc>
          <w:tcPr>
            <w:tcW w:w="709" w:type="dxa"/>
            <w:tcBorders>
              <w:bottom w:val="single" w:sz="4" w:space="0" w:color="auto"/>
            </w:tcBorders>
            <w:vAlign w:val="center"/>
          </w:tcPr>
          <w:p w:rsidR="00011B1C" w:rsidRPr="002372F3" w:rsidRDefault="00011B1C" w:rsidP="00011B1C">
            <w:pPr>
              <w:spacing w:before="240"/>
              <w:jc w:val="center"/>
              <w:rPr>
                <w:noProof/>
              </w:rPr>
            </w:pPr>
            <w:r>
              <w:rPr>
                <w:noProof/>
              </w:rPr>
              <w:t>к</w:t>
            </w:r>
            <w:r w:rsidRPr="002372F3">
              <w:rPr>
                <w:noProof/>
              </w:rPr>
              <w:t>ом</w:t>
            </w:r>
          </w:p>
        </w:tc>
        <w:tc>
          <w:tcPr>
            <w:tcW w:w="850" w:type="dxa"/>
            <w:tcBorders>
              <w:bottom w:val="single" w:sz="4" w:space="0" w:color="auto"/>
            </w:tcBorders>
            <w:vAlign w:val="center"/>
          </w:tcPr>
          <w:p w:rsidR="00011B1C" w:rsidRPr="00DA2AC8" w:rsidRDefault="00011B1C" w:rsidP="00011B1C">
            <w:pPr>
              <w:spacing w:before="240"/>
              <w:jc w:val="center"/>
              <w:rPr>
                <w:noProof/>
              </w:rPr>
            </w:pPr>
            <w:r>
              <w:rPr>
                <w:noProof/>
              </w:rPr>
              <w:t>400</w:t>
            </w:r>
          </w:p>
        </w:tc>
        <w:tc>
          <w:tcPr>
            <w:tcW w:w="1985" w:type="dxa"/>
            <w:tcBorders>
              <w:bottom w:val="single" w:sz="4" w:space="0" w:color="auto"/>
            </w:tcBorders>
            <w:vAlign w:val="center"/>
          </w:tcPr>
          <w:p w:rsidR="00011B1C" w:rsidRPr="00DA2AC8" w:rsidRDefault="00011B1C" w:rsidP="00011B1C">
            <w:pPr>
              <w:spacing w:before="240"/>
              <w:jc w:val="center"/>
              <w:rPr>
                <w:noProof/>
              </w:rPr>
            </w:pPr>
          </w:p>
        </w:tc>
        <w:tc>
          <w:tcPr>
            <w:tcW w:w="2126"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7"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134"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011B1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011B1C">
            <w:pPr>
              <w:pStyle w:val="BodyText"/>
              <w:spacing w:before="240"/>
              <w:jc w:val="center"/>
              <w:rPr>
                <w:noProof/>
                <w:szCs w:val="24"/>
                <w:lang w:val="sr-Cyrl-CS"/>
              </w:rPr>
            </w:pPr>
          </w:p>
        </w:tc>
      </w:tr>
      <w:tr w:rsidR="00011B1C" w:rsidRPr="00715CDA" w:rsidTr="00674AB3">
        <w:trPr>
          <w:trHeight w:val="698"/>
        </w:trPr>
        <w:tc>
          <w:tcPr>
            <w:tcW w:w="851" w:type="dxa"/>
            <w:tcBorders>
              <w:bottom w:val="single" w:sz="4" w:space="0" w:color="auto"/>
            </w:tcBorders>
            <w:vAlign w:val="center"/>
          </w:tcPr>
          <w:p w:rsidR="00011B1C" w:rsidRPr="008145FB" w:rsidRDefault="00011B1C" w:rsidP="00011B1C">
            <w:pPr>
              <w:spacing w:before="240"/>
              <w:jc w:val="center"/>
              <w:rPr>
                <w:b/>
              </w:rPr>
            </w:pPr>
            <w:r>
              <w:rPr>
                <w:b/>
              </w:rPr>
              <w:t>3.</w:t>
            </w:r>
          </w:p>
        </w:tc>
        <w:tc>
          <w:tcPr>
            <w:tcW w:w="2268" w:type="dxa"/>
            <w:tcBorders>
              <w:top w:val="nil"/>
              <w:left w:val="nil"/>
              <w:bottom w:val="single" w:sz="4" w:space="0" w:color="auto"/>
              <w:right w:val="nil"/>
            </w:tcBorders>
            <w:shd w:val="clear" w:color="auto" w:fill="auto"/>
          </w:tcPr>
          <w:p w:rsidR="00011B1C" w:rsidRPr="00F20777" w:rsidRDefault="00011B1C" w:rsidP="00011B1C">
            <w:pPr>
              <w:spacing w:before="240"/>
              <w:jc w:val="center"/>
            </w:pPr>
            <w:r w:rsidRPr="00F20777">
              <w:rPr>
                <w:sz w:val="22"/>
                <w:szCs w:val="22"/>
              </w:rPr>
              <w:t>Кортикални шраф</w:t>
            </w:r>
          </w:p>
        </w:tc>
        <w:tc>
          <w:tcPr>
            <w:tcW w:w="709" w:type="dxa"/>
            <w:tcBorders>
              <w:bottom w:val="single" w:sz="4" w:space="0" w:color="auto"/>
            </w:tcBorders>
            <w:vAlign w:val="center"/>
          </w:tcPr>
          <w:p w:rsidR="00011B1C" w:rsidRPr="002372F3" w:rsidRDefault="00011B1C" w:rsidP="00011B1C">
            <w:pPr>
              <w:spacing w:before="240"/>
              <w:jc w:val="center"/>
              <w:rPr>
                <w:noProof/>
              </w:rPr>
            </w:pPr>
            <w:r w:rsidRPr="002372F3">
              <w:rPr>
                <w:noProof/>
              </w:rPr>
              <w:t>ком</w:t>
            </w:r>
          </w:p>
        </w:tc>
        <w:tc>
          <w:tcPr>
            <w:tcW w:w="850" w:type="dxa"/>
            <w:tcBorders>
              <w:bottom w:val="single" w:sz="4" w:space="0" w:color="auto"/>
            </w:tcBorders>
            <w:vAlign w:val="center"/>
          </w:tcPr>
          <w:p w:rsidR="00011B1C" w:rsidRPr="00DA2AC8" w:rsidRDefault="00011B1C" w:rsidP="00011B1C">
            <w:pPr>
              <w:spacing w:before="240"/>
              <w:jc w:val="center"/>
              <w:rPr>
                <w:noProof/>
              </w:rPr>
            </w:pPr>
            <w:r>
              <w:rPr>
                <w:noProof/>
              </w:rPr>
              <w:t>400</w:t>
            </w:r>
          </w:p>
        </w:tc>
        <w:tc>
          <w:tcPr>
            <w:tcW w:w="1985" w:type="dxa"/>
            <w:tcBorders>
              <w:bottom w:val="single" w:sz="4" w:space="0" w:color="auto"/>
            </w:tcBorders>
            <w:vAlign w:val="center"/>
          </w:tcPr>
          <w:p w:rsidR="00011B1C" w:rsidRPr="00DA2AC8" w:rsidRDefault="00011B1C" w:rsidP="00011B1C">
            <w:pPr>
              <w:spacing w:before="240"/>
              <w:jc w:val="center"/>
              <w:rPr>
                <w:noProof/>
              </w:rPr>
            </w:pPr>
          </w:p>
        </w:tc>
        <w:tc>
          <w:tcPr>
            <w:tcW w:w="2126"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7"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134"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011B1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011B1C">
            <w:pPr>
              <w:pStyle w:val="BodyText"/>
              <w:spacing w:before="240"/>
              <w:jc w:val="center"/>
              <w:rPr>
                <w:noProof/>
                <w:szCs w:val="24"/>
                <w:lang w:val="sr-Cyrl-CS"/>
              </w:rPr>
            </w:pPr>
          </w:p>
        </w:tc>
      </w:tr>
      <w:tr w:rsidR="00011B1C" w:rsidRPr="00715CDA" w:rsidTr="00674AB3">
        <w:trPr>
          <w:trHeight w:val="698"/>
        </w:trPr>
        <w:tc>
          <w:tcPr>
            <w:tcW w:w="851" w:type="dxa"/>
            <w:tcBorders>
              <w:bottom w:val="single" w:sz="4" w:space="0" w:color="auto"/>
            </w:tcBorders>
            <w:vAlign w:val="center"/>
          </w:tcPr>
          <w:p w:rsidR="00011B1C" w:rsidRPr="008145FB" w:rsidRDefault="00011B1C" w:rsidP="00011B1C">
            <w:pPr>
              <w:spacing w:before="240"/>
              <w:jc w:val="center"/>
              <w:rPr>
                <w:b/>
              </w:rPr>
            </w:pPr>
            <w:r>
              <w:rPr>
                <w:b/>
              </w:rPr>
              <w:t>4.</w:t>
            </w:r>
          </w:p>
        </w:tc>
        <w:tc>
          <w:tcPr>
            <w:tcW w:w="2268" w:type="dxa"/>
            <w:tcBorders>
              <w:top w:val="nil"/>
              <w:left w:val="nil"/>
              <w:bottom w:val="single" w:sz="4" w:space="0" w:color="auto"/>
              <w:right w:val="nil"/>
            </w:tcBorders>
            <w:shd w:val="clear" w:color="auto" w:fill="auto"/>
          </w:tcPr>
          <w:p w:rsidR="00011B1C" w:rsidRPr="00F20777" w:rsidRDefault="00011B1C" w:rsidP="00011B1C">
            <w:pPr>
              <w:spacing w:before="240"/>
              <w:jc w:val="center"/>
            </w:pPr>
            <w:r w:rsidRPr="00F20777">
              <w:rPr>
                <w:sz w:val="22"/>
                <w:szCs w:val="22"/>
              </w:rPr>
              <w:t>Малеоларни шраф</w:t>
            </w:r>
          </w:p>
        </w:tc>
        <w:tc>
          <w:tcPr>
            <w:tcW w:w="709" w:type="dxa"/>
            <w:tcBorders>
              <w:bottom w:val="single" w:sz="4" w:space="0" w:color="auto"/>
            </w:tcBorders>
            <w:vAlign w:val="center"/>
          </w:tcPr>
          <w:p w:rsidR="00011B1C" w:rsidRPr="002372F3" w:rsidRDefault="00011B1C" w:rsidP="00011B1C">
            <w:pPr>
              <w:spacing w:before="240"/>
              <w:jc w:val="center"/>
              <w:rPr>
                <w:noProof/>
              </w:rPr>
            </w:pPr>
            <w:r w:rsidRPr="002372F3">
              <w:rPr>
                <w:noProof/>
              </w:rPr>
              <w:t>ком</w:t>
            </w:r>
          </w:p>
        </w:tc>
        <w:tc>
          <w:tcPr>
            <w:tcW w:w="850" w:type="dxa"/>
            <w:tcBorders>
              <w:bottom w:val="single" w:sz="4" w:space="0" w:color="auto"/>
            </w:tcBorders>
            <w:vAlign w:val="center"/>
          </w:tcPr>
          <w:p w:rsidR="00011B1C" w:rsidRPr="00DA2AC8" w:rsidRDefault="00011B1C" w:rsidP="00011B1C">
            <w:pPr>
              <w:spacing w:before="240"/>
              <w:jc w:val="center"/>
              <w:rPr>
                <w:noProof/>
              </w:rPr>
            </w:pPr>
            <w:r>
              <w:rPr>
                <w:noProof/>
              </w:rPr>
              <w:t>100</w:t>
            </w:r>
          </w:p>
        </w:tc>
        <w:tc>
          <w:tcPr>
            <w:tcW w:w="1985" w:type="dxa"/>
            <w:tcBorders>
              <w:bottom w:val="single" w:sz="4" w:space="0" w:color="auto"/>
            </w:tcBorders>
            <w:vAlign w:val="center"/>
          </w:tcPr>
          <w:p w:rsidR="00011B1C" w:rsidRPr="00DA2AC8" w:rsidRDefault="00011B1C" w:rsidP="00011B1C">
            <w:pPr>
              <w:spacing w:before="240"/>
              <w:jc w:val="center"/>
              <w:rPr>
                <w:noProof/>
              </w:rPr>
            </w:pPr>
          </w:p>
        </w:tc>
        <w:tc>
          <w:tcPr>
            <w:tcW w:w="2126"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7"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134"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011B1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011B1C">
            <w:pPr>
              <w:pStyle w:val="BodyText"/>
              <w:spacing w:before="240"/>
              <w:jc w:val="center"/>
              <w:rPr>
                <w:noProof/>
                <w:szCs w:val="24"/>
                <w:lang w:val="sr-Cyrl-CS"/>
              </w:rPr>
            </w:pPr>
          </w:p>
        </w:tc>
      </w:tr>
      <w:tr w:rsidR="00011B1C" w:rsidRPr="00715CDA" w:rsidTr="00674AB3">
        <w:trPr>
          <w:trHeight w:val="698"/>
        </w:trPr>
        <w:tc>
          <w:tcPr>
            <w:tcW w:w="851" w:type="dxa"/>
            <w:tcBorders>
              <w:bottom w:val="single" w:sz="4" w:space="0" w:color="auto"/>
            </w:tcBorders>
            <w:vAlign w:val="center"/>
          </w:tcPr>
          <w:p w:rsidR="00011B1C" w:rsidRDefault="00011B1C" w:rsidP="00011B1C">
            <w:pPr>
              <w:spacing w:before="240"/>
              <w:jc w:val="center"/>
              <w:rPr>
                <w:b/>
              </w:rPr>
            </w:pPr>
            <w:r>
              <w:rPr>
                <w:b/>
              </w:rPr>
              <w:t>5.</w:t>
            </w:r>
          </w:p>
        </w:tc>
        <w:tc>
          <w:tcPr>
            <w:tcW w:w="2268" w:type="dxa"/>
            <w:tcBorders>
              <w:top w:val="nil"/>
              <w:left w:val="nil"/>
              <w:bottom w:val="single" w:sz="4" w:space="0" w:color="auto"/>
              <w:right w:val="nil"/>
            </w:tcBorders>
            <w:shd w:val="clear" w:color="auto" w:fill="auto"/>
          </w:tcPr>
          <w:p w:rsidR="00011B1C" w:rsidRPr="00F20777" w:rsidRDefault="00011B1C" w:rsidP="00011B1C">
            <w:pPr>
              <w:spacing w:before="240"/>
              <w:jc w:val="center"/>
            </w:pPr>
            <w:r w:rsidRPr="00F20777">
              <w:rPr>
                <w:sz w:val="22"/>
                <w:szCs w:val="22"/>
              </w:rPr>
              <w:t>Спонгиозни шраф</w:t>
            </w:r>
          </w:p>
        </w:tc>
        <w:tc>
          <w:tcPr>
            <w:tcW w:w="709" w:type="dxa"/>
            <w:tcBorders>
              <w:bottom w:val="single" w:sz="4" w:space="0" w:color="auto"/>
            </w:tcBorders>
            <w:vAlign w:val="center"/>
          </w:tcPr>
          <w:p w:rsidR="00011B1C" w:rsidRPr="002372F3" w:rsidRDefault="00011B1C" w:rsidP="00011B1C">
            <w:pPr>
              <w:spacing w:before="240"/>
              <w:jc w:val="center"/>
              <w:rPr>
                <w:noProof/>
              </w:rPr>
            </w:pPr>
            <w:r w:rsidRPr="002372F3">
              <w:rPr>
                <w:noProof/>
              </w:rPr>
              <w:t>ком</w:t>
            </w:r>
          </w:p>
        </w:tc>
        <w:tc>
          <w:tcPr>
            <w:tcW w:w="850" w:type="dxa"/>
            <w:tcBorders>
              <w:bottom w:val="single" w:sz="4" w:space="0" w:color="auto"/>
            </w:tcBorders>
            <w:vAlign w:val="center"/>
          </w:tcPr>
          <w:p w:rsidR="00011B1C" w:rsidRDefault="00011B1C" w:rsidP="00011B1C">
            <w:pPr>
              <w:spacing w:before="240"/>
              <w:jc w:val="center"/>
              <w:rPr>
                <w:noProof/>
              </w:rPr>
            </w:pPr>
            <w:r>
              <w:rPr>
                <w:noProof/>
              </w:rPr>
              <w:t>100</w:t>
            </w:r>
          </w:p>
        </w:tc>
        <w:tc>
          <w:tcPr>
            <w:tcW w:w="1985" w:type="dxa"/>
            <w:tcBorders>
              <w:bottom w:val="single" w:sz="4" w:space="0" w:color="auto"/>
            </w:tcBorders>
            <w:vAlign w:val="center"/>
          </w:tcPr>
          <w:p w:rsidR="00011B1C" w:rsidRPr="00DA2AC8" w:rsidRDefault="00011B1C" w:rsidP="00011B1C">
            <w:pPr>
              <w:spacing w:before="240"/>
              <w:jc w:val="center"/>
              <w:rPr>
                <w:noProof/>
              </w:rPr>
            </w:pPr>
          </w:p>
        </w:tc>
        <w:tc>
          <w:tcPr>
            <w:tcW w:w="2126"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7"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134"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011B1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011B1C">
            <w:pPr>
              <w:pStyle w:val="BodyText"/>
              <w:spacing w:before="240"/>
              <w:jc w:val="center"/>
              <w:rPr>
                <w:noProof/>
                <w:szCs w:val="24"/>
                <w:lang w:val="sr-Cyrl-CS"/>
              </w:rPr>
            </w:pPr>
          </w:p>
        </w:tc>
      </w:tr>
      <w:tr w:rsidR="00011B1C" w:rsidRPr="00715CDA" w:rsidTr="00674AB3">
        <w:trPr>
          <w:trHeight w:val="698"/>
        </w:trPr>
        <w:tc>
          <w:tcPr>
            <w:tcW w:w="851" w:type="dxa"/>
            <w:tcBorders>
              <w:bottom w:val="single" w:sz="4" w:space="0" w:color="auto"/>
            </w:tcBorders>
            <w:vAlign w:val="center"/>
          </w:tcPr>
          <w:p w:rsidR="00011B1C" w:rsidRDefault="00011B1C" w:rsidP="00011B1C">
            <w:pPr>
              <w:spacing w:before="240"/>
              <w:jc w:val="center"/>
              <w:rPr>
                <w:b/>
              </w:rPr>
            </w:pPr>
            <w:r>
              <w:rPr>
                <w:b/>
              </w:rPr>
              <w:t>6.</w:t>
            </w:r>
          </w:p>
        </w:tc>
        <w:tc>
          <w:tcPr>
            <w:tcW w:w="2268" w:type="dxa"/>
            <w:tcBorders>
              <w:top w:val="nil"/>
              <w:left w:val="nil"/>
              <w:bottom w:val="single" w:sz="4" w:space="0" w:color="auto"/>
              <w:right w:val="nil"/>
            </w:tcBorders>
            <w:shd w:val="clear" w:color="auto" w:fill="auto"/>
          </w:tcPr>
          <w:p w:rsidR="00011B1C" w:rsidRPr="00F20777" w:rsidRDefault="00011B1C" w:rsidP="00011B1C">
            <w:pPr>
              <w:spacing w:before="240"/>
              <w:jc w:val="center"/>
            </w:pPr>
            <w:r w:rsidRPr="00F20777">
              <w:rPr>
                <w:sz w:val="22"/>
                <w:szCs w:val="22"/>
              </w:rPr>
              <w:t>Штајнманов клин</w:t>
            </w:r>
          </w:p>
        </w:tc>
        <w:tc>
          <w:tcPr>
            <w:tcW w:w="709" w:type="dxa"/>
            <w:tcBorders>
              <w:bottom w:val="single" w:sz="4" w:space="0" w:color="auto"/>
            </w:tcBorders>
            <w:vAlign w:val="center"/>
          </w:tcPr>
          <w:p w:rsidR="00011B1C" w:rsidRPr="002372F3" w:rsidRDefault="00011B1C" w:rsidP="00011B1C">
            <w:pPr>
              <w:spacing w:before="240"/>
              <w:jc w:val="center"/>
              <w:rPr>
                <w:noProof/>
              </w:rPr>
            </w:pPr>
            <w:r w:rsidRPr="002372F3">
              <w:rPr>
                <w:noProof/>
              </w:rPr>
              <w:t>ком</w:t>
            </w:r>
          </w:p>
        </w:tc>
        <w:tc>
          <w:tcPr>
            <w:tcW w:w="850" w:type="dxa"/>
            <w:tcBorders>
              <w:bottom w:val="single" w:sz="4" w:space="0" w:color="auto"/>
            </w:tcBorders>
            <w:vAlign w:val="center"/>
          </w:tcPr>
          <w:p w:rsidR="00011B1C" w:rsidRDefault="00011B1C" w:rsidP="00011B1C">
            <w:pPr>
              <w:spacing w:before="240"/>
              <w:jc w:val="center"/>
              <w:rPr>
                <w:noProof/>
              </w:rPr>
            </w:pPr>
            <w:r>
              <w:rPr>
                <w:noProof/>
              </w:rPr>
              <w:t>100</w:t>
            </w:r>
          </w:p>
        </w:tc>
        <w:tc>
          <w:tcPr>
            <w:tcW w:w="1985" w:type="dxa"/>
            <w:tcBorders>
              <w:bottom w:val="single" w:sz="4" w:space="0" w:color="auto"/>
            </w:tcBorders>
            <w:vAlign w:val="center"/>
          </w:tcPr>
          <w:p w:rsidR="00011B1C" w:rsidRPr="00DA2AC8" w:rsidRDefault="00011B1C" w:rsidP="00011B1C">
            <w:pPr>
              <w:spacing w:before="240"/>
              <w:jc w:val="center"/>
              <w:rPr>
                <w:noProof/>
              </w:rPr>
            </w:pPr>
          </w:p>
        </w:tc>
        <w:tc>
          <w:tcPr>
            <w:tcW w:w="2126"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7"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134"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011B1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011B1C">
            <w:pPr>
              <w:pStyle w:val="BodyText"/>
              <w:spacing w:before="240"/>
              <w:jc w:val="center"/>
              <w:rPr>
                <w:noProof/>
                <w:szCs w:val="24"/>
                <w:lang w:val="sr-Cyrl-CS"/>
              </w:rPr>
            </w:pPr>
          </w:p>
        </w:tc>
      </w:tr>
      <w:tr w:rsidR="00011B1C" w:rsidRPr="00715CDA" w:rsidTr="00674AB3">
        <w:trPr>
          <w:trHeight w:val="698"/>
        </w:trPr>
        <w:tc>
          <w:tcPr>
            <w:tcW w:w="851" w:type="dxa"/>
            <w:tcBorders>
              <w:bottom w:val="single" w:sz="4" w:space="0" w:color="auto"/>
            </w:tcBorders>
            <w:vAlign w:val="center"/>
          </w:tcPr>
          <w:p w:rsidR="00011B1C" w:rsidRDefault="00011B1C" w:rsidP="00011B1C">
            <w:pPr>
              <w:spacing w:before="240"/>
              <w:jc w:val="center"/>
              <w:rPr>
                <w:b/>
              </w:rPr>
            </w:pPr>
            <w:r>
              <w:rPr>
                <w:b/>
              </w:rPr>
              <w:t>7.</w:t>
            </w:r>
          </w:p>
        </w:tc>
        <w:tc>
          <w:tcPr>
            <w:tcW w:w="2268" w:type="dxa"/>
            <w:tcBorders>
              <w:top w:val="nil"/>
              <w:left w:val="nil"/>
              <w:bottom w:val="single" w:sz="4" w:space="0" w:color="auto"/>
              <w:right w:val="nil"/>
            </w:tcBorders>
            <w:shd w:val="clear" w:color="auto" w:fill="auto"/>
          </w:tcPr>
          <w:p w:rsidR="00011B1C" w:rsidRPr="00F20777" w:rsidRDefault="00011B1C" w:rsidP="00011B1C">
            <w:pPr>
              <w:spacing w:before="240"/>
              <w:jc w:val="center"/>
            </w:pPr>
            <w:r w:rsidRPr="00F20777">
              <w:rPr>
                <w:sz w:val="22"/>
                <w:szCs w:val="22"/>
              </w:rPr>
              <w:t>Ендеров клин</w:t>
            </w:r>
          </w:p>
        </w:tc>
        <w:tc>
          <w:tcPr>
            <w:tcW w:w="709" w:type="dxa"/>
            <w:tcBorders>
              <w:bottom w:val="single" w:sz="4" w:space="0" w:color="auto"/>
            </w:tcBorders>
            <w:vAlign w:val="center"/>
          </w:tcPr>
          <w:p w:rsidR="00011B1C" w:rsidRPr="002372F3" w:rsidRDefault="00011B1C" w:rsidP="00011B1C">
            <w:pPr>
              <w:spacing w:before="240"/>
              <w:jc w:val="center"/>
              <w:rPr>
                <w:noProof/>
              </w:rPr>
            </w:pPr>
            <w:r w:rsidRPr="002372F3">
              <w:rPr>
                <w:noProof/>
              </w:rPr>
              <w:t>ком</w:t>
            </w:r>
          </w:p>
        </w:tc>
        <w:tc>
          <w:tcPr>
            <w:tcW w:w="850" w:type="dxa"/>
            <w:tcBorders>
              <w:bottom w:val="single" w:sz="4" w:space="0" w:color="auto"/>
            </w:tcBorders>
            <w:vAlign w:val="center"/>
          </w:tcPr>
          <w:p w:rsidR="00011B1C" w:rsidRDefault="00011B1C" w:rsidP="00011B1C">
            <w:pPr>
              <w:spacing w:before="240"/>
              <w:jc w:val="center"/>
              <w:rPr>
                <w:noProof/>
              </w:rPr>
            </w:pPr>
            <w:r>
              <w:rPr>
                <w:noProof/>
              </w:rPr>
              <w:t>20</w:t>
            </w:r>
          </w:p>
        </w:tc>
        <w:tc>
          <w:tcPr>
            <w:tcW w:w="1985" w:type="dxa"/>
            <w:tcBorders>
              <w:bottom w:val="single" w:sz="4" w:space="0" w:color="auto"/>
            </w:tcBorders>
            <w:vAlign w:val="center"/>
          </w:tcPr>
          <w:p w:rsidR="00011B1C" w:rsidRPr="00DA2AC8" w:rsidRDefault="00011B1C" w:rsidP="00011B1C">
            <w:pPr>
              <w:spacing w:before="240"/>
              <w:jc w:val="center"/>
              <w:rPr>
                <w:noProof/>
              </w:rPr>
            </w:pPr>
          </w:p>
        </w:tc>
        <w:tc>
          <w:tcPr>
            <w:tcW w:w="2126"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7"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134"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011B1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011B1C">
            <w:pPr>
              <w:pStyle w:val="BodyText"/>
              <w:spacing w:before="240"/>
              <w:jc w:val="center"/>
              <w:rPr>
                <w:noProof/>
                <w:szCs w:val="24"/>
                <w:lang w:val="sr-Cyrl-CS"/>
              </w:rPr>
            </w:pPr>
          </w:p>
        </w:tc>
      </w:tr>
      <w:tr w:rsidR="00011B1C" w:rsidRPr="00715CDA" w:rsidTr="00674AB3">
        <w:trPr>
          <w:trHeight w:val="698"/>
        </w:trPr>
        <w:tc>
          <w:tcPr>
            <w:tcW w:w="851" w:type="dxa"/>
            <w:tcBorders>
              <w:bottom w:val="single" w:sz="4" w:space="0" w:color="auto"/>
            </w:tcBorders>
            <w:vAlign w:val="center"/>
          </w:tcPr>
          <w:p w:rsidR="00011B1C" w:rsidRDefault="00011B1C" w:rsidP="00011B1C">
            <w:pPr>
              <w:spacing w:before="240"/>
              <w:jc w:val="center"/>
              <w:rPr>
                <w:b/>
              </w:rPr>
            </w:pPr>
            <w:r>
              <w:rPr>
                <w:b/>
              </w:rPr>
              <w:t>8.</w:t>
            </w:r>
          </w:p>
        </w:tc>
        <w:tc>
          <w:tcPr>
            <w:tcW w:w="2268" w:type="dxa"/>
            <w:tcBorders>
              <w:top w:val="nil"/>
              <w:left w:val="nil"/>
              <w:bottom w:val="single" w:sz="4" w:space="0" w:color="auto"/>
              <w:right w:val="nil"/>
            </w:tcBorders>
            <w:shd w:val="clear" w:color="auto" w:fill="auto"/>
          </w:tcPr>
          <w:p w:rsidR="00011B1C" w:rsidRPr="00F20777" w:rsidRDefault="00011B1C" w:rsidP="00011B1C">
            <w:pPr>
              <w:spacing w:before="240"/>
              <w:jc w:val="center"/>
            </w:pPr>
            <w:r w:rsidRPr="00F20777">
              <w:rPr>
                <w:sz w:val="22"/>
                <w:szCs w:val="22"/>
              </w:rPr>
              <w:t>Киршнерова игла</w:t>
            </w:r>
          </w:p>
        </w:tc>
        <w:tc>
          <w:tcPr>
            <w:tcW w:w="709" w:type="dxa"/>
            <w:tcBorders>
              <w:bottom w:val="single" w:sz="4" w:space="0" w:color="auto"/>
            </w:tcBorders>
            <w:vAlign w:val="center"/>
          </w:tcPr>
          <w:p w:rsidR="00011B1C" w:rsidRPr="002372F3" w:rsidRDefault="00011B1C" w:rsidP="00011B1C">
            <w:pPr>
              <w:spacing w:before="240"/>
              <w:jc w:val="center"/>
              <w:rPr>
                <w:noProof/>
              </w:rPr>
            </w:pPr>
            <w:r w:rsidRPr="002372F3">
              <w:rPr>
                <w:noProof/>
              </w:rPr>
              <w:t>ком</w:t>
            </w:r>
          </w:p>
        </w:tc>
        <w:tc>
          <w:tcPr>
            <w:tcW w:w="850" w:type="dxa"/>
            <w:tcBorders>
              <w:bottom w:val="single" w:sz="4" w:space="0" w:color="auto"/>
            </w:tcBorders>
            <w:vAlign w:val="center"/>
          </w:tcPr>
          <w:p w:rsidR="00011B1C" w:rsidRDefault="00011B1C" w:rsidP="00011B1C">
            <w:pPr>
              <w:spacing w:before="240"/>
              <w:jc w:val="center"/>
              <w:rPr>
                <w:noProof/>
              </w:rPr>
            </w:pPr>
            <w:r>
              <w:rPr>
                <w:noProof/>
              </w:rPr>
              <w:t>200</w:t>
            </w:r>
          </w:p>
        </w:tc>
        <w:tc>
          <w:tcPr>
            <w:tcW w:w="1985" w:type="dxa"/>
            <w:tcBorders>
              <w:bottom w:val="single" w:sz="4" w:space="0" w:color="auto"/>
            </w:tcBorders>
            <w:vAlign w:val="center"/>
          </w:tcPr>
          <w:p w:rsidR="00011B1C" w:rsidRPr="00DA2AC8" w:rsidRDefault="00011B1C" w:rsidP="00011B1C">
            <w:pPr>
              <w:spacing w:before="240"/>
              <w:jc w:val="center"/>
              <w:rPr>
                <w:noProof/>
              </w:rPr>
            </w:pPr>
          </w:p>
        </w:tc>
        <w:tc>
          <w:tcPr>
            <w:tcW w:w="2126"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7"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134"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011B1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011B1C">
            <w:pPr>
              <w:pStyle w:val="BodyText"/>
              <w:spacing w:before="240"/>
              <w:jc w:val="center"/>
              <w:rPr>
                <w:noProof/>
                <w:szCs w:val="24"/>
                <w:lang w:val="sr-Cyrl-CS"/>
              </w:rPr>
            </w:pPr>
          </w:p>
        </w:tc>
      </w:tr>
      <w:tr w:rsidR="00011B1C" w:rsidRPr="00715CDA" w:rsidTr="00674AB3">
        <w:trPr>
          <w:trHeight w:val="698"/>
        </w:trPr>
        <w:tc>
          <w:tcPr>
            <w:tcW w:w="851" w:type="dxa"/>
            <w:tcBorders>
              <w:bottom w:val="single" w:sz="4" w:space="0" w:color="auto"/>
            </w:tcBorders>
            <w:vAlign w:val="center"/>
          </w:tcPr>
          <w:p w:rsidR="00011B1C" w:rsidRDefault="00011B1C" w:rsidP="00011B1C">
            <w:pPr>
              <w:spacing w:before="240"/>
              <w:jc w:val="center"/>
              <w:rPr>
                <w:b/>
              </w:rPr>
            </w:pPr>
            <w:r>
              <w:rPr>
                <w:b/>
              </w:rPr>
              <w:t>9.</w:t>
            </w:r>
          </w:p>
        </w:tc>
        <w:tc>
          <w:tcPr>
            <w:tcW w:w="2268" w:type="dxa"/>
            <w:tcBorders>
              <w:top w:val="nil"/>
              <w:left w:val="nil"/>
              <w:bottom w:val="single" w:sz="4" w:space="0" w:color="auto"/>
              <w:right w:val="nil"/>
            </w:tcBorders>
            <w:shd w:val="clear" w:color="auto" w:fill="auto"/>
          </w:tcPr>
          <w:p w:rsidR="00011B1C" w:rsidRPr="00F20777" w:rsidRDefault="00011B1C" w:rsidP="00011B1C">
            <w:pPr>
              <w:spacing w:before="240"/>
              <w:jc w:val="center"/>
            </w:pPr>
            <w:r w:rsidRPr="00F20777">
              <w:rPr>
                <w:sz w:val="22"/>
                <w:szCs w:val="22"/>
              </w:rPr>
              <w:t>Киршнерова игла са оливом</w:t>
            </w:r>
          </w:p>
        </w:tc>
        <w:tc>
          <w:tcPr>
            <w:tcW w:w="709" w:type="dxa"/>
            <w:tcBorders>
              <w:bottom w:val="single" w:sz="4" w:space="0" w:color="auto"/>
            </w:tcBorders>
            <w:vAlign w:val="center"/>
          </w:tcPr>
          <w:p w:rsidR="00011B1C" w:rsidRPr="002372F3" w:rsidRDefault="00011B1C" w:rsidP="00011B1C">
            <w:pPr>
              <w:spacing w:before="240"/>
              <w:jc w:val="center"/>
              <w:rPr>
                <w:noProof/>
              </w:rPr>
            </w:pPr>
            <w:r w:rsidRPr="002372F3">
              <w:rPr>
                <w:noProof/>
              </w:rPr>
              <w:t>ком</w:t>
            </w:r>
          </w:p>
        </w:tc>
        <w:tc>
          <w:tcPr>
            <w:tcW w:w="850" w:type="dxa"/>
            <w:tcBorders>
              <w:bottom w:val="single" w:sz="4" w:space="0" w:color="auto"/>
            </w:tcBorders>
            <w:vAlign w:val="center"/>
          </w:tcPr>
          <w:p w:rsidR="00011B1C" w:rsidRDefault="00011B1C" w:rsidP="00011B1C">
            <w:pPr>
              <w:spacing w:before="240"/>
              <w:jc w:val="center"/>
              <w:rPr>
                <w:noProof/>
              </w:rPr>
            </w:pPr>
            <w:r>
              <w:rPr>
                <w:noProof/>
              </w:rPr>
              <w:t>200</w:t>
            </w:r>
          </w:p>
        </w:tc>
        <w:tc>
          <w:tcPr>
            <w:tcW w:w="1985" w:type="dxa"/>
            <w:tcBorders>
              <w:bottom w:val="single" w:sz="4" w:space="0" w:color="auto"/>
            </w:tcBorders>
            <w:vAlign w:val="center"/>
          </w:tcPr>
          <w:p w:rsidR="00011B1C" w:rsidRPr="00DA2AC8" w:rsidRDefault="00011B1C" w:rsidP="00011B1C">
            <w:pPr>
              <w:spacing w:before="240"/>
              <w:jc w:val="center"/>
              <w:rPr>
                <w:noProof/>
              </w:rPr>
            </w:pPr>
          </w:p>
        </w:tc>
        <w:tc>
          <w:tcPr>
            <w:tcW w:w="2126"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7"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134"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011B1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011B1C">
            <w:pPr>
              <w:pStyle w:val="BodyText"/>
              <w:spacing w:before="240"/>
              <w:jc w:val="center"/>
              <w:rPr>
                <w:noProof/>
                <w:szCs w:val="24"/>
                <w:lang w:val="sr-Cyrl-CS"/>
              </w:rPr>
            </w:pPr>
          </w:p>
        </w:tc>
      </w:tr>
      <w:tr w:rsidR="00011B1C" w:rsidRPr="00715CDA" w:rsidTr="00674AB3">
        <w:trPr>
          <w:trHeight w:val="698"/>
        </w:trPr>
        <w:tc>
          <w:tcPr>
            <w:tcW w:w="851" w:type="dxa"/>
            <w:tcBorders>
              <w:bottom w:val="single" w:sz="4" w:space="0" w:color="auto"/>
            </w:tcBorders>
            <w:vAlign w:val="center"/>
          </w:tcPr>
          <w:p w:rsidR="00011B1C" w:rsidRDefault="00011B1C" w:rsidP="00011B1C">
            <w:pPr>
              <w:spacing w:before="240"/>
              <w:jc w:val="center"/>
              <w:rPr>
                <w:b/>
              </w:rPr>
            </w:pPr>
            <w:r>
              <w:rPr>
                <w:b/>
              </w:rPr>
              <w:t>10.</w:t>
            </w:r>
          </w:p>
        </w:tc>
        <w:tc>
          <w:tcPr>
            <w:tcW w:w="2268" w:type="dxa"/>
            <w:tcBorders>
              <w:top w:val="nil"/>
              <w:left w:val="nil"/>
              <w:bottom w:val="single" w:sz="4" w:space="0" w:color="auto"/>
              <w:right w:val="nil"/>
            </w:tcBorders>
            <w:shd w:val="clear" w:color="auto" w:fill="auto"/>
          </w:tcPr>
          <w:p w:rsidR="00011B1C" w:rsidRPr="00F20777" w:rsidRDefault="00011B1C" w:rsidP="00011B1C">
            <w:pPr>
              <w:spacing w:before="240"/>
              <w:jc w:val="center"/>
            </w:pPr>
            <w:r w:rsidRPr="00F20777">
              <w:rPr>
                <w:sz w:val="22"/>
                <w:szCs w:val="22"/>
              </w:rPr>
              <w:t>Жица</w:t>
            </w:r>
          </w:p>
        </w:tc>
        <w:tc>
          <w:tcPr>
            <w:tcW w:w="709" w:type="dxa"/>
            <w:tcBorders>
              <w:bottom w:val="single" w:sz="4" w:space="0" w:color="auto"/>
            </w:tcBorders>
            <w:vAlign w:val="center"/>
          </w:tcPr>
          <w:p w:rsidR="00011B1C" w:rsidRPr="002372F3" w:rsidRDefault="00011B1C" w:rsidP="00011B1C">
            <w:pPr>
              <w:spacing w:before="240"/>
              <w:jc w:val="center"/>
              <w:rPr>
                <w:noProof/>
              </w:rPr>
            </w:pPr>
            <w:r w:rsidRPr="002372F3">
              <w:rPr>
                <w:noProof/>
              </w:rPr>
              <w:t>ком</w:t>
            </w:r>
          </w:p>
        </w:tc>
        <w:tc>
          <w:tcPr>
            <w:tcW w:w="850" w:type="dxa"/>
            <w:tcBorders>
              <w:bottom w:val="single" w:sz="4" w:space="0" w:color="auto"/>
            </w:tcBorders>
            <w:vAlign w:val="center"/>
          </w:tcPr>
          <w:p w:rsidR="00011B1C" w:rsidRDefault="00011B1C" w:rsidP="00011B1C">
            <w:pPr>
              <w:spacing w:before="240"/>
              <w:jc w:val="center"/>
              <w:rPr>
                <w:noProof/>
              </w:rPr>
            </w:pPr>
            <w:r>
              <w:rPr>
                <w:noProof/>
              </w:rPr>
              <w:t>100</w:t>
            </w:r>
          </w:p>
        </w:tc>
        <w:tc>
          <w:tcPr>
            <w:tcW w:w="1985" w:type="dxa"/>
            <w:tcBorders>
              <w:bottom w:val="single" w:sz="4" w:space="0" w:color="auto"/>
            </w:tcBorders>
            <w:vAlign w:val="center"/>
          </w:tcPr>
          <w:p w:rsidR="00011B1C" w:rsidRPr="00DA2AC8" w:rsidRDefault="00011B1C" w:rsidP="00011B1C">
            <w:pPr>
              <w:spacing w:before="240"/>
              <w:jc w:val="center"/>
              <w:rPr>
                <w:noProof/>
              </w:rPr>
            </w:pPr>
          </w:p>
        </w:tc>
        <w:tc>
          <w:tcPr>
            <w:tcW w:w="2126"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7"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134"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011B1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011B1C">
            <w:pPr>
              <w:pStyle w:val="BodyText"/>
              <w:spacing w:before="240"/>
              <w:jc w:val="center"/>
              <w:rPr>
                <w:noProof/>
                <w:szCs w:val="24"/>
                <w:lang w:val="sr-Cyrl-CS"/>
              </w:rPr>
            </w:pPr>
          </w:p>
        </w:tc>
      </w:tr>
      <w:tr w:rsidR="00011B1C" w:rsidRPr="00715CDA" w:rsidTr="00674AB3">
        <w:trPr>
          <w:trHeight w:val="698"/>
        </w:trPr>
        <w:tc>
          <w:tcPr>
            <w:tcW w:w="851" w:type="dxa"/>
            <w:tcBorders>
              <w:bottom w:val="single" w:sz="4" w:space="0" w:color="auto"/>
            </w:tcBorders>
            <w:vAlign w:val="center"/>
          </w:tcPr>
          <w:p w:rsidR="00011B1C" w:rsidRDefault="00011B1C" w:rsidP="00011B1C">
            <w:pPr>
              <w:spacing w:before="240"/>
              <w:jc w:val="center"/>
              <w:rPr>
                <w:b/>
              </w:rPr>
            </w:pPr>
            <w:r>
              <w:rPr>
                <w:b/>
              </w:rPr>
              <w:t>11.</w:t>
            </w:r>
          </w:p>
        </w:tc>
        <w:tc>
          <w:tcPr>
            <w:tcW w:w="2268" w:type="dxa"/>
            <w:tcBorders>
              <w:top w:val="nil"/>
              <w:left w:val="nil"/>
              <w:bottom w:val="single" w:sz="4" w:space="0" w:color="auto"/>
              <w:right w:val="nil"/>
            </w:tcBorders>
            <w:shd w:val="clear" w:color="auto" w:fill="auto"/>
          </w:tcPr>
          <w:p w:rsidR="00011B1C" w:rsidRPr="00F20777" w:rsidRDefault="00011B1C" w:rsidP="00011B1C">
            <w:pPr>
              <w:spacing w:before="240"/>
              <w:jc w:val="center"/>
            </w:pPr>
            <w:r w:rsidRPr="00F20777">
              <w:rPr>
                <w:sz w:val="22"/>
                <w:szCs w:val="22"/>
              </w:rPr>
              <w:t>Плочица DC уска за остеосинтезу</w:t>
            </w:r>
          </w:p>
        </w:tc>
        <w:tc>
          <w:tcPr>
            <w:tcW w:w="709" w:type="dxa"/>
            <w:tcBorders>
              <w:bottom w:val="single" w:sz="4" w:space="0" w:color="auto"/>
            </w:tcBorders>
            <w:vAlign w:val="center"/>
          </w:tcPr>
          <w:p w:rsidR="00011B1C" w:rsidRPr="002372F3" w:rsidRDefault="00011B1C" w:rsidP="00011B1C">
            <w:pPr>
              <w:spacing w:before="240"/>
              <w:jc w:val="center"/>
              <w:rPr>
                <w:noProof/>
              </w:rPr>
            </w:pPr>
            <w:r w:rsidRPr="002372F3">
              <w:rPr>
                <w:noProof/>
              </w:rPr>
              <w:t>ком</w:t>
            </w:r>
          </w:p>
        </w:tc>
        <w:tc>
          <w:tcPr>
            <w:tcW w:w="850" w:type="dxa"/>
            <w:tcBorders>
              <w:bottom w:val="single" w:sz="4" w:space="0" w:color="auto"/>
            </w:tcBorders>
            <w:vAlign w:val="center"/>
          </w:tcPr>
          <w:p w:rsidR="00011B1C" w:rsidRDefault="00011B1C" w:rsidP="00011B1C">
            <w:pPr>
              <w:spacing w:before="240"/>
              <w:jc w:val="center"/>
              <w:rPr>
                <w:noProof/>
              </w:rPr>
            </w:pPr>
            <w:r>
              <w:rPr>
                <w:noProof/>
              </w:rPr>
              <w:t>30</w:t>
            </w:r>
          </w:p>
        </w:tc>
        <w:tc>
          <w:tcPr>
            <w:tcW w:w="1985" w:type="dxa"/>
            <w:tcBorders>
              <w:bottom w:val="single" w:sz="4" w:space="0" w:color="auto"/>
            </w:tcBorders>
            <w:vAlign w:val="center"/>
          </w:tcPr>
          <w:p w:rsidR="00011B1C" w:rsidRPr="00DA2AC8" w:rsidRDefault="00011B1C" w:rsidP="00011B1C">
            <w:pPr>
              <w:spacing w:before="240"/>
              <w:jc w:val="center"/>
              <w:rPr>
                <w:noProof/>
              </w:rPr>
            </w:pPr>
          </w:p>
        </w:tc>
        <w:tc>
          <w:tcPr>
            <w:tcW w:w="2126"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7"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134" w:type="dxa"/>
            <w:tcBorders>
              <w:bottom w:val="single" w:sz="4" w:space="0" w:color="auto"/>
            </w:tcBorders>
            <w:vAlign w:val="center"/>
          </w:tcPr>
          <w:p w:rsidR="00011B1C" w:rsidRPr="008C6292" w:rsidRDefault="00011B1C" w:rsidP="00011B1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011B1C" w:rsidRPr="008C6292" w:rsidRDefault="00011B1C" w:rsidP="00011B1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11B1C" w:rsidRPr="008C6292" w:rsidRDefault="00011B1C" w:rsidP="00011B1C">
            <w:pPr>
              <w:pStyle w:val="BodyText"/>
              <w:spacing w:before="240"/>
              <w:jc w:val="center"/>
              <w:rPr>
                <w:noProof/>
                <w:szCs w:val="24"/>
                <w:lang w:val="sr-Cyrl-CS"/>
              </w:rPr>
            </w:pPr>
          </w:p>
        </w:tc>
      </w:tr>
      <w:tr w:rsidR="00011B1C" w:rsidRPr="007D0076" w:rsidTr="00674AB3">
        <w:trPr>
          <w:gridAfter w:val="4"/>
          <w:wAfter w:w="4961" w:type="dxa"/>
          <w:trHeight w:val="420"/>
        </w:trPr>
        <w:tc>
          <w:tcPr>
            <w:tcW w:w="851" w:type="dxa"/>
            <w:tcBorders>
              <w:top w:val="single" w:sz="4" w:space="0" w:color="auto"/>
            </w:tcBorders>
            <w:vAlign w:val="center"/>
          </w:tcPr>
          <w:p w:rsidR="00011B1C" w:rsidRPr="007D0076" w:rsidRDefault="00011B1C" w:rsidP="00674AB3">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011B1C" w:rsidRPr="007D0076" w:rsidRDefault="00011B1C" w:rsidP="00674AB3">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011B1C" w:rsidRPr="007D0076" w:rsidRDefault="00011B1C" w:rsidP="00674AB3">
            <w:pPr>
              <w:pStyle w:val="BodyText"/>
              <w:jc w:val="center"/>
              <w:rPr>
                <w:noProof/>
                <w:sz w:val="22"/>
                <w:szCs w:val="22"/>
              </w:rPr>
            </w:pPr>
          </w:p>
        </w:tc>
      </w:tr>
      <w:tr w:rsidR="00011B1C" w:rsidRPr="007D0076" w:rsidTr="00674AB3">
        <w:trPr>
          <w:gridAfter w:val="4"/>
          <w:wAfter w:w="4961" w:type="dxa"/>
          <w:trHeight w:val="412"/>
        </w:trPr>
        <w:tc>
          <w:tcPr>
            <w:tcW w:w="851" w:type="dxa"/>
            <w:tcBorders>
              <w:bottom w:val="single" w:sz="4" w:space="0" w:color="auto"/>
            </w:tcBorders>
            <w:vAlign w:val="center"/>
          </w:tcPr>
          <w:p w:rsidR="00011B1C" w:rsidRPr="007D0076" w:rsidRDefault="00011B1C" w:rsidP="00674AB3">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011B1C" w:rsidRPr="00C46B29" w:rsidRDefault="00011B1C" w:rsidP="00674AB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011B1C" w:rsidRPr="007D0076" w:rsidRDefault="00011B1C" w:rsidP="00674AB3">
            <w:pPr>
              <w:pStyle w:val="BodyText"/>
              <w:jc w:val="center"/>
              <w:rPr>
                <w:noProof/>
                <w:sz w:val="22"/>
                <w:szCs w:val="22"/>
              </w:rPr>
            </w:pPr>
          </w:p>
        </w:tc>
      </w:tr>
      <w:tr w:rsidR="00011B1C" w:rsidRPr="007D0076" w:rsidTr="00674AB3">
        <w:trPr>
          <w:gridAfter w:val="4"/>
          <w:wAfter w:w="4961" w:type="dxa"/>
          <w:trHeight w:val="419"/>
        </w:trPr>
        <w:tc>
          <w:tcPr>
            <w:tcW w:w="851" w:type="dxa"/>
            <w:tcBorders>
              <w:bottom w:val="single" w:sz="4" w:space="0" w:color="auto"/>
            </w:tcBorders>
            <w:vAlign w:val="center"/>
          </w:tcPr>
          <w:p w:rsidR="00011B1C" w:rsidRPr="007D0076" w:rsidRDefault="00011B1C" w:rsidP="00674AB3">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011B1C" w:rsidRPr="007D0076" w:rsidRDefault="00011B1C" w:rsidP="00674AB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011B1C" w:rsidRPr="007D0076" w:rsidRDefault="00011B1C" w:rsidP="00674AB3">
            <w:pPr>
              <w:pStyle w:val="BodyText"/>
              <w:jc w:val="center"/>
              <w:rPr>
                <w:noProof/>
                <w:sz w:val="22"/>
                <w:szCs w:val="22"/>
              </w:rPr>
            </w:pPr>
          </w:p>
        </w:tc>
      </w:tr>
    </w:tbl>
    <w:p w:rsidR="00011B1C" w:rsidRDefault="00011B1C" w:rsidP="00011B1C">
      <w:pPr>
        <w:pStyle w:val="BodyText"/>
        <w:rPr>
          <w:noProof/>
          <w:sz w:val="22"/>
          <w:szCs w:val="22"/>
        </w:rPr>
      </w:pPr>
    </w:p>
    <w:p w:rsidR="00011B1C" w:rsidRPr="00490DD5" w:rsidRDefault="00011B1C" w:rsidP="00011B1C">
      <w:pPr>
        <w:pStyle w:val="BodyText"/>
        <w:rPr>
          <w:noProof/>
          <w:sz w:val="22"/>
          <w:szCs w:val="22"/>
        </w:rPr>
      </w:pPr>
    </w:p>
    <w:p w:rsidR="00011B1C" w:rsidRDefault="00011B1C" w:rsidP="00011B1C">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11B1C" w:rsidRDefault="00011B1C" w:rsidP="00011B1C">
      <w:pPr>
        <w:pStyle w:val="BodyText"/>
        <w:rPr>
          <w:noProof/>
          <w:sz w:val="22"/>
          <w:szCs w:val="22"/>
        </w:rPr>
      </w:pPr>
    </w:p>
    <w:p w:rsidR="00011B1C" w:rsidRDefault="00011B1C" w:rsidP="00011B1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11B1C" w:rsidRPr="007D0076" w:rsidRDefault="00011B1C" w:rsidP="00011B1C">
      <w:pPr>
        <w:pStyle w:val="BodyText"/>
        <w:rPr>
          <w:noProof/>
          <w:sz w:val="22"/>
          <w:szCs w:val="22"/>
        </w:rPr>
      </w:pPr>
    </w:p>
    <w:p w:rsidR="00011B1C" w:rsidRPr="007D0076" w:rsidRDefault="00011B1C" w:rsidP="00011B1C">
      <w:pPr>
        <w:pStyle w:val="BodyText"/>
        <w:numPr>
          <w:ilvl w:val="0"/>
          <w:numId w:val="23"/>
        </w:numPr>
        <w:rPr>
          <w:noProof/>
          <w:sz w:val="22"/>
          <w:szCs w:val="22"/>
        </w:rPr>
      </w:pPr>
      <w:r w:rsidRPr="007D0076">
        <w:rPr>
          <w:noProof/>
          <w:sz w:val="22"/>
          <w:szCs w:val="22"/>
        </w:rPr>
        <w:t>Самостално</w:t>
      </w:r>
    </w:p>
    <w:p w:rsidR="00011B1C" w:rsidRPr="007D0076" w:rsidRDefault="00011B1C" w:rsidP="00011B1C">
      <w:pPr>
        <w:pStyle w:val="BodyText"/>
        <w:numPr>
          <w:ilvl w:val="0"/>
          <w:numId w:val="2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11B1C" w:rsidRPr="007D0076" w:rsidRDefault="00011B1C" w:rsidP="00011B1C">
      <w:pPr>
        <w:pStyle w:val="BodyText"/>
        <w:numPr>
          <w:ilvl w:val="0"/>
          <w:numId w:val="2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11B1C" w:rsidRDefault="00011B1C" w:rsidP="00011B1C">
      <w:pPr>
        <w:pStyle w:val="BodyText"/>
        <w:rPr>
          <w:noProof/>
          <w:sz w:val="22"/>
          <w:szCs w:val="22"/>
          <w:lang w:val="sr-Cyrl-CS"/>
        </w:rPr>
      </w:pPr>
    </w:p>
    <w:p w:rsidR="00011B1C" w:rsidRDefault="00011B1C" w:rsidP="00011B1C">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11B1C" w:rsidRPr="006B4CF3" w:rsidRDefault="00011B1C" w:rsidP="00011B1C">
      <w:pPr>
        <w:pStyle w:val="BodyText"/>
        <w:rPr>
          <w:noProof/>
          <w:sz w:val="22"/>
          <w:szCs w:val="22"/>
        </w:rPr>
      </w:pPr>
    </w:p>
    <w:p w:rsidR="00011B1C" w:rsidRDefault="00011B1C" w:rsidP="00011B1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11B1C" w:rsidRPr="006B4CF3" w:rsidRDefault="00011B1C" w:rsidP="00011B1C">
      <w:pPr>
        <w:pStyle w:val="BodyText"/>
        <w:rPr>
          <w:noProof/>
          <w:sz w:val="22"/>
          <w:szCs w:val="22"/>
        </w:rPr>
      </w:pPr>
    </w:p>
    <w:p w:rsidR="00011B1C" w:rsidRDefault="00011B1C" w:rsidP="00011B1C">
      <w:pPr>
        <w:pStyle w:val="BodyText"/>
        <w:rPr>
          <w:noProof/>
          <w:sz w:val="22"/>
          <w:szCs w:val="22"/>
        </w:rPr>
      </w:pPr>
      <w:r>
        <w:rPr>
          <w:noProof/>
          <w:sz w:val="22"/>
          <w:szCs w:val="22"/>
        </w:rPr>
        <w:t>Гарантни рок:________________________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11B1C" w:rsidRPr="006B4CF3" w:rsidRDefault="00011B1C" w:rsidP="00011B1C">
      <w:pPr>
        <w:pStyle w:val="BodyText"/>
        <w:rPr>
          <w:noProof/>
          <w:sz w:val="22"/>
          <w:szCs w:val="22"/>
        </w:rPr>
      </w:pPr>
    </w:p>
    <w:p w:rsidR="00011B1C" w:rsidRPr="006B4CF3" w:rsidRDefault="00011B1C" w:rsidP="00011B1C">
      <w:pPr>
        <w:pStyle w:val="BodyText"/>
        <w:rPr>
          <w:noProof/>
          <w:sz w:val="22"/>
          <w:szCs w:val="22"/>
        </w:rPr>
      </w:pPr>
      <w:r>
        <w:rPr>
          <w:noProof/>
          <w:sz w:val="22"/>
          <w:szCs w:val="22"/>
        </w:rPr>
        <w:t>Друго: __________________________________</w:t>
      </w:r>
    </w:p>
    <w:p w:rsidR="00011B1C" w:rsidRDefault="00011B1C" w:rsidP="00011B1C">
      <w:pPr>
        <w:rPr>
          <w:lang w:val="sr-Cyrl-CS"/>
        </w:rPr>
      </w:pPr>
    </w:p>
    <w:p w:rsidR="00674AB3" w:rsidRDefault="00674AB3" w:rsidP="00674AB3">
      <w:pPr>
        <w:jc w:val="center"/>
        <w:rPr>
          <w:b/>
          <w:noProof/>
          <w:sz w:val="22"/>
          <w:szCs w:val="22"/>
        </w:rPr>
      </w:pPr>
    </w:p>
    <w:p w:rsidR="00674AB3" w:rsidRDefault="00674AB3" w:rsidP="00674AB3">
      <w:pPr>
        <w:jc w:val="center"/>
        <w:rPr>
          <w:b/>
          <w:noProof/>
          <w:sz w:val="22"/>
          <w:szCs w:val="22"/>
        </w:rPr>
      </w:pPr>
    </w:p>
    <w:p w:rsidR="00674AB3" w:rsidRPr="00122CB3" w:rsidRDefault="00674AB3" w:rsidP="00674AB3">
      <w:pPr>
        <w:jc w:val="center"/>
        <w:rPr>
          <w:b/>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Pr>
          <w:b/>
          <w:noProof/>
        </w:rPr>
        <w:t>- ЈН</w:t>
      </w:r>
      <w:r w:rsidRPr="00892426">
        <w:rPr>
          <w:b/>
          <w:noProof/>
        </w:rPr>
        <w:t xml:space="preserve"> </w:t>
      </w:r>
      <w:r>
        <w:rPr>
          <w:b/>
          <w:noProof/>
        </w:rPr>
        <w:t>53-17</w:t>
      </w:r>
      <w:r w:rsidRPr="00892426">
        <w:rPr>
          <w:b/>
          <w:noProof/>
        </w:rPr>
        <w:t>-О</w:t>
      </w:r>
      <w:r>
        <w:rPr>
          <w:b/>
          <w:noProof/>
        </w:rPr>
        <w:t>С</w:t>
      </w:r>
    </w:p>
    <w:p w:rsidR="00674AB3" w:rsidRDefault="00674AB3" w:rsidP="00674AB3">
      <w:pPr>
        <w:pStyle w:val="BodyText"/>
        <w:jc w:val="left"/>
        <w:rPr>
          <w:noProof/>
          <w:sz w:val="22"/>
          <w:szCs w:val="22"/>
        </w:rPr>
      </w:pPr>
    </w:p>
    <w:p w:rsidR="00674AB3" w:rsidRPr="007D0076" w:rsidRDefault="00674AB3" w:rsidP="00674AB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74AB3" w:rsidRPr="007D0076" w:rsidRDefault="00674AB3" w:rsidP="00674AB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74AB3" w:rsidRPr="007D0076" w:rsidRDefault="00674AB3" w:rsidP="00674AB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74AB3" w:rsidRPr="007D0076" w:rsidRDefault="00674AB3" w:rsidP="00674AB3">
      <w:pPr>
        <w:pStyle w:val="BodyText"/>
        <w:jc w:val="left"/>
        <w:rPr>
          <w:noProof/>
          <w:sz w:val="22"/>
          <w:szCs w:val="22"/>
        </w:rPr>
      </w:pPr>
      <w:r w:rsidRPr="007D0076">
        <w:rPr>
          <w:noProof/>
          <w:sz w:val="22"/>
          <w:szCs w:val="22"/>
        </w:rPr>
        <w:t>Е-маил:_________________________________________                    Пиб:_________________________________________</w:t>
      </w:r>
    </w:p>
    <w:p w:rsidR="00674AB3" w:rsidRPr="007D0076" w:rsidRDefault="00674AB3" w:rsidP="00674AB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74AB3" w:rsidRPr="00570968" w:rsidRDefault="00674AB3" w:rsidP="00674AB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74AB3" w:rsidRDefault="00674AB3" w:rsidP="00674AB3">
      <w:pPr>
        <w:pStyle w:val="BodyText"/>
        <w:jc w:val="left"/>
        <w:rPr>
          <w:noProof/>
          <w:sz w:val="20"/>
          <w:lang w:val="sr-Cyrl-CS"/>
        </w:rPr>
      </w:pPr>
    </w:p>
    <w:p w:rsidR="00674AB3" w:rsidRPr="00CF7754" w:rsidRDefault="00674AB3" w:rsidP="00674AB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674AB3" w:rsidRPr="00210EBC" w:rsidTr="00674AB3">
        <w:trPr>
          <w:trHeight w:val="315"/>
        </w:trPr>
        <w:tc>
          <w:tcPr>
            <w:tcW w:w="13750" w:type="dxa"/>
            <w:gridSpan w:val="10"/>
            <w:tcBorders>
              <w:bottom w:val="single" w:sz="4" w:space="0" w:color="auto"/>
              <w:right w:val="single" w:sz="4" w:space="0" w:color="auto"/>
            </w:tcBorders>
            <w:vAlign w:val="center"/>
          </w:tcPr>
          <w:p w:rsidR="00674AB3" w:rsidRPr="00210EBC" w:rsidRDefault="00674AB3" w:rsidP="00674AB3">
            <w:pPr>
              <w:jc w:val="center"/>
              <w:rPr>
                <w:b/>
                <w:noProof/>
                <w:sz w:val="20"/>
                <w:szCs w:val="20"/>
              </w:rPr>
            </w:pPr>
            <w:r w:rsidRPr="00210EBC">
              <w:rPr>
                <w:b/>
                <w:noProof/>
                <w:sz w:val="20"/>
                <w:szCs w:val="20"/>
              </w:rPr>
              <w:t>КЛИНИЧКИ ЦЕНТАР ВОЈВОДИНЕ</w:t>
            </w:r>
          </w:p>
        </w:tc>
      </w:tr>
      <w:tr w:rsidR="00674AB3" w:rsidRPr="00210EBC" w:rsidTr="00674AB3">
        <w:tc>
          <w:tcPr>
            <w:tcW w:w="13750" w:type="dxa"/>
            <w:gridSpan w:val="10"/>
            <w:tcBorders>
              <w:bottom w:val="single" w:sz="4" w:space="0" w:color="auto"/>
              <w:right w:val="single" w:sz="4" w:space="0" w:color="auto"/>
            </w:tcBorders>
            <w:vAlign w:val="center"/>
          </w:tcPr>
          <w:p w:rsidR="00674AB3" w:rsidRPr="009355BF" w:rsidRDefault="00674AB3" w:rsidP="00674AB3">
            <w:pPr>
              <w:rPr>
                <w:b/>
                <w:noProof/>
                <w:sz w:val="22"/>
                <w:szCs w:val="22"/>
              </w:rPr>
            </w:pPr>
            <w:r>
              <w:rPr>
                <w:b/>
              </w:rPr>
              <w:t xml:space="preserve">Партија 6 </w:t>
            </w:r>
            <w:r w:rsidRPr="00674AB3">
              <w:rPr>
                <w:b/>
              </w:rPr>
              <w:t>- Закључавајуће плочице за остеосинтезу</w:t>
            </w:r>
          </w:p>
        </w:tc>
      </w:tr>
      <w:tr w:rsidR="00674AB3" w:rsidRPr="007D0076" w:rsidTr="00674AB3">
        <w:tc>
          <w:tcPr>
            <w:tcW w:w="851"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674AB3" w:rsidRPr="00D92EBF" w:rsidRDefault="00674AB3" w:rsidP="00674AB3">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74AB3" w:rsidRPr="00D92EBF" w:rsidRDefault="00674AB3" w:rsidP="00674AB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74AB3" w:rsidRPr="00D92EBF" w:rsidRDefault="00674AB3" w:rsidP="00674AB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74AB3" w:rsidRPr="00D92EBF" w:rsidRDefault="00674AB3" w:rsidP="00674AB3">
            <w:pPr>
              <w:pStyle w:val="BodyText"/>
              <w:jc w:val="center"/>
              <w:rPr>
                <w:b/>
                <w:noProof/>
                <w:sz w:val="20"/>
                <w:lang w:val="sr-Cyrl-CS"/>
              </w:rPr>
            </w:pPr>
            <w:r w:rsidRPr="00D92EBF">
              <w:rPr>
                <w:b/>
                <w:sz w:val="20"/>
                <w:lang w:val="sr-Cyrl-CS"/>
              </w:rPr>
              <w:t>Каталошки број</w:t>
            </w:r>
          </w:p>
        </w:tc>
      </w:tr>
      <w:tr w:rsidR="00674AB3" w:rsidRPr="007D0076" w:rsidTr="00674AB3">
        <w:tc>
          <w:tcPr>
            <w:tcW w:w="851" w:type="dxa"/>
            <w:tcBorders>
              <w:bottom w:val="single" w:sz="4" w:space="0" w:color="auto"/>
            </w:tcBorders>
            <w:vAlign w:val="center"/>
          </w:tcPr>
          <w:p w:rsidR="00674AB3" w:rsidRPr="007D0076" w:rsidRDefault="00674AB3" w:rsidP="00674AB3">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674AB3" w:rsidRPr="007D0076" w:rsidRDefault="00674AB3" w:rsidP="00674AB3">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674AB3" w:rsidRPr="007D0076" w:rsidRDefault="00674AB3" w:rsidP="00674AB3">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674AB3" w:rsidRPr="007D0076" w:rsidRDefault="00674AB3" w:rsidP="00674AB3">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674AB3" w:rsidRPr="007D0076" w:rsidRDefault="00674AB3" w:rsidP="00674AB3">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10</w:t>
            </w:r>
          </w:p>
        </w:tc>
      </w:tr>
      <w:tr w:rsidR="00674AB3" w:rsidRPr="00715CDA" w:rsidTr="00674AB3">
        <w:trPr>
          <w:trHeight w:val="698"/>
        </w:trPr>
        <w:tc>
          <w:tcPr>
            <w:tcW w:w="851" w:type="dxa"/>
            <w:tcBorders>
              <w:bottom w:val="single" w:sz="4" w:space="0" w:color="auto"/>
            </w:tcBorders>
            <w:vAlign w:val="center"/>
          </w:tcPr>
          <w:p w:rsidR="00674AB3" w:rsidRPr="008C6292" w:rsidRDefault="00674AB3" w:rsidP="00674AB3">
            <w:pPr>
              <w:spacing w:before="240"/>
              <w:jc w:val="center"/>
              <w:rPr>
                <w:b/>
              </w:rPr>
            </w:pPr>
            <w:r w:rsidRPr="008C6292">
              <w:rPr>
                <w:b/>
              </w:rPr>
              <w:t>1.</w:t>
            </w:r>
          </w:p>
        </w:tc>
        <w:tc>
          <w:tcPr>
            <w:tcW w:w="2268" w:type="dxa"/>
            <w:tcBorders>
              <w:top w:val="nil"/>
              <w:left w:val="nil"/>
              <w:bottom w:val="single" w:sz="4" w:space="0" w:color="auto"/>
              <w:right w:val="nil"/>
            </w:tcBorders>
            <w:shd w:val="clear" w:color="auto" w:fill="auto"/>
          </w:tcPr>
          <w:p w:rsidR="00674AB3" w:rsidRPr="008621DB" w:rsidRDefault="00674AB3" w:rsidP="00674AB3">
            <w:pPr>
              <w:rPr>
                <w:noProof/>
              </w:rPr>
            </w:pPr>
            <w:r w:rsidRPr="008621DB">
              <w:rPr>
                <w:noProof/>
                <w:sz w:val="22"/>
                <w:szCs w:val="22"/>
              </w:rPr>
              <w:t xml:space="preserve">ЛЦП плоча за спољашњи кондил голењаче </w:t>
            </w:r>
          </w:p>
        </w:tc>
        <w:tc>
          <w:tcPr>
            <w:tcW w:w="709" w:type="dxa"/>
            <w:tcBorders>
              <w:bottom w:val="single" w:sz="4" w:space="0" w:color="auto"/>
            </w:tcBorders>
            <w:vAlign w:val="center"/>
          </w:tcPr>
          <w:p w:rsidR="00674AB3" w:rsidRPr="00802BF2" w:rsidRDefault="00674AB3" w:rsidP="00674AB3">
            <w:pPr>
              <w:spacing w:before="240"/>
              <w:jc w:val="center"/>
              <w:rPr>
                <w:noProof/>
              </w:rPr>
            </w:pPr>
            <w:r w:rsidRPr="002372F3">
              <w:rPr>
                <w:noProof/>
              </w:rPr>
              <w:t>ком</w:t>
            </w:r>
          </w:p>
        </w:tc>
        <w:tc>
          <w:tcPr>
            <w:tcW w:w="850" w:type="dxa"/>
            <w:tcBorders>
              <w:bottom w:val="single" w:sz="4" w:space="0" w:color="auto"/>
            </w:tcBorders>
            <w:vAlign w:val="center"/>
          </w:tcPr>
          <w:p w:rsidR="00674AB3" w:rsidRPr="00DA2AC8" w:rsidRDefault="00674AB3" w:rsidP="00674AB3">
            <w:pPr>
              <w:spacing w:before="240"/>
              <w:jc w:val="center"/>
              <w:rPr>
                <w:noProof/>
              </w:rPr>
            </w:pPr>
            <w:r>
              <w:rPr>
                <w:noProof/>
              </w:rPr>
              <w:t>3</w:t>
            </w:r>
          </w:p>
        </w:tc>
        <w:tc>
          <w:tcPr>
            <w:tcW w:w="1985" w:type="dxa"/>
            <w:tcBorders>
              <w:bottom w:val="single" w:sz="4" w:space="0" w:color="auto"/>
            </w:tcBorders>
            <w:vAlign w:val="center"/>
          </w:tcPr>
          <w:p w:rsidR="00674AB3" w:rsidRPr="00DA2AC8" w:rsidRDefault="00674AB3" w:rsidP="00674AB3">
            <w:pPr>
              <w:spacing w:before="240"/>
              <w:jc w:val="center"/>
              <w:rPr>
                <w:noProof/>
              </w:rPr>
            </w:pPr>
          </w:p>
        </w:tc>
        <w:tc>
          <w:tcPr>
            <w:tcW w:w="2126"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spacing w:before="240"/>
              <w:jc w:val="center"/>
              <w:rPr>
                <w:noProof/>
                <w:szCs w:val="24"/>
                <w:lang w:val="sr-Cyrl-CS"/>
              </w:rPr>
            </w:pPr>
          </w:p>
        </w:tc>
      </w:tr>
      <w:tr w:rsidR="00674AB3" w:rsidRPr="00715CDA" w:rsidTr="00674AB3">
        <w:trPr>
          <w:trHeight w:val="698"/>
        </w:trPr>
        <w:tc>
          <w:tcPr>
            <w:tcW w:w="851" w:type="dxa"/>
            <w:tcBorders>
              <w:bottom w:val="single" w:sz="4" w:space="0" w:color="auto"/>
            </w:tcBorders>
            <w:vAlign w:val="center"/>
          </w:tcPr>
          <w:p w:rsidR="00674AB3" w:rsidRPr="008145FB" w:rsidRDefault="00674AB3" w:rsidP="00674AB3">
            <w:pPr>
              <w:spacing w:before="240"/>
              <w:jc w:val="center"/>
              <w:rPr>
                <w:b/>
              </w:rPr>
            </w:pPr>
            <w:r>
              <w:rPr>
                <w:b/>
              </w:rPr>
              <w:t>2.</w:t>
            </w:r>
          </w:p>
        </w:tc>
        <w:tc>
          <w:tcPr>
            <w:tcW w:w="2268" w:type="dxa"/>
            <w:tcBorders>
              <w:top w:val="nil"/>
              <w:left w:val="nil"/>
              <w:bottom w:val="single" w:sz="4" w:space="0" w:color="auto"/>
              <w:right w:val="nil"/>
            </w:tcBorders>
            <w:shd w:val="clear" w:color="auto" w:fill="auto"/>
          </w:tcPr>
          <w:p w:rsidR="00674AB3" w:rsidRPr="008621DB" w:rsidRDefault="00674AB3" w:rsidP="00674AB3">
            <w:pPr>
              <w:rPr>
                <w:noProof/>
              </w:rPr>
            </w:pPr>
            <w:r w:rsidRPr="008621DB">
              <w:rPr>
                <w:noProof/>
                <w:sz w:val="22"/>
                <w:szCs w:val="22"/>
              </w:rPr>
              <w:t xml:space="preserve">ЛЦП плоча за унутрашњи кондил голењаче </w:t>
            </w:r>
          </w:p>
        </w:tc>
        <w:tc>
          <w:tcPr>
            <w:tcW w:w="709" w:type="dxa"/>
            <w:tcBorders>
              <w:bottom w:val="single" w:sz="4" w:space="0" w:color="auto"/>
            </w:tcBorders>
            <w:vAlign w:val="center"/>
          </w:tcPr>
          <w:p w:rsidR="00674AB3" w:rsidRPr="002372F3" w:rsidRDefault="00674AB3" w:rsidP="00674AB3">
            <w:pPr>
              <w:spacing w:before="240"/>
              <w:jc w:val="center"/>
              <w:rPr>
                <w:noProof/>
              </w:rPr>
            </w:pPr>
            <w:r>
              <w:rPr>
                <w:noProof/>
              </w:rPr>
              <w:t>к</w:t>
            </w:r>
            <w:r w:rsidRPr="002372F3">
              <w:rPr>
                <w:noProof/>
              </w:rPr>
              <w:t>ом</w:t>
            </w:r>
          </w:p>
        </w:tc>
        <w:tc>
          <w:tcPr>
            <w:tcW w:w="850" w:type="dxa"/>
            <w:tcBorders>
              <w:bottom w:val="single" w:sz="4" w:space="0" w:color="auto"/>
            </w:tcBorders>
            <w:vAlign w:val="center"/>
          </w:tcPr>
          <w:p w:rsidR="00674AB3" w:rsidRPr="00DA2AC8" w:rsidRDefault="00674AB3" w:rsidP="00674AB3">
            <w:pPr>
              <w:spacing w:before="240"/>
              <w:jc w:val="center"/>
              <w:rPr>
                <w:noProof/>
              </w:rPr>
            </w:pPr>
            <w:r>
              <w:rPr>
                <w:noProof/>
              </w:rPr>
              <w:t>1</w:t>
            </w:r>
          </w:p>
        </w:tc>
        <w:tc>
          <w:tcPr>
            <w:tcW w:w="1985" w:type="dxa"/>
            <w:tcBorders>
              <w:bottom w:val="single" w:sz="4" w:space="0" w:color="auto"/>
            </w:tcBorders>
            <w:vAlign w:val="center"/>
          </w:tcPr>
          <w:p w:rsidR="00674AB3" w:rsidRPr="00DA2AC8" w:rsidRDefault="00674AB3" w:rsidP="00674AB3">
            <w:pPr>
              <w:spacing w:before="240"/>
              <w:jc w:val="center"/>
              <w:rPr>
                <w:noProof/>
              </w:rPr>
            </w:pPr>
          </w:p>
        </w:tc>
        <w:tc>
          <w:tcPr>
            <w:tcW w:w="2126"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spacing w:before="240"/>
              <w:jc w:val="center"/>
              <w:rPr>
                <w:noProof/>
                <w:szCs w:val="24"/>
                <w:lang w:val="sr-Cyrl-CS"/>
              </w:rPr>
            </w:pPr>
          </w:p>
        </w:tc>
      </w:tr>
      <w:tr w:rsidR="00674AB3" w:rsidRPr="00715CDA" w:rsidTr="00674AB3">
        <w:trPr>
          <w:trHeight w:val="698"/>
        </w:trPr>
        <w:tc>
          <w:tcPr>
            <w:tcW w:w="851" w:type="dxa"/>
            <w:tcBorders>
              <w:bottom w:val="single" w:sz="4" w:space="0" w:color="auto"/>
            </w:tcBorders>
            <w:vAlign w:val="center"/>
          </w:tcPr>
          <w:p w:rsidR="00674AB3" w:rsidRPr="008145FB" w:rsidRDefault="00674AB3" w:rsidP="00674AB3">
            <w:pPr>
              <w:spacing w:before="240"/>
              <w:jc w:val="center"/>
              <w:rPr>
                <w:b/>
              </w:rPr>
            </w:pPr>
            <w:r>
              <w:rPr>
                <w:b/>
              </w:rPr>
              <w:t>3.</w:t>
            </w:r>
          </w:p>
        </w:tc>
        <w:tc>
          <w:tcPr>
            <w:tcW w:w="2268" w:type="dxa"/>
            <w:tcBorders>
              <w:top w:val="nil"/>
              <w:left w:val="nil"/>
              <w:bottom w:val="single" w:sz="4" w:space="0" w:color="auto"/>
              <w:right w:val="nil"/>
            </w:tcBorders>
            <w:shd w:val="clear" w:color="auto" w:fill="auto"/>
          </w:tcPr>
          <w:p w:rsidR="00674AB3" w:rsidRPr="008621DB" w:rsidRDefault="00674AB3" w:rsidP="00674AB3">
            <w:pPr>
              <w:rPr>
                <w:noProof/>
              </w:rPr>
            </w:pPr>
            <w:r w:rsidRPr="008621DB">
              <w:rPr>
                <w:noProof/>
                <w:sz w:val="22"/>
                <w:szCs w:val="22"/>
              </w:rPr>
              <w:t xml:space="preserve">ЛЦП плоча за унутрашњи стуб дисталног хумеруса </w:t>
            </w:r>
          </w:p>
        </w:tc>
        <w:tc>
          <w:tcPr>
            <w:tcW w:w="709" w:type="dxa"/>
            <w:tcBorders>
              <w:bottom w:val="single" w:sz="4" w:space="0" w:color="auto"/>
            </w:tcBorders>
            <w:vAlign w:val="center"/>
          </w:tcPr>
          <w:p w:rsidR="00674AB3" w:rsidRPr="002372F3" w:rsidRDefault="00674AB3" w:rsidP="00674AB3">
            <w:pPr>
              <w:spacing w:before="240"/>
              <w:jc w:val="center"/>
              <w:rPr>
                <w:noProof/>
              </w:rPr>
            </w:pPr>
            <w:r w:rsidRPr="002372F3">
              <w:rPr>
                <w:noProof/>
              </w:rPr>
              <w:t>ком</w:t>
            </w:r>
          </w:p>
        </w:tc>
        <w:tc>
          <w:tcPr>
            <w:tcW w:w="850" w:type="dxa"/>
            <w:tcBorders>
              <w:bottom w:val="single" w:sz="4" w:space="0" w:color="auto"/>
            </w:tcBorders>
            <w:vAlign w:val="center"/>
          </w:tcPr>
          <w:p w:rsidR="00674AB3" w:rsidRPr="00DA2AC8" w:rsidRDefault="00674AB3" w:rsidP="00674AB3">
            <w:pPr>
              <w:spacing w:before="240"/>
              <w:jc w:val="center"/>
              <w:rPr>
                <w:noProof/>
              </w:rPr>
            </w:pPr>
            <w:r>
              <w:rPr>
                <w:noProof/>
              </w:rPr>
              <w:t>3</w:t>
            </w:r>
          </w:p>
        </w:tc>
        <w:tc>
          <w:tcPr>
            <w:tcW w:w="1985" w:type="dxa"/>
            <w:tcBorders>
              <w:bottom w:val="single" w:sz="4" w:space="0" w:color="auto"/>
            </w:tcBorders>
            <w:vAlign w:val="center"/>
          </w:tcPr>
          <w:p w:rsidR="00674AB3" w:rsidRPr="00DA2AC8" w:rsidRDefault="00674AB3" w:rsidP="00674AB3">
            <w:pPr>
              <w:spacing w:before="240"/>
              <w:jc w:val="center"/>
              <w:rPr>
                <w:noProof/>
              </w:rPr>
            </w:pPr>
          </w:p>
        </w:tc>
        <w:tc>
          <w:tcPr>
            <w:tcW w:w="2126"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spacing w:before="240"/>
              <w:jc w:val="center"/>
              <w:rPr>
                <w:noProof/>
                <w:szCs w:val="24"/>
                <w:lang w:val="sr-Cyrl-CS"/>
              </w:rPr>
            </w:pPr>
          </w:p>
        </w:tc>
      </w:tr>
      <w:tr w:rsidR="00674AB3" w:rsidRPr="00715CDA" w:rsidTr="00674AB3">
        <w:trPr>
          <w:trHeight w:val="698"/>
        </w:trPr>
        <w:tc>
          <w:tcPr>
            <w:tcW w:w="851" w:type="dxa"/>
            <w:tcBorders>
              <w:bottom w:val="single" w:sz="4" w:space="0" w:color="auto"/>
            </w:tcBorders>
            <w:vAlign w:val="center"/>
          </w:tcPr>
          <w:p w:rsidR="00674AB3" w:rsidRPr="008145FB" w:rsidRDefault="00674AB3" w:rsidP="00674AB3">
            <w:pPr>
              <w:spacing w:before="240"/>
              <w:jc w:val="center"/>
              <w:rPr>
                <w:b/>
              </w:rPr>
            </w:pPr>
            <w:r>
              <w:rPr>
                <w:b/>
              </w:rPr>
              <w:t>4.</w:t>
            </w:r>
          </w:p>
        </w:tc>
        <w:tc>
          <w:tcPr>
            <w:tcW w:w="2268" w:type="dxa"/>
            <w:tcBorders>
              <w:top w:val="nil"/>
              <w:left w:val="nil"/>
              <w:bottom w:val="single" w:sz="4" w:space="0" w:color="auto"/>
              <w:right w:val="nil"/>
            </w:tcBorders>
            <w:shd w:val="clear" w:color="auto" w:fill="auto"/>
          </w:tcPr>
          <w:p w:rsidR="00674AB3" w:rsidRPr="008621DB" w:rsidRDefault="00674AB3" w:rsidP="00674AB3">
            <w:pPr>
              <w:rPr>
                <w:noProof/>
              </w:rPr>
            </w:pPr>
            <w:r w:rsidRPr="008621DB">
              <w:rPr>
                <w:noProof/>
                <w:sz w:val="22"/>
                <w:szCs w:val="22"/>
              </w:rPr>
              <w:t xml:space="preserve">ЛЦП плоча за спољашњи стуб дисталног хумеруса </w:t>
            </w:r>
          </w:p>
        </w:tc>
        <w:tc>
          <w:tcPr>
            <w:tcW w:w="709" w:type="dxa"/>
            <w:tcBorders>
              <w:bottom w:val="single" w:sz="4" w:space="0" w:color="auto"/>
            </w:tcBorders>
            <w:vAlign w:val="center"/>
          </w:tcPr>
          <w:p w:rsidR="00674AB3" w:rsidRPr="002372F3" w:rsidRDefault="00674AB3" w:rsidP="00674AB3">
            <w:pPr>
              <w:spacing w:before="240"/>
              <w:jc w:val="center"/>
              <w:rPr>
                <w:noProof/>
              </w:rPr>
            </w:pPr>
            <w:r w:rsidRPr="002372F3">
              <w:rPr>
                <w:noProof/>
              </w:rPr>
              <w:t>ком</w:t>
            </w:r>
          </w:p>
        </w:tc>
        <w:tc>
          <w:tcPr>
            <w:tcW w:w="850" w:type="dxa"/>
            <w:tcBorders>
              <w:bottom w:val="single" w:sz="4" w:space="0" w:color="auto"/>
            </w:tcBorders>
            <w:vAlign w:val="center"/>
          </w:tcPr>
          <w:p w:rsidR="00674AB3" w:rsidRPr="00DA2AC8" w:rsidRDefault="00674AB3" w:rsidP="00674AB3">
            <w:pPr>
              <w:spacing w:before="240"/>
              <w:jc w:val="center"/>
              <w:rPr>
                <w:noProof/>
              </w:rPr>
            </w:pPr>
            <w:r>
              <w:rPr>
                <w:noProof/>
              </w:rPr>
              <w:t>3</w:t>
            </w:r>
          </w:p>
        </w:tc>
        <w:tc>
          <w:tcPr>
            <w:tcW w:w="1985" w:type="dxa"/>
            <w:tcBorders>
              <w:bottom w:val="single" w:sz="4" w:space="0" w:color="auto"/>
            </w:tcBorders>
            <w:vAlign w:val="center"/>
          </w:tcPr>
          <w:p w:rsidR="00674AB3" w:rsidRPr="00DA2AC8" w:rsidRDefault="00674AB3" w:rsidP="00674AB3">
            <w:pPr>
              <w:spacing w:before="240"/>
              <w:jc w:val="center"/>
              <w:rPr>
                <w:noProof/>
              </w:rPr>
            </w:pPr>
          </w:p>
        </w:tc>
        <w:tc>
          <w:tcPr>
            <w:tcW w:w="2126"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spacing w:before="240"/>
              <w:jc w:val="center"/>
              <w:rPr>
                <w:noProof/>
                <w:szCs w:val="24"/>
                <w:lang w:val="sr-Cyrl-CS"/>
              </w:rPr>
            </w:pPr>
          </w:p>
        </w:tc>
      </w:tr>
      <w:tr w:rsidR="00674AB3" w:rsidRPr="00715CDA" w:rsidTr="00674AB3">
        <w:trPr>
          <w:trHeight w:val="698"/>
        </w:trPr>
        <w:tc>
          <w:tcPr>
            <w:tcW w:w="851" w:type="dxa"/>
            <w:tcBorders>
              <w:bottom w:val="single" w:sz="4" w:space="0" w:color="auto"/>
            </w:tcBorders>
            <w:vAlign w:val="center"/>
          </w:tcPr>
          <w:p w:rsidR="00674AB3" w:rsidRDefault="00674AB3" w:rsidP="00674AB3">
            <w:pPr>
              <w:spacing w:before="240"/>
              <w:jc w:val="center"/>
              <w:rPr>
                <w:b/>
              </w:rPr>
            </w:pPr>
            <w:r>
              <w:rPr>
                <w:b/>
              </w:rPr>
              <w:t>5.</w:t>
            </w:r>
          </w:p>
        </w:tc>
        <w:tc>
          <w:tcPr>
            <w:tcW w:w="2268" w:type="dxa"/>
            <w:tcBorders>
              <w:top w:val="nil"/>
              <w:left w:val="nil"/>
              <w:bottom w:val="single" w:sz="4" w:space="0" w:color="auto"/>
              <w:right w:val="nil"/>
            </w:tcBorders>
            <w:shd w:val="clear" w:color="auto" w:fill="auto"/>
          </w:tcPr>
          <w:p w:rsidR="00674AB3" w:rsidRPr="008621DB" w:rsidRDefault="00674AB3" w:rsidP="00674AB3">
            <w:pPr>
              <w:rPr>
                <w:noProof/>
              </w:rPr>
            </w:pPr>
            <w:r w:rsidRPr="008621DB">
              <w:rPr>
                <w:noProof/>
                <w:sz w:val="22"/>
                <w:szCs w:val="22"/>
              </w:rPr>
              <w:t xml:space="preserve">Закључавајући шрафови челични </w:t>
            </w:r>
          </w:p>
        </w:tc>
        <w:tc>
          <w:tcPr>
            <w:tcW w:w="709" w:type="dxa"/>
            <w:tcBorders>
              <w:bottom w:val="single" w:sz="4" w:space="0" w:color="auto"/>
            </w:tcBorders>
            <w:vAlign w:val="center"/>
          </w:tcPr>
          <w:p w:rsidR="00674AB3" w:rsidRPr="002372F3" w:rsidRDefault="00674AB3" w:rsidP="00674AB3">
            <w:pPr>
              <w:spacing w:before="240"/>
              <w:jc w:val="center"/>
              <w:rPr>
                <w:noProof/>
              </w:rPr>
            </w:pPr>
            <w:r w:rsidRPr="002372F3">
              <w:rPr>
                <w:noProof/>
              </w:rPr>
              <w:t>ком</w:t>
            </w:r>
          </w:p>
        </w:tc>
        <w:tc>
          <w:tcPr>
            <w:tcW w:w="850" w:type="dxa"/>
            <w:tcBorders>
              <w:bottom w:val="single" w:sz="4" w:space="0" w:color="auto"/>
            </w:tcBorders>
            <w:vAlign w:val="center"/>
          </w:tcPr>
          <w:p w:rsidR="00674AB3" w:rsidRDefault="00674AB3" w:rsidP="00674AB3">
            <w:pPr>
              <w:spacing w:before="240"/>
              <w:jc w:val="center"/>
              <w:rPr>
                <w:noProof/>
              </w:rPr>
            </w:pPr>
            <w:r>
              <w:rPr>
                <w:noProof/>
              </w:rPr>
              <w:t>120</w:t>
            </w:r>
          </w:p>
        </w:tc>
        <w:tc>
          <w:tcPr>
            <w:tcW w:w="1985" w:type="dxa"/>
            <w:tcBorders>
              <w:bottom w:val="single" w:sz="4" w:space="0" w:color="auto"/>
            </w:tcBorders>
            <w:vAlign w:val="center"/>
          </w:tcPr>
          <w:p w:rsidR="00674AB3" w:rsidRPr="00DA2AC8" w:rsidRDefault="00674AB3" w:rsidP="00674AB3">
            <w:pPr>
              <w:spacing w:before="240"/>
              <w:jc w:val="center"/>
              <w:rPr>
                <w:noProof/>
              </w:rPr>
            </w:pPr>
          </w:p>
        </w:tc>
        <w:tc>
          <w:tcPr>
            <w:tcW w:w="2126"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spacing w:before="240"/>
              <w:jc w:val="center"/>
              <w:rPr>
                <w:noProof/>
                <w:szCs w:val="24"/>
                <w:lang w:val="sr-Cyrl-CS"/>
              </w:rPr>
            </w:pPr>
          </w:p>
        </w:tc>
      </w:tr>
      <w:tr w:rsidR="00674AB3" w:rsidRPr="00715CDA" w:rsidTr="00674AB3">
        <w:trPr>
          <w:trHeight w:val="698"/>
        </w:trPr>
        <w:tc>
          <w:tcPr>
            <w:tcW w:w="851" w:type="dxa"/>
            <w:tcBorders>
              <w:top w:val="single" w:sz="4" w:space="0" w:color="auto"/>
              <w:bottom w:val="single" w:sz="4" w:space="0" w:color="auto"/>
            </w:tcBorders>
            <w:vAlign w:val="center"/>
          </w:tcPr>
          <w:p w:rsidR="00674AB3" w:rsidRDefault="00674AB3" w:rsidP="00674AB3">
            <w:pPr>
              <w:spacing w:before="240"/>
              <w:jc w:val="center"/>
              <w:rPr>
                <w:b/>
              </w:rPr>
            </w:pPr>
            <w:r>
              <w:rPr>
                <w:b/>
              </w:rPr>
              <w:t>6.</w:t>
            </w:r>
          </w:p>
        </w:tc>
        <w:tc>
          <w:tcPr>
            <w:tcW w:w="2268" w:type="dxa"/>
            <w:tcBorders>
              <w:top w:val="single" w:sz="4" w:space="0" w:color="auto"/>
              <w:left w:val="nil"/>
              <w:bottom w:val="single" w:sz="4" w:space="0" w:color="auto"/>
              <w:right w:val="nil"/>
            </w:tcBorders>
            <w:shd w:val="clear" w:color="auto" w:fill="auto"/>
          </w:tcPr>
          <w:p w:rsidR="00674AB3" w:rsidRPr="008621DB" w:rsidRDefault="00674AB3" w:rsidP="00674AB3">
            <w:pPr>
              <w:rPr>
                <w:noProof/>
              </w:rPr>
            </w:pPr>
            <w:r w:rsidRPr="008621DB">
              <w:rPr>
                <w:noProof/>
                <w:sz w:val="22"/>
                <w:szCs w:val="22"/>
              </w:rPr>
              <w:t xml:space="preserve">Закључавајући шрафови титанијумски </w:t>
            </w:r>
          </w:p>
        </w:tc>
        <w:tc>
          <w:tcPr>
            <w:tcW w:w="709" w:type="dxa"/>
            <w:tcBorders>
              <w:top w:val="single" w:sz="4" w:space="0" w:color="auto"/>
              <w:bottom w:val="single" w:sz="4" w:space="0" w:color="auto"/>
            </w:tcBorders>
            <w:vAlign w:val="center"/>
          </w:tcPr>
          <w:p w:rsidR="00674AB3" w:rsidRPr="002372F3" w:rsidRDefault="00674AB3" w:rsidP="00674AB3">
            <w:pPr>
              <w:spacing w:before="240"/>
              <w:jc w:val="center"/>
              <w:rPr>
                <w:noProof/>
              </w:rPr>
            </w:pPr>
            <w:r w:rsidRPr="002372F3">
              <w:rPr>
                <w:noProof/>
              </w:rPr>
              <w:t>ком</w:t>
            </w:r>
          </w:p>
        </w:tc>
        <w:tc>
          <w:tcPr>
            <w:tcW w:w="850" w:type="dxa"/>
            <w:tcBorders>
              <w:top w:val="single" w:sz="4" w:space="0" w:color="auto"/>
              <w:bottom w:val="single" w:sz="4" w:space="0" w:color="auto"/>
            </w:tcBorders>
            <w:vAlign w:val="center"/>
          </w:tcPr>
          <w:p w:rsidR="00674AB3" w:rsidRDefault="00674AB3" w:rsidP="00674AB3">
            <w:pPr>
              <w:spacing w:before="240"/>
              <w:jc w:val="center"/>
              <w:rPr>
                <w:noProof/>
              </w:rPr>
            </w:pPr>
            <w:r>
              <w:rPr>
                <w:noProof/>
              </w:rPr>
              <w:t>60</w:t>
            </w:r>
          </w:p>
        </w:tc>
        <w:tc>
          <w:tcPr>
            <w:tcW w:w="1985" w:type="dxa"/>
            <w:tcBorders>
              <w:top w:val="single" w:sz="4" w:space="0" w:color="auto"/>
              <w:bottom w:val="single" w:sz="4" w:space="0" w:color="auto"/>
            </w:tcBorders>
            <w:vAlign w:val="center"/>
          </w:tcPr>
          <w:p w:rsidR="00674AB3" w:rsidRPr="00DA2AC8" w:rsidRDefault="00674AB3" w:rsidP="00674AB3">
            <w:pPr>
              <w:spacing w:before="240"/>
              <w:jc w:val="center"/>
              <w:rPr>
                <w:noProof/>
              </w:rPr>
            </w:pPr>
          </w:p>
        </w:tc>
        <w:tc>
          <w:tcPr>
            <w:tcW w:w="2126"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spacing w:before="240"/>
              <w:jc w:val="center"/>
              <w:rPr>
                <w:noProof/>
                <w:szCs w:val="24"/>
                <w:lang w:val="sr-Cyrl-CS"/>
              </w:rPr>
            </w:pPr>
          </w:p>
        </w:tc>
      </w:tr>
      <w:tr w:rsidR="00674AB3" w:rsidRPr="007D0076" w:rsidTr="00674AB3">
        <w:trPr>
          <w:gridAfter w:val="4"/>
          <w:wAfter w:w="4961" w:type="dxa"/>
          <w:trHeight w:val="420"/>
        </w:trPr>
        <w:tc>
          <w:tcPr>
            <w:tcW w:w="851" w:type="dxa"/>
            <w:tcBorders>
              <w:top w:val="single" w:sz="4" w:space="0" w:color="auto"/>
            </w:tcBorders>
            <w:vAlign w:val="center"/>
          </w:tcPr>
          <w:p w:rsidR="00674AB3" w:rsidRPr="007D0076" w:rsidRDefault="00674AB3" w:rsidP="00674AB3">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674AB3" w:rsidRPr="007D0076" w:rsidRDefault="00674AB3" w:rsidP="00674AB3">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674AB3" w:rsidRPr="007D0076" w:rsidRDefault="00674AB3" w:rsidP="00674AB3">
            <w:pPr>
              <w:pStyle w:val="BodyText"/>
              <w:jc w:val="center"/>
              <w:rPr>
                <w:noProof/>
                <w:sz w:val="22"/>
                <w:szCs w:val="22"/>
              </w:rPr>
            </w:pPr>
          </w:p>
        </w:tc>
      </w:tr>
      <w:tr w:rsidR="00674AB3" w:rsidRPr="007D0076" w:rsidTr="00674AB3">
        <w:trPr>
          <w:gridAfter w:val="4"/>
          <w:wAfter w:w="4961" w:type="dxa"/>
          <w:trHeight w:val="412"/>
        </w:trPr>
        <w:tc>
          <w:tcPr>
            <w:tcW w:w="851" w:type="dxa"/>
            <w:tcBorders>
              <w:bottom w:val="single" w:sz="4" w:space="0" w:color="auto"/>
            </w:tcBorders>
            <w:vAlign w:val="center"/>
          </w:tcPr>
          <w:p w:rsidR="00674AB3" w:rsidRPr="007D0076" w:rsidRDefault="00674AB3" w:rsidP="00674AB3">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674AB3" w:rsidRPr="00C46B29" w:rsidRDefault="00674AB3" w:rsidP="00674AB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674AB3" w:rsidRPr="007D0076" w:rsidRDefault="00674AB3" w:rsidP="00674AB3">
            <w:pPr>
              <w:pStyle w:val="BodyText"/>
              <w:jc w:val="center"/>
              <w:rPr>
                <w:noProof/>
                <w:sz w:val="22"/>
                <w:szCs w:val="22"/>
              </w:rPr>
            </w:pPr>
          </w:p>
        </w:tc>
      </w:tr>
      <w:tr w:rsidR="00674AB3" w:rsidRPr="007D0076" w:rsidTr="00674AB3">
        <w:trPr>
          <w:gridAfter w:val="4"/>
          <w:wAfter w:w="4961" w:type="dxa"/>
          <w:trHeight w:val="419"/>
        </w:trPr>
        <w:tc>
          <w:tcPr>
            <w:tcW w:w="851" w:type="dxa"/>
            <w:tcBorders>
              <w:bottom w:val="single" w:sz="4" w:space="0" w:color="auto"/>
            </w:tcBorders>
            <w:vAlign w:val="center"/>
          </w:tcPr>
          <w:p w:rsidR="00674AB3" w:rsidRPr="007D0076" w:rsidRDefault="00674AB3" w:rsidP="00674AB3">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674AB3" w:rsidRPr="007D0076" w:rsidRDefault="00674AB3" w:rsidP="00674AB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674AB3" w:rsidRPr="007D0076" w:rsidRDefault="00674AB3" w:rsidP="00674AB3">
            <w:pPr>
              <w:pStyle w:val="BodyText"/>
              <w:jc w:val="center"/>
              <w:rPr>
                <w:noProof/>
                <w:sz w:val="22"/>
                <w:szCs w:val="22"/>
              </w:rPr>
            </w:pPr>
          </w:p>
        </w:tc>
      </w:tr>
    </w:tbl>
    <w:p w:rsidR="00674AB3" w:rsidRDefault="00674AB3" w:rsidP="00674AB3">
      <w:pPr>
        <w:pStyle w:val="BodyText"/>
        <w:rPr>
          <w:noProof/>
          <w:sz w:val="22"/>
          <w:szCs w:val="22"/>
        </w:rPr>
      </w:pPr>
    </w:p>
    <w:p w:rsidR="00674AB3" w:rsidRPr="00490DD5" w:rsidRDefault="00674AB3" w:rsidP="00674AB3">
      <w:pPr>
        <w:pStyle w:val="BodyText"/>
        <w:rPr>
          <w:noProof/>
          <w:sz w:val="22"/>
          <w:szCs w:val="22"/>
        </w:rPr>
      </w:pPr>
    </w:p>
    <w:p w:rsidR="00674AB3" w:rsidRDefault="00674AB3" w:rsidP="00674AB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4AB3" w:rsidRDefault="00674AB3" w:rsidP="00674AB3">
      <w:pPr>
        <w:pStyle w:val="BodyText"/>
        <w:rPr>
          <w:noProof/>
          <w:sz w:val="22"/>
          <w:szCs w:val="22"/>
        </w:rPr>
      </w:pPr>
    </w:p>
    <w:p w:rsidR="00674AB3" w:rsidRDefault="00674AB3" w:rsidP="00674AB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74AB3" w:rsidRPr="007D0076" w:rsidRDefault="00674AB3" w:rsidP="00674AB3">
      <w:pPr>
        <w:pStyle w:val="BodyText"/>
        <w:rPr>
          <w:noProof/>
          <w:sz w:val="22"/>
          <w:szCs w:val="22"/>
        </w:rPr>
      </w:pPr>
    </w:p>
    <w:p w:rsidR="00674AB3" w:rsidRPr="007D0076" w:rsidRDefault="00674AB3" w:rsidP="00674AB3">
      <w:pPr>
        <w:pStyle w:val="BodyText"/>
        <w:numPr>
          <w:ilvl w:val="0"/>
          <w:numId w:val="24"/>
        </w:numPr>
        <w:rPr>
          <w:noProof/>
          <w:sz w:val="22"/>
          <w:szCs w:val="22"/>
        </w:rPr>
      </w:pPr>
      <w:r w:rsidRPr="007D0076">
        <w:rPr>
          <w:noProof/>
          <w:sz w:val="22"/>
          <w:szCs w:val="22"/>
        </w:rPr>
        <w:t>Самостално</w:t>
      </w:r>
    </w:p>
    <w:p w:rsidR="00674AB3" w:rsidRPr="007D0076" w:rsidRDefault="00674AB3" w:rsidP="00674AB3">
      <w:pPr>
        <w:pStyle w:val="BodyText"/>
        <w:numPr>
          <w:ilvl w:val="0"/>
          <w:numId w:val="2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74AB3" w:rsidRPr="007D0076" w:rsidRDefault="00674AB3" w:rsidP="00674AB3">
      <w:pPr>
        <w:pStyle w:val="BodyText"/>
        <w:numPr>
          <w:ilvl w:val="0"/>
          <w:numId w:val="2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74AB3" w:rsidRDefault="00674AB3" w:rsidP="00674AB3">
      <w:pPr>
        <w:pStyle w:val="BodyText"/>
        <w:rPr>
          <w:noProof/>
          <w:sz w:val="22"/>
          <w:szCs w:val="22"/>
          <w:lang w:val="sr-Cyrl-CS"/>
        </w:rPr>
      </w:pPr>
    </w:p>
    <w:p w:rsidR="00674AB3" w:rsidRDefault="00674AB3" w:rsidP="00674AB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74AB3" w:rsidRPr="006B4CF3" w:rsidRDefault="00674AB3" w:rsidP="00674AB3">
      <w:pPr>
        <w:pStyle w:val="BodyText"/>
        <w:rPr>
          <w:noProof/>
          <w:sz w:val="22"/>
          <w:szCs w:val="22"/>
        </w:rPr>
      </w:pPr>
    </w:p>
    <w:p w:rsidR="00674AB3" w:rsidRDefault="00674AB3" w:rsidP="00674AB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74AB3" w:rsidRPr="006B4CF3" w:rsidRDefault="00674AB3" w:rsidP="00674AB3">
      <w:pPr>
        <w:pStyle w:val="BodyText"/>
        <w:rPr>
          <w:noProof/>
          <w:sz w:val="22"/>
          <w:szCs w:val="22"/>
        </w:rPr>
      </w:pPr>
    </w:p>
    <w:p w:rsidR="00674AB3" w:rsidRDefault="00674AB3" w:rsidP="00674AB3">
      <w:pPr>
        <w:pStyle w:val="BodyText"/>
        <w:rPr>
          <w:noProof/>
          <w:sz w:val="22"/>
          <w:szCs w:val="22"/>
        </w:rPr>
      </w:pPr>
      <w:r>
        <w:rPr>
          <w:noProof/>
          <w:sz w:val="22"/>
          <w:szCs w:val="22"/>
        </w:rPr>
        <w:t>Гарантни рок:________________________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74AB3" w:rsidRPr="006B4CF3" w:rsidRDefault="00674AB3" w:rsidP="00674AB3">
      <w:pPr>
        <w:pStyle w:val="BodyText"/>
        <w:rPr>
          <w:noProof/>
          <w:sz w:val="22"/>
          <w:szCs w:val="22"/>
        </w:rPr>
      </w:pPr>
    </w:p>
    <w:p w:rsidR="00674AB3" w:rsidRPr="006B4CF3" w:rsidRDefault="00674AB3" w:rsidP="00674AB3">
      <w:pPr>
        <w:pStyle w:val="BodyText"/>
        <w:rPr>
          <w:noProof/>
          <w:sz w:val="22"/>
          <w:szCs w:val="22"/>
        </w:rPr>
      </w:pPr>
      <w:r>
        <w:rPr>
          <w:noProof/>
          <w:sz w:val="22"/>
          <w:szCs w:val="22"/>
        </w:rPr>
        <w:t>Друго: __________________________________</w:t>
      </w:r>
    </w:p>
    <w:p w:rsidR="00674AB3" w:rsidRDefault="00674AB3" w:rsidP="00674AB3">
      <w:pPr>
        <w:rPr>
          <w:lang w:val="sr-Cyrl-CS"/>
        </w:rPr>
      </w:pPr>
    </w:p>
    <w:p w:rsidR="00011B1C" w:rsidRDefault="00011B1C" w:rsidP="00011B1C">
      <w:pPr>
        <w:rPr>
          <w:lang w:val="sr-Cyrl-CS"/>
        </w:rPr>
      </w:pPr>
    </w:p>
    <w:p w:rsidR="00011B1C" w:rsidRDefault="00011B1C" w:rsidP="00011B1C">
      <w:pPr>
        <w:rPr>
          <w:lang w:val="sr-Cyrl-CS"/>
        </w:rPr>
      </w:pPr>
    </w:p>
    <w:p w:rsidR="00011B1C" w:rsidRDefault="00011B1C" w:rsidP="00011B1C">
      <w:pPr>
        <w:rPr>
          <w:lang w:val="sr-Cyrl-CS"/>
        </w:rPr>
      </w:pPr>
    </w:p>
    <w:p w:rsidR="00011B1C" w:rsidRDefault="00011B1C" w:rsidP="00011B1C">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74AB3" w:rsidRPr="00122CB3" w:rsidRDefault="00674AB3" w:rsidP="00674AB3">
      <w:pPr>
        <w:jc w:val="center"/>
        <w:rPr>
          <w:b/>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Pr>
          <w:b/>
          <w:noProof/>
        </w:rPr>
        <w:t>- ЈН</w:t>
      </w:r>
      <w:r w:rsidRPr="00892426">
        <w:rPr>
          <w:b/>
          <w:noProof/>
        </w:rPr>
        <w:t xml:space="preserve"> </w:t>
      </w:r>
      <w:r>
        <w:rPr>
          <w:b/>
          <w:noProof/>
        </w:rPr>
        <w:t>53-17</w:t>
      </w:r>
      <w:r w:rsidRPr="00892426">
        <w:rPr>
          <w:b/>
          <w:noProof/>
        </w:rPr>
        <w:t>-О</w:t>
      </w:r>
      <w:r>
        <w:rPr>
          <w:b/>
          <w:noProof/>
        </w:rPr>
        <w:t>С</w:t>
      </w:r>
    </w:p>
    <w:p w:rsidR="00674AB3" w:rsidRDefault="00674AB3" w:rsidP="00674AB3">
      <w:pPr>
        <w:pStyle w:val="BodyText"/>
        <w:jc w:val="left"/>
        <w:rPr>
          <w:noProof/>
          <w:sz w:val="22"/>
          <w:szCs w:val="22"/>
        </w:rPr>
      </w:pPr>
    </w:p>
    <w:p w:rsidR="00674AB3" w:rsidRPr="007D0076" w:rsidRDefault="00674AB3" w:rsidP="00674AB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74AB3" w:rsidRPr="007D0076" w:rsidRDefault="00674AB3" w:rsidP="00674AB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74AB3" w:rsidRPr="007D0076" w:rsidRDefault="00674AB3" w:rsidP="00674AB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74AB3" w:rsidRPr="007D0076" w:rsidRDefault="00674AB3" w:rsidP="00674AB3">
      <w:pPr>
        <w:pStyle w:val="BodyText"/>
        <w:jc w:val="left"/>
        <w:rPr>
          <w:noProof/>
          <w:sz w:val="22"/>
          <w:szCs w:val="22"/>
        </w:rPr>
      </w:pPr>
      <w:r w:rsidRPr="007D0076">
        <w:rPr>
          <w:noProof/>
          <w:sz w:val="22"/>
          <w:szCs w:val="22"/>
        </w:rPr>
        <w:t>Е-маил:_________________________________________                    Пиб:_________________________________________</w:t>
      </w:r>
    </w:p>
    <w:p w:rsidR="00674AB3" w:rsidRPr="007D0076" w:rsidRDefault="00674AB3" w:rsidP="00674AB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74AB3" w:rsidRPr="00570968" w:rsidRDefault="00674AB3" w:rsidP="00674AB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74AB3" w:rsidRPr="00CF7754" w:rsidRDefault="00674AB3" w:rsidP="00674AB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674AB3" w:rsidRPr="00210EBC" w:rsidTr="00674AB3">
        <w:trPr>
          <w:trHeight w:val="315"/>
        </w:trPr>
        <w:tc>
          <w:tcPr>
            <w:tcW w:w="13750" w:type="dxa"/>
            <w:gridSpan w:val="10"/>
            <w:tcBorders>
              <w:bottom w:val="single" w:sz="4" w:space="0" w:color="auto"/>
              <w:right w:val="single" w:sz="4" w:space="0" w:color="auto"/>
            </w:tcBorders>
            <w:vAlign w:val="center"/>
          </w:tcPr>
          <w:p w:rsidR="00674AB3" w:rsidRPr="00210EBC" w:rsidRDefault="00674AB3" w:rsidP="00674AB3">
            <w:pPr>
              <w:jc w:val="center"/>
              <w:rPr>
                <w:b/>
                <w:noProof/>
                <w:sz w:val="20"/>
                <w:szCs w:val="20"/>
              </w:rPr>
            </w:pPr>
            <w:r w:rsidRPr="00210EBC">
              <w:rPr>
                <w:b/>
                <w:noProof/>
                <w:sz w:val="20"/>
                <w:szCs w:val="20"/>
              </w:rPr>
              <w:t>КЛИНИЧКИ ЦЕНТАР ВОЈВОДИНЕ</w:t>
            </w:r>
          </w:p>
        </w:tc>
      </w:tr>
      <w:tr w:rsidR="00674AB3" w:rsidRPr="00210EBC" w:rsidTr="00674AB3">
        <w:tc>
          <w:tcPr>
            <w:tcW w:w="13750" w:type="dxa"/>
            <w:gridSpan w:val="10"/>
            <w:tcBorders>
              <w:bottom w:val="single" w:sz="4" w:space="0" w:color="auto"/>
              <w:right w:val="single" w:sz="4" w:space="0" w:color="auto"/>
            </w:tcBorders>
            <w:vAlign w:val="center"/>
          </w:tcPr>
          <w:p w:rsidR="00674AB3" w:rsidRPr="009355BF" w:rsidRDefault="00674AB3" w:rsidP="00674AB3">
            <w:pPr>
              <w:rPr>
                <w:b/>
                <w:noProof/>
                <w:sz w:val="22"/>
                <w:szCs w:val="22"/>
              </w:rPr>
            </w:pPr>
            <w:r>
              <w:rPr>
                <w:b/>
              </w:rPr>
              <w:t xml:space="preserve">Партија 7 </w:t>
            </w:r>
            <w:r w:rsidRPr="00674AB3">
              <w:rPr>
                <w:b/>
              </w:rPr>
              <w:t>- Закључавајуће плочице за ручни зглоб, стопало и дистални фемур</w:t>
            </w:r>
          </w:p>
        </w:tc>
      </w:tr>
      <w:tr w:rsidR="00674AB3" w:rsidRPr="007D0076" w:rsidTr="00674AB3">
        <w:tc>
          <w:tcPr>
            <w:tcW w:w="851"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674AB3" w:rsidRPr="00D92EBF" w:rsidRDefault="00674AB3" w:rsidP="00674AB3">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74AB3" w:rsidRPr="00D92EBF" w:rsidRDefault="00674AB3" w:rsidP="00674AB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74AB3" w:rsidRPr="00D92EBF" w:rsidRDefault="00674AB3" w:rsidP="00674AB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74AB3" w:rsidRPr="00D92EBF" w:rsidRDefault="00674AB3" w:rsidP="00674AB3">
            <w:pPr>
              <w:pStyle w:val="BodyText"/>
              <w:jc w:val="center"/>
              <w:rPr>
                <w:b/>
                <w:noProof/>
                <w:sz w:val="20"/>
                <w:lang w:val="sr-Cyrl-CS"/>
              </w:rPr>
            </w:pPr>
            <w:r w:rsidRPr="00D92EBF">
              <w:rPr>
                <w:b/>
                <w:sz w:val="20"/>
                <w:lang w:val="sr-Cyrl-CS"/>
              </w:rPr>
              <w:t>Каталошки број</w:t>
            </w:r>
          </w:p>
        </w:tc>
      </w:tr>
      <w:tr w:rsidR="00674AB3" w:rsidRPr="007D0076" w:rsidTr="00674AB3">
        <w:tc>
          <w:tcPr>
            <w:tcW w:w="851" w:type="dxa"/>
            <w:tcBorders>
              <w:bottom w:val="single" w:sz="4" w:space="0" w:color="auto"/>
            </w:tcBorders>
            <w:vAlign w:val="center"/>
          </w:tcPr>
          <w:p w:rsidR="00674AB3" w:rsidRPr="007D0076" w:rsidRDefault="00674AB3" w:rsidP="00674AB3">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674AB3" w:rsidRPr="007D0076" w:rsidRDefault="00674AB3" w:rsidP="00674AB3">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674AB3" w:rsidRPr="007D0076" w:rsidRDefault="00674AB3" w:rsidP="00674AB3">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674AB3" w:rsidRPr="007D0076" w:rsidRDefault="00674AB3" w:rsidP="00674AB3">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674AB3" w:rsidRPr="007D0076" w:rsidRDefault="00674AB3" w:rsidP="00674AB3">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10</w:t>
            </w:r>
          </w:p>
        </w:tc>
      </w:tr>
      <w:tr w:rsidR="00674AB3" w:rsidRPr="00715CDA" w:rsidTr="00674AB3">
        <w:trPr>
          <w:trHeight w:val="698"/>
        </w:trPr>
        <w:tc>
          <w:tcPr>
            <w:tcW w:w="851" w:type="dxa"/>
            <w:tcBorders>
              <w:bottom w:val="single" w:sz="4" w:space="0" w:color="auto"/>
            </w:tcBorders>
            <w:vAlign w:val="center"/>
          </w:tcPr>
          <w:p w:rsidR="00674AB3" w:rsidRPr="008C6292" w:rsidRDefault="00674AB3" w:rsidP="00674AB3">
            <w:pPr>
              <w:jc w:val="center"/>
              <w:rPr>
                <w:b/>
              </w:rPr>
            </w:pPr>
            <w:r w:rsidRPr="008C6292">
              <w:rPr>
                <w:b/>
              </w:rPr>
              <w:t>1.</w:t>
            </w:r>
          </w:p>
        </w:tc>
        <w:tc>
          <w:tcPr>
            <w:tcW w:w="2268" w:type="dxa"/>
            <w:tcBorders>
              <w:top w:val="nil"/>
              <w:left w:val="nil"/>
              <w:bottom w:val="single" w:sz="4" w:space="0" w:color="auto"/>
              <w:right w:val="nil"/>
            </w:tcBorders>
            <w:shd w:val="clear" w:color="auto" w:fill="auto"/>
          </w:tcPr>
          <w:p w:rsidR="00674AB3" w:rsidRPr="00C7044D" w:rsidRDefault="00674AB3" w:rsidP="00674AB3">
            <w:pPr>
              <w:jc w:val="center"/>
              <w:rPr>
                <w:noProof/>
              </w:rPr>
            </w:pPr>
            <w:r w:rsidRPr="00C7044D">
              <w:rPr>
                <w:noProof/>
                <w:sz w:val="22"/>
                <w:szCs w:val="22"/>
              </w:rPr>
              <w:t>Закључавајуће плочице за дистални радијус воларна</w:t>
            </w:r>
          </w:p>
        </w:tc>
        <w:tc>
          <w:tcPr>
            <w:tcW w:w="709" w:type="dxa"/>
            <w:tcBorders>
              <w:bottom w:val="single" w:sz="4" w:space="0" w:color="auto"/>
            </w:tcBorders>
            <w:vAlign w:val="center"/>
          </w:tcPr>
          <w:p w:rsidR="00674AB3" w:rsidRPr="00802BF2" w:rsidRDefault="00674AB3" w:rsidP="00674AB3">
            <w:pPr>
              <w:jc w:val="center"/>
              <w:rPr>
                <w:noProof/>
              </w:rPr>
            </w:pPr>
            <w:r w:rsidRPr="002372F3">
              <w:rPr>
                <w:noProof/>
              </w:rPr>
              <w:t>ком</w:t>
            </w:r>
          </w:p>
        </w:tc>
        <w:tc>
          <w:tcPr>
            <w:tcW w:w="850" w:type="dxa"/>
            <w:tcBorders>
              <w:bottom w:val="single" w:sz="4" w:space="0" w:color="auto"/>
            </w:tcBorders>
            <w:vAlign w:val="center"/>
          </w:tcPr>
          <w:p w:rsidR="00674AB3" w:rsidRPr="00DA2AC8" w:rsidRDefault="00674AB3" w:rsidP="00674AB3">
            <w:pPr>
              <w:jc w:val="center"/>
              <w:rPr>
                <w:noProof/>
              </w:rPr>
            </w:pPr>
            <w:r>
              <w:rPr>
                <w:noProof/>
              </w:rPr>
              <w:t>5</w:t>
            </w:r>
          </w:p>
        </w:tc>
        <w:tc>
          <w:tcPr>
            <w:tcW w:w="1985" w:type="dxa"/>
            <w:tcBorders>
              <w:bottom w:val="single" w:sz="4" w:space="0" w:color="auto"/>
            </w:tcBorders>
            <w:vAlign w:val="center"/>
          </w:tcPr>
          <w:p w:rsidR="00674AB3" w:rsidRPr="00DA2AC8" w:rsidRDefault="00674AB3" w:rsidP="00674AB3">
            <w:pPr>
              <w:jc w:val="center"/>
              <w:rPr>
                <w:noProof/>
              </w:rPr>
            </w:pPr>
          </w:p>
        </w:tc>
        <w:tc>
          <w:tcPr>
            <w:tcW w:w="2126"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jc w:val="center"/>
              <w:rPr>
                <w:noProof/>
                <w:szCs w:val="24"/>
                <w:lang w:val="sr-Cyrl-CS"/>
              </w:rPr>
            </w:pPr>
          </w:p>
        </w:tc>
      </w:tr>
      <w:tr w:rsidR="00674AB3" w:rsidRPr="00715CDA" w:rsidTr="00674AB3">
        <w:trPr>
          <w:trHeight w:val="698"/>
        </w:trPr>
        <w:tc>
          <w:tcPr>
            <w:tcW w:w="851" w:type="dxa"/>
            <w:tcBorders>
              <w:bottom w:val="single" w:sz="4" w:space="0" w:color="auto"/>
            </w:tcBorders>
            <w:vAlign w:val="center"/>
          </w:tcPr>
          <w:p w:rsidR="00674AB3" w:rsidRPr="008145FB" w:rsidRDefault="00674AB3" w:rsidP="00674AB3">
            <w:pPr>
              <w:jc w:val="center"/>
              <w:rPr>
                <w:b/>
              </w:rPr>
            </w:pPr>
            <w:r>
              <w:rPr>
                <w:b/>
              </w:rPr>
              <w:t>2.</w:t>
            </w:r>
          </w:p>
        </w:tc>
        <w:tc>
          <w:tcPr>
            <w:tcW w:w="2268" w:type="dxa"/>
            <w:tcBorders>
              <w:top w:val="nil"/>
              <w:left w:val="nil"/>
              <w:bottom w:val="single" w:sz="4" w:space="0" w:color="auto"/>
              <w:right w:val="nil"/>
            </w:tcBorders>
            <w:shd w:val="clear" w:color="auto" w:fill="auto"/>
          </w:tcPr>
          <w:p w:rsidR="00674AB3" w:rsidRPr="00C7044D" w:rsidRDefault="00674AB3" w:rsidP="00674AB3">
            <w:pPr>
              <w:jc w:val="center"/>
              <w:rPr>
                <w:noProof/>
              </w:rPr>
            </w:pPr>
            <w:r w:rsidRPr="00C7044D">
              <w:rPr>
                <w:noProof/>
                <w:sz w:val="22"/>
                <w:szCs w:val="22"/>
              </w:rPr>
              <w:t>Закључавајуће плочице за дистални радијус дорзална</w:t>
            </w:r>
          </w:p>
        </w:tc>
        <w:tc>
          <w:tcPr>
            <w:tcW w:w="709" w:type="dxa"/>
            <w:tcBorders>
              <w:bottom w:val="single" w:sz="4" w:space="0" w:color="auto"/>
            </w:tcBorders>
            <w:vAlign w:val="center"/>
          </w:tcPr>
          <w:p w:rsidR="00674AB3" w:rsidRPr="002372F3" w:rsidRDefault="00674AB3" w:rsidP="00674AB3">
            <w:pPr>
              <w:jc w:val="center"/>
              <w:rPr>
                <w:noProof/>
              </w:rPr>
            </w:pPr>
            <w:r>
              <w:rPr>
                <w:noProof/>
              </w:rPr>
              <w:t>к</w:t>
            </w:r>
            <w:r w:rsidRPr="002372F3">
              <w:rPr>
                <w:noProof/>
              </w:rPr>
              <w:t>ом</w:t>
            </w:r>
          </w:p>
        </w:tc>
        <w:tc>
          <w:tcPr>
            <w:tcW w:w="850" w:type="dxa"/>
            <w:tcBorders>
              <w:bottom w:val="single" w:sz="4" w:space="0" w:color="auto"/>
            </w:tcBorders>
            <w:vAlign w:val="center"/>
          </w:tcPr>
          <w:p w:rsidR="00674AB3" w:rsidRPr="00DA2AC8" w:rsidRDefault="00674AB3" w:rsidP="00674AB3">
            <w:pPr>
              <w:jc w:val="center"/>
              <w:rPr>
                <w:noProof/>
              </w:rPr>
            </w:pPr>
            <w:r>
              <w:rPr>
                <w:noProof/>
              </w:rPr>
              <w:t>3</w:t>
            </w:r>
          </w:p>
        </w:tc>
        <w:tc>
          <w:tcPr>
            <w:tcW w:w="1985" w:type="dxa"/>
            <w:tcBorders>
              <w:bottom w:val="single" w:sz="4" w:space="0" w:color="auto"/>
            </w:tcBorders>
            <w:vAlign w:val="center"/>
          </w:tcPr>
          <w:p w:rsidR="00674AB3" w:rsidRPr="00DA2AC8" w:rsidRDefault="00674AB3" w:rsidP="00674AB3">
            <w:pPr>
              <w:jc w:val="center"/>
              <w:rPr>
                <w:noProof/>
              </w:rPr>
            </w:pPr>
          </w:p>
        </w:tc>
        <w:tc>
          <w:tcPr>
            <w:tcW w:w="2126"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jc w:val="center"/>
              <w:rPr>
                <w:noProof/>
                <w:szCs w:val="24"/>
                <w:lang w:val="sr-Cyrl-CS"/>
              </w:rPr>
            </w:pPr>
          </w:p>
        </w:tc>
      </w:tr>
      <w:tr w:rsidR="00674AB3" w:rsidRPr="00715CDA" w:rsidTr="00674AB3">
        <w:trPr>
          <w:trHeight w:val="698"/>
        </w:trPr>
        <w:tc>
          <w:tcPr>
            <w:tcW w:w="851" w:type="dxa"/>
            <w:tcBorders>
              <w:bottom w:val="single" w:sz="4" w:space="0" w:color="auto"/>
            </w:tcBorders>
            <w:vAlign w:val="center"/>
          </w:tcPr>
          <w:p w:rsidR="00674AB3" w:rsidRPr="008145FB" w:rsidRDefault="00674AB3" w:rsidP="00674AB3">
            <w:pPr>
              <w:jc w:val="center"/>
              <w:rPr>
                <w:b/>
              </w:rPr>
            </w:pPr>
            <w:r>
              <w:rPr>
                <w:b/>
              </w:rPr>
              <w:t>3.</w:t>
            </w:r>
          </w:p>
        </w:tc>
        <w:tc>
          <w:tcPr>
            <w:tcW w:w="2268" w:type="dxa"/>
            <w:tcBorders>
              <w:top w:val="nil"/>
              <w:left w:val="nil"/>
              <w:bottom w:val="single" w:sz="4" w:space="0" w:color="auto"/>
              <w:right w:val="nil"/>
            </w:tcBorders>
            <w:shd w:val="clear" w:color="auto" w:fill="auto"/>
          </w:tcPr>
          <w:p w:rsidR="00674AB3" w:rsidRPr="00C7044D" w:rsidRDefault="00674AB3" w:rsidP="00674AB3">
            <w:pPr>
              <w:jc w:val="center"/>
              <w:rPr>
                <w:noProof/>
              </w:rPr>
            </w:pPr>
            <w:r w:rsidRPr="00C7044D">
              <w:rPr>
                <w:noProof/>
                <w:sz w:val="22"/>
                <w:szCs w:val="22"/>
              </w:rPr>
              <w:t>Х плоче</w:t>
            </w:r>
          </w:p>
        </w:tc>
        <w:tc>
          <w:tcPr>
            <w:tcW w:w="709" w:type="dxa"/>
            <w:tcBorders>
              <w:bottom w:val="single" w:sz="4" w:space="0" w:color="auto"/>
            </w:tcBorders>
            <w:vAlign w:val="center"/>
          </w:tcPr>
          <w:p w:rsidR="00674AB3" w:rsidRPr="002372F3" w:rsidRDefault="00674AB3" w:rsidP="00674AB3">
            <w:pPr>
              <w:jc w:val="center"/>
              <w:rPr>
                <w:noProof/>
              </w:rPr>
            </w:pPr>
            <w:r w:rsidRPr="002372F3">
              <w:rPr>
                <w:noProof/>
              </w:rPr>
              <w:t>ком</w:t>
            </w:r>
          </w:p>
        </w:tc>
        <w:tc>
          <w:tcPr>
            <w:tcW w:w="850" w:type="dxa"/>
            <w:tcBorders>
              <w:bottom w:val="single" w:sz="4" w:space="0" w:color="auto"/>
            </w:tcBorders>
            <w:vAlign w:val="center"/>
          </w:tcPr>
          <w:p w:rsidR="00674AB3" w:rsidRPr="00DA2AC8" w:rsidRDefault="00674AB3" w:rsidP="00674AB3">
            <w:pPr>
              <w:jc w:val="center"/>
              <w:rPr>
                <w:noProof/>
              </w:rPr>
            </w:pPr>
            <w:r>
              <w:rPr>
                <w:noProof/>
              </w:rPr>
              <w:t>3</w:t>
            </w:r>
          </w:p>
        </w:tc>
        <w:tc>
          <w:tcPr>
            <w:tcW w:w="1985" w:type="dxa"/>
            <w:tcBorders>
              <w:bottom w:val="single" w:sz="4" w:space="0" w:color="auto"/>
            </w:tcBorders>
            <w:vAlign w:val="center"/>
          </w:tcPr>
          <w:p w:rsidR="00674AB3" w:rsidRPr="00DA2AC8" w:rsidRDefault="00674AB3" w:rsidP="00674AB3">
            <w:pPr>
              <w:jc w:val="center"/>
              <w:rPr>
                <w:noProof/>
              </w:rPr>
            </w:pPr>
          </w:p>
        </w:tc>
        <w:tc>
          <w:tcPr>
            <w:tcW w:w="2126"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jc w:val="center"/>
              <w:rPr>
                <w:noProof/>
                <w:szCs w:val="24"/>
                <w:lang w:val="sr-Cyrl-CS"/>
              </w:rPr>
            </w:pPr>
          </w:p>
        </w:tc>
      </w:tr>
      <w:tr w:rsidR="00674AB3" w:rsidRPr="00715CDA" w:rsidTr="00674AB3">
        <w:trPr>
          <w:trHeight w:val="698"/>
        </w:trPr>
        <w:tc>
          <w:tcPr>
            <w:tcW w:w="851" w:type="dxa"/>
            <w:tcBorders>
              <w:bottom w:val="single" w:sz="4" w:space="0" w:color="auto"/>
            </w:tcBorders>
            <w:vAlign w:val="center"/>
          </w:tcPr>
          <w:p w:rsidR="00674AB3" w:rsidRPr="008145FB" w:rsidRDefault="00674AB3" w:rsidP="00674AB3">
            <w:pPr>
              <w:jc w:val="center"/>
              <w:rPr>
                <w:b/>
              </w:rPr>
            </w:pPr>
            <w:r>
              <w:rPr>
                <w:b/>
              </w:rPr>
              <w:t>4.</w:t>
            </w:r>
          </w:p>
        </w:tc>
        <w:tc>
          <w:tcPr>
            <w:tcW w:w="2268" w:type="dxa"/>
            <w:tcBorders>
              <w:top w:val="nil"/>
              <w:left w:val="nil"/>
              <w:bottom w:val="single" w:sz="4" w:space="0" w:color="auto"/>
              <w:right w:val="nil"/>
            </w:tcBorders>
            <w:shd w:val="clear" w:color="auto" w:fill="auto"/>
          </w:tcPr>
          <w:p w:rsidR="00674AB3" w:rsidRPr="00C7044D" w:rsidRDefault="00674AB3" w:rsidP="00674AB3">
            <w:pPr>
              <w:jc w:val="center"/>
              <w:rPr>
                <w:noProof/>
              </w:rPr>
            </w:pPr>
            <w:r w:rsidRPr="00C7044D">
              <w:rPr>
                <w:noProof/>
                <w:sz w:val="22"/>
                <w:szCs w:val="22"/>
              </w:rPr>
              <w:t>Закључавајуће плочице за дистални фемур</w:t>
            </w:r>
          </w:p>
        </w:tc>
        <w:tc>
          <w:tcPr>
            <w:tcW w:w="709" w:type="dxa"/>
            <w:tcBorders>
              <w:bottom w:val="single" w:sz="4" w:space="0" w:color="auto"/>
            </w:tcBorders>
            <w:vAlign w:val="center"/>
          </w:tcPr>
          <w:p w:rsidR="00674AB3" w:rsidRPr="002372F3" w:rsidRDefault="00674AB3" w:rsidP="00674AB3">
            <w:pPr>
              <w:jc w:val="center"/>
              <w:rPr>
                <w:noProof/>
              </w:rPr>
            </w:pPr>
            <w:r w:rsidRPr="002372F3">
              <w:rPr>
                <w:noProof/>
              </w:rPr>
              <w:t>ком</w:t>
            </w:r>
          </w:p>
        </w:tc>
        <w:tc>
          <w:tcPr>
            <w:tcW w:w="850" w:type="dxa"/>
            <w:tcBorders>
              <w:bottom w:val="single" w:sz="4" w:space="0" w:color="auto"/>
            </w:tcBorders>
            <w:vAlign w:val="center"/>
          </w:tcPr>
          <w:p w:rsidR="00674AB3" w:rsidRPr="00DA2AC8" w:rsidRDefault="00674AB3" w:rsidP="00674AB3">
            <w:pPr>
              <w:jc w:val="center"/>
              <w:rPr>
                <w:noProof/>
              </w:rPr>
            </w:pPr>
            <w:r>
              <w:rPr>
                <w:noProof/>
              </w:rPr>
              <w:t>5</w:t>
            </w:r>
          </w:p>
        </w:tc>
        <w:tc>
          <w:tcPr>
            <w:tcW w:w="1985" w:type="dxa"/>
            <w:tcBorders>
              <w:bottom w:val="single" w:sz="4" w:space="0" w:color="auto"/>
            </w:tcBorders>
            <w:vAlign w:val="center"/>
          </w:tcPr>
          <w:p w:rsidR="00674AB3" w:rsidRPr="00DA2AC8" w:rsidRDefault="00674AB3" w:rsidP="00674AB3">
            <w:pPr>
              <w:jc w:val="center"/>
              <w:rPr>
                <w:noProof/>
              </w:rPr>
            </w:pPr>
          </w:p>
        </w:tc>
        <w:tc>
          <w:tcPr>
            <w:tcW w:w="2126"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jc w:val="center"/>
              <w:rPr>
                <w:noProof/>
                <w:szCs w:val="24"/>
                <w:lang w:val="sr-Cyrl-CS"/>
              </w:rPr>
            </w:pPr>
          </w:p>
        </w:tc>
      </w:tr>
      <w:tr w:rsidR="00674AB3" w:rsidRPr="00715CDA" w:rsidTr="00674AB3">
        <w:trPr>
          <w:trHeight w:val="698"/>
        </w:trPr>
        <w:tc>
          <w:tcPr>
            <w:tcW w:w="851" w:type="dxa"/>
            <w:tcBorders>
              <w:bottom w:val="single" w:sz="4" w:space="0" w:color="auto"/>
            </w:tcBorders>
            <w:vAlign w:val="center"/>
          </w:tcPr>
          <w:p w:rsidR="00674AB3" w:rsidRDefault="00674AB3" w:rsidP="00674AB3">
            <w:pPr>
              <w:jc w:val="center"/>
              <w:rPr>
                <w:b/>
              </w:rPr>
            </w:pPr>
            <w:r>
              <w:rPr>
                <w:b/>
              </w:rPr>
              <w:t>5.</w:t>
            </w:r>
          </w:p>
        </w:tc>
        <w:tc>
          <w:tcPr>
            <w:tcW w:w="2268" w:type="dxa"/>
            <w:tcBorders>
              <w:top w:val="nil"/>
              <w:left w:val="nil"/>
              <w:bottom w:val="single" w:sz="4" w:space="0" w:color="auto"/>
              <w:right w:val="nil"/>
            </w:tcBorders>
            <w:shd w:val="clear" w:color="auto" w:fill="auto"/>
          </w:tcPr>
          <w:p w:rsidR="00674AB3" w:rsidRPr="00C7044D" w:rsidRDefault="00674AB3" w:rsidP="00674AB3">
            <w:pPr>
              <w:jc w:val="center"/>
              <w:rPr>
                <w:noProof/>
              </w:rPr>
            </w:pPr>
            <w:r w:rsidRPr="00C7044D">
              <w:rPr>
                <w:noProof/>
                <w:sz w:val="22"/>
                <w:szCs w:val="22"/>
              </w:rPr>
              <w:t>Самонарезујући закључавајући шрафови</w:t>
            </w:r>
          </w:p>
        </w:tc>
        <w:tc>
          <w:tcPr>
            <w:tcW w:w="709" w:type="dxa"/>
            <w:tcBorders>
              <w:bottom w:val="single" w:sz="4" w:space="0" w:color="auto"/>
            </w:tcBorders>
            <w:vAlign w:val="center"/>
          </w:tcPr>
          <w:p w:rsidR="00674AB3" w:rsidRPr="002372F3" w:rsidRDefault="00674AB3" w:rsidP="00674AB3">
            <w:pPr>
              <w:jc w:val="center"/>
              <w:rPr>
                <w:noProof/>
              </w:rPr>
            </w:pPr>
            <w:r w:rsidRPr="002372F3">
              <w:rPr>
                <w:noProof/>
              </w:rPr>
              <w:t>ком</w:t>
            </w:r>
          </w:p>
        </w:tc>
        <w:tc>
          <w:tcPr>
            <w:tcW w:w="850" w:type="dxa"/>
            <w:tcBorders>
              <w:bottom w:val="single" w:sz="4" w:space="0" w:color="auto"/>
            </w:tcBorders>
            <w:vAlign w:val="center"/>
          </w:tcPr>
          <w:p w:rsidR="00674AB3" w:rsidRDefault="00674AB3" w:rsidP="00674AB3">
            <w:pPr>
              <w:jc w:val="center"/>
              <w:rPr>
                <w:noProof/>
              </w:rPr>
            </w:pPr>
            <w:r>
              <w:rPr>
                <w:noProof/>
              </w:rPr>
              <w:t>110</w:t>
            </w:r>
          </w:p>
        </w:tc>
        <w:tc>
          <w:tcPr>
            <w:tcW w:w="1985" w:type="dxa"/>
            <w:tcBorders>
              <w:bottom w:val="single" w:sz="4" w:space="0" w:color="auto"/>
            </w:tcBorders>
            <w:vAlign w:val="center"/>
          </w:tcPr>
          <w:p w:rsidR="00674AB3" w:rsidRPr="00DA2AC8" w:rsidRDefault="00674AB3" w:rsidP="00674AB3">
            <w:pPr>
              <w:jc w:val="center"/>
              <w:rPr>
                <w:noProof/>
              </w:rPr>
            </w:pPr>
          </w:p>
        </w:tc>
        <w:tc>
          <w:tcPr>
            <w:tcW w:w="2126"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jc w:val="center"/>
              <w:rPr>
                <w:noProof/>
                <w:szCs w:val="24"/>
                <w:lang w:val="sr-Cyrl-CS"/>
              </w:rPr>
            </w:pPr>
          </w:p>
        </w:tc>
      </w:tr>
      <w:tr w:rsidR="00674AB3" w:rsidRPr="007D0076" w:rsidTr="00674AB3">
        <w:trPr>
          <w:gridAfter w:val="4"/>
          <w:wAfter w:w="4961" w:type="dxa"/>
          <w:trHeight w:val="420"/>
        </w:trPr>
        <w:tc>
          <w:tcPr>
            <w:tcW w:w="851" w:type="dxa"/>
            <w:tcBorders>
              <w:top w:val="single" w:sz="4" w:space="0" w:color="auto"/>
            </w:tcBorders>
            <w:vAlign w:val="center"/>
          </w:tcPr>
          <w:p w:rsidR="00674AB3" w:rsidRPr="007D0076" w:rsidRDefault="00674AB3" w:rsidP="00674AB3">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674AB3" w:rsidRPr="007D0076" w:rsidRDefault="00674AB3" w:rsidP="00674AB3">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674AB3" w:rsidRPr="007D0076" w:rsidRDefault="00674AB3" w:rsidP="00674AB3">
            <w:pPr>
              <w:pStyle w:val="BodyText"/>
              <w:jc w:val="center"/>
              <w:rPr>
                <w:noProof/>
                <w:sz w:val="22"/>
                <w:szCs w:val="22"/>
              </w:rPr>
            </w:pPr>
          </w:p>
        </w:tc>
      </w:tr>
      <w:tr w:rsidR="00674AB3" w:rsidRPr="007D0076" w:rsidTr="00674AB3">
        <w:trPr>
          <w:gridAfter w:val="4"/>
          <w:wAfter w:w="4961" w:type="dxa"/>
          <w:trHeight w:val="412"/>
        </w:trPr>
        <w:tc>
          <w:tcPr>
            <w:tcW w:w="851" w:type="dxa"/>
            <w:tcBorders>
              <w:bottom w:val="single" w:sz="4" w:space="0" w:color="auto"/>
            </w:tcBorders>
            <w:vAlign w:val="center"/>
          </w:tcPr>
          <w:p w:rsidR="00674AB3" w:rsidRPr="007D0076" w:rsidRDefault="00674AB3" w:rsidP="00674AB3">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674AB3" w:rsidRPr="00C46B29" w:rsidRDefault="00674AB3" w:rsidP="00674AB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674AB3" w:rsidRPr="007D0076" w:rsidRDefault="00674AB3" w:rsidP="00674AB3">
            <w:pPr>
              <w:pStyle w:val="BodyText"/>
              <w:jc w:val="center"/>
              <w:rPr>
                <w:noProof/>
                <w:sz w:val="22"/>
                <w:szCs w:val="22"/>
              </w:rPr>
            </w:pPr>
          </w:p>
        </w:tc>
      </w:tr>
      <w:tr w:rsidR="00674AB3" w:rsidRPr="007D0076" w:rsidTr="00674AB3">
        <w:trPr>
          <w:gridAfter w:val="4"/>
          <w:wAfter w:w="4961" w:type="dxa"/>
          <w:trHeight w:val="419"/>
        </w:trPr>
        <w:tc>
          <w:tcPr>
            <w:tcW w:w="851" w:type="dxa"/>
            <w:tcBorders>
              <w:bottom w:val="single" w:sz="4" w:space="0" w:color="auto"/>
            </w:tcBorders>
            <w:vAlign w:val="center"/>
          </w:tcPr>
          <w:p w:rsidR="00674AB3" w:rsidRPr="007D0076" w:rsidRDefault="00674AB3" w:rsidP="00674AB3">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674AB3" w:rsidRPr="007D0076" w:rsidRDefault="00674AB3" w:rsidP="00674AB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674AB3" w:rsidRPr="007D0076" w:rsidRDefault="00674AB3" w:rsidP="00674AB3">
            <w:pPr>
              <w:pStyle w:val="BodyText"/>
              <w:jc w:val="center"/>
              <w:rPr>
                <w:noProof/>
                <w:sz w:val="22"/>
                <w:szCs w:val="22"/>
              </w:rPr>
            </w:pPr>
          </w:p>
        </w:tc>
      </w:tr>
    </w:tbl>
    <w:p w:rsidR="00674AB3" w:rsidRPr="00490DD5" w:rsidRDefault="00674AB3" w:rsidP="00674AB3">
      <w:pPr>
        <w:pStyle w:val="BodyText"/>
        <w:rPr>
          <w:noProof/>
          <w:sz w:val="22"/>
          <w:szCs w:val="22"/>
        </w:rPr>
      </w:pPr>
    </w:p>
    <w:p w:rsidR="00674AB3" w:rsidRDefault="00674AB3" w:rsidP="00674AB3">
      <w:pPr>
        <w:pStyle w:val="BodyText"/>
        <w:rPr>
          <w:noProof/>
          <w:sz w:val="22"/>
          <w:szCs w:val="22"/>
        </w:rPr>
      </w:pPr>
    </w:p>
    <w:p w:rsidR="00674AB3" w:rsidRDefault="00674AB3" w:rsidP="00674AB3">
      <w:pPr>
        <w:pStyle w:val="BodyText"/>
        <w:rPr>
          <w:b/>
          <w:noProof/>
          <w:szCs w:val="24"/>
        </w:rPr>
      </w:pPr>
      <w:r w:rsidRPr="009947F0">
        <w:rPr>
          <w:b/>
          <w:noProof/>
          <w:szCs w:val="24"/>
        </w:rPr>
        <w:t>Образац понуде</w:t>
      </w:r>
      <w:r>
        <w:rPr>
          <w:b/>
          <w:noProof/>
          <w:szCs w:val="24"/>
        </w:rPr>
        <w:t xml:space="preserve"> бр.________</w:t>
      </w:r>
      <w:r w:rsidRPr="009947F0">
        <w:rPr>
          <w:b/>
          <w:noProof/>
          <w:szCs w:val="24"/>
        </w:rPr>
        <w:t>____</w:t>
      </w:r>
      <w:r>
        <w:rPr>
          <w:b/>
          <w:noProof/>
          <w:szCs w:val="24"/>
        </w:rPr>
        <w:t xml:space="preserve"> страна бр. 2</w:t>
      </w:r>
      <w:r w:rsidRPr="009947F0">
        <w:rPr>
          <w:b/>
          <w:noProof/>
          <w:szCs w:val="24"/>
        </w:rPr>
        <w:t>.</w:t>
      </w:r>
    </w:p>
    <w:p w:rsidR="00674AB3" w:rsidRDefault="00674AB3" w:rsidP="00674AB3">
      <w:pPr>
        <w:pStyle w:val="BodyText"/>
        <w:rPr>
          <w:b/>
          <w:noProof/>
          <w:szCs w:val="24"/>
        </w:rPr>
      </w:pPr>
    </w:p>
    <w:p w:rsidR="00674AB3" w:rsidRDefault="00674AB3" w:rsidP="00674AB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4AB3" w:rsidRDefault="00674AB3" w:rsidP="00674AB3">
      <w:pPr>
        <w:pStyle w:val="BodyText"/>
        <w:rPr>
          <w:noProof/>
          <w:sz w:val="22"/>
          <w:szCs w:val="22"/>
        </w:rPr>
      </w:pPr>
    </w:p>
    <w:p w:rsidR="00674AB3" w:rsidRDefault="00674AB3" w:rsidP="00674AB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74AB3" w:rsidRPr="007D0076" w:rsidRDefault="00674AB3" w:rsidP="00674AB3">
      <w:pPr>
        <w:pStyle w:val="BodyText"/>
        <w:rPr>
          <w:noProof/>
          <w:sz w:val="22"/>
          <w:szCs w:val="22"/>
        </w:rPr>
      </w:pPr>
    </w:p>
    <w:p w:rsidR="00674AB3" w:rsidRPr="007D0076" w:rsidRDefault="00674AB3" w:rsidP="00674AB3">
      <w:pPr>
        <w:pStyle w:val="BodyText"/>
        <w:numPr>
          <w:ilvl w:val="0"/>
          <w:numId w:val="25"/>
        </w:numPr>
        <w:rPr>
          <w:noProof/>
          <w:sz w:val="22"/>
          <w:szCs w:val="22"/>
        </w:rPr>
      </w:pPr>
      <w:r w:rsidRPr="007D0076">
        <w:rPr>
          <w:noProof/>
          <w:sz w:val="22"/>
          <w:szCs w:val="22"/>
        </w:rPr>
        <w:t>Самостално</w:t>
      </w:r>
    </w:p>
    <w:p w:rsidR="00674AB3" w:rsidRPr="007D0076" w:rsidRDefault="00674AB3" w:rsidP="00674AB3">
      <w:pPr>
        <w:pStyle w:val="BodyText"/>
        <w:numPr>
          <w:ilvl w:val="0"/>
          <w:numId w:val="2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74AB3" w:rsidRPr="007D0076" w:rsidRDefault="00674AB3" w:rsidP="00674AB3">
      <w:pPr>
        <w:pStyle w:val="BodyText"/>
        <w:numPr>
          <w:ilvl w:val="0"/>
          <w:numId w:val="2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74AB3" w:rsidRDefault="00674AB3" w:rsidP="00674AB3">
      <w:pPr>
        <w:pStyle w:val="BodyText"/>
        <w:rPr>
          <w:noProof/>
          <w:sz w:val="22"/>
          <w:szCs w:val="22"/>
          <w:lang w:val="sr-Cyrl-CS"/>
        </w:rPr>
      </w:pPr>
    </w:p>
    <w:p w:rsidR="00674AB3" w:rsidRDefault="00674AB3" w:rsidP="00674AB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74AB3" w:rsidRPr="006B4CF3" w:rsidRDefault="00674AB3" w:rsidP="00674AB3">
      <w:pPr>
        <w:pStyle w:val="BodyText"/>
        <w:rPr>
          <w:noProof/>
          <w:sz w:val="22"/>
          <w:szCs w:val="22"/>
        </w:rPr>
      </w:pPr>
    </w:p>
    <w:p w:rsidR="00674AB3" w:rsidRDefault="00674AB3" w:rsidP="00674AB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74AB3" w:rsidRPr="006B4CF3" w:rsidRDefault="00674AB3" w:rsidP="00674AB3">
      <w:pPr>
        <w:pStyle w:val="BodyText"/>
        <w:rPr>
          <w:noProof/>
          <w:sz w:val="22"/>
          <w:szCs w:val="22"/>
        </w:rPr>
      </w:pPr>
    </w:p>
    <w:p w:rsidR="00674AB3" w:rsidRDefault="00674AB3" w:rsidP="00674AB3">
      <w:pPr>
        <w:pStyle w:val="BodyText"/>
        <w:rPr>
          <w:noProof/>
          <w:sz w:val="22"/>
          <w:szCs w:val="22"/>
        </w:rPr>
      </w:pPr>
      <w:r>
        <w:rPr>
          <w:noProof/>
          <w:sz w:val="22"/>
          <w:szCs w:val="22"/>
        </w:rPr>
        <w:t>Гарантни рок:________________________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74AB3" w:rsidRPr="006B4CF3" w:rsidRDefault="00674AB3" w:rsidP="00674AB3">
      <w:pPr>
        <w:pStyle w:val="BodyText"/>
        <w:rPr>
          <w:noProof/>
          <w:sz w:val="22"/>
          <w:szCs w:val="22"/>
        </w:rPr>
      </w:pPr>
    </w:p>
    <w:p w:rsidR="00674AB3" w:rsidRPr="006B4CF3" w:rsidRDefault="00674AB3" w:rsidP="00674AB3">
      <w:pPr>
        <w:pStyle w:val="BodyText"/>
        <w:rPr>
          <w:noProof/>
          <w:sz w:val="22"/>
          <w:szCs w:val="22"/>
        </w:rPr>
      </w:pPr>
      <w:r>
        <w:rPr>
          <w:noProof/>
          <w:sz w:val="22"/>
          <w:szCs w:val="22"/>
        </w:rPr>
        <w:t>Друго: __________________________________</w:t>
      </w: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74AB3" w:rsidRPr="00122CB3" w:rsidRDefault="00674AB3" w:rsidP="00674AB3">
      <w:pPr>
        <w:jc w:val="center"/>
        <w:rPr>
          <w:b/>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Pr>
          <w:b/>
          <w:noProof/>
        </w:rPr>
        <w:t>- ЈН</w:t>
      </w:r>
      <w:r w:rsidRPr="00892426">
        <w:rPr>
          <w:b/>
          <w:noProof/>
        </w:rPr>
        <w:t xml:space="preserve"> </w:t>
      </w:r>
      <w:r>
        <w:rPr>
          <w:b/>
          <w:noProof/>
        </w:rPr>
        <w:t>53-17</w:t>
      </w:r>
      <w:r w:rsidRPr="00892426">
        <w:rPr>
          <w:b/>
          <w:noProof/>
        </w:rPr>
        <w:t>-О</w:t>
      </w:r>
      <w:r>
        <w:rPr>
          <w:b/>
          <w:noProof/>
        </w:rPr>
        <w:t>С</w:t>
      </w:r>
    </w:p>
    <w:p w:rsidR="00674AB3" w:rsidRDefault="00674AB3" w:rsidP="00674AB3">
      <w:pPr>
        <w:pStyle w:val="BodyText"/>
        <w:jc w:val="left"/>
        <w:rPr>
          <w:noProof/>
          <w:sz w:val="22"/>
          <w:szCs w:val="22"/>
        </w:rPr>
      </w:pPr>
    </w:p>
    <w:p w:rsidR="00674AB3" w:rsidRPr="007D0076" w:rsidRDefault="00674AB3" w:rsidP="00674AB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74AB3" w:rsidRPr="007D0076" w:rsidRDefault="00674AB3" w:rsidP="00674AB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74AB3" w:rsidRPr="007D0076" w:rsidRDefault="00674AB3" w:rsidP="00674AB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74AB3" w:rsidRPr="007D0076" w:rsidRDefault="00674AB3" w:rsidP="00674AB3">
      <w:pPr>
        <w:pStyle w:val="BodyText"/>
        <w:jc w:val="left"/>
        <w:rPr>
          <w:noProof/>
          <w:sz w:val="22"/>
          <w:szCs w:val="22"/>
        </w:rPr>
      </w:pPr>
      <w:r w:rsidRPr="007D0076">
        <w:rPr>
          <w:noProof/>
          <w:sz w:val="22"/>
          <w:szCs w:val="22"/>
        </w:rPr>
        <w:t>Е-маил:_________________________________________                    Пиб:_________________________________________</w:t>
      </w:r>
    </w:p>
    <w:p w:rsidR="00674AB3" w:rsidRPr="007D0076" w:rsidRDefault="00674AB3" w:rsidP="00674AB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74AB3" w:rsidRPr="00570968" w:rsidRDefault="00674AB3" w:rsidP="00674AB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74AB3" w:rsidRPr="00CF7754" w:rsidRDefault="00674AB3" w:rsidP="00674AB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674AB3" w:rsidRPr="00210EBC" w:rsidTr="00674AB3">
        <w:trPr>
          <w:trHeight w:val="315"/>
        </w:trPr>
        <w:tc>
          <w:tcPr>
            <w:tcW w:w="13750" w:type="dxa"/>
            <w:gridSpan w:val="10"/>
            <w:tcBorders>
              <w:bottom w:val="single" w:sz="4" w:space="0" w:color="auto"/>
              <w:right w:val="single" w:sz="4" w:space="0" w:color="auto"/>
            </w:tcBorders>
            <w:vAlign w:val="center"/>
          </w:tcPr>
          <w:p w:rsidR="00674AB3" w:rsidRPr="00210EBC" w:rsidRDefault="00674AB3" w:rsidP="00674AB3">
            <w:pPr>
              <w:jc w:val="center"/>
              <w:rPr>
                <w:b/>
                <w:noProof/>
                <w:sz w:val="20"/>
                <w:szCs w:val="20"/>
              </w:rPr>
            </w:pPr>
            <w:r w:rsidRPr="00210EBC">
              <w:rPr>
                <w:b/>
                <w:noProof/>
                <w:sz w:val="20"/>
                <w:szCs w:val="20"/>
              </w:rPr>
              <w:t>КЛИНИЧКИ ЦЕНТАР ВОЈВОДИНЕ</w:t>
            </w:r>
          </w:p>
        </w:tc>
      </w:tr>
      <w:tr w:rsidR="00674AB3" w:rsidRPr="00210EBC" w:rsidTr="00674AB3">
        <w:tc>
          <w:tcPr>
            <w:tcW w:w="13750" w:type="dxa"/>
            <w:gridSpan w:val="10"/>
            <w:tcBorders>
              <w:bottom w:val="single" w:sz="4" w:space="0" w:color="auto"/>
              <w:right w:val="single" w:sz="4" w:space="0" w:color="auto"/>
            </w:tcBorders>
            <w:vAlign w:val="center"/>
          </w:tcPr>
          <w:p w:rsidR="00674AB3" w:rsidRPr="009355BF" w:rsidRDefault="00674AB3" w:rsidP="00674AB3">
            <w:pPr>
              <w:rPr>
                <w:b/>
                <w:noProof/>
                <w:sz w:val="22"/>
                <w:szCs w:val="22"/>
              </w:rPr>
            </w:pPr>
            <w:r>
              <w:rPr>
                <w:b/>
              </w:rPr>
              <w:t xml:space="preserve">Партија 8 </w:t>
            </w:r>
            <w:r w:rsidRPr="00674AB3">
              <w:rPr>
                <w:b/>
              </w:rPr>
              <w:t>- Спољашњи фиксатор</w:t>
            </w:r>
          </w:p>
        </w:tc>
      </w:tr>
      <w:tr w:rsidR="00674AB3" w:rsidRPr="007D0076" w:rsidTr="00674AB3">
        <w:tc>
          <w:tcPr>
            <w:tcW w:w="851"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674AB3" w:rsidRPr="00D92EBF" w:rsidRDefault="00674AB3" w:rsidP="00674AB3">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674AB3" w:rsidRPr="00D92EBF" w:rsidRDefault="00674AB3" w:rsidP="00674AB3">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74AB3" w:rsidRPr="00D92EBF" w:rsidRDefault="00674AB3" w:rsidP="00674AB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74AB3" w:rsidRPr="00D92EBF" w:rsidRDefault="00674AB3" w:rsidP="00674AB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74AB3" w:rsidRPr="00D92EBF" w:rsidRDefault="00674AB3" w:rsidP="00674AB3">
            <w:pPr>
              <w:pStyle w:val="BodyText"/>
              <w:jc w:val="center"/>
              <w:rPr>
                <w:b/>
                <w:noProof/>
                <w:sz w:val="20"/>
                <w:lang w:val="sr-Cyrl-CS"/>
              </w:rPr>
            </w:pPr>
            <w:r w:rsidRPr="00D92EBF">
              <w:rPr>
                <w:b/>
                <w:sz w:val="20"/>
                <w:lang w:val="sr-Cyrl-CS"/>
              </w:rPr>
              <w:t>Каталошки број</w:t>
            </w:r>
          </w:p>
        </w:tc>
      </w:tr>
      <w:tr w:rsidR="00674AB3" w:rsidRPr="007D0076" w:rsidTr="00674AB3">
        <w:tc>
          <w:tcPr>
            <w:tcW w:w="851" w:type="dxa"/>
            <w:tcBorders>
              <w:bottom w:val="single" w:sz="4" w:space="0" w:color="auto"/>
            </w:tcBorders>
            <w:vAlign w:val="center"/>
          </w:tcPr>
          <w:p w:rsidR="00674AB3" w:rsidRPr="007D0076" w:rsidRDefault="00674AB3" w:rsidP="00674AB3">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674AB3" w:rsidRPr="007D0076" w:rsidRDefault="00674AB3" w:rsidP="00674AB3">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674AB3" w:rsidRPr="007D0076" w:rsidRDefault="00674AB3" w:rsidP="00674AB3">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674AB3" w:rsidRPr="007D0076" w:rsidRDefault="00674AB3" w:rsidP="00674AB3">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674AB3" w:rsidRPr="007D0076" w:rsidRDefault="00674AB3" w:rsidP="00674AB3">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74AB3" w:rsidRPr="00892426" w:rsidRDefault="00674AB3" w:rsidP="00674AB3">
            <w:pPr>
              <w:pStyle w:val="BodyText"/>
              <w:jc w:val="center"/>
              <w:rPr>
                <w:noProof/>
                <w:sz w:val="22"/>
                <w:szCs w:val="22"/>
              </w:rPr>
            </w:pPr>
            <w:r>
              <w:rPr>
                <w:noProof/>
                <w:sz w:val="22"/>
                <w:szCs w:val="22"/>
              </w:rPr>
              <w:t>10</w:t>
            </w:r>
          </w:p>
        </w:tc>
      </w:tr>
      <w:tr w:rsidR="00674AB3" w:rsidRPr="00715CDA" w:rsidTr="00674AB3">
        <w:trPr>
          <w:trHeight w:val="698"/>
        </w:trPr>
        <w:tc>
          <w:tcPr>
            <w:tcW w:w="851" w:type="dxa"/>
            <w:tcBorders>
              <w:bottom w:val="single" w:sz="4" w:space="0" w:color="auto"/>
            </w:tcBorders>
            <w:vAlign w:val="center"/>
          </w:tcPr>
          <w:p w:rsidR="00674AB3" w:rsidRPr="008C6292" w:rsidRDefault="00674AB3" w:rsidP="00674AB3">
            <w:pPr>
              <w:spacing w:before="240"/>
              <w:jc w:val="center"/>
              <w:rPr>
                <w:b/>
              </w:rPr>
            </w:pPr>
            <w:r w:rsidRPr="008C6292">
              <w:rPr>
                <w:b/>
              </w:rPr>
              <w:t>1.</w:t>
            </w:r>
          </w:p>
        </w:tc>
        <w:tc>
          <w:tcPr>
            <w:tcW w:w="2268" w:type="dxa"/>
            <w:tcBorders>
              <w:top w:val="nil"/>
              <w:left w:val="nil"/>
              <w:bottom w:val="single" w:sz="4" w:space="0" w:color="auto"/>
              <w:right w:val="nil"/>
            </w:tcBorders>
            <w:shd w:val="clear" w:color="auto" w:fill="auto"/>
          </w:tcPr>
          <w:p w:rsidR="00674AB3" w:rsidRPr="00FF67D3" w:rsidRDefault="00674AB3" w:rsidP="00674AB3">
            <w:pPr>
              <w:spacing w:before="240"/>
              <w:jc w:val="center"/>
            </w:pPr>
            <w:r w:rsidRPr="00FF67D3">
              <w:rPr>
                <w:sz w:val="22"/>
                <w:szCs w:val="22"/>
              </w:rPr>
              <w:t>За натколеницу</w:t>
            </w:r>
          </w:p>
        </w:tc>
        <w:tc>
          <w:tcPr>
            <w:tcW w:w="709" w:type="dxa"/>
            <w:tcBorders>
              <w:bottom w:val="single" w:sz="4" w:space="0" w:color="auto"/>
            </w:tcBorders>
            <w:vAlign w:val="center"/>
          </w:tcPr>
          <w:p w:rsidR="00674AB3" w:rsidRPr="00802BF2" w:rsidRDefault="00674AB3" w:rsidP="00674AB3">
            <w:pPr>
              <w:spacing w:before="240"/>
              <w:jc w:val="center"/>
              <w:rPr>
                <w:noProof/>
              </w:rPr>
            </w:pPr>
            <w:r w:rsidRPr="002372F3">
              <w:rPr>
                <w:noProof/>
              </w:rPr>
              <w:t>ком</w:t>
            </w:r>
          </w:p>
        </w:tc>
        <w:tc>
          <w:tcPr>
            <w:tcW w:w="850" w:type="dxa"/>
            <w:tcBorders>
              <w:bottom w:val="single" w:sz="4" w:space="0" w:color="auto"/>
            </w:tcBorders>
            <w:vAlign w:val="center"/>
          </w:tcPr>
          <w:p w:rsidR="00674AB3" w:rsidRPr="00DA2AC8" w:rsidRDefault="00674AB3" w:rsidP="00674AB3">
            <w:pPr>
              <w:spacing w:before="240"/>
              <w:jc w:val="center"/>
              <w:rPr>
                <w:noProof/>
              </w:rPr>
            </w:pPr>
            <w:r>
              <w:rPr>
                <w:noProof/>
              </w:rPr>
              <w:t>5</w:t>
            </w:r>
          </w:p>
        </w:tc>
        <w:tc>
          <w:tcPr>
            <w:tcW w:w="1985" w:type="dxa"/>
            <w:tcBorders>
              <w:bottom w:val="single" w:sz="4" w:space="0" w:color="auto"/>
            </w:tcBorders>
            <w:vAlign w:val="center"/>
          </w:tcPr>
          <w:p w:rsidR="00674AB3" w:rsidRPr="00DA2AC8" w:rsidRDefault="00674AB3" w:rsidP="00674AB3">
            <w:pPr>
              <w:spacing w:before="240"/>
              <w:jc w:val="center"/>
              <w:rPr>
                <w:noProof/>
              </w:rPr>
            </w:pPr>
          </w:p>
        </w:tc>
        <w:tc>
          <w:tcPr>
            <w:tcW w:w="2126"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spacing w:before="240"/>
              <w:jc w:val="center"/>
              <w:rPr>
                <w:noProof/>
                <w:szCs w:val="24"/>
                <w:lang w:val="sr-Cyrl-CS"/>
              </w:rPr>
            </w:pPr>
          </w:p>
        </w:tc>
      </w:tr>
      <w:tr w:rsidR="00674AB3" w:rsidRPr="00715CDA" w:rsidTr="00674AB3">
        <w:trPr>
          <w:trHeight w:val="698"/>
        </w:trPr>
        <w:tc>
          <w:tcPr>
            <w:tcW w:w="851" w:type="dxa"/>
            <w:tcBorders>
              <w:bottom w:val="single" w:sz="4" w:space="0" w:color="auto"/>
            </w:tcBorders>
            <w:vAlign w:val="center"/>
          </w:tcPr>
          <w:p w:rsidR="00674AB3" w:rsidRPr="008145FB" w:rsidRDefault="00674AB3" w:rsidP="00674AB3">
            <w:pPr>
              <w:spacing w:before="240"/>
              <w:jc w:val="center"/>
              <w:rPr>
                <w:b/>
              </w:rPr>
            </w:pPr>
            <w:r>
              <w:rPr>
                <w:b/>
              </w:rPr>
              <w:t>2.</w:t>
            </w:r>
          </w:p>
        </w:tc>
        <w:tc>
          <w:tcPr>
            <w:tcW w:w="2268" w:type="dxa"/>
            <w:tcBorders>
              <w:top w:val="nil"/>
              <w:left w:val="nil"/>
              <w:bottom w:val="single" w:sz="4" w:space="0" w:color="auto"/>
              <w:right w:val="nil"/>
            </w:tcBorders>
            <w:shd w:val="clear" w:color="auto" w:fill="auto"/>
          </w:tcPr>
          <w:p w:rsidR="00674AB3" w:rsidRPr="00FF67D3" w:rsidRDefault="00674AB3" w:rsidP="00674AB3">
            <w:pPr>
              <w:spacing w:before="240"/>
              <w:jc w:val="center"/>
            </w:pPr>
            <w:r w:rsidRPr="00FF67D3">
              <w:rPr>
                <w:sz w:val="22"/>
                <w:szCs w:val="22"/>
              </w:rPr>
              <w:t>За потколеницу</w:t>
            </w:r>
          </w:p>
        </w:tc>
        <w:tc>
          <w:tcPr>
            <w:tcW w:w="709" w:type="dxa"/>
            <w:tcBorders>
              <w:bottom w:val="single" w:sz="4" w:space="0" w:color="auto"/>
            </w:tcBorders>
            <w:vAlign w:val="center"/>
          </w:tcPr>
          <w:p w:rsidR="00674AB3" w:rsidRPr="002372F3" w:rsidRDefault="00674AB3" w:rsidP="00674AB3">
            <w:pPr>
              <w:spacing w:before="240"/>
              <w:jc w:val="center"/>
              <w:rPr>
                <w:noProof/>
              </w:rPr>
            </w:pPr>
            <w:r>
              <w:rPr>
                <w:noProof/>
              </w:rPr>
              <w:t>к</w:t>
            </w:r>
            <w:r w:rsidRPr="002372F3">
              <w:rPr>
                <w:noProof/>
              </w:rPr>
              <w:t>ом</w:t>
            </w:r>
          </w:p>
        </w:tc>
        <w:tc>
          <w:tcPr>
            <w:tcW w:w="850" w:type="dxa"/>
            <w:tcBorders>
              <w:bottom w:val="single" w:sz="4" w:space="0" w:color="auto"/>
            </w:tcBorders>
            <w:vAlign w:val="center"/>
          </w:tcPr>
          <w:p w:rsidR="00674AB3" w:rsidRPr="00DA2AC8" w:rsidRDefault="00674AB3" w:rsidP="00674AB3">
            <w:pPr>
              <w:spacing w:before="240"/>
              <w:jc w:val="center"/>
              <w:rPr>
                <w:noProof/>
              </w:rPr>
            </w:pPr>
            <w:r>
              <w:rPr>
                <w:noProof/>
              </w:rPr>
              <w:t>10</w:t>
            </w:r>
          </w:p>
        </w:tc>
        <w:tc>
          <w:tcPr>
            <w:tcW w:w="1985" w:type="dxa"/>
            <w:tcBorders>
              <w:bottom w:val="single" w:sz="4" w:space="0" w:color="auto"/>
            </w:tcBorders>
            <w:vAlign w:val="center"/>
          </w:tcPr>
          <w:p w:rsidR="00674AB3" w:rsidRPr="00DA2AC8" w:rsidRDefault="00674AB3" w:rsidP="00674AB3">
            <w:pPr>
              <w:spacing w:before="240"/>
              <w:jc w:val="center"/>
              <w:rPr>
                <w:noProof/>
              </w:rPr>
            </w:pPr>
          </w:p>
        </w:tc>
        <w:tc>
          <w:tcPr>
            <w:tcW w:w="2126"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spacing w:before="240"/>
              <w:jc w:val="center"/>
              <w:rPr>
                <w:noProof/>
                <w:szCs w:val="24"/>
                <w:lang w:val="sr-Cyrl-CS"/>
              </w:rPr>
            </w:pPr>
          </w:p>
        </w:tc>
      </w:tr>
      <w:tr w:rsidR="00674AB3" w:rsidRPr="00715CDA" w:rsidTr="00674AB3">
        <w:trPr>
          <w:trHeight w:val="698"/>
        </w:trPr>
        <w:tc>
          <w:tcPr>
            <w:tcW w:w="851" w:type="dxa"/>
            <w:tcBorders>
              <w:bottom w:val="single" w:sz="4" w:space="0" w:color="auto"/>
            </w:tcBorders>
            <w:vAlign w:val="center"/>
          </w:tcPr>
          <w:p w:rsidR="00674AB3" w:rsidRPr="008145FB" w:rsidRDefault="00674AB3" w:rsidP="00674AB3">
            <w:pPr>
              <w:spacing w:before="240"/>
              <w:jc w:val="center"/>
              <w:rPr>
                <w:b/>
              </w:rPr>
            </w:pPr>
            <w:r>
              <w:rPr>
                <w:b/>
              </w:rPr>
              <w:t>3.</w:t>
            </w:r>
          </w:p>
        </w:tc>
        <w:tc>
          <w:tcPr>
            <w:tcW w:w="2268" w:type="dxa"/>
            <w:tcBorders>
              <w:top w:val="nil"/>
              <w:left w:val="nil"/>
              <w:bottom w:val="single" w:sz="4" w:space="0" w:color="auto"/>
              <w:right w:val="nil"/>
            </w:tcBorders>
            <w:shd w:val="clear" w:color="auto" w:fill="auto"/>
          </w:tcPr>
          <w:p w:rsidR="00674AB3" w:rsidRPr="00FF67D3" w:rsidRDefault="00674AB3" w:rsidP="00674AB3">
            <w:pPr>
              <w:spacing w:before="240"/>
              <w:jc w:val="center"/>
            </w:pPr>
            <w:r w:rsidRPr="00FF67D3">
              <w:rPr>
                <w:sz w:val="22"/>
                <w:szCs w:val="22"/>
              </w:rPr>
              <w:t>За подлактицу</w:t>
            </w:r>
          </w:p>
        </w:tc>
        <w:tc>
          <w:tcPr>
            <w:tcW w:w="709" w:type="dxa"/>
            <w:tcBorders>
              <w:bottom w:val="single" w:sz="4" w:space="0" w:color="auto"/>
            </w:tcBorders>
            <w:vAlign w:val="center"/>
          </w:tcPr>
          <w:p w:rsidR="00674AB3" w:rsidRPr="002372F3" w:rsidRDefault="00674AB3" w:rsidP="00674AB3">
            <w:pPr>
              <w:spacing w:before="240"/>
              <w:jc w:val="center"/>
              <w:rPr>
                <w:noProof/>
              </w:rPr>
            </w:pPr>
            <w:r w:rsidRPr="002372F3">
              <w:rPr>
                <w:noProof/>
              </w:rPr>
              <w:t>ком</w:t>
            </w:r>
          </w:p>
        </w:tc>
        <w:tc>
          <w:tcPr>
            <w:tcW w:w="850" w:type="dxa"/>
            <w:tcBorders>
              <w:bottom w:val="single" w:sz="4" w:space="0" w:color="auto"/>
            </w:tcBorders>
            <w:vAlign w:val="center"/>
          </w:tcPr>
          <w:p w:rsidR="00674AB3" w:rsidRPr="00DA2AC8" w:rsidRDefault="00674AB3" w:rsidP="00674AB3">
            <w:pPr>
              <w:spacing w:before="240"/>
              <w:jc w:val="center"/>
              <w:rPr>
                <w:noProof/>
              </w:rPr>
            </w:pPr>
            <w:r>
              <w:rPr>
                <w:noProof/>
              </w:rPr>
              <w:t>10</w:t>
            </w:r>
          </w:p>
        </w:tc>
        <w:tc>
          <w:tcPr>
            <w:tcW w:w="1985" w:type="dxa"/>
            <w:tcBorders>
              <w:bottom w:val="single" w:sz="4" w:space="0" w:color="auto"/>
            </w:tcBorders>
            <w:vAlign w:val="center"/>
          </w:tcPr>
          <w:p w:rsidR="00674AB3" w:rsidRPr="00DA2AC8" w:rsidRDefault="00674AB3" w:rsidP="00674AB3">
            <w:pPr>
              <w:spacing w:before="240"/>
              <w:jc w:val="center"/>
              <w:rPr>
                <w:noProof/>
              </w:rPr>
            </w:pPr>
          </w:p>
        </w:tc>
        <w:tc>
          <w:tcPr>
            <w:tcW w:w="2126"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7"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134" w:type="dxa"/>
            <w:tcBorders>
              <w:bottom w:val="single" w:sz="4" w:space="0" w:color="auto"/>
            </w:tcBorders>
            <w:vAlign w:val="center"/>
          </w:tcPr>
          <w:p w:rsidR="00674AB3" w:rsidRPr="008C6292" w:rsidRDefault="00674AB3" w:rsidP="00674A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74AB3" w:rsidRPr="008C6292" w:rsidRDefault="00674AB3" w:rsidP="00674A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74AB3" w:rsidRPr="008C6292" w:rsidRDefault="00674AB3" w:rsidP="00674AB3">
            <w:pPr>
              <w:pStyle w:val="BodyText"/>
              <w:spacing w:before="240"/>
              <w:jc w:val="center"/>
              <w:rPr>
                <w:noProof/>
                <w:szCs w:val="24"/>
                <w:lang w:val="sr-Cyrl-CS"/>
              </w:rPr>
            </w:pPr>
          </w:p>
        </w:tc>
      </w:tr>
      <w:tr w:rsidR="00674AB3" w:rsidRPr="007D0076" w:rsidTr="00674AB3">
        <w:trPr>
          <w:gridAfter w:val="4"/>
          <w:wAfter w:w="4961" w:type="dxa"/>
          <w:trHeight w:val="420"/>
        </w:trPr>
        <w:tc>
          <w:tcPr>
            <w:tcW w:w="851" w:type="dxa"/>
            <w:tcBorders>
              <w:top w:val="single" w:sz="4" w:space="0" w:color="auto"/>
            </w:tcBorders>
            <w:vAlign w:val="center"/>
          </w:tcPr>
          <w:p w:rsidR="00674AB3" w:rsidRPr="007D0076" w:rsidRDefault="00674AB3" w:rsidP="00674AB3">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674AB3" w:rsidRPr="007D0076" w:rsidRDefault="00674AB3" w:rsidP="00674AB3">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674AB3" w:rsidRPr="007D0076" w:rsidRDefault="00674AB3" w:rsidP="00674AB3">
            <w:pPr>
              <w:pStyle w:val="BodyText"/>
              <w:jc w:val="center"/>
              <w:rPr>
                <w:noProof/>
                <w:sz w:val="22"/>
                <w:szCs w:val="22"/>
              </w:rPr>
            </w:pPr>
          </w:p>
        </w:tc>
      </w:tr>
      <w:tr w:rsidR="00674AB3" w:rsidRPr="007D0076" w:rsidTr="00674AB3">
        <w:trPr>
          <w:gridAfter w:val="4"/>
          <w:wAfter w:w="4961" w:type="dxa"/>
          <w:trHeight w:val="412"/>
        </w:trPr>
        <w:tc>
          <w:tcPr>
            <w:tcW w:w="851" w:type="dxa"/>
            <w:tcBorders>
              <w:bottom w:val="single" w:sz="4" w:space="0" w:color="auto"/>
            </w:tcBorders>
            <w:vAlign w:val="center"/>
          </w:tcPr>
          <w:p w:rsidR="00674AB3" w:rsidRPr="007D0076" w:rsidRDefault="00674AB3" w:rsidP="00674AB3">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674AB3" w:rsidRPr="00C46B29" w:rsidRDefault="00674AB3" w:rsidP="00674AB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674AB3" w:rsidRPr="007D0076" w:rsidRDefault="00674AB3" w:rsidP="00674AB3">
            <w:pPr>
              <w:pStyle w:val="BodyText"/>
              <w:jc w:val="center"/>
              <w:rPr>
                <w:noProof/>
                <w:sz w:val="22"/>
                <w:szCs w:val="22"/>
              </w:rPr>
            </w:pPr>
          </w:p>
        </w:tc>
      </w:tr>
      <w:tr w:rsidR="00674AB3" w:rsidRPr="007D0076" w:rsidTr="00674AB3">
        <w:trPr>
          <w:gridAfter w:val="4"/>
          <w:wAfter w:w="4961" w:type="dxa"/>
          <w:trHeight w:val="419"/>
        </w:trPr>
        <w:tc>
          <w:tcPr>
            <w:tcW w:w="851" w:type="dxa"/>
            <w:tcBorders>
              <w:bottom w:val="single" w:sz="4" w:space="0" w:color="auto"/>
            </w:tcBorders>
            <w:vAlign w:val="center"/>
          </w:tcPr>
          <w:p w:rsidR="00674AB3" w:rsidRPr="007D0076" w:rsidRDefault="00674AB3" w:rsidP="00674AB3">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674AB3" w:rsidRPr="007D0076" w:rsidRDefault="00674AB3" w:rsidP="00674AB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674AB3" w:rsidRPr="007D0076" w:rsidRDefault="00674AB3" w:rsidP="00674AB3">
            <w:pPr>
              <w:pStyle w:val="BodyText"/>
              <w:jc w:val="center"/>
              <w:rPr>
                <w:noProof/>
                <w:sz w:val="22"/>
                <w:szCs w:val="22"/>
              </w:rPr>
            </w:pPr>
          </w:p>
        </w:tc>
      </w:tr>
    </w:tbl>
    <w:p w:rsidR="00674AB3" w:rsidRPr="00490DD5" w:rsidRDefault="00674AB3" w:rsidP="00674AB3">
      <w:pPr>
        <w:pStyle w:val="BodyText"/>
        <w:rPr>
          <w:noProof/>
          <w:sz w:val="22"/>
          <w:szCs w:val="22"/>
        </w:rPr>
      </w:pPr>
    </w:p>
    <w:p w:rsidR="00674AB3" w:rsidRDefault="00674AB3" w:rsidP="00674AB3">
      <w:pPr>
        <w:pStyle w:val="BodyText"/>
        <w:rPr>
          <w:noProof/>
          <w:sz w:val="22"/>
          <w:szCs w:val="22"/>
        </w:rPr>
      </w:pPr>
    </w:p>
    <w:p w:rsidR="00674AB3" w:rsidRDefault="00674AB3" w:rsidP="00674AB3">
      <w:pPr>
        <w:pStyle w:val="BodyText"/>
        <w:rPr>
          <w:noProof/>
          <w:sz w:val="22"/>
          <w:szCs w:val="22"/>
        </w:rPr>
      </w:pPr>
    </w:p>
    <w:p w:rsidR="00674AB3" w:rsidRDefault="00674AB3" w:rsidP="00674AB3">
      <w:pPr>
        <w:pStyle w:val="BodyText"/>
        <w:rPr>
          <w:noProof/>
          <w:sz w:val="22"/>
          <w:szCs w:val="22"/>
        </w:rPr>
      </w:pPr>
    </w:p>
    <w:p w:rsidR="00674AB3" w:rsidRDefault="00674AB3" w:rsidP="00674AB3">
      <w:pPr>
        <w:pStyle w:val="BodyText"/>
        <w:rPr>
          <w:noProof/>
          <w:sz w:val="22"/>
          <w:szCs w:val="22"/>
        </w:rPr>
      </w:pPr>
    </w:p>
    <w:p w:rsidR="00674AB3" w:rsidRDefault="00674AB3" w:rsidP="00674AB3">
      <w:pPr>
        <w:pStyle w:val="BodyText"/>
        <w:rPr>
          <w:noProof/>
          <w:sz w:val="22"/>
          <w:szCs w:val="22"/>
        </w:rPr>
      </w:pPr>
    </w:p>
    <w:p w:rsidR="00674AB3" w:rsidRDefault="00674AB3" w:rsidP="00674AB3">
      <w:pPr>
        <w:pStyle w:val="BodyText"/>
        <w:rPr>
          <w:b/>
          <w:noProof/>
          <w:szCs w:val="24"/>
        </w:rPr>
      </w:pPr>
      <w:r w:rsidRPr="009947F0">
        <w:rPr>
          <w:b/>
          <w:noProof/>
          <w:szCs w:val="24"/>
        </w:rPr>
        <w:t>Образац понуде</w:t>
      </w:r>
      <w:r>
        <w:rPr>
          <w:b/>
          <w:noProof/>
          <w:szCs w:val="24"/>
        </w:rPr>
        <w:t xml:space="preserve"> бр.________</w:t>
      </w:r>
      <w:r w:rsidRPr="009947F0">
        <w:rPr>
          <w:b/>
          <w:noProof/>
          <w:szCs w:val="24"/>
        </w:rPr>
        <w:t>____</w:t>
      </w:r>
      <w:r>
        <w:rPr>
          <w:b/>
          <w:noProof/>
          <w:szCs w:val="24"/>
        </w:rPr>
        <w:t xml:space="preserve"> страна бр. 2</w:t>
      </w:r>
      <w:r w:rsidRPr="009947F0">
        <w:rPr>
          <w:b/>
          <w:noProof/>
          <w:szCs w:val="24"/>
        </w:rPr>
        <w:t>.</w:t>
      </w:r>
    </w:p>
    <w:p w:rsidR="00674AB3" w:rsidRDefault="00674AB3" w:rsidP="00674AB3">
      <w:pPr>
        <w:pStyle w:val="BodyText"/>
        <w:rPr>
          <w:b/>
          <w:noProof/>
          <w:szCs w:val="24"/>
        </w:rPr>
      </w:pPr>
    </w:p>
    <w:p w:rsidR="00674AB3" w:rsidRDefault="00674AB3" w:rsidP="00674AB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4AB3" w:rsidRDefault="00674AB3" w:rsidP="00674AB3">
      <w:pPr>
        <w:pStyle w:val="BodyText"/>
        <w:rPr>
          <w:noProof/>
          <w:sz w:val="22"/>
          <w:szCs w:val="22"/>
        </w:rPr>
      </w:pPr>
    </w:p>
    <w:p w:rsidR="00674AB3" w:rsidRDefault="00674AB3" w:rsidP="00674AB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74AB3" w:rsidRPr="007D0076" w:rsidRDefault="00674AB3" w:rsidP="00674AB3">
      <w:pPr>
        <w:pStyle w:val="BodyText"/>
        <w:rPr>
          <w:noProof/>
          <w:sz w:val="22"/>
          <w:szCs w:val="22"/>
        </w:rPr>
      </w:pPr>
    </w:p>
    <w:p w:rsidR="00674AB3" w:rsidRPr="007D0076" w:rsidRDefault="00674AB3" w:rsidP="00674AB3">
      <w:pPr>
        <w:pStyle w:val="BodyText"/>
        <w:numPr>
          <w:ilvl w:val="0"/>
          <w:numId w:val="26"/>
        </w:numPr>
        <w:rPr>
          <w:noProof/>
          <w:sz w:val="22"/>
          <w:szCs w:val="22"/>
        </w:rPr>
      </w:pPr>
      <w:r w:rsidRPr="007D0076">
        <w:rPr>
          <w:noProof/>
          <w:sz w:val="22"/>
          <w:szCs w:val="22"/>
        </w:rPr>
        <w:t>Самостално</w:t>
      </w:r>
    </w:p>
    <w:p w:rsidR="00674AB3" w:rsidRPr="007D0076" w:rsidRDefault="00674AB3" w:rsidP="00674AB3">
      <w:pPr>
        <w:pStyle w:val="BodyText"/>
        <w:numPr>
          <w:ilvl w:val="0"/>
          <w:numId w:val="2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74AB3" w:rsidRPr="007D0076" w:rsidRDefault="00674AB3" w:rsidP="00674AB3">
      <w:pPr>
        <w:pStyle w:val="BodyText"/>
        <w:numPr>
          <w:ilvl w:val="0"/>
          <w:numId w:val="2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74AB3" w:rsidRDefault="00674AB3" w:rsidP="00674AB3">
      <w:pPr>
        <w:pStyle w:val="BodyText"/>
        <w:rPr>
          <w:noProof/>
          <w:sz w:val="22"/>
          <w:szCs w:val="22"/>
          <w:lang w:val="sr-Cyrl-CS"/>
        </w:rPr>
      </w:pPr>
    </w:p>
    <w:p w:rsidR="00674AB3" w:rsidRDefault="00674AB3" w:rsidP="00674AB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74AB3" w:rsidRPr="006B4CF3" w:rsidRDefault="00674AB3" w:rsidP="00674AB3">
      <w:pPr>
        <w:pStyle w:val="BodyText"/>
        <w:rPr>
          <w:noProof/>
          <w:sz w:val="22"/>
          <w:szCs w:val="22"/>
        </w:rPr>
      </w:pPr>
    </w:p>
    <w:p w:rsidR="00674AB3" w:rsidRDefault="00674AB3" w:rsidP="00674AB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74AB3" w:rsidRPr="006B4CF3" w:rsidRDefault="00674AB3" w:rsidP="00674AB3">
      <w:pPr>
        <w:pStyle w:val="BodyText"/>
        <w:rPr>
          <w:noProof/>
          <w:sz w:val="22"/>
          <w:szCs w:val="22"/>
        </w:rPr>
      </w:pPr>
    </w:p>
    <w:p w:rsidR="00674AB3" w:rsidRDefault="00674AB3" w:rsidP="00674AB3">
      <w:pPr>
        <w:pStyle w:val="BodyText"/>
        <w:rPr>
          <w:noProof/>
          <w:sz w:val="22"/>
          <w:szCs w:val="22"/>
        </w:rPr>
      </w:pPr>
      <w:r>
        <w:rPr>
          <w:noProof/>
          <w:sz w:val="22"/>
          <w:szCs w:val="22"/>
        </w:rPr>
        <w:t>Гарантни рок:________________________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74AB3" w:rsidRPr="006B4CF3" w:rsidRDefault="00674AB3" w:rsidP="00674AB3">
      <w:pPr>
        <w:pStyle w:val="BodyText"/>
        <w:rPr>
          <w:noProof/>
          <w:sz w:val="22"/>
          <w:szCs w:val="22"/>
        </w:rPr>
      </w:pPr>
    </w:p>
    <w:p w:rsidR="00674AB3" w:rsidRPr="006B4CF3" w:rsidRDefault="00674AB3" w:rsidP="00674AB3">
      <w:pPr>
        <w:pStyle w:val="BodyText"/>
        <w:rPr>
          <w:noProof/>
          <w:sz w:val="22"/>
          <w:szCs w:val="22"/>
        </w:rPr>
      </w:pPr>
      <w:r>
        <w:rPr>
          <w:noProof/>
          <w:sz w:val="22"/>
          <w:szCs w:val="22"/>
        </w:rPr>
        <w:t>Друго: __________________________________</w:t>
      </w:r>
    </w:p>
    <w:p w:rsidR="00674AB3" w:rsidRDefault="00674AB3" w:rsidP="00674AB3">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DB6E1D" w:rsidRPr="00122CB3" w:rsidRDefault="00DB6E1D" w:rsidP="00DB6E1D">
      <w:pPr>
        <w:jc w:val="center"/>
        <w:rPr>
          <w:b/>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Pr>
          <w:b/>
          <w:noProof/>
        </w:rPr>
        <w:t>- ЈН</w:t>
      </w:r>
      <w:r w:rsidRPr="00892426">
        <w:rPr>
          <w:b/>
          <w:noProof/>
        </w:rPr>
        <w:t xml:space="preserve"> </w:t>
      </w:r>
      <w:r>
        <w:rPr>
          <w:b/>
          <w:noProof/>
        </w:rPr>
        <w:t>53-17</w:t>
      </w:r>
      <w:r w:rsidRPr="00892426">
        <w:rPr>
          <w:b/>
          <w:noProof/>
        </w:rPr>
        <w:t>-О</w:t>
      </w:r>
      <w:r>
        <w:rPr>
          <w:b/>
          <w:noProof/>
        </w:rPr>
        <w:t>С</w:t>
      </w:r>
    </w:p>
    <w:p w:rsidR="00DB6E1D" w:rsidRDefault="00DB6E1D" w:rsidP="00DB6E1D">
      <w:pPr>
        <w:pStyle w:val="BodyText"/>
        <w:jc w:val="left"/>
        <w:rPr>
          <w:noProof/>
          <w:sz w:val="22"/>
          <w:szCs w:val="22"/>
        </w:rPr>
      </w:pPr>
    </w:p>
    <w:p w:rsidR="00DB6E1D" w:rsidRPr="007D0076" w:rsidRDefault="00DB6E1D" w:rsidP="00DB6E1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B6E1D" w:rsidRPr="007D0076" w:rsidRDefault="00DB6E1D" w:rsidP="00DB6E1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B6E1D" w:rsidRPr="007D0076" w:rsidRDefault="00DB6E1D" w:rsidP="00DB6E1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B6E1D" w:rsidRPr="007D0076" w:rsidRDefault="00DB6E1D" w:rsidP="00DB6E1D">
      <w:pPr>
        <w:pStyle w:val="BodyText"/>
        <w:jc w:val="left"/>
        <w:rPr>
          <w:noProof/>
          <w:sz w:val="22"/>
          <w:szCs w:val="22"/>
        </w:rPr>
      </w:pPr>
      <w:r w:rsidRPr="007D0076">
        <w:rPr>
          <w:noProof/>
          <w:sz w:val="22"/>
          <w:szCs w:val="22"/>
        </w:rPr>
        <w:t>Е-маил:_________________________________________                    Пиб:_________________________________________</w:t>
      </w:r>
    </w:p>
    <w:p w:rsidR="00DB6E1D" w:rsidRPr="007D0076" w:rsidRDefault="00DB6E1D" w:rsidP="00DB6E1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B6E1D" w:rsidRPr="00570968" w:rsidRDefault="00DB6E1D" w:rsidP="00DB6E1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B6E1D" w:rsidRPr="00CF7754" w:rsidRDefault="00DB6E1D" w:rsidP="00DB6E1D">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DB6E1D" w:rsidRPr="00210EBC" w:rsidTr="009F2683">
        <w:trPr>
          <w:trHeight w:val="315"/>
        </w:trPr>
        <w:tc>
          <w:tcPr>
            <w:tcW w:w="13750" w:type="dxa"/>
            <w:gridSpan w:val="10"/>
            <w:tcBorders>
              <w:bottom w:val="single" w:sz="4" w:space="0" w:color="auto"/>
              <w:right w:val="single" w:sz="4" w:space="0" w:color="auto"/>
            </w:tcBorders>
            <w:vAlign w:val="center"/>
          </w:tcPr>
          <w:p w:rsidR="00DB6E1D" w:rsidRPr="00210EBC" w:rsidRDefault="00DB6E1D" w:rsidP="009F2683">
            <w:pPr>
              <w:jc w:val="center"/>
              <w:rPr>
                <w:b/>
                <w:noProof/>
                <w:sz w:val="20"/>
                <w:szCs w:val="20"/>
              </w:rPr>
            </w:pPr>
            <w:r w:rsidRPr="00210EBC">
              <w:rPr>
                <w:b/>
                <w:noProof/>
                <w:sz w:val="20"/>
                <w:szCs w:val="20"/>
              </w:rPr>
              <w:t>КЛИНИЧКИ ЦЕНТАР ВОЈВОДИНЕ</w:t>
            </w:r>
          </w:p>
        </w:tc>
      </w:tr>
      <w:tr w:rsidR="00DB6E1D" w:rsidRPr="00210EBC" w:rsidTr="009F2683">
        <w:tc>
          <w:tcPr>
            <w:tcW w:w="13750" w:type="dxa"/>
            <w:gridSpan w:val="10"/>
            <w:tcBorders>
              <w:bottom w:val="single" w:sz="4" w:space="0" w:color="auto"/>
              <w:right w:val="single" w:sz="4" w:space="0" w:color="auto"/>
            </w:tcBorders>
            <w:vAlign w:val="center"/>
          </w:tcPr>
          <w:p w:rsidR="00DB6E1D" w:rsidRPr="009355BF" w:rsidRDefault="00DB6E1D" w:rsidP="009F2683">
            <w:pPr>
              <w:rPr>
                <w:b/>
                <w:noProof/>
                <w:sz w:val="22"/>
                <w:szCs w:val="22"/>
              </w:rPr>
            </w:pPr>
            <w:r>
              <w:rPr>
                <w:b/>
              </w:rPr>
              <w:t xml:space="preserve">Партија 9 </w:t>
            </w:r>
            <w:r w:rsidRPr="00DB6E1D">
              <w:rPr>
                <w:b/>
              </w:rPr>
              <w:t>- Парцијална протеза кука</w:t>
            </w:r>
            <w:r w:rsidRPr="00DB6E1D">
              <w:rPr>
                <w:b/>
                <w:lang w:val="en-US"/>
              </w:rPr>
              <w:t xml:space="preserve"> </w:t>
            </w:r>
            <w:r w:rsidRPr="00DB6E1D">
              <w:rPr>
                <w:b/>
              </w:rPr>
              <w:t xml:space="preserve">по типу </w:t>
            </w:r>
            <w:r w:rsidRPr="00DB6E1D">
              <w:rPr>
                <w:b/>
                <w:lang w:val="en-US"/>
              </w:rPr>
              <w:t>Austin-Moore</w:t>
            </w:r>
          </w:p>
        </w:tc>
      </w:tr>
      <w:tr w:rsidR="00DB6E1D" w:rsidRPr="007D0076" w:rsidTr="009F2683">
        <w:tc>
          <w:tcPr>
            <w:tcW w:w="851" w:type="dxa"/>
            <w:tcBorders>
              <w:bottom w:val="single" w:sz="4" w:space="0" w:color="auto"/>
            </w:tcBorders>
            <w:vAlign w:val="center"/>
          </w:tcPr>
          <w:p w:rsidR="00DB6E1D" w:rsidRPr="00D92EBF" w:rsidRDefault="00DB6E1D" w:rsidP="009F2683">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DB6E1D" w:rsidRPr="00D92EBF" w:rsidRDefault="00DB6E1D" w:rsidP="009F2683">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DB6E1D" w:rsidRPr="00D92EBF" w:rsidRDefault="00DB6E1D" w:rsidP="009F2683">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DB6E1D" w:rsidRPr="00D92EBF" w:rsidRDefault="00DB6E1D" w:rsidP="009F2683">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DB6E1D" w:rsidRPr="00D92EBF" w:rsidRDefault="00DB6E1D" w:rsidP="009F2683">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DB6E1D" w:rsidRPr="00D92EBF" w:rsidRDefault="00DB6E1D" w:rsidP="009F2683">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DB6E1D" w:rsidRPr="00D92EBF" w:rsidRDefault="00DB6E1D" w:rsidP="009F2683">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DB6E1D" w:rsidRPr="00D92EBF" w:rsidRDefault="00DB6E1D" w:rsidP="009F268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B6E1D" w:rsidRPr="00D92EBF" w:rsidRDefault="00DB6E1D" w:rsidP="009F268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B6E1D" w:rsidRPr="00D92EBF" w:rsidRDefault="00DB6E1D" w:rsidP="009F2683">
            <w:pPr>
              <w:pStyle w:val="BodyText"/>
              <w:jc w:val="center"/>
              <w:rPr>
                <w:b/>
                <w:noProof/>
                <w:sz w:val="20"/>
                <w:lang w:val="sr-Cyrl-CS"/>
              </w:rPr>
            </w:pPr>
            <w:r w:rsidRPr="00D92EBF">
              <w:rPr>
                <w:b/>
                <w:sz w:val="20"/>
                <w:lang w:val="sr-Cyrl-CS"/>
              </w:rPr>
              <w:t>Каталошки број</w:t>
            </w:r>
          </w:p>
        </w:tc>
      </w:tr>
      <w:tr w:rsidR="00DB6E1D" w:rsidRPr="007D0076" w:rsidTr="009F2683">
        <w:tc>
          <w:tcPr>
            <w:tcW w:w="851" w:type="dxa"/>
            <w:tcBorders>
              <w:bottom w:val="single" w:sz="4" w:space="0" w:color="auto"/>
            </w:tcBorders>
            <w:vAlign w:val="center"/>
          </w:tcPr>
          <w:p w:rsidR="00DB6E1D" w:rsidRPr="007D0076" w:rsidRDefault="00DB6E1D" w:rsidP="009F2683">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DB6E1D" w:rsidRPr="007D0076" w:rsidRDefault="00DB6E1D" w:rsidP="009F2683">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DB6E1D" w:rsidRPr="007D0076" w:rsidRDefault="00DB6E1D" w:rsidP="009F2683">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DB6E1D" w:rsidRPr="007D0076" w:rsidRDefault="00DB6E1D" w:rsidP="009F2683">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DB6E1D" w:rsidRPr="007D0076" w:rsidRDefault="00DB6E1D" w:rsidP="009F2683">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DB6E1D" w:rsidRPr="00892426" w:rsidRDefault="00DB6E1D" w:rsidP="009F2683">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DB6E1D" w:rsidRPr="00892426" w:rsidRDefault="00DB6E1D" w:rsidP="009F2683">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DB6E1D" w:rsidRPr="00892426" w:rsidRDefault="00DB6E1D" w:rsidP="009F268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B6E1D" w:rsidRPr="00892426" w:rsidRDefault="00DB6E1D" w:rsidP="009F268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B6E1D" w:rsidRPr="00892426" w:rsidRDefault="00DB6E1D" w:rsidP="009F2683">
            <w:pPr>
              <w:pStyle w:val="BodyText"/>
              <w:jc w:val="center"/>
              <w:rPr>
                <w:noProof/>
                <w:sz w:val="22"/>
                <w:szCs w:val="22"/>
              </w:rPr>
            </w:pPr>
            <w:r>
              <w:rPr>
                <w:noProof/>
                <w:sz w:val="22"/>
                <w:szCs w:val="22"/>
              </w:rPr>
              <w:t>10</w:t>
            </w:r>
          </w:p>
        </w:tc>
      </w:tr>
      <w:tr w:rsidR="00DB6E1D" w:rsidRPr="00715CDA" w:rsidTr="009F2683">
        <w:trPr>
          <w:trHeight w:val="698"/>
        </w:trPr>
        <w:tc>
          <w:tcPr>
            <w:tcW w:w="851" w:type="dxa"/>
            <w:tcBorders>
              <w:bottom w:val="single" w:sz="4" w:space="0" w:color="auto"/>
            </w:tcBorders>
            <w:vAlign w:val="center"/>
          </w:tcPr>
          <w:p w:rsidR="00DB6E1D" w:rsidRPr="008C6292" w:rsidRDefault="00DB6E1D" w:rsidP="009F2683">
            <w:pPr>
              <w:spacing w:before="240"/>
              <w:jc w:val="center"/>
              <w:rPr>
                <w:b/>
              </w:rPr>
            </w:pPr>
            <w:r w:rsidRPr="008C6292">
              <w:rPr>
                <w:b/>
              </w:rPr>
              <w:t>1.</w:t>
            </w:r>
          </w:p>
        </w:tc>
        <w:tc>
          <w:tcPr>
            <w:tcW w:w="2268" w:type="dxa"/>
            <w:tcBorders>
              <w:top w:val="nil"/>
              <w:left w:val="nil"/>
              <w:bottom w:val="single" w:sz="4" w:space="0" w:color="auto"/>
              <w:right w:val="nil"/>
            </w:tcBorders>
            <w:shd w:val="clear" w:color="auto" w:fill="auto"/>
          </w:tcPr>
          <w:p w:rsidR="00DB6E1D" w:rsidRPr="00DB6E1D" w:rsidRDefault="00DB6E1D" w:rsidP="0050040B">
            <w:pPr>
              <w:jc w:val="center"/>
            </w:pPr>
            <w:r w:rsidRPr="00DB6E1D">
              <w:t>Парцијална протеза кука</w:t>
            </w:r>
            <w:r w:rsidRPr="00DB6E1D">
              <w:rPr>
                <w:lang w:val="en-US"/>
              </w:rPr>
              <w:t xml:space="preserve"> </w:t>
            </w:r>
            <w:r w:rsidRPr="00DB6E1D">
              <w:t xml:space="preserve">по типу </w:t>
            </w:r>
            <w:r w:rsidRPr="00DB6E1D">
              <w:rPr>
                <w:lang w:val="en-US"/>
              </w:rPr>
              <w:t>Austin-Moore</w:t>
            </w:r>
          </w:p>
        </w:tc>
        <w:tc>
          <w:tcPr>
            <w:tcW w:w="709" w:type="dxa"/>
            <w:tcBorders>
              <w:bottom w:val="single" w:sz="4" w:space="0" w:color="auto"/>
            </w:tcBorders>
            <w:vAlign w:val="center"/>
          </w:tcPr>
          <w:p w:rsidR="00DB6E1D" w:rsidRPr="00DB6E1D" w:rsidRDefault="00DB6E1D" w:rsidP="009F2683">
            <w:pPr>
              <w:spacing w:before="240"/>
              <w:jc w:val="center"/>
              <w:rPr>
                <w:noProof/>
              </w:rPr>
            </w:pPr>
            <w:r w:rsidRPr="00DB6E1D">
              <w:rPr>
                <w:noProof/>
              </w:rPr>
              <w:t>ком</w:t>
            </w:r>
          </w:p>
        </w:tc>
        <w:tc>
          <w:tcPr>
            <w:tcW w:w="850" w:type="dxa"/>
            <w:tcBorders>
              <w:bottom w:val="single" w:sz="4" w:space="0" w:color="auto"/>
            </w:tcBorders>
            <w:vAlign w:val="center"/>
          </w:tcPr>
          <w:p w:rsidR="00DB6E1D" w:rsidRPr="00DA2AC8" w:rsidRDefault="00DB6E1D" w:rsidP="009F2683">
            <w:pPr>
              <w:spacing w:before="240"/>
              <w:jc w:val="center"/>
              <w:rPr>
                <w:noProof/>
              </w:rPr>
            </w:pPr>
            <w:r>
              <w:rPr>
                <w:noProof/>
              </w:rPr>
              <w:t>40</w:t>
            </w:r>
          </w:p>
        </w:tc>
        <w:tc>
          <w:tcPr>
            <w:tcW w:w="1985" w:type="dxa"/>
            <w:tcBorders>
              <w:bottom w:val="single" w:sz="4" w:space="0" w:color="auto"/>
            </w:tcBorders>
            <w:vAlign w:val="center"/>
          </w:tcPr>
          <w:p w:rsidR="00DB6E1D" w:rsidRPr="00DA2AC8" w:rsidRDefault="00DB6E1D" w:rsidP="009F2683">
            <w:pPr>
              <w:spacing w:before="240"/>
              <w:jc w:val="center"/>
              <w:rPr>
                <w:noProof/>
              </w:rPr>
            </w:pPr>
          </w:p>
        </w:tc>
        <w:tc>
          <w:tcPr>
            <w:tcW w:w="2126" w:type="dxa"/>
            <w:tcBorders>
              <w:bottom w:val="single" w:sz="4" w:space="0" w:color="auto"/>
            </w:tcBorders>
            <w:vAlign w:val="center"/>
          </w:tcPr>
          <w:p w:rsidR="00DB6E1D" w:rsidRPr="008C6292" w:rsidRDefault="00DB6E1D" w:rsidP="009F2683">
            <w:pPr>
              <w:pStyle w:val="BodyText"/>
              <w:spacing w:before="240"/>
              <w:jc w:val="center"/>
              <w:rPr>
                <w:noProof/>
                <w:szCs w:val="24"/>
                <w:lang w:val="sr-Cyrl-CS"/>
              </w:rPr>
            </w:pPr>
          </w:p>
        </w:tc>
        <w:tc>
          <w:tcPr>
            <w:tcW w:w="1417" w:type="dxa"/>
            <w:tcBorders>
              <w:bottom w:val="single" w:sz="4" w:space="0" w:color="auto"/>
            </w:tcBorders>
            <w:vAlign w:val="center"/>
          </w:tcPr>
          <w:p w:rsidR="00DB6E1D" w:rsidRPr="008C6292" w:rsidRDefault="00DB6E1D" w:rsidP="009F2683">
            <w:pPr>
              <w:pStyle w:val="BodyText"/>
              <w:spacing w:before="240"/>
              <w:jc w:val="center"/>
              <w:rPr>
                <w:noProof/>
                <w:szCs w:val="24"/>
                <w:lang w:val="sr-Cyrl-CS"/>
              </w:rPr>
            </w:pPr>
          </w:p>
        </w:tc>
        <w:tc>
          <w:tcPr>
            <w:tcW w:w="1134" w:type="dxa"/>
            <w:tcBorders>
              <w:bottom w:val="single" w:sz="4" w:space="0" w:color="auto"/>
            </w:tcBorders>
            <w:vAlign w:val="center"/>
          </w:tcPr>
          <w:p w:rsidR="00DB6E1D" w:rsidRPr="008C6292" w:rsidRDefault="00DB6E1D" w:rsidP="009F268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B6E1D" w:rsidRPr="008C6292" w:rsidRDefault="00DB6E1D" w:rsidP="009F268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B6E1D" w:rsidRPr="008C6292" w:rsidRDefault="00DB6E1D" w:rsidP="009F2683">
            <w:pPr>
              <w:pStyle w:val="BodyText"/>
              <w:spacing w:before="240"/>
              <w:jc w:val="center"/>
              <w:rPr>
                <w:noProof/>
                <w:szCs w:val="24"/>
                <w:lang w:val="sr-Cyrl-CS"/>
              </w:rPr>
            </w:pPr>
          </w:p>
        </w:tc>
      </w:tr>
      <w:tr w:rsidR="00DB6E1D" w:rsidRPr="007D0076" w:rsidTr="009F2683">
        <w:trPr>
          <w:gridAfter w:val="4"/>
          <w:wAfter w:w="4961" w:type="dxa"/>
          <w:trHeight w:val="420"/>
        </w:trPr>
        <w:tc>
          <w:tcPr>
            <w:tcW w:w="851" w:type="dxa"/>
            <w:tcBorders>
              <w:top w:val="single" w:sz="4" w:space="0" w:color="auto"/>
            </w:tcBorders>
            <w:vAlign w:val="center"/>
          </w:tcPr>
          <w:p w:rsidR="00DB6E1D" w:rsidRPr="007D0076" w:rsidRDefault="00DB6E1D" w:rsidP="009F2683">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DB6E1D" w:rsidRPr="007D0076" w:rsidRDefault="00DB6E1D" w:rsidP="009F2683">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DB6E1D" w:rsidRPr="007D0076" w:rsidRDefault="00DB6E1D" w:rsidP="009F2683">
            <w:pPr>
              <w:pStyle w:val="BodyText"/>
              <w:jc w:val="center"/>
              <w:rPr>
                <w:noProof/>
                <w:sz w:val="22"/>
                <w:szCs w:val="22"/>
              </w:rPr>
            </w:pPr>
          </w:p>
        </w:tc>
      </w:tr>
      <w:tr w:rsidR="00DB6E1D" w:rsidRPr="007D0076" w:rsidTr="009F2683">
        <w:trPr>
          <w:gridAfter w:val="4"/>
          <w:wAfter w:w="4961" w:type="dxa"/>
          <w:trHeight w:val="412"/>
        </w:trPr>
        <w:tc>
          <w:tcPr>
            <w:tcW w:w="851" w:type="dxa"/>
            <w:tcBorders>
              <w:bottom w:val="single" w:sz="4" w:space="0" w:color="auto"/>
            </w:tcBorders>
            <w:vAlign w:val="center"/>
          </w:tcPr>
          <w:p w:rsidR="00DB6E1D" w:rsidRPr="007D0076" w:rsidRDefault="00DB6E1D" w:rsidP="009F2683">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DB6E1D" w:rsidRPr="00C46B29" w:rsidRDefault="00DB6E1D" w:rsidP="009F268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DB6E1D" w:rsidRPr="007D0076" w:rsidRDefault="00DB6E1D" w:rsidP="009F2683">
            <w:pPr>
              <w:pStyle w:val="BodyText"/>
              <w:jc w:val="center"/>
              <w:rPr>
                <w:noProof/>
                <w:sz w:val="22"/>
                <w:szCs w:val="22"/>
              </w:rPr>
            </w:pPr>
          </w:p>
        </w:tc>
      </w:tr>
      <w:tr w:rsidR="00DB6E1D" w:rsidRPr="007D0076" w:rsidTr="009F2683">
        <w:trPr>
          <w:gridAfter w:val="4"/>
          <w:wAfter w:w="4961" w:type="dxa"/>
          <w:trHeight w:val="419"/>
        </w:trPr>
        <w:tc>
          <w:tcPr>
            <w:tcW w:w="851" w:type="dxa"/>
            <w:tcBorders>
              <w:bottom w:val="single" w:sz="4" w:space="0" w:color="auto"/>
            </w:tcBorders>
            <w:vAlign w:val="center"/>
          </w:tcPr>
          <w:p w:rsidR="00DB6E1D" w:rsidRPr="007D0076" w:rsidRDefault="00DB6E1D" w:rsidP="009F2683">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DB6E1D" w:rsidRPr="007D0076" w:rsidRDefault="00DB6E1D" w:rsidP="009F268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DB6E1D" w:rsidRPr="007D0076" w:rsidRDefault="00DB6E1D" w:rsidP="009F2683">
            <w:pPr>
              <w:pStyle w:val="BodyText"/>
              <w:jc w:val="center"/>
              <w:rPr>
                <w:noProof/>
                <w:sz w:val="22"/>
                <w:szCs w:val="22"/>
              </w:rPr>
            </w:pPr>
          </w:p>
        </w:tc>
      </w:tr>
    </w:tbl>
    <w:p w:rsidR="00DB6E1D" w:rsidRDefault="00DB6E1D" w:rsidP="00DB6E1D">
      <w:pPr>
        <w:pStyle w:val="BodyText"/>
        <w:rPr>
          <w:noProof/>
          <w:sz w:val="22"/>
          <w:szCs w:val="22"/>
        </w:rPr>
      </w:pPr>
    </w:p>
    <w:p w:rsidR="00DB6E1D" w:rsidRDefault="00DB6E1D" w:rsidP="00DB6E1D">
      <w:pPr>
        <w:pStyle w:val="BodyText"/>
        <w:rPr>
          <w:noProof/>
          <w:sz w:val="22"/>
          <w:szCs w:val="22"/>
        </w:rPr>
      </w:pPr>
    </w:p>
    <w:p w:rsidR="00DB6E1D" w:rsidRDefault="00DB6E1D" w:rsidP="00DB6E1D">
      <w:pPr>
        <w:pStyle w:val="BodyText"/>
        <w:rPr>
          <w:b/>
          <w:noProof/>
          <w:szCs w:val="24"/>
        </w:rPr>
      </w:pPr>
    </w:p>
    <w:p w:rsidR="00DB6E1D" w:rsidRDefault="00DB6E1D" w:rsidP="00DB6E1D">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DB6E1D" w:rsidRDefault="00DB6E1D" w:rsidP="00DB6E1D">
      <w:pPr>
        <w:pStyle w:val="BodyText"/>
        <w:rPr>
          <w:noProof/>
          <w:sz w:val="22"/>
          <w:szCs w:val="22"/>
        </w:rPr>
      </w:pPr>
    </w:p>
    <w:p w:rsidR="00DB6E1D" w:rsidRDefault="00DB6E1D" w:rsidP="00DB6E1D">
      <w:pPr>
        <w:pStyle w:val="BodyText"/>
        <w:rPr>
          <w:noProof/>
          <w:sz w:val="22"/>
          <w:szCs w:val="22"/>
        </w:rPr>
      </w:pPr>
    </w:p>
    <w:p w:rsidR="00DB6E1D" w:rsidRDefault="00DB6E1D" w:rsidP="00DB6E1D">
      <w:pPr>
        <w:pStyle w:val="BodyText"/>
        <w:rPr>
          <w:noProof/>
          <w:sz w:val="22"/>
          <w:szCs w:val="22"/>
        </w:rPr>
      </w:pPr>
    </w:p>
    <w:p w:rsidR="0050040B" w:rsidRDefault="0050040B" w:rsidP="00DB6E1D">
      <w:pPr>
        <w:pStyle w:val="BodyText"/>
        <w:rPr>
          <w:noProof/>
          <w:sz w:val="22"/>
          <w:szCs w:val="22"/>
        </w:rPr>
      </w:pPr>
    </w:p>
    <w:p w:rsidR="00DB6E1D" w:rsidRDefault="00DB6E1D" w:rsidP="00DB6E1D">
      <w:pPr>
        <w:pStyle w:val="BodyText"/>
        <w:rPr>
          <w:noProof/>
          <w:sz w:val="22"/>
          <w:szCs w:val="22"/>
        </w:rPr>
      </w:pPr>
    </w:p>
    <w:p w:rsidR="00DB6E1D" w:rsidRDefault="00DB6E1D" w:rsidP="00DB6E1D">
      <w:pPr>
        <w:pStyle w:val="BodyText"/>
        <w:rPr>
          <w:b/>
          <w:noProof/>
          <w:szCs w:val="24"/>
        </w:rPr>
      </w:pPr>
      <w:r w:rsidRPr="009947F0">
        <w:rPr>
          <w:b/>
          <w:noProof/>
          <w:szCs w:val="24"/>
        </w:rPr>
        <w:t>Образац понуде</w:t>
      </w:r>
      <w:r>
        <w:rPr>
          <w:b/>
          <w:noProof/>
          <w:szCs w:val="24"/>
        </w:rPr>
        <w:t xml:space="preserve"> бр.________</w:t>
      </w:r>
      <w:r w:rsidRPr="009947F0">
        <w:rPr>
          <w:b/>
          <w:noProof/>
          <w:szCs w:val="24"/>
        </w:rPr>
        <w:t>____</w:t>
      </w:r>
      <w:r>
        <w:rPr>
          <w:b/>
          <w:noProof/>
          <w:szCs w:val="24"/>
        </w:rPr>
        <w:t xml:space="preserve"> страна бр. 2</w:t>
      </w:r>
      <w:r w:rsidRPr="009947F0">
        <w:rPr>
          <w:b/>
          <w:noProof/>
          <w:szCs w:val="24"/>
        </w:rPr>
        <w:t>.</w:t>
      </w:r>
    </w:p>
    <w:p w:rsidR="00DB6E1D" w:rsidRDefault="00DB6E1D" w:rsidP="00DB6E1D">
      <w:pPr>
        <w:pStyle w:val="BodyText"/>
        <w:rPr>
          <w:noProof/>
          <w:sz w:val="22"/>
          <w:szCs w:val="22"/>
        </w:rPr>
      </w:pPr>
    </w:p>
    <w:p w:rsidR="00DB6E1D" w:rsidRDefault="00DB6E1D" w:rsidP="00DB6E1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B6E1D" w:rsidRPr="007D0076" w:rsidRDefault="00DB6E1D" w:rsidP="00DB6E1D">
      <w:pPr>
        <w:pStyle w:val="BodyText"/>
        <w:rPr>
          <w:noProof/>
          <w:sz w:val="22"/>
          <w:szCs w:val="22"/>
        </w:rPr>
      </w:pPr>
    </w:p>
    <w:p w:rsidR="00DB6E1D" w:rsidRPr="007D0076" w:rsidRDefault="00DB6E1D" w:rsidP="00DB6E1D">
      <w:pPr>
        <w:pStyle w:val="BodyText"/>
        <w:numPr>
          <w:ilvl w:val="0"/>
          <w:numId w:val="27"/>
        </w:numPr>
        <w:rPr>
          <w:noProof/>
          <w:sz w:val="22"/>
          <w:szCs w:val="22"/>
        </w:rPr>
      </w:pPr>
      <w:r w:rsidRPr="007D0076">
        <w:rPr>
          <w:noProof/>
          <w:sz w:val="22"/>
          <w:szCs w:val="22"/>
        </w:rPr>
        <w:t>Самостално</w:t>
      </w:r>
    </w:p>
    <w:p w:rsidR="00DB6E1D" w:rsidRPr="007D0076" w:rsidRDefault="00DB6E1D" w:rsidP="00DB6E1D">
      <w:pPr>
        <w:pStyle w:val="BodyText"/>
        <w:numPr>
          <w:ilvl w:val="0"/>
          <w:numId w:val="2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B6E1D" w:rsidRPr="007D0076" w:rsidRDefault="00DB6E1D" w:rsidP="00DB6E1D">
      <w:pPr>
        <w:pStyle w:val="BodyText"/>
        <w:numPr>
          <w:ilvl w:val="0"/>
          <w:numId w:val="2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DB6E1D" w:rsidRDefault="00DB6E1D" w:rsidP="00DB6E1D">
      <w:pPr>
        <w:pStyle w:val="BodyText"/>
        <w:rPr>
          <w:noProof/>
          <w:sz w:val="22"/>
          <w:szCs w:val="22"/>
          <w:lang w:val="sr-Cyrl-CS"/>
        </w:rPr>
      </w:pPr>
    </w:p>
    <w:p w:rsidR="00DB6E1D" w:rsidRDefault="00DB6E1D" w:rsidP="00DB6E1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B6E1D" w:rsidRPr="006B4CF3" w:rsidRDefault="00DB6E1D" w:rsidP="00DB6E1D">
      <w:pPr>
        <w:pStyle w:val="BodyText"/>
        <w:rPr>
          <w:noProof/>
          <w:sz w:val="22"/>
          <w:szCs w:val="22"/>
        </w:rPr>
      </w:pPr>
    </w:p>
    <w:p w:rsidR="00DB6E1D" w:rsidRDefault="00DB6E1D" w:rsidP="00DB6E1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DB6E1D" w:rsidRPr="006B4CF3" w:rsidRDefault="00DB6E1D" w:rsidP="00DB6E1D">
      <w:pPr>
        <w:pStyle w:val="BodyText"/>
        <w:rPr>
          <w:noProof/>
          <w:sz w:val="22"/>
          <w:szCs w:val="22"/>
        </w:rPr>
      </w:pPr>
    </w:p>
    <w:p w:rsidR="00DB6E1D" w:rsidRDefault="00DB6E1D" w:rsidP="00DB6E1D">
      <w:pPr>
        <w:pStyle w:val="BodyText"/>
        <w:rPr>
          <w:noProof/>
          <w:sz w:val="22"/>
          <w:szCs w:val="22"/>
        </w:rPr>
      </w:pPr>
      <w:r>
        <w:rPr>
          <w:noProof/>
          <w:sz w:val="22"/>
          <w:szCs w:val="22"/>
        </w:rPr>
        <w:t>Гарантни рок:________________________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B6E1D" w:rsidRPr="006B4CF3" w:rsidRDefault="00DB6E1D" w:rsidP="00DB6E1D">
      <w:pPr>
        <w:pStyle w:val="BodyText"/>
        <w:rPr>
          <w:noProof/>
          <w:sz w:val="22"/>
          <w:szCs w:val="22"/>
        </w:rPr>
      </w:pPr>
    </w:p>
    <w:p w:rsidR="00DB6E1D" w:rsidRPr="006B4CF3" w:rsidRDefault="00DB6E1D" w:rsidP="00DB6E1D">
      <w:pPr>
        <w:pStyle w:val="BodyText"/>
        <w:rPr>
          <w:noProof/>
          <w:sz w:val="22"/>
          <w:szCs w:val="22"/>
        </w:rPr>
      </w:pPr>
      <w:r>
        <w:rPr>
          <w:noProof/>
          <w:sz w:val="22"/>
          <w:szCs w:val="22"/>
        </w:rPr>
        <w:t>Друго: __________________________________</w:t>
      </w:r>
    </w:p>
    <w:p w:rsidR="00DB6E1D" w:rsidRDefault="00DB6E1D" w:rsidP="00DB6E1D">
      <w:pPr>
        <w:rPr>
          <w:lang w:val="sr-Cyrl-CS"/>
        </w:rPr>
      </w:pPr>
    </w:p>
    <w:p w:rsidR="00DB6E1D" w:rsidRDefault="00DB6E1D" w:rsidP="00DB6E1D">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50040B" w:rsidRPr="00122CB3" w:rsidRDefault="0050040B" w:rsidP="0050040B">
      <w:pPr>
        <w:jc w:val="center"/>
        <w:rPr>
          <w:b/>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Pr>
          <w:b/>
          <w:noProof/>
        </w:rPr>
        <w:t>- ЈН</w:t>
      </w:r>
      <w:r w:rsidRPr="00892426">
        <w:rPr>
          <w:b/>
          <w:noProof/>
        </w:rPr>
        <w:t xml:space="preserve"> </w:t>
      </w:r>
      <w:r>
        <w:rPr>
          <w:b/>
          <w:noProof/>
        </w:rPr>
        <w:t>53-17</w:t>
      </w:r>
      <w:r w:rsidRPr="00892426">
        <w:rPr>
          <w:b/>
          <w:noProof/>
        </w:rPr>
        <w:t>-О</w:t>
      </w:r>
      <w:r>
        <w:rPr>
          <w:b/>
          <w:noProof/>
        </w:rPr>
        <w:t>С</w:t>
      </w:r>
    </w:p>
    <w:p w:rsidR="0050040B" w:rsidRDefault="0050040B" w:rsidP="0050040B">
      <w:pPr>
        <w:pStyle w:val="BodyText"/>
        <w:jc w:val="left"/>
        <w:rPr>
          <w:noProof/>
          <w:sz w:val="22"/>
          <w:szCs w:val="22"/>
        </w:rPr>
      </w:pPr>
    </w:p>
    <w:p w:rsidR="0050040B" w:rsidRPr="007D0076" w:rsidRDefault="0050040B" w:rsidP="0050040B">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0040B" w:rsidRPr="007D0076" w:rsidRDefault="0050040B" w:rsidP="0050040B">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0040B" w:rsidRPr="007D0076" w:rsidRDefault="0050040B" w:rsidP="0050040B">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0040B" w:rsidRPr="007D0076" w:rsidRDefault="0050040B" w:rsidP="0050040B">
      <w:pPr>
        <w:pStyle w:val="BodyText"/>
        <w:jc w:val="left"/>
        <w:rPr>
          <w:noProof/>
          <w:sz w:val="22"/>
          <w:szCs w:val="22"/>
        </w:rPr>
      </w:pPr>
      <w:r w:rsidRPr="007D0076">
        <w:rPr>
          <w:noProof/>
          <w:sz w:val="22"/>
          <w:szCs w:val="22"/>
        </w:rPr>
        <w:t>Е-маил:_________________________________________                    Пиб:_________________________________________</w:t>
      </w:r>
    </w:p>
    <w:p w:rsidR="0050040B" w:rsidRPr="007D0076" w:rsidRDefault="0050040B" w:rsidP="0050040B">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0040B" w:rsidRPr="00570968" w:rsidRDefault="0050040B" w:rsidP="0050040B">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50040B" w:rsidRPr="00CF7754" w:rsidRDefault="0050040B" w:rsidP="0050040B">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50040B" w:rsidRPr="00210EBC" w:rsidTr="009F2683">
        <w:trPr>
          <w:trHeight w:val="315"/>
        </w:trPr>
        <w:tc>
          <w:tcPr>
            <w:tcW w:w="13750" w:type="dxa"/>
            <w:gridSpan w:val="10"/>
            <w:tcBorders>
              <w:bottom w:val="single" w:sz="4" w:space="0" w:color="auto"/>
              <w:right w:val="single" w:sz="4" w:space="0" w:color="auto"/>
            </w:tcBorders>
            <w:vAlign w:val="center"/>
          </w:tcPr>
          <w:p w:rsidR="0050040B" w:rsidRPr="00210EBC" w:rsidRDefault="0050040B" w:rsidP="009F2683">
            <w:pPr>
              <w:jc w:val="center"/>
              <w:rPr>
                <w:b/>
                <w:noProof/>
                <w:sz w:val="20"/>
                <w:szCs w:val="20"/>
              </w:rPr>
            </w:pPr>
            <w:r w:rsidRPr="00210EBC">
              <w:rPr>
                <w:b/>
                <w:noProof/>
                <w:sz w:val="20"/>
                <w:szCs w:val="20"/>
              </w:rPr>
              <w:t>КЛИНИЧКИ ЦЕНТАР ВОЈВОДИНЕ</w:t>
            </w:r>
          </w:p>
        </w:tc>
      </w:tr>
      <w:tr w:rsidR="0050040B" w:rsidRPr="00210EBC" w:rsidTr="009F2683">
        <w:tc>
          <w:tcPr>
            <w:tcW w:w="13750" w:type="dxa"/>
            <w:gridSpan w:val="10"/>
            <w:tcBorders>
              <w:bottom w:val="single" w:sz="4" w:space="0" w:color="auto"/>
              <w:right w:val="single" w:sz="4" w:space="0" w:color="auto"/>
            </w:tcBorders>
            <w:vAlign w:val="center"/>
          </w:tcPr>
          <w:p w:rsidR="0050040B" w:rsidRPr="009355BF" w:rsidRDefault="0050040B" w:rsidP="0050040B">
            <w:pPr>
              <w:rPr>
                <w:b/>
                <w:noProof/>
                <w:sz w:val="22"/>
                <w:szCs w:val="22"/>
              </w:rPr>
            </w:pPr>
            <w:r>
              <w:rPr>
                <w:b/>
              </w:rPr>
              <w:t xml:space="preserve">Партија </w:t>
            </w:r>
            <w:r w:rsidRPr="0050040B">
              <w:rPr>
                <w:b/>
              </w:rPr>
              <w:t>10 - Парцијална биартикуларна протеза кука тип 1</w:t>
            </w:r>
          </w:p>
        </w:tc>
      </w:tr>
      <w:tr w:rsidR="0050040B" w:rsidRPr="007D0076" w:rsidTr="009F2683">
        <w:tc>
          <w:tcPr>
            <w:tcW w:w="851"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50040B" w:rsidRPr="00D92EBF" w:rsidRDefault="0050040B" w:rsidP="009F2683">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50040B" w:rsidRPr="00D92EBF" w:rsidRDefault="0050040B" w:rsidP="009F268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50040B" w:rsidRPr="00D92EBF" w:rsidRDefault="0050040B" w:rsidP="009F268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50040B" w:rsidRPr="00D92EBF" w:rsidRDefault="0050040B" w:rsidP="009F2683">
            <w:pPr>
              <w:pStyle w:val="BodyText"/>
              <w:jc w:val="center"/>
              <w:rPr>
                <w:b/>
                <w:noProof/>
                <w:sz w:val="20"/>
                <w:lang w:val="sr-Cyrl-CS"/>
              </w:rPr>
            </w:pPr>
            <w:r w:rsidRPr="00D92EBF">
              <w:rPr>
                <w:b/>
                <w:sz w:val="20"/>
                <w:lang w:val="sr-Cyrl-CS"/>
              </w:rPr>
              <w:t>Каталошки број</w:t>
            </w:r>
          </w:p>
        </w:tc>
      </w:tr>
      <w:tr w:rsidR="0050040B" w:rsidRPr="007D0076" w:rsidTr="009F2683">
        <w:tc>
          <w:tcPr>
            <w:tcW w:w="851" w:type="dxa"/>
            <w:tcBorders>
              <w:bottom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10</w:t>
            </w:r>
          </w:p>
        </w:tc>
      </w:tr>
      <w:tr w:rsidR="0050040B" w:rsidRPr="00715CDA" w:rsidTr="009F2683">
        <w:trPr>
          <w:trHeight w:val="698"/>
        </w:trPr>
        <w:tc>
          <w:tcPr>
            <w:tcW w:w="851" w:type="dxa"/>
            <w:tcBorders>
              <w:bottom w:val="single" w:sz="4" w:space="0" w:color="auto"/>
            </w:tcBorders>
            <w:vAlign w:val="center"/>
          </w:tcPr>
          <w:p w:rsidR="0050040B" w:rsidRPr="008C6292" w:rsidRDefault="0050040B" w:rsidP="009F2683">
            <w:pPr>
              <w:spacing w:before="240"/>
              <w:jc w:val="center"/>
              <w:rPr>
                <w:b/>
              </w:rPr>
            </w:pPr>
            <w:r w:rsidRPr="008C6292">
              <w:rPr>
                <w:b/>
              </w:rPr>
              <w:t>1.</w:t>
            </w:r>
          </w:p>
        </w:tc>
        <w:tc>
          <w:tcPr>
            <w:tcW w:w="2268" w:type="dxa"/>
            <w:tcBorders>
              <w:top w:val="nil"/>
              <w:left w:val="nil"/>
              <w:bottom w:val="single" w:sz="4" w:space="0" w:color="auto"/>
              <w:right w:val="nil"/>
            </w:tcBorders>
            <w:shd w:val="clear" w:color="auto" w:fill="auto"/>
          </w:tcPr>
          <w:p w:rsidR="0050040B" w:rsidRPr="00DB6E1D" w:rsidRDefault="0050040B" w:rsidP="009F2683">
            <w:pPr>
              <w:jc w:val="center"/>
            </w:pPr>
            <w:r w:rsidRPr="00AE723A">
              <w:t>Парцијална биартикуларна протеза кука тип 1</w:t>
            </w:r>
          </w:p>
        </w:tc>
        <w:tc>
          <w:tcPr>
            <w:tcW w:w="709" w:type="dxa"/>
            <w:tcBorders>
              <w:bottom w:val="single" w:sz="4" w:space="0" w:color="auto"/>
            </w:tcBorders>
            <w:vAlign w:val="center"/>
          </w:tcPr>
          <w:p w:rsidR="0050040B" w:rsidRPr="00DB6E1D" w:rsidRDefault="0050040B" w:rsidP="009F2683">
            <w:pPr>
              <w:spacing w:before="240"/>
              <w:jc w:val="center"/>
              <w:rPr>
                <w:noProof/>
              </w:rPr>
            </w:pPr>
            <w:r w:rsidRPr="00DB6E1D">
              <w:rPr>
                <w:noProof/>
              </w:rPr>
              <w:t>ком</w:t>
            </w:r>
          </w:p>
        </w:tc>
        <w:tc>
          <w:tcPr>
            <w:tcW w:w="850" w:type="dxa"/>
            <w:tcBorders>
              <w:bottom w:val="single" w:sz="4" w:space="0" w:color="auto"/>
            </w:tcBorders>
            <w:vAlign w:val="center"/>
          </w:tcPr>
          <w:p w:rsidR="0050040B" w:rsidRPr="00DA2AC8" w:rsidRDefault="0050040B" w:rsidP="009F2683">
            <w:pPr>
              <w:spacing w:before="240"/>
              <w:jc w:val="center"/>
              <w:rPr>
                <w:noProof/>
              </w:rPr>
            </w:pPr>
            <w:r>
              <w:rPr>
                <w:noProof/>
              </w:rPr>
              <w:t>10</w:t>
            </w:r>
          </w:p>
        </w:tc>
        <w:tc>
          <w:tcPr>
            <w:tcW w:w="1985" w:type="dxa"/>
            <w:tcBorders>
              <w:bottom w:val="single" w:sz="4" w:space="0" w:color="auto"/>
            </w:tcBorders>
            <w:vAlign w:val="center"/>
          </w:tcPr>
          <w:p w:rsidR="0050040B" w:rsidRPr="00DA2AC8" w:rsidRDefault="0050040B" w:rsidP="009F2683">
            <w:pPr>
              <w:spacing w:before="240"/>
              <w:jc w:val="center"/>
              <w:rPr>
                <w:noProof/>
              </w:rPr>
            </w:pPr>
          </w:p>
        </w:tc>
        <w:tc>
          <w:tcPr>
            <w:tcW w:w="2126" w:type="dxa"/>
            <w:tcBorders>
              <w:bottom w:val="single" w:sz="4" w:space="0" w:color="auto"/>
            </w:tcBorders>
            <w:vAlign w:val="center"/>
          </w:tcPr>
          <w:p w:rsidR="0050040B" w:rsidRPr="008C6292" w:rsidRDefault="0050040B" w:rsidP="009F2683">
            <w:pPr>
              <w:pStyle w:val="BodyText"/>
              <w:spacing w:before="240"/>
              <w:jc w:val="center"/>
              <w:rPr>
                <w:noProof/>
                <w:szCs w:val="24"/>
                <w:lang w:val="sr-Cyrl-CS"/>
              </w:rPr>
            </w:pPr>
          </w:p>
        </w:tc>
        <w:tc>
          <w:tcPr>
            <w:tcW w:w="1417" w:type="dxa"/>
            <w:tcBorders>
              <w:bottom w:val="single" w:sz="4" w:space="0" w:color="auto"/>
            </w:tcBorders>
            <w:vAlign w:val="center"/>
          </w:tcPr>
          <w:p w:rsidR="0050040B" w:rsidRPr="008C6292" w:rsidRDefault="0050040B" w:rsidP="009F2683">
            <w:pPr>
              <w:pStyle w:val="BodyText"/>
              <w:spacing w:before="240"/>
              <w:jc w:val="center"/>
              <w:rPr>
                <w:noProof/>
                <w:szCs w:val="24"/>
                <w:lang w:val="sr-Cyrl-CS"/>
              </w:rPr>
            </w:pPr>
          </w:p>
        </w:tc>
        <w:tc>
          <w:tcPr>
            <w:tcW w:w="1134" w:type="dxa"/>
            <w:tcBorders>
              <w:bottom w:val="single" w:sz="4" w:space="0" w:color="auto"/>
            </w:tcBorders>
            <w:vAlign w:val="center"/>
          </w:tcPr>
          <w:p w:rsidR="0050040B" w:rsidRPr="008C6292" w:rsidRDefault="0050040B" w:rsidP="009F268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50040B" w:rsidRPr="008C6292" w:rsidRDefault="0050040B" w:rsidP="009F268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50040B" w:rsidRPr="008C6292" w:rsidRDefault="0050040B" w:rsidP="009F2683">
            <w:pPr>
              <w:pStyle w:val="BodyText"/>
              <w:spacing w:before="240"/>
              <w:jc w:val="center"/>
              <w:rPr>
                <w:noProof/>
                <w:szCs w:val="24"/>
                <w:lang w:val="sr-Cyrl-CS"/>
              </w:rPr>
            </w:pPr>
          </w:p>
        </w:tc>
      </w:tr>
      <w:tr w:rsidR="0050040B" w:rsidRPr="007D0076" w:rsidTr="009F2683">
        <w:trPr>
          <w:gridAfter w:val="4"/>
          <w:wAfter w:w="4961" w:type="dxa"/>
          <w:trHeight w:val="420"/>
        </w:trPr>
        <w:tc>
          <w:tcPr>
            <w:tcW w:w="851" w:type="dxa"/>
            <w:tcBorders>
              <w:top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50040B" w:rsidRPr="007D0076" w:rsidRDefault="0050040B" w:rsidP="009F2683">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50040B" w:rsidRPr="007D0076" w:rsidRDefault="0050040B" w:rsidP="009F2683">
            <w:pPr>
              <w:pStyle w:val="BodyText"/>
              <w:jc w:val="center"/>
              <w:rPr>
                <w:noProof/>
                <w:sz w:val="22"/>
                <w:szCs w:val="22"/>
              </w:rPr>
            </w:pPr>
          </w:p>
        </w:tc>
      </w:tr>
      <w:tr w:rsidR="0050040B" w:rsidRPr="007D0076" w:rsidTr="009F2683">
        <w:trPr>
          <w:gridAfter w:val="4"/>
          <w:wAfter w:w="4961" w:type="dxa"/>
          <w:trHeight w:val="412"/>
        </w:trPr>
        <w:tc>
          <w:tcPr>
            <w:tcW w:w="851" w:type="dxa"/>
            <w:tcBorders>
              <w:bottom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50040B" w:rsidRPr="00C46B29" w:rsidRDefault="0050040B" w:rsidP="009F268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50040B" w:rsidRPr="007D0076" w:rsidRDefault="0050040B" w:rsidP="009F2683">
            <w:pPr>
              <w:pStyle w:val="BodyText"/>
              <w:jc w:val="center"/>
              <w:rPr>
                <w:noProof/>
                <w:sz w:val="22"/>
                <w:szCs w:val="22"/>
              </w:rPr>
            </w:pPr>
          </w:p>
        </w:tc>
      </w:tr>
      <w:tr w:rsidR="0050040B" w:rsidRPr="007D0076" w:rsidTr="009F2683">
        <w:trPr>
          <w:gridAfter w:val="4"/>
          <w:wAfter w:w="4961" w:type="dxa"/>
          <w:trHeight w:val="419"/>
        </w:trPr>
        <w:tc>
          <w:tcPr>
            <w:tcW w:w="851" w:type="dxa"/>
            <w:tcBorders>
              <w:bottom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50040B" w:rsidRPr="007D0076" w:rsidRDefault="0050040B" w:rsidP="009F268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50040B" w:rsidRPr="007D0076" w:rsidRDefault="0050040B" w:rsidP="009F2683">
            <w:pPr>
              <w:pStyle w:val="BodyText"/>
              <w:jc w:val="center"/>
              <w:rPr>
                <w:noProof/>
                <w:sz w:val="22"/>
                <w:szCs w:val="22"/>
              </w:rPr>
            </w:pPr>
          </w:p>
        </w:tc>
      </w:tr>
    </w:tbl>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b/>
          <w:noProof/>
          <w:szCs w:val="24"/>
        </w:rPr>
      </w:pPr>
    </w:p>
    <w:p w:rsidR="0050040B" w:rsidRDefault="0050040B" w:rsidP="0050040B">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b/>
          <w:noProof/>
          <w:szCs w:val="24"/>
        </w:rPr>
      </w:pPr>
      <w:r w:rsidRPr="009947F0">
        <w:rPr>
          <w:b/>
          <w:noProof/>
          <w:szCs w:val="24"/>
        </w:rPr>
        <w:t>Образац понуде</w:t>
      </w:r>
      <w:r>
        <w:rPr>
          <w:b/>
          <w:noProof/>
          <w:szCs w:val="24"/>
        </w:rPr>
        <w:t xml:space="preserve"> бр.________</w:t>
      </w:r>
      <w:r w:rsidRPr="009947F0">
        <w:rPr>
          <w:b/>
          <w:noProof/>
          <w:szCs w:val="24"/>
        </w:rPr>
        <w:t>____</w:t>
      </w:r>
      <w:r>
        <w:rPr>
          <w:b/>
          <w:noProof/>
          <w:szCs w:val="24"/>
        </w:rPr>
        <w:t xml:space="preserve"> страна бр. 2</w:t>
      </w:r>
      <w:r w:rsidRPr="009947F0">
        <w:rPr>
          <w:b/>
          <w:noProof/>
          <w:szCs w:val="24"/>
        </w:rPr>
        <w:t>.</w:t>
      </w:r>
    </w:p>
    <w:p w:rsidR="0050040B" w:rsidRDefault="0050040B" w:rsidP="0050040B">
      <w:pPr>
        <w:pStyle w:val="BodyText"/>
        <w:rPr>
          <w:noProof/>
          <w:sz w:val="22"/>
          <w:szCs w:val="22"/>
        </w:rPr>
      </w:pPr>
    </w:p>
    <w:p w:rsidR="0050040B" w:rsidRDefault="0050040B" w:rsidP="0050040B">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50040B" w:rsidRPr="007D0076" w:rsidRDefault="0050040B" w:rsidP="0050040B">
      <w:pPr>
        <w:pStyle w:val="BodyText"/>
        <w:rPr>
          <w:noProof/>
          <w:sz w:val="22"/>
          <w:szCs w:val="22"/>
        </w:rPr>
      </w:pPr>
    </w:p>
    <w:p w:rsidR="0050040B" w:rsidRPr="007D0076" w:rsidRDefault="0050040B" w:rsidP="0050040B">
      <w:pPr>
        <w:pStyle w:val="BodyText"/>
        <w:numPr>
          <w:ilvl w:val="0"/>
          <w:numId w:val="28"/>
        </w:numPr>
        <w:rPr>
          <w:noProof/>
          <w:sz w:val="22"/>
          <w:szCs w:val="22"/>
        </w:rPr>
      </w:pPr>
      <w:r w:rsidRPr="007D0076">
        <w:rPr>
          <w:noProof/>
          <w:sz w:val="22"/>
          <w:szCs w:val="22"/>
        </w:rPr>
        <w:t>Самостално</w:t>
      </w:r>
    </w:p>
    <w:p w:rsidR="0050040B" w:rsidRPr="007D0076" w:rsidRDefault="0050040B" w:rsidP="0050040B">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0040B" w:rsidRPr="007D0076" w:rsidRDefault="0050040B" w:rsidP="0050040B">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50040B" w:rsidRDefault="0050040B" w:rsidP="0050040B">
      <w:pPr>
        <w:pStyle w:val="BodyText"/>
        <w:rPr>
          <w:noProof/>
          <w:sz w:val="22"/>
          <w:szCs w:val="22"/>
          <w:lang w:val="sr-Cyrl-CS"/>
        </w:rPr>
      </w:pPr>
    </w:p>
    <w:p w:rsidR="0050040B" w:rsidRDefault="0050040B" w:rsidP="0050040B">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0040B" w:rsidRPr="006B4CF3" w:rsidRDefault="0050040B" w:rsidP="0050040B">
      <w:pPr>
        <w:pStyle w:val="BodyText"/>
        <w:rPr>
          <w:noProof/>
          <w:sz w:val="22"/>
          <w:szCs w:val="22"/>
        </w:rPr>
      </w:pPr>
    </w:p>
    <w:p w:rsidR="0050040B" w:rsidRDefault="0050040B" w:rsidP="0050040B">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50040B" w:rsidRPr="006B4CF3" w:rsidRDefault="0050040B" w:rsidP="0050040B">
      <w:pPr>
        <w:pStyle w:val="BodyText"/>
        <w:rPr>
          <w:noProof/>
          <w:sz w:val="22"/>
          <w:szCs w:val="22"/>
        </w:rPr>
      </w:pPr>
    </w:p>
    <w:p w:rsidR="0050040B" w:rsidRDefault="0050040B" w:rsidP="0050040B">
      <w:pPr>
        <w:pStyle w:val="BodyText"/>
        <w:rPr>
          <w:noProof/>
          <w:sz w:val="22"/>
          <w:szCs w:val="22"/>
        </w:rPr>
      </w:pPr>
      <w:r>
        <w:rPr>
          <w:noProof/>
          <w:sz w:val="22"/>
          <w:szCs w:val="22"/>
        </w:rPr>
        <w:t>Гарантни рок:________________________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50040B" w:rsidRPr="006B4CF3" w:rsidRDefault="0050040B" w:rsidP="0050040B">
      <w:pPr>
        <w:pStyle w:val="BodyText"/>
        <w:rPr>
          <w:noProof/>
          <w:sz w:val="22"/>
          <w:szCs w:val="22"/>
        </w:rPr>
      </w:pPr>
    </w:p>
    <w:p w:rsidR="0050040B" w:rsidRPr="006B4CF3" w:rsidRDefault="0050040B" w:rsidP="0050040B">
      <w:pPr>
        <w:pStyle w:val="BodyText"/>
        <w:rPr>
          <w:noProof/>
          <w:sz w:val="22"/>
          <w:szCs w:val="22"/>
        </w:rPr>
      </w:pPr>
      <w:r>
        <w:rPr>
          <w:noProof/>
          <w:sz w:val="22"/>
          <w:szCs w:val="22"/>
        </w:rPr>
        <w:t>Друго: __________________________________</w:t>
      </w: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50040B" w:rsidRPr="00122CB3" w:rsidRDefault="0050040B" w:rsidP="0050040B">
      <w:pPr>
        <w:jc w:val="center"/>
        <w:rPr>
          <w:b/>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Pr>
          <w:b/>
          <w:noProof/>
        </w:rPr>
        <w:t>- ЈН</w:t>
      </w:r>
      <w:r w:rsidRPr="00892426">
        <w:rPr>
          <w:b/>
          <w:noProof/>
        </w:rPr>
        <w:t xml:space="preserve"> </w:t>
      </w:r>
      <w:r>
        <w:rPr>
          <w:b/>
          <w:noProof/>
        </w:rPr>
        <w:t>53-17</w:t>
      </w:r>
      <w:r w:rsidRPr="00892426">
        <w:rPr>
          <w:b/>
          <w:noProof/>
        </w:rPr>
        <w:t>-О</w:t>
      </w:r>
      <w:r>
        <w:rPr>
          <w:b/>
          <w:noProof/>
        </w:rPr>
        <w:t>С</w:t>
      </w:r>
    </w:p>
    <w:p w:rsidR="0050040B" w:rsidRDefault="0050040B" w:rsidP="0050040B">
      <w:pPr>
        <w:pStyle w:val="BodyText"/>
        <w:jc w:val="left"/>
        <w:rPr>
          <w:noProof/>
          <w:sz w:val="22"/>
          <w:szCs w:val="22"/>
        </w:rPr>
      </w:pPr>
    </w:p>
    <w:p w:rsidR="0050040B" w:rsidRPr="007D0076" w:rsidRDefault="0050040B" w:rsidP="0050040B">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0040B" w:rsidRPr="007D0076" w:rsidRDefault="0050040B" w:rsidP="0050040B">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0040B" w:rsidRPr="007D0076" w:rsidRDefault="0050040B" w:rsidP="0050040B">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0040B" w:rsidRPr="007D0076" w:rsidRDefault="0050040B" w:rsidP="0050040B">
      <w:pPr>
        <w:pStyle w:val="BodyText"/>
        <w:jc w:val="left"/>
        <w:rPr>
          <w:noProof/>
          <w:sz w:val="22"/>
          <w:szCs w:val="22"/>
        </w:rPr>
      </w:pPr>
      <w:r w:rsidRPr="007D0076">
        <w:rPr>
          <w:noProof/>
          <w:sz w:val="22"/>
          <w:szCs w:val="22"/>
        </w:rPr>
        <w:t>Е-маил:_________________________________________                    Пиб:_________________________________________</w:t>
      </w:r>
    </w:p>
    <w:p w:rsidR="0050040B" w:rsidRPr="007D0076" w:rsidRDefault="0050040B" w:rsidP="0050040B">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0040B" w:rsidRPr="00570968" w:rsidRDefault="0050040B" w:rsidP="0050040B">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50040B" w:rsidRPr="00CF7754" w:rsidRDefault="0050040B" w:rsidP="0050040B">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50040B" w:rsidRPr="00210EBC" w:rsidTr="009F2683">
        <w:trPr>
          <w:trHeight w:val="315"/>
        </w:trPr>
        <w:tc>
          <w:tcPr>
            <w:tcW w:w="13750" w:type="dxa"/>
            <w:gridSpan w:val="10"/>
            <w:tcBorders>
              <w:bottom w:val="single" w:sz="4" w:space="0" w:color="auto"/>
              <w:right w:val="single" w:sz="4" w:space="0" w:color="auto"/>
            </w:tcBorders>
            <w:vAlign w:val="center"/>
          </w:tcPr>
          <w:p w:rsidR="0050040B" w:rsidRPr="00210EBC" w:rsidRDefault="0050040B" w:rsidP="009F2683">
            <w:pPr>
              <w:jc w:val="center"/>
              <w:rPr>
                <w:b/>
                <w:noProof/>
                <w:sz w:val="20"/>
                <w:szCs w:val="20"/>
              </w:rPr>
            </w:pPr>
            <w:r w:rsidRPr="00210EBC">
              <w:rPr>
                <w:b/>
                <w:noProof/>
                <w:sz w:val="20"/>
                <w:szCs w:val="20"/>
              </w:rPr>
              <w:t>КЛИНИЧКИ ЦЕНТАР ВОЈВОДИНЕ</w:t>
            </w:r>
          </w:p>
        </w:tc>
      </w:tr>
      <w:tr w:rsidR="0050040B" w:rsidRPr="00210EBC" w:rsidTr="009F2683">
        <w:tc>
          <w:tcPr>
            <w:tcW w:w="13750" w:type="dxa"/>
            <w:gridSpan w:val="10"/>
            <w:tcBorders>
              <w:bottom w:val="single" w:sz="4" w:space="0" w:color="auto"/>
              <w:right w:val="single" w:sz="4" w:space="0" w:color="auto"/>
            </w:tcBorders>
            <w:vAlign w:val="center"/>
          </w:tcPr>
          <w:p w:rsidR="0050040B" w:rsidRPr="009355BF" w:rsidRDefault="0050040B" w:rsidP="009F2683">
            <w:pPr>
              <w:rPr>
                <w:b/>
                <w:noProof/>
                <w:sz w:val="22"/>
                <w:szCs w:val="22"/>
              </w:rPr>
            </w:pPr>
            <w:r>
              <w:rPr>
                <w:b/>
              </w:rPr>
              <w:t>Партија 11</w:t>
            </w:r>
            <w:r w:rsidRPr="0050040B">
              <w:rPr>
                <w:b/>
              </w:rPr>
              <w:t xml:space="preserve"> - Парцијална биартикуларна протеза кука тип 2</w:t>
            </w:r>
          </w:p>
        </w:tc>
      </w:tr>
      <w:tr w:rsidR="0050040B" w:rsidRPr="007D0076" w:rsidTr="009F2683">
        <w:tc>
          <w:tcPr>
            <w:tcW w:w="851"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50040B" w:rsidRPr="00D92EBF" w:rsidRDefault="0050040B" w:rsidP="009F2683">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50040B" w:rsidRPr="00D92EBF" w:rsidRDefault="0050040B" w:rsidP="009F268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50040B" w:rsidRPr="00D92EBF" w:rsidRDefault="0050040B" w:rsidP="009F268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50040B" w:rsidRPr="00D92EBF" w:rsidRDefault="0050040B" w:rsidP="009F2683">
            <w:pPr>
              <w:pStyle w:val="BodyText"/>
              <w:jc w:val="center"/>
              <w:rPr>
                <w:b/>
                <w:noProof/>
                <w:sz w:val="20"/>
                <w:lang w:val="sr-Cyrl-CS"/>
              </w:rPr>
            </w:pPr>
            <w:r w:rsidRPr="00D92EBF">
              <w:rPr>
                <w:b/>
                <w:sz w:val="20"/>
                <w:lang w:val="sr-Cyrl-CS"/>
              </w:rPr>
              <w:t>Каталошки број</w:t>
            </w:r>
          </w:p>
        </w:tc>
      </w:tr>
      <w:tr w:rsidR="0050040B" w:rsidRPr="007D0076" w:rsidTr="009F2683">
        <w:tc>
          <w:tcPr>
            <w:tcW w:w="851" w:type="dxa"/>
            <w:tcBorders>
              <w:bottom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10</w:t>
            </w:r>
          </w:p>
        </w:tc>
      </w:tr>
      <w:tr w:rsidR="0050040B" w:rsidRPr="00715CDA" w:rsidTr="009F2683">
        <w:trPr>
          <w:trHeight w:val="698"/>
        </w:trPr>
        <w:tc>
          <w:tcPr>
            <w:tcW w:w="851" w:type="dxa"/>
            <w:tcBorders>
              <w:bottom w:val="single" w:sz="4" w:space="0" w:color="auto"/>
            </w:tcBorders>
            <w:vAlign w:val="center"/>
          </w:tcPr>
          <w:p w:rsidR="0050040B" w:rsidRPr="008C6292" w:rsidRDefault="0050040B" w:rsidP="009F2683">
            <w:pPr>
              <w:spacing w:before="240"/>
              <w:jc w:val="center"/>
              <w:rPr>
                <w:b/>
              </w:rPr>
            </w:pPr>
            <w:r w:rsidRPr="008C6292">
              <w:rPr>
                <w:b/>
              </w:rPr>
              <w:t>1.</w:t>
            </w:r>
          </w:p>
        </w:tc>
        <w:tc>
          <w:tcPr>
            <w:tcW w:w="2268" w:type="dxa"/>
            <w:tcBorders>
              <w:top w:val="nil"/>
              <w:left w:val="nil"/>
              <w:bottom w:val="single" w:sz="4" w:space="0" w:color="auto"/>
              <w:right w:val="nil"/>
            </w:tcBorders>
            <w:shd w:val="clear" w:color="auto" w:fill="auto"/>
          </w:tcPr>
          <w:p w:rsidR="0050040B" w:rsidRPr="00DB6E1D" w:rsidRDefault="0050040B" w:rsidP="009F2683">
            <w:pPr>
              <w:jc w:val="center"/>
            </w:pPr>
            <w:r w:rsidRPr="00AE723A">
              <w:t>Парцијална биартикуларна протеза кука тип 2</w:t>
            </w:r>
          </w:p>
        </w:tc>
        <w:tc>
          <w:tcPr>
            <w:tcW w:w="709" w:type="dxa"/>
            <w:tcBorders>
              <w:bottom w:val="single" w:sz="4" w:space="0" w:color="auto"/>
            </w:tcBorders>
            <w:vAlign w:val="center"/>
          </w:tcPr>
          <w:p w:rsidR="0050040B" w:rsidRPr="00DB6E1D" w:rsidRDefault="0050040B" w:rsidP="009F2683">
            <w:pPr>
              <w:spacing w:before="240"/>
              <w:jc w:val="center"/>
              <w:rPr>
                <w:noProof/>
              </w:rPr>
            </w:pPr>
            <w:r w:rsidRPr="00DB6E1D">
              <w:rPr>
                <w:noProof/>
              </w:rPr>
              <w:t>ком</w:t>
            </w:r>
          </w:p>
        </w:tc>
        <w:tc>
          <w:tcPr>
            <w:tcW w:w="850" w:type="dxa"/>
            <w:tcBorders>
              <w:bottom w:val="single" w:sz="4" w:space="0" w:color="auto"/>
            </w:tcBorders>
            <w:vAlign w:val="center"/>
          </w:tcPr>
          <w:p w:rsidR="0050040B" w:rsidRPr="00DA2AC8" w:rsidRDefault="0050040B" w:rsidP="009F2683">
            <w:pPr>
              <w:spacing w:before="240"/>
              <w:jc w:val="center"/>
              <w:rPr>
                <w:noProof/>
              </w:rPr>
            </w:pPr>
            <w:r>
              <w:rPr>
                <w:noProof/>
              </w:rPr>
              <w:t>10</w:t>
            </w:r>
          </w:p>
        </w:tc>
        <w:tc>
          <w:tcPr>
            <w:tcW w:w="1985" w:type="dxa"/>
            <w:tcBorders>
              <w:bottom w:val="single" w:sz="4" w:space="0" w:color="auto"/>
            </w:tcBorders>
            <w:vAlign w:val="center"/>
          </w:tcPr>
          <w:p w:rsidR="0050040B" w:rsidRPr="00DA2AC8" w:rsidRDefault="0050040B" w:rsidP="009F2683">
            <w:pPr>
              <w:spacing w:before="240"/>
              <w:jc w:val="center"/>
              <w:rPr>
                <w:noProof/>
              </w:rPr>
            </w:pPr>
          </w:p>
        </w:tc>
        <w:tc>
          <w:tcPr>
            <w:tcW w:w="2126" w:type="dxa"/>
            <w:tcBorders>
              <w:bottom w:val="single" w:sz="4" w:space="0" w:color="auto"/>
            </w:tcBorders>
            <w:vAlign w:val="center"/>
          </w:tcPr>
          <w:p w:rsidR="0050040B" w:rsidRPr="008C6292" w:rsidRDefault="0050040B" w:rsidP="009F2683">
            <w:pPr>
              <w:pStyle w:val="BodyText"/>
              <w:spacing w:before="240"/>
              <w:jc w:val="center"/>
              <w:rPr>
                <w:noProof/>
                <w:szCs w:val="24"/>
                <w:lang w:val="sr-Cyrl-CS"/>
              </w:rPr>
            </w:pPr>
          </w:p>
        </w:tc>
        <w:tc>
          <w:tcPr>
            <w:tcW w:w="1417" w:type="dxa"/>
            <w:tcBorders>
              <w:bottom w:val="single" w:sz="4" w:space="0" w:color="auto"/>
            </w:tcBorders>
            <w:vAlign w:val="center"/>
          </w:tcPr>
          <w:p w:rsidR="0050040B" w:rsidRPr="008C6292" w:rsidRDefault="0050040B" w:rsidP="009F2683">
            <w:pPr>
              <w:pStyle w:val="BodyText"/>
              <w:spacing w:before="240"/>
              <w:jc w:val="center"/>
              <w:rPr>
                <w:noProof/>
                <w:szCs w:val="24"/>
                <w:lang w:val="sr-Cyrl-CS"/>
              </w:rPr>
            </w:pPr>
          </w:p>
        </w:tc>
        <w:tc>
          <w:tcPr>
            <w:tcW w:w="1134" w:type="dxa"/>
            <w:tcBorders>
              <w:bottom w:val="single" w:sz="4" w:space="0" w:color="auto"/>
            </w:tcBorders>
            <w:vAlign w:val="center"/>
          </w:tcPr>
          <w:p w:rsidR="0050040B" w:rsidRPr="008C6292" w:rsidRDefault="0050040B" w:rsidP="009F268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50040B" w:rsidRPr="008C6292" w:rsidRDefault="0050040B" w:rsidP="009F268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50040B" w:rsidRPr="008C6292" w:rsidRDefault="0050040B" w:rsidP="009F2683">
            <w:pPr>
              <w:pStyle w:val="BodyText"/>
              <w:spacing w:before="240"/>
              <w:jc w:val="center"/>
              <w:rPr>
                <w:noProof/>
                <w:szCs w:val="24"/>
                <w:lang w:val="sr-Cyrl-CS"/>
              </w:rPr>
            </w:pPr>
          </w:p>
        </w:tc>
      </w:tr>
      <w:tr w:rsidR="0050040B" w:rsidRPr="007D0076" w:rsidTr="009F2683">
        <w:trPr>
          <w:gridAfter w:val="4"/>
          <w:wAfter w:w="4961" w:type="dxa"/>
          <w:trHeight w:val="420"/>
        </w:trPr>
        <w:tc>
          <w:tcPr>
            <w:tcW w:w="851" w:type="dxa"/>
            <w:tcBorders>
              <w:top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50040B" w:rsidRPr="007D0076" w:rsidRDefault="0050040B" w:rsidP="009F2683">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50040B" w:rsidRPr="007D0076" w:rsidRDefault="0050040B" w:rsidP="009F2683">
            <w:pPr>
              <w:pStyle w:val="BodyText"/>
              <w:jc w:val="center"/>
              <w:rPr>
                <w:noProof/>
                <w:sz w:val="22"/>
                <w:szCs w:val="22"/>
              </w:rPr>
            </w:pPr>
          </w:p>
        </w:tc>
      </w:tr>
      <w:tr w:rsidR="0050040B" w:rsidRPr="007D0076" w:rsidTr="009F2683">
        <w:trPr>
          <w:gridAfter w:val="4"/>
          <w:wAfter w:w="4961" w:type="dxa"/>
          <w:trHeight w:val="412"/>
        </w:trPr>
        <w:tc>
          <w:tcPr>
            <w:tcW w:w="851" w:type="dxa"/>
            <w:tcBorders>
              <w:bottom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50040B" w:rsidRPr="00C46B29" w:rsidRDefault="0050040B" w:rsidP="009F268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50040B" w:rsidRPr="007D0076" w:rsidRDefault="0050040B" w:rsidP="009F2683">
            <w:pPr>
              <w:pStyle w:val="BodyText"/>
              <w:jc w:val="center"/>
              <w:rPr>
                <w:noProof/>
                <w:sz w:val="22"/>
                <w:szCs w:val="22"/>
              </w:rPr>
            </w:pPr>
          </w:p>
        </w:tc>
      </w:tr>
      <w:tr w:rsidR="0050040B" w:rsidRPr="007D0076" w:rsidTr="009F2683">
        <w:trPr>
          <w:gridAfter w:val="4"/>
          <w:wAfter w:w="4961" w:type="dxa"/>
          <w:trHeight w:val="419"/>
        </w:trPr>
        <w:tc>
          <w:tcPr>
            <w:tcW w:w="851" w:type="dxa"/>
            <w:tcBorders>
              <w:bottom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50040B" w:rsidRPr="007D0076" w:rsidRDefault="0050040B" w:rsidP="009F268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50040B" w:rsidRPr="007D0076" w:rsidRDefault="0050040B" w:rsidP="009F2683">
            <w:pPr>
              <w:pStyle w:val="BodyText"/>
              <w:jc w:val="center"/>
              <w:rPr>
                <w:noProof/>
                <w:sz w:val="22"/>
                <w:szCs w:val="22"/>
              </w:rPr>
            </w:pPr>
          </w:p>
        </w:tc>
      </w:tr>
    </w:tbl>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b/>
          <w:noProof/>
          <w:szCs w:val="24"/>
        </w:rPr>
      </w:pPr>
    </w:p>
    <w:p w:rsidR="0050040B" w:rsidRDefault="0050040B" w:rsidP="0050040B">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b/>
          <w:noProof/>
          <w:szCs w:val="24"/>
        </w:rPr>
      </w:pPr>
      <w:r w:rsidRPr="009947F0">
        <w:rPr>
          <w:b/>
          <w:noProof/>
          <w:szCs w:val="24"/>
        </w:rPr>
        <w:t>Образац понуде</w:t>
      </w:r>
      <w:r>
        <w:rPr>
          <w:b/>
          <w:noProof/>
          <w:szCs w:val="24"/>
        </w:rPr>
        <w:t xml:space="preserve"> бр.________</w:t>
      </w:r>
      <w:r w:rsidRPr="009947F0">
        <w:rPr>
          <w:b/>
          <w:noProof/>
          <w:szCs w:val="24"/>
        </w:rPr>
        <w:t>____</w:t>
      </w:r>
      <w:r>
        <w:rPr>
          <w:b/>
          <w:noProof/>
          <w:szCs w:val="24"/>
        </w:rPr>
        <w:t xml:space="preserve"> страна бр. 2</w:t>
      </w:r>
      <w:r w:rsidRPr="009947F0">
        <w:rPr>
          <w:b/>
          <w:noProof/>
          <w:szCs w:val="24"/>
        </w:rPr>
        <w:t>.</w:t>
      </w:r>
    </w:p>
    <w:p w:rsidR="0050040B" w:rsidRDefault="0050040B" w:rsidP="0050040B">
      <w:pPr>
        <w:pStyle w:val="BodyText"/>
        <w:rPr>
          <w:noProof/>
          <w:sz w:val="22"/>
          <w:szCs w:val="22"/>
        </w:rPr>
      </w:pPr>
    </w:p>
    <w:p w:rsidR="0050040B" w:rsidRDefault="0050040B" w:rsidP="0050040B">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50040B" w:rsidRPr="007D0076" w:rsidRDefault="0050040B" w:rsidP="0050040B">
      <w:pPr>
        <w:pStyle w:val="BodyText"/>
        <w:rPr>
          <w:noProof/>
          <w:sz w:val="22"/>
          <w:szCs w:val="22"/>
        </w:rPr>
      </w:pPr>
    </w:p>
    <w:p w:rsidR="0050040B" w:rsidRPr="007D0076" w:rsidRDefault="0050040B" w:rsidP="0050040B">
      <w:pPr>
        <w:pStyle w:val="BodyText"/>
        <w:numPr>
          <w:ilvl w:val="0"/>
          <w:numId w:val="29"/>
        </w:numPr>
        <w:rPr>
          <w:noProof/>
          <w:sz w:val="22"/>
          <w:szCs w:val="22"/>
        </w:rPr>
      </w:pPr>
      <w:r w:rsidRPr="007D0076">
        <w:rPr>
          <w:noProof/>
          <w:sz w:val="22"/>
          <w:szCs w:val="22"/>
        </w:rPr>
        <w:t>Самостално</w:t>
      </w:r>
    </w:p>
    <w:p w:rsidR="0050040B" w:rsidRPr="007D0076" w:rsidRDefault="0050040B" w:rsidP="0050040B">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0040B" w:rsidRPr="007D0076" w:rsidRDefault="0050040B" w:rsidP="0050040B">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50040B" w:rsidRDefault="0050040B" w:rsidP="0050040B">
      <w:pPr>
        <w:pStyle w:val="BodyText"/>
        <w:rPr>
          <w:noProof/>
          <w:sz w:val="22"/>
          <w:szCs w:val="22"/>
          <w:lang w:val="sr-Cyrl-CS"/>
        </w:rPr>
      </w:pPr>
    </w:p>
    <w:p w:rsidR="0050040B" w:rsidRDefault="0050040B" w:rsidP="0050040B">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0040B" w:rsidRPr="006B4CF3" w:rsidRDefault="0050040B" w:rsidP="0050040B">
      <w:pPr>
        <w:pStyle w:val="BodyText"/>
        <w:rPr>
          <w:noProof/>
          <w:sz w:val="22"/>
          <w:szCs w:val="22"/>
        </w:rPr>
      </w:pPr>
    </w:p>
    <w:p w:rsidR="0050040B" w:rsidRDefault="0050040B" w:rsidP="0050040B">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50040B" w:rsidRPr="006B4CF3" w:rsidRDefault="0050040B" w:rsidP="0050040B">
      <w:pPr>
        <w:pStyle w:val="BodyText"/>
        <w:rPr>
          <w:noProof/>
          <w:sz w:val="22"/>
          <w:szCs w:val="22"/>
        </w:rPr>
      </w:pPr>
    </w:p>
    <w:p w:rsidR="0050040B" w:rsidRDefault="0050040B" w:rsidP="0050040B">
      <w:pPr>
        <w:pStyle w:val="BodyText"/>
        <w:rPr>
          <w:noProof/>
          <w:sz w:val="22"/>
          <w:szCs w:val="22"/>
        </w:rPr>
      </w:pPr>
      <w:r>
        <w:rPr>
          <w:noProof/>
          <w:sz w:val="22"/>
          <w:szCs w:val="22"/>
        </w:rPr>
        <w:t>Гарантни рок:________________________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50040B" w:rsidRPr="006B4CF3" w:rsidRDefault="0050040B" w:rsidP="0050040B">
      <w:pPr>
        <w:pStyle w:val="BodyText"/>
        <w:rPr>
          <w:noProof/>
          <w:sz w:val="22"/>
          <w:szCs w:val="22"/>
        </w:rPr>
      </w:pPr>
    </w:p>
    <w:p w:rsidR="0050040B" w:rsidRPr="006B4CF3" w:rsidRDefault="0050040B" w:rsidP="0050040B">
      <w:pPr>
        <w:pStyle w:val="BodyText"/>
        <w:rPr>
          <w:noProof/>
          <w:sz w:val="22"/>
          <w:szCs w:val="22"/>
        </w:rPr>
      </w:pPr>
      <w:r>
        <w:rPr>
          <w:noProof/>
          <w:sz w:val="22"/>
          <w:szCs w:val="22"/>
        </w:rPr>
        <w:t>Друго: __________________________________</w:t>
      </w: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6E1D23" w:rsidRDefault="006E1D23" w:rsidP="001E1B3F">
      <w:pPr>
        <w:rPr>
          <w:lang w:val="sr-Cyrl-CS"/>
        </w:rPr>
      </w:pPr>
    </w:p>
    <w:p w:rsidR="001E1B3F" w:rsidRDefault="001E1B3F" w:rsidP="001E1B3F">
      <w:pPr>
        <w:rPr>
          <w:lang w:val="sr-Cyrl-CS"/>
        </w:rPr>
      </w:pPr>
    </w:p>
    <w:p w:rsidR="001E1B3F" w:rsidRDefault="001E1B3F" w:rsidP="001E1B3F">
      <w:pPr>
        <w:rPr>
          <w:lang w:val="sr-Cyrl-CS"/>
        </w:rPr>
      </w:pPr>
    </w:p>
    <w:p w:rsidR="001E1B3F" w:rsidRDefault="001E1B3F" w:rsidP="001E1B3F">
      <w:pPr>
        <w:pStyle w:val="BodyText"/>
        <w:rPr>
          <w:noProof/>
          <w:sz w:val="22"/>
          <w:szCs w:val="22"/>
        </w:rPr>
      </w:pPr>
    </w:p>
    <w:p w:rsidR="001E1B3F" w:rsidRPr="0021369D" w:rsidRDefault="001E1B3F" w:rsidP="001E1B3F">
      <w:pPr>
        <w:pStyle w:val="BodyText"/>
        <w:rPr>
          <w:noProof/>
          <w:sz w:val="22"/>
          <w:szCs w:val="22"/>
        </w:rPr>
      </w:pPr>
    </w:p>
    <w:p w:rsidR="001E1B3F" w:rsidRDefault="001E1B3F" w:rsidP="001E1B3F">
      <w:pPr>
        <w:pStyle w:val="BodyText"/>
        <w:rPr>
          <w:noProof/>
          <w:sz w:val="20"/>
        </w:rPr>
      </w:pPr>
    </w:p>
    <w:p w:rsidR="0050040B" w:rsidRDefault="0050040B" w:rsidP="001E1B3F">
      <w:pPr>
        <w:pStyle w:val="BodyText"/>
        <w:rPr>
          <w:noProof/>
          <w:sz w:val="20"/>
        </w:rPr>
      </w:pPr>
    </w:p>
    <w:p w:rsidR="0050040B" w:rsidRPr="00122CB3" w:rsidRDefault="0050040B" w:rsidP="0050040B">
      <w:pPr>
        <w:jc w:val="center"/>
        <w:rPr>
          <w:b/>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Pr>
          <w:b/>
          <w:noProof/>
        </w:rPr>
        <w:t>- ЈН</w:t>
      </w:r>
      <w:r w:rsidRPr="00892426">
        <w:rPr>
          <w:b/>
          <w:noProof/>
        </w:rPr>
        <w:t xml:space="preserve"> </w:t>
      </w:r>
      <w:r>
        <w:rPr>
          <w:b/>
          <w:noProof/>
        </w:rPr>
        <w:t>53-17</w:t>
      </w:r>
      <w:r w:rsidRPr="00892426">
        <w:rPr>
          <w:b/>
          <w:noProof/>
        </w:rPr>
        <w:t>-О</w:t>
      </w:r>
      <w:r>
        <w:rPr>
          <w:b/>
          <w:noProof/>
        </w:rPr>
        <w:t>С</w:t>
      </w:r>
    </w:p>
    <w:p w:rsidR="0050040B" w:rsidRDefault="0050040B" w:rsidP="0050040B">
      <w:pPr>
        <w:pStyle w:val="BodyText"/>
        <w:jc w:val="left"/>
        <w:rPr>
          <w:noProof/>
          <w:sz w:val="22"/>
          <w:szCs w:val="22"/>
        </w:rPr>
      </w:pPr>
    </w:p>
    <w:p w:rsidR="0050040B" w:rsidRPr="007D0076" w:rsidRDefault="0050040B" w:rsidP="0050040B">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0040B" w:rsidRPr="007D0076" w:rsidRDefault="0050040B" w:rsidP="0050040B">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0040B" w:rsidRPr="007D0076" w:rsidRDefault="0050040B" w:rsidP="0050040B">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0040B" w:rsidRPr="007D0076" w:rsidRDefault="0050040B" w:rsidP="0050040B">
      <w:pPr>
        <w:pStyle w:val="BodyText"/>
        <w:jc w:val="left"/>
        <w:rPr>
          <w:noProof/>
          <w:sz w:val="22"/>
          <w:szCs w:val="22"/>
        </w:rPr>
      </w:pPr>
      <w:r w:rsidRPr="007D0076">
        <w:rPr>
          <w:noProof/>
          <w:sz w:val="22"/>
          <w:szCs w:val="22"/>
        </w:rPr>
        <w:t>Е-маил:_________________________________________                    Пиб:_________________________________________</w:t>
      </w:r>
    </w:p>
    <w:p w:rsidR="0050040B" w:rsidRPr="007D0076" w:rsidRDefault="0050040B" w:rsidP="0050040B">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0040B" w:rsidRPr="00570968" w:rsidRDefault="0050040B" w:rsidP="0050040B">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50040B" w:rsidRPr="00CF7754" w:rsidRDefault="0050040B" w:rsidP="0050040B">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50040B" w:rsidRPr="00210EBC" w:rsidTr="009F2683">
        <w:trPr>
          <w:trHeight w:val="315"/>
        </w:trPr>
        <w:tc>
          <w:tcPr>
            <w:tcW w:w="13750" w:type="dxa"/>
            <w:gridSpan w:val="10"/>
            <w:tcBorders>
              <w:bottom w:val="single" w:sz="4" w:space="0" w:color="auto"/>
              <w:right w:val="single" w:sz="4" w:space="0" w:color="auto"/>
            </w:tcBorders>
            <w:vAlign w:val="center"/>
          </w:tcPr>
          <w:p w:rsidR="0050040B" w:rsidRPr="00210EBC" w:rsidRDefault="0050040B" w:rsidP="009F2683">
            <w:pPr>
              <w:jc w:val="center"/>
              <w:rPr>
                <w:b/>
                <w:noProof/>
                <w:sz w:val="20"/>
                <w:szCs w:val="20"/>
              </w:rPr>
            </w:pPr>
            <w:r w:rsidRPr="00210EBC">
              <w:rPr>
                <w:b/>
                <w:noProof/>
                <w:sz w:val="20"/>
                <w:szCs w:val="20"/>
              </w:rPr>
              <w:t>КЛИНИЧКИ ЦЕНТАР ВОЈВОДИНЕ</w:t>
            </w:r>
          </w:p>
        </w:tc>
      </w:tr>
      <w:tr w:rsidR="0050040B" w:rsidRPr="00210EBC" w:rsidTr="009F2683">
        <w:tc>
          <w:tcPr>
            <w:tcW w:w="13750" w:type="dxa"/>
            <w:gridSpan w:val="10"/>
            <w:tcBorders>
              <w:bottom w:val="single" w:sz="4" w:space="0" w:color="auto"/>
              <w:right w:val="single" w:sz="4" w:space="0" w:color="auto"/>
            </w:tcBorders>
            <w:vAlign w:val="center"/>
          </w:tcPr>
          <w:p w:rsidR="0050040B" w:rsidRPr="009355BF" w:rsidRDefault="0050040B" w:rsidP="0050040B">
            <w:pPr>
              <w:rPr>
                <w:b/>
                <w:noProof/>
                <w:sz w:val="22"/>
                <w:szCs w:val="22"/>
              </w:rPr>
            </w:pPr>
            <w:r>
              <w:rPr>
                <w:b/>
              </w:rPr>
              <w:t>Партија 12</w:t>
            </w:r>
            <w:r w:rsidRPr="00674AB3">
              <w:rPr>
                <w:b/>
              </w:rPr>
              <w:t xml:space="preserve">- </w:t>
            </w:r>
            <w:r w:rsidRPr="0050040B">
              <w:rPr>
                <w:b/>
              </w:rPr>
              <w:t>Закључавајуће плочице за горњи окрајак раменице</w:t>
            </w:r>
          </w:p>
        </w:tc>
      </w:tr>
      <w:tr w:rsidR="0050040B" w:rsidRPr="007D0076" w:rsidTr="009F2683">
        <w:tc>
          <w:tcPr>
            <w:tcW w:w="851"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50040B" w:rsidRPr="00D92EBF" w:rsidRDefault="0050040B" w:rsidP="009F2683">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50040B" w:rsidRPr="00D92EBF" w:rsidRDefault="0050040B" w:rsidP="009F268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50040B" w:rsidRPr="00D92EBF" w:rsidRDefault="0050040B" w:rsidP="009F268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50040B" w:rsidRPr="00D92EBF" w:rsidRDefault="0050040B" w:rsidP="009F2683">
            <w:pPr>
              <w:pStyle w:val="BodyText"/>
              <w:jc w:val="center"/>
              <w:rPr>
                <w:b/>
                <w:noProof/>
                <w:sz w:val="20"/>
                <w:lang w:val="sr-Cyrl-CS"/>
              </w:rPr>
            </w:pPr>
            <w:r w:rsidRPr="00D92EBF">
              <w:rPr>
                <w:b/>
                <w:sz w:val="20"/>
                <w:lang w:val="sr-Cyrl-CS"/>
              </w:rPr>
              <w:t>Каталошки број</w:t>
            </w:r>
          </w:p>
        </w:tc>
      </w:tr>
      <w:tr w:rsidR="0050040B" w:rsidRPr="007D0076" w:rsidTr="009F2683">
        <w:tc>
          <w:tcPr>
            <w:tcW w:w="851" w:type="dxa"/>
            <w:tcBorders>
              <w:bottom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10</w:t>
            </w:r>
          </w:p>
        </w:tc>
      </w:tr>
      <w:tr w:rsidR="0050040B" w:rsidRPr="00715CDA" w:rsidTr="009F2683">
        <w:trPr>
          <w:trHeight w:val="698"/>
        </w:trPr>
        <w:tc>
          <w:tcPr>
            <w:tcW w:w="851" w:type="dxa"/>
            <w:tcBorders>
              <w:bottom w:val="single" w:sz="4" w:space="0" w:color="auto"/>
            </w:tcBorders>
            <w:vAlign w:val="center"/>
          </w:tcPr>
          <w:p w:rsidR="0050040B" w:rsidRPr="008C6292" w:rsidRDefault="0050040B" w:rsidP="0050040B">
            <w:pPr>
              <w:jc w:val="center"/>
              <w:rPr>
                <w:b/>
              </w:rPr>
            </w:pPr>
            <w:r w:rsidRPr="008C6292">
              <w:rPr>
                <w:b/>
              </w:rPr>
              <w:t>1.</w:t>
            </w:r>
          </w:p>
        </w:tc>
        <w:tc>
          <w:tcPr>
            <w:tcW w:w="2268" w:type="dxa"/>
            <w:tcBorders>
              <w:top w:val="nil"/>
              <w:left w:val="nil"/>
              <w:bottom w:val="single" w:sz="4" w:space="0" w:color="auto"/>
              <w:right w:val="nil"/>
            </w:tcBorders>
            <w:shd w:val="clear" w:color="auto" w:fill="auto"/>
          </w:tcPr>
          <w:p w:rsidR="0050040B" w:rsidRPr="005A6F29" w:rsidRDefault="0050040B" w:rsidP="0050040B">
            <w:pPr>
              <w:jc w:val="center"/>
            </w:pPr>
            <w:r w:rsidRPr="005A6F29">
              <w:rPr>
                <w:sz w:val="22"/>
                <w:szCs w:val="22"/>
              </w:rPr>
              <w:t>Полиаксијална закључавајућа плочица са 4 и 5 рупа</w:t>
            </w:r>
          </w:p>
        </w:tc>
        <w:tc>
          <w:tcPr>
            <w:tcW w:w="709" w:type="dxa"/>
            <w:tcBorders>
              <w:bottom w:val="single" w:sz="4" w:space="0" w:color="auto"/>
            </w:tcBorders>
            <w:vAlign w:val="center"/>
          </w:tcPr>
          <w:p w:rsidR="0050040B" w:rsidRPr="00802BF2" w:rsidRDefault="0050040B" w:rsidP="0050040B">
            <w:pPr>
              <w:jc w:val="center"/>
              <w:rPr>
                <w:noProof/>
              </w:rPr>
            </w:pPr>
            <w:r w:rsidRPr="002372F3">
              <w:rPr>
                <w:noProof/>
              </w:rPr>
              <w:t>ком</w:t>
            </w:r>
          </w:p>
        </w:tc>
        <w:tc>
          <w:tcPr>
            <w:tcW w:w="850" w:type="dxa"/>
            <w:tcBorders>
              <w:bottom w:val="single" w:sz="4" w:space="0" w:color="auto"/>
            </w:tcBorders>
            <w:vAlign w:val="center"/>
          </w:tcPr>
          <w:p w:rsidR="0050040B" w:rsidRPr="00DA2AC8" w:rsidRDefault="0050040B" w:rsidP="0050040B">
            <w:pPr>
              <w:jc w:val="center"/>
              <w:rPr>
                <w:noProof/>
              </w:rPr>
            </w:pPr>
            <w:r>
              <w:rPr>
                <w:noProof/>
              </w:rPr>
              <w:t>5</w:t>
            </w:r>
          </w:p>
        </w:tc>
        <w:tc>
          <w:tcPr>
            <w:tcW w:w="1985" w:type="dxa"/>
            <w:tcBorders>
              <w:bottom w:val="single" w:sz="4" w:space="0" w:color="auto"/>
            </w:tcBorders>
            <w:vAlign w:val="center"/>
          </w:tcPr>
          <w:p w:rsidR="0050040B" w:rsidRPr="00DA2AC8" w:rsidRDefault="0050040B" w:rsidP="0050040B">
            <w:pPr>
              <w:jc w:val="center"/>
              <w:rPr>
                <w:noProof/>
              </w:rPr>
            </w:pPr>
          </w:p>
        </w:tc>
        <w:tc>
          <w:tcPr>
            <w:tcW w:w="2126"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417"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134"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418" w:type="dxa"/>
            <w:tcBorders>
              <w:bottom w:val="single" w:sz="4" w:space="0" w:color="auto"/>
              <w:right w:val="single" w:sz="4" w:space="0" w:color="auto"/>
            </w:tcBorders>
            <w:vAlign w:val="center"/>
          </w:tcPr>
          <w:p w:rsidR="0050040B" w:rsidRPr="008C6292" w:rsidRDefault="0050040B" w:rsidP="0050040B">
            <w:pPr>
              <w:jc w:val="center"/>
              <w:rPr>
                <w:b/>
                <w:bCs/>
                <w:noProof/>
                <w:color w:val="000000"/>
                <w:lang w:val="sr-Cyrl-CS"/>
              </w:rPr>
            </w:pPr>
          </w:p>
        </w:tc>
        <w:tc>
          <w:tcPr>
            <w:tcW w:w="992" w:type="dxa"/>
            <w:tcBorders>
              <w:bottom w:val="single" w:sz="4" w:space="0" w:color="auto"/>
              <w:right w:val="single" w:sz="4" w:space="0" w:color="auto"/>
            </w:tcBorders>
            <w:vAlign w:val="center"/>
          </w:tcPr>
          <w:p w:rsidR="0050040B" w:rsidRPr="008C6292" w:rsidRDefault="0050040B" w:rsidP="0050040B">
            <w:pPr>
              <w:pStyle w:val="BodyText"/>
              <w:jc w:val="center"/>
              <w:rPr>
                <w:noProof/>
                <w:szCs w:val="24"/>
                <w:lang w:val="sr-Cyrl-CS"/>
              </w:rPr>
            </w:pPr>
          </w:p>
        </w:tc>
      </w:tr>
      <w:tr w:rsidR="0050040B" w:rsidRPr="00715CDA" w:rsidTr="009F2683">
        <w:trPr>
          <w:trHeight w:val="698"/>
        </w:trPr>
        <w:tc>
          <w:tcPr>
            <w:tcW w:w="851" w:type="dxa"/>
            <w:tcBorders>
              <w:bottom w:val="single" w:sz="4" w:space="0" w:color="auto"/>
            </w:tcBorders>
            <w:vAlign w:val="center"/>
          </w:tcPr>
          <w:p w:rsidR="0050040B" w:rsidRPr="008145FB" w:rsidRDefault="0050040B" w:rsidP="0050040B">
            <w:pPr>
              <w:jc w:val="center"/>
              <w:rPr>
                <w:b/>
              </w:rPr>
            </w:pPr>
            <w:r>
              <w:rPr>
                <w:b/>
              </w:rPr>
              <w:t>2.</w:t>
            </w:r>
          </w:p>
        </w:tc>
        <w:tc>
          <w:tcPr>
            <w:tcW w:w="2268" w:type="dxa"/>
            <w:tcBorders>
              <w:top w:val="nil"/>
              <w:left w:val="nil"/>
              <w:bottom w:val="single" w:sz="4" w:space="0" w:color="auto"/>
              <w:right w:val="nil"/>
            </w:tcBorders>
            <w:shd w:val="clear" w:color="auto" w:fill="auto"/>
          </w:tcPr>
          <w:p w:rsidR="0050040B" w:rsidRPr="005A6F29" w:rsidRDefault="0050040B" w:rsidP="0050040B">
            <w:pPr>
              <w:jc w:val="center"/>
            </w:pPr>
            <w:r w:rsidRPr="005A6F29">
              <w:rPr>
                <w:sz w:val="22"/>
                <w:szCs w:val="22"/>
              </w:rPr>
              <w:t>Полиаксијална закључавајућа плочица са 7 рупа</w:t>
            </w:r>
          </w:p>
        </w:tc>
        <w:tc>
          <w:tcPr>
            <w:tcW w:w="709" w:type="dxa"/>
            <w:tcBorders>
              <w:bottom w:val="single" w:sz="4" w:space="0" w:color="auto"/>
            </w:tcBorders>
            <w:vAlign w:val="center"/>
          </w:tcPr>
          <w:p w:rsidR="0050040B" w:rsidRPr="002372F3" w:rsidRDefault="0050040B" w:rsidP="0050040B">
            <w:pPr>
              <w:jc w:val="center"/>
              <w:rPr>
                <w:noProof/>
              </w:rPr>
            </w:pPr>
            <w:r>
              <w:rPr>
                <w:noProof/>
              </w:rPr>
              <w:t>к</w:t>
            </w:r>
            <w:r w:rsidRPr="002372F3">
              <w:rPr>
                <w:noProof/>
              </w:rPr>
              <w:t>ом</w:t>
            </w:r>
          </w:p>
        </w:tc>
        <w:tc>
          <w:tcPr>
            <w:tcW w:w="850" w:type="dxa"/>
            <w:tcBorders>
              <w:bottom w:val="single" w:sz="4" w:space="0" w:color="auto"/>
            </w:tcBorders>
            <w:vAlign w:val="center"/>
          </w:tcPr>
          <w:p w:rsidR="0050040B" w:rsidRPr="00DA2AC8" w:rsidRDefault="0050040B" w:rsidP="0050040B">
            <w:pPr>
              <w:jc w:val="center"/>
              <w:rPr>
                <w:noProof/>
              </w:rPr>
            </w:pPr>
            <w:r>
              <w:rPr>
                <w:noProof/>
              </w:rPr>
              <w:t>3</w:t>
            </w:r>
          </w:p>
        </w:tc>
        <w:tc>
          <w:tcPr>
            <w:tcW w:w="1985" w:type="dxa"/>
            <w:tcBorders>
              <w:bottom w:val="single" w:sz="4" w:space="0" w:color="auto"/>
            </w:tcBorders>
            <w:vAlign w:val="center"/>
          </w:tcPr>
          <w:p w:rsidR="0050040B" w:rsidRPr="00DA2AC8" w:rsidRDefault="0050040B" w:rsidP="0050040B">
            <w:pPr>
              <w:jc w:val="center"/>
              <w:rPr>
                <w:noProof/>
              </w:rPr>
            </w:pPr>
          </w:p>
        </w:tc>
        <w:tc>
          <w:tcPr>
            <w:tcW w:w="2126"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417"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134"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418" w:type="dxa"/>
            <w:tcBorders>
              <w:bottom w:val="single" w:sz="4" w:space="0" w:color="auto"/>
              <w:right w:val="single" w:sz="4" w:space="0" w:color="auto"/>
            </w:tcBorders>
            <w:vAlign w:val="center"/>
          </w:tcPr>
          <w:p w:rsidR="0050040B" w:rsidRPr="008C6292" w:rsidRDefault="0050040B" w:rsidP="0050040B">
            <w:pPr>
              <w:jc w:val="center"/>
              <w:rPr>
                <w:b/>
                <w:bCs/>
                <w:noProof/>
                <w:color w:val="000000"/>
                <w:lang w:val="sr-Cyrl-CS"/>
              </w:rPr>
            </w:pPr>
          </w:p>
        </w:tc>
        <w:tc>
          <w:tcPr>
            <w:tcW w:w="992" w:type="dxa"/>
            <w:tcBorders>
              <w:bottom w:val="single" w:sz="4" w:space="0" w:color="auto"/>
              <w:right w:val="single" w:sz="4" w:space="0" w:color="auto"/>
            </w:tcBorders>
            <w:vAlign w:val="center"/>
          </w:tcPr>
          <w:p w:rsidR="0050040B" w:rsidRPr="008C6292" w:rsidRDefault="0050040B" w:rsidP="0050040B">
            <w:pPr>
              <w:pStyle w:val="BodyText"/>
              <w:jc w:val="center"/>
              <w:rPr>
                <w:noProof/>
                <w:szCs w:val="24"/>
                <w:lang w:val="sr-Cyrl-CS"/>
              </w:rPr>
            </w:pPr>
          </w:p>
        </w:tc>
      </w:tr>
      <w:tr w:rsidR="0050040B" w:rsidRPr="00715CDA" w:rsidTr="009F2683">
        <w:trPr>
          <w:trHeight w:val="698"/>
        </w:trPr>
        <w:tc>
          <w:tcPr>
            <w:tcW w:w="851" w:type="dxa"/>
            <w:tcBorders>
              <w:bottom w:val="single" w:sz="4" w:space="0" w:color="auto"/>
            </w:tcBorders>
            <w:vAlign w:val="center"/>
          </w:tcPr>
          <w:p w:rsidR="0050040B" w:rsidRPr="008145FB" w:rsidRDefault="0050040B" w:rsidP="0050040B">
            <w:pPr>
              <w:jc w:val="center"/>
              <w:rPr>
                <w:b/>
              </w:rPr>
            </w:pPr>
            <w:r>
              <w:rPr>
                <w:b/>
              </w:rPr>
              <w:t>3.</w:t>
            </w:r>
          </w:p>
        </w:tc>
        <w:tc>
          <w:tcPr>
            <w:tcW w:w="2268" w:type="dxa"/>
            <w:tcBorders>
              <w:top w:val="nil"/>
              <w:left w:val="nil"/>
              <w:bottom w:val="single" w:sz="4" w:space="0" w:color="auto"/>
              <w:right w:val="nil"/>
            </w:tcBorders>
            <w:shd w:val="clear" w:color="auto" w:fill="auto"/>
          </w:tcPr>
          <w:p w:rsidR="0050040B" w:rsidRPr="005A6F29" w:rsidRDefault="0050040B" w:rsidP="0050040B">
            <w:pPr>
              <w:jc w:val="center"/>
            </w:pPr>
            <w:r w:rsidRPr="005A6F29">
              <w:rPr>
                <w:sz w:val="22"/>
                <w:szCs w:val="22"/>
              </w:rPr>
              <w:t>Полиаксијални шраф</w:t>
            </w:r>
          </w:p>
        </w:tc>
        <w:tc>
          <w:tcPr>
            <w:tcW w:w="709" w:type="dxa"/>
            <w:tcBorders>
              <w:bottom w:val="single" w:sz="4" w:space="0" w:color="auto"/>
            </w:tcBorders>
            <w:vAlign w:val="center"/>
          </w:tcPr>
          <w:p w:rsidR="0050040B" w:rsidRPr="002372F3" w:rsidRDefault="0050040B" w:rsidP="0050040B">
            <w:pPr>
              <w:jc w:val="center"/>
              <w:rPr>
                <w:noProof/>
              </w:rPr>
            </w:pPr>
            <w:r w:rsidRPr="002372F3">
              <w:rPr>
                <w:noProof/>
              </w:rPr>
              <w:t>ком</w:t>
            </w:r>
          </w:p>
        </w:tc>
        <w:tc>
          <w:tcPr>
            <w:tcW w:w="850" w:type="dxa"/>
            <w:tcBorders>
              <w:bottom w:val="single" w:sz="4" w:space="0" w:color="auto"/>
            </w:tcBorders>
            <w:vAlign w:val="center"/>
          </w:tcPr>
          <w:p w:rsidR="0050040B" w:rsidRPr="00DA2AC8" w:rsidRDefault="0050040B" w:rsidP="0050040B">
            <w:pPr>
              <w:jc w:val="center"/>
              <w:rPr>
                <w:noProof/>
              </w:rPr>
            </w:pPr>
            <w:r>
              <w:rPr>
                <w:noProof/>
              </w:rPr>
              <w:t>45</w:t>
            </w:r>
          </w:p>
        </w:tc>
        <w:tc>
          <w:tcPr>
            <w:tcW w:w="1985" w:type="dxa"/>
            <w:tcBorders>
              <w:bottom w:val="single" w:sz="4" w:space="0" w:color="auto"/>
            </w:tcBorders>
            <w:vAlign w:val="center"/>
          </w:tcPr>
          <w:p w:rsidR="0050040B" w:rsidRPr="00DA2AC8" w:rsidRDefault="0050040B" w:rsidP="0050040B">
            <w:pPr>
              <w:jc w:val="center"/>
              <w:rPr>
                <w:noProof/>
              </w:rPr>
            </w:pPr>
          </w:p>
        </w:tc>
        <w:tc>
          <w:tcPr>
            <w:tcW w:w="2126"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417"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134"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418" w:type="dxa"/>
            <w:tcBorders>
              <w:bottom w:val="single" w:sz="4" w:space="0" w:color="auto"/>
              <w:right w:val="single" w:sz="4" w:space="0" w:color="auto"/>
            </w:tcBorders>
            <w:vAlign w:val="center"/>
          </w:tcPr>
          <w:p w:rsidR="0050040B" w:rsidRPr="008C6292" w:rsidRDefault="0050040B" w:rsidP="0050040B">
            <w:pPr>
              <w:jc w:val="center"/>
              <w:rPr>
                <w:b/>
                <w:bCs/>
                <w:noProof/>
                <w:color w:val="000000"/>
                <w:lang w:val="sr-Cyrl-CS"/>
              </w:rPr>
            </w:pPr>
          </w:p>
        </w:tc>
        <w:tc>
          <w:tcPr>
            <w:tcW w:w="992" w:type="dxa"/>
            <w:tcBorders>
              <w:bottom w:val="single" w:sz="4" w:space="0" w:color="auto"/>
              <w:right w:val="single" w:sz="4" w:space="0" w:color="auto"/>
            </w:tcBorders>
            <w:vAlign w:val="center"/>
          </w:tcPr>
          <w:p w:rsidR="0050040B" w:rsidRPr="008C6292" w:rsidRDefault="0050040B" w:rsidP="0050040B">
            <w:pPr>
              <w:pStyle w:val="BodyText"/>
              <w:jc w:val="center"/>
              <w:rPr>
                <w:noProof/>
                <w:szCs w:val="24"/>
                <w:lang w:val="sr-Cyrl-CS"/>
              </w:rPr>
            </w:pPr>
          </w:p>
        </w:tc>
      </w:tr>
      <w:tr w:rsidR="0050040B" w:rsidRPr="00715CDA" w:rsidTr="009F2683">
        <w:trPr>
          <w:trHeight w:val="698"/>
        </w:trPr>
        <w:tc>
          <w:tcPr>
            <w:tcW w:w="851" w:type="dxa"/>
            <w:tcBorders>
              <w:bottom w:val="single" w:sz="4" w:space="0" w:color="auto"/>
            </w:tcBorders>
            <w:vAlign w:val="center"/>
          </w:tcPr>
          <w:p w:rsidR="0050040B" w:rsidRDefault="0050040B" w:rsidP="0050040B">
            <w:pPr>
              <w:jc w:val="center"/>
              <w:rPr>
                <w:b/>
              </w:rPr>
            </w:pPr>
            <w:r>
              <w:rPr>
                <w:b/>
              </w:rPr>
              <w:t>4.</w:t>
            </w:r>
          </w:p>
        </w:tc>
        <w:tc>
          <w:tcPr>
            <w:tcW w:w="2268" w:type="dxa"/>
            <w:tcBorders>
              <w:top w:val="nil"/>
              <w:left w:val="nil"/>
              <w:bottom w:val="single" w:sz="4" w:space="0" w:color="auto"/>
              <w:right w:val="nil"/>
            </w:tcBorders>
            <w:shd w:val="clear" w:color="auto" w:fill="auto"/>
          </w:tcPr>
          <w:p w:rsidR="0050040B" w:rsidRDefault="0050040B" w:rsidP="0050040B">
            <w:pPr>
              <w:jc w:val="center"/>
            </w:pPr>
            <w:r w:rsidRPr="005A6F29">
              <w:rPr>
                <w:sz w:val="22"/>
                <w:szCs w:val="22"/>
              </w:rPr>
              <w:t>Закључавајућа капица</w:t>
            </w:r>
          </w:p>
        </w:tc>
        <w:tc>
          <w:tcPr>
            <w:tcW w:w="709" w:type="dxa"/>
            <w:tcBorders>
              <w:bottom w:val="single" w:sz="4" w:space="0" w:color="auto"/>
            </w:tcBorders>
            <w:vAlign w:val="center"/>
          </w:tcPr>
          <w:p w:rsidR="0050040B" w:rsidRPr="0050040B" w:rsidRDefault="0050040B" w:rsidP="0050040B">
            <w:pPr>
              <w:jc w:val="center"/>
              <w:rPr>
                <w:noProof/>
              </w:rPr>
            </w:pPr>
            <w:r>
              <w:rPr>
                <w:noProof/>
              </w:rPr>
              <w:t>ком</w:t>
            </w:r>
          </w:p>
        </w:tc>
        <w:tc>
          <w:tcPr>
            <w:tcW w:w="850" w:type="dxa"/>
            <w:tcBorders>
              <w:bottom w:val="single" w:sz="4" w:space="0" w:color="auto"/>
            </w:tcBorders>
            <w:vAlign w:val="center"/>
          </w:tcPr>
          <w:p w:rsidR="0050040B" w:rsidRDefault="0050040B" w:rsidP="0050040B">
            <w:pPr>
              <w:jc w:val="center"/>
              <w:rPr>
                <w:noProof/>
              </w:rPr>
            </w:pPr>
            <w:r>
              <w:rPr>
                <w:noProof/>
              </w:rPr>
              <w:t>30</w:t>
            </w:r>
          </w:p>
        </w:tc>
        <w:tc>
          <w:tcPr>
            <w:tcW w:w="1985" w:type="dxa"/>
            <w:tcBorders>
              <w:bottom w:val="single" w:sz="4" w:space="0" w:color="auto"/>
            </w:tcBorders>
            <w:vAlign w:val="center"/>
          </w:tcPr>
          <w:p w:rsidR="0050040B" w:rsidRPr="00DA2AC8" w:rsidRDefault="0050040B" w:rsidP="0050040B">
            <w:pPr>
              <w:jc w:val="center"/>
              <w:rPr>
                <w:noProof/>
              </w:rPr>
            </w:pPr>
          </w:p>
        </w:tc>
        <w:tc>
          <w:tcPr>
            <w:tcW w:w="2126"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417"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134"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418" w:type="dxa"/>
            <w:tcBorders>
              <w:bottom w:val="single" w:sz="4" w:space="0" w:color="auto"/>
              <w:right w:val="single" w:sz="4" w:space="0" w:color="auto"/>
            </w:tcBorders>
            <w:vAlign w:val="center"/>
          </w:tcPr>
          <w:p w:rsidR="0050040B" w:rsidRPr="008C6292" w:rsidRDefault="0050040B" w:rsidP="0050040B">
            <w:pPr>
              <w:jc w:val="center"/>
              <w:rPr>
                <w:b/>
                <w:bCs/>
                <w:noProof/>
                <w:color w:val="000000"/>
                <w:lang w:val="sr-Cyrl-CS"/>
              </w:rPr>
            </w:pPr>
          </w:p>
        </w:tc>
        <w:tc>
          <w:tcPr>
            <w:tcW w:w="992" w:type="dxa"/>
            <w:tcBorders>
              <w:bottom w:val="single" w:sz="4" w:space="0" w:color="auto"/>
              <w:right w:val="single" w:sz="4" w:space="0" w:color="auto"/>
            </w:tcBorders>
            <w:vAlign w:val="center"/>
          </w:tcPr>
          <w:p w:rsidR="0050040B" w:rsidRPr="008C6292" w:rsidRDefault="0050040B" w:rsidP="0050040B">
            <w:pPr>
              <w:pStyle w:val="BodyText"/>
              <w:jc w:val="center"/>
              <w:rPr>
                <w:noProof/>
                <w:szCs w:val="24"/>
                <w:lang w:val="sr-Cyrl-CS"/>
              </w:rPr>
            </w:pPr>
          </w:p>
        </w:tc>
      </w:tr>
      <w:tr w:rsidR="0050040B" w:rsidRPr="007D0076" w:rsidTr="009F2683">
        <w:trPr>
          <w:gridAfter w:val="4"/>
          <w:wAfter w:w="4961" w:type="dxa"/>
          <w:trHeight w:val="420"/>
        </w:trPr>
        <w:tc>
          <w:tcPr>
            <w:tcW w:w="851" w:type="dxa"/>
            <w:tcBorders>
              <w:top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50040B" w:rsidRPr="007D0076" w:rsidRDefault="0050040B" w:rsidP="009F2683">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50040B" w:rsidRPr="007D0076" w:rsidRDefault="0050040B" w:rsidP="009F2683">
            <w:pPr>
              <w:pStyle w:val="BodyText"/>
              <w:jc w:val="center"/>
              <w:rPr>
                <w:noProof/>
                <w:sz w:val="22"/>
                <w:szCs w:val="22"/>
              </w:rPr>
            </w:pPr>
          </w:p>
        </w:tc>
      </w:tr>
      <w:tr w:rsidR="0050040B" w:rsidRPr="007D0076" w:rsidTr="009F2683">
        <w:trPr>
          <w:gridAfter w:val="4"/>
          <w:wAfter w:w="4961" w:type="dxa"/>
          <w:trHeight w:val="412"/>
        </w:trPr>
        <w:tc>
          <w:tcPr>
            <w:tcW w:w="851" w:type="dxa"/>
            <w:tcBorders>
              <w:bottom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50040B" w:rsidRPr="00C46B29" w:rsidRDefault="0050040B" w:rsidP="009F268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50040B" w:rsidRPr="007D0076" w:rsidRDefault="0050040B" w:rsidP="009F2683">
            <w:pPr>
              <w:pStyle w:val="BodyText"/>
              <w:jc w:val="center"/>
              <w:rPr>
                <w:noProof/>
                <w:sz w:val="22"/>
                <w:szCs w:val="22"/>
              </w:rPr>
            </w:pPr>
          </w:p>
        </w:tc>
      </w:tr>
      <w:tr w:rsidR="0050040B" w:rsidRPr="007D0076" w:rsidTr="009F2683">
        <w:trPr>
          <w:gridAfter w:val="4"/>
          <w:wAfter w:w="4961" w:type="dxa"/>
          <w:trHeight w:val="419"/>
        </w:trPr>
        <w:tc>
          <w:tcPr>
            <w:tcW w:w="851" w:type="dxa"/>
            <w:tcBorders>
              <w:bottom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50040B" w:rsidRPr="007D0076" w:rsidRDefault="0050040B" w:rsidP="009F268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50040B" w:rsidRPr="007D0076" w:rsidRDefault="0050040B" w:rsidP="009F2683">
            <w:pPr>
              <w:pStyle w:val="BodyText"/>
              <w:jc w:val="center"/>
              <w:rPr>
                <w:noProof/>
                <w:sz w:val="22"/>
                <w:szCs w:val="22"/>
              </w:rPr>
            </w:pPr>
          </w:p>
        </w:tc>
      </w:tr>
    </w:tbl>
    <w:p w:rsidR="0050040B" w:rsidRPr="00490DD5"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b/>
          <w:noProof/>
          <w:szCs w:val="24"/>
        </w:rPr>
      </w:pPr>
      <w:r w:rsidRPr="009947F0">
        <w:rPr>
          <w:b/>
          <w:noProof/>
          <w:szCs w:val="24"/>
        </w:rPr>
        <w:t>Образац понуде</w:t>
      </w:r>
      <w:r>
        <w:rPr>
          <w:b/>
          <w:noProof/>
          <w:szCs w:val="24"/>
        </w:rPr>
        <w:t xml:space="preserve"> бр.________</w:t>
      </w:r>
      <w:r w:rsidRPr="009947F0">
        <w:rPr>
          <w:b/>
          <w:noProof/>
          <w:szCs w:val="24"/>
        </w:rPr>
        <w:t>____</w:t>
      </w:r>
      <w:r>
        <w:rPr>
          <w:b/>
          <w:noProof/>
          <w:szCs w:val="24"/>
        </w:rPr>
        <w:t xml:space="preserve"> страна бр. 2</w:t>
      </w:r>
      <w:r w:rsidRPr="009947F0">
        <w:rPr>
          <w:b/>
          <w:noProof/>
          <w:szCs w:val="24"/>
        </w:rPr>
        <w:t>.</w:t>
      </w:r>
    </w:p>
    <w:p w:rsidR="0050040B" w:rsidRDefault="0050040B" w:rsidP="0050040B">
      <w:pPr>
        <w:pStyle w:val="BodyText"/>
        <w:rPr>
          <w:b/>
          <w:noProof/>
          <w:szCs w:val="24"/>
        </w:rPr>
      </w:pPr>
    </w:p>
    <w:p w:rsidR="0050040B" w:rsidRDefault="0050040B" w:rsidP="0050040B">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50040B" w:rsidRDefault="0050040B" w:rsidP="0050040B">
      <w:pPr>
        <w:pStyle w:val="BodyText"/>
        <w:rPr>
          <w:noProof/>
          <w:sz w:val="22"/>
          <w:szCs w:val="22"/>
        </w:rPr>
      </w:pPr>
    </w:p>
    <w:p w:rsidR="0050040B" w:rsidRDefault="0050040B" w:rsidP="0050040B">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50040B" w:rsidRPr="007D0076" w:rsidRDefault="0050040B" w:rsidP="0050040B">
      <w:pPr>
        <w:pStyle w:val="BodyText"/>
        <w:rPr>
          <w:noProof/>
          <w:sz w:val="22"/>
          <w:szCs w:val="22"/>
        </w:rPr>
      </w:pPr>
    </w:p>
    <w:p w:rsidR="0050040B" w:rsidRPr="007D0076" w:rsidRDefault="0050040B" w:rsidP="0050040B">
      <w:pPr>
        <w:pStyle w:val="BodyText"/>
        <w:numPr>
          <w:ilvl w:val="0"/>
          <w:numId w:val="30"/>
        </w:numPr>
        <w:rPr>
          <w:noProof/>
          <w:sz w:val="22"/>
          <w:szCs w:val="22"/>
        </w:rPr>
      </w:pPr>
      <w:r w:rsidRPr="007D0076">
        <w:rPr>
          <w:noProof/>
          <w:sz w:val="22"/>
          <w:szCs w:val="22"/>
        </w:rPr>
        <w:t>Самостално</w:t>
      </w:r>
    </w:p>
    <w:p w:rsidR="0050040B" w:rsidRPr="007D0076" w:rsidRDefault="0050040B" w:rsidP="0050040B">
      <w:pPr>
        <w:pStyle w:val="BodyText"/>
        <w:numPr>
          <w:ilvl w:val="0"/>
          <w:numId w:val="3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0040B" w:rsidRPr="007D0076" w:rsidRDefault="0050040B" w:rsidP="0050040B">
      <w:pPr>
        <w:pStyle w:val="BodyText"/>
        <w:numPr>
          <w:ilvl w:val="0"/>
          <w:numId w:val="3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50040B" w:rsidRDefault="0050040B" w:rsidP="0050040B">
      <w:pPr>
        <w:pStyle w:val="BodyText"/>
        <w:rPr>
          <w:noProof/>
          <w:sz w:val="22"/>
          <w:szCs w:val="22"/>
          <w:lang w:val="sr-Cyrl-CS"/>
        </w:rPr>
      </w:pPr>
    </w:p>
    <w:p w:rsidR="0050040B" w:rsidRDefault="0050040B" w:rsidP="0050040B">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0040B" w:rsidRPr="006B4CF3" w:rsidRDefault="0050040B" w:rsidP="0050040B">
      <w:pPr>
        <w:pStyle w:val="BodyText"/>
        <w:rPr>
          <w:noProof/>
          <w:sz w:val="22"/>
          <w:szCs w:val="22"/>
        </w:rPr>
      </w:pPr>
    </w:p>
    <w:p w:rsidR="0050040B" w:rsidRDefault="0050040B" w:rsidP="0050040B">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50040B" w:rsidRPr="006B4CF3" w:rsidRDefault="0050040B" w:rsidP="0050040B">
      <w:pPr>
        <w:pStyle w:val="BodyText"/>
        <w:rPr>
          <w:noProof/>
          <w:sz w:val="22"/>
          <w:szCs w:val="22"/>
        </w:rPr>
      </w:pPr>
    </w:p>
    <w:p w:rsidR="0050040B" w:rsidRDefault="0050040B" w:rsidP="0050040B">
      <w:pPr>
        <w:pStyle w:val="BodyText"/>
        <w:rPr>
          <w:noProof/>
          <w:sz w:val="22"/>
          <w:szCs w:val="22"/>
        </w:rPr>
      </w:pPr>
      <w:r>
        <w:rPr>
          <w:noProof/>
          <w:sz w:val="22"/>
          <w:szCs w:val="22"/>
        </w:rPr>
        <w:t>Гарантни рок:________________________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50040B" w:rsidRPr="006B4CF3" w:rsidRDefault="0050040B" w:rsidP="0050040B">
      <w:pPr>
        <w:pStyle w:val="BodyText"/>
        <w:rPr>
          <w:noProof/>
          <w:sz w:val="22"/>
          <w:szCs w:val="22"/>
        </w:rPr>
      </w:pPr>
    </w:p>
    <w:p w:rsidR="0050040B" w:rsidRPr="006B4CF3" w:rsidRDefault="0050040B" w:rsidP="0050040B">
      <w:pPr>
        <w:pStyle w:val="BodyText"/>
        <w:rPr>
          <w:noProof/>
          <w:sz w:val="22"/>
          <w:szCs w:val="22"/>
        </w:rPr>
      </w:pPr>
      <w:r>
        <w:rPr>
          <w:noProof/>
          <w:sz w:val="22"/>
          <w:szCs w:val="22"/>
        </w:rPr>
        <w:t>Друго: __________________________________</w:t>
      </w:r>
    </w:p>
    <w:p w:rsidR="0050040B" w:rsidRDefault="0050040B" w:rsidP="0050040B">
      <w:pPr>
        <w:rPr>
          <w:lang w:val="sr-Cyrl-CS"/>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Pr="00122CB3" w:rsidRDefault="0050040B" w:rsidP="0050040B">
      <w:pPr>
        <w:jc w:val="center"/>
        <w:rPr>
          <w:b/>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Pr>
          <w:b/>
          <w:noProof/>
        </w:rPr>
        <w:t>- ЈН</w:t>
      </w:r>
      <w:r w:rsidRPr="00892426">
        <w:rPr>
          <w:b/>
          <w:noProof/>
        </w:rPr>
        <w:t xml:space="preserve"> </w:t>
      </w:r>
      <w:r>
        <w:rPr>
          <w:b/>
          <w:noProof/>
        </w:rPr>
        <w:t>53-17</w:t>
      </w:r>
      <w:r w:rsidRPr="00892426">
        <w:rPr>
          <w:b/>
          <w:noProof/>
        </w:rPr>
        <w:t>-О</w:t>
      </w:r>
      <w:r>
        <w:rPr>
          <w:b/>
          <w:noProof/>
        </w:rPr>
        <w:t>С</w:t>
      </w:r>
    </w:p>
    <w:p w:rsidR="0050040B" w:rsidRDefault="0050040B" w:rsidP="0050040B">
      <w:pPr>
        <w:pStyle w:val="BodyText"/>
        <w:jc w:val="left"/>
        <w:rPr>
          <w:noProof/>
          <w:sz w:val="22"/>
          <w:szCs w:val="22"/>
        </w:rPr>
      </w:pPr>
    </w:p>
    <w:p w:rsidR="0050040B" w:rsidRPr="007D0076" w:rsidRDefault="0050040B" w:rsidP="0050040B">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0040B" w:rsidRPr="007D0076" w:rsidRDefault="0050040B" w:rsidP="0050040B">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0040B" w:rsidRPr="007D0076" w:rsidRDefault="0050040B" w:rsidP="0050040B">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0040B" w:rsidRPr="007D0076" w:rsidRDefault="0050040B" w:rsidP="0050040B">
      <w:pPr>
        <w:pStyle w:val="BodyText"/>
        <w:jc w:val="left"/>
        <w:rPr>
          <w:noProof/>
          <w:sz w:val="22"/>
          <w:szCs w:val="22"/>
        </w:rPr>
      </w:pPr>
      <w:r w:rsidRPr="007D0076">
        <w:rPr>
          <w:noProof/>
          <w:sz w:val="22"/>
          <w:szCs w:val="22"/>
        </w:rPr>
        <w:t>Е-маил:_________________________________________                    Пиб:_________________________________________</w:t>
      </w:r>
    </w:p>
    <w:p w:rsidR="0050040B" w:rsidRPr="007D0076" w:rsidRDefault="0050040B" w:rsidP="0050040B">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0040B" w:rsidRPr="00570968" w:rsidRDefault="0050040B" w:rsidP="0050040B">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50040B" w:rsidRPr="00CF7754" w:rsidRDefault="0050040B" w:rsidP="0050040B">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50040B" w:rsidRPr="00210EBC" w:rsidTr="009F2683">
        <w:trPr>
          <w:trHeight w:val="315"/>
        </w:trPr>
        <w:tc>
          <w:tcPr>
            <w:tcW w:w="13750" w:type="dxa"/>
            <w:gridSpan w:val="10"/>
            <w:tcBorders>
              <w:bottom w:val="single" w:sz="4" w:space="0" w:color="auto"/>
              <w:right w:val="single" w:sz="4" w:space="0" w:color="auto"/>
            </w:tcBorders>
            <w:vAlign w:val="center"/>
          </w:tcPr>
          <w:p w:rsidR="0050040B" w:rsidRPr="00210EBC" w:rsidRDefault="0050040B" w:rsidP="009F2683">
            <w:pPr>
              <w:jc w:val="center"/>
              <w:rPr>
                <w:b/>
                <w:noProof/>
                <w:sz w:val="20"/>
                <w:szCs w:val="20"/>
              </w:rPr>
            </w:pPr>
            <w:r w:rsidRPr="00210EBC">
              <w:rPr>
                <w:b/>
                <w:noProof/>
                <w:sz w:val="20"/>
                <w:szCs w:val="20"/>
              </w:rPr>
              <w:t>КЛИНИЧКИ ЦЕНТАР ВОЈВОДИНЕ</w:t>
            </w:r>
          </w:p>
        </w:tc>
      </w:tr>
      <w:tr w:rsidR="0050040B" w:rsidRPr="00210EBC" w:rsidTr="009F2683">
        <w:tc>
          <w:tcPr>
            <w:tcW w:w="13750" w:type="dxa"/>
            <w:gridSpan w:val="10"/>
            <w:tcBorders>
              <w:bottom w:val="single" w:sz="4" w:space="0" w:color="auto"/>
              <w:right w:val="single" w:sz="4" w:space="0" w:color="auto"/>
            </w:tcBorders>
            <w:vAlign w:val="center"/>
          </w:tcPr>
          <w:p w:rsidR="0050040B" w:rsidRPr="009355BF" w:rsidRDefault="0050040B" w:rsidP="009F2683">
            <w:pPr>
              <w:rPr>
                <w:b/>
                <w:noProof/>
                <w:sz w:val="22"/>
                <w:szCs w:val="22"/>
              </w:rPr>
            </w:pPr>
            <w:r>
              <w:rPr>
                <w:b/>
              </w:rPr>
              <w:t>Партија 13</w:t>
            </w:r>
            <w:r w:rsidRPr="0050040B">
              <w:rPr>
                <w:b/>
              </w:rPr>
              <w:t xml:space="preserve">- </w:t>
            </w:r>
            <w:r w:rsidRPr="0050040B">
              <w:rPr>
                <w:b/>
                <w:noProof/>
              </w:rPr>
              <w:t>Анкери за фиксацију повреда рамена</w:t>
            </w:r>
          </w:p>
        </w:tc>
      </w:tr>
      <w:tr w:rsidR="0050040B" w:rsidRPr="007D0076" w:rsidTr="009F2683">
        <w:tc>
          <w:tcPr>
            <w:tcW w:w="851"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50040B" w:rsidRPr="00D92EBF" w:rsidRDefault="0050040B" w:rsidP="009F2683">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50040B" w:rsidRPr="00D92EBF" w:rsidRDefault="0050040B" w:rsidP="009F2683">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50040B" w:rsidRPr="00D92EBF" w:rsidRDefault="0050040B" w:rsidP="009F268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50040B" w:rsidRPr="00D92EBF" w:rsidRDefault="0050040B" w:rsidP="009F268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50040B" w:rsidRPr="00D92EBF" w:rsidRDefault="0050040B" w:rsidP="009F2683">
            <w:pPr>
              <w:pStyle w:val="BodyText"/>
              <w:jc w:val="center"/>
              <w:rPr>
                <w:b/>
                <w:noProof/>
                <w:sz w:val="20"/>
                <w:lang w:val="sr-Cyrl-CS"/>
              </w:rPr>
            </w:pPr>
            <w:r w:rsidRPr="00D92EBF">
              <w:rPr>
                <w:b/>
                <w:sz w:val="20"/>
                <w:lang w:val="sr-Cyrl-CS"/>
              </w:rPr>
              <w:t>Каталошки број</w:t>
            </w:r>
          </w:p>
        </w:tc>
      </w:tr>
      <w:tr w:rsidR="0050040B" w:rsidRPr="007D0076" w:rsidTr="009F2683">
        <w:tc>
          <w:tcPr>
            <w:tcW w:w="851" w:type="dxa"/>
            <w:tcBorders>
              <w:bottom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50040B" w:rsidRPr="007D0076" w:rsidRDefault="0050040B" w:rsidP="009F2683">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50040B" w:rsidRPr="00892426" w:rsidRDefault="0050040B" w:rsidP="009F2683">
            <w:pPr>
              <w:pStyle w:val="BodyText"/>
              <w:jc w:val="center"/>
              <w:rPr>
                <w:noProof/>
                <w:sz w:val="22"/>
                <w:szCs w:val="22"/>
              </w:rPr>
            </w:pPr>
            <w:r>
              <w:rPr>
                <w:noProof/>
                <w:sz w:val="22"/>
                <w:szCs w:val="22"/>
              </w:rPr>
              <w:t>10</w:t>
            </w:r>
          </w:p>
        </w:tc>
      </w:tr>
      <w:tr w:rsidR="0050040B" w:rsidRPr="00715CDA" w:rsidTr="009F2683">
        <w:trPr>
          <w:trHeight w:val="698"/>
        </w:trPr>
        <w:tc>
          <w:tcPr>
            <w:tcW w:w="851" w:type="dxa"/>
            <w:tcBorders>
              <w:bottom w:val="single" w:sz="4" w:space="0" w:color="auto"/>
            </w:tcBorders>
            <w:vAlign w:val="center"/>
          </w:tcPr>
          <w:p w:rsidR="0050040B" w:rsidRPr="008C6292" w:rsidRDefault="0050040B" w:rsidP="0050040B">
            <w:pPr>
              <w:jc w:val="center"/>
              <w:rPr>
                <w:b/>
              </w:rPr>
            </w:pPr>
            <w:r w:rsidRPr="008C6292">
              <w:rPr>
                <w:b/>
              </w:rPr>
              <w:t>1.</w:t>
            </w:r>
          </w:p>
        </w:tc>
        <w:tc>
          <w:tcPr>
            <w:tcW w:w="2268" w:type="dxa"/>
            <w:tcBorders>
              <w:top w:val="nil"/>
              <w:left w:val="nil"/>
              <w:bottom w:val="single" w:sz="4" w:space="0" w:color="auto"/>
              <w:right w:val="nil"/>
            </w:tcBorders>
            <w:shd w:val="clear" w:color="auto" w:fill="auto"/>
          </w:tcPr>
          <w:p w:rsidR="0050040B" w:rsidRPr="000A483D" w:rsidRDefault="0050040B" w:rsidP="0050040B">
            <w:r w:rsidRPr="000A483D">
              <w:rPr>
                <w:sz w:val="22"/>
                <w:szCs w:val="22"/>
              </w:rPr>
              <w:t xml:space="preserve">Анкери за фиксацију зглобне чауре </w:t>
            </w:r>
          </w:p>
        </w:tc>
        <w:tc>
          <w:tcPr>
            <w:tcW w:w="709" w:type="dxa"/>
            <w:tcBorders>
              <w:bottom w:val="single" w:sz="4" w:space="0" w:color="auto"/>
            </w:tcBorders>
            <w:vAlign w:val="center"/>
          </w:tcPr>
          <w:p w:rsidR="0050040B" w:rsidRPr="00802BF2" w:rsidRDefault="0050040B" w:rsidP="0050040B">
            <w:pPr>
              <w:jc w:val="center"/>
              <w:rPr>
                <w:noProof/>
              </w:rPr>
            </w:pPr>
            <w:r w:rsidRPr="002372F3">
              <w:rPr>
                <w:noProof/>
              </w:rPr>
              <w:t>ком</w:t>
            </w:r>
          </w:p>
        </w:tc>
        <w:tc>
          <w:tcPr>
            <w:tcW w:w="850" w:type="dxa"/>
            <w:tcBorders>
              <w:bottom w:val="single" w:sz="4" w:space="0" w:color="auto"/>
            </w:tcBorders>
            <w:vAlign w:val="center"/>
          </w:tcPr>
          <w:p w:rsidR="0050040B" w:rsidRPr="00DA2AC8" w:rsidRDefault="0050040B" w:rsidP="0050040B">
            <w:pPr>
              <w:jc w:val="center"/>
              <w:rPr>
                <w:noProof/>
              </w:rPr>
            </w:pPr>
            <w:r>
              <w:rPr>
                <w:noProof/>
              </w:rPr>
              <w:t>40</w:t>
            </w:r>
          </w:p>
        </w:tc>
        <w:tc>
          <w:tcPr>
            <w:tcW w:w="1985" w:type="dxa"/>
            <w:tcBorders>
              <w:bottom w:val="single" w:sz="4" w:space="0" w:color="auto"/>
            </w:tcBorders>
            <w:vAlign w:val="center"/>
          </w:tcPr>
          <w:p w:rsidR="0050040B" w:rsidRPr="00DA2AC8" w:rsidRDefault="0050040B" w:rsidP="0050040B">
            <w:pPr>
              <w:jc w:val="center"/>
              <w:rPr>
                <w:noProof/>
              </w:rPr>
            </w:pPr>
          </w:p>
        </w:tc>
        <w:tc>
          <w:tcPr>
            <w:tcW w:w="2126"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417"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134"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418" w:type="dxa"/>
            <w:tcBorders>
              <w:bottom w:val="single" w:sz="4" w:space="0" w:color="auto"/>
              <w:right w:val="single" w:sz="4" w:space="0" w:color="auto"/>
            </w:tcBorders>
            <w:vAlign w:val="center"/>
          </w:tcPr>
          <w:p w:rsidR="0050040B" w:rsidRPr="008C6292" w:rsidRDefault="0050040B" w:rsidP="0050040B">
            <w:pPr>
              <w:jc w:val="center"/>
              <w:rPr>
                <w:b/>
                <w:bCs/>
                <w:noProof/>
                <w:color w:val="000000"/>
                <w:lang w:val="sr-Cyrl-CS"/>
              </w:rPr>
            </w:pPr>
          </w:p>
        </w:tc>
        <w:tc>
          <w:tcPr>
            <w:tcW w:w="992" w:type="dxa"/>
            <w:tcBorders>
              <w:bottom w:val="single" w:sz="4" w:space="0" w:color="auto"/>
              <w:right w:val="single" w:sz="4" w:space="0" w:color="auto"/>
            </w:tcBorders>
            <w:vAlign w:val="center"/>
          </w:tcPr>
          <w:p w:rsidR="0050040B" w:rsidRPr="008C6292" w:rsidRDefault="0050040B" w:rsidP="0050040B">
            <w:pPr>
              <w:pStyle w:val="BodyText"/>
              <w:jc w:val="center"/>
              <w:rPr>
                <w:noProof/>
                <w:szCs w:val="24"/>
                <w:lang w:val="sr-Cyrl-CS"/>
              </w:rPr>
            </w:pPr>
          </w:p>
        </w:tc>
      </w:tr>
      <w:tr w:rsidR="0050040B" w:rsidRPr="00715CDA" w:rsidTr="009F2683">
        <w:trPr>
          <w:trHeight w:val="698"/>
        </w:trPr>
        <w:tc>
          <w:tcPr>
            <w:tcW w:w="851" w:type="dxa"/>
            <w:tcBorders>
              <w:bottom w:val="single" w:sz="4" w:space="0" w:color="auto"/>
            </w:tcBorders>
            <w:vAlign w:val="center"/>
          </w:tcPr>
          <w:p w:rsidR="0050040B" w:rsidRPr="008145FB" w:rsidRDefault="0050040B" w:rsidP="0050040B">
            <w:pPr>
              <w:jc w:val="center"/>
              <w:rPr>
                <w:b/>
              </w:rPr>
            </w:pPr>
            <w:r>
              <w:rPr>
                <w:b/>
              </w:rPr>
              <w:t>2.</w:t>
            </w:r>
          </w:p>
        </w:tc>
        <w:tc>
          <w:tcPr>
            <w:tcW w:w="2268" w:type="dxa"/>
            <w:tcBorders>
              <w:top w:val="nil"/>
              <w:left w:val="nil"/>
              <w:bottom w:val="single" w:sz="4" w:space="0" w:color="auto"/>
              <w:right w:val="nil"/>
            </w:tcBorders>
            <w:shd w:val="clear" w:color="auto" w:fill="auto"/>
          </w:tcPr>
          <w:p w:rsidR="0050040B" w:rsidRPr="000A483D" w:rsidRDefault="0050040B" w:rsidP="0050040B">
            <w:r w:rsidRPr="000A483D">
              <w:rPr>
                <w:sz w:val="22"/>
                <w:szCs w:val="22"/>
              </w:rPr>
              <w:t xml:space="preserve">Анкери за фиксацију прекинуте тетиве </w:t>
            </w:r>
          </w:p>
        </w:tc>
        <w:tc>
          <w:tcPr>
            <w:tcW w:w="709" w:type="dxa"/>
            <w:tcBorders>
              <w:bottom w:val="single" w:sz="4" w:space="0" w:color="auto"/>
            </w:tcBorders>
            <w:vAlign w:val="center"/>
          </w:tcPr>
          <w:p w:rsidR="0050040B" w:rsidRPr="002372F3" w:rsidRDefault="0050040B" w:rsidP="0050040B">
            <w:pPr>
              <w:jc w:val="center"/>
              <w:rPr>
                <w:noProof/>
              </w:rPr>
            </w:pPr>
            <w:r>
              <w:rPr>
                <w:noProof/>
              </w:rPr>
              <w:t>к</w:t>
            </w:r>
            <w:r w:rsidRPr="002372F3">
              <w:rPr>
                <w:noProof/>
              </w:rPr>
              <w:t>ом</w:t>
            </w:r>
          </w:p>
        </w:tc>
        <w:tc>
          <w:tcPr>
            <w:tcW w:w="850" w:type="dxa"/>
            <w:tcBorders>
              <w:bottom w:val="single" w:sz="4" w:space="0" w:color="auto"/>
            </w:tcBorders>
            <w:vAlign w:val="center"/>
          </w:tcPr>
          <w:p w:rsidR="0050040B" w:rsidRPr="00DA2AC8" w:rsidRDefault="0050040B" w:rsidP="0050040B">
            <w:pPr>
              <w:jc w:val="center"/>
              <w:rPr>
                <w:noProof/>
              </w:rPr>
            </w:pPr>
            <w:r>
              <w:rPr>
                <w:noProof/>
              </w:rPr>
              <w:t>10</w:t>
            </w:r>
          </w:p>
        </w:tc>
        <w:tc>
          <w:tcPr>
            <w:tcW w:w="1985" w:type="dxa"/>
            <w:tcBorders>
              <w:bottom w:val="single" w:sz="4" w:space="0" w:color="auto"/>
            </w:tcBorders>
            <w:vAlign w:val="center"/>
          </w:tcPr>
          <w:p w:rsidR="0050040B" w:rsidRPr="00DA2AC8" w:rsidRDefault="0050040B" w:rsidP="0050040B">
            <w:pPr>
              <w:jc w:val="center"/>
              <w:rPr>
                <w:noProof/>
              </w:rPr>
            </w:pPr>
          </w:p>
        </w:tc>
        <w:tc>
          <w:tcPr>
            <w:tcW w:w="2126"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417"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134" w:type="dxa"/>
            <w:tcBorders>
              <w:bottom w:val="single" w:sz="4" w:space="0" w:color="auto"/>
            </w:tcBorders>
            <w:vAlign w:val="center"/>
          </w:tcPr>
          <w:p w:rsidR="0050040B" w:rsidRPr="008C6292" w:rsidRDefault="0050040B" w:rsidP="0050040B">
            <w:pPr>
              <w:pStyle w:val="BodyText"/>
              <w:jc w:val="center"/>
              <w:rPr>
                <w:noProof/>
                <w:szCs w:val="24"/>
                <w:lang w:val="sr-Cyrl-CS"/>
              </w:rPr>
            </w:pPr>
          </w:p>
        </w:tc>
        <w:tc>
          <w:tcPr>
            <w:tcW w:w="1418" w:type="dxa"/>
            <w:tcBorders>
              <w:bottom w:val="single" w:sz="4" w:space="0" w:color="auto"/>
              <w:right w:val="single" w:sz="4" w:space="0" w:color="auto"/>
            </w:tcBorders>
            <w:vAlign w:val="center"/>
          </w:tcPr>
          <w:p w:rsidR="0050040B" w:rsidRPr="008C6292" w:rsidRDefault="0050040B" w:rsidP="0050040B">
            <w:pPr>
              <w:jc w:val="center"/>
              <w:rPr>
                <w:b/>
                <w:bCs/>
                <w:noProof/>
                <w:color w:val="000000"/>
                <w:lang w:val="sr-Cyrl-CS"/>
              </w:rPr>
            </w:pPr>
          </w:p>
        </w:tc>
        <w:tc>
          <w:tcPr>
            <w:tcW w:w="992" w:type="dxa"/>
            <w:tcBorders>
              <w:bottom w:val="single" w:sz="4" w:space="0" w:color="auto"/>
              <w:right w:val="single" w:sz="4" w:space="0" w:color="auto"/>
            </w:tcBorders>
            <w:vAlign w:val="center"/>
          </w:tcPr>
          <w:p w:rsidR="0050040B" w:rsidRPr="008C6292" w:rsidRDefault="0050040B" w:rsidP="0050040B">
            <w:pPr>
              <w:pStyle w:val="BodyText"/>
              <w:jc w:val="center"/>
              <w:rPr>
                <w:noProof/>
                <w:szCs w:val="24"/>
                <w:lang w:val="sr-Cyrl-CS"/>
              </w:rPr>
            </w:pPr>
          </w:p>
        </w:tc>
      </w:tr>
      <w:tr w:rsidR="0050040B" w:rsidRPr="007D0076" w:rsidTr="009F2683">
        <w:trPr>
          <w:gridAfter w:val="4"/>
          <w:wAfter w:w="4961" w:type="dxa"/>
          <w:trHeight w:val="420"/>
        </w:trPr>
        <w:tc>
          <w:tcPr>
            <w:tcW w:w="851" w:type="dxa"/>
            <w:tcBorders>
              <w:top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50040B" w:rsidRPr="007D0076" w:rsidRDefault="0050040B" w:rsidP="009F2683">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50040B" w:rsidRPr="007D0076" w:rsidRDefault="0050040B" w:rsidP="009F2683">
            <w:pPr>
              <w:pStyle w:val="BodyText"/>
              <w:jc w:val="center"/>
              <w:rPr>
                <w:noProof/>
                <w:sz w:val="22"/>
                <w:szCs w:val="22"/>
              </w:rPr>
            </w:pPr>
          </w:p>
        </w:tc>
      </w:tr>
      <w:tr w:rsidR="0050040B" w:rsidRPr="007D0076" w:rsidTr="009F2683">
        <w:trPr>
          <w:gridAfter w:val="4"/>
          <w:wAfter w:w="4961" w:type="dxa"/>
          <w:trHeight w:val="412"/>
        </w:trPr>
        <w:tc>
          <w:tcPr>
            <w:tcW w:w="851" w:type="dxa"/>
            <w:tcBorders>
              <w:bottom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50040B" w:rsidRPr="00C46B29" w:rsidRDefault="0050040B" w:rsidP="009F268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50040B" w:rsidRPr="007D0076" w:rsidRDefault="0050040B" w:rsidP="009F2683">
            <w:pPr>
              <w:pStyle w:val="BodyText"/>
              <w:jc w:val="center"/>
              <w:rPr>
                <w:noProof/>
                <w:sz w:val="22"/>
                <w:szCs w:val="22"/>
              </w:rPr>
            </w:pPr>
          </w:p>
        </w:tc>
      </w:tr>
      <w:tr w:rsidR="0050040B" w:rsidRPr="007D0076" w:rsidTr="009F2683">
        <w:trPr>
          <w:gridAfter w:val="4"/>
          <w:wAfter w:w="4961" w:type="dxa"/>
          <w:trHeight w:val="419"/>
        </w:trPr>
        <w:tc>
          <w:tcPr>
            <w:tcW w:w="851" w:type="dxa"/>
            <w:tcBorders>
              <w:bottom w:val="single" w:sz="4" w:space="0" w:color="auto"/>
            </w:tcBorders>
            <w:vAlign w:val="center"/>
          </w:tcPr>
          <w:p w:rsidR="0050040B" w:rsidRPr="007D0076" w:rsidRDefault="0050040B" w:rsidP="009F2683">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50040B" w:rsidRPr="007D0076" w:rsidRDefault="0050040B" w:rsidP="009F268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50040B" w:rsidRPr="007D0076" w:rsidRDefault="0050040B" w:rsidP="009F2683">
            <w:pPr>
              <w:pStyle w:val="BodyText"/>
              <w:jc w:val="center"/>
              <w:rPr>
                <w:noProof/>
                <w:sz w:val="22"/>
                <w:szCs w:val="22"/>
              </w:rPr>
            </w:pPr>
          </w:p>
        </w:tc>
      </w:tr>
    </w:tbl>
    <w:p w:rsidR="0050040B" w:rsidRPr="00490DD5"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noProof/>
          <w:sz w:val="22"/>
          <w:szCs w:val="22"/>
        </w:rPr>
      </w:pPr>
    </w:p>
    <w:p w:rsidR="0050040B" w:rsidRDefault="0050040B" w:rsidP="0050040B">
      <w:pPr>
        <w:pStyle w:val="BodyText"/>
        <w:rPr>
          <w:b/>
          <w:noProof/>
          <w:szCs w:val="24"/>
        </w:rPr>
      </w:pPr>
      <w:r w:rsidRPr="009947F0">
        <w:rPr>
          <w:b/>
          <w:noProof/>
          <w:szCs w:val="24"/>
        </w:rPr>
        <w:t>Образац понуде</w:t>
      </w:r>
      <w:r>
        <w:rPr>
          <w:b/>
          <w:noProof/>
          <w:szCs w:val="24"/>
        </w:rPr>
        <w:t xml:space="preserve"> бр.________</w:t>
      </w:r>
      <w:r w:rsidRPr="009947F0">
        <w:rPr>
          <w:b/>
          <w:noProof/>
          <w:szCs w:val="24"/>
        </w:rPr>
        <w:t>____</w:t>
      </w:r>
      <w:r>
        <w:rPr>
          <w:b/>
          <w:noProof/>
          <w:szCs w:val="24"/>
        </w:rPr>
        <w:t xml:space="preserve"> страна бр. 2</w:t>
      </w:r>
      <w:r w:rsidRPr="009947F0">
        <w:rPr>
          <w:b/>
          <w:noProof/>
          <w:szCs w:val="24"/>
        </w:rPr>
        <w:t>.</w:t>
      </w:r>
    </w:p>
    <w:p w:rsidR="0050040B" w:rsidRDefault="0050040B" w:rsidP="0050040B">
      <w:pPr>
        <w:pStyle w:val="BodyText"/>
        <w:rPr>
          <w:b/>
          <w:noProof/>
          <w:szCs w:val="24"/>
        </w:rPr>
      </w:pPr>
    </w:p>
    <w:p w:rsidR="0050040B" w:rsidRDefault="0050040B" w:rsidP="0050040B">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50040B" w:rsidRDefault="0050040B" w:rsidP="0050040B">
      <w:pPr>
        <w:pStyle w:val="BodyText"/>
        <w:rPr>
          <w:noProof/>
          <w:sz w:val="22"/>
          <w:szCs w:val="22"/>
        </w:rPr>
      </w:pPr>
    </w:p>
    <w:p w:rsidR="0050040B" w:rsidRDefault="0050040B" w:rsidP="0050040B">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50040B" w:rsidRPr="007D0076" w:rsidRDefault="0050040B" w:rsidP="0050040B">
      <w:pPr>
        <w:pStyle w:val="BodyText"/>
        <w:rPr>
          <w:noProof/>
          <w:sz w:val="22"/>
          <w:szCs w:val="22"/>
        </w:rPr>
      </w:pPr>
    </w:p>
    <w:p w:rsidR="0050040B" w:rsidRPr="007D0076" w:rsidRDefault="0050040B" w:rsidP="0050040B">
      <w:pPr>
        <w:pStyle w:val="BodyText"/>
        <w:numPr>
          <w:ilvl w:val="0"/>
          <w:numId w:val="31"/>
        </w:numPr>
        <w:rPr>
          <w:noProof/>
          <w:sz w:val="22"/>
          <w:szCs w:val="22"/>
        </w:rPr>
      </w:pPr>
      <w:r w:rsidRPr="007D0076">
        <w:rPr>
          <w:noProof/>
          <w:sz w:val="22"/>
          <w:szCs w:val="22"/>
        </w:rPr>
        <w:t>Самостално</w:t>
      </w:r>
    </w:p>
    <w:p w:rsidR="0050040B" w:rsidRPr="007D0076" w:rsidRDefault="0050040B" w:rsidP="0050040B">
      <w:pPr>
        <w:pStyle w:val="BodyText"/>
        <w:numPr>
          <w:ilvl w:val="0"/>
          <w:numId w:val="3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0040B" w:rsidRPr="007D0076" w:rsidRDefault="0050040B" w:rsidP="0050040B">
      <w:pPr>
        <w:pStyle w:val="BodyText"/>
        <w:numPr>
          <w:ilvl w:val="0"/>
          <w:numId w:val="3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50040B" w:rsidRDefault="0050040B" w:rsidP="0050040B">
      <w:pPr>
        <w:pStyle w:val="BodyText"/>
        <w:rPr>
          <w:noProof/>
          <w:sz w:val="22"/>
          <w:szCs w:val="22"/>
          <w:lang w:val="sr-Cyrl-CS"/>
        </w:rPr>
      </w:pPr>
    </w:p>
    <w:p w:rsidR="0050040B" w:rsidRDefault="0050040B" w:rsidP="0050040B">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0040B" w:rsidRPr="006B4CF3" w:rsidRDefault="0050040B" w:rsidP="0050040B">
      <w:pPr>
        <w:pStyle w:val="BodyText"/>
        <w:rPr>
          <w:noProof/>
          <w:sz w:val="22"/>
          <w:szCs w:val="22"/>
        </w:rPr>
      </w:pPr>
    </w:p>
    <w:p w:rsidR="0050040B" w:rsidRDefault="0050040B" w:rsidP="0050040B">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50040B" w:rsidRPr="006B4CF3" w:rsidRDefault="0050040B" w:rsidP="0050040B">
      <w:pPr>
        <w:pStyle w:val="BodyText"/>
        <w:rPr>
          <w:noProof/>
          <w:sz w:val="22"/>
          <w:szCs w:val="22"/>
        </w:rPr>
      </w:pPr>
    </w:p>
    <w:p w:rsidR="0050040B" w:rsidRDefault="0050040B" w:rsidP="0050040B">
      <w:pPr>
        <w:pStyle w:val="BodyText"/>
        <w:rPr>
          <w:noProof/>
          <w:sz w:val="22"/>
          <w:szCs w:val="22"/>
        </w:rPr>
      </w:pPr>
      <w:r>
        <w:rPr>
          <w:noProof/>
          <w:sz w:val="22"/>
          <w:szCs w:val="22"/>
        </w:rPr>
        <w:t>Гарантни рок:________________________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50040B" w:rsidRPr="006B4CF3" w:rsidRDefault="0050040B" w:rsidP="0050040B">
      <w:pPr>
        <w:pStyle w:val="BodyText"/>
        <w:rPr>
          <w:noProof/>
          <w:sz w:val="22"/>
          <w:szCs w:val="22"/>
        </w:rPr>
      </w:pPr>
    </w:p>
    <w:p w:rsidR="0050040B" w:rsidRPr="006B4CF3" w:rsidRDefault="0050040B" w:rsidP="0050040B">
      <w:pPr>
        <w:pStyle w:val="BodyText"/>
        <w:rPr>
          <w:noProof/>
          <w:sz w:val="22"/>
          <w:szCs w:val="22"/>
        </w:rPr>
      </w:pPr>
      <w:r>
        <w:rPr>
          <w:noProof/>
          <w:sz w:val="22"/>
          <w:szCs w:val="22"/>
        </w:rPr>
        <w:t>Друго: __________________________________</w:t>
      </w: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Pr="0021369D" w:rsidRDefault="0050040B" w:rsidP="001E1B3F">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5A009B">
            <w:pPr>
              <w:pStyle w:val="Heading2"/>
              <w:numPr>
                <w:ilvl w:val="0"/>
                <w:numId w:val="17"/>
              </w:numPr>
              <w:jc w:val="left"/>
              <w:rPr>
                <w:noProof/>
              </w:rPr>
            </w:pPr>
            <w:r w:rsidRPr="002D5B2C">
              <w:rPr>
                <w:noProof/>
              </w:rPr>
              <w:br w:type="page"/>
            </w:r>
            <w:bookmarkStart w:id="188" w:name="_Toc364158554"/>
            <w:bookmarkStart w:id="189" w:name="_Toc448141824"/>
            <w:r w:rsidR="009B03D3">
              <w:rPr>
                <w:noProof/>
                <w:lang w:val="sr-Cyrl-CS"/>
              </w:rPr>
              <w:t xml:space="preserve"> </w:t>
            </w:r>
            <w:r>
              <w:rPr>
                <w:noProof/>
                <w:lang w:val="sr-Cyrl-CS"/>
              </w:rPr>
              <w:t xml:space="preserve"> </w:t>
            </w:r>
            <w:bookmarkStart w:id="190" w:name="_Toc463945483"/>
            <w:r w:rsidRPr="002D5B2C">
              <w:rPr>
                <w:noProof/>
              </w:rPr>
              <w:t>ОПШТИ ПОДАЦИ О ПОНУЂАЧУ ИЗ ГРУПЕ ПОНУЂАЧА</w:t>
            </w:r>
            <w:bookmarkEnd w:id="188"/>
            <w:bookmarkEnd w:id="189"/>
            <w:bookmarkEnd w:id="190"/>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5A009B">
            <w:pPr>
              <w:pStyle w:val="Heading2"/>
              <w:numPr>
                <w:ilvl w:val="0"/>
                <w:numId w:val="17"/>
              </w:numPr>
              <w:jc w:val="left"/>
              <w:rPr>
                <w:noProof/>
              </w:rPr>
            </w:pPr>
            <w:r w:rsidRPr="008B7475">
              <w:rPr>
                <w:noProof/>
              </w:rPr>
              <w:br w:type="page"/>
            </w:r>
            <w:bookmarkStart w:id="191" w:name="_Toc364158555"/>
            <w:bookmarkStart w:id="192" w:name="_Toc448141825"/>
            <w:r w:rsidR="009B03D3">
              <w:rPr>
                <w:noProof/>
                <w:lang w:val="sr-Cyrl-CS"/>
              </w:rPr>
              <w:t xml:space="preserve">  </w:t>
            </w:r>
            <w:r>
              <w:rPr>
                <w:noProof/>
              </w:rPr>
              <w:t xml:space="preserve"> </w:t>
            </w:r>
            <w:bookmarkStart w:id="193" w:name="_Toc46394548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91"/>
            <w:bookmarkEnd w:id="192"/>
            <w:bookmarkEnd w:id="193"/>
          </w:p>
        </w:tc>
      </w:tr>
      <w:tr w:rsidR="001E1B3F" w:rsidRPr="008B7475" w:rsidTr="001E1B3F">
        <w:trPr>
          <w:jc w:val="center"/>
        </w:trPr>
        <w:tc>
          <w:tcPr>
            <w:tcW w:w="690" w:type="dxa"/>
            <w:vAlign w:val="center"/>
          </w:tcPr>
          <w:p w:rsidR="001E1B3F" w:rsidRPr="00E13123" w:rsidRDefault="001E1B3F" w:rsidP="001E1B3F">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1E1B3F" w:rsidRPr="003B753F" w:rsidRDefault="001E1B3F" w:rsidP="001E1B3F">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1E1B3F" w:rsidRPr="003B753F" w:rsidRDefault="001E1B3F" w:rsidP="001E1B3F">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1E1B3F" w:rsidRPr="003B753F" w:rsidRDefault="001E1B3F" w:rsidP="001E1B3F">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1E1B3F" w:rsidRPr="003B753F" w:rsidRDefault="001E1B3F" w:rsidP="001E1B3F">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1E1B3F" w:rsidRPr="003B753F" w:rsidRDefault="001E1B3F" w:rsidP="001E1B3F">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1E1B3F" w:rsidRDefault="001E1B3F" w:rsidP="001E1B3F">
      <w:pPr>
        <w:tabs>
          <w:tab w:val="left" w:pos="11955"/>
        </w:tabs>
      </w:pPr>
      <w:r>
        <w:tab/>
      </w:r>
    </w:p>
    <w:p w:rsidR="001E1B3F" w:rsidRDefault="001E1B3F" w:rsidP="001E1B3F">
      <w:pPr>
        <w:tabs>
          <w:tab w:val="left" w:pos="11955"/>
        </w:tabs>
      </w:pPr>
    </w:p>
    <w:p w:rsidR="001E1B3F" w:rsidRPr="00831C67" w:rsidRDefault="001E1B3F" w:rsidP="001E1B3F">
      <w:pPr>
        <w:rPr>
          <w:noProof/>
        </w:rPr>
        <w:sectPr w:rsidR="001E1B3F" w:rsidRPr="00831C67"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8A2D03" w:rsidRDefault="008A2D03" w:rsidP="008A2D03">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p>
    <w:p w:rsidR="008A2D03" w:rsidRPr="00877792" w:rsidRDefault="008A2D03" w:rsidP="008A2D03">
      <w:pPr>
        <w:ind w:right="-64"/>
        <w:rPr>
          <w:sz w:val="10"/>
          <w:szCs w:val="10"/>
          <w:lang w:val="sr-Cyrl-CS"/>
        </w:rPr>
      </w:pPr>
    </w:p>
    <w:p w:rsidR="008A2D03" w:rsidRPr="0002002A" w:rsidRDefault="008A2D03" w:rsidP="008A2D03">
      <w:pPr>
        <w:ind w:right="-64"/>
        <w:rPr>
          <w:sz w:val="16"/>
          <w:szCs w:val="16"/>
          <w:lang w:val="sr-Cyrl-CS"/>
        </w:rPr>
      </w:pPr>
    </w:p>
    <w:tbl>
      <w:tblPr>
        <w:tblW w:w="0" w:type="auto"/>
        <w:tblLook w:val="01E0" w:firstRow="1" w:lastRow="1" w:firstColumn="1" w:lastColumn="1" w:noHBand="0" w:noVBand="0"/>
      </w:tblPr>
      <w:tblGrid>
        <w:gridCol w:w="1479"/>
        <w:gridCol w:w="7763"/>
      </w:tblGrid>
      <w:tr w:rsidR="008A2D03" w:rsidRPr="002D35C8" w:rsidTr="009F2683">
        <w:tc>
          <w:tcPr>
            <w:tcW w:w="1548" w:type="dxa"/>
            <w:shd w:val="clear" w:color="auto" w:fill="auto"/>
          </w:tcPr>
          <w:p w:rsidR="008A2D03" w:rsidRPr="002D35C8" w:rsidRDefault="008A2D03" w:rsidP="009F2683">
            <w:pPr>
              <w:ind w:right="-64"/>
              <w:rPr>
                <w:b/>
                <w:sz w:val="20"/>
                <w:szCs w:val="20"/>
                <w:lang w:val="sr-Cyrl-CS"/>
              </w:rPr>
            </w:pPr>
            <w:r w:rsidRPr="002D35C8">
              <w:rPr>
                <w:b/>
                <w:sz w:val="20"/>
                <w:szCs w:val="20"/>
                <w:lang w:val="sr-Cyrl-CS"/>
              </w:rPr>
              <w:t>ДУЖНИК:</w:t>
            </w:r>
          </w:p>
        </w:tc>
        <w:tc>
          <w:tcPr>
            <w:tcW w:w="8100" w:type="dxa"/>
            <w:shd w:val="clear" w:color="auto" w:fill="auto"/>
          </w:tcPr>
          <w:p w:rsidR="008A2D03" w:rsidRPr="002D35C8" w:rsidRDefault="008A2D03" w:rsidP="009F2683">
            <w:pPr>
              <w:ind w:right="-64"/>
              <w:rPr>
                <w:b/>
                <w:sz w:val="22"/>
                <w:szCs w:val="22"/>
                <w:lang w:val="sr-Cyrl-CS"/>
              </w:rPr>
            </w:pPr>
            <w:r w:rsidRPr="002D35C8">
              <w:rPr>
                <w:b/>
                <w:sz w:val="22"/>
                <w:szCs w:val="22"/>
                <w:lang w:val="sr-Cyrl-CS"/>
              </w:rPr>
              <w:t>Пун назив и се</w:t>
            </w:r>
            <w:r>
              <w:rPr>
                <w:b/>
                <w:sz w:val="22"/>
                <w:szCs w:val="22"/>
                <w:lang w:val="sr-Cyrl-CS"/>
              </w:rPr>
              <w:t>диште: ________________________________________________</w:t>
            </w:r>
          </w:p>
          <w:p w:rsidR="008A2D03" w:rsidRPr="002D35C8" w:rsidRDefault="008A2D03" w:rsidP="009F268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Pr>
                <w:b/>
                <w:sz w:val="22"/>
                <w:szCs w:val="22"/>
              </w:rPr>
              <w:t>_______________________</w:t>
            </w:r>
            <w:r>
              <w:rPr>
                <w:b/>
                <w:sz w:val="22"/>
                <w:szCs w:val="22"/>
                <w:lang w:val="sr-Cyrl-CS"/>
              </w:rPr>
              <w:t xml:space="preserve"> </w:t>
            </w: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_________________________</w:t>
            </w:r>
          </w:p>
          <w:p w:rsidR="008A2D03" w:rsidRDefault="008A2D03" w:rsidP="009F268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w:t>
            </w:r>
            <w:r>
              <w:rPr>
                <w:b/>
                <w:sz w:val="22"/>
                <w:szCs w:val="22"/>
                <w:lang w:val="sr-Cyrl-CS"/>
              </w:rPr>
              <w:t>________________________</w:t>
            </w:r>
            <w:r w:rsidRPr="002D35C8">
              <w:rPr>
                <w:b/>
                <w:sz w:val="22"/>
                <w:szCs w:val="22"/>
                <w:lang w:val="sr-Cyrl-CS"/>
              </w:rPr>
              <w:t>___</w:t>
            </w:r>
            <w:r>
              <w:rPr>
                <w:b/>
                <w:sz w:val="22"/>
                <w:szCs w:val="22"/>
                <w:lang w:val="sr-Cyrl-CS"/>
              </w:rPr>
              <w:t>___________</w:t>
            </w:r>
            <w:r w:rsidRPr="002D35C8">
              <w:rPr>
                <w:b/>
                <w:sz w:val="22"/>
                <w:szCs w:val="22"/>
                <w:lang w:val="sr-Cyrl-CS"/>
              </w:rPr>
              <w:t>__________</w:t>
            </w:r>
          </w:p>
          <w:p w:rsidR="008A2D03" w:rsidRPr="00D80DB2" w:rsidRDefault="008A2D03" w:rsidP="009F2683">
            <w:pPr>
              <w:ind w:right="-64"/>
              <w:rPr>
                <w:b/>
                <w:sz w:val="22"/>
                <w:szCs w:val="22"/>
                <w:lang w:val="sr-Cyrl-CS"/>
              </w:rPr>
            </w:pPr>
            <w:r w:rsidRPr="002D35C8">
              <w:rPr>
                <w:b/>
                <w:sz w:val="22"/>
                <w:szCs w:val="22"/>
                <w:lang w:val="sr-Cyrl-CS"/>
              </w:rPr>
              <w:t>код: _____</w:t>
            </w:r>
            <w:r>
              <w:rPr>
                <w:b/>
                <w:sz w:val="22"/>
                <w:szCs w:val="22"/>
                <w:lang w:val="sr-Cyrl-CS"/>
              </w:rPr>
              <w:t>_______________________________________________ (назив банке)</w:t>
            </w:r>
          </w:p>
        </w:tc>
      </w:tr>
      <w:tr w:rsidR="008A2D03" w:rsidRPr="002D35C8" w:rsidTr="009F2683">
        <w:tc>
          <w:tcPr>
            <w:tcW w:w="9648" w:type="dxa"/>
            <w:gridSpan w:val="2"/>
            <w:shd w:val="clear" w:color="auto" w:fill="auto"/>
          </w:tcPr>
          <w:p w:rsidR="008A2D03" w:rsidRPr="002D35C8" w:rsidRDefault="008A2D03" w:rsidP="009F2683">
            <w:pPr>
              <w:ind w:right="-64"/>
              <w:rPr>
                <w:b/>
                <w:sz w:val="8"/>
                <w:szCs w:val="8"/>
                <w:lang w:val="sr-Cyrl-CS"/>
              </w:rPr>
            </w:pPr>
          </w:p>
          <w:p w:rsidR="008A2D03" w:rsidRDefault="008A2D03" w:rsidP="009F2683">
            <w:pPr>
              <w:ind w:right="-64"/>
              <w:jc w:val="center"/>
              <w:rPr>
                <w:b/>
                <w:lang w:val="sr-Cyrl-CS"/>
              </w:rPr>
            </w:pPr>
          </w:p>
          <w:p w:rsidR="008A2D03" w:rsidRPr="002D35C8" w:rsidRDefault="008A2D03" w:rsidP="009F2683">
            <w:pPr>
              <w:ind w:right="-64"/>
              <w:jc w:val="center"/>
              <w:rPr>
                <w:b/>
                <w:lang w:val="sr-Cyrl-CS"/>
              </w:rPr>
            </w:pPr>
            <w:r w:rsidRPr="002D35C8">
              <w:rPr>
                <w:b/>
                <w:lang w:val="sr-Cyrl-CS"/>
              </w:rPr>
              <w:t>И з д а ј е</w:t>
            </w:r>
          </w:p>
        </w:tc>
      </w:tr>
    </w:tbl>
    <w:p w:rsidR="008A2D03" w:rsidRPr="00877792" w:rsidRDefault="008A2D03" w:rsidP="008A2D03">
      <w:pPr>
        <w:ind w:right="-64"/>
        <w:rPr>
          <w:b/>
          <w:sz w:val="10"/>
          <w:szCs w:val="10"/>
          <w:lang w:val="sr-Cyrl-CS"/>
        </w:rPr>
      </w:pPr>
    </w:p>
    <w:p w:rsidR="008A2D03" w:rsidRPr="008C4A9D" w:rsidRDefault="008A2D03" w:rsidP="008A2D03">
      <w:pPr>
        <w:ind w:right="-64"/>
        <w:jc w:val="center"/>
        <w:rPr>
          <w:b/>
          <w:sz w:val="28"/>
          <w:szCs w:val="28"/>
          <w:lang w:val="sr-Cyrl-CS"/>
        </w:rPr>
      </w:pPr>
      <w:r w:rsidRPr="008C4A9D">
        <w:rPr>
          <w:b/>
          <w:sz w:val="28"/>
          <w:szCs w:val="28"/>
          <w:lang w:val="sr-Cyrl-CS"/>
        </w:rPr>
        <w:t>МЕНИЧНО ПИСМО – ОВЛАШЋЕЊЕ</w:t>
      </w:r>
    </w:p>
    <w:p w:rsidR="008A2D03" w:rsidRPr="0070075A" w:rsidRDefault="008A2D03" w:rsidP="008A2D03">
      <w:pPr>
        <w:ind w:right="-64"/>
        <w:jc w:val="center"/>
        <w:rPr>
          <w:b/>
          <w:sz w:val="20"/>
          <w:szCs w:val="20"/>
          <w:lang w:val="sr-Cyrl-CS"/>
        </w:rPr>
      </w:pPr>
      <w:r w:rsidRPr="0070075A">
        <w:rPr>
          <w:b/>
          <w:sz w:val="20"/>
          <w:szCs w:val="20"/>
          <w:lang w:val="sr-Cyrl-CS"/>
        </w:rPr>
        <w:t>ЗА КОРИСНИКА БЛАНКО СОЛО МЕНИЦЕ</w:t>
      </w:r>
    </w:p>
    <w:p w:rsidR="008A2D03" w:rsidRPr="000E7C1B" w:rsidRDefault="008A2D03" w:rsidP="008A2D03">
      <w:pPr>
        <w:ind w:right="-64"/>
        <w:rPr>
          <w:b/>
          <w:sz w:val="22"/>
          <w:szCs w:val="22"/>
          <w:lang w:val="sr-Cyrl-CS"/>
        </w:rPr>
      </w:pPr>
    </w:p>
    <w:tbl>
      <w:tblPr>
        <w:tblW w:w="0" w:type="auto"/>
        <w:tblLook w:val="01E0" w:firstRow="1" w:lastRow="1" w:firstColumn="1" w:lastColumn="1" w:noHBand="0" w:noVBand="0"/>
      </w:tblPr>
      <w:tblGrid>
        <w:gridCol w:w="1539"/>
        <w:gridCol w:w="7703"/>
      </w:tblGrid>
      <w:tr w:rsidR="008A2D03" w:rsidRPr="002D35C8" w:rsidTr="009F2683">
        <w:tc>
          <w:tcPr>
            <w:tcW w:w="1548" w:type="dxa"/>
            <w:shd w:val="clear" w:color="auto" w:fill="auto"/>
          </w:tcPr>
          <w:p w:rsidR="008A2D03" w:rsidRPr="002D35C8" w:rsidRDefault="008A2D03" w:rsidP="009F2683">
            <w:pPr>
              <w:ind w:right="-64"/>
              <w:rPr>
                <w:b/>
                <w:sz w:val="20"/>
                <w:szCs w:val="20"/>
                <w:lang w:val="sr-Cyrl-CS"/>
              </w:rPr>
            </w:pPr>
            <w:r w:rsidRPr="002D35C8">
              <w:rPr>
                <w:b/>
                <w:sz w:val="20"/>
                <w:szCs w:val="20"/>
                <w:lang w:val="sr-Cyrl-CS"/>
              </w:rPr>
              <w:t>КОРИСНИК:</w:t>
            </w:r>
          </w:p>
          <w:p w:rsidR="008A2D03" w:rsidRPr="002D35C8" w:rsidRDefault="008A2D03" w:rsidP="009F2683">
            <w:pPr>
              <w:ind w:right="-64"/>
              <w:rPr>
                <w:b/>
                <w:sz w:val="20"/>
                <w:szCs w:val="20"/>
                <w:lang w:val="sr-Cyrl-CS"/>
              </w:rPr>
            </w:pPr>
            <w:r w:rsidRPr="002D35C8">
              <w:rPr>
                <w:b/>
                <w:sz w:val="20"/>
                <w:szCs w:val="20"/>
                <w:lang w:val="sr-Cyrl-CS"/>
              </w:rPr>
              <w:t>(поверилац)</w:t>
            </w:r>
          </w:p>
        </w:tc>
        <w:tc>
          <w:tcPr>
            <w:tcW w:w="8100" w:type="dxa"/>
            <w:shd w:val="clear" w:color="auto" w:fill="auto"/>
          </w:tcPr>
          <w:p w:rsidR="008A2D03" w:rsidRDefault="008A2D03" w:rsidP="009F2683">
            <w:pPr>
              <w:ind w:right="-64"/>
              <w:jc w:val="both"/>
              <w:rPr>
                <w:sz w:val="22"/>
                <w:szCs w:val="22"/>
                <w:lang w:val="sr-Cyrl-CS"/>
              </w:rPr>
            </w:pPr>
            <w:r w:rsidRPr="002D35C8">
              <w:rPr>
                <w:b/>
                <w:sz w:val="22"/>
                <w:szCs w:val="22"/>
                <w:lang w:val="sr-Cyrl-CS"/>
              </w:rPr>
              <w:t>Пун назив и седиште:</w:t>
            </w:r>
            <w:r>
              <w:t xml:space="preserve"> </w:t>
            </w:r>
            <w:r>
              <w:rPr>
                <w:sz w:val="22"/>
                <w:szCs w:val="22"/>
                <w:lang w:val="sr-Cyrl-CS"/>
              </w:rPr>
              <w:t>КЛИНИЧКИ ЦЕНТАР ВОЈВОДИНЕ,</w:t>
            </w:r>
          </w:p>
          <w:p w:rsidR="008A2D03" w:rsidRPr="00DE7B37" w:rsidRDefault="008A2D03" w:rsidP="009F2683">
            <w:pPr>
              <w:ind w:right="-64"/>
              <w:jc w:val="both"/>
              <w:rPr>
                <w:sz w:val="22"/>
                <w:szCs w:val="22"/>
                <w:lang w:val="sr-Cyrl-CS"/>
              </w:rPr>
            </w:pPr>
            <w:r w:rsidRPr="00DE7B37">
              <w:rPr>
                <w:sz w:val="22"/>
                <w:szCs w:val="22"/>
                <w:lang w:val="sr-Cyrl-CS"/>
              </w:rPr>
              <w:t>ул. Хајдук Вељкова бр. 1, Нови Сад</w:t>
            </w:r>
          </w:p>
          <w:p w:rsidR="008A2D03" w:rsidRPr="002D35C8" w:rsidRDefault="008A2D03" w:rsidP="009F268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8A2D03" w:rsidRPr="002D35C8" w:rsidRDefault="008A2D03" w:rsidP="009F268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8A2D03" w:rsidRPr="0002002A" w:rsidRDefault="008A2D03" w:rsidP="008A2D03">
      <w:pPr>
        <w:ind w:right="-64"/>
        <w:rPr>
          <w:b/>
          <w:sz w:val="10"/>
          <w:szCs w:val="10"/>
          <w:lang w:val="sr-Cyrl-CS"/>
        </w:rPr>
      </w:pPr>
    </w:p>
    <w:p w:rsidR="008A2D03" w:rsidRDefault="008A2D03" w:rsidP="008A2D03">
      <w:pPr>
        <w:pStyle w:val="ListParagraph"/>
        <w:ind w:left="0" w:right="-64"/>
        <w:jc w:val="both"/>
        <w:rPr>
          <w:lang w:val="sr-Cyrl-CS"/>
        </w:rPr>
      </w:pPr>
    </w:p>
    <w:p w:rsidR="008A2D03" w:rsidRPr="008A2D03" w:rsidRDefault="008A2D03" w:rsidP="008A2D03">
      <w:pPr>
        <w:jc w:val="both"/>
        <w:rPr>
          <w:b/>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w:t>
      </w:r>
      <w:r w:rsidRPr="003074FD">
        <w:rPr>
          <w:lang w:val="sr-Cyrl-CS"/>
        </w:rPr>
        <w:t xml:space="preserve">број </w:t>
      </w:r>
      <w:r>
        <w:rPr>
          <w:b/>
          <w:lang w:val="sr-Cyrl-CS"/>
        </w:rPr>
        <w:t>53-17</w:t>
      </w:r>
      <w:r w:rsidRPr="00D439A2">
        <w:rPr>
          <w:b/>
          <w:lang w:val="sr-Cyrl-CS"/>
        </w:rPr>
        <w:t>-ОС</w:t>
      </w:r>
      <w:r w:rsidRPr="003074FD">
        <w:rPr>
          <w:lang w:val="en-US"/>
        </w:rPr>
        <w:t xml:space="preserve"> -</w:t>
      </w:r>
      <w:r>
        <w:rPr>
          <w:lang w:val="en-US"/>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w:t>
      </w:r>
      <w:r>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8A2D03" w:rsidRDefault="008A2D03" w:rsidP="008A2D03">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8A2D03" w:rsidRPr="004341CB" w:rsidRDefault="008A2D03" w:rsidP="008A2D03">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A2D03" w:rsidRPr="004341CB" w:rsidRDefault="008A2D03" w:rsidP="008A2D03">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A2D03" w:rsidRPr="00D80DB2" w:rsidRDefault="008A2D03" w:rsidP="008A2D03">
      <w:pPr>
        <w:ind w:right="-64"/>
        <w:jc w:val="both"/>
        <w:rPr>
          <w:sz w:val="16"/>
          <w:szCs w:val="16"/>
          <w:lang w:val="sr-Cyrl-CS"/>
        </w:rPr>
      </w:pPr>
    </w:p>
    <w:p w:rsidR="008A2D03" w:rsidRPr="00F563E8" w:rsidRDefault="008A2D03" w:rsidP="008A2D03">
      <w:pPr>
        <w:ind w:right="-64"/>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D439A2">
        <w:rPr>
          <w:sz w:val="22"/>
          <w:szCs w:val="22"/>
          <w:lang w:val="sr-Cyrl-CS"/>
        </w:rPr>
        <w:t>_____________________</w:t>
      </w:r>
    </w:p>
    <w:p w:rsidR="008A2D03" w:rsidRPr="00F563E8" w:rsidRDefault="008A2D03" w:rsidP="008A2D03">
      <w:pPr>
        <w:ind w:right="-64"/>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картон депонованих потписа</w:t>
      </w:r>
    </w:p>
    <w:p w:rsidR="008A2D03" w:rsidRPr="00F563E8" w:rsidRDefault="008A2D03" w:rsidP="008A2D03">
      <w:pPr>
        <w:ind w:right="-64"/>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8A2D03" w:rsidRPr="00F563E8" w:rsidRDefault="008A2D03" w:rsidP="008A2D03">
      <w:pPr>
        <w:ind w:right="-64"/>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захтев за регистрацију меница</w:t>
      </w:r>
    </w:p>
    <w:tbl>
      <w:tblPr>
        <w:tblW w:w="9828" w:type="dxa"/>
        <w:tblLook w:val="01E0" w:firstRow="1" w:lastRow="1" w:firstColumn="1" w:lastColumn="1" w:noHBand="0" w:noVBand="0"/>
      </w:tblPr>
      <w:tblGrid>
        <w:gridCol w:w="4428"/>
        <w:gridCol w:w="1260"/>
        <w:gridCol w:w="4140"/>
      </w:tblGrid>
      <w:tr w:rsidR="008A2D03" w:rsidRPr="002D35C8" w:rsidTr="009F2683">
        <w:tc>
          <w:tcPr>
            <w:tcW w:w="4428" w:type="dxa"/>
            <w:shd w:val="clear" w:color="auto" w:fill="auto"/>
          </w:tcPr>
          <w:p w:rsidR="008A2D03" w:rsidRPr="002D35C8" w:rsidRDefault="008A2D03" w:rsidP="009F2683">
            <w:pPr>
              <w:ind w:right="-64"/>
              <w:jc w:val="both"/>
              <w:rPr>
                <w:b/>
                <w:sz w:val="10"/>
                <w:szCs w:val="10"/>
                <w:lang w:val="sr-Cyrl-CS"/>
              </w:rPr>
            </w:pPr>
          </w:p>
        </w:tc>
        <w:tc>
          <w:tcPr>
            <w:tcW w:w="1260" w:type="dxa"/>
            <w:shd w:val="clear" w:color="auto" w:fill="auto"/>
          </w:tcPr>
          <w:p w:rsidR="008A2D03" w:rsidRPr="002D35C8" w:rsidRDefault="008A2D03" w:rsidP="009F2683">
            <w:pPr>
              <w:ind w:right="-64"/>
              <w:jc w:val="both"/>
              <w:rPr>
                <w:b/>
                <w:sz w:val="10"/>
                <w:szCs w:val="10"/>
                <w:lang w:val="sr-Cyrl-CS"/>
              </w:rPr>
            </w:pPr>
          </w:p>
        </w:tc>
        <w:tc>
          <w:tcPr>
            <w:tcW w:w="4140" w:type="dxa"/>
            <w:shd w:val="clear" w:color="auto" w:fill="auto"/>
          </w:tcPr>
          <w:p w:rsidR="008A2D03" w:rsidRPr="002D35C8" w:rsidRDefault="008A2D03" w:rsidP="009F2683">
            <w:pPr>
              <w:ind w:right="-64"/>
              <w:jc w:val="center"/>
              <w:rPr>
                <w:b/>
                <w:sz w:val="10"/>
                <w:szCs w:val="10"/>
                <w:lang w:val="sr-Cyrl-CS"/>
              </w:rPr>
            </w:pPr>
          </w:p>
        </w:tc>
      </w:tr>
      <w:tr w:rsidR="008A2D03" w:rsidRPr="002D35C8" w:rsidTr="009F2683">
        <w:trPr>
          <w:trHeight w:val="212"/>
        </w:trPr>
        <w:tc>
          <w:tcPr>
            <w:tcW w:w="4428" w:type="dxa"/>
            <w:shd w:val="clear" w:color="auto" w:fill="auto"/>
          </w:tcPr>
          <w:p w:rsidR="008A2D03" w:rsidRPr="002D35C8" w:rsidRDefault="008A2D03" w:rsidP="009F2683">
            <w:pPr>
              <w:ind w:right="-64"/>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8A2D03" w:rsidRPr="002D35C8" w:rsidRDefault="008A2D03" w:rsidP="009F2683">
            <w:pPr>
              <w:ind w:right="-64"/>
              <w:jc w:val="both"/>
              <w:rPr>
                <w:b/>
                <w:lang w:val="sr-Cyrl-CS"/>
              </w:rPr>
            </w:pPr>
          </w:p>
        </w:tc>
        <w:tc>
          <w:tcPr>
            <w:tcW w:w="4140" w:type="dxa"/>
            <w:shd w:val="clear" w:color="auto" w:fill="auto"/>
          </w:tcPr>
          <w:p w:rsidR="008A2D03" w:rsidRPr="002D35C8" w:rsidRDefault="008A2D03" w:rsidP="009F2683">
            <w:pPr>
              <w:ind w:right="-64"/>
              <w:rPr>
                <w:b/>
                <w:lang w:val="sr-Cyrl-CS"/>
              </w:rPr>
            </w:pPr>
          </w:p>
        </w:tc>
      </w:tr>
      <w:tr w:rsidR="008A2D03" w:rsidRPr="002D35C8" w:rsidTr="009F2683">
        <w:tc>
          <w:tcPr>
            <w:tcW w:w="4428" w:type="dxa"/>
            <w:tcBorders>
              <w:bottom w:val="single" w:sz="4" w:space="0" w:color="auto"/>
            </w:tcBorders>
            <w:shd w:val="clear" w:color="auto" w:fill="auto"/>
          </w:tcPr>
          <w:p w:rsidR="008A2D03" w:rsidRPr="00E052EA" w:rsidRDefault="008A2D03" w:rsidP="009F2683">
            <w:pPr>
              <w:ind w:right="-64"/>
              <w:rPr>
                <w:sz w:val="16"/>
                <w:szCs w:val="16"/>
                <w:lang w:val="sr-Cyrl-CS"/>
              </w:rPr>
            </w:pPr>
          </w:p>
        </w:tc>
        <w:tc>
          <w:tcPr>
            <w:tcW w:w="1260" w:type="dxa"/>
            <w:shd w:val="clear" w:color="auto" w:fill="auto"/>
          </w:tcPr>
          <w:p w:rsidR="008A2D03" w:rsidRPr="002D35C8" w:rsidRDefault="008A2D03" w:rsidP="009F2683">
            <w:pPr>
              <w:ind w:right="-64"/>
              <w:jc w:val="both"/>
              <w:rPr>
                <w:b/>
                <w:lang w:val="sr-Cyrl-CS"/>
              </w:rPr>
            </w:pPr>
          </w:p>
        </w:tc>
        <w:tc>
          <w:tcPr>
            <w:tcW w:w="4140" w:type="dxa"/>
            <w:shd w:val="clear" w:color="auto" w:fill="auto"/>
          </w:tcPr>
          <w:p w:rsidR="008A2D03" w:rsidRPr="00F27C88" w:rsidRDefault="008A2D03" w:rsidP="009F2683">
            <w:pPr>
              <w:ind w:right="-64"/>
              <w:rPr>
                <w:b/>
                <w:sz w:val="22"/>
                <w:szCs w:val="22"/>
                <w:lang w:val="sr-Cyrl-CS"/>
              </w:rPr>
            </w:pPr>
          </w:p>
          <w:p w:rsidR="008A2D03" w:rsidRPr="00F27C88" w:rsidRDefault="008A2D03" w:rsidP="009F2683">
            <w:pPr>
              <w:ind w:right="-64"/>
              <w:rPr>
                <w:b/>
                <w:sz w:val="22"/>
                <w:szCs w:val="22"/>
                <w:lang w:val="sr-Cyrl-CS"/>
              </w:rPr>
            </w:pPr>
            <w:r w:rsidRPr="00F27C88">
              <w:rPr>
                <w:b/>
                <w:sz w:val="22"/>
                <w:szCs w:val="22"/>
                <w:lang w:val="sr-Cyrl-CS"/>
              </w:rPr>
              <w:t>ДУЖНИК – ИЗДАВАЛАЦ МЕНИЦЕ</w:t>
            </w:r>
          </w:p>
        </w:tc>
      </w:tr>
      <w:tr w:rsidR="008A2D03" w:rsidRPr="002D35C8" w:rsidTr="009F2683">
        <w:tc>
          <w:tcPr>
            <w:tcW w:w="4428" w:type="dxa"/>
            <w:tcBorders>
              <w:top w:val="single" w:sz="4" w:space="0" w:color="auto"/>
            </w:tcBorders>
            <w:shd w:val="clear" w:color="auto" w:fill="auto"/>
          </w:tcPr>
          <w:p w:rsidR="008A2D03" w:rsidRPr="002D35C8" w:rsidRDefault="008A2D03" w:rsidP="009F2683">
            <w:pPr>
              <w:ind w:right="-64"/>
              <w:jc w:val="both"/>
              <w:rPr>
                <w:b/>
                <w:lang w:val="sr-Cyrl-CS"/>
              </w:rPr>
            </w:pPr>
          </w:p>
        </w:tc>
        <w:tc>
          <w:tcPr>
            <w:tcW w:w="1260" w:type="dxa"/>
            <w:shd w:val="clear" w:color="auto" w:fill="auto"/>
          </w:tcPr>
          <w:p w:rsidR="008A2D03" w:rsidRDefault="008A2D03" w:rsidP="009F2683">
            <w:pPr>
              <w:ind w:right="-64"/>
              <w:jc w:val="right"/>
              <w:rPr>
                <w:sz w:val="20"/>
                <w:szCs w:val="20"/>
                <w:lang w:val="sr-Cyrl-CS"/>
              </w:rPr>
            </w:pPr>
          </w:p>
          <w:p w:rsidR="008A2D03" w:rsidRPr="002D35C8" w:rsidRDefault="008A2D03" w:rsidP="009F2683">
            <w:pPr>
              <w:ind w:right="-64"/>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8A2D03" w:rsidRPr="00F27C88" w:rsidRDefault="008A2D03" w:rsidP="009F2683">
            <w:pPr>
              <w:ind w:right="-64"/>
              <w:jc w:val="center"/>
              <w:rPr>
                <w:b/>
                <w:sz w:val="22"/>
                <w:szCs w:val="22"/>
                <w:lang w:val="sr-Cyrl-CS"/>
              </w:rPr>
            </w:pPr>
          </w:p>
        </w:tc>
      </w:tr>
      <w:tr w:rsidR="008A2D03" w:rsidRPr="002D35C8" w:rsidTr="009F2683">
        <w:tc>
          <w:tcPr>
            <w:tcW w:w="4428" w:type="dxa"/>
            <w:shd w:val="clear" w:color="auto" w:fill="auto"/>
          </w:tcPr>
          <w:p w:rsidR="008A2D03" w:rsidRPr="002D35C8" w:rsidRDefault="008A2D03" w:rsidP="009F2683">
            <w:pPr>
              <w:ind w:right="-64"/>
              <w:jc w:val="both"/>
              <w:rPr>
                <w:b/>
                <w:lang w:val="sr-Cyrl-CS"/>
              </w:rPr>
            </w:pPr>
          </w:p>
        </w:tc>
        <w:tc>
          <w:tcPr>
            <w:tcW w:w="1260" w:type="dxa"/>
            <w:shd w:val="clear" w:color="auto" w:fill="auto"/>
          </w:tcPr>
          <w:p w:rsidR="008A2D03" w:rsidRPr="002D35C8" w:rsidRDefault="008A2D03" w:rsidP="009F2683">
            <w:pPr>
              <w:ind w:right="-64"/>
              <w:jc w:val="both"/>
              <w:rPr>
                <w:b/>
                <w:lang w:val="sr-Cyrl-CS"/>
              </w:rPr>
            </w:pPr>
          </w:p>
        </w:tc>
        <w:tc>
          <w:tcPr>
            <w:tcW w:w="4140" w:type="dxa"/>
            <w:tcBorders>
              <w:top w:val="single" w:sz="4" w:space="0" w:color="auto"/>
            </w:tcBorders>
            <w:shd w:val="clear" w:color="auto" w:fill="auto"/>
          </w:tcPr>
          <w:p w:rsidR="008A2D03" w:rsidRPr="00F27C88" w:rsidRDefault="008A2D03" w:rsidP="009F2683">
            <w:pPr>
              <w:ind w:right="-64"/>
              <w:jc w:val="center"/>
              <w:rPr>
                <w:sz w:val="22"/>
                <w:szCs w:val="22"/>
                <w:lang w:val="sr-Cyrl-CS"/>
              </w:rPr>
            </w:pPr>
            <w:r w:rsidRPr="00F27C88">
              <w:rPr>
                <w:sz w:val="22"/>
                <w:szCs w:val="22"/>
                <w:lang w:val="sr-Cyrl-CS"/>
              </w:rPr>
              <w:t>Потпис овлашћеног лица</w:t>
            </w:r>
          </w:p>
        </w:tc>
      </w:tr>
    </w:tbl>
    <w:p w:rsidR="008A2D03" w:rsidRDefault="008A2D03" w:rsidP="008A2D03">
      <w:pPr>
        <w:ind w:right="-64"/>
        <w:rPr>
          <w:lang w:val="sr-Cyrl-CS"/>
        </w:rPr>
      </w:pPr>
    </w:p>
    <w:p w:rsidR="008A2D03" w:rsidRDefault="008A2D03" w:rsidP="008A2D03">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A2D03" w:rsidRPr="00877792" w:rsidRDefault="008A2D03" w:rsidP="008A2D03">
      <w:pPr>
        <w:ind w:right="-64"/>
        <w:rPr>
          <w:sz w:val="10"/>
          <w:szCs w:val="10"/>
          <w:lang w:val="sr-Cyrl-CS"/>
        </w:rPr>
      </w:pPr>
    </w:p>
    <w:p w:rsidR="008A2D03" w:rsidRPr="0002002A" w:rsidRDefault="008A2D03" w:rsidP="008A2D03">
      <w:pPr>
        <w:ind w:right="-64"/>
        <w:rPr>
          <w:sz w:val="16"/>
          <w:szCs w:val="16"/>
          <w:lang w:val="sr-Cyrl-CS"/>
        </w:rPr>
      </w:pPr>
    </w:p>
    <w:tbl>
      <w:tblPr>
        <w:tblW w:w="0" w:type="auto"/>
        <w:tblLook w:val="01E0" w:firstRow="1" w:lastRow="1" w:firstColumn="1" w:lastColumn="1" w:noHBand="0" w:noVBand="0"/>
      </w:tblPr>
      <w:tblGrid>
        <w:gridCol w:w="1471"/>
        <w:gridCol w:w="7771"/>
      </w:tblGrid>
      <w:tr w:rsidR="008A2D03" w:rsidRPr="002D35C8" w:rsidTr="009F2683">
        <w:tc>
          <w:tcPr>
            <w:tcW w:w="1548" w:type="dxa"/>
            <w:shd w:val="clear" w:color="auto" w:fill="auto"/>
          </w:tcPr>
          <w:p w:rsidR="008A2D03" w:rsidRPr="002D35C8" w:rsidRDefault="008A2D03" w:rsidP="009F2683">
            <w:pPr>
              <w:ind w:right="-64"/>
              <w:rPr>
                <w:b/>
                <w:sz w:val="20"/>
                <w:szCs w:val="20"/>
                <w:lang w:val="sr-Cyrl-CS"/>
              </w:rPr>
            </w:pPr>
            <w:r w:rsidRPr="002D35C8">
              <w:rPr>
                <w:b/>
                <w:sz w:val="20"/>
                <w:szCs w:val="20"/>
                <w:lang w:val="sr-Cyrl-CS"/>
              </w:rPr>
              <w:t>ДУЖНИК:</w:t>
            </w:r>
          </w:p>
        </w:tc>
        <w:tc>
          <w:tcPr>
            <w:tcW w:w="8100" w:type="dxa"/>
            <w:shd w:val="clear" w:color="auto" w:fill="auto"/>
          </w:tcPr>
          <w:p w:rsidR="008A2D03" w:rsidRPr="002D35C8" w:rsidRDefault="008A2D03" w:rsidP="009F2683">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8A2D03" w:rsidRPr="002D35C8" w:rsidRDefault="008A2D03" w:rsidP="009F268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8A2D03" w:rsidRDefault="008A2D03" w:rsidP="009F268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8A2D03" w:rsidRPr="002D35C8" w:rsidRDefault="008A2D03" w:rsidP="009F268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8A2D03" w:rsidRPr="002D35C8" w:rsidRDefault="008A2D03" w:rsidP="009F2683">
            <w:pPr>
              <w:ind w:right="-64"/>
              <w:rPr>
                <w:b/>
                <w:sz w:val="10"/>
                <w:szCs w:val="10"/>
                <w:lang w:val="sr-Cyrl-CS"/>
              </w:rPr>
            </w:pPr>
          </w:p>
        </w:tc>
      </w:tr>
      <w:tr w:rsidR="008A2D03" w:rsidRPr="002D35C8" w:rsidTr="009F2683">
        <w:tc>
          <w:tcPr>
            <w:tcW w:w="9648" w:type="dxa"/>
            <w:gridSpan w:val="2"/>
            <w:shd w:val="clear" w:color="auto" w:fill="auto"/>
          </w:tcPr>
          <w:p w:rsidR="008A2D03" w:rsidRPr="002D35C8" w:rsidRDefault="008A2D03" w:rsidP="009F2683">
            <w:pPr>
              <w:ind w:right="-64"/>
              <w:jc w:val="center"/>
              <w:rPr>
                <w:b/>
                <w:sz w:val="8"/>
                <w:szCs w:val="8"/>
                <w:lang w:val="sr-Cyrl-CS"/>
              </w:rPr>
            </w:pPr>
          </w:p>
          <w:p w:rsidR="008A2D03" w:rsidRPr="002D35C8" w:rsidRDefault="008A2D03" w:rsidP="009F2683">
            <w:pPr>
              <w:ind w:right="-64"/>
              <w:jc w:val="center"/>
              <w:rPr>
                <w:b/>
                <w:lang w:val="sr-Cyrl-CS"/>
              </w:rPr>
            </w:pPr>
            <w:r w:rsidRPr="002D35C8">
              <w:rPr>
                <w:b/>
                <w:lang w:val="sr-Cyrl-CS"/>
              </w:rPr>
              <w:t>И з д а ј е</w:t>
            </w:r>
          </w:p>
        </w:tc>
      </w:tr>
    </w:tbl>
    <w:p w:rsidR="008A2D03" w:rsidRDefault="008A2D03" w:rsidP="008A2D03">
      <w:pPr>
        <w:ind w:right="-64"/>
        <w:rPr>
          <w:b/>
          <w:sz w:val="16"/>
          <w:szCs w:val="16"/>
          <w:lang w:val="sr-Cyrl-CS"/>
        </w:rPr>
      </w:pPr>
    </w:p>
    <w:p w:rsidR="008A2D03" w:rsidRPr="00877792" w:rsidRDefault="008A2D03" w:rsidP="008A2D03">
      <w:pPr>
        <w:ind w:right="-64"/>
        <w:rPr>
          <w:b/>
          <w:sz w:val="10"/>
          <w:szCs w:val="10"/>
          <w:lang w:val="sr-Cyrl-CS"/>
        </w:rPr>
      </w:pPr>
    </w:p>
    <w:p w:rsidR="008A2D03" w:rsidRPr="008C4A9D" w:rsidRDefault="008A2D03" w:rsidP="008A2D03">
      <w:pPr>
        <w:ind w:right="-64"/>
        <w:jc w:val="center"/>
        <w:rPr>
          <w:b/>
          <w:sz w:val="28"/>
          <w:szCs w:val="28"/>
          <w:lang w:val="sr-Cyrl-CS"/>
        </w:rPr>
      </w:pPr>
      <w:r w:rsidRPr="008C4A9D">
        <w:rPr>
          <w:b/>
          <w:sz w:val="28"/>
          <w:szCs w:val="28"/>
          <w:lang w:val="sr-Cyrl-CS"/>
        </w:rPr>
        <w:t>МЕНИЧНО ПИСМО – ОВЛАШЋЕЊЕ</w:t>
      </w:r>
    </w:p>
    <w:p w:rsidR="008A2D03" w:rsidRPr="0070075A" w:rsidRDefault="008A2D03" w:rsidP="008A2D03">
      <w:pPr>
        <w:ind w:right="-64"/>
        <w:jc w:val="center"/>
        <w:rPr>
          <w:b/>
          <w:sz w:val="20"/>
          <w:szCs w:val="20"/>
          <w:lang w:val="sr-Cyrl-CS"/>
        </w:rPr>
      </w:pPr>
      <w:r w:rsidRPr="0070075A">
        <w:rPr>
          <w:b/>
          <w:sz w:val="20"/>
          <w:szCs w:val="20"/>
          <w:lang w:val="sr-Cyrl-CS"/>
        </w:rPr>
        <w:t>ЗА КОРИСНИКА БЛАНКО СОЛО МЕНИЦЕ</w:t>
      </w:r>
    </w:p>
    <w:p w:rsidR="008A2D03" w:rsidRPr="000E7C1B" w:rsidRDefault="008A2D03" w:rsidP="008A2D03">
      <w:pPr>
        <w:ind w:right="-64"/>
        <w:rPr>
          <w:b/>
          <w:sz w:val="22"/>
          <w:szCs w:val="22"/>
          <w:lang w:val="sr-Cyrl-CS"/>
        </w:rPr>
      </w:pPr>
    </w:p>
    <w:tbl>
      <w:tblPr>
        <w:tblW w:w="0" w:type="auto"/>
        <w:tblLook w:val="01E0" w:firstRow="1" w:lastRow="1" w:firstColumn="1" w:lastColumn="1" w:noHBand="0" w:noVBand="0"/>
      </w:tblPr>
      <w:tblGrid>
        <w:gridCol w:w="1539"/>
        <w:gridCol w:w="7703"/>
      </w:tblGrid>
      <w:tr w:rsidR="008A2D03" w:rsidRPr="002D35C8" w:rsidTr="009F2683">
        <w:tc>
          <w:tcPr>
            <w:tcW w:w="1548" w:type="dxa"/>
            <w:shd w:val="clear" w:color="auto" w:fill="auto"/>
          </w:tcPr>
          <w:p w:rsidR="008A2D03" w:rsidRPr="002D35C8" w:rsidRDefault="008A2D03" w:rsidP="009F2683">
            <w:pPr>
              <w:ind w:right="-64"/>
              <w:rPr>
                <w:b/>
                <w:sz w:val="20"/>
                <w:szCs w:val="20"/>
                <w:lang w:val="sr-Cyrl-CS"/>
              </w:rPr>
            </w:pPr>
            <w:r w:rsidRPr="002D35C8">
              <w:rPr>
                <w:b/>
                <w:sz w:val="20"/>
                <w:szCs w:val="20"/>
                <w:lang w:val="sr-Cyrl-CS"/>
              </w:rPr>
              <w:t>КОРИСНИК:</w:t>
            </w:r>
          </w:p>
          <w:p w:rsidR="008A2D03" w:rsidRPr="002D35C8" w:rsidRDefault="008A2D03" w:rsidP="009F2683">
            <w:pPr>
              <w:ind w:right="-64"/>
              <w:rPr>
                <w:b/>
                <w:sz w:val="20"/>
                <w:szCs w:val="20"/>
                <w:lang w:val="sr-Cyrl-CS"/>
              </w:rPr>
            </w:pPr>
            <w:r w:rsidRPr="002D35C8">
              <w:rPr>
                <w:b/>
                <w:sz w:val="20"/>
                <w:szCs w:val="20"/>
                <w:lang w:val="sr-Cyrl-CS"/>
              </w:rPr>
              <w:t>(поверилац)</w:t>
            </w:r>
          </w:p>
        </w:tc>
        <w:tc>
          <w:tcPr>
            <w:tcW w:w="8100" w:type="dxa"/>
            <w:shd w:val="clear" w:color="auto" w:fill="auto"/>
          </w:tcPr>
          <w:p w:rsidR="008A2D03" w:rsidRDefault="008A2D03" w:rsidP="009F268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A2D03" w:rsidRPr="00DE7B37" w:rsidRDefault="008A2D03" w:rsidP="009F2683">
            <w:pPr>
              <w:ind w:right="-64"/>
              <w:jc w:val="both"/>
              <w:rPr>
                <w:sz w:val="22"/>
                <w:szCs w:val="22"/>
                <w:lang w:val="sr-Cyrl-CS"/>
              </w:rPr>
            </w:pPr>
            <w:r w:rsidRPr="00DE7B37">
              <w:rPr>
                <w:sz w:val="22"/>
                <w:szCs w:val="22"/>
                <w:lang w:val="sr-Cyrl-CS"/>
              </w:rPr>
              <w:t>ул. Хајдук Вељкова бр. 1, Нови Сад</w:t>
            </w:r>
          </w:p>
          <w:p w:rsidR="008A2D03" w:rsidRPr="002D35C8" w:rsidRDefault="008A2D03" w:rsidP="009F268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8A2D03" w:rsidRPr="002D35C8" w:rsidRDefault="008A2D03" w:rsidP="009F268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8A2D03" w:rsidRPr="0002002A" w:rsidRDefault="008A2D03" w:rsidP="008A2D03">
      <w:pPr>
        <w:ind w:right="-64"/>
        <w:rPr>
          <w:b/>
          <w:sz w:val="10"/>
          <w:szCs w:val="10"/>
          <w:lang w:val="sr-Cyrl-CS"/>
        </w:rPr>
      </w:pPr>
    </w:p>
    <w:p w:rsidR="008A2D03" w:rsidRDefault="008A2D03" w:rsidP="008A2D03">
      <w:pPr>
        <w:ind w:right="-64"/>
        <w:jc w:val="both"/>
        <w:rPr>
          <w:sz w:val="22"/>
          <w:szCs w:val="22"/>
          <w:lang w:val="sr-Cyrl-CS"/>
        </w:rPr>
      </w:pPr>
    </w:p>
    <w:p w:rsidR="008A2D03" w:rsidRPr="008A6263" w:rsidRDefault="008A2D03" w:rsidP="008A2D03">
      <w:pPr>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од укупне вредности оквирног споразума</w:t>
      </w:r>
      <w:r w:rsidRPr="007403E1">
        <w:rPr>
          <w:b/>
          <w:lang w:val="sr-Cyrl-CS"/>
        </w:rPr>
        <w:t xml:space="preserve">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Pr="007403E1">
        <w:rPr>
          <w:lang w:val="sr-Cyrl-CS"/>
        </w:rPr>
        <w:t xml:space="preserve">динара),  по уговору о јавној набавци број </w:t>
      </w:r>
      <w:r>
        <w:rPr>
          <w:b/>
          <w:lang w:val="sr-Cyrl-CS"/>
        </w:rPr>
        <w:t>53-17</w:t>
      </w:r>
      <w:r w:rsidRPr="00D439A2">
        <w:rPr>
          <w:b/>
          <w:lang w:val="sr-Cyrl-CS"/>
        </w:rPr>
        <w:t>-ОС</w:t>
      </w:r>
      <w:r w:rsidRPr="003074FD">
        <w:rPr>
          <w:lang w:val="en-US"/>
        </w:rPr>
        <w:t xml:space="preserve"> -</w:t>
      </w:r>
      <w:r>
        <w:rPr>
          <w:lang w:val="en-US"/>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8A2D03" w:rsidRPr="007403E1" w:rsidRDefault="008A2D03" w:rsidP="008A2D03">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8A2D03" w:rsidRPr="007403E1" w:rsidRDefault="008A2D03" w:rsidP="008A2D0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A2D03" w:rsidRPr="007403E1" w:rsidRDefault="008A2D03" w:rsidP="008A2D0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A2D03" w:rsidRPr="00E052EA" w:rsidRDefault="008A2D03" w:rsidP="008A2D03">
      <w:pPr>
        <w:ind w:right="-64"/>
        <w:jc w:val="both"/>
        <w:rPr>
          <w:color w:val="FF0000"/>
          <w:sz w:val="16"/>
          <w:szCs w:val="16"/>
          <w:lang w:val="sr-Cyrl-CS"/>
        </w:rPr>
      </w:pPr>
    </w:p>
    <w:p w:rsidR="008A2D03" w:rsidRPr="007403E1" w:rsidRDefault="008A2D03" w:rsidP="008A2D0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картон депонованих потписа</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8A2D03" w:rsidRPr="007403E1" w:rsidTr="009F2683">
        <w:tc>
          <w:tcPr>
            <w:tcW w:w="4417" w:type="dxa"/>
            <w:shd w:val="clear" w:color="auto" w:fill="auto"/>
          </w:tcPr>
          <w:p w:rsidR="008A2D03" w:rsidRPr="007403E1" w:rsidRDefault="008A2D03" w:rsidP="009F2683">
            <w:pPr>
              <w:tabs>
                <w:tab w:val="left" w:pos="3465"/>
              </w:tabs>
              <w:ind w:right="-64"/>
              <w:jc w:val="both"/>
              <w:rPr>
                <w:b/>
                <w:sz w:val="22"/>
                <w:szCs w:val="22"/>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right="-64"/>
              <w:jc w:val="center"/>
              <w:rPr>
                <w:b/>
                <w:sz w:val="22"/>
                <w:szCs w:val="22"/>
                <w:lang w:val="sr-Cyrl-CS"/>
              </w:rPr>
            </w:pPr>
          </w:p>
        </w:tc>
      </w:tr>
      <w:tr w:rsidR="008A2D03" w:rsidRPr="007403E1" w:rsidTr="009F2683">
        <w:trPr>
          <w:trHeight w:val="212"/>
        </w:trPr>
        <w:tc>
          <w:tcPr>
            <w:tcW w:w="4417" w:type="dxa"/>
            <w:shd w:val="clear" w:color="auto" w:fill="auto"/>
          </w:tcPr>
          <w:p w:rsidR="008A2D03" w:rsidRPr="007403E1" w:rsidRDefault="008A2D03" w:rsidP="009F2683">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left="-198" w:right="-64"/>
              <w:rPr>
                <w:b/>
                <w:sz w:val="22"/>
                <w:szCs w:val="22"/>
                <w:lang w:val="sr-Cyrl-CS"/>
              </w:rPr>
            </w:pPr>
          </w:p>
        </w:tc>
      </w:tr>
      <w:tr w:rsidR="008A2D03" w:rsidRPr="007403E1" w:rsidTr="009F2683">
        <w:tc>
          <w:tcPr>
            <w:tcW w:w="4417" w:type="dxa"/>
            <w:tcBorders>
              <w:bottom w:val="single" w:sz="4" w:space="0" w:color="auto"/>
            </w:tcBorders>
            <w:shd w:val="clear" w:color="auto" w:fill="auto"/>
          </w:tcPr>
          <w:p w:rsidR="008A2D03" w:rsidRPr="007403E1" w:rsidRDefault="008A2D03" w:rsidP="009F2683">
            <w:pPr>
              <w:ind w:right="-64"/>
              <w:rPr>
                <w:sz w:val="22"/>
                <w:szCs w:val="22"/>
                <w:lang w:val="sr-Cyrl-CS"/>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8A2D03" w:rsidRPr="007403E1" w:rsidTr="009F2683">
        <w:tc>
          <w:tcPr>
            <w:tcW w:w="4417" w:type="dxa"/>
            <w:tcBorders>
              <w:top w:val="single" w:sz="4" w:space="0" w:color="auto"/>
            </w:tcBorders>
            <w:shd w:val="clear" w:color="auto" w:fill="auto"/>
          </w:tcPr>
          <w:p w:rsidR="008A2D03" w:rsidRPr="007403E1" w:rsidRDefault="008A2D03" w:rsidP="009F2683">
            <w:pPr>
              <w:ind w:right="-64"/>
              <w:jc w:val="both"/>
              <w:rPr>
                <w:b/>
                <w:sz w:val="22"/>
                <w:szCs w:val="22"/>
                <w:lang w:val="sr-Cyrl-CS"/>
              </w:rPr>
            </w:pPr>
          </w:p>
        </w:tc>
        <w:tc>
          <w:tcPr>
            <w:tcW w:w="766" w:type="dxa"/>
            <w:shd w:val="clear" w:color="auto" w:fill="auto"/>
          </w:tcPr>
          <w:p w:rsidR="008A2D03" w:rsidRPr="007403E1" w:rsidRDefault="008A2D03" w:rsidP="009F2683">
            <w:pPr>
              <w:ind w:right="-64"/>
              <w:jc w:val="right"/>
              <w:rPr>
                <w:sz w:val="22"/>
                <w:szCs w:val="22"/>
                <w:lang w:val="sr-Cyrl-CS"/>
              </w:rPr>
            </w:pPr>
          </w:p>
          <w:p w:rsidR="008A2D03" w:rsidRPr="007403E1" w:rsidRDefault="008A2D03" w:rsidP="009F268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8A2D03" w:rsidRPr="007403E1" w:rsidRDefault="008A2D03" w:rsidP="009F2683">
            <w:pPr>
              <w:ind w:left="-198" w:right="-64"/>
              <w:jc w:val="center"/>
              <w:rPr>
                <w:b/>
                <w:sz w:val="22"/>
                <w:szCs w:val="22"/>
                <w:lang w:val="sr-Cyrl-CS"/>
              </w:rPr>
            </w:pPr>
          </w:p>
        </w:tc>
      </w:tr>
      <w:tr w:rsidR="008A2D03" w:rsidRPr="007403E1" w:rsidTr="009F2683">
        <w:tc>
          <w:tcPr>
            <w:tcW w:w="4417" w:type="dxa"/>
            <w:shd w:val="clear" w:color="auto" w:fill="auto"/>
          </w:tcPr>
          <w:p w:rsidR="008A2D03" w:rsidRPr="007403E1" w:rsidRDefault="008A2D03" w:rsidP="009F2683">
            <w:pPr>
              <w:ind w:right="-64"/>
              <w:jc w:val="both"/>
              <w:rPr>
                <w:b/>
                <w:sz w:val="22"/>
                <w:szCs w:val="22"/>
                <w:lang w:val="sr-Cyrl-CS"/>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tcBorders>
              <w:top w:val="single" w:sz="4" w:space="0" w:color="auto"/>
            </w:tcBorders>
            <w:shd w:val="clear" w:color="auto" w:fill="auto"/>
          </w:tcPr>
          <w:p w:rsidR="008A2D03" w:rsidRPr="007403E1" w:rsidRDefault="008A2D03" w:rsidP="009F2683">
            <w:pPr>
              <w:ind w:right="-64"/>
              <w:jc w:val="center"/>
              <w:rPr>
                <w:sz w:val="22"/>
                <w:szCs w:val="22"/>
                <w:lang w:val="sr-Cyrl-CS"/>
              </w:rPr>
            </w:pPr>
            <w:r w:rsidRPr="007403E1">
              <w:rPr>
                <w:sz w:val="22"/>
                <w:szCs w:val="22"/>
                <w:lang w:val="sr-Cyrl-CS"/>
              </w:rPr>
              <w:t>Потпис овлашћеног лица</w:t>
            </w:r>
          </w:p>
        </w:tc>
      </w:tr>
    </w:tbl>
    <w:p w:rsidR="008A2D03" w:rsidRDefault="008A2D03" w:rsidP="008A2D03">
      <w:pPr>
        <w:ind w:right="-64"/>
        <w:rPr>
          <w:noProof/>
        </w:rPr>
      </w:pPr>
    </w:p>
    <w:p w:rsidR="008A2D03" w:rsidRDefault="008A2D03" w:rsidP="008A2D03">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A2D03" w:rsidRPr="00877792" w:rsidRDefault="008A2D03" w:rsidP="008A2D03">
      <w:pPr>
        <w:ind w:right="-64"/>
        <w:rPr>
          <w:sz w:val="10"/>
          <w:szCs w:val="10"/>
          <w:lang w:val="sr-Cyrl-CS"/>
        </w:rPr>
      </w:pPr>
    </w:p>
    <w:p w:rsidR="008A2D03" w:rsidRPr="0002002A" w:rsidRDefault="008A2D03" w:rsidP="008A2D03">
      <w:pPr>
        <w:ind w:right="-64"/>
        <w:rPr>
          <w:sz w:val="16"/>
          <w:szCs w:val="16"/>
          <w:lang w:val="sr-Cyrl-CS"/>
        </w:rPr>
      </w:pPr>
    </w:p>
    <w:tbl>
      <w:tblPr>
        <w:tblW w:w="0" w:type="auto"/>
        <w:tblLook w:val="01E0" w:firstRow="1" w:lastRow="1" w:firstColumn="1" w:lastColumn="1" w:noHBand="0" w:noVBand="0"/>
      </w:tblPr>
      <w:tblGrid>
        <w:gridCol w:w="1471"/>
        <w:gridCol w:w="7771"/>
      </w:tblGrid>
      <w:tr w:rsidR="008A2D03" w:rsidRPr="002D35C8" w:rsidTr="009F2683">
        <w:tc>
          <w:tcPr>
            <w:tcW w:w="1548" w:type="dxa"/>
            <w:shd w:val="clear" w:color="auto" w:fill="auto"/>
          </w:tcPr>
          <w:p w:rsidR="008A2D03" w:rsidRPr="002D35C8" w:rsidRDefault="008A2D03" w:rsidP="009F2683">
            <w:pPr>
              <w:ind w:right="-64"/>
              <w:rPr>
                <w:b/>
                <w:sz w:val="20"/>
                <w:szCs w:val="20"/>
                <w:lang w:val="sr-Cyrl-CS"/>
              </w:rPr>
            </w:pPr>
            <w:r w:rsidRPr="002D35C8">
              <w:rPr>
                <w:b/>
                <w:sz w:val="20"/>
                <w:szCs w:val="20"/>
                <w:lang w:val="sr-Cyrl-CS"/>
              </w:rPr>
              <w:t>ДУЖНИК:</w:t>
            </w:r>
          </w:p>
        </w:tc>
        <w:tc>
          <w:tcPr>
            <w:tcW w:w="8100" w:type="dxa"/>
            <w:shd w:val="clear" w:color="auto" w:fill="auto"/>
          </w:tcPr>
          <w:p w:rsidR="008A2D03" w:rsidRPr="002D35C8" w:rsidRDefault="008A2D03" w:rsidP="009F2683">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8A2D03" w:rsidRPr="002D35C8" w:rsidRDefault="008A2D03" w:rsidP="009F268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8A2D03" w:rsidRDefault="008A2D03" w:rsidP="009F268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8A2D03" w:rsidRPr="002D35C8" w:rsidRDefault="008A2D03" w:rsidP="009F268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8A2D03" w:rsidRPr="002D35C8" w:rsidRDefault="008A2D03" w:rsidP="009F2683">
            <w:pPr>
              <w:ind w:right="-64"/>
              <w:rPr>
                <w:b/>
                <w:sz w:val="10"/>
                <w:szCs w:val="10"/>
                <w:lang w:val="sr-Cyrl-CS"/>
              </w:rPr>
            </w:pPr>
          </w:p>
        </w:tc>
      </w:tr>
      <w:tr w:rsidR="008A2D03" w:rsidRPr="002D35C8" w:rsidTr="009F2683">
        <w:tc>
          <w:tcPr>
            <w:tcW w:w="9648" w:type="dxa"/>
            <w:gridSpan w:val="2"/>
            <w:shd w:val="clear" w:color="auto" w:fill="auto"/>
          </w:tcPr>
          <w:p w:rsidR="008A2D03" w:rsidRPr="002D35C8" w:rsidRDefault="008A2D03" w:rsidP="009F2683">
            <w:pPr>
              <w:ind w:right="-64"/>
              <w:jc w:val="center"/>
              <w:rPr>
                <w:b/>
                <w:sz w:val="8"/>
                <w:szCs w:val="8"/>
                <w:lang w:val="sr-Cyrl-CS"/>
              </w:rPr>
            </w:pPr>
          </w:p>
          <w:p w:rsidR="008A2D03" w:rsidRPr="002D35C8" w:rsidRDefault="008A2D03" w:rsidP="009F2683">
            <w:pPr>
              <w:ind w:right="-64"/>
              <w:jc w:val="center"/>
              <w:rPr>
                <w:b/>
                <w:lang w:val="sr-Cyrl-CS"/>
              </w:rPr>
            </w:pPr>
            <w:r w:rsidRPr="002D35C8">
              <w:rPr>
                <w:b/>
                <w:lang w:val="sr-Cyrl-CS"/>
              </w:rPr>
              <w:t>И з д а ј е</w:t>
            </w:r>
          </w:p>
        </w:tc>
      </w:tr>
    </w:tbl>
    <w:p w:rsidR="008A2D03" w:rsidRDefault="008A2D03" w:rsidP="008A2D03">
      <w:pPr>
        <w:ind w:right="-64"/>
        <w:rPr>
          <w:b/>
          <w:sz w:val="16"/>
          <w:szCs w:val="16"/>
          <w:lang w:val="sr-Cyrl-CS"/>
        </w:rPr>
      </w:pPr>
    </w:p>
    <w:p w:rsidR="008A2D03" w:rsidRPr="00877792" w:rsidRDefault="008A2D03" w:rsidP="008A2D03">
      <w:pPr>
        <w:ind w:right="-64"/>
        <w:rPr>
          <w:b/>
          <w:sz w:val="10"/>
          <w:szCs w:val="10"/>
          <w:lang w:val="sr-Cyrl-CS"/>
        </w:rPr>
      </w:pPr>
    </w:p>
    <w:p w:rsidR="008A2D03" w:rsidRPr="008C4A9D" w:rsidRDefault="008A2D03" w:rsidP="008A2D03">
      <w:pPr>
        <w:ind w:right="-64"/>
        <w:jc w:val="center"/>
        <w:rPr>
          <w:b/>
          <w:sz w:val="28"/>
          <w:szCs w:val="28"/>
          <w:lang w:val="sr-Cyrl-CS"/>
        </w:rPr>
      </w:pPr>
      <w:r w:rsidRPr="008C4A9D">
        <w:rPr>
          <w:b/>
          <w:sz w:val="28"/>
          <w:szCs w:val="28"/>
          <w:lang w:val="sr-Cyrl-CS"/>
        </w:rPr>
        <w:t>МЕНИЧНО ПИСМО – ОВЛАШЋЕЊЕ</w:t>
      </w:r>
    </w:p>
    <w:p w:rsidR="008A2D03" w:rsidRPr="0070075A" w:rsidRDefault="008A2D03" w:rsidP="008A2D03">
      <w:pPr>
        <w:ind w:right="-64"/>
        <w:jc w:val="center"/>
        <w:rPr>
          <w:b/>
          <w:sz w:val="20"/>
          <w:szCs w:val="20"/>
          <w:lang w:val="sr-Cyrl-CS"/>
        </w:rPr>
      </w:pPr>
      <w:r w:rsidRPr="0070075A">
        <w:rPr>
          <w:b/>
          <w:sz w:val="20"/>
          <w:szCs w:val="20"/>
          <w:lang w:val="sr-Cyrl-CS"/>
        </w:rPr>
        <w:t>ЗА КОРИСНИКА БЛАНКО СОЛО МЕНИЦЕ</w:t>
      </w:r>
    </w:p>
    <w:p w:rsidR="008A2D03" w:rsidRPr="000E7C1B" w:rsidRDefault="008A2D03" w:rsidP="008A2D03">
      <w:pPr>
        <w:ind w:right="-64"/>
        <w:rPr>
          <w:b/>
          <w:sz w:val="22"/>
          <w:szCs w:val="22"/>
          <w:lang w:val="sr-Cyrl-CS"/>
        </w:rPr>
      </w:pPr>
    </w:p>
    <w:tbl>
      <w:tblPr>
        <w:tblW w:w="0" w:type="auto"/>
        <w:tblLook w:val="01E0" w:firstRow="1" w:lastRow="1" w:firstColumn="1" w:lastColumn="1" w:noHBand="0" w:noVBand="0"/>
      </w:tblPr>
      <w:tblGrid>
        <w:gridCol w:w="1539"/>
        <w:gridCol w:w="7703"/>
      </w:tblGrid>
      <w:tr w:rsidR="008A2D03" w:rsidRPr="002D35C8" w:rsidTr="009F2683">
        <w:tc>
          <w:tcPr>
            <w:tcW w:w="1548" w:type="dxa"/>
            <w:shd w:val="clear" w:color="auto" w:fill="auto"/>
          </w:tcPr>
          <w:p w:rsidR="008A2D03" w:rsidRPr="002D35C8" w:rsidRDefault="008A2D03" w:rsidP="009F2683">
            <w:pPr>
              <w:ind w:right="-64"/>
              <w:rPr>
                <w:b/>
                <w:sz w:val="20"/>
                <w:szCs w:val="20"/>
                <w:lang w:val="sr-Cyrl-CS"/>
              </w:rPr>
            </w:pPr>
            <w:r w:rsidRPr="002D35C8">
              <w:rPr>
                <w:b/>
                <w:sz w:val="20"/>
                <w:szCs w:val="20"/>
                <w:lang w:val="sr-Cyrl-CS"/>
              </w:rPr>
              <w:t>КОРИСНИК:</w:t>
            </w:r>
          </w:p>
          <w:p w:rsidR="008A2D03" w:rsidRPr="002D35C8" w:rsidRDefault="008A2D03" w:rsidP="009F2683">
            <w:pPr>
              <w:ind w:right="-64"/>
              <w:rPr>
                <w:b/>
                <w:sz w:val="20"/>
                <w:szCs w:val="20"/>
                <w:lang w:val="sr-Cyrl-CS"/>
              </w:rPr>
            </w:pPr>
            <w:r w:rsidRPr="002D35C8">
              <w:rPr>
                <w:b/>
                <w:sz w:val="20"/>
                <w:szCs w:val="20"/>
                <w:lang w:val="sr-Cyrl-CS"/>
              </w:rPr>
              <w:t>(поверилац)</w:t>
            </w:r>
          </w:p>
        </w:tc>
        <w:tc>
          <w:tcPr>
            <w:tcW w:w="8100" w:type="dxa"/>
            <w:shd w:val="clear" w:color="auto" w:fill="auto"/>
          </w:tcPr>
          <w:p w:rsidR="008A2D03" w:rsidRDefault="008A2D03" w:rsidP="009F268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A2D03" w:rsidRPr="00DE7B37" w:rsidRDefault="008A2D03" w:rsidP="009F2683">
            <w:pPr>
              <w:ind w:right="-64"/>
              <w:jc w:val="both"/>
              <w:rPr>
                <w:sz w:val="22"/>
                <w:szCs w:val="22"/>
                <w:lang w:val="sr-Cyrl-CS"/>
              </w:rPr>
            </w:pPr>
            <w:r w:rsidRPr="00DE7B37">
              <w:rPr>
                <w:sz w:val="22"/>
                <w:szCs w:val="22"/>
                <w:lang w:val="sr-Cyrl-CS"/>
              </w:rPr>
              <w:t>ул. Хајдук Вељкова бр. 1, Нови Сад</w:t>
            </w:r>
          </w:p>
          <w:p w:rsidR="008A2D03" w:rsidRPr="002D35C8" w:rsidRDefault="008A2D03" w:rsidP="009F268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8A2D03" w:rsidRPr="002D35C8" w:rsidRDefault="008A2D03" w:rsidP="009F268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8A2D03" w:rsidRPr="0002002A" w:rsidRDefault="008A2D03" w:rsidP="008A2D03">
      <w:pPr>
        <w:ind w:right="-64"/>
        <w:rPr>
          <w:b/>
          <w:sz w:val="10"/>
          <w:szCs w:val="10"/>
          <w:lang w:val="sr-Cyrl-CS"/>
        </w:rPr>
      </w:pPr>
    </w:p>
    <w:p w:rsidR="008A2D03" w:rsidRDefault="008A2D03" w:rsidP="008A2D03">
      <w:pPr>
        <w:ind w:right="-64"/>
        <w:jc w:val="both"/>
        <w:rPr>
          <w:sz w:val="22"/>
          <w:szCs w:val="22"/>
          <w:lang w:val="sr-Cyrl-CS"/>
        </w:rPr>
      </w:pPr>
    </w:p>
    <w:p w:rsidR="008A2D03" w:rsidRPr="00B27A09" w:rsidRDefault="008A2D03" w:rsidP="008A2D03">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sr-Cyrl-CS"/>
        </w:rPr>
        <w:t>53-17</w:t>
      </w:r>
      <w:r w:rsidRPr="00D439A2">
        <w:rPr>
          <w:b/>
          <w:lang w:val="sr-Cyrl-CS"/>
        </w:rPr>
        <w:t>-ОС</w:t>
      </w:r>
      <w:r w:rsidRPr="003074FD">
        <w:rPr>
          <w:lang w:val="en-US"/>
        </w:rPr>
        <w:t xml:space="preserve"> -</w:t>
      </w:r>
      <w:r>
        <w:rPr>
          <w:lang w:val="en-US"/>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8A2D03" w:rsidRPr="007403E1" w:rsidRDefault="008A2D03" w:rsidP="008A2D03">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8A2D03" w:rsidRPr="007403E1" w:rsidRDefault="008A2D03" w:rsidP="008A2D0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A2D03" w:rsidRPr="007403E1" w:rsidRDefault="008A2D03" w:rsidP="008A2D0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A2D03" w:rsidRPr="00E052EA" w:rsidRDefault="008A2D03" w:rsidP="008A2D03">
      <w:pPr>
        <w:ind w:right="-64"/>
        <w:jc w:val="both"/>
        <w:rPr>
          <w:color w:val="FF0000"/>
          <w:sz w:val="16"/>
          <w:szCs w:val="16"/>
          <w:lang w:val="sr-Cyrl-CS"/>
        </w:rPr>
      </w:pPr>
    </w:p>
    <w:p w:rsidR="008A2D03" w:rsidRPr="007403E1" w:rsidRDefault="008A2D03" w:rsidP="008A2D0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картон депонованих потписа</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8A2D03" w:rsidRPr="007403E1" w:rsidTr="009F2683">
        <w:tc>
          <w:tcPr>
            <w:tcW w:w="4417" w:type="dxa"/>
            <w:shd w:val="clear" w:color="auto" w:fill="auto"/>
          </w:tcPr>
          <w:p w:rsidR="008A2D03" w:rsidRPr="007403E1" w:rsidRDefault="008A2D03" w:rsidP="009F2683">
            <w:pPr>
              <w:tabs>
                <w:tab w:val="left" w:pos="3465"/>
              </w:tabs>
              <w:ind w:right="-64"/>
              <w:jc w:val="both"/>
              <w:rPr>
                <w:b/>
                <w:sz w:val="22"/>
                <w:szCs w:val="22"/>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right="-64"/>
              <w:jc w:val="center"/>
              <w:rPr>
                <w:b/>
                <w:sz w:val="22"/>
                <w:szCs w:val="22"/>
                <w:lang w:val="sr-Cyrl-CS"/>
              </w:rPr>
            </w:pPr>
          </w:p>
        </w:tc>
      </w:tr>
      <w:tr w:rsidR="008A2D03" w:rsidRPr="007403E1" w:rsidTr="009F2683">
        <w:trPr>
          <w:trHeight w:val="212"/>
        </w:trPr>
        <w:tc>
          <w:tcPr>
            <w:tcW w:w="4417" w:type="dxa"/>
            <w:shd w:val="clear" w:color="auto" w:fill="auto"/>
          </w:tcPr>
          <w:p w:rsidR="008A2D03" w:rsidRPr="007403E1" w:rsidRDefault="008A2D03" w:rsidP="009F2683">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left="-198" w:right="-64"/>
              <w:rPr>
                <w:b/>
                <w:sz w:val="22"/>
                <w:szCs w:val="22"/>
                <w:lang w:val="sr-Cyrl-CS"/>
              </w:rPr>
            </w:pPr>
          </w:p>
        </w:tc>
      </w:tr>
      <w:tr w:rsidR="008A2D03" w:rsidRPr="007403E1" w:rsidTr="009F2683">
        <w:tc>
          <w:tcPr>
            <w:tcW w:w="4417" w:type="dxa"/>
            <w:tcBorders>
              <w:bottom w:val="single" w:sz="4" w:space="0" w:color="auto"/>
            </w:tcBorders>
            <w:shd w:val="clear" w:color="auto" w:fill="auto"/>
          </w:tcPr>
          <w:p w:rsidR="008A2D03" w:rsidRPr="007403E1" w:rsidRDefault="008A2D03" w:rsidP="009F2683">
            <w:pPr>
              <w:ind w:right="-64"/>
              <w:rPr>
                <w:sz w:val="22"/>
                <w:szCs w:val="22"/>
                <w:lang w:val="sr-Cyrl-CS"/>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8A2D03" w:rsidRPr="007403E1" w:rsidTr="009F2683">
        <w:tc>
          <w:tcPr>
            <w:tcW w:w="4417" w:type="dxa"/>
            <w:tcBorders>
              <w:top w:val="single" w:sz="4" w:space="0" w:color="auto"/>
            </w:tcBorders>
            <w:shd w:val="clear" w:color="auto" w:fill="auto"/>
          </w:tcPr>
          <w:p w:rsidR="008A2D03" w:rsidRPr="007403E1" w:rsidRDefault="008A2D03" w:rsidP="009F2683">
            <w:pPr>
              <w:ind w:right="-64"/>
              <w:jc w:val="both"/>
              <w:rPr>
                <w:b/>
                <w:sz w:val="22"/>
                <w:szCs w:val="22"/>
                <w:lang w:val="sr-Cyrl-CS"/>
              </w:rPr>
            </w:pPr>
          </w:p>
        </w:tc>
        <w:tc>
          <w:tcPr>
            <w:tcW w:w="766" w:type="dxa"/>
            <w:shd w:val="clear" w:color="auto" w:fill="auto"/>
          </w:tcPr>
          <w:p w:rsidR="008A2D03" w:rsidRPr="007403E1" w:rsidRDefault="008A2D03" w:rsidP="009F2683">
            <w:pPr>
              <w:ind w:right="-64"/>
              <w:jc w:val="right"/>
              <w:rPr>
                <w:sz w:val="22"/>
                <w:szCs w:val="22"/>
                <w:lang w:val="sr-Cyrl-CS"/>
              </w:rPr>
            </w:pPr>
          </w:p>
          <w:p w:rsidR="008A2D03" w:rsidRPr="007403E1" w:rsidRDefault="008A2D03" w:rsidP="009F268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8A2D03" w:rsidRPr="007403E1" w:rsidRDefault="008A2D03" w:rsidP="009F2683">
            <w:pPr>
              <w:ind w:left="-198" w:right="-64"/>
              <w:jc w:val="center"/>
              <w:rPr>
                <w:b/>
                <w:sz w:val="22"/>
                <w:szCs w:val="22"/>
                <w:lang w:val="sr-Cyrl-CS"/>
              </w:rPr>
            </w:pPr>
          </w:p>
        </w:tc>
      </w:tr>
      <w:tr w:rsidR="008A2D03" w:rsidRPr="007403E1" w:rsidTr="009F2683">
        <w:tc>
          <w:tcPr>
            <w:tcW w:w="4417" w:type="dxa"/>
            <w:shd w:val="clear" w:color="auto" w:fill="auto"/>
          </w:tcPr>
          <w:p w:rsidR="008A2D03" w:rsidRPr="007403E1" w:rsidRDefault="008A2D03" w:rsidP="009F2683">
            <w:pPr>
              <w:ind w:right="-64"/>
              <w:jc w:val="both"/>
              <w:rPr>
                <w:b/>
                <w:sz w:val="22"/>
                <w:szCs w:val="22"/>
                <w:lang w:val="sr-Cyrl-CS"/>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tcBorders>
              <w:top w:val="single" w:sz="4" w:space="0" w:color="auto"/>
            </w:tcBorders>
            <w:shd w:val="clear" w:color="auto" w:fill="auto"/>
          </w:tcPr>
          <w:p w:rsidR="008A2D03" w:rsidRPr="007403E1" w:rsidRDefault="008A2D03" w:rsidP="009F2683">
            <w:pPr>
              <w:ind w:right="-64"/>
              <w:jc w:val="center"/>
              <w:rPr>
                <w:sz w:val="22"/>
                <w:szCs w:val="22"/>
                <w:lang w:val="sr-Cyrl-CS"/>
              </w:rPr>
            </w:pPr>
            <w:r w:rsidRPr="007403E1">
              <w:rPr>
                <w:sz w:val="22"/>
                <w:szCs w:val="22"/>
                <w:lang w:val="sr-Cyrl-CS"/>
              </w:rPr>
              <w:t>Потпис овлашћеног лица</w:t>
            </w:r>
          </w:p>
        </w:tc>
      </w:tr>
    </w:tbl>
    <w:p w:rsidR="008A2D03" w:rsidRPr="00322373" w:rsidRDefault="008A2D03" w:rsidP="008A2D03">
      <w:pPr>
        <w:ind w:right="-64"/>
        <w:jc w:val="both"/>
        <w:rPr>
          <w:noProof/>
        </w:rPr>
      </w:pPr>
    </w:p>
    <w:p w:rsidR="001E1B3F" w:rsidRDefault="001E1B3F" w:rsidP="008A2D03">
      <w:pPr>
        <w:rPr>
          <w:noProof/>
        </w:rPr>
      </w:pPr>
    </w:p>
    <w:p w:rsidR="008A2D03" w:rsidRDefault="008A2D03" w:rsidP="008A2D03">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A2D03" w:rsidRPr="00877792" w:rsidRDefault="008A2D03" w:rsidP="008A2D03">
      <w:pPr>
        <w:ind w:right="-64"/>
        <w:rPr>
          <w:sz w:val="10"/>
          <w:szCs w:val="10"/>
          <w:lang w:val="sr-Cyrl-CS"/>
        </w:rPr>
      </w:pPr>
    </w:p>
    <w:p w:rsidR="008A2D03" w:rsidRPr="0002002A" w:rsidRDefault="008A2D03" w:rsidP="008A2D03">
      <w:pPr>
        <w:ind w:right="-64"/>
        <w:rPr>
          <w:sz w:val="16"/>
          <w:szCs w:val="16"/>
          <w:lang w:val="sr-Cyrl-CS"/>
        </w:rPr>
      </w:pPr>
    </w:p>
    <w:tbl>
      <w:tblPr>
        <w:tblW w:w="0" w:type="auto"/>
        <w:tblLook w:val="01E0" w:firstRow="1" w:lastRow="1" w:firstColumn="1" w:lastColumn="1" w:noHBand="0" w:noVBand="0"/>
      </w:tblPr>
      <w:tblGrid>
        <w:gridCol w:w="1471"/>
        <w:gridCol w:w="7771"/>
      </w:tblGrid>
      <w:tr w:rsidR="008A2D03" w:rsidRPr="002D35C8" w:rsidTr="009F2683">
        <w:tc>
          <w:tcPr>
            <w:tcW w:w="1548" w:type="dxa"/>
            <w:shd w:val="clear" w:color="auto" w:fill="auto"/>
          </w:tcPr>
          <w:p w:rsidR="008A2D03" w:rsidRPr="002D35C8" w:rsidRDefault="008A2D03" w:rsidP="009F2683">
            <w:pPr>
              <w:ind w:right="-64"/>
              <w:rPr>
                <w:b/>
                <w:sz w:val="20"/>
                <w:szCs w:val="20"/>
                <w:lang w:val="sr-Cyrl-CS"/>
              </w:rPr>
            </w:pPr>
            <w:r w:rsidRPr="002D35C8">
              <w:rPr>
                <w:b/>
                <w:sz w:val="20"/>
                <w:szCs w:val="20"/>
                <w:lang w:val="sr-Cyrl-CS"/>
              </w:rPr>
              <w:t>ДУЖНИК:</w:t>
            </w:r>
          </w:p>
        </w:tc>
        <w:tc>
          <w:tcPr>
            <w:tcW w:w="8100" w:type="dxa"/>
            <w:shd w:val="clear" w:color="auto" w:fill="auto"/>
          </w:tcPr>
          <w:p w:rsidR="008A2D03" w:rsidRPr="002D35C8" w:rsidRDefault="008A2D03" w:rsidP="009F2683">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8A2D03" w:rsidRPr="002D35C8" w:rsidRDefault="008A2D03" w:rsidP="009F268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8A2D03" w:rsidRDefault="008A2D03" w:rsidP="009F268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8A2D03" w:rsidRPr="002D35C8" w:rsidRDefault="008A2D03" w:rsidP="009F268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8A2D03" w:rsidRPr="002D35C8" w:rsidRDefault="008A2D03" w:rsidP="009F2683">
            <w:pPr>
              <w:ind w:right="-64"/>
              <w:rPr>
                <w:b/>
                <w:sz w:val="10"/>
                <w:szCs w:val="10"/>
                <w:lang w:val="sr-Cyrl-CS"/>
              </w:rPr>
            </w:pPr>
          </w:p>
        </w:tc>
      </w:tr>
      <w:tr w:rsidR="008A2D03" w:rsidRPr="002D35C8" w:rsidTr="009F2683">
        <w:tc>
          <w:tcPr>
            <w:tcW w:w="9648" w:type="dxa"/>
            <w:gridSpan w:val="2"/>
            <w:shd w:val="clear" w:color="auto" w:fill="auto"/>
          </w:tcPr>
          <w:p w:rsidR="008A2D03" w:rsidRPr="002D35C8" w:rsidRDefault="008A2D03" w:rsidP="009F2683">
            <w:pPr>
              <w:ind w:right="-64"/>
              <w:jc w:val="center"/>
              <w:rPr>
                <w:b/>
                <w:sz w:val="8"/>
                <w:szCs w:val="8"/>
                <w:lang w:val="sr-Cyrl-CS"/>
              </w:rPr>
            </w:pPr>
          </w:p>
          <w:p w:rsidR="008A2D03" w:rsidRPr="002D35C8" w:rsidRDefault="008A2D03" w:rsidP="009F2683">
            <w:pPr>
              <w:ind w:right="-64"/>
              <w:jc w:val="center"/>
              <w:rPr>
                <w:b/>
                <w:lang w:val="sr-Cyrl-CS"/>
              </w:rPr>
            </w:pPr>
            <w:r w:rsidRPr="002D35C8">
              <w:rPr>
                <w:b/>
                <w:lang w:val="sr-Cyrl-CS"/>
              </w:rPr>
              <w:t>И з д а ј е</w:t>
            </w:r>
          </w:p>
        </w:tc>
      </w:tr>
    </w:tbl>
    <w:p w:rsidR="008A2D03" w:rsidRDefault="008A2D03" w:rsidP="008A2D03">
      <w:pPr>
        <w:ind w:right="-64"/>
        <w:rPr>
          <w:b/>
          <w:sz w:val="16"/>
          <w:szCs w:val="16"/>
          <w:lang w:val="sr-Cyrl-CS"/>
        </w:rPr>
      </w:pPr>
    </w:p>
    <w:p w:rsidR="008A2D03" w:rsidRPr="00877792" w:rsidRDefault="008A2D03" w:rsidP="008A2D03">
      <w:pPr>
        <w:ind w:right="-64"/>
        <w:rPr>
          <w:b/>
          <w:sz w:val="10"/>
          <w:szCs w:val="10"/>
          <w:lang w:val="sr-Cyrl-CS"/>
        </w:rPr>
      </w:pPr>
    </w:p>
    <w:p w:rsidR="008A2D03" w:rsidRPr="008C4A9D" w:rsidRDefault="008A2D03" w:rsidP="008A2D03">
      <w:pPr>
        <w:ind w:right="-64"/>
        <w:jc w:val="center"/>
        <w:rPr>
          <w:b/>
          <w:sz w:val="28"/>
          <w:szCs w:val="28"/>
          <w:lang w:val="sr-Cyrl-CS"/>
        </w:rPr>
      </w:pPr>
      <w:r w:rsidRPr="008C4A9D">
        <w:rPr>
          <w:b/>
          <w:sz w:val="28"/>
          <w:szCs w:val="28"/>
          <w:lang w:val="sr-Cyrl-CS"/>
        </w:rPr>
        <w:t>МЕНИЧНО ПИСМО – ОВЛАШЋЕЊЕ</w:t>
      </w:r>
    </w:p>
    <w:p w:rsidR="008A2D03" w:rsidRPr="0070075A" w:rsidRDefault="008A2D03" w:rsidP="008A2D03">
      <w:pPr>
        <w:ind w:right="-64"/>
        <w:jc w:val="center"/>
        <w:rPr>
          <w:b/>
          <w:sz w:val="20"/>
          <w:szCs w:val="20"/>
          <w:lang w:val="sr-Cyrl-CS"/>
        </w:rPr>
      </w:pPr>
      <w:r w:rsidRPr="0070075A">
        <w:rPr>
          <w:b/>
          <w:sz w:val="20"/>
          <w:szCs w:val="20"/>
          <w:lang w:val="sr-Cyrl-CS"/>
        </w:rPr>
        <w:t>ЗА КОРИСНИКА БЛАНКО СОЛО МЕНИЦЕ</w:t>
      </w:r>
    </w:p>
    <w:p w:rsidR="008A2D03" w:rsidRPr="000E7C1B" w:rsidRDefault="008A2D03" w:rsidP="008A2D03">
      <w:pPr>
        <w:ind w:right="-64"/>
        <w:rPr>
          <w:b/>
          <w:sz w:val="22"/>
          <w:szCs w:val="22"/>
          <w:lang w:val="sr-Cyrl-CS"/>
        </w:rPr>
      </w:pPr>
    </w:p>
    <w:tbl>
      <w:tblPr>
        <w:tblW w:w="0" w:type="auto"/>
        <w:tblLook w:val="01E0" w:firstRow="1" w:lastRow="1" w:firstColumn="1" w:lastColumn="1" w:noHBand="0" w:noVBand="0"/>
      </w:tblPr>
      <w:tblGrid>
        <w:gridCol w:w="1539"/>
        <w:gridCol w:w="7703"/>
      </w:tblGrid>
      <w:tr w:rsidR="008A2D03" w:rsidRPr="002D35C8" w:rsidTr="009F2683">
        <w:tc>
          <w:tcPr>
            <w:tcW w:w="1548" w:type="dxa"/>
            <w:shd w:val="clear" w:color="auto" w:fill="auto"/>
          </w:tcPr>
          <w:p w:rsidR="008A2D03" w:rsidRPr="002D35C8" w:rsidRDefault="008A2D03" w:rsidP="009F2683">
            <w:pPr>
              <w:ind w:right="-64"/>
              <w:rPr>
                <w:b/>
                <w:sz w:val="20"/>
                <w:szCs w:val="20"/>
                <w:lang w:val="sr-Cyrl-CS"/>
              </w:rPr>
            </w:pPr>
            <w:r w:rsidRPr="002D35C8">
              <w:rPr>
                <w:b/>
                <w:sz w:val="20"/>
                <w:szCs w:val="20"/>
                <w:lang w:val="sr-Cyrl-CS"/>
              </w:rPr>
              <w:t>КОРИСНИК:</w:t>
            </w:r>
          </w:p>
          <w:p w:rsidR="008A2D03" w:rsidRPr="002D35C8" w:rsidRDefault="008A2D03" w:rsidP="009F2683">
            <w:pPr>
              <w:ind w:right="-64"/>
              <w:rPr>
                <w:b/>
                <w:sz w:val="20"/>
                <w:szCs w:val="20"/>
                <w:lang w:val="sr-Cyrl-CS"/>
              </w:rPr>
            </w:pPr>
            <w:r w:rsidRPr="002D35C8">
              <w:rPr>
                <w:b/>
                <w:sz w:val="20"/>
                <w:szCs w:val="20"/>
                <w:lang w:val="sr-Cyrl-CS"/>
              </w:rPr>
              <w:t>(поверилац)</w:t>
            </w:r>
          </w:p>
        </w:tc>
        <w:tc>
          <w:tcPr>
            <w:tcW w:w="8100" w:type="dxa"/>
            <w:shd w:val="clear" w:color="auto" w:fill="auto"/>
          </w:tcPr>
          <w:p w:rsidR="008A2D03" w:rsidRDefault="008A2D03" w:rsidP="009F268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A2D03" w:rsidRPr="00DE7B37" w:rsidRDefault="008A2D03" w:rsidP="009F2683">
            <w:pPr>
              <w:ind w:right="-64"/>
              <w:jc w:val="both"/>
              <w:rPr>
                <w:sz w:val="22"/>
                <w:szCs w:val="22"/>
                <w:lang w:val="sr-Cyrl-CS"/>
              </w:rPr>
            </w:pPr>
            <w:r w:rsidRPr="00DE7B37">
              <w:rPr>
                <w:sz w:val="22"/>
                <w:szCs w:val="22"/>
                <w:lang w:val="sr-Cyrl-CS"/>
              </w:rPr>
              <w:t>ул. Хајдук Вељкова бр. 1, Нови Сад</w:t>
            </w:r>
          </w:p>
          <w:p w:rsidR="008A2D03" w:rsidRPr="002D35C8" w:rsidRDefault="008A2D03" w:rsidP="009F268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8A2D03" w:rsidRPr="002D35C8" w:rsidRDefault="008A2D03" w:rsidP="009F268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8A2D03" w:rsidRPr="0002002A" w:rsidRDefault="008A2D03" w:rsidP="008A2D03">
      <w:pPr>
        <w:ind w:right="-64"/>
        <w:rPr>
          <w:b/>
          <w:sz w:val="10"/>
          <w:szCs w:val="10"/>
          <w:lang w:val="sr-Cyrl-CS"/>
        </w:rPr>
      </w:pPr>
    </w:p>
    <w:p w:rsidR="008A2D03" w:rsidRDefault="008A2D03" w:rsidP="008A2D03">
      <w:pPr>
        <w:ind w:right="-64"/>
        <w:jc w:val="both"/>
        <w:rPr>
          <w:sz w:val="22"/>
          <w:szCs w:val="22"/>
          <w:lang w:val="sr-Cyrl-CS"/>
        </w:rPr>
      </w:pPr>
    </w:p>
    <w:p w:rsidR="005B06A1" w:rsidRPr="007F7BAF" w:rsidRDefault="008A2D03" w:rsidP="005B06A1">
      <w:pPr>
        <w:ind w:firstLine="720"/>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5B06A1" w:rsidRPr="00BE286D">
        <w:rPr>
          <w:b/>
          <w:lang w:val="sr-Cyrl-CS"/>
        </w:rPr>
        <w:t>за отклањање недостатака у гарантном року</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sr-Cyrl-CS"/>
        </w:rPr>
        <w:t>53-17</w:t>
      </w:r>
      <w:r w:rsidRPr="00D439A2">
        <w:rPr>
          <w:b/>
          <w:lang w:val="sr-Cyrl-CS"/>
        </w:rPr>
        <w:t>-ОС</w:t>
      </w:r>
      <w:r w:rsidRPr="003074FD">
        <w:rPr>
          <w:lang w:val="en-US"/>
        </w:rPr>
        <w:t xml:space="preserve"> -</w:t>
      </w:r>
      <w:r>
        <w:rPr>
          <w:lang w:val="en-US"/>
        </w:rPr>
        <w:t xml:space="preserve"> </w:t>
      </w:r>
      <w:r w:rsidRPr="00CB2550">
        <w:rPr>
          <w:b/>
          <w:lang w:val="sr-Cyrl-CS"/>
        </w:rPr>
        <w:t>Набавка</w:t>
      </w:r>
      <w:r w:rsidRPr="00CB2550">
        <w:rPr>
          <w:b/>
        </w:rPr>
        <w:t xml:space="preserve"> </w:t>
      </w:r>
      <w:r>
        <w:rPr>
          <w:b/>
        </w:rPr>
        <w:t>имплантата и осталог материјала</w:t>
      </w:r>
      <w:r w:rsidRPr="00CB2550">
        <w:rPr>
          <w:b/>
        </w:rPr>
        <w:t xml:space="preserve"> </w:t>
      </w:r>
      <w:r w:rsidRPr="00CB2550">
        <w:rPr>
          <w:b/>
          <w:lang w:val="sr-Cyrl-CS"/>
        </w:rPr>
        <w:t>за потребе Клинике за ортопедску хирургију и трауматологију 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w:t>
      </w:r>
      <w:r w:rsidR="005B06A1" w:rsidRPr="00BE286D">
        <w:rPr>
          <w:lang w:val="sr-Cyrl-CS"/>
        </w:rPr>
        <w:t>уколико као дужник не изврши угово</w:t>
      </w:r>
      <w:r w:rsidR="005B06A1">
        <w:rPr>
          <w:lang w:val="sr-Cyrl-CS"/>
        </w:rPr>
        <w:t>рене обавезе у предвиђеном року</w:t>
      </w:r>
      <w:r w:rsidR="005B06A1">
        <w:t xml:space="preserve">, а </w:t>
      </w:r>
      <w:r w:rsidR="005B06A1" w:rsidRPr="00F33A06">
        <w:rPr>
          <w:lang w:val="sr-Cyrl-CS"/>
        </w:rPr>
        <w:t>које се односе на отклањање недостатака у гарантном року</w:t>
      </w:r>
    </w:p>
    <w:p w:rsidR="008A2D03" w:rsidRPr="007403E1" w:rsidRDefault="008A2D03" w:rsidP="008A2D03">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8A2D03" w:rsidRPr="007403E1" w:rsidRDefault="008A2D03" w:rsidP="008A2D0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A2D03" w:rsidRPr="007403E1" w:rsidRDefault="008A2D03" w:rsidP="008A2D0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A2D03" w:rsidRPr="00E052EA" w:rsidRDefault="008A2D03" w:rsidP="008A2D03">
      <w:pPr>
        <w:ind w:right="-64"/>
        <w:jc w:val="both"/>
        <w:rPr>
          <w:color w:val="FF0000"/>
          <w:sz w:val="16"/>
          <w:szCs w:val="16"/>
          <w:lang w:val="sr-Cyrl-CS"/>
        </w:rPr>
      </w:pPr>
    </w:p>
    <w:p w:rsidR="008A2D03" w:rsidRPr="007403E1" w:rsidRDefault="008A2D03" w:rsidP="008A2D0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картон депонованих потписа</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8A2D03" w:rsidRPr="007403E1" w:rsidTr="009F2683">
        <w:tc>
          <w:tcPr>
            <w:tcW w:w="4417" w:type="dxa"/>
            <w:shd w:val="clear" w:color="auto" w:fill="auto"/>
          </w:tcPr>
          <w:p w:rsidR="008A2D03" w:rsidRPr="007403E1" w:rsidRDefault="008A2D03" w:rsidP="009F2683">
            <w:pPr>
              <w:tabs>
                <w:tab w:val="left" w:pos="3465"/>
              </w:tabs>
              <w:ind w:right="-64"/>
              <w:jc w:val="both"/>
              <w:rPr>
                <w:b/>
                <w:sz w:val="22"/>
                <w:szCs w:val="22"/>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right="-64"/>
              <w:jc w:val="center"/>
              <w:rPr>
                <w:b/>
                <w:sz w:val="22"/>
                <w:szCs w:val="22"/>
                <w:lang w:val="sr-Cyrl-CS"/>
              </w:rPr>
            </w:pPr>
          </w:p>
        </w:tc>
      </w:tr>
      <w:tr w:rsidR="008A2D03" w:rsidRPr="007403E1" w:rsidTr="009F2683">
        <w:trPr>
          <w:trHeight w:val="212"/>
        </w:trPr>
        <w:tc>
          <w:tcPr>
            <w:tcW w:w="4417" w:type="dxa"/>
            <w:shd w:val="clear" w:color="auto" w:fill="auto"/>
          </w:tcPr>
          <w:p w:rsidR="008A2D03" w:rsidRPr="007403E1" w:rsidRDefault="008A2D03" w:rsidP="009F2683">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left="-198" w:right="-64"/>
              <w:rPr>
                <w:b/>
                <w:sz w:val="22"/>
                <w:szCs w:val="22"/>
                <w:lang w:val="sr-Cyrl-CS"/>
              </w:rPr>
            </w:pPr>
          </w:p>
        </w:tc>
      </w:tr>
      <w:tr w:rsidR="008A2D03" w:rsidRPr="007403E1" w:rsidTr="009F2683">
        <w:tc>
          <w:tcPr>
            <w:tcW w:w="4417" w:type="dxa"/>
            <w:tcBorders>
              <w:bottom w:val="single" w:sz="4" w:space="0" w:color="auto"/>
            </w:tcBorders>
            <w:shd w:val="clear" w:color="auto" w:fill="auto"/>
          </w:tcPr>
          <w:p w:rsidR="008A2D03" w:rsidRPr="007403E1" w:rsidRDefault="008A2D03" w:rsidP="009F2683">
            <w:pPr>
              <w:ind w:right="-64"/>
              <w:rPr>
                <w:sz w:val="22"/>
                <w:szCs w:val="22"/>
                <w:lang w:val="sr-Cyrl-CS"/>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8A2D03" w:rsidRPr="007403E1" w:rsidTr="009F2683">
        <w:tc>
          <w:tcPr>
            <w:tcW w:w="4417" w:type="dxa"/>
            <w:tcBorders>
              <w:top w:val="single" w:sz="4" w:space="0" w:color="auto"/>
            </w:tcBorders>
            <w:shd w:val="clear" w:color="auto" w:fill="auto"/>
          </w:tcPr>
          <w:p w:rsidR="008A2D03" w:rsidRPr="007403E1" w:rsidRDefault="008A2D03" w:rsidP="009F2683">
            <w:pPr>
              <w:ind w:right="-64"/>
              <w:jc w:val="both"/>
              <w:rPr>
                <w:b/>
                <w:sz w:val="22"/>
                <w:szCs w:val="22"/>
                <w:lang w:val="sr-Cyrl-CS"/>
              </w:rPr>
            </w:pPr>
          </w:p>
        </w:tc>
        <w:tc>
          <w:tcPr>
            <w:tcW w:w="766" w:type="dxa"/>
            <w:shd w:val="clear" w:color="auto" w:fill="auto"/>
          </w:tcPr>
          <w:p w:rsidR="008A2D03" w:rsidRPr="007403E1" w:rsidRDefault="008A2D03" w:rsidP="009F2683">
            <w:pPr>
              <w:ind w:right="-64"/>
              <w:jc w:val="right"/>
              <w:rPr>
                <w:sz w:val="22"/>
                <w:szCs w:val="22"/>
                <w:lang w:val="sr-Cyrl-CS"/>
              </w:rPr>
            </w:pPr>
          </w:p>
          <w:p w:rsidR="008A2D03" w:rsidRPr="007403E1" w:rsidRDefault="008A2D03" w:rsidP="009F268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8A2D03" w:rsidRPr="007403E1" w:rsidRDefault="008A2D03" w:rsidP="009F2683">
            <w:pPr>
              <w:ind w:left="-198" w:right="-64"/>
              <w:jc w:val="center"/>
              <w:rPr>
                <w:b/>
                <w:sz w:val="22"/>
                <w:szCs w:val="22"/>
                <w:lang w:val="sr-Cyrl-CS"/>
              </w:rPr>
            </w:pPr>
          </w:p>
        </w:tc>
      </w:tr>
      <w:tr w:rsidR="008A2D03" w:rsidRPr="007403E1" w:rsidTr="009F2683">
        <w:tc>
          <w:tcPr>
            <w:tcW w:w="4417" w:type="dxa"/>
            <w:shd w:val="clear" w:color="auto" w:fill="auto"/>
          </w:tcPr>
          <w:p w:rsidR="008A2D03" w:rsidRPr="007403E1" w:rsidRDefault="008A2D03" w:rsidP="009F2683">
            <w:pPr>
              <w:ind w:right="-64"/>
              <w:jc w:val="both"/>
              <w:rPr>
                <w:b/>
                <w:sz w:val="22"/>
                <w:szCs w:val="22"/>
                <w:lang w:val="sr-Cyrl-CS"/>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tcBorders>
              <w:top w:val="single" w:sz="4" w:space="0" w:color="auto"/>
            </w:tcBorders>
            <w:shd w:val="clear" w:color="auto" w:fill="auto"/>
          </w:tcPr>
          <w:p w:rsidR="008A2D03" w:rsidRPr="007403E1" w:rsidRDefault="008A2D03" w:rsidP="009F2683">
            <w:pPr>
              <w:ind w:right="-64"/>
              <w:jc w:val="center"/>
              <w:rPr>
                <w:sz w:val="22"/>
                <w:szCs w:val="22"/>
                <w:lang w:val="sr-Cyrl-CS"/>
              </w:rPr>
            </w:pPr>
            <w:r w:rsidRPr="007403E1">
              <w:rPr>
                <w:sz w:val="22"/>
                <w:szCs w:val="22"/>
                <w:lang w:val="sr-Cyrl-CS"/>
              </w:rPr>
              <w:t>Потпис овлашћеног лица</w:t>
            </w:r>
          </w:p>
        </w:tc>
      </w:tr>
    </w:tbl>
    <w:p w:rsidR="008A2D03" w:rsidRPr="00322373" w:rsidRDefault="008A2D03" w:rsidP="008A2D03">
      <w:pPr>
        <w:ind w:right="-64"/>
        <w:jc w:val="both"/>
        <w:rPr>
          <w:noProof/>
        </w:rPr>
      </w:pPr>
    </w:p>
    <w:p w:rsidR="008A2D03" w:rsidRPr="00831C67" w:rsidRDefault="008A2D03" w:rsidP="008A2D03">
      <w:pPr>
        <w:rPr>
          <w:noProof/>
        </w:rPr>
      </w:pPr>
    </w:p>
    <w:sectPr w:rsidR="008A2D03" w:rsidRPr="00831C67" w:rsidSect="009F2683">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683" w:rsidRDefault="009F2683">
      <w:r>
        <w:separator/>
      </w:r>
    </w:p>
  </w:endnote>
  <w:endnote w:type="continuationSeparator" w:id="0">
    <w:p w:rsidR="009F2683" w:rsidRDefault="009F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671624"/>
      <w:docPartObj>
        <w:docPartGallery w:val="Page Numbers (Bottom of Page)"/>
        <w:docPartUnique/>
      </w:docPartObj>
    </w:sdtPr>
    <w:sdtEndPr>
      <w:rPr>
        <w:noProof/>
      </w:rPr>
    </w:sdtEndPr>
    <w:sdtContent>
      <w:p w:rsidR="009F2683" w:rsidRDefault="009F2683">
        <w:pPr>
          <w:pStyle w:val="Footer"/>
          <w:jc w:val="right"/>
        </w:pPr>
        <w:r>
          <w:rPr>
            <w:lang w:val="sr-Cyrl-CS"/>
          </w:rPr>
          <w:t xml:space="preserve">Страна </w:t>
        </w:r>
        <w:r w:rsidR="00E75718">
          <w:fldChar w:fldCharType="begin"/>
        </w:r>
        <w:r>
          <w:instrText xml:space="preserve"> PAGE   \* MERGEFORMAT </w:instrText>
        </w:r>
        <w:r w:rsidR="00E75718">
          <w:fldChar w:fldCharType="separate"/>
        </w:r>
        <w:r w:rsidR="00C84CB5">
          <w:rPr>
            <w:noProof/>
          </w:rPr>
          <w:t>23</w:t>
        </w:r>
        <w:r w:rsidR="00E75718">
          <w:rPr>
            <w:noProof/>
          </w:rPr>
          <w:fldChar w:fldCharType="end"/>
        </w:r>
        <w:r>
          <w:rPr>
            <w:noProof/>
            <w:lang w:val="sr-Cyrl-CS"/>
          </w:rPr>
          <w:t>/</w:t>
        </w:r>
        <w:r w:rsidR="00D22071">
          <w:rPr>
            <w:noProof/>
          </w:rPr>
          <w:t>76</w:t>
        </w:r>
      </w:p>
    </w:sdtContent>
  </w:sdt>
  <w:p w:rsidR="009F2683" w:rsidRDefault="009F2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83" w:rsidRDefault="00E75718" w:rsidP="00092A9E">
    <w:pPr>
      <w:pStyle w:val="Footer"/>
      <w:framePr w:wrap="around" w:vAnchor="text" w:hAnchor="margin" w:xAlign="right" w:y="1"/>
      <w:rPr>
        <w:rStyle w:val="PageNumber"/>
      </w:rPr>
    </w:pPr>
    <w:r>
      <w:rPr>
        <w:rStyle w:val="PageNumber"/>
      </w:rPr>
      <w:fldChar w:fldCharType="begin"/>
    </w:r>
    <w:r w:rsidR="009F2683">
      <w:rPr>
        <w:rStyle w:val="PageNumber"/>
      </w:rPr>
      <w:instrText xml:space="preserve">PAGE  </w:instrText>
    </w:r>
    <w:r>
      <w:rPr>
        <w:rStyle w:val="PageNumber"/>
      </w:rPr>
      <w:fldChar w:fldCharType="end"/>
    </w:r>
  </w:p>
  <w:p w:rsidR="009F2683" w:rsidRDefault="009F2683"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9F2683" w:rsidRDefault="00E75718">
            <w:pPr>
              <w:pStyle w:val="Footer"/>
              <w:jc w:val="right"/>
            </w:pPr>
            <w:r>
              <w:rPr>
                <w:b/>
                <w:bCs/>
              </w:rPr>
              <w:fldChar w:fldCharType="begin"/>
            </w:r>
            <w:r w:rsidR="009F2683">
              <w:rPr>
                <w:b/>
                <w:bCs/>
              </w:rPr>
              <w:instrText xml:space="preserve"> PAGE </w:instrText>
            </w:r>
            <w:r>
              <w:rPr>
                <w:b/>
                <w:bCs/>
              </w:rPr>
              <w:fldChar w:fldCharType="separate"/>
            </w:r>
            <w:r w:rsidR="00C84CB5">
              <w:rPr>
                <w:b/>
                <w:bCs/>
                <w:noProof/>
              </w:rPr>
              <w:t>72</w:t>
            </w:r>
            <w:r>
              <w:rPr>
                <w:b/>
                <w:bCs/>
              </w:rPr>
              <w:fldChar w:fldCharType="end"/>
            </w:r>
            <w:r w:rsidR="009F2683">
              <w:t xml:space="preserve"> / </w:t>
            </w:r>
            <w:r w:rsidR="009F2683">
              <w:rPr>
                <w:b/>
                <w:bCs/>
              </w:rPr>
              <w:t>7</w:t>
            </w:r>
            <w:r w:rsidR="00D22071">
              <w:rPr>
                <w:b/>
                <w:bCs/>
              </w:rPr>
              <w:t>6</w:t>
            </w:r>
          </w:p>
        </w:sdtContent>
      </w:sdt>
    </w:sdtContent>
  </w:sdt>
  <w:p w:rsidR="009F2683" w:rsidRPr="00CF2211" w:rsidRDefault="009F2683"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83" w:rsidRDefault="009F26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83" w:rsidRDefault="00E75718" w:rsidP="00092A9E">
    <w:pPr>
      <w:pStyle w:val="Footer"/>
      <w:framePr w:wrap="around" w:vAnchor="text" w:hAnchor="margin" w:xAlign="right" w:y="1"/>
      <w:rPr>
        <w:rStyle w:val="PageNumber"/>
      </w:rPr>
    </w:pPr>
    <w:r>
      <w:rPr>
        <w:rStyle w:val="PageNumber"/>
      </w:rPr>
      <w:fldChar w:fldCharType="begin"/>
    </w:r>
    <w:r w:rsidR="009F2683">
      <w:rPr>
        <w:rStyle w:val="PageNumber"/>
      </w:rPr>
      <w:instrText xml:space="preserve">PAGE  </w:instrText>
    </w:r>
    <w:r>
      <w:rPr>
        <w:rStyle w:val="PageNumber"/>
      </w:rPr>
      <w:fldChar w:fldCharType="end"/>
    </w:r>
  </w:p>
  <w:p w:rsidR="009F2683" w:rsidRDefault="009F2683"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83" w:rsidRDefault="009F2683">
    <w:pPr>
      <w:pStyle w:val="Footer"/>
      <w:jc w:val="right"/>
    </w:pPr>
    <w:r>
      <w:t xml:space="preserve">Страна </w:t>
    </w:r>
    <w:sdt>
      <w:sdtPr>
        <w:id w:val="19147392"/>
        <w:docPartObj>
          <w:docPartGallery w:val="Page Numbers (Bottom of Page)"/>
          <w:docPartUnique/>
        </w:docPartObj>
      </w:sdtPr>
      <w:sdtEndPr/>
      <w:sdtContent>
        <w:r w:rsidR="00E75718">
          <w:fldChar w:fldCharType="begin"/>
        </w:r>
        <w:r>
          <w:instrText xml:space="preserve"> PAGE   \* MERGEFORMAT </w:instrText>
        </w:r>
        <w:r w:rsidR="00E75718">
          <w:fldChar w:fldCharType="separate"/>
        </w:r>
        <w:r w:rsidR="00C84CB5">
          <w:rPr>
            <w:noProof/>
          </w:rPr>
          <w:t>74</w:t>
        </w:r>
        <w:r w:rsidR="00E75718">
          <w:rPr>
            <w:noProof/>
          </w:rPr>
          <w:fldChar w:fldCharType="end"/>
        </w:r>
        <w:r w:rsidR="00D22071">
          <w:t>/76</w:t>
        </w:r>
      </w:sdtContent>
    </w:sdt>
  </w:p>
  <w:p w:rsidR="009F2683" w:rsidRPr="005B3F45" w:rsidRDefault="009F2683" w:rsidP="006E4259">
    <w:pPr>
      <w:pStyle w:val="Footer"/>
      <w:jc w:val="right"/>
      <w:rPr>
        <w:noProof/>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83" w:rsidRDefault="009F2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683" w:rsidRDefault="009F2683">
      <w:r>
        <w:separator/>
      </w:r>
    </w:p>
  </w:footnote>
  <w:footnote w:type="continuationSeparator" w:id="0">
    <w:p w:rsidR="009F2683" w:rsidRDefault="009F2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83" w:rsidRDefault="009F2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83" w:rsidRPr="00884492" w:rsidRDefault="009F268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83" w:rsidRDefault="009F26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83" w:rsidRDefault="009F26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83" w:rsidRPr="00884492" w:rsidRDefault="009F2683"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83" w:rsidRDefault="009F2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DF375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3FE53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1DF5AA1"/>
    <w:multiLevelType w:val="hybridMultilevel"/>
    <w:tmpl w:val="8B969DE4"/>
    <w:lvl w:ilvl="0" w:tplc="B692B0C8">
      <w:start w:val="5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87C1104"/>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BAD60E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C685C5D"/>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2F2137B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4B130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4EA300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1F4AFB"/>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C75E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6000B8C"/>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5">
    <w:nsid w:val="5989280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AA12018"/>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5F771AA5"/>
    <w:multiLevelType w:val="hybridMultilevel"/>
    <w:tmpl w:val="F00C9F64"/>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54276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77A30CD3"/>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78437F3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BAF3EB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C2913A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9"/>
  </w:num>
  <w:num w:numId="3">
    <w:abstractNumId w:val="14"/>
  </w:num>
  <w:num w:numId="4">
    <w:abstractNumId w:val="27"/>
  </w:num>
  <w:num w:numId="5">
    <w:abstractNumId w:val="13"/>
  </w:num>
  <w:num w:numId="6">
    <w:abstractNumId w:val="21"/>
  </w:num>
  <w:num w:numId="7">
    <w:abstractNumId w:val="12"/>
  </w:num>
  <w:num w:numId="8">
    <w:abstractNumId w:val="1"/>
  </w:num>
  <w:num w:numId="9">
    <w:abstractNumId w:val="8"/>
  </w:num>
  <w:num w:numId="10">
    <w:abstractNumId w:val="33"/>
  </w:num>
  <w:num w:numId="11">
    <w:abstractNumId w:val="30"/>
  </w:num>
  <w:num w:numId="12">
    <w:abstractNumId w:val="26"/>
  </w:num>
  <w:num w:numId="13">
    <w:abstractNumId w:val="31"/>
  </w:num>
  <w:num w:numId="14">
    <w:abstractNumId w:val="20"/>
  </w:num>
  <w:num w:numId="15">
    <w:abstractNumId w:val="23"/>
  </w:num>
  <w:num w:numId="16">
    <w:abstractNumId w:val="15"/>
  </w:num>
  <w:num w:numId="17">
    <w:abstractNumId w:val="10"/>
  </w:num>
  <w:num w:numId="18">
    <w:abstractNumId w:val="7"/>
  </w:num>
  <w:num w:numId="19">
    <w:abstractNumId w:val="24"/>
  </w:num>
  <w:num w:numId="20">
    <w:abstractNumId w:val="35"/>
  </w:num>
  <w:num w:numId="21">
    <w:abstractNumId w:val="16"/>
  </w:num>
  <w:num w:numId="22">
    <w:abstractNumId w:val="34"/>
  </w:num>
  <w:num w:numId="23">
    <w:abstractNumId w:val="19"/>
  </w:num>
  <w:num w:numId="24">
    <w:abstractNumId w:val="5"/>
  </w:num>
  <w:num w:numId="25">
    <w:abstractNumId w:val="18"/>
  </w:num>
  <w:num w:numId="26">
    <w:abstractNumId w:val="22"/>
  </w:num>
  <w:num w:numId="27">
    <w:abstractNumId w:val="4"/>
  </w:num>
  <w:num w:numId="28">
    <w:abstractNumId w:val="11"/>
  </w:num>
  <w:num w:numId="29">
    <w:abstractNumId w:val="28"/>
  </w:num>
  <w:num w:numId="30">
    <w:abstractNumId w:val="32"/>
  </w:num>
  <w:num w:numId="31">
    <w:abstractNumId w:val="25"/>
  </w:num>
  <w:num w:numId="32">
    <w:abstractNumId w:val="9"/>
  </w:num>
  <w:num w:numId="3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1B1C"/>
    <w:rsid w:val="00014202"/>
    <w:rsid w:val="000146CB"/>
    <w:rsid w:val="00015209"/>
    <w:rsid w:val="00016094"/>
    <w:rsid w:val="00021588"/>
    <w:rsid w:val="00022193"/>
    <w:rsid w:val="00023F04"/>
    <w:rsid w:val="00024A8D"/>
    <w:rsid w:val="00026332"/>
    <w:rsid w:val="00032804"/>
    <w:rsid w:val="00034280"/>
    <w:rsid w:val="00035680"/>
    <w:rsid w:val="00036619"/>
    <w:rsid w:val="0004035E"/>
    <w:rsid w:val="00043342"/>
    <w:rsid w:val="000459ED"/>
    <w:rsid w:val="00046E7E"/>
    <w:rsid w:val="00047CF4"/>
    <w:rsid w:val="00047DDD"/>
    <w:rsid w:val="00050E3E"/>
    <w:rsid w:val="000518CF"/>
    <w:rsid w:val="00051AE1"/>
    <w:rsid w:val="00051AF8"/>
    <w:rsid w:val="00052482"/>
    <w:rsid w:val="00052B0E"/>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2A9E"/>
    <w:rsid w:val="0009333A"/>
    <w:rsid w:val="00094047"/>
    <w:rsid w:val="00095465"/>
    <w:rsid w:val="0009576F"/>
    <w:rsid w:val="00095AE4"/>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7B22"/>
    <w:rsid w:val="000E0BC4"/>
    <w:rsid w:val="000E3627"/>
    <w:rsid w:val="000F0736"/>
    <w:rsid w:val="000F0E13"/>
    <w:rsid w:val="000F10D6"/>
    <w:rsid w:val="000F2536"/>
    <w:rsid w:val="000F3192"/>
    <w:rsid w:val="000F4032"/>
    <w:rsid w:val="000F68C7"/>
    <w:rsid w:val="000F6F0C"/>
    <w:rsid w:val="001007FF"/>
    <w:rsid w:val="00102920"/>
    <w:rsid w:val="00103B3A"/>
    <w:rsid w:val="001056D2"/>
    <w:rsid w:val="001063AB"/>
    <w:rsid w:val="001110B0"/>
    <w:rsid w:val="001114FD"/>
    <w:rsid w:val="00111E23"/>
    <w:rsid w:val="0011312E"/>
    <w:rsid w:val="0011780B"/>
    <w:rsid w:val="00120CB5"/>
    <w:rsid w:val="00122CB3"/>
    <w:rsid w:val="001235FC"/>
    <w:rsid w:val="00123BC8"/>
    <w:rsid w:val="00126017"/>
    <w:rsid w:val="00127AFC"/>
    <w:rsid w:val="00130BBA"/>
    <w:rsid w:val="00130D9E"/>
    <w:rsid w:val="00134316"/>
    <w:rsid w:val="00134701"/>
    <w:rsid w:val="00135592"/>
    <w:rsid w:val="001366BB"/>
    <w:rsid w:val="00141C00"/>
    <w:rsid w:val="0014389F"/>
    <w:rsid w:val="001439B7"/>
    <w:rsid w:val="00145944"/>
    <w:rsid w:val="0014662C"/>
    <w:rsid w:val="0014694F"/>
    <w:rsid w:val="00147B96"/>
    <w:rsid w:val="00150683"/>
    <w:rsid w:val="00153C79"/>
    <w:rsid w:val="00154CEC"/>
    <w:rsid w:val="00155036"/>
    <w:rsid w:val="00156973"/>
    <w:rsid w:val="00157997"/>
    <w:rsid w:val="001613C2"/>
    <w:rsid w:val="00161469"/>
    <w:rsid w:val="00161D95"/>
    <w:rsid w:val="00163A12"/>
    <w:rsid w:val="00164FEC"/>
    <w:rsid w:val="001703F2"/>
    <w:rsid w:val="0017054C"/>
    <w:rsid w:val="00172671"/>
    <w:rsid w:val="00172739"/>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4E69"/>
    <w:rsid w:val="001B7748"/>
    <w:rsid w:val="001C4F07"/>
    <w:rsid w:val="001C66D6"/>
    <w:rsid w:val="001D089F"/>
    <w:rsid w:val="001D1B33"/>
    <w:rsid w:val="001D30E9"/>
    <w:rsid w:val="001D3DC5"/>
    <w:rsid w:val="001D4025"/>
    <w:rsid w:val="001E00EB"/>
    <w:rsid w:val="001E0172"/>
    <w:rsid w:val="001E1B3F"/>
    <w:rsid w:val="001E1F79"/>
    <w:rsid w:val="001E1FCE"/>
    <w:rsid w:val="001E20C3"/>
    <w:rsid w:val="001E49EF"/>
    <w:rsid w:val="001E6F42"/>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409A"/>
    <w:rsid w:val="00215C91"/>
    <w:rsid w:val="00217D3C"/>
    <w:rsid w:val="002259B4"/>
    <w:rsid w:val="0022681C"/>
    <w:rsid w:val="0022784F"/>
    <w:rsid w:val="00233D1A"/>
    <w:rsid w:val="00235B03"/>
    <w:rsid w:val="00236A45"/>
    <w:rsid w:val="0024207A"/>
    <w:rsid w:val="00250C7A"/>
    <w:rsid w:val="00252261"/>
    <w:rsid w:val="002539D4"/>
    <w:rsid w:val="0026120E"/>
    <w:rsid w:val="002634C5"/>
    <w:rsid w:val="00265535"/>
    <w:rsid w:val="00266B05"/>
    <w:rsid w:val="00270729"/>
    <w:rsid w:val="00272362"/>
    <w:rsid w:val="00273176"/>
    <w:rsid w:val="0027365F"/>
    <w:rsid w:val="00273E9B"/>
    <w:rsid w:val="00277B34"/>
    <w:rsid w:val="002856DC"/>
    <w:rsid w:val="00286FDC"/>
    <w:rsid w:val="002912F5"/>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2CA6"/>
    <w:rsid w:val="003206E4"/>
    <w:rsid w:val="003213D1"/>
    <w:rsid w:val="00321635"/>
    <w:rsid w:val="00322BD9"/>
    <w:rsid w:val="003232AD"/>
    <w:rsid w:val="00323D44"/>
    <w:rsid w:val="00325999"/>
    <w:rsid w:val="0032705B"/>
    <w:rsid w:val="0033133B"/>
    <w:rsid w:val="00336A86"/>
    <w:rsid w:val="00342563"/>
    <w:rsid w:val="00343F79"/>
    <w:rsid w:val="00344FFC"/>
    <w:rsid w:val="00345F39"/>
    <w:rsid w:val="00346AD8"/>
    <w:rsid w:val="00352D03"/>
    <w:rsid w:val="00353808"/>
    <w:rsid w:val="003617B4"/>
    <w:rsid w:val="00361A55"/>
    <w:rsid w:val="00363C52"/>
    <w:rsid w:val="0036575E"/>
    <w:rsid w:val="00371CF2"/>
    <w:rsid w:val="00373692"/>
    <w:rsid w:val="003743CE"/>
    <w:rsid w:val="00375C8C"/>
    <w:rsid w:val="0038171D"/>
    <w:rsid w:val="00383726"/>
    <w:rsid w:val="00384989"/>
    <w:rsid w:val="00385D2E"/>
    <w:rsid w:val="003870B9"/>
    <w:rsid w:val="003877DA"/>
    <w:rsid w:val="00390F8C"/>
    <w:rsid w:val="0039144E"/>
    <w:rsid w:val="00395D57"/>
    <w:rsid w:val="00396DEA"/>
    <w:rsid w:val="003A2832"/>
    <w:rsid w:val="003A3432"/>
    <w:rsid w:val="003A4D18"/>
    <w:rsid w:val="003A53A1"/>
    <w:rsid w:val="003B04D0"/>
    <w:rsid w:val="003B1F5E"/>
    <w:rsid w:val="003B2201"/>
    <w:rsid w:val="003B5315"/>
    <w:rsid w:val="003B5E0B"/>
    <w:rsid w:val="003B6A25"/>
    <w:rsid w:val="003B753F"/>
    <w:rsid w:val="003C1C11"/>
    <w:rsid w:val="003C33A3"/>
    <w:rsid w:val="003C49DD"/>
    <w:rsid w:val="003C5169"/>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4FED"/>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E3"/>
    <w:rsid w:val="004C2CAE"/>
    <w:rsid w:val="004C2EFF"/>
    <w:rsid w:val="004C7EA5"/>
    <w:rsid w:val="004D15BB"/>
    <w:rsid w:val="004D57AB"/>
    <w:rsid w:val="004E6C40"/>
    <w:rsid w:val="004F1942"/>
    <w:rsid w:val="004F1DB0"/>
    <w:rsid w:val="0050040B"/>
    <w:rsid w:val="00507218"/>
    <w:rsid w:val="00510B05"/>
    <w:rsid w:val="00510B16"/>
    <w:rsid w:val="00513460"/>
    <w:rsid w:val="005145FA"/>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721A9"/>
    <w:rsid w:val="00572E76"/>
    <w:rsid w:val="00573740"/>
    <w:rsid w:val="0057460C"/>
    <w:rsid w:val="005755A8"/>
    <w:rsid w:val="0057626C"/>
    <w:rsid w:val="00580CC5"/>
    <w:rsid w:val="00580E66"/>
    <w:rsid w:val="00585ABF"/>
    <w:rsid w:val="00590D74"/>
    <w:rsid w:val="0059397A"/>
    <w:rsid w:val="00594056"/>
    <w:rsid w:val="0059465E"/>
    <w:rsid w:val="00594F43"/>
    <w:rsid w:val="005959FB"/>
    <w:rsid w:val="005A009B"/>
    <w:rsid w:val="005A11A8"/>
    <w:rsid w:val="005A1FEE"/>
    <w:rsid w:val="005A42A8"/>
    <w:rsid w:val="005A4943"/>
    <w:rsid w:val="005A539F"/>
    <w:rsid w:val="005A62B5"/>
    <w:rsid w:val="005B06A1"/>
    <w:rsid w:val="005B14F9"/>
    <w:rsid w:val="005B369B"/>
    <w:rsid w:val="005B3F45"/>
    <w:rsid w:val="005B40B1"/>
    <w:rsid w:val="005B4BDC"/>
    <w:rsid w:val="005B5A34"/>
    <w:rsid w:val="005B62D0"/>
    <w:rsid w:val="005B70E5"/>
    <w:rsid w:val="005C088E"/>
    <w:rsid w:val="005C21D3"/>
    <w:rsid w:val="005C2276"/>
    <w:rsid w:val="005C22ED"/>
    <w:rsid w:val="005C24CE"/>
    <w:rsid w:val="005C52C2"/>
    <w:rsid w:val="005C7A74"/>
    <w:rsid w:val="005E0BE7"/>
    <w:rsid w:val="005E24ED"/>
    <w:rsid w:val="005E5D19"/>
    <w:rsid w:val="005E60D9"/>
    <w:rsid w:val="005E71EF"/>
    <w:rsid w:val="005E7D69"/>
    <w:rsid w:val="005F247C"/>
    <w:rsid w:val="005F4B5A"/>
    <w:rsid w:val="005F53BA"/>
    <w:rsid w:val="005F76D6"/>
    <w:rsid w:val="005F7B14"/>
    <w:rsid w:val="00602144"/>
    <w:rsid w:val="0060347B"/>
    <w:rsid w:val="00603CC4"/>
    <w:rsid w:val="006064BE"/>
    <w:rsid w:val="00606507"/>
    <w:rsid w:val="00606590"/>
    <w:rsid w:val="00607C1D"/>
    <w:rsid w:val="00611B06"/>
    <w:rsid w:val="0061239C"/>
    <w:rsid w:val="006124D7"/>
    <w:rsid w:val="00612786"/>
    <w:rsid w:val="00612F6E"/>
    <w:rsid w:val="00614796"/>
    <w:rsid w:val="00614F42"/>
    <w:rsid w:val="006163ED"/>
    <w:rsid w:val="0061743F"/>
    <w:rsid w:val="006175EF"/>
    <w:rsid w:val="0062102B"/>
    <w:rsid w:val="00621F38"/>
    <w:rsid w:val="006222A6"/>
    <w:rsid w:val="00622C23"/>
    <w:rsid w:val="006247F3"/>
    <w:rsid w:val="00626D96"/>
    <w:rsid w:val="00626E2C"/>
    <w:rsid w:val="00631512"/>
    <w:rsid w:val="00633103"/>
    <w:rsid w:val="00635601"/>
    <w:rsid w:val="00636BFF"/>
    <w:rsid w:val="0063713D"/>
    <w:rsid w:val="0063783E"/>
    <w:rsid w:val="00641993"/>
    <w:rsid w:val="00643747"/>
    <w:rsid w:val="00654440"/>
    <w:rsid w:val="00654500"/>
    <w:rsid w:val="0065471E"/>
    <w:rsid w:val="006559D3"/>
    <w:rsid w:val="00655FDF"/>
    <w:rsid w:val="0065758C"/>
    <w:rsid w:val="00657D54"/>
    <w:rsid w:val="0066183C"/>
    <w:rsid w:val="00662891"/>
    <w:rsid w:val="00662999"/>
    <w:rsid w:val="00662C02"/>
    <w:rsid w:val="006700D2"/>
    <w:rsid w:val="00670E66"/>
    <w:rsid w:val="00671ED8"/>
    <w:rsid w:val="00672DE3"/>
    <w:rsid w:val="00673F4C"/>
    <w:rsid w:val="00674AB3"/>
    <w:rsid w:val="0068219F"/>
    <w:rsid w:val="00684C6E"/>
    <w:rsid w:val="00694E7F"/>
    <w:rsid w:val="00697793"/>
    <w:rsid w:val="00697FD8"/>
    <w:rsid w:val="006A3782"/>
    <w:rsid w:val="006A3E2A"/>
    <w:rsid w:val="006A6003"/>
    <w:rsid w:val="006A71FA"/>
    <w:rsid w:val="006A7A31"/>
    <w:rsid w:val="006A7A5A"/>
    <w:rsid w:val="006B2A19"/>
    <w:rsid w:val="006B3953"/>
    <w:rsid w:val="006B3C53"/>
    <w:rsid w:val="006B3FBC"/>
    <w:rsid w:val="006B51AF"/>
    <w:rsid w:val="006B5618"/>
    <w:rsid w:val="006B64F3"/>
    <w:rsid w:val="006C4CA4"/>
    <w:rsid w:val="006C6C87"/>
    <w:rsid w:val="006D0924"/>
    <w:rsid w:val="006D29F2"/>
    <w:rsid w:val="006D646F"/>
    <w:rsid w:val="006D68E2"/>
    <w:rsid w:val="006D7665"/>
    <w:rsid w:val="006E1D23"/>
    <w:rsid w:val="006E2CCA"/>
    <w:rsid w:val="006E4259"/>
    <w:rsid w:val="006E550A"/>
    <w:rsid w:val="006E621F"/>
    <w:rsid w:val="006E66E2"/>
    <w:rsid w:val="006E7456"/>
    <w:rsid w:val="006F5E85"/>
    <w:rsid w:val="006F6E6A"/>
    <w:rsid w:val="0070047A"/>
    <w:rsid w:val="007009F6"/>
    <w:rsid w:val="00701C8D"/>
    <w:rsid w:val="007057F3"/>
    <w:rsid w:val="00705C8A"/>
    <w:rsid w:val="00706A78"/>
    <w:rsid w:val="00707DF4"/>
    <w:rsid w:val="0071272E"/>
    <w:rsid w:val="0071317C"/>
    <w:rsid w:val="0071683C"/>
    <w:rsid w:val="00717CC3"/>
    <w:rsid w:val="0072089F"/>
    <w:rsid w:val="00720E6D"/>
    <w:rsid w:val="00720E9B"/>
    <w:rsid w:val="00720FE3"/>
    <w:rsid w:val="00721F67"/>
    <w:rsid w:val="0072261C"/>
    <w:rsid w:val="00723C45"/>
    <w:rsid w:val="00724106"/>
    <w:rsid w:val="007241A1"/>
    <w:rsid w:val="00725A3A"/>
    <w:rsid w:val="00726FD8"/>
    <w:rsid w:val="007270C7"/>
    <w:rsid w:val="007272E9"/>
    <w:rsid w:val="007306B1"/>
    <w:rsid w:val="00731775"/>
    <w:rsid w:val="00731FF0"/>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70BD"/>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45FB"/>
    <w:rsid w:val="0081571D"/>
    <w:rsid w:val="00817C42"/>
    <w:rsid w:val="008239A0"/>
    <w:rsid w:val="0083132F"/>
    <w:rsid w:val="00831672"/>
    <w:rsid w:val="00831C67"/>
    <w:rsid w:val="008328A8"/>
    <w:rsid w:val="008340F3"/>
    <w:rsid w:val="00836933"/>
    <w:rsid w:val="0083724D"/>
    <w:rsid w:val="00840569"/>
    <w:rsid w:val="008406D1"/>
    <w:rsid w:val="00841EC0"/>
    <w:rsid w:val="008432A6"/>
    <w:rsid w:val="0084500F"/>
    <w:rsid w:val="0084685A"/>
    <w:rsid w:val="00847DBE"/>
    <w:rsid w:val="00852CB7"/>
    <w:rsid w:val="00853139"/>
    <w:rsid w:val="00853A88"/>
    <w:rsid w:val="00854071"/>
    <w:rsid w:val="00855918"/>
    <w:rsid w:val="008600C9"/>
    <w:rsid w:val="00860F3A"/>
    <w:rsid w:val="00862360"/>
    <w:rsid w:val="00862AD1"/>
    <w:rsid w:val="00863193"/>
    <w:rsid w:val="00863674"/>
    <w:rsid w:val="00863CE3"/>
    <w:rsid w:val="008707BC"/>
    <w:rsid w:val="00870AFC"/>
    <w:rsid w:val="008718B8"/>
    <w:rsid w:val="00871D6F"/>
    <w:rsid w:val="00876E68"/>
    <w:rsid w:val="0087724B"/>
    <w:rsid w:val="00877636"/>
    <w:rsid w:val="00882F61"/>
    <w:rsid w:val="00883093"/>
    <w:rsid w:val="00887301"/>
    <w:rsid w:val="008875A5"/>
    <w:rsid w:val="00892C95"/>
    <w:rsid w:val="00893336"/>
    <w:rsid w:val="00893712"/>
    <w:rsid w:val="00894B5E"/>
    <w:rsid w:val="00894B6C"/>
    <w:rsid w:val="00896C1C"/>
    <w:rsid w:val="00897104"/>
    <w:rsid w:val="008A2B5F"/>
    <w:rsid w:val="008A2D03"/>
    <w:rsid w:val="008A3722"/>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76DC"/>
    <w:rsid w:val="008D78EC"/>
    <w:rsid w:val="008E47BA"/>
    <w:rsid w:val="008E4BC4"/>
    <w:rsid w:val="008E5B36"/>
    <w:rsid w:val="008E6B55"/>
    <w:rsid w:val="008F246D"/>
    <w:rsid w:val="008F5D92"/>
    <w:rsid w:val="009003A8"/>
    <w:rsid w:val="009003B1"/>
    <w:rsid w:val="0090154D"/>
    <w:rsid w:val="00902BCD"/>
    <w:rsid w:val="009032B9"/>
    <w:rsid w:val="00904C9B"/>
    <w:rsid w:val="00904DD1"/>
    <w:rsid w:val="0091077C"/>
    <w:rsid w:val="009114E3"/>
    <w:rsid w:val="009150D1"/>
    <w:rsid w:val="009161DE"/>
    <w:rsid w:val="00916691"/>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6E78"/>
    <w:rsid w:val="00951643"/>
    <w:rsid w:val="00953B49"/>
    <w:rsid w:val="0095766D"/>
    <w:rsid w:val="009577E6"/>
    <w:rsid w:val="009577EB"/>
    <w:rsid w:val="009609E3"/>
    <w:rsid w:val="0096195D"/>
    <w:rsid w:val="00961AA7"/>
    <w:rsid w:val="00962E58"/>
    <w:rsid w:val="00963EC7"/>
    <w:rsid w:val="009651F9"/>
    <w:rsid w:val="00966749"/>
    <w:rsid w:val="0097052F"/>
    <w:rsid w:val="009709CC"/>
    <w:rsid w:val="00971DEC"/>
    <w:rsid w:val="00973789"/>
    <w:rsid w:val="00977B14"/>
    <w:rsid w:val="00980389"/>
    <w:rsid w:val="009821B1"/>
    <w:rsid w:val="009834A1"/>
    <w:rsid w:val="00985CF2"/>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4CA0"/>
    <w:rsid w:val="009B7102"/>
    <w:rsid w:val="009B72B8"/>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F147F"/>
    <w:rsid w:val="009F22AF"/>
    <w:rsid w:val="009F2683"/>
    <w:rsid w:val="009F4F25"/>
    <w:rsid w:val="009F5FA6"/>
    <w:rsid w:val="00A01425"/>
    <w:rsid w:val="00A018B3"/>
    <w:rsid w:val="00A03517"/>
    <w:rsid w:val="00A03CE0"/>
    <w:rsid w:val="00A0769E"/>
    <w:rsid w:val="00A17DEE"/>
    <w:rsid w:val="00A20671"/>
    <w:rsid w:val="00A227A0"/>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B0"/>
    <w:rsid w:val="00A53C4C"/>
    <w:rsid w:val="00A55507"/>
    <w:rsid w:val="00A55F46"/>
    <w:rsid w:val="00A57148"/>
    <w:rsid w:val="00A60C3F"/>
    <w:rsid w:val="00A61BD4"/>
    <w:rsid w:val="00A64FE4"/>
    <w:rsid w:val="00A674BF"/>
    <w:rsid w:val="00A71AAE"/>
    <w:rsid w:val="00A74612"/>
    <w:rsid w:val="00A76C12"/>
    <w:rsid w:val="00A76C95"/>
    <w:rsid w:val="00A76D82"/>
    <w:rsid w:val="00A80D66"/>
    <w:rsid w:val="00A83ACC"/>
    <w:rsid w:val="00A8427B"/>
    <w:rsid w:val="00A85243"/>
    <w:rsid w:val="00A878F3"/>
    <w:rsid w:val="00A907B5"/>
    <w:rsid w:val="00A91757"/>
    <w:rsid w:val="00A91A23"/>
    <w:rsid w:val="00A9587C"/>
    <w:rsid w:val="00A97095"/>
    <w:rsid w:val="00A9751C"/>
    <w:rsid w:val="00AA147A"/>
    <w:rsid w:val="00AA3133"/>
    <w:rsid w:val="00AA3A69"/>
    <w:rsid w:val="00AA3E02"/>
    <w:rsid w:val="00AA413D"/>
    <w:rsid w:val="00AA49EA"/>
    <w:rsid w:val="00AA5277"/>
    <w:rsid w:val="00AA638D"/>
    <w:rsid w:val="00AA65A3"/>
    <w:rsid w:val="00AA67E2"/>
    <w:rsid w:val="00AB23D9"/>
    <w:rsid w:val="00AB2ED3"/>
    <w:rsid w:val="00AB39E7"/>
    <w:rsid w:val="00AB4712"/>
    <w:rsid w:val="00AB64D6"/>
    <w:rsid w:val="00AB7508"/>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49FF"/>
    <w:rsid w:val="00B151EB"/>
    <w:rsid w:val="00B1757D"/>
    <w:rsid w:val="00B2038E"/>
    <w:rsid w:val="00B21B0B"/>
    <w:rsid w:val="00B25B57"/>
    <w:rsid w:val="00B27444"/>
    <w:rsid w:val="00B3273F"/>
    <w:rsid w:val="00B35A30"/>
    <w:rsid w:val="00B36ABA"/>
    <w:rsid w:val="00B4168E"/>
    <w:rsid w:val="00B4252C"/>
    <w:rsid w:val="00B42F9A"/>
    <w:rsid w:val="00B438CF"/>
    <w:rsid w:val="00B4677E"/>
    <w:rsid w:val="00B46AE7"/>
    <w:rsid w:val="00B46F5B"/>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73C23"/>
    <w:rsid w:val="00B73DB7"/>
    <w:rsid w:val="00B75519"/>
    <w:rsid w:val="00B76BB3"/>
    <w:rsid w:val="00B77346"/>
    <w:rsid w:val="00B812E4"/>
    <w:rsid w:val="00B81990"/>
    <w:rsid w:val="00B819C7"/>
    <w:rsid w:val="00B836B4"/>
    <w:rsid w:val="00B83E68"/>
    <w:rsid w:val="00B917AC"/>
    <w:rsid w:val="00B9363F"/>
    <w:rsid w:val="00B9509F"/>
    <w:rsid w:val="00B9531A"/>
    <w:rsid w:val="00B96A03"/>
    <w:rsid w:val="00B97831"/>
    <w:rsid w:val="00BA0293"/>
    <w:rsid w:val="00BA48C3"/>
    <w:rsid w:val="00BA58E9"/>
    <w:rsid w:val="00BA7D14"/>
    <w:rsid w:val="00BB1204"/>
    <w:rsid w:val="00BB129B"/>
    <w:rsid w:val="00BB1D6B"/>
    <w:rsid w:val="00BB235F"/>
    <w:rsid w:val="00BB65CA"/>
    <w:rsid w:val="00BC2577"/>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4CB5"/>
    <w:rsid w:val="00C859A5"/>
    <w:rsid w:val="00C861A6"/>
    <w:rsid w:val="00C863A4"/>
    <w:rsid w:val="00C86F7D"/>
    <w:rsid w:val="00C8773E"/>
    <w:rsid w:val="00C934EB"/>
    <w:rsid w:val="00CA13D4"/>
    <w:rsid w:val="00CA682E"/>
    <w:rsid w:val="00CA7002"/>
    <w:rsid w:val="00CB0A34"/>
    <w:rsid w:val="00CB103B"/>
    <w:rsid w:val="00CB26A0"/>
    <w:rsid w:val="00CB7DC6"/>
    <w:rsid w:val="00CC1EFA"/>
    <w:rsid w:val="00CC2A0B"/>
    <w:rsid w:val="00CC5002"/>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CF640B"/>
    <w:rsid w:val="00D0292B"/>
    <w:rsid w:val="00D038A4"/>
    <w:rsid w:val="00D05D26"/>
    <w:rsid w:val="00D13883"/>
    <w:rsid w:val="00D1637C"/>
    <w:rsid w:val="00D16CDB"/>
    <w:rsid w:val="00D2186E"/>
    <w:rsid w:val="00D22071"/>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6DA2"/>
    <w:rsid w:val="00D81915"/>
    <w:rsid w:val="00D836BC"/>
    <w:rsid w:val="00D83B5B"/>
    <w:rsid w:val="00D862AF"/>
    <w:rsid w:val="00D90618"/>
    <w:rsid w:val="00D94B26"/>
    <w:rsid w:val="00D94F2C"/>
    <w:rsid w:val="00D979E7"/>
    <w:rsid w:val="00DA0767"/>
    <w:rsid w:val="00DA1157"/>
    <w:rsid w:val="00DA3F3C"/>
    <w:rsid w:val="00DA4BCC"/>
    <w:rsid w:val="00DA5FE9"/>
    <w:rsid w:val="00DA6DE2"/>
    <w:rsid w:val="00DA77C2"/>
    <w:rsid w:val="00DB0D79"/>
    <w:rsid w:val="00DB0E6E"/>
    <w:rsid w:val="00DB4412"/>
    <w:rsid w:val="00DB6E1D"/>
    <w:rsid w:val="00DB7527"/>
    <w:rsid w:val="00DB78F7"/>
    <w:rsid w:val="00DC08D6"/>
    <w:rsid w:val="00DC3C88"/>
    <w:rsid w:val="00DC400F"/>
    <w:rsid w:val="00DD009C"/>
    <w:rsid w:val="00DD0AAB"/>
    <w:rsid w:val="00DD27C4"/>
    <w:rsid w:val="00DD3358"/>
    <w:rsid w:val="00DD3983"/>
    <w:rsid w:val="00DD4621"/>
    <w:rsid w:val="00DD4D39"/>
    <w:rsid w:val="00DD6173"/>
    <w:rsid w:val="00DE0246"/>
    <w:rsid w:val="00DE1AA2"/>
    <w:rsid w:val="00DE1AAD"/>
    <w:rsid w:val="00DE256D"/>
    <w:rsid w:val="00DE454F"/>
    <w:rsid w:val="00DE4E38"/>
    <w:rsid w:val="00DE632F"/>
    <w:rsid w:val="00DE79DD"/>
    <w:rsid w:val="00DF08C0"/>
    <w:rsid w:val="00DF22C0"/>
    <w:rsid w:val="00DF5DC9"/>
    <w:rsid w:val="00DF603C"/>
    <w:rsid w:val="00DF79E3"/>
    <w:rsid w:val="00DF7A83"/>
    <w:rsid w:val="00E00B66"/>
    <w:rsid w:val="00E030C1"/>
    <w:rsid w:val="00E06584"/>
    <w:rsid w:val="00E06BB2"/>
    <w:rsid w:val="00E071AC"/>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2D2C"/>
    <w:rsid w:val="00ED39EB"/>
    <w:rsid w:val="00ED4D49"/>
    <w:rsid w:val="00ED5D87"/>
    <w:rsid w:val="00ED5E53"/>
    <w:rsid w:val="00ED610F"/>
    <w:rsid w:val="00ED6396"/>
    <w:rsid w:val="00ED7988"/>
    <w:rsid w:val="00EE0F92"/>
    <w:rsid w:val="00EE1AE7"/>
    <w:rsid w:val="00EE2BE5"/>
    <w:rsid w:val="00EE307C"/>
    <w:rsid w:val="00EE6451"/>
    <w:rsid w:val="00EF0C07"/>
    <w:rsid w:val="00EF1DAB"/>
    <w:rsid w:val="00EF2AC3"/>
    <w:rsid w:val="00EF3C22"/>
    <w:rsid w:val="00EF5517"/>
    <w:rsid w:val="00EF6B5E"/>
    <w:rsid w:val="00EF7FE9"/>
    <w:rsid w:val="00F00EAD"/>
    <w:rsid w:val="00F0178C"/>
    <w:rsid w:val="00F0666A"/>
    <w:rsid w:val="00F1008E"/>
    <w:rsid w:val="00F10EFC"/>
    <w:rsid w:val="00F111F8"/>
    <w:rsid w:val="00F12A33"/>
    <w:rsid w:val="00F13EE5"/>
    <w:rsid w:val="00F140AD"/>
    <w:rsid w:val="00F1563F"/>
    <w:rsid w:val="00F16349"/>
    <w:rsid w:val="00F16876"/>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446D"/>
    <w:rsid w:val="00F4524E"/>
    <w:rsid w:val="00F45E63"/>
    <w:rsid w:val="00F478FC"/>
    <w:rsid w:val="00F47C7F"/>
    <w:rsid w:val="00F53DC9"/>
    <w:rsid w:val="00F54582"/>
    <w:rsid w:val="00F54C6F"/>
    <w:rsid w:val="00F557B9"/>
    <w:rsid w:val="00F6082C"/>
    <w:rsid w:val="00F6167C"/>
    <w:rsid w:val="00F63ECB"/>
    <w:rsid w:val="00F650D4"/>
    <w:rsid w:val="00F67AEE"/>
    <w:rsid w:val="00F67BDA"/>
    <w:rsid w:val="00F733FB"/>
    <w:rsid w:val="00F7535C"/>
    <w:rsid w:val="00F800C9"/>
    <w:rsid w:val="00F80DA9"/>
    <w:rsid w:val="00F80EF4"/>
    <w:rsid w:val="00F83E2A"/>
    <w:rsid w:val="00F85070"/>
    <w:rsid w:val="00F857A8"/>
    <w:rsid w:val="00F87167"/>
    <w:rsid w:val="00F9313D"/>
    <w:rsid w:val="00F9482B"/>
    <w:rsid w:val="00F96112"/>
    <w:rsid w:val="00F96EBF"/>
    <w:rsid w:val="00F97E65"/>
    <w:rsid w:val="00FA08AD"/>
    <w:rsid w:val="00FA3F5E"/>
    <w:rsid w:val="00FA4F9C"/>
    <w:rsid w:val="00FA5008"/>
    <w:rsid w:val="00FA71C9"/>
    <w:rsid w:val="00FB040D"/>
    <w:rsid w:val="00FB0BC7"/>
    <w:rsid w:val="00FB2CDF"/>
    <w:rsid w:val="00FB72A3"/>
    <w:rsid w:val="00FC15C6"/>
    <w:rsid w:val="00FC2849"/>
    <w:rsid w:val="00FC4113"/>
    <w:rsid w:val="00FC59C7"/>
    <w:rsid w:val="00FC761E"/>
    <w:rsid w:val="00FD2EEA"/>
    <w:rsid w:val="00FD33C2"/>
    <w:rsid w:val="00FD3521"/>
    <w:rsid w:val="00FE0238"/>
    <w:rsid w:val="00FE037C"/>
    <w:rsid w:val="00FE19E1"/>
    <w:rsid w:val="00FE1A6D"/>
    <w:rsid w:val="00FE2500"/>
    <w:rsid w:val="00FE3CF2"/>
    <w:rsid w:val="00FE4DB8"/>
    <w:rsid w:val="00FE7A27"/>
    <w:rsid w:val="00FF32E8"/>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15:docId w15:val="{303C98E5-BCDF-42A3-935A-36BCCD4F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CEE0-170C-4629-875F-14B9A24F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76</Pages>
  <Words>20108</Words>
  <Characters>114619</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134459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114</cp:revision>
  <cp:lastPrinted>2016-01-13T09:10:00Z</cp:lastPrinted>
  <dcterms:created xsi:type="dcterms:W3CDTF">2013-12-27T14:39:00Z</dcterms:created>
  <dcterms:modified xsi:type="dcterms:W3CDTF">2017-04-13T11:22:00Z</dcterms:modified>
</cp:coreProperties>
</file>