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jc w:val="center"/>
        <w:tblBorders>
          <w:bottom w:val="single" w:sz="4" w:space="0" w:color="auto"/>
        </w:tblBorders>
        <w:tblLayout w:type="fixed"/>
        <w:tblLook w:val="000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pt;height:71.4pt" o:ole="">
                  <v:imagedata r:id="rId8" o:title=""/>
                </v:shape>
                <o:OLEObject Type="Embed" ProgID="PBrush" ShapeID="_x0000_i1025" DrawAspect="Content" ObjectID="_1556451612" r:id="rId9"/>
              </w:object>
            </w:r>
          </w:p>
        </w:tc>
        <w:tc>
          <w:tcPr>
            <w:tcW w:w="7501" w:type="dxa"/>
          </w:tcPr>
          <w:p w:rsidR="009C505A" w:rsidRPr="003131F6" w:rsidRDefault="009C505A" w:rsidP="009C505A">
            <w:pPr>
              <w:pStyle w:val="Heading1"/>
              <w:jc w:val="center"/>
              <w:rPr>
                <w:sz w:val="32"/>
              </w:rPr>
            </w:pPr>
            <w:bookmarkStart w:id="0" w:name="_Toc364158540"/>
            <w:bookmarkStart w:id="1" w:name="_Toc48269869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2B37F4" w:rsidP="00C72B0B">
            <w:pPr>
              <w:jc w:val="center"/>
              <w:rPr>
                <w:sz w:val="20"/>
                <w:szCs w:val="20"/>
                <w:lang w:val="sl-SI"/>
              </w:rPr>
            </w:pPr>
            <w:hyperlink r:id="rId10" w:history="1">
              <w:r w:rsidR="00C72B0B" w:rsidRPr="00F30CEB">
                <w:rPr>
                  <w:rStyle w:val="Hyperlink"/>
                  <w:sz w:val="20"/>
                  <w:szCs w:val="20"/>
                  <w:lang w:val="sl-SI"/>
                </w:rPr>
                <w:t>www.kcv.rs</w:t>
              </w:r>
            </w:hyperlink>
            <w:r w:rsidR="00C72B0B" w:rsidRPr="00F30CEB">
              <w:rPr>
                <w:sz w:val="20"/>
                <w:szCs w:val="20"/>
                <w:lang w:val="sl-SI"/>
              </w:rPr>
              <w:t xml:space="preserve">, e-mail: </w:t>
            </w:r>
            <w:hyperlink r:id="rId11"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494C43" w:rsidRDefault="005B4BDC" w:rsidP="002D5B2C">
      <w:pPr>
        <w:pStyle w:val="Footer"/>
        <w:jc w:val="center"/>
        <w:rPr>
          <w:b/>
          <w:noProof/>
          <w:sz w:val="32"/>
        </w:rPr>
      </w:pPr>
    </w:p>
    <w:p w:rsidR="00137AB4" w:rsidRPr="00FC5322" w:rsidRDefault="00FC5322" w:rsidP="00B84C11">
      <w:pPr>
        <w:pStyle w:val="Footer"/>
        <w:jc w:val="center"/>
        <w:rPr>
          <w:b/>
          <w:sz w:val="28"/>
        </w:rPr>
      </w:pPr>
      <w:r w:rsidRPr="00FC5322">
        <w:rPr>
          <w:b/>
          <w:noProof/>
          <w:sz w:val="28"/>
        </w:rPr>
        <w:t>Н</w:t>
      </w:r>
      <w:r w:rsidRPr="00FC5322">
        <w:rPr>
          <w:b/>
          <w:sz w:val="28"/>
        </w:rPr>
        <w:t>абавка медицинских гасова за потребе Клиничког центра Војводине</w:t>
      </w:r>
    </w:p>
    <w:p w:rsidR="00FC5322" w:rsidRPr="00FC5322" w:rsidRDefault="00FC5322" w:rsidP="00B84C11">
      <w:pPr>
        <w:pStyle w:val="Footer"/>
        <w:jc w:val="center"/>
        <w:rPr>
          <w:b/>
          <w:noProof/>
          <w:sz w:val="32"/>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FC5322">
        <w:rPr>
          <w:b/>
          <w:noProof/>
          <w:sz w:val="28"/>
          <w:szCs w:val="28"/>
        </w:rPr>
        <w:t>87</w:t>
      </w:r>
      <w:r w:rsidR="00BE4DC6">
        <w:rPr>
          <w:b/>
          <w:noProof/>
          <w:sz w:val="28"/>
          <w:szCs w:val="28"/>
        </w:rPr>
        <w:t>-1</w:t>
      </w:r>
      <w:r w:rsidR="00FB7218">
        <w:rPr>
          <w:b/>
          <w:noProof/>
          <w:sz w:val="28"/>
          <w:szCs w:val="28"/>
        </w:rPr>
        <w:t>7</w:t>
      </w:r>
      <w:r w:rsidR="002174BB" w:rsidRPr="00D1462D">
        <w:rPr>
          <w:b/>
          <w:noProof/>
          <w:sz w:val="28"/>
          <w:szCs w:val="28"/>
        </w:rPr>
        <w:t>-О</w:t>
      </w:r>
    </w:p>
    <w:p w:rsidR="00E45538" w:rsidRPr="00D1462D" w:rsidRDefault="00E45538" w:rsidP="00137AB4">
      <w:pPr>
        <w:pStyle w:val="Footer"/>
        <w:tabs>
          <w:tab w:val="left" w:pos="720"/>
        </w:tabs>
        <w:spacing w:after="4200"/>
        <w:rPr>
          <w:noProof/>
          <w:sz w:val="28"/>
          <w:szCs w:val="28"/>
          <w:lang w:val="sr-Cyrl-CS"/>
        </w:rPr>
      </w:pPr>
    </w:p>
    <w:p w:rsidR="002D5B2C" w:rsidRPr="00DB5CFE" w:rsidRDefault="002D5B2C" w:rsidP="006C1653">
      <w:pPr>
        <w:pStyle w:val="Footer"/>
        <w:tabs>
          <w:tab w:val="left" w:pos="720"/>
        </w:tabs>
        <w:jc w:val="center"/>
        <w:rPr>
          <w:b/>
          <w:noProof/>
        </w:rPr>
      </w:pPr>
      <w:r w:rsidRPr="00734367">
        <w:rPr>
          <w:b/>
          <w:noProof/>
        </w:rPr>
        <w:t>Нови Сад</w:t>
      </w:r>
      <w:r w:rsidR="00734367">
        <w:rPr>
          <w:b/>
          <w:noProof/>
        </w:rPr>
        <w:t>,</w:t>
      </w:r>
      <w:r w:rsidR="00DB5CFE">
        <w:rPr>
          <w:b/>
          <w:noProof/>
        </w:rPr>
        <w:t xml:space="preserve"> </w:t>
      </w:r>
      <w:r w:rsidR="00497255">
        <w:rPr>
          <w:b/>
          <w:noProof/>
        </w:rPr>
        <w:t>мај</w:t>
      </w:r>
      <w:r w:rsidR="00CF7AEA">
        <w:rPr>
          <w:b/>
          <w:noProof/>
        </w:rPr>
        <w:t xml:space="preserve"> </w:t>
      </w:r>
      <w:r w:rsidR="002174BB">
        <w:rPr>
          <w:b/>
          <w:noProof/>
        </w:rPr>
        <w:t>20</w:t>
      </w:r>
      <w:r w:rsidR="00BE4DC6">
        <w:rPr>
          <w:b/>
          <w:noProof/>
        </w:rPr>
        <w:t>1</w:t>
      </w:r>
      <w:r w:rsidR="00FB7218">
        <w:rPr>
          <w:b/>
          <w:noProof/>
        </w:rPr>
        <w:t>7</w:t>
      </w:r>
      <w:r w:rsidRPr="00734367">
        <w:rPr>
          <w:b/>
          <w:noProof/>
        </w:rPr>
        <w:t>.</w:t>
      </w:r>
      <w:r w:rsidR="00DB5CFE">
        <w:rPr>
          <w:b/>
          <w:noProof/>
        </w:rPr>
        <w:t xml:space="preserve"> године</w:t>
      </w:r>
    </w:p>
    <w:p w:rsidR="00E45538" w:rsidRDefault="00B60424" w:rsidP="00DB5CFE">
      <w:pPr>
        <w:ind w:firstLine="720"/>
        <w:jc w:val="both"/>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DB5CFE" w:rsidRPr="00DB5CFE" w:rsidRDefault="00DB5CFE" w:rsidP="00DB5CFE">
      <w:pPr>
        <w:ind w:firstLine="720"/>
        <w:jc w:val="both"/>
        <w:rPr>
          <w:b/>
          <w:noProof/>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C5322" w:rsidRPr="00FC5322" w:rsidRDefault="00B84C11" w:rsidP="00FC5322">
      <w:pPr>
        <w:pStyle w:val="Footer"/>
        <w:jc w:val="center"/>
        <w:rPr>
          <w:b/>
          <w:sz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8520F3">
        <w:rPr>
          <w:b/>
          <w:noProof/>
        </w:rPr>
        <w:t xml:space="preserve"> </w:t>
      </w:r>
      <w:r w:rsidR="00FC5322">
        <w:rPr>
          <w:b/>
          <w:noProof/>
        </w:rPr>
        <w:t>87</w:t>
      </w:r>
      <w:r w:rsidR="00BE4DC6">
        <w:rPr>
          <w:b/>
          <w:noProof/>
          <w:lang w:val="sr-Cyrl-CS"/>
        </w:rPr>
        <w:t>-1</w:t>
      </w:r>
      <w:r w:rsidR="00FB7218">
        <w:rPr>
          <w:b/>
          <w:noProof/>
        </w:rPr>
        <w:t>7</w:t>
      </w:r>
      <w:r w:rsidR="0023541D">
        <w:rPr>
          <w:b/>
          <w:noProof/>
        </w:rPr>
        <w:t xml:space="preserve">-O </w:t>
      </w:r>
      <w:r w:rsidRPr="00C52A05">
        <w:rPr>
          <w:b/>
          <w:noProof/>
        </w:rPr>
        <w:t xml:space="preserve">- </w:t>
      </w:r>
      <w:bookmarkEnd w:id="2"/>
      <w:bookmarkEnd w:id="3"/>
      <w:bookmarkEnd w:id="4"/>
      <w:bookmarkEnd w:id="5"/>
      <w:r w:rsidR="00FC5322" w:rsidRPr="00FC5322">
        <w:rPr>
          <w:b/>
          <w:noProof/>
        </w:rPr>
        <w:t>Н</w:t>
      </w:r>
      <w:r w:rsidR="00FC5322" w:rsidRPr="00FC5322">
        <w:rPr>
          <w:b/>
        </w:rPr>
        <w:t>абавка медицинских гасова за потребе Клиничког центра Војводине</w:t>
      </w:r>
    </w:p>
    <w:p w:rsidR="00494C43" w:rsidRDefault="00494C43" w:rsidP="00FC5322">
      <w:pPr>
        <w:pStyle w:val="Footer"/>
        <w:jc w:val="center"/>
        <w:rPr>
          <w:b/>
          <w:noProof/>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C903EA" w:rsidRPr="00C903EA" w:rsidRDefault="002B37F4">
          <w:pPr>
            <w:pStyle w:val="TOC1"/>
            <w:rPr>
              <w:rFonts w:asciiTheme="minorHAnsi" w:eastAsiaTheme="minorEastAsia" w:hAnsiTheme="minorHAnsi" w:cstheme="minorBidi"/>
              <w:sz w:val="22"/>
              <w:szCs w:val="22"/>
              <w:lang w:val="en-US"/>
            </w:rPr>
          </w:pPr>
          <w:r w:rsidRPr="002B37F4">
            <w:fldChar w:fldCharType="begin"/>
          </w:r>
          <w:r w:rsidR="009B75C5">
            <w:instrText xml:space="preserve"> TOC \o "1-3" \h \z \u </w:instrText>
          </w:r>
          <w:r w:rsidRPr="002B37F4">
            <w:fldChar w:fldCharType="separate"/>
          </w:r>
          <w:hyperlink w:anchor="_Toc482698699" w:history="1">
            <w:r w:rsidR="00C903EA" w:rsidRPr="00C903EA">
              <w:rPr>
                <w:rStyle w:val="Hyperlink"/>
                <w:u w:val="none"/>
              </w:rPr>
              <w:t>КЛИНИЧКИ ЦЕНТАР ВОЈВОДИНЕ</w:t>
            </w:r>
            <w:r w:rsidR="00C903EA" w:rsidRPr="00C903EA">
              <w:rPr>
                <w:webHidden/>
              </w:rPr>
              <w:tab/>
            </w:r>
            <w:r w:rsidRPr="00C903EA">
              <w:rPr>
                <w:webHidden/>
              </w:rPr>
              <w:fldChar w:fldCharType="begin"/>
            </w:r>
            <w:r w:rsidR="00C903EA" w:rsidRPr="00C903EA">
              <w:rPr>
                <w:webHidden/>
              </w:rPr>
              <w:instrText xml:space="preserve"> PAGEREF _Toc482698699 \h </w:instrText>
            </w:r>
            <w:r w:rsidRPr="00C903EA">
              <w:rPr>
                <w:webHidden/>
              </w:rPr>
            </w:r>
            <w:r w:rsidRPr="00C903EA">
              <w:rPr>
                <w:webHidden/>
              </w:rPr>
              <w:fldChar w:fldCharType="separate"/>
            </w:r>
            <w:r w:rsidR="00C903EA" w:rsidRPr="00C903EA">
              <w:rPr>
                <w:webHidden/>
              </w:rPr>
              <w:t>1</w:t>
            </w:r>
            <w:r w:rsidRPr="00C903EA">
              <w:rPr>
                <w:webHidden/>
              </w:rPr>
              <w:fldChar w:fldCharType="end"/>
            </w:r>
          </w:hyperlink>
        </w:p>
        <w:p w:rsidR="00C903EA" w:rsidRPr="00C903EA" w:rsidRDefault="002B37F4">
          <w:pPr>
            <w:pStyle w:val="TOC2"/>
            <w:rPr>
              <w:rFonts w:asciiTheme="minorHAnsi" w:eastAsiaTheme="minorEastAsia" w:hAnsiTheme="minorHAnsi" w:cstheme="minorBidi"/>
              <w:noProof/>
              <w:sz w:val="22"/>
              <w:szCs w:val="22"/>
              <w:lang w:val="en-US"/>
            </w:rPr>
          </w:pPr>
          <w:hyperlink w:anchor="_Toc482698700" w:history="1">
            <w:r w:rsidR="00C903EA" w:rsidRPr="00C903EA">
              <w:rPr>
                <w:rStyle w:val="Hyperlink"/>
                <w:noProof/>
                <w:u w:val="none"/>
              </w:rPr>
              <w:t>1.</w:t>
            </w:r>
            <w:r w:rsidR="00C903EA" w:rsidRPr="00C903EA">
              <w:rPr>
                <w:rFonts w:asciiTheme="minorHAnsi" w:eastAsiaTheme="minorEastAsia" w:hAnsiTheme="minorHAnsi" w:cstheme="minorBidi"/>
                <w:noProof/>
                <w:sz w:val="22"/>
                <w:szCs w:val="22"/>
                <w:lang w:val="en-US"/>
              </w:rPr>
              <w:tab/>
            </w:r>
            <w:r w:rsidR="00C903EA" w:rsidRPr="00C903EA">
              <w:rPr>
                <w:rStyle w:val="Hyperlink"/>
                <w:noProof/>
                <w:u w:val="none"/>
              </w:rPr>
              <w:t>ОПШТИ ПОДАЦИ О НАБАВЦИ</w:t>
            </w:r>
            <w:r w:rsidR="00C903EA" w:rsidRPr="00C903EA">
              <w:rPr>
                <w:noProof/>
                <w:webHidden/>
              </w:rPr>
              <w:tab/>
            </w:r>
            <w:r w:rsidRPr="00C903EA">
              <w:rPr>
                <w:noProof/>
                <w:webHidden/>
              </w:rPr>
              <w:fldChar w:fldCharType="begin"/>
            </w:r>
            <w:r w:rsidR="00C903EA" w:rsidRPr="00C903EA">
              <w:rPr>
                <w:noProof/>
                <w:webHidden/>
              </w:rPr>
              <w:instrText xml:space="preserve"> PAGEREF _Toc482698700 \h </w:instrText>
            </w:r>
            <w:r w:rsidRPr="00C903EA">
              <w:rPr>
                <w:noProof/>
                <w:webHidden/>
              </w:rPr>
            </w:r>
            <w:r w:rsidRPr="00C903EA">
              <w:rPr>
                <w:noProof/>
                <w:webHidden/>
              </w:rPr>
              <w:fldChar w:fldCharType="separate"/>
            </w:r>
            <w:r w:rsidR="00C903EA" w:rsidRPr="00C903EA">
              <w:rPr>
                <w:noProof/>
                <w:webHidden/>
              </w:rPr>
              <w:t>4</w:t>
            </w:r>
            <w:r w:rsidRPr="00C903EA">
              <w:rPr>
                <w:noProof/>
                <w:webHidden/>
              </w:rPr>
              <w:fldChar w:fldCharType="end"/>
            </w:r>
          </w:hyperlink>
        </w:p>
        <w:p w:rsidR="00C903EA" w:rsidRPr="00C903EA" w:rsidRDefault="002B37F4">
          <w:pPr>
            <w:pStyle w:val="TOC2"/>
            <w:rPr>
              <w:rFonts w:asciiTheme="minorHAnsi" w:eastAsiaTheme="minorEastAsia" w:hAnsiTheme="minorHAnsi" w:cstheme="minorBidi"/>
              <w:noProof/>
              <w:sz w:val="22"/>
              <w:szCs w:val="22"/>
              <w:lang w:val="en-US"/>
            </w:rPr>
          </w:pPr>
          <w:hyperlink w:anchor="_Toc482698701" w:history="1">
            <w:r w:rsidR="00C903EA" w:rsidRPr="00C903EA">
              <w:rPr>
                <w:rStyle w:val="Hyperlink"/>
                <w:noProof/>
                <w:u w:val="none"/>
                <w:lang w:val="sl-SI"/>
              </w:rPr>
              <w:t>2.</w:t>
            </w:r>
            <w:r w:rsidR="00C903EA" w:rsidRPr="00C903EA">
              <w:rPr>
                <w:rFonts w:asciiTheme="minorHAnsi" w:eastAsiaTheme="minorEastAsia" w:hAnsiTheme="minorHAnsi" w:cstheme="minorBidi"/>
                <w:noProof/>
                <w:sz w:val="22"/>
                <w:szCs w:val="22"/>
                <w:lang w:val="en-US"/>
              </w:rPr>
              <w:tab/>
            </w:r>
            <w:r w:rsidR="00C903EA" w:rsidRPr="00C903EA">
              <w:rPr>
                <w:rStyle w:val="Hyperlink"/>
                <w:noProof/>
                <w:u w:val="none"/>
              </w:rPr>
              <w:t>ПОДАЦИ О ПРЕДМЕТУ ЈАВНЕ НАБАВКЕ</w:t>
            </w:r>
            <w:r w:rsidR="00C903EA" w:rsidRPr="00C903EA">
              <w:rPr>
                <w:noProof/>
                <w:webHidden/>
              </w:rPr>
              <w:tab/>
            </w:r>
            <w:r w:rsidRPr="00C903EA">
              <w:rPr>
                <w:noProof/>
                <w:webHidden/>
              </w:rPr>
              <w:fldChar w:fldCharType="begin"/>
            </w:r>
            <w:r w:rsidR="00C903EA" w:rsidRPr="00C903EA">
              <w:rPr>
                <w:noProof/>
                <w:webHidden/>
              </w:rPr>
              <w:instrText xml:space="preserve"> PAGEREF _Toc482698701 \h </w:instrText>
            </w:r>
            <w:r w:rsidRPr="00C903EA">
              <w:rPr>
                <w:noProof/>
                <w:webHidden/>
              </w:rPr>
            </w:r>
            <w:r w:rsidRPr="00C903EA">
              <w:rPr>
                <w:noProof/>
                <w:webHidden/>
              </w:rPr>
              <w:fldChar w:fldCharType="separate"/>
            </w:r>
            <w:r w:rsidR="00C903EA" w:rsidRPr="00C903EA">
              <w:rPr>
                <w:noProof/>
                <w:webHidden/>
              </w:rPr>
              <w:t>5</w:t>
            </w:r>
            <w:r w:rsidRPr="00C903EA">
              <w:rPr>
                <w:noProof/>
                <w:webHidden/>
              </w:rPr>
              <w:fldChar w:fldCharType="end"/>
            </w:r>
          </w:hyperlink>
        </w:p>
        <w:p w:rsidR="00C903EA" w:rsidRPr="00C903EA" w:rsidRDefault="002B37F4">
          <w:pPr>
            <w:pStyle w:val="TOC2"/>
            <w:rPr>
              <w:rFonts w:asciiTheme="minorHAnsi" w:eastAsiaTheme="minorEastAsia" w:hAnsiTheme="minorHAnsi" w:cstheme="minorBidi"/>
              <w:noProof/>
              <w:sz w:val="22"/>
              <w:szCs w:val="22"/>
              <w:lang w:val="en-US"/>
            </w:rPr>
          </w:pPr>
          <w:hyperlink w:anchor="_Toc482698702" w:history="1">
            <w:r w:rsidR="00C903EA" w:rsidRPr="00C903EA">
              <w:rPr>
                <w:rStyle w:val="Hyperlink"/>
                <w:noProof/>
                <w:u w:val="none"/>
              </w:rPr>
              <w:t>3.</w:t>
            </w:r>
            <w:r w:rsidR="00C903EA" w:rsidRPr="00C903EA">
              <w:rPr>
                <w:rFonts w:asciiTheme="minorHAnsi" w:eastAsiaTheme="minorEastAsia" w:hAnsiTheme="minorHAnsi" w:cstheme="minorBidi"/>
                <w:noProof/>
                <w:sz w:val="22"/>
                <w:szCs w:val="22"/>
                <w:lang w:val="en-US"/>
              </w:rPr>
              <w:tab/>
            </w:r>
            <w:r w:rsidR="00C903EA" w:rsidRPr="00C903EA">
              <w:rPr>
                <w:rStyle w:val="Hyperlink"/>
                <w:noProof/>
                <w:u w:val="none"/>
              </w:rPr>
              <w:t>ОПИС ПРЕДМЕТА ЈАВНЕ НАБАВКЕ</w:t>
            </w:r>
            <w:r w:rsidR="00C903EA" w:rsidRPr="00C903EA">
              <w:rPr>
                <w:noProof/>
                <w:webHidden/>
              </w:rPr>
              <w:tab/>
            </w:r>
            <w:r w:rsidRPr="00C903EA">
              <w:rPr>
                <w:noProof/>
                <w:webHidden/>
              </w:rPr>
              <w:fldChar w:fldCharType="begin"/>
            </w:r>
            <w:r w:rsidR="00C903EA" w:rsidRPr="00C903EA">
              <w:rPr>
                <w:noProof/>
                <w:webHidden/>
              </w:rPr>
              <w:instrText xml:space="preserve"> PAGEREF _Toc482698702 \h </w:instrText>
            </w:r>
            <w:r w:rsidRPr="00C903EA">
              <w:rPr>
                <w:noProof/>
                <w:webHidden/>
              </w:rPr>
            </w:r>
            <w:r w:rsidRPr="00C903EA">
              <w:rPr>
                <w:noProof/>
                <w:webHidden/>
              </w:rPr>
              <w:fldChar w:fldCharType="separate"/>
            </w:r>
            <w:r w:rsidR="00C903EA" w:rsidRPr="00C903EA">
              <w:rPr>
                <w:noProof/>
                <w:webHidden/>
              </w:rPr>
              <w:t>6</w:t>
            </w:r>
            <w:r w:rsidRPr="00C903EA">
              <w:rPr>
                <w:noProof/>
                <w:webHidden/>
              </w:rPr>
              <w:fldChar w:fldCharType="end"/>
            </w:r>
          </w:hyperlink>
        </w:p>
        <w:p w:rsidR="00C903EA" w:rsidRPr="00C903EA" w:rsidRDefault="002B37F4">
          <w:pPr>
            <w:pStyle w:val="TOC2"/>
            <w:rPr>
              <w:rFonts w:asciiTheme="minorHAnsi" w:eastAsiaTheme="minorEastAsia" w:hAnsiTheme="minorHAnsi" w:cstheme="minorBidi"/>
              <w:noProof/>
              <w:sz w:val="22"/>
              <w:szCs w:val="22"/>
              <w:lang w:val="en-US"/>
            </w:rPr>
          </w:pPr>
          <w:hyperlink w:anchor="_Toc482698703" w:history="1">
            <w:r w:rsidR="00C903EA" w:rsidRPr="00C903EA">
              <w:rPr>
                <w:rStyle w:val="Hyperlink"/>
                <w:noProof/>
                <w:u w:val="none"/>
              </w:rPr>
              <w:t>4.</w:t>
            </w:r>
            <w:r w:rsidR="00C903EA" w:rsidRPr="00C903EA">
              <w:rPr>
                <w:rFonts w:asciiTheme="minorHAnsi" w:eastAsiaTheme="minorEastAsia" w:hAnsiTheme="minorHAnsi" w:cstheme="minorBidi"/>
                <w:noProof/>
                <w:sz w:val="22"/>
                <w:szCs w:val="22"/>
                <w:lang w:val="en-US"/>
              </w:rPr>
              <w:tab/>
            </w:r>
            <w:r w:rsidR="00C903EA" w:rsidRPr="00C903EA">
              <w:rPr>
                <w:rStyle w:val="Hyperlink"/>
                <w:noProof/>
                <w:u w:val="none"/>
              </w:rPr>
              <w:t>УСЛОВИ ЗА УЧЕШЋЕ У ПОСТУПКУ ЈАВНЕ НАБАВКЕ</w:t>
            </w:r>
            <w:r w:rsidR="00C903EA" w:rsidRPr="00C903EA">
              <w:rPr>
                <w:noProof/>
                <w:webHidden/>
              </w:rPr>
              <w:tab/>
            </w:r>
            <w:r w:rsidRPr="00C903EA">
              <w:rPr>
                <w:noProof/>
                <w:webHidden/>
              </w:rPr>
              <w:fldChar w:fldCharType="begin"/>
            </w:r>
            <w:r w:rsidR="00C903EA" w:rsidRPr="00C903EA">
              <w:rPr>
                <w:noProof/>
                <w:webHidden/>
              </w:rPr>
              <w:instrText xml:space="preserve"> PAGEREF _Toc482698703 \h </w:instrText>
            </w:r>
            <w:r w:rsidRPr="00C903EA">
              <w:rPr>
                <w:noProof/>
                <w:webHidden/>
              </w:rPr>
            </w:r>
            <w:r w:rsidRPr="00C903EA">
              <w:rPr>
                <w:noProof/>
                <w:webHidden/>
              </w:rPr>
              <w:fldChar w:fldCharType="separate"/>
            </w:r>
            <w:r w:rsidR="00C903EA" w:rsidRPr="00C903EA">
              <w:rPr>
                <w:noProof/>
                <w:webHidden/>
              </w:rPr>
              <w:t>7</w:t>
            </w:r>
            <w:r w:rsidRPr="00C903EA">
              <w:rPr>
                <w:noProof/>
                <w:webHidden/>
              </w:rPr>
              <w:fldChar w:fldCharType="end"/>
            </w:r>
          </w:hyperlink>
        </w:p>
        <w:p w:rsidR="00C903EA" w:rsidRPr="00C903EA" w:rsidRDefault="002B37F4">
          <w:pPr>
            <w:pStyle w:val="TOC2"/>
            <w:rPr>
              <w:rFonts w:asciiTheme="minorHAnsi" w:eastAsiaTheme="minorEastAsia" w:hAnsiTheme="minorHAnsi" w:cstheme="minorBidi"/>
              <w:noProof/>
              <w:sz w:val="22"/>
              <w:szCs w:val="22"/>
              <w:lang w:val="en-US"/>
            </w:rPr>
          </w:pPr>
          <w:hyperlink w:anchor="_Toc482698704" w:history="1">
            <w:r w:rsidR="00C903EA" w:rsidRPr="00C903EA">
              <w:rPr>
                <w:rStyle w:val="Hyperlink"/>
                <w:noProof/>
                <w:u w:val="none"/>
              </w:rPr>
              <w:t>ИЗ ЧЛ. 75. И 76. ЗАКОНА И УПУТСТВО КАКО СЕ ДОКАЗУЈЕ ИСПУЊЕНОСТ ТИХ УСЛОВА</w:t>
            </w:r>
            <w:r w:rsidR="00C903EA" w:rsidRPr="00C903EA">
              <w:rPr>
                <w:noProof/>
                <w:webHidden/>
              </w:rPr>
              <w:tab/>
            </w:r>
            <w:r w:rsidRPr="00C903EA">
              <w:rPr>
                <w:noProof/>
                <w:webHidden/>
              </w:rPr>
              <w:fldChar w:fldCharType="begin"/>
            </w:r>
            <w:r w:rsidR="00C903EA" w:rsidRPr="00C903EA">
              <w:rPr>
                <w:noProof/>
                <w:webHidden/>
              </w:rPr>
              <w:instrText xml:space="preserve"> PAGEREF _Toc482698704 \h </w:instrText>
            </w:r>
            <w:r w:rsidRPr="00C903EA">
              <w:rPr>
                <w:noProof/>
                <w:webHidden/>
              </w:rPr>
            </w:r>
            <w:r w:rsidRPr="00C903EA">
              <w:rPr>
                <w:noProof/>
                <w:webHidden/>
              </w:rPr>
              <w:fldChar w:fldCharType="separate"/>
            </w:r>
            <w:r w:rsidR="00C903EA" w:rsidRPr="00C903EA">
              <w:rPr>
                <w:noProof/>
                <w:webHidden/>
              </w:rPr>
              <w:t>7</w:t>
            </w:r>
            <w:r w:rsidRPr="00C903EA">
              <w:rPr>
                <w:noProof/>
                <w:webHidden/>
              </w:rPr>
              <w:fldChar w:fldCharType="end"/>
            </w:r>
          </w:hyperlink>
        </w:p>
        <w:p w:rsidR="00C903EA" w:rsidRPr="00C903EA" w:rsidRDefault="002B37F4">
          <w:pPr>
            <w:pStyle w:val="TOC2"/>
            <w:rPr>
              <w:rFonts w:asciiTheme="minorHAnsi" w:eastAsiaTheme="minorEastAsia" w:hAnsiTheme="minorHAnsi" w:cstheme="minorBidi"/>
              <w:noProof/>
              <w:sz w:val="22"/>
              <w:szCs w:val="22"/>
              <w:lang w:val="en-US"/>
            </w:rPr>
          </w:pPr>
          <w:hyperlink w:anchor="_Toc482698705" w:history="1">
            <w:r w:rsidR="00C903EA" w:rsidRPr="00C903EA">
              <w:rPr>
                <w:rStyle w:val="Hyperlink"/>
                <w:noProof/>
                <w:u w:val="none"/>
              </w:rPr>
              <w:t>5.</w:t>
            </w:r>
            <w:r w:rsidR="00C903EA" w:rsidRPr="00C903EA">
              <w:rPr>
                <w:rFonts w:asciiTheme="minorHAnsi" w:eastAsiaTheme="minorEastAsia" w:hAnsiTheme="minorHAnsi" w:cstheme="minorBidi"/>
                <w:noProof/>
                <w:sz w:val="22"/>
                <w:szCs w:val="22"/>
                <w:lang w:val="en-US"/>
              </w:rPr>
              <w:tab/>
            </w:r>
            <w:r w:rsidR="00C903EA" w:rsidRPr="00C903EA">
              <w:rPr>
                <w:rStyle w:val="Hyperlink"/>
                <w:noProof/>
                <w:u w:val="none"/>
              </w:rPr>
              <w:t>УПУТСТВО ПОНУЂАЧИМА КАКО ДА САЧИНЕ ПОНУДУ</w:t>
            </w:r>
            <w:r w:rsidR="00C903EA" w:rsidRPr="00C903EA">
              <w:rPr>
                <w:noProof/>
                <w:webHidden/>
              </w:rPr>
              <w:tab/>
            </w:r>
            <w:r w:rsidRPr="00C903EA">
              <w:rPr>
                <w:noProof/>
                <w:webHidden/>
              </w:rPr>
              <w:fldChar w:fldCharType="begin"/>
            </w:r>
            <w:r w:rsidR="00C903EA" w:rsidRPr="00C903EA">
              <w:rPr>
                <w:noProof/>
                <w:webHidden/>
              </w:rPr>
              <w:instrText xml:space="preserve"> PAGEREF _Toc482698705 \h </w:instrText>
            </w:r>
            <w:r w:rsidRPr="00C903EA">
              <w:rPr>
                <w:noProof/>
                <w:webHidden/>
              </w:rPr>
            </w:r>
            <w:r w:rsidRPr="00C903EA">
              <w:rPr>
                <w:noProof/>
                <w:webHidden/>
              </w:rPr>
              <w:fldChar w:fldCharType="separate"/>
            </w:r>
            <w:r w:rsidR="00C903EA" w:rsidRPr="00C903EA">
              <w:rPr>
                <w:noProof/>
                <w:webHidden/>
              </w:rPr>
              <w:t>11</w:t>
            </w:r>
            <w:r w:rsidRPr="00C903EA">
              <w:rPr>
                <w:noProof/>
                <w:webHidden/>
              </w:rPr>
              <w:fldChar w:fldCharType="end"/>
            </w:r>
          </w:hyperlink>
        </w:p>
        <w:p w:rsidR="00C903EA" w:rsidRPr="00C903EA" w:rsidRDefault="00C903EA">
          <w:pPr>
            <w:pStyle w:val="TOC1"/>
            <w:rPr>
              <w:rFonts w:asciiTheme="minorHAnsi" w:eastAsiaTheme="minorEastAsia" w:hAnsiTheme="minorHAnsi" w:cstheme="minorBidi"/>
              <w:sz w:val="22"/>
              <w:szCs w:val="22"/>
              <w:lang w:val="en-US"/>
            </w:rPr>
          </w:pPr>
          <w:r w:rsidRPr="00C903EA">
            <w:rPr>
              <w:rStyle w:val="Hyperlink"/>
              <w:color w:val="auto"/>
              <w:u w:val="none"/>
            </w:rPr>
            <w:t xml:space="preserve">    6. </w:t>
          </w:r>
          <w:hyperlink w:anchor="_Toc482698706" w:history="1">
            <w:r w:rsidRPr="00C903EA">
              <w:rPr>
                <w:rStyle w:val="Hyperlink"/>
                <w:u w:val="none"/>
              </w:rPr>
              <w:t>УГОВОР</w:t>
            </w:r>
          </w:hyperlink>
          <w:r w:rsidRPr="00C903EA">
            <w:rPr>
              <w:rStyle w:val="Hyperlink"/>
              <w:u w:val="none"/>
            </w:rPr>
            <w:t xml:space="preserve"> </w:t>
          </w:r>
          <w:hyperlink w:anchor="_Toc482698707" w:history="1">
            <w:r w:rsidRPr="00C903EA">
              <w:rPr>
                <w:rStyle w:val="Hyperlink"/>
                <w:u w:val="none"/>
              </w:rPr>
              <w:t>О ЈАВНОЈ НАБАВЦИ БРОЈ 87-17-О</w:t>
            </w:r>
            <w:r w:rsidRPr="00C903EA">
              <w:rPr>
                <w:webHidden/>
              </w:rPr>
              <w:tab/>
            </w:r>
            <w:r w:rsidR="002B37F4" w:rsidRPr="00C903EA">
              <w:rPr>
                <w:webHidden/>
              </w:rPr>
              <w:fldChar w:fldCharType="begin"/>
            </w:r>
            <w:r w:rsidRPr="00C903EA">
              <w:rPr>
                <w:webHidden/>
              </w:rPr>
              <w:instrText xml:space="preserve"> PAGEREF _Toc482698707 \h </w:instrText>
            </w:r>
            <w:r w:rsidR="002B37F4" w:rsidRPr="00C903EA">
              <w:rPr>
                <w:webHidden/>
              </w:rPr>
            </w:r>
            <w:r w:rsidR="002B37F4" w:rsidRPr="00C903EA">
              <w:rPr>
                <w:webHidden/>
              </w:rPr>
              <w:fldChar w:fldCharType="separate"/>
            </w:r>
            <w:r w:rsidRPr="00C903EA">
              <w:rPr>
                <w:webHidden/>
              </w:rPr>
              <w:t>21</w:t>
            </w:r>
            <w:r w:rsidR="002B37F4" w:rsidRPr="00C903EA">
              <w:rPr>
                <w:webHidden/>
              </w:rPr>
              <w:fldChar w:fldCharType="end"/>
            </w:r>
          </w:hyperlink>
        </w:p>
        <w:p w:rsidR="00C903EA" w:rsidRDefault="002B37F4">
          <w:pPr>
            <w:pStyle w:val="TOC2"/>
            <w:rPr>
              <w:rFonts w:asciiTheme="minorHAnsi" w:eastAsiaTheme="minorEastAsia" w:hAnsiTheme="minorHAnsi" w:cstheme="minorBidi"/>
              <w:noProof/>
              <w:sz w:val="22"/>
              <w:szCs w:val="22"/>
              <w:lang w:val="en-US"/>
            </w:rPr>
          </w:pPr>
          <w:hyperlink w:anchor="_Toc482698728" w:history="1">
            <w:r w:rsidR="00C903EA" w:rsidRPr="00331EF1">
              <w:rPr>
                <w:rStyle w:val="Hyperlink"/>
                <w:noProof/>
              </w:rPr>
              <w:t>7.</w:t>
            </w:r>
            <w:r w:rsidR="00C903EA">
              <w:rPr>
                <w:rFonts w:asciiTheme="minorHAnsi" w:eastAsiaTheme="minorEastAsia" w:hAnsiTheme="minorHAnsi" w:cstheme="minorBidi"/>
                <w:noProof/>
                <w:sz w:val="22"/>
                <w:szCs w:val="22"/>
                <w:lang w:val="en-US"/>
              </w:rPr>
              <w:tab/>
            </w:r>
            <w:r w:rsidR="00C903EA" w:rsidRPr="00331EF1">
              <w:rPr>
                <w:rStyle w:val="Hyperlink"/>
                <w:noProof/>
              </w:rPr>
              <w:t>ИЗЈАВА О НЕЗАВИСНОЈ ПОНУДИ</w:t>
            </w:r>
            <w:r w:rsidR="00C903EA">
              <w:rPr>
                <w:noProof/>
                <w:webHidden/>
              </w:rPr>
              <w:tab/>
            </w:r>
            <w:r>
              <w:rPr>
                <w:noProof/>
                <w:webHidden/>
              </w:rPr>
              <w:fldChar w:fldCharType="begin"/>
            </w:r>
            <w:r w:rsidR="00C903EA">
              <w:rPr>
                <w:noProof/>
                <w:webHidden/>
              </w:rPr>
              <w:instrText xml:space="preserve"> PAGEREF _Toc482698728 \h </w:instrText>
            </w:r>
            <w:r>
              <w:rPr>
                <w:noProof/>
                <w:webHidden/>
              </w:rPr>
            </w:r>
            <w:r>
              <w:rPr>
                <w:noProof/>
                <w:webHidden/>
              </w:rPr>
              <w:fldChar w:fldCharType="separate"/>
            </w:r>
            <w:r w:rsidR="00C903EA">
              <w:rPr>
                <w:noProof/>
                <w:webHidden/>
              </w:rPr>
              <w:t>27</w:t>
            </w:r>
            <w:r>
              <w:rPr>
                <w:noProof/>
                <w:webHidden/>
              </w:rPr>
              <w:fldChar w:fldCharType="end"/>
            </w:r>
          </w:hyperlink>
        </w:p>
        <w:p w:rsidR="00C903EA" w:rsidRDefault="002B37F4">
          <w:pPr>
            <w:pStyle w:val="TOC2"/>
            <w:rPr>
              <w:rFonts w:asciiTheme="minorHAnsi" w:eastAsiaTheme="minorEastAsia" w:hAnsiTheme="minorHAnsi" w:cstheme="minorBidi"/>
              <w:noProof/>
              <w:sz w:val="22"/>
              <w:szCs w:val="22"/>
              <w:lang w:val="en-US"/>
            </w:rPr>
          </w:pPr>
          <w:hyperlink w:anchor="_Toc482698729" w:history="1">
            <w:r w:rsidR="00C903EA" w:rsidRPr="00331EF1">
              <w:rPr>
                <w:rStyle w:val="Hyperlink"/>
                <w:noProof/>
              </w:rPr>
              <w:t>8.</w:t>
            </w:r>
            <w:r w:rsidR="00C903EA">
              <w:rPr>
                <w:rFonts w:asciiTheme="minorHAnsi" w:eastAsiaTheme="minorEastAsia" w:hAnsiTheme="minorHAnsi" w:cstheme="minorBidi"/>
                <w:noProof/>
                <w:sz w:val="22"/>
                <w:szCs w:val="22"/>
                <w:lang w:val="en-US"/>
              </w:rPr>
              <w:tab/>
            </w:r>
            <w:r w:rsidR="00C903EA" w:rsidRPr="00331EF1">
              <w:rPr>
                <w:rStyle w:val="Hyperlink"/>
                <w:noProof/>
              </w:rPr>
              <w:t>ОБРАЗАЦ ИЗЈАВЕ О ПОШТОВАЊУ ОБАВЕЗА</w:t>
            </w:r>
            <w:r w:rsidR="00C903EA">
              <w:rPr>
                <w:noProof/>
                <w:webHidden/>
              </w:rPr>
              <w:tab/>
            </w:r>
            <w:r>
              <w:rPr>
                <w:noProof/>
                <w:webHidden/>
              </w:rPr>
              <w:fldChar w:fldCharType="begin"/>
            </w:r>
            <w:r w:rsidR="00C903EA">
              <w:rPr>
                <w:noProof/>
                <w:webHidden/>
              </w:rPr>
              <w:instrText xml:space="preserve"> PAGEREF _Toc482698729 \h </w:instrText>
            </w:r>
            <w:r>
              <w:rPr>
                <w:noProof/>
                <w:webHidden/>
              </w:rPr>
            </w:r>
            <w:r>
              <w:rPr>
                <w:noProof/>
                <w:webHidden/>
              </w:rPr>
              <w:fldChar w:fldCharType="separate"/>
            </w:r>
            <w:r w:rsidR="00C903EA">
              <w:rPr>
                <w:noProof/>
                <w:webHidden/>
              </w:rPr>
              <w:t>28</w:t>
            </w:r>
            <w:r>
              <w:rPr>
                <w:noProof/>
                <w:webHidden/>
              </w:rPr>
              <w:fldChar w:fldCharType="end"/>
            </w:r>
          </w:hyperlink>
        </w:p>
        <w:p w:rsidR="00C903EA" w:rsidRDefault="002B37F4">
          <w:pPr>
            <w:pStyle w:val="TOC2"/>
            <w:rPr>
              <w:rFonts w:asciiTheme="minorHAnsi" w:eastAsiaTheme="minorEastAsia" w:hAnsiTheme="minorHAnsi" w:cstheme="minorBidi"/>
              <w:noProof/>
              <w:sz w:val="22"/>
              <w:szCs w:val="22"/>
              <w:lang w:val="en-US"/>
            </w:rPr>
          </w:pPr>
          <w:hyperlink w:anchor="_Toc482698730" w:history="1">
            <w:r w:rsidR="00C903EA" w:rsidRPr="00331EF1">
              <w:rPr>
                <w:rStyle w:val="Hyperlink"/>
                <w:noProof/>
              </w:rPr>
              <w:t>9.</w:t>
            </w:r>
            <w:r w:rsidR="00C903EA">
              <w:rPr>
                <w:rFonts w:asciiTheme="minorHAnsi" w:eastAsiaTheme="minorEastAsia" w:hAnsiTheme="minorHAnsi" w:cstheme="minorBidi"/>
                <w:noProof/>
                <w:sz w:val="22"/>
                <w:szCs w:val="22"/>
                <w:lang w:val="en-US"/>
              </w:rPr>
              <w:tab/>
            </w:r>
            <w:r w:rsidR="00C903EA" w:rsidRPr="00331EF1">
              <w:rPr>
                <w:rStyle w:val="Hyperlink"/>
                <w:noProof/>
              </w:rPr>
              <w:t>ОБРАЗАЦ СТРУКТУРЕ ПОНУЂЕНЕ ЦЕНЕ</w:t>
            </w:r>
            <w:r w:rsidR="00C903EA">
              <w:rPr>
                <w:noProof/>
                <w:webHidden/>
              </w:rPr>
              <w:tab/>
            </w:r>
            <w:r>
              <w:rPr>
                <w:noProof/>
                <w:webHidden/>
              </w:rPr>
              <w:fldChar w:fldCharType="begin"/>
            </w:r>
            <w:r w:rsidR="00C903EA">
              <w:rPr>
                <w:noProof/>
                <w:webHidden/>
              </w:rPr>
              <w:instrText xml:space="preserve"> PAGEREF _Toc482698730 \h </w:instrText>
            </w:r>
            <w:r>
              <w:rPr>
                <w:noProof/>
                <w:webHidden/>
              </w:rPr>
            </w:r>
            <w:r>
              <w:rPr>
                <w:noProof/>
                <w:webHidden/>
              </w:rPr>
              <w:fldChar w:fldCharType="separate"/>
            </w:r>
            <w:r w:rsidR="00C903EA">
              <w:rPr>
                <w:noProof/>
                <w:webHidden/>
              </w:rPr>
              <w:t>29</w:t>
            </w:r>
            <w:r>
              <w:rPr>
                <w:noProof/>
                <w:webHidden/>
              </w:rPr>
              <w:fldChar w:fldCharType="end"/>
            </w:r>
          </w:hyperlink>
        </w:p>
        <w:p w:rsidR="00C903EA" w:rsidRDefault="002B37F4">
          <w:pPr>
            <w:pStyle w:val="TOC2"/>
            <w:tabs>
              <w:tab w:val="left" w:pos="880"/>
            </w:tabs>
            <w:rPr>
              <w:rFonts w:asciiTheme="minorHAnsi" w:eastAsiaTheme="minorEastAsia" w:hAnsiTheme="minorHAnsi" w:cstheme="minorBidi"/>
              <w:noProof/>
              <w:sz w:val="22"/>
              <w:szCs w:val="22"/>
              <w:lang w:val="en-US"/>
            </w:rPr>
          </w:pPr>
          <w:hyperlink w:anchor="_Toc482698731" w:history="1">
            <w:r w:rsidR="00C903EA" w:rsidRPr="00331EF1">
              <w:rPr>
                <w:rStyle w:val="Hyperlink"/>
                <w:noProof/>
              </w:rPr>
              <w:t>10.</w:t>
            </w:r>
            <w:r w:rsidR="00C903EA">
              <w:rPr>
                <w:rFonts w:asciiTheme="minorHAnsi" w:eastAsiaTheme="minorEastAsia" w:hAnsiTheme="minorHAnsi" w:cstheme="minorBidi"/>
                <w:noProof/>
                <w:sz w:val="22"/>
                <w:szCs w:val="22"/>
                <w:lang w:val="en-US"/>
              </w:rPr>
              <w:tab/>
            </w:r>
            <w:r w:rsidR="00C903EA" w:rsidRPr="00331EF1">
              <w:rPr>
                <w:rStyle w:val="Hyperlink"/>
                <w:noProof/>
              </w:rPr>
              <w:t>ОБРАЗАЦ ТРОШКОВА ПРИПРЕМЕ ПОНУДЕ</w:t>
            </w:r>
            <w:r w:rsidR="00C903EA">
              <w:rPr>
                <w:noProof/>
                <w:webHidden/>
              </w:rPr>
              <w:tab/>
            </w:r>
            <w:r>
              <w:rPr>
                <w:noProof/>
                <w:webHidden/>
              </w:rPr>
              <w:fldChar w:fldCharType="begin"/>
            </w:r>
            <w:r w:rsidR="00C903EA">
              <w:rPr>
                <w:noProof/>
                <w:webHidden/>
              </w:rPr>
              <w:instrText xml:space="preserve"> PAGEREF _Toc482698731 \h </w:instrText>
            </w:r>
            <w:r>
              <w:rPr>
                <w:noProof/>
                <w:webHidden/>
              </w:rPr>
            </w:r>
            <w:r>
              <w:rPr>
                <w:noProof/>
                <w:webHidden/>
              </w:rPr>
              <w:fldChar w:fldCharType="separate"/>
            </w:r>
            <w:r w:rsidR="00C903EA">
              <w:rPr>
                <w:noProof/>
                <w:webHidden/>
              </w:rPr>
              <w:t>30</w:t>
            </w:r>
            <w:r>
              <w:rPr>
                <w:noProof/>
                <w:webHidden/>
              </w:rPr>
              <w:fldChar w:fldCharType="end"/>
            </w:r>
          </w:hyperlink>
        </w:p>
        <w:p w:rsidR="00C903EA" w:rsidRDefault="002B37F4">
          <w:pPr>
            <w:pStyle w:val="TOC2"/>
            <w:tabs>
              <w:tab w:val="left" w:pos="880"/>
            </w:tabs>
            <w:rPr>
              <w:rFonts w:asciiTheme="minorHAnsi" w:eastAsiaTheme="minorEastAsia" w:hAnsiTheme="minorHAnsi" w:cstheme="minorBidi"/>
              <w:noProof/>
              <w:sz w:val="22"/>
              <w:szCs w:val="22"/>
              <w:lang w:val="en-US"/>
            </w:rPr>
          </w:pPr>
          <w:hyperlink w:anchor="_Toc482698732" w:history="1">
            <w:r w:rsidR="00C903EA" w:rsidRPr="00331EF1">
              <w:rPr>
                <w:rStyle w:val="Hyperlink"/>
                <w:noProof/>
              </w:rPr>
              <w:t>11.</w:t>
            </w:r>
            <w:r w:rsidR="00C903EA">
              <w:rPr>
                <w:rFonts w:asciiTheme="minorHAnsi" w:eastAsiaTheme="minorEastAsia" w:hAnsiTheme="minorHAnsi" w:cstheme="minorBidi"/>
                <w:noProof/>
                <w:sz w:val="22"/>
                <w:szCs w:val="22"/>
                <w:lang w:val="en-US"/>
              </w:rPr>
              <w:tab/>
            </w:r>
            <w:r w:rsidR="00C903EA" w:rsidRPr="00331EF1">
              <w:rPr>
                <w:rStyle w:val="Hyperlink"/>
                <w:noProof/>
              </w:rPr>
              <w:t>ОБРАЗАЦ ПОНУДЕ</w:t>
            </w:r>
            <w:r w:rsidR="00C903EA">
              <w:rPr>
                <w:noProof/>
                <w:webHidden/>
              </w:rPr>
              <w:tab/>
            </w:r>
            <w:r>
              <w:rPr>
                <w:noProof/>
                <w:webHidden/>
              </w:rPr>
              <w:fldChar w:fldCharType="begin"/>
            </w:r>
            <w:r w:rsidR="00C903EA">
              <w:rPr>
                <w:noProof/>
                <w:webHidden/>
              </w:rPr>
              <w:instrText xml:space="preserve"> PAGEREF _Toc482698732 \h </w:instrText>
            </w:r>
            <w:r>
              <w:rPr>
                <w:noProof/>
                <w:webHidden/>
              </w:rPr>
            </w:r>
            <w:r>
              <w:rPr>
                <w:noProof/>
                <w:webHidden/>
              </w:rPr>
              <w:fldChar w:fldCharType="separate"/>
            </w:r>
            <w:r w:rsidR="00C903EA">
              <w:rPr>
                <w:noProof/>
                <w:webHidden/>
              </w:rPr>
              <w:t>31</w:t>
            </w:r>
            <w:r>
              <w:rPr>
                <w:noProof/>
                <w:webHidden/>
              </w:rPr>
              <w:fldChar w:fldCharType="end"/>
            </w:r>
          </w:hyperlink>
        </w:p>
        <w:p w:rsidR="00C903EA" w:rsidRDefault="002B37F4">
          <w:pPr>
            <w:pStyle w:val="TOC2"/>
            <w:tabs>
              <w:tab w:val="left" w:pos="880"/>
            </w:tabs>
            <w:rPr>
              <w:rFonts w:asciiTheme="minorHAnsi" w:eastAsiaTheme="minorEastAsia" w:hAnsiTheme="minorHAnsi" w:cstheme="minorBidi"/>
              <w:noProof/>
              <w:sz w:val="22"/>
              <w:szCs w:val="22"/>
              <w:lang w:val="en-US"/>
            </w:rPr>
          </w:pPr>
          <w:hyperlink w:anchor="_Toc482698733" w:history="1">
            <w:r w:rsidR="00C903EA" w:rsidRPr="00331EF1">
              <w:rPr>
                <w:rStyle w:val="Hyperlink"/>
                <w:noProof/>
              </w:rPr>
              <w:t>12.</w:t>
            </w:r>
            <w:r w:rsidR="00C903EA">
              <w:rPr>
                <w:rFonts w:asciiTheme="minorHAnsi" w:eastAsiaTheme="minorEastAsia" w:hAnsiTheme="minorHAnsi" w:cstheme="minorBidi"/>
                <w:noProof/>
                <w:sz w:val="22"/>
                <w:szCs w:val="22"/>
                <w:lang w:val="en-US"/>
              </w:rPr>
              <w:tab/>
            </w:r>
            <w:r w:rsidR="00C903EA" w:rsidRPr="00331EF1">
              <w:rPr>
                <w:rStyle w:val="Hyperlink"/>
                <w:noProof/>
              </w:rPr>
              <w:t>ОПШТИ ПОДАЦИ О ПОНУЂАЧУ ИЗ ГРУПЕ ПОНУЂАЧА</w:t>
            </w:r>
            <w:r w:rsidR="00C903EA">
              <w:rPr>
                <w:noProof/>
                <w:webHidden/>
              </w:rPr>
              <w:tab/>
            </w:r>
            <w:r>
              <w:rPr>
                <w:noProof/>
                <w:webHidden/>
              </w:rPr>
              <w:fldChar w:fldCharType="begin"/>
            </w:r>
            <w:r w:rsidR="00C903EA">
              <w:rPr>
                <w:noProof/>
                <w:webHidden/>
              </w:rPr>
              <w:instrText xml:space="preserve"> PAGEREF _Toc482698733 \h </w:instrText>
            </w:r>
            <w:r>
              <w:rPr>
                <w:noProof/>
                <w:webHidden/>
              </w:rPr>
            </w:r>
            <w:r>
              <w:rPr>
                <w:noProof/>
                <w:webHidden/>
              </w:rPr>
              <w:fldChar w:fldCharType="separate"/>
            </w:r>
            <w:r w:rsidR="00C903EA">
              <w:rPr>
                <w:noProof/>
                <w:webHidden/>
              </w:rPr>
              <w:t>33</w:t>
            </w:r>
            <w:r>
              <w:rPr>
                <w:noProof/>
                <w:webHidden/>
              </w:rPr>
              <w:fldChar w:fldCharType="end"/>
            </w:r>
          </w:hyperlink>
        </w:p>
        <w:p w:rsidR="00C903EA" w:rsidRDefault="002B37F4">
          <w:pPr>
            <w:pStyle w:val="TOC2"/>
            <w:tabs>
              <w:tab w:val="left" w:pos="880"/>
            </w:tabs>
            <w:rPr>
              <w:rFonts w:asciiTheme="minorHAnsi" w:eastAsiaTheme="minorEastAsia" w:hAnsiTheme="minorHAnsi" w:cstheme="minorBidi"/>
              <w:noProof/>
              <w:sz w:val="22"/>
              <w:szCs w:val="22"/>
              <w:lang w:val="en-US"/>
            </w:rPr>
          </w:pPr>
          <w:hyperlink w:anchor="_Toc482698734" w:history="1">
            <w:r w:rsidR="00C903EA" w:rsidRPr="00331EF1">
              <w:rPr>
                <w:rStyle w:val="Hyperlink"/>
                <w:noProof/>
              </w:rPr>
              <w:t>13.</w:t>
            </w:r>
            <w:r w:rsidR="00C903EA">
              <w:rPr>
                <w:rFonts w:asciiTheme="minorHAnsi" w:eastAsiaTheme="minorEastAsia" w:hAnsiTheme="minorHAnsi" w:cstheme="minorBidi"/>
                <w:noProof/>
                <w:sz w:val="22"/>
                <w:szCs w:val="22"/>
                <w:lang w:val="en-US"/>
              </w:rPr>
              <w:tab/>
            </w:r>
            <w:r w:rsidR="00C903EA" w:rsidRPr="00331EF1">
              <w:rPr>
                <w:rStyle w:val="Hyperlink"/>
                <w:noProof/>
              </w:rPr>
              <w:t>ОПШТИ ПОДАЦИ О ПОДИЗВОЂАЧИМА</w:t>
            </w:r>
            <w:r w:rsidR="00C903EA">
              <w:rPr>
                <w:noProof/>
                <w:webHidden/>
              </w:rPr>
              <w:tab/>
            </w:r>
            <w:r>
              <w:rPr>
                <w:noProof/>
                <w:webHidden/>
              </w:rPr>
              <w:fldChar w:fldCharType="begin"/>
            </w:r>
            <w:r w:rsidR="00C903EA">
              <w:rPr>
                <w:noProof/>
                <w:webHidden/>
              </w:rPr>
              <w:instrText xml:space="preserve"> PAGEREF _Toc482698734 \h </w:instrText>
            </w:r>
            <w:r>
              <w:rPr>
                <w:noProof/>
                <w:webHidden/>
              </w:rPr>
            </w:r>
            <w:r>
              <w:rPr>
                <w:noProof/>
                <w:webHidden/>
              </w:rPr>
              <w:fldChar w:fldCharType="separate"/>
            </w:r>
            <w:r w:rsidR="00C903EA">
              <w:rPr>
                <w:noProof/>
                <w:webHidden/>
              </w:rPr>
              <w:t>34</w:t>
            </w:r>
            <w:r>
              <w:rPr>
                <w:noProof/>
                <w:webHidden/>
              </w:rPr>
              <w:fldChar w:fldCharType="end"/>
            </w:r>
          </w:hyperlink>
        </w:p>
        <w:p w:rsidR="009B75C5" w:rsidRDefault="002B37F4">
          <w:r>
            <w:rPr>
              <w:b/>
              <w:bCs/>
              <w:noProof/>
            </w:rPr>
            <w:fldChar w:fldCharType="end"/>
          </w:r>
        </w:p>
      </w:sdtContent>
    </w:sdt>
    <w:p w:rsidR="002D5B2C" w:rsidRPr="00DB5CFE" w:rsidRDefault="002D5B2C" w:rsidP="00DB5CFE">
      <w:pPr>
        <w:pStyle w:val="Heading2"/>
        <w:numPr>
          <w:ilvl w:val="0"/>
          <w:numId w:val="5"/>
        </w:numPr>
        <w:spacing w:after="360"/>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82698700"/>
      <w:r w:rsidRPr="002D5B2C">
        <w:rPr>
          <w:noProof/>
        </w:rPr>
        <w:lastRenderedPageBreak/>
        <w:t>ОПШТИ ПОДАЦИ О НАБАВЦИ</w:t>
      </w:r>
      <w:bookmarkEnd w:id="6"/>
      <w:bookmarkEnd w:id="7"/>
      <w:bookmarkEnd w:id="8"/>
      <w:bookmarkEnd w:id="9"/>
      <w:bookmarkEnd w:id="10"/>
      <w:bookmarkEnd w:id="11"/>
    </w:p>
    <w:tbl>
      <w:tblPr>
        <w:tblStyle w:val="TableGrid"/>
        <w:tblW w:w="9090" w:type="dxa"/>
        <w:tblInd w:w="108" w:type="dxa"/>
        <w:tblLook w:val="04A0"/>
      </w:tblPr>
      <w:tblGrid>
        <w:gridCol w:w="4622"/>
        <w:gridCol w:w="4468"/>
      </w:tblGrid>
      <w:tr w:rsidR="00564722" w:rsidRPr="002D5B2C" w:rsidTr="00DB5CFE">
        <w:tc>
          <w:tcPr>
            <w:tcW w:w="4622" w:type="dxa"/>
          </w:tcPr>
          <w:p w:rsidR="00564722" w:rsidRPr="00DB5CFE" w:rsidRDefault="00564722" w:rsidP="00DB5CFE">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2D5B2C" w:rsidRDefault="00564722" w:rsidP="006C1653">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DB5CFE">
        <w:tc>
          <w:tcPr>
            <w:tcW w:w="4622" w:type="dxa"/>
          </w:tcPr>
          <w:p w:rsidR="00564722" w:rsidRPr="00DB5CFE" w:rsidRDefault="00564722" w:rsidP="00DB5CFE">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DB5CFE">
        <w:tc>
          <w:tcPr>
            <w:tcW w:w="4622" w:type="dxa"/>
          </w:tcPr>
          <w:p w:rsidR="00564722" w:rsidRPr="00DB5CFE" w:rsidRDefault="00564722" w:rsidP="00DB5CFE">
            <w:pPr>
              <w:rPr>
                <w:b/>
                <w:noProof/>
              </w:rPr>
            </w:pPr>
            <w:r w:rsidRPr="001366BB">
              <w:rPr>
                <w:b/>
                <w:noProof/>
              </w:rPr>
              <w:t>Предмет јавне набавке</w:t>
            </w:r>
          </w:p>
        </w:tc>
        <w:tc>
          <w:tcPr>
            <w:tcW w:w="4468" w:type="dxa"/>
          </w:tcPr>
          <w:p w:rsidR="00FC5322" w:rsidRDefault="00B84C11" w:rsidP="00FC5322">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FC5322" w:rsidRDefault="00FC5322" w:rsidP="00FC5322">
            <w:pPr>
              <w:pStyle w:val="Footer"/>
              <w:jc w:val="both"/>
            </w:pPr>
            <w:r>
              <w:rPr>
                <w:b/>
              </w:rPr>
              <w:t>87</w:t>
            </w:r>
            <w:r w:rsidR="00BE4DC6">
              <w:rPr>
                <w:b/>
                <w:lang w:val="sr-Cyrl-CS"/>
              </w:rPr>
              <w:t>-1</w:t>
            </w:r>
            <w:r w:rsidR="00FB7218">
              <w:rPr>
                <w:b/>
              </w:rPr>
              <w:t>7</w:t>
            </w:r>
            <w:r w:rsidR="0023541D" w:rsidRPr="002174BB">
              <w:rPr>
                <w:b/>
              </w:rPr>
              <w:t>-O</w:t>
            </w:r>
            <w:r w:rsidR="00734367" w:rsidRPr="00734367">
              <w:t xml:space="preserve"> </w:t>
            </w:r>
            <w:r w:rsidR="00B84C11" w:rsidRPr="00734367">
              <w:t xml:space="preserve">је </w:t>
            </w:r>
            <w:r w:rsidR="008520F3">
              <w:rPr>
                <w:b/>
                <w:noProof/>
              </w:rPr>
              <w:t>н</w:t>
            </w:r>
            <w:r w:rsidR="008520F3" w:rsidRPr="004E6C4F">
              <w:rPr>
                <w:b/>
              </w:rPr>
              <w:t xml:space="preserve">абавка </w:t>
            </w:r>
            <w:r w:rsidRPr="00FC5322">
              <w:rPr>
                <w:b/>
              </w:rPr>
              <w:t>медицинских гасова за потребе Клиничког центра Војводине</w:t>
            </w:r>
            <w:r>
              <w:rPr>
                <w:b/>
                <w:sz w:val="28"/>
              </w:rPr>
              <w:t>.</w:t>
            </w:r>
          </w:p>
        </w:tc>
      </w:tr>
      <w:tr w:rsidR="00564722" w:rsidRPr="002D5B2C" w:rsidTr="00DB5CFE">
        <w:tc>
          <w:tcPr>
            <w:tcW w:w="4622" w:type="dxa"/>
          </w:tcPr>
          <w:p w:rsidR="00564722" w:rsidRPr="001366BB" w:rsidRDefault="00564722" w:rsidP="00DB5CFE">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DB5CFE" w:rsidRDefault="00564722" w:rsidP="00C27DEF">
            <w:pPr>
              <w:rPr>
                <w:noProof/>
              </w:rPr>
            </w:pPr>
            <w:r w:rsidRPr="002D5B2C">
              <w:rPr>
                <w:b/>
                <w:noProof/>
              </w:rPr>
              <w:t>Напомена</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DB5CFE">
        <w:tc>
          <w:tcPr>
            <w:tcW w:w="4622" w:type="dxa"/>
          </w:tcPr>
          <w:p w:rsidR="00564722" w:rsidRPr="00DB5CFE" w:rsidRDefault="00564722" w:rsidP="00DB5CFE">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C72B0B" w:rsidRPr="00DB5CFE" w:rsidRDefault="002D5B2C" w:rsidP="00DB5CFE">
      <w:pPr>
        <w:pStyle w:val="Heading2"/>
        <w:numPr>
          <w:ilvl w:val="0"/>
          <w:numId w:val="5"/>
        </w:numPr>
        <w:spacing w:after="360"/>
        <w:rPr>
          <w:noProof/>
          <w:lang w:val="sl-SI"/>
        </w:rPr>
      </w:pPr>
      <w:bookmarkStart w:id="12" w:name="_Toc364158542"/>
      <w:bookmarkStart w:id="13" w:name="_Toc482698701"/>
      <w:r w:rsidRPr="002D5B2C">
        <w:rPr>
          <w:noProof/>
        </w:rPr>
        <w:lastRenderedPageBreak/>
        <w:t>ПОДАЦИ О ПРЕДМЕТУ ЈАВНЕ НАБАВК</w:t>
      </w:r>
      <w:r w:rsidR="00AD0C56">
        <w:rPr>
          <w:noProof/>
        </w:rPr>
        <w:t>Е</w:t>
      </w:r>
      <w:bookmarkStart w:id="14" w:name="_Toc364158543"/>
      <w:bookmarkEnd w:id="12"/>
      <w:bookmarkEnd w:id="13"/>
    </w:p>
    <w:tbl>
      <w:tblPr>
        <w:tblStyle w:val="TableGrid"/>
        <w:tblW w:w="9090" w:type="dxa"/>
        <w:tblInd w:w="108" w:type="dxa"/>
        <w:tblLook w:val="04A0"/>
      </w:tblPr>
      <w:tblGrid>
        <w:gridCol w:w="3917"/>
        <w:gridCol w:w="5173"/>
      </w:tblGrid>
      <w:tr w:rsidR="00B84C11" w:rsidRPr="002D5B2C" w:rsidTr="00DB5CFE">
        <w:tc>
          <w:tcPr>
            <w:tcW w:w="3917" w:type="dxa"/>
          </w:tcPr>
          <w:p w:rsidR="00B84C11" w:rsidRPr="002D5B2C" w:rsidRDefault="00B84C11" w:rsidP="00DB5CFE">
            <w:pPr>
              <w:rPr>
                <w:noProof/>
              </w:rPr>
            </w:pPr>
            <w:r w:rsidRPr="001366BB">
              <w:rPr>
                <w:b/>
                <w:noProof/>
              </w:rPr>
              <w:t>Предмет јавне набавке</w:t>
            </w:r>
          </w:p>
        </w:tc>
        <w:tc>
          <w:tcPr>
            <w:tcW w:w="5173" w:type="dxa"/>
          </w:tcPr>
          <w:p w:rsidR="00B84C11" w:rsidRPr="00074152" w:rsidRDefault="00B84C11" w:rsidP="00FC5322">
            <w:pPr>
              <w:pStyle w:val="Footer"/>
              <w:jc w:val="both"/>
              <w:rPr>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FC5322">
              <w:rPr>
                <w:b/>
                <w:lang w:val="en-US"/>
              </w:rPr>
              <w:t>87</w:t>
            </w:r>
            <w:r w:rsidR="00BE4DC6">
              <w:rPr>
                <w:b/>
                <w:lang w:val="sr-Cyrl-CS"/>
              </w:rPr>
              <w:t>-1</w:t>
            </w:r>
            <w:r w:rsidR="00FB7218">
              <w:rPr>
                <w:b/>
                <w:lang w:val="sr-Cyrl-CS"/>
              </w:rPr>
              <w:t>7</w:t>
            </w:r>
            <w:r w:rsidR="0023541D" w:rsidRPr="002174BB">
              <w:rPr>
                <w:b/>
              </w:rPr>
              <w:t>-O</w:t>
            </w:r>
            <w:r w:rsidR="0023541D">
              <w:t xml:space="preserve"> </w:t>
            </w:r>
            <w:r w:rsidRPr="001B2B46">
              <w:t xml:space="preserve">је </w:t>
            </w:r>
            <w:r w:rsidR="00FC5322">
              <w:rPr>
                <w:b/>
                <w:noProof/>
              </w:rPr>
              <w:t>н</w:t>
            </w:r>
            <w:r w:rsidR="00FC5322" w:rsidRPr="004E6C4F">
              <w:rPr>
                <w:b/>
              </w:rPr>
              <w:t xml:space="preserve">абавка </w:t>
            </w:r>
            <w:r w:rsidR="00FC5322" w:rsidRPr="00FC5322">
              <w:rPr>
                <w:b/>
              </w:rPr>
              <w:t>медицинских гасова за потребе Клиничког центра Војводине</w:t>
            </w:r>
            <w:r w:rsidR="00D652D6">
              <w:rPr>
                <w:b/>
                <w:noProof/>
              </w:rPr>
              <w:t>.</w:t>
            </w:r>
          </w:p>
        </w:tc>
      </w:tr>
      <w:tr w:rsidR="00B84C11" w:rsidRPr="002D5B2C" w:rsidTr="00DB5CFE">
        <w:tc>
          <w:tcPr>
            <w:tcW w:w="3917" w:type="dxa"/>
          </w:tcPr>
          <w:p w:rsidR="00B84C11" w:rsidRPr="004D2E66" w:rsidRDefault="00B84C11" w:rsidP="00DB5CFE">
            <w:pPr>
              <w:rPr>
                <w:b/>
                <w:noProof/>
              </w:rPr>
            </w:pPr>
            <w:r w:rsidRPr="004D2E66">
              <w:rPr>
                <w:b/>
                <w:noProof/>
              </w:rPr>
              <w:t>Назив и ознака из општег речника</w:t>
            </w:r>
          </w:p>
        </w:tc>
        <w:tc>
          <w:tcPr>
            <w:tcW w:w="5173" w:type="dxa"/>
            <w:vAlign w:val="center"/>
          </w:tcPr>
          <w:p w:rsidR="00B84C11" w:rsidRPr="000E5367" w:rsidRDefault="00FC5322" w:rsidP="008520F3">
            <w:pPr>
              <w:rPr>
                <w:noProof/>
              </w:rPr>
            </w:pPr>
            <w:r>
              <w:rPr>
                <w:noProof/>
                <w:lang w:val="ru-RU"/>
              </w:rPr>
              <w:t>24111500</w:t>
            </w:r>
            <w:r w:rsidRPr="00194B38">
              <w:rPr>
                <w:noProof/>
                <w:lang w:val="ru-RU"/>
              </w:rPr>
              <w:t xml:space="preserve"> – </w:t>
            </w:r>
            <w:r>
              <w:rPr>
                <w:noProof/>
              </w:rPr>
              <w:t>гасови за медицинске намене</w:t>
            </w:r>
          </w:p>
        </w:tc>
      </w:tr>
    </w:tbl>
    <w:p w:rsidR="00C72B0B" w:rsidRPr="00E45538" w:rsidRDefault="00C72B0B" w:rsidP="00B84C11">
      <w:pPr>
        <w:rPr>
          <w:b/>
          <w:noProof/>
          <w:lang w:val="sr-Cyrl-CS"/>
        </w:rPr>
      </w:pPr>
    </w:p>
    <w:p w:rsidR="007C2261" w:rsidRDefault="00EB23DB" w:rsidP="00B912A5">
      <w:pPr>
        <w:rPr>
          <w:b/>
          <w:noProof/>
          <w:lang w:val="sr-Cyrl-CS"/>
        </w:rPr>
      </w:pPr>
      <w:r>
        <w:rPr>
          <w:b/>
          <w:noProof/>
        </w:rPr>
        <w:t>Предмет јавне набавке</w:t>
      </w:r>
      <w:r w:rsidR="00BE4DC6">
        <w:rPr>
          <w:b/>
          <w:noProof/>
        </w:rPr>
        <w:t xml:space="preserve"> </w:t>
      </w:r>
      <w:r w:rsidR="00DB5CFE">
        <w:rPr>
          <w:b/>
          <w:noProof/>
        </w:rPr>
        <w:t>ни</w:t>
      </w:r>
      <w:r w:rsidR="00BE4DC6">
        <w:rPr>
          <w:b/>
          <w:noProof/>
        </w:rPr>
        <w:t xml:space="preserve">је </w:t>
      </w:r>
      <w:r w:rsidR="0053716E">
        <w:rPr>
          <w:b/>
          <w:noProof/>
        </w:rPr>
        <w:t>обликован по партијама</w:t>
      </w:r>
      <w:r w:rsidR="00DB5CFE">
        <w:rPr>
          <w:b/>
          <w:noProof/>
          <w:lang w:val="sr-Cyrl-CS"/>
        </w:rPr>
        <w:t>.</w:t>
      </w:r>
    </w:p>
    <w:p w:rsidR="00B912A5" w:rsidRPr="00DB5CFE" w:rsidRDefault="00B912A5"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912A5" w:rsidRPr="00DB5CFE" w:rsidRDefault="00DB5CFE" w:rsidP="00B84C11">
      <w:pPr>
        <w:rPr>
          <w:b/>
          <w:noProof/>
        </w:rPr>
      </w:pPr>
      <w:r>
        <w:rPr>
          <w:b/>
          <w:noProof/>
        </w:rPr>
        <w:br w:type="page"/>
      </w:r>
    </w:p>
    <w:p w:rsidR="00E43FAE" w:rsidRDefault="00E43FAE" w:rsidP="00D76B68">
      <w:pPr>
        <w:pStyle w:val="Heading2"/>
        <w:numPr>
          <w:ilvl w:val="0"/>
          <w:numId w:val="5"/>
        </w:numPr>
        <w:rPr>
          <w:noProof/>
        </w:rPr>
      </w:pPr>
      <w:bookmarkStart w:id="15" w:name="_Toc482698702"/>
      <w:r>
        <w:rPr>
          <w:noProof/>
        </w:rPr>
        <w:lastRenderedPageBreak/>
        <w:t>ОПИС ПРЕДМЕТА ЈАВНЕ НАБАВКЕ</w:t>
      </w:r>
      <w:bookmarkEnd w:id="14"/>
      <w:bookmarkEnd w:id="15"/>
    </w:p>
    <w:p w:rsidR="008520F3" w:rsidRPr="00DB5CFE" w:rsidRDefault="00E43FAE" w:rsidP="00DB5CFE">
      <w:pPr>
        <w:spacing w:after="360"/>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8520F3" w:rsidRDefault="008520F3" w:rsidP="00DB5CFE">
      <w:pPr>
        <w:pStyle w:val="Footer"/>
        <w:pBdr>
          <w:top w:val="single" w:sz="4" w:space="1" w:color="auto"/>
          <w:left w:val="single" w:sz="4" w:space="0" w:color="auto"/>
          <w:bottom w:val="single" w:sz="4" w:space="1" w:color="auto"/>
          <w:right w:val="single" w:sz="4" w:space="4" w:color="auto"/>
        </w:pBdr>
        <w:jc w:val="both"/>
        <w:rPr>
          <w:b/>
        </w:rPr>
      </w:pPr>
      <w:r w:rsidRPr="00540E37">
        <w:t xml:space="preserve">Предмет ове јавне набавке </w:t>
      </w:r>
      <w:r>
        <w:rPr>
          <w:lang w:val="sr-Cyrl-CS"/>
        </w:rPr>
        <w:t>је</w:t>
      </w:r>
      <w:r w:rsidRPr="00540E37">
        <w:rPr>
          <w:lang w:val="sr-Cyrl-CS"/>
        </w:rPr>
        <w:t xml:space="preserve"> </w:t>
      </w:r>
      <w:r w:rsidR="00FC5322">
        <w:rPr>
          <w:b/>
          <w:noProof/>
        </w:rPr>
        <w:t>н</w:t>
      </w:r>
      <w:r w:rsidR="00FC5322" w:rsidRPr="004E6C4F">
        <w:rPr>
          <w:b/>
        </w:rPr>
        <w:t xml:space="preserve">абавка </w:t>
      </w:r>
      <w:r w:rsidR="00FC5322" w:rsidRPr="00FC5322">
        <w:rPr>
          <w:b/>
        </w:rPr>
        <w:t>медицинских гасова за потребе Клиничког центра Војводине</w:t>
      </w:r>
      <w:r w:rsidR="00DB5CFE">
        <w:rPr>
          <w:b/>
        </w:rPr>
        <w:t>.</w:t>
      </w:r>
    </w:p>
    <w:p w:rsidR="00FC5322" w:rsidRDefault="00FC5322" w:rsidP="00DB5CFE">
      <w:pPr>
        <w:pStyle w:val="Footer"/>
        <w:pBdr>
          <w:top w:val="single" w:sz="4" w:space="1" w:color="auto"/>
          <w:left w:val="single" w:sz="4" w:space="0" w:color="auto"/>
          <w:bottom w:val="single" w:sz="4" w:space="1" w:color="auto"/>
          <w:right w:val="single" w:sz="4" w:space="4" w:color="auto"/>
        </w:pBdr>
        <w:jc w:val="both"/>
        <w:rPr>
          <w:b/>
        </w:rPr>
      </w:pPr>
    </w:p>
    <w:p w:rsidR="00FC5322" w:rsidRDefault="00FC5322" w:rsidP="00DB5CFE">
      <w:pPr>
        <w:pStyle w:val="Footer"/>
        <w:pBdr>
          <w:top w:val="single" w:sz="4" w:space="1" w:color="auto"/>
          <w:left w:val="single" w:sz="4" w:space="0" w:color="auto"/>
          <w:bottom w:val="single" w:sz="4" w:space="1" w:color="auto"/>
          <w:right w:val="single" w:sz="4" w:space="4" w:color="auto"/>
        </w:pBdr>
        <w:jc w:val="both"/>
        <w:rPr>
          <w:noProof/>
        </w:rPr>
      </w:pPr>
      <w:r>
        <w:rPr>
          <w:noProof/>
        </w:rPr>
        <w:t>Опис, количине и минималне техничке карактеристике предмета јавне набавке:</w:t>
      </w:r>
    </w:p>
    <w:tbl>
      <w:tblPr>
        <w:tblStyle w:val="TableGrid"/>
        <w:tblW w:w="9207" w:type="dxa"/>
        <w:tblInd w:w="81" w:type="dxa"/>
        <w:tblLook w:val="04A0"/>
      </w:tblPr>
      <w:tblGrid>
        <w:gridCol w:w="4527"/>
        <w:gridCol w:w="2700"/>
        <w:gridCol w:w="1980"/>
      </w:tblGrid>
      <w:tr w:rsidR="005E2756" w:rsidTr="00331EA1">
        <w:tc>
          <w:tcPr>
            <w:tcW w:w="4527" w:type="dxa"/>
            <w:tcBorders>
              <w:top w:val="single" w:sz="8" w:space="0" w:color="auto"/>
              <w:left w:val="single" w:sz="8" w:space="0" w:color="auto"/>
              <w:bottom w:val="single" w:sz="8" w:space="0" w:color="auto"/>
              <w:right w:val="single" w:sz="8" w:space="0" w:color="auto"/>
            </w:tcBorders>
            <w:vAlign w:val="center"/>
          </w:tcPr>
          <w:p w:rsidR="005E2756" w:rsidRDefault="005E2756" w:rsidP="005E2756">
            <w:pPr>
              <w:pStyle w:val="Footer"/>
              <w:ind w:left="-81"/>
              <w:jc w:val="center"/>
              <w:rPr>
                <w:b/>
              </w:rPr>
            </w:pPr>
            <w:r>
              <w:rPr>
                <w:b/>
              </w:rPr>
              <w:t>Предмет јавне набавке</w:t>
            </w:r>
          </w:p>
        </w:tc>
        <w:tc>
          <w:tcPr>
            <w:tcW w:w="2700" w:type="dxa"/>
            <w:tcBorders>
              <w:top w:val="single" w:sz="8" w:space="0" w:color="auto"/>
              <w:left w:val="single" w:sz="8" w:space="0" w:color="auto"/>
              <w:bottom w:val="single" w:sz="8" w:space="0" w:color="auto"/>
              <w:right w:val="single" w:sz="8" w:space="0" w:color="auto"/>
            </w:tcBorders>
            <w:vAlign w:val="center"/>
          </w:tcPr>
          <w:p w:rsidR="005E2756" w:rsidRDefault="005E2756" w:rsidP="005E2756">
            <w:pPr>
              <w:pStyle w:val="Footer"/>
              <w:jc w:val="center"/>
              <w:rPr>
                <w:b/>
              </w:rPr>
            </w:pPr>
            <w:r>
              <w:rPr>
                <w:b/>
              </w:rPr>
              <w:t>Начин испоруке - паковање</w:t>
            </w:r>
          </w:p>
        </w:tc>
        <w:tc>
          <w:tcPr>
            <w:tcW w:w="1980" w:type="dxa"/>
            <w:tcBorders>
              <w:top w:val="single" w:sz="8" w:space="0" w:color="auto"/>
              <w:left w:val="single" w:sz="8" w:space="0" w:color="auto"/>
              <w:bottom w:val="single" w:sz="8" w:space="0" w:color="auto"/>
              <w:right w:val="single" w:sz="8" w:space="0" w:color="auto"/>
            </w:tcBorders>
            <w:vAlign w:val="center"/>
          </w:tcPr>
          <w:p w:rsidR="005E2756" w:rsidRDefault="005E2756" w:rsidP="005E2756">
            <w:pPr>
              <w:pStyle w:val="Footer"/>
              <w:jc w:val="center"/>
              <w:rPr>
                <w:b/>
              </w:rPr>
            </w:pPr>
            <w:r>
              <w:rPr>
                <w:b/>
              </w:rPr>
              <w:t>Укупна количина у килограмима</w:t>
            </w:r>
          </w:p>
        </w:tc>
      </w:tr>
      <w:tr w:rsidR="005E2756" w:rsidTr="00331EA1">
        <w:tc>
          <w:tcPr>
            <w:tcW w:w="4527" w:type="dxa"/>
            <w:tcBorders>
              <w:top w:val="single" w:sz="8" w:space="0" w:color="auto"/>
              <w:left w:val="single" w:sz="8" w:space="0" w:color="auto"/>
              <w:bottom w:val="single" w:sz="8" w:space="0" w:color="auto"/>
              <w:right w:val="single" w:sz="8" w:space="0" w:color="auto"/>
            </w:tcBorders>
            <w:vAlign w:val="center"/>
          </w:tcPr>
          <w:p w:rsidR="005E2756" w:rsidRPr="005E2756" w:rsidRDefault="005E2756" w:rsidP="005E2756">
            <w:pPr>
              <w:pStyle w:val="Footer"/>
              <w:jc w:val="both"/>
            </w:pPr>
            <w:r w:rsidRPr="005E2756">
              <w:t>Медицински кисеоник – гас у боцама 2.5</w:t>
            </w:r>
          </w:p>
        </w:tc>
        <w:tc>
          <w:tcPr>
            <w:tcW w:w="2700" w:type="dxa"/>
            <w:tcBorders>
              <w:top w:val="single" w:sz="8" w:space="0" w:color="auto"/>
              <w:left w:val="single" w:sz="8" w:space="0" w:color="auto"/>
              <w:bottom w:val="single" w:sz="8" w:space="0" w:color="auto"/>
              <w:right w:val="single" w:sz="8" w:space="0" w:color="auto"/>
            </w:tcBorders>
            <w:vAlign w:val="center"/>
          </w:tcPr>
          <w:p w:rsidR="005E2756" w:rsidRPr="005E2756" w:rsidRDefault="005E2756" w:rsidP="005E2756">
            <w:pPr>
              <w:pStyle w:val="Footer"/>
              <w:jc w:val="center"/>
            </w:pPr>
            <w:r w:rsidRPr="005E2756">
              <w:t>Б &lt; од 10л (до 1кг)</w:t>
            </w:r>
          </w:p>
          <w:p w:rsidR="005E2756" w:rsidRPr="005E2756" w:rsidRDefault="005E2756" w:rsidP="005E2756">
            <w:pPr>
              <w:pStyle w:val="Footer"/>
              <w:jc w:val="center"/>
            </w:pPr>
            <w:r w:rsidRPr="005E2756">
              <w:t>Б = 10л (од 2 до 2,8кг)</w:t>
            </w:r>
          </w:p>
          <w:p w:rsidR="005E2756" w:rsidRPr="005E2756" w:rsidRDefault="005E2756" w:rsidP="005E2756">
            <w:pPr>
              <w:pStyle w:val="Footer"/>
              <w:jc w:val="center"/>
            </w:pPr>
            <w:r w:rsidRPr="005E2756">
              <w:t>Б &gt; од 10л (преко 2,8кг)</w:t>
            </w:r>
          </w:p>
        </w:tc>
        <w:tc>
          <w:tcPr>
            <w:tcW w:w="1980" w:type="dxa"/>
            <w:tcBorders>
              <w:top w:val="single" w:sz="8" w:space="0" w:color="auto"/>
              <w:left w:val="single" w:sz="8" w:space="0" w:color="auto"/>
              <w:bottom w:val="single" w:sz="8" w:space="0" w:color="auto"/>
              <w:right w:val="single" w:sz="8" w:space="0" w:color="auto"/>
            </w:tcBorders>
            <w:vAlign w:val="center"/>
          </w:tcPr>
          <w:p w:rsidR="005E2756" w:rsidRPr="005E2756" w:rsidRDefault="005E2756" w:rsidP="005E2756">
            <w:pPr>
              <w:pStyle w:val="Footer"/>
              <w:jc w:val="center"/>
            </w:pPr>
            <w:r w:rsidRPr="005E2756">
              <w:t>12000</w:t>
            </w:r>
          </w:p>
        </w:tc>
      </w:tr>
      <w:tr w:rsidR="005E2756" w:rsidTr="00331EA1">
        <w:tc>
          <w:tcPr>
            <w:tcW w:w="4527" w:type="dxa"/>
            <w:tcBorders>
              <w:top w:val="single" w:sz="8" w:space="0" w:color="auto"/>
              <w:left w:val="single" w:sz="8" w:space="0" w:color="auto"/>
              <w:bottom w:val="single" w:sz="8" w:space="0" w:color="auto"/>
              <w:right w:val="single" w:sz="8" w:space="0" w:color="auto"/>
            </w:tcBorders>
            <w:vAlign w:val="center"/>
          </w:tcPr>
          <w:p w:rsidR="005E2756" w:rsidRPr="005E2756" w:rsidRDefault="005E2756" w:rsidP="005E2756">
            <w:pPr>
              <w:pStyle w:val="Footer"/>
              <w:jc w:val="both"/>
            </w:pPr>
            <w:r w:rsidRPr="005E2756">
              <w:t>Медицински кисеоник у резервоарима 2.5</w:t>
            </w:r>
          </w:p>
        </w:tc>
        <w:tc>
          <w:tcPr>
            <w:tcW w:w="2700" w:type="dxa"/>
            <w:tcBorders>
              <w:top w:val="single" w:sz="8" w:space="0" w:color="auto"/>
              <w:left w:val="single" w:sz="8" w:space="0" w:color="auto"/>
              <w:bottom w:val="single" w:sz="8" w:space="0" w:color="auto"/>
              <w:right w:val="single" w:sz="8" w:space="0" w:color="auto"/>
            </w:tcBorders>
            <w:vAlign w:val="center"/>
          </w:tcPr>
          <w:p w:rsidR="005E2756" w:rsidRPr="005E2756" w:rsidRDefault="005E2756" w:rsidP="005E2756">
            <w:pPr>
              <w:pStyle w:val="Footer"/>
              <w:jc w:val="center"/>
            </w:pPr>
            <w:r w:rsidRPr="005E2756">
              <w:t>Резервоар</w:t>
            </w:r>
          </w:p>
        </w:tc>
        <w:tc>
          <w:tcPr>
            <w:tcW w:w="1980" w:type="dxa"/>
            <w:tcBorders>
              <w:top w:val="single" w:sz="8" w:space="0" w:color="auto"/>
              <w:left w:val="single" w:sz="8" w:space="0" w:color="auto"/>
              <w:bottom w:val="single" w:sz="8" w:space="0" w:color="auto"/>
              <w:right w:val="single" w:sz="8" w:space="0" w:color="auto"/>
            </w:tcBorders>
            <w:vAlign w:val="center"/>
          </w:tcPr>
          <w:p w:rsidR="005E2756" w:rsidRPr="005E2756" w:rsidRDefault="005E2756" w:rsidP="005E2756">
            <w:pPr>
              <w:pStyle w:val="Footer"/>
              <w:jc w:val="center"/>
            </w:pPr>
            <w:r w:rsidRPr="005E2756">
              <w:t>350000</w:t>
            </w:r>
          </w:p>
        </w:tc>
      </w:tr>
      <w:tr w:rsidR="005E2756" w:rsidTr="00331EA1">
        <w:tc>
          <w:tcPr>
            <w:tcW w:w="4527" w:type="dxa"/>
            <w:tcBorders>
              <w:top w:val="single" w:sz="8" w:space="0" w:color="auto"/>
              <w:left w:val="single" w:sz="8" w:space="0" w:color="auto"/>
              <w:bottom w:val="single" w:sz="8" w:space="0" w:color="auto"/>
              <w:right w:val="single" w:sz="8" w:space="0" w:color="auto"/>
            </w:tcBorders>
            <w:vAlign w:val="center"/>
          </w:tcPr>
          <w:p w:rsidR="005E2756" w:rsidRPr="005E2756" w:rsidRDefault="005E2756" w:rsidP="005E2756">
            <w:pPr>
              <w:pStyle w:val="Footer"/>
              <w:jc w:val="both"/>
            </w:pPr>
            <w:r w:rsidRPr="005E2756">
              <w:t>Медицински кисеоник – контејнер 2.5</w:t>
            </w:r>
          </w:p>
        </w:tc>
        <w:tc>
          <w:tcPr>
            <w:tcW w:w="2700" w:type="dxa"/>
            <w:tcBorders>
              <w:top w:val="single" w:sz="8" w:space="0" w:color="auto"/>
              <w:left w:val="single" w:sz="8" w:space="0" w:color="auto"/>
              <w:bottom w:val="single" w:sz="8" w:space="0" w:color="auto"/>
              <w:right w:val="single" w:sz="8" w:space="0" w:color="auto"/>
            </w:tcBorders>
            <w:vAlign w:val="center"/>
          </w:tcPr>
          <w:p w:rsidR="005E2756" w:rsidRPr="005E2756" w:rsidRDefault="005E2756" w:rsidP="005E2756">
            <w:pPr>
              <w:pStyle w:val="Footer"/>
              <w:jc w:val="center"/>
            </w:pPr>
            <w:r w:rsidRPr="005E2756">
              <w:t>од 180л, 180кг</w:t>
            </w:r>
          </w:p>
        </w:tc>
        <w:tc>
          <w:tcPr>
            <w:tcW w:w="1980" w:type="dxa"/>
            <w:tcBorders>
              <w:top w:val="single" w:sz="8" w:space="0" w:color="auto"/>
              <w:left w:val="single" w:sz="8" w:space="0" w:color="auto"/>
              <w:bottom w:val="single" w:sz="8" w:space="0" w:color="auto"/>
              <w:right w:val="single" w:sz="8" w:space="0" w:color="auto"/>
            </w:tcBorders>
            <w:vAlign w:val="center"/>
          </w:tcPr>
          <w:p w:rsidR="005E2756" w:rsidRPr="005E2756" w:rsidRDefault="005E2756" w:rsidP="005E2756">
            <w:pPr>
              <w:pStyle w:val="Footer"/>
              <w:jc w:val="center"/>
            </w:pPr>
            <w:r w:rsidRPr="005E2756">
              <w:t>36000</w:t>
            </w:r>
          </w:p>
        </w:tc>
      </w:tr>
      <w:tr w:rsidR="005E2756" w:rsidTr="00331EA1">
        <w:tc>
          <w:tcPr>
            <w:tcW w:w="4527" w:type="dxa"/>
            <w:tcBorders>
              <w:top w:val="single" w:sz="8" w:space="0" w:color="auto"/>
              <w:left w:val="single" w:sz="8" w:space="0" w:color="auto"/>
              <w:bottom w:val="single" w:sz="8" w:space="0" w:color="auto"/>
              <w:right w:val="single" w:sz="8" w:space="0" w:color="auto"/>
            </w:tcBorders>
            <w:vAlign w:val="center"/>
          </w:tcPr>
          <w:p w:rsidR="005E2756" w:rsidRPr="005E2756" w:rsidRDefault="005E2756" w:rsidP="005E2756">
            <w:pPr>
              <w:pStyle w:val="Footer"/>
              <w:jc w:val="both"/>
            </w:pPr>
            <w:r w:rsidRPr="005E2756">
              <w:t>Медицински азот субоксид – делимично течни 1.8</w:t>
            </w:r>
          </w:p>
        </w:tc>
        <w:tc>
          <w:tcPr>
            <w:tcW w:w="2700" w:type="dxa"/>
            <w:tcBorders>
              <w:top w:val="single" w:sz="8" w:space="0" w:color="auto"/>
              <w:left w:val="single" w:sz="8" w:space="0" w:color="auto"/>
              <w:bottom w:val="single" w:sz="8" w:space="0" w:color="auto"/>
              <w:right w:val="single" w:sz="8" w:space="0" w:color="auto"/>
            </w:tcBorders>
            <w:vAlign w:val="center"/>
          </w:tcPr>
          <w:p w:rsidR="005E2756" w:rsidRPr="005E2756" w:rsidRDefault="005E2756" w:rsidP="005E2756">
            <w:pPr>
              <w:pStyle w:val="Footer"/>
              <w:jc w:val="center"/>
            </w:pPr>
            <w:r w:rsidRPr="005E2756">
              <w:t>Б ≤ 10кг</w:t>
            </w:r>
          </w:p>
          <w:p w:rsidR="005E2756" w:rsidRPr="005E2756" w:rsidRDefault="005E2756" w:rsidP="005E2756">
            <w:pPr>
              <w:pStyle w:val="Footer"/>
              <w:jc w:val="center"/>
            </w:pPr>
            <w:r w:rsidRPr="005E2756">
              <w:t>Б &gt; од 10кг</w:t>
            </w:r>
          </w:p>
        </w:tc>
        <w:tc>
          <w:tcPr>
            <w:tcW w:w="1980" w:type="dxa"/>
            <w:tcBorders>
              <w:top w:val="single" w:sz="8" w:space="0" w:color="auto"/>
              <w:left w:val="single" w:sz="8" w:space="0" w:color="auto"/>
              <w:bottom w:val="single" w:sz="8" w:space="0" w:color="auto"/>
              <w:right w:val="single" w:sz="8" w:space="0" w:color="auto"/>
            </w:tcBorders>
            <w:vAlign w:val="center"/>
          </w:tcPr>
          <w:p w:rsidR="005E2756" w:rsidRPr="005E2756" w:rsidRDefault="005E2756" w:rsidP="005E2756">
            <w:pPr>
              <w:pStyle w:val="Footer"/>
              <w:jc w:val="center"/>
            </w:pPr>
            <w:r w:rsidRPr="005E2756">
              <w:t>2000</w:t>
            </w:r>
          </w:p>
        </w:tc>
      </w:tr>
      <w:tr w:rsidR="005E2756" w:rsidTr="00331EA1">
        <w:tc>
          <w:tcPr>
            <w:tcW w:w="4527" w:type="dxa"/>
            <w:tcBorders>
              <w:top w:val="single" w:sz="8" w:space="0" w:color="auto"/>
              <w:left w:val="single" w:sz="8" w:space="0" w:color="auto"/>
              <w:bottom w:val="single" w:sz="8" w:space="0" w:color="auto"/>
              <w:right w:val="single" w:sz="8" w:space="0" w:color="auto"/>
            </w:tcBorders>
            <w:vAlign w:val="center"/>
          </w:tcPr>
          <w:p w:rsidR="005E2756" w:rsidRPr="005E2756" w:rsidRDefault="005E2756" w:rsidP="005E2756">
            <w:pPr>
              <w:pStyle w:val="Footer"/>
              <w:jc w:val="both"/>
            </w:pPr>
            <w:r w:rsidRPr="005E2756">
              <w:t>Медицински угљен-диоксид 2.7</w:t>
            </w:r>
          </w:p>
        </w:tc>
        <w:tc>
          <w:tcPr>
            <w:tcW w:w="2700" w:type="dxa"/>
            <w:tcBorders>
              <w:top w:val="single" w:sz="8" w:space="0" w:color="auto"/>
              <w:left w:val="single" w:sz="8" w:space="0" w:color="auto"/>
              <w:bottom w:val="single" w:sz="8" w:space="0" w:color="auto"/>
              <w:right w:val="single" w:sz="8" w:space="0" w:color="auto"/>
            </w:tcBorders>
            <w:vAlign w:val="center"/>
          </w:tcPr>
          <w:p w:rsidR="005E2756" w:rsidRPr="005E2756" w:rsidRDefault="005E2756" w:rsidP="005E2756">
            <w:pPr>
              <w:pStyle w:val="Footer"/>
              <w:jc w:val="center"/>
            </w:pPr>
            <w:r w:rsidRPr="005E2756">
              <w:t>Б ≤ 10кг</w:t>
            </w:r>
          </w:p>
          <w:p w:rsidR="005E2756" w:rsidRPr="005E2756" w:rsidRDefault="005E2756" w:rsidP="005E2756">
            <w:pPr>
              <w:pStyle w:val="Footer"/>
              <w:jc w:val="center"/>
            </w:pPr>
            <w:r w:rsidRPr="005E2756">
              <w:t>Б &gt; од 10кг</w:t>
            </w:r>
          </w:p>
        </w:tc>
        <w:tc>
          <w:tcPr>
            <w:tcW w:w="1980" w:type="dxa"/>
            <w:tcBorders>
              <w:top w:val="single" w:sz="8" w:space="0" w:color="auto"/>
              <w:left w:val="single" w:sz="8" w:space="0" w:color="auto"/>
              <w:bottom w:val="single" w:sz="8" w:space="0" w:color="auto"/>
              <w:right w:val="single" w:sz="8" w:space="0" w:color="auto"/>
            </w:tcBorders>
            <w:vAlign w:val="center"/>
          </w:tcPr>
          <w:p w:rsidR="005E2756" w:rsidRPr="005E2756" w:rsidRDefault="005E2756" w:rsidP="005E2756">
            <w:pPr>
              <w:pStyle w:val="Footer"/>
              <w:jc w:val="center"/>
            </w:pPr>
            <w:r w:rsidRPr="005E2756">
              <w:t>400</w:t>
            </w:r>
          </w:p>
        </w:tc>
      </w:tr>
    </w:tbl>
    <w:p w:rsidR="008520F3" w:rsidRPr="00DB5CFE" w:rsidRDefault="00DB5CFE" w:rsidP="00E43FAE">
      <w:pPr>
        <w:rPr>
          <w:bCs/>
          <w:iCs/>
        </w:rPr>
      </w:pPr>
      <w:r>
        <w:rPr>
          <w:bCs/>
          <w:iCs/>
        </w:rPr>
        <w:br w:type="page"/>
      </w:r>
    </w:p>
    <w:p w:rsidR="00074152" w:rsidRDefault="002D5B2C" w:rsidP="00074152">
      <w:pPr>
        <w:pStyle w:val="Heading2"/>
        <w:numPr>
          <w:ilvl w:val="0"/>
          <w:numId w:val="5"/>
        </w:numPr>
        <w:rPr>
          <w:noProof/>
        </w:rPr>
      </w:pPr>
      <w:bookmarkStart w:id="16" w:name="_Toc482698703"/>
      <w:bookmarkStart w:id="17" w:name="_Toc364158545"/>
      <w:bookmarkStart w:id="18" w:name="_Toc395526464"/>
      <w:r w:rsidRPr="00AD0C56">
        <w:rPr>
          <w:noProof/>
        </w:rPr>
        <w:lastRenderedPageBreak/>
        <w:t>УСЛОВИ ЗА УЧЕШЋЕ У ПОСТУПКУ ЈАВНЕ НАБАВКЕ</w:t>
      </w:r>
      <w:bookmarkEnd w:id="16"/>
    </w:p>
    <w:p w:rsidR="002032E4" w:rsidRPr="00DB5CFE" w:rsidRDefault="002D5B2C" w:rsidP="00074152">
      <w:pPr>
        <w:pStyle w:val="Heading2"/>
        <w:spacing w:after="360"/>
        <w:ind w:left="360"/>
        <w:rPr>
          <w:noProof/>
        </w:rPr>
      </w:pPr>
      <w:bookmarkStart w:id="19" w:name="_Toc482698704"/>
      <w:r w:rsidRPr="00AD0C56">
        <w:rPr>
          <w:noProof/>
        </w:rPr>
        <w:t>ИЗ ЧЛ. 75. И 76. ЗАКОНА И УПУТСТВО КАКО СЕ ДОКАЗУЈЕ ИСПУЊЕНОСТ ТИХ УСЛОВА</w:t>
      </w:r>
      <w:bookmarkEnd w:id="17"/>
      <w:bookmarkEnd w:id="18"/>
      <w:bookmarkEnd w:id="19"/>
    </w:p>
    <w:p w:rsidR="008477B9" w:rsidRPr="00DB5CFE" w:rsidRDefault="00BF4AF8" w:rsidP="00BF4AF8">
      <w:pPr>
        <w:pStyle w:val="ListParagraph"/>
        <w:ind w:left="360"/>
        <w:jc w:val="both"/>
        <w:rPr>
          <w:noProof/>
        </w:rPr>
      </w:pPr>
      <w:r>
        <w:rPr>
          <w:noProof/>
        </w:rPr>
        <w:t>Под пуном материјалном и кривичном одг</w:t>
      </w:r>
      <w:r w:rsidR="00DB5CFE">
        <w:rPr>
          <w:noProof/>
        </w:rPr>
        <w:t xml:space="preserve">оворношћу изјављујем да понуђач </w:t>
      </w:r>
      <w:r>
        <w:rPr>
          <w:noProof/>
        </w:rPr>
        <w:t>__________</w:t>
      </w:r>
      <w:r w:rsidR="00DB5CFE">
        <w:rPr>
          <w:noProof/>
        </w:rPr>
        <w:t>_________________________ из __________________________________</w:t>
      </w:r>
      <w:r>
        <w:rPr>
          <w:noProof/>
        </w:rPr>
        <w:t>, ул</w:t>
      </w:r>
      <w:r w:rsidR="00DB5CFE">
        <w:rPr>
          <w:noProof/>
        </w:rPr>
        <w:t xml:space="preserve">.__________________________ </w:t>
      </w:r>
      <w:r>
        <w:rPr>
          <w:noProof/>
        </w:rPr>
        <w:t>испуњава ниже наведене услове из члана 75. и 76. Закона о јавним набавкама, и да располаже доказима из члана 77. Закона о јавним набавкама</w:t>
      </w:r>
      <w:r w:rsidR="00DB5CFE">
        <w:rPr>
          <w:noProof/>
        </w:rPr>
        <w:t>.</w:t>
      </w:r>
    </w:p>
    <w:p w:rsidR="00C40A17" w:rsidRPr="00C40A17" w:rsidRDefault="00C40A17" w:rsidP="00BF4AF8">
      <w:pPr>
        <w:pStyle w:val="ListParagraph"/>
        <w:ind w:left="360"/>
        <w:jc w:val="both"/>
      </w:pPr>
    </w:p>
    <w:tbl>
      <w:tblPr>
        <w:tblW w:w="962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900"/>
        <w:gridCol w:w="141"/>
        <w:gridCol w:w="142"/>
        <w:gridCol w:w="3926"/>
        <w:gridCol w:w="185"/>
        <w:gridCol w:w="1526"/>
      </w:tblGrid>
      <w:tr w:rsidR="00BF4AF8" w:rsidRPr="00AE1407" w:rsidTr="00074152">
        <w:trPr>
          <w:trHeight w:val="972"/>
          <w:jc w:val="center"/>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074152">
        <w:trPr>
          <w:trHeight w:val="505"/>
          <w:jc w:val="center"/>
        </w:trPr>
        <w:tc>
          <w:tcPr>
            <w:tcW w:w="9621"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074152">
        <w:trPr>
          <w:trHeight w:val="505"/>
          <w:jc w:val="center"/>
        </w:trPr>
        <w:tc>
          <w:tcPr>
            <w:tcW w:w="801" w:type="dxa"/>
            <w:vAlign w:val="center"/>
          </w:tcPr>
          <w:p w:rsidR="00BF4AF8" w:rsidRPr="00AE1407" w:rsidRDefault="00BF4AF8" w:rsidP="00DB5CFE">
            <w:pPr>
              <w:jc w:val="cente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vAlign w:val="center"/>
          </w:tcPr>
          <w:p w:rsidR="00BF4AF8" w:rsidRPr="00AE1407" w:rsidRDefault="00BF4AF8" w:rsidP="00DB5CFE">
            <w:pPr>
              <w:jc w:val="center"/>
              <w:rPr>
                <w:noProof/>
              </w:rPr>
            </w:pPr>
          </w:p>
        </w:tc>
      </w:tr>
      <w:tr w:rsidR="00BF4AF8" w:rsidRPr="00AE1407" w:rsidTr="00074152">
        <w:trPr>
          <w:trHeight w:val="458"/>
          <w:jc w:val="center"/>
        </w:trPr>
        <w:tc>
          <w:tcPr>
            <w:tcW w:w="801" w:type="dxa"/>
            <w:vAlign w:val="center"/>
          </w:tcPr>
          <w:p w:rsidR="00BF4AF8" w:rsidRPr="00AE1407" w:rsidRDefault="00BF4AF8" w:rsidP="00DB5CFE">
            <w:pPr>
              <w:jc w:val="cente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927847" w:rsidRPr="009937B8" w:rsidRDefault="00927847" w:rsidP="00BF4AF8">
            <w:pPr>
              <w:pStyle w:val="Default"/>
              <w:jc w:val="both"/>
              <w:rPr>
                <w:rFonts w:ascii="Times New Roman" w:hAnsi="Times New Roman" w:cs="Times New Roman"/>
                <w:b/>
                <w:color w:val="auto"/>
              </w:rPr>
            </w:pP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1.</w:t>
            </w:r>
            <w:r w:rsidR="00DB5CFE">
              <w:rPr>
                <w:rFonts w:ascii="Times New Roman" w:hAnsi="Times New Roman" w:cs="Times New Roman"/>
                <w:color w:val="auto"/>
              </w:rPr>
              <w:t xml:space="preserve"> </w:t>
            </w:r>
            <w:r>
              <w:rPr>
                <w:rFonts w:ascii="Times New Roman" w:hAnsi="Times New Roman" w:cs="Times New Roman"/>
                <w:color w:val="auto"/>
              </w:rPr>
              <w:t xml:space="preserve">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00DB5CFE">
              <w:rPr>
                <w:rFonts w:ascii="Times New Roman" w:hAnsi="Times New Roman" w:cs="Times New Roman"/>
                <w:color w:val="auto"/>
              </w:rPr>
              <w:t xml:space="preserve">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00DB5CFE">
              <w:rPr>
                <w:rFonts w:ascii="Times New Roman" w:hAnsi="Times New Roman" w:cs="Times New Roman"/>
                <w:color w:val="auto"/>
              </w:rPr>
              <w:t xml:space="preserve">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w:t>
            </w:r>
            <w:r w:rsidRPr="005B07C0">
              <w:rPr>
                <w:rFonts w:ascii="Times New Roman" w:hAnsi="Times New Roman" w:cs="Times New Roman"/>
                <w:color w:val="auto"/>
              </w:rPr>
              <w:lastRenderedPageBreak/>
              <w:t>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927847" w:rsidRPr="005B07C0" w:rsidRDefault="00927847" w:rsidP="00BF4AF8">
            <w:pPr>
              <w:pStyle w:val="Default"/>
              <w:ind w:left="33"/>
              <w:jc w:val="both"/>
              <w:rPr>
                <w:rFonts w:ascii="Times New Roman" w:hAnsi="Times New Roman" w:cs="Times New Roman"/>
                <w:color w:val="auto"/>
              </w:rPr>
            </w:pPr>
          </w:p>
          <w:p w:rsidR="00927847"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927847" w:rsidRPr="00AE1407" w:rsidRDefault="00927847" w:rsidP="00BF4AF8">
            <w:pPr>
              <w:pStyle w:val="Default"/>
              <w:jc w:val="both"/>
              <w:rPr>
                <w:rFonts w:ascii="Times New Roman" w:hAnsi="Times New Roman" w:cs="Times New Roman"/>
                <w:iCs/>
                <w:color w:val="auto"/>
              </w:rPr>
            </w:pP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vAlign w:val="center"/>
          </w:tcPr>
          <w:p w:rsidR="00BF4AF8" w:rsidRPr="00AE1407" w:rsidRDefault="00BF4AF8" w:rsidP="00DB5CFE">
            <w:pPr>
              <w:pStyle w:val="Default"/>
              <w:jc w:val="center"/>
              <w:rPr>
                <w:rFonts w:ascii="Times New Roman" w:hAnsi="Times New Roman" w:cs="Times New Roman"/>
                <w:iCs/>
                <w:color w:val="auto"/>
              </w:rPr>
            </w:pPr>
          </w:p>
        </w:tc>
      </w:tr>
      <w:tr w:rsidR="00BF4AF8" w:rsidRPr="00AE1407" w:rsidTr="00074152">
        <w:trPr>
          <w:trHeight w:val="789"/>
          <w:jc w:val="center"/>
        </w:trPr>
        <w:tc>
          <w:tcPr>
            <w:tcW w:w="801" w:type="dxa"/>
            <w:vAlign w:val="center"/>
          </w:tcPr>
          <w:p w:rsidR="00BF4AF8" w:rsidRPr="00AE1407" w:rsidRDefault="00BF4AF8" w:rsidP="00DB5CFE">
            <w:pPr>
              <w:jc w:val="cente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 xml:space="preserve">верења Пореске управе </w:t>
            </w:r>
            <w:r w:rsidR="00927847">
              <w:rPr>
                <w:rFonts w:ascii="Times New Roman" w:hAnsi="Times New Roman" w:cs="Times New Roman"/>
                <w:iCs/>
                <w:color w:val="auto"/>
              </w:rPr>
              <w:t xml:space="preserve">Министарства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vAlign w:val="center"/>
          </w:tcPr>
          <w:p w:rsidR="00BF4AF8" w:rsidRPr="00AE1407" w:rsidRDefault="00BF4AF8" w:rsidP="00DB5CFE">
            <w:pPr>
              <w:pStyle w:val="Default"/>
              <w:jc w:val="center"/>
              <w:rPr>
                <w:rFonts w:ascii="Times New Roman" w:hAnsi="Times New Roman" w:cs="Times New Roman"/>
                <w:iCs/>
                <w:color w:val="auto"/>
              </w:rPr>
            </w:pPr>
          </w:p>
        </w:tc>
      </w:tr>
      <w:tr w:rsidR="00BF4AF8" w:rsidRPr="00AE1407" w:rsidTr="00074152">
        <w:trPr>
          <w:trHeight w:val="789"/>
          <w:jc w:val="center"/>
        </w:trPr>
        <w:tc>
          <w:tcPr>
            <w:tcW w:w="801" w:type="dxa"/>
            <w:vAlign w:val="center"/>
          </w:tcPr>
          <w:p w:rsidR="00BF4AF8" w:rsidRPr="00AE1407" w:rsidRDefault="00BF4AF8" w:rsidP="00DB5CFE">
            <w:pPr>
              <w:jc w:val="center"/>
              <w:rPr>
                <w:noProof/>
              </w:rPr>
            </w:pPr>
            <w:r>
              <w:rPr>
                <w:noProof/>
              </w:rPr>
              <w:lastRenderedPageBreak/>
              <w:t>4</w:t>
            </w:r>
            <w:r w:rsidRPr="00AE1407">
              <w:rPr>
                <w:noProof/>
              </w:rPr>
              <w:t>.</w:t>
            </w:r>
          </w:p>
        </w:tc>
        <w:tc>
          <w:tcPr>
            <w:tcW w:w="3183" w:type="dxa"/>
            <w:gridSpan w:val="3"/>
            <w:vAlign w:val="center"/>
          </w:tcPr>
          <w:p w:rsidR="00BF4AF8" w:rsidRPr="00C27DEF" w:rsidRDefault="00BF4AF8" w:rsidP="00DB5CFE">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C27DEF" w:rsidRPr="00C27DEF" w:rsidRDefault="00C27DEF" w:rsidP="00BF4AF8">
            <w:pPr>
              <w:jc w:val="both"/>
              <w:rPr>
                <w:iCs/>
              </w:rPr>
            </w:pPr>
          </w:p>
          <w:p w:rsidR="00BF4AF8" w:rsidRPr="00C27DEF" w:rsidRDefault="00BF4AF8" w:rsidP="00C27DEF">
            <w:pPr>
              <w:jc w:val="both"/>
              <w:rPr>
                <w:b/>
                <w:noProof/>
              </w:rPr>
            </w:pPr>
            <w:r w:rsidRPr="00C27DEF">
              <w:rPr>
                <w:b/>
                <w:iCs/>
              </w:rPr>
              <w:t>Дозвола мора бити важећа.</w:t>
            </w:r>
          </w:p>
        </w:tc>
        <w:tc>
          <w:tcPr>
            <w:tcW w:w="1526" w:type="dxa"/>
            <w:vAlign w:val="center"/>
          </w:tcPr>
          <w:p w:rsidR="00BF4AF8" w:rsidRPr="00AE1407" w:rsidRDefault="00BF4AF8" w:rsidP="00DB5CFE">
            <w:pPr>
              <w:jc w:val="center"/>
              <w:rPr>
                <w:iCs/>
              </w:rPr>
            </w:pPr>
          </w:p>
        </w:tc>
      </w:tr>
      <w:tr w:rsidR="00BF4AF8" w:rsidRPr="00AE1407" w:rsidTr="00074152">
        <w:trPr>
          <w:trHeight w:val="848"/>
          <w:jc w:val="center"/>
        </w:trPr>
        <w:tc>
          <w:tcPr>
            <w:tcW w:w="9621" w:type="dxa"/>
            <w:gridSpan w:val="7"/>
            <w:vAlign w:val="center"/>
          </w:tcPr>
          <w:p w:rsidR="00BF4AF8" w:rsidRPr="00AE1407" w:rsidRDefault="00BF4AF8" w:rsidP="00DB5CFE">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331EA1" w:rsidRPr="00AE1407" w:rsidTr="00331EA1">
        <w:trPr>
          <w:trHeight w:val="848"/>
          <w:jc w:val="center"/>
        </w:trPr>
        <w:tc>
          <w:tcPr>
            <w:tcW w:w="801" w:type="dxa"/>
            <w:shd w:val="clear" w:color="auto" w:fill="auto"/>
            <w:vAlign w:val="center"/>
          </w:tcPr>
          <w:p w:rsidR="00331EA1" w:rsidRPr="00927847" w:rsidRDefault="00331EA1" w:rsidP="00DB5CFE">
            <w:pPr>
              <w:jc w:val="center"/>
              <w:rPr>
                <w:noProof/>
              </w:rPr>
            </w:pPr>
            <w:r w:rsidRPr="00927847">
              <w:rPr>
                <w:noProof/>
              </w:rPr>
              <w:t>5.</w:t>
            </w:r>
          </w:p>
        </w:tc>
        <w:tc>
          <w:tcPr>
            <w:tcW w:w="3041" w:type="dxa"/>
            <w:gridSpan w:val="2"/>
            <w:shd w:val="clear" w:color="auto" w:fill="auto"/>
            <w:vAlign w:val="center"/>
          </w:tcPr>
          <w:p w:rsidR="00331EA1" w:rsidRPr="00927847" w:rsidRDefault="00331EA1" w:rsidP="00331EA1">
            <w:pPr>
              <w:jc w:val="both"/>
            </w:pPr>
            <w:r w:rsidRPr="00927847">
              <w:rPr>
                <w:noProof/>
              </w:rPr>
              <w:t>Да понуђач поседује решење носиоца дозволе за стављање у промет фармацеутског производа</w:t>
            </w:r>
            <w:r w:rsidR="00E239DA">
              <w:rPr>
                <w:noProof/>
              </w:rPr>
              <w:t>/медицинског средства</w:t>
            </w:r>
            <w:r w:rsidRPr="00927847">
              <w:rPr>
                <w:noProof/>
              </w:rPr>
              <w:t xml:space="preserve"> који је предмет набавке издато од стране Агенције за лекове и медицинска средства Србије.</w:t>
            </w:r>
          </w:p>
        </w:tc>
        <w:tc>
          <w:tcPr>
            <w:tcW w:w="5779" w:type="dxa"/>
            <w:gridSpan w:val="4"/>
            <w:shd w:val="clear" w:color="auto" w:fill="auto"/>
            <w:vAlign w:val="center"/>
          </w:tcPr>
          <w:p w:rsidR="00331EA1" w:rsidRPr="00927847" w:rsidRDefault="00331EA1" w:rsidP="00331EA1">
            <w:pPr>
              <w:jc w:val="both"/>
              <w:rPr>
                <w:iCs/>
              </w:rPr>
            </w:pPr>
            <w:r w:rsidRPr="00927847">
              <w:rPr>
                <w:iCs/>
              </w:rPr>
              <w:t>Копија решења о упису у регистар АЛИМС, које мора бити важеће.</w:t>
            </w:r>
          </w:p>
          <w:p w:rsidR="00331EA1" w:rsidRPr="00927847" w:rsidRDefault="00331EA1" w:rsidP="00331EA1">
            <w:pPr>
              <w:jc w:val="both"/>
              <w:rPr>
                <w:iCs/>
              </w:rPr>
            </w:pPr>
          </w:p>
          <w:p w:rsidR="00331EA1" w:rsidRPr="00927847" w:rsidRDefault="00331EA1" w:rsidP="00331EA1">
            <w:pPr>
              <w:jc w:val="both"/>
              <w:rPr>
                <w:lang w:val="sr-Latn-CS"/>
              </w:rPr>
            </w:pPr>
            <w:r w:rsidRPr="00927847">
              <w:rPr>
                <w:iCs/>
              </w:rPr>
              <w:t>Уколико понуђач тврди да фармацеутски производ</w:t>
            </w:r>
            <w:r w:rsidR="004D27A9">
              <w:rPr>
                <w:iCs/>
              </w:rPr>
              <w:t>/медицинско средство</w:t>
            </w:r>
            <w:r w:rsidRPr="00927847">
              <w:rPr>
                <w:iCs/>
              </w:rPr>
              <w:t xml:space="preserve"> који нуди не подлеже регистрацији код АЛИМС, дужан је да достави изјаву понуђача и/или потврду АЛИМС да предметни фармацеутски производ не подлеже регистрацији код АЛИМС.</w:t>
            </w:r>
          </w:p>
        </w:tc>
      </w:tr>
    </w:tbl>
    <w:p w:rsidR="00593992" w:rsidRPr="00473E75" w:rsidRDefault="00593992" w:rsidP="00D766FD">
      <w:pPr>
        <w:jc w:val="both"/>
        <w:rPr>
          <w:noProof/>
        </w:rPr>
      </w:pPr>
    </w:p>
    <w:p w:rsidR="00883DA0" w:rsidRDefault="00883DA0" w:rsidP="00074152">
      <w:pPr>
        <w:pStyle w:val="ListParagraph"/>
        <w:numPr>
          <w:ilvl w:val="0"/>
          <w:numId w:val="1"/>
        </w:numPr>
        <w:jc w:val="both"/>
        <w:rPr>
          <w:noProof/>
        </w:rPr>
      </w:pPr>
      <w:r w:rsidRPr="009719A6">
        <w:rPr>
          <w:noProof/>
        </w:rPr>
        <w:t>Докази из тачака 2. и 3. не могу бити старији од два месеца пре отварања понуда.</w:t>
      </w:r>
    </w:p>
    <w:p w:rsidR="00F50FF1" w:rsidRPr="00451395" w:rsidRDefault="00F50FF1" w:rsidP="00074152">
      <w:pPr>
        <w:pStyle w:val="ListParagraph"/>
        <w:ind w:left="405"/>
        <w:jc w:val="both"/>
        <w:rPr>
          <w:noProof/>
        </w:rPr>
      </w:pPr>
    </w:p>
    <w:p w:rsidR="00883DA0" w:rsidRDefault="00883DA0" w:rsidP="00074152">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F50FF1" w:rsidRPr="00451395" w:rsidRDefault="00F50FF1" w:rsidP="00F50FF1">
      <w:pPr>
        <w:jc w:val="both"/>
        <w:rPr>
          <w:noProof/>
        </w:rPr>
      </w:pPr>
    </w:p>
    <w:p w:rsidR="00883DA0" w:rsidRPr="00F50FF1" w:rsidRDefault="00883DA0" w:rsidP="00074152">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F50FF1" w:rsidRPr="00451395" w:rsidRDefault="00F50FF1" w:rsidP="00074152">
      <w:pPr>
        <w:jc w:val="both"/>
        <w:rPr>
          <w:noProof/>
        </w:rPr>
      </w:pPr>
    </w:p>
    <w:p w:rsidR="00883DA0" w:rsidRDefault="00883DA0" w:rsidP="00074152">
      <w:pPr>
        <w:pStyle w:val="ListParagraph"/>
        <w:numPr>
          <w:ilvl w:val="0"/>
          <w:numId w:val="1"/>
        </w:numPr>
        <w:jc w:val="both"/>
        <w:rPr>
          <w:noProof/>
        </w:rPr>
      </w:pPr>
      <w:r w:rsidRPr="00867FF6">
        <w:t>ИСПУЊЕНОСТ УСЛОВА понуђач попуњава са ДА или НЕ.</w:t>
      </w:r>
    </w:p>
    <w:p w:rsidR="00F50FF1" w:rsidRPr="00451395" w:rsidRDefault="00F50FF1" w:rsidP="00074152">
      <w:pPr>
        <w:jc w:val="both"/>
        <w:rPr>
          <w:noProof/>
        </w:rPr>
      </w:pPr>
    </w:p>
    <w:p w:rsidR="00883DA0" w:rsidRDefault="00883DA0" w:rsidP="00074152">
      <w:pPr>
        <w:pStyle w:val="ListParagraph"/>
        <w:numPr>
          <w:ilvl w:val="0"/>
          <w:numId w:val="1"/>
        </w:numPr>
        <w:ind w:left="360" w:hanging="315"/>
        <w:jc w:val="both"/>
        <w:rPr>
          <w:bCs/>
          <w:iCs/>
        </w:rPr>
      </w:pPr>
      <w:r>
        <w:rPr>
          <w:b/>
          <w:bCs/>
          <w:iCs/>
          <w:u w:val="single"/>
          <w:lang w:val="sr-Cyrl-CS"/>
        </w:rPr>
        <w:t>Доказивање испуњености услова за учешће у поступку јавне набавке</w:t>
      </w:r>
    </w:p>
    <w:p w:rsidR="00883DA0" w:rsidRDefault="00883DA0" w:rsidP="00074152">
      <w:pPr>
        <w:pStyle w:val="ListParagraph"/>
        <w:numPr>
          <w:ilvl w:val="0"/>
          <w:numId w:val="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Default="00883DA0" w:rsidP="00074152">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83DA0" w:rsidRPr="00DB5CFE" w:rsidRDefault="00883DA0" w:rsidP="00074152">
      <w:pPr>
        <w:pStyle w:val="ListParagraph"/>
        <w:tabs>
          <w:tab w:val="left" w:pos="680"/>
        </w:tabs>
        <w:ind w:left="403"/>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p>
    <w:p w:rsidR="00883DA0" w:rsidRDefault="00883DA0" w:rsidP="00074152">
      <w:pPr>
        <w:pStyle w:val="ListParagraph"/>
        <w:numPr>
          <w:ilvl w:val="0"/>
          <w:numId w:val="1"/>
        </w:numPr>
        <w:tabs>
          <w:tab w:val="left" w:pos="680"/>
        </w:tabs>
        <w:ind w:left="360" w:hanging="315"/>
        <w:jc w:val="both"/>
        <w:rPr>
          <w:u w:val="single"/>
        </w:rPr>
      </w:pPr>
      <w:r>
        <w:rPr>
          <w:u w:val="single"/>
        </w:rPr>
        <w:lastRenderedPageBreak/>
        <w:t>Понуђач може за доказе који су јавно доступни да наведе који су то докази и на којој интернет страници надлежних органа се налазе.</w:t>
      </w:r>
    </w:p>
    <w:p w:rsidR="00883DA0" w:rsidRPr="00451395" w:rsidRDefault="00883DA0" w:rsidP="00451395">
      <w:pPr>
        <w:pStyle w:val="ListParagraph"/>
        <w:numPr>
          <w:ilvl w:val="0"/>
          <w:numId w:val="1"/>
        </w:numPr>
        <w:tabs>
          <w:tab w:val="left" w:pos="680"/>
        </w:tabs>
        <w:ind w:left="360" w:hanging="315"/>
        <w:jc w:val="both"/>
        <w:rPr>
          <w:bCs/>
          <w:u w:val="single"/>
          <w:lang w:val="sr-Cyrl-CS"/>
        </w:rPr>
      </w:pPr>
      <w:r>
        <w:rPr>
          <w:bCs/>
          <w:u w:val="single"/>
          <w:lang w:val="sr-Cyrl-CS"/>
        </w:rPr>
        <w:t>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w:t>
      </w:r>
      <w:r w:rsidR="00451395">
        <w:rPr>
          <w:bCs/>
          <w:u w:val="single"/>
          <w:lang w:val="sr-Cyrl-CS"/>
        </w:rPr>
        <w:t>тражи и од осталих понуђача.</w:t>
      </w:r>
    </w:p>
    <w:p w:rsidR="00883DA0" w:rsidRDefault="00883DA0" w:rsidP="00451395">
      <w:pPr>
        <w:pStyle w:val="ListParagraph"/>
        <w:numPr>
          <w:ilvl w:val="0"/>
          <w:numId w:val="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Default="00883DA0" w:rsidP="00451395">
      <w:pPr>
        <w:pStyle w:val="ListParagraph"/>
        <w:numPr>
          <w:ilvl w:val="0"/>
          <w:numId w:val="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F50FF1" w:rsidRDefault="00883DA0" w:rsidP="00451395">
      <w:pPr>
        <w:pStyle w:val="ListParagraph"/>
        <w:numPr>
          <w:ilvl w:val="0"/>
          <w:numId w:val="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F50FF1" w:rsidRPr="00F50FF1" w:rsidRDefault="00F50FF1" w:rsidP="00F50FF1">
      <w:pPr>
        <w:tabs>
          <w:tab w:val="left" w:pos="680"/>
        </w:tabs>
        <w:ind w:left="54"/>
        <w:jc w:val="both"/>
        <w:rPr>
          <w:rFonts w:eastAsia="TimesNewRomanPSMT"/>
          <w:b/>
          <w:bCs/>
        </w:rPr>
      </w:pPr>
    </w:p>
    <w:p w:rsidR="00883DA0" w:rsidRDefault="00883DA0" w:rsidP="00451395">
      <w:pPr>
        <w:pStyle w:val="ListParagraph"/>
        <w:numPr>
          <w:ilvl w:val="0"/>
          <w:numId w:val="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Pr="00451395" w:rsidRDefault="00883DA0" w:rsidP="00451395">
      <w:pPr>
        <w:pStyle w:val="ListParagraph"/>
        <w:ind w:left="405"/>
        <w:jc w:val="both"/>
        <w:rPr>
          <w:bCs/>
          <w:iCs/>
          <w:lang w:val="sr-Cyrl-CS"/>
        </w:rPr>
      </w:pPr>
      <w:r>
        <w:rPr>
          <w:bCs/>
          <w:iCs/>
          <w:lang w:val="sr-Cyrl-CS"/>
        </w:rPr>
        <w:t>Додатне услове група понуђача испуњава заједно.</w:t>
      </w:r>
    </w:p>
    <w:p w:rsidR="00883DA0" w:rsidRDefault="00883DA0" w:rsidP="00451395">
      <w:pPr>
        <w:pStyle w:val="ListParagraph"/>
        <w:numPr>
          <w:ilvl w:val="0"/>
          <w:numId w:val="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Default="00883DA0" w:rsidP="00451395">
      <w:pPr>
        <w:pStyle w:val="ListParagraph"/>
        <w:numPr>
          <w:ilvl w:val="0"/>
          <w:numId w:val="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3DA0" w:rsidRPr="00C777EA" w:rsidRDefault="00883DA0" w:rsidP="00883DA0">
      <w:pPr>
        <w:tabs>
          <w:tab w:val="left" w:pos="680"/>
        </w:tabs>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883DA0" w:rsidRDefault="00883DA0" w:rsidP="00883DA0">
      <w:pPr>
        <w:rPr>
          <w:b/>
          <w:noProof/>
        </w:rPr>
      </w:pPr>
    </w:p>
    <w:tbl>
      <w:tblPr>
        <w:tblW w:w="9090" w:type="dxa"/>
        <w:tblInd w:w="108" w:type="dxa"/>
        <w:tblLook w:val="04A0"/>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937994" w:rsidRPr="00451395" w:rsidRDefault="002D5B2C" w:rsidP="00451395">
      <w:pPr>
        <w:pStyle w:val="Heading2"/>
        <w:numPr>
          <w:ilvl w:val="0"/>
          <w:numId w:val="5"/>
        </w:numPr>
        <w:spacing w:after="360"/>
        <w:rPr>
          <w:noProof/>
        </w:rPr>
      </w:pPr>
      <w:bookmarkStart w:id="20" w:name="_Toc364158546"/>
      <w:bookmarkStart w:id="21" w:name="_Toc482698705"/>
      <w:r w:rsidRPr="00EF6B5E">
        <w:rPr>
          <w:noProof/>
        </w:rPr>
        <w:lastRenderedPageBreak/>
        <w:t>УПУТСТВО П</w:t>
      </w:r>
      <w:r w:rsidR="00343F79">
        <w:rPr>
          <w:noProof/>
        </w:rPr>
        <w:t>ОНУЂАЧИМА КАКО ДА САЧИНЕ ПОНУДУ</w:t>
      </w:r>
      <w:bookmarkEnd w:id="20"/>
      <w:bookmarkEnd w:id="21"/>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00F26386">
        <w:rPr>
          <w:rFonts w:eastAsia="TimesNewRomanPS-BoldMT"/>
          <w:b/>
          <w:bCs/>
        </w:rPr>
        <w:t xml:space="preserve"> и</w:t>
      </w:r>
      <w:r w:rsidRPr="00E71BEB">
        <w:rPr>
          <w:rFonts w:eastAsia="TimesNewRomanPS-BoldMT"/>
          <w:b/>
          <w:bCs/>
        </w:rPr>
        <w:t xml:space="preserve"> редног броја</w:t>
      </w:r>
      <w:r w:rsidRPr="00D42BBA">
        <w:rPr>
          <w:rFonts w:eastAsia="TimesNewRomanPS-BoldMT"/>
          <w:b/>
          <w:bCs/>
        </w:rPr>
        <w:t xml:space="preserve"> набавке</w:t>
      </w:r>
      <w:r w:rsidR="00F26386">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074152"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FB7218" w:rsidRPr="00B65266" w:rsidRDefault="00FB7218" w:rsidP="00FB7218">
      <w:pPr>
        <w:jc w:val="both"/>
        <w:rPr>
          <w:noProof/>
          <w:lang w:val="sr-Cyrl-CS"/>
        </w:rPr>
      </w:pPr>
      <w:r w:rsidRPr="00B65266">
        <w:rPr>
          <w:noProof/>
        </w:rPr>
        <w:t xml:space="preserve">Предмет јавне набавке </w:t>
      </w:r>
      <w:r w:rsidR="00451395">
        <w:rPr>
          <w:noProof/>
        </w:rPr>
        <w:t>ни</w:t>
      </w:r>
      <w:r w:rsidRPr="00B65266">
        <w:rPr>
          <w:noProof/>
          <w:lang w:val="en-US"/>
        </w:rPr>
        <w:t>je</w:t>
      </w:r>
      <w:r w:rsidRPr="00B65266">
        <w:rPr>
          <w:noProof/>
        </w:rPr>
        <w:t xml:space="preserve"> обликован по партијама.</w:t>
      </w:r>
    </w:p>
    <w:p w:rsidR="005028FC" w:rsidRDefault="005028FC" w:rsidP="005028FC">
      <w:pPr>
        <w:jc w:val="both"/>
        <w:rPr>
          <w:noProof/>
          <w:lang w:val="sr-Cyrl-CS"/>
        </w:rPr>
      </w:pPr>
    </w:p>
    <w:p w:rsidR="00A14830" w:rsidRPr="00EC12C4" w:rsidRDefault="00A14830" w:rsidP="00A14830">
      <w:pPr>
        <w:jc w:val="both"/>
        <w:rPr>
          <w:bCs/>
          <w:iCs/>
        </w:rPr>
      </w:pPr>
      <w:r w:rsidRPr="001B2B46">
        <w:rPr>
          <w:b/>
          <w:i/>
          <w:iCs/>
        </w:rPr>
        <w:t>4.</w:t>
      </w:r>
      <w:r w:rsidR="00451395">
        <w:rPr>
          <w:b/>
          <w:bCs/>
          <w:i/>
          <w:iCs/>
        </w:rPr>
        <w:t xml:space="preserve"> </w:t>
      </w:r>
      <w:r w:rsidRPr="001B2B46">
        <w:rPr>
          <w:b/>
          <w:bCs/>
          <w:i/>
          <w:iCs/>
        </w:rPr>
        <w:t>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A6122" w:rsidRDefault="005028FC" w:rsidP="005028FC">
      <w:pPr>
        <w:jc w:val="both"/>
        <w:rPr>
          <w:bCs/>
          <w:iCs/>
        </w:rPr>
      </w:pPr>
      <w:r w:rsidRPr="002A6122">
        <w:rPr>
          <w:bCs/>
          <w:iCs/>
        </w:rPr>
        <w:t>Понуђач је дужан да јасно назначи који део понуде мења односно ко</w:t>
      </w:r>
      <w:r w:rsidR="00195FE2">
        <w:rPr>
          <w:bCs/>
          <w:iCs/>
        </w:rPr>
        <w:t>ја документа накнадно доставља.</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28FC" w:rsidRDefault="005028FC" w:rsidP="00A1483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D55D9A" w:rsidRPr="00451395" w:rsidRDefault="00D55D9A" w:rsidP="00A14830">
      <w:pPr>
        <w:jc w:val="both"/>
        <w:rPr>
          <w:i/>
          <w:iCs/>
        </w:rPr>
      </w:pPr>
    </w:p>
    <w:p w:rsidR="00A14830" w:rsidRPr="00EC12C4" w:rsidRDefault="00A14830" w:rsidP="00A14830">
      <w:pPr>
        <w:jc w:val="both"/>
        <w:rPr>
          <w:iCs/>
        </w:rPr>
      </w:pPr>
      <w:r w:rsidRPr="00EC12C4">
        <w:rPr>
          <w:b/>
          <w:bCs/>
          <w:i/>
          <w:iCs/>
        </w:rPr>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70A0E" w:rsidRPr="00EA0ED1" w:rsidRDefault="00470A0E" w:rsidP="00470A0E">
      <w:pPr>
        <w:jc w:val="both"/>
      </w:pPr>
      <w:r>
        <w:lastRenderedPageBreak/>
        <w:t>Наручилац не дозвољава пренос доспелих потраживања директно подизвођачу у смислу члана 80. став 9. Закона о јавним набавкамa.</w:t>
      </w:r>
    </w:p>
    <w:p w:rsidR="00A14830" w:rsidRPr="00C72B0B" w:rsidRDefault="00A14830"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470A0E" w:rsidRPr="00642456" w:rsidRDefault="00470A0E" w:rsidP="00C56F1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C56F1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83DA0" w:rsidRPr="00451395" w:rsidRDefault="00883DA0" w:rsidP="00A14830">
      <w:pPr>
        <w:jc w:val="both"/>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470A0E" w:rsidRPr="00E22841" w:rsidRDefault="00470A0E" w:rsidP="00470A0E">
      <w:pPr>
        <w:jc w:val="both"/>
        <w:rPr>
          <w:iCs/>
        </w:rPr>
      </w:pPr>
      <w:r w:rsidRPr="00E22841">
        <w:rPr>
          <w:iCs/>
        </w:rPr>
        <w:t>Плаћање се врши уплатом на рачун понуђача.</w:t>
      </w:r>
    </w:p>
    <w:p w:rsidR="00470A0E" w:rsidRDefault="00470A0E" w:rsidP="00470A0E">
      <w:pPr>
        <w:jc w:val="both"/>
        <w:rPr>
          <w:b/>
          <w:bCs/>
          <w:i/>
          <w:iCs/>
          <w:highlight w:val="green"/>
          <w:lang w:val="sr-Cyrl-CS"/>
        </w:rPr>
      </w:pPr>
      <w:r w:rsidRPr="001B2B46">
        <w:rPr>
          <w:iCs/>
        </w:rPr>
        <w:t>Понуђачу није дозвољено да захтева аванс</w:t>
      </w:r>
      <w:r>
        <w:rPr>
          <w:iCs/>
        </w:rPr>
        <w:t>.</w:t>
      </w:r>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4010CF" w:rsidRDefault="004010CF" w:rsidP="004010CF">
      <w:pPr>
        <w:jc w:val="both"/>
        <w:rPr>
          <w:iCs/>
        </w:rPr>
      </w:pPr>
      <w:r w:rsidRPr="00D26226">
        <w:rPr>
          <w:iCs/>
        </w:rPr>
        <w:t>Наручилац захтева да понуђач пренесе гарантни рок за исправно функционисање предмета јавне набавке, уколико исти постоји код произвођача.</w:t>
      </w:r>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331EA1" w:rsidRPr="00736C6F" w:rsidRDefault="00331EA1" w:rsidP="00331EA1">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331EA1" w:rsidRDefault="00331EA1" w:rsidP="00331EA1">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C27DEF" w:rsidRPr="00BB4C53" w:rsidRDefault="00C27DEF" w:rsidP="00C27DEF">
      <w:pPr>
        <w:jc w:val="both"/>
        <w:rPr>
          <w:noProof/>
          <w:lang w:val="sr-Cyrl-CS"/>
        </w:rPr>
      </w:pPr>
    </w:p>
    <w:p w:rsidR="00331EA1" w:rsidRDefault="00331EA1" w:rsidP="00331EA1">
      <w:pPr>
        <w:jc w:val="both"/>
        <w:rPr>
          <w:lang w:val="sr-Latn-CS"/>
        </w:rPr>
      </w:pPr>
      <w:r w:rsidRPr="00D70ED2">
        <w:rPr>
          <w:iCs/>
        </w:rPr>
        <w:t xml:space="preserve">Место испоруке добара која су предмет јавне набавке је </w:t>
      </w:r>
      <w:r w:rsidRPr="00D70ED2">
        <w:rPr>
          <w:noProof/>
        </w:rPr>
        <w:t>Клинички центар Војводине, ул. Хајдук Вељкова бр. 1-9</w:t>
      </w:r>
      <w:r w:rsidRPr="00D70ED2">
        <w:t xml:space="preserve"> и Клиника за гинекологију и акушерство Клиничког центра Војводине, ул. Бранимира Ђосића </w:t>
      </w:r>
      <w:r w:rsidR="00D2145D">
        <w:t xml:space="preserve">бр. </w:t>
      </w:r>
      <w:r w:rsidRPr="00D70ED2">
        <w:t xml:space="preserve">37, Нови Сад а по налогу наручиоца, </w:t>
      </w:r>
      <w:r w:rsidRPr="00D70ED2">
        <w:rPr>
          <w:lang w:val="sr-Latn-CS"/>
        </w:rPr>
        <w:t>са обавезом истовара добара</w:t>
      </w:r>
      <w:r w:rsidRPr="00D70ED2">
        <w:t>.</w:t>
      </w:r>
    </w:p>
    <w:p w:rsidR="00C903EA" w:rsidRPr="00C903EA" w:rsidRDefault="00C903EA" w:rsidP="00A14830">
      <w:pPr>
        <w:jc w:val="both"/>
        <w:rPr>
          <w:b/>
          <w:bCs/>
          <w:i/>
          <w:iCs/>
          <w:highlight w:val="yellow"/>
        </w:rPr>
      </w:pPr>
    </w:p>
    <w:p w:rsidR="00A14830" w:rsidRPr="00771C28" w:rsidRDefault="00A14830" w:rsidP="00A14830">
      <w:pPr>
        <w:jc w:val="both"/>
        <w:rPr>
          <w:b/>
          <w:iCs/>
        </w:rPr>
      </w:pPr>
      <w:r w:rsidRPr="008840A4">
        <w:rPr>
          <w:b/>
          <w:bCs/>
          <w:iCs/>
        </w:rPr>
        <w:lastRenderedPageBreak/>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981E2D" w:rsidRPr="004A08EE" w:rsidRDefault="00981E2D" w:rsidP="00981E2D">
      <w:pPr>
        <w:jc w:val="both"/>
        <w:rPr>
          <w:u w:val="single"/>
        </w:rPr>
      </w:pPr>
      <w:r w:rsidRPr="004A08EE">
        <w:rPr>
          <w:bCs/>
          <w:iCs/>
        </w:rPr>
        <w:t>Наручилац захтева да Понуђач има обезбеђене боце које ће давати бесплатно на услугу, бесплатно одржавати (атестирање и др.) боце и обезбедити транспорт до корисника.</w:t>
      </w:r>
    </w:p>
    <w:p w:rsidR="00A14830" w:rsidRPr="008477B9" w:rsidRDefault="00A14830" w:rsidP="00A14830">
      <w:pPr>
        <w:jc w:val="both"/>
        <w:rPr>
          <w:b/>
          <w:bCs/>
          <w:i/>
          <w:iCs/>
          <w:lang w:val="sr-Cyrl-C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3A37" w:rsidRPr="000746DE" w:rsidRDefault="005F3A37" w:rsidP="005F3A37">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3A37" w:rsidRPr="000746DE" w:rsidRDefault="005F3A37" w:rsidP="005F3A37">
      <w:pPr>
        <w:jc w:val="both"/>
        <w:rPr>
          <w:iCs/>
        </w:rPr>
      </w:pPr>
      <w:r w:rsidRPr="000746DE">
        <w:rPr>
          <w:iCs/>
        </w:rPr>
        <w:t>У цену је урачуната цена предмета јавне набавке, испорука, монтажа и остали повезани трошкови.</w:t>
      </w:r>
    </w:p>
    <w:p w:rsidR="005F3A37" w:rsidRDefault="005F3A37" w:rsidP="005F3A37">
      <w:pPr>
        <w:jc w:val="both"/>
      </w:pPr>
      <w:r w:rsidRPr="00705A24">
        <w:rPr>
          <w:iCs/>
        </w:rPr>
        <w:t>Цена је фиксна и не може се мењати.</w:t>
      </w:r>
    </w:p>
    <w:p w:rsidR="005F3A37" w:rsidRPr="00321327" w:rsidRDefault="005F3A37" w:rsidP="005F3A37">
      <w:pPr>
        <w:jc w:val="both"/>
      </w:pPr>
    </w:p>
    <w:p w:rsidR="005F3A37" w:rsidRPr="000746DE" w:rsidRDefault="005F3A37" w:rsidP="005F3A37">
      <w:pPr>
        <w:jc w:val="both"/>
        <w:rPr>
          <w:iCs/>
        </w:rPr>
      </w:pPr>
      <w:r w:rsidRPr="000746DE">
        <w:t>Ако је у понуди исказана неуобичајено ниска цена, наручилац ће поступити у складу са чланом 92. Закона.</w:t>
      </w:r>
    </w:p>
    <w:p w:rsidR="005F3A37" w:rsidRDefault="005F3A37" w:rsidP="005F3A37">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AA1055"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D2145D" w:rsidRPr="000746DE" w:rsidRDefault="00D2145D" w:rsidP="00D2145D">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D2145D" w:rsidRPr="000746DE" w:rsidRDefault="00D2145D" w:rsidP="00D2145D">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D2145D" w:rsidRPr="000746DE" w:rsidRDefault="00D2145D" w:rsidP="00D2145D">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A14830" w:rsidRPr="00C27DEF" w:rsidRDefault="00A14830"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94E9C" w:rsidRPr="0050659A" w:rsidRDefault="00A94E9C" w:rsidP="0050659A">
      <w:pPr>
        <w:jc w:val="both"/>
        <w:rPr>
          <w:rFonts w:eastAsia="TimesNewRomanPSMT"/>
          <w:bCs/>
          <w:iCs/>
          <w:lang w:val="sr-Cyrl-CS"/>
        </w:rPr>
      </w:pPr>
    </w:p>
    <w:p w:rsidR="0041655B" w:rsidRPr="00F24159" w:rsidRDefault="0041655B" w:rsidP="0041655B">
      <w:pPr>
        <w:jc w:val="both"/>
        <w:rPr>
          <w:b/>
          <w:u w:val="single"/>
          <w:lang w:val="sr-Cyrl-CS"/>
        </w:rPr>
      </w:pPr>
      <w:r>
        <w:rPr>
          <w:b/>
          <w:u w:val="single"/>
        </w:rPr>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A21033" w:rsidRDefault="00A21033" w:rsidP="00A21033">
      <w:pPr>
        <w:jc w:val="both"/>
      </w:pPr>
    </w:p>
    <w:p w:rsidR="00981E2D" w:rsidRPr="00FF74CE" w:rsidRDefault="00981E2D" w:rsidP="00981E2D">
      <w:pPr>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 xml:space="preserve">и то бланко сопствену меницу која мора бити евидентирана у Регистру меница и овлашћења Народне банке Србије. Меница мора бити оверена </w:t>
      </w:r>
      <w:r w:rsidRPr="00FF74CE">
        <w:rPr>
          <w:rFonts w:eastAsia="TimesNewRomanPSMT"/>
          <w:bCs/>
          <w:iCs/>
          <w:lang w:val="sr-Cyrl-CS"/>
        </w:rPr>
        <w:lastRenderedPageBreak/>
        <w:t>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Pr>
          <w:rFonts w:eastAsia="TimesNewRomanPSMT"/>
          <w:bCs/>
          <w:iCs/>
          <w:lang w:val="sr-Cyrl-CS"/>
        </w:rPr>
        <w:t>-а</w:t>
      </w:r>
      <w:r w:rsidRPr="00FF74CE">
        <w:rPr>
          <w:rFonts w:eastAsia="TimesNewRomanPSMT"/>
          <w:bCs/>
          <w:iCs/>
          <w:lang w:val="sr-Cyrl-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за </w:t>
      </w:r>
      <w:r w:rsidRPr="00FF74CE">
        <w:rPr>
          <w:iCs/>
          <w:lang w:val="sr-Cyrl-CS"/>
        </w:rPr>
        <w:t>озбиљност понуде треба да траје најмање колико и важење понуде.</w:t>
      </w:r>
    </w:p>
    <w:p w:rsidR="00981E2D" w:rsidRPr="00FF74CE" w:rsidRDefault="00981E2D" w:rsidP="00981E2D">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981E2D" w:rsidRPr="00FF74CE" w:rsidRDefault="00981E2D" w:rsidP="00981E2D">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981E2D" w:rsidRDefault="00981E2D" w:rsidP="00981E2D">
      <w:pPr>
        <w:jc w:val="both"/>
        <w:rPr>
          <w:noProof/>
        </w:rPr>
      </w:pPr>
    </w:p>
    <w:p w:rsidR="00981E2D" w:rsidRPr="003A056F" w:rsidRDefault="00981E2D" w:rsidP="00981E2D">
      <w:pPr>
        <w:jc w:val="both"/>
        <w:rPr>
          <w:b/>
          <w:noProof/>
        </w:rPr>
      </w:pPr>
      <w:r w:rsidRPr="003A056F">
        <w:rPr>
          <w:b/>
          <w:noProof/>
        </w:rPr>
        <w:t>Понуђач који је изабран као најповољнији је дужан да, приликом потписивања уговора, достави:</w:t>
      </w:r>
    </w:p>
    <w:p w:rsidR="00981E2D" w:rsidRPr="003A056F" w:rsidRDefault="00981E2D" w:rsidP="00981E2D">
      <w:pPr>
        <w:pStyle w:val="ListParagraph"/>
        <w:numPr>
          <w:ilvl w:val="0"/>
          <w:numId w:val="36"/>
        </w:numPr>
        <w:jc w:val="both"/>
        <w:rPr>
          <w:noProof/>
        </w:rPr>
      </w:pPr>
      <w:r w:rsidRPr="003A056F">
        <w:rPr>
          <w:b/>
        </w:rPr>
        <w:t>регистровану бланко меницу и менично овлашћење</w:t>
      </w:r>
      <w:r w:rsidRPr="003A056F">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981E2D" w:rsidRPr="004D7B89" w:rsidRDefault="00981E2D" w:rsidP="00981E2D">
      <w:pPr>
        <w:pStyle w:val="ListParagraph"/>
        <w:numPr>
          <w:ilvl w:val="0"/>
          <w:numId w:val="36"/>
        </w:numPr>
        <w:jc w:val="both"/>
        <w:rPr>
          <w:noProof/>
        </w:rPr>
      </w:pPr>
      <w:r w:rsidRPr="008A6D78">
        <w:rPr>
          <w:b/>
          <w:lang w:val="sr-Cyrl-CS"/>
        </w:rPr>
        <w:t>регистровану бланко</w:t>
      </w:r>
      <w:r w:rsidRPr="00F33A06">
        <w:rPr>
          <w:lang w:val="sr-Cyrl-CS"/>
        </w:rPr>
        <w:t xml:space="preserve"> </w:t>
      </w:r>
      <w:r w:rsidRPr="00F33A06">
        <w:rPr>
          <w:b/>
          <w:lang w:val="sr-Cyrl-CS"/>
        </w:rPr>
        <w:t>меницу и менично овлашћење за отклањање недостатака у гарантном року</w:t>
      </w:r>
      <w:r w:rsidRPr="00F33A06">
        <w:rPr>
          <w:lang w:val="sr-Cyrl-CS"/>
        </w:rPr>
        <w:t xml:space="preserve">, попуњенo </w:t>
      </w:r>
      <w:r w:rsidRPr="00B2761C">
        <w:rPr>
          <w:lang w:val="sr-Cyrl-CS"/>
        </w:rPr>
        <w:t>на износ од 10% од укупне вредности уговора без ПДВ-а,</w:t>
      </w:r>
      <w:r w:rsidRPr="00F33A06">
        <w:rPr>
          <w:lang w:val="sr-Cyrl-CS"/>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p>
    <w:p w:rsidR="00981E2D" w:rsidRPr="003A056F" w:rsidRDefault="00981E2D" w:rsidP="00981E2D">
      <w:pPr>
        <w:jc w:val="both"/>
        <w:rPr>
          <w:noProof/>
        </w:rPr>
      </w:pPr>
    </w:p>
    <w:p w:rsidR="00981E2D" w:rsidRPr="001F0979" w:rsidRDefault="00981E2D" w:rsidP="00981E2D">
      <w:pPr>
        <w:jc w:val="both"/>
        <w:rPr>
          <w:rFonts w:eastAsia="TimesNewRomanPSMT"/>
          <w:bCs/>
          <w:iCs/>
          <w:lang w:val="sr-Cyrl-CS"/>
        </w:rPr>
      </w:pPr>
      <w:r w:rsidRPr="0091062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81E2D" w:rsidRPr="00910628" w:rsidRDefault="00981E2D" w:rsidP="00981E2D">
      <w:pPr>
        <w:jc w:val="both"/>
        <w:rPr>
          <w:noProof/>
        </w:rPr>
      </w:pPr>
    </w:p>
    <w:p w:rsidR="00981E2D" w:rsidRDefault="00981E2D" w:rsidP="00981E2D">
      <w:pPr>
        <w:jc w:val="both"/>
        <w:rPr>
          <w:b/>
        </w:rPr>
      </w:pPr>
      <w:r w:rsidRPr="008C35F8">
        <w:rPr>
          <w:noProof/>
        </w:rPr>
        <w:t xml:space="preserve">Понуђач је дужан да достави и </w:t>
      </w:r>
      <w:r w:rsidRPr="00D92A82">
        <w:rPr>
          <w:b/>
          <w:noProof/>
        </w:rPr>
        <w:t>копију извода из Регистра</w:t>
      </w:r>
      <w:r w:rsidRPr="008C35F8">
        <w:rPr>
          <w:noProof/>
        </w:rPr>
        <w:t xml:space="preserve"> </w:t>
      </w:r>
      <w:r w:rsidRPr="00D92A82">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w:t>
      </w:r>
      <w:r>
        <w:rPr>
          <w:noProof/>
        </w:rPr>
        <w:t>им</w:t>
      </w:r>
      <w:r w:rsidRPr="008C35F8">
        <w:rPr>
          <w:noProof/>
        </w:rPr>
        <w:t xml:space="preserve"> </w:t>
      </w:r>
      <w:r>
        <w:rPr>
          <w:noProof/>
        </w:rPr>
        <w:t>услугама</w:t>
      </w:r>
      <w:r w:rsidRPr="008C35F8">
        <w:rPr>
          <w:noProof/>
        </w:rPr>
        <w:t xml:space="preserve"> </w:t>
      </w:r>
      <w:r>
        <w:rPr>
          <w:noProof/>
        </w:rPr>
        <w:t>(</w:t>
      </w:r>
      <w:r w:rsidRPr="008C35F8">
        <w:rPr>
          <w:noProof/>
        </w:rPr>
        <w:t xml:space="preserve">„Сл. гласник Републике Србије“, бр. </w:t>
      </w:r>
      <w:r>
        <w:rPr>
          <w:noProof/>
        </w:rPr>
        <w:t>139/2014</w:t>
      </w:r>
      <w:r w:rsidRPr="008C35F8">
        <w:rPr>
          <w:noProof/>
        </w:rPr>
        <w:t>) и Одлуком о ближим условима, садржини и начину вођења регистра меница и овлашћења ( „Сл. гласник Р</w:t>
      </w:r>
      <w:r>
        <w:rPr>
          <w:noProof/>
        </w:rPr>
        <w:t xml:space="preserve">епублике Србије“, број 56/2011, </w:t>
      </w:r>
      <w:r>
        <w:rPr>
          <w:rStyle w:val="st"/>
        </w:rPr>
        <w:t>80/2015</w:t>
      </w:r>
      <w:r>
        <w:rPr>
          <w:noProof/>
        </w:rPr>
        <w:t>)</w:t>
      </w:r>
      <w:r w:rsidRPr="00D92A82">
        <w:rPr>
          <w:noProof/>
        </w:rPr>
        <w:t xml:space="preserve">, као и </w:t>
      </w:r>
      <w:r w:rsidRPr="00D92A82">
        <w:rPr>
          <w:b/>
          <w:noProof/>
        </w:rPr>
        <w:t xml:space="preserve">картон депонованих потписа </w:t>
      </w:r>
      <w:r w:rsidRPr="00D92A82">
        <w:rPr>
          <w:noProof/>
        </w:rPr>
        <w:t>и</w:t>
      </w:r>
      <w:r w:rsidRPr="00D92A82">
        <w:rPr>
          <w:b/>
          <w:noProof/>
        </w:rPr>
        <w:t xml:space="preserve"> образац овере потписа лица овлашћених за заступање </w:t>
      </w:r>
      <w:r w:rsidRPr="00D92A82">
        <w:rPr>
          <w:b/>
        </w:rPr>
        <w:t xml:space="preserve"> - ОП образац.</w:t>
      </w:r>
    </w:p>
    <w:p w:rsidR="00981E2D" w:rsidRPr="00B44EEE" w:rsidRDefault="00981E2D" w:rsidP="00981E2D">
      <w:pPr>
        <w:jc w:val="both"/>
        <w:rPr>
          <w:noProof/>
        </w:rPr>
      </w:pPr>
    </w:p>
    <w:p w:rsidR="00981E2D" w:rsidRPr="008C35F8" w:rsidRDefault="00981E2D" w:rsidP="00981E2D">
      <w:pPr>
        <w:jc w:val="both"/>
        <w:rPr>
          <w:noProof/>
        </w:rPr>
      </w:pPr>
      <w:r w:rsidRPr="008C35F8">
        <w:rPr>
          <w:noProof/>
        </w:rPr>
        <w:t xml:space="preserve">Средство обезбеђења траје најмање </w:t>
      </w:r>
      <w:r>
        <w:rPr>
          <w:noProof/>
        </w:rPr>
        <w:t>три</w:t>
      </w:r>
      <w:r w:rsidRPr="00D92A8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981E2D" w:rsidRPr="00EB6B13" w:rsidRDefault="00981E2D" w:rsidP="00981E2D">
      <w:pPr>
        <w:jc w:val="both"/>
        <w:rPr>
          <w:highlight w:val="green"/>
        </w:rPr>
      </w:pPr>
      <w:r w:rsidRPr="008C35F8">
        <w:rPr>
          <w:noProof/>
        </w:rPr>
        <w:t>Средство обезбеђења не може се вратити понуђачу пре истека рока трајања.</w:t>
      </w:r>
    </w:p>
    <w:p w:rsidR="00C903EA" w:rsidRPr="00C903EA" w:rsidRDefault="00C903EA" w:rsidP="00A14830">
      <w:pPr>
        <w:jc w:val="both"/>
        <w:rPr>
          <w:highlight w:val="green"/>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E26E9B" w:rsidRDefault="00A14830" w:rsidP="00E26E9B">
      <w:pPr>
        <w:spacing w:before="120" w:after="120"/>
        <w:jc w:val="both"/>
        <w:rPr>
          <w:b/>
          <w:i/>
        </w:rPr>
      </w:pPr>
      <w:r w:rsidRPr="000746DE">
        <w:t>Предметна набавка не садржи поверљиве информације које наручилац ставља на располагање.</w:t>
      </w:r>
    </w:p>
    <w:p w:rsidR="00A14830" w:rsidRPr="00451395" w:rsidRDefault="00A14830" w:rsidP="00A14830">
      <w:pPr>
        <w:jc w:val="both"/>
        <w:rPr>
          <w:b/>
          <w:bCs/>
          <w:i/>
        </w:rPr>
      </w:pPr>
      <w:r w:rsidRPr="00451395">
        <w:rPr>
          <w:b/>
          <w:bCs/>
          <w:i/>
        </w:rPr>
        <w:lastRenderedPageBreak/>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p>
    <w:p w:rsidR="00AA1055" w:rsidRPr="00AA1055" w:rsidRDefault="00AA1055" w:rsidP="00A14830">
      <w:pPr>
        <w:jc w:val="both"/>
      </w:pPr>
    </w:p>
    <w:p w:rsidR="00A14830" w:rsidRPr="00451395" w:rsidRDefault="00A14830" w:rsidP="00A14830">
      <w:pPr>
        <w:jc w:val="both"/>
        <w:rPr>
          <w:b/>
          <w:bCs/>
          <w:i/>
        </w:rPr>
      </w:pPr>
      <w:r w:rsidRPr="00451395">
        <w:rPr>
          <w:b/>
          <w:bCs/>
          <w:i/>
        </w:rPr>
        <w:t>15. ДОДАТНА ОБЈАШЊЕЊА ОД ПОНУЂАЧА ПОСЛЕ ОТВАРАЊА ПОНУДА И КОНТРОЛА КОД ПОНУЂ</w:t>
      </w:r>
      <w:r w:rsidR="00451395" w:rsidRPr="00451395">
        <w:rPr>
          <w:b/>
          <w:bCs/>
          <w:i/>
        </w:rPr>
        <w:t>АЧА ОДНОСНО ЊЕГОВОГ ПОДИЗВОЂАЧА</w:t>
      </w:r>
    </w:p>
    <w:p w:rsidR="00A14830" w:rsidRDefault="00A14830" w:rsidP="00A14830">
      <w:pPr>
        <w:jc w:val="both"/>
        <w:rPr>
          <w:b/>
          <w:bCs/>
        </w:rPr>
      </w:pPr>
    </w:p>
    <w:p w:rsidR="00CF0B88" w:rsidRPr="00F0579E" w:rsidRDefault="00CF0B88" w:rsidP="00CF0B8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F0B88" w:rsidRPr="000746DE" w:rsidRDefault="00CF0B88" w:rsidP="00CF0B8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451395" w:rsidRDefault="00CF0B88"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E26E9B" w:rsidRPr="00C903EA" w:rsidRDefault="00E26E9B" w:rsidP="00A14830">
      <w:pPr>
        <w:jc w:val="both"/>
      </w:pPr>
    </w:p>
    <w:p w:rsidR="00CF0B88" w:rsidRPr="00451395" w:rsidRDefault="00451395" w:rsidP="00CF0B88">
      <w:pPr>
        <w:jc w:val="both"/>
        <w:rPr>
          <w:b/>
          <w:bCs/>
          <w:i/>
        </w:rPr>
      </w:pPr>
      <w:r w:rsidRPr="00451395">
        <w:rPr>
          <w:b/>
          <w:bCs/>
          <w:i/>
        </w:rPr>
        <w:t xml:space="preserve">16. </w:t>
      </w:r>
      <w:r w:rsidR="00CF0B88" w:rsidRPr="00451395">
        <w:rPr>
          <w:b/>
          <w:bCs/>
          <w:i/>
        </w:rPr>
        <w:t>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поступао супротно забрани из чл. 23. и 25. </w:t>
      </w:r>
      <w:r>
        <w:t>З</w:t>
      </w:r>
      <w:r w:rsidRPr="00260809">
        <w:t>акона;</w:t>
      </w:r>
    </w:p>
    <w:p w:rsidR="00CF0B88" w:rsidRPr="00260809" w:rsidRDefault="00CF0B88" w:rsidP="00CF0B88">
      <w:pPr>
        <w:autoSpaceDE w:val="0"/>
        <w:autoSpaceDN w:val="0"/>
        <w:adjustRightInd w:val="0"/>
        <w:jc w:val="both"/>
      </w:pPr>
      <w:r w:rsidRPr="00260809">
        <w:t>2) учинио повреду конкуренције;</w:t>
      </w:r>
    </w:p>
    <w:p w:rsidR="00CF0B88" w:rsidRPr="00260809" w:rsidRDefault="00CF0B88" w:rsidP="00CF0B88">
      <w:pPr>
        <w:autoSpaceDE w:val="0"/>
        <w:autoSpaceDN w:val="0"/>
        <w:adjustRightInd w:val="0"/>
        <w:jc w:val="both"/>
      </w:pPr>
      <w:r w:rsidRPr="00260809">
        <w:lastRenderedPageBreak/>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4) одбио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A14830" w:rsidRPr="00C72B0B" w:rsidRDefault="00A14830" w:rsidP="00A14830">
      <w:pPr>
        <w:jc w:val="both"/>
        <w:rPr>
          <w:b/>
          <w:bCs/>
        </w:rPr>
      </w:pPr>
    </w:p>
    <w:p w:rsidR="00A14830" w:rsidRPr="00451395" w:rsidRDefault="00A14830" w:rsidP="00A14830">
      <w:pPr>
        <w:jc w:val="both"/>
        <w:rPr>
          <w:i/>
        </w:rPr>
      </w:pPr>
      <w:r w:rsidRPr="0045139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21033" w:rsidRPr="00F0579E" w:rsidRDefault="00A21033" w:rsidP="00A21033">
      <w:pPr>
        <w:jc w:val="both"/>
        <w:rPr>
          <w:b/>
          <w:bCs/>
          <w:i/>
          <w:iCs/>
        </w:rPr>
      </w:pPr>
      <w:r w:rsidRPr="00407855">
        <w:t xml:space="preserve">Избор најповољније понуде ће се извршити применом критеријума </w:t>
      </w:r>
      <w:r w:rsidRPr="00407855">
        <w:rPr>
          <w:b/>
          <w:bCs/>
        </w:rPr>
        <w:t>„</w:t>
      </w:r>
      <w:r w:rsidR="0050659A">
        <w:rPr>
          <w:b/>
          <w:i/>
          <w:iCs/>
        </w:rPr>
        <w:t>најнижа понуђена цена</w:t>
      </w:r>
      <w:r w:rsidRPr="00407855">
        <w:rPr>
          <w:b/>
          <w:i/>
          <w:iCs/>
        </w:rPr>
        <w:t>“.</w:t>
      </w:r>
    </w:p>
    <w:p w:rsidR="00A14830" w:rsidRPr="00A878F3" w:rsidRDefault="00A14830" w:rsidP="00A14830">
      <w:pPr>
        <w:jc w:val="both"/>
        <w:rPr>
          <w:highlight w:val="green"/>
        </w:rPr>
      </w:pPr>
    </w:p>
    <w:p w:rsidR="00A14830" w:rsidRPr="00451395" w:rsidRDefault="00A14830" w:rsidP="00A14830">
      <w:pPr>
        <w:jc w:val="both"/>
        <w:rPr>
          <w:b/>
          <w:bCs/>
          <w:i/>
        </w:rPr>
      </w:pPr>
      <w:r w:rsidRPr="00451395">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Default="00A14830" w:rsidP="00A14830">
      <w:pPr>
        <w:jc w:val="both"/>
        <w:rPr>
          <w:b/>
          <w:bCs/>
          <w:highlight w:val="green"/>
        </w:rPr>
      </w:pPr>
    </w:p>
    <w:p w:rsidR="00A94E9C" w:rsidRDefault="00A94E9C" w:rsidP="00A94E9C">
      <w:pPr>
        <w:jc w:val="both"/>
        <w:rPr>
          <w:noProof/>
        </w:rPr>
      </w:pPr>
      <w:r w:rsidRPr="001F6EC6">
        <w:rPr>
          <w:iCs/>
        </w:rPr>
        <w:t>Уколико две или више понуда имају</w:t>
      </w:r>
      <w:r>
        <w:rPr>
          <w:iCs/>
        </w:rPr>
        <w:t xml:space="preserve"> исти </w:t>
      </w:r>
      <w:r w:rsidR="00C903EA">
        <w:rPr>
          <w:iCs/>
        </w:rPr>
        <w:t>понуђену цену</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A94E9C" w:rsidRDefault="00A94E9C" w:rsidP="00A94E9C">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414EE4" w:rsidRDefault="00A14830" w:rsidP="00A14830">
      <w:pPr>
        <w:jc w:val="both"/>
        <w:rPr>
          <w:b/>
          <w:bCs/>
          <w:highlight w:val="green"/>
        </w:rPr>
      </w:pPr>
    </w:p>
    <w:p w:rsidR="00A14830" w:rsidRPr="00451395" w:rsidRDefault="00A14830" w:rsidP="00A14830">
      <w:pPr>
        <w:jc w:val="both"/>
        <w:rPr>
          <w:b/>
          <w:bCs/>
          <w:i/>
        </w:rPr>
      </w:pPr>
      <w:r w:rsidRPr="00451395">
        <w:rPr>
          <w:b/>
          <w:bCs/>
          <w:i/>
          <w:lang w:val="sr-Cyrl-CS"/>
        </w:rPr>
        <w:t>1</w:t>
      </w:r>
      <w:r w:rsidRPr="00451395">
        <w:rPr>
          <w:b/>
          <w:bCs/>
          <w:i/>
        </w:rPr>
        <w:t xml:space="preserve">9. </w:t>
      </w:r>
      <w:r w:rsidR="00414EE4" w:rsidRPr="00451395">
        <w:rPr>
          <w:b/>
          <w:i/>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BE01C0" w:rsidRDefault="00A14830" w:rsidP="00A14830">
      <w:pPr>
        <w:jc w:val="both"/>
        <w:rPr>
          <w:b/>
        </w:rPr>
      </w:pPr>
    </w:p>
    <w:p w:rsidR="00B74782" w:rsidRPr="00451395" w:rsidRDefault="00A14830" w:rsidP="00B74782">
      <w:pPr>
        <w:jc w:val="both"/>
        <w:rPr>
          <w:b/>
          <w:bCs/>
          <w:i/>
        </w:rPr>
      </w:pPr>
      <w:r w:rsidRPr="00451395">
        <w:rPr>
          <w:b/>
          <w:i/>
        </w:rPr>
        <w:t xml:space="preserve">20. </w:t>
      </w:r>
      <w:r w:rsidR="00B74782" w:rsidRPr="00451395">
        <w:rPr>
          <w:b/>
          <w:bCs/>
          <w:i/>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F26386">
        <w:t>(</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47662" w:rsidRPr="00342397" w:rsidRDefault="00547662" w:rsidP="00547662">
      <w:pPr>
        <w:jc w:val="both"/>
      </w:pPr>
      <w:r w:rsidRPr="00342397">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342397" w:rsidRDefault="00547662" w:rsidP="0054766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547662" w:rsidRPr="00342397" w:rsidRDefault="00547662" w:rsidP="0054766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547662" w:rsidRPr="00342397" w:rsidRDefault="00547662" w:rsidP="0054766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547662" w:rsidRPr="00342397" w:rsidRDefault="00547662" w:rsidP="0054766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342397" w:rsidRDefault="00547662" w:rsidP="0054766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547662" w:rsidRPr="006A0AB2" w:rsidRDefault="00547662" w:rsidP="00547662">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набавкама, уплати таксу од:</w:t>
      </w:r>
    </w:p>
    <w:p w:rsidR="00547662" w:rsidRDefault="00547662" w:rsidP="00547662">
      <w:pPr>
        <w:autoSpaceDE w:val="0"/>
        <w:autoSpaceDN w:val="0"/>
        <w:adjustRightInd w:val="0"/>
        <w:jc w:val="both"/>
      </w:pPr>
    </w:p>
    <w:p w:rsidR="00547662" w:rsidRPr="0027515B" w:rsidRDefault="00547662" w:rsidP="00547662">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547662" w:rsidRPr="0027515B" w:rsidRDefault="00547662" w:rsidP="00547662">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547662" w:rsidRPr="0027515B" w:rsidRDefault="00547662" w:rsidP="00547662">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547662" w:rsidRPr="0027515B" w:rsidRDefault="00547662" w:rsidP="00547662">
      <w:pPr>
        <w:autoSpaceDE w:val="0"/>
        <w:autoSpaceDN w:val="0"/>
        <w:adjustRightInd w:val="0"/>
        <w:jc w:val="both"/>
      </w:pPr>
      <w:r w:rsidRPr="0027515B">
        <w:rPr>
          <w:b/>
        </w:rPr>
        <w:lastRenderedPageBreak/>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547662" w:rsidRPr="00BD7B9F" w:rsidRDefault="00547662" w:rsidP="00547662">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547662" w:rsidRPr="0027515B" w:rsidRDefault="00547662" w:rsidP="00547662">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547662" w:rsidRPr="0027515B" w:rsidRDefault="00547662" w:rsidP="00547662">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547662" w:rsidRDefault="00547662" w:rsidP="00547662">
      <w:pPr>
        <w:jc w:val="both"/>
      </w:pPr>
    </w:p>
    <w:p w:rsidR="00547662" w:rsidRPr="0066640F" w:rsidRDefault="00547662" w:rsidP="00547662">
      <w:pPr>
        <w:jc w:val="both"/>
      </w:pPr>
      <w:r w:rsidRPr="0066640F">
        <w:t>Свака странка у поступку сноси трошкове које проузрокује својим радњама.</w:t>
      </w:r>
    </w:p>
    <w:p w:rsidR="0096484F" w:rsidRDefault="0096484F" w:rsidP="00A14830">
      <w:pPr>
        <w:jc w:val="both"/>
        <w:rPr>
          <w:b/>
          <w:bCs/>
          <w:i/>
        </w:rPr>
      </w:pPr>
    </w:p>
    <w:p w:rsidR="00A14830" w:rsidRPr="00451395" w:rsidRDefault="00A14830" w:rsidP="00A14830">
      <w:pPr>
        <w:jc w:val="both"/>
        <w:rPr>
          <w:b/>
          <w:bCs/>
          <w:i/>
        </w:rPr>
      </w:pPr>
      <w:r w:rsidRPr="00451395">
        <w:rPr>
          <w:b/>
          <w:bCs/>
          <w:i/>
        </w:rPr>
        <w:t xml:space="preserve">21. </w:t>
      </w:r>
      <w:r w:rsidR="00933C73" w:rsidRPr="00451395">
        <w:rPr>
          <w:b/>
          <w:i/>
        </w:rPr>
        <w:t>РОК У КОЈЕМ ЋЕ УГОВОР БИТИ ЗАКЉУЧЕН</w:t>
      </w:r>
    </w:p>
    <w:p w:rsidR="00A74404" w:rsidRDefault="00A74404" w:rsidP="00A14830">
      <w:pPr>
        <w:jc w:val="both"/>
        <w:rPr>
          <w:b/>
          <w:bCs/>
        </w:rPr>
      </w:pPr>
    </w:p>
    <w:p w:rsidR="00933C73" w:rsidRPr="0004342C" w:rsidRDefault="00933C73" w:rsidP="00933C7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33C73" w:rsidRPr="0004342C" w:rsidRDefault="00933C73" w:rsidP="00933C73">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933C73" w:rsidRPr="00A74404" w:rsidRDefault="00933C73"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7C34CB" w:rsidRDefault="00A14830" w:rsidP="00A14830">
      <w:pPr>
        <w:jc w:val="both"/>
      </w:pPr>
    </w:p>
    <w:p w:rsidR="000103EC" w:rsidRPr="00451395" w:rsidRDefault="00A14830" w:rsidP="000103EC">
      <w:pPr>
        <w:jc w:val="both"/>
        <w:rPr>
          <w:b/>
          <w:i/>
        </w:rPr>
      </w:pPr>
      <w:r w:rsidRPr="00451395">
        <w:rPr>
          <w:b/>
          <w:i/>
        </w:rPr>
        <w:t xml:space="preserve">22. </w:t>
      </w:r>
      <w:r w:rsidR="000103EC" w:rsidRPr="00451395">
        <w:rPr>
          <w:b/>
          <w:i/>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A94E9C" w:rsidRDefault="00A94E9C" w:rsidP="00F50FF1">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A94E9C" w:rsidRDefault="00A94E9C" w:rsidP="00F50FF1">
      <w:pPr>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A94E9C" w:rsidRDefault="00A94E9C" w:rsidP="00A94E9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103EC" w:rsidRDefault="000103EC" w:rsidP="000103EC">
      <w:pPr>
        <w:jc w:val="both"/>
      </w:pPr>
    </w:p>
    <w:p w:rsidR="00E26E9B" w:rsidRDefault="00E26E9B" w:rsidP="000103EC">
      <w:pPr>
        <w:jc w:val="both"/>
      </w:pPr>
    </w:p>
    <w:p w:rsidR="00E26E9B" w:rsidRPr="00F9596E" w:rsidRDefault="00E26E9B" w:rsidP="000103EC">
      <w:pPr>
        <w:jc w:val="both"/>
      </w:pPr>
    </w:p>
    <w:p w:rsidR="000103EC" w:rsidRDefault="000103EC" w:rsidP="000103EC">
      <w:pPr>
        <w:jc w:val="both"/>
        <w:rPr>
          <w:b/>
        </w:rPr>
      </w:pPr>
      <w:r w:rsidRPr="00F726E2">
        <w:rPr>
          <w:b/>
        </w:rPr>
        <w:lastRenderedPageBreak/>
        <w:t>НАПОМЕНА</w:t>
      </w:r>
      <w:r w:rsidRPr="00066B40">
        <w:rPr>
          <w:b/>
        </w:rPr>
        <w:t>:</w:t>
      </w:r>
    </w:p>
    <w:p w:rsidR="000103EC" w:rsidRPr="00F9596E" w:rsidRDefault="000103EC" w:rsidP="000103EC">
      <w:pPr>
        <w:jc w:val="both"/>
      </w:pPr>
    </w:p>
    <w:p w:rsidR="000103EC" w:rsidRDefault="000103EC" w:rsidP="000103EC">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103EC" w:rsidRPr="00E20B95" w:rsidRDefault="000103EC" w:rsidP="000103EC">
      <w:pPr>
        <w:ind w:firstLine="720"/>
        <w:jc w:val="both"/>
      </w:pPr>
    </w:p>
    <w:p w:rsidR="000103EC" w:rsidRDefault="000103EC" w:rsidP="000103EC">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0103EC" w:rsidRDefault="000103EC" w:rsidP="000103EC">
      <w:pPr>
        <w:jc w:val="both"/>
        <w:rPr>
          <w:noProof/>
        </w:rPr>
      </w:pPr>
    </w:p>
    <w:p w:rsidR="009B4AE2" w:rsidRPr="0050659A" w:rsidRDefault="00451395">
      <w:pPr>
        <w:rPr>
          <w:noProof/>
        </w:rPr>
      </w:pPr>
      <w:r>
        <w:rPr>
          <w:noProof/>
        </w:rPr>
        <w:br w:type="page"/>
      </w:r>
      <w:bookmarkEnd w:id="22"/>
      <w:bookmarkEnd w:id="23"/>
      <w:bookmarkEnd w:id="24"/>
      <w:bookmarkEnd w:id="25"/>
      <w:bookmarkEnd w:id="26"/>
      <w:bookmarkEnd w:id="27"/>
      <w:bookmarkEnd w:id="28"/>
    </w:p>
    <w:p w:rsidR="00B819C7" w:rsidRPr="00400454" w:rsidRDefault="00B819C7" w:rsidP="00C903EA">
      <w:pPr>
        <w:pStyle w:val="ListParagraph"/>
        <w:numPr>
          <w:ilvl w:val="0"/>
          <w:numId w:val="5"/>
        </w:numPr>
        <w:spacing w:after="360"/>
        <w:jc w:val="center"/>
        <w:rPr>
          <w:b/>
          <w:noProof/>
          <w:sz w:val="28"/>
          <w:lang w:val="sr-Cyrl-CS"/>
        </w:rPr>
      </w:pPr>
      <w:bookmarkStart w:id="29" w:name="_Toc364158548"/>
      <w:r w:rsidRPr="00C903EA">
        <w:rPr>
          <w:b/>
          <w:noProof/>
          <w:sz w:val="28"/>
        </w:rPr>
        <w:lastRenderedPageBreak/>
        <w:t>МОДЕЛ УГОВОРА</w:t>
      </w:r>
      <w:bookmarkEnd w:id="29"/>
    </w:p>
    <w:p w:rsidR="00400454" w:rsidRPr="00C903EA" w:rsidRDefault="00400454" w:rsidP="00400454">
      <w:pPr>
        <w:pStyle w:val="ListParagraph"/>
        <w:spacing w:after="360"/>
        <w:ind w:left="360"/>
        <w:rPr>
          <w:b/>
          <w:noProof/>
          <w:sz w:val="28"/>
          <w:lang w:val="sr-Cyrl-CS"/>
        </w:rPr>
      </w:pPr>
      <w:bookmarkStart w:id="30" w:name="_GoBack"/>
      <w:bookmarkEnd w:id="30"/>
    </w:p>
    <w:p w:rsidR="00840649" w:rsidRPr="001E5686"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840649" w:rsidRPr="00240D48" w:rsidRDefault="00840649" w:rsidP="00840649">
      <w:pPr>
        <w:jc w:val="center"/>
        <w:rPr>
          <w:noProof/>
          <w:color w:val="000000" w:themeColor="text1"/>
        </w:rPr>
      </w:pPr>
    </w:p>
    <w:p w:rsidR="00840649" w:rsidRPr="00240D48" w:rsidRDefault="00840649" w:rsidP="00840649">
      <w:pPr>
        <w:jc w:val="center"/>
        <w:outlineLvl w:val="0"/>
        <w:rPr>
          <w:b/>
          <w:noProof/>
        </w:rPr>
      </w:pPr>
      <w:bookmarkStart w:id="31" w:name="_Toc380740076"/>
      <w:bookmarkStart w:id="32" w:name="_Toc389742038"/>
      <w:bookmarkStart w:id="33" w:name="_Toc448141804"/>
      <w:bookmarkStart w:id="34" w:name="_Toc476814921"/>
      <w:bookmarkStart w:id="35" w:name="_Toc482698706"/>
      <w:r w:rsidRPr="00240D48">
        <w:rPr>
          <w:b/>
          <w:noProof/>
        </w:rPr>
        <w:t>УГОВОР</w:t>
      </w:r>
      <w:bookmarkEnd w:id="31"/>
      <w:bookmarkEnd w:id="32"/>
      <w:bookmarkEnd w:id="33"/>
      <w:bookmarkEnd w:id="34"/>
      <w:bookmarkEnd w:id="35"/>
    </w:p>
    <w:p w:rsidR="00840649" w:rsidRPr="000E7143" w:rsidRDefault="00840649" w:rsidP="00840649">
      <w:pPr>
        <w:jc w:val="center"/>
        <w:outlineLvl w:val="0"/>
        <w:rPr>
          <w:b/>
          <w:noProof/>
        </w:rPr>
      </w:pPr>
      <w:bookmarkStart w:id="36" w:name="_Toc380740077"/>
      <w:bookmarkStart w:id="37" w:name="_Toc389742039"/>
      <w:bookmarkStart w:id="38" w:name="_Toc448141805"/>
      <w:bookmarkStart w:id="39" w:name="_Toc476814922"/>
      <w:bookmarkStart w:id="40" w:name="_Toc482698707"/>
      <w:r w:rsidRPr="00240D48">
        <w:rPr>
          <w:b/>
          <w:noProof/>
        </w:rPr>
        <w:t xml:space="preserve">О ЈАВНОЈ НАБАВЦИ БРОЈ </w:t>
      </w:r>
      <w:r w:rsidR="000973D5">
        <w:rPr>
          <w:b/>
          <w:noProof/>
        </w:rPr>
        <w:t>87</w:t>
      </w:r>
      <w:r>
        <w:rPr>
          <w:b/>
          <w:noProof/>
        </w:rPr>
        <w:t>-17</w:t>
      </w:r>
      <w:r w:rsidRPr="00240D48">
        <w:rPr>
          <w:b/>
          <w:noProof/>
        </w:rPr>
        <w:t>-О</w:t>
      </w:r>
      <w:bookmarkEnd w:id="36"/>
      <w:bookmarkEnd w:id="37"/>
      <w:bookmarkEnd w:id="38"/>
      <w:bookmarkEnd w:id="39"/>
      <w:bookmarkEnd w:id="40"/>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840649">
      <w:pPr>
        <w:numPr>
          <w:ilvl w:val="0"/>
          <w:numId w:val="24"/>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840649">
      <w:pPr>
        <w:numPr>
          <w:ilvl w:val="0"/>
          <w:numId w:val="24"/>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840649" w:rsidRPr="00732D31" w:rsidRDefault="00840649" w:rsidP="00840649">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840649" w:rsidRPr="00642962" w:rsidRDefault="00840649" w:rsidP="00840649">
      <w:pPr>
        <w:ind w:left="1440" w:firstLine="720"/>
        <w:jc w:val="both"/>
        <w:rPr>
          <w:noProof/>
          <w:color w:val="000000" w:themeColor="text1"/>
          <w:szCs w:val="16"/>
        </w:rPr>
      </w:pPr>
    </w:p>
    <w:p w:rsidR="00840649" w:rsidRDefault="00840649" w:rsidP="00F50FF1">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F50FF1" w:rsidRPr="009A6667" w:rsidRDefault="00F50FF1" w:rsidP="00F50FF1">
      <w:pPr>
        <w:jc w:val="center"/>
        <w:rPr>
          <w:b/>
          <w:noProof/>
          <w:color w:val="000000" w:themeColor="text1"/>
        </w:rPr>
      </w:pPr>
    </w:p>
    <w:p w:rsidR="00840649" w:rsidRPr="00732D31" w:rsidRDefault="00840649" w:rsidP="00840649">
      <w:pPr>
        <w:jc w:val="center"/>
        <w:outlineLvl w:val="0"/>
        <w:rPr>
          <w:b/>
          <w:noProof/>
          <w:color w:val="000000" w:themeColor="text1"/>
        </w:rPr>
      </w:pPr>
      <w:bookmarkStart w:id="41" w:name="_Toc380740078"/>
      <w:bookmarkStart w:id="42" w:name="_Toc389742040"/>
      <w:bookmarkStart w:id="43" w:name="_Toc448141806"/>
      <w:bookmarkStart w:id="44" w:name="_Toc476814923"/>
      <w:bookmarkStart w:id="45" w:name="_Toc482698708"/>
      <w:r w:rsidRPr="00732D31">
        <w:rPr>
          <w:b/>
          <w:noProof/>
          <w:color w:val="000000" w:themeColor="text1"/>
        </w:rPr>
        <w:t>Члан 1.</w:t>
      </w:r>
      <w:bookmarkEnd w:id="41"/>
      <w:bookmarkEnd w:id="42"/>
      <w:bookmarkEnd w:id="43"/>
      <w:bookmarkEnd w:id="44"/>
      <w:bookmarkEnd w:id="45"/>
    </w:p>
    <w:p w:rsidR="00840649" w:rsidRDefault="00840649" w:rsidP="00840649">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0973D5" w:rsidRPr="007F1694">
        <w:rPr>
          <w:b/>
          <w:noProof/>
        </w:rPr>
        <w:t>Н</w:t>
      </w:r>
      <w:r w:rsidR="000973D5" w:rsidRPr="007F1694">
        <w:rPr>
          <w:b/>
        </w:rPr>
        <w:t xml:space="preserve">абавка </w:t>
      </w:r>
      <w:r w:rsidR="000973D5">
        <w:rPr>
          <w:b/>
        </w:rPr>
        <w:t>медицинских гасова за потребе Клиничког центра Војводине</w:t>
      </w:r>
      <w:r w:rsidR="00642962">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0973D5">
        <w:rPr>
          <w:b/>
        </w:rPr>
        <w:t>87</w:t>
      </w:r>
      <w:r>
        <w:rPr>
          <w:b/>
        </w:rPr>
        <w:t>-17-О</w:t>
      </w:r>
      <w:r w:rsidRPr="000E7143">
        <w:t xml:space="preserve"> </w:t>
      </w:r>
      <w:r w:rsidRPr="009E0376">
        <w:t xml:space="preserve">од дана </w:t>
      </w:r>
      <w:r>
        <w:t>___________</w:t>
      </w:r>
      <w:r w:rsidRPr="009E0376">
        <w:t xml:space="preserve"> године.</w:t>
      </w:r>
    </w:p>
    <w:p w:rsidR="00642962" w:rsidRDefault="00840649" w:rsidP="00642962">
      <w:pPr>
        <w:ind w:firstLine="708"/>
        <w:jc w:val="both"/>
        <w:outlineLvl w:val="0"/>
        <w:rPr>
          <w:b/>
          <w:noProof/>
          <w:color w:val="000000" w:themeColor="text1"/>
        </w:rPr>
      </w:pPr>
      <w:bookmarkStart w:id="46" w:name="_Toc482698709"/>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End w:id="46"/>
    </w:p>
    <w:p w:rsidR="0049725B" w:rsidRDefault="0049725B" w:rsidP="00642962">
      <w:pPr>
        <w:ind w:firstLine="708"/>
        <w:jc w:val="both"/>
        <w:outlineLvl w:val="0"/>
        <w:rPr>
          <w:b/>
          <w:noProof/>
          <w:color w:val="000000" w:themeColor="text1"/>
        </w:rPr>
      </w:pPr>
    </w:p>
    <w:p w:rsidR="00840649" w:rsidRDefault="00840649" w:rsidP="00F50FF1">
      <w:pPr>
        <w:jc w:val="center"/>
        <w:outlineLvl w:val="0"/>
        <w:rPr>
          <w:b/>
          <w:noProof/>
          <w:color w:val="000000" w:themeColor="text1"/>
        </w:rPr>
      </w:pPr>
      <w:bookmarkStart w:id="47" w:name="_Toc482698710"/>
      <w:r w:rsidRPr="00635F5E">
        <w:rPr>
          <w:b/>
          <w:noProof/>
          <w:color w:val="000000" w:themeColor="text1"/>
        </w:rPr>
        <w:t>ЦЕНА</w:t>
      </w:r>
      <w:bookmarkEnd w:id="47"/>
    </w:p>
    <w:p w:rsidR="00F50FF1" w:rsidRPr="009A6667" w:rsidRDefault="00F50FF1" w:rsidP="00F50FF1">
      <w:pPr>
        <w:jc w:val="center"/>
        <w:outlineLvl w:val="0"/>
        <w:rPr>
          <w:b/>
          <w:noProof/>
          <w:color w:val="000000" w:themeColor="text1"/>
        </w:rPr>
      </w:pPr>
    </w:p>
    <w:p w:rsidR="00840649" w:rsidRPr="005D38D8" w:rsidRDefault="00840649" w:rsidP="00840649">
      <w:pPr>
        <w:jc w:val="center"/>
        <w:outlineLvl w:val="0"/>
        <w:rPr>
          <w:b/>
          <w:noProof/>
          <w:color w:val="000000" w:themeColor="text1"/>
        </w:rPr>
      </w:pPr>
      <w:bookmarkStart w:id="48" w:name="_Toc482698711"/>
      <w:r w:rsidRPr="005D38D8">
        <w:rPr>
          <w:b/>
          <w:noProof/>
          <w:color w:val="000000" w:themeColor="text1"/>
        </w:rPr>
        <w:t>Члан 2.</w:t>
      </w:r>
      <w:bookmarkEnd w:id="48"/>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00642962">
        <w:rPr>
          <w:b w:val="0"/>
          <w:color w:val="000000" w:themeColor="text1"/>
        </w:rPr>
        <w:t>_</w:t>
      </w:r>
      <w:r>
        <w:rPr>
          <w:b w:val="0"/>
          <w:color w:val="000000" w:themeColor="text1"/>
        </w:rPr>
        <w:t xml:space="preserve">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sidR="00642962">
        <w:rPr>
          <w:b w:val="0"/>
          <w:bCs w:val="0"/>
          <w:color w:val="000000" w:themeColor="text1"/>
        </w:rPr>
        <w:t>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00642962">
        <w:rPr>
          <w:b w:val="0"/>
          <w:color w:val="000000" w:themeColor="text1"/>
        </w:rPr>
        <w:t>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C57651" w:rsidRDefault="00C57651" w:rsidP="00C57651">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C57651" w:rsidRPr="000973D5" w:rsidRDefault="00C57651" w:rsidP="00840649">
      <w:pPr>
        <w:rPr>
          <w:lang w:eastAsia="ar-SA"/>
        </w:rPr>
      </w:pPr>
    </w:p>
    <w:p w:rsidR="00840649" w:rsidRDefault="00840649" w:rsidP="00F50FF1">
      <w:pPr>
        <w:tabs>
          <w:tab w:val="left" w:pos="720"/>
          <w:tab w:val="left" w:pos="1080"/>
        </w:tabs>
        <w:jc w:val="center"/>
        <w:rPr>
          <w:b/>
          <w:lang w:val="en-US"/>
        </w:rPr>
      </w:pPr>
      <w:r>
        <w:rPr>
          <w:b/>
          <w:lang w:val="ru-RU"/>
        </w:rPr>
        <w:t>ПРИЈЕМ, МЕСТО И</w:t>
      </w:r>
      <w:r>
        <w:rPr>
          <w:b/>
        </w:rPr>
        <w:t xml:space="preserve"> РОК И</w:t>
      </w:r>
      <w:r>
        <w:rPr>
          <w:b/>
          <w:lang w:val="ru-RU"/>
        </w:rPr>
        <w:t>СПОРУКЕ ДОБАРА</w:t>
      </w:r>
    </w:p>
    <w:p w:rsidR="00F50FF1" w:rsidRPr="00F50FF1" w:rsidRDefault="00F50FF1" w:rsidP="00F50FF1">
      <w:pPr>
        <w:tabs>
          <w:tab w:val="left" w:pos="720"/>
          <w:tab w:val="left" w:pos="1080"/>
        </w:tabs>
        <w:jc w:val="center"/>
        <w:rPr>
          <w:b/>
          <w:lang w:val="en-US"/>
        </w:rPr>
      </w:pPr>
    </w:p>
    <w:p w:rsidR="00840649" w:rsidRPr="00A114D5" w:rsidRDefault="00840649" w:rsidP="00840649">
      <w:pPr>
        <w:pStyle w:val="BodyTextIndent"/>
        <w:ind w:left="0" w:firstLine="0"/>
        <w:jc w:val="center"/>
        <w:outlineLvl w:val="0"/>
        <w:rPr>
          <w:noProof/>
          <w:color w:val="000000" w:themeColor="text1"/>
        </w:rPr>
      </w:pPr>
      <w:bookmarkStart w:id="49" w:name="_Toc380740080"/>
      <w:bookmarkStart w:id="50" w:name="_Toc389742042"/>
      <w:bookmarkStart w:id="51" w:name="_Toc448141808"/>
      <w:bookmarkStart w:id="52" w:name="_Toc476814925"/>
      <w:bookmarkStart w:id="53" w:name="_Toc482698712"/>
      <w:r w:rsidRPr="005D38D8">
        <w:rPr>
          <w:noProof/>
          <w:color w:val="000000" w:themeColor="text1"/>
        </w:rPr>
        <w:t>Члан 3.</w:t>
      </w:r>
      <w:bookmarkEnd w:id="49"/>
      <w:bookmarkEnd w:id="50"/>
      <w:bookmarkEnd w:id="51"/>
      <w:bookmarkEnd w:id="52"/>
      <w:bookmarkEnd w:id="53"/>
    </w:p>
    <w:p w:rsidR="00840649" w:rsidRPr="006325D5" w:rsidRDefault="00840649" w:rsidP="00840649">
      <w:pPr>
        <w:pStyle w:val="Footer"/>
        <w:ind w:firstLine="720"/>
        <w:jc w:val="both"/>
        <w:rPr>
          <w:i/>
        </w:rPr>
      </w:pPr>
      <w:r>
        <w:rPr>
          <w:noProof/>
          <w:color w:val="000000" w:themeColor="text1"/>
        </w:rPr>
        <w:tab/>
      </w:r>
      <w:r w:rsidRPr="00137AB4">
        <w:rPr>
          <w:noProof/>
          <w:color w:val="000000" w:themeColor="text1"/>
        </w:rPr>
        <w:t>Добављач се обавезује да наручиоцу испоручи</w:t>
      </w:r>
      <w:r w:rsidRPr="00137AB4">
        <w:t xml:space="preserve"> </w:t>
      </w:r>
      <w:r w:rsidR="000973D5">
        <w:t>медицинске гасове</w:t>
      </w:r>
      <w:r w:rsidR="00137AB4" w:rsidRPr="00137AB4">
        <w:t xml:space="preserve"> </w:t>
      </w:r>
      <w:r w:rsidRPr="0087582B">
        <w:t>(у даљем тексту: добра)</w:t>
      </w:r>
      <w:r w:rsidR="000F5589">
        <w:t>,</w:t>
      </w:r>
      <w:r w:rsidRPr="0087582B">
        <w:t xml:space="preserve"> </w:t>
      </w:r>
      <w:r w:rsidR="00BE5454" w:rsidRPr="00137AB4">
        <w:t>за потребе Клиничког центра Војводине</w:t>
      </w:r>
      <w:r>
        <w:rPr>
          <w:noProof/>
        </w:rPr>
        <w:t xml:space="preserve">, </w:t>
      </w:r>
      <w:r w:rsidRPr="00840649">
        <w:rPr>
          <w:noProof/>
        </w:rPr>
        <w:t xml:space="preserve">у свему према захтевима </w:t>
      </w:r>
      <w:r w:rsidRPr="00840649">
        <w:rPr>
          <w:noProof/>
        </w:rPr>
        <w:lastRenderedPageBreak/>
        <w:t>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400454" w:rsidRDefault="00840649" w:rsidP="00400454">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 xml:space="preserve">најдуже </w:t>
      </w:r>
      <w:r w:rsidR="00026520">
        <w:rPr>
          <w:i/>
          <w:color w:val="000000" w:themeColor="text1"/>
        </w:rPr>
        <w:t>24 часa</w:t>
      </w:r>
      <w:r w:rsidRPr="00A31802">
        <w:rPr>
          <w:i/>
          <w:color w:val="000000" w:themeColor="text1"/>
        </w:rPr>
        <w:t>)</w:t>
      </w:r>
      <w:r>
        <w:rPr>
          <w:color w:val="000000" w:themeColor="text1"/>
        </w:rPr>
        <w:t xml:space="preserve"> </w:t>
      </w:r>
      <w:r w:rsidRPr="005D38D8">
        <w:rPr>
          <w:color w:val="000000" w:themeColor="text1"/>
          <w:lang w:val="sr-Latn-CS"/>
        </w:rPr>
        <w:t>од пријема захт</w:t>
      </w:r>
      <w:r w:rsidRPr="00497255">
        <w:rPr>
          <w:color w:val="000000" w:themeColor="text1"/>
          <w:lang w:val="sr-Latn-CS"/>
        </w:rPr>
        <w:t>ева</w:t>
      </w:r>
      <w:r w:rsidRPr="00497255">
        <w:rPr>
          <w:color w:val="000000" w:themeColor="text1"/>
        </w:rPr>
        <w:t xml:space="preserve"> наручиоца</w:t>
      </w:r>
      <w:r w:rsidRPr="00497255">
        <w:rPr>
          <w:noProof/>
          <w:color w:val="000000" w:themeColor="text1"/>
        </w:rPr>
        <w:t>,</w:t>
      </w:r>
      <w:r w:rsidR="003133EC" w:rsidRPr="00497255">
        <w:rPr>
          <w:noProof/>
          <w:color w:val="000000" w:themeColor="text1"/>
        </w:rPr>
        <w:t xml:space="preserve"> </w:t>
      </w:r>
      <w:r w:rsidRPr="005D38D8">
        <w:rPr>
          <w:noProof/>
          <w:color w:val="000000" w:themeColor="text1"/>
        </w:rPr>
        <w:t>и то</w:t>
      </w:r>
      <w:r w:rsidR="00400454">
        <w:rPr>
          <w:noProof/>
          <w:color w:val="000000" w:themeColor="text1"/>
          <w:lang/>
        </w:rPr>
        <w:t xml:space="preserve"> ФЦО</w:t>
      </w:r>
      <w:r w:rsidRPr="005D38D8">
        <w:rPr>
          <w:noProof/>
          <w:color w:val="000000" w:themeColor="text1"/>
        </w:rPr>
        <w:t xml:space="preserve"> </w:t>
      </w:r>
      <w:r w:rsidR="00400454" w:rsidRPr="00D70ED2">
        <w:rPr>
          <w:noProof/>
        </w:rPr>
        <w:t>Клинички центар Војводине, ул. Хајдук Вељкова бр. 1-9</w:t>
      </w:r>
      <w:r w:rsidR="00400454" w:rsidRPr="00D70ED2">
        <w:t xml:space="preserve"> и Клиника за гинекологију и акушерство Клиничког центра Војводине, ул. Бранимира Ђосића </w:t>
      </w:r>
      <w:r w:rsidR="00400454">
        <w:t xml:space="preserve">бр. </w:t>
      </w:r>
      <w:r w:rsidR="00400454" w:rsidRPr="00D70ED2">
        <w:t xml:space="preserve">37, Нови Сад а по налогу наручиоца, </w:t>
      </w:r>
      <w:r w:rsidR="00400454" w:rsidRPr="00D70ED2">
        <w:rPr>
          <w:lang w:val="sr-Latn-CS"/>
        </w:rPr>
        <w:t>са обавезом истовара добара</w:t>
      </w:r>
      <w:r w:rsidR="00400454" w:rsidRPr="00D70ED2">
        <w:t>.</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w:t>
      </w:r>
    </w:p>
    <w:p w:rsidR="00840649" w:rsidRDefault="00840649" w:rsidP="00840649">
      <w:pPr>
        <w:pStyle w:val="NoSpacing"/>
        <w:ind w:firstLine="708"/>
        <w:jc w:val="both"/>
        <w:rPr>
          <w:noProof/>
        </w:rPr>
      </w:pPr>
      <w:r w:rsidRPr="003C173D">
        <w:rPr>
          <w:noProof/>
          <w:lang w:val="sr-Cyrl-CS"/>
        </w:rPr>
        <w:t xml:space="preserve">Уз сваку испоруку добављач ће доставити отпремницу коју ће лице из члана </w:t>
      </w:r>
      <w:r w:rsidRPr="003C173D">
        <w:rPr>
          <w:noProof/>
        </w:rPr>
        <w:t>1</w:t>
      </w:r>
      <w:r>
        <w:rPr>
          <w:noProof/>
        </w:rPr>
        <w:t>1</w:t>
      </w:r>
      <w:r w:rsidRPr="003C173D">
        <w:rPr>
          <w:noProof/>
          <w:lang w:val="sr-Cyrl-CS"/>
        </w:rPr>
        <w:t>. овог уговора овлашћено за праћење техничке реализације потписати након провере да ли је количина и цена испоручених добара у складу са захтевом наручиоца и добављачевом понудом</w:t>
      </w:r>
      <w:r w:rsidRPr="003C173D">
        <w:rPr>
          <w:noProof/>
        </w:rPr>
        <w:t>.</w:t>
      </w:r>
      <w:bookmarkStart w:id="54" w:name="_Toc380740081"/>
      <w:bookmarkStart w:id="55" w:name="_Toc389742043"/>
    </w:p>
    <w:p w:rsidR="00400454" w:rsidRPr="00BD0DA7" w:rsidRDefault="00400454" w:rsidP="00400454">
      <w:pPr>
        <w:ind w:firstLine="720"/>
        <w:jc w:val="both"/>
        <w:rPr>
          <w:bCs/>
          <w:iCs/>
          <w:lang/>
        </w:rPr>
      </w:pPr>
      <w:r w:rsidRPr="00BD0DA7">
        <w:rPr>
          <w:noProof/>
          <w:color w:val="000000"/>
        </w:rPr>
        <w:t>Добављач се обавезује да</w:t>
      </w:r>
      <w:r w:rsidRPr="00BD0DA7">
        <w:rPr>
          <w:bCs/>
          <w:iCs/>
        </w:rPr>
        <w:t xml:space="preserve"> обезбе</w:t>
      </w:r>
      <w:r w:rsidRPr="00BD0DA7">
        <w:rPr>
          <w:bCs/>
          <w:iCs/>
          <w:lang/>
        </w:rPr>
        <w:t>ди</w:t>
      </w:r>
      <w:r w:rsidRPr="00BD0DA7">
        <w:rPr>
          <w:bCs/>
          <w:iCs/>
        </w:rPr>
        <w:t xml:space="preserve"> боце које ће давати бесплатно на услугу, бесплатно одржавати (атестирање и др.) боце </w:t>
      </w:r>
      <w:r w:rsidRPr="00BD0DA7">
        <w:rPr>
          <w:bCs/>
          <w:iCs/>
          <w:lang/>
        </w:rPr>
        <w:t>н</w:t>
      </w:r>
      <w:r w:rsidRPr="00BD0DA7">
        <w:rPr>
          <w:bCs/>
          <w:iCs/>
        </w:rPr>
        <w:t>аручиоца у исправном стању и обезбедити транспорт</w:t>
      </w:r>
      <w:r w:rsidRPr="00BD0DA7">
        <w:rPr>
          <w:bCs/>
          <w:iCs/>
          <w:lang/>
        </w:rPr>
        <w:t xml:space="preserve"> истих до наручиоца.</w:t>
      </w:r>
    </w:p>
    <w:p w:rsidR="00400454" w:rsidRPr="00BD0DA7" w:rsidRDefault="00400454" w:rsidP="00400454">
      <w:pPr>
        <w:ind w:firstLine="720"/>
        <w:jc w:val="both"/>
        <w:rPr>
          <w:iCs/>
          <w:lang w:val="sr-Cyrl-CS"/>
        </w:rPr>
      </w:pPr>
      <w:r w:rsidRPr="00BD0DA7">
        <w:rPr>
          <w:iCs/>
          <w:lang/>
        </w:rPr>
        <w:t xml:space="preserve">Добављач даје гарантни рок </w:t>
      </w:r>
      <w:r w:rsidRPr="00BD0DA7">
        <w:rPr>
          <w:iCs/>
        </w:rPr>
        <w:t>на исправно функционисање предмета јавне набавке</w:t>
      </w:r>
      <w:r w:rsidRPr="00BD0DA7">
        <w:rPr>
          <w:iCs/>
          <w:lang/>
        </w:rPr>
        <w:t xml:space="preserve"> </w:t>
      </w:r>
      <w:r>
        <w:rPr>
          <w:iCs/>
          <w:lang/>
        </w:rPr>
        <w:t>_________(</w:t>
      </w:r>
      <w:r w:rsidRPr="00400454">
        <w:rPr>
          <w:i/>
          <w:iCs/>
          <w:lang/>
        </w:rPr>
        <w:t>најкраће 12 месеци )</w:t>
      </w:r>
      <w:r w:rsidRPr="00400454">
        <w:rPr>
          <w:i/>
          <w:iCs/>
        </w:rPr>
        <w:t xml:space="preserve"> </w:t>
      </w:r>
      <w:r w:rsidRPr="00BD0DA7">
        <w:rPr>
          <w:iCs/>
        </w:rPr>
        <w:t>од момента његове испоруке наручиоцу</w:t>
      </w:r>
      <w:r w:rsidRPr="00BD0DA7">
        <w:rPr>
          <w:iCs/>
          <w:lang w:val="sr-Cyrl-CS"/>
        </w:rPr>
        <w:t>.</w:t>
      </w:r>
    </w:p>
    <w:p w:rsidR="00400454" w:rsidRDefault="00400454" w:rsidP="00840649">
      <w:pPr>
        <w:pStyle w:val="NoSpacing"/>
        <w:ind w:firstLine="708"/>
        <w:jc w:val="both"/>
        <w:rPr>
          <w:noProof/>
        </w:rPr>
      </w:pPr>
    </w:p>
    <w:p w:rsidR="00840649" w:rsidRDefault="00840649" w:rsidP="00840649">
      <w:pPr>
        <w:pStyle w:val="NoSpacing"/>
        <w:ind w:firstLine="708"/>
        <w:jc w:val="both"/>
        <w:rPr>
          <w:noProof/>
        </w:rPr>
      </w:pPr>
    </w:p>
    <w:p w:rsidR="00840649" w:rsidRDefault="00840649" w:rsidP="00F50FF1">
      <w:pPr>
        <w:jc w:val="center"/>
        <w:rPr>
          <w:b/>
        </w:rPr>
      </w:pPr>
      <w:r>
        <w:rPr>
          <w:b/>
        </w:rPr>
        <w:t>КВАЛИТЕТ ДОБАРА И ОТКЛАЊАЊЕ НЕДОСТАТАКА</w:t>
      </w:r>
    </w:p>
    <w:p w:rsidR="00F50FF1" w:rsidRPr="00F50FF1" w:rsidRDefault="00F50FF1" w:rsidP="00F50FF1">
      <w:pPr>
        <w:jc w:val="center"/>
        <w:rPr>
          <w:b/>
        </w:rPr>
      </w:pPr>
    </w:p>
    <w:p w:rsidR="00840649" w:rsidRDefault="00840649" w:rsidP="00840649">
      <w:pPr>
        <w:pStyle w:val="BodyTextIndent"/>
        <w:ind w:left="0" w:firstLine="0"/>
        <w:jc w:val="center"/>
        <w:outlineLvl w:val="0"/>
        <w:rPr>
          <w:noProof/>
          <w:color w:val="000000" w:themeColor="text1"/>
        </w:rPr>
      </w:pPr>
      <w:bookmarkStart w:id="56" w:name="_Toc476814926"/>
      <w:bookmarkStart w:id="57" w:name="_Toc482698713"/>
      <w:r>
        <w:rPr>
          <w:noProof/>
          <w:color w:val="000000" w:themeColor="text1"/>
        </w:rPr>
        <w:t>Члан 4</w:t>
      </w:r>
      <w:r w:rsidRPr="005D38D8">
        <w:rPr>
          <w:noProof/>
          <w:color w:val="000000" w:themeColor="text1"/>
        </w:rPr>
        <w:t>.</w:t>
      </w:r>
      <w:bookmarkEnd w:id="56"/>
      <w:bookmarkEnd w:id="57"/>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40649" w:rsidRPr="008C5080" w:rsidRDefault="00137AB4" w:rsidP="008C5080">
      <w:pPr>
        <w:pStyle w:val="NoSpacing"/>
        <w:ind w:firstLine="708"/>
        <w:jc w:val="both"/>
        <w:rPr>
          <w:noProof/>
        </w:rPr>
      </w:pPr>
      <w:r>
        <w:rPr>
          <w:noProof/>
          <w:color w:val="000000" w:themeColor="text1"/>
        </w:rPr>
        <w:t xml:space="preserve">У случају да </w:t>
      </w:r>
      <w:r w:rsidR="00840649" w:rsidRPr="00840649">
        <w:rPr>
          <w:noProof/>
          <w:color w:val="000000" w:themeColor="text1"/>
        </w:rPr>
        <w:t xml:space="preserve">добављач не изврши замену рекламиране количине добара у року из става 4. овог члана, Наручилац задржава право да раскине уговор и </w:t>
      </w:r>
      <w:r w:rsidR="00840649" w:rsidRPr="00840649">
        <w:rPr>
          <w:noProof/>
        </w:rPr>
        <w:t>наплати средство обезбеђења из члана 6.</w:t>
      </w:r>
      <w:r w:rsidR="00400454">
        <w:rPr>
          <w:noProof/>
          <w:lang/>
        </w:rPr>
        <w:t xml:space="preserve"> став 1. алинеја 2.</w:t>
      </w:r>
      <w:r w:rsidR="00840649" w:rsidRPr="00840649">
        <w:rPr>
          <w:noProof/>
        </w:rPr>
        <w:t xml:space="preserve"> овог уговора.</w:t>
      </w:r>
    </w:p>
    <w:p w:rsidR="00497255" w:rsidRPr="000973D5" w:rsidRDefault="00497255" w:rsidP="00840649">
      <w:pPr>
        <w:pStyle w:val="BodyTextIndent"/>
        <w:ind w:left="0" w:firstLine="0"/>
        <w:jc w:val="both"/>
        <w:rPr>
          <w:b w:val="0"/>
          <w:noProof/>
          <w:color w:val="000000" w:themeColor="text1"/>
        </w:rPr>
      </w:pPr>
    </w:p>
    <w:p w:rsidR="00840649" w:rsidRDefault="00840649" w:rsidP="00F50FF1">
      <w:pPr>
        <w:autoSpaceDE w:val="0"/>
        <w:autoSpaceDN w:val="0"/>
        <w:adjustRightInd w:val="0"/>
        <w:jc w:val="center"/>
        <w:rPr>
          <w:b/>
        </w:rPr>
      </w:pPr>
      <w:r w:rsidRPr="00F06612">
        <w:rPr>
          <w:b/>
        </w:rPr>
        <w:t>НАЧИН И РОК ПЛАЋАЊА</w:t>
      </w:r>
    </w:p>
    <w:p w:rsidR="00F50FF1" w:rsidRPr="00F50FF1" w:rsidRDefault="00F50FF1" w:rsidP="00F50FF1">
      <w:pPr>
        <w:autoSpaceDE w:val="0"/>
        <w:autoSpaceDN w:val="0"/>
        <w:adjustRightInd w:val="0"/>
        <w:jc w:val="center"/>
        <w:rPr>
          <w:b/>
        </w:rPr>
      </w:pPr>
    </w:p>
    <w:p w:rsidR="00840649" w:rsidRDefault="00840649" w:rsidP="00840649">
      <w:pPr>
        <w:jc w:val="center"/>
        <w:outlineLvl w:val="0"/>
        <w:rPr>
          <w:b/>
          <w:noProof/>
          <w:color w:val="000000" w:themeColor="text1"/>
        </w:rPr>
      </w:pPr>
      <w:bookmarkStart w:id="58" w:name="_Toc476814928"/>
      <w:bookmarkStart w:id="59" w:name="_Toc482698714"/>
      <w:r>
        <w:rPr>
          <w:b/>
          <w:noProof/>
          <w:color w:val="000000" w:themeColor="text1"/>
        </w:rPr>
        <w:t>Члан 5.</w:t>
      </w:r>
      <w:bookmarkEnd w:id="58"/>
      <w:bookmarkEnd w:id="59"/>
    </w:p>
    <w:p w:rsidR="00840649" w:rsidRPr="004E16DF" w:rsidRDefault="00840649" w:rsidP="00840649">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w:t>
      </w:r>
      <w:r w:rsidRPr="00596AB5">
        <w:rPr>
          <w:b w:val="0"/>
          <w:noProof/>
        </w:rPr>
        <w:lastRenderedPageBreak/>
        <w:t xml:space="preserve">чему потврду даје овлашћено лице </w:t>
      </w:r>
      <w:r>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11</w:t>
      </w:r>
      <w:r w:rsidRPr="00596AB5">
        <w:rPr>
          <w:b w:val="0"/>
          <w:noProof/>
        </w:rPr>
        <w:t>. овог уговора.</w:t>
      </w:r>
    </w:p>
    <w:p w:rsidR="00840649" w:rsidRDefault="00840649" w:rsidP="0084064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840649" w:rsidRPr="00074152" w:rsidRDefault="00840649" w:rsidP="00074152">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00400454">
        <w:rPr>
          <w:b w:val="0"/>
          <w:noProof/>
          <w:lang w:val="sr-Cyrl-CS"/>
        </w:rPr>
        <w:t>наручиоца.</w:t>
      </w:r>
    </w:p>
    <w:p w:rsidR="00840649" w:rsidRPr="00FF1257" w:rsidRDefault="00840649" w:rsidP="00840649">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840649" w:rsidRDefault="00840649" w:rsidP="00840649">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840649" w:rsidRDefault="00840649" w:rsidP="00840649">
      <w:pPr>
        <w:ind w:firstLine="720"/>
        <w:jc w:val="both"/>
      </w:pPr>
      <w:r>
        <w:t>У супротном уговор престаје да важи без накнаде штете због немогућности преузимања обавеза од стране наручиоца.</w:t>
      </w:r>
    </w:p>
    <w:p w:rsidR="00840649" w:rsidRDefault="00840649" w:rsidP="00840649">
      <w:pPr>
        <w:ind w:firstLine="720"/>
        <w:jc w:val="both"/>
      </w:pPr>
    </w:p>
    <w:p w:rsidR="00840649" w:rsidRDefault="00840649" w:rsidP="00F50FF1">
      <w:pPr>
        <w:autoSpaceDE w:val="0"/>
        <w:autoSpaceDN w:val="0"/>
        <w:adjustRightInd w:val="0"/>
        <w:jc w:val="center"/>
        <w:rPr>
          <w:b/>
        </w:rPr>
      </w:pPr>
      <w:r w:rsidRPr="00F06612">
        <w:rPr>
          <w:b/>
        </w:rPr>
        <w:t>СРЕДСТВА ОБЕЗБЕЂЕЊА</w:t>
      </w:r>
    </w:p>
    <w:p w:rsidR="00F50FF1" w:rsidRPr="00F50FF1" w:rsidRDefault="00F50FF1" w:rsidP="00F50FF1">
      <w:pPr>
        <w:autoSpaceDE w:val="0"/>
        <w:autoSpaceDN w:val="0"/>
        <w:adjustRightInd w:val="0"/>
        <w:jc w:val="center"/>
        <w:rPr>
          <w:b/>
        </w:rPr>
      </w:pPr>
    </w:p>
    <w:p w:rsidR="00840649" w:rsidRPr="00A515EA" w:rsidRDefault="00840649" w:rsidP="00840649">
      <w:pPr>
        <w:jc w:val="center"/>
        <w:outlineLvl w:val="0"/>
        <w:rPr>
          <w:b/>
          <w:noProof/>
          <w:color w:val="000000" w:themeColor="text1"/>
        </w:rPr>
      </w:pPr>
      <w:bookmarkStart w:id="60" w:name="_Toc476814929"/>
      <w:bookmarkStart w:id="61" w:name="_Toc482698715"/>
      <w:r>
        <w:rPr>
          <w:b/>
          <w:noProof/>
          <w:color w:val="000000" w:themeColor="text1"/>
        </w:rPr>
        <w:t>Члан 6</w:t>
      </w:r>
      <w:r w:rsidRPr="005D38D8">
        <w:rPr>
          <w:b/>
          <w:noProof/>
          <w:color w:val="000000" w:themeColor="text1"/>
        </w:rPr>
        <w:t>.</w:t>
      </w:r>
      <w:bookmarkEnd w:id="60"/>
      <w:bookmarkEnd w:id="61"/>
    </w:p>
    <w:p w:rsidR="00400454" w:rsidRPr="005D38D8" w:rsidRDefault="00400454" w:rsidP="00400454">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400454" w:rsidRDefault="00400454" w:rsidP="00400454">
      <w:pPr>
        <w:ind w:firstLine="708"/>
        <w:jc w:val="both"/>
        <w:rPr>
          <w:noProof/>
        </w:rPr>
      </w:pPr>
      <w:r>
        <w:rPr>
          <w:b/>
        </w:rPr>
        <w:t>-</w:t>
      </w:r>
      <w:r>
        <w:rPr>
          <w:b/>
          <w:lang/>
        </w:rPr>
        <w:t xml:space="preserve">  </w:t>
      </w: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400454" w:rsidRPr="004D7B89" w:rsidRDefault="00400454" w:rsidP="00400454">
      <w:pPr>
        <w:ind w:firstLine="708"/>
        <w:jc w:val="both"/>
        <w:rPr>
          <w:noProof/>
        </w:rPr>
      </w:pPr>
      <w:r>
        <w:rPr>
          <w:noProof/>
          <w:lang/>
        </w:rPr>
        <w:t xml:space="preserve">-  </w:t>
      </w:r>
      <w:r w:rsidRPr="001B112C">
        <w:rPr>
          <w:b/>
          <w:lang w:val="sr-Cyrl-CS"/>
        </w:rPr>
        <w:t>регистровану бланко</w:t>
      </w:r>
      <w:r w:rsidRPr="001B112C">
        <w:rPr>
          <w:lang w:val="sr-Cyrl-CS"/>
        </w:rPr>
        <w:t xml:space="preserve"> </w:t>
      </w:r>
      <w:r w:rsidRPr="001B112C">
        <w:rPr>
          <w:b/>
          <w:lang w:val="sr-Cyrl-CS"/>
        </w:rPr>
        <w:t>меницу и менично овлашћење за отклањање недостатака у гарантном року</w:t>
      </w:r>
      <w:r w:rsidRPr="001B112C">
        <w:rPr>
          <w:lang w:val="sr-Cyrl-CS"/>
        </w:rPr>
        <w:t>, попуњенo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p>
    <w:p w:rsidR="00400454" w:rsidRPr="00A26EC7" w:rsidRDefault="00400454" w:rsidP="00400454">
      <w:pPr>
        <w:ind w:firstLine="708"/>
        <w:jc w:val="both"/>
        <w:rPr>
          <w:noProof/>
        </w:rPr>
      </w:pPr>
    </w:p>
    <w:p w:rsidR="00400454" w:rsidRDefault="00400454" w:rsidP="00400454">
      <w:pPr>
        <w:ind w:firstLine="708"/>
        <w:jc w:val="both"/>
        <w:rPr>
          <w:noProof/>
        </w:rPr>
      </w:pPr>
      <w:r w:rsidRPr="005A460B">
        <w:rPr>
          <w:noProof/>
        </w:rPr>
        <w:t>Уколико се за време трајања уговора промене рокови за извршење уговорне обавезе</w:t>
      </w:r>
      <w:r>
        <w:rPr>
          <w:noProof/>
          <w:lang/>
        </w:rPr>
        <w:t>/истека гарантног рока</w:t>
      </w:r>
      <w:r w:rsidRPr="005A460B">
        <w:rPr>
          <w:noProof/>
        </w:rPr>
        <w:t>,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r>
        <w:rPr>
          <w:noProof/>
          <w:lang/>
        </w:rPr>
        <w:t>/истека гарантног рока</w:t>
      </w:r>
      <w:r w:rsidRPr="006655EA">
        <w:rPr>
          <w:noProof/>
        </w:rPr>
        <w:t>.</w:t>
      </w:r>
    </w:p>
    <w:p w:rsidR="00840649" w:rsidRDefault="00840649" w:rsidP="00840649">
      <w:pPr>
        <w:autoSpaceDE w:val="0"/>
        <w:autoSpaceDN w:val="0"/>
        <w:adjustRightInd w:val="0"/>
        <w:jc w:val="center"/>
        <w:rPr>
          <w:b/>
        </w:rPr>
      </w:pPr>
    </w:p>
    <w:p w:rsidR="00840649" w:rsidRDefault="00840649" w:rsidP="00F50FF1">
      <w:pPr>
        <w:autoSpaceDE w:val="0"/>
        <w:autoSpaceDN w:val="0"/>
        <w:adjustRightInd w:val="0"/>
        <w:jc w:val="center"/>
        <w:rPr>
          <w:b/>
        </w:rPr>
      </w:pPr>
      <w:r w:rsidRPr="00202470">
        <w:rPr>
          <w:b/>
        </w:rPr>
        <w:t>ВИША СИЛА</w:t>
      </w:r>
    </w:p>
    <w:p w:rsidR="00F50FF1" w:rsidRPr="00F50FF1" w:rsidRDefault="00F50FF1" w:rsidP="00F50FF1">
      <w:pPr>
        <w:autoSpaceDE w:val="0"/>
        <w:autoSpaceDN w:val="0"/>
        <w:adjustRightInd w:val="0"/>
        <w:jc w:val="center"/>
        <w:rPr>
          <w:b/>
        </w:rPr>
      </w:pPr>
    </w:p>
    <w:p w:rsidR="00840649" w:rsidRDefault="00840649" w:rsidP="00840649">
      <w:pPr>
        <w:pStyle w:val="BodyTextIndent"/>
        <w:ind w:left="0" w:firstLine="0"/>
        <w:jc w:val="center"/>
        <w:outlineLvl w:val="0"/>
        <w:rPr>
          <w:noProof/>
          <w:color w:val="000000" w:themeColor="text1"/>
        </w:rPr>
      </w:pPr>
      <w:bookmarkStart w:id="62" w:name="_Toc448141809"/>
      <w:bookmarkStart w:id="63" w:name="_Toc476814930"/>
      <w:bookmarkStart w:id="64" w:name="_Toc482698716"/>
      <w:r>
        <w:rPr>
          <w:noProof/>
          <w:color w:val="000000" w:themeColor="text1"/>
        </w:rPr>
        <w:t>Члан 7</w:t>
      </w:r>
      <w:r w:rsidRPr="005D38D8">
        <w:rPr>
          <w:noProof/>
          <w:color w:val="000000" w:themeColor="text1"/>
        </w:rPr>
        <w:t>.</w:t>
      </w:r>
      <w:bookmarkEnd w:id="54"/>
      <w:bookmarkEnd w:id="55"/>
      <w:bookmarkEnd w:id="62"/>
      <w:bookmarkEnd w:id="63"/>
      <w:bookmarkEnd w:id="64"/>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840649">
      <w:pPr>
        <w:ind w:firstLine="720"/>
        <w:jc w:val="both"/>
        <w:rPr>
          <w:noProof/>
        </w:rPr>
      </w:pPr>
      <w:r>
        <w:rPr>
          <w:noProof/>
        </w:rPr>
        <w:t>Сва обавештења која нису дата у писаном облику неће производити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 xml:space="preserve">пожар, поплава, експлозија, транспортне несреће </w:t>
      </w:r>
      <w:r w:rsidRPr="00840649">
        <w:lastRenderedPageBreak/>
        <w:t>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Pr="00840649" w:rsidRDefault="00840649" w:rsidP="00840649">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14. овог уговора.</w:t>
      </w:r>
    </w:p>
    <w:p w:rsidR="00840649" w:rsidRDefault="00840649" w:rsidP="00840649">
      <w:pPr>
        <w:ind w:firstLine="708"/>
        <w:jc w:val="both"/>
      </w:pPr>
    </w:p>
    <w:p w:rsidR="00840649" w:rsidRDefault="00840649" w:rsidP="00F50FF1">
      <w:pPr>
        <w:jc w:val="center"/>
        <w:rPr>
          <w:b/>
          <w:noProof/>
          <w:color w:val="000000" w:themeColor="text1"/>
        </w:rPr>
      </w:pPr>
      <w:r>
        <w:rPr>
          <w:b/>
          <w:noProof/>
          <w:color w:val="000000" w:themeColor="text1"/>
        </w:rPr>
        <w:t>ИЗМЕНЕ УГОВОРА</w:t>
      </w:r>
    </w:p>
    <w:p w:rsidR="00F50FF1" w:rsidRPr="002A79CA" w:rsidRDefault="00F50FF1" w:rsidP="00F50FF1">
      <w:pPr>
        <w:jc w:val="center"/>
        <w:rPr>
          <w:b/>
          <w:noProof/>
          <w:color w:val="000000" w:themeColor="text1"/>
        </w:rPr>
      </w:pPr>
    </w:p>
    <w:p w:rsidR="00840649" w:rsidRPr="005D38D8" w:rsidRDefault="00840649" w:rsidP="00840649">
      <w:pPr>
        <w:jc w:val="center"/>
        <w:outlineLvl w:val="0"/>
        <w:rPr>
          <w:b/>
          <w:noProof/>
          <w:color w:val="000000" w:themeColor="text1"/>
        </w:rPr>
      </w:pPr>
      <w:bookmarkStart w:id="65" w:name="_Toc380740085"/>
      <w:bookmarkStart w:id="66" w:name="_Toc389742047"/>
      <w:bookmarkStart w:id="67" w:name="_Toc448141813"/>
      <w:bookmarkStart w:id="68" w:name="_Toc476814931"/>
      <w:bookmarkStart w:id="69" w:name="_Toc482698717"/>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65"/>
      <w:bookmarkEnd w:id="66"/>
      <w:bookmarkEnd w:id="67"/>
      <w:bookmarkEnd w:id="68"/>
      <w:bookmarkEnd w:id="69"/>
    </w:p>
    <w:p w:rsidR="00840649" w:rsidRDefault="00840649" w:rsidP="00840649">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840649" w:rsidRDefault="00840649" w:rsidP="00840649">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840649" w:rsidRDefault="00840649" w:rsidP="00840649">
      <w:pPr>
        <w:ind w:firstLine="720"/>
        <w:jc w:val="both"/>
      </w:pPr>
    </w:p>
    <w:p w:rsidR="00840649" w:rsidRPr="0024495C" w:rsidRDefault="00840649" w:rsidP="00840649">
      <w:pPr>
        <w:ind w:firstLine="720"/>
        <w:jc w:val="both"/>
      </w:pPr>
      <w:r w:rsidRPr="0024495C">
        <w:t>Наручилац ће дозволити измене уговора у следећим ситуацијама:</w:t>
      </w: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24495C" w:rsidRDefault="00840649" w:rsidP="00840649">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40649" w:rsidRDefault="00840649" w:rsidP="00840649">
      <w:pPr>
        <w:outlineLvl w:val="0"/>
        <w:rPr>
          <w:b/>
          <w:noProof/>
          <w:color w:val="000000" w:themeColor="text1"/>
        </w:rPr>
      </w:pPr>
    </w:p>
    <w:p w:rsidR="00840649" w:rsidRDefault="00840649" w:rsidP="00F50FF1">
      <w:pPr>
        <w:jc w:val="center"/>
        <w:outlineLvl w:val="0"/>
        <w:rPr>
          <w:b/>
          <w:noProof/>
          <w:color w:val="000000" w:themeColor="text1"/>
        </w:rPr>
      </w:pPr>
      <w:bookmarkStart w:id="70" w:name="_Toc482698718"/>
      <w:r>
        <w:rPr>
          <w:b/>
          <w:noProof/>
          <w:color w:val="000000" w:themeColor="text1"/>
        </w:rPr>
        <w:t>РАСКИД УГОВОРА</w:t>
      </w:r>
      <w:bookmarkEnd w:id="70"/>
    </w:p>
    <w:p w:rsidR="00F50FF1" w:rsidRPr="007237C0" w:rsidRDefault="00F50FF1" w:rsidP="00F50FF1">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71" w:name="_Toc476814932"/>
      <w:bookmarkStart w:id="72" w:name="_Toc482698719"/>
      <w:r>
        <w:rPr>
          <w:b/>
          <w:noProof/>
          <w:color w:val="000000" w:themeColor="text1"/>
        </w:rPr>
        <w:t>Члан 9</w:t>
      </w:r>
      <w:r w:rsidRPr="005D38D8">
        <w:rPr>
          <w:b/>
          <w:noProof/>
          <w:color w:val="000000" w:themeColor="text1"/>
        </w:rPr>
        <w:t>.</w:t>
      </w:r>
      <w:bookmarkEnd w:id="71"/>
      <w:bookmarkEnd w:id="72"/>
    </w:p>
    <w:p w:rsidR="00840649" w:rsidRDefault="00840649" w:rsidP="00840649">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C57651" w:rsidRDefault="00840649" w:rsidP="003133EC">
      <w:pPr>
        <w:ind w:firstLine="708"/>
        <w:jc w:val="both"/>
        <w:rPr>
          <w:szCs w:val="22"/>
        </w:rPr>
      </w:pPr>
      <w:r w:rsidRPr="007237C0">
        <w:rPr>
          <w:szCs w:val="22"/>
        </w:rPr>
        <w:lastRenderedPageBreak/>
        <w:t>У случaју рaскидa уговорa, примењивaће се одредбе Зaконa о облигaционим односимa.</w:t>
      </w:r>
    </w:p>
    <w:p w:rsidR="00C57651" w:rsidRDefault="00C57651" w:rsidP="0050659A">
      <w:pPr>
        <w:rPr>
          <w:szCs w:val="22"/>
        </w:rPr>
      </w:pPr>
    </w:p>
    <w:p w:rsidR="00840649" w:rsidRDefault="00840649" w:rsidP="0050659A">
      <w:pPr>
        <w:jc w:val="center"/>
        <w:rPr>
          <w:b/>
          <w:szCs w:val="22"/>
        </w:rPr>
      </w:pPr>
      <w:r w:rsidRPr="007237C0">
        <w:rPr>
          <w:b/>
          <w:szCs w:val="22"/>
        </w:rPr>
        <w:t>УГОВОРНА КАЗНА</w:t>
      </w:r>
    </w:p>
    <w:p w:rsidR="00F50FF1" w:rsidRPr="00F50FF1" w:rsidRDefault="00F50FF1" w:rsidP="00F50FF1">
      <w:pPr>
        <w:jc w:val="center"/>
        <w:rPr>
          <w:b/>
          <w:szCs w:val="22"/>
        </w:rPr>
      </w:pPr>
    </w:p>
    <w:p w:rsidR="00840649" w:rsidRPr="007237C0" w:rsidRDefault="00840649" w:rsidP="00840649">
      <w:pPr>
        <w:jc w:val="center"/>
        <w:outlineLvl w:val="0"/>
        <w:rPr>
          <w:b/>
          <w:noProof/>
        </w:rPr>
      </w:pPr>
      <w:bookmarkStart w:id="73" w:name="_Toc476814933"/>
      <w:bookmarkStart w:id="74" w:name="_Toc482698720"/>
      <w:r w:rsidRPr="007237C0">
        <w:rPr>
          <w:b/>
          <w:noProof/>
        </w:rPr>
        <w:t>Члан 10.</w:t>
      </w:r>
      <w:bookmarkEnd w:id="73"/>
      <w:bookmarkEnd w:id="74"/>
    </w:p>
    <w:p w:rsidR="00840649" w:rsidRDefault="00840649" w:rsidP="00840649">
      <w:pPr>
        <w:ind w:firstLine="708"/>
        <w:jc w:val="both"/>
      </w:pPr>
      <w:r w:rsidRPr="007237C0">
        <w:t xml:space="preserve">Наручилац ће добављачу наплатити уговорну казну или средство обезбеђења из члана </w:t>
      </w:r>
      <w:r>
        <w:t>6</w:t>
      </w:r>
      <w:r w:rsidRPr="007237C0">
        <w:t xml:space="preserve">. </w:t>
      </w:r>
      <w:r w:rsidR="00400454">
        <w:rPr>
          <w:lang/>
        </w:rPr>
        <w:t xml:space="preserve">став 1. алинеја 1. </w:t>
      </w:r>
      <w:r w:rsidRPr="007237C0">
        <w:t>овог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Default="00400454" w:rsidP="00840649">
      <w:pPr>
        <w:pStyle w:val="NoSpacing"/>
        <w:numPr>
          <w:ilvl w:val="0"/>
          <w:numId w:val="25"/>
        </w:numPr>
        <w:jc w:val="both"/>
        <w:rPr>
          <w:noProof/>
        </w:rPr>
      </w:pPr>
      <w:r>
        <w:rPr>
          <w:noProof/>
        </w:rPr>
        <w:t>наплати уговорну казну у</w:t>
      </w:r>
      <w:r w:rsidR="00840649" w:rsidRPr="007237C0">
        <w:rPr>
          <w:noProof/>
        </w:rPr>
        <w:t xml:space="preserve">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840649" w:rsidRPr="00A51E62" w:rsidRDefault="00840649" w:rsidP="0084064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840649">
      <w:pPr>
        <w:pStyle w:val="NoSpacing"/>
        <w:numPr>
          <w:ilvl w:val="0"/>
          <w:numId w:val="25"/>
        </w:numPr>
        <w:jc w:val="both"/>
        <w:rPr>
          <w:noProof/>
        </w:rPr>
      </w:pPr>
      <w:r w:rsidRPr="007237C0">
        <w:rPr>
          <w:noProof/>
        </w:rPr>
        <w:t>да једнострано раскине о</w:t>
      </w:r>
      <w:r w:rsidR="000F5589">
        <w:rPr>
          <w:noProof/>
        </w:rPr>
        <w:t>вај уговор и да наплати средствo</w:t>
      </w:r>
      <w:r w:rsidRPr="007237C0">
        <w:rPr>
          <w:noProof/>
        </w:rPr>
        <w:t xml:space="preserve"> обезбеђења из члана </w:t>
      </w:r>
      <w:r>
        <w:rPr>
          <w:noProof/>
        </w:rPr>
        <w:t>6</w:t>
      </w:r>
      <w:r w:rsidRPr="007237C0">
        <w:rPr>
          <w:noProof/>
        </w:rPr>
        <w:t xml:space="preserve">. </w:t>
      </w:r>
      <w:r w:rsidR="00400454">
        <w:rPr>
          <w:noProof/>
          <w:lang/>
        </w:rPr>
        <w:t xml:space="preserve">став 1. алинеја 1. </w:t>
      </w:r>
      <w:r w:rsidRPr="007237C0">
        <w:rPr>
          <w:noProof/>
        </w:rPr>
        <w:t>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40649" w:rsidRPr="007237C0" w:rsidRDefault="00840649" w:rsidP="00840649">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840649" w:rsidRPr="007237C0" w:rsidRDefault="00840649" w:rsidP="00840649">
      <w:pPr>
        <w:outlineLvl w:val="0"/>
        <w:rPr>
          <w:b/>
          <w:noProof/>
        </w:rPr>
      </w:pPr>
    </w:p>
    <w:p w:rsidR="00840649" w:rsidRDefault="00840649" w:rsidP="00F50FF1">
      <w:pPr>
        <w:pStyle w:val="Normal1"/>
        <w:shd w:val="clear" w:color="auto" w:fill="FFFFFF"/>
        <w:spacing w:before="0" w:beforeAutospacing="0" w:after="0" w:afterAutospacing="0"/>
        <w:jc w:val="center"/>
        <w:rPr>
          <w:b/>
          <w:noProof/>
        </w:rPr>
      </w:pPr>
      <w:bookmarkStart w:id="75" w:name="_Toc380740086"/>
      <w:bookmarkStart w:id="76" w:name="_Toc389742048"/>
      <w:bookmarkStart w:id="77" w:name="_Toc448141814"/>
      <w:r w:rsidRPr="00D23E2E">
        <w:rPr>
          <w:b/>
          <w:noProof/>
        </w:rPr>
        <w:t>ПРАЋЕЊЕ РЕАЛИЗАЦИЈЕ УГОВОРНИХ ОБАВЕЗА</w:t>
      </w:r>
    </w:p>
    <w:p w:rsidR="00F50FF1" w:rsidRPr="00F50FF1" w:rsidRDefault="00F50FF1" w:rsidP="00F50FF1">
      <w:pPr>
        <w:pStyle w:val="Normal1"/>
        <w:shd w:val="clear" w:color="auto" w:fill="FFFFFF"/>
        <w:spacing w:before="0" w:beforeAutospacing="0" w:after="0" w:afterAutospacing="0"/>
        <w:jc w:val="center"/>
        <w:rPr>
          <w:b/>
          <w:noProof/>
        </w:rPr>
      </w:pPr>
    </w:p>
    <w:p w:rsidR="00840649" w:rsidRPr="007237C0" w:rsidRDefault="00840649" w:rsidP="00840649">
      <w:pPr>
        <w:jc w:val="center"/>
        <w:outlineLvl w:val="0"/>
        <w:rPr>
          <w:b/>
          <w:noProof/>
        </w:rPr>
      </w:pPr>
      <w:bookmarkStart w:id="78" w:name="_Toc476814935"/>
      <w:bookmarkStart w:id="79" w:name="_Toc482698721"/>
      <w:r w:rsidRPr="007237C0">
        <w:rPr>
          <w:b/>
          <w:noProof/>
        </w:rPr>
        <w:t>Члан 1</w:t>
      </w:r>
      <w:r>
        <w:rPr>
          <w:b/>
          <w:noProof/>
        </w:rPr>
        <w:t>1</w:t>
      </w:r>
      <w:r w:rsidRPr="007237C0">
        <w:rPr>
          <w:b/>
          <w:noProof/>
        </w:rPr>
        <w:t>.</w:t>
      </w:r>
      <w:bookmarkEnd w:id="75"/>
      <w:bookmarkEnd w:id="76"/>
      <w:bookmarkEnd w:id="77"/>
      <w:bookmarkEnd w:id="78"/>
      <w:bookmarkEnd w:id="79"/>
    </w:p>
    <w:p w:rsidR="00840649" w:rsidRPr="007237C0" w:rsidRDefault="00840649" w:rsidP="00840649">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840649" w:rsidRDefault="00840649" w:rsidP="00840649">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840649" w:rsidRDefault="00840649" w:rsidP="00840649">
      <w:pPr>
        <w:jc w:val="both"/>
        <w:rPr>
          <w:noProof/>
        </w:rPr>
      </w:pPr>
    </w:p>
    <w:p w:rsidR="00840649" w:rsidRDefault="00840649" w:rsidP="00F50FF1">
      <w:pPr>
        <w:jc w:val="center"/>
        <w:rPr>
          <w:b/>
          <w:noProof/>
        </w:rPr>
      </w:pPr>
      <w:r>
        <w:rPr>
          <w:b/>
          <w:noProof/>
        </w:rPr>
        <w:t>ТРАЈАЊЕ</w:t>
      </w:r>
      <w:r w:rsidRPr="00D23E2E">
        <w:rPr>
          <w:b/>
          <w:noProof/>
        </w:rPr>
        <w:t xml:space="preserve"> УГОВОРА</w:t>
      </w:r>
    </w:p>
    <w:p w:rsidR="00F50FF1" w:rsidRPr="00F50FF1" w:rsidRDefault="00F50FF1" w:rsidP="00F50FF1">
      <w:pPr>
        <w:jc w:val="center"/>
        <w:rPr>
          <w:b/>
          <w:noProof/>
        </w:rPr>
      </w:pPr>
    </w:p>
    <w:p w:rsidR="00840649" w:rsidRPr="005D38D8" w:rsidRDefault="00840649" w:rsidP="00840649">
      <w:pPr>
        <w:jc w:val="center"/>
        <w:outlineLvl w:val="0"/>
        <w:rPr>
          <w:b/>
          <w:noProof/>
          <w:color w:val="000000" w:themeColor="text1"/>
        </w:rPr>
      </w:pPr>
      <w:bookmarkStart w:id="80" w:name="_Toc380740088"/>
      <w:bookmarkStart w:id="81" w:name="_Toc389742050"/>
      <w:bookmarkStart w:id="82" w:name="_Toc448141816"/>
      <w:bookmarkStart w:id="83" w:name="_Toc476814937"/>
      <w:bookmarkStart w:id="84" w:name="_Toc482698722"/>
      <w:r>
        <w:rPr>
          <w:b/>
          <w:noProof/>
          <w:color w:val="000000" w:themeColor="text1"/>
        </w:rPr>
        <w:t>Члан 12</w:t>
      </w:r>
      <w:r w:rsidRPr="005D38D8">
        <w:rPr>
          <w:b/>
          <w:noProof/>
          <w:color w:val="000000" w:themeColor="text1"/>
        </w:rPr>
        <w:t>.</w:t>
      </w:r>
      <w:bookmarkEnd w:id="80"/>
      <w:bookmarkEnd w:id="81"/>
      <w:bookmarkEnd w:id="82"/>
      <w:bookmarkEnd w:id="83"/>
      <w:bookmarkEnd w:id="84"/>
    </w:p>
    <w:p w:rsidR="00840649" w:rsidRDefault="00840649" w:rsidP="008406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49725B" w:rsidRDefault="00840649" w:rsidP="00F50FF1">
      <w:pPr>
        <w:ind w:firstLine="720"/>
        <w:jc w:val="both"/>
        <w:rPr>
          <w:noProof/>
          <w:color w:val="000000" w:themeColor="text1"/>
        </w:rPr>
      </w:pPr>
      <w:r w:rsidRPr="00840649">
        <w:rPr>
          <w:noProof/>
          <w:color w:val="000000" w:themeColor="text1"/>
        </w:rPr>
        <w:t xml:space="preserve">Овај уговор сматра се закљученим када га потпишу обе уговорне стране, а ступа на снагу </w:t>
      </w:r>
      <w:r w:rsidR="000F5589">
        <w:rPr>
          <w:noProof/>
          <w:color w:val="000000" w:themeColor="text1"/>
        </w:rPr>
        <w:t>даном предаје наручиоцу средствa обезбеђења дефинисанa</w:t>
      </w:r>
      <w:r w:rsidRPr="00840649">
        <w:rPr>
          <w:noProof/>
          <w:color w:val="000000" w:themeColor="text1"/>
        </w:rPr>
        <w:t xml:space="preserve"> у члану 6. овог уговора.</w:t>
      </w:r>
    </w:p>
    <w:p w:rsidR="00C57651" w:rsidRDefault="00C57651" w:rsidP="0050659A">
      <w:pPr>
        <w:autoSpaceDE w:val="0"/>
        <w:autoSpaceDN w:val="0"/>
        <w:adjustRightInd w:val="0"/>
        <w:rPr>
          <w:noProof/>
          <w:color w:val="000000" w:themeColor="text1"/>
        </w:rPr>
      </w:pPr>
    </w:p>
    <w:p w:rsidR="00400454" w:rsidRPr="000973D5" w:rsidRDefault="00400454" w:rsidP="0050659A">
      <w:pPr>
        <w:autoSpaceDE w:val="0"/>
        <w:autoSpaceDN w:val="0"/>
        <w:adjustRightInd w:val="0"/>
        <w:rPr>
          <w:noProof/>
          <w:color w:val="000000" w:themeColor="text1"/>
        </w:rPr>
      </w:pPr>
    </w:p>
    <w:p w:rsidR="00840649" w:rsidRDefault="00840649" w:rsidP="00F50FF1">
      <w:pPr>
        <w:autoSpaceDE w:val="0"/>
        <w:autoSpaceDN w:val="0"/>
        <w:adjustRightInd w:val="0"/>
        <w:jc w:val="center"/>
        <w:rPr>
          <w:b/>
        </w:rPr>
      </w:pPr>
      <w:r w:rsidRPr="00202470">
        <w:rPr>
          <w:b/>
        </w:rPr>
        <w:lastRenderedPageBreak/>
        <w:t>ПОСЕБНЕ И ЗАВРШНЕ ОДРЕДБЕ</w:t>
      </w:r>
    </w:p>
    <w:p w:rsidR="00F50FF1" w:rsidRPr="00F50FF1" w:rsidRDefault="00F50FF1" w:rsidP="00F50FF1">
      <w:pPr>
        <w:autoSpaceDE w:val="0"/>
        <w:autoSpaceDN w:val="0"/>
        <w:adjustRightInd w:val="0"/>
        <w:jc w:val="center"/>
        <w:rPr>
          <w:b/>
        </w:rPr>
      </w:pPr>
    </w:p>
    <w:p w:rsidR="00840649" w:rsidRPr="00F36F3E" w:rsidRDefault="00840649" w:rsidP="00840649">
      <w:pPr>
        <w:jc w:val="center"/>
        <w:outlineLvl w:val="0"/>
        <w:rPr>
          <w:b/>
          <w:noProof/>
          <w:color w:val="000000" w:themeColor="text1"/>
        </w:rPr>
      </w:pPr>
      <w:bookmarkStart w:id="85" w:name="_Toc482698723"/>
      <w:r>
        <w:rPr>
          <w:b/>
          <w:noProof/>
          <w:color w:val="000000" w:themeColor="text1"/>
        </w:rPr>
        <w:t>Члан 13</w:t>
      </w:r>
      <w:r w:rsidRPr="005D38D8">
        <w:rPr>
          <w:b/>
          <w:noProof/>
          <w:color w:val="000000" w:themeColor="text1"/>
        </w:rPr>
        <w:t>.</w:t>
      </w:r>
      <w:bookmarkEnd w:id="85"/>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bookmarkStart w:id="86" w:name="_Toc482698724"/>
      <w:r w:rsidRPr="00840649">
        <w:rPr>
          <w:b/>
          <w:noProof/>
          <w:color w:val="000000" w:themeColor="text1"/>
        </w:rPr>
        <w:t>Члан 14.</w:t>
      </w:r>
      <w:bookmarkEnd w:id="86"/>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87" w:name="_Toc482698725"/>
      <w:r w:rsidRPr="00840649">
        <w:rPr>
          <w:b/>
          <w:noProof/>
          <w:color w:val="000000" w:themeColor="text1"/>
        </w:rPr>
        <w:t>Члан 15.</w:t>
      </w:r>
      <w:bookmarkEnd w:id="87"/>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88" w:name="_Toc380740089"/>
      <w:bookmarkStart w:id="89" w:name="_Toc389742051"/>
      <w:bookmarkStart w:id="90" w:name="_Toc448141817"/>
      <w:bookmarkStart w:id="91" w:name="_Toc476814938"/>
      <w:bookmarkStart w:id="92" w:name="_Toc482698726"/>
      <w:r w:rsidRPr="00840649">
        <w:rPr>
          <w:b/>
          <w:noProof/>
          <w:color w:val="000000" w:themeColor="text1"/>
        </w:rPr>
        <w:t>Члан 16.</w:t>
      </w:r>
      <w:bookmarkEnd w:id="88"/>
      <w:bookmarkEnd w:id="89"/>
      <w:bookmarkEnd w:id="90"/>
      <w:bookmarkEnd w:id="91"/>
      <w:bookmarkEnd w:id="92"/>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840649" w:rsidRDefault="00840649" w:rsidP="00840649">
      <w:pPr>
        <w:outlineLvl w:val="0"/>
        <w:rPr>
          <w:b/>
          <w:noProof/>
          <w:color w:val="000000" w:themeColor="text1"/>
        </w:rPr>
      </w:pPr>
      <w:bookmarkStart w:id="93" w:name="_Toc380740090"/>
      <w:bookmarkStart w:id="94" w:name="_Toc389742052"/>
    </w:p>
    <w:p w:rsidR="00840649" w:rsidRPr="00840649" w:rsidRDefault="00840649" w:rsidP="00840649">
      <w:pPr>
        <w:jc w:val="center"/>
        <w:outlineLvl w:val="0"/>
        <w:rPr>
          <w:b/>
          <w:noProof/>
          <w:color w:val="000000" w:themeColor="text1"/>
        </w:rPr>
      </w:pPr>
      <w:bookmarkStart w:id="95" w:name="_Toc448141818"/>
      <w:bookmarkStart w:id="96" w:name="_Toc476814939"/>
      <w:bookmarkStart w:id="97" w:name="_Toc482698727"/>
      <w:r w:rsidRPr="00840649">
        <w:rPr>
          <w:b/>
          <w:noProof/>
          <w:color w:val="000000" w:themeColor="text1"/>
        </w:rPr>
        <w:t>Члан 17.</w:t>
      </w:r>
      <w:bookmarkEnd w:id="93"/>
      <w:bookmarkEnd w:id="94"/>
      <w:bookmarkEnd w:id="95"/>
      <w:bookmarkEnd w:id="96"/>
      <w:bookmarkEnd w:id="97"/>
    </w:p>
    <w:p w:rsidR="00840649" w:rsidRDefault="00840649" w:rsidP="00840649">
      <w:pPr>
        <w:ind w:firstLine="741"/>
        <w:jc w:val="both"/>
        <w:rPr>
          <w:noProof/>
          <w:color w:val="000000" w:themeColor="text1"/>
        </w:rPr>
      </w:pPr>
      <w:r w:rsidRPr="00840649">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840649" w:rsidRDefault="00840649" w:rsidP="00840649">
      <w:pPr>
        <w:rPr>
          <w:noProof/>
          <w:color w:val="000000" w:themeColor="text1"/>
        </w:rPr>
      </w:pPr>
    </w:p>
    <w:p w:rsidR="00F50FF1" w:rsidRDefault="00F50FF1" w:rsidP="00840649">
      <w:pPr>
        <w:rPr>
          <w:noProof/>
          <w:color w:val="000000" w:themeColor="text1"/>
        </w:rPr>
      </w:pPr>
    </w:p>
    <w:p w:rsidR="00F50FF1" w:rsidRDefault="00F50FF1" w:rsidP="00840649">
      <w:pPr>
        <w:rPr>
          <w:noProof/>
          <w:color w:val="000000" w:themeColor="text1"/>
        </w:rPr>
      </w:pPr>
    </w:p>
    <w:p w:rsidR="00F50FF1" w:rsidRPr="00D439A2" w:rsidRDefault="00F50FF1" w:rsidP="00840649">
      <w:pPr>
        <w:rPr>
          <w:noProof/>
          <w:color w:val="000000" w:themeColor="text1"/>
        </w:rPr>
      </w:pPr>
    </w:p>
    <w:tbl>
      <w:tblPr>
        <w:tblW w:w="0" w:type="auto"/>
        <w:tblLook w:val="04A0"/>
      </w:tblPr>
      <w:tblGrid>
        <w:gridCol w:w="3115"/>
        <w:gridCol w:w="3036"/>
        <w:gridCol w:w="3115"/>
      </w:tblGrid>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ЗА НАРУЧИОЦА</w:t>
            </w:r>
          </w:p>
        </w:tc>
      </w:tr>
      <w:tr w:rsidR="00840649" w:rsidRPr="00F06612" w:rsidTr="00F50FF1">
        <w:tc>
          <w:tcPr>
            <w:tcW w:w="3190" w:type="dxa"/>
            <w:shd w:val="clear" w:color="auto" w:fill="auto"/>
            <w:vAlign w:val="center"/>
          </w:tcPr>
          <w:p w:rsidR="00840649" w:rsidRPr="00D439A2" w:rsidRDefault="00840649" w:rsidP="008520F3">
            <w:pPr>
              <w:pStyle w:val="BodyText2"/>
              <w:jc w:val="center"/>
              <w:rPr>
                <w:b w:val="0"/>
              </w:rPr>
            </w:pPr>
            <w:r>
              <w:rPr>
                <w:b w:val="0"/>
              </w:rPr>
              <w:t>ДИРЕКТОР</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В.Д. ДИРЕКТОР</w:t>
            </w:r>
          </w:p>
        </w:tc>
      </w:tr>
      <w:tr w:rsidR="00840649" w:rsidRPr="00F06612" w:rsidTr="00F50FF1">
        <w:tc>
          <w:tcPr>
            <w:tcW w:w="3190" w:type="dxa"/>
            <w:shd w:val="clear" w:color="auto" w:fill="auto"/>
            <w:vAlign w:val="center"/>
          </w:tcPr>
          <w:p w:rsidR="00840649" w:rsidRDefault="00840649" w:rsidP="008520F3">
            <w:pPr>
              <w:pStyle w:val="BodyText2"/>
              <w:jc w:val="center"/>
              <w:rPr>
                <w:b w:val="0"/>
              </w:rPr>
            </w:pP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Default="00840649" w:rsidP="008520F3">
            <w:pPr>
              <w:pStyle w:val="BodyText2"/>
              <w:jc w:val="center"/>
              <w:rPr>
                <w:b w:val="0"/>
              </w:rPr>
            </w:pPr>
          </w:p>
        </w:tc>
      </w:tr>
      <w:tr w:rsidR="00840649" w:rsidRPr="00F06612" w:rsidTr="00F50FF1">
        <w:tc>
          <w:tcPr>
            <w:tcW w:w="3190" w:type="dxa"/>
            <w:tcBorders>
              <w:bottom w:val="single" w:sz="4" w:space="0" w:color="auto"/>
            </w:tcBorders>
            <w:shd w:val="clear" w:color="auto" w:fill="auto"/>
          </w:tcPr>
          <w:p w:rsidR="00840649" w:rsidRPr="00F06612" w:rsidRDefault="00840649" w:rsidP="008520F3">
            <w:pPr>
              <w:pStyle w:val="BodyText2"/>
              <w:jc w:val="center"/>
              <w:rPr>
                <w:b w:val="0"/>
              </w:rPr>
            </w:pPr>
          </w:p>
        </w:tc>
        <w:tc>
          <w:tcPr>
            <w:tcW w:w="3190" w:type="dxa"/>
            <w:shd w:val="clear" w:color="auto" w:fill="auto"/>
          </w:tcPr>
          <w:p w:rsidR="00840649" w:rsidRPr="00F06612" w:rsidRDefault="00840649" w:rsidP="008520F3">
            <w:pPr>
              <w:pStyle w:val="BodyText2"/>
              <w:rPr>
                <w:b w:val="0"/>
              </w:rPr>
            </w:pPr>
          </w:p>
        </w:tc>
        <w:tc>
          <w:tcPr>
            <w:tcW w:w="3191" w:type="dxa"/>
            <w:tcBorders>
              <w:bottom w:val="single" w:sz="4" w:space="0" w:color="auto"/>
            </w:tcBorders>
            <w:shd w:val="clear" w:color="auto" w:fill="auto"/>
          </w:tcPr>
          <w:p w:rsidR="00840649" w:rsidRPr="00F06612" w:rsidRDefault="00840649" w:rsidP="008520F3">
            <w:pPr>
              <w:pStyle w:val="BodyText2"/>
              <w:jc w:val="center"/>
              <w:rPr>
                <w:b w:val="0"/>
              </w:rPr>
            </w:pPr>
          </w:p>
        </w:tc>
      </w:tr>
      <w:tr w:rsidR="00F50FF1" w:rsidRPr="00F06612" w:rsidTr="00F50FF1">
        <w:tc>
          <w:tcPr>
            <w:tcW w:w="3190" w:type="dxa"/>
            <w:tcBorders>
              <w:top w:val="single" w:sz="4" w:space="0" w:color="auto"/>
            </w:tcBorders>
            <w:shd w:val="clear" w:color="auto" w:fill="auto"/>
          </w:tcPr>
          <w:p w:rsidR="00F50FF1" w:rsidRPr="00F06612" w:rsidRDefault="00F50FF1" w:rsidP="008520F3">
            <w:pPr>
              <w:pStyle w:val="BodyText2"/>
              <w:jc w:val="center"/>
              <w:rPr>
                <w:b w:val="0"/>
              </w:rPr>
            </w:pPr>
          </w:p>
        </w:tc>
        <w:tc>
          <w:tcPr>
            <w:tcW w:w="3190" w:type="dxa"/>
            <w:shd w:val="clear" w:color="auto" w:fill="auto"/>
          </w:tcPr>
          <w:p w:rsidR="00F50FF1" w:rsidRPr="00F06612" w:rsidRDefault="00F50FF1" w:rsidP="008520F3">
            <w:pPr>
              <w:pStyle w:val="BodyText2"/>
              <w:rPr>
                <w:b w:val="0"/>
              </w:rPr>
            </w:pPr>
          </w:p>
        </w:tc>
        <w:tc>
          <w:tcPr>
            <w:tcW w:w="3191" w:type="dxa"/>
            <w:tcBorders>
              <w:top w:val="single" w:sz="4" w:space="0" w:color="auto"/>
            </w:tcBorders>
            <w:shd w:val="clear" w:color="auto" w:fill="auto"/>
          </w:tcPr>
          <w:p w:rsidR="00F50FF1" w:rsidRPr="00F06612" w:rsidRDefault="00F50FF1" w:rsidP="008520F3">
            <w:pPr>
              <w:pStyle w:val="BodyText2"/>
              <w:jc w:val="center"/>
              <w:rPr>
                <w:b w:val="0"/>
              </w:rPr>
            </w:pPr>
          </w:p>
        </w:tc>
      </w:tr>
    </w:tbl>
    <w:p w:rsidR="00840649" w:rsidRDefault="00840649" w:rsidP="0049725B">
      <w:pPr>
        <w:jc w:val="center"/>
      </w:pPr>
    </w:p>
    <w:p w:rsidR="0049725B" w:rsidRDefault="0049725B" w:rsidP="0049725B">
      <w:pPr>
        <w:jc w:val="center"/>
      </w:pPr>
    </w:p>
    <w:p w:rsidR="007C6D18" w:rsidRPr="006F0891" w:rsidRDefault="007C6D18" w:rsidP="007C6D18">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7C6D18" w:rsidRPr="006F0891" w:rsidRDefault="007C6D18" w:rsidP="007C6D18"/>
    <w:p w:rsidR="00547C3F" w:rsidRPr="00460696" w:rsidRDefault="00460696" w:rsidP="001F36B3">
      <w:r>
        <w:br w:type="page"/>
      </w:r>
    </w:p>
    <w:p w:rsidR="00AA413D" w:rsidRPr="00460696" w:rsidRDefault="002D5B2C" w:rsidP="00FF5B5D">
      <w:pPr>
        <w:pStyle w:val="Heading2"/>
        <w:numPr>
          <w:ilvl w:val="0"/>
          <w:numId w:val="35"/>
        </w:numPr>
        <w:spacing w:after="360"/>
        <w:rPr>
          <w:noProof/>
        </w:rPr>
      </w:pPr>
      <w:bookmarkStart w:id="98" w:name="_Toc364158549"/>
      <w:bookmarkStart w:id="99" w:name="_Toc482698728"/>
      <w:r w:rsidRPr="00F87167">
        <w:rPr>
          <w:noProof/>
        </w:rPr>
        <w:lastRenderedPageBreak/>
        <w:t>ИЗЈАВА О НЕЗАВИСНОЈ ПОНУДИ</w:t>
      </w:r>
      <w:bookmarkEnd w:id="98"/>
      <w:bookmarkEnd w:id="99"/>
    </w:p>
    <w:p w:rsidR="00547662" w:rsidRPr="00AE1407" w:rsidRDefault="00547662" w:rsidP="00547662">
      <w:pPr>
        <w:ind w:firstLine="720"/>
        <w:jc w:val="both"/>
        <w:rPr>
          <w:noProof/>
        </w:rPr>
      </w:pPr>
      <w:r w:rsidRPr="00AE1407">
        <w:rPr>
          <w:noProof/>
        </w:rPr>
        <w:t xml:space="preserve">У </w:t>
      </w:r>
      <w:r>
        <w:rPr>
          <w:noProof/>
        </w:rPr>
        <w:t xml:space="preserve">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460696" w:rsidRDefault="00547662" w:rsidP="00460696">
      <w:pPr>
        <w:tabs>
          <w:tab w:val="left" w:pos="6028"/>
        </w:tabs>
        <w:autoSpaceDE w:val="0"/>
        <w:spacing w:after="264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460696" w:rsidRDefault="00547662" w:rsidP="00460696">
      <w:pPr>
        <w:tabs>
          <w:tab w:val="left" w:pos="6028"/>
        </w:tabs>
        <w:autoSpaceDE w:val="0"/>
        <w:spacing w:after="600"/>
        <w:ind w:left="360"/>
        <w:jc w:val="center"/>
        <w:rPr>
          <w:b/>
          <w:bCs/>
          <w:iCs/>
        </w:rPr>
      </w:pPr>
      <w:r w:rsidRPr="00F87167">
        <w:rPr>
          <w:b/>
          <w:bCs/>
          <w:iCs/>
        </w:rPr>
        <w:t>О НЕЗАВИСНОЈ ПОНУДИ</w:t>
      </w:r>
    </w:p>
    <w:p w:rsidR="00A23F31" w:rsidRDefault="00547662" w:rsidP="00460696">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 .....................................................................</w:t>
      </w:r>
      <w:r w:rsidR="001632F6">
        <w:t>...................</w:t>
      </w:r>
      <w:r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460696" w:rsidRPr="00460696" w:rsidRDefault="00460696" w:rsidP="00460696">
      <w:pPr>
        <w:spacing w:after="2640"/>
        <w:ind w:firstLine="720"/>
        <w:jc w:val="both"/>
        <w:rPr>
          <w:noProof/>
        </w:rPr>
      </w:pPr>
    </w:p>
    <w:tbl>
      <w:tblPr>
        <w:tblStyle w:val="TableGrid"/>
        <w:tblW w:w="9090" w:type="dxa"/>
        <w:tblInd w:w="108" w:type="dxa"/>
        <w:tblLook w:val="04A0"/>
      </w:tblPr>
      <w:tblGrid>
        <w:gridCol w:w="3080"/>
        <w:gridCol w:w="3081"/>
        <w:gridCol w:w="2929"/>
      </w:tblGrid>
      <w:tr w:rsidR="00460696" w:rsidTr="00460696">
        <w:trPr>
          <w:trHeight w:hRule="exact" w:val="288"/>
        </w:trPr>
        <w:tc>
          <w:tcPr>
            <w:tcW w:w="3080" w:type="dxa"/>
            <w:tcBorders>
              <w:top w:val="nil"/>
              <w:left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rPr>
                <w:bCs/>
                <w:iCs/>
                <w:noProof/>
              </w:rPr>
            </w:pPr>
          </w:p>
        </w:tc>
        <w:tc>
          <w:tcPr>
            <w:tcW w:w="2929" w:type="dxa"/>
            <w:tcBorders>
              <w:top w:val="nil"/>
              <w:left w:val="nil"/>
              <w:bottom w:val="single" w:sz="4" w:space="0" w:color="auto"/>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left w:val="nil"/>
              <w:bottom w:val="nil"/>
              <w:right w:val="nil"/>
            </w:tcBorders>
          </w:tcPr>
          <w:p w:rsidR="00460696" w:rsidRPr="00192BCD" w:rsidRDefault="00460696" w:rsidP="00460696">
            <w:pPr>
              <w:spacing w:after="1200"/>
              <w:jc w:val="center"/>
              <w:rPr>
                <w:bCs/>
                <w:iCs/>
                <w:noProof/>
              </w:rPr>
            </w:pPr>
            <w:r>
              <w:rPr>
                <w:bCs/>
                <w:iCs/>
                <w:noProof/>
              </w:rPr>
              <w:t>ДАТУМ</w:t>
            </w:r>
          </w:p>
        </w:tc>
        <w:tc>
          <w:tcPr>
            <w:tcW w:w="3081" w:type="dxa"/>
            <w:tcBorders>
              <w:top w:val="nil"/>
              <w:left w:val="nil"/>
              <w:bottom w:val="nil"/>
              <w:right w:val="nil"/>
            </w:tcBorders>
          </w:tcPr>
          <w:p w:rsidR="00460696" w:rsidRPr="00192BCD" w:rsidRDefault="00460696" w:rsidP="00460696">
            <w:pPr>
              <w:spacing w:after="1200"/>
              <w:jc w:val="center"/>
              <w:rPr>
                <w:bCs/>
                <w:iCs/>
                <w:noProof/>
              </w:rPr>
            </w:pPr>
            <w:r>
              <w:rPr>
                <w:bCs/>
                <w:iCs/>
                <w:noProof/>
              </w:rPr>
              <w:t>М.П.</w:t>
            </w:r>
          </w:p>
        </w:tc>
        <w:tc>
          <w:tcPr>
            <w:tcW w:w="2929" w:type="dxa"/>
            <w:tcBorders>
              <w:left w:val="nil"/>
              <w:bottom w:val="nil"/>
              <w:right w:val="nil"/>
            </w:tcBorders>
          </w:tcPr>
          <w:p w:rsidR="00460696" w:rsidRPr="00192BCD" w:rsidRDefault="00460696" w:rsidP="00460696">
            <w:pPr>
              <w:spacing w:after="1200"/>
              <w:jc w:val="center"/>
              <w:rPr>
                <w:bCs/>
                <w:iCs/>
                <w:noProof/>
              </w:rPr>
            </w:pPr>
            <w:r>
              <w:rPr>
                <w:bCs/>
                <w:iCs/>
                <w:noProof/>
              </w:rPr>
              <w:t>ПОНУЂАЧ</w:t>
            </w: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bottom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left w:val="nil"/>
              <w:bottom w:val="nil"/>
              <w:right w:val="nil"/>
            </w:tcBorders>
          </w:tcPr>
          <w:p w:rsidR="00460696" w:rsidRDefault="00460696" w:rsidP="00460696">
            <w:pPr>
              <w:spacing w:after="1200"/>
              <w:jc w:val="center"/>
              <w:rPr>
                <w:bCs/>
                <w:iCs/>
                <w:noProof/>
              </w:rPr>
            </w:pPr>
            <w:r>
              <w:rPr>
                <w:bCs/>
                <w:iCs/>
                <w:noProof/>
              </w:rPr>
              <w:t>ПОТПИС</w:t>
            </w:r>
          </w:p>
        </w:tc>
      </w:tr>
    </w:tbl>
    <w:p w:rsidR="00460696" w:rsidRPr="00460696" w:rsidRDefault="00460696" w:rsidP="00460696">
      <w:pPr>
        <w:ind w:firstLine="720"/>
        <w:jc w:val="both"/>
        <w:rPr>
          <w:noProof/>
        </w:rPr>
      </w:pPr>
    </w:p>
    <w:p w:rsidR="0072089F" w:rsidRDefault="0072089F">
      <w:pPr>
        <w:rPr>
          <w:noProof/>
        </w:rPr>
      </w:pPr>
      <w:r>
        <w:rPr>
          <w:noProof/>
        </w:rPr>
        <w:br w:type="page"/>
      </w:r>
    </w:p>
    <w:p w:rsidR="0072089F" w:rsidRPr="0049725B" w:rsidRDefault="0072089F" w:rsidP="00FF5B5D">
      <w:pPr>
        <w:pStyle w:val="Heading2"/>
        <w:numPr>
          <w:ilvl w:val="0"/>
          <w:numId w:val="35"/>
        </w:numPr>
        <w:rPr>
          <w:szCs w:val="28"/>
        </w:rPr>
      </w:pPr>
      <w:bookmarkStart w:id="100" w:name="_Toc364158550"/>
      <w:bookmarkStart w:id="101" w:name="_Toc482698729"/>
      <w:r w:rsidRPr="0049725B">
        <w:rPr>
          <w:szCs w:val="28"/>
        </w:rPr>
        <w:lastRenderedPageBreak/>
        <w:t>ОБРАЗАЦ ИЗЈАВЕ О ПОШТОВАЊУ ОБАВЕЗА</w:t>
      </w:r>
      <w:bookmarkEnd w:id="100"/>
      <w:bookmarkEnd w:id="101"/>
    </w:p>
    <w:p w:rsidR="0072089F" w:rsidRPr="0049725B" w:rsidRDefault="0072089F" w:rsidP="00460696">
      <w:pPr>
        <w:pStyle w:val="BodyText3"/>
        <w:spacing w:after="360"/>
        <w:jc w:val="center"/>
        <w:rPr>
          <w:b/>
          <w:sz w:val="28"/>
          <w:szCs w:val="28"/>
        </w:rPr>
      </w:pPr>
      <w:r w:rsidRPr="0049725B">
        <w:rPr>
          <w:b/>
          <w:sz w:val="28"/>
          <w:szCs w:val="28"/>
        </w:rPr>
        <w:t>ИЗ ЧЛ. 75. СТ. 2. ЗАКОНА О ЈАВНИМ НАБАВКАМА</w:t>
      </w:r>
    </w:p>
    <w:p w:rsidR="00547662" w:rsidRPr="00AE1407" w:rsidRDefault="00547662" w:rsidP="00547662">
      <w:pPr>
        <w:tabs>
          <w:tab w:val="left" w:pos="709"/>
        </w:tabs>
        <w:autoSpaceDE w:val="0"/>
        <w:jc w:val="both"/>
        <w:rPr>
          <w:bCs/>
          <w:iCs/>
        </w:rPr>
      </w:pPr>
      <w:r w:rsidRPr="00AE1407">
        <w:rPr>
          <w:bCs/>
          <w:iCs/>
        </w:rPr>
        <w:t>У</w:t>
      </w:r>
      <w:r>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460696" w:rsidRDefault="00547662" w:rsidP="00460696">
      <w:pPr>
        <w:tabs>
          <w:tab w:val="left" w:pos="6028"/>
        </w:tabs>
        <w:autoSpaceDE w:val="0"/>
        <w:spacing w:after="2640"/>
        <w:rPr>
          <w:bCs/>
          <w:iCs/>
        </w:rPr>
      </w:pPr>
    </w:p>
    <w:p w:rsidR="00547662" w:rsidRPr="00460696" w:rsidRDefault="00547662" w:rsidP="00460696">
      <w:pPr>
        <w:tabs>
          <w:tab w:val="left" w:pos="6028"/>
        </w:tabs>
        <w:autoSpaceDE w:val="0"/>
        <w:spacing w:after="480"/>
        <w:ind w:left="360"/>
        <w:jc w:val="center"/>
        <w:rPr>
          <w:b/>
          <w:bCs/>
          <w:iCs/>
        </w:rPr>
      </w:pPr>
      <w:r w:rsidRPr="00F87167">
        <w:rPr>
          <w:b/>
          <w:bCs/>
          <w:iCs/>
        </w:rPr>
        <w:t>ИЗЈАВУ</w:t>
      </w:r>
    </w:p>
    <w:p w:rsidR="00547662" w:rsidRPr="00F87167" w:rsidRDefault="00547662" w:rsidP="00547662">
      <w:pPr>
        <w:tabs>
          <w:tab w:val="left" w:pos="6028"/>
        </w:tabs>
        <w:autoSpaceDE w:val="0"/>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 .....................................................................</w:t>
      </w:r>
      <w:r w:rsidR="00460696">
        <w:t>.............</w:t>
      </w:r>
      <w:r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00460696">
        <w:t>р. ..................</w:t>
      </w:r>
      <w:r>
        <w:t xml:space="preserve"> </w:t>
      </w:r>
      <w:r w:rsidRPr="00F87167">
        <w:rPr>
          <w:i/>
          <w:iCs/>
        </w:rPr>
        <w:t>[навести редни број јавне набавкe]</w:t>
      </w:r>
      <w:r w:rsidRPr="00F87167">
        <w:t>,</w:t>
      </w:r>
      <w: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EA647C" w:rsidRPr="00F87167" w:rsidRDefault="00EA647C" w:rsidP="00460696">
      <w:pPr>
        <w:tabs>
          <w:tab w:val="left" w:pos="6028"/>
        </w:tabs>
        <w:autoSpaceDE w:val="0"/>
        <w:spacing w:after="2640"/>
        <w:ind w:left="360"/>
        <w:rPr>
          <w:bCs/>
          <w:iCs/>
          <w:color w:val="002060"/>
        </w:rPr>
      </w:pPr>
    </w:p>
    <w:tbl>
      <w:tblPr>
        <w:tblStyle w:val="TableGrid"/>
        <w:tblW w:w="9090" w:type="dxa"/>
        <w:tblInd w:w="108" w:type="dxa"/>
        <w:tblLook w:val="04A0"/>
      </w:tblPr>
      <w:tblGrid>
        <w:gridCol w:w="3080"/>
        <w:gridCol w:w="3081"/>
        <w:gridCol w:w="2929"/>
      </w:tblGrid>
      <w:tr w:rsidR="00460696" w:rsidTr="00460696">
        <w:trPr>
          <w:trHeight w:hRule="exact" w:val="288"/>
        </w:trPr>
        <w:tc>
          <w:tcPr>
            <w:tcW w:w="3080" w:type="dxa"/>
            <w:tcBorders>
              <w:top w:val="nil"/>
              <w:left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rPr>
                <w:bCs/>
                <w:iCs/>
                <w:noProof/>
              </w:rPr>
            </w:pPr>
          </w:p>
        </w:tc>
        <w:tc>
          <w:tcPr>
            <w:tcW w:w="2929" w:type="dxa"/>
            <w:tcBorders>
              <w:top w:val="nil"/>
              <w:left w:val="nil"/>
              <w:bottom w:val="single" w:sz="4" w:space="0" w:color="auto"/>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left w:val="nil"/>
              <w:bottom w:val="nil"/>
              <w:right w:val="nil"/>
            </w:tcBorders>
          </w:tcPr>
          <w:p w:rsidR="00460696" w:rsidRPr="00192BCD" w:rsidRDefault="00460696" w:rsidP="00460696">
            <w:pPr>
              <w:spacing w:after="1200"/>
              <w:jc w:val="center"/>
              <w:rPr>
                <w:bCs/>
                <w:iCs/>
                <w:noProof/>
              </w:rPr>
            </w:pPr>
            <w:r>
              <w:rPr>
                <w:bCs/>
                <w:iCs/>
                <w:noProof/>
              </w:rPr>
              <w:t>ДАТУМ</w:t>
            </w:r>
          </w:p>
        </w:tc>
        <w:tc>
          <w:tcPr>
            <w:tcW w:w="3081" w:type="dxa"/>
            <w:tcBorders>
              <w:top w:val="nil"/>
              <w:left w:val="nil"/>
              <w:bottom w:val="nil"/>
              <w:right w:val="nil"/>
            </w:tcBorders>
          </w:tcPr>
          <w:p w:rsidR="00460696" w:rsidRPr="00192BCD" w:rsidRDefault="00460696" w:rsidP="00460696">
            <w:pPr>
              <w:spacing w:after="1200"/>
              <w:jc w:val="center"/>
              <w:rPr>
                <w:bCs/>
                <w:iCs/>
                <w:noProof/>
              </w:rPr>
            </w:pPr>
            <w:r>
              <w:rPr>
                <w:bCs/>
                <w:iCs/>
                <w:noProof/>
              </w:rPr>
              <w:t>М.П.</w:t>
            </w:r>
          </w:p>
        </w:tc>
        <w:tc>
          <w:tcPr>
            <w:tcW w:w="2929" w:type="dxa"/>
            <w:tcBorders>
              <w:left w:val="nil"/>
              <w:bottom w:val="nil"/>
              <w:right w:val="nil"/>
            </w:tcBorders>
          </w:tcPr>
          <w:p w:rsidR="00460696" w:rsidRPr="00192BCD" w:rsidRDefault="00460696" w:rsidP="00460696">
            <w:pPr>
              <w:spacing w:after="1200"/>
              <w:jc w:val="center"/>
              <w:rPr>
                <w:bCs/>
                <w:iCs/>
                <w:noProof/>
              </w:rPr>
            </w:pPr>
            <w:r>
              <w:rPr>
                <w:bCs/>
                <w:iCs/>
                <w:noProof/>
              </w:rPr>
              <w:t>ПОНУЂАЧ</w:t>
            </w: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bottom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left w:val="nil"/>
              <w:bottom w:val="nil"/>
              <w:right w:val="nil"/>
            </w:tcBorders>
          </w:tcPr>
          <w:p w:rsidR="00460696" w:rsidRDefault="00460696" w:rsidP="00460696">
            <w:pPr>
              <w:spacing w:after="1200"/>
              <w:jc w:val="center"/>
              <w:rPr>
                <w:bCs/>
                <w:iCs/>
                <w:noProof/>
              </w:rPr>
            </w:pPr>
            <w:r>
              <w:rPr>
                <w:bCs/>
                <w:iCs/>
                <w:noProof/>
              </w:rPr>
              <w:t>ПОТПИС</w:t>
            </w:r>
          </w:p>
        </w:tc>
      </w:tr>
    </w:tbl>
    <w:p w:rsidR="00B819C7" w:rsidRDefault="00B819C7">
      <w:pPr>
        <w:rPr>
          <w:bCs/>
          <w:iCs/>
        </w:rPr>
      </w:pPr>
      <w:r>
        <w:rPr>
          <w:bCs/>
          <w:iCs/>
        </w:rPr>
        <w:br w:type="page"/>
      </w:r>
    </w:p>
    <w:p w:rsidR="00B819C7" w:rsidRPr="002D5B2C" w:rsidRDefault="00B819C7" w:rsidP="00FF5B5D">
      <w:pPr>
        <w:pStyle w:val="Heading2"/>
        <w:numPr>
          <w:ilvl w:val="0"/>
          <w:numId w:val="35"/>
        </w:numPr>
        <w:rPr>
          <w:noProof/>
        </w:rPr>
      </w:pPr>
      <w:bookmarkStart w:id="102" w:name="_Toc364158551"/>
      <w:bookmarkStart w:id="103" w:name="_Toc482698730"/>
      <w:r w:rsidRPr="002D5B2C">
        <w:rPr>
          <w:noProof/>
        </w:rPr>
        <w:lastRenderedPageBreak/>
        <w:t>ОБРАЗАЦ СТРУКТУРЕ ПОНУЂЕНЕ ЦЕНЕ</w:t>
      </w:r>
      <w:bookmarkEnd w:id="102"/>
      <w:bookmarkEnd w:id="103"/>
    </w:p>
    <w:p w:rsidR="00B819C7" w:rsidRPr="00460696" w:rsidRDefault="00B819C7" w:rsidP="00460696">
      <w:pPr>
        <w:spacing w:after="360"/>
        <w:jc w:val="center"/>
        <w:rPr>
          <w:b/>
          <w:noProof/>
        </w:rPr>
      </w:pPr>
      <w:r w:rsidRPr="002D5B2C">
        <w:rPr>
          <w:b/>
          <w:noProof/>
        </w:rPr>
        <w:t>(са упутством о попуњавању)</w:t>
      </w:r>
    </w:p>
    <w:tbl>
      <w:tblPr>
        <w:tblW w:w="96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1440"/>
        <w:gridCol w:w="1440"/>
        <w:gridCol w:w="1134"/>
        <w:gridCol w:w="1134"/>
        <w:gridCol w:w="668"/>
        <w:gridCol w:w="360"/>
        <w:gridCol w:w="900"/>
        <w:gridCol w:w="360"/>
        <w:gridCol w:w="720"/>
        <w:gridCol w:w="360"/>
      </w:tblGrid>
      <w:tr w:rsidR="008477B9" w:rsidRPr="00FF74CE" w:rsidTr="00460696">
        <w:trPr>
          <w:trHeight w:val="822"/>
        </w:trPr>
        <w:tc>
          <w:tcPr>
            <w:tcW w:w="1170" w:type="dxa"/>
            <w:vMerge w:val="restart"/>
            <w:shd w:val="clear" w:color="auto" w:fill="auto"/>
            <w:vAlign w:val="center"/>
          </w:tcPr>
          <w:p w:rsidR="008477B9" w:rsidRPr="00460696" w:rsidRDefault="00460696" w:rsidP="00D2531A">
            <w:pPr>
              <w:jc w:val="center"/>
              <w:rPr>
                <w:b/>
                <w:noProof/>
                <w:sz w:val="22"/>
                <w:szCs w:val="22"/>
                <w:lang w:val="sr-Cyrl-CS"/>
              </w:rPr>
            </w:pPr>
            <w:r w:rsidRPr="00460696">
              <w:rPr>
                <w:b/>
                <w:noProof/>
                <w:sz w:val="22"/>
                <w:szCs w:val="22"/>
                <w:lang w:val="sr-Cyrl-CS"/>
              </w:rPr>
              <w:t xml:space="preserve">Редни бр. </w:t>
            </w:r>
            <w:r w:rsidR="008477B9" w:rsidRPr="00460696">
              <w:rPr>
                <w:b/>
                <w:noProof/>
                <w:sz w:val="22"/>
                <w:szCs w:val="22"/>
                <w:lang w:val="sr-Cyrl-CS"/>
              </w:rPr>
              <w:t>ставке</w:t>
            </w:r>
          </w:p>
          <w:p w:rsidR="008477B9" w:rsidRPr="00460696" w:rsidRDefault="008477B9" w:rsidP="00D2531A">
            <w:pPr>
              <w:jc w:val="center"/>
              <w:rPr>
                <w:b/>
                <w:noProof/>
                <w:sz w:val="22"/>
                <w:szCs w:val="22"/>
                <w:lang w:val="sr-Cyrl-CS"/>
              </w:rPr>
            </w:pPr>
            <w:r w:rsidRPr="00460696">
              <w:rPr>
                <w:b/>
                <w:noProof/>
                <w:sz w:val="22"/>
                <w:szCs w:val="22"/>
                <w:lang w:val="sr-Cyrl-CS"/>
              </w:rPr>
              <w:t>из Обрасца понуде</w:t>
            </w:r>
          </w:p>
        </w:tc>
        <w:tc>
          <w:tcPr>
            <w:tcW w:w="1440" w:type="dxa"/>
            <w:vMerge w:val="restart"/>
            <w:shd w:val="clear" w:color="auto" w:fill="auto"/>
            <w:vAlign w:val="center"/>
          </w:tcPr>
          <w:p w:rsidR="008477B9" w:rsidRPr="00460696" w:rsidRDefault="008477B9" w:rsidP="00D2531A">
            <w:pPr>
              <w:jc w:val="center"/>
              <w:rPr>
                <w:b/>
                <w:noProof/>
                <w:sz w:val="22"/>
                <w:szCs w:val="22"/>
                <w:lang w:val="sr-Cyrl-CS"/>
              </w:rPr>
            </w:pPr>
            <w:r w:rsidRPr="00460696">
              <w:rPr>
                <w:b/>
                <w:noProof/>
                <w:sz w:val="22"/>
                <w:szCs w:val="22"/>
                <w:lang w:val="sr-Cyrl-CS"/>
              </w:rPr>
              <w:t>Јединична цена без ПДВ-а</w:t>
            </w:r>
          </w:p>
        </w:tc>
        <w:tc>
          <w:tcPr>
            <w:tcW w:w="1440" w:type="dxa"/>
            <w:vMerge w:val="restart"/>
            <w:shd w:val="clear" w:color="auto" w:fill="auto"/>
            <w:vAlign w:val="center"/>
          </w:tcPr>
          <w:p w:rsidR="008477B9" w:rsidRPr="00460696" w:rsidRDefault="008477B9" w:rsidP="00460696">
            <w:pPr>
              <w:jc w:val="center"/>
              <w:rPr>
                <w:sz w:val="22"/>
                <w:szCs w:val="22"/>
              </w:rPr>
            </w:pPr>
            <w:r w:rsidRPr="00460696">
              <w:rPr>
                <w:b/>
                <w:noProof/>
                <w:sz w:val="22"/>
                <w:szCs w:val="22"/>
              </w:rPr>
              <w:t>Јединична цена са ПДВ-ом</w:t>
            </w:r>
          </w:p>
        </w:tc>
        <w:tc>
          <w:tcPr>
            <w:tcW w:w="1134" w:type="dxa"/>
            <w:vMerge w:val="restart"/>
            <w:shd w:val="clear" w:color="auto" w:fill="auto"/>
            <w:vAlign w:val="center"/>
          </w:tcPr>
          <w:p w:rsidR="008477B9" w:rsidRPr="00460696" w:rsidRDefault="008477B9" w:rsidP="00460696">
            <w:pPr>
              <w:jc w:val="center"/>
              <w:rPr>
                <w:sz w:val="22"/>
                <w:szCs w:val="22"/>
              </w:rPr>
            </w:pPr>
            <w:r w:rsidRPr="00460696">
              <w:rPr>
                <w:b/>
                <w:noProof/>
                <w:sz w:val="22"/>
                <w:szCs w:val="22"/>
              </w:rPr>
              <w:t>Укупна цена без ПДВ-а</w:t>
            </w:r>
          </w:p>
        </w:tc>
        <w:tc>
          <w:tcPr>
            <w:tcW w:w="1134" w:type="dxa"/>
            <w:vMerge w:val="restart"/>
            <w:shd w:val="clear" w:color="auto" w:fill="auto"/>
            <w:vAlign w:val="center"/>
          </w:tcPr>
          <w:p w:rsidR="008477B9" w:rsidRPr="00460696" w:rsidRDefault="008477B9" w:rsidP="00460696">
            <w:pPr>
              <w:jc w:val="center"/>
              <w:rPr>
                <w:sz w:val="22"/>
                <w:szCs w:val="22"/>
              </w:rPr>
            </w:pPr>
            <w:r w:rsidRPr="00460696">
              <w:rPr>
                <w:b/>
                <w:noProof/>
                <w:sz w:val="22"/>
                <w:szCs w:val="22"/>
              </w:rPr>
              <w:t>Укупна цена са ПДВ-ом</w:t>
            </w:r>
          </w:p>
        </w:tc>
        <w:tc>
          <w:tcPr>
            <w:tcW w:w="3368" w:type="dxa"/>
            <w:gridSpan w:val="6"/>
            <w:shd w:val="clear" w:color="auto" w:fill="auto"/>
            <w:vAlign w:val="center"/>
          </w:tcPr>
          <w:p w:rsidR="008477B9" w:rsidRPr="00460696" w:rsidRDefault="008477B9" w:rsidP="00460696">
            <w:pPr>
              <w:jc w:val="center"/>
              <w:rPr>
                <w:sz w:val="22"/>
                <w:szCs w:val="22"/>
              </w:rPr>
            </w:pPr>
            <w:r w:rsidRPr="00460696">
              <w:rPr>
                <w:b/>
                <w:noProof/>
                <w:sz w:val="22"/>
                <w:szCs w:val="22"/>
              </w:rPr>
              <w:t>Процентуално учешће (одређене врсте) трошкова</w:t>
            </w:r>
          </w:p>
        </w:tc>
      </w:tr>
      <w:tr w:rsidR="008477B9" w:rsidRPr="00FF74CE" w:rsidTr="00460696">
        <w:trPr>
          <w:trHeight w:val="444"/>
        </w:trPr>
        <w:tc>
          <w:tcPr>
            <w:tcW w:w="1170"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440"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440"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134"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134"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028" w:type="dxa"/>
            <w:gridSpan w:val="2"/>
            <w:shd w:val="clear" w:color="auto" w:fill="auto"/>
            <w:vAlign w:val="center"/>
          </w:tcPr>
          <w:p w:rsidR="008477B9" w:rsidRPr="00460696" w:rsidRDefault="008477B9" w:rsidP="00460696">
            <w:pPr>
              <w:pStyle w:val="ListParagraph"/>
              <w:spacing w:before="100" w:beforeAutospacing="1" w:line="210" w:lineRule="atLeast"/>
              <w:ind w:left="0"/>
              <w:jc w:val="center"/>
              <w:rPr>
                <w:b/>
                <w:noProof/>
                <w:sz w:val="22"/>
                <w:szCs w:val="22"/>
              </w:rPr>
            </w:pPr>
          </w:p>
        </w:tc>
        <w:tc>
          <w:tcPr>
            <w:tcW w:w="1260" w:type="dxa"/>
            <w:gridSpan w:val="2"/>
            <w:shd w:val="clear" w:color="auto" w:fill="auto"/>
            <w:vAlign w:val="center"/>
          </w:tcPr>
          <w:p w:rsidR="008477B9" w:rsidRPr="00460696" w:rsidRDefault="008477B9" w:rsidP="00460696">
            <w:pPr>
              <w:pStyle w:val="ListParagraph"/>
              <w:spacing w:before="100" w:beforeAutospacing="1" w:line="210" w:lineRule="atLeast"/>
              <w:ind w:left="0"/>
              <w:jc w:val="center"/>
              <w:rPr>
                <w:b/>
                <w:noProof/>
                <w:sz w:val="22"/>
                <w:szCs w:val="22"/>
              </w:rPr>
            </w:pPr>
          </w:p>
        </w:tc>
        <w:tc>
          <w:tcPr>
            <w:tcW w:w="1080" w:type="dxa"/>
            <w:gridSpan w:val="2"/>
            <w:shd w:val="clear" w:color="auto" w:fill="auto"/>
            <w:vAlign w:val="center"/>
          </w:tcPr>
          <w:p w:rsidR="008477B9" w:rsidRPr="00460696" w:rsidRDefault="008477B9" w:rsidP="00460696">
            <w:pPr>
              <w:pStyle w:val="ListParagraph"/>
              <w:spacing w:before="100" w:beforeAutospacing="1" w:line="210" w:lineRule="atLeast"/>
              <w:ind w:left="0"/>
              <w:jc w:val="center"/>
              <w:rPr>
                <w:b/>
                <w:noProof/>
                <w:sz w:val="22"/>
                <w:szCs w:val="22"/>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460696" w:rsidRDefault="00B819C7" w:rsidP="00460696">
      <w:pP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60696">
      <w:pPr>
        <w:pStyle w:val="ListParagraph"/>
        <w:numPr>
          <w:ilvl w:val="0"/>
          <w:numId w:val="7"/>
        </w:numPr>
        <w:jc w:val="both"/>
        <w:rPr>
          <w:noProof/>
        </w:rPr>
      </w:pPr>
      <w:r w:rsidRPr="00FF74CE">
        <w:rPr>
          <w:noProof/>
        </w:rPr>
        <w:t>У колони 2</w:t>
      </w:r>
      <w:r w:rsidR="00460696">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460696">
        <w:rPr>
          <w:noProof/>
          <w:lang w:val="sr-Cyrl-CS"/>
        </w:rPr>
        <w:t>5</w:t>
      </w:r>
      <w:r w:rsidR="00460696">
        <w:rPr>
          <w:noProof/>
        </w:rPr>
        <w:t>) (</w:t>
      </w:r>
      <w:r w:rsidRPr="00FF74CE">
        <w:rPr>
          <w:noProof/>
        </w:rPr>
        <w:t>уписати за сваку ставку из обрасца понуде)</w:t>
      </w:r>
    </w:p>
    <w:p w:rsidR="008477B9" w:rsidRPr="00FF74CE" w:rsidRDefault="008477B9" w:rsidP="00460696">
      <w:pPr>
        <w:pStyle w:val="ListParagraph"/>
        <w:numPr>
          <w:ilvl w:val="0"/>
          <w:numId w:val="7"/>
        </w:numPr>
        <w:jc w:val="both"/>
        <w:rPr>
          <w:noProof/>
        </w:rPr>
      </w:pPr>
      <w:r w:rsidRPr="00FF74CE">
        <w:rPr>
          <w:noProof/>
        </w:rPr>
        <w:t xml:space="preserve">У колони 3 </w:t>
      </w:r>
      <w:r w:rsidR="00460696">
        <w:rPr>
          <w:noProof/>
        </w:rPr>
        <w:t xml:space="preserve">– </w:t>
      </w:r>
      <w:r w:rsidRPr="00FF74CE">
        <w:rPr>
          <w:noProof/>
        </w:rPr>
        <w:t>упис</w:t>
      </w:r>
      <w:r w:rsidR="00460696">
        <w:rPr>
          <w:noProof/>
        </w:rPr>
        <w:t>а</w:t>
      </w:r>
      <w:r w:rsidRPr="00FF74CE">
        <w:rPr>
          <w:noProof/>
        </w:rPr>
        <w:t>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460696" w:rsidRDefault="008477B9" w:rsidP="00460696">
      <w:pPr>
        <w:pStyle w:val="ListParagraph"/>
        <w:numPr>
          <w:ilvl w:val="0"/>
          <w:numId w:val="7"/>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00460696">
        <w:rPr>
          <w:noProof/>
        </w:rPr>
        <w:t>) из обрасца понуде.</w:t>
      </w:r>
    </w:p>
    <w:p w:rsidR="00460696" w:rsidRPr="00FF74CE" w:rsidRDefault="00460696" w:rsidP="00460696">
      <w:pPr>
        <w:pStyle w:val="ListParagraph"/>
        <w:ind w:left="360"/>
        <w:jc w:val="both"/>
        <w:rPr>
          <w:noProof/>
        </w:rPr>
      </w:pPr>
    </w:p>
    <w:p w:rsidR="008477B9" w:rsidRPr="00FF74CE" w:rsidRDefault="008477B9" w:rsidP="008477B9">
      <w:pPr>
        <w:rPr>
          <w:b/>
          <w:noProof/>
        </w:rPr>
      </w:pPr>
      <w:r w:rsidRPr="00FF74CE">
        <w:rPr>
          <w:b/>
          <w:noProof/>
        </w:rPr>
        <w:t>Напомена:</w:t>
      </w:r>
    </w:p>
    <w:p w:rsidR="008477B9" w:rsidRPr="00FF74CE" w:rsidRDefault="008477B9" w:rsidP="00F50FF1">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w:t>
      </w:r>
      <w:r w:rsidR="00460696">
        <w:rPr>
          <w:noProof/>
        </w:rPr>
        <w:t xml:space="preserve">е јединичне </w:t>
      </w:r>
      <w:r w:rsidR="001632F6">
        <w:rPr>
          <w:noProof/>
        </w:rPr>
        <w:t>цене без ПДВ-</w:t>
      </w:r>
      <w:r w:rsidR="00460696">
        <w:rPr>
          <w:noProof/>
        </w:rPr>
        <w:t xml:space="preserve">а </w:t>
      </w:r>
      <w:r w:rsidRPr="00FF74CE">
        <w:rPr>
          <w:noProof/>
        </w:rPr>
        <w:t>из колоне 2 коју чини проценат 100%)</w:t>
      </w:r>
    </w:p>
    <w:p w:rsidR="008477B9" w:rsidRPr="00FF74CE" w:rsidRDefault="008477B9" w:rsidP="00F50FF1">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F50FF1">
      <w:pPr>
        <w:pStyle w:val="ListParagraph"/>
        <w:numPr>
          <w:ilvl w:val="0"/>
          <w:numId w:val="8"/>
        </w:numPr>
        <w:jc w:val="both"/>
        <w:rPr>
          <w:noProof/>
        </w:rPr>
      </w:pPr>
      <w:r w:rsidRPr="00FF74CE">
        <w:rPr>
          <w:noProof/>
        </w:rPr>
        <w:t>Уколико има више ставки, које су дат</w:t>
      </w:r>
      <w:r w:rsidR="00460696">
        <w:rPr>
          <w:noProof/>
        </w:rPr>
        <w:t xml:space="preserve">е у табели; понуђач ће образац </w:t>
      </w:r>
      <w:r w:rsidRPr="00FF74CE">
        <w:rPr>
          <w:noProof/>
        </w:rPr>
        <w:t>увећати за број ставки које недостају из обрасца понуде.</w:t>
      </w:r>
    </w:p>
    <w:p w:rsidR="00B819C7" w:rsidRDefault="00B819C7" w:rsidP="00B819C7">
      <w:pPr>
        <w:rPr>
          <w:b/>
          <w:noProof/>
        </w:rPr>
      </w:pPr>
      <w:r>
        <w:rPr>
          <w:b/>
          <w:noProof/>
        </w:rPr>
        <w:br w:type="page"/>
      </w:r>
    </w:p>
    <w:p w:rsidR="00547662" w:rsidRPr="00460696" w:rsidRDefault="00B819C7" w:rsidP="00FF5B5D">
      <w:pPr>
        <w:pStyle w:val="Heading2"/>
        <w:numPr>
          <w:ilvl w:val="0"/>
          <w:numId w:val="35"/>
        </w:numPr>
        <w:spacing w:after="360"/>
        <w:rPr>
          <w:noProof/>
        </w:rPr>
      </w:pPr>
      <w:bookmarkStart w:id="104" w:name="_Toc364158552"/>
      <w:bookmarkStart w:id="105" w:name="_Toc482698731"/>
      <w:r w:rsidRPr="00E31C1C">
        <w:rPr>
          <w:noProof/>
        </w:rPr>
        <w:lastRenderedPageBreak/>
        <w:t>О</w:t>
      </w:r>
      <w:r>
        <w:rPr>
          <w:noProof/>
        </w:rPr>
        <w:t>БРАЗАЦ ТРОШКОВА ПРИПРЕМЕ ПОНУДЕ</w:t>
      </w:r>
      <w:bookmarkEnd w:id="104"/>
      <w:bookmarkEnd w:id="105"/>
    </w:p>
    <w:p w:rsidR="00547662" w:rsidRPr="00805F8C" w:rsidRDefault="00547662" w:rsidP="00460696">
      <w:pPr>
        <w:spacing w:after="360"/>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tblPr>
      <w:tblGrid>
        <w:gridCol w:w="1805"/>
        <w:gridCol w:w="1795"/>
        <w:gridCol w:w="1788"/>
        <w:gridCol w:w="1783"/>
        <w:gridCol w:w="1757"/>
      </w:tblGrid>
      <w:tr w:rsidR="00547662" w:rsidRPr="00DE0EA0" w:rsidTr="00460696">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460696">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vAlign w:val="center"/>
          </w:tcPr>
          <w:p w:rsidR="00547662" w:rsidRPr="00DE0EA0" w:rsidRDefault="00547662" w:rsidP="00460696">
            <w:pPr>
              <w:spacing w:before="100" w:beforeAutospacing="1" w:line="210" w:lineRule="atLeast"/>
              <w:jc w:val="center"/>
              <w:rPr>
                <w:b/>
                <w:noProof/>
              </w:rPr>
            </w:pPr>
          </w:p>
        </w:tc>
        <w:tc>
          <w:tcPr>
            <w:tcW w:w="1788" w:type="dxa"/>
            <w:vAlign w:val="center"/>
          </w:tcPr>
          <w:p w:rsidR="00547662" w:rsidRPr="00DE0EA0" w:rsidRDefault="00547662" w:rsidP="00460696">
            <w:pPr>
              <w:spacing w:before="100" w:beforeAutospacing="1" w:line="210" w:lineRule="atLeast"/>
              <w:jc w:val="center"/>
              <w:rPr>
                <w:b/>
                <w:noProof/>
              </w:rPr>
            </w:pPr>
          </w:p>
        </w:tc>
        <w:tc>
          <w:tcPr>
            <w:tcW w:w="1783" w:type="dxa"/>
            <w:vAlign w:val="center"/>
          </w:tcPr>
          <w:p w:rsidR="00547662" w:rsidRPr="00DE0EA0" w:rsidRDefault="00547662" w:rsidP="00460696">
            <w:pPr>
              <w:spacing w:before="100" w:beforeAutospacing="1" w:line="210" w:lineRule="atLeast"/>
              <w:jc w:val="center"/>
              <w:rPr>
                <w:b/>
                <w:noProof/>
              </w:rPr>
            </w:pPr>
          </w:p>
        </w:tc>
        <w:tc>
          <w:tcPr>
            <w:tcW w:w="1757" w:type="dxa"/>
            <w:vAlign w:val="center"/>
          </w:tcPr>
          <w:p w:rsidR="00547662" w:rsidRPr="00DE0EA0" w:rsidRDefault="00547662" w:rsidP="00460696">
            <w:pPr>
              <w:spacing w:before="100" w:beforeAutospacing="1" w:line="210" w:lineRule="atLeast"/>
              <w:jc w:val="center"/>
              <w:rPr>
                <w:b/>
                <w:noProof/>
              </w:rPr>
            </w:pPr>
          </w:p>
        </w:tc>
      </w:tr>
      <w:tr w:rsidR="00547662" w:rsidRPr="00DE0EA0" w:rsidTr="00460696">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vAlign w:val="center"/>
          </w:tcPr>
          <w:p w:rsidR="00547662" w:rsidRPr="00DE0EA0" w:rsidRDefault="00547662" w:rsidP="00460696">
            <w:pPr>
              <w:spacing w:before="100" w:beforeAutospacing="1" w:line="210" w:lineRule="atLeast"/>
              <w:jc w:val="center"/>
              <w:rPr>
                <w:b/>
                <w:noProof/>
              </w:rPr>
            </w:pPr>
          </w:p>
        </w:tc>
        <w:tc>
          <w:tcPr>
            <w:tcW w:w="1788" w:type="dxa"/>
            <w:vAlign w:val="center"/>
          </w:tcPr>
          <w:p w:rsidR="00547662" w:rsidRPr="00DE0EA0" w:rsidRDefault="00547662" w:rsidP="00460696">
            <w:pPr>
              <w:spacing w:before="100" w:beforeAutospacing="1" w:line="210" w:lineRule="atLeast"/>
              <w:jc w:val="center"/>
              <w:rPr>
                <w:b/>
                <w:noProof/>
              </w:rPr>
            </w:pPr>
          </w:p>
        </w:tc>
        <w:tc>
          <w:tcPr>
            <w:tcW w:w="1783" w:type="dxa"/>
            <w:vAlign w:val="center"/>
          </w:tcPr>
          <w:p w:rsidR="00547662" w:rsidRPr="00DE0EA0" w:rsidRDefault="00547662" w:rsidP="00460696">
            <w:pPr>
              <w:spacing w:before="100" w:beforeAutospacing="1" w:line="210" w:lineRule="atLeast"/>
              <w:jc w:val="center"/>
              <w:rPr>
                <w:b/>
                <w:noProof/>
              </w:rPr>
            </w:pPr>
          </w:p>
        </w:tc>
        <w:tc>
          <w:tcPr>
            <w:tcW w:w="1757" w:type="dxa"/>
            <w:vAlign w:val="center"/>
          </w:tcPr>
          <w:p w:rsidR="00547662" w:rsidRPr="00DE0EA0" w:rsidRDefault="00547662" w:rsidP="00460696">
            <w:pPr>
              <w:spacing w:before="100" w:beforeAutospacing="1" w:line="210" w:lineRule="atLeast"/>
              <w:jc w:val="center"/>
              <w:rPr>
                <w:b/>
                <w:noProof/>
              </w:rPr>
            </w:pPr>
          </w:p>
        </w:tc>
      </w:tr>
      <w:tr w:rsidR="00547662" w:rsidRPr="00DE0EA0" w:rsidTr="00460696">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460696">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vAlign w:val="center"/>
          </w:tcPr>
          <w:p w:rsidR="00547662" w:rsidRPr="00DE0EA0" w:rsidRDefault="00547662" w:rsidP="00460696">
            <w:pPr>
              <w:spacing w:before="100" w:beforeAutospacing="1" w:line="210" w:lineRule="atLeast"/>
              <w:jc w:val="center"/>
              <w:rPr>
                <w:noProof/>
              </w:rPr>
            </w:pPr>
          </w:p>
        </w:tc>
        <w:tc>
          <w:tcPr>
            <w:tcW w:w="1788" w:type="dxa"/>
            <w:vAlign w:val="center"/>
          </w:tcPr>
          <w:p w:rsidR="00547662" w:rsidRPr="00DE0EA0" w:rsidRDefault="00547662" w:rsidP="00460696">
            <w:pPr>
              <w:spacing w:before="100" w:beforeAutospacing="1" w:line="210" w:lineRule="atLeast"/>
              <w:jc w:val="center"/>
              <w:rPr>
                <w:noProof/>
              </w:rPr>
            </w:pPr>
          </w:p>
        </w:tc>
        <w:tc>
          <w:tcPr>
            <w:tcW w:w="1783" w:type="dxa"/>
            <w:vAlign w:val="center"/>
          </w:tcPr>
          <w:p w:rsidR="00547662" w:rsidRPr="00DE0EA0" w:rsidRDefault="00547662" w:rsidP="00460696">
            <w:pPr>
              <w:spacing w:before="100" w:beforeAutospacing="1" w:line="210" w:lineRule="atLeast"/>
              <w:jc w:val="center"/>
              <w:rPr>
                <w:noProof/>
              </w:rPr>
            </w:pPr>
          </w:p>
        </w:tc>
        <w:tc>
          <w:tcPr>
            <w:tcW w:w="1757" w:type="dxa"/>
            <w:vAlign w:val="center"/>
          </w:tcPr>
          <w:p w:rsidR="00547662" w:rsidRPr="00DE0EA0" w:rsidRDefault="00547662" w:rsidP="00460696">
            <w:pPr>
              <w:spacing w:before="100" w:beforeAutospacing="1" w:line="210" w:lineRule="atLeast"/>
              <w:jc w:val="center"/>
              <w:rPr>
                <w:noProof/>
              </w:rPr>
            </w:pPr>
          </w:p>
        </w:tc>
      </w:tr>
      <w:tr w:rsidR="00547662" w:rsidRPr="00DE0EA0" w:rsidTr="00460696">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vAlign w:val="center"/>
          </w:tcPr>
          <w:p w:rsidR="00547662" w:rsidRPr="00DE0EA0" w:rsidRDefault="00547662" w:rsidP="00460696">
            <w:pPr>
              <w:spacing w:before="100" w:beforeAutospacing="1" w:line="210" w:lineRule="atLeast"/>
              <w:jc w:val="center"/>
              <w:rPr>
                <w:noProof/>
              </w:rPr>
            </w:pPr>
          </w:p>
        </w:tc>
        <w:tc>
          <w:tcPr>
            <w:tcW w:w="1788" w:type="dxa"/>
            <w:vAlign w:val="center"/>
          </w:tcPr>
          <w:p w:rsidR="00547662" w:rsidRPr="00DE0EA0" w:rsidRDefault="00547662" w:rsidP="00460696">
            <w:pPr>
              <w:spacing w:before="100" w:beforeAutospacing="1" w:line="210" w:lineRule="atLeast"/>
              <w:jc w:val="center"/>
              <w:rPr>
                <w:noProof/>
              </w:rPr>
            </w:pPr>
          </w:p>
        </w:tc>
        <w:tc>
          <w:tcPr>
            <w:tcW w:w="1783" w:type="dxa"/>
            <w:vAlign w:val="center"/>
          </w:tcPr>
          <w:p w:rsidR="00547662" w:rsidRPr="00DE0EA0" w:rsidRDefault="00547662" w:rsidP="00460696">
            <w:pPr>
              <w:spacing w:before="100" w:beforeAutospacing="1" w:line="210" w:lineRule="atLeast"/>
              <w:jc w:val="center"/>
              <w:rPr>
                <w:noProof/>
              </w:rPr>
            </w:pPr>
          </w:p>
        </w:tc>
        <w:tc>
          <w:tcPr>
            <w:tcW w:w="1757" w:type="dxa"/>
            <w:vAlign w:val="center"/>
          </w:tcPr>
          <w:p w:rsidR="00547662" w:rsidRPr="00DE0EA0" w:rsidRDefault="00547662" w:rsidP="00460696">
            <w:pPr>
              <w:spacing w:before="100" w:beforeAutospacing="1" w:line="210" w:lineRule="atLeast"/>
              <w:jc w:val="center"/>
              <w:rPr>
                <w:noProof/>
              </w:rPr>
            </w:pPr>
          </w:p>
        </w:tc>
      </w:tr>
    </w:tbl>
    <w:p w:rsidR="00547662" w:rsidRPr="00547662" w:rsidRDefault="00547662" w:rsidP="00547662">
      <w:pPr>
        <w:spacing w:before="100" w:beforeAutospacing="1" w:line="210" w:lineRule="atLeast"/>
        <w:jc w:val="both"/>
        <w:rPr>
          <w:noProof/>
        </w:rPr>
      </w:pPr>
    </w:p>
    <w:p w:rsidR="00547662" w:rsidRPr="00460696"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460696"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8"/>
          <w:pgSz w:w="11906" w:h="16838" w:code="9"/>
          <w:pgMar w:top="1440" w:right="1416" w:bottom="1440" w:left="1440" w:header="709" w:footer="709" w:gutter="0"/>
          <w:cols w:space="708"/>
          <w:docGrid w:linePitch="360"/>
        </w:sectPr>
      </w:pPr>
    </w:p>
    <w:p w:rsidR="00E81596" w:rsidRPr="00E81596" w:rsidRDefault="006B2DF3" w:rsidP="00FF5B5D">
      <w:pPr>
        <w:pStyle w:val="Heading2"/>
        <w:numPr>
          <w:ilvl w:val="0"/>
          <w:numId w:val="35"/>
        </w:numPr>
        <w:rPr>
          <w:noProof/>
        </w:rPr>
      </w:pPr>
      <w:bookmarkStart w:id="106" w:name="_Toc364158553"/>
      <w:bookmarkStart w:id="107" w:name="_Toc395526481"/>
      <w:bookmarkStart w:id="108" w:name="_Toc482698732"/>
      <w:r w:rsidRPr="002D5B2C">
        <w:rPr>
          <w:noProof/>
        </w:rPr>
        <w:lastRenderedPageBreak/>
        <w:t>ОБРАЗАЦ ПОНУДЕ</w:t>
      </w:r>
      <w:bookmarkEnd w:id="106"/>
      <w:bookmarkEnd w:id="107"/>
      <w:bookmarkEnd w:id="108"/>
    </w:p>
    <w:p w:rsidR="0067107D" w:rsidRDefault="0067107D" w:rsidP="00A21033">
      <w:pPr>
        <w:pStyle w:val="Footer"/>
        <w:jc w:val="center"/>
        <w:rPr>
          <w:b/>
          <w:noProof/>
          <w:sz w:val="22"/>
          <w:szCs w:val="22"/>
        </w:rPr>
      </w:pPr>
    </w:p>
    <w:p w:rsidR="00A21033" w:rsidRPr="00742C22" w:rsidRDefault="00A21033" w:rsidP="00A2103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0973D5" w:rsidRPr="007F1694">
        <w:rPr>
          <w:b/>
          <w:noProof/>
        </w:rPr>
        <w:t>Н</w:t>
      </w:r>
      <w:r w:rsidR="000973D5" w:rsidRPr="007F1694">
        <w:rPr>
          <w:b/>
        </w:rPr>
        <w:t xml:space="preserve">абавка </w:t>
      </w:r>
      <w:r w:rsidR="000973D5">
        <w:rPr>
          <w:b/>
        </w:rPr>
        <w:t>медицинских гасова за потребе Клиничког центра Војводине</w:t>
      </w:r>
      <w:r w:rsidR="000973D5">
        <w:rPr>
          <w:b/>
          <w:noProof/>
        </w:rPr>
        <w:t xml:space="preserve">, број </w:t>
      </w:r>
      <w:r>
        <w:rPr>
          <w:b/>
          <w:noProof/>
        </w:rPr>
        <w:t>ЈН</w:t>
      </w:r>
      <w:r w:rsidRPr="00892426">
        <w:rPr>
          <w:b/>
          <w:noProof/>
        </w:rPr>
        <w:t xml:space="preserve"> </w:t>
      </w:r>
      <w:r w:rsidR="000973D5">
        <w:rPr>
          <w:b/>
          <w:noProof/>
        </w:rPr>
        <w:t>87</w:t>
      </w:r>
      <w:r>
        <w:rPr>
          <w:b/>
          <w:noProof/>
        </w:rPr>
        <w:t>-17</w:t>
      </w:r>
      <w:r w:rsidRPr="00892426">
        <w:rPr>
          <w:b/>
          <w:noProof/>
        </w:rPr>
        <w:t>-О</w:t>
      </w:r>
    </w:p>
    <w:p w:rsidR="00A21033" w:rsidRDefault="00A21033" w:rsidP="00A21033">
      <w:pPr>
        <w:pStyle w:val="BodyText"/>
        <w:jc w:val="left"/>
        <w:rPr>
          <w:noProof/>
          <w:sz w:val="22"/>
          <w:szCs w:val="22"/>
        </w:rPr>
      </w:pPr>
    </w:p>
    <w:p w:rsidR="00A21033" w:rsidRPr="007D0076" w:rsidRDefault="00A21033" w:rsidP="00A2103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21033" w:rsidRPr="007D0076" w:rsidRDefault="00A21033" w:rsidP="00A2103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21033" w:rsidRPr="007D0076" w:rsidRDefault="00A21033" w:rsidP="00A2103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21033" w:rsidRPr="007D0076" w:rsidRDefault="00A21033" w:rsidP="00A21033">
      <w:pPr>
        <w:pStyle w:val="BodyText"/>
        <w:jc w:val="left"/>
        <w:rPr>
          <w:noProof/>
          <w:sz w:val="22"/>
          <w:szCs w:val="22"/>
        </w:rPr>
      </w:pPr>
      <w:r w:rsidRPr="007D0076">
        <w:rPr>
          <w:noProof/>
          <w:sz w:val="22"/>
          <w:szCs w:val="22"/>
        </w:rPr>
        <w:t>Е-маил:_________________________________________                    Пиб:_________________________________________</w:t>
      </w:r>
    </w:p>
    <w:p w:rsidR="00A21033" w:rsidRPr="007D0076" w:rsidRDefault="00A21033" w:rsidP="00A2103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21033" w:rsidRDefault="00A21033" w:rsidP="00A21033">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67107D" w:rsidRPr="00B535EF" w:rsidRDefault="0067107D" w:rsidP="00A21033">
      <w:pPr>
        <w:pStyle w:val="BodyText"/>
        <w:jc w:val="left"/>
        <w:rPr>
          <w:noProof/>
          <w:sz w:val="22"/>
          <w:szCs w:val="22"/>
        </w:rPr>
      </w:pPr>
    </w:p>
    <w:tbl>
      <w:tblPr>
        <w:tblStyle w:val="TableGrid"/>
        <w:tblW w:w="14850" w:type="dxa"/>
        <w:tblInd w:w="108" w:type="dxa"/>
        <w:tblBorders>
          <w:bottom w:val="none" w:sz="0" w:space="0" w:color="auto"/>
          <w:right w:val="none" w:sz="0" w:space="0" w:color="auto"/>
        </w:tblBorders>
        <w:tblLayout w:type="fixed"/>
        <w:tblLook w:val="04A0"/>
      </w:tblPr>
      <w:tblGrid>
        <w:gridCol w:w="851"/>
        <w:gridCol w:w="2551"/>
        <w:gridCol w:w="1229"/>
        <w:gridCol w:w="992"/>
        <w:gridCol w:w="1307"/>
        <w:gridCol w:w="872"/>
        <w:gridCol w:w="1208"/>
        <w:gridCol w:w="1418"/>
        <w:gridCol w:w="1134"/>
        <w:gridCol w:w="1848"/>
        <w:gridCol w:w="1440"/>
      </w:tblGrid>
      <w:tr w:rsidR="009F30C7" w:rsidRPr="00496DCD" w:rsidTr="009F30C7">
        <w:tc>
          <w:tcPr>
            <w:tcW w:w="14850" w:type="dxa"/>
            <w:gridSpan w:val="11"/>
            <w:tcBorders>
              <w:bottom w:val="single" w:sz="4" w:space="0" w:color="auto"/>
              <w:right w:val="single" w:sz="4" w:space="0" w:color="auto"/>
            </w:tcBorders>
          </w:tcPr>
          <w:p w:rsidR="009F30C7" w:rsidRPr="00496DCD" w:rsidRDefault="009F30C7" w:rsidP="00927847">
            <w:pPr>
              <w:jc w:val="center"/>
              <w:rPr>
                <w:b/>
                <w:noProof/>
              </w:rPr>
            </w:pPr>
            <w:r w:rsidRPr="00496DCD">
              <w:rPr>
                <w:b/>
                <w:noProof/>
              </w:rPr>
              <w:t>КЛИНИЧКИ ЦЕНТАР ВОЈВОДИНЕ</w:t>
            </w:r>
          </w:p>
        </w:tc>
      </w:tr>
      <w:tr w:rsidR="009F30C7" w:rsidRPr="00496DCD" w:rsidTr="009F30C7">
        <w:tc>
          <w:tcPr>
            <w:tcW w:w="851" w:type="dxa"/>
            <w:tcBorders>
              <w:bottom w:val="single" w:sz="4" w:space="0" w:color="auto"/>
            </w:tcBorders>
            <w:vAlign w:val="center"/>
          </w:tcPr>
          <w:p w:rsidR="009F30C7" w:rsidRPr="007C6F39" w:rsidRDefault="009F30C7" w:rsidP="00927847">
            <w:pPr>
              <w:pStyle w:val="BodyText"/>
              <w:jc w:val="center"/>
              <w:rPr>
                <w:b/>
                <w:noProof/>
                <w:sz w:val="22"/>
                <w:szCs w:val="22"/>
              </w:rPr>
            </w:pPr>
            <w:r w:rsidRPr="007C6F39">
              <w:rPr>
                <w:b/>
                <w:noProof/>
                <w:sz w:val="22"/>
                <w:szCs w:val="22"/>
              </w:rPr>
              <w:t>Редни број</w:t>
            </w:r>
          </w:p>
        </w:tc>
        <w:tc>
          <w:tcPr>
            <w:tcW w:w="2551" w:type="dxa"/>
            <w:tcBorders>
              <w:bottom w:val="single" w:sz="4" w:space="0" w:color="auto"/>
            </w:tcBorders>
            <w:vAlign w:val="center"/>
          </w:tcPr>
          <w:p w:rsidR="009F30C7" w:rsidRPr="007C6F39" w:rsidRDefault="009F30C7" w:rsidP="00927847">
            <w:pPr>
              <w:pStyle w:val="BodyText"/>
              <w:jc w:val="center"/>
              <w:rPr>
                <w:b/>
                <w:noProof/>
                <w:sz w:val="22"/>
                <w:szCs w:val="22"/>
              </w:rPr>
            </w:pPr>
            <w:r w:rsidRPr="007C6F39">
              <w:rPr>
                <w:b/>
                <w:noProof/>
                <w:sz w:val="22"/>
                <w:szCs w:val="22"/>
              </w:rPr>
              <w:t>Назив</w:t>
            </w:r>
          </w:p>
        </w:tc>
        <w:tc>
          <w:tcPr>
            <w:tcW w:w="1229" w:type="dxa"/>
            <w:tcBorders>
              <w:bottom w:val="single" w:sz="4" w:space="0" w:color="auto"/>
            </w:tcBorders>
            <w:vAlign w:val="center"/>
          </w:tcPr>
          <w:p w:rsidR="009F30C7" w:rsidRPr="007C6F39" w:rsidRDefault="009F30C7" w:rsidP="00927847">
            <w:pPr>
              <w:pStyle w:val="BodyText"/>
              <w:jc w:val="center"/>
              <w:rPr>
                <w:b/>
                <w:noProof/>
                <w:sz w:val="22"/>
                <w:szCs w:val="22"/>
              </w:rPr>
            </w:pPr>
            <w:r w:rsidRPr="007C6F39">
              <w:rPr>
                <w:b/>
                <w:noProof/>
                <w:sz w:val="22"/>
                <w:szCs w:val="22"/>
              </w:rPr>
              <w:t>Јединица мере</w:t>
            </w:r>
          </w:p>
        </w:tc>
        <w:tc>
          <w:tcPr>
            <w:tcW w:w="992" w:type="dxa"/>
            <w:tcBorders>
              <w:bottom w:val="single" w:sz="4" w:space="0" w:color="auto"/>
            </w:tcBorders>
            <w:vAlign w:val="center"/>
          </w:tcPr>
          <w:p w:rsidR="009F30C7" w:rsidRPr="007C6F39" w:rsidRDefault="009F30C7" w:rsidP="00927847">
            <w:pPr>
              <w:pStyle w:val="BodyText"/>
              <w:jc w:val="center"/>
              <w:rPr>
                <w:b/>
                <w:noProof/>
                <w:sz w:val="22"/>
                <w:szCs w:val="22"/>
              </w:rPr>
            </w:pPr>
            <w:r w:rsidRPr="007C6F39">
              <w:rPr>
                <w:b/>
                <w:noProof/>
                <w:sz w:val="22"/>
                <w:szCs w:val="22"/>
              </w:rPr>
              <w:t>Количина</w:t>
            </w:r>
          </w:p>
        </w:tc>
        <w:tc>
          <w:tcPr>
            <w:tcW w:w="1307" w:type="dxa"/>
            <w:tcBorders>
              <w:bottom w:val="single" w:sz="4" w:space="0" w:color="auto"/>
            </w:tcBorders>
            <w:vAlign w:val="center"/>
          </w:tcPr>
          <w:p w:rsidR="009F30C7" w:rsidRPr="007C6F39" w:rsidRDefault="009F30C7" w:rsidP="00927847">
            <w:pPr>
              <w:pStyle w:val="BodyText"/>
              <w:jc w:val="center"/>
              <w:rPr>
                <w:b/>
                <w:noProof/>
                <w:sz w:val="22"/>
                <w:szCs w:val="22"/>
              </w:rPr>
            </w:pPr>
            <w:r w:rsidRPr="007C6F39">
              <w:rPr>
                <w:b/>
                <w:noProof/>
                <w:sz w:val="22"/>
                <w:szCs w:val="22"/>
              </w:rPr>
              <w:t>Јединична цена без ПДВ-а</w:t>
            </w:r>
          </w:p>
        </w:tc>
        <w:tc>
          <w:tcPr>
            <w:tcW w:w="872" w:type="dxa"/>
            <w:tcBorders>
              <w:bottom w:val="single" w:sz="4" w:space="0" w:color="auto"/>
            </w:tcBorders>
            <w:vAlign w:val="center"/>
          </w:tcPr>
          <w:p w:rsidR="009F30C7" w:rsidRPr="007C6F39" w:rsidRDefault="009F30C7" w:rsidP="00927847">
            <w:pPr>
              <w:pStyle w:val="BodyText"/>
              <w:jc w:val="center"/>
              <w:rPr>
                <w:b/>
                <w:noProof/>
                <w:sz w:val="22"/>
                <w:szCs w:val="22"/>
              </w:rPr>
            </w:pPr>
            <w:r w:rsidRPr="007C6F39">
              <w:rPr>
                <w:b/>
                <w:noProof/>
                <w:sz w:val="22"/>
                <w:szCs w:val="22"/>
              </w:rPr>
              <w:t>Износ</w:t>
            </w:r>
          </w:p>
          <w:p w:rsidR="009F30C7" w:rsidRPr="009F30C7" w:rsidRDefault="009F30C7" w:rsidP="009F30C7">
            <w:pPr>
              <w:pStyle w:val="BodyText"/>
              <w:jc w:val="center"/>
              <w:rPr>
                <w:b/>
                <w:noProof/>
                <w:sz w:val="22"/>
                <w:szCs w:val="22"/>
              </w:rPr>
            </w:pPr>
            <w:r w:rsidRPr="007C6F39">
              <w:rPr>
                <w:b/>
                <w:noProof/>
                <w:sz w:val="22"/>
                <w:szCs w:val="22"/>
              </w:rPr>
              <w:t>ПДВ-а</w:t>
            </w:r>
          </w:p>
        </w:tc>
        <w:tc>
          <w:tcPr>
            <w:tcW w:w="1208" w:type="dxa"/>
            <w:tcBorders>
              <w:bottom w:val="single" w:sz="4" w:space="0" w:color="auto"/>
            </w:tcBorders>
            <w:vAlign w:val="center"/>
          </w:tcPr>
          <w:p w:rsidR="009F30C7" w:rsidRPr="007C6F39" w:rsidRDefault="009F30C7" w:rsidP="00927847">
            <w:pPr>
              <w:pStyle w:val="BodyText"/>
              <w:jc w:val="center"/>
              <w:rPr>
                <w:b/>
                <w:noProof/>
                <w:sz w:val="22"/>
                <w:szCs w:val="22"/>
              </w:rPr>
            </w:pPr>
            <w:r w:rsidRPr="007C6F39">
              <w:rPr>
                <w:b/>
                <w:noProof/>
                <w:sz w:val="22"/>
                <w:szCs w:val="22"/>
              </w:rPr>
              <w:t>Укупна цена без ПДВ-а</w:t>
            </w:r>
          </w:p>
        </w:tc>
        <w:tc>
          <w:tcPr>
            <w:tcW w:w="1418" w:type="dxa"/>
            <w:tcBorders>
              <w:bottom w:val="single" w:sz="4" w:space="0" w:color="auto"/>
            </w:tcBorders>
            <w:vAlign w:val="center"/>
          </w:tcPr>
          <w:p w:rsidR="009F30C7" w:rsidRPr="007C6F39" w:rsidRDefault="009F30C7" w:rsidP="00927847">
            <w:pPr>
              <w:pStyle w:val="BodyText"/>
              <w:jc w:val="center"/>
              <w:rPr>
                <w:b/>
                <w:noProof/>
                <w:sz w:val="22"/>
                <w:szCs w:val="22"/>
              </w:rPr>
            </w:pPr>
            <w:r w:rsidRPr="007C6F39">
              <w:rPr>
                <w:b/>
                <w:noProof/>
                <w:sz w:val="22"/>
                <w:szCs w:val="22"/>
              </w:rPr>
              <w:t>Произвођач</w:t>
            </w:r>
          </w:p>
        </w:tc>
        <w:tc>
          <w:tcPr>
            <w:tcW w:w="1134" w:type="dxa"/>
            <w:tcBorders>
              <w:bottom w:val="single" w:sz="4" w:space="0" w:color="auto"/>
            </w:tcBorders>
            <w:vAlign w:val="center"/>
          </w:tcPr>
          <w:p w:rsidR="009F30C7" w:rsidRPr="007C6F39" w:rsidRDefault="009F30C7" w:rsidP="00927847">
            <w:pPr>
              <w:jc w:val="center"/>
              <w:rPr>
                <w:b/>
                <w:sz w:val="22"/>
                <w:szCs w:val="22"/>
              </w:rPr>
            </w:pPr>
            <w:r w:rsidRPr="007C6F39">
              <w:rPr>
                <w:b/>
                <w:sz w:val="22"/>
                <w:szCs w:val="22"/>
              </w:rPr>
              <w:t>Земља порекла</w:t>
            </w:r>
          </w:p>
        </w:tc>
        <w:tc>
          <w:tcPr>
            <w:tcW w:w="1848" w:type="dxa"/>
            <w:tcBorders>
              <w:bottom w:val="single" w:sz="4" w:space="0" w:color="auto"/>
              <w:right w:val="single" w:sz="4" w:space="0" w:color="auto"/>
            </w:tcBorders>
            <w:vAlign w:val="center"/>
          </w:tcPr>
          <w:p w:rsidR="009F30C7" w:rsidRPr="007C6F39" w:rsidRDefault="009F30C7" w:rsidP="00927847">
            <w:pPr>
              <w:jc w:val="center"/>
              <w:rPr>
                <w:b/>
                <w:sz w:val="22"/>
                <w:szCs w:val="22"/>
                <w:lang w:val="sr-Cyrl-CS"/>
              </w:rPr>
            </w:pPr>
            <w:r w:rsidRPr="007C6F39">
              <w:rPr>
                <w:b/>
                <w:sz w:val="22"/>
                <w:szCs w:val="22"/>
              </w:rPr>
              <w:t>Доказ о стављању у промет тражене робе</w:t>
            </w:r>
          </w:p>
        </w:tc>
        <w:tc>
          <w:tcPr>
            <w:tcW w:w="1440" w:type="dxa"/>
            <w:tcBorders>
              <w:bottom w:val="single" w:sz="4" w:space="0" w:color="auto"/>
              <w:right w:val="single" w:sz="4" w:space="0" w:color="auto"/>
            </w:tcBorders>
            <w:vAlign w:val="center"/>
          </w:tcPr>
          <w:p w:rsidR="009F30C7" w:rsidRPr="007C6F39" w:rsidRDefault="009F30C7" w:rsidP="00927847">
            <w:pPr>
              <w:pStyle w:val="BodyText"/>
              <w:jc w:val="center"/>
              <w:rPr>
                <w:b/>
                <w:noProof/>
                <w:sz w:val="22"/>
                <w:szCs w:val="22"/>
                <w:lang w:val="sr-Cyrl-CS"/>
              </w:rPr>
            </w:pPr>
            <w:r w:rsidRPr="007C6F39">
              <w:rPr>
                <w:b/>
                <w:sz w:val="22"/>
                <w:szCs w:val="22"/>
                <w:lang w:val="sr-Cyrl-CS"/>
              </w:rPr>
              <w:t>Каталошки број</w:t>
            </w:r>
          </w:p>
        </w:tc>
      </w:tr>
      <w:tr w:rsidR="009F30C7" w:rsidRPr="00496DCD" w:rsidTr="009F30C7">
        <w:tc>
          <w:tcPr>
            <w:tcW w:w="851" w:type="dxa"/>
            <w:tcBorders>
              <w:bottom w:val="single" w:sz="4" w:space="0" w:color="auto"/>
            </w:tcBorders>
            <w:vAlign w:val="center"/>
          </w:tcPr>
          <w:p w:rsidR="009F30C7" w:rsidRPr="00496DCD" w:rsidRDefault="009F30C7" w:rsidP="00927847">
            <w:pPr>
              <w:pStyle w:val="BodyText"/>
              <w:jc w:val="center"/>
              <w:rPr>
                <w:b/>
                <w:noProof/>
                <w:szCs w:val="24"/>
              </w:rPr>
            </w:pPr>
            <w:r w:rsidRPr="00496DCD">
              <w:rPr>
                <w:b/>
                <w:noProof/>
                <w:szCs w:val="24"/>
              </w:rPr>
              <w:t>I</w:t>
            </w:r>
          </w:p>
        </w:tc>
        <w:tc>
          <w:tcPr>
            <w:tcW w:w="2551" w:type="dxa"/>
            <w:tcBorders>
              <w:bottom w:val="single" w:sz="4" w:space="0" w:color="auto"/>
            </w:tcBorders>
            <w:vAlign w:val="center"/>
          </w:tcPr>
          <w:p w:rsidR="009F30C7" w:rsidRPr="00496DCD" w:rsidRDefault="009F30C7" w:rsidP="00927847">
            <w:pPr>
              <w:pStyle w:val="BodyText"/>
              <w:jc w:val="center"/>
              <w:rPr>
                <w:noProof/>
                <w:szCs w:val="24"/>
              </w:rPr>
            </w:pPr>
            <w:r w:rsidRPr="00496DCD">
              <w:rPr>
                <w:noProof/>
                <w:szCs w:val="24"/>
              </w:rPr>
              <w:t>2</w:t>
            </w:r>
          </w:p>
        </w:tc>
        <w:tc>
          <w:tcPr>
            <w:tcW w:w="1229" w:type="dxa"/>
            <w:tcBorders>
              <w:bottom w:val="single" w:sz="4" w:space="0" w:color="auto"/>
            </w:tcBorders>
            <w:vAlign w:val="center"/>
          </w:tcPr>
          <w:p w:rsidR="009F30C7" w:rsidRPr="00496DCD" w:rsidRDefault="009F30C7" w:rsidP="00927847">
            <w:pPr>
              <w:pStyle w:val="BodyText"/>
              <w:jc w:val="center"/>
              <w:rPr>
                <w:noProof/>
                <w:szCs w:val="24"/>
              </w:rPr>
            </w:pPr>
            <w:r w:rsidRPr="00496DCD">
              <w:rPr>
                <w:noProof/>
                <w:szCs w:val="24"/>
              </w:rPr>
              <w:t>3</w:t>
            </w:r>
          </w:p>
        </w:tc>
        <w:tc>
          <w:tcPr>
            <w:tcW w:w="992" w:type="dxa"/>
            <w:tcBorders>
              <w:bottom w:val="single" w:sz="4" w:space="0" w:color="auto"/>
            </w:tcBorders>
            <w:vAlign w:val="center"/>
          </w:tcPr>
          <w:p w:rsidR="009F30C7" w:rsidRPr="00496DCD" w:rsidRDefault="009F30C7" w:rsidP="00927847">
            <w:pPr>
              <w:pStyle w:val="BodyText"/>
              <w:jc w:val="center"/>
              <w:rPr>
                <w:noProof/>
                <w:szCs w:val="24"/>
              </w:rPr>
            </w:pPr>
            <w:r w:rsidRPr="00496DCD">
              <w:rPr>
                <w:noProof/>
                <w:szCs w:val="24"/>
              </w:rPr>
              <w:t>4</w:t>
            </w:r>
          </w:p>
        </w:tc>
        <w:tc>
          <w:tcPr>
            <w:tcW w:w="1307" w:type="dxa"/>
            <w:tcBorders>
              <w:bottom w:val="single" w:sz="4" w:space="0" w:color="auto"/>
            </w:tcBorders>
            <w:vAlign w:val="center"/>
          </w:tcPr>
          <w:p w:rsidR="009F30C7" w:rsidRPr="00496DCD" w:rsidRDefault="009F30C7" w:rsidP="00927847">
            <w:pPr>
              <w:pStyle w:val="BodyText"/>
              <w:jc w:val="center"/>
              <w:rPr>
                <w:noProof/>
                <w:szCs w:val="24"/>
              </w:rPr>
            </w:pPr>
            <w:r w:rsidRPr="00496DCD">
              <w:rPr>
                <w:noProof/>
                <w:szCs w:val="24"/>
              </w:rPr>
              <w:t>5</w:t>
            </w:r>
          </w:p>
        </w:tc>
        <w:tc>
          <w:tcPr>
            <w:tcW w:w="872" w:type="dxa"/>
            <w:tcBorders>
              <w:bottom w:val="single" w:sz="4" w:space="0" w:color="auto"/>
            </w:tcBorders>
            <w:vAlign w:val="center"/>
          </w:tcPr>
          <w:p w:rsidR="009F30C7" w:rsidRPr="00496DCD" w:rsidRDefault="009F30C7" w:rsidP="00927847">
            <w:pPr>
              <w:pStyle w:val="BodyText"/>
              <w:jc w:val="center"/>
              <w:rPr>
                <w:noProof/>
                <w:szCs w:val="24"/>
              </w:rPr>
            </w:pPr>
            <w:r w:rsidRPr="00496DCD">
              <w:rPr>
                <w:noProof/>
                <w:szCs w:val="24"/>
              </w:rPr>
              <w:t>6</w:t>
            </w:r>
          </w:p>
        </w:tc>
        <w:tc>
          <w:tcPr>
            <w:tcW w:w="1208" w:type="dxa"/>
            <w:tcBorders>
              <w:bottom w:val="single" w:sz="4" w:space="0" w:color="auto"/>
            </w:tcBorders>
            <w:vAlign w:val="center"/>
          </w:tcPr>
          <w:p w:rsidR="009F30C7" w:rsidRPr="00496DCD" w:rsidRDefault="009F30C7" w:rsidP="00927847">
            <w:pPr>
              <w:pStyle w:val="BodyText"/>
              <w:jc w:val="center"/>
              <w:rPr>
                <w:noProof/>
                <w:szCs w:val="24"/>
              </w:rPr>
            </w:pPr>
            <w:r w:rsidRPr="00496DCD">
              <w:rPr>
                <w:noProof/>
                <w:szCs w:val="24"/>
              </w:rPr>
              <w:t>7</w:t>
            </w:r>
          </w:p>
        </w:tc>
        <w:tc>
          <w:tcPr>
            <w:tcW w:w="1418" w:type="dxa"/>
            <w:tcBorders>
              <w:bottom w:val="single" w:sz="4" w:space="0" w:color="auto"/>
            </w:tcBorders>
            <w:vAlign w:val="center"/>
          </w:tcPr>
          <w:p w:rsidR="009F30C7" w:rsidRPr="00496DCD" w:rsidRDefault="009F30C7" w:rsidP="00927847">
            <w:pPr>
              <w:pStyle w:val="BodyText"/>
              <w:jc w:val="center"/>
              <w:rPr>
                <w:noProof/>
                <w:szCs w:val="24"/>
              </w:rPr>
            </w:pPr>
            <w:r w:rsidRPr="00496DCD">
              <w:rPr>
                <w:noProof/>
                <w:szCs w:val="24"/>
              </w:rPr>
              <w:t>8</w:t>
            </w:r>
          </w:p>
        </w:tc>
        <w:tc>
          <w:tcPr>
            <w:tcW w:w="1134" w:type="dxa"/>
            <w:tcBorders>
              <w:bottom w:val="single" w:sz="4" w:space="0" w:color="auto"/>
            </w:tcBorders>
          </w:tcPr>
          <w:p w:rsidR="009F30C7" w:rsidRPr="00496DCD" w:rsidRDefault="009F30C7" w:rsidP="00927847">
            <w:pPr>
              <w:pStyle w:val="BodyText"/>
              <w:jc w:val="center"/>
              <w:rPr>
                <w:noProof/>
                <w:szCs w:val="24"/>
              </w:rPr>
            </w:pPr>
            <w:r w:rsidRPr="00496DCD">
              <w:rPr>
                <w:noProof/>
                <w:szCs w:val="24"/>
              </w:rPr>
              <w:t>9</w:t>
            </w:r>
          </w:p>
        </w:tc>
        <w:tc>
          <w:tcPr>
            <w:tcW w:w="1848" w:type="dxa"/>
            <w:tcBorders>
              <w:bottom w:val="single" w:sz="4" w:space="0" w:color="auto"/>
              <w:right w:val="single" w:sz="4" w:space="0" w:color="auto"/>
            </w:tcBorders>
            <w:vAlign w:val="center"/>
          </w:tcPr>
          <w:p w:rsidR="009F30C7" w:rsidRPr="00496DCD" w:rsidRDefault="009F30C7" w:rsidP="00927847">
            <w:pPr>
              <w:pStyle w:val="BodyText"/>
              <w:jc w:val="center"/>
              <w:rPr>
                <w:noProof/>
                <w:szCs w:val="24"/>
              </w:rPr>
            </w:pPr>
            <w:r w:rsidRPr="00496DCD">
              <w:rPr>
                <w:noProof/>
                <w:szCs w:val="24"/>
              </w:rPr>
              <w:t>10</w:t>
            </w:r>
          </w:p>
        </w:tc>
        <w:tc>
          <w:tcPr>
            <w:tcW w:w="1440" w:type="dxa"/>
            <w:tcBorders>
              <w:bottom w:val="single" w:sz="4" w:space="0" w:color="auto"/>
              <w:right w:val="single" w:sz="4" w:space="0" w:color="auto"/>
            </w:tcBorders>
          </w:tcPr>
          <w:p w:rsidR="009F30C7" w:rsidRPr="00496DCD" w:rsidRDefault="009F30C7" w:rsidP="00927847">
            <w:pPr>
              <w:pStyle w:val="BodyText"/>
              <w:jc w:val="center"/>
              <w:rPr>
                <w:noProof/>
                <w:szCs w:val="24"/>
              </w:rPr>
            </w:pPr>
            <w:r w:rsidRPr="00496DCD">
              <w:rPr>
                <w:noProof/>
                <w:szCs w:val="24"/>
              </w:rPr>
              <w:t>11</w:t>
            </w:r>
          </w:p>
        </w:tc>
      </w:tr>
      <w:tr w:rsidR="009F30C7" w:rsidRPr="00496DCD" w:rsidTr="009F30C7">
        <w:trPr>
          <w:trHeight w:val="264"/>
        </w:trPr>
        <w:tc>
          <w:tcPr>
            <w:tcW w:w="851" w:type="dxa"/>
            <w:tcBorders>
              <w:bottom w:val="single" w:sz="4" w:space="0" w:color="auto"/>
            </w:tcBorders>
            <w:vAlign w:val="center"/>
          </w:tcPr>
          <w:p w:rsidR="009F30C7" w:rsidRPr="00496DCD" w:rsidRDefault="009F30C7" w:rsidP="00927847">
            <w:pPr>
              <w:jc w:val="center"/>
            </w:pPr>
            <w:r w:rsidRPr="00496DCD">
              <w:t>1.</w:t>
            </w:r>
          </w:p>
        </w:tc>
        <w:tc>
          <w:tcPr>
            <w:tcW w:w="2551" w:type="dxa"/>
            <w:tcBorders>
              <w:bottom w:val="single" w:sz="4" w:space="0" w:color="auto"/>
            </w:tcBorders>
            <w:vAlign w:val="center"/>
          </w:tcPr>
          <w:p w:rsidR="009F30C7" w:rsidRPr="00496DCD" w:rsidRDefault="009F30C7" w:rsidP="00927847">
            <w:r w:rsidRPr="00496DCD">
              <w:t>Медицински кисеоник – гас у боцама</w:t>
            </w:r>
            <w:r>
              <w:t xml:space="preserve"> 2.</w:t>
            </w:r>
            <w:r w:rsidRPr="00496DCD">
              <w:t>5</w:t>
            </w:r>
          </w:p>
        </w:tc>
        <w:tc>
          <w:tcPr>
            <w:tcW w:w="1229" w:type="dxa"/>
            <w:tcBorders>
              <w:bottom w:val="single" w:sz="4" w:space="0" w:color="auto"/>
            </w:tcBorders>
            <w:vAlign w:val="center"/>
          </w:tcPr>
          <w:p w:rsidR="009F30C7" w:rsidRPr="00496DCD" w:rsidRDefault="009F30C7" w:rsidP="00927847">
            <w:pPr>
              <w:jc w:val="center"/>
            </w:pPr>
            <w:r w:rsidRPr="00496DCD">
              <w:t>килограм</w:t>
            </w:r>
          </w:p>
        </w:tc>
        <w:tc>
          <w:tcPr>
            <w:tcW w:w="992" w:type="dxa"/>
            <w:tcBorders>
              <w:bottom w:val="single" w:sz="4" w:space="0" w:color="auto"/>
            </w:tcBorders>
            <w:vAlign w:val="center"/>
          </w:tcPr>
          <w:p w:rsidR="009F30C7" w:rsidRPr="00496DCD" w:rsidRDefault="009F30C7" w:rsidP="00927847">
            <w:pPr>
              <w:jc w:val="center"/>
            </w:pPr>
            <w:r>
              <w:t>12000</w:t>
            </w:r>
          </w:p>
        </w:tc>
        <w:tc>
          <w:tcPr>
            <w:tcW w:w="1307" w:type="dxa"/>
            <w:tcBorders>
              <w:bottom w:val="single" w:sz="4" w:space="0" w:color="auto"/>
            </w:tcBorders>
            <w:vAlign w:val="center"/>
          </w:tcPr>
          <w:p w:rsidR="009F30C7" w:rsidRPr="00496DCD" w:rsidRDefault="009F30C7" w:rsidP="00927847">
            <w:pPr>
              <w:pStyle w:val="BodyText"/>
              <w:jc w:val="center"/>
              <w:rPr>
                <w:noProof/>
                <w:szCs w:val="24"/>
              </w:rPr>
            </w:pPr>
          </w:p>
        </w:tc>
        <w:tc>
          <w:tcPr>
            <w:tcW w:w="872" w:type="dxa"/>
            <w:tcBorders>
              <w:bottom w:val="single" w:sz="4" w:space="0" w:color="auto"/>
            </w:tcBorders>
            <w:vAlign w:val="center"/>
          </w:tcPr>
          <w:p w:rsidR="009F30C7" w:rsidRPr="00496DCD" w:rsidRDefault="009F30C7" w:rsidP="00927847">
            <w:pPr>
              <w:pStyle w:val="BodyText"/>
              <w:jc w:val="center"/>
              <w:rPr>
                <w:noProof/>
                <w:szCs w:val="24"/>
              </w:rPr>
            </w:pPr>
          </w:p>
        </w:tc>
        <w:tc>
          <w:tcPr>
            <w:tcW w:w="1208" w:type="dxa"/>
            <w:tcBorders>
              <w:bottom w:val="single" w:sz="4" w:space="0" w:color="auto"/>
            </w:tcBorders>
            <w:vAlign w:val="center"/>
          </w:tcPr>
          <w:p w:rsidR="009F30C7" w:rsidRPr="00496DCD" w:rsidRDefault="009F30C7" w:rsidP="00927847">
            <w:pPr>
              <w:pStyle w:val="BodyText"/>
              <w:jc w:val="center"/>
              <w:rPr>
                <w:noProof/>
                <w:szCs w:val="24"/>
              </w:rPr>
            </w:pPr>
          </w:p>
        </w:tc>
        <w:tc>
          <w:tcPr>
            <w:tcW w:w="1418" w:type="dxa"/>
            <w:tcBorders>
              <w:bottom w:val="single" w:sz="4" w:space="0" w:color="auto"/>
            </w:tcBorders>
            <w:vAlign w:val="center"/>
          </w:tcPr>
          <w:p w:rsidR="009F30C7" w:rsidRPr="00496DCD" w:rsidRDefault="009F30C7" w:rsidP="00927847">
            <w:pPr>
              <w:pStyle w:val="BodyText"/>
              <w:jc w:val="center"/>
              <w:rPr>
                <w:noProof/>
                <w:szCs w:val="24"/>
              </w:rPr>
            </w:pPr>
          </w:p>
        </w:tc>
        <w:tc>
          <w:tcPr>
            <w:tcW w:w="1134" w:type="dxa"/>
            <w:tcBorders>
              <w:bottom w:val="single" w:sz="4" w:space="0" w:color="auto"/>
            </w:tcBorders>
            <w:vAlign w:val="center"/>
          </w:tcPr>
          <w:p w:rsidR="009F30C7" w:rsidRPr="00496DCD" w:rsidRDefault="009F30C7" w:rsidP="00927847">
            <w:pPr>
              <w:pStyle w:val="BodyText"/>
              <w:jc w:val="center"/>
              <w:rPr>
                <w:noProof/>
                <w:szCs w:val="24"/>
              </w:rPr>
            </w:pPr>
          </w:p>
        </w:tc>
        <w:tc>
          <w:tcPr>
            <w:tcW w:w="1848" w:type="dxa"/>
            <w:tcBorders>
              <w:bottom w:val="single" w:sz="4" w:space="0" w:color="auto"/>
              <w:right w:val="single" w:sz="4" w:space="0" w:color="auto"/>
            </w:tcBorders>
            <w:vAlign w:val="center"/>
          </w:tcPr>
          <w:p w:rsidR="009F30C7" w:rsidRPr="00496DCD" w:rsidRDefault="009F30C7" w:rsidP="00927847">
            <w:pPr>
              <w:pStyle w:val="BodyText"/>
              <w:jc w:val="center"/>
              <w:rPr>
                <w:noProof/>
                <w:szCs w:val="24"/>
              </w:rPr>
            </w:pPr>
          </w:p>
        </w:tc>
        <w:tc>
          <w:tcPr>
            <w:tcW w:w="1440" w:type="dxa"/>
            <w:tcBorders>
              <w:bottom w:val="single" w:sz="4" w:space="0" w:color="auto"/>
              <w:right w:val="single" w:sz="4" w:space="0" w:color="auto"/>
            </w:tcBorders>
            <w:vAlign w:val="center"/>
          </w:tcPr>
          <w:p w:rsidR="009F30C7" w:rsidRPr="00496DCD" w:rsidRDefault="009F30C7" w:rsidP="00927847">
            <w:pPr>
              <w:pStyle w:val="BodyText"/>
              <w:jc w:val="center"/>
              <w:rPr>
                <w:noProof/>
                <w:szCs w:val="24"/>
              </w:rPr>
            </w:pPr>
          </w:p>
        </w:tc>
      </w:tr>
      <w:tr w:rsidR="009F30C7" w:rsidRPr="00496DCD" w:rsidTr="009F30C7">
        <w:trPr>
          <w:trHeight w:val="128"/>
        </w:trPr>
        <w:tc>
          <w:tcPr>
            <w:tcW w:w="851" w:type="dxa"/>
            <w:tcBorders>
              <w:bottom w:val="single" w:sz="4" w:space="0" w:color="auto"/>
            </w:tcBorders>
            <w:vAlign w:val="center"/>
          </w:tcPr>
          <w:p w:rsidR="009F30C7" w:rsidRPr="00496DCD" w:rsidRDefault="009F30C7" w:rsidP="00927847">
            <w:pPr>
              <w:jc w:val="center"/>
            </w:pPr>
            <w:r w:rsidRPr="00496DCD">
              <w:t>2.</w:t>
            </w:r>
          </w:p>
        </w:tc>
        <w:tc>
          <w:tcPr>
            <w:tcW w:w="2551" w:type="dxa"/>
            <w:tcBorders>
              <w:bottom w:val="single" w:sz="4" w:space="0" w:color="auto"/>
            </w:tcBorders>
            <w:vAlign w:val="center"/>
          </w:tcPr>
          <w:p w:rsidR="009F30C7" w:rsidRPr="00496DCD" w:rsidRDefault="009F30C7" w:rsidP="00927847">
            <w:r w:rsidRPr="00496DCD">
              <w:t>Медицински кисеоник у резервоарима</w:t>
            </w:r>
            <w:r>
              <w:t xml:space="preserve"> 2.</w:t>
            </w:r>
            <w:r w:rsidRPr="00496DCD">
              <w:t>5</w:t>
            </w:r>
          </w:p>
        </w:tc>
        <w:tc>
          <w:tcPr>
            <w:tcW w:w="1229" w:type="dxa"/>
            <w:tcBorders>
              <w:bottom w:val="single" w:sz="4" w:space="0" w:color="auto"/>
            </w:tcBorders>
            <w:vAlign w:val="center"/>
          </w:tcPr>
          <w:p w:rsidR="009F30C7" w:rsidRPr="00496DCD" w:rsidRDefault="009F30C7" w:rsidP="00927847">
            <w:pPr>
              <w:jc w:val="center"/>
            </w:pPr>
            <w:r w:rsidRPr="00496DCD">
              <w:t>килограм</w:t>
            </w:r>
          </w:p>
        </w:tc>
        <w:tc>
          <w:tcPr>
            <w:tcW w:w="992" w:type="dxa"/>
            <w:tcBorders>
              <w:bottom w:val="single" w:sz="4" w:space="0" w:color="auto"/>
            </w:tcBorders>
            <w:vAlign w:val="center"/>
          </w:tcPr>
          <w:p w:rsidR="009F30C7" w:rsidRPr="00496DCD" w:rsidRDefault="009F30C7" w:rsidP="00927847">
            <w:pPr>
              <w:jc w:val="center"/>
            </w:pPr>
            <w:r>
              <w:t>350000</w:t>
            </w:r>
          </w:p>
        </w:tc>
        <w:tc>
          <w:tcPr>
            <w:tcW w:w="1307" w:type="dxa"/>
            <w:tcBorders>
              <w:bottom w:val="single" w:sz="4" w:space="0" w:color="auto"/>
            </w:tcBorders>
            <w:vAlign w:val="center"/>
          </w:tcPr>
          <w:p w:rsidR="009F30C7" w:rsidRPr="00496DCD" w:rsidRDefault="009F30C7" w:rsidP="00927847">
            <w:pPr>
              <w:pStyle w:val="BodyText"/>
              <w:jc w:val="center"/>
              <w:rPr>
                <w:noProof/>
                <w:szCs w:val="24"/>
              </w:rPr>
            </w:pPr>
          </w:p>
        </w:tc>
        <w:tc>
          <w:tcPr>
            <w:tcW w:w="872" w:type="dxa"/>
            <w:tcBorders>
              <w:bottom w:val="single" w:sz="4" w:space="0" w:color="auto"/>
            </w:tcBorders>
            <w:vAlign w:val="center"/>
          </w:tcPr>
          <w:p w:rsidR="009F30C7" w:rsidRPr="00496DCD" w:rsidRDefault="009F30C7" w:rsidP="00927847">
            <w:pPr>
              <w:pStyle w:val="BodyText"/>
              <w:jc w:val="center"/>
              <w:rPr>
                <w:noProof/>
                <w:szCs w:val="24"/>
              </w:rPr>
            </w:pPr>
          </w:p>
        </w:tc>
        <w:tc>
          <w:tcPr>
            <w:tcW w:w="1208" w:type="dxa"/>
            <w:tcBorders>
              <w:bottom w:val="single" w:sz="4" w:space="0" w:color="auto"/>
            </w:tcBorders>
            <w:vAlign w:val="center"/>
          </w:tcPr>
          <w:p w:rsidR="009F30C7" w:rsidRPr="00496DCD" w:rsidRDefault="009F30C7" w:rsidP="00927847">
            <w:pPr>
              <w:pStyle w:val="BodyText"/>
              <w:jc w:val="center"/>
              <w:rPr>
                <w:noProof/>
                <w:szCs w:val="24"/>
              </w:rPr>
            </w:pPr>
          </w:p>
        </w:tc>
        <w:tc>
          <w:tcPr>
            <w:tcW w:w="1418" w:type="dxa"/>
            <w:tcBorders>
              <w:bottom w:val="single" w:sz="4" w:space="0" w:color="auto"/>
            </w:tcBorders>
            <w:vAlign w:val="center"/>
          </w:tcPr>
          <w:p w:rsidR="009F30C7" w:rsidRPr="00496DCD" w:rsidRDefault="009F30C7" w:rsidP="00927847">
            <w:pPr>
              <w:pStyle w:val="BodyText"/>
              <w:jc w:val="center"/>
              <w:rPr>
                <w:noProof/>
                <w:szCs w:val="24"/>
              </w:rPr>
            </w:pPr>
          </w:p>
        </w:tc>
        <w:tc>
          <w:tcPr>
            <w:tcW w:w="1134" w:type="dxa"/>
            <w:tcBorders>
              <w:bottom w:val="single" w:sz="4" w:space="0" w:color="auto"/>
            </w:tcBorders>
            <w:vAlign w:val="center"/>
          </w:tcPr>
          <w:p w:rsidR="009F30C7" w:rsidRPr="00496DCD" w:rsidRDefault="009F30C7" w:rsidP="00927847">
            <w:pPr>
              <w:pStyle w:val="BodyText"/>
              <w:jc w:val="center"/>
              <w:rPr>
                <w:noProof/>
                <w:szCs w:val="24"/>
              </w:rPr>
            </w:pPr>
          </w:p>
        </w:tc>
        <w:tc>
          <w:tcPr>
            <w:tcW w:w="1848" w:type="dxa"/>
            <w:tcBorders>
              <w:bottom w:val="single" w:sz="4" w:space="0" w:color="auto"/>
              <w:right w:val="single" w:sz="4" w:space="0" w:color="auto"/>
            </w:tcBorders>
            <w:vAlign w:val="center"/>
          </w:tcPr>
          <w:p w:rsidR="009F30C7" w:rsidRPr="00496DCD" w:rsidRDefault="009F30C7" w:rsidP="00927847">
            <w:pPr>
              <w:pStyle w:val="BodyText"/>
              <w:jc w:val="center"/>
              <w:rPr>
                <w:noProof/>
                <w:szCs w:val="24"/>
              </w:rPr>
            </w:pPr>
          </w:p>
        </w:tc>
        <w:tc>
          <w:tcPr>
            <w:tcW w:w="1440" w:type="dxa"/>
            <w:tcBorders>
              <w:bottom w:val="single" w:sz="4" w:space="0" w:color="auto"/>
              <w:right w:val="single" w:sz="4" w:space="0" w:color="auto"/>
            </w:tcBorders>
            <w:vAlign w:val="center"/>
          </w:tcPr>
          <w:p w:rsidR="009F30C7" w:rsidRPr="00496DCD" w:rsidRDefault="009F30C7" w:rsidP="00927847">
            <w:pPr>
              <w:pStyle w:val="BodyText"/>
              <w:jc w:val="center"/>
              <w:rPr>
                <w:noProof/>
                <w:szCs w:val="24"/>
              </w:rPr>
            </w:pPr>
          </w:p>
        </w:tc>
      </w:tr>
      <w:tr w:rsidR="009F30C7" w:rsidRPr="00496DCD" w:rsidTr="009F30C7">
        <w:trPr>
          <w:trHeight w:val="128"/>
        </w:trPr>
        <w:tc>
          <w:tcPr>
            <w:tcW w:w="851" w:type="dxa"/>
            <w:tcBorders>
              <w:bottom w:val="single" w:sz="4" w:space="0" w:color="auto"/>
            </w:tcBorders>
            <w:vAlign w:val="center"/>
          </w:tcPr>
          <w:p w:rsidR="009F30C7" w:rsidRPr="00496DCD" w:rsidRDefault="009F30C7" w:rsidP="00927847">
            <w:pPr>
              <w:jc w:val="center"/>
            </w:pPr>
            <w:r w:rsidRPr="00496DCD">
              <w:t>3.</w:t>
            </w:r>
          </w:p>
        </w:tc>
        <w:tc>
          <w:tcPr>
            <w:tcW w:w="2551" w:type="dxa"/>
            <w:tcBorders>
              <w:bottom w:val="single" w:sz="4" w:space="0" w:color="auto"/>
            </w:tcBorders>
            <w:vAlign w:val="center"/>
          </w:tcPr>
          <w:p w:rsidR="009F30C7" w:rsidRPr="00496DCD" w:rsidRDefault="009F30C7" w:rsidP="00927847">
            <w:r w:rsidRPr="00496DCD">
              <w:t>Медицински кисеоник – контејнер</w:t>
            </w:r>
            <w:r>
              <w:t xml:space="preserve"> 2.</w:t>
            </w:r>
            <w:r w:rsidRPr="00496DCD">
              <w:t>5</w:t>
            </w:r>
          </w:p>
        </w:tc>
        <w:tc>
          <w:tcPr>
            <w:tcW w:w="1229" w:type="dxa"/>
            <w:tcBorders>
              <w:bottom w:val="single" w:sz="4" w:space="0" w:color="auto"/>
            </w:tcBorders>
            <w:vAlign w:val="center"/>
          </w:tcPr>
          <w:p w:rsidR="009F30C7" w:rsidRPr="00496DCD" w:rsidRDefault="009F30C7" w:rsidP="00927847">
            <w:pPr>
              <w:jc w:val="center"/>
            </w:pPr>
            <w:r w:rsidRPr="00496DCD">
              <w:t>килограм</w:t>
            </w:r>
          </w:p>
        </w:tc>
        <w:tc>
          <w:tcPr>
            <w:tcW w:w="992" w:type="dxa"/>
            <w:tcBorders>
              <w:bottom w:val="single" w:sz="4" w:space="0" w:color="auto"/>
            </w:tcBorders>
            <w:vAlign w:val="center"/>
          </w:tcPr>
          <w:p w:rsidR="009F30C7" w:rsidRPr="00496DCD" w:rsidRDefault="009F30C7" w:rsidP="00927847">
            <w:pPr>
              <w:jc w:val="center"/>
            </w:pPr>
            <w:r>
              <w:t>36000</w:t>
            </w:r>
          </w:p>
        </w:tc>
        <w:tc>
          <w:tcPr>
            <w:tcW w:w="1307" w:type="dxa"/>
            <w:tcBorders>
              <w:bottom w:val="single" w:sz="4" w:space="0" w:color="auto"/>
            </w:tcBorders>
            <w:vAlign w:val="center"/>
          </w:tcPr>
          <w:p w:rsidR="009F30C7" w:rsidRPr="00496DCD" w:rsidRDefault="009F30C7" w:rsidP="00927847">
            <w:pPr>
              <w:pStyle w:val="BodyText"/>
              <w:jc w:val="center"/>
              <w:rPr>
                <w:noProof/>
                <w:szCs w:val="24"/>
              </w:rPr>
            </w:pPr>
          </w:p>
        </w:tc>
        <w:tc>
          <w:tcPr>
            <w:tcW w:w="872" w:type="dxa"/>
            <w:tcBorders>
              <w:bottom w:val="single" w:sz="4" w:space="0" w:color="auto"/>
            </w:tcBorders>
            <w:vAlign w:val="center"/>
          </w:tcPr>
          <w:p w:rsidR="009F30C7" w:rsidRPr="00496DCD" w:rsidRDefault="009F30C7" w:rsidP="00927847">
            <w:pPr>
              <w:pStyle w:val="BodyText"/>
              <w:jc w:val="center"/>
              <w:rPr>
                <w:noProof/>
                <w:szCs w:val="24"/>
              </w:rPr>
            </w:pPr>
          </w:p>
        </w:tc>
        <w:tc>
          <w:tcPr>
            <w:tcW w:w="1208" w:type="dxa"/>
            <w:tcBorders>
              <w:bottom w:val="single" w:sz="4" w:space="0" w:color="auto"/>
            </w:tcBorders>
            <w:vAlign w:val="center"/>
          </w:tcPr>
          <w:p w:rsidR="009F30C7" w:rsidRPr="00496DCD" w:rsidRDefault="009F30C7" w:rsidP="00927847">
            <w:pPr>
              <w:pStyle w:val="BodyText"/>
              <w:jc w:val="center"/>
              <w:rPr>
                <w:noProof/>
                <w:szCs w:val="24"/>
              </w:rPr>
            </w:pPr>
          </w:p>
        </w:tc>
        <w:tc>
          <w:tcPr>
            <w:tcW w:w="1418" w:type="dxa"/>
            <w:tcBorders>
              <w:bottom w:val="single" w:sz="4" w:space="0" w:color="auto"/>
            </w:tcBorders>
            <w:vAlign w:val="center"/>
          </w:tcPr>
          <w:p w:rsidR="009F30C7" w:rsidRPr="00496DCD" w:rsidRDefault="009F30C7" w:rsidP="00927847">
            <w:pPr>
              <w:pStyle w:val="BodyText"/>
              <w:jc w:val="center"/>
              <w:rPr>
                <w:noProof/>
                <w:szCs w:val="24"/>
              </w:rPr>
            </w:pPr>
          </w:p>
        </w:tc>
        <w:tc>
          <w:tcPr>
            <w:tcW w:w="1134" w:type="dxa"/>
            <w:tcBorders>
              <w:bottom w:val="single" w:sz="4" w:space="0" w:color="auto"/>
            </w:tcBorders>
            <w:vAlign w:val="center"/>
          </w:tcPr>
          <w:p w:rsidR="009F30C7" w:rsidRPr="00496DCD" w:rsidRDefault="009F30C7" w:rsidP="00927847">
            <w:pPr>
              <w:pStyle w:val="BodyText"/>
              <w:jc w:val="center"/>
              <w:rPr>
                <w:noProof/>
                <w:szCs w:val="24"/>
              </w:rPr>
            </w:pPr>
          </w:p>
        </w:tc>
        <w:tc>
          <w:tcPr>
            <w:tcW w:w="1848" w:type="dxa"/>
            <w:tcBorders>
              <w:bottom w:val="single" w:sz="4" w:space="0" w:color="auto"/>
              <w:right w:val="single" w:sz="4" w:space="0" w:color="auto"/>
            </w:tcBorders>
            <w:vAlign w:val="center"/>
          </w:tcPr>
          <w:p w:rsidR="009F30C7" w:rsidRPr="00496DCD" w:rsidRDefault="009F30C7" w:rsidP="00927847">
            <w:pPr>
              <w:pStyle w:val="BodyText"/>
              <w:jc w:val="center"/>
              <w:rPr>
                <w:noProof/>
                <w:szCs w:val="24"/>
              </w:rPr>
            </w:pPr>
          </w:p>
        </w:tc>
        <w:tc>
          <w:tcPr>
            <w:tcW w:w="1440" w:type="dxa"/>
            <w:tcBorders>
              <w:bottom w:val="single" w:sz="4" w:space="0" w:color="auto"/>
              <w:right w:val="single" w:sz="4" w:space="0" w:color="auto"/>
            </w:tcBorders>
            <w:vAlign w:val="center"/>
          </w:tcPr>
          <w:p w:rsidR="009F30C7" w:rsidRPr="00496DCD" w:rsidRDefault="009F30C7" w:rsidP="00927847">
            <w:pPr>
              <w:pStyle w:val="BodyText"/>
              <w:jc w:val="center"/>
              <w:rPr>
                <w:noProof/>
                <w:szCs w:val="24"/>
              </w:rPr>
            </w:pPr>
          </w:p>
        </w:tc>
      </w:tr>
      <w:tr w:rsidR="009F30C7" w:rsidRPr="00496DCD" w:rsidTr="009F30C7">
        <w:trPr>
          <w:trHeight w:val="128"/>
        </w:trPr>
        <w:tc>
          <w:tcPr>
            <w:tcW w:w="851" w:type="dxa"/>
            <w:tcBorders>
              <w:bottom w:val="single" w:sz="4" w:space="0" w:color="auto"/>
            </w:tcBorders>
            <w:vAlign w:val="center"/>
          </w:tcPr>
          <w:p w:rsidR="009F30C7" w:rsidRPr="00496DCD" w:rsidRDefault="009F30C7" w:rsidP="00927847">
            <w:pPr>
              <w:jc w:val="center"/>
            </w:pPr>
            <w:r w:rsidRPr="00496DCD">
              <w:t>4.</w:t>
            </w:r>
          </w:p>
        </w:tc>
        <w:tc>
          <w:tcPr>
            <w:tcW w:w="2551" w:type="dxa"/>
            <w:tcBorders>
              <w:bottom w:val="single" w:sz="4" w:space="0" w:color="auto"/>
            </w:tcBorders>
            <w:vAlign w:val="center"/>
          </w:tcPr>
          <w:p w:rsidR="009F30C7" w:rsidRPr="00496DCD" w:rsidRDefault="009F30C7" w:rsidP="00927847">
            <w:r w:rsidRPr="00496DCD">
              <w:t>Медицински азот субоксид – делимично течни</w:t>
            </w:r>
            <w:r>
              <w:t xml:space="preserve"> 1.</w:t>
            </w:r>
            <w:r w:rsidRPr="00496DCD">
              <w:t>8</w:t>
            </w:r>
          </w:p>
        </w:tc>
        <w:tc>
          <w:tcPr>
            <w:tcW w:w="1229" w:type="dxa"/>
            <w:tcBorders>
              <w:bottom w:val="single" w:sz="4" w:space="0" w:color="auto"/>
            </w:tcBorders>
            <w:vAlign w:val="center"/>
          </w:tcPr>
          <w:p w:rsidR="009F30C7" w:rsidRPr="00496DCD" w:rsidRDefault="009F30C7" w:rsidP="00927847">
            <w:pPr>
              <w:jc w:val="center"/>
            </w:pPr>
            <w:r w:rsidRPr="00496DCD">
              <w:t>килограм</w:t>
            </w:r>
          </w:p>
        </w:tc>
        <w:tc>
          <w:tcPr>
            <w:tcW w:w="992" w:type="dxa"/>
            <w:tcBorders>
              <w:bottom w:val="single" w:sz="4" w:space="0" w:color="auto"/>
            </w:tcBorders>
            <w:vAlign w:val="center"/>
          </w:tcPr>
          <w:p w:rsidR="009F30C7" w:rsidRPr="00496DCD" w:rsidRDefault="009F30C7" w:rsidP="00927847">
            <w:pPr>
              <w:jc w:val="center"/>
            </w:pPr>
            <w:r>
              <w:t>2000</w:t>
            </w:r>
          </w:p>
        </w:tc>
        <w:tc>
          <w:tcPr>
            <w:tcW w:w="1307" w:type="dxa"/>
            <w:tcBorders>
              <w:bottom w:val="single" w:sz="4" w:space="0" w:color="auto"/>
            </w:tcBorders>
            <w:vAlign w:val="center"/>
          </w:tcPr>
          <w:p w:rsidR="009F30C7" w:rsidRPr="00496DCD" w:rsidRDefault="009F30C7" w:rsidP="00927847">
            <w:pPr>
              <w:pStyle w:val="BodyText"/>
              <w:jc w:val="center"/>
              <w:rPr>
                <w:noProof/>
                <w:szCs w:val="24"/>
              </w:rPr>
            </w:pPr>
          </w:p>
        </w:tc>
        <w:tc>
          <w:tcPr>
            <w:tcW w:w="872" w:type="dxa"/>
            <w:tcBorders>
              <w:bottom w:val="single" w:sz="4" w:space="0" w:color="auto"/>
            </w:tcBorders>
            <w:vAlign w:val="center"/>
          </w:tcPr>
          <w:p w:rsidR="009F30C7" w:rsidRPr="00496DCD" w:rsidRDefault="009F30C7" w:rsidP="00927847">
            <w:pPr>
              <w:pStyle w:val="BodyText"/>
              <w:jc w:val="center"/>
              <w:rPr>
                <w:noProof/>
                <w:szCs w:val="24"/>
              </w:rPr>
            </w:pPr>
          </w:p>
        </w:tc>
        <w:tc>
          <w:tcPr>
            <w:tcW w:w="1208" w:type="dxa"/>
            <w:tcBorders>
              <w:bottom w:val="single" w:sz="4" w:space="0" w:color="auto"/>
            </w:tcBorders>
            <w:vAlign w:val="center"/>
          </w:tcPr>
          <w:p w:rsidR="009F30C7" w:rsidRPr="00496DCD" w:rsidRDefault="009F30C7" w:rsidP="00927847">
            <w:pPr>
              <w:pStyle w:val="BodyText"/>
              <w:jc w:val="center"/>
              <w:rPr>
                <w:noProof/>
                <w:szCs w:val="24"/>
              </w:rPr>
            </w:pPr>
          </w:p>
        </w:tc>
        <w:tc>
          <w:tcPr>
            <w:tcW w:w="1418" w:type="dxa"/>
            <w:tcBorders>
              <w:bottom w:val="single" w:sz="4" w:space="0" w:color="auto"/>
            </w:tcBorders>
            <w:vAlign w:val="center"/>
          </w:tcPr>
          <w:p w:rsidR="009F30C7" w:rsidRPr="00496DCD" w:rsidRDefault="009F30C7" w:rsidP="00927847">
            <w:pPr>
              <w:pStyle w:val="BodyText"/>
              <w:jc w:val="center"/>
              <w:rPr>
                <w:noProof/>
                <w:szCs w:val="24"/>
              </w:rPr>
            </w:pPr>
          </w:p>
        </w:tc>
        <w:tc>
          <w:tcPr>
            <w:tcW w:w="1134" w:type="dxa"/>
            <w:tcBorders>
              <w:bottom w:val="single" w:sz="4" w:space="0" w:color="auto"/>
            </w:tcBorders>
            <w:vAlign w:val="center"/>
          </w:tcPr>
          <w:p w:rsidR="009F30C7" w:rsidRPr="00496DCD" w:rsidRDefault="009F30C7" w:rsidP="00927847">
            <w:pPr>
              <w:pStyle w:val="BodyText"/>
              <w:jc w:val="center"/>
              <w:rPr>
                <w:noProof/>
                <w:szCs w:val="24"/>
              </w:rPr>
            </w:pPr>
          </w:p>
        </w:tc>
        <w:tc>
          <w:tcPr>
            <w:tcW w:w="1848" w:type="dxa"/>
            <w:tcBorders>
              <w:bottom w:val="single" w:sz="4" w:space="0" w:color="auto"/>
              <w:right w:val="single" w:sz="4" w:space="0" w:color="auto"/>
            </w:tcBorders>
            <w:vAlign w:val="center"/>
          </w:tcPr>
          <w:p w:rsidR="009F30C7" w:rsidRPr="00496DCD" w:rsidRDefault="009F30C7" w:rsidP="00927847">
            <w:pPr>
              <w:pStyle w:val="BodyText"/>
              <w:jc w:val="center"/>
              <w:rPr>
                <w:noProof/>
                <w:szCs w:val="24"/>
              </w:rPr>
            </w:pPr>
          </w:p>
        </w:tc>
        <w:tc>
          <w:tcPr>
            <w:tcW w:w="1440" w:type="dxa"/>
            <w:tcBorders>
              <w:bottom w:val="single" w:sz="4" w:space="0" w:color="auto"/>
              <w:right w:val="single" w:sz="4" w:space="0" w:color="auto"/>
            </w:tcBorders>
            <w:vAlign w:val="center"/>
          </w:tcPr>
          <w:p w:rsidR="009F30C7" w:rsidRPr="00496DCD" w:rsidRDefault="009F30C7" w:rsidP="00927847">
            <w:pPr>
              <w:pStyle w:val="BodyText"/>
              <w:jc w:val="center"/>
              <w:rPr>
                <w:noProof/>
                <w:szCs w:val="24"/>
              </w:rPr>
            </w:pPr>
          </w:p>
        </w:tc>
      </w:tr>
      <w:tr w:rsidR="009F30C7" w:rsidRPr="00496DCD" w:rsidTr="009F30C7">
        <w:trPr>
          <w:trHeight w:val="128"/>
        </w:trPr>
        <w:tc>
          <w:tcPr>
            <w:tcW w:w="851" w:type="dxa"/>
            <w:tcBorders>
              <w:bottom w:val="single" w:sz="4" w:space="0" w:color="auto"/>
            </w:tcBorders>
            <w:vAlign w:val="center"/>
          </w:tcPr>
          <w:p w:rsidR="009F30C7" w:rsidRPr="00496DCD" w:rsidRDefault="009F30C7" w:rsidP="00927847">
            <w:pPr>
              <w:jc w:val="center"/>
            </w:pPr>
            <w:r w:rsidRPr="00496DCD">
              <w:t>5.</w:t>
            </w:r>
          </w:p>
        </w:tc>
        <w:tc>
          <w:tcPr>
            <w:tcW w:w="2551" w:type="dxa"/>
            <w:tcBorders>
              <w:bottom w:val="single" w:sz="4" w:space="0" w:color="auto"/>
            </w:tcBorders>
            <w:vAlign w:val="center"/>
          </w:tcPr>
          <w:p w:rsidR="009F30C7" w:rsidRPr="00496DCD" w:rsidRDefault="009F30C7" w:rsidP="00927847">
            <w:pPr>
              <w:rPr>
                <w:lang w:val="sr-Cyrl-CS"/>
              </w:rPr>
            </w:pPr>
            <w:r w:rsidRPr="00496DCD">
              <w:t>Медицински угљен-диоксид</w:t>
            </w:r>
            <w:r>
              <w:rPr>
                <w:lang w:val="sr-Cyrl-CS"/>
              </w:rPr>
              <w:t xml:space="preserve"> 2.</w:t>
            </w:r>
            <w:r w:rsidRPr="00496DCD">
              <w:rPr>
                <w:lang w:val="sr-Cyrl-CS"/>
              </w:rPr>
              <w:t>7</w:t>
            </w:r>
          </w:p>
        </w:tc>
        <w:tc>
          <w:tcPr>
            <w:tcW w:w="1229" w:type="dxa"/>
            <w:tcBorders>
              <w:bottom w:val="single" w:sz="4" w:space="0" w:color="auto"/>
            </w:tcBorders>
            <w:vAlign w:val="center"/>
          </w:tcPr>
          <w:p w:rsidR="009F30C7" w:rsidRPr="00496DCD" w:rsidRDefault="009F30C7" w:rsidP="00927847">
            <w:pPr>
              <w:jc w:val="center"/>
            </w:pPr>
            <w:r w:rsidRPr="00496DCD">
              <w:t>килограм</w:t>
            </w:r>
          </w:p>
        </w:tc>
        <w:tc>
          <w:tcPr>
            <w:tcW w:w="992" w:type="dxa"/>
            <w:tcBorders>
              <w:bottom w:val="single" w:sz="4" w:space="0" w:color="auto"/>
            </w:tcBorders>
            <w:vAlign w:val="center"/>
          </w:tcPr>
          <w:p w:rsidR="009F30C7" w:rsidRPr="00496DCD" w:rsidRDefault="009F30C7" w:rsidP="00927847">
            <w:pPr>
              <w:jc w:val="center"/>
            </w:pPr>
            <w:r>
              <w:t>400</w:t>
            </w:r>
          </w:p>
        </w:tc>
        <w:tc>
          <w:tcPr>
            <w:tcW w:w="1307" w:type="dxa"/>
            <w:tcBorders>
              <w:bottom w:val="single" w:sz="4" w:space="0" w:color="auto"/>
            </w:tcBorders>
            <w:vAlign w:val="center"/>
          </w:tcPr>
          <w:p w:rsidR="009F30C7" w:rsidRPr="00496DCD" w:rsidRDefault="009F30C7" w:rsidP="00927847">
            <w:pPr>
              <w:pStyle w:val="BodyText"/>
              <w:jc w:val="center"/>
              <w:rPr>
                <w:noProof/>
                <w:szCs w:val="24"/>
              </w:rPr>
            </w:pPr>
          </w:p>
        </w:tc>
        <w:tc>
          <w:tcPr>
            <w:tcW w:w="872" w:type="dxa"/>
            <w:tcBorders>
              <w:bottom w:val="single" w:sz="4" w:space="0" w:color="auto"/>
            </w:tcBorders>
            <w:vAlign w:val="center"/>
          </w:tcPr>
          <w:p w:rsidR="009F30C7" w:rsidRPr="00496DCD" w:rsidRDefault="009F30C7" w:rsidP="00927847">
            <w:pPr>
              <w:pStyle w:val="BodyText"/>
              <w:jc w:val="center"/>
              <w:rPr>
                <w:noProof/>
                <w:szCs w:val="24"/>
              </w:rPr>
            </w:pPr>
          </w:p>
        </w:tc>
        <w:tc>
          <w:tcPr>
            <w:tcW w:w="1208" w:type="dxa"/>
            <w:tcBorders>
              <w:bottom w:val="single" w:sz="4" w:space="0" w:color="auto"/>
            </w:tcBorders>
            <w:vAlign w:val="center"/>
          </w:tcPr>
          <w:p w:rsidR="009F30C7" w:rsidRPr="00496DCD" w:rsidRDefault="009F30C7" w:rsidP="00927847">
            <w:pPr>
              <w:pStyle w:val="BodyText"/>
              <w:jc w:val="center"/>
              <w:rPr>
                <w:noProof/>
                <w:szCs w:val="24"/>
              </w:rPr>
            </w:pPr>
          </w:p>
        </w:tc>
        <w:tc>
          <w:tcPr>
            <w:tcW w:w="1418" w:type="dxa"/>
            <w:tcBorders>
              <w:bottom w:val="single" w:sz="4" w:space="0" w:color="auto"/>
            </w:tcBorders>
            <w:vAlign w:val="center"/>
          </w:tcPr>
          <w:p w:rsidR="009F30C7" w:rsidRPr="00496DCD" w:rsidRDefault="009F30C7" w:rsidP="00927847">
            <w:pPr>
              <w:pStyle w:val="BodyText"/>
              <w:jc w:val="center"/>
              <w:rPr>
                <w:noProof/>
                <w:szCs w:val="24"/>
              </w:rPr>
            </w:pPr>
          </w:p>
        </w:tc>
        <w:tc>
          <w:tcPr>
            <w:tcW w:w="1134" w:type="dxa"/>
            <w:tcBorders>
              <w:bottom w:val="single" w:sz="4" w:space="0" w:color="auto"/>
            </w:tcBorders>
            <w:vAlign w:val="center"/>
          </w:tcPr>
          <w:p w:rsidR="009F30C7" w:rsidRPr="00496DCD" w:rsidRDefault="009F30C7" w:rsidP="00927847">
            <w:pPr>
              <w:pStyle w:val="BodyText"/>
              <w:jc w:val="center"/>
              <w:rPr>
                <w:noProof/>
                <w:szCs w:val="24"/>
              </w:rPr>
            </w:pPr>
          </w:p>
        </w:tc>
        <w:tc>
          <w:tcPr>
            <w:tcW w:w="1848" w:type="dxa"/>
            <w:tcBorders>
              <w:bottom w:val="single" w:sz="4" w:space="0" w:color="auto"/>
              <w:right w:val="single" w:sz="4" w:space="0" w:color="auto"/>
            </w:tcBorders>
            <w:vAlign w:val="center"/>
          </w:tcPr>
          <w:p w:rsidR="009F30C7" w:rsidRPr="00496DCD" w:rsidRDefault="009F30C7" w:rsidP="00927847">
            <w:pPr>
              <w:pStyle w:val="BodyText"/>
              <w:jc w:val="center"/>
              <w:rPr>
                <w:noProof/>
                <w:szCs w:val="24"/>
              </w:rPr>
            </w:pPr>
          </w:p>
        </w:tc>
        <w:tc>
          <w:tcPr>
            <w:tcW w:w="1440" w:type="dxa"/>
            <w:tcBorders>
              <w:bottom w:val="single" w:sz="4" w:space="0" w:color="auto"/>
              <w:right w:val="single" w:sz="4" w:space="0" w:color="auto"/>
            </w:tcBorders>
            <w:vAlign w:val="center"/>
          </w:tcPr>
          <w:p w:rsidR="009F30C7" w:rsidRPr="00496DCD" w:rsidRDefault="009F30C7" w:rsidP="00927847">
            <w:pPr>
              <w:pStyle w:val="BodyText"/>
              <w:jc w:val="center"/>
              <w:rPr>
                <w:noProof/>
                <w:szCs w:val="24"/>
              </w:rPr>
            </w:pPr>
          </w:p>
        </w:tc>
      </w:tr>
      <w:tr w:rsidR="009F30C7" w:rsidRPr="00496DCD" w:rsidTr="009F30C7">
        <w:trPr>
          <w:gridAfter w:val="4"/>
          <w:wAfter w:w="5840" w:type="dxa"/>
        </w:trPr>
        <w:tc>
          <w:tcPr>
            <w:tcW w:w="851" w:type="dxa"/>
            <w:tcBorders>
              <w:top w:val="single" w:sz="4" w:space="0" w:color="auto"/>
            </w:tcBorders>
            <w:vAlign w:val="center"/>
          </w:tcPr>
          <w:p w:rsidR="009F30C7" w:rsidRPr="00496DCD" w:rsidRDefault="009F30C7" w:rsidP="00927847">
            <w:pPr>
              <w:pStyle w:val="BodyText"/>
              <w:jc w:val="center"/>
              <w:rPr>
                <w:b/>
                <w:noProof/>
                <w:szCs w:val="24"/>
              </w:rPr>
            </w:pPr>
            <w:r w:rsidRPr="00496DCD">
              <w:rPr>
                <w:b/>
                <w:noProof/>
                <w:szCs w:val="24"/>
              </w:rPr>
              <w:t>II</w:t>
            </w:r>
          </w:p>
        </w:tc>
        <w:tc>
          <w:tcPr>
            <w:tcW w:w="6951" w:type="dxa"/>
            <w:gridSpan w:val="5"/>
            <w:tcBorders>
              <w:top w:val="single" w:sz="4" w:space="0" w:color="auto"/>
            </w:tcBorders>
            <w:vAlign w:val="center"/>
          </w:tcPr>
          <w:p w:rsidR="009F30C7" w:rsidRPr="00496DCD" w:rsidRDefault="009F30C7" w:rsidP="00927847">
            <w:pPr>
              <w:pStyle w:val="BodyText"/>
              <w:jc w:val="right"/>
              <w:rPr>
                <w:b/>
                <w:noProof/>
                <w:szCs w:val="24"/>
              </w:rPr>
            </w:pPr>
            <w:r w:rsidRPr="00496DCD">
              <w:rPr>
                <w:b/>
                <w:noProof/>
                <w:szCs w:val="24"/>
              </w:rPr>
              <w:t>Укупна цена понуде без ПДВ</w:t>
            </w:r>
            <w:r>
              <w:rPr>
                <w:b/>
                <w:noProof/>
                <w:szCs w:val="24"/>
              </w:rPr>
              <w:t>-а</w:t>
            </w:r>
            <w:r w:rsidRPr="00496DCD">
              <w:rPr>
                <w:b/>
                <w:noProof/>
                <w:szCs w:val="24"/>
              </w:rPr>
              <w:t>:</w:t>
            </w:r>
          </w:p>
        </w:tc>
        <w:tc>
          <w:tcPr>
            <w:tcW w:w="1208" w:type="dxa"/>
            <w:tcBorders>
              <w:top w:val="single" w:sz="4" w:space="0" w:color="auto"/>
              <w:bottom w:val="single" w:sz="4" w:space="0" w:color="auto"/>
              <w:right w:val="single" w:sz="4" w:space="0" w:color="auto"/>
            </w:tcBorders>
          </w:tcPr>
          <w:p w:rsidR="009F30C7" w:rsidRPr="00496DCD" w:rsidRDefault="009F30C7" w:rsidP="00927847">
            <w:pPr>
              <w:pStyle w:val="BodyText"/>
              <w:jc w:val="left"/>
              <w:rPr>
                <w:noProof/>
                <w:szCs w:val="24"/>
              </w:rPr>
            </w:pPr>
          </w:p>
        </w:tc>
      </w:tr>
      <w:tr w:rsidR="009F30C7" w:rsidRPr="00496DCD" w:rsidTr="009F30C7">
        <w:trPr>
          <w:gridAfter w:val="4"/>
          <w:wAfter w:w="5840" w:type="dxa"/>
        </w:trPr>
        <w:tc>
          <w:tcPr>
            <w:tcW w:w="851" w:type="dxa"/>
            <w:tcBorders>
              <w:bottom w:val="single" w:sz="4" w:space="0" w:color="auto"/>
            </w:tcBorders>
            <w:vAlign w:val="center"/>
          </w:tcPr>
          <w:p w:rsidR="009F30C7" w:rsidRPr="00496DCD" w:rsidRDefault="009F30C7" w:rsidP="00927847">
            <w:pPr>
              <w:pStyle w:val="BodyText"/>
              <w:jc w:val="center"/>
              <w:rPr>
                <w:b/>
                <w:noProof/>
                <w:szCs w:val="24"/>
              </w:rPr>
            </w:pPr>
            <w:r w:rsidRPr="00496DCD">
              <w:rPr>
                <w:b/>
                <w:noProof/>
                <w:szCs w:val="24"/>
              </w:rPr>
              <w:t>III</w:t>
            </w:r>
          </w:p>
        </w:tc>
        <w:tc>
          <w:tcPr>
            <w:tcW w:w="6951" w:type="dxa"/>
            <w:gridSpan w:val="5"/>
            <w:tcBorders>
              <w:bottom w:val="single" w:sz="4" w:space="0" w:color="auto"/>
            </w:tcBorders>
            <w:vAlign w:val="center"/>
          </w:tcPr>
          <w:p w:rsidR="009F30C7" w:rsidRPr="00496DCD" w:rsidRDefault="009F30C7" w:rsidP="00927847">
            <w:pPr>
              <w:pStyle w:val="BodyText"/>
              <w:jc w:val="right"/>
              <w:rPr>
                <w:b/>
                <w:noProof/>
                <w:szCs w:val="24"/>
                <w:lang w:val="en-US"/>
              </w:rPr>
            </w:pPr>
            <w:r w:rsidRPr="00496DCD">
              <w:rPr>
                <w:b/>
                <w:noProof/>
                <w:szCs w:val="24"/>
              </w:rPr>
              <w:t>ПДВ</w:t>
            </w:r>
            <w:r w:rsidRPr="00496DCD">
              <w:rPr>
                <w:b/>
                <w:noProof/>
                <w:szCs w:val="24"/>
                <w:lang w:val="en-US"/>
              </w:rPr>
              <w:t>:</w:t>
            </w:r>
          </w:p>
        </w:tc>
        <w:tc>
          <w:tcPr>
            <w:tcW w:w="1208" w:type="dxa"/>
            <w:tcBorders>
              <w:bottom w:val="single" w:sz="4" w:space="0" w:color="auto"/>
              <w:right w:val="single" w:sz="4" w:space="0" w:color="auto"/>
            </w:tcBorders>
          </w:tcPr>
          <w:p w:rsidR="009F30C7" w:rsidRPr="00496DCD" w:rsidRDefault="009F30C7" w:rsidP="00927847">
            <w:pPr>
              <w:pStyle w:val="BodyText"/>
              <w:jc w:val="left"/>
              <w:rPr>
                <w:noProof/>
                <w:szCs w:val="24"/>
              </w:rPr>
            </w:pPr>
          </w:p>
        </w:tc>
      </w:tr>
      <w:tr w:rsidR="009F30C7" w:rsidRPr="00496DCD" w:rsidTr="009F30C7">
        <w:trPr>
          <w:gridAfter w:val="4"/>
          <w:wAfter w:w="5840" w:type="dxa"/>
        </w:trPr>
        <w:tc>
          <w:tcPr>
            <w:tcW w:w="851" w:type="dxa"/>
            <w:tcBorders>
              <w:bottom w:val="single" w:sz="4" w:space="0" w:color="auto"/>
            </w:tcBorders>
            <w:vAlign w:val="center"/>
          </w:tcPr>
          <w:p w:rsidR="009F30C7" w:rsidRPr="00496DCD" w:rsidRDefault="009F30C7" w:rsidP="00927847">
            <w:pPr>
              <w:pStyle w:val="BodyText"/>
              <w:jc w:val="center"/>
              <w:rPr>
                <w:b/>
                <w:noProof/>
                <w:szCs w:val="24"/>
              </w:rPr>
            </w:pPr>
            <w:r w:rsidRPr="00496DCD">
              <w:rPr>
                <w:b/>
                <w:noProof/>
                <w:szCs w:val="24"/>
              </w:rPr>
              <w:t>IV</w:t>
            </w:r>
          </w:p>
        </w:tc>
        <w:tc>
          <w:tcPr>
            <w:tcW w:w="6951" w:type="dxa"/>
            <w:gridSpan w:val="5"/>
            <w:tcBorders>
              <w:bottom w:val="single" w:sz="4" w:space="0" w:color="auto"/>
            </w:tcBorders>
            <w:vAlign w:val="center"/>
          </w:tcPr>
          <w:p w:rsidR="009F30C7" w:rsidRPr="00496DCD" w:rsidRDefault="009F30C7" w:rsidP="00927847">
            <w:pPr>
              <w:pStyle w:val="BodyText"/>
              <w:jc w:val="right"/>
              <w:rPr>
                <w:b/>
                <w:noProof/>
                <w:szCs w:val="24"/>
              </w:rPr>
            </w:pPr>
            <w:r w:rsidRPr="00496DCD">
              <w:rPr>
                <w:b/>
                <w:noProof/>
                <w:szCs w:val="24"/>
              </w:rPr>
              <w:t>Укупна цена понуде са ПДВ</w:t>
            </w:r>
            <w:r>
              <w:rPr>
                <w:b/>
                <w:noProof/>
                <w:szCs w:val="24"/>
              </w:rPr>
              <w:t>-ом</w:t>
            </w:r>
            <w:r w:rsidRPr="00496DCD">
              <w:rPr>
                <w:b/>
                <w:noProof/>
                <w:szCs w:val="24"/>
              </w:rPr>
              <w:t>:</w:t>
            </w:r>
          </w:p>
        </w:tc>
        <w:tc>
          <w:tcPr>
            <w:tcW w:w="1208" w:type="dxa"/>
            <w:tcBorders>
              <w:bottom w:val="single" w:sz="4" w:space="0" w:color="auto"/>
              <w:right w:val="single" w:sz="4" w:space="0" w:color="auto"/>
            </w:tcBorders>
          </w:tcPr>
          <w:p w:rsidR="009F30C7" w:rsidRPr="00496DCD" w:rsidRDefault="009F30C7" w:rsidP="00927847">
            <w:pPr>
              <w:pStyle w:val="BodyText"/>
              <w:jc w:val="left"/>
              <w:rPr>
                <w:noProof/>
                <w:szCs w:val="24"/>
              </w:rPr>
            </w:pPr>
          </w:p>
        </w:tc>
      </w:tr>
    </w:tbl>
    <w:p w:rsidR="00AC7661" w:rsidRDefault="00AC7661" w:rsidP="00A21033">
      <w:pPr>
        <w:pStyle w:val="BodyText"/>
        <w:rPr>
          <w:noProof/>
          <w:sz w:val="22"/>
          <w:szCs w:val="22"/>
        </w:rPr>
      </w:pPr>
    </w:p>
    <w:p w:rsidR="0050659A" w:rsidRDefault="0050659A">
      <w:pPr>
        <w:rPr>
          <w:noProof/>
          <w:sz w:val="22"/>
          <w:szCs w:val="22"/>
          <w:lang w:val="sl-SI"/>
        </w:rPr>
      </w:pPr>
      <w:r>
        <w:rPr>
          <w:noProof/>
          <w:sz w:val="22"/>
          <w:szCs w:val="22"/>
        </w:rPr>
        <w:br w:type="page"/>
      </w:r>
    </w:p>
    <w:p w:rsidR="0049725B" w:rsidRPr="009947F0" w:rsidRDefault="0049725B" w:rsidP="0049725B">
      <w:pPr>
        <w:pStyle w:val="BodyText"/>
        <w:rPr>
          <w:b/>
          <w:noProof/>
          <w:szCs w:val="24"/>
        </w:rPr>
      </w:pPr>
      <w:r w:rsidRPr="009947F0">
        <w:rPr>
          <w:b/>
          <w:noProof/>
          <w:szCs w:val="24"/>
        </w:rPr>
        <w:lastRenderedPageBreak/>
        <w:t>Образац понуде</w:t>
      </w:r>
      <w:r>
        <w:rPr>
          <w:b/>
          <w:noProof/>
          <w:szCs w:val="24"/>
        </w:rPr>
        <w:t xml:space="preserve"> страна бр. 2</w:t>
      </w:r>
      <w:r w:rsidRPr="009947F0">
        <w:rPr>
          <w:b/>
          <w:noProof/>
          <w:szCs w:val="24"/>
        </w:rPr>
        <w:t>.</w:t>
      </w:r>
    </w:p>
    <w:p w:rsidR="0049725B" w:rsidRDefault="0049725B" w:rsidP="00A21033">
      <w:pPr>
        <w:pStyle w:val="BodyText"/>
        <w:rPr>
          <w:b/>
          <w:noProof/>
          <w:sz w:val="22"/>
          <w:szCs w:val="22"/>
        </w:rPr>
      </w:pPr>
    </w:p>
    <w:p w:rsidR="00A21033" w:rsidRDefault="00A21033" w:rsidP="00A21033">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67107D">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67107D" w:rsidRPr="0067107D" w:rsidRDefault="0067107D" w:rsidP="00A21033">
      <w:pPr>
        <w:pStyle w:val="BodyText"/>
        <w:rPr>
          <w:noProof/>
          <w:sz w:val="22"/>
          <w:szCs w:val="22"/>
        </w:rPr>
      </w:pPr>
    </w:p>
    <w:p w:rsidR="00A21033" w:rsidRDefault="00A21033" w:rsidP="00A21033">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49725B" w:rsidRPr="007D0076" w:rsidRDefault="0049725B" w:rsidP="00A21033">
      <w:pPr>
        <w:pStyle w:val="BodyText"/>
        <w:rPr>
          <w:noProof/>
          <w:sz w:val="22"/>
          <w:szCs w:val="22"/>
        </w:rPr>
      </w:pPr>
    </w:p>
    <w:p w:rsidR="00A21033" w:rsidRPr="007D0076" w:rsidRDefault="00A21033" w:rsidP="00A21033">
      <w:pPr>
        <w:pStyle w:val="BodyText"/>
        <w:numPr>
          <w:ilvl w:val="0"/>
          <w:numId w:val="18"/>
        </w:numPr>
        <w:rPr>
          <w:noProof/>
          <w:sz w:val="22"/>
          <w:szCs w:val="22"/>
        </w:rPr>
      </w:pPr>
      <w:r w:rsidRPr="007D0076">
        <w:rPr>
          <w:noProof/>
          <w:sz w:val="22"/>
          <w:szCs w:val="22"/>
        </w:rPr>
        <w:t>Самостално</w:t>
      </w:r>
    </w:p>
    <w:p w:rsidR="00A21033" w:rsidRPr="007D0076" w:rsidRDefault="00A21033" w:rsidP="00A21033">
      <w:pPr>
        <w:pStyle w:val="BodyText"/>
        <w:numPr>
          <w:ilvl w:val="0"/>
          <w:numId w:val="1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21033" w:rsidRDefault="00A21033" w:rsidP="00A21033">
      <w:pPr>
        <w:pStyle w:val="BodyText"/>
        <w:numPr>
          <w:ilvl w:val="0"/>
          <w:numId w:val="18"/>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0049725B">
        <w:rPr>
          <w:noProof/>
          <w:sz w:val="22"/>
          <w:szCs w:val="22"/>
        </w:rPr>
        <w:t>__</w:t>
      </w:r>
    </w:p>
    <w:p w:rsidR="0049725B" w:rsidRPr="0067107D" w:rsidRDefault="0049725B" w:rsidP="0049725B">
      <w:pPr>
        <w:pStyle w:val="BodyText"/>
        <w:ind w:left="720"/>
        <w:rPr>
          <w:noProof/>
          <w:sz w:val="22"/>
          <w:szCs w:val="22"/>
        </w:rPr>
      </w:pPr>
    </w:p>
    <w:p w:rsidR="0067107D" w:rsidRPr="00776B2E" w:rsidRDefault="0067107D" w:rsidP="0067107D">
      <w:pPr>
        <w:pStyle w:val="BodyText"/>
        <w:rPr>
          <w:noProof/>
          <w:sz w:val="22"/>
          <w:szCs w:val="22"/>
        </w:rPr>
      </w:pPr>
    </w:p>
    <w:p w:rsidR="00A21033" w:rsidRPr="006B4CF3" w:rsidRDefault="00A21033" w:rsidP="00A21033">
      <w:pPr>
        <w:pStyle w:val="BodyText"/>
        <w:rPr>
          <w:noProof/>
          <w:sz w:val="22"/>
          <w:szCs w:val="22"/>
        </w:rPr>
      </w:pPr>
      <w:r w:rsidRPr="007D0076">
        <w:rPr>
          <w:noProof/>
          <w:sz w:val="22"/>
          <w:szCs w:val="22"/>
        </w:rPr>
        <w:t>Рок испоруке:___________________________</w:t>
      </w:r>
      <w:r w:rsidR="00396CA6">
        <w:rPr>
          <w:noProof/>
          <w:sz w:val="22"/>
          <w:szCs w:val="22"/>
        </w:rPr>
        <w:t>_</w:t>
      </w:r>
      <w:r w:rsidRPr="007D0076">
        <w:rPr>
          <w:noProof/>
          <w:sz w:val="22"/>
          <w:szCs w:val="22"/>
        </w:rPr>
        <w:t xml:space="preserve">_          </w:t>
      </w:r>
      <w:r>
        <w:rPr>
          <w:noProof/>
          <w:sz w:val="22"/>
          <w:szCs w:val="22"/>
        </w:rPr>
        <w:t xml:space="preserve">                               </w:t>
      </w:r>
      <w:r w:rsidR="00A068F4">
        <w:rPr>
          <w:noProof/>
          <w:sz w:val="22"/>
          <w:szCs w:val="22"/>
        </w:rPr>
        <w:t xml:space="preserve">        </w:t>
      </w:r>
      <w:r w:rsidRPr="007D0076">
        <w:rPr>
          <w:noProof/>
          <w:sz w:val="22"/>
          <w:szCs w:val="22"/>
        </w:rPr>
        <w:t>Рок важе</w:t>
      </w:r>
      <w:r w:rsidRPr="007D0076">
        <w:rPr>
          <w:noProof/>
          <w:sz w:val="22"/>
          <w:szCs w:val="22"/>
          <w:lang w:val="sr-Cyrl-CS"/>
        </w:rPr>
        <w:t xml:space="preserve">ња </w:t>
      </w:r>
      <w:r w:rsidR="00396CA6">
        <w:rPr>
          <w:noProof/>
          <w:sz w:val="22"/>
          <w:szCs w:val="22"/>
        </w:rPr>
        <w:t>понуде:_____________________</w:t>
      </w:r>
    </w:p>
    <w:p w:rsidR="00A21033" w:rsidRPr="006B4CF3" w:rsidRDefault="00A21033" w:rsidP="00A2103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21033" w:rsidRPr="006B4CF3" w:rsidRDefault="00A21033" w:rsidP="00A2103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21033" w:rsidRDefault="00A21033" w:rsidP="00A21033">
      <w:pPr>
        <w:pStyle w:val="BodyText"/>
        <w:rPr>
          <w:noProof/>
          <w:sz w:val="22"/>
          <w:szCs w:val="22"/>
        </w:rPr>
      </w:pPr>
      <w:r>
        <w:rPr>
          <w:noProof/>
          <w:sz w:val="22"/>
          <w:szCs w:val="22"/>
        </w:rPr>
        <w:t>Друго: __________________________________</w:t>
      </w:r>
    </w:p>
    <w:p w:rsidR="0067107D" w:rsidRDefault="0067107D" w:rsidP="00A21033">
      <w:pPr>
        <w:pStyle w:val="BodyText"/>
        <w:rPr>
          <w:noProof/>
          <w:sz w:val="22"/>
          <w:szCs w:val="22"/>
        </w:rPr>
      </w:pPr>
    </w:p>
    <w:p w:rsidR="00BA491C" w:rsidRPr="0049725B" w:rsidRDefault="0049725B" w:rsidP="0049725B">
      <w:pPr>
        <w:rPr>
          <w:noProof/>
          <w:sz w:val="22"/>
          <w:szCs w:val="22"/>
          <w:lang w:val="sl-SI"/>
        </w:rPr>
      </w:pPr>
      <w:r>
        <w:rPr>
          <w:noProof/>
          <w:sz w:val="22"/>
          <w:szCs w:val="22"/>
        </w:rPr>
        <w:br w:type="page"/>
      </w: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FF5B5D">
            <w:pPr>
              <w:pStyle w:val="Heading2"/>
              <w:numPr>
                <w:ilvl w:val="0"/>
                <w:numId w:val="35"/>
              </w:numPr>
              <w:rPr>
                <w:noProof/>
              </w:rPr>
            </w:pPr>
            <w:r w:rsidRPr="002D5B2C">
              <w:rPr>
                <w:noProof/>
              </w:rPr>
              <w:lastRenderedPageBreak/>
              <w:br w:type="page"/>
            </w:r>
            <w:bookmarkStart w:id="109" w:name="_Toc364158554"/>
            <w:bookmarkStart w:id="110" w:name="_Toc482698733"/>
            <w:r w:rsidRPr="002D5B2C">
              <w:rPr>
                <w:noProof/>
              </w:rPr>
              <w:t>ОПШТИ ПОДАЦИ О ПОНУЂАЧУ ИЗ ГРУПЕ ПОНУЂАЧА</w:t>
            </w:r>
            <w:bookmarkEnd w:id="109"/>
            <w:bookmarkEnd w:id="110"/>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FF5B5D">
            <w:pPr>
              <w:pStyle w:val="Heading2"/>
              <w:numPr>
                <w:ilvl w:val="0"/>
                <w:numId w:val="35"/>
              </w:numPr>
              <w:rPr>
                <w:noProof/>
              </w:rPr>
            </w:pPr>
            <w:r w:rsidRPr="008B7475">
              <w:rPr>
                <w:noProof/>
              </w:rPr>
              <w:lastRenderedPageBreak/>
              <w:br w:type="page"/>
            </w:r>
            <w:bookmarkStart w:id="111" w:name="_Toc364158555"/>
            <w:bookmarkStart w:id="112" w:name="_Toc482698734"/>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11"/>
            <w:bookmarkEnd w:id="112"/>
          </w:p>
        </w:tc>
      </w:tr>
      <w:tr w:rsidR="00AB39E7" w:rsidRPr="008B7475" w:rsidTr="007A4B1A">
        <w:trPr>
          <w:jc w:val="center"/>
        </w:trPr>
        <w:tc>
          <w:tcPr>
            <w:tcW w:w="690" w:type="dxa"/>
            <w:vAlign w:val="center"/>
          </w:tcPr>
          <w:p w:rsidR="00AB39E7" w:rsidRPr="00E13D48" w:rsidRDefault="00AB39E7" w:rsidP="00B819C7">
            <w:pPr>
              <w:jc w:val="center"/>
              <w:rPr>
                <w:b/>
                <w:noProof/>
                <w:sz w:val="20"/>
                <w:szCs w:val="20"/>
              </w:rPr>
            </w:pPr>
            <w:r w:rsidRPr="00E13D48">
              <w:rPr>
                <w:b/>
                <w:noProof/>
                <w:sz w:val="20"/>
                <w:szCs w:val="20"/>
              </w:rPr>
              <w:t>Р.бр</w:t>
            </w:r>
            <w:r w:rsidR="00E13123" w:rsidRPr="00E13D48">
              <w:rPr>
                <w:b/>
                <w:noProof/>
                <w:sz w:val="20"/>
                <w:szCs w:val="20"/>
              </w:rPr>
              <w:t>.</w:t>
            </w:r>
          </w:p>
        </w:tc>
        <w:tc>
          <w:tcPr>
            <w:tcW w:w="3324" w:type="dxa"/>
            <w:vAlign w:val="center"/>
          </w:tcPr>
          <w:p w:rsidR="00AB39E7" w:rsidRPr="00E13D48" w:rsidRDefault="00AB39E7" w:rsidP="00B819C7">
            <w:pPr>
              <w:jc w:val="center"/>
              <w:rPr>
                <w:b/>
                <w:noProof/>
                <w:sz w:val="20"/>
                <w:szCs w:val="20"/>
              </w:rPr>
            </w:pPr>
            <w:r w:rsidRPr="00E13D48">
              <w:rPr>
                <w:b/>
                <w:noProof/>
                <w:sz w:val="20"/>
                <w:szCs w:val="20"/>
              </w:rPr>
              <w:t>Пословно име или скраћени назив из одговарајућег регистра</w:t>
            </w:r>
          </w:p>
        </w:tc>
        <w:tc>
          <w:tcPr>
            <w:tcW w:w="2270" w:type="dxa"/>
            <w:vAlign w:val="center"/>
          </w:tcPr>
          <w:p w:rsidR="00AB39E7" w:rsidRPr="00E13D48" w:rsidRDefault="00AB39E7" w:rsidP="00B819C7">
            <w:pPr>
              <w:jc w:val="center"/>
              <w:rPr>
                <w:b/>
                <w:noProof/>
                <w:sz w:val="20"/>
                <w:szCs w:val="20"/>
              </w:rPr>
            </w:pPr>
            <w:r w:rsidRPr="00E13D48">
              <w:rPr>
                <w:b/>
                <w:noProof/>
                <w:sz w:val="20"/>
                <w:szCs w:val="20"/>
              </w:rPr>
              <w:t>Адреса седишта</w:t>
            </w:r>
          </w:p>
        </w:tc>
        <w:tc>
          <w:tcPr>
            <w:tcW w:w="1697" w:type="dxa"/>
            <w:vAlign w:val="center"/>
          </w:tcPr>
          <w:p w:rsidR="00AB39E7" w:rsidRPr="00E13D48" w:rsidRDefault="00AB39E7" w:rsidP="00B819C7">
            <w:pPr>
              <w:jc w:val="center"/>
              <w:rPr>
                <w:b/>
                <w:noProof/>
                <w:sz w:val="20"/>
                <w:szCs w:val="20"/>
              </w:rPr>
            </w:pPr>
            <w:r w:rsidRPr="00E13D48">
              <w:rPr>
                <w:b/>
                <w:noProof/>
                <w:sz w:val="20"/>
                <w:szCs w:val="20"/>
              </w:rPr>
              <w:t>Матични број</w:t>
            </w:r>
          </w:p>
        </w:tc>
        <w:tc>
          <w:tcPr>
            <w:tcW w:w="2284" w:type="dxa"/>
            <w:vAlign w:val="center"/>
          </w:tcPr>
          <w:p w:rsidR="00AB39E7" w:rsidRPr="00E13D48" w:rsidRDefault="00AB39E7" w:rsidP="00B819C7">
            <w:pPr>
              <w:jc w:val="center"/>
              <w:rPr>
                <w:b/>
                <w:noProof/>
                <w:sz w:val="20"/>
                <w:szCs w:val="20"/>
              </w:rPr>
            </w:pPr>
            <w:r w:rsidRPr="00E13D48">
              <w:rPr>
                <w:b/>
                <w:noProof/>
                <w:sz w:val="20"/>
                <w:szCs w:val="20"/>
              </w:rPr>
              <w:t>Порески идентификациони број</w:t>
            </w:r>
          </w:p>
        </w:tc>
        <w:tc>
          <w:tcPr>
            <w:tcW w:w="2047" w:type="dxa"/>
            <w:vAlign w:val="center"/>
          </w:tcPr>
          <w:p w:rsidR="00AB39E7" w:rsidRPr="00E13D48" w:rsidRDefault="00AB39E7" w:rsidP="00B819C7">
            <w:pPr>
              <w:jc w:val="center"/>
              <w:rPr>
                <w:b/>
                <w:noProof/>
                <w:sz w:val="20"/>
                <w:szCs w:val="20"/>
              </w:rPr>
            </w:pPr>
            <w:r w:rsidRPr="00E13D48">
              <w:rPr>
                <w:b/>
                <w:noProof/>
                <w:sz w:val="20"/>
                <w:szCs w:val="20"/>
              </w:rPr>
              <w:t>Име особе за 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1C26D1" w:rsidRDefault="00AB39E7" w:rsidP="00E13D48">
            <w:pPr>
              <w:jc w:val="center"/>
              <w:rPr>
                <w:noProof/>
              </w:rPr>
            </w:pPr>
            <w:r>
              <w:rPr>
                <w:noProof/>
              </w:rPr>
              <w:t>ПОТПИС</w:t>
            </w:r>
            <w:r w:rsidRPr="008B7475">
              <w:rPr>
                <w:noProof/>
              </w:rPr>
              <w:t xml:space="preserve"> </w:t>
            </w:r>
            <w:r>
              <w:rPr>
                <w:noProof/>
              </w:rPr>
              <w:t>ПОНУЂАЧА</w:t>
            </w: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Default="001C26D1" w:rsidP="001C26D1"/>
    <w:p w:rsidR="00AB39E7" w:rsidRDefault="00AB39E7" w:rsidP="001C26D1"/>
    <w:p w:rsidR="001C26D1" w:rsidRDefault="001C26D1" w:rsidP="001C26D1">
      <w:pPr>
        <w:sectPr w:rsidR="001C26D1" w:rsidSect="00B535EF">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418" w:left="1418" w:header="709" w:footer="709" w:gutter="0"/>
          <w:cols w:space="708"/>
          <w:docGrid w:linePitch="360"/>
        </w:sectPr>
      </w:pPr>
    </w:p>
    <w:p w:rsidR="00A068F4" w:rsidRDefault="00A068F4" w:rsidP="00A068F4">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A068F4" w:rsidRPr="00877792" w:rsidRDefault="00A068F4" w:rsidP="00A068F4">
      <w:pPr>
        <w:ind w:firstLine="720"/>
        <w:rPr>
          <w:sz w:val="10"/>
          <w:szCs w:val="10"/>
          <w:lang w:val="sr-Cyrl-CS"/>
        </w:rPr>
      </w:pPr>
    </w:p>
    <w:p w:rsidR="00A068F4" w:rsidRPr="0002002A" w:rsidRDefault="00A068F4" w:rsidP="00A068F4">
      <w:pPr>
        <w:ind w:firstLine="720"/>
        <w:rPr>
          <w:sz w:val="16"/>
          <w:szCs w:val="16"/>
          <w:lang w:val="sr-Cyrl-CS"/>
        </w:rPr>
      </w:pPr>
    </w:p>
    <w:tbl>
      <w:tblPr>
        <w:tblW w:w="0" w:type="auto"/>
        <w:tblLook w:val="01E0"/>
      </w:tblPr>
      <w:tblGrid>
        <w:gridCol w:w="1475"/>
        <w:gridCol w:w="7767"/>
      </w:tblGrid>
      <w:tr w:rsidR="00A068F4" w:rsidRPr="002D35C8" w:rsidTr="00927847">
        <w:tc>
          <w:tcPr>
            <w:tcW w:w="1548" w:type="dxa"/>
            <w:shd w:val="clear" w:color="auto" w:fill="auto"/>
          </w:tcPr>
          <w:p w:rsidR="00A068F4" w:rsidRPr="002D35C8" w:rsidRDefault="00A068F4" w:rsidP="00927847">
            <w:pPr>
              <w:rPr>
                <w:b/>
                <w:sz w:val="20"/>
                <w:szCs w:val="20"/>
                <w:lang w:val="sr-Cyrl-CS"/>
              </w:rPr>
            </w:pPr>
            <w:r w:rsidRPr="002D35C8">
              <w:rPr>
                <w:b/>
                <w:sz w:val="20"/>
                <w:szCs w:val="20"/>
                <w:lang w:val="sr-Cyrl-CS"/>
              </w:rPr>
              <w:t>ДУЖНИК:</w:t>
            </w:r>
          </w:p>
        </w:tc>
        <w:tc>
          <w:tcPr>
            <w:tcW w:w="8100" w:type="dxa"/>
            <w:shd w:val="clear" w:color="auto" w:fill="auto"/>
          </w:tcPr>
          <w:p w:rsidR="00A068F4" w:rsidRPr="002D35C8" w:rsidRDefault="00A068F4" w:rsidP="00927847">
            <w:pPr>
              <w:rPr>
                <w:b/>
                <w:sz w:val="22"/>
                <w:szCs w:val="22"/>
                <w:lang w:val="sr-Cyrl-CS"/>
              </w:rPr>
            </w:pPr>
            <w:r w:rsidRPr="002D35C8">
              <w:rPr>
                <w:b/>
                <w:sz w:val="22"/>
                <w:szCs w:val="22"/>
                <w:lang w:val="sr-Cyrl-CS"/>
              </w:rPr>
              <w:t>Пун назив и седиште:__________________________________________________</w:t>
            </w:r>
          </w:p>
          <w:p w:rsidR="00A068F4" w:rsidRPr="002D35C8" w:rsidRDefault="00A068F4" w:rsidP="00927847">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A068F4" w:rsidRPr="002D35C8" w:rsidRDefault="00A068F4" w:rsidP="00927847">
            <w:pPr>
              <w:rPr>
                <w:b/>
                <w:sz w:val="22"/>
                <w:szCs w:val="22"/>
                <w:lang w:val="sr-Cyrl-CS"/>
              </w:rPr>
            </w:pPr>
            <w:r w:rsidRPr="002D35C8">
              <w:rPr>
                <w:b/>
                <w:sz w:val="22"/>
                <w:szCs w:val="22"/>
                <w:lang w:val="sr-Cyrl-CS"/>
              </w:rPr>
              <w:t>Текући рачун:____________________код: _____________________(назив банке),</w:t>
            </w:r>
          </w:p>
          <w:p w:rsidR="00A068F4" w:rsidRPr="002D35C8" w:rsidRDefault="00A068F4" w:rsidP="00927847">
            <w:pPr>
              <w:rPr>
                <w:b/>
                <w:sz w:val="10"/>
                <w:szCs w:val="10"/>
                <w:lang w:val="sr-Cyrl-CS"/>
              </w:rPr>
            </w:pPr>
          </w:p>
        </w:tc>
      </w:tr>
      <w:tr w:rsidR="00A068F4" w:rsidRPr="002D35C8" w:rsidTr="00927847">
        <w:tc>
          <w:tcPr>
            <w:tcW w:w="9648" w:type="dxa"/>
            <w:gridSpan w:val="2"/>
            <w:shd w:val="clear" w:color="auto" w:fill="auto"/>
          </w:tcPr>
          <w:p w:rsidR="00A068F4" w:rsidRPr="002D35C8" w:rsidRDefault="00A068F4" w:rsidP="00927847">
            <w:pPr>
              <w:jc w:val="center"/>
              <w:rPr>
                <w:b/>
                <w:sz w:val="8"/>
                <w:szCs w:val="8"/>
                <w:lang w:val="sr-Cyrl-CS"/>
              </w:rPr>
            </w:pPr>
          </w:p>
          <w:p w:rsidR="00A068F4" w:rsidRPr="002D35C8" w:rsidRDefault="00A068F4" w:rsidP="00927847">
            <w:pPr>
              <w:jc w:val="center"/>
              <w:rPr>
                <w:b/>
                <w:lang w:val="sr-Cyrl-CS"/>
              </w:rPr>
            </w:pPr>
            <w:r w:rsidRPr="002D35C8">
              <w:rPr>
                <w:b/>
                <w:lang w:val="sr-Cyrl-CS"/>
              </w:rPr>
              <w:t>И з д а ј е</w:t>
            </w:r>
          </w:p>
        </w:tc>
      </w:tr>
    </w:tbl>
    <w:p w:rsidR="00A068F4" w:rsidRDefault="00A068F4" w:rsidP="00A068F4">
      <w:pPr>
        <w:rPr>
          <w:b/>
          <w:sz w:val="16"/>
          <w:szCs w:val="16"/>
          <w:lang w:val="sr-Cyrl-CS"/>
        </w:rPr>
      </w:pPr>
    </w:p>
    <w:p w:rsidR="00A068F4" w:rsidRPr="00877792" w:rsidRDefault="00A068F4" w:rsidP="00A068F4">
      <w:pPr>
        <w:rPr>
          <w:b/>
          <w:sz w:val="10"/>
          <w:szCs w:val="10"/>
          <w:lang w:val="sr-Cyrl-CS"/>
        </w:rPr>
      </w:pPr>
    </w:p>
    <w:p w:rsidR="00A068F4" w:rsidRPr="008C4A9D" w:rsidRDefault="00A068F4" w:rsidP="00A068F4">
      <w:pPr>
        <w:jc w:val="center"/>
        <w:rPr>
          <w:b/>
          <w:sz w:val="28"/>
          <w:szCs w:val="28"/>
          <w:lang w:val="sr-Cyrl-CS"/>
        </w:rPr>
      </w:pPr>
      <w:r w:rsidRPr="008C4A9D">
        <w:rPr>
          <w:b/>
          <w:sz w:val="28"/>
          <w:szCs w:val="28"/>
          <w:lang w:val="sr-Cyrl-CS"/>
        </w:rPr>
        <w:t>МЕНИЧНО ПИСМО – ОВЛАШЋЕЊЕ</w:t>
      </w:r>
    </w:p>
    <w:p w:rsidR="00A068F4" w:rsidRPr="0070075A" w:rsidRDefault="00A068F4" w:rsidP="00A068F4">
      <w:pPr>
        <w:jc w:val="center"/>
        <w:rPr>
          <w:b/>
          <w:sz w:val="20"/>
          <w:szCs w:val="20"/>
          <w:lang w:val="sr-Cyrl-CS"/>
        </w:rPr>
      </w:pPr>
      <w:r w:rsidRPr="0070075A">
        <w:rPr>
          <w:b/>
          <w:sz w:val="20"/>
          <w:szCs w:val="20"/>
          <w:lang w:val="sr-Cyrl-CS"/>
        </w:rPr>
        <w:t>ЗА КОРИСНИКА БЛАНКО СОЛО МЕНИЦЕ</w:t>
      </w:r>
    </w:p>
    <w:p w:rsidR="00A068F4" w:rsidRPr="000E7C1B" w:rsidRDefault="00A068F4" w:rsidP="00A068F4">
      <w:pPr>
        <w:rPr>
          <w:b/>
          <w:sz w:val="22"/>
          <w:szCs w:val="22"/>
          <w:lang w:val="sr-Cyrl-CS"/>
        </w:rPr>
      </w:pPr>
    </w:p>
    <w:tbl>
      <w:tblPr>
        <w:tblW w:w="0" w:type="auto"/>
        <w:tblLook w:val="01E0"/>
      </w:tblPr>
      <w:tblGrid>
        <w:gridCol w:w="1543"/>
        <w:gridCol w:w="7699"/>
      </w:tblGrid>
      <w:tr w:rsidR="00A068F4" w:rsidRPr="002D35C8" w:rsidTr="00927847">
        <w:tc>
          <w:tcPr>
            <w:tcW w:w="1548" w:type="dxa"/>
            <w:shd w:val="clear" w:color="auto" w:fill="auto"/>
          </w:tcPr>
          <w:p w:rsidR="00A068F4" w:rsidRPr="002D35C8" w:rsidRDefault="00A068F4" w:rsidP="00927847">
            <w:pPr>
              <w:rPr>
                <w:b/>
                <w:sz w:val="20"/>
                <w:szCs w:val="20"/>
                <w:lang w:val="sr-Cyrl-CS"/>
              </w:rPr>
            </w:pPr>
            <w:r w:rsidRPr="002D35C8">
              <w:rPr>
                <w:b/>
                <w:sz w:val="20"/>
                <w:szCs w:val="20"/>
                <w:lang w:val="sr-Cyrl-CS"/>
              </w:rPr>
              <w:t>КОРИСНИК:</w:t>
            </w:r>
          </w:p>
          <w:p w:rsidR="00A068F4" w:rsidRPr="002D35C8" w:rsidRDefault="00A068F4" w:rsidP="00927847">
            <w:pPr>
              <w:rPr>
                <w:b/>
                <w:sz w:val="20"/>
                <w:szCs w:val="20"/>
                <w:lang w:val="sr-Cyrl-CS"/>
              </w:rPr>
            </w:pPr>
            <w:r w:rsidRPr="002D35C8">
              <w:rPr>
                <w:b/>
                <w:sz w:val="20"/>
                <w:szCs w:val="20"/>
                <w:lang w:val="sr-Cyrl-CS"/>
              </w:rPr>
              <w:t>(поверилац)</w:t>
            </w:r>
          </w:p>
        </w:tc>
        <w:tc>
          <w:tcPr>
            <w:tcW w:w="8100" w:type="dxa"/>
            <w:shd w:val="clear" w:color="auto" w:fill="auto"/>
          </w:tcPr>
          <w:p w:rsidR="00A068F4" w:rsidRPr="00DE7B37" w:rsidRDefault="00A068F4" w:rsidP="00927847">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rsidR="00A068F4" w:rsidRPr="002D35C8" w:rsidRDefault="00A068F4" w:rsidP="00927847">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A068F4" w:rsidRPr="00DE7B37" w:rsidRDefault="00A068F4" w:rsidP="00927847">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rsidR="00A068F4" w:rsidRPr="002D35C8" w:rsidRDefault="00A068F4" w:rsidP="00927847">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A068F4" w:rsidRPr="0002002A" w:rsidRDefault="00A068F4" w:rsidP="00A068F4">
      <w:pPr>
        <w:rPr>
          <w:b/>
          <w:sz w:val="10"/>
          <w:szCs w:val="10"/>
          <w:lang w:val="sr-Cyrl-CS"/>
        </w:rPr>
      </w:pPr>
    </w:p>
    <w:p w:rsidR="00A068F4" w:rsidRDefault="00A068F4" w:rsidP="00A068F4">
      <w:pPr>
        <w:jc w:val="both"/>
        <w:rPr>
          <w:sz w:val="22"/>
          <w:szCs w:val="22"/>
          <w:lang w:val="sr-Cyrl-CS"/>
        </w:rPr>
      </w:pPr>
    </w:p>
    <w:p w:rsidR="00A068F4" w:rsidRPr="00FF74CE" w:rsidRDefault="00A068F4" w:rsidP="00A068F4">
      <w:pPr>
        <w:pStyle w:val="ListParagraph"/>
        <w:ind w:left="0" w:firstLine="426"/>
        <w:jc w:val="both"/>
        <w:rPr>
          <w:rFonts w:eastAsia="TimesNewRomanPSMT"/>
          <w:bCs/>
          <w:iCs/>
          <w:lang w:val="sr-Cyrl-CS"/>
        </w:rPr>
      </w:pPr>
      <w:r w:rsidRPr="004341CB">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341CB">
        <w:rPr>
          <w:b/>
          <w:lang w:val="sr-Cyrl-CS"/>
        </w:rPr>
        <w:t xml:space="preserve"> за озбиљност понуде, попуњено на износ од 10% од укупне вредности понуде без ПДВ-а,</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Pr>
          <w:b/>
        </w:rPr>
        <w:t>87</w:t>
      </w:r>
      <w:r>
        <w:rPr>
          <w:b/>
          <w:lang w:val="sr-Cyrl-CS"/>
        </w:rPr>
        <w:t xml:space="preserve">-17-О </w:t>
      </w:r>
      <w:r>
        <w:rPr>
          <w:lang w:val="sr-Cyrl-CS"/>
        </w:rPr>
        <w:t xml:space="preserve">- </w:t>
      </w:r>
      <w:r w:rsidRPr="007F1694">
        <w:rPr>
          <w:b/>
          <w:noProof/>
        </w:rPr>
        <w:t>Н</w:t>
      </w:r>
      <w:r w:rsidRPr="007F1694">
        <w:rPr>
          <w:b/>
        </w:rPr>
        <w:t xml:space="preserve">абавка </w:t>
      </w:r>
      <w:r>
        <w:rPr>
          <w:b/>
        </w:rPr>
        <w:t>медицинских гасова за потребе Клиничког центра Војводине</w:t>
      </w:r>
      <w:r w:rsidRPr="004341CB">
        <w:t>,</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A068F4" w:rsidRPr="004341CB" w:rsidRDefault="00A068F4" w:rsidP="00A068F4">
      <w:pPr>
        <w:ind w:firstLine="720"/>
        <w:jc w:val="both"/>
        <w:rPr>
          <w:lang w:val="sr-Cyrl-CS"/>
        </w:rPr>
      </w:pPr>
    </w:p>
    <w:p w:rsidR="00A068F4" w:rsidRDefault="00A068F4" w:rsidP="00A068F4">
      <w:pPr>
        <w:ind w:firstLine="720"/>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A068F4" w:rsidRPr="004341CB" w:rsidRDefault="00A068F4" w:rsidP="00A068F4">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068F4" w:rsidRPr="004341CB" w:rsidRDefault="00A068F4" w:rsidP="00A068F4">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068F4" w:rsidRPr="00E052EA" w:rsidRDefault="00A068F4" w:rsidP="00A068F4">
      <w:pPr>
        <w:jc w:val="both"/>
        <w:rPr>
          <w:color w:val="FF0000"/>
          <w:sz w:val="16"/>
          <w:szCs w:val="16"/>
          <w:lang w:val="sr-Cyrl-CS"/>
        </w:rPr>
      </w:pPr>
    </w:p>
    <w:p w:rsidR="00A068F4" w:rsidRPr="00F563E8" w:rsidRDefault="00A068F4" w:rsidP="00A068F4">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A068F4" w:rsidRPr="00F563E8" w:rsidRDefault="00A068F4" w:rsidP="00A068F4">
      <w:pPr>
        <w:jc w:val="both"/>
        <w:rPr>
          <w:b/>
          <w:sz w:val="22"/>
          <w:szCs w:val="22"/>
          <w:lang w:val="sr-Cyrl-CS"/>
        </w:rPr>
      </w:pPr>
      <w:r w:rsidRPr="00F563E8">
        <w:rPr>
          <w:b/>
          <w:sz w:val="22"/>
          <w:szCs w:val="22"/>
          <w:lang w:val="sr-Cyrl-CS"/>
        </w:rPr>
        <w:t xml:space="preserve">              - картон депонованих потписа</w:t>
      </w:r>
    </w:p>
    <w:p w:rsidR="00A068F4" w:rsidRPr="00F563E8" w:rsidRDefault="00A068F4" w:rsidP="00A068F4">
      <w:pPr>
        <w:jc w:val="both"/>
        <w:rPr>
          <w:b/>
          <w:sz w:val="22"/>
          <w:szCs w:val="22"/>
          <w:lang w:val="sr-Cyrl-CS"/>
        </w:rPr>
      </w:pPr>
      <w:r w:rsidRPr="00F563E8">
        <w:rPr>
          <w:b/>
          <w:sz w:val="22"/>
          <w:szCs w:val="22"/>
          <w:lang w:val="sr-Cyrl-CS"/>
        </w:rPr>
        <w:t xml:space="preserve">              - оверени потиси лица овлашћених за заступање</w:t>
      </w:r>
    </w:p>
    <w:p w:rsidR="00A068F4" w:rsidRPr="00F563E8" w:rsidRDefault="00A068F4" w:rsidP="00A068F4">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A068F4" w:rsidRPr="002D35C8" w:rsidTr="00927847">
        <w:trPr>
          <w:gridAfter w:val="3"/>
          <w:wAfter w:w="5688" w:type="dxa"/>
        </w:trPr>
        <w:tc>
          <w:tcPr>
            <w:tcW w:w="4140" w:type="dxa"/>
            <w:shd w:val="clear" w:color="auto" w:fill="auto"/>
          </w:tcPr>
          <w:p w:rsidR="00A068F4" w:rsidRPr="00A068F4" w:rsidRDefault="00A068F4" w:rsidP="00927847">
            <w:pPr>
              <w:rPr>
                <w:b/>
              </w:rPr>
            </w:pPr>
          </w:p>
        </w:tc>
      </w:tr>
      <w:tr w:rsidR="00A068F4" w:rsidRPr="002D35C8" w:rsidTr="00927847">
        <w:tc>
          <w:tcPr>
            <w:tcW w:w="4428" w:type="dxa"/>
            <w:gridSpan w:val="2"/>
            <w:shd w:val="clear" w:color="auto" w:fill="auto"/>
          </w:tcPr>
          <w:p w:rsidR="00A068F4" w:rsidRPr="00A068F4" w:rsidRDefault="00A068F4" w:rsidP="00927847">
            <w:pPr>
              <w:jc w:val="both"/>
              <w:rPr>
                <w:b/>
                <w:sz w:val="10"/>
                <w:szCs w:val="10"/>
              </w:rPr>
            </w:pPr>
          </w:p>
        </w:tc>
        <w:tc>
          <w:tcPr>
            <w:tcW w:w="1260" w:type="dxa"/>
            <w:shd w:val="clear" w:color="auto" w:fill="auto"/>
          </w:tcPr>
          <w:p w:rsidR="00A068F4" w:rsidRPr="002D35C8" w:rsidRDefault="00A068F4" w:rsidP="00927847">
            <w:pPr>
              <w:jc w:val="both"/>
              <w:rPr>
                <w:b/>
                <w:sz w:val="10"/>
                <w:szCs w:val="10"/>
                <w:lang w:val="sr-Cyrl-CS"/>
              </w:rPr>
            </w:pPr>
          </w:p>
        </w:tc>
        <w:tc>
          <w:tcPr>
            <w:tcW w:w="4140" w:type="dxa"/>
            <w:shd w:val="clear" w:color="auto" w:fill="auto"/>
          </w:tcPr>
          <w:p w:rsidR="00A068F4" w:rsidRPr="002D35C8" w:rsidRDefault="00A068F4" w:rsidP="00927847">
            <w:pPr>
              <w:jc w:val="center"/>
              <w:rPr>
                <w:b/>
                <w:sz w:val="10"/>
                <w:szCs w:val="10"/>
                <w:lang w:val="sr-Cyrl-CS"/>
              </w:rPr>
            </w:pPr>
          </w:p>
        </w:tc>
      </w:tr>
      <w:tr w:rsidR="00A068F4" w:rsidRPr="002D35C8" w:rsidTr="00927847">
        <w:trPr>
          <w:trHeight w:val="212"/>
        </w:trPr>
        <w:tc>
          <w:tcPr>
            <w:tcW w:w="4428" w:type="dxa"/>
            <w:gridSpan w:val="2"/>
            <w:shd w:val="clear" w:color="auto" w:fill="auto"/>
          </w:tcPr>
          <w:p w:rsidR="00A068F4" w:rsidRPr="002D35C8" w:rsidRDefault="00A068F4" w:rsidP="00927847">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A068F4" w:rsidRPr="00A068F4" w:rsidRDefault="00A068F4" w:rsidP="00927847">
            <w:pPr>
              <w:jc w:val="both"/>
              <w:rPr>
                <w:b/>
              </w:rPr>
            </w:pPr>
          </w:p>
        </w:tc>
        <w:tc>
          <w:tcPr>
            <w:tcW w:w="4140" w:type="dxa"/>
            <w:shd w:val="clear" w:color="auto" w:fill="auto"/>
          </w:tcPr>
          <w:p w:rsidR="00A068F4" w:rsidRPr="002D35C8" w:rsidRDefault="00A068F4" w:rsidP="00927847">
            <w:pPr>
              <w:jc w:val="center"/>
              <w:rPr>
                <w:b/>
                <w:lang w:val="sr-Cyrl-CS"/>
              </w:rPr>
            </w:pPr>
          </w:p>
        </w:tc>
      </w:tr>
      <w:tr w:rsidR="00A068F4" w:rsidRPr="002D35C8" w:rsidTr="00927847">
        <w:tc>
          <w:tcPr>
            <w:tcW w:w="4428" w:type="dxa"/>
            <w:gridSpan w:val="2"/>
            <w:tcBorders>
              <w:bottom w:val="single" w:sz="4" w:space="0" w:color="auto"/>
            </w:tcBorders>
            <w:shd w:val="clear" w:color="auto" w:fill="auto"/>
          </w:tcPr>
          <w:p w:rsidR="00A068F4" w:rsidRPr="00E052EA" w:rsidRDefault="00A068F4" w:rsidP="00927847">
            <w:pPr>
              <w:rPr>
                <w:sz w:val="16"/>
                <w:szCs w:val="16"/>
                <w:lang w:val="sr-Cyrl-CS"/>
              </w:rPr>
            </w:pPr>
          </w:p>
        </w:tc>
        <w:tc>
          <w:tcPr>
            <w:tcW w:w="1260" w:type="dxa"/>
            <w:shd w:val="clear" w:color="auto" w:fill="auto"/>
          </w:tcPr>
          <w:p w:rsidR="00A068F4" w:rsidRPr="00A068F4" w:rsidRDefault="00A068F4" w:rsidP="00927847">
            <w:pPr>
              <w:jc w:val="both"/>
              <w:rPr>
                <w:b/>
              </w:rPr>
            </w:pPr>
          </w:p>
        </w:tc>
        <w:tc>
          <w:tcPr>
            <w:tcW w:w="4140" w:type="dxa"/>
            <w:shd w:val="clear" w:color="auto" w:fill="auto"/>
          </w:tcPr>
          <w:p w:rsidR="00A068F4" w:rsidRPr="00F27C88" w:rsidRDefault="00A068F4" w:rsidP="00927847">
            <w:pPr>
              <w:rPr>
                <w:b/>
                <w:sz w:val="22"/>
                <w:szCs w:val="22"/>
                <w:lang w:val="sr-Cyrl-CS"/>
              </w:rPr>
            </w:pPr>
          </w:p>
          <w:p w:rsidR="00A068F4" w:rsidRPr="00F27C88" w:rsidRDefault="00A068F4" w:rsidP="00927847">
            <w:pPr>
              <w:rPr>
                <w:b/>
                <w:sz w:val="22"/>
                <w:szCs w:val="22"/>
                <w:lang w:val="sr-Cyrl-CS"/>
              </w:rPr>
            </w:pPr>
            <w:r w:rsidRPr="00F27C88">
              <w:rPr>
                <w:b/>
                <w:sz w:val="22"/>
                <w:szCs w:val="22"/>
                <w:lang w:val="sr-Cyrl-CS"/>
              </w:rPr>
              <w:t>ДУЖНИК – ИЗДАВАЛАЦ МЕНИЦЕ</w:t>
            </w:r>
          </w:p>
        </w:tc>
      </w:tr>
      <w:tr w:rsidR="00A068F4" w:rsidRPr="002D35C8" w:rsidTr="00927847">
        <w:tc>
          <w:tcPr>
            <w:tcW w:w="4428" w:type="dxa"/>
            <w:gridSpan w:val="2"/>
            <w:tcBorders>
              <w:top w:val="single" w:sz="4" w:space="0" w:color="auto"/>
            </w:tcBorders>
            <w:shd w:val="clear" w:color="auto" w:fill="auto"/>
          </w:tcPr>
          <w:p w:rsidR="00A068F4" w:rsidRPr="002D35C8" w:rsidRDefault="00A068F4" w:rsidP="00927847">
            <w:pPr>
              <w:jc w:val="both"/>
              <w:rPr>
                <w:b/>
                <w:lang w:val="sr-Cyrl-CS"/>
              </w:rPr>
            </w:pPr>
          </w:p>
        </w:tc>
        <w:tc>
          <w:tcPr>
            <w:tcW w:w="1260" w:type="dxa"/>
            <w:shd w:val="clear" w:color="auto" w:fill="auto"/>
          </w:tcPr>
          <w:p w:rsidR="00A068F4" w:rsidRDefault="00A068F4" w:rsidP="00927847">
            <w:pPr>
              <w:jc w:val="right"/>
              <w:rPr>
                <w:sz w:val="20"/>
                <w:szCs w:val="20"/>
                <w:lang w:val="sr-Cyrl-CS"/>
              </w:rPr>
            </w:pPr>
          </w:p>
          <w:p w:rsidR="00A068F4" w:rsidRPr="002D35C8" w:rsidRDefault="00A068F4" w:rsidP="00927847">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A068F4" w:rsidRPr="00F27C88" w:rsidRDefault="00A068F4" w:rsidP="00927847">
            <w:pPr>
              <w:jc w:val="center"/>
              <w:rPr>
                <w:b/>
                <w:sz w:val="22"/>
                <w:szCs w:val="22"/>
                <w:lang w:val="sr-Cyrl-CS"/>
              </w:rPr>
            </w:pPr>
          </w:p>
        </w:tc>
      </w:tr>
      <w:tr w:rsidR="00A068F4" w:rsidRPr="002D35C8" w:rsidTr="00927847">
        <w:tc>
          <w:tcPr>
            <w:tcW w:w="4428" w:type="dxa"/>
            <w:gridSpan w:val="2"/>
            <w:shd w:val="clear" w:color="auto" w:fill="auto"/>
          </w:tcPr>
          <w:p w:rsidR="00A068F4" w:rsidRPr="002D35C8" w:rsidRDefault="00A068F4" w:rsidP="00927847">
            <w:pPr>
              <w:jc w:val="both"/>
              <w:rPr>
                <w:b/>
                <w:lang w:val="sr-Cyrl-CS"/>
              </w:rPr>
            </w:pPr>
          </w:p>
        </w:tc>
        <w:tc>
          <w:tcPr>
            <w:tcW w:w="1260" w:type="dxa"/>
            <w:shd w:val="clear" w:color="auto" w:fill="auto"/>
          </w:tcPr>
          <w:p w:rsidR="00A068F4" w:rsidRPr="002D35C8" w:rsidRDefault="00A068F4" w:rsidP="00927847">
            <w:pPr>
              <w:jc w:val="both"/>
              <w:rPr>
                <w:b/>
                <w:lang w:val="sr-Cyrl-CS"/>
              </w:rPr>
            </w:pPr>
          </w:p>
        </w:tc>
        <w:tc>
          <w:tcPr>
            <w:tcW w:w="4140" w:type="dxa"/>
            <w:tcBorders>
              <w:top w:val="single" w:sz="4" w:space="0" w:color="auto"/>
            </w:tcBorders>
            <w:shd w:val="clear" w:color="auto" w:fill="auto"/>
          </w:tcPr>
          <w:p w:rsidR="00A068F4" w:rsidRPr="00F27C88" w:rsidRDefault="00A068F4" w:rsidP="00927847">
            <w:pPr>
              <w:jc w:val="center"/>
              <w:rPr>
                <w:sz w:val="22"/>
                <w:szCs w:val="22"/>
                <w:lang w:val="sr-Cyrl-CS"/>
              </w:rPr>
            </w:pPr>
            <w:r w:rsidRPr="00F27C88">
              <w:rPr>
                <w:sz w:val="22"/>
                <w:szCs w:val="22"/>
                <w:lang w:val="sr-Cyrl-CS"/>
              </w:rPr>
              <w:t>Потпис овлашћеног лица</w:t>
            </w:r>
          </w:p>
        </w:tc>
      </w:tr>
    </w:tbl>
    <w:p w:rsidR="00A068F4" w:rsidRDefault="00A068F4" w:rsidP="00A068F4">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A068F4" w:rsidRPr="00877792" w:rsidRDefault="00A068F4" w:rsidP="00A068F4">
      <w:pPr>
        <w:ind w:firstLine="720"/>
        <w:rPr>
          <w:sz w:val="10"/>
          <w:szCs w:val="10"/>
          <w:lang w:val="sr-Cyrl-CS"/>
        </w:rPr>
      </w:pPr>
    </w:p>
    <w:p w:rsidR="00A068F4" w:rsidRPr="0002002A" w:rsidRDefault="00A068F4" w:rsidP="00A068F4">
      <w:pPr>
        <w:ind w:firstLine="720"/>
        <w:rPr>
          <w:sz w:val="16"/>
          <w:szCs w:val="16"/>
          <w:lang w:val="sr-Cyrl-CS"/>
        </w:rPr>
      </w:pPr>
    </w:p>
    <w:tbl>
      <w:tblPr>
        <w:tblW w:w="0" w:type="auto"/>
        <w:tblLook w:val="01E0"/>
      </w:tblPr>
      <w:tblGrid>
        <w:gridCol w:w="1475"/>
        <w:gridCol w:w="7767"/>
      </w:tblGrid>
      <w:tr w:rsidR="00A068F4" w:rsidRPr="002D35C8" w:rsidTr="00927847">
        <w:tc>
          <w:tcPr>
            <w:tcW w:w="1548" w:type="dxa"/>
            <w:shd w:val="clear" w:color="auto" w:fill="auto"/>
          </w:tcPr>
          <w:p w:rsidR="00A068F4" w:rsidRPr="002D35C8" w:rsidRDefault="00A068F4" w:rsidP="00927847">
            <w:pPr>
              <w:rPr>
                <w:b/>
                <w:sz w:val="20"/>
                <w:szCs w:val="20"/>
                <w:lang w:val="sr-Cyrl-CS"/>
              </w:rPr>
            </w:pPr>
            <w:r w:rsidRPr="002D35C8">
              <w:rPr>
                <w:b/>
                <w:sz w:val="20"/>
                <w:szCs w:val="20"/>
                <w:lang w:val="sr-Cyrl-CS"/>
              </w:rPr>
              <w:t>ДУЖНИК:</w:t>
            </w:r>
          </w:p>
        </w:tc>
        <w:tc>
          <w:tcPr>
            <w:tcW w:w="8100" w:type="dxa"/>
            <w:shd w:val="clear" w:color="auto" w:fill="auto"/>
          </w:tcPr>
          <w:p w:rsidR="00A068F4" w:rsidRPr="002D35C8" w:rsidRDefault="00A068F4" w:rsidP="00927847">
            <w:pPr>
              <w:rPr>
                <w:b/>
                <w:sz w:val="22"/>
                <w:szCs w:val="22"/>
                <w:lang w:val="sr-Cyrl-CS"/>
              </w:rPr>
            </w:pPr>
            <w:r w:rsidRPr="002D35C8">
              <w:rPr>
                <w:b/>
                <w:sz w:val="22"/>
                <w:szCs w:val="22"/>
                <w:lang w:val="sr-Cyrl-CS"/>
              </w:rPr>
              <w:t>Пун назив и седиште:__________________________________________________</w:t>
            </w:r>
          </w:p>
          <w:p w:rsidR="00A068F4" w:rsidRPr="002D35C8" w:rsidRDefault="00A068F4" w:rsidP="00927847">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A068F4" w:rsidRPr="002D35C8" w:rsidRDefault="00A068F4" w:rsidP="00927847">
            <w:pPr>
              <w:rPr>
                <w:b/>
                <w:sz w:val="22"/>
                <w:szCs w:val="22"/>
                <w:lang w:val="sr-Cyrl-CS"/>
              </w:rPr>
            </w:pPr>
            <w:r w:rsidRPr="002D35C8">
              <w:rPr>
                <w:b/>
                <w:sz w:val="22"/>
                <w:szCs w:val="22"/>
                <w:lang w:val="sr-Cyrl-CS"/>
              </w:rPr>
              <w:t>Текући рачун:____________________код: _____________________(назив банке),</w:t>
            </w:r>
          </w:p>
          <w:p w:rsidR="00A068F4" w:rsidRPr="002D35C8" w:rsidRDefault="00A068F4" w:rsidP="00927847">
            <w:pPr>
              <w:rPr>
                <w:b/>
                <w:sz w:val="10"/>
                <w:szCs w:val="10"/>
                <w:lang w:val="sr-Cyrl-CS"/>
              </w:rPr>
            </w:pPr>
          </w:p>
        </w:tc>
      </w:tr>
      <w:tr w:rsidR="00A068F4" w:rsidRPr="002D35C8" w:rsidTr="00927847">
        <w:tc>
          <w:tcPr>
            <w:tcW w:w="9648" w:type="dxa"/>
            <w:gridSpan w:val="2"/>
            <w:shd w:val="clear" w:color="auto" w:fill="auto"/>
          </w:tcPr>
          <w:p w:rsidR="00A068F4" w:rsidRPr="002D35C8" w:rsidRDefault="00A068F4" w:rsidP="00927847">
            <w:pPr>
              <w:jc w:val="center"/>
              <w:rPr>
                <w:b/>
                <w:sz w:val="8"/>
                <w:szCs w:val="8"/>
                <w:lang w:val="sr-Cyrl-CS"/>
              </w:rPr>
            </w:pPr>
          </w:p>
          <w:p w:rsidR="00A068F4" w:rsidRPr="002D35C8" w:rsidRDefault="00A068F4" w:rsidP="00927847">
            <w:pPr>
              <w:jc w:val="center"/>
              <w:rPr>
                <w:b/>
                <w:lang w:val="sr-Cyrl-CS"/>
              </w:rPr>
            </w:pPr>
            <w:r w:rsidRPr="002D35C8">
              <w:rPr>
                <w:b/>
                <w:lang w:val="sr-Cyrl-CS"/>
              </w:rPr>
              <w:t>И з д а ј е</w:t>
            </w:r>
          </w:p>
        </w:tc>
      </w:tr>
    </w:tbl>
    <w:p w:rsidR="00A068F4" w:rsidRDefault="00A068F4" w:rsidP="00A068F4">
      <w:pPr>
        <w:rPr>
          <w:b/>
          <w:sz w:val="16"/>
          <w:szCs w:val="16"/>
          <w:lang w:val="sr-Cyrl-CS"/>
        </w:rPr>
      </w:pPr>
    </w:p>
    <w:p w:rsidR="00A068F4" w:rsidRPr="00877792" w:rsidRDefault="00A068F4" w:rsidP="00A068F4">
      <w:pPr>
        <w:rPr>
          <w:b/>
          <w:sz w:val="10"/>
          <w:szCs w:val="10"/>
          <w:lang w:val="sr-Cyrl-CS"/>
        </w:rPr>
      </w:pPr>
    </w:p>
    <w:p w:rsidR="00A068F4" w:rsidRPr="008C4A9D" w:rsidRDefault="00A068F4" w:rsidP="00A068F4">
      <w:pPr>
        <w:jc w:val="center"/>
        <w:rPr>
          <w:b/>
          <w:sz w:val="28"/>
          <w:szCs w:val="28"/>
          <w:lang w:val="sr-Cyrl-CS"/>
        </w:rPr>
      </w:pPr>
      <w:r w:rsidRPr="008C4A9D">
        <w:rPr>
          <w:b/>
          <w:sz w:val="28"/>
          <w:szCs w:val="28"/>
          <w:lang w:val="sr-Cyrl-CS"/>
        </w:rPr>
        <w:t>МЕНИЧНО ПИСМО – ОВЛАШЋЕЊЕ</w:t>
      </w:r>
    </w:p>
    <w:p w:rsidR="00A068F4" w:rsidRPr="0070075A" w:rsidRDefault="00A068F4" w:rsidP="00A068F4">
      <w:pPr>
        <w:jc w:val="center"/>
        <w:rPr>
          <w:b/>
          <w:sz w:val="20"/>
          <w:szCs w:val="20"/>
          <w:lang w:val="sr-Cyrl-CS"/>
        </w:rPr>
      </w:pPr>
      <w:r w:rsidRPr="0070075A">
        <w:rPr>
          <w:b/>
          <w:sz w:val="20"/>
          <w:szCs w:val="20"/>
          <w:lang w:val="sr-Cyrl-CS"/>
        </w:rPr>
        <w:t>ЗА КОРИСНИКА БЛАНКО СОЛО МЕНИЦЕ</w:t>
      </w:r>
    </w:p>
    <w:p w:rsidR="00A068F4" w:rsidRPr="000E7C1B" w:rsidRDefault="00A068F4" w:rsidP="00A068F4">
      <w:pPr>
        <w:rPr>
          <w:b/>
          <w:sz w:val="22"/>
          <w:szCs w:val="22"/>
          <w:lang w:val="sr-Cyrl-CS"/>
        </w:rPr>
      </w:pPr>
    </w:p>
    <w:tbl>
      <w:tblPr>
        <w:tblW w:w="0" w:type="auto"/>
        <w:tblLook w:val="01E0"/>
      </w:tblPr>
      <w:tblGrid>
        <w:gridCol w:w="1543"/>
        <w:gridCol w:w="7699"/>
      </w:tblGrid>
      <w:tr w:rsidR="00A068F4" w:rsidRPr="002D35C8" w:rsidTr="00927847">
        <w:tc>
          <w:tcPr>
            <w:tcW w:w="1548" w:type="dxa"/>
            <w:shd w:val="clear" w:color="auto" w:fill="auto"/>
          </w:tcPr>
          <w:p w:rsidR="00A068F4" w:rsidRPr="002D35C8" w:rsidRDefault="00A068F4" w:rsidP="00927847">
            <w:pPr>
              <w:rPr>
                <w:b/>
                <w:sz w:val="20"/>
                <w:szCs w:val="20"/>
                <w:lang w:val="sr-Cyrl-CS"/>
              </w:rPr>
            </w:pPr>
            <w:r w:rsidRPr="002D35C8">
              <w:rPr>
                <w:b/>
                <w:sz w:val="20"/>
                <w:szCs w:val="20"/>
                <w:lang w:val="sr-Cyrl-CS"/>
              </w:rPr>
              <w:t>КОРИСНИК:</w:t>
            </w:r>
          </w:p>
          <w:p w:rsidR="00A068F4" w:rsidRPr="002D35C8" w:rsidRDefault="00A068F4" w:rsidP="00927847">
            <w:pPr>
              <w:rPr>
                <w:b/>
                <w:sz w:val="20"/>
                <w:szCs w:val="20"/>
                <w:lang w:val="sr-Cyrl-CS"/>
              </w:rPr>
            </w:pPr>
            <w:r w:rsidRPr="002D35C8">
              <w:rPr>
                <w:b/>
                <w:sz w:val="20"/>
                <w:szCs w:val="20"/>
                <w:lang w:val="sr-Cyrl-CS"/>
              </w:rPr>
              <w:t>(поверилац)</w:t>
            </w:r>
          </w:p>
        </w:tc>
        <w:tc>
          <w:tcPr>
            <w:tcW w:w="8100" w:type="dxa"/>
            <w:shd w:val="clear" w:color="auto" w:fill="auto"/>
          </w:tcPr>
          <w:p w:rsidR="00A068F4" w:rsidRPr="00DE7B37" w:rsidRDefault="00A068F4" w:rsidP="00927847">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rsidR="00A068F4" w:rsidRPr="002D35C8" w:rsidRDefault="00A068F4" w:rsidP="00927847">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A068F4" w:rsidRPr="00DE7B37" w:rsidRDefault="00A068F4" w:rsidP="00927847">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rsidR="00A068F4" w:rsidRPr="002D35C8" w:rsidRDefault="00A068F4" w:rsidP="00927847">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A068F4" w:rsidRPr="0002002A" w:rsidRDefault="00A068F4" w:rsidP="00A068F4">
      <w:pPr>
        <w:rPr>
          <w:b/>
          <w:sz w:val="10"/>
          <w:szCs w:val="10"/>
          <w:lang w:val="sr-Cyrl-CS"/>
        </w:rPr>
      </w:pPr>
    </w:p>
    <w:p w:rsidR="00A068F4" w:rsidRDefault="00A068F4" w:rsidP="00A068F4">
      <w:pPr>
        <w:jc w:val="both"/>
        <w:rPr>
          <w:sz w:val="22"/>
          <w:szCs w:val="22"/>
          <w:lang w:val="sr-Cyrl-CS"/>
        </w:rPr>
      </w:pPr>
    </w:p>
    <w:p w:rsidR="00A068F4" w:rsidRPr="007403E1" w:rsidRDefault="00A068F4" w:rsidP="00A068F4">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ПДВ-а,</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Pr="007403E1">
        <w:rPr>
          <w:lang w:val="sr-Cyrl-CS"/>
        </w:rPr>
        <w:t>__________________</w:t>
      </w:r>
      <w:r>
        <w:rPr>
          <w:lang w:val="sr-Cyrl-CS"/>
        </w:rPr>
        <w:t>_динара</w:t>
      </w:r>
      <w:r>
        <w:t xml:space="preserve"> </w:t>
      </w:r>
      <w:r w:rsidRPr="007403E1">
        <w:rPr>
          <w:lang w:val="sr-Cyrl-CS"/>
        </w:rPr>
        <w:t>(словима_________</w:t>
      </w:r>
      <w:r w:rsidRPr="007403E1">
        <w:t>_____</w:t>
      </w:r>
      <w:r w:rsidRPr="007403E1">
        <w:rPr>
          <w:lang w:val="sr-Cyrl-CS"/>
        </w:rPr>
        <w:t>____________________</w:t>
      </w:r>
      <w:r>
        <w:rPr>
          <w:lang w:val="sr-Cyrl-CS"/>
        </w:rPr>
        <w:t>____</w:t>
      </w:r>
      <w:r w:rsidRPr="007403E1">
        <w:rPr>
          <w:lang w:val="sr-Cyrl-CS"/>
        </w:rPr>
        <w:t xml:space="preserve">динара), по уговору о јавној набавци број </w:t>
      </w:r>
      <w:r>
        <w:rPr>
          <w:b/>
        </w:rPr>
        <w:t>87</w:t>
      </w:r>
      <w:r>
        <w:rPr>
          <w:b/>
          <w:lang w:val="sr-Cyrl-CS"/>
        </w:rPr>
        <w:t xml:space="preserve">-17-О </w:t>
      </w:r>
      <w:r>
        <w:rPr>
          <w:lang w:val="sr-Cyrl-CS"/>
        </w:rPr>
        <w:t xml:space="preserve">- </w:t>
      </w:r>
      <w:r w:rsidRPr="007F1694">
        <w:rPr>
          <w:b/>
          <w:noProof/>
        </w:rPr>
        <w:t>Н</w:t>
      </w:r>
      <w:r w:rsidRPr="007F1694">
        <w:rPr>
          <w:b/>
        </w:rPr>
        <w:t xml:space="preserve">абавка </w:t>
      </w:r>
      <w:r>
        <w:rPr>
          <w:b/>
        </w:rPr>
        <w:t>медицинских гасова за потребе Клиничког центра Војводине</w:t>
      </w:r>
      <w:r w:rsidRPr="007403E1">
        <w:t>,</w:t>
      </w:r>
      <w:r w:rsidRPr="007403E1">
        <w:rPr>
          <w:lang w:val="sr-Cyrl-CS"/>
        </w:rPr>
        <w:t xml:space="preserve"> заведен код </w:t>
      </w:r>
      <w:r>
        <w:t>продаваца (дужника)</w:t>
      </w:r>
      <w:r w:rsidRPr="007403E1">
        <w:rPr>
          <w:lang w:val="sr-Cyrl-CS"/>
        </w:rPr>
        <w:t xml:space="preserve"> под бројем____________ дана _________________, уколико као дужник не изврши уговорене обавезе у предвиђеном року.</w:t>
      </w:r>
    </w:p>
    <w:p w:rsidR="00A068F4" w:rsidRPr="007403E1" w:rsidRDefault="00A068F4" w:rsidP="00A068F4">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A068F4" w:rsidRPr="007403E1" w:rsidRDefault="00A068F4" w:rsidP="00A068F4">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068F4" w:rsidRPr="007403E1" w:rsidRDefault="00A068F4" w:rsidP="00A068F4">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068F4" w:rsidRPr="00E052EA" w:rsidRDefault="00A068F4" w:rsidP="00A068F4">
      <w:pPr>
        <w:jc w:val="both"/>
        <w:rPr>
          <w:color w:val="FF0000"/>
          <w:sz w:val="16"/>
          <w:szCs w:val="16"/>
          <w:lang w:val="sr-Cyrl-CS"/>
        </w:rPr>
      </w:pPr>
    </w:p>
    <w:p w:rsidR="00A068F4" w:rsidRPr="007403E1" w:rsidRDefault="00A068F4" w:rsidP="00A068F4">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A068F4" w:rsidRPr="007403E1" w:rsidRDefault="00A068F4" w:rsidP="00A068F4">
      <w:pPr>
        <w:jc w:val="both"/>
        <w:rPr>
          <w:b/>
          <w:sz w:val="22"/>
          <w:szCs w:val="22"/>
          <w:lang w:val="sr-Cyrl-CS"/>
        </w:rPr>
      </w:pPr>
      <w:r w:rsidRPr="007403E1">
        <w:rPr>
          <w:b/>
          <w:sz w:val="22"/>
          <w:szCs w:val="22"/>
          <w:lang w:val="sr-Cyrl-CS"/>
        </w:rPr>
        <w:t xml:space="preserve">              - картон депонованих потписа</w:t>
      </w:r>
    </w:p>
    <w:p w:rsidR="00A068F4" w:rsidRPr="007403E1" w:rsidRDefault="00A068F4" w:rsidP="00A068F4">
      <w:pPr>
        <w:jc w:val="both"/>
        <w:rPr>
          <w:b/>
          <w:sz w:val="22"/>
          <w:szCs w:val="22"/>
          <w:lang w:val="sr-Cyrl-CS"/>
        </w:rPr>
      </w:pPr>
      <w:r w:rsidRPr="007403E1">
        <w:rPr>
          <w:b/>
          <w:sz w:val="22"/>
          <w:szCs w:val="22"/>
          <w:lang w:val="sr-Cyrl-CS"/>
        </w:rPr>
        <w:t xml:space="preserve">              - оверени потиси лица овлашћених за заступање</w:t>
      </w:r>
    </w:p>
    <w:p w:rsidR="00A068F4" w:rsidRPr="007403E1" w:rsidRDefault="00A068F4" w:rsidP="00A068F4">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A068F4" w:rsidRPr="007403E1" w:rsidTr="00927847">
        <w:trPr>
          <w:gridAfter w:val="3"/>
          <w:wAfter w:w="5688" w:type="dxa"/>
        </w:trPr>
        <w:tc>
          <w:tcPr>
            <w:tcW w:w="4140" w:type="dxa"/>
            <w:shd w:val="clear" w:color="auto" w:fill="auto"/>
          </w:tcPr>
          <w:p w:rsidR="00A068F4" w:rsidRPr="007403E1" w:rsidRDefault="00A068F4" w:rsidP="00927847">
            <w:pPr>
              <w:rPr>
                <w:b/>
                <w:sz w:val="22"/>
                <w:szCs w:val="22"/>
                <w:lang w:val="sr-Cyrl-CS"/>
              </w:rPr>
            </w:pPr>
          </w:p>
        </w:tc>
      </w:tr>
      <w:tr w:rsidR="00A068F4" w:rsidRPr="007403E1" w:rsidTr="00927847">
        <w:tc>
          <w:tcPr>
            <w:tcW w:w="4428" w:type="dxa"/>
            <w:gridSpan w:val="2"/>
            <w:shd w:val="clear" w:color="auto" w:fill="auto"/>
          </w:tcPr>
          <w:p w:rsidR="00A068F4" w:rsidRPr="007403E1" w:rsidRDefault="00A068F4" w:rsidP="00927847">
            <w:pPr>
              <w:jc w:val="both"/>
              <w:rPr>
                <w:b/>
                <w:sz w:val="22"/>
                <w:szCs w:val="22"/>
              </w:rPr>
            </w:pPr>
          </w:p>
        </w:tc>
        <w:tc>
          <w:tcPr>
            <w:tcW w:w="1260" w:type="dxa"/>
            <w:shd w:val="clear" w:color="auto" w:fill="auto"/>
          </w:tcPr>
          <w:p w:rsidR="00A068F4" w:rsidRPr="007403E1" w:rsidRDefault="00A068F4" w:rsidP="00927847">
            <w:pPr>
              <w:jc w:val="both"/>
              <w:rPr>
                <w:b/>
                <w:sz w:val="22"/>
                <w:szCs w:val="22"/>
                <w:lang w:val="sr-Cyrl-CS"/>
              </w:rPr>
            </w:pPr>
          </w:p>
        </w:tc>
        <w:tc>
          <w:tcPr>
            <w:tcW w:w="4140" w:type="dxa"/>
            <w:shd w:val="clear" w:color="auto" w:fill="auto"/>
          </w:tcPr>
          <w:p w:rsidR="00A068F4" w:rsidRPr="007403E1" w:rsidRDefault="00A068F4" w:rsidP="00927847">
            <w:pPr>
              <w:jc w:val="center"/>
              <w:rPr>
                <w:b/>
                <w:sz w:val="22"/>
                <w:szCs w:val="22"/>
                <w:lang w:val="sr-Cyrl-CS"/>
              </w:rPr>
            </w:pPr>
          </w:p>
        </w:tc>
      </w:tr>
      <w:tr w:rsidR="00A068F4" w:rsidRPr="007403E1" w:rsidTr="00927847">
        <w:trPr>
          <w:trHeight w:val="212"/>
        </w:trPr>
        <w:tc>
          <w:tcPr>
            <w:tcW w:w="4428" w:type="dxa"/>
            <w:gridSpan w:val="2"/>
            <w:shd w:val="clear" w:color="auto" w:fill="auto"/>
          </w:tcPr>
          <w:p w:rsidR="00A068F4" w:rsidRPr="007403E1" w:rsidRDefault="00A068F4" w:rsidP="00927847">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A068F4" w:rsidRPr="007403E1" w:rsidRDefault="00A068F4" w:rsidP="00927847">
            <w:pPr>
              <w:jc w:val="both"/>
              <w:rPr>
                <w:b/>
                <w:sz w:val="22"/>
                <w:szCs w:val="22"/>
                <w:lang w:val="sr-Cyrl-CS"/>
              </w:rPr>
            </w:pPr>
          </w:p>
        </w:tc>
        <w:tc>
          <w:tcPr>
            <w:tcW w:w="4140" w:type="dxa"/>
            <w:shd w:val="clear" w:color="auto" w:fill="auto"/>
          </w:tcPr>
          <w:p w:rsidR="00A068F4" w:rsidRPr="007403E1" w:rsidRDefault="00A068F4" w:rsidP="00927847">
            <w:pPr>
              <w:jc w:val="center"/>
              <w:rPr>
                <w:b/>
                <w:sz w:val="22"/>
                <w:szCs w:val="22"/>
                <w:lang w:val="sr-Cyrl-CS"/>
              </w:rPr>
            </w:pPr>
          </w:p>
        </w:tc>
      </w:tr>
      <w:tr w:rsidR="00A068F4" w:rsidRPr="007403E1" w:rsidTr="00927847">
        <w:tc>
          <w:tcPr>
            <w:tcW w:w="4428" w:type="dxa"/>
            <w:gridSpan w:val="2"/>
            <w:tcBorders>
              <w:bottom w:val="single" w:sz="4" w:space="0" w:color="auto"/>
            </w:tcBorders>
            <w:shd w:val="clear" w:color="auto" w:fill="auto"/>
          </w:tcPr>
          <w:p w:rsidR="00A068F4" w:rsidRPr="007403E1" w:rsidRDefault="00A068F4" w:rsidP="00927847">
            <w:pPr>
              <w:rPr>
                <w:sz w:val="22"/>
                <w:szCs w:val="22"/>
                <w:lang w:val="sr-Cyrl-CS"/>
              </w:rPr>
            </w:pPr>
          </w:p>
        </w:tc>
        <w:tc>
          <w:tcPr>
            <w:tcW w:w="1260" w:type="dxa"/>
            <w:shd w:val="clear" w:color="auto" w:fill="auto"/>
          </w:tcPr>
          <w:p w:rsidR="00A068F4" w:rsidRPr="007403E1" w:rsidRDefault="00A068F4" w:rsidP="00927847">
            <w:pPr>
              <w:jc w:val="both"/>
              <w:rPr>
                <w:b/>
                <w:sz w:val="22"/>
                <w:szCs w:val="22"/>
                <w:lang w:val="sr-Cyrl-CS"/>
              </w:rPr>
            </w:pPr>
          </w:p>
        </w:tc>
        <w:tc>
          <w:tcPr>
            <w:tcW w:w="4140" w:type="dxa"/>
            <w:shd w:val="clear" w:color="auto" w:fill="auto"/>
          </w:tcPr>
          <w:p w:rsidR="00A068F4" w:rsidRPr="007403E1" w:rsidRDefault="00A068F4" w:rsidP="00927847">
            <w:pPr>
              <w:rPr>
                <w:b/>
                <w:sz w:val="22"/>
                <w:szCs w:val="22"/>
                <w:lang w:val="sr-Cyrl-CS"/>
              </w:rPr>
            </w:pPr>
          </w:p>
          <w:p w:rsidR="00A068F4" w:rsidRPr="007403E1" w:rsidRDefault="00A068F4" w:rsidP="00927847">
            <w:pPr>
              <w:rPr>
                <w:b/>
                <w:sz w:val="22"/>
                <w:szCs w:val="22"/>
                <w:lang w:val="sr-Cyrl-CS"/>
              </w:rPr>
            </w:pPr>
            <w:r w:rsidRPr="007403E1">
              <w:rPr>
                <w:b/>
                <w:sz w:val="22"/>
                <w:szCs w:val="22"/>
                <w:lang w:val="sr-Cyrl-CS"/>
              </w:rPr>
              <w:t>ДУЖНИК – ИЗДАВАЛАЦ МЕНИЦЕ</w:t>
            </w:r>
          </w:p>
        </w:tc>
      </w:tr>
      <w:tr w:rsidR="00A068F4" w:rsidRPr="007403E1" w:rsidTr="00927847">
        <w:tc>
          <w:tcPr>
            <w:tcW w:w="4428" w:type="dxa"/>
            <w:gridSpan w:val="2"/>
            <w:tcBorders>
              <w:top w:val="single" w:sz="4" w:space="0" w:color="auto"/>
            </w:tcBorders>
            <w:shd w:val="clear" w:color="auto" w:fill="auto"/>
          </w:tcPr>
          <w:p w:rsidR="00A068F4" w:rsidRPr="007403E1" w:rsidRDefault="00A068F4" w:rsidP="00927847">
            <w:pPr>
              <w:jc w:val="both"/>
              <w:rPr>
                <w:b/>
                <w:sz w:val="22"/>
                <w:szCs w:val="22"/>
                <w:lang w:val="sr-Cyrl-CS"/>
              </w:rPr>
            </w:pPr>
          </w:p>
        </w:tc>
        <w:tc>
          <w:tcPr>
            <w:tcW w:w="1260" w:type="dxa"/>
            <w:shd w:val="clear" w:color="auto" w:fill="auto"/>
          </w:tcPr>
          <w:p w:rsidR="00A068F4" w:rsidRPr="007403E1" w:rsidRDefault="00A068F4" w:rsidP="00927847">
            <w:pPr>
              <w:jc w:val="right"/>
              <w:rPr>
                <w:sz w:val="22"/>
                <w:szCs w:val="22"/>
                <w:lang w:val="sr-Cyrl-CS"/>
              </w:rPr>
            </w:pPr>
          </w:p>
          <w:p w:rsidR="00A068F4" w:rsidRPr="007403E1" w:rsidRDefault="00A068F4" w:rsidP="00927847">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A068F4" w:rsidRPr="007403E1" w:rsidRDefault="00A068F4" w:rsidP="00927847">
            <w:pPr>
              <w:jc w:val="center"/>
              <w:rPr>
                <w:b/>
                <w:sz w:val="22"/>
                <w:szCs w:val="22"/>
                <w:lang w:val="sr-Cyrl-CS"/>
              </w:rPr>
            </w:pPr>
          </w:p>
        </w:tc>
      </w:tr>
      <w:tr w:rsidR="00A068F4" w:rsidRPr="007403E1" w:rsidTr="00927847">
        <w:tc>
          <w:tcPr>
            <w:tcW w:w="4428" w:type="dxa"/>
            <w:gridSpan w:val="2"/>
            <w:shd w:val="clear" w:color="auto" w:fill="auto"/>
          </w:tcPr>
          <w:p w:rsidR="00A068F4" w:rsidRPr="007403E1" w:rsidRDefault="00A068F4" w:rsidP="00927847">
            <w:pPr>
              <w:jc w:val="both"/>
              <w:rPr>
                <w:b/>
                <w:sz w:val="22"/>
                <w:szCs w:val="22"/>
                <w:lang w:val="sr-Cyrl-CS"/>
              </w:rPr>
            </w:pPr>
          </w:p>
        </w:tc>
        <w:tc>
          <w:tcPr>
            <w:tcW w:w="1260" w:type="dxa"/>
            <w:shd w:val="clear" w:color="auto" w:fill="auto"/>
          </w:tcPr>
          <w:p w:rsidR="00A068F4" w:rsidRPr="007403E1" w:rsidRDefault="00A068F4" w:rsidP="00927847">
            <w:pPr>
              <w:jc w:val="both"/>
              <w:rPr>
                <w:b/>
                <w:sz w:val="22"/>
                <w:szCs w:val="22"/>
                <w:lang w:val="sr-Cyrl-CS"/>
              </w:rPr>
            </w:pPr>
          </w:p>
        </w:tc>
        <w:tc>
          <w:tcPr>
            <w:tcW w:w="4140" w:type="dxa"/>
            <w:tcBorders>
              <w:top w:val="single" w:sz="4" w:space="0" w:color="auto"/>
            </w:tcBorders>
            <w:shd w:val="clear" w:color="auto" w:fill="auto"/>
          </w:tcPr>
          <w:p w:rsidR="00A068F4" w:rsidRPr="007403E1" w:rsidRDefault="00A068F4" w:rsidP="00927847">
            <w:pPr>
              <w:jc w:val="center"/>
              <w:rPr>
                <w:sz w:val="22"/>
                <w:szCs w:val="22"/>
                <w:lang w:val="sr-Cyrl-CS"/>
              </w:rPr>
            </w:pPr>
            <w:r w:rsidRPr="007403E1">
              <w:rPr>
                <w:sz w:val="22"/>
                <w:szCs w:val="22"/>
                <w:lang w:val="sr-Cyrl-CS"/>
              </w:rPr>
              <w:t>Потпис овлашћеног лица</w:t>
            </w:r>
          </w:p>
        </w:tc>
      </w:tr>
    </w:tbl>
    <w:p w:rsidR="00A068F4" w:rsidRDefault="00A068F4" w:rsidP="00A068F4">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A068F4" w:rsidRPr="00877792" w:rsidRDefault="00A068F4" w:rsidP="00A068F4">
      <w:pPr>
        <w:ind w:firstLine="720"/>
        <w:rPr>
          <w:sz w:val="10"/>
          <w:szCs w:val="10"/>
          <w:lang w:val="sr-Cyrl-CS"/>
        </w:rPr>
      </w:pPr>
    </w:p>
    <w:p w:rsidR="00A068F4" w:rsidRPr="0002002A" w:rsidRDefault="00A068F4" w:rsidP="00A068F4">
      <w:pPr>
        <w:ind w:firstLine="720"/>
        <w:rPr>
          <w:sz w:val="16"/>
          <w:szCs w:val="16"/>
          <w:lang w:val="sr-Cyrl-CS"/>
        </w:rPr>
      </w:pPr>
    </w:p>
    <w:tbl>
      <w:tblPr>
        <w:tblW w:w="0" w:type="auto"/>
        <w:tblLook w:val="01E0"/>
      </w:tblPr>
      <w:tblGrid>
        <w:gridCol w:w="1475"/>
        <w:gridCol w:w="7767"/>
      </w:tblGrid>
      <w:tr w:rsidR="00A068F4" w:rsidRPr="002D35C8" w:rsidTr="00927847">
        <w:tc>
          <w:tcPr>
            <w:tcW w:w="1548" w:type="dxa"/>
            <w:shd w:val="clear" w:color="auto" w:fill="auto"/>
          </w:tcPr>
          <w:p w:rsidR="00A068F4" w:rsidRPr="002D35C8" w:rsidRDefault="00A068F4" w:rsidP="00927847">
            <w:pPr>
              <w:rPr>
                <w:b/>
                <w:sz w:val="20"/>
                <w:szCs w:val="20"/>
                <w:lang w:val="sr-Cyrl-CS"/>
              </w:rPr>
            </w:pPr>
            <w:r w:rsidRPr="002D35C8">
              <w:rPr>
                <w:b/>
                <w:sz w:val="20"/>
                <w:szCs w:val="20"/>
                <w:lang w:val="sr-Cyrl-CS"/>
              </w:rPr>
              <w:t>ДУЖНИК:</w:t>
            </w:r>
          </w:p>
        </w:tc>
        <w:tc>
          <w:tcPr>
            <w:tcW w:w="8100" w:type="dxa"/>
            <w:shd w:val="clear" w:color="auto" w:fill="auto"/>
          </w:tcPr>
          <w:p w:rsidR="00A068F4" w:rsidRPr="002D35C8" w:rsidRDefault="00A068F4" w:rsidP="00927847">
            <w:pPr>
              <w:rPr>
                <w:b/>
                <w:sz w:val="22"/>
                <w:szCs w:val="22"/>
                <w:lang w:val="sr-Cyrl-CS"/>
              </w:rPr>
            </w:pPr>
            <w:r w:rsidRPr="002D35C8">
              <w:rPr>
                <w:b/>
                <w:sz w:val="22"/>
                <w:szCs w:val="22"/>
                <w:lang w:val="sr-Cyrl-CS"/>
              </w:rPr>
              <w:t>Пун назив и седиште:__________________________________________________</w:t>
            </w:r>
          </w:p>
          <w:p w:rsidR="00A068F4" w:rsidRPr="002D35C8" w:rsidRDefault="00A068F4" w:rsidP="00927847">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A068F4" w:rsidRPr="002D35C8" w:rsidRDefault="00A068F4" w:rsidP="00927847">
            <w:pPr>
              <w:rPr>
                <w:b/>
                <w:sz w:val="22"/>
                <w:szCs w:val="22"/>
                <w:lang w:val="sr-Cyrl-CS"/>
              </w:rPr>
            </w:pPr>
            <w:r w:rsidRPr="002D35C8">
              <w:rPr>
                <w:b/>
                <w:sz w:val="22"/>
                <w:szCs w:val="22"/>
                <w:lang w:val="sr-Cyrl-CS"/>
              </w:rPr>
              <w:t>Текући рачун:____________________код: _____________________(назив банке),</w:t>
            </w:r>
          </w:p>
          <w:p w:rsidR="00A068F4" w:rsidRPr="002D35C8" w:rsidRDefault="00A068F4" w:rsidP="00927847">
            <w:pPr>
              <w:rPr>
                <w:b/>
                <w:sz w:val="10"/>
                <w:szCs w:val="10"/>
                <w:lang w:val="sr-Cyrl-CS"/>
              </w:rPr>
            </w:pPr>
          </w:p>
        </w:tc>
      </w:tr>
      <w:tr w:rsidR="00A068F4" w:rsidRPr="002D35C8" w:rsidTr="00927847">
        <w:tc>
          <w:tcPr>
            <w:tcW w:w="9648" w:type="dxa"/>
            <w:gridSpan w:val="2"/>
            <w:shd w:val="clear" w:color="auto" w:fill="auto"/>
          </w:tcPr>
          <w:p w:rsidR="00A068F4" w:rsidRPr="002D35C8" w:rsidRDefault="00A068F4" w:rsidP="00927847">
            <w:pPr>
              <w:jc w:val="center"/>
              <w:rPr>
                <w:b/>
                <w:sz w:val="8"/>
                <w:szCs w:val="8"/>
                <w:lang w:val="sr-Cyrl-CS"/>
              </w:rPr>
            </w:pPr>
          </w:p>
          <w:p w:rsidR="00A068F4" w:rsidRPr="002D35C8" w:rsidRDefault="00A068F4" w:rsidP="00927847">
            <w:pPr>
              <w:jc w:val="center"/>
              <w:rPr>
                <w:b/>
                <w:lang w:val="sr-Cyrl-CS"/>
              </w:rPr>
            </w:pPr>
            <w:r w:rsidRPr="002D35C8">
              <w:rPr>
                <w:b/>
                <w:lang w:val="sr-Cyrl-CS"/>
              </w:rPr>
              <w:t>И з д а ј е</w:t>
            </w:r>
          </w:p>
        </w:tc>
      </w:tr>
    </w:tbl>
    <w:p w:rsidR="00A068F4" w:rsidRDefault="00A068F4" w:rsidP="00A068F4">
      <w:pPr>
        <w:rPr>
          <w:b/>
          <w:sz w:val="16"/>
          <w:szCs w:val="16"/>
          <w:lang w:val="sr-Cyrl-CS"/>
        </w:rPr>
      </w:pPr>
    </w:p>
    <w:p w:rsidR="00A068F4" w:rsidRPr="00877792" w:rsidRDefault="00A068F4" w:rsidP="00A068F4">
      <w:pPr>
        <w:rPr>
          <w:b/>
          <w:sz w:val="10"/>
          <w:szCs w:val="10"/>
          <w:lang w:val="sr-Cyrl-CS"/>
        </w:rPr>
      </w:pPr>
    </w:p>
    <w:p w:rsidR="00A068F4" w:rsidRPr="008C4A9D" w:rsidRDefault="00A068F4" w:rsidP="00A068F4">
      <w:pPr>
        <w:jc w:val="center"/>
        <w:rPr>
          <w:b/>
          <w:sz w:val="28"/>
          <w:szCs w:val="28"/>
          <w:lang w:val="sr-Cyrl-CS"/>
        </w:rPr>
      </w:pPr>
      <w:r w:rsidRPr="008C4A9D">
        <w:rPr>
          <w:b/>
          <w:sz w:val="28"/>
          <w:szCs w:val="28"/>
          <w:lang w:val="sr-Cyrl-CS"/>
        </w:rPr>
        <w:t>МЕНИЧНО ПИСМО – ОВЛАШЋЕЊЕ</w:t>
      </w:r>
    </w:p>
    <w:p w:rsidR="00A068F4" w:rsidRPr="0070075A" w:rsidRDefault="00A068F4" w:rsidP="00A068F4">
      <w:pPr>
        <w:jc w:val="center"/>
        <w:rPr>
          <w:b/>
          <w:sz w:val="20"/>
          <w:szCs w:val="20"/>
          <w:lang w:val="sr-Cyrl-CS"/>
        </w:rPr>
      </w:pPr>
      <w:r w:rsidRPr="0070075A">
        <w:rPr>
          <w:b/>
          <w:sz w:val="20"/>
          <w:szCs w:val="20"/>
          <w:lang w:val="sr-Cyrl-CS"/>
        </w:rPr>
        <w:t>ЗА КОРИСНИКА БЛАНКО СОЛО МЕНИЦЕ</w:t>
      </w:r>
    </w:p>
    <w:p w:rsidR="00A068F4" w:rsidRPr="000E7C1B" w:rsidRDefault="00A068F4" w:rsidP="00A068F4">
      <w:pPr>
        <w:rPr>
          <w:b/>
          <w:sz w:val="22"/>
          <w:szCs w:val="22"/>
          <w:lang w:val="sr-Cyrl-CS"/>
        </w:rPr>
      </w:pPr>
    </w:p>
    <w:tbl>
      <w:tblPr>
        <w:tblW w:w="0" w:type="auto"/>
        <w:tblLook w:val="01E0"/>
      </w:tblPr>
      <w:tblGrid>
        <w:gridCol w:w="1543"/>
        <w:gridCol w:w="7699"/>
      </w:tblGrid>
      <w:tr w:rsidR="00A068F4" w:rsidRPr="002D35C8" w:rsidTr="00927847">
        <w:tc>
          <w:tcPr>
            <w:tcW w:w="1548" w:type="dxa"/>
            <w:shd w:val="clear" w:color="auto" w:fill="auto"/>
          </w:tcPr>
          <w:p w:rsidR="00A068F4" w:rsidRPr="002D35C8" w:rsidRDefault="00A068F4" w:rsidP="00927847">
            <w:pPr>
              <w:rPr>
                <w:b/>
                <w:sz w:val="20"/>
                <w:szCs w:val="20"/>
                <w:lang w:val="sr-Cyrl-CS"/>
              </w:rPr>
            </w:pPr>
            <w:r w:rsidRPr="002D35C8">
              <w:rPr>
                <w:b/>
                <w:sz w:val="20"/>
                <w:szCs w:val="20"/>
                <w:lang w:val="sr-Cyrl-CS"/>
              </w:rPr>
              <w:t>КОРИСНИК:</w:t>
            </w:r>
          </w:p>
          <w:p w:rsidR="00A068F4" w:rsidRPr="002D35C8" w:rsidRDefault="00A068F4" w:rsidP="00927847">
            <w:pPr>
              <w:rPr>
                <w:b/>
                <w:sz w:val="20"/>
                <w:szCs w:val="20"/>
                <w:lang w:val="sr-Cyrl-CS"/>
              </w:rPr>
            </w:pPr>
            <w:r w:rsidRPr="002D35C8">
              <w:rPr>
                <w:b/>
                <w:sz w:val="20"/>
                <w:szCs w:val="20"/>
                <w:lang w:val="sr-Cyrl-CS"/>
              </w:rPr>
              <w:t>(поверилац)</w:t>
            </w:r>
          </w:p>
        </w:tc>
        <w:tc>
          <w:tcPr>
            <w:tcW w:w="8100" w:type="dxa"/>
            <w:shd w:val="clear" w:color="auto" w:fill="auto"/>
          </w:tcPr>
          <w:p w:rsidR="00A068F4" w:rsidRPr="00DE7B37" w:rsidRDefault="00A068F4" w:rsidP="00927847">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rsidR="00A068F4" w:rsidRPr="002D35C8" w:rsidRDefault="00A068F4" w:rsidP="00927847">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A068F4" w:rsidRPr="00DE7B37" w:rsidRDefault="00A068F4" w:rsidP="00927847">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rsidR="00A068F4" w:rsidRPr="002D35C8" w:rsidRDefault="00A068F4" w:rsidP="00927847">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A068F4" w:rsidRPr="0002002A" w:rsidRDefault="00A068F4" w:rsidP="00A068F4">
      <w:pPr>
        <w:rPr>
          <w:b/>
          <w:sz w:val="10"/>
          <w:szCs w:val="10"/>
          <w:lang w:val="sr-Cyrl-CS"/>
        </w:rPr>
      </w:pPr>
    </w:p>
    <w:p w:rsidR="00A068F4" w:rsidRDefault="00A068F4" w:rsidP="00A068F4">
      <w:pPr>
        <w:jc w:val="both"/>
        <w:rPr>
          <w:sz w:val="22"/>
          <w:szCs w:val="22"/>
          <w:lang w:val="sr-Cyrl-CS"/>
        </w:rPr>
      </w:pPr>
    </w:p>
    <w:p w:rsidR="00A068F4" w:rsidRPr="007F7BAF" w:rsidRDefault="00A068F4" w:rsidP="00A068F4">
      <w:pPr>
        <w:ind w:firstLine="720"/>
        <w:jc w:val="both"/>
      </w:pPr>
      <w:r w:rsidRPr="00BE286D">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E286D">
        <w:rPr>
          <w:b/>
          <w:lang w:val="sr-Cyrl-CS"/>
        </w:rPr>
        <w:t xml:space="preserve"> за отклањање недостатака у гарантном року у висини 10% укупне вредности  уговора без ПДВ-а,</w:t>
      </w:r>
      <w:r w:rsidRPr="00BE286D">
        <w:rPr>
          <w:b/>
        </w:rPr>
        <w:t xml:space="preserve"> </w:t>
      </w:r>
      <w:r w:rsidRPr="00BE286D">
        <w:rPr>
          <w:lang w:val="sr-Cyrl-CS"/>
        </w:rPr>
        <w:t>и овлашћује Меничног повериоца да предату меницу може попунити и наплатити</w:t>
      </w:r>
      <w:r>
        <w:rPr>
          <w:lang w:val="sr-Cyrl-CS"/>
        </w:rPr>
        <w:t xml:space="preserve"> до максималног</w:t>
      </w:r>
      <w:r>
        <w:t xml:space="preserve"> </w:t>
      </w:r>
      <w:r w:rsidRPr="00BE286D">
        <w:rPr>
          <w:lang w:val="sr-Cyrl-CS"/>
        </w:rPr>
        <w:t>и</w:t>
      </w:r>
      <w:r>
        <w:rPr>
          <w:lang w:val="sr-Cyrl-CS"/>
        </w:rPr>
        <w:t>зноса</w:t>
      </w:r>
      <w:r>
        <w:t xml:space="preserve"> </w:t>
      </w:r>
      <w:r w:rsidRPr="00BE286D">
        <w:rPr>
          <w:lang w:val="sr-Cyrl-CS"/>
        </w:rPr>
        <w:t>од</w:t>
      </w:r>
      <w:r>
        <w:rPr>
          <w:lang w:val="sr-Cyrl-CS"/>
        </w:rPr>
        <w:t xml:space="preserve"> </w:t>
      </w:r>
      <w:r w:rsidRPr="00BE286D">
        <w:rPr>
          <w:lang w:val="sr-Cyrl-CS"/>
        </w:rPr>
        <w:t>______________</w:t>
      </w:r>
      <w:r>
        <w:rPr>
          <w:lang w:val="sr-Cyrl-CS"/>
        </w:rPr>
        <w:t>_</w:t>
      </w:r>
      <w:r>
        <w:t xml:space="preserve">_ </w:t>
      </w:r>
      <w:r>
        <w:rPr>
          <w:lang w:val="sr-Cyrl-CS"/>
        </w:rPr>
        <w:t>динара</w:t>
      </w:r>
      <w:r>
        <w:t xml:space="preserve"> </w:t>
      </w:r>
      <w:r w:rsidRPr="00BE286D">
        <w:rPr>
          <w:lang w:val="sr-Cyrl-CS"/>
        </w:rPr>
        <w:t>(словима</w:t>
      </w:r>
      <w:r>
        <w:rPr>
          <w:lang w:val="sr-Cyrl-CS"/>
        </w:rPr>
        <w:t xml:space="preserve"> </w:t>
      </w:r>
      <w:r w:rsidRPr="00BE286D">
        <w:rPr>
          <w:lang w:val="sr-Cyrl-CS"/>
        </w:rPr>
        <w:t>______</w:t>
      </w:r>
      <w:r w:rsidRPr="00BE286D">
        <w:t>_____</w:t>
      </w:r>
      <w:r>
        <w:rPr>
          <w:lang w:val="sr-Cyrl-CS"/>
        </w:rPr>
        <w:t>__________________________</w:t>
      </w:r>
      <w:r w:rsidRPr="00BE286D">
        <w:rPr>
          <w:lang w:val="sr-Cyrl-CS"/>
        </w:rPr>
        <w:t>__</w:t>
      </w:r>
      <w:r>
        <w:t>____</w:t>
      </w:r>
      <w:r w:rsidRPr="00BE286D">
        <w:rPr>
          <w:lang w:val="sr-Cyrl-CS"/>
        </w:rPr>
        <w:t>_</w:t>
      </w:r>
      <w:r>
        <w:rPr>
          <w:lang w:val="sr-Cyrl-CS"/>
        </w:rPr>
        <w:t xml:space="preserve"> </w:t>
      </w:r>
      <w:r w:rsidRPr="00BE286D">
        <w:rPr>
          <w:lang w:val="sr-Cyrl-CS"/>
        </w:rPr>
        <w:t>д</w:t>
      </w:r>
      <w:r w:rsidRPr="00BE286D">
        <w:t>инара</w:t>
      </w:r>
      <w:r w:rsidRPr="00BE286D">
        <w:rPr>
          <w:lang w:val="sr-Cyrl-CS"/>
        </w:rPr>
        <w:t xml:space="preserve">), по уговору о јавној набавци број </w:t>
      </w:r>
      <w:r>
        <w:rPr>
          <w:b/>
        </w:rPr>
        <w:t>87</w:t>
      </w:r>
      <w:r>
        <w:rPr>
          <w:b/>
          <w:lang w:val="sr-Cyrl-CS"/>
        </w:rPr>
        <w:t>-17-О</w:t>
      </w:r>
      <w:r w:rsidRPr="00BE286D">
        <w:rPr>
          <w:lang w:val="sr-Cyrl-CS"/>
        </w:rPr>
        <w:t xml:space="preserve">, назив јавне набавке </w:t>
      </w:r>
      <w:r w:rsidRPr="007F1694">
        <w:rPr>
          <w:b/>
          <w:noProof/>
        </w:rPr>
        <w:t>Н</w:t>
      </w:r>
      <w:r w:rsidRPr="007F1694">
        <w:rPr>
          <w:b/>
        </w:rPr>
        <w:t xml:space="preserve">абавка </w:t>
      </w:r>
      <w:r>
        <w:rPr>
          <w:b/>
        </w:rPr>
        <w:t>медицинских гасова за потребе Клиничког центра Војводине</w:t>
      </w:r>
      <w:r w:rsidRPr="00C22BDC">
        <w:t>,</w:t>
      </w:r>
      <w:r w:rsidRPr="00BE286D">
        <w:rPr>
          <w:lang w:val="sr-Cyrl-CS"/>
        </w:rPr>
        <w:t xml:space="preserve"> </w:t>
      </w:r>
      <w:r>
        <w:rPr>
          <w:lang w:val="sr-Cyrl-CS"/>
        </w:rPr>
        <w:t xml:space="preserve">заведен код </w:t>
      </w:r>
      <w:r>
        <w:t>продавца (дужника)</w:t>
      </w:r>
      <w:r w:rsidRPr="00BE286D">
        <w:rPr>
          <w:lang w:val="sr-Cyrl-CS"/>
        </w:rPr>
        <w:t xml:space="preserve"> под бројем____________ дана _________________, уколико као дужник не изврши угово</w:t>
      </w:r>
      <w:r>
        <w:rPr>
          <w:lang w:val="sr-Cyrl-CS"/>
        </w:rPr>
        <w:t>рене обавезе у предвиђеном року</w:t>
      </w:r>
      <w:r>
        <w:t xml:space="preserve">, а </w:t>
      </w:r>
      <w:r w:rsidRPr="00F33A06">
        <w:rPr>
          <w:lang w:val="sr-Cyrl-CS"/>
        </w:rPr>
        <w:t>које се односе на отклањање недостатака у гарантном року</w:t>
      </w:r>
    </w:p>
    <w:p w:rsidR="00A068F4" w:rsidRPr="00BE286D" w:rsidRDefault="00A068F4" w:rsidP="00A068F4">
      <w:pPr>
        <w:ind w:firstLine="720"/>
        <w:jc w:val="both"/>
        <w:rPr>
          <w:lang w:val="sr-Cyrl-CS"/>
        </w:rPr>
      </w:pPr>
      <w:r w:rsidRPr="00BE286D">
        <w:rPr>
          <w:lang w:val="sr-Cyrl-CS"/>
        </w:rPr>
        <w:t xml:space="preserve">Рок важности менице и меничног овлашћења је </w:t>
      </w:r>
      <w:r w:rsidRPr="00BE286D">
        <w:t>30</w:t>
      </w:r>
      <w:r w:rsidRPr="00BE286D">
        <w:rPr>
          <w:lang w:val="sr-Cyrl-CS"/>
        </w:rPr>
        <w:t xml:space="preserve"> дана дужи од дана рока за коначно извршење обавеза за које се меница и менично овлашћење  издаје.</w:t>
      </w:r>
    </w:p>
    <w:p w:rsidR="00A068F4" w:rsidRPr="00BE286D" w:rsidRDefault="00A068F4" w:rsidP="00A068F4">
      <w:pPr>
        <w:ind w:firstLine="720"/>
        <w:jc w:val="both"/>
        <w:rPr>
          <w:lang w:val="sr-Cyrl-CS"/>
        </w:rPr>
      </w:pPr>
      <w:r w:rsidRPr="00BE286D">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068F4" w:rsidRPr="00BE286D" w:rsidRDefault="00A068F4" w:rsidP="00A068F4">
      <w:pPr>
        <w:ind w:firstLine="720"/>
        <w:jc w:val="both"/>
        <w:rPr>
          <w:lang w:val="ru-RU"/>
        </w:rPr>
      </w:pPr>
      <w:r w:rsidRPr="00BE286D">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068F4" w:rsidRPr="00E052EA" w:rsidRDefault="00A068F4" w:rsidP="00A068F4">
      <w:pPr>
        <w:jc w:val="both"/>
        <w:rPr>
          <w:color w:val="FF0000"/>
          <w:sz w:val="16"/>
          <w:szCs w:val="16"/>
          <w:lang w:val="sr-Cyrl-CS"/>
        </w:rPr>
      </w:pPr>
    </w:p>
    <w:p w:rsidR="00A068F4" w:rsidRPr="00BE286D" w:rsidRDefault="00A068F4" w:rsidP="00A068F4">
      <w:pPr>
        <w:jc w:val="both"/>
        <w:rPr>
          <w:b/>
          <w:sz w:val="22"/>
          <w:szCs w:val="22"/>
          <w:lang w:val="sr-Cyrl-CS"/>
        </w:rPr>
      </w:pPr>
      <w:r w:rsidRPr="00BE286D">
        <w:rPr>
          <w:b/>
          <w:sz w:val="22"/>
          <w:szCs w:val="22"/>
          <w:lang w:val="ru-RU"/>
        </w:rPr>
        <w:t>Прилог:</w:t>
      </w:r>
      <w:r w:rsidRPr="00BE286D">
        <w:rPr>
          <w:sz w:val="22"/>
          <w:szCs w:val="22"/>
          <w:lang w:val="ru-RU"/>
        </w:rPr>
        <w:t xml:space="preserve"> </w:t>
      </w:r>
      <w:r w:rsidRPr="00BE286D">
        <w:rPr>
          <w:b/>
          <w:sz w:val="22"/>
          <w:szCs w:val="22"/>
          <w:lang w:val="ru-RU"/>
        </w:rPr>
        <w:t xml:space="preserve">- меница серијски број </w:t>
      </w:r>
      <w:r w:rsidRPr="00BE286D">
        <w:rPr>
          <w:b/>
          <w:sz w:val="22"/>
          <w:szCs w:val="22"/>
          <w:lang w:val="sr-Cyrl-CS"/>
        </w:rPr>
        <w:t xml:space="preserve">_____________________  </w:t>
      </w:r>
    </w:p>
    <w:p w:rsidR="00A068F4" w:rsidRPr="00BE286D" w:rsidRDefault="00A068F4" w:rsidP="00A068F4">
      <w:pPr>
        <w:jc w:val="both"/>
        <w:rPr>
          <w:b/>
          <w:sz w:val="22"/>
          <w:szCs w:val="22"/>
          <w:lang w:val="sr-Cyrl-CS"/>
        </w:rPr>
      </w:pPr>
      <w:r w:rsidRPr="00BE286D">
        <w:rPr>
          <w:b/>
          <w:sz w:val="22"/>
          <w:szCs w:val="22"/>
          <w:lang w:val="sr-Cyrl-CS"/>
        </w:rPr>
        <w:t xml:space="preserve">              - картон депонованих потписа</w:t>
      </w:r>
    </w:p>
    <w:p w:rsidR="00A068F4" w:rsidRPr="00BE286D" w:rsidRDefault="00A068F4" w:rsidP="00A068F4">
      <w:pPr>
        <w:jc w:val="both"/>
        <w:rPr>
          <w:b/>
          <w:sz w:val="22"/>
          <w:szCs w:val="22"/>
          <w:lang w:val="sr-Cyrl-CS"/>
        </w:rPr>
      </w:pPr>
      <w:r w:rsidRPr="00BE286D">
        <w:rPr>
          <w:b/>
          <w:sz w:val="22"/>
          <w:szCs w:val="22"/>
          <w:lang w:val="sr-Cyrl-CS"/>
        </w:rPr>
        <w:t xml:space="preserve">              - оверени потиси лица овлашћених за заступање</w:t>
      </w:r>
    </w:p>
    <w:p w:rsidR="00A068F4" w:rsidRPr="00BE286D" w:rsidRDefault="00A068F4" w:rsidP="00A068F4">
      <w:pPr>
        <w:jc w:val="both"/>
        <w:rPr>
          <w:b/>
          <w:sz w:val="22"/>
          <w:szCs w:val="22"/>
          <w:lang w:val="sr-Cyrl-CS"/>
        </w:rPr>
      </w:pPr>
      <w:r w:rsidRPr="00BE286D">
        <w:rPr>
          <w:b/>
          <w:sz w:val="22"/>
          <w:szCs w:val="22"/>
          <w:lang w:val="sr-Cyrl-CS"/>
        </w:rPr>
        <w:t xml:space="preserve">              - захтев за регистрацију меница</w:t>
      </w:r>
    </w:p>
    <w:tbl>
      <w:tblPr>
        <w:tblW w:w="9926" w:type="dxa"/>
        <w:tblLook w:val="01E0"/>
      </w:tblPr>
      <w:tblGrid>
        <w:gridCol w:w="4181"/>
        <w:gridCol w:w="291"/>
        <w:gridCol w:w="1273"/>
        <w:gridCol w:w="4181"/>
      </w:tblGrid>
      <w:tr w:rsidR="00A068F4" w:rsidRPr="00BE286D" w:rsidTr="00C903EA">
        <w:trPr>
          <w:gridAfter w:val="3"/>
          <w:wAfter w:w="5745" w:type="dxa"/>
          <w:trHeight w:val="177"/>
        </w:trPr>
        <w:tc>
          <w:tcPr>
            <w:tcW w:w="4181" w:type="dxa"/>
            <w:shd w:val="clear" w:color="auto" w:fill="auto"/>
          </w:tcPr>
          <w:p w:rsidR="00A068F4" w:rsidRPr="00BE286D" w:rsidRDefault="00A068F4" w:rsidP="00927847">
            <w:pPr>
              <w:rPr>
                <w:b/>
                <w:sz w:val="22"/>
                <w:szCs w:val="22"/>
                <w:lang w:val="sr-Cyrl-CS"/>
              </w:rPr>
            </w:pPr>
          </w:p>
        </w:tc>
      </w:tr>
      <w:tr w:rsidR="00A068F4" w:rsidRPr="00BE286D" w:rsidTr="00A068F4">
        <w:trPr>
          <w:trHeight w:val="205"/>
        </w:trPr>
        <w:tc>
          <w:tcPr>
            <w:tcW w:w="4472" w:type="dxa"/>
            <w:gridSpan w:val="2"/>
            <w:shd w:val="clear" w:color="auto" w:fill="auto"/>
          </w:tcPr>
          <w:p w:rsidR="00A068F4" w:rsidRPr="00A068F4" w:rsidRDefault="00A068F4" w:rsidP="00927847">
            <w:pPr>
              <w:jc w:val="both"/>
              <w:rPr>
                <w:b/>
                <w:sz w:val="22"/>
                <w:szCs w:val="22"/>
              </w:rPr>
            </w:pPr>
          </w:p>
        </w:tc>
        <w:tc>
          <w:tcPr>
            <w:tcW w:w="1273" w:type="dxa"/>
            <w:shd w:val="clear" w:color="auto" w:fill="auto"/>
          </w:tcPr>
          <w:p w:rsidR="00A068F4" w:rsidRPr="00BE286D" w:rsidRDefault="00A068F4" w:rsidP="00927847">
            <w:pPr>
              <w:jc w:val="both"/>
              <w:rPr>
                <w:b/>
                <w:sz w:val="22"/>
                <w:szCs w:val="22"/>
                <w:lang w:val="sr-Cyrl-CS"/>
              </w:rPr>
            </w:pPr>
          </w:p>
        </w:tc>
        <w:tc>
          <w:tcPr>
            <w:tcW w:w="4181" w:type="dxa"/>
            <w:shd w:val="clear" w:color="auto" w:fill="auto"/>
          </w:tcPr>
          <w:p w:rsidR="00A068F4" w:rsidRPr="00A068F4" w:rsidRDefault="00A068F4" w:rsidP="00A068F4">
            <w:pPr>
              <w:rPr>
                <w:b/>
                <w:sz w:val="22"/>
                <w:szCs w:val="22"/>
              </w:rPr>
            </w:pPr>
          </w:p>
        </w:tc>
      </w:tr>
      <w:tr w:rsidR="00A068F4" w:rsidRPr="00BE286D" w:rsidTr="00A068F4">
        <w:trPr>
          <w:trHeight w:val="166"/>
        </w:trPr>
        <w:tc>
          <w:tcPr>
            <w:tcW w:w="4472" w:type="dxa"/>
            <w:gridSpan w:val="2"/>
            <w:shd w:val="clear" w:color="auto" w:fill="auto"/>
          </w:tcPr>
          <w:p w:rsidR="00A068F4" w:rsidRPr="00BE286D" w:rsidRDefault="00A068F4" w:rsidP="00927847">
            <w:pPr>
              <w:jc w:val="center"/>
              <w:rPr>
                <w:b/>
                <w:sz w:val="22"/>
                <w:szCs w:val="22"/>
                <w:lang w:val="sr-Cyrl-CS"/>
              </w:rPr>
            </w:pPr>
            <w:r w:rsidRPr="00BE286D">
              <w:rPr>
                <w:b/>
                <w:sz w:val="22"/>
                <w:szCs w:val="22"/>
                <w:lang w:val="sr-Cyrl-CS"/>
              </w:rPr>
              <w:t>Место и датум издавања Овлашћења:</w:t>
            </w:r>
          </w:p>
        </w:tc>
        <w:tc>
          <w:tcPr>
            <w:tcW w:w="1273" w:type="dxa"/>
            <w:shd w:val="clear" w:color="auto" w:fill="auto"/>
          </w:tcPr>
          <w:p w:rsidR="00A068F4" w:rsidRPr="00BE286D" w:rsidRDefault="00A068F4" w:rsidP="00927847">
            <w:pPr>
              <w:jc w:val="both"/>
              <w:rPr>
                <w:b/>
                <w:sz w:val="22"/>
                <w:szCs w:val="22"/>
                <w:lang w:val="sr-Cyrl-CS"/>
              </w:rPr>
            </w:pPr>
          </w:p>
        </w:tc>
        <w:tc>
          <w:tcPr>
            <w:tcW w:w="4181" w:type="dxa"/>
            <w:shd w:val="clear" w:color="auto" w:fill="auto"/>
          </w:tcPr>
          <w:p w:rsidR="00A068F4" w:rsidRPr="00BE286D" w:rsidRDefault="00A068F4" w:rsidP="00927847">
            <w:pPr>
              <w:jc w:val="center"/>
              <w:rPr>
                <w:b/>
                <w:sz w:val="22"/>
                <w:szCs w:val="22"/>
                <w:lang w:val="sr-Cyrl-CS"/>
              </w:rPr>
            </w:pPr>
          </w:p>
        </w:tc>
      </w:tr>
      <w:tr w:rsidR="00A068F4" w:rsidRPr="00BE286D" w:rsidTr="00A068F4">
        <w:trPr>
          <w:trHeight w:val="392"/>
        </w:trPr>
        <w:tc>
          <w:tcPr>
            <w:tcW w:w="4472" w:type="dxa"/>
            <w:gridSpan w:val="2"/>
            <w:tcBorders>
              <w:bottom w:val="single" w:sz="4" w:space="0" w:color="auto"/>
            </w:tcBorders>
            <w:shd w:val="clear" w:color="auto" w:fill="auto"/>
          </w:tcPr>
          <w:p w:rsidR="00A068F4" w:rsidRPr="00BE286D" w:rsidRDefault="00A068F4" w:rsidP="00927847">
            <w:pPr>
              <w:rPr>
                <w:sz w:val="22"/>
                <w:szCs w:val="22"/>
                <w:lang w:val="sr-Cyrl-CS"/>
              </w:rPr>
            </w:pPr>
          </w:p>
        </w:tc>
        <w:tc>
          <w:tcPr>
            <w:tcW w:w="1273" w:type="dxa"/>
            <w:shd w:val="clear" w:color="auto" w:fill="auto"/>
          </w:tcPr>
          <w:p w:rsidR="00A068F4" w:rsidRPr="00BE286D" w:rsidRDefault="00A068F4" w:rsidP="00927847">
            <w:pPr>
              <w:jc w:val="both"/>
              <w:rPr>
                <w:b/>
                <w:sz w:val="22"/>
                <w:szCs w:val="22"/>
                <w:lang w:val="sr-Cyrl-CS"/>
              </w:rPr>
            </w:pPr>
          </w:p>
        </w:tc>
        <w:tc>
          <w:tcPr>
            <w:tcW w:w="4181" w:type="dxa"/>
            <w:shd w:val="clear" w:color="auto" w:fill="auto"/>
          </w:tcPr>
          <w:p w:rsidR="00A068F4" w:rsidRPr="00BE286D" w:rsidRDefault="00A068F4" w:rsidP="00927847">
            <w:pPr>
              <w:rPr>
                <w:b/>
                <w:sz w:val="22"/>
                <w:szCs w:val="22"/>
                <w:lang w:val="sr-Cyrl-CS"/>
              </w:rPr>
            </w:pPr>
          </w:p>
          <w:p w:rsidR="00A068F4" w:rsidRPr="00BE286D" w:rsidRDefault="00A068F4" w:rsidP="00927847">
            <w:pPr>
              <w:rPr>
                <w:b/>
                <w:sz w:val="22"/>
                <w:szCs w:val="22"/>
                <w:lang w:val="sr-Cyrl-CS"/>
              </w:rPr>
            </w:pPr>
            <w:r w:rsidRPr="00BE286D">
              <w:rPr>
                <w:b/>
                <w:sz w:val="22"/>
                <w:szCs w:val="22"/>
                <w:lang w:val="sr-Cyrl-CS"/>
              </w:rPr>
              <w:t>ДУЖНИК – ИЗДАВАЛАЦ МЕНИЦЕ</w:t>
            </w:r>
          </w:p>
        </w:tc>
      </w:tr>
      <w:tr w:rsidR="00A068F4" w:rsidRPr="00BE286D" w:rsidTr="00A068F4">
        <w:trPr>
          <w:trHeight w:val="392"/>
        </w:trPr>
        <w:tc>
          <w:tcPr>
            <w:tcW w:w="4472" w:type="dxa"/>
            <w:gridSpan w:val="2"/>
            <w:tcBorders>
              <w:top w:val="single" w:sz="4" w:space="0" w:color="auto"/>
            </w:tcBorders>
            <w:shd w:val="clear" w:color="auto" w:fill="auto"/>
          </w:tcPr>
          <w:p w:rsidR="00A068F4" w:rsidRPr="00BE286D" w:rsidRDefault="00A068F4" w:rsidP="00927847">
            <w:pPr>
              <w:jc w:val="both"/>
              <w:rPr>
                <w:b/>
                <w:sz w:val="22"/>
                <w:szCs w:val="22"/>
                <w:lang w:val="sr-Cyrl-CS"/>
              </w:rPr>
            </w:pPr>
          </w:p>
        </w:tc>
        <w:tc>
          <w:tcPr>
            <w:tcW w:w="1273" w:type="dxa"/>
            <w:shd w:val="clear" w:color="auto" w:fill="auto"/>
          </w:tcPr>
          <w:p w:rsidR="00A068F4" w:rsidRPr="00BE286D" w:rsidRDefault="00A068F4" w:rsidP="00927847">
            <w:pPr>
              <w:jc w:val="right"/>
              <w:rPr>
                <w:sz w:val="22"/>
                <w:szCs w:val="22"/>
                <w:lang w:val="sr-Cyrl-CS"/>
              </w:rPr>
            </w:pPr>
          </w:p>
          <w:p w:rsidR="00A068F4" w:rsidRPr="00BE286D" w:rsidRDefault="00A068F4" w:rsidP="00927847">
            <w:pPr>
              <w:jc w:val="right"/>
              <w:rPr>
                <w:sz w:val="22"/>
                <w:szCs w:val="22"/>
                <w:lang w:val="sr-Cyrl-CS"/>
              </w:rPr>
            </w:pPr>
            <w:r w:rsidRPr="00BE286D">
              <w:rPr>
                <w:sz w:val="22"/>
                <w:szCs w:val="22"/>
                <w:lang w:val="sr-Cyrl-CS"/>
              </w:rPr>
              <w:t xml:space="preserve">МП </w:t>
            </w:r>
          </w:p>
        </w:tc>
        <w:tc>
          <w:tcPr>
            <w:tcW w:w="4181" w:type="dxa"/>
            <w:tcBorders>
              <w:bottom w:val="single" w:sz="4" w:space="0" w:color="auto"/>
            </w:tcBorders>
            <w:shd w:val="clear" w:color="auto" w:fill="auto"/>
          </w:tcPr>
          <w:p w:rsidR="00A068F4" w:rsidRPr="00BE286D" w:rsidRDefault="00A068F4" w:rsidP="00927847">
            <w:pPr>
              <w:jc w:val="center"/>
              <w:rPr>
                <w:b/>
                <w:sz w:val="22"/>
                <w:szCs w:val="22"/>
                <w:lang w:val="sr-Cyrl-CS"/>
              </w:rPr>
            </w:pPr>
          </w:p>
        </w:tc>
      </w:tr>
      <w:tr w:rsidR="00A068F4" w:rsidRPr="00BE286D" w:rsidTr="00A068F4">
        <w:trPr>
          <w:trHeight w:val="42"/>
        </w:trPr>
        <w:tc>
          <w:tcPr>
            <w:tcW w:w="4472" w:type="dxa"/>
            <w:gridSpan w:val="2"/>
            <w:shd w:val="clear" w:color="auto" w:fill="auto"/>
          </w:tcPr>
          <w:p w:rsidR="00A068F4" w:rsidRPr="00BE286D" w:rsidRDefault="00A068F4" w:rsidP="00927847">
            <w:pPr>
              <w:jc w:val="both"/>
              <w:rPr>
                <w:b/>
                <w:sz w:val="22"/>
                <w:szCs w:val="22"/>
                <w:lang w:val="sr-Cyrl-CS"/>
              </w:rPr>
            </w:pPr>
          </w:p>
        </w:tc>
        <w:tc>
          <w:tcPr>
            <w:tcW w:w="1273" w:type="dxa"/>
            <w:shd w:val="clear" w:color="auto" w:fill="auto"/>
          </w:tcPr>
          <w:p w:rsidR="00A068F4" w:rsidRPr="00BE286D" w:rsidRDefault="00A068F4" w:rsidP="00927847">
            <w:pPr>
              <w:jc w:val="both"/>
              <w:rPr>
                <w:b/>
                <w:sz w:val="22"/>
                <w:szCs w:val="22"/>
                <w:lang w:val="sr-Cyrl-CS"/>
              </w:rPr>
            </w:pPr>
          </w:p>
        </w:tc>
        <w:tc>
          <w:tcPr>
            <w:tcW w:w="4181" w:type="dxa"/>
            <w:tcBorders>
              <w:top w:val="single" w:sz="4" w:space="0" w:color="auto"/>
            </w:tcBorders>
            <w:shd w:val="clear" w:color="auto" w:fill="auto"/>
          </w:tcPr>
          <w:p w:rsidR="00A068F4" w:rsidRPr="00BE286D" w:rsidRDefault="00A068F4" w:rsidP="00927847">
            <w:pPr>
              <w:jc w:val="center"/>
              <w:rPr>
                <w:sz w:val="22"/>
                <w:szCs w:val="22"/>
                <w:lang w:val="sr-Cyrl-CS"/>
              </w:rPr>
            </w:pPr>
            <w:r w:rsidRPr="00BE286D">
              <w:rPr>
                <w:sz w:val="22"/>
                <w:szCs w:val="22"/>
                <w:lang w:val="sr-Cyrl-CS"/>
              </w:rPr>
              <w:t>Потпис овлашћеног лица</w:t>
            </w:r>
          </w:p>
        </w:tc>
      </w:tr>
    </w:tbl>
    <w:p w:rsidR="00162182" w:rsidRPr="001C26D1" w:rsidRDefault="00162182" w:rsidP="00A068F4">
      <w:pPr>
        <w:ind w:right="-427"/>
      </w:pPr>
    </w:p>
    <w:sectPr w:rsidR="00162182" w:rsidRPr="001C26D1" w:rsidSect="00A068F4">
      <w:pgSz w:w="11906" w:h="16838" w:code="9"/>
      <w:pgMar w:top="426" w:right="1440" w:bottom="56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9DA" w:rsidRDefault="00E239DA">
      <w:r>
        <w:separator/>
      </w:r>
    </w:p>
  </w:endnote>
  <w:endnote w:type="continuationSeparator" w:id="0">
    <w:p w:rsidR="00E239DA" w:rsidRDefault="00E239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84222"/>
      <w:docPartObj>
        <w:docPartGallery w:val="Page Numbers (Bottom of Page)"/>
        <w:docPartUnique/>
      </w:docPartObj>
    </w:sdtPr>
    <w:sdtEndPr>
      <w:rPr>
        <w:noProof/>
      </w:rPr>
    </w:sdtEndPr>
    <w:sdtContent>
      <w:p w:rsidR="00E239DA" w:rsidRDefault="00E239DA">
        <w:pPr>
          <w:pStyle w:val="Footer"/>
          <w:jc w:val="right"/>
        </w:pPr>
        <w:r>
          <w:rPr>
            <w:lang w:val="sr-Cyrl-CS"/>
          </w:rPr>
          <w:t xml:space="preserve">Страна </w:t>
        </w:r>
        <w:r w:rsidR="002B37F4">
          <w:fldChar w:fldCharType="begin"/>
        </w:r>
        <w:r w:rsidR="00400454">
          <w:instrText xml:space="preserve"> PAGE   \* MERGEFORMAT </w:instrText>
        </w:r>
        <w:r w:rsidR="002B37F4">
          <w:fldChar w:fldCharType="separate"/>
        </w:r>
        <w:r w:rsidR="0013497F">
          <w:rPr>
            <w:noProof/>
          </w:rPr>
          <w:t>1</w:t>
        </w:r>
        <w:r w:rsidR="002B37F4">
          <w:rPr>
            <w:noProof/>
          </w:rPr>
          <w:fldChar w:fldCharType="end"/>
        </w:r>
        <w:r>
          <w:rPr>
            <w:noProof/>
            <w:lang w:val="sr-Cyrl-CS"/>
          </w:rPr>
          <w:t>/</w:t>
        </w:r>
        <w:r>
          <w:rPr>
            <w:noProof/>
          </w:rPr>
          <w:t>36</w:t>
        </w:r>
      </w:p>
    </w:sdtContent>
  </w:sdt>
  <w:p w:rsidR="00E239DA" w:rsidRDefault="00E239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9DA" w:rsidRDefault="002B37F4" w:rsidP="00092A9E">
    <w:pPr>
      <w:pStyle w:val="Footer"/>
      <w:framePr w:wrap="around" w:vAnchor="text" w:hAnchor="margin" w:xAlign="right" w:y="1"/>
      <w:rPr>
        <w:rStyle w:val="PageNumber"/>
      </w:rPr>
    </w:pPr>
    <w:r>
      <w:rPr>
        <w:rStyle w:val="PageNumber"/>
      </w:rPr>
      <w:fldChar w:fldCharType="begin"/>
    </w:r>
    <w:r w:rsidR="00E239DA">
      <w:rPr>
        <w:rStyle w:val="PageNumber"/>
      </w:rPr>
      <w:instrText xml:space="preserve">PAGE  </w:instrText>
    </w:r>
    <w:r>
      <w:rPr>
        <w:rStyle w:val="PageNumber"/>
      </w:rPr>
      <w:fldChar w:fldCharType="end"/>
    </w:r>
  </w:p>
  <w:p w:rsidR="00E239DA" w:rsidRDefault="00E239DA"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9DA" w:rsidRDefault="00E239DA">
    <w:pPr>
      <w:pStyle w:val="Footer"/>
      <w:jc w:val="right"/>
    </w:pPr>
    <w:r>
      <w:rPr>
        <w:lang w:val="sr-Cyrl-CS"/>
      </w:rPr>
      <w:t>Страна</w:t>
    </w:r>
    <w:r>
      <w:t xml:space="preserve"> </w:t>
    </w:r>
    <w:sdt>
      <w:sdtPr>
        <w:id w:val="-1206713505"/>
        <w:docPartObj>
          <w:docPartGallery w:val="Page Numbers (Bottom of Page)"/>
          <w:docPartUnique/>
        </w:docPartObj>
      </w:sdtPr>
      <w:sdtEndPr>
        <w:rPr>
          <w:noProof/>
        </w:rPr>
      </w:sdtEndPr>
      <w:sdtContent>
        <w:r w:rsidR="002B37F4">
          <w:fldChar w:fldCharType="begin"/>
        </w:r>
        <w:r w:rsidR="00400454">
          <w:instrText xml:space="preserve"> PAGE   \* MERGEFORMAT </w:instrText>
        </w:r>
        <w:r w:rsidR="002B37F4">
          <w:fldChar w:fldCharType="separate"/>
        </w:r>
        <w:r w:rsidR="0013497F">
          <w:rPr>
            <w:noProof/>
          </w:rPr>
          <w:t>36</w:t>
        </w:r>
        <w:r w:rsidR="002B37F4">
          <w:rPr>
            <w:noProof/>
          </w:rPr>
          <w:fldChar w:fldCharType="end"/>
        </w:r>
        <w:r>
          <w:rPr>
            <w:noProof/>
          </w:rPr>
          <w:t>/36</w:t>
        </w:r>
      </w:sdtContent>
    </w:sdt>
  </w:p>
  <w:p w:rsidR="00E239DA" w:rsidRPr="00CF2211" w:rsidRDefault="00E239DA"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9DA" w:rsidRDefault="00E239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9DA" w:rsidRDefault="00E239DA">
      <w:r>
        <w:separator/>
      </w:r>
    </w:p>
  </w:footnote>
  <w:footnote w:type="continuationSeparator" w:id="0">
    <w:p w:rsidR="00E239DA" w:rsidRDefault="00E239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9DA" w:rsidRDefault="00E239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9DA" w:rsidRPr="00884492" w:rsidRDefault="00E239DA"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9DA" w:rsidRDefault="00E239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506E59"/>
    <w:multiLevelType w:val="hybridMultilevel"/>
    <w:tmpl w:val="37C61032"/>
    <w:lvl w:ilvl="0" w:tplc="39A61AB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954439"/>
    <w:multiLevelType w:val="hybridMultilevel"/>
    <w:tmpl w:val="971A34B8"/>
    <w:lvl w:ilvl="0" w:tplc="06184A6E">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abstractNum w:abstractNumId="6">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9561FB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FD85D8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30667A6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467064B"/>
    <w:multiLevelType w:val="hybridMultilevel"/>
    <w:tmpl w:val="12F6A8A8"/>
    <w:lvl w:ilvl="0" w:tplc="C20E44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F667A44"/>
    <w:multiLevelType w:val="hybridMultilevel"/>
    <w:tmpl w:val="7804B9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2AD365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4F1055B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F45437E"/>
    <w:multiLevelType w:val="hybridMultilevel"/>
    <w:tmpl w:val="DB468646"/>
    <w:lvl w:ilvl="0" w:tplc="91EEC53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2310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3E746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30458BD"/>
    <w:multiLevelType w:val="hybridMultilevel"/>
    <w:tmpl w:val="0B181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BB1771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C78583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4"/>
  </w:num>
  <w:num w:numId="3">
    <w:abstractNumId w:val="16"/>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
  </w:num>
  <w:num w:numId="7">
    <w:abstractNumId w:val="15"/>
  </w:num>
  <w:num w:numId="8">
    <w:abstractNumId w:val="31"/>
  </w:num>
  <w:num w:numId="9">
    <w:abstractNumId w:val="35"/>
  </w:num>
  <w:num w:numId="10">
    <w:abstractNumId w:val="8"/>
  </w:num>
  <w:num w:numId="11">
    <w:abstractNumId w:val="24"/>
  </w:num>
  <w:num w:numId="12">
    <w:abstractNumId w:val="27"/>
  </w:num>
  <w:num w:numId="13">
    <w:abstractNumId w:val="23"/>
  </w:num>
  <w:num w:numId="14">
    <w:abstractNumId w:val="17"/>
  </w:num>
  <w:num w:numId="15">
    <w:abstractNumId w:val="25"/>
  </w:num>
  <w:num w:numId="16">
    <w:abstractNumId w:val="10"/>
  </w:num>
  <w:num w:numId="17">
    <w:abstractNumId w:val="5"/>
  </w:num>
  <w:num w:numId="18">
    <w:abstractNumId w:val="33"/>
  </w:num>
  <w:num w:numId="19">
    <w:abstractNumId w:val="6"/>
  </w:num>
  <w:num w:numId="20">
    <w:abstractNumId w:val="36"/>
  </w:num>
  <w:num w:numId="21">
    <w:abstractNumId w:val="38"/>
  </w:num>
  <w:num w:numId="22">
    <w:abstractNumId w:val="29"/>
  </w:num>
  <w:num w:numId="23">
    <w:abstractNumId w:val="13"/>
  </w:num>
  <w:num w:numId="24">
    <w:abstractNumId w:val="22"/>
  </w:num>
  <w:num w:numId="25">
    <w:abstractNumId w:val="9"/>
  </w:num>
  <w:num w:numId="26">
    <w:abstractNumId w:val="32"/>
  </w:num>
  <w:num w:numId="27">
    <w:abstractNumId w:val="21"/>
  </w:num>
  <w:num w:numId="28">
    <w:abstractNumId w:val="20"/>
  </w:num>
  <w:num w:numId="29">
    <w:abstractNumId w:val="14"/>
  </w:num>
  <w:num w:numId="30">
    <w:abstractNumId w:val="12"/>
  </w:num>
  <w:num w:numId="31">
    <w:abstractNumId w:val="37"/>
  </w:num>
  <w:num w:numId="32">
    <w:abstractNumId w:val="19"/>
  </w:num>
  <w:num w:numId="33">
    <w:abstractNumId w:val="11"/>
  </w:num>
  <w:num w:numId="34">
    <w:abstractNumId w:val="26"/>
  </w:num>
  <w:num w:numId="35">
    <w:abstractNumId w:val="4"/>
  </w:num>
  <w:num w:numId="36">
    <w:abstractNumId w:val="18"/>
  </w:num>
  <w:num w:numId="37">
    <w:abstractNumId w:val="3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295937"/>
  </w:hdrShapeDefaults>
  <w:footnotePr>
    <w:footnote w:id="-1"/>
    <w:footnote w:id="0"/>
  </w:footnotePr>
  <w:endnotePr>
    <w:endnote w:id="-1"/>
    <w:endnote w:id="0"/>
  </w:endnotePr>
  <w:compat/>
  <w:rsids>
    <w:rsidRoot w:val="005A62B5"/>
    <w:rsid w:val="0000208D"/>
    <w:rsid w:val="0000324E"/>
    <w:rsid w:val="000041FE"/>
    <w:rsid w:val="000051F9"/>
    <w:rsid w:val="0000565D"/>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26520"/>
    <w:rsid w:val="0003256C"/>
    <w:rsid w:val="00032804"/>
    <w:rsid w:val="00034280"/>
    <w:rsid w:val="00035680"/>
    <w:rsid w:val="000364F9"/>
    <w:rsid w:val="00037B3E"/>
    <w:rsid w:val="0004035E"/>
    <w:rsid w:val="000459ED"/>
    <w:rsid w:val="00047CF4"/>
    <w:rsid w:val="00047DDD"/>
    <w:rsid w:val="00050E3E"/>
    <w:rsid w:val="000518CF"/>
    <w:rsid w:val="00051AF8"/>
    <w:rsid w:val="00052B0E"/>
    <w:rsid w:val="00053FEF"/>
    <w:rsid w:val="00057C4E"/>
    <w:rsid w:val="00057DBE"/>
    <w:rsid w:val="00060F5B"/>
    <w:rsid w:val="000629F2"/>
    <w:rsid w:val="00062ED3"/>
    <w:rsid w:val="00063B77"/>
    <w:rsid w:val="00063DA8"/>
    <w:rsid w:val="000650C9"/>
    <w:rsid w:val="00066C79"/>
    <w:rsid w:val="000671B1"/>
    <w:rsid w:val="00067479"/>
    <w:rsid w:val="000709BA"/>
    <w:rsid w:val="00073ADA"/>
    <w:rsid w:val="00074147"/>
    <w:rsid w:val="00074152"/>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973D5"/>
    <w:rsid w:val="000A27D8"/>
    <w:rsid w:val="000A2835"/>
    <w:rsid w:val="000A5764"/>
    <w:rsid w:val="000A5B4B"/>
    <w:rsid w:val="000A7DE3"/>
    <w:rsid w:val="000B0A94"/>
    <w:rsid w:val="000B209F"/>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534D"/>
    <w:rsid w:val="000D5493"/>
    <w:rsid w:val="000D7B22"/>
    <w:rsid w:val="000E00C5"/>
    <w:rsid w:val="000E0BC4"/>
    <w:rsid w:val="000E0CD9"/>
    <w:rsid w:val="000E264B"/>
    <w:rsid w:val="000E321D"/>
    <w:rsid w:val="000E3627"/>
    <w:rsid w:val="000E5367"/>
    <w:rsid w:val="000F02BE"/>
    <w:rsid w:val="000F0736"/>
    <w:rsid w:val="000F0E13"/>
    <w:rsid w:val="000F10D6"/>
    <w:rsid w:val="000F1172"/>
    <w:rsid w:val="000F5589"/>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6DE5"/>
    <w:rsid w:val="00127AFC"/>
    <w:rsid w:val="00130BBA"/>
    <w:rsid w:val="00130D9E"/>
    <w:rsid w:val="001317C1"/>
    <w:rsid w:val="0013497F"/>
    <w:rsid w:val="00134C46"/>
    <w:rsid w:val="00135592"/>
    <w:rsid w:val="00135AFD"/>
    <w:rsid w:val="001366BB"/>
    <w:rsid w:val="00137AB4"/>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2182"/>
    <w:rsid w:val="001632F6"/>
    <w:rsid w:val="00163A12"/>
    <w:rsid w:val="00164FEC"/>
    <w:rsid w:val="0016776A"/>
    <w:rsid w:val="001703F2"/>
    <w:rsid w:val="0017054C"/>
    <w:rsid w:val="00171E47"/>
    <w:rsid w:val="00172671"/>
    <w:rsid w:val="00172739"/>
    <w:rsid w:val="0017305B"/>
    <w:rsid w:val="001743B5"/>
    <w:rsid w:val="001749F5"/>
    <w:rsid w:val="00175E2B"/>
    <w:rsid w:val="00180D5E"/>
    <w:rsid w:val="001818E2"/>
    <w:rsid w:val="001825F4"/>
    <w:rsid w:val="00182F69"/>
    <w:rsid w:val="0018368C"/>
    <w:rsid w:val="00184B3F"/>
    <w:rsid w:val="00184FE2"/>
    <w:rsid w:val="00187DFD"/>
    <w:rsid w:val="00190756"/>
    <w:rsid w:val="00190DA3"/>
    <w:rsid w:val="0019170F"/>
    <w:rsid w:val="00191EBE"/>
    <w:rsid w:val="00193C2F"/>
    <w:rsid w:val="00195C6B"/>
    <w:rsid w:val="00195FE2"/>
    <w:rsid w:val="00197B6D"/>
    <w:rsid w:val="001A553D"/>
    <w:rsid w:val="001A558A"/>
    <w:rsid w:val="001A590A"/>
    <w:rsid w:val="001A61A4"/>
    <w:rsid w:val="001A6417"/>
    <w:rsid w:val="001A70E5"/>
    <w:rsid w:val="001A73E6"/>
    <w:rsid w:val="001B0651"/>
    <w:rsid w:val="001B1A6F"/>
    <w:rsid w:val="001B2B46"/>
    <w:rsid w:val="001B2CEB"/>
    <w:rsid w:val="001B4E69"/>
    <w:rsid w:val="001B780B"/>
    <w:rsid w:val="001C0DF5"/>
    <w:rsid w:val="001C21D5"/>
    <w:rsid w:val="001C26D1"/>
    <w:rsid w:val="001C66D6"/>
    <w:rsid w:val="001D0132"/>
    <w:rsid w:val="001D089F"/>
    <w:rsid w:val="001D1B33"/>
    <w:rsid w:val="001D3DC5"/>
    <w:rsid w:val="001D56B3"/>
    <w:rsid w:val="001D7836"/>
    <w:rsid w:val="001E0172"/>
    <w:rsid w:val="001E1F79"/>
    <w:rsid w:val="001E1FCE"/>
    <w:rsid w:val="001E28C1"/>
    <w:rsid w:val="001E49EF"/>
    <w:rsid w:val="001E7DCC"/>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A33"/>
    <w:rsid w:val="00210EBC"/>
    <w:rsid w:val="002111EE"/>
    <w:rsid w:val="002133AC"/>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48EE"/>
    <w:rsid w:val="00277B34"/>
    <w:rsid w:val="00281AA9"/>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3CB"/>
    <w:rsid w:val="002A7C42"/>
    <w:rsid w:val="002B0A8F"/>
    <w:rsid w:val="002B19E2"/>
    <w:rsid w:val="002B37F4"/>
    <w:rsid w:val="002B3F1C"/>
    <w:rsid w:val="002B4CF2"/>
    <w:rsid w:val="002B59DA"/>
    <w:rsid w:val="002B5E0F"/>
    <w:rsid w:val="002B5EAD"/>
    <w:rsid w:val="002C05F2"/>
    <w:rsid w:val="002C1CB0"/>
    <w:rsid w:val="002C1EAE"/>
    <w:rsid w:val="002C270D"/>
    <w:rsid w:val="002C4FD3"/>
    <w:rsid w:val="002C61E2"/>
    <w:rsid w:val="002C6CA4"/>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133EC"/>
    <w:rsid w:val="003206E4"/>
    <w:rsid w:val="00320869"/>
    <w:rsid w:val="00321327"/>
    <w:rsid w:val="00321635"/>
    <w:rsid w:val="003217DD"/>
    <w:rsid w:val="00322BD9"/>
    <w:rsid w:val="003232AD"/>
    <w:rsid w:val="00325936"/>
    <w:rsid w:val="00325999"/>
    <w:rsid w:val="0032705B"/>
    <w:rsid w:val="003310EE"/>
    <w:rsid w:val="0033133B"/>
    <w:rsid w:val="00331EA1"/>
    <w:rsid w:val="00332A93"/>
    <w:rsid w:val="00332D59"/>
    <w:rsid w:val="0034066E"/>
    <w:rsid w:val="00341488"/>
    <w:rsid w:val="00343F79"/>
    <w:rsid w:val="00344FFC"/>
    <w:rsid w:val="00345F39"/>
    <w:rsid w:val="00346AD8"/>
    <w:rsid w:val="00346FE6"/>
    <w:rsid w:val="003479D9"/>
    <w:rsid w:val="00347E35"/>
    <w:rsid w:val="003519EB"/>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1C89"/>
    <w:rsid w:val="00383726"/>
    <w:rsid w:val="00384989"/>
    <w:rsid w:val="00385D2E"/>
    <w:rsid w:val="003870B9"/>
    <w:rsid w:val="003877DA"/>
    <w:rsid w:val="00390F8C"/>
    <w:rsid w:val="0039144E"/>
    <w:rsid w:val="00391C43"/>
    <w:rsid w:val="00393983"/>
    <w:rsid w:val="00395D57"/>
    <w:rsid w:val="00396CA6"/>
    <w:rsid w:val="00396DEA"/>
    <w:rsid w:val="003A2832"/>
    <w:rsid w:val="003A4D18"/>
    <w:rsid w:val="003A5A82"/>
    <w:rsid w:val="003A79FB"/>
    <w:rsid w:val="003A7CE9"/>
    <w:rsid w:val="003B04D0"/>
    <w:rsid w:val="003B2201"/>
    <w:rsid w:val="003B3390"/>
    <w:rsid w:val="003B5315"/>
    <w:rsid w:val="003B5E0B"/>
    <w:rsid w:val="003B753F"/>
    <w:rsid w:val="003C0FB4"/>
    <w:rsid w:val="003C1C11"/>
    <w:rsid w:val="003C3100"/>
    <w:rsid w:val="003C33A3"/>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454"/>
    <w:rsid w:val="00400B38"/>
    <w:rsid w:val="004010CF"/>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1D25"/>
    <w:rsid w:val="0043218C"/>
    <w:rsid w:val="0043484D"/>
    <w:rsid w:val="00434E1C"/>
    <w:rsid w:val="00434F17"/>
    <w:rsid w:val="004355E0"/>
    <w:rsid w:val="00436BF7"/>
    <w:rsid w:val="0043751D"/>
    <w:rsid w:val="00440B08"/>
    <w:rsid w:val="00444D7B"/>
    <w:rsid w:val="00445FF7"/>
    <w:rsid w:val="00450CB5"/>
    <w:rsid w:val="0045110F"/>
    <w:rsid w:val="00451395"/>
    <w:rsid w:val="00454C6D"/>
    <w:rsid w:val="004563BF"/>
    <w:rsid w:val="00456711"/>
    <w:rsid w:val="00457FF5"/>
    <w:rsid w:val="004605A5"/>
    <w:rsid w:val="00460696"/>
    <w:rsid w:val="00461559"/>
    <w:rsid w:val="004635BA"/>
    <w:rsid w:val="00464EB7"/>
    <w:rsid w:val="00466D2B"/>
    <w:rsid w:val="00466DD6"/>
    <w:rsid w:val="00466DF7"/>
    <w:rsid w:val="0046703F"/>
    <w:rsid w:val="004672A7"/>
    <w:rsid w:val="00467AB2"/>
    <w:rsid w:val="004701C5"/>
    <w:rsid w:val="00470A0E"/>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36F6"/>
    <w:rsid w:val="00494C43"/>
    <w:rsid w:val="004956F9"/>
    <w:rsid w:val="00495AE3"/>
    <w:rsid w:val="00496129"/>
    <w:rsid w:val="00497255"/>
    <w:rsid w:val="0049725B"/>
    <w:rsid w:val="00497B2B"/>
    <w:rsid w:val="00497B99"/>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CAE"/>
    <w:rsid w:val="004C2EFF"/>
    <w:rsid w:val="004C36D3"/>
    <w:rsid w:val="004D134C"/>
    <w:rsid w:val="004D15BB"/>
    <w:rsid w:val="004D27A9"/>
    <w:rsid w:val="004D2E66"/>
    <w:rsid w:val="004D750D"/>
    <w:rsid w:val="004E6C40"/>
    <w:rsid w:val="004E782E"/>
    <w:rsid w:val="004F1942"/>
    <w:rsid w:val="004F2BAB"/>
    <w:rsid w:val="004F53D1"/>
    <w:rsid w:val="004F5744"/>
    <w:rsid w:val="00501266"/>
    <w:rsid w:val="00501E47"/>
    <w:rsid w:val="005028FC"/>
    <w:rsid w:val="00503BF3"/>
    <w:rsid w:val="005040D9"/>
    <w:rsid w:val="0050659A"/>
    <w:rsid w:val="00507218"/>
    <w:rsid w:val="0050791B"/>
    <w:rsid w:val="00510C50"/>
    <w:rsid w:val="005131AC"/>
    <w:rsid w:val="00513460"/>
    <w:rsid w:val="005145FA"/>
    <w:rsid w:val="00516496"/>
    <w:rsid w:val="0051665F"/>
    <w:rsid w:val="00516C70"/>
    <w:rsid w:val="00521274"/>
    <w:rsid w:val="00522FF9"/>
    <w:rsid w:val="00531A8A"/>
    <w:rsid w:val="0053310E"/>
    <w:rsid w:val="005333F4"/>
    <w:rsid w:val="0053521B"/>
    <w:rsid w:val="00536884"/>
    <w:rsid w:val="00536E27"/>
    <w:rsid w:val="0053716E"/>
    <w:rsid w:val="00540E37"/>
    <w:rsid w:val="00541692"/>
    <w:rsid w:val="00542095"/>
    <w:rsid w:val="0054387A"/>
    <w:rsid w:val="00545507"/>
    <w:rsid w:val="00547512"/>
    <w:rsid w:val="00547662"/>
    <w:rsid w:val="00547C3F"/>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A65"/>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52C2"/>
    <w:rsid w:val="005D06B9"/>
    <w:rsid w:val="005D3F78"/>
    <w:rsid w:val="005D45DB"/>
    <w:rsid w:val="005D7291"/>
    <w:rsid w:val="005D7DC1"/>
    <w:rsid w:val="005E0BE7"/>
    <w:rsid w:val="005E24ED"/>
    <w:rsid w:val="005E2756"/>
    <w:rsid w:val="005E2923"/>
    <w:rsid w:val="005E5607"/>
    <w:rsid w:val="005E5D19"/>
    <w:rsid w:val="005E60D9"/>
    <w:rsid w:val="005E71EF"/>
    <w:rsid w:val="005E7C5E"/>
    <w:rsid w:val="005E7D69"/>
    <w:rsid w:val="005F2377"/>
    <w:rsid w:val="005F247C"/>
    <w:rsid w:val="005F3A37"/>
    <w:rsid w:val="005F42EC"/>
    <w:rsid w:val="005F4B5A"/>
    <w:rsid w:val="005F4F8A"/>
    <w:rsid w:val="005F53E4"/>
    <w:rsid w:val="005F76D6"/>
    <w:rsid w:val="0060209C"/>
    <w:rsid w:val="00602144"/>
    <w:rsid w:val="0060347B"/>
    <w:rsid w:val="00606507"/>
    <w:rsid w:val="006076F2"/>
    <w:rsid w:val="00607C1D"/>
    <w:rsid w:val="00607E7F"/>
    <w:rsid w:val="006109C0"/>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26A1"/>
    <w:rsid w:val="00633103"/>
    <w:rsid w:val="00635601"/>
    <w:rsid w:val="006368C2"/>
    <w:rsid w:val="00636BFF"/>
    <w:rsid w:val="0063713D"/>
    <w:rsid w:val="0063783E"/>
    <w:rsid w:val="006418E3"/>
    <w:rsid w:val="00641993"/>
    <w:rsid w:val="00642962"/>
    <w:rsid w:val="00643747"/>
    <w:rsid w:val="00643869"/>
    <w:rsid w:val="00646779"/>
    <w:rsid w:val="00647639"/>
    <w:rsid w:val="00650A31"/>
    <w:rsid w:val="00654440"/>
    <w:rsid w:val="00654500"/>
    <w:rsid w:val="0065471E"/>
    <w:rsid w:val="0065599B"/>
    <w:rsid w:val="006559D3"/>
    <w:rsid w:val="0065758C"/>
    <w:rsid w:val="00657D54"/>
    <w:rsid w:val="0066183C"/>
    <w:rsid w:val="00662891"/>
    <w:rsid w:val="00662999"/>
    <w:rsid w:val="00662C02"/>
    <w:rsid w:val="006665AC"/>
    <w:rsid w:val="0067107D"/>
    <w:rsid w:val="00671ED8"/>
    <w:rsid w:val="00672DE3"/>
    <w:rsid w:val="0067470E"/>
    <w:rsid w:val="00675222"/>
    <w:rsid w:val="00677495"/>
    <w:rsid w:val="0068219F"/>
    <w:rsid w:val="00683191"/>
    <w:rsid w:val="00683CA1"/>
    <w:rsid w:val="006846DC"/>
    <w:rsid w:val="00684855"/>
    <w:rsid w:val="00684C6E"/>
    <w:rsid w:val="00685EBF"/>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769"/>
    <w:rsid w:val="006B5618"/>
    <w:rsid w:val="006B6226"/>
    <w:rsid w:val="006B6D2F"/>
    <w:rsid w:val="006C1653"/>
    <w:rsid w:val="006C2E44"/>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5E85"/>
    <w:rsid w:val="006F6E6A"/>
    <w:rsid w:val="006F7922"/>
    <w:rsid w:val="006F7E45"/>
    <w:rsid w:val="0070047A"/>
    <w:rsid w:val="007009F6"/>
    <w:rsid w:val="00701C8D"/>
    <w:rsid w:val="007052E4"/>
    <w:rsid w:val="00705A24"/>
    <w:rsid w:val="00707DF4"/>
    <w:rsid w:val="00707FFC"/>
    <w:rsid w:val="007100B3"/>
    <w:rsid w:val="007125D3"/>
    <w:rsid w:val="0071272E"/>
    <w:rsid w:val="00712D3C"/>
    <w:rsid w:val="0071683C"/>
    <w:rsid w:val="00717595"/>
    <w:rsid w:val="00717627"/>
    <w:rsid w:val="00717CC3"/>
    <w:rsid w:val="0072089F"/>
    <w:rsid w:val="00720E6D"/>
    <w:rsid w:val="00720E9B"/>
    <w:rsid w:val="00720FE3"/>
    <w:rsid w:val="0072261C"/>
    <w:rsid w:val="0072339B"/>
    <w:rsid w:val="00723C45"/>
    <w:rsid w:val="00724106"/>
    <w:rsid w:val="007241A1"/>
    <w:rsid w:val="0072578E"/>
    <w:rsid w:val="00726CB1"/>
    <w:rsid w:val="007272E9"/>
    <w:rsid w:val="00727C66"/>
    <w:rsid w:val="007306B1"/>
    <w:rsid w:val="00730D19"/>
    <w:rsid w:val="00731775"/>
    <w:rsid w:val="00731A38"/>
    <w:rsid w:val="00731FF0"/>
    <w:rsid w:val="00732D31"/>
    <w:rsid w:val="00734367"/>
    <w:rsid w:val="00734A18"/>
    <w:rsid w:val="00735CAF"/>
    <w:rsid w:val="00736126"/>
    <w:rsid w:val="00736827"/>
    <w:rsid w:val="00736C5A"/>
    <w:rsid w:val="00741BAB"/>
    <w:rsid w:val="0074239F"/>
    <w:rsid w:val="00742528"/>
    <w:rsid w:val="00744253"/>
    <w:rsid w:val="007442CB"/>
    <w:rsid w:val="0074791B"/>
    <w:rsid w:val="00752577"/>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0EC"/>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A95"/>
    <w:rsid w:val="007D0076"/>
    <w:rsid w:val="007D13A1"/>
    <w:rsid w:val="007D6C16"/>
    <w:rsid w:val="007E024C"/>
    <w:rsid w:val="007E15DB"/>
    <w:rsid w:val="007E1CDC"/>
    <w:rsid w:val="007E23B2"/>
    <w:rsid w:val="007E4953"/>
    <w:rsid w:val="007E5006"/>
    <w:rsid w:val="007E5CC1"/>
    <w:rsid w:val="007E6BB4"/>
    <w:rsid w:val="007E6CDD"/>
    <w:rsid w:val="007E79FF"/>
    <w:rsid w:val="007F01FF"/>
    <w:rsid w:val="007F0253"/>
    <w:rsid w:val="007F34E2"/>
    <w:rsid w:val="007F5CFC"/>
    <w:rsid w:val="007F73D6"/>
    <w:rsid w:val="0080058B"/>
    <w:rsid w:val="0080075F"/>
    <w:rsid w:val="008012AB"/>
    <w:rsid w:val="00801C84"/>
    <w:rsid w:val="008023DD"/>
    <w:rsid w:val="00802AF2"/>
    <w:rsid w:val="00803A9D"/>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6E3"/>
    <w:rsid w:val="00836933"/>
    <w:rsid w:val="0083724D"/>
    <w:rsid w:val="00840649"/>
    <w:rsid w:val="008406D1"/>
    <w:rsid w:val="00841EC0"/>
    <w:rsid w:val="008432A6"/>
    <w:rsid w:val="00843D94"/>
    <w:rsid w:val="0084500F"/>
    <w:rsid w:val="0084685A"/>
    <w:rsid w:val="008477B9"/>
    <w:rsid w:val="00847DBE"/>
    <w:rsid w:val="00850BDA"/>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7301"/>
    <w:rsid w:val="00890F99"/>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134"/>
    <w:rsid w:val="008D2168"/>
    <w:rsid w:val="008D2904"/>
    <w:rsid w:val="008D3493"/>
    <w:rsid w:val="008D3B3A"/>
    <w:rsid w:val="008D49A9"/>
    <w:rsid w:val="008D5829"/>
    <w:rsid w:val="008D5A7C"/>
    <w:rsid w:val="008D5C3A"/>
    <w:rsid w:val="008D5DAE"/>
    <w:rsid w:val="008D5E4A"/>
    <w:rsid w:val="008D6DE7"/>
    <w:rsid w:val="008D76DC"/>
    <w:rsid w:val="008D78EC"/>
    <w:rsid w:val="008E28F2"/>
    <w:rsid w:val="008E47BA"/>
    <w:rsid w:val="008E4AB6"/>
    <w:rsid w:val="008E4BC4"/>
    <w:rsid w:val="008E5B36"/>
    <w:rsid w:val="008E720B"/>
    <w:rsid w:val="008F246D"/>
    <w:rsid w:val="008F2534"/>
    <w:rsid w:val="008F5396"/>
    <w:rsid w:val="008F5D92"/>
    <w:rsid w:val="009003A8"/>
    <w:rsid w:val="009003B1"/>
    <w:rsid w:val="009010E4"/>
    <w:rsid w:val="00901E56"/>
    <w:rsid w:val="00902BCD"/>
    <w:rsid w:val="009041DC"/>
    <w:rsid w:val="00904C9B"/>
    <w:rsid w:val="00904DD1"/>
    <w:rsid w:val="009062CE"/>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847"/>
    <w:rsid w:val="0092795E"/>
    <w:rsid w:val="00927FE9"/>
    <w:rsid w:val="009328DA"/>
    <w:rsid w:val="00933C73"/>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E58"/>
    <w:rsid w:val="0096484F"/>
    <w:rsid w:val="009651F9"/>
    <w:rsid w:val="00966749"/>
    <w:rsid w:val="00966CFC"/>
    <w:rsid w:val="00967D1C"/>
    <w:rsid w:val="00970253"/>
    <w:rsid w:val="00973634"/>
    <w:rsid w:val="00973789"/>
    <w:rsid w:val="009760A8"/>
    <w:rsid w:val="00977B14"/>
    <w:rsid w:val="00980588"/>
    <w:rsid w:val="009806A0"/>
    <w:rsid w:val="00981E2D"/>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C7EA6"/>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0C7"/>
    <w:rsid w:val="009F3326"/>
    <w:rsid w:val="009F35A7"/>
    <w:rsid w:val="009F390B"/>
    <w:rsid w:val="009F5FA6"/>
    <w:rsid w:val="00A00892"/>
    <w:rsid w:val="00A01425"/>
    <w:rsid w:val="00A018B3"/>
    <w:rsid w:val="00A03CE0"/>
    <w:rsid w:val="00A048B0"/>
    <w:rsid w:val="00A05BCE"/>
    <w:rsid w:val="00A068F4"/>
    <w:rsid w:val="00A0769E"/>
    <w:rsid w:val="00A07ED2"/>
    <w:rsid w:val="00A13537"/>
    <w:rsid w:val="00A14830"/>
    <w:rsid w:val="00A15261"/>
    <w:rsid w:val="00A20671"/>
    <w:rsid w:val="00A21033"/>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6ED1"/>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1125"/>
    <w:rsid w:val="00A6283B"/>
    <w:rsid w:val="00A62AED"/>
    <w:rsid w:val="00A64FE4"/>
    <w:rsid w:val="00A66DC7"/>
    <w:rsid w:val="00A674BF"/>
    <w:rsid w:val="00A67E0C"/>
    <w:rsid w:val="00A70BFA"/>
    <w:rsid w:val="00A713E0"/>
    <w:rsid w:val="00A71AAE"/>
    <w:rsid w:val="00A72E63"/>
    <w:rsid w:val="00A74404"/>
    <w:rsid w:val="00A74612"/>
    <w:rsid w:val="00A7594D"/>
    <w:rsid w:val="00A75B5E"/>
    <w:rsid w:val="00A76C12"/>
    <w:rsid w:val="00A76D82"/>
    <w:rsid w:val="00A80D66"/>
    <w:rsid w:val="00A83ACC"/>
    <w:rsid w:val="00A878F3"/>
    <w:rsid w:val="00A91757"/>
    <w:rsid w:val="00A93456"/>
    <w:rsid w:val="00A946B0"/>
    <w:rsid w:val="00A94E9C"/>
    <w:rsid w:val="00A9587C"/>
    <w:rsid w:val="00A97095"/>
    <w:rsid w:val="00A9751C"/>
    <w:rsid w:val="00A976FA"/>
    <w:rsid w:val="00A97E6C"/>
    <w:rsid w:val="00AA1055"/>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B54"/>
    <w:rsid w:val="00AC6F98"/>
    <w:rsid w:val="00AC717F"/>
    <w:rsid w:val="00AC7661"/>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3BF"/>
    <w:rsid w:val="00B077EB"/>
    <w:rsid w:val="00B07BA7"/>
    <w:rsid w:val="00B12D19"/>
    <w:rsid w:val="00B132B9"/>
    <w:rsid w:val="00B134A3"/>
    <w:rsid w:val="00B151EB"/>
    <w:rsid w:val="00B16844"/>
    <w:rsid w:val="00B16B6D"/>
    <w:rsid w:val="00B1757D"/>
    <w:rsid w:val="00B1769C"/>
    <w:rsid w:val="00B21B0B"/>
    <w:rsid w:val="00B21E82"/>
    <w:rsid w:val="00B239A2"/>
    <w:rsid w:val="00B25B57"/>
    <w:rsid w:val="00B27444"/>
    <w:rsid w:val="00B3273F"/>
    <w:rsid w:val="00B35A30"/>
    <w:rsid w:val="00B36ABA"/>
    <w:rsid w:val="00B4168E"/>
    <w:rsid w:val="00B4252C"/>
    <w:rsid w:val="00B427EB"/>
    <w:rsid w:val="00B438CF"/>
    <w:rsid w:val="00B46AE7"/>
    <w:rsid w:val="00B46F5B"/>
    <w:rsid w:val="00B477D7"/>
    <w:rsid w:val="00B50AB6"/>
    <w:rsid w:val="00B519C8"/>
    <w:rsid w:val="00B519CA"/>
    <w:rsid w:val="00B5224D"/>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509F"/>
    <w:rsid w:val="00B96A03"/>
    <w:rsid w:val="00BA0293"/>
    <w:rsid w:val="00BA31B3"/>
    <w:rsid w:val="00BA48C3"/>
    <w:rsid w:val="00BA491C"/>
    <w:rsid w:val="00BA58E9"/>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556F"/>
    <w:rsid w:val="00BE007F"/>
    <w:rsid w:val="00BE01C0"/>
    <w:rsid w:val="00BE048D"/>
    <w:rsid w:val="00BE1051"/>
    <w:rsid w:val="00BE168A"/>
    <w:rsid w:val="00BE1A20"/>
    <w:rsid w:val="00BE23A2"/>
    <w:rsid w:val="00BE2ADA"/>
    <w:rsid w:val="00BE422F"/>
    <w:rsid w:val="00BE4DC6"/>
    <w:rsid w:val="00BE50C8"/>
    <w:rsid w:val="00BE5454"/>
    <w:rsid w:val="00BE6363"/>
    <w:rsid w:val="00BE65ED"/>
    <w:rsid w:val="00BE68F0"/>
    <w:rsid w:val="00BE7F7A"/>
    <w:rsid w:val="00BF1E5F"/>
    <w:rsid w:val="00BF228A"/>
    <w:rsid w:val="00BF38F8"/>
    <w:rsid w:val="00BF4AF8"/>
    <w:rsid w:val="00BF52A6"/>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98D"/>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F93"/>
    <w:rsid w:val="00C45FA8"/>
    <w:rsid w:val="00C46B29"/>
    <w:rsid w:val="00C4793E"/>
    <w:rsid w:val="00C51414"/>
    <w:rsid w:val="00C51B99"/>
    <w:rsid w:val="00C52A05"/>
    <w:rsid w:val="00C53820"/>
    <w:rsid w:val="00C551C4"/>
    <w:rsid w:val="00C55405"/>
    <w:rsid w:val="00C56267"/>
    <w:rsid w:val="00C56B36"/>
    <w:rsid w:val="00C56F13"/>
    <w:rsid w:val="00C57651"/>
    <w:rsid w:val="00C57822"/>
    <w:rsid w:val="00C60C9E"/>
    <w:rsid w:val="00C6187B"/>
    <w:rsid w:val="00C61E86"/>
    <w:rsid w:val="00C61F18"/>
    <w:rsid w:val="00C62675"/>
    <w:rsid w:val="00C66B8A"/>
    <w:rsid w:val="00C71082"/>
    <w:rsid w:val="00C72B0B"/>
    <w:rsid w:val="00C73C7F"/>
    <w:rsid w:val="00C74C5F"/>
    <w:rsid w:val="00C74F94"/>
    <w:rsid w:val="00C7579C"/>
    <w:rsid w:val="00C75834"/>
    <w:rsid w:val="00C768FC"/>
    <w:rsid w:val="00C80267"/>
    <w:rsid w:val="00C82A65"/>
    <w:rsid w:val="00C83E7E"/>
    <w:rsid w:val="00C85086"/>
    <w:rsid w:val="00C861A6"/>
    <w:rsid w:val="00C863A4"/>
    <w:rsid w:val="00C8651B"/>
    <w:rsid w:val="00C86D04"/>
    <w:rsid w:val="00C903EA"/>
    <w:rsid w:val="00C9313A"/>
    <w:rsid w:val="00C934EB"/>
    <w:rsid w:val="00C96438"/>
    <w:rsid w:val="00CA13D4"/>
    <w:rsid w:val="00CA2A42"/>
    <w:rsid w:val="00CA2AF2"/>
    <w:rsid w:val="00CA302A"/>
    <w:rsid w:val="00CA4621"/>
    <w:rsid w:val="00CA61FA"/>
    <w:rsid w:val="00CA682E"/>
    <w:rsid w:val="00CA7002"/>
    <w:rsid w:val="00CA70F8"/>
    <w:rsid w:val="00CB0A34"/>
    <w:rsid w:val="00CB103B"/>
    <w:rsid w:val="00CB26A0"/>
    <w:rsid w:val="00CB68CB"/>
    <w:rsid w:val="00CB7843"/>
    <w:rsid w:val="00CB7DC6"/>
    <w:rsid w:val="00CC055C"/>
    <w:rsid w:val="00CC1EFA"/>
    <w:rsid w:val="00CC259E"/>
    <w:rsid w:val="00CC2A0B"/>
    <w:rsid w:val="00CC2DDB"/>
    <w:rsid w:val="00CC5A34"/>
    <w:rsid w:val="00CC6BAC"/>
    <w:rsid w:val="00CD0E3F"/>
    <w:rsid w:val="00CD11FF"/>
    <w:rsid w:val="00CD4064"/>
    <w:rsid w:val="00CD56FC"/>
    <w:rsid w:val="00CD6277"/>
    <w:rsid w:val="00CD6461"/>
    <w:rsid w:val="00CE0E6E"/>
    <w:rsid w:val="00CE0F74"/>
    <w:rsid w:val="00CE23DC"/>
    <w:rsid w:val="00CE2A67"/>
    <w:rsid w:val="00CE2E0D"/>
    <w:rsid w:val="00CE503A"/>
    <w:rsid w:val="00CE546F"/>
    <w:rsid w:val="00CE68C3"/>
    <w:rsid w:val="00CF0757"/>
    <w:rsid w:val="00CF0B88"/>
    <w:rsid w:val="00CF0F2D"/>
    <w:rsid w:val="00CF110C"/>
    <w:rsid w:val="00CF2211"/>
    <w:rsid w:val="00CF37F8"/>
    <w:rsid w:val="00CF512A"/>
    <w:rsid w:val="00CF61CF"/>
    <w:rsid w:val="00CF76E4"/>
    <w:rsid w:val="00CF7754"/>
    <w:rsid w:val="00CF7AEA"/>
    <w:rsid w:val="00D0292B"/>
    <w:rsid w:val="00D038A4"/>
    <w:rsid w:val="00D045A4"/>
    <w:rsid w:val="00D05D26"/>
    <w:rsid w:val="00D06D82"/>
    <w:rsid w:val="00D13883"/>
    <w:rsid w:val="00D1462D"/>
    <w:rsid w:val="00D1637C"/>
    <w:rsid w:val="00D20342"/>
    <w:rsid w:val="00D2145D"/>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5D9A"/>
    <w:rsid w:val="00D57020"/>
    <w:rsid w:val="00D574CB"/>
    <w:rsid w:val="00D577F8"/>
    <w:rsid w:val="00D63BB9"/>
    <w:rsid w:val="00D63D21"/>
    <w:rsid w:val="00D652D6"/>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697F"/>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5CFE"/>
    <w:rsid w:val="00DB78F7"/>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5F02"/>
    <w:rsid w:val="00E06584"/>
    <w:rsid w:val="00E06BB2"/>
    <w:rsid w:val="00E10035"/>
    <w:rsid w:val="00E105BF"/>
    <w:rsid w:val="00E1229F"/>
    <w:rsid w:val="00E127E8"/>
    <w:rsid w:val="00E12D79"/>
    <w:rsid w:val="00E13123"/>
    <w:rsid w:val="00E13D48"/>
    <w:rsid w:val="00E14877"/>
    <w:rsid w:val="00E15650"/>
    <w:rsid w:val="00E161CE"/>
    <w:rsid w:val="00E16AB1"/>
    <w:rsid w:val="00E20CCB"/>
    <w:rsid w:val="00E22841"/>
    <w:rsid w:val="00E23933"/>
    <w:rsid w:val="00E239DA"/>
    <w:rsid w:val="00E2620F"/>
    <w:rsid w:val="00E26E9B"/>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1596"/>
    <w:rsid w:val="00E83F51"/>
    <w:rsid w:val="00E846E5"/>
    <w:rsid w:val="00E902C3"/>
    <w:rsid w:val="00E90706"/>
    <w:rsid w:val="00E91B76"/>
    <w:rsid w:val="00E920B5"/>
    <w:rsid w:val="00E923D1"/>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2BCA"/>
    <w:rsid w:val="00EB31B7"/>
    <w:rsid w:val="00EB31F4"/>
    <w:rsid w:val="00EB33A1"/>
    <w:rsid w:val="00EB5B72"/>
    <w:rsid w:val="00EB6634"/>
    <w:rsid w:val="00EB69DE"/>
    <w:rsid w:val="00EB6B13"/>
    <w:rsid w:val="00EB6E45"/>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4700"/>
    <w:rsid w:val="00EE6451"/>
    <w:rsid w:val="00EF28BF"/>
    <w:rsid w:val="00EF2AC3"/>
    <w:rsid w:val="00EF5517"/>
    <w:rsid w:val="00EF6B58"/>
    <w:rsid w:val="00EF6B5E"/>
    <w:rsid w:val="00EF7607"/>
    <w:rsid w:val="00EF7FE9"/>
    <w:rsid w:val="00F00EAD"/>
    <w:rsid w:val="00F0124D"/>
    <w:rsid w:val="00F0178C"/>
    <w:rsid w:val="00F0345C"/>
    <w:rsid w:val="00F039FC"/>
    <w:rsid w:val="00F0579E"/>
    <w:rsid w:val="00F0595D"/>
    <w:rsid w:val="00F068A2"/>
    <w:rsid w:val="00F1008E"/>
    <w:rsid w:val="00F10EFC"/>
    <w:rsid w:val="00F111F8"/>
    <w:rsid w:val="00F12A33"/>
    <w:rsid w:val="00F137B6"/>
    <w:rsid w:val="00F13EE5"/>
    <w:rsid w:val="00F140AD"/>
    <w:rsid w:val="00F16349"/>
    <w:rsid w:val="00F16876"/>
    <w:rsid w:val="00F16941"/>
    <w:rsid w:val="00F16E41"/>
    <w:rsid w:val="00F17E54"/>
    <w:rsid w:val="00F203FC"/>
    <w:rsid w:val="00F21981"/>
    <w:rsid w:val="00F22E74"/>
    <w:rsid w:val="00F249CE"/>
    <w:rsid w:val="00F26386"/>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0FF1"/>
    <w:rsid w:val="00F5361E"/>
    <w:rsid w:val="00F5383A"/>
    <w:rsid w:val="00F53DC9"/>
    <w:rsid w:val="00F557B9"/>
    <w:rsid w:val="00F57AAA"/>
    <w:rsid w:val="00F60786"/>
    <w:rsid w:val="00F6082C"/>
    <w:rsid w:val="00F61090"/>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71C9"/>
    <w:rsid w:val="00FB040D"/>
    <w:rsid w:val="00FB0BC7"/>
    <w:rsid w:val="00FB18AB"/>
    <w:rsid w:val="00FB2CDF"/>
    <w:rsid w:val="00FB5BDC"/>
    <w:rsid w:val="00FB7218"/>
    <w:rsid w:val="00FB72A3"/>
    <w:rsid w:val="00FC15C6"/>
    <w:rsid w:val="00FC4113"/>
    <w:rsid w:val="00FC5322"/>
    <w:rsid w:val="00FC59C7"/>
    <w:rsid w:val="00FC6D3F"/>
    <w:rsid w:val="00FC761E"/>
    <w:rsid w:val="00FD0DC1"/>
    <w:rsid w:val="00FD134E"/>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5B5D"/>
    <w:rsid w:val="00FF652A"/>
    <w:rsid w:val="00FF6E1B"/>
    <w:rsid w:val="00FF6E34"/>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5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074152"/>
    <w:pPr>
      <w:tabs>
        <w:tab w:val="left" w:pos="450"/>
        <w:tab w:val="right" w:leader="dot" w:pos="9040"/>
      </w:tabs>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 w:type="paragraph" w:styleId="PlainText">
    <w:name w:val="Plain Text"/>
    <w:basedOn w:val="Normal"/>
    <w:link w:val="PlainTextChar"/>
    <w:uiPriority w:val="99"/>
    <w:semiHidden/>
    <w:unhideWhenUsed/>
    <w:rsid w:val="008E28F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E28F2"/>
    <w:rPr>
      <w:rFonts w:ascii="Calibri" w:eastAsiaTheme="minorHAnsi" w:hAnsi="Calibri" w:cstheme="minorBidi"/>
      <w:sz w:val="22"/>
      <w:szCs w:val="21"/>
      <w:lang w:val="en-GB"/>
    </w:rPr>
  </w:style>
  <w:style w:type="character" w:customStyle="1" w:styleId="st">
    <w:name w:val="st"/>
    <w:basedOn w:val="DefaultParagraphFont"/>
    <w:rsid w:val="00981E2D"/>
  </w:style>
</w:styles>
</file>

<file path=word/webSettings.xml><?xml version="1.0" encoding="utf-8"?>
<w:webSettings xmlns:r="http://schemas.openxmlformats.org/officeDocument/2006/relationships" xmlns:w="http://schemas.openxmlformats.org/wordprocessingml/2006/main">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25000476">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http://www.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2BBAA-A130-4F3F-ACE7-605DAF01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1671</TotalTime>
  <Pages>37</Pages>
  <Words>9399</Words>
  <Characters>56930</Characters>
  <Application>Microsoft Office Word</Application>
  <DocSecurity>0</DocSecurity>
  <Lines>474</Lines>
  <Paragraphs>132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66197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222</cp:revision>
  <cp:lastPrinted>2017-05-12T07:47:00Z</cp:lastPrinted>
  <dcterms:created xsi:type="dcterms:W3CDTF">2015-09-03T07:54:00Z</dcterms:created>
  <dcterms:modified xsi:type="dcterms:W3CDTF">2017-05-16T12:54:00Z</dcterms:modified>
</cp:coreProperties>
</file>