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57823363"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057E89"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150DC" w:rsidRDefault="00F150DC" w:rsidP="00F150DC">
      <w:pPr>
        <w:pStyle w:val="Footer"/>
        <w:jc w:val="center"/>
        <w:rPr>
          <w:b/>
          <w:sz w:val="28"/>
        </w:rPr>
      </w:pPr>
      <w:r w:rsidRPr="0050659A">
        <w:rPr>
          <w:b/>
          <w:noProof/>
          <w:sz w:val="28"/>
        </w:rPr>
        <w:t>Н</w:t>
      </w:r>
      <w:r w:rsidRPr="0050659A">
        <w:rPr>
          <w:b/>
          <w:sz w:val="28"/>
        </w:rPr>
        <w:t xml:space="preserve">абавка регистрованог лека ван Листе лекова – </w:t>
      </w:r>
      <w:r>
        <w:rPr>
          <w:b/>
          <w:sz w:val="28"/>
        </w:rPr>
        <w:t>anagrelid</w:t>
      </w:r>
      <w:r w:rsidRPr="0050659A">
        <w:rPr>
          <w:b/>
          <w:sz w:val="28"/>
        </w:rPr>
        <w:t xml:space="preserve"> 0,5</w:t>
      </w:r>
      <w:r>
        <w:rPr>
          <w:b/>
          <w:sz w:val="28"/>
        </w:rPr>
        <w:t>mg</w:t>
      </w:r>
      <w:r w:rsidRPr="0050659A">
        <w:rPr>
          <w:b/>
          <w:sz w:val="28"/>
        </w:rPr>
        <w:t xml:space="preserve"> </w:t>
      </w:r>
      <w:r>
        <w:rPr>
          <w:b/>
          <w:sz w:val="28"/>
        </w:rPr>
        <w:t>kapsule</w:t>
      </w:r>
      <w:r w:rsidRPr="0050659A">
        <w:rPr>
          <w:b/>
          <w:sz w:val="28"/>
        </w:rPr>
        <w:t>, за потребе Клиничког центра Војводине</w:t>
      </w:r>
    </w:p>
    <w:p w:rsidR="003B23C6" w:rsidRPr="003B23C6" w:rsidRDefault="003B23C6" w:rsidP="00B84C11">
      <w:pPr>
        <w:pStyle w:val="Footer"/>
        <w:jc w:val="center"/>
        <w:rPr>
          <w:b/>
          <w:noProof/>
          <w:sz w:val="28"/>
          <w:szCs w:val="28"/>
        </w:rPr>
      </w:pPr>
    </w:p>
    <w:p w:rsidR="002C1939" w:rsidRDefault="002C1939" w:rsidP="002C1939">
      <w:pPr>
        <w:pStyle w:val="Footer"/>
        <w:jc w:val="center"/>
        <w:rPr>
          <w:b/>
          <w:noProof/>
        </w:rPr>
      </w:pPr>
      <w:r>
        <w:rPr>
          <w:b/>
          <w:noProof/>
          <w:lang w:val="sr-Cyrl-CS"/>
        </w:rPr>
        <w:t>ПРЕГОВАРАЧКИ</w:t>
      </w:r>
      <w:r w:rsidRPr="00734367">
        <w:rPr>
          <w:b/>
          <w:noProof/>
        </w:rPr>
        <w:t xml:space="preserve"> ПОСТУПАК</w:t>
      </w:r>
      <w:r>
        <w:rPr>
          <w:b/>
          <w:noProof/>
          <w:lang w:val="sr-Cyrl-CS"/>
        </w:rPr>
        <w:t xml:space="preserve"> БЕЗ ОБЈАВЉИВАЊА ПОЗИВА ЗА ПОДНОШЕЊЕ ПОНУДА</w:t>
      </w:r>
    </w:p>
    <w:p w:rsidR="002C1939" w:rsidRPr="002C1939" w:rsidRDefault="002C1939" w:rsidP="002C1939">
      <w:pPr>
        <w:pStyle w:val="Footer"/>
        <w:jc w:val="center"/>
        <w:rPr>
          <w:b/>
          <w:noProof/>
        </w:rPr>
      </w:pPr>
    </w:p>
    <w:p w:rsidR="00B84C11" w:rsidRPr="002C1939" w:rsidRDefault="00B84C11" w:rsidP="00734367">
      <w:pPr>
        <w:pStyle w:val="Footer"/>
        <w:jc w:val="center"/>
        <w:rPr>
          <w:b/>
          <w:noProof/>
          <w:sz w:val="28"/>
          <w:szCs w:val="28"/>
        </w:rPr>
      </w:pPr>
      <w:r w:rsidRPr="00D1462D">
        <w:rPr>
          <w:b/>
          <w:noProof/>
          <w:sz w:val="28"/>
          <w:szCs w:val="28"/>
        </w:rPr>
        <w:t xml:space="preserve">БРОЈ </w:t>
      </w:r>
      <w:r w:rsidR="00F150DC">
        <w:rPr>
          <w:b/>
          <w:noProof/>
          <w:sz w:val="28"/>
          <w:szCs w:val="28"/>
        </w:rPr>
        <w:t>100</w:t>
      </w:r>
      <w:r w:rsidR="005A2D8C">
        <w:rPr>
          <w:b/>
          <w:noProof/>
          <w:sz w:val="28"/>
          <w:szCs w:val="28"/>
        </w:rPr>
        <w:t>-17</w:t>
      </w:r>
      <w:r w:rsidR="002174BB" w:rsidRPr="00D1462D">
        <w:rPr>
          <w:b/>
          <w:noProof/>
          <w:sz w:val="28"/>
          <w:szCs w:val="28"/>
        </w:rPr>
        <w:t>-</w:t>
      </w:r>
      <w:r w:rsidR="002C1939">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rPr>
      </w:pPr>
    </w:p>
    <w:p w:rsidR="0073014D" w:rsidRDefault="0073014D" w:rsidP="00E45538">
      <w:pPr>
        <w:pStyle w:val="Footer"/>
        <w:tabs>
          <w:tab w:val="left" w:pos="720"/>
        </w:tabs>
        <w:rPr>
          <w:noProof/>
        </w:rPr>
      </w:pPr>
    </w:p>
    <w:p w:rsidR="0073014D" w:rsidRPr="0073014D" w:rsidRDefault="0073014D" w:rsidP="00E45538">
      <w:pPr>
        <w:pStyle w:val="Footer"/>
        <w:tabs>
          <w:tab w:val="left" w:pos="720"/>
        </w:tabs>
        <w:rPr>
          <w:noProof/>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173B0">
        <w:rPr>
          <w:b/>
          <w:noProof/>
          <w:lang w:val="sr-Cyrl-RS"/>
        </w:rPr>
        <w:t>јун</w:t>
      </w:r>
      <w:bookmarkStart w:id="4" w:name="_GoBack"/>
      <w:bookmarkEnd w:id="4"/>
      <w:r w:rsidR="0025301F">
        <w:rPr>
          <w:b/>
          <w:noProof/>
        </w:rPr>
        <w:t xml:space="preserve"> </w:t>
      </w:r>
      <w:r w:rsidR="002174BB">
        <w:rPr>
          <w:b/>
          <w:noProof/>
        </w:rPr>
        <w:t>20</w:t>
      </w:r>
      <w:r w:rsidR="005A2D8C">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5" w:name="_Toc354658137"/>
      <w:bookmarkStart w:id="6" w:name="_Toc354658270"/>
      <w:bookmarkStart w:id="7" w:name="_Toc354658304"/>
      <w:bookmarkStart w:id="8"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150DC" w:rsidRPr="00F150DC" w:rsidRDefault="002C1939" w:rsidP="00F150DC">
      <w:pPr>
        <w:pStyle w:val="Footer"/>
        <w:jc w:val="center"/>
        <w:rPr>
          <w:b/>
        </w:rPr>
      </w:pPr>
      <w:r w:rsidRPr="00E13123">
        <w:rPr>
          <w:b/>
          <w:noProof/>
        </w:rPr>
        <w:t xml:space="preserve">у </w:t>
      </w:r>
      <w:r>
        <w:rPr>
          <w:b/>
          <w:noProof/>
          <w:lang w:val="sr-Cyrl-CS"/>
        </w:rPr>
        <w:t xml:space="preserve">преговарачком </w:t>
      </w:r>
      <w:r w:rsidRPr="00E13123">
        <w:rPr>
          <w:b/>
          <w:noProof/>
        </w:rPr>
        <w:t xml:space="preserve">поступку </w:t>
      </w:r>
      <w:r>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F150DC">
        <w:rPr>
          <w:b/>
          <w:noProof/>
        </w:rPr>
        <w:t>100</w:t>
      </w:r>
      <w:r w:rsidR="005A2D8C">
        <w:rPr>
          <w:b/>
          <w:noProof/>
          <w:lang w:val="sr-Cyrl-CS"/>
        </w:rPr>
        <w:t>-17</w:t>
      </w:r>
      <w:r w:rsidR="005A2D8C">
        <w:rPr>
          <w:b/>
          <w:noProof/>
        </w:rPr>
        <w:t>-П</w:t>
      </w:r>
      <w:r w:rsidR="0023541D">
        <w:rPr>
          <w:b/>
          <w:noProof/>
        </w:rPr>
        <w:t xml:space="preserve"> </w:t>
      </w:r>
      <w:bookmarkEnd w:id="5"/>
      <w:bookmarkEnd w:id="6"/>
      <w:bookmarkEnd w:id="7"/>
      <w:bookmarkEnd w:id="8"/>
      <w:r w:rsidR="00F150DC" w:rsidRPr="00F150DC">
        <w:rPr>
          <w:b/>
          <w:noProof/>
        </w:rPr>
        <w:t>Н</w:t>
      </w:r>
      <w:r w:rsidR="00F150DC" w:rsidRPr="00F150DC">
        <w:rPr>
          <w:b/>
        </w:rPr>
        <w:t>абавка регистрованог лека ван Листе лекова – anagrelid 0,5mg kapsule, за потребе 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603324" w:rsidRDefault="009B75C5">
          <w:pPr>
            <w:pStyle w:val="TOCHeading"/>
            <w:rPr>
              <w:i/>
            </w:rPr>
          </w:pPr>
        </w:p>
        <w:p w:rsidR="00F7334D" w:rsidRDefault="00511338">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4004736" w:history="1">
            <w:r w:rsidR="00F7334D" w:rsidRPr="00584311">
              <w:rPr>
                <w:rStyle w:val="Hyperlink"/>
                <w:noProof/>
              </w:rPr>
              <w:t>1.</w:t>
            </w:r>
            <w:r w:rsidR="00F7334D">
              <w:rPr>
                <w:rFonts w:asciiTheme="minorHAnsi" w:eastAsiaTheme="minorEastAsia" w:hAnsiTheme="minorHAnsi" w:cstheme="minorBidi"/>
                <w:noProof/>
                <w:sz w:val="22"/>
                <w:szCs w:val="22"/>
                <w:lang w:val="en-US"/>
              </w:rPr>
              <w:tab/>
            </w:r>
            <w:r w:rsidR="00F7334D" w:rsidRPr="00584311">
              <w:rPr>
                <w:rStyle w:val="Hyperlink"/>
                <w:noProof/>
              </w:rPr>
              <w:t>ОПШТИ ПОДАЦИ О НАБАВЦИ</w:t>
            </w:r>
            <w:r w:rsidR="00F7334D">
              <w:rPr>
                <w:noProof/>
                <w:webHidden/>
              </w:rPr>
              <w:tab/>
            </w:r>
            <w:r w:rsidR="00F7334D">
              <w:rPr>
                <w:noProof/>
                <w:webHidden/>
              </w:rPr>
              <w:fldChar w:fldCharType="begin"/>
            </w:r>
            <w:r w:rsidR="00F7334D">
              <w:rPr>
                <w:noProof/>
                <w:webHidden/>
              </w:rPr>
              <w:instrText xml:space="preserve"> PAGEREF _Toc484004736 \h </w:instrText>
            </w:r>
            <w:r w:rsidR="00F7334D">
              <w:rPr>
                <w:noProof/>
                <w:webHidden/>
              </w:rPr>
            </w:r>
            <w:r w:rsidR="00F7334D">
              <w:rPr>
                <w:noProof/>
                <w:webHidden/>
              </w:rPr>
              <w:fldChar w:fldCharType="separate"/>
            </w:r>
            <w:r w:rsidR="00F7334D">
              <w:rPr>
                <w:noProof/>
                <w:webHidden/>
              </w:rPr>
              <w:t>3</w:t>
            </w:r>
            <w:r w:rsidR="00F7334D">
              <w:rPr>
                <w:noProof/>
                <w:webHidden/>
              </w:rPr>
              <w:fldChar w:fldCharType="end"/>
            </w:r>
          </w:hyperlink>
        </w:p>
        <w:p w:rsidR="00F7334D" w:rsidRDefault="00057E89">
          <w:pPr>
            <w:pStyle w:val="TOC2"/>
            <w:tabs>
              <w:tab w:val="left" w:pos="660"/>
              <w:tab w:val="right" w:leader="dot" w:pos="9040"/>
            </w:tabs>
            <w:rPr>
              <w:rFonts w:asciiTheme="minorHAnsi" w:eastAsiaTheme="minorEastAsia" w:hAnsiTheme="minorHAnsi" w:cstheme="minorBidi"/>
              <w:noProof/>
              <w:sz w:val="22"/>
              <w:szCs w:val="22"/>
              <w:lang w:val="en-US"/>
            </w:rPr>
          </w:pPr>
          <w:hyperlink w:anchor="_Toc484004737" w:history="1">
            <w:r w:rsidR="00F7334D" w:rsidRPr="00584311">
              <w:rPr>
                <w:rStyle w:val="Hyperlink"/>
                <w:noProof/>
                <w:lang w:val="sl-SI"/>
              </w:rPr>
              <w:t>2.</w:t>
            </w:r>
            <w:r w:rsidR="00F7334D">
              <w:rPr>
                <w:rFonts w:asciiTheme="minorHAnsi" w:eastAsiaTheme="minorEastAsia" w:hAnsiTheme="minorHAnsi" w:cstheme="minorBidi"/>
                <w:noProof/>
                <w:sz w:val="22"/>
                <w:szCs w:val="22"/>
                <w:lang w:val="en-US"/>
              </w:rPr>
              <w:tab/>
            </w:r>
            <w:r w:rsidR="00F7334D" w:rsidRPr="00584311">
              <w:rPr>
                <w:rStyle w:val="Hyperlink"/>
                <w:noProof/>
              </w:rPr>
              <w:t>ПОДАЦИ О ПРЕДМЕТУ ЈАВНЕ НАБАВКЕ</w:t>
            </w:r>
            <w:r w:rsidR="00F7334D">
              <w:rPr>
                <w:noProof/>
                <w:webHidden/>
              </w:rPr>
              <w:tab/>
            </w:r>
            <w:r w:rsidR="00F7334D">
              <w:rPr>
                <w:noProof/>
                <w:webHidden/>
              </w:rPr>
              <w:fldChar w:fldCharType="begin"/>
            </w:r>
            <w:r w:rsidR="00F7334D">
              <w:rPr>
                <w:noProof/>
                <w:webHidden/>
              </w:rPr>
              <w:instrText xml:space="preserve"> PAGEREF _Toc484004737 \h </w:instrText>
            </w:r>
            <w:r w:rsidR="00F7334D">
              <w:rPr>
                <w:noProof/>
                <w:webHidden/>
              </w:rPr>
            </w:r>
            <w:r w:rsidR="00F7334D">
              <w:rPr>
                <w:noProof/>
                <w:webHidden/>
              </w:rPr>
              <w:fldChar w:fldCharType="separate"/>
            </w:r>
            <w:r w:rsidR="00F7334D">
              <w:rPr>
                <w:noProof/>
                <w:webHidden/>
              </w:rPr>
              <w:t>4</w:t>
            </w:r>
            <w:r w:rsidR="00F7334D">
              <w:rPr>
                <w:noProof/>
                <w:webHidden/>
              </w:rPr>
              <w:fldChar w:fldCharType="end"/>
            </w:r>
          </w:hyperlink>
        </w:p>
        <w:p w:rsidR="00F7334D" w:rsidRDefault="00057E89">
          <w:pPr>
            <w:pStyle w:val="TOC2"/>
            <w:tabs>
              <w:tab w:val="left" w:pos="660"/>
              <w:tab w:val="right" w:leader="dot" w:pos="9040"/>
            </w:tabs>
            <w:rPr>
              <w:rFonts w:asciiTheme="minorHAnsi" w:eastAsiaTheme="minorEastAsia" w:hAnsiTheme="minorHAnsi" w:cstheme="minorBidi"/>
              <w:noProof/>
              <w:sz w:val="22"/>
              <w:szCs w:val="22"/>
              <w:lang w:val="en-US"/>
            </w:rPr>
          </w:pPr>
          <w:hyperlink w:anchor="_Toc484004738" w:history="1">
            <w:r w:rsidR="00F7334D" w:rsidRPr="00584311">
              <w:rPr>
                <w:rStyle w:val="Hyperlink"/>
                <w:noProof/>
              </w:rPr>
              <w:t>3.</w:t>
            </w:r>
            <w:r w:rsidR="00F7334D">
              <w:rPr>
                <w:rFonts w:asciiTheme="minorHAnsi" w:eastAsiaTheme="minorEastAsia" w:hAnsiTheme="minorHAnsi" w:cstheme="minorBidi"/>
                <w:noProof/>
                <w:sz w:val="22"/>
                <w:szCs w:val="22"/>
                <w:lang w:val="en-US"/>
              </w:rPr>
              <w:tab/>
            </w:r>
            <w:r w:rsidR="00F7334D" w:rsidRPr="00584311">
              <w:rPr>
                <w:rStyle w:val="Hyperlink"/>
                <w:noProof/>
              </w:rPr>
              <w:t>ОПИС ПРЕДМЕТА ЈАВНЕ НАБАВКЕ</w:t>
            </w:r>
            <w:r w:rsidR="00F7334D">
              <w:rPr>
                <w:noProof/>
                <w:webHidden/>
              </w:rPr>
              <w:tab/>
            </w:r>
            <w:r w:rsidR="00F7334D">
              <w:rPr>
                <w:noProof/>
                <w:webHidden/>
              </w:rPr>
              <w:fldChar w:fldCharType="begin"/>
            </w:r>
            <w:r w:rsidR="00F7334D">
              <w:rPr>
                <w:noProof/>
                <w:webHidden/>
              </w:rPr>
              <w:instrText xml:space="preserve"> PAGEREF _Toc484004738 \h </w:instrText>
            </w:r>
            <w:r w:rsidR="00F7334D">
              <w:rPr>
                <w:noProof/>
                <w:webHidden/>
              </w:rPr>
            </w:r>
            <w:r w:rsidR="00F7334D">
              <w:rPr>
                <w:noProof/>
                <w:webHidden/>
              </w:rPr>
              <w:fldChar w:fldCharType="separate"/>
            </w:r>
            <w:r w:rsidR="00F7334D">
              <w:rPr>
                <w:noProof/>
                <w:webHidden/>
              </w:rPr>
              <w:t>5</w:t>
            </w:r>
            <w:r w:rsidR="00F7334D">
              <w:rPr>
                <w:noProof/>
                <w:webHidden/>
              </w:rPr>
              <w:fldChar w:fldCharType="end"/>
            </w:r>
          </w:hyperlink>
        </w:p>
        <w:p w:rsidR="00F7334D" w:rsidRDefault="00057E89">
          <w:pPr>
            <w:pStyle w:val="TOC2"/>
            <w:tabs>
              <w:tab w:val="left" w:pos="660"/>
              <w:tab w:val="right" w:leader="dot" w:pos="9040"/>
            </w:tabs>
            <w:rPr>
              <w:rFonts w:asciiTheme="minorHAnsi" w:eastAsiaTheme="minorEastAsia" w:hAnsiTheme="minorHAnsi" w:cstheme="minorBidi"/>
              <w:noProof/>
              <w:sz w:val="22"/>
              <w:szCs w:val="22"/>
              <w:lang w:val="en-US"/>
            </w:rPr>
          </w:pPr>
          <w:hyperlink w:anchor="_Toc484004739" w:history="1">
            <w:r w:rsidR="00F7334D" w:rsidRPr="00584311">
              <w:rPr>
                <w:rStyle w:val="Hyperlink"/>
                <w:noProof/>
              </w:rPr>
              <w:t>4.</w:t>
            </w:r>
            <w:r w:rsidR="00F7334D">
              <w:rPr>
                <w:rFonts w:asciiTheme="minorHAnsi" w:eastAsiaTheme="minorEastAsia" w:hAnsiTheme="minorHAnsi" w:cstheme="minorBidi"/>
                <w:noProof/>
                <w:sz w:val="22"/>
                <w:szCs w:val="22"/>
                <w:lang w:val="en-US"/>
              </w:rPr>
              <w:tab/>
            </w:r>
            <w:r w:rsidR="00F7334D" w:rsidRPr="00584311">
              <w:rPr>
                <w:rStyle w:val="Hyperlink"/>
                <w:noProof/>
              </w:rPr>
              <w:t>УСЛОВИ ЗА УЧЕШЋЕ У ПОСТУПКУ ЈАВНЕ НАБАВКЕ ИЗ ЧЛ. 75. И 76. ЗАКОНА И УПУТСТВО КАКО СЕ ДОКАЗУЈЕ ИСПУЊЕНОСТ ТИХ УСЛОВА</w:t>
            </w:r>
            <w:r w:rsidR="00F7334D">
              <w:rPr>
                <w:noProof/>
                <w:webHidden/>
              </w:rPr>
              <w:tab/>
            </w:r>
            <w:r w:rsidR="00F7334D">
              <w:rPr>
                <w:noProof/>
                <w:webHidden/>
              </w:rPr>
              <w:fldChar w:fldCharType="begin"/>
            </w:r>
            <w:r w:rsidR="00F7334D">
              <w:rPr>
                <w:noProof/>
                <w:webHidden/>
              </w:rPr>
              <w:instrText xml:space="preserve"> PAGEREF _Toc484004739 \h </w:instrText>
            </w:r>
            <w:r w:rsidR="00F7334D">
              <w:rPr>
                <w:noProof/>
                <w:webHidden/>
              </w:rPr>
            </w:r>
            <w:r w:rsidR="00F7334D">
              <w:rPr>
                <w:noProof/>
                <w:webHidden/>
              </w:rPr>
              <w:fldChar w:fldCharType="separate"/>
            </w:r>
            <w:r w:rsidR="00F7334D">
              <w:rPr>
                <w:noProof/>
                <w:webHidden/>
              </w:rPr>
              <w:t>6</w:t>
            </w:r>
            <w:r w:rsidR="00F7334D">
              <w:rPr>
                <w:noProof/>
                <w:webHidden/>
              </w:rPr>
              <w:fldChar w:fldCharType="end"/>
            </w:r>
          </w:hyperlink>
        </w:p>
        <w:p w:rsidR="00F7334D" w:rsidRDefault="00057E89">
          <w:pPr>
            <w:pStyle w:val="TOC2"/>
            <w:tabs>
              <w:tab w:val="left" w:pos="660"/>
              <w:tab w:val="right" w:leader="dot" w:pos="9040"/>
            </w:tabs>
            <w:rPr>
              <w:rFonts w:asciiTheme="minorHAnsi" w:eastAsiaTheme="minorEastAsia" w:hAnsiTheme="minorHAnsi" w:cstheme="minorBidi"/>
              <w:noProof/>
              <w:sz w:val="22"/>
              <w:szCs w:val="22"/>
              <w:lang w:val="en-US"/>
            </w:rPr>
          </w:pPr>
          <w:hyperlink w:anchor="_Toc484004740" w:history="1">
            <w:r w:rsidR="00F7334D" w:rsidRPr="00584311">
              <w:rPr>
                <w:rStyle w:val="Hyperlink"/>
                <w:noProof/>
              </w:rPr>
              <w:t>5.</w:t>
            </w:r>
            <w:r w:rsidR="00F7334D">
              <w:rPr>
                <w:rFonts w:asciiTheme="minorHAnsi" w:eastAsiaTheme="minorEastAsia" w:hAnsiTheme="minorHAnsi" w:cstheme="minorBidi"/>
                <w:noProof/>
                <w:sz w:val="22"/>
                <w:szCs w:val="22"/>
                <w:lang w:val="en-US"/>
              </w:rPr>
              <w:tab/>
            </w:r>
            <w:r w:rsidR="00F7334D" w:rsidRPr="00584311">
              <w:rPr>
                <w:rStyle w:val="Hyperlink"/>
                <w:noProof/>
              </w:rPr>
              <w:t>ЕЛЕМЕНТИ УГОВОРА О КОЈИМА ЋЕ СЕ ПРЕГОВАРАТИ И НАЧИН ПРЕГОВАРАЊА</w:t>
            </w:r>
            <w:r w:rsidR="00F7334D">
              <w:rPr>
                <w:noProof/>
                <w:webHidden/>
              </w:rPr>
              <w:tab/>
            </w:r>
            <w:r w:rsidR="00F7334D">
              <w:rPr>
                <w:noProof/>
                <w:webHidden/>
              </w:rPr>
              <w:fldChar w:fldCharType="begin"/>
            </w:r>
            <w:r w:rsidR="00F7334D">
              <w:rPr>
                <w:noProof/>
                <w:webHidden/>
              </w:rPr>
              <w:instrText xml:space="preserve"> PAGEREF _Toc484004740 \h </w:instrText>
            </w:r>
            <w:r w:rsidR="00F7334D">
              <w:rPr>
                <w:noProof/>
                <w:webHidden/>
              </w:rPr>
            </w:r>
            <w:r w:rsidR="00F7334D">
              <w:rPr>
                <w:noProof/>
                <w:webHidden/>
              </w:rPr>
              <w:fldChar w:fldCharType="separate"/>
            </w:r>
            <w:r w:rsidR="00F7334D">
              <w:rPr>
                <w:noProof/>
                <w:webHidden/>
              </w:rPr>
              <w:t>10</w:t>
            </w:r>
            <w:r w:rsidR="00F7334D">
              <w:rPr>
                <w:noProof/>
                <w:webHidden/>
              </w:rPr>
              <w:fldChar w:fldCharType="end"/>
            </w:r>
          </w:hyperlink>
        </w:p>
        <w:p w:rsidR="00F7334D" w:rsidRDefault="00057E89">
          <w:pPr>
            <w:pStyle w:val="TOC2"/>
            <w:tabs>
              <w:tab w:val="left" w:pos="660"/>
              <w:tab w:val="right" w:leader="dot" w:pos="9040"/>
            </w:tabs>
            <w:rPr>
              <w:rFonts w:asciiTheme="minorHAnsi" w:eastAsiaTheme="minorEastAsia" w:hAnsiTheme="minorHAnsi" w:cstheme="minorBidi"/>
              <w:noProof/>
              <w:sz w:val="22"/>
              <w:szCs w:val="22"/>
              <w:lang w:val="en-US"/>
            </w:rPr>
          </w:pPr>
          <w:hyperlink w:anchor="_Toc484004741" w:history="1">
            <w:r w:rsidR="00F7334D" w:rsidRPr="00584311">
              <w:rPr>
                <w:rStyle w:val="Hyperlink"/>
                <w:noProof/>
              </w:rPr>
              <w:t>6.</w:t>
            </w:r>
            <w:r w:rsidR="00F7334D">
              <w:rPr>
                <w:rFonts w:asciiTheme="minorHAnsi" w:eastAsiaTheme="minorEastAsia" w:hAnsiTheme="minorHAnsi" w:cstheme="minorBidi"/>
                <w:noProof/>
                <w:sz w:val="22"/>
                <w:szCs w:val="22"/>
                <w:lang w:val="en-US"/>
              </w:rPr>
              <w:tab/>
            </w:r>
            <w:r w:rsidR="00F7334D" w:rsidRPr="00584311">
              <w:rPr>
                <w:rStyle w:val="Hyperlink"/>
                <w:noProof/>
              </w:rPr>
              <w:t>УПУТСТВО ПОНУЂАЧИМА КАКО ДА САЧИНЕ ПОНУДУ</w:t>
            </w:r>
            <w:r w:rsidR="00F7334D">
              <w:rPr>
                <w:noProof/>
                <w:webHidden/>
              </w:rPr>
              <w:tab/>
            </w:r>
            <w:r w:rsidR="00F7334D">
              <w:rPr>
                <w:noProof/>
                <w:webHidden/>
              </w:rPr>
              <w:fldChar w:fldCharType="begin"/>
            </w:r>
            <w:r w:rsidR="00F7334D">
              <w:rPr>
                <w:noProof/>
                <w:webHidden/>
              </w:rPr>
              <w:instrText xml:space="preserve"> PAGEREF _Toc484004741 \h </w:instrText>
            </w:r>
            <w:r w:rsidR="00F7334D">
              <w:rPr>
                <w:noProof/>
                <w:webHidden/>
              </w:rPr>
            </w:r>
            <w:r w:rsidR="00F7334D">
              <w:rPr>
                <w:noProof/>
                <w:webHidden/>
              </w:rPr>
              <w:fldChar w:fldCharType="separate"/>
            </w:r>
            <w:r w:rsidR="00F7334D">
              <w:rPr>
                <w:noProof/>
                <w:webHidden/>
              </w:rPr>
              <w:t>11</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2" w:history="1">
            <w:r w:rsidR="00F7334D" w:rsidRPr="00584311">
              <w:rPr>
                <w:rStyle w:val="Hyperlink"/>
                <w:noProof/>
              </w:rPr>
              <w:t>7</w:t>
            </w:r>
            <w:r w:rsidR="00F7334D" w:rsidRPr="00584311">
              <w:rPr>
                <w:rStyle w:val="Hyperlink"/>
                <w:noProof/>
                <w:lang w:val="sr-Cyrl-CS"/>
              </w:rPr>
              <w:t xml:space="preserve">. </w:t>
            </w:r>
            <w:r w:rsidR="00F7334D" w:rsidRPr="00584311">
              <w:rPr>
                <w:rStyle w:val="Hyperlink"/>
                <w:noProof/>
              </w:rPr>
              <w:t>ИЗЈАВА О НЕЗАВИСНОЈ ПОНУДИ</w:t>
            </w:r>
            <w:r w:rsidR="00F7334D">
              <w:rPr>
                <w:noProof/>
                <w:webHidden/>
              </w:rPr>
              <w:tab/>
            </w:r>
            <w:r w:rsidR="00F7334D">
              <w:rPr>
                <w:noProof/>
                <w:webHidden/>
              </w:rPr>
              <w:fldChar w:fldCharType="begin"/>
            </w:r>
            <w:r w:rsidR="00F7334D">
              <w:rPr>
                <w:noProof/>
                <w:webHidden/>
              </w:rPr>
              <w:instrText xml:space="preserve"> PAGEREF _Toc484004742 \h </w:instrText>
            </w:r>
            <w:r w:rsidR="00F7334D">
              <w:rPr>
                <w:noProof/>
                <w:webHidden/>
              </w:rPr>
            </w:r>
            <w:r w:rsidR="00F7334D">
              <w:rPr>
                <w:noProof/>
                <w:webHidden/>
              </w:rPr>
              <w:fldChar w:fldCharType="separate"/>
            </w:r>
            <w:r w:rsidR="00F7334D">
              <w:rPr>
                <w:noProof/>
                <w:webHidden/>
              </w:rPr>
              <w:t>20</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3" w:history="1">
            <w:r w:rsidR="00F7334D" w:rsidRPr="00584311">
              <w:rPr>
                <w:rStyle w:val="Hyperlink"/>
                <w:noProof/>
              </w:rPr>
              <w:t>8</w:t>
            </w:r>
            <w:r w:rsidR="00F7334D" w:rsidRPr="00584311">
              <w:rPr>
                <w:rStyle w:val="Hyperlink"/>
                <w:noProof/>
                <w:lang w:val="sr-Cyrl-CS"/>
              </w:rPr>
              <w:t>.</w:t>
            </w:r>
            <w:r w:rsidR="00F7334D" w:rsidRPr="00584311">
              <w:rPr>
                <w:rStyle w:val="Hyperlink"/>
                <w:noProof/>
              </w:rPr>
              <w:t xml:space="preserve"> ОБРАЗАЦ ИЗЈАВЕ О ПОШТОВАЊУ ОБАВЕЗА</w:t>
            </w:r>
            <w:r w:rsidR="00F7334D">
              <w:rPr>
                <w:noProof/>
                <w:webHidden/>
              </w:rPr>
              <w:tab/>
            </w:r>
            <w:r w:rsidR="00F7334D">
              <w:rPr>
                <w:noProof/>
                <w:webHidden/>
              </w:rPr>
              <w:fldChar w:fldCharType="begin"/>
            </w:r>
            <w:r w:rsidR="00F7334D">
              <w:rPr>
                <w:noProof/>
                <w:webHidden/>
              </w:rPr>
              <w:instrText xml:space="preserve"> PAGEREF _Toc484004743 \h </w:instrText>
            </w:r>
            <w:r w:rsidR="00F7334D">
              <w:rPr>
                <w:noProof/>
                <w:webHidden/>
              </w:rPr>
            </w:r>
            <w:r w:rsidR="00F7334D">
              <w:rPr>
                <w:noProof/>
                <w:webHidden/>
              </w:rPr>
              <w:fldChar w:fldCharType="separate"/>
            </w:r>
            <w:r w:rsidR="00F7334D">
              <w:rPr>
                <w:noProof/>
                <w:webHidden/>
              </w:rPr>
              <w:t>21</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4" w:history="1">
            <w:r w:rsidR="00F7334D" w:rsidRPr="00584311">
              <w:rPr>
                <w:rStyle w:val="Hyperlink"/>
                <w:noProof/>
                <w:lang w:val="sr-Cyrl-CS"/>
              </w:rPr>
              <w:t>9.</w:t>
            </w:r>
            <w:r w:rsidR="00F7334D" w:rsidRPr="00584311">
              <w:rPr>
                <w:rStyle w:val="Hyperlink"/>
                <w:noProof/>
              </w:rPr>
              <w:t xml:space="preserve"> ОБРАЗАЦ СТРУКТУРЕ ПОНУЂЕНЕ ЦЕНЕ</w:t>
            </w:r>
            <w:r w:rsidR="00F7334D">
              <w:rPr>
                <w:noProof/>
                <w:webHidden/>
              </w:rPr>
              <w:tab/>
            </w:r>
            <w:r w:rsidR="00F7334D">
              <w:rPr>
                <w:noProof/>
                <w:webHidden/>
              </w:rPr>
              <w:fldChar w:fldCharType="begin"/>
            </w:r>
            <w:r w:rsidR="00F7334D">
              <w:rPr>
                <w:noProof/>
                <w:webHidden/>
              </w:rPr>
              <w:instrText xml:space="preserve"> PAGEREF _Toc484004744 \h </w:instrText>
            </w:r>
            <w:r w:rsidR="00F7334D">
              <w:rPr>
                <w:noProof/>
                <w:webHidden/>
              </w:rPr>
            </w:r>
            <w:r w:rsidR="00F7334D">
              <w:rPr>
                <w:noProof/>
                <w:webHidden/>
              </w:rPr>
              <w:fldChar w:fldCharType="separate"/>
            </w:r>
            <w:r w:rsidR="00F7334D">
              <w:rPr>
                <w:noProof/>
                <w:webHidden/>
              </w:rPr>
              <w:t>22</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5" w:history="1">
            <w:r w:rsidR="00F7334D" w:rsidRPr="00584311">
              <w:rPr>
                <w:rStyle w:val="Hyperlink"/>
                <w:noProof/>
                <w:lang w:val="sr-Cyrl-CS"/>
              </w:rPr>
              <w:t>1</w:t>
            </w:r>
            <w:r w:rsidR="00F7334D" w:rsidRPr="00584311">
              <w:rPr>
                <w:rStyle w:val="Hyperlink"/>
                <w:noProof/>
              </w:rPr>
              <w:t>0</w:t>
            </w:r>
            <w:r w:rsidR="00F7334D" w:rsidRPr="00584311">
              <w:rPr>
                <w:rStyle w:val="Hyperlink"/>
                <w:noProof/>
                <w:lang w:val="sr-Cyrl-CS"/>
              </w:rPr>
              <w:t>.</w:t>
            </w:r>
            <w:r w:rsidR="00F7334D" w:rsidRPr="00584311">
              <w:rPr>
                <w:rStyle w:val="Hyperlink"/>
                <w:noProof/>
              </w:rPr>
              <w:t xml:space="preserve"> ОБРАЗАЦ ТРОШКОВА ПРИПРЕМЕ ПОНУДЕ</w:t>
            </w:r>
            <w:r w:rsidR="00F7334D">
              <w:rPr>
                <w:noProof/>
                <w:webHidden/>
              </w:rPr>
              <w:tab/>
            </w:r>
            <w:r w:rsidR="00F7334D">
              <w:rPr>
                <w:noProof/>
                <w:webHidden/>
              </w:rPr>
              <w:fldChar w:fldCharType="begin"/>
            </w:r>
            <w:r w:rsidR="00F7334D">
              <w:rPr>
                <w:noProof/>
                <w:webHidden/>
              </w:rPr>
              <w:instrText xml:space="preserve"> PAGEREF _Toc484004745 \h </w:instrText>
            </w:r>
            <w:r w:rsidR="00F7334D">
              <w:rPr>
                <w:noProof/>
                <w:webHidden/>
              </w:rPr>
            </w:r>
            <w:r w:rsidR="00F7334D">
              <w:rPr>
                <w:noProof/>
                <w:webHidden/>
              </w:rPr>
              <w:fldChar w:fldCharType="separate"/>
            </w:r>
            <w:r w:rsidR="00F7334D">
              <w:rPr>
                <w:noProof/>
                <w:webHidden/>
              </w:rPr>
              <w:t>23</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6" w:history="1">
            <w:r w:rsidR="00F7334D" w:rsidRPr="00584311">
              <w:rPr>
                <w:rStyle w:val="Hyperlink"/>
                <w:noProof/>
                <w:lang w:val="sr-Cyrl-CS"/>
              </w:rPr>
              <w:t>1</w:t>
            </w:r>
            <w:r w:rsidR="00F7334D" w:rsidRPr="00584311">
              <w:rPr>
                <w:rStyle w:val="Hyperlink"/>
                <w:noProof/>
              </w:rPr>
              <w:t>1</w:t>
            </w:r>
            <w:r w:rsidR="00F7334D" w:rsidRPr="00584311">
              <w:rPr>
                <w:rStyle w:val="Hyperlink"/>
                <w:noProof/>
                <w:lang w:val="sr-Cyrl-CS"/>
              </w:rPr>
              <w:t>.</w:t>
            </w:r>
            <w:r w:rsidR="00F7334D" w:rsidRPr="00584311">
              <w:rPr>
                <w:rStyle w:val="Hyperlink"/>
                <w:noProof/>
              </w:rPr>
              <w:t xml:space="preserve"> ОБРАЗАЦ ПОНУДЕ</w:t>
            </w:r>
            <w:r w:rsidR="00F7334D">
              <w:rPr>
                <w:noProof/>
                <w:webHidden/>
              </w:rPr>
              <w:tab/>
            </w:r>
            <w:r w:rsidR="00F7334D">
              <w:rPr>
                <w:noProof/>
                <w:webHidden/>
              </w:rPr>
              <w:fldChar w:fldCharType="begin"/>
            </w:r>
            <w:r w:rsidR="00F7334D">
              <w:rPr>
                <w:noProof/>
                <w:webHidden/>
              </w:rPr>
              <w:instrText xml:space="preserve"> PAGEREF _Toc484004746 \h </w:instrText>
            </w:r>
            <w:r w:rsidR="00F7334D">
              <w:rPr>
                <w:noProof/>
                <w:webHidden/>
              </w:rPr>
            </w:r>
            <w:r w:rsidR="00F7334D">
              <w:rPr>
                <w:noProof/>
                <w:webHidden/>
              </w:rPr>
              <w:fldChar w:fldCharType="separate"/>
            </w:r>
            <w:r w:rsidR="00F7334D">
              <w:rPr>
                <w:noProof/>
                <w:webHidden/>
              </w:rPr>
              <w:t>24</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7" w:history="1">
            <w:r w:rsidR="00F7334D" w:rsidRPr="00584311">
              <w:rPr>
                <w:rStyle w:val="Hyperlink"/>
                <w:noProof/>
                <w:lang w:val="sr-Cyrl-CS"/>
              </w:rPr>
              <w:t>1</w:t>
            </w:r>
            <w:r w:rsidR="00F7334D" w:rsidRPr="00584311">
              <w:rPr>
                <w:rStyle w:val="Hyperlink"/>
                <w:noProof/>
              </w:rPr>
              <w:t>2</w:t>
            </w:r>
            <w:r w:rsidR="00F7334D" w:rsidRPr="00584311">
              <w:rPr>
                <w:rStyle w:val="Hyperlink"/>
                <w:noProof/>
                <w:lang w:val="sr-Cyrl-CS"/>
              </w:rPr>
              <w:t xml:space="preserve">. </w:t>
            </w:r>
            <w:r w:rsidR="00F7334D" w:rsidRPr="00584311">
              <w:rPr>
                <w:rStyle w:val="Hyperlink"/>
                <w:noProof/>
              </w:rPr>
              <w:t>ОПШТИ ПОДАЦИ О ПОНУЂАЧУ ИЗ ГРУПЕ ПОНУЂАЧА</w:t>
            </w:r>
            <w:r w:rsidR="00F7334D">
              <w:rPr>
                <w:noProof/>
                <w:webHidden/>
              </w:rPr>
              <w:tab/>
            </w:r>
            <w:r w:rsidR="00F7334D">
              <w:rPr>
                <w:noProof/>
                <w:webHidden/>
              </w:rPr>
              <w:fldChar w:fldCharType="begin"/>
            </w:r>
            <w:r w:rsidR="00F7334D">
              <w:rPr>
                <w:noProof/>
                <w:webHidden/>
              </w:rPr>
              <w:instrText xml:space="preserve"> PAGEREF _Toc484004747 \h </w:instrText>
            </w:r>
            <w:r w:rsidR="00F7334D">
              <w:rPr>
                <w:noProof/>
                <w:webHidden/>
              </w:rPr>
            </w:r>
            <w:r w:rsidR="00F7334D">
              <w:rPr>
                <w:noProof/>
                <w:webHidden/>
              </w:rPr>
              <w:fldChar w:fldCharType="separate"/>
            </w:r>
            <w:r w:rsidR="00F7334D">
              <w:rPr>
                <w:noProof/>
                <w:webHidden/>
              </w:rPr>
              <w:t>26</w:t>
            </w:r>
            <w:r w:rsidR="00F7334D">
              <w:rPr>
                <w:noProof/>
                <w:webHidden/>
              </w:rPr>
              <w:fldChar w:fldCharType="end"/>
            </w:r>
          </w:hyperlink>
        </w:p>
        <w:p w:rsidR="00F7334D" w:rsidRDefault="00057E89">
          <w:pPr>
            <w:pStyle w:val="TOC2"/>
            <w:tabs>
              <w:tab w:val="right" w:leader="dot" w:pos="9040"/>
            </w:tabs>
            <w:rPr>
              <w:rFonts w:asciiTheme="minorHAnsi" w:eastAsiaTheme="minorEastAsia" w:hAnsiTheme="minorHAnsi" w:cstheme="minorBidi"/>
              <w:noProof/>
              <w:sz w:val="22"/>
              <w:szCs w:val="22"/>
              <w:lang w:val="en-US"/>
            </w:rPr>
          </w:pPr>
          <w:hyperlink w:anchor="_Toc484004748" w:history="1">
            <w:r w:rsidR="00F7334D" w:rsidRPr="00584311">
              <w:rPr>
                <w:rStyle w:val="Hyperlink"/>
                <w:noProof/>
                <w:lang w:val="sr-Cyrl-CS"/>
              </w:rPr>
              <w:t>1</w:t>
            </w:r>
            <w:r w:rsidR="00F7334D" w:rsidRPr="00584311">
              <w:rPr>
                <w:rStyle w:val="Hyperlink"/>
                <w:noProof/>
              </w:rPr>
              <w:t>3</w:t>
            </w:r>
            <w:r w:rsidR="00F7334D" w:rsidRPr="00584311">
              <w:rPr>
                <w:rStyle w:val="Hyperlink"/>
                <w:noProof/>
                <w:lang w:val="sr-Cyrl-CS"/>
              </w:rPr>
              <w:t>.</w:t>
            </w:r>
            <w:r w:rsidR="00F7334D" w:rsidRPr="00584311">
              <w:rPr>
                <w:rStyle w:val="Hyperlink"/>
                <w:noProof/>
              </w:rPr>
              <w:t xml:space="preserve"> ОПШТИ ПОДАЦИ О ПОДИЗВОЂАЧИМА</w:t>
            </w:r>
            <w:r w:rsidR="00F7334D">
              <w:rPr>
                <w:noProof/>
                <w:webHidden/>
              </w:rPr>
              <w:tab/>
            </w:r>
            <w:r w:rsidR="00F7334D">
              <w:rPr>
                <w:noProof/>
                <w:webHidden/>
              </w:rPr>
              <w:fldChar w:fldCharType="begin"/>
            </w:r>
            <w:r w:rsidR="00F7334D">
              <w:rPr>
                <w:noProof/>
                <w:webHidden/>
              </w:rPr>
              <w:instrText xml:space="preserve"> PAGEREF _Toc484004748 \h </w:instrText>
            </w:r>
            <w:r w:rsidR="00F7334D">
              <w:rPr>
                <w:noProof/>
                <w:webHidden/>
              </w:rPr>
            </w:r>
            <w:r w:rsidR="00F7334D">
              <w:rPr>
                <w:noProof/>
                <w:webHidden/>
              </w:rPr>
              <w:fldChar w:fldCharType="separate"/>
            </w:r>
            <w:r w:rsidR="00F7334D">
              <w:rPr>
                <w:noProof/>
                <w:webHidden/>
              </w:rPr>
              <w:t>27</w:t>
            </w:r>
            <w:r w:rsidR="00F7334D">
              <w:rPr>
                <w:noProof/>
                <w:webHidden/>
              </w:rPr>
              <w:fldChar w:fldCharType="end"/>
            </w:r>
          </w:hyperlink>
        </w:p>
        <w:p w:rsidR="009B75C5" w:rsidRDefault="00511338">
          <w:r>
            <w:rPr>
              <w:b/>
              <w:bCs/>
              <w:noProof/>
            </w:rPr>
            <w:fldChar w:fldCharType="end"/>
          </w:r>
        </w:p>
      </w:sdtContent>
    </w:sdt>
    <w:p w:rsidR="006C3FC7" w:rsidRDefault="002D5B2C" w:rsidP="006C3FC7">
      <w:pPr>
        <w:pStyle w:val="Heading2"/>
        <w:jc w:val="left"/>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bookmarkStart w:id="14" w:name="_Toc484004736"/>
      <w:r w:rsidRPr="002D5B2C">
        <w:rPr>
          <w:noProof/>
        </w:rPr>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5A2D8C">
        <w:tc>
          <w:tcPr>
            <w:tcW w:w="4622" w:type="dxa"/>
            <w:vAlign w:val="center"/>
          </w:tcPr>
          <w:p w:rsidR="00564722" w:rsidRPr="001366BB" w:rsidRDefault="00564722" w:rsidP="005A2D8C">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Врста поступка</w:t>
            </w:r>
          </w:p>
        </w:tc>
        <w:tc>
          <w:tcPr>
            <w:tcW w:w="4468" w:type="dxa"/>
          </w:tcPr>
          <w:p w:rsidR="002C1939" w:rsidRDefault="002C1939" w:rsidP="002C1939">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2C1939" w:rsidRPr="00E13C8C" w:rsidRDefault="002C1939" w:rsidP="002C1939">
            <w:pPr>
              <w:jc w:val="both"/>
              <w:rPr>
                <w:lang w:val="sr-Cyrl-CS"/>
              </w:rPr>
            </w:pPr>
            <w:r>
              <w:t>Основ за примену преговарачког поступка без објављивања јавног позива за подношење понуда је члан 36. став 1. тачка 1. ЗЈН-a</w:t>
            </w:r>
            <w:r>
              <w:rPr>
                <w:lang w:val="sr-Cyrl-CS"/>
              </w:rPr>
              <w:t>,</w:t>
            </w:r>
            <w:r>
              <w:t xml:space="preserve"> с обзиром да наручилац у отвореном поступку </w:t>
            </w:r>
            <w:r w:rsidRPr="00E13C8C">
              <w:t xml:space="preserve">број </w:t>
            </w:r>
            <w:r w:rsidR="00F150DC">
              <w:t>6</w:t>
            </w:r>
            <w:r w:rsidR="003B23C6">
              <w:t>1</w:t>
            </w:r>
            <w:r w:rsidR="005A2D8C">
              <w:rPr>
                <w:lang w:val="sr-Cyrl-CS"/>
              </w:rPr>
              <w:t>-17</w:t>
            </w:r>
            <w:r>
              <w:rPr>
                <w:lang w:val="sr-Cyrl-CS"/>
              </w:rPr>
              <w:t>-О</w:t>
            </w:r>
            <w:r w:rsidRPr="00E13C8C">
              <w:rPr>
                <w:lang w:val="sr-Cyrl-CS"/>
              </w:rPr>
              <w:t>,</w:t>
            </w:r>
            <w:r w:rsidR="005A2D8C">
              <w:rPr>
                <w:lang w:val="sr-Cyrl-CS"/>
              </w:rPr>
              <w:t xml:space="preserve"> </w:t>
            </w:r>
            <w:r>
              <w:t xml:space="preserve">није </w:t>
            </w:r>
            <w:r w:rsidRPr="00E13C8C">
              <w:t xml:space="preserve">добио </w:t>
            </w:r>
            <w:r>
              <w:t>ниједну</w:t>
            </w:r>
            <w:r w:rsidRPr="00E13C8C">
              <w:t xml:space="preserve"> понуд</w:t>
            </w:r>
            <w:r w:rsidRPr="00E13C8C">
              <w:rPr>
                <w:lang w:val="sr-Cyrl-CS"/>
              </w:rPr>
              <w:t>у.</w:t>
            </w:r>
          </w:p>
          <w:p w:rsidR="00564722" w:rsidRPr="00E42BFF" w:rsidRDefault="002C1939" w:rsidP="002C1939">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Предмет јавне набавке</w:t>
            </w:r>
          </w:p>
        </w:tc>
        <w:tc>
          <w:tcPr>
            <w:tcW w:w="4468" w:type="dxa"/>
          </w:tcPr>
          <w:p w:rsidR="002D1CB7" w:rsidRDefault="00B84C11" w:rsidP="002C1939">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F150DC" w:rsidP="002C1939">
            <w:pPr>
              <w:pStyle w:val="Footer"/>
              <w:jc w:val="both"/>
              <w:rPr>
                <w:b/>
                <w:noProof/>
                <w:sz w:val="28"/>
                <w:szCs w:val="28"/>
              </w:rPr>
            </w:pPr>
            <w:r>
              <w:rPr>
                <w:b/>
              </w:rPr>
              <w:t>100</w:t>
            </w:r>
            <w:r w:rsidR="005A2D8C">
              <w:rPr>
                <w:b/>
                <w:lang w:val="sr-Cyrl-CS"/>
              </w:rPr>
              <w:t>-17</w:t>
            </w:r>
            <w:r w:rsidR="0023541D" w:rsidRPr="002174BB">
              <w:rPr>
                <w:b/>
              </w:rPr>
              <w:t>-</w:t>
            </w:r>
            <w:r w:rsidR="002C1939">
              <w:rPr>
                <w:b/>
              </w:rPr>
              <w:t>П</w:t>
            </w:r>
            <w:r w:rsidR="00734367" w:rsidRPr="00734367">
              <w:t xml:space="preserve"> </w:t>
            </w:r>
            <w:r w:rsidR="00B84C11" w:rsidRPr="00734367">
              <w:t xml:space="preserve">је </w:t>
            </w:r>
            <w:r>
              <w:rPr>
                <w:b/>
                <w:noProof/>
              </w:rPr>
              <w:t>н</w:t>
            </w:r>
            <w:r w:rsidRPr="004E6C4F">
              <w:rPr>
                <w:b/>
              </w:rPr>
              <w:t xml:space="preserve">абавка </w:t>
            </w:r>
            <w:r>
              <w:rPr>
                <w:b/>
              </w:rPr>
              <w:t>регистрованог лека ван Листе лекова – anagrelid 0,5mg kapsule, за потребе Клиничког центра Војводине</w:t>
            </w:r>
            <w:r w:rsidR="00E864CC">
              <w:rPr>
                <w:b/>
                <w:noProof/>
              </w:rPr>
              <w:t>.</w:t>
            </w:r>
          </w:p>
        </w:tc>
      </w:tr>
      <w:tr w:rsidR="00564722" w:rsidRPr="002D5B2C" w:rsidTr="005A2D8C">
        <w:tc>
          <w:tcPr>
            <w:tcW w:w="4622" w:type="dxa"/>
            <w:vAlign w:val="center"/>
          </w:tcPr>
          <w:p w:rsidR="00564722" w:rsidRPr="001366BB" w:rsidRDefault="00564722" w:rsidP="005A2D8C">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5A2D8C">
        <w:tc>
          <w:tcPr>
            <w:tcW w:w="4622" w:type="dxa"/>
            <w:vAlign w:val="center"/>
          </w:tcPr>
          <w:p w:rsidR="00564722" w:rsidRPr="00734367" w:rsidRDefault="00564722" w:rsidP="005A2D8C">
            <w:pPr>
              <w:rPr>
                <w:noProof/>
              </w:rPr>
            </w:pPr>
            <w:r w:rsidRPr="002D5B2C">
              <w:rPr>
                <w:b/>
                <w:noProof/>
              </w:rPr>
              <w:t>Напомена</w:t>
            </w:r>
            <w:r w:rsidR="00734367">
              <w:rPr>
                <w:noProof/>
              </w:rPr>
              <w:t>:</w:t>
            </w:r>
          </w:p>
          <w:p w:rsidR="00564722" w:rsidRPr="002D5B2C" w:rsidRDefault="00564722" w:rsidP="005A2D8C">
            <w:pPr>
              <w:pStyle w:val="ListParagraph"/>
              <w:numPr>
                <w:ilvl w:val="0"/>
                <w:numId w:val="3"/>
              </w:numPr>
              <w:rPr>
                <w:noProof/>
              </w:rPr>
            </w:pPr>
            <w:r w:rsidRPr="002D5B2C">
              <w:rPr>
                <w:noProof/>
              </w:rPr>
              <w:t>У питању је резервисана јавна набавка</w:t>
            </w:r>
          </w:p>
          <w:p w:rsidR="00564722" w:rsidRPr="002D5B2C" w:rsidRDefault="00564722" w:rsidP="005A2D8C">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5A2D8C">
        <w:tc>
          <w:tcPr>
            <w:tcW w:w="4622" w:type="dxa"/>
            <w:vAlign w:val="center"/>
          </w:tcPr>
          <w:p w:rsidR="00564722" w:rsidRPr="001366BB" w:rsidRDefault="00564722" w:rsidP="005A2D8C">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5A2D8C">
        <w:tc>
          <w:tcPr>
            <w:tcW w:w="4622" w:type="dxa"/>
            <w:vAlign w:val="center"/>
          </w:tcPr>
          <w:p w:rsidR="00564722" w:rsidRPr="00CD4064" w:rsidRDefault="00564722" w:rsidP="005A2D8C">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484004737"/>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0D7829" w:rsidRPr="00734367" w:rsidRDefault="000D782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A2D8C">
        <w:tc>
          <w:tcPr>
            <w:tcW w:w="3917" w:type="dxa"/>
            <w:vAlign w:val="center"/>
          </w:tcPr>
          <w:p w:rsidR="00B84C11" w:rsidRPr="002D5B2C" w:rsidRDefault="00B84C11" w:rsidP="005A2D8C">
            <w:pPr>
              <w:rPr>
                <w:noProof/>
              </w:rPr>
            </w:pPr>
            <w:r w:rsidRPr="001366BB">
              <w:rPr>
                <w:b/>
                <w:noProof/>
              </w:rPr>
              <w:t>Предмет јавне набавке</w:t>
            </w:r>
          </w:p>
        </w:tc>
        <w:tc>
          <w:tcPr>
            <w:tcW w:w="5173" w:type="dxa"/>
          </w:tcPr>
          <w:p w:rsidR="00B84C11" w:rsidRPr="006C3FC7" w:rsidRDefault="00B84C11" w:rsidP="00121FF7">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150DC">
              <w:rPr>
                <w:b/>
              </w:rPr>
              <w:t>100</w:t>
            </w:r>
            <w:r w:rsidR="005A2D8C">
              <w:rPr>
                <w:b/>
                <w:lang w:val="sr-Cyrl-CS"/>
              </w:rPr>
              <w:t>-17</w:t>
            </w:r>
            <w:r w:rsidR="0023541D" w:rsidRPr="002174BB">
              <w:rPr>
                <w:b/>
              </w:rPr>
              <w:t>-</w:t>
            </w:r>
            <w:r w:rsidR="002C1939">
              <w:rPr>
                <w:b/>
              </w:rPr>
              <w:t>П</w:t>
            </w:r>
            <w:r w:rsidR="0023541D">
              <w:t xml:space="preserve"> </w:t>
            </w:r>
            <w:r w:rsidRPr="001B2B46">
              <w:t xml:space="preserve">је </w:t>
            </w:r>
            <w:r w:rsidR="00121FF7">
              <w:rPr>
                <w:b/>
                <w:noProof/>
              </w:rPr>
              <w:t>Н</w:t>
            </w:r>
            <w:r w:rsidR="00121FF7" w:rsidRPr="004E6C4F">
              <w:rPr>
                <w:b/>
              </w:rPr>
              <w:t xml:space="preserve">абавка </w:t>
            </w:r>
            <w:r w:rsidR="00121FF7">
              <w:rPr>
                <w:b/>
              </w:rPr>
              <w:t>регистрованог лека ван Листе лекова – anagrelid 0,5mg kapsule, за потребе Клиничког центра Војводине</w:t>
            </w:r>
            <w:r w:rsidR="00EA5D14">
              <w:rPr>
                <w:b/>
              </w:rPr>
              <w:t>.</w:t>
            </w:r>
          </w:p>
        </w:tc>
      </w:tr>
      <w:tr w:rsidR="00F150DC" w:rsidRPr="002D5B2C" w:rsidTr="005A2D8C">
        <w:tc>
          <w:tcPr>
            <w:tcW w:w="3917" w:type="dxa"/>
            <w:vAlign w:val="center"/>
          </w:tcPr>
          <w:p w:rsidR="00F150DC" w:rsidRPr="004D2E66" w:rsidRDefault="00F150DC" w:rsidP="005A2D8C">
            <w:pPr>
              <w:rPr>
                <w:b/>
                <w:noProof/>
              </w:rPr>
            </w:pPr>
            <w:r w:rsidRPr="004D2E66">
              <w:rPr>
                <w:b/>
                <w:noProof/>
              </w:rPr>
              <w:t>Назив и ознака из општег речника</w:t>
            </w:r>
          </w:p>
        </w:tc>
        <w:tc>
          <w:tcPr>
            <w:tcW w:w="5173" w:type="dxa"/>
            <w:vAlign w:val="center"/>
          </w:tcPr>
          <w:p w:rsidR="00F150DC" w:rsidRPr="000E5367" w:rsidRDefault="00F150DC" w:rsidP="00F150DC">
            <w:pPr>
              <w:rPr>
                <w:noProof/>
              </w:rPr>
            </w:pPr>
            <w:r w:rsidRPr="00194B38">
              <w:rPr>
                <w:noProof/>
                <w:lang w:val="ru-RU"/>
              </w:rPr>
              <w:t>33600000 – фармацеутски производи</w:t>
            </w:r>
          </w:p>
        </w:tc>
      </w:tr>
    </w:tbl>
    <w:p w:rsidR="00B06885" w:rsidRDefault="00B06885" w:rsidP="00B84C11">
      <w:pPr>
        <w:rPr>
          <w:b/>
          <w:noProof/>
        </w:rPr>
      </w:pPr>
    </w:p>
    <w:p w:rsidR="000D7829" w:rsidRPr="000D7829" w:rsidRDefault="000D7829" w:rsidP="00B84C11">
      <w:pPr>
        <w:rPr>
          <w:b/>
          <w:noProof/>
        </w:rPr>
      </w:pPr>
    </w:p>
    <w:p w:rsidR="00695E3A" w:rsidRPr="002C1939" w:rsidRDefault="00EB23DB" w:rsidP="00695E3A">
      <w:pPr>
        <w:rPr>
          <w:b/>
          <w:noProof/>
        </w:rPr>
      </w:pPr>
      <w:r>
        <w:rPr>
          <w:b/>
          <w:noProof/>
        </w:rPr>
        <w:t>Предмет јавне набавке</w:t>
      </w:r>
      <w:r w:rsidR="00BE4DC6">
        <w:rPr>
          <w:b/>
          <w:noProof/>
        </w:rPr>
        <w:t xml:space="preserve"> </w:t>
      </w:r>
      <w:r w:rsidR="002C1939">
        <w:rPr>
          <w:b/>
          <w:noProof/>
        </w:rPr>
        <w:t>није</w:t>
      </w:r>
      <w:r w:rsidR="00BE4DC6">
        <w:rPr>
          <w:b/>
          <w:noProof/>
        </w:rPr>
        <w:t xml:space="preserve"> </w:t>
      </w:r>
      <w:r w:rsidR="0053716E">
        <w:rPr>
          <w:b/>
          <w:noProof/>
        </w:rPr>
        <w:t>обликован по партијам</w:t>
      </w:r>
      <w:r w:rsidR="003954FF">
        <w:rPr>
          <w:b/>
          <w:noProof/>
        </w:rPr>
        <w:t>а</w:t>
      </w:r>
      <w:r w:rsidR="002C1939">
        <w:rPr>
          <w:b/>
          <w:noProof/>
        </w:rPr>
        <w:t>.</w:t>
      </w:r>
    </w:p>
    <w:p w:rsidR="005D1B01" w:rsidRPr="005D1B01" w:rsidRDefault="005D1B01" w:rsidP="00734367">
      <w:pPr>
        <w:jc w:val="both"/>
        <w:rPr>
          <w:b/>
          <w:iCs/>
        </w:rPr>
      </w:pPr>
    </w:p>
    <w:p w:rsidR="006C3FC7" w:rsidRDefault="006C3FC7"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076E" w:rsidRDefault="002C076E" w:rsidP="00B84C11">
      <w:pPr>
        <w:rPr>
          <w:b/>
          <w:noProof/>
        </w:rPr>
      </w:pPr>
    </w:p>
    <w:p w:rsidR="002C076E" w:rsidRDefault="002C076E" w:rsidP="00B84C11">
      <w:pPr>
        <w:rPr>
          <w:b/>
          <w:noProof/>
        </w:rPr>
      </w:pPr>
    </w:p>
    <w:p w:rsidR="002C076E" w:rsidRPr="002C076E" w:rsidRDefault="002C076E" w:rsidP="00B84C11">
      <w:pPr>
        <w:rPr>
          <w:b/>
          <w:noProof/>
        </w:rPr>
      </w:pPr>
    </w:p>
    <w:p w:rsidR="001F5034" w:rsidRDefault="001F5034" w:rsidP="00B84C11">
      <w:pPr>
        <w:rPr>
          <w:b/>
          <w:noProof/>
        </w:rPr>
      </w:pPr>
    </w:p>
    <w:p w:rsidR="001F5034" w:rsidRPr="001F5034" w:rsidRDefault="001F5034"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8" w:name="_Toc484004738"/>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2C076E"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F150DC">
              <w:rPr>
                <w:b/>
                <w:noProof/>
              </w:rPr>
              <w:t>н</w:t>
            </w:r>
            <w:r w:rsidR="00F150DC" w:rsidRPr="007F1694">
              <w:rPr>
                <w:b/>
              </w:rPr>
              <w:t xml:space="preserve">абавка </w:t>
            </w:r>
            <w:r w:rsidR="00F150DC">
              <w:rPr>
                <w:b/>
              </w:rPr>
              <w:t>регистрованог лека ван Листе лекова – anagrelid 0,5mg kapsule, за потребе Клиничког центра Војводине</w:t>
            </w:r>
            <w:r w:rsidR="00F150DC">
              <w:rPr>
                <w:b/>
                <w:noProof/>
              </w:rPr>
              <w:t>.</w:t>
            </w:r>
          </w:p>
          <w:p w:rsidR="00F150DC" w:rsidRPr="002C076E" w:rsidRDefault="00F150DC" w:rsidP="003954FF">
            <w:pPr>
              <w:pStyle w:val="Footer"/>
              <w:jc w:val="both"/>
              <w:rPr>
                <w:b/>
                <w:noProof/>
              </w:rPr>
            </w:pPr>
          </w:p>
          <w:p w:rsidR="005961C3" w:rsidRPr="005961C3" w:rsidRDefault="003C5272" w:rsidP="003954FF">
            <w:pPr>
              <w:pStyle w:val="Footer"/>
              <w:jc w:val="both"/>
            </w:pPr>
            <w:r w:rsidRPr="006045B1">
              <w:t xml:space="preserve">Количине, </w:t>
            </w:r>
            <w:r w:rsidR="00F150DC">
              <w:t>и опис предмета ове јавне набавке су дати у обрасц</w:t>
            </w:r>
            <w:r w:rsidR="00F150DC">
              <w:rPr>
                <w:lang w:val="sr-Cyrl-CS"/>
              </w:rPr>
              <w:t>у</w:t>
            </w:r>
            <w:r w:rsidR="00F150DC">
              <w:t xml:space="preserve"> понуд</w:t>
            </w:r>
            <w:r w:rsidR="00F150DC">
              <w:rPr>
                <w:lang w:val="sr-Cyrl-CS"/>
              </w:rPr>
              <w:t>е</w:t>
            </w:r>
            <w:r w:rsidR="00F150DC">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F150DC" w:rsidRDefault="00F150DC" w:rsidP="00E43FAE">
      <w:pPr>
        <w:rPr>
          <w:bCs/>
          <w:iCs/>
        </w:rPr>
      </w:pPr>
    </w:p>
    <w:p w:rsidR="00B912A5" w:rsidRDefault="00B912A5" w:rsidP="00E43FAE">
      <w:pPr>
        <w:rPr>
          <w:bCs/>
          <w:iCs/>
        </w:rPr>
      </w:pPr>
    </w:p>
    <w:p w:rsidR="00B912A5" w:rsidRDefault="00B912A5" w:rsidP="00E43FAE">
      <w:pPr>
        <w:rPr>
          <w:bCs/>
          <w:iCs/>
        </w:rPr>
      </w:pPr>
    </w:p>
    <w:p w:rsidR="007D2348" w:rsidRPr="007C2261" w:rsidRDefault="007D2348" w:rsidP="00E43FAE">
      <w:pPr>
        <w:rPr>
          <w:bCs/>
          <w:iCs/>
        </w:rPr>
      </w:pPr>
    </w:p>
    <w:p w:rsidR="00127AFC" w:rsidRDefault="002D5B2C" w:rsidP="00D76B68">
      <w:pPr>
        <w:pStyle w:val="Heading2"/>
        <w:numPr>
          <w:ilvl w:val="0"/>
          <w:numId w:val="5"/>
        </w:numPr>
        <w:rPr>
          <w:noProof/>
        </w:rPr>
      </w:pPr>
      <w:bookmarkStart w:id="19" w:name="_Toc364158545"/>
      <w:bookmarkStart w:id="20" w:name="_Toc48400473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7D2348" w:rsidRPr="007D2348" w:rsidRDefault="007D2348" w:rsidP="007D2348">
      <w:pPr>
        <w:rPr>
          <w:lang w:val="sr-Latn-CS"/>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7D2348" w:rsidRPr="00BF4AF8" w:rsidRDefault="007D234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Default="00BF4AF8" w:rsidP="0004476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C3FC7" w:rsidRPr="006C3FC7" w:rsidRDefault="006C3FC7" w:rsidP="00044764">
            <w:pPr>
              <w:pStyle w:val="Default"/>
              <w:jc w:val="both"/>
              <w:rPr>
                <w:rFonts w:ascii="Times New Roman" w:hAnsi="Times New Roman" w:cs="Times New Roman"/>
                <w:b/>
                <w:iCs/>
                <w:color w:val="auto"/>
              </w:rPr>
            </w:pP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5A2D8C">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Pr="006C3FC7" w:rsidRDefault="00BF4AF8" w:rsidP="007D23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Pr="006C3FC7"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A2D8C" w:rsidRPr="007A5826" w:rsidTr="00B369B9">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5A2D8C" w:rsidRDefault="005A2D8C" w:rsidP="00D53DB4">
            <w:pPr>
              <w:pStyle w:val="ListParagraph"/>
              <w:ind w:left="405"/>
              <w:rPr>
                <w:noProof/>
              </w:rPr>
            </w:pPr>
          </w:p>
          <w:p w:rsidR="005A2D8C" w:rsidRPr="002F2654" w:rsidRDefault="005A2D8C" w:rsidP="00D53DB4">
            <w:pPr>
              <w:pStyle w:val="ListParagraph"/>
              <w:ind w:left="405"/>
              <w:rPr>
                <w:noProof/>
              </w:rPr>
            </w:pPr>
            <w:r>
              <w:rPr>
                <w:noProof/>
              </w:rPr>
              <w:t>5</w:t>
            </w:r>
            <w:r w:rsidRPr="002F2654">
              <w:rPr>
                <w:noProof/>
              </w:rPr>
              <w:t>.</w:t>
            </w: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5A2D8C" w:rsidRDefault="005A2D8C" w:rsidP="005A2D8C">
            <w:pPr>
              <w:jc w:val="both"/>
              <w:rPr>
                <w:lang w:val="sr-Latn-CS"/>
              </w:rPr>
            </w:pPr>
          </w:p>
          <w:p w:rsidR="005A2D8C" w:rsidRPr="00683106" w:rsidRDefault="00B369B9" w:rsidP="005A2D8C">
            <w:pPr>
              <w:jc w:val="both"/>
              <w:rPr>
                <w:lang w:val="sr-Latn-CS"/>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B369B9" w:rsidRPr="002F2654" w:rsidRDefault="00B369B9" w:rsidP="00B369B9">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B369B9" w:rsidRPr="00683106" w:rsidRDefault="00B369B9" w:rsidP="00B369B9">
            <w:pPr>
              <w:jc w:val="both"/>
              <w:rPr>
                <w:lang w:val="sr-Latn-CS"/>
              </w:rPr>
            </w:pPr>
          </w:p>
          <w:p w:rsidR="005A2D8C" w:rsidRPr="007A5826" w:rsidRDefault="00B369B9" w:rsidP="00B369B9">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r w:rsidR="00B369B9" w:rsidRPr="007A5826" w:rsidTr="005A2D8C">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B369B9" w:rsidRDefault="00B369B9" w:rsidP="00D53DB4">
            <w:pPr>
              <w:pStyle w:val="ListParagraph"/>
              <w:ind w:left="405"/>
              <w:rPr>
                <w:noProof/>
              </w:rPr>
            </w:pPr>
            <w:r>
              <w:rPr>
                <w:noProof/>
              </w:rPr>
              <w:t>6,</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B369B9" w:rsidRPr="00683106" w:rsidRDefault="00B369B9" w:rsidP="00B369B9">
            <w:pPr>
              <w:jc w:val="both"/>
              <w:rPr>
                <w:lang w:val="sr-Latn-CS"/>
              </w:rPr>
            </w:pPr>
            <w:r>
              <w:rPr>
                <w:noProof/>
              </w:rPr>
              <w:t>Да понуђач поседује дозволу произвођача за учешће у овој јавној  набавци.</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B369B9" w:rsidRDefault="00B369B9" w:rsidP="00B369B9">
            <w:pPr>
              <w:jc w:val="both"/>
              <w:rPr>
                <w:iCs/>
              </w:rPr>
            </w:pPr>
            <w:r>
              <w:rPr>
                <w:noProof/>
              </w:rPr>
              <w:t>Дозвола издата од стране произвођача понуђеног лека за учешће у предметној јавној набавци.</w:t>
            </w:r>
          </w:p>
        </w:tc>
      </w:tr>
    </w:tbl>
    <w:p w:rsidR="009B7439" w:rsidRDefault="009B7439" w:rsidP="009B7439">
      <w:pPr>
        <w:pStyle w:val="ListParagraph"/>
        <w:ind w:left="405"/>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2"/>
        <w:gridCol w:w="222"/>
        <w:gridCol w:w="222"/>
      </w:tblGrid>
      <w:tr w:rsidR="00682A4E" w:rsidRPr="005D54AD" w:rsidTr="001E3ADE">
        <w:trPr>
          <w:jc w:val="center"/>
        </w:trPr>
        <w:tc>
          <w:tcPr>
            <w:tcW w:w="3089" w:type="dxa"/>
          </w:tcPr>
          <w:p w:rsidR="003B23C6" w:rsidRDefault="003B23C6" w:rsidP="003B23C6">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3B23C6" w:rsidRPr="0097632F" w:rsidRDefault="003B23C6" w:rsidP="003B23C6">
            <w:pPr>
              <w:pStyle w:val="ListParagraph"/>
              <w:ind w:left="405"/>
              <w:rPr>
                <w:noProof/>
              </w:rPr>
            </w:pPr>
          </w:p>
          <w:p w:rsidR="003B23C6" w:rsidRPr="00883DA0" w:rsidRDefault="003B23C6" w:rsidP="003B23C6">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3B23C6" w:rsidRPr="00883DA0" w:rsidRDefault="003B23C6" w:rsidP="003B23C6">
            <w:pPr>
              <w:jc w:val="both"/>
              <w:rPr>
                <w:noProof/>
              </w:rPr>
            </w:pPr>
          </w:p>
          <w:p w:rsidR="003B23C6" w:rsidRPr="009C6CF7" w:rsidRDefault="003B23C6" w:rsidP="003B23C6">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3B23C6" w:rsidRPr="0097632F" w:rsidRDefault="003B23C6" w:rsidP="003B23C6">
            <w:pPr>
              <w:pStyle w:val="ListParagraph"/>
              <w:ind w:left="405"/>
              <w:jc w:val="both"/>
              <w:rPr>
                <w:noProof/>
              </w:rPr>
            </w:pPr>
          </w:p>
          <w:p w:rsidR="003B23C6" w:rsidRDefault="003B23C6" w:rsidP="003B23C6">
            <w:pPr>
              <w:pStyle w:val="ListParagraph"/>
              <w:numPr>
                <w:ilvl w:val="0"/>
                <w:numId w:val="1"/>
              </w:numPr>
              <w:ind w:left="405"/>
              <w:jc w:val="both"/>
              <w:rPr>
                <w:noProof/>
              </w:rPr>
            </w:pPr>
            <w:r w:rsidRPr="00867FF6">
              <w:t>ИСПУЊЕНОСТ УСЛОВА понуђач попуњава са ДА или НЕ.</w:t>
            </w:r>
          </w:p>
          <w:p w:rsidR="003B23C6" w:rsidRPr="00B44EEE" w:rsidRDefault="003B23C6" w:rsidP="003B23C6">
            <w:pPr>
              <w:pStyle w:val="ListParagraph"/>
              <w:ind w:left="405"/>
              <w:jc w:val="both"/>
              <w:rPr>
                <w:noProof/>
              </w:rPr>
            </w:pPr>
          </w:p>
          <w:p w:rsidR="003B23C6" w:rsidRDefault="003B23C6" w:rsidP="003B23C6">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3B23C6" w:rsidRDefault="003B23C6" w:rsidP="003B23C6">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3B23C6" w:rsidRDefault="003B23C6" w:rsidP="003B23C6">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3B23C6" w:rsidRDefault="003B23C6" w:rsidP="003B23C6">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3B23C6" w:rsidRDefault="003B23C6" w:rsidP="003B23C6">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3B23C6" w:rsidRDefault="003B23C6" w:rsidP="003B23C6">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w:t>
            </w:r>
            <w:r>
              <w:rPr>
                <w:bCs/>
                <w:u w:val="single"/>
                <w:lang w:val="sr-Cyrl-CS"/>
              </w:rPr>
              <w:lastRenderedPageBreak/>
              <w:t xml:space="preserve">копију свих или поједних доказа. Такође, испуњеност доказа може да затражи и од осталих понуђача. </w:t>
            </w:r>
          </w:p>
          <w:p w:rsidR="003B23C6" w:rsidRDefault="003B23C6" w:rsidP="003B23C6">
            <w:pPr>
              <w:pStyle w:val="ListParagraph"/>
              <w:tabs>
                <w:tab w:val="left" w:pos="680"/>
              </w:tabs>
              <w:ind w:left="360"/>
              <w:jc w:val="both"/>
              <w:rPr>
                <w:bCs/>
                <w:u w:val="single"/>
                <w:lang w:val="sr-Cyrl-CS"/>
              </w:rPr>
            </w:pPr>
          </w:p>
          <w:p w:rsidR="003B23C6" w:rsidRDefault="003B23C6" w:rsidP="003B23C6">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B23C6" w:rsidRDefault="003B23C6" w:rsidP="003B23C6">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23C6" w:rsidRPr="00E152EF" w:rsidRDefault="003B23C6" w:rsidP="003B23C6">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3B23C6" w:rsidRDefault="003B23C6" w:rsidP="003B23C6">
            <w:pPr>
              <w:pStyle w:val="ListParagraph"/>
              <w:tabs>
                <w:tab w:val="left" w:pos="680"/>
              </w:tabs>
              <w:ind w:left="360"/>
              <w:jc w:val="both"/>
              <w:rPr>
                <w:rFonts w:eastAsia="TimesNewRomanPSMT"/>
                <w:b/>
                <w:bCs/>
              </w:rPr>
            </w:pPr>
          </w:p>
          <w:p w:rsidR="003B23C6" w:rsidRDefault="003B23C6" w:rsidP="003B23C6">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3B23C6" w:rsidRDefault="003B23C6" w:rsidP="003B23C6">
            <w:pPr>
              <w:pStyle w:val="ListParagraph"/>
              <w:ind w:left="405"/>
              <w:jc w:val="both"/>
              <w:rPr>
                <w:bCs/>
                <w:iCs/>
                <w:lang w:val="sr-Cyrl-CS"/>
              </w:rPr>
            </w:pPr>
            <w:r>
              <w:rPr>
                <w:bCs/>
                <w:iCs/>
                <w:lang w:val="sr-Cyrl-CS"/>
              </w:rPr>
              <w:t>Додатне услове група понуђача испуњава заједно.</w:t>
            </w:r>
          </w:p>
          <w:p w:rsidR="003B23C6" w:rsidRDefault="003B23C6" w:rsidP="003B23C6">
            <w:pPr>
              <w:pStyle w:val="ListParagraph"/>
              <w:ind w:left="405"/>
              <w:jc w:val="both"/>
              <w:rPr>
                <w:bCs/>
                <w:iCs/>
                <w:lang w:val="sr-Cyrl-CS"/>
              </w:rPr>
            </w:pPr>
          </w:p>
          <w:p w:rsidR="003B23C6" w:rsidRDefault="003B23C6" w:rsidP="003B23C6">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3B23C6" w:rsidRDefault="003B23C6" w:rsidP="003B23C6">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23C6" w:rsidRPr="00C777EA" w:rsidRDefault="003B23C6" w:rsidP="003B23C6">
            <w:pPr>
              <w:tabs>
                <w:tab w:val="left" w:pos="680"/>
              </w:tabs>
              <w:jc w:val="both"/>
              <w:rPr>
                <w:rFonts w:eastAsia="TimesNewRomanPSMT"/>
                <w:bCs/>
              </w:rPr>
            </w:pPr>
          </w:p>
          <w:p w:rsidR="003B23C6" w:rsidRDefault="003B23C6" w:rsidP="003B23C6">
            <w:pPr>
              <w:pStyle w:val="ListParagraph"/>
              <w:tabs>
                <w:tab w:val="left" w:pos="680"/>
              </w:tabs>
              <w:ind w:left="0"/>
              <w:jc w:val="both"/>
              <w:rPr>
                <w:rFonts w:eastAsia="TimesNewRomanPSMT"/>
                <w:bCs/>
              </w:rPr>
            </w:pPr>
            <w:r>
              <w:rPr>
                <w:rFonts w:eastAsia="TimesNewRomanPSMT"/>
                <w:bCs/>
              </w:rPr>
              <w:t>Место: ___________________</w:t>
            </w:r>
          </w:p>
          <w:p w:rsidR="003B23C6" w:rsidRDefault="003B23C6" w:rsidP="003B23C6">
            <w:pPr>
              <w:pStyle w:val="ListParagraph"/>
              <w:tabs>
                <w:tab w:val="left" w:pos="680"/>
              </w:tabs>
              <w:ind w:left="0"/>
              <w:jc w:val="both"/>
              <w:rPr>
                <w:rFonts w:eastAsia="TimesNewRomanPSMT"/>
                <w:bCs/>
              </w:rPr>
            </w:pPr>
            <w:r>
              <w:rPr>
                <w:rFonts w:eastAsia="TimesNewRomanPSMT"/>
                <w:bCs/>
              </w:rPr>
              <w:t>Датум: ___________________</w:t>
            </w:r>
          </w:p>
          <w:p w:rsidR="003B23C6" w:rsidRDefault="003B23C6" w:rsidP="003B23C6">
            <w:pPr>
              <w:rPr>
                <w:b/>
                <w:noProof/>
              </w:rPr>
            </w:pPr>
          </w:p>
          <w:tbl>
            <w:tblPr>
              <w:tblW w:w="9090" w:type="dxa"/>
              <w:tblInd w:w="108" w:type="dxa"/>
              <w:tblLook w:val="04A0" w:firstRow="1" w:lastRow="0" w:firstColumn="1" w:lastColumn="0" w:noHBand="0" w:noVBand="1"/>
            </w:tblPr>
            <w:tblGrid>
              <w:gridCol w:w="3082"/>
              <w:gridCol w:w="3076"/>
              <w:gridCol w:w="2932"/>
            </w:tblGrid>
            <w:tr w:rsidR="003B23C6" w:rsidTr="00F150DC">
              <w:tc>
                <w:tcPr>
                  <w:tcW w:w="3082" w:type="dxa"/>
                  <w:tcBorders>
                    <w:top w:val="nil"/>
                    <w:left w:val="nil"/>
                    <w:bottom w:val="single" w:sz="4" w:space="0" w:color="auto"/>
                    <w:right w:val="nil"/>
                  </w:tcBorders>
                </w:tcPr>
                <w:p w:rsidR="003B23C6" w:rsidRDefault="003B23C6" w:rsidP="00F150DC">
                  <w:pPr>
                    <w:tabs>
                      <w:tab w:val="left" w:pos="680"/>
                    </w:tabs>
                    <w:jc w:val="both"/>
                    <w:rPr>
                      <w:rFonts w:eastAsia="TimesNewRomanPSMT"/>
                      <w:bCs/>
                    </w:rPr>
                  </w:pPr>
                </w:p>
                <w:p w:rsidR="003B23C6" w:rsidRDefault="003B23C6" w:rsidP="00F150DC">
                  <w:pPr>
                    <w:tabs>
                      <w:tab w:val="left" w:pos="680"/>
                    </w:tabs>
                    <w:jc w:val="both"/>
                    <w:rPr>
                      <w:rFonts w:eastAsia="TimesNewRomanPSMT"/>
                      <w:bCs/>
                    </w:rPr>
                  </w:pPr>
                </w:p>
              </w:tc>
              <w:tc>
                <w:tcPr>
                  <w:tcW w:w="3076" w:type="dxa"/>
                </w:tcPr>
                <w:p w:rsidR="003B23C6" w:rsidRDefault="003B23C6" w:rsidP="00F150DC">
                  <w:pPr>
                    <w:tabs>
                      <w:tab w:val="left" w:pos="680"/>
                    </w:tabs>
                    <w:jc w:val="both"/>
                    <w:rPr>
                      <w:rFonts w:eastAsia="TimesNewRomanPSMT"/>
                      <w:bCs/>
                    </w:rPr>
                  </w:pPr>
                </w:p>
              </w:tc>
              <w:tc>
                <w:tcPr>
                  <w:tcW w:w="2932" w:type="dxa"/>
                  <w:tcBorders>
                    <w:top w:val="nil"/>
                    <w:left w:val="nil"/>
                    <w:bottom w:val="single" w:sz="4" w:space="0" w:color="auto"/>
                    <w:right w:val="nil"/>
                  </w:tcBorders>
                </w:tcPr>
                <w:p w:rsidR="003B23C6" w:rsidRDefault="003B23C6" w:rsidP="00F150DC">
                  <w:pPr>
                    <w:tabs>
                      <w:tab w:val="left" w:pos="680"/>
                    </w:tabs>
                    <w:jc w:val="both"/>
                    <w:rPr>
                      <w:rFonts w:eastAsia="TimesNewRomanPSMT"/>
                      <w:bCs/>
                    </w:rPr>
                  </w:pPr>
                </w:p>
              </w:tc>
            </w:tr>
            <w:tr w:rsidR="003B23C6" w:rsidTr="00F150DC">
              <w:tc>
                <w:tcPr>
                  <w:tcW w:w="3082" w:type="dxa"/>
                  <w:tcBorders>
                    <w:top w:val="single" w:sz="4" w:space="0" w:color="auto"/>
                    <w:left w:val="nil"/>
                    <w:bottom w:val="nil"/>
                    <w:right w:val="nil"/>
                  </w:tcBorders>
                  <w:hideMark/>
                </w:tcPr>
                <w:p w:rsidR="003B23C6" w:rsidRDefault="003B23C6" w:rsidP="00F150DC">
                  <w:pPr>
                    <w:jc w:val="center"/>
                    <w:rPr>
                      <w:noProof/>
                      <w:highlight w:val="yellow"/>
                    </w:rPr>
                  </w:pPr>
                  <w:r>
                    <w:rPr>
                      <w:noProof/>
                    </w:rPr>
                    <w:t>НАЗИВ ПОНУЂАЧА</w:t>
                  </w:r>
                </w:p>
              </w:tc>
              <w:tc>
                <w:tcPr>
                  <w:tcW w:w="3076" w:type="dxa"/>
                  <w:hideMark/>
                </w:tcPr>
                <w:p w:rsidR="003B23C6" w:rsidRDefault="003B23C6" w:rsidP="00F150DC">
                  <w:pPr>
                    <w:jc w:val="center"/>
                    <w:rPr>
                      <w:noProof/>
                    </w:rPr>
                  </w:pPr>
                  <w:r>
                    <w:rPr>
                      <w:noProof/>
                    </w:rPr>
                    <w:t>М.П.</w:t>
                  </w:r>
                </w:p>
              </w:tc>
              <w:tc>
                <w:tcPr>
                  <w:tcW w:w="2932" w:type="dxa"/>
                  <w:tcBorders>
                    <w:top w:val="single" w:sz="4" w:space="0" w:color="auto"/>
                    <w:left w:val="nil"/>
                    <w:bottom w:val="nil"/>
                    <w:right w:val="nil"/>
                  </w:tcBorders>
                  <w:hideMark/>
                </w:tcPr>
                <w:p w:rsidR="003B23C6" w:rsidRDefault="003B23C6" w:rsidP="00F150DC">
                  <w:pPr>
                    <w:jc w:val="center"/>
                    <w:rPr>
                      <w:noProof/>
                      <w:highlight w:val="yellow"/>
                    </w:rPr>
                  </w:pPr>
                  <w:r>
                    <w:rPr>
                      <w:noProof/>
                    </w:rPr>
                    <w:t>ПОТПИС ПОНУЂАЧА</w:t>
                  </w:r>
                </w:p>
              </w:tc>
            </w:tr>
          </w:tbl>
          <w:p w:rsidR="003B23C6" w:rsidRPr="00705A24" w:rsidRDefault="003B23C6" w:rsidP="003B23C6">
            <w:pPr>
              <w:rPr>
                <w:b/>
                <w:noProof/>
              </w:rPr>
            </w:pPr>
            <w:r w:rsidRPr="00F54C6F">
              <w:rPr>
                <w:b/>
                <w:noProof/>
              </w:rPr>
              <w:br w:type="page"/>
            </w: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C36448" w:rsidRPr="00B369B9" w:rsidRDefault="00C36448" w:rsidP="00B369B9">
            <w:pPr>
              <w:tabs>
                <w:tab w:val="left" w:pos="680"/>
              </w:tabs>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74024F" w:rsidRPr="003B23C6" w:rsidRDefault="0074024F" w:rsidP="0074024F">
      <w:bookmarkStart w:id="21" w:name="_Toc364158546"/>
    </w:p>
    <w:p w:rsidR="00C42756" w:rsidRDefault="00C42756" w:rsidP="00C42756">
      <w:pPr>
        <w:pStyle w:val="Heading2"/>
        <w:numPr>
          <w:ilvl w:val="0"/>
          <w:numId w:val="5"/>
        </w:numPr>
        <w:rPr>
          <w:noProof/>
        </w:rPr>
      </w:pPr>
      <w:bookmarkStart w:id="22" w:name="_Toc484004740"/>
      <w:r>
        <w:rPr>
          <w:noProof/>
        </w:rPr>
        <w:lastRenderedPageBreak/>
        <w:t>ЕЛЕМЕНТИ УГОВОРА О КОЈИМА ЋЕ СЕ ПРЕГОВАРАТИ И НАЧИН ПРЕГОВАРАЊА</w:t>
      </w:r>
      <w:bookmarkEnd w:id="22"/>
    </w:p>
    <w:p w:rsidR="00C42756" w:rsidRDefault="00C42756" w:rsidP="00C42756">
      <w:pPr>
        <w:rPr>
          <w:lang w:val="sr-Latn-CS"/>
        </w:rPr>
      </w:pPr>
    </w:p>
    <w:p w:rsidR="00C42756" w:rsidRDefault="00C42756" w:rsidP="00C42756">
      <w:pPr>
        <w:rPr>
          <w:lang w:val="sr-Latn-CS"/>
        </w:rPr>
      </w:pPr>
    </w:p>
    <w:p w:rsidR="00C42756" w:rsidRPr="00453F6C" w:rsidRDefault="00C42756" w:rsidP="00C42756">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42756" w:rsidRPr="00CB26A0" w:rsidTr="00E11CB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C42756" w:rsidRPr="00800454" w:rsidRDefault="00C42756" w:rsidP="00E11CB6">
            <w:pPr>
              <w:rPr>
                <w:u w:val="single"/>
              </w:rPr>
            </w:pPr>
            <w:r w:rsidRPr="00800454">
              <w:rPr>
                <w:u w:val="single"/>
                <w:lang w:val="sr-Cyrl-CS"/>
              </w:rPr>
              <w:t>Предмет преговарања</w:t>
            </w:r>
            <w:r w:rsidRPr="00800454">
              <w:rPr>
                <w:u w:val="single"/>
              </w:rPr>
              <w:t>:</w:t>
            </w:r>
          </w:p>
          <w:p w:rsidR="00C42756" w:rsidRPr="00800454" w:rsidRDefault="00C42756" w:rsidP="00E11CB6"/>
          <w:p w:rsidR="00C42756" w:rsidRPr="00800454" w:rsidRDefault="00C42756" w:rsidP="00C42756">
            <w:pPr>
              <w:pStyle w:val="ListParagraph"/>
              <w:numPr>
                <w:ilvl w:val="0"/>
                <w:numId w:val="1"/>
              </w:numPr>
              <w:ind w:left="405"/>
              <w:rPr>
                <w:lang w:val="sr-Cyrl-CS"/>
              </w:rPr>
            </w:pPr>
            <w:r w:rsidRPr="00800454">
              <w:rPr>
                <w:lang w:val="sr-Cyrl-CS"/>
              </w:rPr>
              <w:t xml:space="preserve">Цена </w:t>
            </w:r>
          </w:p>
          <w:p w:rsidR="00800454" w:rsidRPr="003A0B4B" w:rsidRDefault="00800454" w:rsidP="00E11CB6">
            <w:pPr>
              <w:rPr>
                <w:lang w:val="sr-Cyrl-RS"/>
              </w:rPr>
            </w:pPr>
          </w:p>
          <w:p w:rsidR="00C42756" w:rsidRPr="00800454" w:rsidRDefault="00C42756" w:rsidP="00E11CB6">
            <w:pPr>
              <w:rPr>
                <w:u w:val="single"/>
              </w:rPr>
            </w:pPr>
            <w:r w:rsidRPr="00800454">
              <w:rPr>
                <w:u w:val="single"/>
              </w:rPr>
              <w:t>Наручилац ће са понуђачима преговарати:</w:t>
            </w:r>
          </w:p>
          <w:p w:rsidR="00C42756" w:rsidRPr="00800454" w:rsidRDefault="00C42756" w:rsidP="00E11CB6"/>
          <w:p w:rsidR="003A0B4B" w:rsidRPr="00124F6A" w:rsidRDefault="003A0B4B" w:rsidP="003A0B4B">
            <w:pPr>
              <w:numPr>
                <w:ilvl w:val="0"/>
                <w:numId w:val="11"/>
              </w:numPr>
              <w:ind w:firstLine="0"/>
            </w:pPr>
            <w:r w:rsidRPr="00124F6A">
              <w:t>у једном кругу</w:t>
            </w:r>
            <w:r>
              <w:t>,</w:t>
            </w:r>
          </w:p>
          <w:p w:rsidR="003A0B4B" w:rsidRPr="00124F6A" w:rsidRDefault="003A0B4B" w:rsidP="003A0B4B">
            <w:pPr>
              <w:numPr>
                <w:ilvl w:val="0"/>
                <w:numId w:val="11"/>
              </w:numPr>
              <w:ind w:firstLine="0"/>
            </w:pPr>
            <w:r w:rsidRPr="00124F6A">
              <w:t>усменим путем</w:t>
            </w:r>
            <w:r>
              <w:t>,</w:t>
            </w:r>
          </w:p>
          <w:p w:rsidR="003A0B4B" w:rsidRPr="00273155" w:rsidRDefault="003A0B4B" w:rsidP="003A0B4B">
            <w:pPr>
              <w:numPr>
                <w:ilvl w:val="0"/>
                <w:numId w:val="11"/>
              </w:numPr>
              <w:ind w:firstLine="0"/>
            </w:pPr>
            <w:proofErr w:type="gramStart"/>
            <w:r w:rsidRPr="00124F6A">
              <w:t>са</w:t>
            </w:r>
            <w:proofErr w:type="gramEnd"/>
            <w:r w:rsidRPr="00124F6A">
              <w:t xml:space="preserve"> свима заједно</w:t>
            </w:r>
            <w:r>
              <w:t>.</w:t>
            </w:r>
          </w:p>
          <w:p w:rsidR="00800454" w:rsidRPr="00800454" w:rsidRDefault="00800454" w:rsidP="00800454">
            <w:pPr>
              <w:ind w:left="720"/>
            </w:pPr>
          </w:p>
          <w:p w:rsidR="00C42756" w:rsidRPr="003A0B4B" w:rsidRDefault="003A0B4B" w:rsidP="003A0B4B">
            <w:pPr>
              <w:jc w:val="both"/>
              <w:rPr>
                <w:lang w:val="sr-Cyrl-RS"/>
              </w:rPr>
            </w:pPr>
            <w:r w:rsidRPr="00800454">
              <w:t>Наручилац ће у овом поступку водити записник о преговарању</w:t>
            </w:r>
            <w:r>
              <w:rPr>
                <w:lang w:val="sr-Cyrl-RS"/>
              </w:rPr>
              <w:t>.</w:t>
            </w:r>
          </w:p>
        </w:tc>
      </w:tr>
    </w:tbl>
    <w:p w:rsidR="00C42756" w:rsidRDefault="00C42756" w:rsidP="0074024F"/>
    <w:p w:rsidR="0074024F" w:rsidRDefault="0074024F" w:rsidP="0074024F"/>
    <w:p w:rsidR="0074024F" w:rsidRDefault="0074024F"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Pr>
        <w:rPr>
          <w:lang w:val="sr-Cyrl-RS"/>
        </w:rPr>
      </w:pPr>
    </w:p>
    <w:p w:rsidR="00057E89" w:rsidRDefault="00057E89" w:rsidP="0074024F">
      <w:pPr>
        <w:rPr>
          <w:lang w:val="sr-Cyrl-RS"/>
        </w:rPr>
      </w:pPr>
    </w:p>
    <w:p w:rsidR="00057E89" w:rsidRDefault="00057E89" w:rsidP="0074024F">
      <w:pPr>
        <w:rPr>
          <w:lang w:val="sr-Cyrl-RS"/>
        </w:rPr>
      </w:pPr>
    </w:p>
    <w:p w:rsidR="00057E89" w:rsidRDefault="00057E89" w:rsidP="0074024F">
      <w:pPr>
        <w:rPr>
          <w:lang w:val="sr-Cyrl-RS"/>
        </w:rPr>
      </w:pPr>
    </w:p>
    <w:p w:rsidR="00057E89" w:rsidRDefault="00057E89" w:rsidP="0074024F">
      <w:pPr>
        <w:rPr>
          <w:lang w:val="sr-Cyrl-RS"/>
        </w:rPr>
      </w:pPr>
    </w:p>
    <w:p w:rsidR="00057E89" w:rsidRDefault="00057E89" w:rsidP="0074024F">
      <w:pPr>
        <w:rPr>
          <w:lang w:val="sr-Cyrl-RS"/>
        </w:rPr>
      </w:pPr>
    </w:p>
    <w:p w:rsidR="00057E89" w:rsidRPr="00057E89" w:rsidRDefault="00057E89" w:rsidP="0074024F">
      <w:pPr>
        <w:rPr>
          <w:lang w:val="sr-Cyrl-RS"/>
        </w:rPr>
      </w:pPr>
    </w:p>
    <w:p w:rsidR="00C42756" w:rsidRDefault="00C42756" w:rsidP="0074024F"/>
    <w:p w:rsidR="00C42756" w:rsidRDefault="00C42756" w:rsidP="0074024F"/>
    <w:p w:rsidR="007D4132" w:rsidRPr="007D4132" w:rsidRDefault="007D4132" w:rsidP="0074024F"/>
    <w:p w:rsidR="0074024F" w:rsidRPr="00DB4E30" w:rsidRDefault="0074024F" w:rsidP="0074024F"/>
    <w:p w:rsidR="002D5B2C" w:rsidRPr="00EF6B5E" w:rsidRDefault="002D5B2C" w:rsidP="00D76B68">
      <w:pPr>
        <w:pStyle w:val="Heading2"/>
        <w:numPr>
          <w:ilvl w:val="0"/>
          <w:numId w:val="5"/>
        </w:numPr>
        <w:rPr>
          <w:noProof/>
        </w:rPr>
      </w:pPr>
      <w:bookmarkStart w:id="23" w:name="_Toc484004741"/>
      <w:r w:rsidRPr="00EF6B5E">
        <w:rPr>
          <w:noProof/>
        </w:rPr>
        <w:lastRenderedPageBreak/>
        <w:t>УПУТСТВО П</w:t>
      </w:r>
      <w:r w:rsidR="00343F79">
        <w:rPr>
          <w:noProof/>
        </w:rPr>
        <w:t>ОНУЂАЧИМА КАКО ДА САЧИНЕ ПОНУДУ</w:t>
      </w:r>
      <w:bookmarkEnd w:id="21"/>
      <w:bookmarkEnd w:id="23"/>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0F5">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74024F">
        <w:rPr>
          <w:noProof/>
        </w:rPr>
        <w:t xml:space="preserve">није </w:t>
      </w:r>
      <w:r w:rsidRPr="00B65266">
        <w:rPr>
          <w:noProof/>
        </w:rPr>
        <w:t>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0D7829" w:rsidRPr="00E61D05" w:rsidRDefault="000D7829" w:rsidP="00A14830">
      <w:pPr>
        <w:jc w:val="both"/>
        <w:rPr>
          <w:highlight w:val="green"/>
        </w:rPr>
      </w:pPr>
    </w:p>
    <w:p w:rsidR="00A14830" w:rsidRDefault="00A14830" w:rsidP="00A14830">
      <w:pPr>
        <w:jc w:val="both"/>
        <w:rPr>
          <w:b/>
          <w:bCs/>
          <w:i/>
          <w:iCs/>
        </w:rPr>
      </w:pPr>
      <w:r w:rsidRPr="002A6122">
        <w:rPr>
          <w:b/>
          <w:bCs/>
          <w:i/>
          <w:iCs/>
        </w:rPr>
        <w:lastRenderedPageBreak/>
        <w:t>5. НАЧИН ИЗМЕНЕ, ДОПУНЕ И ОПОЗИВА ПОНУДЕ</w:t>
      </w:r>
    </w:p>
    <w:p w:rsidR="000D7829" w:rsidRPr="002A6122" w:rsidRDefault="000D7829"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0D7829" w:rsidRDefault="000D7829" w:rsidP="00A14830">
      <w:pPr>
        <w:jc w:val="both"/>
      </w:pPr>
    </w:p>
    <w:p w:rsidR="000D7829" w:rsidRPr="009C568A" w:rsidRDefault="000D7829"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7731F" w:rsidRPr="005B7608" w:rsidRDefault="0097731F" w:rsidP="0097731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97731F" w:rsidRDefault="0097731F" w:rsidP="0097731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97731F" w:rsidRPr="00BB4C53" w:rsidRDefault="0097731F" w:rsidP="0097731F">
      <w:pPr>
        <w:jc w:val="both"/>
        <w:rPr>
          <w:noProof/>
          <w:lang w:val="sr-Cyrl-CS"/>
        </w:rPr>
      </w:pPr>
    </w:p>
    <w:p w:rsidR="0097731F" w:rsidRDefault="0097731F" w:rsidP="0097731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Default="00F0184C" w:rsidP="00A14830">
      <w:pPr>
        <w:jc w:val="both"/>
        <w:rPr>
          <w:iCs/>
        </w:rPr>
      </w:pPr>
    </w:p>
    <w:p w:rsidR="000D7829" w:rsidRPr="004F7BA3" w:rsidRDefault="000D7829" w:rsidP="00A14830">
      <w:pPr>
        <w:jc w:val="both"/>
        <w:rPr>
          <w:iCs/>
        </w:rPr>
      </w:pPr>
    </w:p>
    <w:p w:rsidR="003E2B1D" w:rsidRPr="000746DE" w:rsidRDefault="00A14830" w:rsidP="00A14830">
      <w:pPr>
        <w:jc w:val="both"/>
        <w:rPr>
          <w:b/>
          <w:u w:val="single"/>
        </w:rPr>
      </w:pPr>
      <w:r w:rsidRPr="003E2B1D">
        <w:rPr>
          <w:b/>
        </w:rPr>
        <w:lastRenderedPageBreak/>
        <w:t xml:space="preserve">9.5. </w:t>
      </w:r>
      <w:r w:rsidRPr="003E2B1D">
        <w:rPr>
          <w:b/>
          <w:u w:val="single"/>
        </w:rPr>
        <w:t>Други захтеви</w:t>
      </w:r>
    </w:p>
    <w:p w:rsidR="00B369B9" w:rsidRPr="0050659A" w:rsidRDefault="00B369B9" w:rsidP="00B369B9">
      <w:pPr>
        <w:jc w:val="both"/>
        <w:rPr>
          <w:noProof/>
        </w:rPr>
      </w:pPr>
      <w:r w:rsidRPr="00870AFC">
        <w:rPr>
          <w:noProof/>
        </w:rPr>
        <w:t xml:space="preserve">Наручилац </w:t>
      </w:r>
      <w:r>
        <w:rPr>
          <w:noProof/>
        </w:rPr>
        <w:t>нема других захтева.</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B369B9" w:rsidRPr="000746DE" w:rsidRDefault="00B369B9" w:rsidP="00B369B9">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369B9" w:rsidRPr="000746DE" w:rsidRDefault="00B369B9" w:rsidP="00B369B9">
      <w:pPr>
        <w:jc w:val="both"/>
        <w:rPr>
          <w:iCs/>
        </w:rPr>
      </w:pPr>
      <w:r w:rsidRPr="000746DE">
        <w:rPr>
          <w:iCs/>
        </w:rPr>
        <w:t>У цену је урачуната цена предмета јавне набавке, испорука, монтажа и остали повезани трошкови.</w:t>
      </w:r>
    </w:p>
    <w:p w:rsidR="00B369B9" w:rsidRDefault="00B369B9" w:rsidP="00B369B9">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B369B9" w:rsidRPr="00321327" w:rsidRDefault="00B369B9" w:rsidP="00B369B9">
      <w:pPr>
        <w:jc w:val="both"/>
      </w:pPr>
    </w:p>
    <w:p w:rsidR="00B369B9" w:rsidRPr="000746DE" w:rsidRDefault="00B369B9" w:rsidP="00B369B9">
      <w:pPr>
        <w:jc w:val="both"/>
        <w:rPr>
          <w:iCs/>
        </w:rPr>
      </w:pPr>
      <w:r w:rsidRPr="000746DE">
        <w:t>Ако је у понуди исказана неуобичајено ниска цена, наручилац ће поступити у складу са чланом 92. Закона.</w:t>
      </w:r>
    </w:p>
    <w:p w:rsidR="00B369B9" w:rsidRDefault="00B369B9" w:rsidP="00B369B9">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407E99" w:rsidRPr="000746DE" w:rsidRDefault="00407E99" w:rsidP="00407E9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407E99" w:rsidRPr="000746DE" w:rsidRDefault="00407E99" w:rsidP="00407E9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407E99" w:rsidRPr="000746DE" w:rsidRDefault="00407E99" w:rsidP="00407E9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33AB2" w:rsidRPr="00412E74" w:rsidRDefault="00433AB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603324" w:rsidRDefault="00603324" w:rsidP="00A14830">
      <w:pPr>
        <w:jc w:val="both"/>
        <w:rPr>
          <w:b/>
          <w:i/>
          <w:iCs/>
          <w:lang w:val="sr-Cyrl-CS"/>
        </w:rPr>
      </w:pPr>
    </w:p>
    <w:p w:rsidR="00603324" w:rsidRPr="00F24159" w:rsidRDefault="00603324" w:rsidP="00603324">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C42756">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2F78CA" w:rsidRDefault="002F78CA" w:rsidP="002F78CA">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2F78CA" w:rsidRDefault="002F78CA" w:rsidP="002F78CA">
      <w:pPr>
        <w:jc w:val="both"/>
      </w:pPr>
    </w:p>
    <w:p w:rsidR="002F78CA" w:rsidRPr="00F26386" w:rsidRDefault="002F78CA" w:rsidP="002F78CA">
      <w:pPr>
        <w:jc w:val="both"/>
        <w:rPr>
          <w:b/>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2F78CA" w:rsidRPr="00F0579E" w:rsidRDefault="002F78CA" w:rsidP="002F78CA">
      <w:pPr>
        <w:jc w:val="both"/>
        <w:rPr>
          <w:b/>
          <w:bCs/>
          <w:i/>
          <w:iCs/>
        </w:rPr>
      </w:pPr>
      <w:r w:rsidRPr="00407855">
        <w:t xml:space="preserve">Избор најповољније понуде ће се извршити применом критеријума </w:t>
      </w:r>
      <w:r w:rsidRPr="00407855">
        <w:rPr>
          <w:b/>
          <w:bCs/>
        </w:rPr>
        <w:t>„</w:t>
      </w:r>
      <w:r>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2F78CA" w:rsidRDefault="002F78CA" w:rsidP="002F78CA">
      <w:pPr>
        <w:jc w:val="both"/>
        <w:rPr>
          <w:noProof/>
        </w:rPr>
      </w:pPr>
      <w:r w:rsidRPr="001F6EC6">
        <w:rPr>
          <w:iCs/>
        </w:rPr>
        <w:t>Уколико две или више понуда имају</w:t>
      </w:r>
      <w:r>
        <w:rPr>
          <w:iCs/>
        </w:rPr>
        <w:t xml:space="preserve"> исти </w:t>
      </w:r>
      <w:r w:rsidR="00466588">
        <w:rPr>
          <w:iCs/>
        </w:rPr>
        <w:t>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2F78CA" w:rsidRDefault="002F78CA" w:rsidP="002F78CA">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w:t>
      </w:r>
      <w:r w:rsidR="00433AB2">
        <w:rPr>
          <w:rFonts w:eastAsia="TimesNewRomanPSMT"/>
          <w:bCs/>
        </w:rPr>
        <w:t>a</w:t>
      </w:r>
      <w:r>
        <w:rPr>
          <w:rFonts w:eastAsia="TimesNewRomanPSMT"/>
          <w:bCs/>
        </w:rPr>
        <w:t>м</w:t>
      </w:r>
      <w:r w:rsidR="00433AB2">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407E99" w:rsidRDefault="00407E99" w:rsidP="00407E99">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407E99" w:rsidRDefault="00407E99" w:rsidP="00407E99">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407E99" w:rsidRDefault="00407E99" w:rsidP="00407E99">
      <w:pPr>
        <w:ind w:firstLine="720"/>
        <w:jc w:val="both"/>
      </w:pPr>
      <w:r>
        <w:t>Наручилац ће дозволити измене уговора у следећим ситуацијама:</w:t>
      </w:r>
    </w:p>
    <w:p w:rsidR="00407E99" w:rsidRDefault="00407E99" w:rsidP="00407E99">
      <w:pPr>
        <w:pStyle w:val="ListParagraph"/>
        <w:numPr>
          <w:ilvl w:val="0"/>
          <w:numId w:val="1"/>
        </w:numPr>
        <w:ind w:left="405"/>
        <w:jc w:val="both"/>
      </w:pPr>
      <w:r>
        <w:t>Уколико се повећа обим предмета јавне набавке због непредвиђених околности;</w:t>
      </w:r>
    </w:p>
    <w:p w:rsidR="00407E99" w:rsidRDefault="00407E99" w:rsidP="00407E99">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07E99" w:rsidRDefault="00407E99" w:rsidP="00407E99">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407E99" w:rsidRDefault="00407E99" w:rsidP="00407E99">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C5A6E" w:rsidRPr="00855716" w:rsidRDefault="00CC5A6E" w:rsidP="00A14830">
      <w:pPr>
        <w:jc w:val="both"/>
      </w:pPr>
    </w:p>
    <w:p w:rsidR="00855716" w:rsidRDefault="005A5DB7" w:rsidP="005A5DB7">
      <w:pPr>
        <w:jc w:val="both"/>
        <w:rPr>
          <w:b/>
        </w:rPr>
      </w:pPr>
      <w:r w:rsidRPr="00F726E2">
        <w:rPr>
          <w:b/>
        </w:rPr>
        <w:t>НАПОМЕНА</w:t>
      </w:r>
      <w:r w:rsidRPr="00066B40">
        <w:rPr>
          <w:b/>
        </w:rPr>
        <w:t>:</w:t>
      </w:r>
    </w:p>
    <w:p w:rsidR="00407E99" w:rsidRPr="00407E99" w:rsidRDefault="00407E99" w:rsidP="005A5DB7">
      <w:pPr>
        <w:jc w:val="both"/>
        <w:rPr>
          <w:b/>
        </w:rPr>
      </w:pPr>
    </w:p>
    <w:p w:rsidR="000D7829" w:rsidRDefault="005A5DB7" w:rsidP="000D7829">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407E99" w:rsidRPr="00407E99" w:rsidRDefault="00407E99" w:rsidP="000D7829">
      <w:pPr>
        <w:ind w:firstLine="720"/>
        <w:jc w:val="both"/>
      </w:pPr>
    </w:p>
    <w:p w:rsidR="0074024F" w:rsidRDefault="005A5DB7" w:rsidP="000D7829">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bookmarkEnd w:id="24"/>
    <w:bookmarkEnd w:id="25"/>
    <w:bookmarkEnd w:id="26"/>
    <w:bookmarkEnd w:id="27"/>
    <w:bookmarkEnd w:id="28"/>
    <w:bookmarkEnd w:id="29"/>
    <w:p w:rsidR="009B4AE2" w:rsidRPr="00121FF7" w:rsidRDefault="009B4AE2"/>
    <w:p w:rsidR="00855716" w:rsidRPr="00BA7052" w:rsidRDefault="00855716" w:rsidP="001F36B3"/>
    <w:p w:rsidR="002D5B2C" w:rsidRPr="00F87167" w:rsidRDefault="002A4E57" w:rsidP="002A4E57">
      <w:pPr>
        <w:pStyle w:val="Heading2"/>
        <w:ind w:left="1560"/>
        <w:jc w:val="left"/>
        <w:rPr>
          <w:noProof/>
        </w:rPr>
      </w:pPr>
      <w:bookmarkStart w:id="30" w:name="_Toc364158549"/>
      <w:r>
        <w:rPr>
          <w:noProof/>
          <w:lang w:val="sr-Cyrl-CS"/>
        </w:rPr>
        <w:t xml:space="preserve">      </w:t>
      </w:r>
      <w:bookmarkStart w:id="31" w:name="_Toc484004742"/>
      <w:r w:rsidR="00121FF7">
        <w:rPr>
          <w:noProof/>
        </w:rPr>
        <w:t>7</w:t>
      </w:r>
      <w:r>
        <w:rPr>
          <w:noProof/>
          <w:lang w:val="sr-Cyrl-CS"/>
        </w:rPr>
        <w:t xml:space="preserve">. </w:t>
      </w:r>
      <w:r w:rsidR="002D5B2C" w:rsidRPr="00F87167">
        <w:rPr>
          <w:noProof/>
        </w:rPr>
        <w:t>ИЗЈАВА О НЕЗАВИСНОЈ ПОНУДИ</w:t>
      </w:r>
      <w:bookmarkEnd w:id="30"/>
      <w:bookmarkEnd w:id="31"/>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57E8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32" w:name="_Toc364158550"/>
    </w:p>
    <w:p w:rsidR="0072089F" w:rsidRPr="00B76D71" w:rsidRDefault="00121FF7" w:rsidP="003A79FB">
      <w:pPr>
        <w:pStyle w:val="Heading2"/>
        <w:rPr>
          <w:szCs w:val="28"/>
        </w:rPr>
      </w:pPr>
      <w:bookmarkStart w:id="33" w:name="_Toc484004743"/>
      <w:r>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32"/>
      <w:bookmarkEnd w:id="3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57E8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21FF7" w:rsidP="003A79FB">
      <w:pPr>
        <w:pStyle w:val="Heading2"/>
        <w:ind w:left="360"/>
        <w:rPr>
          <w:noProof/>
        </w:rPr>
      </w:pPr>
      <w:bookmarkStart w:id="34" w:name="_Toc364158551"/>
      <w:bookmarkStart w:id="35" w:name="_Toc484004744"/>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34"/>
      <w:bookmarkEnd w:id="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65D61" w:rsidP="003A79FB">
      <w:pPr>
        <w:pStyle w:val="Heading2"/>
        <w:ind w:left="360"/>
        <w:rPr>
          <w:noProof/>
        </w:rPr>
      </w:pPr>
      <w:bookmarkStart w:id="36" w:name="_Toc364158552"/>
      <w:bookmarkStart w:id="37" w:name="_Toc484004745"/>
      <w:r>
        <w:rPr>
          <w:noProof/>
          <w:lang w:val="sr-Cyrl-CS"/>
        </w:rPr>
        <w:lastRenderedPageBreak/>
        <w:t>1</w:t>
      </w:r>
      <w:r w:rsidR="00121FF7">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36"/>
      <w:bookmarkEnd w:id="3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5"/>
          <w:pgSz w:w="11906" w:h="16838" w:code="9"/>
          <w:pgMar w:top="851" w:right="1416" w:bottom="851" w:left="1440" w:header="709" w:footer="709" w:gutter="0"/>
          <w:cols w:space="708"/>
          <w:docGrid w:linePitch="360"/>
        </w:sectPr>
      </w:pPr>
    </w:p>
    <w:p w:rsidR="00493F08" w:rsidRPr="00A26D8A" w:rsidRDefault="00465D61" w:rsidP="00A26D8A">
      <w:pPr>
        <w:pStyle w:val="Heading2"/>
        <w:ind w:left="360"/>
        <w:rPr>
          <w:noProof/>
        </w:rPr>
      </w:pPr>
      <w:bookmarkStart w:id="38" w:name="_Toc364158553"/>
      <w:bookmarkStart w:id="39" w:name="_Toc484004746"/>
      <w:r>
        <w:rPr>
          <w:noProof/>
          <w:lang w:val="sr-Cyrl-CS"/>
        </w:rPr>
        <w:lastRenderedPageBreak/>
        <w:t>1</w:t>
      </w:r>
      <w:r w:rsidR="00121FF7">
        <w:rPr>
          <w:noProof/>
        </w:rPr>
        <w:t>1</w:t>
      </w:r>
      <w:r w:rsidR="006B2DF3">
        <w:rPr>
          <w:noProof/>
          <w:lang w:val="sr-Cyrl-CS"/>
        </w:rPr>
        <w:t>.</w:t>
      </w:r>
      <w:r w:rsidR="006B2DF3">
        <w:rPr>
          <w:noProof/>
        </w:rPr>
        <w:t xml:space="preserve"> </w:t>
      </w:r>
      <w:bookmarkStart w:id="40" w:name="_Toc395526481"/>
      <w:r w:rsidR="006B2DF3" w:rsidRPr="002D5B2C">
        <w:rPr>
          <w:noProof/>
        </w:rPr>
        <w:t>ОБРАЗАЦ ПОНУДЕ</w:t>
      </w:r>
      <w:bookmarkEnd w:id="38"/>
      <w:bookmarkEnd w:id="40"/>
      <w:bookmarkEnd w:id="39"/>
    </w:p>
    <w:p w:rsidR="00493F08" w:rsidRDefault="00493F08" w:rsidP="008211D2">
      <w:pPr>
        <w:pStyle w:val="Footer"/>
        <w:jc w:val="center"/>
        <w:rPr>
          <w:b/>
          <w:noProof/>
          <w:sz w:val="22"/>
          <w:szCs w:val="22"/>
        </w:rPr>
      </w:pPr>
    </w:p>
    <w:p w:rsidR="00AD2189" w:rsidRPr="00A26D8A" w:rsidRDefault="00E82413" w:rsidP="002F78CA">
      <w:pPr>
        <w:jc w:val="center"/>
        <w:rPr>
          <w:b/>
          <w:noProof/>
        </w:rPr>
      </w:pPr>
      <w:r w:rsidRPr="002F2239">
        <w:rPr>
          <w:b/>
          <w:noProof/>
        </w:rPr>
        <w:t xml:space="preserve">Понуда број __________ - </w:t>
      </w:r>
      <w:r w:rsidR="002F78CA" w:rsidRPr="00C001B1">
        <w:rPr>
          <w:b/>
          <w:noProof/>
        </w:rPr>
        <w:t>Н</w:t>
      </w:r>
      <w:r w:rsidR="002F78CA" w:rsidRPr="00C001B1">
        <w:rPr>
          <w:b/>
        </w:rPr>
        <w:t xml:space="preserve">абавка регистрованог лека ван Листе лекова – </w:t>
      </w:r>
      <w:r w:rsidR="002F78CA">
        <w:rPr>
          <w:b/>
        </w:rPr>
        <w:t>anagrelid</w:t>
      </w:r>
      <w:r w:rsidR="002F78CA" w:rsidRPr="00C001B1">
        <w:rPr>
          <w:b/>
        </w:rPr>
        <w:t xml:space="preserve"> 0,5</w:t>
      </w:r>
      <w:r w:rsidR="002F78CA">
        <w:rPr>
          <w:b/>
        </w:rPr>
        <w:t>mg</w:t>
      </w:r>
      <w:r w:rsidR="002F78CA" w:rsidRPr="00C001B1">
        <w:rPr>
          <w:b/>
        </w:rPr>
        <w:t xml:space="preserve"> </w:t>
      </w:r>
      <w:r w:rsidR="002F78CA">
        <w:rPr>
          <w:b/>
        </w:rPr>
        <w:t>kapsule</w:t>
      </w:r>
      <w:r w:rsidR="002F78CA" w:rsidRPr="00C001B1">
        <w:rPr>
          <w:b/>
        </w:rPr>
        <w:t>, за потребе Клиничког центра Војводине</w:t>
      </w:r>
      <w:r w:rsidR="003B23C6" w:rsidRPr="002F2239">
        <w:rPr>
          <w:b/>
          <w:noProof/>
        </w:rPr>
        <w:t xml:space="preserve"> </w:t>
      </w:r>
      <w:r w:rsidRPr="002F2239">
        <w:rPr>
          <w:b/>
          <w:noProof/>
        </w:rPr>
        <w:t xml:space="preserve">- ЈН </w:t>
      </w:r>
      <w:r w:rsidR="002F78CA">
        <w:rPr>
          <w:b/>
          <w:noProof/>
        </w:rPr>
        <w:t>100</w:t>
      </w:r>
      <w:r w:rsidR="00A0402C">
        <w:rPr>
          <w:b/>
          <w:noProof/>
        </w:rPr>
        <w:t>-17</w:t>
      </w:r>
      <w:r w:rsidRPr="002F2239">
        <w:rPr>
          <w:b/>
          <w:noProof/>
        </w:rPr>
        <w:t>-</w:t>
      </w:r>
      <w:r w:rsidR="00A26D8A">
        <w:rPr>
          <w:b/>
          <w:noProof/>
        </w:rPr>
        <w:t>П</w:t>
      </w:r>
    </w:p>
    <w:p w:rsidR="002F2239" w:rsidRPr="002F2239" w:rsidRDefault="002F2239" w:rsidP="002F2239"/>
    <w:p w:rsidR="006A3114" w:rsidRPr="00A26D8A" w:rsidRDefault="00AD2189" w:rsidP="00AD2189">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2F2239" w:rsidRPr="00A26D8A" w:rsidRDefault="00AD2189" w:rsidP="00AD2189">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6A3114" w:rsidRDefault="00AD2189" w:rsidP="00AD2189">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2F2239" w:rsidRDefault="00AD2189" w:rsidP="00AD2189">
      <w:pPr>
        <w:pStyle w:val="BodyText"/>
        <w:jc w:val="left"/>
        <w:rPr>
          <w:noProof/>
          <w:sz w:val="22"/>
          <w:szCs w:val="22"/>
        </w:rPr>
      </w:pPr>
      <w:r w:rsidRPr="00BB16BC">
        <w:rPr>
          <w:noProof/>
          <w:sz w:val="22"/>
          <w:szCs w:val="22"/>
        </w:rPr>
        <w:t>Е-маил:_________________________________________                    Пиб:_________________________________________</w:t>
      </w:r>
    </w:p>
    <w:p w:rsidR="002F2239" w:rsidRDefault="00AD2189" w:rsidP="006A3114">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6A3114" w:rsidRDefault="00AD2189" w:rsidP="002F2239">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A26D8A" w:rsidRPr="00A26D8A" w:rsidRDefault="00A26D8A" w:rsidP="002F2239">
      <w:pPr>
        <w:pStyle w:val="BodyText"/>
        <w:tabs>
          <w:tab w:val="left" w:pos="6336"/>
        </w:tabs>
        <w:jc w:val="left"/>
        <w:rPr>
          <w:noProof/>
          <w:sz w:val="22"/>
          <w:szCs w:val="22"/>
        </w:rPr>
      </w:pPr>
    </w:p>
    <w:tbl>
      <w:tblPr>
        <w:tblStyle w:val="TableGrid"/>
        <w:tblW w:w="14877"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1350"/>
        <w:gridCol w:w="1440"/>
        <w:gridCol w:w="1440"/>
        <w:gridCol w:w="680"/>
        <w:gridCol w:w="1134"/>
        <w:gridCol w:w="1156"/>
        <w:gridCol w:w="1260"/>
        <w:gridCol w:w="1170"/>
        <w:gridCol w:w="1260"/>
        <w:gridCol w:w="990"/>
        <w:gridCol w:w="1080"/>
        <w:gridCol w:w="1197"/>
      </w:tblGrid>
      <w:tr w:rsidR="002F78CA" w:rsidRPr="00210EBC" w:rsidTr="002F78CA">
        <w:trPr>
          <w:trHeight w:val="315"/>
        </w:trPr>
        <w:tc>
          <w:tcPr>
            <w:tcW w:w="14877" w:type="dxa"/>
            <w:gridSpan w:val="13"/>
            <w:tcBorders>
              <w:bottom w:val="single" w:sz="4" w:space="0" w:color="auto"/>
              <w:right w:val="single" w:sz="4" w:space="0" w:color="auto"/>
            </w:tcBorders>
            <w:vAlign w:val="center"/>
          </w:tcPr>
          <w:p w:rsidR="002F78CA" w:rsidRPr="00210EBC" w:rsidRDefault="002F78CA" w:rsidP="002F78CA">
            <w:pPr>
              <w:jc w:val="center"/>
              <w:rPr>
                <w:b/>
                <w:noProof/>
                <w:sz w:val="20"/>
                <w:szCs w:val="20"/>
              </w:rPr>
            </w:pPr>
            <w:r w:rsidRPr="00210EBC">
              <w:rPr>
                <w:b/>
                <w:noProof/>
                <w:sz w:val="20"/>
                <w:szCs w:val="20"/>
              </w:rPr>
              <w:t>КЛИНИЧКИ ЦЕНТАР ВОЈВОДИНЕ</w:t>
            </w:r>
          </w:p>
        </w:tc>
      </w:tr>
      <w:tr w:rsidR="002F78CA" w:rsidRPr="007D0076" w:rsidTr="002F78CA">
        <w:tc>
          <w:tcPr>
            <w:tcW w:w="72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Редни број</w:t>
            </w:r>
          </w:p>
        </w:tc>
        <w:tc>
          <w:tcPr>
            <w:tcW w:w="135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Назив</w:t>
            </w:r>
          </w:p>
        </w:tc>
        <w:tc>
          <w:tcPr>
            <w:tcW w:w="144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Фармацеутски облик</w:t>
            </w:r>
          </w:p>
        </w:tc>
        <w:tc>
          <w:tcPr>
            <w:tcW w:w="144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Јачина лека/</w:t>
            </w:r>
          </w:p>
          <w:p w:rsidR="002F78CA" w:rsidRPr="00C001B1" w:rsidRDefault="002F78CA" w:rsidP="002F78CA">
            <w:pPr>
              <w:pStyle w:val="BodyText"/>
              <w:jc w:val="center"/>
              <w:rPr>
                <w:b/>
                <w:noProof/>
                <w:sz w:val="18"/>
              </w:rPr>
            </w:pPr>
            <w:r w:rsidRPr="00C001B1">
              <w:rPr>
                <w:b/>
                <w:noProof/>
                <w:sz w:val="18"/>
              </w:rPr>
              <w:t>концентрација</w:t>
            </w:r>
          </w:p>
        </w:tc>
        <w:tc>
          <w:tcPr>
            <w:tcW w:w="68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Јединица мере</w:t>
            </w:r>
          </w:p>
        </w:tc>
        <w:tc>
          <w:tcPr>
            <w:tcW w:w="1134"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Количина</w:t>
            </w:r>
          </w:p>
        </w:tc>
        <w:tc>
          <w:tcPr>
            <w:tcW w:w="1156"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Јединична цена без ПДВ-а</w:t>
            </w:r>
          </w:p>
        </w:tc>
        <w:tc>
          <w:tcPr>
            <w:tcW w:w="126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Вредност без</w:t>
            </w:r>
          </w:p>
          <w:p w:rsidR="002F78CA" w:rsidRPr="00C001B1" w:rsidRDefault="002F78CA" w:rsidP="002F78CA">
            <w:pPr>
              <w:pStyle w:val="BodyText"/>
              <w:jc w:val="center"/>
              <w:rPr>
                <w:b/>
                <w:noProof/>
                <w:sz w:val="18"/>
              </w:rPr>
            </w:pPr>
            <w:r w:rsidRPr="00C001B1">
              <w:rPr>
                <w:b/>
                <w:noProof/>
                <w:sz w:val="18"/>
              </w:rPr>
              <w:t>ПДВ-а</w:t>
            </w:r>
          </w:p>
        </w:tc>
        <w:tc>
          <w:tcPr>
            <w:tcW w:w="117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Заштићени назив понуђеног добра</w:t>
            </w:r>
          </w:p>
        </w:tc>
        <w:tc>
          <w:tcPr>
            <w:tcW w:w="1260" w:type="dxa"/>
            <w:tcBorders>
              <w:bottom w:val="single" w:sz="4" w:space="0" w:color="auto"/>
            </w:tcBorders>
            <w:vAlign w:val="center"/>
          </w:tcPr>
          <w:p w:rsidR="002F78CA" w:rsidRPr="00C001B1" w:rsidRDefault="002F78CA" w:rsidP="002F78CA">
            <w:pPr>
              <w:pStyle w:val="BodyText"/>
              <w:jc w:val="center"/>
              <w:rPr>
                <w:b/>
                <w:noProof/>
                <w:sz w:val="18"/>
              </w:rPr>
            </w:pPr>
            <w:r w:rsidRPr="00C001B1">
              <w:rPr>
                <w:b/>
                <w:noProof/>
                <w:sz w:val="18"/>
              </w:rPr>
              <w:t>Произвођач</w:t>
            </w:r>
          </w:p>
        </w:tc>
        <w:tc>
          <w:tcPr>
            <w:tcW w:w="990" w:type="dxa"/>
            <w:tcBorders>
              <w:bottom w:val="single" w:sz="4" w:space="0" w:color="auto"/>
            </w:tcBorders>
            <w:vAlign w:val="center"/>
          </w:tcPr>
          <w:p w:rsidR="002F78CA" w:rsidRPr="00C001B1" w:rsidRDefault="002F78CA" w:rsidP="002F78CA">
            <w:pPr>
              <w:jc w:val="center"/>
              <w:rPr>
                <w:b/>
                <w:sz w:val="18"/>
                <w:szCs w:val="20"/>
              </w:rPr>
            </w:pPr>
            <w:r w:rsidRPr="00C001B1">
              <w:rPr>
                <w:b/>
                <w:sz w:val="18"/>
                <w:szCs w:val="20"/>
              </w:rPr>
              <w:t>Земља порекла</w:t>
            </w:r>
          </w:p>
        </w:tc>
        <w:tc>
          <w:tcPr>
            <w:tcW w:w="1080" w:type="dxa"/>
            <w:tcBorders>
              <w:bottom w:val="single" w:sz="4" w:space="0" w:color="auto"/>
              <w:right w:val="single" w:sz="4" w:space="0" w:color="auto"/>
            </w:tcBorders>
            <w:vAlign w:val="center"/>
          </w:tcPr>
          <w:p w:rsidR="002F78CA" w:rsidRPr="00C001B1" w:rsidRDefault="002F78CA" w:rsidP="002F78CA">
            <w:pPr>
              <w:jc w:val="center"/>
              <w:rPr>
                <w:b/>
                <w:sz w:val="18"/>
                <w:szCs w:val="20"/>
              </w:rPr>
            </w:pPr>
            <w:r w:rsidRPr="00C001B1">
              <w:rPr>
                <w:b/>
                <w:sz w:val="18"/>
                <w:szCs w:val="20"/>
              </w:rPr>
              <w:t>Уверење о кваитету/атест</w:t>
            </w:r>
          </w:p>
        </w:tc>
        <w:tc>
          <w:tcPr>
            <w:tcW w:w="1197" w:type="dxa"/>
            <w:tcBorders>
              <w:bottom w:val="single" w:sz="4" w:space="0" w:color="auto"/>
              <w:right w:val="single" w:sz="4" w:space="0" w:color="auto"/>
            </w:tcBorders>
            <w:vAlign w:val="center"/>
          </w:tcPr>
          <w:p w:rsidR="002F78CA" w:rsidRPr="00C001B1" w:rsidRDefault="002F78CA" w:rsidP="002F78CA">
            <w:pPr>
              <w:pStyle w:val="BodyText"/>
              <w:jc w:val="center"/>
              <w:rPr>
                <w:b/>
                <w:noProof/>
                <w:sz w:val="18"/>
                <w:lang w:val="sr-Cyrl-CS"/>
              </w:rPr>
            </w:pPr>
            <w:r w:rsidRPr="00C001B1">
              <w:rPr>
                <w:b/>
                <w:sz w:val="18"/>
                <w:lang w:val="sr-Cyrl-CS"/>
              </w:rPr>
              <w:t>Одобрење за употребу од надлежне установе</w:t>
            </w:r>
          </w:p>
        </w:tc>
      </w:tr>
      <w:tr w:rsidR="002F78CA" w:rsidRPr="007D0076" w:rsidTr="002F78CA">
        <w:tc>
          <w:tcPr>
            <w:tcW w:w="720" w:type="dxa"/>
            <w:tcBorders>
              <w:bottom w:val="single" w:sz="4" w:space="0" w:color="auto"/>
            </w:tcBorders>
            <w:vAlign w:val="center"/>
          </w:tcPr>
          <w:p w:rsidR="002F78CA" w:rsidRPr="00494C43" w:rsidRDefault="002F78CA" w:rsidP="002F78CA">
            <w:pPr>
              <w:pStyle w:val="BodyText"/>
              <w:jc w:val="center"/>
              <w:rPr>
                <w:b/>
                <w:noProof/>
                <w:sz w:val="20"/>
              </w:rPr>
            </w:pPr>
            <w:r w:rsidRPr="00494C43">
              <w:rPr>
                <w:b/>
                <w:noProof/>
                <w:sz w:val="20"/>
              </w:rPr>
              <w:t>I</w:t>
            </w:r>
          </w:p>
        </w:tc>
        <w:tc>
          <w:tcPr>
            <w:tcW w:w="1350"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2</w:t>
            </w:r>
          </w:p>
        </w:tc>
        <w:tc>
          <w:tcPr>
            <w:tcW w:w="1440" w:type="dxa"/>
            <w:tcBorders>
              <w:bottom w:val="single" w:sz="4" w:space="0" w:color="auto"/>
            </w:tcBorders>
          </w:tcPr>
          <w:p w:rsidR="002F78CA" w:rsidRPr="00494C43" w:rsidRDefault="002F78CA" w:rsidP="002F78CA">
            <w:pPr>
              <w:pStyle w:val="BodyText"/>
              <w:jc w:val="center"/>
              <w:rPr>
                <w:noProof/>
                <w:sz w:val="20"/>
                <w:szCs w:val="22"/>
              </w:rPr>
            </w:pPr>
            <w:r w:rsidRPr="00494C43">
              <w:rPr>
                <w:noProof/>
                <w:sz w:val="20"/>
                <w:szCs w:val="22"/>
              </w:rPr>
              <w:t>3</w:t>
            </w:r>
          </w:p>
        </w:tc>
        <w:tc>
          <w:tcPr>
            <w:tcW w:w="1440" w:type="dxa"/>
            <w:tcBorders>
              <w:bottom w:val="single" w:sz="4" w:space="0" w:color="auto"/>
            </w:tcBorders>
          </w:tcPr>
          <w:p w:rsidR="002F78CA" w:rsidRPr="00494C43" w:rsidRDefault="002F78CA" w:rsidP="002F78CA">
            <w:pPr>
              <w:pStyle w:val="BodyText"/>
              <w:jc w:val="center"/>
              <w:rPr>
                <w:noProof/>
                <w:sz w:val="20"/>
                <w:szCs w:val="22"/>
              </w:rPr>
            </w:pPr>
            <w:r w:rsidRPr="00494C43">
              <w:rPr>
                <w:noProof/>
                <w:sz w:val="20"/>
                <w:szCs w:val="22"/>
              </w:rPr>
              <w:t>4</w:t>
            </w:r>
          </w:p>
        </w:tc>
        <w:tc>
          <w:tcPr>
            <w:tcW w:w="680"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5</w:t>
            </w:r>
          </w:p>
        </w:tc>
        <w:tc>
          <w:tcPr>
            <w:tcW w:w="1134"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6</w:t>
            </w:r>
          </w:p>
        </w:tc>
        <w:tc>
          <w:tcPr>
            <w:tcW w:w="1156"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7</w:t>
            </w:r>
          </w:p>
        </w:tc>
        <w:tc>
          <w:tcPr>
            <w:tcW w:w="1260"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8</w:t>
            </w:r>
          </w:p>
        </w:tc>
        <w:tc>
          <w:tcPr>
            <w:tcW w:w="1170" w:type="dxa"/>
            <w:tcBorders>
              <w:bottom w:val="single" w:sz="4" w:space="0" w:color="auto"/>
            </w:tcBorders>
          </w:tcPr>
          <w:p w:rsidR="002F78CA" w:rsidRPr="00494C43" w:rsidRDefault="002F78CA" w:rsidP="002F78CA">
            <w:pPr>
              <w:pStyle w:val="BodyText"/>
              <w:jc w:val="center"/>
              <w:rPr>
                <w:noProof/>
                <w:sz w:val="20"/>
                <w:szCs w:val="22"/>
              </w:rPr>
            </w:pPr>
          </w:p>
        </w:tc>
        <w:tc>
          <w:tcPr>
            <w:tcW w:w="1260"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9</w:t>
            </w:r>
          </w:p>
        </w:tc>
        <w:tc>
          <w:tcPr>
            <w:tcW w:w="990" w:type="dxa"/>
            <w:tcBorders>
              <w:bottom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10</w:t>
            </w:r>
          </w:p>
        </w:tc>
        <w:tc>
          <w:tcPr>
            <w:tcW w:w="1080" w:type="dxa"/>
            <w:tcBorders>
              <w:bottom w:val="single" w:sz="4" w:space="0" w:color="auto"/>
              <w:right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11</w:t>
            </w:r>
          </w:p>
        </w:tc>
        <w:tc>
          <w:tcPr>
            <w:tcW w:w="1197" w:type="dxa"/>
            <w:tcBorders>
              <w:bottom w:val="single" w:sz="4" w:space="0" w:color="auto"/>
              <w:right w:val="single" w:sz="4" w:space="0" w:color="auto"/>
            </w:tcBorders>
            <w:vAlign w:val="center"/>
          </w:tcPr>
          <w:p w:rsidR="002F78CA" w:rsidRPr="00494C43" w:rsidRDefault="002F78CA" w:rsidP="002F78CA">
            <w:pPr>
              <w:pStyle w:val="BodyText"/>
              <w:jc w:val="center"/>
              <w:rPr>
                <w:noProof/>
                <w:sz w:val="20"/>
                <w:szCs w:val="22"/>
              </w:rPr>
            </w:pPr>
            <w:r w:rsidRPr="00494C43">
              <w:rPr>
                <w:noProof/>
                <w:sz w:val="20"/>
                <w:szCs w:val="22"/>
              </w:rPr>
              <w:t>12</w:t>
            </w:r>
          </w:p>
        </w:tc>
      </w:tr>
      <w:tr w:rsidR="002F78CA" w:rsidRPr="00715CDA" w:rsidTr="002F78CA">
        <w:trPr>
          <w:trHeight w:val="698"/>
        </w:trPr>
        <w:tc>
          <w:tcPr>
            <w:tcW w:w="720" w:type="dxa"/>
            <w:tcBorders>
              <w:bottom w:val="single" w:sz="4" w:space="0" w:color="auto"/>
            </w:tcBorders>
            <w:vAlign w:val="center"/>
          </w:tcPr>
          <w:p w:rsidR="002F78CA" w:rsidRPr="00494C43" w:rsidRDefault="002F78CA" w:rsidP="002F78CA">
            <w:pPr>
              <w:jc w:val="center"/>
              <w:rPr>
                <w:sz w:val="20"/>
                <w:szCs w:val="20"/>
              </w:rPr>
            </w:pPr>
            <w:r w:rsidRPr="00494C43">
              <w:rPr>
                <w:sz w:val="20"/>
                <w:szCs w:val="20"/>
              </w:rPr>
              <w:t>1.</w:t>
            </w:r>
          </w:p>
        </w:tc>
        <w:tc>
          <w:tcPr>
            <w:tcW w:w="1350" w:type="dxa"/>
            <w:tcBorders>
              <w:top w:val="nil"/>
              <w:left w:val="nil"/>
              <w:bottom w:val="single" w:sz="4" w:space="0" w:color="auto"/>
              <w:right w:val="nil"/>
            </w:tcBorders>
            <w:shd w:val="clear" w:color="auto" w:fill="auto"/>
            <w:vAlign w:val="center"/>
          </w:tcPr>
          <w:p w:rsidR="002F78CA" w:rsidRPr="00494C43" w:rsidRDefault="002F78CA" w:rsidP="002F78CA">
            <w:pPr>
              <w:jc w:val="center"/>
              <w:rPr>
                <w:sz w:val="20"/>
                <w:szCs w:val="20"/>
              </w:rPr>
            </w:pPr>
            <w:r>
              <w:rPr>
                <w:sz w:val="20"/>
                <w:szCs w:val="20"/>
              </w:rPr>
              <w:t>anagrelid</w:t>
            </w:r>
          </w:p>
        </w:tc>
        <w:tc>
          <w:tcPr>
            <w:tcW w:w="1440" w:type="dxa"/>
            <w:tcBorders>
              <w:bottom w:val="single" w:sz="4" w:space="0" w:color="auto"/>
            </w:tcBorders>
            <w:vAlign w:val="center"/>
          </w:tcPr>
          <w:p w:rsidR="002F78CA" w:rsidRPr="00741BAB" w:rsidRDefault="002F78CA" w:rsidP="002F78CA">
            <w:pPr>
              <w:jc w:val="center"/>
              <w:rPr>
                <w:sz w:val="20"/>
                <w:szCs w:val="20"/>
              </w:rPr>
            </w:pPr>
            <w:r>
              <w:rPr>
                <w:sz w:val="20"/>
                <w:szCs w:val="20"/>
              </w:rPr>
              <w:t>kapsula</w:t>
            </w:r>
          </w:p>
        </w:tc>
        <w:tc>
          <w:tcPr>
            <w:tcW w:w="1440" w:type="dxa"/>
            <w:tcBorders>
              <w:bottom w:val="single" w:sz="4" w:space="0" w:color="auto"/>
            </w:tcBorders>
            <w:vAlign w:val="center"/>
          </w:tcPr>
          <w:p w:rsidR="002F78CA" w:rsidRPr="00741BAB" w:rsidRDefault="002F78CA" w:rsidP="002F78CA">
            <w:pPr>
              <w:jc w:val="center"/>
              <w:rPr>
                <w:sz w:val="20"/>
                <w:szCs w:val="20"/>
              </w:rPr>
            </w:pPr>
            <w:r>
              <w:rPr>
                <w:sz w:val="20"/>
                <w:szCs w:val="20"/>
              </w:rPr>
              <w:t>0,5mg</w:t>
            </w:r>
          </w:p>
        </w:tc>
        <w:tc>
          <w:tcPr>
            <w:tcW w:w="680" w:type="dxa"/>
            <w:tcBorders>
              <w:bottom w:val="single" w:sz="4" w:space="0" w:color="auto"/>
            </w:tcBorders>
            <w:shd w:val="clear" w:color="auto" w:fill="auto"/>
            <w:vAlign w:val="center"/>
          </w:tcPr>
          <w:p w:rsidR="002F78CA" w:rsidRPr="00494C43" w:rsidRDefault="002F78CA" w:rsidP="002F78CA">
            <w:pPr>
              <w:jc w:val="center"/>
              <w:rPr>
                <w:sz w:val="20"/>
                <w:szCs w:val="20"/>
              </w:rPr>
            </w:pPr>
            <w:r>
              <w:rPr>
                <w:sz w:val="20"/>
                <w:szCs w:val="20"/>
              </w:rPr>
              <w:t>caps</w:t>
            </w:r>
          </w:p>
        </w:tc>
        <w:tc>
          <w:tcPr>
            <w:tcW w:w="1134" w:type="dxa"/>
            <w:tcBorders>
              <w:bottom w:val="single" w:sz="4" w:space="0" w:color="auto"/>
            </w:tcBorders>
            <w:shd w:val="clear" w:color="auto" w:fill="auto"/>
            <w:vAlign w:val="center"/>
          </w:tcPr>
          <w:p w:rsidR="002F78CA" w:rsidRPr="00494C43" w:rsidRDefault="002F78CA" w:rsidP="002F78CA">
            <w:pPr>
              <w:jc w:val="center"/>
              <w:rPr>
                <w:sz w:val="20"/>
                <w:szCs w:val="20"/>
              </w:rPr>
            </w:pPr>
            <w:r>
              <w:rPr>
                <w:sz w:val="20"/>
                <w:szCs w:val="20"/>
              </w:rPr>
              <w:t>1500</w:t>
            </w:r>
          </w:p>
        </w:tc>
        <w:tc>
          <w:tcPr>
            <w:tcW w:w="1156" w:type="dxa"/>
            <w:tcBorders>
              <w:bottom w:val="single" w:sz="4" w:space="0" w:color="auto"/>
            </w:tcBorders>
            <w:vAlign w:val="center"/>
          </w:tcPr>
          <w:p w:rsidR="002F78CA" w:rsidRPr="00494C43" w:rsidRDefault="002F78CA" w:rsidP="002F78CA">
            <w:pPr>
              <w:pStyle w:val="BodyText"/>
              <w:jc w:val="center"/>
              <w:rPr>
                <w:noProof/>
                <w:sz w:val="20"/>
                <w:lang w:val="sr-Cyrl-CS"/>
              </w:rPr>
            </w:pPr>
          </w:p>
        </w:tc>
        <w:tc>
          <w:tcPr>
            <w:tcW w:w="1260" w:type="dxa"/>
            <w:tcBorders>
              <w:bottom w:val="single" w:sz="4" w:space="0" w:color="auto"/>
            </w:tcBorders>
            <w:vAlign w:val="center"/>
          </w:tcPr>
          <w:p w:rsidR="002F78CA" w:rsidRPr="00494C43" w:rsidRDefault="002F78CA" w:rsidP="002F78CA">
            <w:pPr>
              <w:pStyle w:val="BodyText"/>
              <w:jc w:val="center"/>
              <w:rPr>
                <w:noProof/>
                <w:sz w:val="20"/>
                <w:lang w:val="sr-Cyrl-CS"/>
              </w:rPr>
            </w:pPr>
          </w:p>
        </w:tc>
        <w:tc>
          <w:tcPr>
            <w:tcW w:w="1170" w:type="dxa"/>
            <w:tcBorders>
              <w:bottom w:val="single" w:sz="4" w:space="0" w:color="auto"/>
            </w:tcBorders>
            <w:vAlign w:val="center"/>
          </w:tcPr>
          <w:p w:rsidR="002F78CA" w:rsidRPr="00494C43" w:rsidRDefault="002F78CA" w:rsidP="002F78CA">
            <w:pPr>
              <w:pStyle w:val="BodyText"/>
              <w:jc w:val="center"/>
              <w:rPr>
                <w:noProof/>
                <w:sz w:val="20"/>
                <w:lang w:val="sr-Cyrl-CS"/>
              </w:rPr>
            </w:pPr>
          </w:p>
        </w:tc>
        <w:tc>
          <w:tcPr>
            <w:tcW w:w="1260" w:type="dxa"/>
            <w:tcBorders>
              <w:bottom w:val="single" w:sz="4" w:space="0" w:color="auto"/>
            </w:tcBorders>
            <w:vAlign w:val="center"/>
          </w:tcPr>
          <w:p w:rsidR="002F78CA" w:rsidRPr="00494C43" w:rsidRDefault="002F78CA" w:rsidP="002F78CA">
            <w:pPr>
              <w:pStyle w:val="BodyText"/>
              <w:jc w:val="center"/>
              <w:rPr>
                <w:noProof/>
                <w:sz w:val="20"/>
                <w:lang w:val="sr-Cyrl-CS"/>
              </w:rPr>
            </w:pPr>
          </w:p>
        </w:tc>
        <w:tc>
          <w:tcPr>
            <w:tcW w:w="990" w:type="dxa"/>
            <w:tcBorders>
              <w:bottom w:val="single" w:sz="4" w:space="0" w:color="auto"/>
            </w:tcBorders>
            <w:vAlign w:val="center"/>
          </w:tcPr>
          <w:p w:rsidR="002F78CA" w:rsidRPr="00494C43" w:rsidRDefault="002F78CA" w:rsidP="002F78CA">
            <w:pPr>
              <w:pStyle w:val="BodyText"/>
              <w:jc w:val="center"/>
              <w:rPr>
                <w:noProof/>
                <w:sz w:val="20"/>
                <w:lang w:val="sr-Cyrl-CS"/>
              </w:rPr>
            </w:pPr>
          </w:p>
        </w:tc>
        <w:tc>
          <w:tcPr>
            <w:tcW w:w="1080" w:type="dxa"/>
            <w:tcBorders>
              <w:bottom w:val="single" w:sz="4" w:space="0" w:color="auto"/>
              <w:right w:val="single" w:sz="4" w:space="0" w:color="auto"/>
            </w:tcBorders>
            <w:vAlign w:val="center"/>
          </w:tcPr>
          <w:p w:rsidR="002F78CA" w:rsidRPr="00494C43" w:rsidRDefault="002F78CA" w:rsidP="002F78CA">
            <w:pPr>
              <w:jc w:val="center"/>
              <w:rPr>
                <w:b/>
                <w:bCs/>
                <w:noProof/>
                <w:color w:val="000000"/>
                <w:sz w:val="20"/>
                <w:szCs w:val="20"/>
                <w:lang w:val="sr-Cyrl-CS"/>
              </w:rPr>
            </w:pPr>
          </w:p>
        </w:tc>
        <w:tc>
          <w:tcPr>
            <w:tcW w:w="1197" w:type="dxa"/>
            <w:tcBorders>
              <w:bottom w:val="single" w:sz="4" w:space="0" w:color="auto"/>
              <w:right w:val="single" w:sz="4" w:space="0" w:color="auto"/>
            </w:tcBorders>
            <w:vAlign w:val="center"/>
          </w:tcPr>
          <w:p w:rsidR="002F78CA" w:rsidRPr="00494C43" w:rsidRDefault="002F78CA" w:rsidP="002F78CA">
            <w:pPr>
              <w:pStyle w:val="BodyText"/>
              <w:jc w:val="center"/>
              <w:rPr>
                <w:noProof/>
                <w:sz w:val="20"/>
                <w:lang w:val="sr-Cyrl-CS"/>
              </w:rPr>
            </w:pPr>
          </w:p>
        </w:tc>
      </w:tr>
      <w:tr w:rsidR="002F78CA" w:rsidRPr="007D0076" w:rsidTr="002F78CA">
        <w:trPr>
          <w:gridAfter w:val="5"/>
          <w:wAfter w:w="5697" w:type="dxa"/>
          <w:trHeight w:val="420"/>
        </w:trPr>
        <w:tc>
          <w:tcPr>
            <w:tcW w:w="720" w:type="dxa"/>
            <w:tcBorders>
              <w:top w:val="single" w:sz="4" w:space="0" w:color="auto"/>
            </w:tcBorders>
            <w:vAlign w:val="center"/>
          </w:tcPr>
          <w:p w:rsidR="002F78CA" w:rsidRPr="00494C43" w:rsidRDefault="002F78CA" w:rsidP="002F78CA">
            <w:pPr>
              <w:pStyle w:val="BodyText"/>
              <w:jc w:val="center"/>
              <w:rPr>
                <w:b/>
                <w:noProof/>
                <w:sz w:val="20"/>
              </w:rPr>
            </w:pPr>
            <w:r w:rsidRPr="00494C43">
              <w:rPr>
                <w:b/>
                <w:noProof/>
                <w:sz w:val="20"/>
              </w:rPr>
              <w:t>II</w:t>
            </w:r>
          </w:p>
        </w:tc>
        <w:tc>
          <w:tcPr>
            <w:tcW w:w="7200" w:type="dxa"/>
            <w:gridSpan w:val="6"/>
            <w:tcBorders>
              <w:top w:val="single" w:sz="4" w:space="0" w:color="auto"/>
            </w:tcBorders>
            <w:vAlign w:val="center"/>
          </w:tcPr>
          <w:p w:rsidR="002F78CA" w:rsidRPr="00494C43" w:rsidRDefault="002F78CA" w:rsidP="002F78CA">
            <w:pPr>
              <w:pStyle w:val="BodyText"/>
              <w:jc w:val="right"/>
              <w:rPr>
                <w:b/>
                <w:noProof/>
                <w:sz w:val="20"/>
                <w:szCs w:val="22"/>
              </w:rPr>
            </w:pPr>
            <w:r w:rsidRPr="00494C43">
              <w:rPr>
                <w:b/>
                <w:noProof/>
                <w:sz w:val="20"/>
                <w:szCs w:val="22"/>
              </w:rPr>
              <w:t>Укупна цена понуде без ПДВ:</w:t>
            </w:r>
          </w:p>
        </w:tc>
        <w:tc>
          <w:tcPr>
            <w:tcW w:w="1260" w:type="dxa"/>
            <w:tcBorders>
              <w:top w:val="single" w:sz="4" w:space="0" w:color="auto"/>
              <w:bottom w:val="single" w:sz="4" w:space="0" w:color="auto"/>
              <w:right w:val="single" w:sz="4" w:space="0" w:color="auto"/>
            </w:tcBorders>
            <w:vAlign w:val="center"/>
          </w:tcPr>
          <w:p w:rsidR="002F78CA" w:rsidRPr="00494C43" w:rsidRDefault="002F78CA" w:rsidP="002F78CA">
            <w:pPr>
              <w:pStyle w:val="BodyText"/>
              <w:jc w:val="center"/>
              <w:rPr>
                <w:noProof/>
                <w:sz w:val="20"/>
                <w:szCs w:val="22"/>
              </w:rPr>
            </w:pPr>
          </w:p>
        </w:tc>
      </w:tr>
      <w:tr w:rsidR="002F78CA" w:rsidRPr="007D0076" w:rsidTr="002F78CA">
        <w:trPr>
          <w:gridAfter w:val="5"/>
          <w:wAfter w:w="5697" w:type="dxa"/>
          <w:trHeight w:val="412"/>
        </w:trPr>
        <w:tc>
          <w:tcPr>
            <w:tcW w:w="720" w:type="dxa"/>
            <w:tcBorders>
              <w:bottom w:val="single" w:sz="4" w:space="0" w:color="auto"/>
            </w:tcBorders>
            <w:vAlign w:val="center"/>
          </w:tcPr>
          <w:p w:rsidR="002F78CA" w:rsidRPr="00494C43" w:rsidRDefault="002F78CA" w:rsidP="002F78CA">
            <w:pPr>
              <w:pStyle w:val="BodyText"/>
              <w:jc w:val="center"/>
              <w:rPr>
                <w:b/>
                <w:noProof/>
                <w:sz w:val="20"/>
              </w:rPr>
            </w:pPr>
            <w:r w:rsidRPr="00494C43">
              <w:rPr>
                <w:b/>
                <w:noProof/>
                <w:sz w:val="20"/>
              </w:rPr>
              <w:t>III</w:t>
            </w:r>
          </w:p>
        </w:tc>
        <w:tc>
          <w:tcPr>
            <w:tcW w:w="7200" w:type="dxa"/>
            <w:gridSpan w:val="6"/>
            <w:tcBorders>
              <w:bottom w:val="single" w:sz="4" w:space="0" w:color="auto"/>
            </w:tcBorders>
            <w:vAlign w:val="center"/>
          </w:tcPr>
          <w:p w:rsidR="002F78CA" w:rsidRPr="00494C43" w:rsidRDefault="002F78CA" w:rsidP="002F78CA">
            <w:pPr>
              <w:pStyle w:val="BodyText"/>
              <w:jc w:val="right"/>
              <w:rPr>
                <w:b/>
                <w:noProof/>
                <w:sz w:val="20"/>
                <w:szCs w:val="22"/>
                <w:lang w:val="en-US"/>
              </w:rPr>
            </w:pPr>
            <w:r w:rsidRPr="00494C43">
              <w:rPr>
                <w:b/>
                <w:noProof/>
                <w:sz w:val="20"/>
                <w:szCs w:val="22"/>
              </w:rPr>
              <w:t>ПДВ</w:t>
            </w:r>
            <w:r w:rsidRPr="00494C43">
              <w:rPr>
                <w:b/>
                <w:noProof/>
                <w:sz w:val="20"/>
                <w:szCs w:val="22"/>
                <w:lang w:val="en-US"/>
              </w:rPr>
              <w:t>:</w:t>
            </w:r>
          </w:p>
        </w:tc>
        <w:tc>
          <w:tcPr>
            <w:tcW w:w="1260" w:type="dxa"/>
            <w:tcBorders>
              <w:bottom w:val="single" w:sz="4" w:space="0" w:color="auto"/>
              <w:right w:val="single" w:sz="4" w:space="0" w:color="auto"/>
            </w:tcBorders>
            <w:vAlign w:val="center"/>
          </w:tcPr>
          <w:p w:rsidR="002F78CA" w:rsidRPr="00494C43" w:rsidRDefault="002F78CA" w:rsidP="002F78CA">
            <w:pPr>
              <w:pStyle w:val="BodyText"/>
              <w:jc w:val="center"/>
              <w:rPr>
                <w:noProof/>
                <w:sz w:val="20"/>
                <w:szCs w:val="22"/>
              </w:rPr>
            </w:pPr>
          </w:p>
        </w:tc>
      </w:tr>
      <w:tr w:rsidR="002F78CA" w:rsidRPr="007D0076" w:rsidTr="002F78CA">
        <w:trPr>
          <w:gridAfter w:val="5"/>
          <w:wAfter w:w="5697" w:type="dxa"/>
          <w:trHeight w:val="419"/>
        </w:trPr>
        <w:tc>
          <w:tcPr>
            <w:tcW w:w="720" w:type="dxa"/>
            <w:tcBorders>
              <w:bottom w:val="single" w:sz="4" w:space="0" w:color="auto"/>
            </w:tcBorders>
            <w:vAlign w:val="center"/>
          </w:tcPr>
          <w:p w:rsidR="002F78CA" w:rsidRPr="00494C43" w:rsidRDefault="002F78CA" w:rsidP="002F78CA">
            <w:pPr>
              <w:pStyle w:val="BodyText"/>
              <w:jc w:val="center"/>
              <w:rPr>
                <w:b/>
                <w:noProof/>
                <w:sz w:val="20"/>
              </w:rPr>
            </w:pPr>
            <w:r w:rsidRPr="00494C43">
              <w:rPr>
                <w:b/>
                <w:noProof/>
                <w:sz w:val="20"/>
              </w:rPr>
              <w:t>IV</w:t>
            </w:r>
          </w:p>
        </w:tc>
        <w:tc>
          <w:tcPr>
            <w:tcW w:w="7200" w:type="dxa"/>
            <w:gridSpan w:val="6"/>
            <w:tcBorders>
              <w:bottom w:val="single" w:sz="4" w:space="0" w:color="auto"/>
            </w:tcBorders>
            <w:vAlign w:val="center"/>
          </w:tcPr>
          <w:p w:rsidR="002F78CA" w:rsidRPr="00494C43" w:rsidRDefault="002F78CA" w:rsidP="002F78CA">
            <w:pPr>
              <w:pStyle w:val="BodyText"/>
              <w:jc w:val="right"/>
              <w:rPr>
                <w:b/>
                <w:noProof/>
                <w:sz w:val="20"/>
                <w:szCs w:val="22"/>
              </w:rPr>
            </w:pPr>
            <w:r w:rsidRPr="00494C43">
              <w:rPr>
                <w:b/>
                <w:noProof/>
                <w:sz w:val="20"/>
                <w:szCs w:val="22"/>
              </w:rPr>
              <w:t>Укупна цена понуде са ПДВ:</w:t>
            </w:r>
          </w:p>
        </w:tc>
        <w:tc>
          <w:tcPr>
            <w:tcW w:w="1260" w:type="dxa"/>
            <w:tcBorders>
              <w:bottom w:val="single" w:sz="4" w:space="0" w:color="auto"/>
              <w:right w:val="single" w:sz="4" w:space="0" w:color="auto"/>
            </w:tcBorders>
            <w:vAlign w:val="center"/>
          </w:tcPr>
          <w:p w:rsidR="002F78CA" w:rsidRPr="00494C43" w:rsidRDefault="002F78CA" w:rsidP="002F78CA">
            <w:pPr>
              <w:pStyle w:val="BodyText"/>
              <w:jc w:val="center"/>
              <w:rPr>
                <w:noProof/>
                <w:sz w:val="20"/>
                <w:szCs w:val="22"/>
              </w:rPr>
            </w:pPr>
          </w:p>
        </w:tc>
      </w:tr>
    </w:tbl>
    <w:p w:rsidR="00642027" w:rsidRDefault="00642027"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Default="002F78CA" w:rsidP="008211D2">
      <w:pPr>
        <w:pStyle w:val="BodyText"/>
        <w:rPr>
          <w:noProof/>
          <w:sz w:val="22"/>
          <w:szCs w:val="22"/>
        </w:rPr>
      </w:pPr>
    </w:p>
    <w:p w:rsidR="002F78CA" w:rsidRPr="006A3114" w:rsidRDefault="002F78CA" w:rsidP="008211D2">
      <w:pPr>
        <w:pStyle w:val="BodyText"/>
        <w:rPr>
          <w:noProof/>
          <w:sz w:val="22"/>
          <w:szCs w:val="22"/>
        </w:rPr>
      </w:pPr>
    </w:p>
    <w:p w:rsidR="00642027" w:rsidRPr="00642027" w:rsidRDefault="00642027" w:rsidP="008211D2">
      <w:pPr>
        <w:pStyle w:val="BodyText"/>
        <w:rPr>
          <w:noProof/>
          <w:sz w:val="22"/>
          <w:szCs w:val="22"/>
        </w:rPr>
      </w:pPr>
    </w:p>
    <w:p w:rsidR="00AD2189" w:rsidRPr="009947F0" w:rsidRDefault="00AD2189" w:rsidP="00AD2189">
      <w:pPr>
        <w:pStyle w:val="BodyText"/>
        <w:rPr>
          <w:b/>
          <w:noProof/>
          <w:szCs w:val="24"/>
        </w:rPr>
      </w:pPr>
      <w:r w:rsidRPr="009947F0">
        <w:rPr>
          <w:b/>
          <w:noProof/>
          <w:szCs w:val="24"/>
        </w:rPr>
        <w:lastRenderedPageBreak/>
        <w:t xml:space="preserve">Образац </w:t>
      </w:r>
      <w:r w:rsidR="00F0203E">
        <w:rPr>
          <w:b/>
          <w:noProof/>
          <w:szCs w:val="24"/>
        </w:rPr>
        <w:t>понуде бр._________</w:t>
      </w:r>
      <w:r w:rsidRPr="009947F0">
        <w:rPr>
          <w:b/>
          <w:noProof/>
          <w:szCs w:val="24"/>
        </w:rPr>
        <w:t xml:space="preserve"> страна бр. 2.</w:t>
      </w:r>
    </w:p>
    <w:p w:rsidR="00AD2189" w:rsidRDefault="00AD2189"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8211D2">
      <w:pPr>
        <w:pStyle w:val="BodyText"/>
        <w:rPr>
          <w:noProof/>
          <w:sz w:val="22"/>
          <w:szCs w:val="22"/>
        </w:rPr>
      </w:pPr>
    </w:p>
    <w:p w:rsidR="00A53D5C" w:rsidRDefault="00A53D5C"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433AB2" w:rsidRPr="007D0076" w:rsidRDefault="00433AB2" w:rsidP="008211D2">
      <w:pPr>
        <w:pStyle w:val="BodyText"/>
        <w:rPr>
          <w:noProof/>
          <w:sz w:val="22"/>
          <w:szCs w:val="22"/>
        </w:rPr>
      </w:pPr>
    </w:p>
    <w:p w:rsidR="008211D2" w:rsidRPr="007D0076" w:rsidRDefault="008211D2" w:rsidP="00C42756">
      <w:pPr>
        <w:pStyle w:val="BodyText"/>
        <w:numPr>
          <w:ilvl w:val="0"/>
          <w:numId w:val="10"/>
        </w:numPr>
        <w:rPr>
          <w:noProof/>
          <w:sz w:val="22"/>
          <w:szCs w:val="22"/>
        </w:rPr>
      </w:pPr>
      <w:r w:rsidRPr="007D0076">
        <w:rPr>
          <w:noProof/>
          <w:sz w:val="22"/>
          <w:szCs w:val="22"/>
        </w:rPr>
        <w:t>Самостално</w:t>
      </w:r>
    </w:p>
    <w:p w:rsidR="008211D2" w:rsidRPr="007D0076" w:rsidRDefault="008211D2" w:rsidP="00C42756">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C42756">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A53D5C" w:rsidRDefault="00A53D5C" w:rsidP="008211D2">
      <w:pPr>
        <w:pStyle w:val="BodyText"/>
        <w:rPr>
          <w:noProof/>
          <w:sz w:val="22"/>
          <w:szCs w:val="22"/>
        </w:rPr>
      </w:pPr>
    </w:p>
    <w:p w:rsidR="00433AB2" w:rsidRDefault="00433AB2"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A0402C">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E32A5D" w:rsidRDefault="008211D2" w:rsidP="00063B77">
      <w:pPr>
        <w:pStyle w:val="BodyText"/>
        <w:rPr>
          <w:noProof/>
          <w:sz w:val="22"/>
          <w:szCs w:val="22"/>
        </w:rPr>
      </w:pPr>
      <w:r>
        <w:rPr>
          <w:noProof/>
          <w:sz w:val="22"/>
          <w:szCs w:val="22"/>
        </w:rPr>
        <w:t>Друго: 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BB16BC" w:rsidRPr="00BB16BC" w:rsidRDefault="00BB16BC" w:rsidP="00063B77">
      <w:pPr>
        <w:pStyle w:val="BodyText"/>
        <w:rPr>
          <w:noProof/>
          <w:sz w:val="22"/>
          <w:szCs w:val="22"/>
        </w:rPr>
      </w:pPr>
    </w:p>
    <w:p w:rsidR="00240507" w:rsidRPr="00A26D8A" w:rsidRDefault="00240507"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41" w:name="_Toc364158554"/>
            <w:r w:rsidR="002A4E57">
              <w:rPr>
                <w:noProof/>
                <w:lang w:val="sr-Cyrl-CS"/>
              </w:rPr>
              <w:t xml:space="preserve">                  </w:t>
            </w:r>
            <w:bookmarkStart w:id="42" w:name="_Toc484004747"/>
            <w:r w:rsidR="00465D61">
              <w:rPr>
                <w:noProof/>
                <w:lang w:val="sr-Cyrl-CS"/>
              </w:rPr>
              <w:t>1</w:t>
            </w:r>
            <w:r w:rsidR="00121FF7">
              <w:rPr>
                <w:noProof/>
              </w:rPr>
              <w:t>2</w:t>
            </w:r>
            <w:r w:rsidR="002A4E57">
              <w:rPr>
                <w:noProof/>
                <w:lang w:val="sr-Cyrl-CS"/>
              </w:rPr>
              <w:t xml:space="preserve">. </w:t>
            </w:r>
            <w:r w:rsidRPr="002D5B2C">
              <w:rPr>
                <w:noProof/>
              </w:rPr>
              <w:t>ОПШТИ ПОДАЦИ О ПОНУЂАЧУ ИЗ ГРУПЕ ПОНУЂАЧА</w:t>
            </w:r>
            <w:bookmarkEnd w:id="41"/>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43" w:name="_Toc364158555"/>
            <w:r w:rsidR="002A4E57">
              <w:rPr>
                <w:noProof/>
                <w:lang w:val="sr-Cyrl-CS"/>
              </w:rPr>
              <w:t xml:space="preserve">                                                     </w:t>
            </w:r>
            <w:bookmarkStart w:id="44" w:name="_Toc484004748"/>
            <w:r w:rsidR="00465D61">
              <w:rPr>
                <w:noProof/>
                <w:lang w:val="sr-Cyrl-CS"/>
              </w:rPr>
              <w:t>1</w:t>
            </w:r>
            <w:r w:rsidR="00121FF7">
              <w:rPr>
                <w:noProof/>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bookmarkEnd w:id="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541232">
      <w:pPr>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240507" w:rsidRDefault="00240507" w:rsidP="00541232">
      <w:pPr>
        <w:rPr>
          <w:noProof/>
        </w:rPr>
      </w:pPr>
    </w:p>
    <w:p w:rsidR="00A0402C" w:rsidRDefault="00A0402C" w:rsidP="00A040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0402C" w:rsidRPr="00877792" w:rsidRDefault="00A0402C" w:rsidP="00A0402C">
      <w:pPr>
        <w:ind w:firstLine="720"/>
        <w:rPr>
          <w:sz w:val="10"/>
          <w:szCs w:val="10"/>
          <w:lang w:val="sr-Cyrl-CS"/>
        </w:rPr>
      </w:pPr>
    </w:p>
    <w:p w:rsidR="00A0402C" w:rsidRPr="0002002A" w:rsidRDefault="00A0402C" w:rsidP="00A0402C">
      <w:pPr>
        <w:ind w:firstLine="720"/>
        <w:rPr>
          <w:sz w:val="16"/>
          <w:szCs w:val="16"/>
          <w:lang w:val="sr-Cyrl-CS"/>
        </w:rPr>
      </w:pPr>
    </w:p>
    <w:tbl>
      <w:tblPr>
        <w:tblW w:w="0" w:type="auto"/>
        <w:tblLook w:val="01E0" w:firstRow="1" w:lastRow="1" w:firstColumn="1" w:lastColumn="1" w:noHBand="0" w:noVBand="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ДУЖНИК:</w:t>
            </w:r>
          </w:p>
        </w:tc>
        <w:tc>
          <w:tcPr>
            <w:tcW w:w="8100" w:type="dxa"/>
            <w:shd w:val="clear" w:color="auto" w:fill="auto"/>
          </w:tcPr>
          <w:p w:rsidR="00A0402C" w:rsidRPr="002D35C8" w:rsidRDefault="00A0402C" w:rsidP="0097731F">
            <w:pPr>
              <w:rPr>
                <w:b/>
                <w:sz w:val="22"/>
                <w:szCs w:val="22"/>
                <w:lang w:val="sr-Cyrl-CS"/>
              </w:rPr>
            </w:pPr>
            <w:r w:rsidRPr="002D35C8">
              <w:rPr>
                <w:b/>
                <w:sz w:val="22"/>
                <w:szCs w:val="22"/>
                <w:lang w:val="sr-Cyrl-CS"/>
              </w:rPr>
              <w:t>Пун назив и седиште:__________________________________________________</w:t>
            </w:r>
          </w:p>
          <w:p w:rsidR="00A0402C" w:rsidRPr="002D35C8" w:rsidRDefault="00A0402C" w:rsidP="0097731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0402C" w:rsidRPr="002D35C8" w:rsidRDefault="00A0402C" w:rsidP="0097731F">
            <w:pPr>
              <w:rPr>
                <w:b/>
                <w:sz w:val="22"/>
                <w:szCs w:val="22"/>
                <w:lang w:val="sr-Cyrl-CS"/>
              </w:rPr>
            </w:pPr>
            <w:r w:rsidRPr="002D35C8">
              <w:rPr>
                <w:b/>
                <w:sz w:val="22"/>
                <w:szCs w:val="22"/>
                <w:lang w:val="sr-Cyrl-CS"/>
              </w:rPr>
              <w:t>Текући рачун:____________________код: _____________________(назив банке),</w:t>
            </w:r>
          </w:p>
          <w:p w:rsidR="00A0402C" w:rsidRPr="002D35C8" w:rsidRDefault="00A0402C" w:rsidP="0097731F">
            <w:pPr>
              <w:rPr>
                <w:b/>
                <w:sz w:val="10"/>
                <w:szCs w:val="10"/>
                <w:lang w:val="sr-Cyrl-CS"/>
              </w:rPr>
            </w:pPr>
          </w:p>
        </w:tc>
      </w:tr>
      <w:tr w:rsidR="00A0402C" w:rsidRPr="002D35C8" w:rsidTr="0097731F">
        <w:tc>
          <w:tcPr>
            <w:tcW w:w="9648" w:type="dxa"/>
            <w:gridSpan w:val="2"/>
            <w:shd w:val="clear" w:color="auto" w:fill="auto"/>
          </w:tcPr>
          <w:p w:rsidR="00A0402C" w:rsidRPr="002D35C8" w:rsidRDefault="00A0402C" w:rsidP="0097731F">
            <w:pPr>
              <w:jc w:val="center"/>
              <w:rPr>
                <w:b/>
                <w:sz w:val="8"/>
                <w:szCs w:val="8"/>
                <w:lang w:val="sr-Cyrl-CS"/>
              </w:rPr>
            </w:pPr>
          </w:p>
          <w:p w:rsidR="00A0402C" w:rsidRPr="002D35C8" w:rsidRDefault="00A0402C" w:rsidP="0097731F">
            <w:pPr>
              <w:jc w:val="center"/>
              <w:rPr>
                <w:b/>
                <w:lang w:val="sr-Cyrl-CS"/>
              </w:rPr>
            </w:pPr>
            <w:r w:rsidRPr="002D35C8">
              <w:rPr>
                <w:b/>
                <w:lang w:val="sr-Cyrl-CS"/>
              </w:rPr>
              <w:t>И з д а ј е</w:t>
            </w:r>
          </w:p>
        </w:tc>
      </w:tr>
    </w:tbl>
    <w:p w:rsidR="00A0402C" w:rsidRDefault="00A0402C" w:rsidP="00A0402C">
      <w:pPr>
        <w:rPr>
          <w:b/>
          <w:sz w:val="16"/>
          <w:szCs w:val="16"/>
          <w:lang w:val="sr-Cyrl-CS"/>
        </w:rPr>
      </w:pPr>
    </w:p>
    <w:p w:rsidR="00A0402C" w:rsidRPr="00877792" w:rsidRDefault="00A0402C" w:rsidP="00A0402C">
      <w:pPr>
        <w:rPr>
          <w:b/>
          <w:sz w:val="10"/>
          <w:szCs w:val="10"/>
          <w:lang w:val="sr-Cyrl-CS"/>
        </w:rPr>
      </w:pPr>
    </w:p>
    <w:p w:rsidR="00A0402C" w:rsidRPr="008C4A9D" w:rsidRDefault="00A0402C" w:rsidP="00A0402C">
      <w:pPr>
        <w:jc w:val="center"/>
        <w:rPr>
          <w:b/>
          <w:sz w:val="28"/>
          <w:szCs w:val="28"/>
          <w:lang w:val="sr-Cyrl-CS"/>
        </w:rPr>
      </w:pPr>
      <w:r w:rsidRPr="008C4A9D">
        <w:rPr>
          <w:b/>
          <w:sz w:val="28"/>
          <w:szCs w:val="28"/>
          <w:lang w:val="sr-Cyrl-CS"/>
        </w:rPr>
        <w:t>МЕНИЧНО ПИСМО – ОВЛАШЋЕЊЕ</w:t>
      </w:r>
    </w:p>
    <w:p w:rsidR="00A0402C" w:rsidRPr="0070075A" w:rsidRDefault="00A0402C" w:rsidP="00A0402C">
      <w:pPr>
        <w:jc w:val="center"/>
        <w:rPr>
          <w:b/>
          <w:sz w:val="20"/>
          <w:szCs w:val="20"/>
          <w:lang w:val="sr-Cyrl-CS"/>
        </w:rPr>
      </w:pPr>
      <w:r w:rsidRPr="0070075A">
        <w:rPr>
          <w:b/>
          <w:sz w:val="20"/>
          <w:szCs w:val="20"/>
          <w:lang w:val="sr-Cyrl-CS"/>
        </w:rPr>
        <w:t>ЗА КОРИСНИКА БЛАНКО СОЛО МЕНИЦЕ</w:t>
      </w:r>
    </w:p>
    <w:p w:rsidR="00A0402C" w:rsidRPr="000E7C1B" w:rsidRDefault="00A0402C" w:rsidP="00A0402C">
      <w:pPr>
        <w:rPr>
          <w:b/>
          <w:sz w:val="22"/>
          <w:szCs w:val="22"/>
          <w:lang w:val="sr-Cyrl-CS"/>
        </w:rPr>
      </w:pPr>
    </w:p>
    <w:tbl>
      <w:tblPr>
        <w:tblW w:w="0" w:type="auto"/>
        <w:tblLook w:val="01E0" w:firstRow="1" w:lastRow="1" w:firstColumn="1" w:lastColumn="1" w:noHBand="0" w:noVBand="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КОРИСНИК:</w:t>
            </w:r>
          </w:p>
          <w:p w:rsidR="00A0402C" w:rsidRPr="002D35C8" w:rsidRDefault="00A0402C" w:rsidP="0097731F">
            <w:pPr>
              <w:rPr>
                <w:b/>
                <w:sz w:val="20"/>
                <w:szCs w:val="20"/>
                <w:lang w:val="sr-Cyrl-CS"/>
              </w:rPr>
            </w:pPr>
            <w:r w:rsidRPr="002D35C8">
              <w:rPr>
                <w:b/>
                <w:sz w:val="20"/>
                <w:szCs w:val="20"/>
                <w:lang w:val="sr-Cyrl-CS"/>
              </w:rPr>
              <w:t>(поверилац)</w:t>
            </w:r>
          </w:p>
        </w:tc>
        <w:tc>
          <w:tcPr>
            <w:tcW w:w="8100" w:type="dxa"/>
            <w:shd w:val="clear" w:color="auto" w:fill="auto"/>
          </w:tcPr>
          <w:p w:rsidR="00A0402C" w:rsidRPr="00DE7B37" w:rsidRDefault="00A0402C" w:rsidP="0097731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A0402C" w:rsidRPr="002D35C8" w:rsidRDefault="00A0402C" w:rsidP="0097731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A0402C" w:rsidRPr="00DE7B37" w:rsidRDefault="00A0402C" w:rsidP="0097731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A0402C" w:rsidRPr="002D35C8" w:rsidRDefault="00A0402C" w:rsidP="0097731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A0402C" w:rsidRPr="0002002A" w:rsidRDefault="00A0402C" w:rsidP="00A0402C">
      <w:pPr>
        <w:rPr>
          <w:b/>
          <w:sz w:val="10"/>
          <w:szCs w:val="10"/>
          <w:lang w:val="sr-Cyrl-CS"/>
        </w:rPr>
      </w:pPr>
    </w:p>
    <w:p w:rsidR="00A0402C" w:rsidRDefault="00A0402C" w:rsidP="00A0402C">
      <w:pPr>
        <w:jc w:val="both"/>
        <w:rPr>
          <w:sz w:val="22"/>
          <w:szCs w:val="22"/>
          <w:lang w:val="sr-Cyrl-CS"/>
        </w:rPr>
      </w:pPr>
    </w:p>
    <w:p w:rsidR="00A0402C" w:rsidRPr="007403E1" w:rsidRDefault="00A0402C" w:rsidP="00A0402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F78CA">
        <w:rPr>
          <w:b/>
        </w:rPr>
        <w:t>100</w:t>
      </w:r>
      <w:r>
        <w:rPr>
          <w:b/>
          <w:lang w:val="sr-Cyrl-CS"/>
        </w:rPr>
        <w:t xml:space="preserve">-17-П </w:t>
      </w:r>
      <w:r>
        <w:rPr>
          <w:lang w:val="sr-Cyrl-CS"/>
        </w:rPr>
        <w:t xml:space="preserve">- </w:t>
      </w:r>
      <w:r w:rsidR="002F78CA" w:rsidRPr="00C001B1">
        <w:rPr>
          <w:b/>
          <w:noProof/>
        </w:rPr>
        <w:t>Н</w:t>
      </w:r>
      <w:r w:rsidR="002F78CA" w:rsidRPr="00C001B1">
        <w:rPr>
          <w:b/>
        </w:rPr>
        <w:t xml:space="preserve">абавка регистрованог лека ван Листе лекова – </w:t>
      </w:r>
      <w:r w:rsidR="002F78CA">
        <w:rPr>
          <w:b/>
        </w:rPr>
        <w:t>anagrelid</w:t>
      </w:r>
      <w:r w:rsidR="002F78CA" w:rsidRPr="00C001B1">
        <w:rPr>
          <w:b/>
        </w:rPr>
        <w:t xml:space="preserve"> 0,5</w:t>
      </w:r>
      <w:r w:rsidR="002F78CA">
        <w:rPr>
          <w:b/>
        </w:rPr>
        <w:t>mg</w:t>
      </w:r>
      <w:r w:rsidR="002F78CA" w:rsidRPr="00C001B1">
        <w:rPr>
          <w:b/>
        </w:rPr>
        <w:t xml:space="preserve"> </w:t>
      </w:r>
      <w:r w:rsidR="002F78CA">
        <w:rPr>
          <w:b/>
        </w:rPr>
        <w:t>kapsule</w:t>
      </w:r>
      <w:r w:rsidR="002F78CA" w:rsidRPr="00C001B1">
        <w:rPr>
          <w:b/>
        </w:rPr>
        <w:t>, за потребе Клиничког центра Војводине</w:t>
      </w:r>
      <w:r w:rsidRPr="004341CB">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A0402C" w:rsidRPr="007403E1" w:rsidRDefault="00A0402C" w:rsidP="00A040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0402C" w:rsidRPr="007403E1" w:rsidRDefault="00A0402C" w:rsidP="00A040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0402C" w:rsidRPr="007403E1" w:rsidRDefault="00A0402C" w:rsidP="00A040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0402C" w:rsidRPr="00E052EA" w:rsidRDefault="00A0402C" w:rsidP="00A0402C">
      <w:pPr>
        <w:jc w:val="both"/>
        <w:rPr>
          <w:color w:val="FF0000"/>
          <w:sz w:val="16"/>
          <w:szCs w:val="16"/>
          <w:lang w:val="sr-Cyrl-CS"/>
        </w:rPr>
      </w:pPr>
    </w:p>
    <w:p w:rsidR="00A0402C" w:rsidRPr="007403E1" w:rsidRDefault="00A0402C" w:rsidP="00A040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0402C" w:rsidRPr="007403E1" w:rsidRDefault="00A0402C" w:rsidP="00A0402C">
      <w:pPr>
        <w:jc w:val="both"/>
        <w:rPr>
          <w:b/>
          <w:sz w:val="22"/>
          <w:szCs w:val="22"/>
          <w:lang w:val="sr-Cyrl-CS"/>
        </w:rPr>
      </w:pPr>
      <w:r w:rsidRPr="007403E1">
        <w:rPr>
          <w:b/>
          <w:sz w:val="22"/>
          <w:szCs w:val="22"/>
          <w:lang w:val="sr-Cyrl-CS"/>
        </w:rPr>
        <w:t xml:space="preserve">              - картон депонованих потписа</w:t>
      </w:r>
    </w:p>
    <w:p w:rsidR="00A0402C" w:rsidRPr="007403E1" w:rsidRDefault="00A0402C" w:rsidP="00A040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A0402C" w:rsidRPr="007403E1" w:rsidRDefault="00A0402C" w:rsidP="00A040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0402C" w:rsidRPr="007403E1" w:rsidTr="0097731F">
        <w:trPr>
          <w:gridAfter w:val="3"/>
          <w:wAfter w:w="5688" w:type="dxa"/>
        </w:trPr>
        <w:tc>
          <w:tcPr>
            <w:tcW w:w="4140" w:type="dxa"/>
            <w:shd w:val="clear" w:color="auto" w:fill="auto"/>
          </w:tcPr>
          <w:p w:rsidR="00A0402C" w:rsidRPr="007403E1" w:rsidRDefault="00A0402C" w:rsidP="0097731F">
            <w:pPr>
              <w:rPr>
                <w:b/>
                <w:sz w:val="22"/>
                <w:szCs w:val="22"/>
              </w:rPr>
            </w:pPr>
          </w:p>
          <w:p w:rsidR="00A0402C" w:rsidRPr="007403E1" w:rsidRDefault="00A0402C" w:rsidP="0097731F">
            <w:pP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rPr>
          <w:trHeight w:val="212"/>
        </w:trPr>
        <w:tc>
          <w:tcPr>
            <w:tcW w:w="4428" w:type="dxa"/>
            <w:gridSpan w:val="2"/>
            <w:shd w:val="clear" w:color="auto" w:fill="auto"/>
          </w:tcPr>
          <w:p w:rsidR="00A0402C" w:rsidRPr="007403E1" w:rsidRDefault="00A0402C" w:rsidP="0097731F">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tcBorders>
              <w:bottom w:val="single" w:sz="4" w:space="0" w:color="auto"/>
            </w:tcBorders>
            <w:shd w:val="clear" w:color="auto" w:fill="auto"/>
          </w:tcPr>
          <w:p w:rsidR="00A0402C" w:rsidRPr="007403E1" w:rsidRDefault="00A0402C" w:rsidP="0097731F">
            <w:pPr>
              <w:rPr>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rPr>
                <w:b/>
                <w:sz w:val="22"/>
                <w:szCs w:val="22"/>
                <w:lang w:val="sr-Cyrl-CS"/>
              </w:rPr>
            </w:pPr>
          </w:p>
          <w:p w:rsidR="00A0402C" w:rsidRPr="007403E1" w:rsidRDefault="00A0402C" w:rsidP="0097731F">
            <w:pPr>
              <w:rPr>
                <w:b/>
                <w:sz w:val="22"/>
                <w:szCs w:val="22"/>
                <w:lang w:val="sr-Cyrl-CS"/>
              </w:rPr>
            </w:pPr>
            <w:r w:rsidRPr="007403E1">
              <w:rPr>
                <w:b/>
                <w:sz w:val="22"/>
                <w:szCs w:val="22"/>
                <w:lang w:val="sr-Cyrl-CS"/>
              </w:rPr>
              <w:t>ДУЖНИК – ИЗДАВАЛАЦ МЕНИЦЕ</w:t>
            </w:r>
          </w:p>
        </w:tc>
      </w:tr>
      <w:tr w:rsidR="00A0402C" w:rsidRPr="007403E1" w:rsidTr="0097731F">
        <w:tc>
          <w:tcPr>
            <w:tcW w:w="4428" w:type="dxa"/>
            <w:gridSpan w:val="2"/>
            <w:tcBorders>
              <w:top w:val="single" w:sz="4" w:space="0" w:color="auto"/>
            </w:tcBorders>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right"/>
              <w:rPr>
                <w:sz w:val="22"/>
                <w:szCs w:val="22"/>
                <w:lang w:val="sr-Cyrl-CS"/>
              </w:rPr>
            </w:pPr>
          </w:p>
          <w:p w:rsidR="00A0402C" w:rsidRPr="007403E1" w:rsidRDefault="00A0402C" w:rsidP="0097731F">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tcBorders>
              <w:top w:val="single" w:sz="4" w:space="0" w:color="auto"/>
            </w:tcBorders>
            <w:shd w:val="clear" w:color="auto" w:fill="auto"/>
          </w:tcPr>
          <w:p w:rsidR="00A0402C" w:rsidRPr="007403E1" w:rsidRDefault="00A0402C" w:rsidP="0097731F">
            <w:pPr>
              <w:jc w:val="center"/>
              <w:rPr>
                <w:sz w:val="22"/>
                <w:szCs w:val="22"/>
                <w:lang w:val="sr-Cyrl-CS"/>
              </w:rPr>
            </w:pPr>
            <w:r w:rsidRPr="007403E1">
              <w:rPr>
                <w:sz w:val="22"/>
                <w:szCs w:val="22"/>
                <w:lang w:val="sr-Cyrl-CS"/>
              </w:rPr>
              <w:t>Потпис овлашћеног лица</w:t>
            </w:r>
          </w:p>
        </w:tc>
      </w:tr>
    </w:tbl>
    <w:p w:rsidR="00240507" w:rsidRPr="00240507" w:rsidRDefault="00240507" w:rsidP="00A0402C">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89" w:rsidRDefault="00057E89">
      <w:r>
        <w:separator/>
      </w:r>
    </w:p>
  </w:endnote>
  <w:endnote w:type="continuationSeparator" w:id="0">
    <w:p w:rsidR="00057E89" w:rsidRDefault="0005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057E89" w:rsidRDefault="00057E89">
            <w:pPr>
              <w:pStyle w:val="Footer"/>
              <w:jc w:val="right"/>
            </w:pPr>
            <w:r>
              <w:rPr>
                <w:b/>
                <w:bCs/>
              </w:rPr>
              <w:fldChar w:fldCharType="begin"/>
            </w:r>
            <w:r>
              <w:rPr>
                <w:b/>
                <w:bCs/>
              </w:rPr>
              <w:instrText xml:space="preserve"> PAGE </w:instrText>
            </w:r>
            <w:r>
              <w:rPr>
                <w:b/>
                <w:bCs/>
              </w:rPr>
              <w:fldChar w:fldCharType="separate"/>
            </w:r>
            <w:r w:rsidR="003173B0">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3173B0">
              <w:rPr>
                <w:b/>
                <w:bCs/>
                <w:noProof/>
              </w:rPr>
              <w:t>28</w:t>
            </w:r>
            <w:r>
              <w:rPr>
                <w:b/>
                <w:bCs/>
              </w:rPr>
              <w:fldChar w:fldCharType="end"/>
            </w:r>
          </w:p>
        </w:sdtContent>
      </w:sdt>
    </w:sdtContent>
  </w:sdt>
  <w:p w:rsidR="00057E89" w:rsidRDefault="00057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89" w:rsidRDefault="00057E8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E89" w:rsidRDefault="00057E8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057E89" w:rsidRDefault="00057E89">
            <w:pPr>
              <w:pStyle w:val="Footer"/>
              <w:jc w:val="right"/>
            </w:pPr>
            <w:r>
              <w:rPr>
                <w:b/>
                <w:bCs/>
              </w:rPr>
              <w:fldChar w:fldCharType="begin"/>
            </w:r>
            <w:r>
              <w:rPr>
                <w:b/>
                <w:bCs/>
              </w:rPr>
              <w:instrText xml:space="preserve"> PAGE </w:instrText>
            </w:r>
            <w:r>
              <w:rPr>
                <w:b/>
                <w:bCs/>
              </w:rPr>
              <w:fldChar w:fldCharType="separate"/>
            </w:r>
            <w:r w:rsidR="003173B0">
              <w:rPr>
                <w:b/>
                <w:bCs/>
                <w:noProof/>
              </w:rPr>
              <w:t>24</w:t>
            </w:r>
            <w:r>
              <w:rPr>
                <w:b/>
                <w:bCs/>
              </w:rPr>
              <w:fldChar w:fldCharType="end"/>
            </w:r>
            <w:r>
              <w:t xml:space="preserve"> / </w:t>
            </w:r>
            <w:r>
              <w:rPr>
                <w:b/>
                <w:bCs/>
              </w:rPr>
              <w:fldChar w:fldCharType="begin"/>
            </w:r>
            <w:r>
              <w:rPr>
                <w:b/>
                <w:bCs/>
              </w:rPr>
              <w:instrText xml:space="preserve"> NUMPAGES  </w:instrText>
            </w:r>
            <w:r>
              <w:rPr>
                <w:b/>
                <w:bCs/>
              </w:rPr>
              <w:fldChar w:fldCharType="separate"/>
            </w:r>
            <w:r w:rsidR="003173B0">
              <w:rPr>
                <w:b/>
                <w:bCs/>
                <w:noProof/>
              </w:rPr>
              <w:t>28</w:t>
            </w:r>
            <w:r>
              <w:rPr>
                <w:b/>
                <w:bCs/>
              </w:rPr>
              <w:fldChar w:fldCharType="end"/>
            </w:r>
          </w:p>
        </w:sdtContent>
      </w:sdt>
    </w:sdtContent>
  </w:sdt>
  <w:p w:rsidR="00057E89" w:rsidRPr="00CF2211" w:rsidRDefault="00057E89"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89" w:rsidRDefault="00057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89" w:rsidRDefault="00057E89">
      <w:r>
        <w:separator/>
      </w:r>
    </w:p>
  </w:footnote>
  <w:footnote w:type="continuationSeparator" w:id="0">
    <w:p w:rsidR="00057E89" w:rsidRDefault="00057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89" w:rsidRDefault="00057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89" w:rsidRPr="00884492" w:rsidRDefault="00057E8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89" w:rsidRDefault="00057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6"/>
  </w:num>
  <w:num w:numId="8">
    <w:abstractNumId w:val="11"/>
  </w:num>
  <w:num w:numId="9">
    <w:abstractNumId w:val="9"/>
  </w:num>
  <w:num w:numId="10">
    <w:abstractNumId w:val="1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965"/>
    <w:rsid w:val="00032804"/>
    <w:rsid w:val="00034280"/>
    <w:rsid w:val="00035680"/>
    <w:rsid w:val="000364F9"/>
    <w:rsid w:val="00037DD5"/>
    <w:rsid w:val="0004035E"/>
    <w:rsid w:val="00041C5A"/>
    <w:rsid w:val="00043A91"/>
    <w:rsid w:val="00044764"/>
    <w:rsid w:val="000459ED"/>
    <w:rsid w:val="00047CF4"/>
    <w:rsid w:val="00047DDD"/>
    <w:rsid w:val="00050E3E"/>
    <w:rsid w:val="000518CF"/>
    <w:rsid w:val="00051AF8"/>
    <w:rsid w:val="000521FE"/>
    <w:rsid w:val="00052B0E"/>
    <w:rsid w:val="00057C4E"/>
    <w:rsid w:val="00057DBE"/>
    <w:rsid w:val="00057E89"/>
    <w:rsid w:val="00060F5B"/>
    <w:rsid w:val="000629F2"/>
    <w:rsid w:val="00063B77"/>
    <w:rsid w:val="00063DA8"/>
    <w:rsid w:val="000650C9"/>
    <w:rsid w:val="00066C79"/>
    <w:rsid w:val="00066D23"/>
    <w:rsid w:val="000671B1"/>
    <w:rsid w:val="00067479"/>
    <w:rsid w:val="000709BA"/>
    <w:rsid w:val="00071A8C"/>
    <w:rsid w:val="0007241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829"/>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1FF7"/>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00F5"/>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5C88"/>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5BF9"/>
    <w:rsid w:val="001E7DCC"/>
    <w:rsid w:val="001F30AB"/>
    <w:rsid w:val="001F36B3"/>
    <w:rsid w:val="001F38E1"/>
    <w:rsid w:val="001F4F3B"/>
    <w:rsid w:val="001F5034"/>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076E"/>
    <w:rsid w:val="002C1939"/>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239"/>
    <w:rsid w:val="002F2654"/>
    <w:rsid w:val="002F36AC"/>
    <w:rsid w:val="002F3C2B"/>
    <w:rsid w:val="002F3DB1"/>
    <w:rsid w:val="002F4F2A"/>
    <w:rsid w:val="002F53AC"/>
    <w:rsid w:val="002F5806"/>
    <w:rsid w:val="002F5E99"/>
    <w:rsid w:val="002F614A"/>
    <w:rsid w:val="002F78C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BD7"/>
    <w:rsid w:val="00315057"/>
    <w:rsid w:val="003173B0"/>
    <w:rsid w:val="003206E4"/>
    <w:rsid w:val="00320869"/>
    <w:rsid w:val="00321635"/>
    <w:rsid w:val="003217DD"/>
    <w:rsid w:val="00322963"/>
    <w:rsid w:val="00322BD9"/>
    <w:rsid w:val="003232AD"/>
    <w:rsid w:val="00323375"/>
    <w:rsid w:val="00325936"/>
    <w:rsid w:val="00325999"/>
    <w:rsid w:val="003259A7"/>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0B4B"/>
    <w:rsid w:val="003A2832"/>
    <w:rsid w:val="003A4D18"/>
    <w:rsid w:val="003A5A2B"/>
    <w:rsid w:val="003A5A82"/>
    <w:rsid w:val="003A79FB"/>
    <w:rsid w:val="003A7CE9"/>
    <w:rsid w:val="003B048E"/>
    <w:rsid w:val="003B04D0"/>
    <w:rsid w:val="003B1467"/>
    <w:rsid w:val="003B2079"/>
    <w:rsid w:val="003B2201"/>
    <w:rsid w:val="003B23C6"/>
    <w:rsid w:val="003B3390"/>
    <w:rsid w:val="003B5315"/>
    <w:rsid w:val="003B5E0B"/>
    <w:rsid w:val="003B753F"/>
    <w:rsid w:val="003C15BF"/>
    <w:rsid w:val="003C1C11"/>
    <w:rsid w:val="003C1D0B"/>
    <w:rsid w:val="003C33A3"/>
    <w:rsid w:val="003C46FB"/>
    <w:rsid w:val="003C49DD"/>
    <w:rsid w:val="003C5272"/>
    <w:rsid w:val="003D03BB"/>
    <w:rsid w:val="003D114C"/>
    <w:rsid w:val="003D1315"/>
    <w:rsid w:val="003D253A"/>
    <w:rsid w:val="003D2B27"/>
    <w:rsid w:val="003D4F7D"/>
    <w:rsid w:val="003D5F20"/>
    <w:rsid w:val="003D6D0C"/>
    <w:rsid w:val="003D707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19D"/>
    <w:rsid w:val="00400B38"/>
    <w:rsid w:val="00401A5E"/>
    <w:rsid w:val="00401EC6"/>
    <w:rsid w:val="00403DDB"/>
    <w:rsid w:val="00404727"/>
    <w:rsid w:val="00404E7D"/>
    <w:rsid w:val="00405755"/>
    <w:rsid w:val="00406A96"/>
    <w:rsid w:val="0040708B"/>
    <w:rsid w:val="0040720E"/>
    <w:rsid w:val="004076C7"/>
    <w:rsid w:val="00407855"/>
    <w:rsid w:val="00407E99"/>
    <w:rsid w:val="0041010C"/>
    <w:rsid w:val="00411B5E"/>
    <w:rsid w:val="004120EF"/>
    <w:rsid w:val="00412E09"/>
    <w:rsid w:val="00412E74"/>
    <w:rsid w:val="004172AA"/>
    <w:rsid w:val="00417713"/>
    <w:rsid w:val="00417DFD"/>
    <w:rsid w:val="0042029B"/>
    <w:rsid w:val="00421C27"/>
    <w:rsid w:val="00422146"/>
    <w:rsid w:val="0042284D"/>
    <w:rsid w:val="00423901"/>
    <w:rsid w:val="004241F7"/>
    <w:rsid w:val="0042490B"/>
    <w:rsid w:val="00424C5F"/>
    <w:rsid w:val="0042537B"/>
    <w:rsid w:val="00425AAD"/>
    <w:rsid w:val="00426B77"/>
    <w:rsid w:val="004300B6"/>
    <w:rsid w:val="00430DF2"/>
    <w:rsid w:val="00430EA8"/>
    <w:rsid w:val="00433AB2"/>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5D61"/>
    <w:rsid w:val="00466588"/>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30A"/>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D134C"/>
    <w:rsid w:val="004D15BB"/>
    <w:rsid w:val="004D2E66"/>
    <w:rsid w:val="004D750D"/>
    <w:rsid w:val="004E0630"/>
    <w:rsid w:val="004E2E7B"/>
    <w:rsid w:val="004E4E2F"/>
    <w:rsid w:val="004E5471"/>
    <w:rsid w:val="004E6C40"/>
    <w:rsid w:val="004E782E"/>
    <w:rsid w:val="004F1942"/>
    <w:rsid w:val="004F2BAB"/>
    <w:rsid w:val="004F5744"/>
    <w:rsid w:val="004F7BA3"/>
    <w:rsid w:val="00501266"/>
    <w:rsid w:val="00501E47"/>
    <w:rsid w:val="005040D9"/>
    <w:rsid w:val="00507218"/>
    <w:rsid w:val="0050791B"/>
    <w:rsid w:val="00507E66"/>
    <w:rsid w:val="00510C50"/>
    <w:rsid w:val="00511338"/>
    <w:rsid w:val="005131AC"/>
    <w:rsid w:val="00513460"/>
    <w:rsid w:val="005145FA"/>
    <w:rsid w:val="0051505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232"/>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7D76"/>
    <w:rsid w:val="005622BE"/>
    <w:rsid w:val="0056347C"/>
    <w:rsid w:val="00563D66"/>
    <w:rsid w:val="0056412A"/>
    <w:rsid w:val="0056435C"/>
    <w:rsid w:val="00564722"/>
    <w:rsid w:val="005647BC"/>
    <w:rsid w:val="00565C37"/>
    <w:rsid w:val="005666A8"/>
    <w:rsid w:val="005668CF"/>
    <w:rsid w:val="00570968"/>
    <w:rsid w:val="005721A9"/>
    <w:rsid w:val="00572A30"/>
    <w:rsid w:val="00572E76"/>
    <w:rsid w:val="00573740"/>
    <w:rsid w:val="0057460C"/>
    <w:rsid w:val="00575B22"/>
    <w:rsid w:val="0057626C"/>
    <w:rsid w:val="00576BFC"/>
    <w:rsid w:val="00576E87"/>
    <w:rsid w:val="005776AF"/>
    <w:rsid w:val="00580E66"/>
    <w:rsid w:val="00582989"/>
    <w:rsid w:val="00584800"/>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2D8C"/>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32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918"/>
    <w:rsid w:val="006222A6"/>
    <w:rsid w:val="00622C23"/>
    <w:rsid w:val="006247F3"/>
    <w:rsid w:val="00626D96"/>
    <w:rsid w:val="00631512"/>
    <w:rsid w:val="00633103"/>
    <w:rsid w:val="006353FF"/>
    <w:rsid w:val="00635601"/>
    <w:rsid w:val="006368C2"/>
    <w:rsid w:val="00636BFF"/>
    <w:rsid w:val="0063713D"/>
    <w:rsid w:val="0063783E"/>
    <w:rsid w:val="00640429"/>
    <w:rsid w:val="00641993"/>
    <w:rsid w:val="00642027"/>
    <w:rsid w:val="00642865"/>
    <w:rsid w:val="00643747"/>
    <w:rsid w:val="00643869"/>
    <w:rsid w:val="00646477"/>
    <w:rsid w:val="00646779"/>
    <w:rsid w:val="00647639"/>
    <w:rsid w:val="00650A31"/>
    <w:rsid w:val="0065114E"/>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4D2"/>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114"/>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443"/>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14D"/>
    <w:rsid w:val="007306B1"/>
    <w:rsid w:val="00730D19"/>
    <w:rsid w:val="00731775"/>
    <w:rsid w:val="00731FF0"/>
    <w:rsid w:val="00732D31"/>
    <w:rsid w:val="00734367"/>
    <w:rsid w:val="00734A18"/>
    <w:rsid w:val="00735CAF"/>
    <w:rsid w:val="00736126"/>
    <w:rsid w:val="00736827"/>
    <w:rsid w:val="00736C5A"/>
    <w:rsid w:val="0074024F"/>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348"/>
    <w:rsid w:val="007D4132"/>
    <w:rsid w:val="007D6C16"/>
    <w:rsid w:val="007D6DC8"/>
    <w:rsid w:val="007E15DB"/>
    <w:rsid w:val="007E1CDC"/>
    <w:rsid w:val="007E23B2"/>
    <w:rsid w:val="007E2D86"/>
    <w:rsid w:val="007E3DA1"/>
    <w:rsid w:val="007E46F8"/>
    <w:rsid w:val="007E4953"/>
    <w:rsid w:val="007E5CC1"/>
    <w:rsid w:val="007E6CDD"/>
    <w:rsid w:val="007E79FF"/>
    <w:rsid w:val="007F01FF"/>
    <w:rsid w:val="007F5CFC"/>
    <w:rsid w:val="007F73D6"/>
    <w:rsid w:val="00800454"/>
    <w:rsid w:val="0080058B"/>
    <w:rsid w:val="0080075F"/>
    <w:rsid w:val="00800776"/>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547"/>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6DC"/>
    <w:rsid w:val="008A2952"/>
    <w:rsid w:val="008A2B5F"/>
    <w:rsid w:val="008A316D"/>
    <w:rsid w:val="008A35E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6919"/>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0621"/>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31F"/>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6D8A"/>
    <w:rsid w:val="00997DDB"/>
    <w:rsid w:val="00997F3D"/>
    <w:rsid w:val="009A5352"/>
    <w:rsid w:val="009A5B99"/>
    <w:rsid w:val="009A688E"/>
    <w:rsid w:val="009A7057"/>
    <w:rsid w:val="009B0C6E"/>
    <w:rsid w:val="009B2375"/>
    <w:rsid w:val="009B47AD"/>
    <w:rsid w:val="009B4AE2"/>
    <w:rsid w:val="009B4CA0"/>
    <w:rsid w:val="009B4F59"/>
    <w:rsid w:val="009B7102"/>
    <w:rsid w:val="009B7439"/>
    <w:rsid w:val="009B75C5"/>
    <w:rsid w:val="009B7BA7"/>
    <w:rsid w:val="009C04C4"/>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64A3"/>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402C"/>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6D8A"/>
    <w:rsid w:val="00A2735F"/>
    <w:rsid w:val="00A275B6"/>
    <w:rsid w:val="00A27616"/>
    <w:rsid w:val="00A324FE"/>
    <w:rsid w:val="00A3466E"/>
    <w:rsid w:val="00A366FC"/>
    <w:rsid w:val="00A37566"/>
    <w:rsid w:val="00A37681"/>
    <w:rsid w:val="00A4062A"/>
    <w:rsid w:val="00A41A71"/>
    <w:rsid w:val="00A41ECC"/>
    <w:rsid w:val="00A430D5"/>
    <w:rsid w:val="00A4325C"/>
    <w:rsid w:val="00A432DE"/>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422D"/>
    <w:rsid w:val="00AB64D6"/>
    <w:rsid w:val="00AB7508"/>
    <w:rsid w:val="00AB78BB"/>
    <w:rsid w:val="00AC15C4"/>
    <w:rsid w:val="00AC1763"/>
    <w:rsid w:val="00AC2A69"/>
    <w:rsid w:val="00AC2F44"/>
    <w:rsid w:val="00AC34B8"/>
    <w:rsid w:val="00AC4CC8"/>
    <w:rsid w:val="00AC5312"/>
    <w:rsid w:val="00AC6F98"/>
    <w:rsid w:val="00AC717F"/>
    <w:rsid w:val="00AC7344"/>
    <w:rsid w:val="00AD0C56"/>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0587"/>
    <w:rsid w:val="00AF121F"/>
    <w:rsid w:val="00AF12BB"/>
    <w:rsid w:val="00AF135E"/>
    <w:rsid w:val="00AF15F9"/>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1763F"/>
    <w:rsid w:val="00B21B0B"/>
    <w:rsid w:val="00B21E82"/>
    <w:rsid w:val="00B239A2"/>
    <w:rsid w:val="00B25B57"/>
    <w:rsid w:val="00B27444"/>
    <w:rsid w:val="00B3273F"/>
    <w:rsid w:val="00B3562E"/>
    <w:rsid w:val="00B35A30"/>
    <w:rsid w:val="00B369B9"/>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6BC"/>
    <w:rsid w:val="00BB1D6B"/>
    <w:rsid w:val="00BB1E5A"/>
    <w:rsid w:val="00BB235F"/>
    <w:rsid w:val="00BB24BE"/>
    <w:rsid w:val="00BB33C6"/>
    <w:rsid w:val="00BB39B6"/>
    <w:rsid w:val="00BB4726"/>
    <w:rsid w:val="00BB5940"/>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3D7"/>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6F97"/>
    <w:rsid w:val="00C32DDF"/>
    <w:rsid w:val="00C33671"/>
    <w:rsid w:val="00C33D40"/>
    <w:rsid w:val="00C33D64"/>
    <w:rsid w:val="00C344AE"/>
    <w:rsid w:val="00C34E07"/>
    <w:rsid w:val="00C36448"/>
    <w:rsid w:val="00C402BD"/>
    <w:rsid w:val="00C4081E"/>
    <w:rsid w:val="00C42756"/>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594"/>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979"/>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4A96"/>
    <w:rsid w:val="00DB4E30"/>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809"/>
    <w:rsid w:val="00DE1AA2"/>
    <w:rsid w:val="00DE1AAD"/>
    <w:rsid w:val="00DE256D"/>
    <w:rsid w:val="00DE454F"/>
    <w:rsid w:val="00DE4E38"/>
    <w:rsid w:val="00DE79DD"/>
    <w:rsid w:val="00DE7CD2"/>
    <w:rsid w:val="00DE7E2D"/>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1CB6"/>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5C3F"/>
    <w:rsid w:val="00E56254"/>
    <w:rsid w:val="00E56A0A"/>
    <w:rsid w:val="00E60009"/>
    <w:rsid w:val="00E61177"/>
    <w:rsid w:val="00E6133F"/>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1D0A"/>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5D14"/>
    <w:rsid w:val="00EA6306"/>
    <w:rsid w:val="00EA63AA"/>
    <w:rsid w:val="00EA647C"/>
    <w:rsid w:val="00EB03EC"/>
    <w:rsid w:val="00EB1FD4"/>
    <w:rsid w:val="00EB23DB"/>
    <w:rsid w:val="00EB244A"/>
    <w:rsid w:val="00EB31B7"/>
    <w:rsid w:val="00EB31F4"/>
    <w:rsid w:val="00EB33A1"/>
    <w:rsid w:val="00EB5B72"/>
    <w:rsid w:val="00EB6634"/>
    <w:rsid w:val="00EB69DE"/>
    <w:rsid w:val="00EB6B13"/>
    <w:rsid w:val="00EC12C4"/>
    <w:rsid w:val="00EC29CE"/>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2CB4"/>
    <w:rsid w:val="00F03F1F"/>
    <w:rsid w:val="00F0579E"/>
    <w:rsid w:val="00F0595D"/>
    <w:rsid w:val="00F068A2"/>
    <w:rsid w:val="00F1008E"/>
    <w:rsid w:val="00F10EFC"/>
    <w:rsid w:val="00F111F8"/>
    <w:rsid w:val="00F12A33"/>
    <w:rsid w:val="00F13EE5"/>
    <w:rsid w:val="00F140AD"/>
    <w:rsid w:val="00F150DC"/>
    <w:rsid w:val="00F16349"/>
    <w:rsid w:val="00F16876"/>
    <w:rsid w:val="00F16E41"/>
    <w:rsid w:val="00F200C2"/>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27BA"/>
    <w:rsid w:val="00F6281A"/>
    <w:rsid w:val="00F63ECB"/>
    <w:rsid w:val="00F650D4"/>
    <w:rsid w:val="00F6628B"/>
    <w:rsid w:val="00F67BDA"/>
    <w:rsid w:val="00F7334D"/>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A7700"/>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rules v:ext="edit">
        <o:r id="V:Rule5" type="connector" idref="#Straight Arrow Connector 3"/>
        <o:r id="V:Rule6" type="connector" idref="#_x0000_s1029"/>
        <o:r id="V:Rule7" type="connector" idref="#Straight Arrow Connector 2"/>
        <o:r id="V:Rule8"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407E99"/>
    <w:rPr>
      <w:sz w:val="24"/>
      <w:szCs w:val="24"/>
      <w:lang w:val="en-GB"/>
    </w:rPr>
  </w:style>
  <w:style w:type="paragraph" w:styleId="PlainText">
    <w:name w:val="Plain Text"/>
    <w:basedOn w:val="Normal"/>
    <w:link w:val="PlainTextChar"/>
    <w:uiPriority w:val="99"/>
    <w:semiHidden/>
    <w:unhideWhenUsed/>
    <w:rsid w:val="00B369B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369B9"/>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01">
      <w:bodyDiv w:val="1"/>
      <w:marLeft w:val="0"/>
      <w:marRight w:val="0"/>
      <w:marTop w:val="0"/>
      <w:marBottom w:val="0"/>
      <w:divBdr>
        <w:top w:val="none" w:sz="0" w:space="0" w:color="auto"/>
        <w:left w:val="none" w:sz="0" w:space="0" w:color="auto"/>
        <w:bottom w:val="none" w:sz="0" w:space="0" w:color="auto"/>
        <w:right w:val="none" w:sz="0" w:space="0" w:color="auto"/>
      </w:divBdr>
    </w:div>
    <w:div w:id="9722076">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4472627">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449264">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5096535">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7833914">
      <w:bodyDiv w:val="1"/>
      <w:marLeft w:val="0"/>
      <w:marRight w:val="0"/>
      <w:marTop w:val="0"/>
      <w:marBottom w:val="0"/>
      <w:divBdr>
        <w:top w:val="none" w:sz="0" w:space="0" w:color="auto"/>
        <w:left w:val="none" w:sz="0" w:space="0" w:color="auto"/>
        <w:bottom w:val="none" w:sz="0" w:space="0" w:color="auto"/>
        <w:right w:val="none" w:sz="0" w:space="0" w:color="auto"/>
      </w:divBdr>
    </w:div>
    <w:div w:id="25513722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093789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3666138">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792509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43433578">
      <w:bodyDiv w:val="1"/>
      <w:marLeft w:val="0"/>
      <w:marRight w:val="0"/>
      <w:marTop w:val="0"/>
      <w:marBottom w:val="0"/>
      <w:divBdr>
        <w:top w:val="none" w:sz="0" w:space="0" w:color="auto"/>
        <w:left w:val="none" w:sz="0" w:space="0" w:color="auto"/>
        <w:bottom w:val="none" w:sz="0" w:space="0" w:color="auto"/>
        <w:right w:val="none" w:sz="0" w:space="0" w:color="auto"/>
      </w:divBdr>
    </w:div>
    <w:div w:id="647827522">
      <w:bodyDiv w:val="1"/>
      <w:marLeft w:val="0"/>
      <w:marRight w:val="0"/>
      <w:marTop w:val="0"/>
      <w:marBottom w:val="0"/>
      <w:divBdr>
        <w:top w:val="none" w:sz="0" w:space="0" w:color="auto"/>
        <w:left w:val="none" w:sz="0" w:space="0" w:color="auto"/>
        <w:bottom w:val="none" w:sz="0" w:space="0" w:color="auto"/>
        <w:right w:val="none" w:sz="0" w:space="0" w:color="auto"/>
      </w:divBdr>
    </w:div>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67175687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7316102">
      <w:bodyDiv w:val="1"/>
      <w:marLeft w:val="0"/>
      <w:marRight w:val="0"/>
      <w:marTop w:val="0"/>
      <w:marBottom w:val="0"/>
      <w:divBdr>
        <w:top w:val="none" w:sz="0" w:space="0" w:color="auto"/>
        <w:left w:val="none" w:sz="0" w:space="0" w:color="auto"/>
        <w:bottom w:val="none" w:sz="0" w:space="0" w:color="auto"/>
        <w:right w:val="none" w:sz="0" w:space="0" w:color="auto"/>
      </w:divBdr>
    </w:div>
    <w:div w:id="78874445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125940">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290900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604802">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1762414">
      <w:bodyDiv w:val="1"/>
      <w:marLeft w:val="0"/>
      <w:marRight w:val="0"/>
      <w:marTop w:val="0"/>
      <w:marBottom w:val="0"/>
      <w:divBdr>
        <w:top w:val="none" w:sz="0" w:space="0" w:color="auto"/>
        <w:left w:val="none" w:sz="0" w:space="0" w:color="auto"/>
        <w:bottom w:val="none" w:sz="0" w:space="0" w:color="auto"/>
        <w:right w:val="none" w:sz="0" w:space="0" w:color="auto"/>
      </w:divBdr>
    </w:div>
    <w:div w:id="1012100573">
      <w:bodyDiv w:val="1"/>
      <w:marLeft w:val="0"/>
      <w:marRight w:val="0"/>
      <w:marTop w:val="0"/>
      <w:marBottom w:val="0"/>
      <w:divBdr>
        <w:top w:val="none" w:sz="0" w:space="0" w:color="auto"/>
        <w:left w:val="none" w:sz="0" w:space="0" w:color="auto"/>
        <w:bottom w:val="none" w:sz="0" w:space="0" w:color="auto"/>
        <w:right w:val="none" w:sz="0" w:space="0" w:color="auto"/>
      </w:divBdr>
    </w:div>
    <w:div w:id="10382371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9237453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240282">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236729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663108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09410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052911">
      <w:bodyDiv w:val="1"/>
      <w:marLeft w:val="0"/>
      <w:marRight w:val="0"/>
      <w:marTop w:val="0"/>
      <w:marBottom w:val="0"/>
      <w:divBdr>
        <w:top w:val="none" w:sz="0" w:space="0" w:color="auto"/>
        <w:left w:val="none" w:sz="0" w:space="0" w:color="auto"/>
        <w:bottom w:val="none" w:sz="0" w:space="0" w:color="auto"/>
        <w:right w:val="none" w:sz="0" w:space="0" w:color="auto"/>
      </w:divBdr>
    </w:div>
    <w:div w:id="1654796444">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7751028">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53576218">
      <w:bodyDiv w:val="1"/>
      <w:marLeft w:val="0"/>
      <w:marRight w:val="0"/>
      <w:marTop w:val="0"/>
      <w:marBottom w:val="0"/>
      <w:divBdr>
        <w:top w:val="none" w:sz="0" w:space="0" w:color="auto"/>
        <w:left w:val="none" w:sz="0" w:space="0" w:color="auto"/>
        <w:bottom w:val="none" w:sz="0" w:space="0" w:color="auto"/>
        <w:right w:val="none" w:sz="0" w:space="0" w:color="auto"/>
      </w:divBdr>
    </w:div>
    <w:div w:id="1789396342">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90658033">
      <w:bodyDiv w:val="1"/>
      <w:marLeft w:val="0"/>
      <w:marRight w:val="0"/>
      <w:marTop w:val="0"/>
      <w:marBottom w:val="0"/>
      <w:divBdr>
        <w:top w:val="none" w:sz="0" w:space="0" w:color="auto"/>
        <w:left w:val="none" w:sz="0" w:space="0" w:color="auto"/>
        <w:bottom w:val="none" w:sz="0" w:space="0" w:color="auto"/>
        <w:right w:val="none" w:sz="0" w:space="0" w:color="auto"/>
      </w:divBdr>
    </w:div>
    <w:div w:id="179837478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4866865">
      <w:bodyDiv w:val="1"/>
      <w:marLeft w:val="0"/>
      <w:marRight w:val="0"/>
      <w:marTop w:val="0"/>
      <w:marBottom w:val="0"/>
      <w:divBdr>
        <w:top w:val="none" w:sz="0" w:space="0" w:color="auto"/>
        <w:left w:val="none" w:sz="0" w:space="0" w:color="auto"/>
        <w:bottom w:val="none" w:sz="0" w:space="0" w:color="auto"/>
        <w:right w:val="none" w:sz="0" w:space="0" w:color="auto"/>
      </w:divBdr>
    </w:div>
    <w:div w:id="2001275898">
      <w:bodyDiv w:val="1"/>
      <w:marLeft w:val="0"/>
      <w:marRight w:val="0"/>
      <w:marTop w:val="0"/>
      <w:marBottom w:val="0"/>
      <w:divBdr>
        <w:top w:val="none" w:sz="0" w:space="0" w:color="auto"/>
        <w:left w:val="none" w:sz="0" w:space="0" w:color="auto"/>
        <w:bottom w:val="none" w:sz="0" w:space="0" w:color="auto"/>
        <w:right w:val="none" w:sz="0" w:space="0" w:color="auto"/>
      </w:divBdr>
    </w:div>
    <w:div w:id="200292963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896218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8269-B5C2-4CAD-8327-5BBAB005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28</Pages>
  <Words>6633</Words>
  <Characters>40385</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46925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110</cp:revision>
  <cp:lastPrinted>2016-10-06T06:20:00Z</cp:lastPrinted>
  <dcterms:created xsi:type="dcterms:W3CDTF">2016-06-16T11:20:00Z</dcterms:created>
  <dcterms:modified xsi:type="dcterms:W3CDTF">2017-06-01T09:56:00Z</dcterms:modified>
</cp:coreProperties>
</file>