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4DB13FB0" w14:textId="77777777" w:rsidR="00411D63" w:rsidRPr="00CC7519" w:rsidRDefault="00411D63" w:rsidP="00411D63">
      <w:pPr>
        <w:pStyle w:val="ListParagraph"/>
        <w:ind w:left="360"/>
        <w:jc w:val="both"/>
        <w:outlineLvl w:val="0"/>
        <w:rPr>
          <w:noProof/>
        </w:rPr>
      </w:pPr>
      <w:r w:rsidRPr="00CC7519">
        <w:rPr>
          <w:noProof/>
        </w:rPr>
        <w:t xml:space="preserve">Партија 1. </w:t>
      </w:r>
      <w:r w:rsidRPr="00CC7519">
        <w:t xml:space="preserve">Сервис и одржавање CTG апарата произвођача </w:t>
      </w:r>
      <w:r w:rsidRPr="00457C7C">
        <w:rPr>
          <w:lang w:val="sr-Cyrl-RS"/>
        </w:rPr>
        <w:t>„</w:t>
      </w:r>
      <w:r w:rsidRPr="00457C7C">
        <w:rPr>
          <w:shd w:val="clear" w:color="auto" w:fill="FFFFFF"/>
        </w:rPr>
        <w:t>Bionet</w:t>
      </w:r>
      <w:r w:rsidRPr="00457C7C">
        <w:t xml:space="preserve"> “</w:t>
      </w:r>
    </w:p>
    <w:p w14:paraId="1DFCA0C8" w14:textId="77777777" w:rsidR="00A3340C" w:rsidRPr="004E1D2D" w:rsidRDefault="00A3340C" w:rsidP="00A3340C"/>
    <w:p w14:paraId="7B545B81" w14:textId="77777777" w:rsidR="005952DF" w:rsidRDefault="00235688" w:rsidP="00D306CC">
      <w:pPr>
        <w:jc w:val="both"/>
      </w:pPr>
      <w:r w:rsidRPr="004E1D2D">
        <w:rPr>
          <w:b/>
        </w:rPr>
        <w:t>Врста</w:t>
      </w:r>
      <w:r w:rsidR="00D306CC" w:rsidRPr="004E1D2D">
        <w:rPr>
          <w:b/>
        </w:rPr>
        <w:t xml:space="preserve"> </w:t>
      </w:r>
      <w:r w:rsidRPr="004E1D2D">
        <w:rPr>
          <w:b/>
        </w:rPr>
        <w:t>наручиоца</w:t>
      </w:r>
      <w:r w:rsidR="00D306CC" w:rsidRPr="004E1D2D">
        <w:t xml:space="preserve">: </w:t>
      </w:r>
    </w:p>
    <w:p w14:paraId="7FB0EA53" w14:textId="6E475F31" w:rsidR="00D306CC" w:rsidRPr="004E1D2D" w:rsidRDefault="00235688" w:rsidP="00D306CC">
      <w:pPr>
        <w:jc w:val="both"/>
      </w:pPr>
      <w:bookmarkStart w:id="0" w:name="_GoBack"/>
      <w:bookmarkEnd w:id="0"/>
      <w:r w:rsidRPr="004E1D2D">
        <w:t>ЗДРАВСТВО</w:t>
      </w:r>
    </w:p>
    <w:p w14:paraId="03418455" w14:textId="77777777" w:rsidR="004A63AF" w:rsidRPr="004E1D2D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4E1D2D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rFonts w:eastAsiaTheme="minorHAnsi"/>
          <w:b/>
        </w:rPr>
        <w:t>О</w:t>
      </w:r>
      <w:r w:rsidR="00235688" w:rsidRPr="004E1D2D">
        <w:rPr>
          <w:rFonts w:eastAsiaTheme="minorHAnsi"/>
          <w:b/>
          <w:lang w:val="en-US"/>
        </w:rPr>
        <w:t>пис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предмета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набавке</w:t>
      </w:r>
      <w:r w:rsidR="00D748E3" w:rsidRPr="004E1D2D">
        <w:rPr>
          <w:rFonts w:eastAsiaTheme="minorHAnsi"/>
          <w:b/>
          <w:lang w:val="en-US"/>
        </w:rPr>
        <w:t xml:space="preserve">, </w:t>
      </w:r>
      <w:r w:rsidR="00235688" w:rsidRPr="004E1D2D">
        <w:rPr>
          <w:rFonts w:eastAsiaTheme="minorHAnsi"/>
          <w:b/>
          <w:lang w:val="en-US"/>
        </w:rPr>
        <w:t>назив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и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ознака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из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општег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речника</w:t>
      </w:r>
      <w:r w:rsidR="00D748E3" w:rsidRPr="004E1D2D">
        <w:rPr>
          <w:rFonts w:eastAsiaTheme="minorHAnsi"/>
          <w:b/>
          <w:lang w:val="en-US"/>
        </w:rPr>
        <w:t xml:space="preserve"> </w:t>
      </w:r>
      <w:r w:rsidR="00235688" w:rsidRPr="004E1D2D">
        <w:rPr>
          <w:rFonts w:eastAsiaTheme="minorHAnsi"/>
          <w:b/>
          <w:lang w:val="en-US"/>
        </w:rPr>
        <w:t>набавке</w:t>
      </w:r>
      <w:r w:rsidRPr="004E1D2D">
        <w:rPr>
          <w:rFonts w:eastAsiaTheme="minorHAnsi"/>
          <w:b/>
        </w:rPr>
        <w:t>:</w:t>
      </w:r>
    </w:p>
    <w:p w14:paraId="620C232D" w14:textId="77777777" w:rsidR="00411D63" w:rsidRPr="004E1D2D" w:rsidRDefault="00411D63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4E1D2D">
        <w:t>95-17-O – Сервис и одржавање CTG апарата</w:t>
      </w:r>
      <w:r w:rsidRPr="004E1D2D">
        <w:rPr>
          <w:rFonts w:eastAsiaTheme="minorHAnsi"/>
          <w:b/>
          <w:bCs/>
        </w:rPr>
        <w:t xml:space="preserve"> </w:t>
      </w:r>
    </w:p>
    <w:p w14:paraId="47558C0E" w14:textId="4439907F" w:rsidR="003724FE" w:rsidRPr="004E1D2D" w:rsidRDefault="00411D63" w:rsidP="003F0E30">
      <w:pPr>
        <w:autoSpaceDE w:val="0"/>
        <w:autoSpaceDN w:val="0"/>
        <w:adjustRightInd w:val="0"/>
        <w:jc w:val="both"/>
      </w:pPr>
      <w:r w:rsidRPr="004E1D2D">
        <w:t>50421000 Услуге поправке и одржавања медицинске опреме</w:t>
      </w:r>
    </w:p>
    <w:p w14:paraId="6F69356B" w14:textId="77777777" w:rsidR="00411D63" w:rsidRPr="004E1D2D" w:rsidRDefault="00411D6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4E1D2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D2D">
        <w:rPr>
          <w:rFonts w:eastAsiaTheme="minorHAnsi"/>
          <w:b/>
          <w:lang w:val="en-US"/>
        </w:rPr>
        <w:t>Уговорена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вредност</w:t>
      </w:r>
      <w:r w:rsidR="0087741C" w:rsidRPr="004E1D2D">
        <w:rPr>
          <w:rFonts w:eastAsiaTheme="minorHAnsi"/>
          <w:b/>
          <w:lang w:val="en-US"/>
        </w:rPr>
        <w:t>:</w:t>
      </w:r>
    </w:p>
    <w:p w14:paraId="45C94F01" w14:textId="553B1C17" w:rsidR="007C7C7C" w:rsidRPr="004E1D2D" w:rsidRDefault="00411D63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lang w:val="sr-Cyrl-RS"/>
        </w:rPr>
        <w:t xml:space="preserve">150.000,00 </w:t>
      </w:r>
      <w:r w:rsidR="007C7C7C" w:rsidRPr="004E1D2D">
        <w:rPr>
          <w:rFonts w:eastAsiaTheme="minorHAnsi"/>
          <w:lang w:val="sr-Latn-CS"/>
        </w:rPr>
        <w:t xml:space="preserve">динара </w:t>
      </w:r>
      <w:r w:rsidR="007C7C7C" w:rsidRPr="004E1D2D">
        <w:rPr>
          <w:rFonts w:eastAsiaTheme="minorHAnsi"/>
        </w:rPr>
        <w:t>без ПДВ-а</w:t>
      </w:r>
      <w:r w:rsidR="007C7C7C" w:rsidRPr="004E1D2D">
        <w:rPr>
          <w:rFonts w:eastAsiaTheme="minorHAnsi"/>
          <w:lang w:val="sr-Latn-CS"/>
        </w:rPr>
        <w:t xml:space="preserve">, односно </w:t>
      </w:r>
      <w:r w:rsidRPr="004E1D2D">
        <w:rPr>
          <w:lang w:val="sr-Cyrl-RS"/>
        </w:rPr>
        <w:t xml:space="preserve">180.000,00 </w:t>
      </w:r>
      <w:r w:rsidR="007C7C7C" w:rsidRPr="004E1D2D">
        <w:rPr>
          <w:rFonts w:eastAsiaTheme="minorHAnsi"/>
          <w:lang w:val="sr-Latn-CS"/>
        </w:rPr>
        <w:t>динара са ПДВ-ом</w:t>
      </w:r>
      <w:r w:rsidR="007C7C7C" w:rsidRPr="004E1D2D">
        <w:rPr>
          <w:rFonts w:eastAsiaTheme="minorHAnsi"/>
        </w:rPr>
        <w:t>.</w:t>
      </w:r>
    </w:p>
    <w:p w14:paraId="56E8A6B0" w14:textId="77777777" w:rsidR="00D81468" w:rsidRPr="004E1D2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4E1D2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D2D">
        <w:rPr>
          <w:rFonts w:eastAsiaTheme="minorHAnsi"/>
          <w:b/>
          <w:lang w:val="en-US"/>
        </w:rPr>
        <w:t>Критеријум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за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доделу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уговора</w:t>
      </w:r>
      <w:r w:rsidR="00CC7921" w:rsidRPr="004E1D2D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692A225" w:rsidR="002C35E5" w:rsidRPr="004E1D2D" w:rsidRDefault="004E1D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E1D2D">
            <w:rPr>
              <w:rFonts w:eastAsiaTheme="minorHAnsi"/>
            </w:rPr>
            <w:t>Економски најповољнија понуда</w:t>
          </w:r>
        </w:p>
      </w:sdtContent>
    </w:sdt>
    <w:p w14:paraId="51CD09C1" w14:textId="1A0F50AD" w:rsidR="00D81468" w:rsidRPr="004E1D2D" w:rsidRDefault="004E1D2D" w:rsidP="004E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noProof/>
          <w:lang w:val="sr-Cyrl-RS"/>
        </w:rPr>
        <w:t>Укупна цена редовног сервиса</w:t>
      </w:r>
    </w:p>
    <w:p w14:paraId="5896B38B" w14:textId="1119FDF2" w:rsidR="004E1D2D" w:rsidRPr="004E1D2D" w:rsidRDefault="004E1D2D" w:rsidP="004E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noProof/>
          <w:lang w:val="sr-Cyrl-RS"/>
        </w:rPr>
        <w:t>Укупна вредност</w:t>
      </w:r>
      <w:r w:rsidRPr="004E1D2D">
        <w:rPr>
          <w:noProof/>
        </w:rPr>
        <w:t xml:space="preserve"> </w:t>
      </w:r>
      <w:r w:rsidRPr="004E1D2D">
        <w:rPr>
          <w:noProof/>
          <w:lang w:val="sr-Cyrl-RS"/>
        </w:rPr>
        <w:t>ценовника сервисних интервенција са укљученим резервним деловима</w:t>
      </w:r>
    </w:p>
    <w:p w14:paraId="2D2FD454" w14:textId="2ED84CE9" w:rsidR="004E1D2D" w:rsidRPr="004E1D2D" w:rsidRDefault="004E1D2D" w:rsidP="004E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noProof/>
          <w:lang w:val="sr-Cyrl-RS"/>
        </w:rPr>
        <w:t>Укупна вредност ценовника оригиналних резервних делова</w:t>
      </w:r>
    </w:p>
    <w:p w14:paraId="3B0B49EE" w14:textId="5640B0FD" w:rsidR="004E1D2D" w:rsidRPr="004E1D2D" w:rsidRDefault="004E1D2D" w:rsidP="004E1D2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lang w:val="sr-Cyrl-CS"/>
        </w:rPr>
        <w:t>Маржа на резервне делове који нису у Обрасцу понуде</w:t>
      </w:r>
    </w:p>
    <w:p w14:paraId="0AD2BDDE" w14:textId="77777777" w:rsidR="004E1D2D" w:rsidRPr="004E1D2D" w:rsidRDefault="004E1D2D" w:rsidP="004E1D2D">
      <w:pPr>
        <w:pStyle w:val="ListParagraph"/>
        <w:autoSpaceDE w:val="0"/>
        <w:autoSpaceDN w:val="0"/>
        <w:adjustRightInd w:val="0"/>
        <w:ind w:left="720"/>
        <w:jc w:val="both"/>
        <w:rPr>
          <w:rFonts w:eastAsiaTheme="minorHAnsi"/>
        </w:rPr>
      </w:pPr>
    </w:p>
    <w:p w14:paraId="50BD74E4" w14:textId="77777777" w:rsidR="007E61F2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D2D">
        <w:rPr>
          <w:rFonts w:eastAsiaTheme="minorHAnsi"/>
          <w:b/>
          <w:lang w:val="en-US"/>
        </w:rPr>
        <w:t>Број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примљених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понуда</w:t>
      </w:r>
      <w:r w:rsidR="0087741C" w:rsidRPr="004E1D2D">
        <w:rPr>
          <w:rFonts w:eastAsiaTheme="minorHAnsi"/>
          <w:b/>
          <w:lang w:val="en-US"/>
        </w:rPr>
        <w:t>:</w:t>
      </w:r>
      <w:r w:rsidR="004E1D2D" w:rsidRPr="004E1D2D">
        <w:rPr>
          <w:rFonts w:eastAsiaTheme="minorHAnsi"/>
          <w:b/>
          <w:lang w:val="en-US"/>
        </w:rPr>
        <w:t xml:space="preserve"> </w:t>
      </w:r>
    </w:p>
    <w:p w14:paraId="41FC0987" w14:textId="0F3A20CE" w:rsidR="00CC7921" w:rsidRPr="007E61F2" w:rsidRDefault="004E1D2D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7E61F2">
        <w:rPr>
          <w:rFonts w:eastAsiaTheme="minorHAnsi"/>
          <w:lang w:val="en-US"/>
        </w:rPr>
        <w:t>2</w:t>
      </w:r>
    </w:p>
    <w:p w14:paraId="7D0666C4" w14:textId="77777777" w:rsidR="00D81468" w:rsidRPr="004E1D2D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1D1D2E09" w:rsidR="004A63AF" w:rsidRPr="004E1D2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D2D">
        <w:rPr>
          <w:rFonts w:eastAsiaTheme="minorHAnsi"/>
          <w:b/>
        </w:rPr>
        <w:t>Понуђена цена</w:t>
      </w:r>
      <w:r w:rsidR="000A4E50" w:rsidRPr="004E1D2D">
        <w:rPr>
          <w:rFonts w:eastAsiaTheme="minorHAnsi"/>
          <w:b/>
        </w:rPr>
        <w:t>:</w:t>
      </w: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61"/>
        <w:gridCol w:w="1849"/>
        <w:gridCol w:w="1511"/>
        <w:gridCol w:w="1090"/>
      </w:tblGrid>
      <w:tr w:rsidR="005715D9" w:rsidRPr="004E1D2D" w14:paraId="0074948A" w14:textId="77777777" w:rsidTr="005715D9">
        <w:trPr>
          <w:trHeight w:val="1751"/>
        </w:trPr>
        <w:tc>
          <w:tcPr>
            <w:tcW w:w="313" w:type="pct"/>
            <w:vAlign w:val="center"/>
          </w:tcPr>
          <w:p w14:paraId="39E05C15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4E1D2D">
              <w:rPr>
                <w:bCs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1163" w:type="pct"/>
            <w:vAlign w:val="center"/>
          </w:tcPr>
          <w:p w14:paraId="6F3971AF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4E1D2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15" w:type="pct"/>
            <w:vAlign w:val="center"/>
          </w:tcPr>
          <w:p w14:paraId="09CB4189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Укупна</w:t>
            </w:r>
            <w:r w:rsidRPr="004E1D2D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084" w:type="pct"/>
            <w:vAlign w:val="center"/>
          </w:tcPr>
          <w:p w14:paraId="559DDB17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noProof/>
                <w:sz w:val="24"/>
                <w:szCs w:val="24"/>
                <w:lang w:val="sr-Cyrl-RS"/>
              </w:rPr>
              <w:t>Укупна вредност</w:t>
            </w:r>
            <w:r w:rsidRPr="004E1D2D">
              <w:rPr>
                <w:noProof/>
                <w:sz w:val="24"/>
                <w:szCs w:val="24"/>
                <w:lang w:val="sl-SI"/>
              </w:rPr>
              <w:t xml:space="preserve"> </w:t>
            </w:r>
            <w:r w:rsidRPr="004E1D2D">
              <w:rPr>
                <w:noProof/>
                <w:sz w:val="24"/>
                <w:szCs w:val="24"/>
                <w:lang w:val="sr-Cyrl-RS"/>
              </w:rPr>
              <w:t>ценовника сервисних интервенција са укљученим резервним деловима</w:t>
            </w:r>
          </w:p>
        </w:tc>
        <w:tc>
          <w:tcPr>
            <w:tcW w:w="886" w:type="pct"/>
            <w:vAlign w:val="center"/>
          </w:tcPr>
          <w:p w14:paraId="23EAF5A5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noProof/>
                <w:sz w:val="24"/>
                <w:szCs w:val="24"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639" w:type="pct"/>
          </w:tcPr>
          <w:p w14:paraId="07DE9130" w14:textId="77777777" w:rsidR="004E1D2D" w:rsidRPr="004E1D2D" w:rsidRDefault="004E1D2D" w:rsidP="004E1D2D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E1D2D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E1D2D" w:rsidRPr="004E1D2D" w14:paraId="49C62B06" w14:textId="77777777" w:rsidTr="005715D9">
        <w:tc>
          <w:tcPr>
            <w:tcW w:w="313" w:type="pct"/>
          </w:tcPr>
          <w:p w14:paraId="13732B28" w14:textId="77777777" w:rsidR="004E1D2D" w:rsidRPr="004E1D2D" w:rsidRDefault="004E1D2D" w:rsidP="004E1D2D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63" w:type="pct"/>
          </w:tcPr>
          <w:p w14:paraId="444B59C6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bCs/>
                <w:sz w:val="24"/>
                <w:szCs w:val="24"/>
                <w:lang w:val="hr-HR"/>
              </w:rPr>
              <w:t>“ХАПЕЛ” д.о.о, Зрмањска бр. 13, Београд</w:t>
            </w:r>
          </w:p>
        </w:tc>
        <w:tc>
          <w:tcPr>
            <w:tcW w:w="915" w:type="pct"/>
          </w:tcPr>
          <w:p w14:paraId="19BFE7C5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30.000,00 динара без ПДВ-а, односно 36.000,00 динара са ПДВ-ом.</w:t>
            </w:r>
          </w:p>
        </w:tc>
        <w:tc>
          <w:tcPr>
            <w:tcW w:w="1084" w:type="pct"/>
          </w:tcPr>
          <w:p w14:paraId="722B42D6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31.500,00 динара без ПДВ-а, односно 37.800,00 динара са ПДВ-ом.</w:t>
            </w:r>
          </w:p>
        </w:tc>
        <w:tc>
          <w:tcPr>
            <w:tcW w:w="886" w:type="pct"/>
          </w:tcPr>
          <w:p w14:paraId="00AFF685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223.120,00 динара без ПДВ-а, односно 267.744,00 динара са ПДВ-ом.</w:t>
            </w:r>
          </w:p>
        </w:tc>
        <w:tc>
          <w:tcPr>
            <w:tcW w:w="639" w:type="pct"/>
          </w:tcPr>
          <w:p w14:paraId="7990F9A5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10%</w:t>
            </w:r>
          </w:p>
        </w:tc>
      </w:tr>
      <w:tr w:rsidR="004E1D2D" w:rsidRPr="004E1D2D" w14:paraId="795BE774" w14:textId="77777777" w:rsidTr="005715D9">
        <w:tc>
          <w:tcPr>
            <w:tcW w:w="313" w:type="pct"/>
          </w:tcPr>
          <w:p w14:paraId="526D62C4" w14:textId="77777777" w:rsidR="004E1D2D" w:rsidRPr="004E1D2D" w:rsidRDefault="004E1D2D" w:rsidP="004E1D2D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63" w:type="pct"/>
          </w:tcPr>
          <w:p w14:paraId="4972CE06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„СУПЕРЛАБ“,М</w:t>
            </w:r>
            <w:r w:rsidRPr="004E1D2D">
              <w:rPr>
                <w:sz w:val="24"/>
                <w:szCs w:val="24"/>
                <w:lang w:val="sr-Cyrl-RS"/>
              </w:rPr>
              <w:lastRenderedPageBreak/>
              <w:t>илутина Миланковића бр. 25, Нови Београд</w:t>
            </w:r>
          </w:p>
        </w:tc>
        <w:tc>
          <w:tcPr>
            <w:tcW w:w="915" w:type="pct"/>
          </w:tcPr>
          <w:p w14:paraId="54568755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lastRenderedPageBreak/>
              <w:t xml:space="preserve">56.208,00 </w:t>
            </w:r>
            <w:r w:rsidRPr="004E1D2D">
              <w:rPr>
                <w:sz w:val="24"/>
                <w:szCs w:val="24"/>
                <w:lang w:val="sr-Cyrl-RS"/>
              </w:rPr>
              <w:lastRenderedPageBreak/>
              <w:t>динара без ПДВ-а, односно 67.449,60 динара са ПДВ-ом.</w:t>
            </w:r>
          </w:p>
        </w:tc>
        <w:tc>
          <w:tcPr>
            <w:tcW w:w="1084" w:type="pct"/>
          </w:tcPr>
          <w:p w14:paraId="1692A8D7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lastRenderedPageBreak/>
              <w:t xml:space="preserve">14.600,00 </w:t>
            </w:r>
            <w:r w:rsidRPr="004E1D2D">
              <w:rPr>
                <w:sz w:val="24"/>
                <w:szCs w:val="24"/>
                <w:lang w:val="sr-Cyrl-RS"/>
              </w:rPr>
              <w:lastRenderedPageBreak/>
              <w:t>динара без ПДВ-а, односно 17.520,00 динара са ПДВ-ом.</w:t>
            </w:r>
          </w:p>
        </w:tc>
        <w:tc>
          <w:tcPr>
            <w:tcW w:w="886" w:type="pct"/>
          </w:tcPr>
          <w:p w14:paraId="1363F53C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lastRenderedPageBreak/>
              <w:t xml:space="preserve">382.973,00 </w:t>
            </w:r>
            <w:r w:rsidRPr="004E1D2D">
              <w:rPr>
                <w:sz w:val="24"/>
                <w:szCs w:val="24"/>
                <w:lang w:val="sr-Cyrl-RS"/>
              </w:rPr>
              <w:lastRenderedPageBreak/>
              <w:t>динара без ПДВ-а, односно 459.567,60 динара са ПДВ-ом.</w:t>
            </w:r>
          </w:p>
        </w:tc>
        <w:tc>
          <w:tcPr>
            <w:tcW w:w="639" w:type="pct"/>
          </w:tcPr>
          <w:p w14:paraId="7CC3A9F4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lastRenderedPageBreak/>
              <w:t>30%</w:t>
            </w:r>
          </w:p>
        </w:tc>
      </w:tr>
    </w:tbl>
    <w:p w14:paraId="6B02E961" w14:textId="77777777" w:rsidR="00D81468" w:rsidRPr="004E1D2D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55CAF2E5" w14:textId="1E7F84FA" w:rsidR="00FB2AEC" w:rsidRPr="004E1D2D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r w:rsidRPr="004E1D2D">
        <w:rPr>
          <w:rFonts w:eastAsiaTheme="minorHAnsi"/>
          <w:b/>
          <w:lang w:val="en-US"/>
        </w:rPr>
        <w:t>Понуђена цена код прихваљивих понуда:</w:t>
      </w: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488"/>
        <w:gridCol w:w="2028"/>
        <w:gridCol w:w="1561"/>
        <w:gridCol w:w="1795"/>
        <w:gridCol w:w="1544"/>
        <w:gridCol w:w="1113"/>
      </w:tblGrid>
      <w:tr w:rsidR="004E1D2D" w:rsidRPr="004E1D2D" w14:paraId="31AAF26E" w14:textId="77777777" w:rsidTr="005715D9">
        <w:trPr>
          <w:trHeight w:val="1751"/>
        </w:trPr>
        <w:tc>
          <w:tcPr>
            <w:tcW w:w="286" w:type="pct"/>
            <w:vAlign w:val="center"/>
          </w:tcPr>
          <w:p w14:paraId="55CB4A0C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4E1D2D">
              <w:rPr>
                <w:bCs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1189" w:type="pct"/>
            <w:vAlign w:val="center"/>
          </w:tcPr>
          <w:p w14:paraId="72E48067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sr-Cyrl-RS"/>
              </w:rPr>
            </w:pPr>
            <w:r w:rsidRPr="004E1D2D">
              <w:rPr>
                <w:bCs/>
                <w:sz w:val="24"/>
                <w:szCs w:val="24"/>
                <w:lang w:val="sr-Cyrl-RS"/>
              </w:rPr>
              <w:t>Понуђач</w:t>
            </w:r>
          </w:p>
        </w:tc>
        <w:tc>
          <w:tcPr>
            <w:tcW w:w="915" w:type="pct"/>
            <w:vAlign w:val="center"/>
          </w:tcPr>
          <w:p w14:paraId="431EEBA6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Укупна</w:t>
            </w:r>
            <w:r w:rsidRPr="004E1D2D">
              <w:rPr>
                <w:noProof/>
                <w:sz w:val="24"/>
                <w:szCs w:val="24"/>
                <w:lang w:val="sr-Cyrl-RS"/>
              </w:rPr>
              <w:t xml:space="preserve"> цена редовног сервиса</w:t>
            </w:r>
          </w:p>
        </w:tc>
        <w:tc>
          <w:tcPr>
            <w:tcW w:w="1052" w:type="pct"/>
            <w:vAlign w:val="center"/>
          </w:tcPr>
          <w:p w14:paraId="14431F71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noProof/>
                <w:sz w:val="24"/>
                <w:szCs w:val="24"/>
                <w:lang w:val="sr-Cyrl-RS"/>
              </w:rPr>
              <w:t>Укупна вредност</w:t>
            </w:r>
            <w:r w:rsidRPr="004E1D2D">
              <w:rPr>
                <w:noProof/>
                <w:sz w:val="24"/>
                <w:szCs w:val="24"/>
                <w:lang w:val="sl-SI"/>
              </w:rPr>
              <w:t xml:space="preserve"> </w:t>
            </w:r>
            <w:r w:rsidRPr="004E1D2D">
              <w:rPr>
                <w:noProof/>
                <w:sz w:val="24"/>
                <w:szCs w:val="24"/>
                <w:lang w:val="sr-Cyrl-RS"/>
              </w:rPr>
              <w:t>ценовника сервисних интервенција са укљученим резервним деловима</w:t>
            </w:r>
          </w:p>
        </w:tc>
        <w:tc>
          <w:tcPr>
            <w:tcW w:w="905" w:type="pct"/>
            <w:vAlign w:val="center"/>
          </w:tcPr>
          <w:p w14:paraId="6E19E73F" w14:textId="77777777" w:rsidR="004E1D2D" w:rsidRPr="004E1D2D" w:rsidRDefault="004E1D2D" w:rsidP="004E1D2D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noProof/>
                <w:sz w:val="24"/>
                <w:szCs w:val="24"/>
                <w:lang w:val="sr-Cyrl-RS"/>
              </w:rPr>
              <w:t>Укупна вредност ценовника оригиналних резервних делова</w:t>
            </w:r>
          </w:p>
        </w:tc>
        <w:tc>
          <w:tcPr>
            <w:tcW w:w="652" w:type="pct"/>
          </w:tcPr>
          <w:p w14:paraId="72C95ABD" w14:textId="77777777" w:rsidR="004E1D2D" w:rsidRPr="004E1D2D" w:rsidRDefault="004E1D2D" w:rsidP="004E1D2D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E1D2D">
              <w:rPr>
                <w:sz w:val="24"/>
                <w:szCs w:val="24"/>
                <w:lang w:val="sr-Cyrl-CS"/>
              </w:rPr>
              <w:t>Маржа на резервне делове који нису у Обрасцу понуде</w:t>
            </w:r>
          </w:p>
        </w:tc>
      </w:tr>
      <w:tr w:rsidR="004E1D2D" w:rsidRPr="004E1D2D" w14:paraId="60FC5B9B" w14:textId="77777777" w:rsidTr="005715D9">
        <w:tc>
          <w:tcPr>
            <w:tcW w:w="286" w:type="pct"/>
          </w:tcPr>
          <w:p w14:paraId="062343DA" w14:textId="77777777" w:rsidR="004E1D2D" w:rsidRPr="004E1D2D" w:rsidRDefault="004E1D2D" w:rsidP="004E1D2D">
            <w:pPr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89" w:type="pct"/>
          </w:tcPr>
          <w:p w14:paraId="11EEA62A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bCs/>
                <w:sz w:val="24"/>
                <w:szCs w:val="24"/>
                <w:lang w:val="hr-HR"/>
              </w:rPr>
              <w:t>“ХАПЕЛ” д.о.о, Зрмањска бр. 13, Београд</w:t>
            </w:r>
          </w:p>
        </w:tc>
        <w:tc>
          <w:tcPr>
            <w:tcW w:w="915" w:type="pct"/>
          </w:tcPr>
          <w:p w14:paraId="0B6953EE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30.000,00 динара без ПДВ-а, односно 36.000,00 динара са ПДВ-ом.</w:t>
            </w:r>
          </w:p>
        </w:tc>
        <w:tc>
          <w:tcPr>
            <w:tcW w:w="1052" w:type="pct"/>
          </w:tcPr>
          <w:p w14:paraId="62C58D8D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31.500,00 динара без ПДВ-а, односно 37.800,00 динара са ПДВ-ом.</w:t>
            </w:r>
          </w:p>
        </w:tc>
        <w:tc>
          <w:tcPr>
            <w:tcW w:w="905" w:type="pct"/>
          </w:tcPr>
          <w:p w14:paraId="4FD44DFC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223.120,00 динара без ПДВ-а, односно 267.744,00 динара са ПДВ-ом.</w:t>
            </w:r>
          </w:p>
        </w:tc>
        <w:tc>
          <w:tcPr>
            <w:tcW w:w="652" w:type="pct"/>
          </w:tcPr>
          <w:p w14:paraId="1EC0AEBD" w14:textId="77777777" w:rsidR="004E1D2D" w:rsidRPr="004E1D2D" w:rsidRDefault="004E1D2D" w:rsidP="004E1D2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4E1D2D">
              <w:rPr>
                <w:sz w:val="24"/>
                <w:szCs w:val="24"/>
                <w:lang w:val="sr-Cyrl-RS"/>
              </w:rPr>
              <w:t>10%</w:t>
            </w:r>
          </w:p>
        </w:tc>
      </w:tr>
    </w:tbl>
    <w:p w14:paraId="6093D585" w14:textId="77777777" w:rsidR="00CC7921" w:rsidRPr="004E1D2D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4E1D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D2D">
        <w:rPr>
          <w:rFonts w:eastAsiaTheme="minorHAnsi"/>
          <w:b/>
          <w:lang w:val="en-US"/>
        </w:rPr>
        <w:t>Део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или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вредност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уговора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који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ће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се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извршити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преко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подизвођача</w:t>
      </w:r>
      <w:r w:rsidR="00CC7921" w:rsidRPr="004E1D2D">
        <w:rPr>
          <w:rFonts w:eastAsiaTheme="minorHAnsi"/>
          <w:b/>
          <w:lang w:val="en-US"/>
        </w:rPr>
        <w:t>:</w:t>
      </w:r>
    </w:p>
    <w:p w14:paraId="389402F8" w14:textId="7A2E4561" w:rsidR="00CC7921" w:rsidRPr="004E1D2D" w:rsidRDefault="004E1D2D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E1D2D">
        <w:rPr>
          <w:rFonts w:eastAsiaTheme="minorHAnsi"/>
          <w:lang w:val="sr-Cyrl-RS"/>
        </w:rPr>
        <w:t>Нема.</w:t>
      </w:r>
    </w:p>
    <w:p w14:paraId="2142B7DE" w14:textId="77777777" w:rsidR="00D81468" w:rsidRPr="004E1D2D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4E1D2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D2D">
        <w:rPr>
          <w:rFonts w:eastAsiaTheme="minorHAnsi"/>
          <w:b/>
          <w:lang w:val="en-US"/>
        </w:rPr>
        <w:t>Датум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доношења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одлуке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о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додели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уговора</w:t>
      </w:r>
      <w:r w:rsidR="00CC7921" w:rsidRPr="004E1D2D">
        <w:rPr>
          <w:rFonts w:eastAsiaTheme="minorHAnsi"/>
          <w:b/>
          <w:lang w:val="en-US"/>
        </w:rPr>
        <w:t>:</w:t>
      </w:r>
    </w:p>
    <w:p w14:paraId="357E9F62" w14:textId="037BC020" w:rsidR="00CC7921" w:rsidRPr="004E1D2D" w:rsidRDefault="004E1D2D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rFonts w:eastAsiaTheme="minorHAnsi"/>
        </w:rPr>
        <w:t>24.07.2017.</w:t>
      </w:r>
    </w:p>
    <w:p w14:paraId="55B548D8" w14:textId="77777777" w:rsidR="00D81468" w:rsidRPr="004E1D2D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4E1D2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E1D2D">
        <w:rPr>
          <w:rFonts w:eastAsiaTheme="minorHAnsi"/>
          <w:b/>
          <w:lang w:val="en-US"/>
        </w:rPr>
        <w:t>Датум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закључења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уговора</w:t>
      </w:r>
      <w:r w:rsidR="00CC7921" w:rsidRPr="004E1D2D">
        <w:rPr>
          <w:rFonts w:eastAsiaTheme="minorHAnsi"/>
          <w:b/>
          <w:lang w:val="en-US"/>
        </w:rPr>
        <w:t>:</w:t>
      </w:r>
    </w:p>
    <w:p w14:paraId="0AB823D9" w14:textId="03ED2418" w:rsidR="00235688" w:rsidRPr="004E1D2D" w:rsidRDefault="00E21D1C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14.08.2017.</w:t>
      </w:r>
    </w:p>
    <w:p w14:paraId="5543F813" w14:textId="77777777" w:rsidR="00D81468" w:rsidRPr="004E1D2D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4E1D2D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4E1D2D">
        <w:rPr>
          <w:rFonts w:eastAsiaTheme="minorHAnsi"/>
          <w:b/>
        </w:rPr>
        <w:t>Основни подаци о добављачу:</w:t>
      </w:r>
    </w:p>
    <w:p w14:paraId="077447DF" w14:textId="64A7FDAA" w:rsidR="00D81468" w:rsidRPr="004E1D2D" w:rsidRDefault="004E1D2D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4E1D2D">
        <w:rPr>
          <w:b/>
        </w:rPr>
        <w:t>“</w:t>
      </w:r>
      <w:r w:rsidRPr="004E1D2D">
        <w:rPr>
          <w:b/>
          <w:lang w:val="sr-Cyrl-RS"/>
        </w:rPr>
        <w:t>ХАПЕЛ</w:t>
      </w:r>
      <w:r w:rsidRPr="004E1D2D">
        <w:rPr>
          <w:b/>
        </w:rPr>
        <w:t>”</w:t>
      </w:r>
      <w:r w:rsidRPr="004E1D2D">
        <w:rPr>
          <w:b/>
          <w:lang w:val="sr-Cyrl-RS"/>
        </w:rPr>
        <w:t xml:space="preserve"> д.о.о, </w:t>
      </w:r>
      <w:r w:rsidRPr="004E1D2D">
        <w:rPr>
          <w:lang w:val="sr-Cyrl-RS"/>
        </w:rPr>
        <w:t>ул.</w:t>
      </w:r>
      <w:r w:rsidRPr="004E1D2D">
        <w:rPr>
          <w:b/>
          <w:lang w:val="sr-Cyrl-RS"/>
        </w:rPr>
        <w:t xml:space="preserve"> </w:t>
      </w:r>
      <w:r w:rsidRPr="004E1D2D">
        <w:rPr>
          <w:lang w:val="sr-Cyrl-RS"/>
        </w:rPr>
        <w:t>Зрмањска бр. 13, Београд</w:t>
      </w:r>
    </w:p>
    <w:p w14:paraId="1BBB4A3C" w14:textId="77777777" w:rsidR="004E1D2D" w:rsidRPr="004E1D2D" w:rsidRDefault="004E1D2D" w:rsidP="003F0E30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2E835F4" w14:textId="77777777" w:rsidR="00FB2AEC" w:rsidRPr="004E1D2D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r w:rsidRPr="004E1D2D">
        <w:rPr>
          <w:rFonts w:eastAsiaTheme="minorHAnsi"/>
          <w:b/>
          <w:lang w:val="en-US"/>
        </w:rPr>
        <w:t>Период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важења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уговора</w:t>
      </w:r>
      <w:r w:rsidR="00CC7921" w:rsidRPr="004E1D2D">
        <w:rPr>
          <w:rFonts w:eastAsiaTheme="minorHAnsi"/>
          <w:b/>
          <w:lang w:val="en-US"/>
        </w:rPr>
        <w:t>:</w:t>
      </w:r>
      <w:r w:rsidR="00FB2AEC" w:rsidRPr="004E1D2D">
        <w:rPr>
          <w:lang w:val="sr-Latn-CS"/>
        </w:rPr>
        <w:t xml:space="preserve"> </w:t>
      </w:r>
    </w:p>
    <w:p w14:paraId="28B2D2ED" w14:textId="742A54A6" w:rsidR="00D81468" w:rsidRPr="004E1D2D" w:rsidRDefault="005715D9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C81AF4">
        <w:rPr>
          <w:bCs/>
          <w:iCs/>
          <w:lang w:val="sr-Cyrl-RS"/>
        </w:rPr>
        <w:t xml:space="preserve">Уговор се закључује на износ процењене </w:t>
      </w:r>
      <w:r w:rsidRPr="005715D9">
        <w:rPr>
          <w:bCs/>
          <w:iCs/>
          <w:lang w:val="sr-Cyrl-RS"/>
        </w:rPr>
        <w:t>вредности појединачне партије за време трајања уговора, до истека финансијских средстава, односно максимално годину дана од дана закључења уговора, по ценама из Обрасца понуде</w:t>
      </w:r>
      <w:r w:rsidR="004E1D2D" w:rsidRPr="005715D9">
        <w:rPr>
          <w:noProof/>
        </w:rPr>
        <w:t>.</w:t>
      </w:r>
    </w:p>
    <w:p w14:paraId="47BF0D71" w14:textId="77777777" w:rsidR="00FB2AEC" w:rsidRPr="004E1D2D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4E1D2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4E1D2D">
        <w:rPr>
          <w:rFonts w:eastAsiaTheme="minorHAnsi"/>
          <w:b/>
          <w:lang w:val="en-US"/>
        </w:rPr>
        <w:t>Околности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које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представљају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основ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за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измену</w:t>
      </w:r>
      <w:r w:rsidR="00CC7921" w:rsidRPr="004E1D2D">
        <w:rPr>
          <w:rFonts w:eastAsiaTheme="minorHAnsi"/>
          <w:b/>
          <w:lang w:val="en-US"/>
        </w:rPr>
        <w:t xml:space="preserve"> </w:t>
      </w:r>
      <w:r w:rsidRPr="004E1D2D">
        <w:rPr>
          <w:rFonts w:eastAsiaTheme="minorHAnsi"/>
          <w:b/>
          <w:lang w:val="en-US"/>
        </w:rPr>
        <w:t>уговора</w:t>
      </w:r>
      <w:r w:rsidR="00CC7921" w:rsidRPr="004E1D2D">
        <w:rPr>
          <w:rFonts w:eastAsiaTheme="minorHAnsi"/>
          <w:b/>
          <w:lang w:val="en-US"/>
        </w:rPr>
        <w:t>:</w:t>
      </w:r>
    </w:p>
    <w:p w14:paraId="4C3EAAB1" w14:textId="078E53B7" w:rsidR="00CC7921" w:rsidRPr="00F92ED7" w:rsidRDefault="004E1D2D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92ED7">
        <w:rPr>
          <w:rFonts w:eastAsiaTheme="minorHAnsi"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DA33" w14:textId="77777777" w:rsidR="00411D63" w:rsidRDefault="00411D63" w:rsidP="00302D20">
      <w:r>
        <w:separator/>
      </w:r>
    </w:p>
  </w:endnote>
  <w:endnote w:type="continuationSeparator" w:id="0">
    <w:p w14:paraId="001682B4" w14:textId="77777777" w:rsidR="00411D63" w:rsidRDefault="00411D63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8522" w14:textId="77777777" w:rsidR="00411D63" w:rsidRDefault="00411D63" w:rsidP="00302D20">
      <w:r>
        <w:separator/>
      </w:r>
    </w:p>
  </w:footnote>
  <w:footnote w:type="continuationSeparator" w:id="0">
    <w:p w14:paraId="6C03D377" w14:textId="77777777" w:rsidR="00411D63" w:rsidRDefault="00411D63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4E9EB" w14:textId="77777777" w:rsidR="00411D63" w:rsidRDefault="005952DF" w:rsidP="00AB3074">
    <w:pPr>
      <w:pStyle w:val="Heading1"/>
      <w:jc w:val="center"/>
      <w:rPr>
        <w:sz w:val="32"/>
      </w:rPr>
    </w:pPr>
    <w:r>
      <w:object w:dxaOrig="1440" w:dyaOrig="1440"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4893119" r:id="rId2"/>
      </w:object>
    </w:r>
    <w:r w:rsidR="00411D63">
      <w:rPr>
        <w:sz w:val="32"/>
        <w:lang w:val="sr-Cyrl-CS"/>
      </w:rPr>
      <w:t>КЛИНИЧКИ ЦЕНТАР ВОЈВОДИНЕ</w:t>
    </w:r>
  </w:p>
  <w:p w14:paraId="6CCE9E15" w14:textId="77777777" w:rsidR="00411D63" w:rsidRDefault="00411D63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4D9370EE" w14:textId="77777777" w:rsidR="00411D63" w:rsidRDefault="00411D63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411D63" w:rsidRDefault="005952DF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11D6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11D6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11D6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411D63" w:rsidRPr="00302D20" w:rsidRDefault="005952DF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5A6"/>
    <w:multiLevelType w:val="hybridMultilevel"/>
    <w:tmpl w:val="511055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11D63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E1D2D"/>
    <w:rsid w:val="004F1728"/>
    <w:rsid w:val="004F2BE8"/>
    <w:rsid w:val="00504D02"/>
    <w:rsid w:val="00510DF0"/>
    <w:rsid w:val="0051556D"/>
    <w:rsid w:val="005715D9"/>
    <w:rsid w:val="005952DF"/>
    <w:rsid w:val="005E0A96"/>
    <w:rsid w:val="005E16DB"/>
    <w:rsid w:val="005F1963"/>
    <w:rsid w:val="005F7061"/>
    <w:rsid w:val="005F76A1"/>
    <w:rsid w:val="00632229"/>
    <w:rsid w:val="00652B7F"/>
    <w:rsid w:val="0066288A"/>
    <w:rsid w:val="00682D1F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7E61F2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21D1C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92ED7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  <w15:docId w15:val="{804418CA-356D-46A7-B9F4-F680468B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11D63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411D63"/>
    <w:rPr>
      <w:rFonts w:eastAsia="Times New Roman"/>
      <w:lang w:val="en-GB"/>
    </w:rPr>
  </w:style>
  <w:style w:type="table" w:customStyle="1" w:styleId="TableGrid2">
    <w:name w:val="Table Grid2"/>
    <w:basedOn w:val="TableNormal"/>
    <w:next w:val="TableGrid"/>
    <w:rsid w:val="004E1D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4E1D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04D0E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2017-08-22T05:46:00Z</dcterms:modified>
</cp:coreProperties>
</file>