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B2B7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1770A">
        <w:rPr>
          <w:rFonts w:eastAsiaTheme="minorHAnsi"/>
        </w:rPr>
        <w:t>112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DB2B7F">
        <w:rPr>
          <w:rFonts w:eastAsiaTheme="minorHAnsi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34AAC" w:rsidRDefault="008E70F4" w:rsidP="00C57BDD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B2B7F" w:rsidRPr="00DB2B7F">
        <w:rPr>
          <w:b/>
          <w:lang w:val="sr-Cyrl-CS"/>
        </w:rPr>
        <w:t>Нелатон катетери</w:t>
      </w:r>
    </w:p>
    <w:p w:rsidR="00DB2B7F" w:rsidRPr="00DB2B7F" w:rsidRDefault="00DB2B7F" w:rsidP="00C57BDD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C57BDD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B2B7F" w:rsidRPr="00DB2B7F">
        <w:t xml:space="preserve">91.300,00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B2B7F" w:rsidRPr="00DB2B7F">
        <w:t xml:space="preserve">100.430,00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3F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B6D12">
        <w:rPr>
          <w:rFonts w:eastAsiaTheme="minorHAnsi"/>
          <w:b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DB2B7F" w:rsidRPr="00DB2B7F">
        <w:t xml:space="preserve">935.000,00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DB2B7F" w:rsidRPr="00DB2B7F">
        <w:t xml:space="preserve">91.300,00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B2B7F" w:rsidRPr="00DB2B7F">
        <w:t>121.000,00</w:t>
      </w:r>
      <w:r w:rsidR="00DB2B7F">
        <w:t xml:space="preserve"> </w:t>
      </w:r>
      <w:bookmarkStart w:id="0" w:name="_GoBack"/>
      <w:bookmarkEnd w:id="0"/>
      <w:r w:rsidRPr="0076769C">
        <w:rPr>
          <w:bCs/>
        </w:rPr>
        <w:t>динара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B2B7F" w:rsidRPr="00DB2B7F">
        <w:t xml:space="preserve">91.300,00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F3AA7">
        <w:rPr>
          <w:rFonts w:eastAsiaTheme="minorHAnsi"/>
        </w:rPr>
        <w:t>26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5331EF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6524E">
        <w:rPr>
          <w:rFonts w:eastAsiaTheme="minorHAnsi"/>
        </w:rPr>
        <w:t>22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2F3AA7">
        <w:rPr>
          <w:rFonts w:eastAsiaTheme="minorHAnsi"/>
        </w:rPr>
        <w:t>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6524E" w:rsidRDefault="001331AC" w:rsidP="00170B17">
      <w:pPr>
        <w:pStyle w:val="NoSpacing"/>
        <w:rPr>
          <w:b/>
          <w:bCs/>
        </w:rPr>
      </w:pPr>
      <w:r w:rsidRPr="001331AC">
        <w:rPr>
          <w:b/>
          <w:bCs/>
        </w:rPr>
        <w:t>„</w:t>
      </w:r>
      <w:proofErr w:type="spellStart"/>
      <w:r w:rsidRPr="001331AC">
        <w:rPr>
          <w:b/>
          <w:bCs/>
        </w:rPr>
        <w:t>Синофарм</w:t>
      </w:r>
      <w:proofErr w:type="spellEnd"/>
      <w:proofErr w:type="gramStart"/>
      <w:r w:rsidRPr="001331AC">
        <w:rPr>
          <w:b/>
          <w:bCs/>
        </w:rPr>
        <w:t xml:space="preserve">“ </w:t>
      </w:r>
      <w:proofErr w:type="spellStart"/>
      <w:r w:rsidRPr="001331AC">
        <w:rPr>
          <w:b/>
          <w:bCs/>
        </w:rPr>
        <w:t>д.о.о</w:t>
      </w:r>
      <w:proofErr w:type="spellEnd"/>
      <w:proofErr w:type="gramEnd"/>
      <w:r w:rsidRPr="001331AC">
        <w:rPr>
          <w:b/>
          <w:bCs/>
        </w:rPr>
        <w:t xml:space="preserve">., </w:t>
      </w:r>
      <w:proofErr w:type="spellStart"/>
      <w:r w:rsidRPr="001331AC">
        <w:rPr>
          <w:b/>
          <w:bCs/>
        </w:rPr>
        <w:t>ул</w:t>
      </w:r>
      <w:proofErr w:type="spellEnd"/>
      <w:r w:rsidRPr="001331AC">
        <w:rPr>
          <w:b/>
          <w:bCs/>
        </w:rPr>
        <w:t xml:space="preserve">. </w:t>
      </w:r>
      <w:proofErr w:type="spellStart"/>
      <w:r w:rsidRPr="001331AC">
        <w:rPr>
          <w:b/>
          <w:bCs/>
        </w:rPr>
        <w:t>Косте</w:t>
      </w:r>
      <w:proofErr w:type="spellEnd"/>
      <w:r w:rsidRPr="001331AC">
        <w:rPr>
          <w:b/>
          <w:bCs/>
        </w:rPr>
        <w:t xml:space="preserve"> </w:t>
      </w:r>
      <w:proofErr w:type="spellStart"/>
      <w:r w:rsidRPr="001331AC">
        <w:rPr>
          <w:b/>
          <w:bCs/>
        </w:rPr>
        <w:t>Нађа</w:t>
      </w:r>
      <w:proofErr w:type="spellEnd"/>
      <w:r w:rsidRPr="001331AC">
        <w:rPr>
          <w:b/>
          <w:bCs/>
        </w:rPr>
        <w:t xml:space="preserve"> бр.31, </w:t>
      </w:r>
      <w:proofErr w:type="spellStart"/>
      <w:r w:rsidRPr="001331AC">
        <w:rPr>
          <w:b/>
          <w:bCs/>
        </w:rPr>
        <w:t>Београд</w:t>
      </w:r>
      <w:proofErr w:type="spellEnd"/>
    </w:p>
    <w:p w:rsidR="001331AC" w:rsidRPr="00170B17" w:rsidRDefault="001331AC" w:rsidP="00170B17">
      <w:pPr>
        <w:pStyle w:val="NoSpacing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2F3AA7" w:rsidRPr="002F3AA7">
        <w:rPr>
          <w:noProof/>
          <w:color w:val="000000" w:themeColor="text1"/>
        </w:rPr>
        <w:t>до краја наредне наступајуће календарске године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31AC"/>
    <w:rsid w:val="001413B5"/>
    <w:rsid w:val="00170B17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105AE"/>
    <w:rsid w:val="00327931"/>
    <w:rsid w:val="00331714"/>
    <w:rsid w:val="00342876"/>
    <w:rsid w:val="00363348"/>
    <w:rsid w:val="0036524E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34A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7BDD"/>
    <w:rsid w:val="00C67982"/>
    <w:rsid w:val="00C74E8B"/>
    <w:rsid w:val="00C81D58"/>
    <w:rsid w:val="00C923F9"/>
    <w:rsid w:val="00CA26D0"/>
    <w:rsid w:val="00CA58C2"/>
    <w:rsid w:val="00CB1B32"/>
    <w:rsid w:val="00CB6D1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969F2"/>
    <w:rsid w:val="00DB2B7F"/>
    <w:rsid w:val="00DB36E9"/>
    <w:rsid w:val="00DB3836"/>
    <w:rsid w:val="00DC24A0"/>
    <w:rsid w:val="00DF34CF"/>
    <w:rsid w:val="00E00FEC"/>
    <w:rsid w:val="00E11290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NoSpacing">
    <w:name w:val="No Spacing"/>
    <w:uiPriority w:val="1"/>
    <w:qFormat/>
    <w:rsid w:val="00170B17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NoSpacing">
    <w:name w:val="No Spacing"/>
    <w:uiPriority w:val="1"/>
    <w:qFormat/>
    <w:rsid w:val="00170B17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23C24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2017-08-22T08:49:00Z</dcterms:created>
  <dcterms:modified xsi:type="dcterms:W3CDTF">2017-08-22T09:50:00Z</dcterms:modified>
</cp:coreProperties>
</file>