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2435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A3C25">
        <w:rPr>
          <w:rFonts w:eastAsiaTheme="minorHAnsi"/>
        </w:rPr>
        <w:t>115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52435C">
        <w:rPr>
          <w:rFonts w:eastAsiaTheme="minorHAnsi"/>
        </w:rPr>
        <w:t>13</w:t>
      </w:r>
    </w:p>
    <w:p w:rsidR="005D4054" w:rsidRPr="00C923F9" w:rsidRDefault="005D4054" w:rsidP="005D4054">
      <w:pPr>
        <w:rPr>
          <w:rFonts w:eastAsiaTheme="minorHAnsi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D4054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52435C" w:rsidRPr="0052435C">
        <w:rPr>
          <w:b/>
          <w:lang w:val="sr-Cyrl-CS"/>
        </w:rPr>
        <w:t>Интракранијални самоширећи стент, затвореног дизајна, са и без дисталног врха</w:t>
      </w:r>
    </w:p>
    <w:p w:rsidR="0052435C" w:rsidRPr="0052435C" w:rsidRDefault="0052435C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52435C" w:rsidRPr="0052435C">
        <w:t>2.575.500</w:t>
      </w:r>
      <w:proofErr w:type="gramStart"/>
      <w:r w:rsidR="0052435C" w:rsidRPr="0052435C">
        <w:t>,00</w:t>
      </w:r>
      <w:proofErr w:type="gramEnd"/>
      <w:r w:rsidR="0052435C" w:rsidRPr="0052435C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52435C" w:rsidRPr="0052435C">
        <w:t xml:space="preserve">2.880.600,00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52435C">
        <w:rPr>
          <w:rFonts w:eastAsiaTheme="minorHAnsi"/>
          <w:b/>
        </w:rPr>
        <w:t>3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52435C" w:rsidRPr="0052435C">
        <w:t>2.575.500</w:t>
      </w:r>
      <w:proofErr w:type="gramStart"/>
      <w:r w:rsidR="0052435C" w:rsidRPr="0052435C">
        <w:t>,00</w:t>
      </w:r>
      <w:proofErr w:type="gramEnd"/>
      <w:r w:rsidR="0052435C" w:rsidRPr="0052435C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52435C" w:rsidRPr="0052435C">
        <w:t>1.972.000</w:t>
      </w:r>
      <w:proofErr w:type="gramStart"/>
      <w:r w:rsidR="0052435C" w:rsidRPr="0052435C">
        <w:t>,00</w:t>
      </w:r>
      <w:proofErr w:type="gramEnd"/>
      <w:r w:rsidR="0052435C" w:rsidRPr="0052435C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52435C" w:rsidRPr="0052435C">
        <w:t>2.575.500</w:t>
      </w:r>
      <w:proofErr w:type="gramStart"/>
      <w:r w:rsidR="0052435C" w:rsidRPr="0052435C">
        <w:t>,00</w:t>
      </w:r>
      <w:proofErr w:type="gramEnd"/>
      <w:r w:rsidR="0052435C" w:rsidRPr="0052435C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52435C" w:rsidRPr="0052435C">
        <w:t xml:space="preserve">2.575.500,00 </w:t>
      </w:r>
      <w:r w:rsidRPr="0076769C">
        <w:rPr>
          <w:bCs/>
        </w:rPr>
        <w:t>динара</w:t>
      </w:r>
      <w:bookmarkStart w:id="0" w:name="_GoBack"/>
      <w:bookmarkEnd w:id="0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146A0">
        <w:rPr>
          <w:rFonts w:eastAsiaTheme="minorHAnsi"/>
        </w:rPr>
        <w:t>11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146A0">
        <w:rPr>
          <w:rFonts w:eastAsiaTheme="minorHAnsi"/>
        </w:rPr>
        <w:t>25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7146A0" w:rsidRDefault="005D4054" w:rsidP="009F0760">
      <w:pPr>
        <w:jc w:val="both"/>
        <w:rPr>
          <w:b/>
          <w:bCs/>
        </w:rPr>
      </w:pPr>
      <w:r w:rsidRPr="005D4054">
        <w:rPr>
          <w:b/>
          <w:bCs/>
        </w:rPr>
        <w:t>„</w:t>
      </w:r>
      <w:proofErr w:type="spellStart"/>
      <w:r w:rsidRPr="005D4054">
        <w:rPr>
          <w:b/>
          <w:bCs/>
        </w:rPr>
        <w:t>Sanomed</w:t>
      </w:r>
      <w:proofErr w:type="spellEnd"/>
      <w:proofErr w:type="gramStart"/>
      <w:r w:rsidRPr="005D4054">
        <w:rPr>
          <w:b/>
          <w:bCs/>
        </w:rPr>
        <w:t xml:space="preserve">“ </w:t>
      </w:r>
      <w:proofErr w:type="spellStart"/>
      <w:r w:rsidRPr="005D4054">
        <w:rPr>
          <w:b/>
          <w:bCs/>
        </w:rPr>
        <w:t>д.о.о</w:t>
      </w:r>
      <w:proofErr w:type="spellEnd"/>
      <w:proofErr w:type="gramEnd"/>
      <w:r w:rsidRPr="005D4054">
        <w:rPr>
          <w:b/>
          <w:bCs/>
        </w:rPr>
        <w:t xml:space="preserve">., </w:t>
      </w:r>
      <w:proofErr w:type="spellStart"/>
      <w:r w:rsidRPr="005D4054">
        <w:rPr>
          <w:b/>
          <w:bCs/>
        </w:rPr>
        <w:t>ул</w:t>
      </w:r>
      <w:proofErr w:type="spellEnd"/>
      <w:r w:rsidRPr="005D4054">
        <w:rPr>
          <w:b/>
          <w:bCs/>
        </w:rPr>
        <w:t xml:space="preserve">. </w:t>
      </w:r>
      <w:proofErr w:type="spellStart"/>
      <w:proofErr w:type="gramStart"/>
      <w:r w:rsidRPr="005D4054">
        <w:rPr>
          <w:b/>
          <w:bCs/>
        </w:rPr>
        <w:t>Омладинска</w:t>
      </w:r>
      <w:proofErr w:type="spellEnd"/>
      <w:r w:rsidRPr="005D4054">
        <w:rPr>
          <w:b/>
          <w:bCs/>
        </w:rPr>
        <w:t xml:space="preserve"> </w:t>
      </w:r>
      <w:proofErr w:type="spellStart"/>
      <w:r w:rsidRPr="005D4054">
        <w:rPr>
          <w:b/>
          <w:bCs/>
        </w:rPr>
        <w:t>бр</w:t>
      </w:r>
      <w:proofErr w:type="spellEnd"/>
      <w:r w:rsidRPr="005D4054">
        <w:rPr>
          <w:b/>
          <w:bCs/>
        </w:rPr>
        <w:t>.</w:t>
      </w:r>
      <w:proofErr w:type="gramEnd"/>
      <w:r w:rsidRPr="005D4054">
        <w:rPr>
          <w:b/>
          <w:bCs/>
        </w:rPr>
        <w:t xml:space="preserve"> 2, </w:t>
      </w:r>
      <w:proofErr w:type="spellStart"/>
      <w:r w:rsidRPr="005D4054">
        <w:rPr>
          <w:b/>
          <w:bCs/>
        </w:rPr>
        <w:t>Београд</w:t>
      </w:r>
      <w:proofErr w:type="spellEnd"/>
    </w:p>
    <w:p w:rsidR="005D4054" w:rsidRPr="00F737F6" w:rsidRDefault="005D4054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435C"/>
    <w:rsid w:val="005331EF"/>
    <w:rsid w:val="00563DC7"/>
    <w:rsid w:val="00590D01"/>
    <w:rsid w:val="005D4054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A3C25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C12D6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38</cp:revision>
  <dcterms:created xsi:type="dcterms:W3CDTF">2016-11-21T10:46:00Z</dcterms:created>
  <dcterms:modified xsi:type="dcterms:W3CDTF">2017-08-30T12:54:00Z</dcterms:modified>
</cp:coreProperties>
</file>