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02" w:rsidRPr="00C47B08" w:rsidRDefault="006E5D09" w:rsidP="00325D02">
      <w:pPr>
        <w:rPr>
          <w:b/>
          <w:lang w:val="sr-Cyrl-RS"/>
        </w:rPr>
      </w:pPr>
      <w:r w:rsidRPr="00C47B08">
        <w:rPr>
          <w:b/>
          <w:lang w:val="sr-Cyrl-RS"/>
        </w:rPr>
        <w:t xml:space="preserve">Дана: </w:t>
      </w:r>
      <w:r w:rsidR="00C47B08" w:rsidRPr="00C47B08">
        <w:rPr>
          <w:b/>
          <w:lang w:val="sr-Latn-RS"/>
        </w:rPr>
        <w:t>31</w:t>
      </w:r>
      <w:r w:rsidR="00C55BA1" w:rsidRPr="00C47B08">
        <w:rPr>
          <w:b/>
          <w:lang w:val="sr-Cyrl-RS"/>
        </w:rPr>
        <w:t>.0</w:t>
      </w:r>
      <w:r w:rsidR="00C47B08" w:rsidRPr="00C47B08">
        <w:rPr>
          <w:b/>
          <w:lang w:val="sr-Latn-RS"/>
        </w:rPr>
        <w:t>7</w:t>
      </w:r>
      <w:r w:rsidR="00325D02" w:rsidRPr="00C47B08">
        <w:rPr>
          <w:b/>
          <w:lang w:val="sr-Cyrl-RS"/>
        </w:rPr>
        <w:t>.2017.</w:t>
      </w:r>
      <w:r w:rsidR="00633BB2" w:rsidRPr="00C47B08">
        <w:rPr>
          <w:b/>
          <w:lang w:val="sr-Cyrl-RS"/>
        </w:rPr>
        <w:t xml:space="preserve"> године</w:t>
      </w:r>
    </w:p>
    <w:p w:rsidR="00633BB2" w:rsidRPr="00C47B08" w:rsidRDefault="00633BB2" w:rsidP="00325D02">
      <w:pPr>
        <w:rPr>
          <w:b/>
          <w:lang w:val="sr-Cyrl-RS"/>
        </w:rPr>
      </w:pPr>
    </w:p>
    <w:p w:rsidR="00CE62B1" w:rsidRPr="00C47B08" w:rsidRDefault="00CE62B1" w:rsidP="00CE62B1">
      <w:pPr>
        <w:jc w:val="center"/>
        <w:rPr>
          <w:b/>
          <w:lang w:val="sr-Cyrl-RS"/>
        </w:rPr>
      </w:pPr>
      <w:r w:rsidRPr="00C47B08">
        <w:rPr>
          <w:b/>
          <w:lang w:val="sr-Cyrl-RS"/>
        </w:rPr>
        <w:t xml:space="preserve">ДОДАТНО ПОЈАШЊЕЊЕ </w:t>
      </w:r>
      <w:r w:rsidR="00705885" w:rsidRPr="00C47B08">
        <w:rPr>
          <w:b/>
          <w:lang w:val="sr-Latn-RS"/>
        </w:rPr>
        <w:t>1</w:t>
      </w:r>
    </w:p>
    <w:p w:rsidR="00CE62B1" w:rsidRPr="00C47B08" w:rsidRDefault="00CE62B1" w:rsidP="00CE62B1">
      <w:pPr>
        <w:jc w:val="center"/>
        <w:rPr>
          <w:b/>
          <w:lang w:val="sr-Cyrl-RS"/>
        </w:rPr>
      </w:pPr>
    </w:p>
    <w:p w:rsidR="00CE62B1" w:rsidRPr="00C47B08" w:rsidRDefault="00CE62B1" w:rsidP="00CE62B1">
      <w:pPr>
        <w:rPr>
          <w:b/>
          <w:lang w:val="sr-Cyrl-RS"/>
        </w:rPr>
      </w:pPr>
    </w:p>
    <w:p w:rsidR="00D41589" w:rsidRPr="00C47B08" w:rsidRDefault="00D41589" w:rsidP="00CE62B1">
      <w:pPr>
        <w:rPr>
          <w:b/>
          <w:lang w:val="sr-Latn-RS"/>
        </w:rPr>
      </w:pPr>
    </w:p>
    <w:p w:rsidR="00D41589" w:rsidRPr="00C47B08" w:rsidRDefault="00D41589" w:rsidP="00CE62B1">
      <w:pPr>
        <w:rPr>
          <w:b/>
          <w:lang w:val="sr-Latn-RS"/>
        </w:rPr>
      </w:pPr>
    </w:p>
    <w:p w:rsidR="00C47B08" w:rsidRPr="00C47B08" w:rsidRDefault="00C47B08" w:rsidP="00C47B08">
      <w:pPr>
        <w:rPr>
          <w:rFonts w:asciiTheme="minorHAnsi" w:hAnsiTheme="minorHAnsi"/>
          <w:szCs w:val="22"/>
          <w:lang w:val="sr-Latn-RS"/>
        </w:rPr>
      </w:pPr>
      <w:r w:rsidRPr="00C47B08">
        <w:rPr>
          <w:rFonts w:asciiTheme="minorHAnsi" w:hAnsiTheme="minorHAnsi"/>
        </w:rPr>
        <w:t>Poštovani,</w:t>
      </w:r>
    </w:p>
    <w:p w:rsidR="00C47B08" w:rsidRPr="00C47B08" w:rsidRDefault="00C47B08" w:rsidP="00C47B08">
      <w:pPr>
        <w:rPr>
          <w:rFonts w:asciiTheme="minorHAnsi" w:hAnsiTheme="minorHAnsi"/>
        </w:rPr>
      </w:pPr>
    </w:p>
    <w:p w:rsidR="00C47B08" w:rsidRPr="00C47B08" w:rsidRDefault="00C47B08" w:rsidP="00C47B08">
      <w:pPr>
        <w:rPr>
          <w:rFonts w:asciiTheme="minorHAnsi" w:hAnsiTheme="minorHAnsi"/>
        </w:rPr>
      </w:pPr>
      <w:r w:rsidRPr="00C47B08">
        <w:rPr>
          <w:rFonts w:asciiTheme="minorHAnsi" w:hAnsiTheme="minorHAnsi"/>
        </w:rPr>
        <w:t xml:space="preserve">U vezi sa pripremom ponude za javnu nabavku usluga interneta,  br.  130-17-M, za potrebe </w:t>
      </w:r>
      <w:r w:rsidRPr="00C47B08">
        <w:rPr>
          <w:rFonts w:asciiTheme="minorHAnsi" w:hAnsiTheme="minorHAnsi"/>
          <w:b/>
          <w:bCs/>
        </w:rPr>
        <w:t xml:space="preserve">Kliničkog centra Vojvodine </w:t>
      </w:r>
      <w:r w:rsidRPr="00C47B08">
        <w:rPr>
          <w:rFonts w:asciiTheme="minorHAnsi" w:hAnsiTheme="minorHAnsi"/>
        </w:rPr>
        <w:t>, molimo vas za pojašnjenja i odgovore na pitanja:</w:t>
      </w:r>
    </w:p>
    <w:p w:rsidR="00C47B08" w:rsidRPr="00C47B08" w:rsidRDefault="00C47B08" w:rsidP="00C47B08">
      <w:pPr>
        <w:rPr>
          <w:rFonts w:asciiTheme="minorHAnsi" w:hAnsiTheme="minorHAnsi"/>
        </w:rPr>
      </w:pPr>
    </w:p>
    <w:p w:rsidR="00C47B08" w:rsidRPr="00C47B08" w:rsidRDefault="00C47B08" w:rsidP="00C47B08">
      <w:pPr>
        <w:numPr>
          <w:ilvl w:val="0"/>
          <w:numId w:val="16"/>
        </w:numPr>
        <w:rPr>
          <w:rFonts w:asciiTheme="minorHAnsi" w:hAnsiTheme="minorHAnsi"/>
        </w:rPr>
      </w:pPr>
      <w:r w:rsidRPr="00C47B08">
        <w:rPr>
          <w:rFonts w:asciiTheme="minorHAnsi" w:hAnsiTheme="minorHAnsi"/>
        </w:rPr>
        <w:t xml:space="preserve">Na koliko decimala se zaokružuju ponderi? </w:t>
      </w:r>
    </w:p>
    <w:p w:rsidR="00C47B08" w:rsidRPr="00C47B08" w:rsidRDefault="00C47B08" w:rsidP="00C47B08">
      <w:pPr>
        <w:numPr>
          <w:ilvl w:val="0"/>
          <w:numId w:val="16"/>
        </w:numPr>
        <w:rPr>
          <w:rFonts w:asciiTheme="minorHAnsi" w:hAnsiTheme="minorHAnsi"/>
        </w:rPr>
      </w:pPr>
      <w:r w:rsidRPr="00C47B08">
        <w:rPr>
          <w:rFonts w:asciiTheme="minorHAnsi" w:hAnsiTheme="minorHAnsi"/>
        </w:rPr>
        <w:t>Na koliko decimala Ponuđači zaokružuju cene u svojim ponudama?</w:t>
      </w:r>
    </w:p>
    <w:p w:rsidR="00C47B08" w:rsidRPr="00C47B08" w:rsidRDefault="00C47B08" w:rsidP="00C47B08">
      <w:pPr>
        <w:numPr>
          <w:ilvl w:val="0"/>
          <w:numId w:val="16"/>
        </w:numPr>
        <w:rPr>
          <w:rFonts w:asciiTheme="minorHAnsi" w:hAnsiTheme="minorHAnsi"/>
        </w:rPr>
      </w:pPr>
      <w:r w:rsidRPr="00C47B08">
        <w:rPr>
          <w:rFonts w:asciiTheme="minorHAnsi" w:hAnsiTheme="minorHAnsi"/>
        </w:rPr>
        <w:t>Šta predstavlja najnižu ponuđenu cenu u formuli?</w:t>
      </w:r>
    </w:p>
    <w:p w:rsidR="00C47B08" w:rsidRPr="00C47B08" w:rsidRDefault="00C47B08" w:rsidP="00C47B08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24"/>
        </w:rPr>
      </w:pPr>
      <w:r w:rsidRPr="00C47B08">
        <w:rPr>
          <w:sz w:val="24"/>
        </w:rPr>
        <w:t xml:space="preserve">Da li se može ponuditi cena od 0,00 din? </w:t>
      </w:r>
    </w:p>
    <w:p w:rsidR="00C47B08" w:rsidRPr="00C47B08" w:rsidRDefault="00C47B08" w:rsidP="00C47B08">
      <w:pPr>
        <w:rPr>
          <w:rFonts w:asciiTheme="minorHAnsi" w:hAnsiTheme="minorHAnsi"/>
        </w:rPr>
      </w:pPr>
    </w:p>
    <w:p w:rsidR="00AB3588" w:rsidRPr="00C47B08" w:rsidRDefault="00AB3588" w:rsidP="00AB3588">
      <w:pPr>
        <w:shd w:val="clear" w:color="auto" w:fill="FFFFFF"/>
        <w:rPr>
          <w:rFonts w:asciiTheme="minorHAnsi" w:hAnsiTheme="minorHAnsi"/>
          <w:color w:val="333333"/>
        </w:rPr>
      </w:pPr>
    </w:p>
    <w:p w:rsidR="00C47B08" w:rsidRPr="00C47B08" w:rsidRDefault="00C47B08" w:rsidP="00AB3588">
      <w:pPr>
        <w:shd w:val="clear" w:color="auto" w:fill="FFFFFF"/>
        <w:rPr>
          <w:rFonts w:asciiTheme="minorHAnsi" w:hAnsiTheme="minorHAnsi"/>
          <w:color w:val="333333"/>
        </w:rPr>
      </w:pPr>
    </w:p>
    <w:p w:rsidR="00C47B08" w:rsidRPr="00C47B08" w:rsidRDefault="00C47B08" w:rsidP="00C47B08">
      <w:pPr>
        <w:rPr>
          <w:rFonts w:asciiTheme="minorHAnsi" w:hAnsiTheme="minorHAnsi"/>
          <w:szCs w:val="22"/>
          <w:lang w:val="sr-Latn-RS"/>
        </w:rPr>
      </w:pPr>
      <w:r w:rsidRPr="00C47B08">
        <w:rPr>
          <w:rFonts w:asciiTheme="minorHAnsi" w:hAnsiTheme="minorHAnsi"/>
        </w:rPr>
        <w:t>Poštovani,</w:t>
      </w:r>
    </w:p>
    <w:p w:rsidR="00C47B08" w:rsidRPr="00C47B08" w:rsidRDefault="00C47B08" w:rsidP="00C47B08">
      <w:pPr>
        <w:rPr>
          <w:rFonts w:asciiTheme="minorHAnsi" w:hAnsiTheme="minorHAnsi"/>
        </w:rPr>
      </w:pPr>
    </w:p>
    <w:p w:rsidR="00C47B08" w:rsidRPr="00C47B08" w:rsidRDefault="00C47B08" w:rsidP="00C47B08">
      <w:pPr>
        <w:rPr>
          <w:rFonts w:asciiTheme="minorHAnsi" w:hAnsiTheme="minorHAnsi"/>
        </w:rPr>
      </w:pPr>
      <w:r w:rsidRPr="00C47B08">
        <w:rPr>
          <w:rFonts w:asciiTheme="minorHAnsi" w:hAnsiTheme="minorHAnsi"/>
        </w:rPr>
        <w:t xml:space="preserve">U vezi sa pripremom ponude za javnu nabavku usluga interneta,  br.  130-17-M, za potrebe </w:t>
      </w:r>
      <w:r w:rsidRPr="00C47B08">
        <w:rPr>
          <w:rFonts w:asciiTheme="minorHAnsi" w:hAnsiTheme="minorHAnsi"/>
          <w:b/>
          <w:bCs/>
        </w:rPr>
        <w:t xml:space="preserve">Kliničkog centra Vojvodine </w:t>
      </w:r>
      <w:r w:rsidRPr="00C47B08">
        <w:rPr>
          <w:rFonts w:asciiTheme="minorHAnsi" w:hAnsiTheme="minorHAnsi"/>
        </w:rPr>
        <w:t>, molimo vas za pojašnjenja i odgovore na pitanja:</w:t>
      </w:r>
    </w:p>
    <w:p w:rsidR="00C47B08" w:rsidRPr="00C47B08" w:rsidRDefault="00C47B08" w:rsidP="00C47B08">
      <w:pPr>
        <w:rPr>
          <w:rFonts w:asciiTheme="minorHAnsi" w:hAnsiTheme="minorHAnsi"/>
        </w:rPr>
      </w:pPr>
    </w:p>
    <w:p w:rsidR="00C47B08" w:rsidRPr="00C47B08" w:rsidRDefault="00C47B08" w:rsidP="00C47B08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sz w:val="24"/>
        </w:rPr>
      </w:pPr>
      <w:r w:rsidRPr="00C47B08">
        <w:rPr>
          <w:sz w:val="24"/>
        </w:rPr>
        <w:t>Na strani 4 naručilac navodi sledeće: „</w:t>
      </w:r>
      <w:r w:rsidRPr="00C47B08">
        <w:rPr>
          <w:sz w:val="24"/>
          <w:lang w:val="sr-Cyrl-RS"/>
        </w:rPr>
        <w:t xml:space="preserve">Понуђач са којим се закључи уговор у овом поступку јавне набавке, након истека трајања уговора, не сме да искључи конекције даном истека уговора, уколико у следећем поступку дође до промене провајдера, већ пристаје да се гашење конекције врши у договору са наручиоцем, без надокнаде, у року од 30 дана, паралелно са евентуалном заменом опреме, а све у циљу обезбеђивања што краћег прекида интернет конекције </w:t>
      </w:r>
      <w:r w:rsidRPr="00C47B08">
        <w:rPr>
          <w:sz w:val="24"/>
        </w:rPr>
        <w:t>.“ Šta konkretno znači odredba „bez naknade“? Da li naručilac očekuje da mu izabrani ponuđač besplatno pruža uslugu i 30 dana nakon isteka roka na koji se zaključuje ugovor i ako da, po kom pravnom osnovu?</w:t>
      </w:r>
    </w:p>
    <w:p w:rsidR="00C47B08" w:rsidRPr="00C47B08" w:rsidRDefault="00C47B08" w:rsidP="00C47B08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sz w:val="24"/>
        </w:rPr>
      </w:pPr>
      <w:r w:rsidRPr="00C47B08">
        <w:rPr>
          <w:sz w:val="24"/>
        </w:rPr>
        <w:t>Na strani 6 konkursne dokumentacije naručilac navodi: „Било који доказ понуђача из ког се може објективно закључити да се представништво налази у Новом Саду и да је у вези са понуђачем“. Da li je ugovor o zakupu poslovnog prostora u Novom Sadu dovoljan dokaz?</w:t>
      </w:r>
    </w:p>
    <w:p w:rsidR="00C47B08" w:rsidRPr="00C47B08" w:rsidRDefault="00C47B08" w:rsidP="00AB3588">
      <w:pPr>
        <w:shd w:val="clear" w:color="auto" w:fill="FFFFFF"/>
        <w:rPr>
          <w:color w:val="333333"/>
        </w:rPr>
      </w:pPr>
    </w:p>
    <w:p w:rsidR="00D41589" w:rsidRPr="00C47B08" w:rsidRDefault="00D41589" w:rsidP="00CE62B1">
      <w:pPr>
        <w:rPr>
          <w:b/>
          <w:lang w:val="sr-Latn-RS"/>
        </w:rPr>
      </w:pPr>
    </w:p>
    <w:p w:rsidR="00D41589" w:rsidRPr="00C47B08" w:rsidRDefault="00D41589" w:rsidP="00CE62B1">
      <w:pPr>
        <w:rPr>
          <w:b/>
          <w:lang w:val="sr-Latn-RS"/>
        </w:rPr>
      </w:pPr>
    </w:p>
    <w:p w:rsidR="00D41589" w:rsidRPr="00C47B08" w:rsidRDefault="00D41589" w:rsidP="00CE62B1">
      <w:pPr>
        <w:rPr>
          <w:b/>
          <w:lang w:val="sr-Latn-RS"/>
        </w:rPr>
      </w:pPr>
    </w:p>
    <w:p w:rsidR="00D41589" w:rsidRPr="00C47B08" w:rsidRDefault="00D41589" w:rsidP="00CE62B1">
      <w:pPr>
        <w:rPr>
          <w:b/>
          <w:lang w:val="sr-Latn-RS"/>
        </w:rPr>
      </w:pPr>
    </w:p>
    <w:p w:rsidR="00C47B08" w:rsidRDefault="00C47B08" w:rsidP="00CE62B1">
      <w:pPr>
        <w:rPr>
          <w:b/>
          <w:lang w:val="sr-Cyrl-RS"/>
        </w:rPr>
      </w:pPr>
    </w:p>
    <w:p w:rsidR="00DC62A3" w:rsidRDefault="00DC62A3" w:rsidP="006F0F29">
      <w:pPr>
        <w:rPr>
          <w:b/>
          <w:lang w:val="sr-Cyrl-RS"/>
        </w:rPr>
      </w:pPr>
    </w:p>
    <w:p w:rsidR="006F0F29" w:rsidRDefault="00CE62B1" w:rsidP="006F0F29">
      <w:pPr>
        <w:rPr>
          <w:b/>
          <w:lang w:val="sr-Latn-RS"/>
        </w:rPr>
      </w:pPr>
      <w:r w:rsidRPr="00C47B08">
        <w:rPr>
          <w:b/>
          <w:lang w:val="sr-Cyrl-RS"/>
        </w:rPr>
        <w:lastRenderedPageBreak/>
        <w:t>ОДГОВОР</w:t>
      </w:r>
      <w:r w:rsidR="00D5108A" w:rsidRPr="00C47B08">
        <w:rPr>
          <w:b/>
          <w:lang w:val="sr-Cyrl-RS"/>
        </w:rPr>
        <w:t xml:space="preserve"> НАРУЧИОЦА</w:t>
      </w:r>
    </w:p>
    <w:p w:rsidR="006F0F29" w:rsidRDefault="006F0F29" w:rsidP="006F0F29">
      <w:pPr>
        <w:rPr>
          <w:b/>
          <w:lang w:val="sr-Latn-RS"/>
        </w:rPr>
      </w:pPr>
    </w:p>
    <w:p w:rsidR="006F0F29" w:rsidRPr="006F0F29" w:rsidRDefault="006F0F29" w:rsidP="00A525FC">
      <w:pPr>
        <w:pStyle w:val="ListParagraph"/>
        <w:numPr>
          <w:ilvl w:val="2"/>
          <w:numId w:val="17"/>
        </w:numPr>
        <w:jc w:val="both"/>
        <w:rPr>
          <w:lang w:val="sr-Latn-RS"/>
        </w:rPr>
      </w:pPr>
      <w:r w:rsidRPr="006F0F29">
        <w:rPr>
          <w:noProof/>
          <w:lang w:val="sr-Cyrl-RS"/>
        </w:rPr>
        <w:t xml:space="preserve">Комисија за јавну набавку ће заокруживати пондере на </w:t>
      </w:r>
      <w:r w:rsidR="005D0F7B">
        <w:rPr>
          <w:noProof/>
          <w:lang w:val="sr-Cyrl-RS"/>
        </w:rPr>
        <w:t xml:space="preserve">2 децимале, односно, </w:t>
      </w:r>
      <w:r w:rsidR="009D1CA1">
        <w:rPr>
          <w:noProof/>
          <w:lang w:val="sr-Cyrl-RS"/>
        </w:rPr>
        <w:t xml:space="preserve">на више </w:t>
      </w:r>
      <w:r w:rsidR="00DC62A3">
        <w:rPr>
          <w:noProof/>
          <w:lang w:val="sr-Cyrl-RS"/>
        </w:rPr>
        <w:t>уколико</w:t>
      </w:r>
      <w:r w:rsidR="00DC62A3" w:rsidRPr="006F0F29">
        <w:rPr>
          <w:noProof/>
          <w:lang w:val="sr-Cyrl-RS"/>
        </w:rPr>
        <w:t xml:space="preserve"> је потребно </w:t>
      </w:r>
      <w:r w:rsidRPr="006F0F29">
        <w:rPr>
          <w:noProof/>
          <w:lang w:val="sr-Cyrl-RS"/>
        </w:rPr>
        <w:t>да би се понуде могле поредити</w:t>
      </w:r>
      <w:r w:rsidR="005D0F7B">
        <w:rPr>
          <w:noProof/>
          <w:lang w:val="sr-Cyrl-RS"/>
        </w:rPr>
        <w:t>.</w:t>
      </w:r>
    </w:p>
    <w:p w:rsidR="006F0F29" w:rsidRPr="006F0F29" w:rsidRDefault="006F0F29" w:rsidP="00A525FC">
      <w:pPr>
        <w:pStyle w:val="ListParagraph"/>
        <w:numPr>
          <w:ilvl w:val="2"/>
          <w:numId w:val="17"/>
        </w:numPr>
        <w:jc w:val="both"/>
        <w:rPr>
          <w:lang w:val="sr-Latn-RS"/>
        </w:rPr>
      </w:pPr>
      <w:r w:rsidRPr="006F0F29">
        <w:rPr>
          <w:noProof/>
          <w:lang w:val="sr-Cyrl-RS"/>
        </w:rPr>
        <w:t>Понуђачи цене у својим понудама треба да заокруже на 2 децимале</w:t>
      </w:r>
      <w:r w:rsidR="005D0F7B">
        <w:rPr>
          <w:noProof/>
          <w:lang w:val="sr-Cyrl-RS"/>
        </w:rPr>
        <w:t>.</w:t>
      </w:r>
    </w:p>
    <w:p w:rsidR="006F0F29" w:rsidRPr="005D0F7B" w:rsidRDefault="006F0F29" w:rsidP="00A525FC">
      <w:pPr>
        <w:pStyle w:val="ListParagraph"/>
        <w:numPr>
          <w:ilvl w:val="2"/>
          <w:numId w:val="17"/>
        </w:numPr>
        <w:jc w:val="both"/>
        <w:rPr>
          <w:lang w:val="sr-Latn-RS"/>
        </w:rPr>
      </w:pPr>
      <w:r w:rsidRPr="006F0F29">
        <w:rPr>
          <w:lang w:val="sr-Cyrl-RS"/>
        </w:rPr>
        <w:t xml:space="preserve">Најнижа понуђена цена је </w:t>
      </w:r>
      <w:r w:rsidR="00030D9A">
        <w:rPr>
          <w:lang w:val="sr-Cyrl-RS"/>
        </w:rPr>
        <w:t xml:space="preserve">фиксни </w:t>
      </w:r>
      <w:r>
        <w:rPr>
          <w:lang w:val="sr-Cyrl-RS"/>
        </w:rPr>
        <w:t>параметар у формули</w:t>
      </w:r>
      <w:r w:rsidRPr="006F0F29">
        <w:rPr>
          <w:lang w:val="sr-Cyrl-RS"/>
        </w:rPr>
        <w:t xml:space="preserve"> </w:t>
      </w:r>
      <w:r>
        <w:rPr>
          <w:lang w:val="sr-Cyrl-RS"/>
        </w:rPr>
        <w:t>и у питању је цена оног по</w:t>
      </w:r>
      <w:r w:rsidR="005D0F7B">
        <w:rPr>
          <w:lang w:val="sr-Cyrl-RS"/>
        </w:rPr>
        <w:t>нуђача која буде најнижа међу понуђеним ценама осталих понуђача.</w:t>
      </w:r>
    </w:p>
    <w:p w:rsidR="005D0F7B" w:rsidRPr="00565495" w:rsidRDefault="005D0F7B" w:rsidP="00A525FC">
      <w:pPr>
        <w:pStyle w:val="ListParagraph"/>
        <w:numPr>
          <w:ilvl w:val="2"/>
          <w:numId w:val="17"/>
        </w:numPr>
        <w:jc w:val="both"/>
        <w:rPr>
          <w:lang w:val="sr-Latn-RS"/>
        </w:rPr>
      </w:pPr>
      <w:r>
        <w:rPr>
          <w:lang w:val="sr-Cyrl-RS"/>
        </w:rPr>
        <w:t>Уколико понуђач понуди цену од 0,00 динара, понуда ће добити максималан број пондера предвиђен за тај критеријум</w:t>
      </w:r>
      <w:r w:rsidR="00D00EDD">
        <w:rPr>
          <w:lang w:val="sr-Cyrl-RS"/>
        </w:rPr>
        <w:t xml:space="preserve"> (20)</w:t>
      </w:r>
      <w:r w:rsidR="00301708">
        <w:rPr>
          <w:lang w:val="sr-Cyrl-RS"/>
        </w:rPr>
        <w:t>, док ће остали понуђачи који не понуде 0,00 динара у том случају добити 0 пондера.</w:t>
      </w:r>
    </w:p>
    <w:p w:rsidR="00565495" w:rsidRPr="005D0F7B" w:rsidRDefault="00565495" w:rsidP="00565495">
      <w:pPr>
        <w:pStyle w:val="ListParagraph"/>
        <w:ind w:left="360"/>
        <w:jc w:val="both"/>
        <w:rPr>
          <w:lang w:val="sr-Latn-RS"/>
        </w:rPr>
      </w:pPr>
    </w:p>
    <w:p w:rsidR="005D0F7B" w:rsidRDefault="00030D9A" w:rsidP="00A525FC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Неопходне измене</w:t>
      </w:r>
      <w:r w:rsidR="005D0F7B">
        <w:rPr>
          <w:lang w:val="sr-Cyrl-RS"/>
        </w:rPr>
        <w:t xml:space="preserve"> конкурсне док</w:t>
      </w:r>
      <w:r>
        <w:rPr>
          <w:lang w:val="sr-Cyrl-RS"/>
        </w:rPr>
        <w:t>ументације ће бити доступне</w:t>
      </w:r>
      <w:r w:rsidR="005D0F7B">
        <w:rPr>
          <w:lang w:val="sr-Cyrl-RS"/>
        </w:rPr>
        <w:t xml:space="preserve"> на Порталу јавних набавки и вебсајту КЦВ.</w:t>
      </w:r>
    </w:p>
    <w:p w:rsidR="005D0F7B" w:rsidRDefault="005D0F7B" w:rsidP="00A525FC">
      <w:pPr>
        <w:pStyle w:val="ListParagraph"/>
        <w:ind w:left="360"/>
        <w:jc w:val="both"/>
        <w:rPr>
          <w:lang w:val="sr-Cyrl-RS"/>
        </w:rPr>
      </w:pPr>
    </w:p>
    <w:p w:rsidR="00D0581E" w:rsidRDefault="00D0581E" w:rsidP="00A525FC">
      <w:pPr>
        <w:pStyle w:val="ListParagraph"/>
        <w:ind w:left="360"/>
        <w:jc w:val="both"/>
        <w:rPr>
          <w:lang w:val="sr-Cyrl-RS"/>
        </w:rPr>
      </w:pPr>
      <w:bookmarkStart w:id="0" w:name="_GoBack"/>
      <w:bookmarkEnd w:id="0"/>
    </w:p>
    <w:p w:rsidR="00030D9A" w:rsidRPr="00721624" w:rsidRDefault="00030D9A" w:rsidP="00AE5E81">
      <w:pPr>
        <w:pStyle w:val="ListParagraph"/>
        <w:numPr>
          <w:ilvl w:val="3"/>
          <w:numId w:val="17"/>
        </w:numPr>
        <w:jc w:val="both"/>
        <w:rPr>
          <w:lang w:val="sr-Latn-RS"/>
        </w:rPr>
      </w:pPr>
      <w:r>
        <w:rPr>
          <w:lang w:val="sr-Cyrl-RS"/>
        </w:rPr>
        <w:t xml:space="preserve">Наручилац ће извршити измену конкурсне документације и скратити рок на 7 дана у складу са </w:t>
      </w:r>
      <w:r w:rsidR="000063A6">
        <w:rPr>
          <w:lang w:val="sr-Cyrl-RS"/>
        </w:rPr>
        <w:t>захтевима из конкур</w:t>
      </w:r>
      <w:r>
        <w:rPr>
          <w:lang w:val="sr-Cyrl-RS"/>
        </w:rPr>
        <w:t>с</w:t>
      </w:r>
      <w:r w:rsidR="000063A6">
        <w:rPr>
          <w:lang w:val="sr-Cyrl-RS"/>
        </w:rPr>
        <w:t>н</w:t>
      </w:r>
      <w:r>
        <w:rPr>
          <w:lang w:val="sr-Cyrl-RS"/>
        </w:rPr>
        <w:t>е документације, међу којима је „</w:t>
      </w:r>
      <w:r w:rsidRPr="00544948">
        <w:t>Рок извршења</w:t>
      </w:r>
      <w:r w:rsidRPr="00544948">
        <w:rPr>
          <w:lang w:val="sr-Cyrl-RS"/>
        </w:rPr>
        <w:t xml:space="preserve"> </w:t>
      </w:r>
      <w:r w:rsidRPr="00544948">
        <w:t>инсталирања оптичке инфраструктуре до главног чворишта у Ургентном центру је 7 дана од дана потписивања уговора</w:t>
      </w:r>
      <w:r>
        <w:rPr>
          <w:lang w:val="sr-Cyrl-RS"/>
        </w:rPr>
        <w:t xml:space="preserve">“. </w:t>
      </w:r>
    </w:p>
    <w:p w:rsidR="00D00EDD" w:rsidRDefault="00D00EDD" w:rsidP="00D00EDD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Одредба „без надокнаде“ не представља  неку  малициозну намеру</w:t>
      </w:r>
      <w:r w:rsidR="002F7076">
        <w:rPr>
          <w:lang w:val="sr-Cyrl-RS"/>
        </w:rPr>
        <w:t xml:space="preserve"> наручиоца</w:t>
      </w:r>
      <w:r w:rsidR="00721624">
        <w:rPr>
          <w:lang w:val="sr-Cyrl-RS"/>
        </w:rPr>
        <w:t xml:space="preserve"> да обезбеди </w:t>
      </w:r>
      <w:r w:rsidR="00721624" w:rsidRPr="005068A1">
        <w:rPr>
          <w:b/>
          <w:lang w:val="sr-Cyrl-RS"/>
        </w:rPr>
        <w:t>бесплатно</w:t>
      </w:r>
      <w:r w:rsidR="00721624">
        <w:rPr>
          <w:lang w:val="sr-Cyrl-RS"/>
        </w:rPr>
        <w:t xml:space="preserve"> услугу на период од 7 дана, већ да понуђач </w:t>
      </w:r>
      <w:r w:rsidR="005068A1">
        <w:rPr>
          <w:lang w:val="sr-Cyrl-RS"/>
        </w:rPr>
        <w:t>са којим се закључи</w:t>
      </w:r>
      <w:r w:rsidR="00721624">
        <w:rPr>
          <w:lang w:val="sr-Cyrl-RS"/>
        </w:rPr>
        <w:t xml:space="preserve"> уговор у овом поступку изађе у сусрет</w:t>
      </w:r>
      <w:r w:rsidR="00F05A5E">
        <w:rPr>
          <w:lang w:val="sr-Cyrl-RS"/>
        </w:rPr>
        <w:t xml:space="preserve"> наручиоцу</w:t>
      </w:r>
      <w:r>
        <w:rPr>
          <w:lang w:val="sr-Cyrl-RS"/>
        </w:rPr>
        <w:t xml:space="preserve"> </w:t>
      </w:r>
      <w:r>
        <w:rPr>
          <w:lang w:val="sr-Cyrl-RS"/>
        </w:rPr>
        <w:t>у случају да дође до промене провајдера</w:t>
      </w:r>
      <w:r w:rsidR="00721624">
        <w:rPr>
          <w:lang w:val="sr-Cyrl-RS"/>
        </w:rPr>
        <w:t xml:space="preserve"> у следећем поступку,</w:t>
      </w:r>
      <w:r>
        <w:rPr>
          <w:lang w:val="sr-Cyrl-RS"/>
        </w:rPr>
        <w:t xml:space="preserve"> </w:t>
      </w:r>
      <w:r w:rsidR="00721624">
        <w:rPr>
          <w:lang w:val="sr-Cyrl-RS"/>
        </w:rPr>
        <w:t>што је наручилац обезбедио и у претходном поступку (</w:t>
      </w:r>
      <w:r w:rsidR="00F05A5E">
        <w:rPr>
          <w:lang w:val="sr-Cyrl-RS"/>
        </w:rPr>
        <w:t>постојећим и тренутно важећим уговором</w:t>
      </w:r>
      <w:r w:rsidR="00721624">
        <w:rPr>
          <w:lang w:val="sr-Cyrl-RS"/>
        </w:rPr>
        <w:t>)</w:t>
      </w:r>
      <w:r w:rsidR="005068A1">
        <w:rPr>
          <w:lang w:val="sr-Cyrl-RS"/>
        </w:rPr>
        <w:t xml:space="preserve">, </w:t>
      </w:r>
      <w:r w:rsidR="005068A1" w:rsidRPr="005068A1">
        <w:rPr>
          <w:b/>
          <w:lang w:val="sr-Cyrl-RS"/>
        </w:rPr>
        <w:t xml:space="preserve">како би помогао наручиоцу да обезбеди </w:t>
      </w:r>
      <w:r w:rsidR="00721624" w:rsidRPr="005068A1">
        <w:rPr>
          <w:b/>
          <w:lang w:val="sr-Cyrl-RS"/>
        </w:rPr>
        <w:t>неометано и непрекидно обављање делатности и што краћи прекид интернет конек</w:t>
      </w:r>
      <w:r w:rsidR="005068A1" w:rsidRPr="005068A1">
        <w:rPr>
          <w:b/>
          <w:lang w:val="sr-Cyrl-RS"/>
        </w:rPr>
        <w:t>ције</w:t>
      </w:r>
      <w:r w:rsidR="00F05A5E">
        <w:rPr>
          <w:b/>
          <w:lang w:val="sr-Cyrl-RS"/>
        </w:rPr>
        <w:t xml:space="preserve"> у складу са техничким и кадровским капацитетима и могућностима наручиоца и понуђача</w:t>
      </w:r>
      <w:r w:rsidR="005068A1">
        <w:rPr>
          <w:lang w:val="sr-Cyrl-RS"/>
        </w:rPr>
        <w:t xml:space="preserve">. </w:t>
      </w:r>
    </w:p>
    <w:p w:rsidR="00A525FC" w:rsidRPr="009D1CA1" w:rsidRDefault="00A525FC" w:rsidP="00D00EDD">
      <w:pPr>
        <w:pStyle w:val="ListParagraph"/>
        <w:numPr>
          <w:ilvl w:val="3"/>
          <w:numId w:val="17"/>
        </w:numPr>
        <w:jc w:val="both"/>
        <w:rPr>
          <w:lang w:val="sr-Cyrl-RS"/>
        </w:rPr>
      </w:pPr>
      <w:r w:rsidRPr="009D1CA1">
        <w:rPr>
          <w:lang w:val="sr-Cyrl-RS"/>
        </w:rPr>
        <w:t xml:space="preserve">Уколико се поменутим уговором може утврдити </w:t>
      </w:r>
      <w:r w:rsidRPr="009D1CA1">
        <w:t>да се представништво налази у Новом Саду и да је у вези са понуђачем</w:t>
      </w:r>
      <w:r w:rsidRPr="009D1CA1">
        <w:rPr>
          <w:lang w:val="sr-Cyrl-RS"/>
        </w:rPr>
        <w:t xml:space="preserve">, да. </w:t>
      </w:r>
    </w:p>
    <w:p w:rsidR="00CB452B" w:rsidRPr="00C47B08" w:rsidRDefault="00CB452B" w:rsidP="00CB452B">
      <w:pPr>
        <w:pStyle w:val="Default"/>
        <w:jc w:val="both"/>
        <w:rPr>
          <w:rFonts w:ascii="Times New Roman" w:hAnsi="Times New Roman" w:cs="Times New Roman"/>
          <w:i/>
          <w:iCs/>
          <w:color w:val="FF0000"/>
          <w:szCs w:val="22"/>
          <w:lang w:val="sr-Cyrl-CS"/>
        </w:rPr>
      </w:pPr>
    </w:p>
    <w:p w:rsidR="00CB452B" w:rsidRPr="00C47B08" w:rsidRDefault="00CB452B" w:rsidP="00CE62B1">
      <w:pPr>
        <w:rPr>
          <w:b/>
          <w:lang w:val="sr-Latn-RS"/>
        </w:rPr>
      </w:pPr>
    </w:p>
    <w:p w:rsidR="00CC3EFE" w:rsidRPr="00C47B08" w:rsidRDefault="00CC3EFE" w:rsidP="00CE62B1">
      <w:pPr>
        <w:rPr>
          <w:b/>
          <w:lang w:val="sr-Latn-RS"/>
        </w:rPr>
      </w:pPr>
    </w:p>
    <w:p w:rsidR="00CE62B1" w:rsidRPr="00C47B08" w:rsidRDefault="00705885" w:rsidP="00CE62B1">
      <w:pPr>
        <w:jc w:val="right"/>
        <w:rPr>
          <w:lang w:val="sr-Cyrl-RS"/>
        </w:rPr>
      </w:pPr>
      <w:r w:rsidRPr="00C47B08">
        <w:rPr>
          <w:lang w:val="sr-Cyrl-RS"/>
        </w:rPr>
        <w:t xml:space="preserve">Комисија за јавну набавку </w:t>
      </w:r>
      <w:r w:rsidR="006F0F29">
        <w:rPr>
          <w:lang w:val="sr-Latn-RS"/>
        </w:rPr>
        <w:t>130</w:t>
      </w:r>
      <w:r w:rsidR="006F0F29">
        <w:rPr>
          <w:lang w:val="sr-Cyrl-RS"/>
        </w:rPr>
        <w:t>-17-М</w:t>
      </w:r>
    </w:p>
    <w:sectPr w:rsidR="00CE62B1" w:rsidRPr="00C47B08" w:rsidSect="00FF0BA2">
      <w:headerReference w:type="default" r:id="rId8"/>
      <w:footerReference w:type="default" r:id="rId9"/>
      <w:pgSz w:w="11906" w:h="16838" w:code="9"/>
      <w:pgMar w:top="141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88" w:rsidRDefault="00AB3588">
      <w:r>
        <w:separator/>
      </w:r>
    </w:p>
  </w:endnote>
  <w:endnote w:type="continuationSeparator" w:id="0">
    <w:p w:rsidR="00AB3588" w:rsidRDefault="00AB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0977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3588" w:rsidRDefault="00AB3588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0581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lang w:val="sr-Cyrl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0581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B3588" w:rsidRDefault="00AB3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88" w:rsidRDefault="00AB3588">
      <w:r>
        <w:separator/>
      </w:r>
    </w:p>
  </w:footnote>
  <w:footnote w:type="continuationSeparator" w:id="0">
    <w:p w:rsidR="00AB3588" w:rsidRDefault="00AB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AB3588" w:rsidRPr="00EE0410" w:rsidTr="00025CF1">
      <w:trPr>
        <w:trHeight w:val="1110"/>
      </w:trPr>
      <w:tc>
        <w:tcPr>
          <w:tcW w:w="1475" w:type="dxa"/>
        </w:tcPr>
        <w:p w:rsidR="00AB3588" w:rsidRDefault="00AB3588" w:rsidP="006A2586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05pt;height:71.35pt" o:ole="">
                <v:imagedata r:id="rId1" o:title=""/>
              </v:shape>
              <o:OLEObject Type="Embed" ProgID="PBrush" ShapeID="_x0000_i1025" DrawAspect="Content" ObjectID="_1563004234" r:id="rId2"/>
            </w:object>
          </w:r>
        </w:p>
      </w:tc>
      <w:tc>
        <w:tcPr>
          <w:tcW w:w="8063" w:type="dxa"/>
        </w:tcPr>
        <w:p w:rsidR="00AB3588" w:rsidRPr="003131F6" w:rsidRDefault="00AB3588" w:rsidP="00FF0BA2">
          <w:pPr>
            <w:pStyle w:val="Heading1"/>
            <w:jc w:val="left"/>
            <w:rPr>
              <w:sz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lang w:val="hr-HR"/>
            </w:rPr>
            <w:t xml:space="preserve">           </w:t>
          </w: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AB3588" w:rsidRPr="00162087" w:rsidRDefault="00AB3588" w:rsidP="00FF0BA2">
          <w:pPr>
            <w:rPr>
              <w:b/>
              <w:sz w:val="16"/>
              <w:szCs w:val="16"/>
              <w:lang w:val="hr-HR"/>
            </w:rPr>
          </w:pPr>
          <w:r w:rsidRPr="003131F6">
            <w:rPr>
              <w:sz w:val="28"/>
              <w:lang w:val="hr-HR"/>
            </w:rPr>
            <w:t xml:space="preserve">                  </w:t>
          </w:r>
        </w:p>
        <w:p w:rsidR="00AB3588" w:rsidRPr="00BA3695" w:rsidRDefault="00AB3588" w:rsidP="00FF0BA2">
          <w:pPr>
            <w:rPr>
              <w:sz w:val="8"/>
              <w:lang w:val="hr-HR"/>
            </w:rPr>
          </w:pPr>
        </w:p>
        <w:p w:rsidR="00AB3588" w:rsidRPr="00BA3695" w:rsidRDefault="00AB3588" w:rsidP="00836C94">
          <w:pPr>
            <w:rPr>
              <w:rFonts w:ascii="Lucida Sans Unicode" w:hAnsi="Lucida Sans Unicode" w:cs="Lucida Sans Unicode"/>
              <w:sz w:val="18"/>
              <w:szCs w:val="20"/>
            </w:rPr>
          </w:pPr>
          <w:r w:rsidRPr="00A2600C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>21000 Нови Сад, Хајдук Вељкова 1</w:t>
          </w:r>
        </w:p>
        <w:p w:rsidR="00AB3588" w:rsidRPr="004E1384" w:rsidRDefault="00AB3588">
          <w:pPr>
            <w:rPr>
              <w:rFonts w:ascii="Lucida Sans Unicode" w:hAnsi="Lucida Sans Unicode" w:cs="Lucida Sans Unicode"/>
              <w:sz w:val="18"/>
              <w:szCs w:val="20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телефон: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>+381 21/484 3 484</w:t>
          </w:r>
        </w:p>
        <w:p w:rsidR="00AB3588" w:rsidRPr="00BA3695" w:rsidRDefault="00AB3588" w:rsidP="00FF0BA2">
          <w:pPr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sl-SI"/>
            </w:rPr>
            <w:t xml:space="preserve">                                      </w:t>
          </w:r>
          <w:hyperlink r:id="rId3" w:history="1">
            <w:r w:rsidRPr="00BA3695">
              <w:rPr>
                <w:rStyle w:val="Hyperlink"/>
                <w:rFonts w:ascii="Lucida Sans Unicode" w:hAnsi="Lucida Sans Unicode" w:cs="Lucida Sans Unicode"/>
                <w:color w:val="auto"/>
                <w:sz w:val="18"/>
                <w:szCs w:val="20"/>
                <w:lang w:val="sl-SI"/>
              </w:rPr>
              <w:t>www.kcv.rs</w:t>
            </w:r>
          </w:hyperlink>
          <w:r w:rsidRPr="00BA3695">
            <w:rPr>
              <w:rFonts w:ascii="Lucida Sans Unicode" w:hAnsi="Lucida Sans Unicode" w:cs="Lucida Sans Unicode"/>
              <w:sz w:val="18"/>
              <w:szCs w:val="20"/>
              <w:lang w:val="sl-SI"/>
            </w:rPr>
            <w:t>, e-mail: uprava@kcv.rs</w:t>
          </w:r>
        </w:p>
        <w:p w:rsidR="00AB3588" w:rsidRPr="00BA3695" w:rsidRDefault="00AB3588" w:rsidP="0091565D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AB3588" w:rsidRPr="00A2600C" w:rsidRDefault="00AB3588" w:rsidP="00FF0BA2">
    <w:pPr>
      <w:pStyle w:val="Header"/>
      <w:rPr>
        <w:sz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5C8E"/>
    <w:multiLevelType w:val="multilevel"/>
    <w:tmpl w:val="F12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4738B"/>
    <w:multiLevelType w:val="multilevel"/>
    <w:tmpl w:val="D9D8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537B8"/>
    <w:multiLevelType w:val="hybridMultilevel"/>
    <w:tmpl w:val="C7CEC4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4C4"/>
    <w:multiLevelType w:val="hybridMultilevel"/>
    <w:tmpl w:val="2A96131C"/>
    <w:lvl w:ilvl="0" w:tplc="DF8A65E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1A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34285"/>
    <w:multiLevelType w:val="hybridMultilevel"/>
    <w:tmpl w:val="52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34266"/>
    <w:multiLevelType w:val="hybridMultilevel"/>
    <w:tmpl w:val="13AC338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C42A4"/>
    <w:multiLevelType w:val="multilevel"/>
    <w:tmpl w:val="B6BE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510DF"/>
    <w:multiLevelType w:val="multilevel"/>
    <w:tmpl w:val="00BC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959270E"/>
    <w:multiLevelType w:val="hybridMultilevel"/>
    <w:tmpl w:val="4D124242"/>
    <w:lvl w:ilvl="0" w:tplc="404CF5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30A09"/>
    <w:multiLevelType w:val="multilevel"/>
    <w:tmpl w:val="3CA6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0D3E61"/>
    <w:multiLevelType w:val="hybridMultilevel"/>
    <w:tmpl w:val="35EE49E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332C9"/>
    <w:multiLevelType w:val="multilevel"/>
    <w:tmpl w:val="3174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65498"/>
    <w:multiLevelType w:val="multilevel"/>
    <w:tmpl w:val="0E80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73432A"/>
    <w:multiLevelType w:val="multilevel"/>
    <w:tmpl w:val="B7FA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4"/>
  </w:num>
  <w:num w:numId="6">
    <w:abstractNumId w:val="0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15"/>
  </w:num>
  <w:num w:numId="12">
    <w:abstractNumId w:val="16"/>
  </w:num>
  <w:num w:numId="13">
    <w:abstractNumId w:val="8"/>
  </w:num>
  <w:num w:numId="14">
    <w:abstractNumId w:val="2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063A6"/>
    <w:rsid w:val="00013E72"/>
    <w:rsid w:val="00025CF1"/>
    <w:rsid w:val="00030D9A"/>
    <w:rsid w:val="00037362"/>
    <w:rsid w:val="00052C53"/>
    <w:rsid w:val="0005485D"/>
    <w:rsid w:val="000758B1"/>
    <w:rsid w:val="00092CF0"/>
    <w:rsid w:val="000A5F2E"/>
    <w:rsid w:val="000B0D7D"/>
    <w:rsid w:val="000D00E5"/>
    <w:rsid w:val="000D7827"/>
    <w:rsid w:val="000F1A3E"/>
    <w:rsid w:val="000F7CDA"/>
    <w:rsid w:val="001119DE"/>
    <w:rsid w:val="00122903"/>
    <w:rsid w:val="00125A45"/>
    <w:rsid w:val="00155DBD"/>
    <w:rsid w:val="00157908"/>
    <w:rsid w:val="00162087"/>
    <w:rsid w:val="001C365F"/>
    <w:rsid w:val="001E0C74"/>
    <w:rsid w:val="00227D67"/>
    <w:rsid w:val="00234981"/>
    <w:rsid w:val="00244977"/>
    <w:rsid w:val="00272E39"/>
    <w:rsid w:val="00291A03"/>
    <w:rsid w:val="002A4048"/>
    <w:rsid w:val="002B498C"/>
    <w:rsid w:val="002B74F7"/>
    <w:rsid w:val="002F7076"/>
    <w:rsid w:val="00301708"/>
    <w:rsid w:val="003131F6"/>
    <w:rsid w:val="00323042"/>
    <w:rsid w:val="00325D02"/>
    <w:rsid w:val="00333D28"/>
    <w:rsid w:val="003549DD"/>
    <w:rsid w:val="0036442D"/>
    <w:rsid w:val="00370BC7"/>
    <w:rsid w:val="003748AE"/>
    <w:rsid w:val="00396A10"/>
    <w:rsid w:val="003A20BC"/>
    <w:rsid w:val="003A534F"/>
    <w:rsid w:val="003B0D4A"/>
    <w:rsid w:val="003C72B9"/>
    <w:rsid w:val="003E56EC"/>
    <w:rsid w:val="003E5ACC"/>
    <w:rsid w:val="003F2E2F"/>
    <w:rsid w:val="003F5D32"/>
    <w:rsid w:val="00423B5C"/>
    <w:rsid w:val="004270BD"/>
    <w:rsid w:val="00456936"/>
    <w:rsid w:val="004630F8"/>
    <w:rsid w:val="00473FDF"/>
    <w:rsid w:val="00474788"/>
    <w:rsid w:val="004C6A58"/>
    <w:rsid w:val="004E231C"/>
    <w:rsid w:val="005005CD"/>
    <w:rsid w:val="005068A1"/>
    <w:rsid w:val="0052351C"/>
    <w:rsid w:val="00527457"/>
    <w:rsid w:val="00542593"/>
    <w:rsid w:val="005437D5"/>
    <w:rsid w:val="00565495"/>
    <w:rsid w:val="00576303"/>
    <w:rsid w:val="00576583"/>
    <w:rsid w:val="00577742"/>
    <w:rsid w:val="00581C38"/>
    <w:rsid w:val="00592264"/>
    <w:rsid w:val="005C42C5"/>
    <w:rsid w:val="005D0F7B"/>
    <w:rsid w:val="005F3521"/>
    <w:rsid w:val="00600693"/>
    <w:rsid w:val="00602CAA"/>
    <w:rsid w:val="00605A2E"/>
    <w:rsid w:val="00625113"/>
    <w:rsid w:val="00633BB2"/>
    <w:rsid w:val="0064209E"/>
    <w:rsid w:val="00644094"/>
    <w:rsid w:val="00655FAB"/>
    <w:rsid w:val="00693D73"/>
    <w:rsid w:val="006A2586"/>
    <w:rsid w:val="006C16D2"/>
    <w:rsid w:val="006D0312"/>
    <w:rsid w:val="006E55B4"/>
    <w:rsid w:val="006E5D09"/>
    <w:rsid w:val="006E708D"/>
    <w:rsid w:val="006E74C5"/>
    <w:rsid w:val="006F0F29"/>
    <w:rsid w:val="00705885"/>
    <w:rsid w:val="00721624"/>
    <w:rsid w:val="00736E6E"/>
    <w:rsid w:val="007452BC"/>
    <w:rsid w:val="007639D9"/>
    <w:rsid w:val="00773756"/>
    <w:rsid w:val="0077799A"/>
    <w:rsid w:val="007814BC"/>
    <w:rsid w:val="00782EB3"/>
    <w:rsid w:val="0078420D"/>
    <w:rsid w:val="00785A24"/>
    <w:rsid w:val="00790678"/>
    <w:rsid w:val="00794105"/>
    <w:rsid w:val="00794375"/>
    <w:rsid w:val="007D4338"/>
    <w:rsid w:val="008274AD"/>
    <w:rsid w:val="00836C94"/>
    <w:rsid w:val="00850A21"/>
    <w:rsid w:val="0085705B"/>
    <w:rsid w:val="008603B7"/>
    <w:rsid w:val="0088287A"/>
    <w:rsid w:val="008866AC"/>
    <w:rsid w:val="00896460"/>
    <w:rsid w:val="008A4C1D"/>
    <w:rsid w:val="008C4E78"/>
    <w:rsid w:val="008E12D9"/>
    <w:rsid w:val="00903EB7"/>
    <w:rsid w:val="0091565D"/>
    <w:rsid w:val="00922E07"/>
    <w:rsid w:val="0092373C"/>
    <w:rsid w:val="00930D11"/>
    <w:rsid w:val="009575B8"/>
    <w:rsid w:val="00973A94"/>
    <w:rsid w:val="00977B25"/>
    <w:rsid w:val="00982F1B"/>
    <w:rsid w:val="009D1CA1"/>
    <w:rsid w:val="009E0143"/>
    <w:rsid w:val="00A2600C"/>
    <w:rsid w:val="00A525FC"/>
    <w:rsid w:val="00A57BD6"/>
    <w:rsid w:val="00A609C9"/>
    <w:rsid w:val="00A67FBF"/>
    <w:rsid w:val="00A85AAE"/>
    <w:rsid w:val="00AA402F"/>
    <w:rsid w:val="00AA7EBC"/>
    <w:rsid w:val="00AB3588"/>
    <w:rsid w:val="00AC7072"/>
    <w:rsid w:val="00AE4F91"/>
    <w:rsid w:val="00AE6BFB"/>
    <w:rsid w:val="00AE7CE1"/>
    <w:rsid w:val="00AF1DEF"/>
    <w:rsid w:val="00B000D3"/>
    <w:rsid w:val="00B07F8B"/>
    <w:rsid w:val="00B145B9"/>
    <w:rsid w:val="00B16984"/>
    <w:rsid w:val="00B20F85"/>
    <w:rsid w:val="00B5145C"/>
    <w:rsid w:val="00B62908"/>
    <w:rsid w:val="00B62D34"/>
    <w:rsid w:val="00B7339A"/>
    <w:rsid w:val="00B9688E"/>
    <w:rsid w:val="00BA2504"/>
    <w:rsid w:val="00BA3695"/>
    <w:rsid w:val="00BB651B"/>
    <w:rsid w:val="00BC665F"/>
    <w:rsid w:val="00BC7C50"/>
    <w:rsid w:val="00BD4D08"/>
    <w:rsid w:val="00C05DA7"/>
    <w:rsid w:val="00C061DF"/>
    <w:rsid w:val="00C33A43"/>
    <w:rsid w:val="00C47B08"/>
    <w:rsid w:val="00C5179D"/>
    <w:rsid w:val="00C55BA1"/>
    <w:rsid w:val="00C55E24"/>
    <w:rsid w:val="00C83355"/>
    <w:rsid w:val="00C85C80"/>
    <w:rsid w:val="00C94607"/>
    <w:rsid w:val="00CB166C"/>
    <w:rsid w:val="00CB452B"/>
    <w:rsid w:val="00CC3EFE"/>
    <w:rsid w:val="00CE62B1"/>
    <w:rsid w:val="00CE7442"/>
    <w:rsid w:val="00CF020E"/>
    <w:rsid w:val="00D00EDD"/>
    <w:rsid w:val="00D0581E"/>
    <w:rsid w:val="00D0788C"/>
    <w:rsid w:val="00D24FFD"/>
    <w:rsid w:val="00D30BE9"/>
    <w:rsid w:val="00D41589"/>
    <w:rsid w:val="00D5108A"/>
    <w:rsid w:val="00D5360F"/>
    <w:rsid w:val="00D76371"/>
    <w:rsid w:val="00D85223"/>
    <w:rsid w:val="00D92134"/>
    <w:rsid w:val="00DA1BF0"/>
    <w:rsid w:val="00DA49BE"/>
    <w:rsid w:val="00DC144C"/>
    <w:rsid w:val="00DC62A3"/>
    <w:rsid w:val="00DC70F8"/>
    <w:rsid w:val="00DF131E"/>
    <w:rsid w:val="00DF3250"/>
    <w:rsid w:val="00E11DA5"/>
    <w:rsid w:val="00E238B1"/>
    <w:rsid w:val="00E33EC7"/>
    <w:rsid w:val="00E436E2"/>
    <w:rsid w:val="00E47DEE"/>
    <w:rsid w:val="00E70BD1"/>
    <w:rsid w:val="00E81A60"/>
    <w:rsid w:val="00E867A4"/>
    <w:rsid w:val="00E86A01"/>
    <w:rsid w:val="00E9365A"/>
    <w:rsid w:val="00EA3354"/>
    <w:rsid w:val="00EA6B89"/>
    <w:rsid w:val="00EE0410"/>
    <w:rsid w:val="00EE24B0"/>
    <w:rsid w:val="00EE2C2C"/>
    <w:rsid w:val="00EF5DAD"/>
    <w:rsid w:val="00F05A5E"/>
    <w:rsid w:val="00F06E9C"/>
    <w:rsid w:val="00F358D3"/>
    <w:rsid w:val="00F43068"/>
    <w:rsid w:val="00F44962"/>
    <w:rsid w:val="00F562BB"/>
    <w:rsid w:val="00F60EE6"/>
    <w:rsid w:val="00F758DB"/>
    <w:rsid w:val="00F91DF2"/>
    <w:rsid w:val="00F93C0F"/>
    <w:rsid w:val="00FD101F"/>
    <w:rsid w:val="00FD1EF8"/>
    <w:rsid w:val="00FD42D1"/>
    <w:rsid w:val="00FD6C39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  <w15:docId w15:val="{C3CFA02F-39CD-4EFE-8242-2BFEAE3F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836C94"/>
  </w:style>
  <w:style w:type="character" w:customStyle="1" w:styleId="FooterChar">
    <w:name w:val="Footer Char"/>
    <w:basedOn w:val="DefaultParagraphFont"/>
    <w:link w:val="Footer"/>
    <w:uiPriority w:val="99"/>
    <w:rsid w:val="00D5108A"/>
    <w:rPr>
      <w:sz w:val="24"/>
      <w:szCs w:val="24"/>
      <w:lang w:val="en-GB"/>
    </w:rPr>
  </w:style>
  <w:style w:type="paragraph" w:customStyle="1" w:styleId="Default">
    <w:name w:val="Default"/>
    <w:rsid w:val="00CB45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7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7F53-812B-4BFD-8C87-55ECBB05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1066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3183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KCV-uprava</dc:creator>
  <cp:keywords/>
  <dc:description/>
  <cp:lastModifiedBy>Korisnik</cp:lastModifiedBy>
  <cp:revision>75</cp:revision>
  <cp:lastPrinted>2017-05-18T07:16:00Z</cp:lastPrinted>
  <dcterms:created xsi:type="dcterms:W3CDTF">2013-03-26T06:20:00Z</dcterms:created>
  <dcterms:modified xsi:type="dcterms:W3CDTF">2017-07-31T09:04:00Z</dcterms:modified>
</cp:coreProperties>
</file>