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36D8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E6F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E6F05">
        <w:rPr>
          <w:rFonts w:eastAsiaTheme="minorHAnsi"/>
          <w:lang w:val="sr-Cyrl-RS"/>
        </w:rPr>
        <w:t xml:space="preserve">партија </w:t>
      </w:r>
      <w:r w:rsidR="003E082F">
        <w:rPr>
          <w:rFonts w:eastAsiaTheme="minorHAnsi"/>
          <w:lang w:val="sr-Latn-RS"/>
        </w:rPr>
        <w:t>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A666B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E082F" w:rsidRPr="003E082F">
        <w:rPr>
          <w:b/>
          <w:lang w:val="sr-Cyrl-CS"/>
        </w:rPr>
        <w:t>Овлаживачи</w:t>
      </w:r>
    </w:p>
    <w:p w:rsidR="003E082F" w:rsidRPr="003E082F" w:rsidRDefault="003E082F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3E082F" w:rsidRPr="003E082F">
        <w:t xml:space="preserve">402.480,00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3E082F" w:rsidRPr="003E082F">
        <w:t xml:space="preserve">482.976,00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8A666B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3E082F" w:rsidRPr="003E082F">
        <w:t xml:space="preserve">500.526,00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3E082F" w:rsidRPr="003E082F">
        <w:t xml:space="preserve">402.480,00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3E082F" w:rsidRPr="003E082F">
        <w:t xml:space="preserve">402.480,00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3E082F" w:rsidRPr="003E082F">
        <w:t xml:space="preserve">402.480,00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36D88">
        <w:rPr>
          <w:rFonts w:eastAsiaTheme="minorHAnsi"/>
          <w:b/>
          <w:lang w:val="en-US"/>
        </w:rPr>
        <w:t>Датум</w:t>
      </w:r>
      <w:r w:rsidR="00CC7921" w:rsidRPr="00636D88">
        <w:rPr>
          <w:rFonts w:eastAsiaTheme="minorHAnsi"/>
          <w:b/>
          <w:lang w:val="en-US"/>
        </w:rPr>
        <w:t xml:space="preserve"> </w:t>
      </w:r>
      <w:r w:rsidRPr="00636D88">
        <w:rPr>
          <w:rFonts w:eastAsiaTheme="minorHAnsi"/>
          <w:b/>
          <w:lang w:val="en-US"/>
        </w:rPr>
        <w:t>закључења</w:t>
      </w:r>
      <w:r w:rsidR="00CC7921" w:rsidRPr="00636D88">
        <w:rPr>
          <w:rFonts w:eastAsiaTheme="minorHAnsi"/>
          <w:b/>
          <w:lang w:val="en-US"/>
        </w:rPr>
        <w:t xml:space="preserve"> </w:t>
      </w:r>
      <w:r w:rsidRPr="00636D88">
        <w:rPr>
          <w:rFonts w:eastAsiaTheme="minorHAnsi"/>
          <w:b/>
          <w:lang w:val="en-US"/>
        </w:rPr>
        <w:t>уговора</w:t>
      </w:r>
      <w:r w:rsidR="00CC7921" w:rsidRPr="00636D88">
        <w:rPr>
          <w:rFonts w:eastAsiaTheme="minorHAnsi"/>
          <w:b/>
          <w:lang w:val="en-US"/>
        </w:rPr>
        <w:t>:</w:t>
      </w:r>
      <w:r w:rsidR="00FA2360" w:rsidRPr="00636D88">
        <w:rPr>
          <w:rFonts w:eastAsiaTheme="minorHAnsi"/>
          <w:b/>
          <w:lang w:val="en-US"/>
        </w:rPr>
        <w:t xml:space="preserve"> </w:t>
      </w:r>
      <w:r w:rsidR="00632916" w:rsidRPr="00636D88">
        <w:rPr>
          <w:rFonts w:eastAsiaTheme="minorHAnsi"/>
          <w:lang w:val="sr-Cyrl-RS"/>
        </w:rPr>
        <w:t>1</w:t>
      </w:r>
      <w:r w:rsidR="00636D88">
        <w:rPr>
          <w:rFonts w:eastAsiaTheme="minorHAnsi"/>
          <w:lang w:val="sr-Latn-RS"/>
        </w:rPr>
        <w:t>3</w:t>
      </w:r>
      <w:bookmarkStart w:id="0" w:name="_GoBack"/>
      <w:bookmarkEnd w:id="0"/>
      <w:r w:rsidR="00823B98" w:rsidRPr="00636D88">
        <w:rPr>
          <w:rFonts w:eastAsiaTheme="minorHAnsi"/>
          <w:lang w:val="en-US"/>
        </w:rPr>
        <w:t>.</w:t>
      </w:r>
      <w:r w:rsidR="00CA26D0" w:rsidRPr="00636D88">
        <w:rPr>
          <w:rFonts w:eastAsiaTheme="minorHAnsi"/>
        </w:rPr>
        <w:t>0</w:t>
      </w:r>
      <w:r w:rsidR="00AD766B" w:rsidRPr="00636D88">
        <w:rPr>
          <w:rFonts w:eastAsiaTheme="minorHAnsi"/>
          <w:lang w:val="sr-Cyrl-RS"/>
        </w:rPr>
        <w:t>9</w:t>
      </w:r>
      <w:r w:rsidR="00803893" w:rsidRPr="00636D88">
        <w:rPr>
          <w:rFonts w:eastAsiaTheme="minorHAnsi"/>
          <w:lang w:val="en-US"/>
        </w:rPr>
        <w:t>.201</w:t>
      </w:r>
      <w:r w:rsidR="00823B98" w:rsidRPr="00636D88">
        <w:rPr>
          <w:rFonts w:eastAsiaTheme="minorHAnsi"/>
        </w:rPr>
        <w:t>7</w:t>
      </w:r>
      <w:r w:rsidR="00FA2360" w:rsidRPr="00636D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632916" w:rsidRDefault="000E6F05" w:rsidP="009F0760">
      <w:pPr>
        <w:jc w:val="both"/>
        <w:rPr>
          <w:b/>
          <w:bCs/>
        </w:rPr>
      </w:pPr>
      <w:r w:rsidRPr="000E6F05">
        <w:rPr>
          <w:b/>
          <w:bCs/>
        </w:rPr>
        <w:t>„Neomedica“ д.о.о., ул.Косовска бр.25, Нови Сад</w:t>
      </w:r>
    </w:p>
    <w:p w:rsidR="000E6F05" w:rsidRPr="00A92133" w:rsidRDefault="000E6F0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E6F05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082F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36D88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A666B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917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07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0B7612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2017-09-18T07:14:00Z</dcterms:created>
  <dcterms:modified xsi:type="dcterms:W3CDTF">2017-09-19T12:19:00Z</dcterms:modified>
</cp:coreProperties>
</file>