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A4F5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AA4F56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4E2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AA4F56" w:rsidRPr="00AA4F56">
        <w:rPr>
          <w:b/>
          <w:lang w:val="sr-Cyrl-CS"/>
        </w:rPr>
        <w:t>Примарна и ревизиона ендопротеза колена, полиаксиална феморална компонента са задњом стабилизацијом, „constrained</w:t>
      </w:r>
      <w:proofErr w:type="gramStart"/>
      <w:r w:rsidR="00AA4F56" w:rsidRPr="00AA4F56">
        <w:rPr>
          <w:b/>
          <w:lang w:val="sr-Cyrl-CS"/>
        </w:rPr>
        <w:t>“ протеза</w:t>
      </w:r>
      <w:proofErr w:type="gramEnd"/>
      <w:r w:rsidR="00AA4F56" w:rsidRPr="00AA4F56">
        <w:rPr>
          <w:b/>
          <w:lang w:val="sr-Cyrl-CS"/>
        </w:rPr>
        <w:t xml:space="preserve"> и протеза са ротационом шарком (PS, CCK)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AA4F56" w:rsidRPr="00AA4F56">
        <w:t>4.740.000</w:t>
      </w:r>
      <w:proofErr w:type="gramStart"/>
      <w:r w:rsidR="00AA4F56" w:rsidRPr="00AA4F56">
        <w:t>,00</w:t>
      </w:r>
      <w:proofErr w:type="gramEnd"/>
      <w:r w:rsidR="00AA4F56" w:rsidRPr="00AA4F5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AA4F56" w:rsidRPr="00AA4F56">
        <w:rPr>
          <w:bCs/>
          <w:lang w:val="sr-Latn-RS"/>
        </w:rPr>
        <w:t xml:space="preserve">5.214.000,00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A4F56" w:rsidRPr="00AA4F56">
        <w:rPr>
          <w:lang w:val="sr-Cyrl-RS"/>
        </w:rPr>
        <w:t>4.740.000</w:t>
      </w:r>
      <w:proofErr w:type="gramStart"/>
      <w:r w:rsidR="00AA4F56" w:rsidRPr="00AA4F56">
        <w:rPr>
          <w:lang w:val="sr-Cyrl-RS"/>
        </w:rPr>
        <w:t>,00</w:t>
      </w:r>
      <w:proofErr w:type="gramEnd"/>
      <w:r w:rsidR="00AA4F56" w:rsidRPr="00AA4F5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A4F56" w:rsidRPr="00AA4F56">
        <w:t>4.740.000</w:t>
      </w:r>
      <w:proofErr w:type="gramStart"/>
      <w:r w:rsidR="00AA4F56" w:rsidRPr="00AA4F56">
        <w:t>,00</w:t>
      </w:r>
      <w:proofErr w:type="gramEnd"/>
      <w:r w:rsidR="00AA4F56" w:rsidRPr="00AA4F5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A4F56" w:rsidRPr="00AA4F56">
        <w:rPr>
          <w:lang w:val="sr-Cyrl-RS"/>
        </w:rPr>
        <w:t>4.740.000</w:t>
      </w:r>
      <w:proofErr w:type="gramStart"/>
      <w:r w:rsidR="00AA4F56" w:rsidRPr="00AA4F56">
        <w:rPr>
          <w:lang w:val="sr-Cyrl-RS"/>
        </w:rPr>
        <w:t>,00</w:t>
      </w:r>
      <w:proofErr w:type="gramEnd"/>
      <w:r w:rsidR="00AA4F56" w:rsidRPr="00AA4F5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A4F56" w:rsidRPr="00AA4F56">
        <w:t xml:space="preserve">4.740.000,00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A4F56">
        <w:rPr>
          <w:rFonts w:eastAsiaTheme="minorHAnsi"/>
          <w:lang w:val="sr-Latn-RS"/>
        </w:rPr>
        <w:t>02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100</cp:revision>
  <dcterms:created xsi:type="dcterms:W3CDTF">2013-04-12T07:18:00Z</dcterms:created>
  <dcterms:modified xsi:type="dcterms:W3CDTF">2017-10-02T11:38:00Z</dcterms:modified>
</cp:coreProperties>
</file>