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A42029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E53EC8">
        <w:rPr>
          <w:rFonts w:eastAsiaTheme="minorHAnsi"/>
          <w:b/>
          <w:lang w:val="sr-Latn-RS"/>
        </w:rPr>
        <w:t>154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E53EC8">
        <w:rPr>
          <w:rFonts w:eastAsiaTheme="minorHAnsi"/>
          <w:b/>
          <w:lang w:val="sr-Latn-RS"/>
        </w:rPr>
        <w:t>4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E53EC8" w:rsidRPr="00E53EC8">
        <w:t>Набавка</w:t>
      </w:r>
      <w:proofErr w:type="spellEnd"/>
      <w:r w:rsidR="00E53EC8" w:rsidRPr="00E53EC8">
        <w:t xml:space="preserve"> </w:t>
      </w:r>
      <w:proofErr w:type="spellStart"/>
      <w:r w:rsidR="00E53EC8" w:rsidRPr="00E53EC8">
        <w:t>потрошног</w:t>
      </w:r>
      <w:proofErr w:type="spellEnd"/>
      <w:r w:rsidR="00E53EC8" w:rsidRPr="00E53EC8">
        <w:t xml:space="preserve"> </w:t>
      </w:r>
      <w:proofErr w:type="spellStart"/>
      <w:r w:rsidR="00E53EC8" w:rsidRPr="00E53EC8">
        <w:t>материјала</w:t>
      </w:r>
      <w:proofErr w:type="spellEnd"/>
      <w:r w:rsidR="00E53EC8" w:rsidRPr="00E53EC8">
        <w:t xml:space="preserve"> </w:t>
      </w:r>
      <w:proofErr w:type="spellStart"/>
      <w:r w:rsidR="00E53EC8" w:rsidRPr="00E53EC8">
        <w:t>за</w:t>
      </w:r>
      <w:proofErr w:type="spellEnd"/>
      <w:r w:rsidR="00E53EC8" w:rsidRPr="00E53EC8">
        <w:t xml:space="preserve"> </w:t>
      </w:r>
      <w:proofErr w:type="spellStart"/>
      <w:r w:rsidR="00E53EC8" w:rsidRPr="00E53EC8">
        <w:t>биопсије</w:t>
      </w:r>
      <w:proofErr w:type="spellEnd"/>
      <w:r w:rsidR="00E53EC8" w:rsidRPr="00E53EC8">
        <w:t xml:space="preserve"> </w:t>
      </w:r>
      <w:proofErr w:type="spellStart"/>
      <w:r w:rsidR="00E53EC8" w:rsidRPr="00E53EC8">
        <w:t>простате</w:t>
      </w:r>
      <w:proofErr w:type="spellEnd"/>
      <w:r w:rsidR="00E53EC8" w:rsidRPr="00E53EC8">
        <w:t xml:space="preserve">, </w:t>
      </w:r>
      <w:proofErr w:type="spellStart"/>
      <w:r w:rsidR="00E53EC8" w:rsidRPr="00E53EC8">
        <w:t>јетре</w:t>
      </w:r>
      <w:proofErr w:type="spellEnd"/>
      <w:r w:rsidR="00E53EC8" w:rsidRPr="00E53EC8">
        <w:t xml:space="preserve">, </w:t>
      </w:r>
      <w:proofErr w:type="spellStart"/>
      <w:r w:rsidR="00E53EC8" w:rsidRPr="00E53EC8">
        <w:t>бубрега</w:t>
      </w:r>
      <w:proofErr w:type="spellEnd"/>
      <w:r w:rsidR="00E53EC8" w:rsidRPr="00E53EC8">
        <w:t xml:space="preserve"> и </w:t>
      </w:r>
      <w:proofErr w:type="spellStart"/>
      <w:r w:rsidR="00E53EC8" w:rsidRPr="00E53EC8">
        <w:t>других</w:t>
      </w:r>
      <w:proofErr w:type="spellEnd"/>
      <w:r w:rsidR="00E53EC8" w:rsidRPr="00E53EC8">
        <w:t xml:space="preserve"> </w:t>
      </w:r>
      <w:proofErr w:type="spellStart"/>
      <w:r w:rsidR="00E53EC8" w:rsidRPr="00E53EC8">
        <w:t>локализација</w:t>
      </w:r>
      <w:proofErr w:type="spellEnd"/>
      <w:r w:rsidR="00E53EC8" w:rsidRPr="00E53EC8">
        <w:t xml:space="preserve"> </w:t>
      </w:r>
      <w:proofErr w:type="spellStart"/>
      <w:r w:rsidR="00E53EC8" w:rsidRPr="00E53EC8">
        <w:t>за</w:t>
      </w:r>
      <w:proofErr w:type="spellEnd"/>
      <w:r w:rsidR="00E53EC8" w:rsidRPr="00E53EC8">
        <w:t xml:space="preserve"> </w:t>
      </w:r>
      <w:proofErr w:type="spellStart"/>
      <w:r w:rsidR="00E53EC8" w:rsidRPr="00E53EC8">
        <w:t>пот</w:t>
      </w:r>
      <w:r w:rsidR="00E53EC8">
        <w:t>ребе</w:t>
      </w:r>
      <w:proofErr w:type="spellEnd"/>
      <w:r w:rsidR="00E53EC8">
        <w:t xml:space="preserve"> </w:t>
      </w:r>
      <w:proofErr w:type="spellStart"/>
      <w:r w:rsidR="00E53EC8">
        <w:t>Клиничког</w:t>
      </w:r>
      <w:proofErr w:type="spellEnd"/>
      <w:r w:rsidR="00E53EC8">
        <w:t xml:space="preserve"> </w:t>
      </w:r>
      <w:proofErr w:type="spellStart"/>
      <w:r w:rsidR="00E53EC8">
        <w:t>центра</w:t>
      </w:r>
      <w:proofErr w:type="spellEnd"/>
      <w:r w:rsidR="00E53EC8">
        <w:t xml:space="preserve"> </w:t>
      </w:r>
      <w:proofErr w:type="spellStart"/>
      <w:r w:rsidR="00E53EC8">
        <w:t>Војводине</w:t>
      </w:r>
      <w:proofErr w:type="spellEnd"/>
      <w:r w:rsidR="00E53EC8">
        <w:t xml:space="preserve"> - </w:t>
      </w:r>
      <w:proofErr w:type="spellStart"/>
      <w:r w:rsidR="00E53EC8" w:rsidRPr="00E53EC8">
        <w:t>Материјал</w:t>
      </w:r>
      <w:proofErr w:type="spellEnd"/>
      <w:r w:rsidR="00E53EC8" w:rsidRPr="00E53EC8">
        <w:t xml:space="preserve"> </w:t>
      </w:r>
      <w:proofErr w:type="spellStart"/>
      <w:r w:rsidR="00E53EC8" w:rsidRPr="00E53EC8">
        <w:t>за</w:t>
      </w:r>
      <w:proofErr w:type="spellEnd"/>
      <w:r w:rsidR="00E53EC8" w:rsidRPr="00E53EC8">
        <w:t xml:space="preserve"> </w:t>
      </w:r>
      <w:proofErr w:type="spellStart"/>
      <w:r w:rsidR="00E53EC8" w:rsidRPr="00E53EC8">
        <w:t>радиофреквентну</w:t>
      </w:r>
      <w:proofErr w:type="spellEnd"/>
      <w:r w:rsidR="00E53EC8" w:rsidRPr="00E53EC8">
        <w:t xml:space="preserve"> </w:t>
      </w:r>
      <w:proofErr w:type="spellStart"/>
      <w:r w:rsidR="00E53EC8" w:rsidRPr="00E53EC8">
        <w:t>аблацију</w:t>
      </w:r>
      <w:proofErr w:type="spellEnd"/>
    </w:p>
    <w:p w:rsidR="00744FDD" w:rsidRDefault="00744FDD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  <w:bookmarkStart w:id="0" w:name="_GoBack"/>
      <w:bookmarkEnd w:id="0"/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E53EC8">
        <w:rPr>
          <w:rFonts w:eastAsiaTheme="minorHAnsi"/>
          <w:lang w:val="sr-Latn-RS"/>
        </w:rPr>
        <w:t>700</w:t>
      </w:r>
      <w:r w:rsidR="00C36D20" w:rsidRPr="00C36D20">
        <w:rPr>
          <w:rFonts w:eastAsiaTheme="minorHAnsi"/>
          <w:lang w:val="sr-Cyrl-RS"/>
        </w:rPr>
        <w:t>.000,00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74</cp:revision>
  <dcterms:created xsi:type="dcterms:W3CDTF">2013-04-12T07:18:00Z</dcterms:created>
  <dcterms:modified xsi:type="dcterms:W3CDTF">2017-11-10T11:14:00Z</dcterms:modified>
</cp:coreProperties>
</file>