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7297" w14:textId="7F69E79B" w:rsidR="006C7F1C" w:rsidRDefault="006C7F1C" w:rsidP="006C7F1C">
      <w:pPr>
        <w:pStyle w:val="Heading2"/>
        <w:jc w:val="left"/>
        <w:rPr>
          <w:lang w:val="sr-Cyrl-CS"/>
        </w:rPr>
      </w:pPr>
      <w:r>
        <w:rPr>
          <w:lang w:val="sr-Cyrl-CS"/>
        </w:rPr>
        <w:t>Дана:</w:t>
      </w:r>
      <w:r w:rsidR="005F5729">
        <w:rPr>
          <w:lang w:val="sr-Latn-RS"/>
        </w:rPr>
        <w:t xml:space="preserve"> 16.11.2017.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3B2ACBB3" w:rsidR="007A12DD" w:rsidRDefault="005F5729" w:rsidP="001F2953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A14226">
        <w:rPr>
          <w:noProof/>
          <w:lang w:val="sr-Latn-RS"/>
        </w:rPr>
        <w:t>147-17</w:t>
      </w:r>
      <w:r w:rsidRPr="00A14226">
        <w:rPr>
          <w:noProof/>
          <w:lang w:val="sr-Cyrl-RS"/>
        </w:rPr>
        <w:t xml:space="preserve">-О - </w:t>
      </w:r>
      <w:r w:rsidRPr="00A14226">
        <w:rPr>
          <w:lang w:val="sr-Cyrl-RS"/>
        </w:rPr>
        <w:t xml:space="preserve">Одржавање и хитне </w:t>
      </w:r>
      <w:r w:rsidRPr="00A14226">
        <w:rPr>
          <w:noProof/>
          <w:lang w:val="sr-Cyrl-RS"/>
        </w:rPr>
        <w:t>интервенције водоводне и канализационе мреже у кругу Клиничког центра Војводине</w:t>
      </w:r>
    </w:p>
    <w:p w14:paraId="73D573CE" w14:textId="0330FC6F" w:rsidR="005F5729" w:rsidRPr="005F5729" w:rsidRDefault="005F5729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>
        <w:rPr>
          <w:lang w:val="sr-Cyrl-RS"/>
        </w:rPr>
        <w:t>45332000 водоинсталатерски радови и радови на инсталацији одвода</w:t>
      </w:r>
    </w:p>
    <w:p w14:paraId="6538842B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5E24BE5E" w14:textId="33D67D12" w:rsidR="005F5729" w:rsidRPr="00BF6C04" w:rsidRDefault="00594362" w:rsidP="005F5729">
      <w:pPr>
        <w:jc w:val="both"/>
        <w:rPr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bookmarkStart w:id="0" w:name="_GoBack"/>
      <w:bookmarkEnd w:id="0"/>
      <w:r w:rsidR="005F5729" w:rsidRPr="00BF6C04">
        <w:rPr>
          <w:lang w:val="hr-HR"/>
        </w:rPr>
        <w:t xml:space="preserve"> 1.500.000,00</w:t>
      </w:r>
      <w:r w:rsidR="005F5729" w:rsidRPr="00BF6C04">
        <w:rPr>
          <w:lang w:val="sr-Cyrl-RS"/>
        </w:rPr>
        <w:t xml:space="preserve"> динара</w:t>
      </w:r>
    </w:p>
    <w:p w14:paraId="42A80BA4" w14:textId="77777777" w:rsidR="005F5729" w:rsidRPr="00BF6C04" w:rsidRDefault="005F5729" w:rsidP="005F5729">
      <w:pPr>
        <w:jc w:val="both"/>
        <w:rPr>
          <w:lang w:val="sr-Cyrl-RS"/>
        </w:rPr>
      </w:pPr>
    </w:p>
    <w:p w14:paraId="43D37735" w14:textId="77777777" w:rsidR="005F5729" w:rsidRPr="00BF6C04" w:rsidRDefault="005F5729" w:rsidP="005F5729">
      <w:pPr>
        <w:pStyle w:val="BodyTextIndent"/>
        <w:spacing w:after="0"/>
        <w:ind w:left="0"/>
        <w:jc w:val="both"/>
        <w:rPr>
          <w:bCs/>
          <w:lang w:val="hr-HR"/>
        </w:rPr>
      </w:pPr>
      <w:r w:rsidRPr="005F5729">
        <w:rPr>
          <w:b/>
          <w:bCs/>
          <w:lang w:val="sr-Cyrl-RS"/>
        </w:rPr>
        <w:t>Број примљених понуда и подаци о понуђачима</w:t>
      </w:r>
      <w:r w:rsidRPr="00BF6C04">
        <w:rPr>
          <w:bCs/>
          <w:lang w:val="sr-Cyrl-RS"/>
        </w:rPr>
        <w:t>: Нема</w:t>
      </w:r>
    </w:p>
    <w:p w14:paraId="229103EC" w14:textId="77777777" w:rsidR="005F5729" w:rsidRPr="0075598F" w:rsidRDefault="005F5729" w:rsidP="005F5729">
      <w:pPr>
        <w:pStyle w:val="ListParagraph"/>
        <w:ind w:left="360"/>
        <w:jc w:val="both"/>
        <w:rPr>
          <w:lang w:val="sr-Cyrl-RS"/>
        </w:rPr>
      </w:pPr>
    </w:p>
    <w:p w14:paraId="30503C24" w14:textId="77777777" w:rsidR="005F5729" w:rsidRPr="005F5729" w:rsidRDefault="005F5729" w:rsidP="005F5729">
      <w:pPr>
        <w:jc w:val="both"/>
        <w:rPr>
          <w:lang w:val="sl-SI"/>
        </w:rPr>
      </w:pPr>
      <w:r w:rsidRPr="005F5729">
        <w:rPr>
          <w:b/>
          <w:lang w:val="sl-SI"/>
        </w:rPr>
        <w:t>Разлог за обуставу поступка</w:t>
      </w:r>
      <w:r w:rsidRPr="005F5729">
        <w:rPr>
          <w:lang w:val="sl-SI"/>
        </w:rPr>
        <w:t>: Предметни поступак јавне набавке обустављен је у фази стручне оцене понуда. Наручилац у предметном поступку јавне набавке није примио ниједну понуду, те из тог разлога нису испуњени услови за доделу Уговора</w:t>
      </w:r>
    </w:p>
    <w:p w14:paraId="11200EE4" w14:textId="77777777" w:rsidR="005F5729" w:rsidRDefault="005F5729" w:rsidP="005F5729">
      <w:pPr>
        <w:jc w:val="both"/>
        <w:rPr>
          <w:lang w:val="sr-Cyrl-RS"/>
        </w:rPr>
      </w:pPr>
    </w:p>
    <w:p w14:paraId="4DED9D98" w14:textId="77777777" w:rsidR="005F5729" w:rsidRPr="005F5729" w:rsidRDefault="005F5729" w:rsidP="005F5729">
      <w:pPr>
        <w:jc w:val="both"/>
        <w:rPr>
          <w:b/>
          <w:lang w:val="sr-Cyrl-CS"/>
        </w:rPr>
      </w:pPr>
      <w:r w:rsidRPr="005F5729">
        <w:rPr>
          <w:b/>
          <w:noProof/>
          <w:lang w:val="sr-Cyrl-CS"/>
        </w:rPr>
        <w:t>Поновно спровођење поступка</w:t>
      </w:r>
      <w:r w:rsidRPr="005F5729">
        <w:rPr>
          <w:noProof/>
          <w:lang w:val="sr-Cyrl-CS"/>
        </w:rPr>
        <w:t xml:space="preserve">: Наручилац ће спровести преговарачки поступак без објављивања позива за подношење понуда, а све у складу са чланом 36. став 1. тачка 1. </w:t>
      </w:r>
      <w:r w:rsidRPr="005F5729">
        <w:rPr>
          <w:lang w:val="sr-Latn-CS"/>
        </w:rPr>
        <w:t>Закона о јавним набавкама („Службени гласник Републике Србије” бр. 124/12</w:t>
      </w:r>
      <w:r w:rsidRPr="005F5729">
        <w:rPr>
          <w:lang w:val="sr-Cyrl-RS"/>
        </w:rPr>
        <w:t>, 14/15 и 68/15</w:t>
      </w:r>
      <w:r w:rsidRPr="005F5729">
        <w:rPr>
          <w:lang w:val="sr-Latn-CS"/>
        </w:rPr>
        <w:t>)</w:t>
      </w:r>
      <w:r w:rsidRPr="005F5729">
        <w:rPr>
          <w:lang w:val="sr-Cyrl-RS"/>
        </w:rPr>
        <w:t xml:space="preserve">. </w:t>
      </w:r>
    </w:p>
    <w:p w14:paraId="69B73018" w14:textId="2101D3BD" w:rsidR="0066288A" w:rsidRDefault="0066288A" w:rsidP="005F5729">
      <w:pPr>
        <w:autoSpaceDE w:val="0"/>
        <w:autoSpaceDN w:val="0"/>
        <w:adjustRightInd w:val="0"/>
        <w:rPr>
          <w:rFonts w:eastAsiaTheme="minorHAnsi"/>
          <w:b/>
        </w:rPr>
      </w:pPr>
    </w:p>
    <w:sectPr w:rsidR="0066288A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F5D51" w14:textId="77777777" w:rsidR="00023252" w:rsidRDefault="00023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8CE3" w14:textId="77777777" w:rsidR="00023252" w:rsidRDefault="00023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604D" w14:textId="77777777" w:rsidR="00023252" w:rsidRDefault="00023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4378" w14:textId="77777777" w:rsidR="00023252" w:rsidRDefault="00023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374F" w14:textId="77777777" w:rsidR="00023252" w:rsidRDefault="005F5729" w:rsidP="00023252">
    <w:pPr>
      <w:pStyle w:val="Heading1"/>
      <w:jc w:val="center"/>
      <w:rPr>
        <w:sz w:val="32"/>
      </w:rPr>
    </w:pPr>
    <w:r>
      <w:pict w14:anchorId="0E9C2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2342299" r:id="rId2"/>
      </w:pict>
    </w:r>
    <w:r w:rsidR="00023252">
      <w:rPr>
        <w:sz w:val="32"/>
        <w:lang w:val="sr-Cyrl-CS"/>
      </w:rPr>
      <w:t>КЛИНИЧКИ ЦЕНТАР ВОЈВОДИНЕ</w:t>
    </w:r>
  </w:p>
  <w:p w14:paraId="013B8062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62B8E94B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ADADD34" w14:textId="77777777" w:rsidR="00023252" w:rsidRDefault="005F5729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23252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64402B3C" w:rsidR="000236DE" w:rsidRPr="00023252" w:rsidRDefault="005F5729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FC5E95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B067" w14:textId="77777777" w:rsidR="00023252" w:rsidRDefault="00023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5729"/>
    <w:rsid w:val="005F7061"/>
    <w:rsid w:val="005F76A1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35</cp:revision>
  <dcterms:created xsi:type="dcterms:W3CDTF">2013-04-12T07:18:00Z</dcterms:created>
  <dcterms:modified xsi:type="dcterms:W3CDTF">2017-11-16T11:59:00Z</dcterms:modified>
</cp:coreProperties>
</file>