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Brush" ShapeID="_x0000_i1025" DrawAspect="Content" ObjectID="_1571483972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E07140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BE4273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EA19EC">
        <w:rPr>
          <w:rFonts w:ascii="Times New Roman" w:eastAsia="Times New Roman" w:hAnsi="Times New Roman"/>
          <w:noProof/>
          <w:sz w:val="24"/>
          <w:szCs w:val="24"/>
        </w:rPr>
        <w:t>184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BE4273">
        <w:rPr>
          <w:rFonts w:ascii="Times New Roman" w:eastAsia="Times New Roman" w:hAnsi="Times New Roman"/>
          <w:noProof/>
          <w:sz w:val="24"/>
          <w:szCs w:val="24"/>
        </w:rPr>
        <w:t>-5</w:t>
      </w:r>
    </w:p>
    <w:p w:rsidR="00A87A20" w:rsidRPr="00DC093F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690560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BE4273" w:rsidRPr="00690560">
        <w:rPr>
          <w:rFonts w:ascii="Times New Roman" w:eastAsia="Times New Roman" w:hAnsi="Times New Roman"/>
          <w:noProof/>
          <w:sz w:val="24"/>
          <w:szCs w:val="24"/>
        </w:rPr>
        <w:t>06</w:t>
      </w:r>
      <w:r w:rsidR="00A37CA0" w:rsidRPr="00690560">
        <w:rPr>
          <w:rFonts w:ascii="Times New Roman" w:eastAsia="Times New Roman" w:hAnsi="Times New Roman"/>
          <w:noProof/>
          <w:sz w:val="24"/>
          <w:szCs w:val="24"/>
        </w:rPr>
        <w:t>.11</w:t>
      </w:r>
      <w:r w:rsidR="000F0E7A" w:rsidRPr="00690560">
        <w:rPr>
          <w:rFonts w:ascii="Times New Roman" w:eastAsia="Times New Roman" w:hAnsi="Times New Roman"/>
          <w:noProof/>
          <w:sz w:val="24"/>
          <w:szCs w:val="24"/>
        </w:rPr>
        <w:t>.2017</w:t>
      </w:r>
      <w:r w:rsidR="00584FCD" w:rsidRPr="00690560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512C9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05B" w:rsidRPr="00A9305B" w:rsidRDefault="00A9305B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A9305B" w:rsidRPr="00A9305B" w:rsidRDefault="00A9305B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E4681D" w:rsidRPr="00FA155D" w:rsidRDefault="004A61E1" w:rsidP="00E66E66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EA19EC">
        <w:rPr>
          <w:b/>
          <w:noProof/>
        </w:rPr>
        <w:t>184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EA19EC" w:rsidRPr="002053CA">
        <w:rPr>
          <w:b/>
          <w:lang w:val="sr-Cyrl-CS"/>
        </w:rPr>
        <w:t xml:space="preserve">Набавка </w:t>
      </w:r>
      <w:r w:rsidR="00EA19EC">
        <w:rPr>
          <w:b/>
        </w:rPr>
        <w:t xml:space="preserve">пацијент монитора за </w:t>
      </w:r>
      <w:r w:rsidR="00FA155D">
        <w:rPr>
          <w:b/>
        </w:rPr>
        <w:t>Клинику за хематологију КЦВ</w:t>
      </w:r>
    </w:p>
    <w:p w:rsidR="00E66E66" w:rsidRDefault="00E66E66" w:rsidP="00AA7501">
      <w:pPr>
        <w:pStyle w:val="Footer"/>
        <w:rPr>
          <w:b/>
        </w:rPr>
      </w:pPr>
    </w:p>
    <w:p w:rsidR="00A9305B" w:rsidRPr="00A9305B" w:rsidRDefault="00A9305B" w:rsidP="00AA7501">
      <w:pPr>
        <w:pStyle w:val="Footer"/>
        <w:rPr>
          <w:b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EA19EC">
        <w:rPr>
          <w:b/>
          <w:noProof/>
          <w:u w:val="single"/>
        </w:rPr>
        <w:t>E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BE4273" w:rsidRPr="00BE4273" w:rsidRDefault="004F3B3A" w:rsidP="00BE42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BE4273">
        <w:rPr>
          <w:rFonts w:ascii="Times New Roman" w:hAnsi="Times New Roman"/>
          <w:sz w:val="24"/>
          <w:szCs w:val="24"/>
        </w:rPr>
        <w:t>,,</w:t>
      </w:r>
      <w:r w:rsidR="00BE4273" w:rsidRPr="00BE4273">
        <w:rPr>
          <w:rFonts w:ascii="Times New Roman" w:eastAsia="Times New Roman" w:hAnsi="Times New Roman"/>
          <w:color w:val="333333"/>
          <w:sz w:val="24"/>
          <w:szCs w:val="24"/>
        </w:rPr>
        <w:t>Poštovani,</w:t>
      </w:r>
    </w:p>
    <w:p w:rsidR="00BE4273" w:rsidRPr="00BE4273" w:rsidRDefault="00BE4273" w:rsidP="00BE42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BE4273">
        <w:rPr>
          <w:rFonts w:ascii="Times New Roman" w:eastAsia="Times New Roman" w:hAnsi="Times New Roman"/>
          <w:color w:val="333333"/>
          <w:sz w:val="24"/>
          <w:szCs w:val="24"/>
        </w:rPr>
        <w:t> U skladu sa članom 63. ZJN podnosimo vam zahtev za pojašnjenje i izmenu konkursne dokumentacije za javnu nabavku br. 184/17 –O Nabavka pacijent monitora za Kliniku za hematologiju   </w:t>
      </w:r>
    </w:p>
    <w:p w:rsidR="00BE4273" w:rsidRPr="00BE4273" w:rsidRDefault="00BE4273" w:rsidP="00BE4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BE4273">
        <w:rPr>
          <w:rFonts w:ascii="Times New Roman" w:eastAsia="Times New Roman" w:hAnsi="Times New Roman"/>
          <w:color w:val="000000"/>
          <w:sz w:val="24"/>
          <w:szCs w:val="24"/>
        </w:rPr>
        <w:t>Prema navedenim specifikacijama u konkursnoj dokumentaciji, </w:t>
      </w:r>
      <w:r w:rsidRPr="00BE4273">
        <w:rPr>
          <w:rFonts w:ascii="Times New Roman" w:eastAsia="Times New Roman" w:hAnsi="Times New Roman"/>
          <w:color w:val="263238"/>
          <w:sz w:val="24"/>
          <w:szCs w:val="24"/>
        </w:rPr>
        <w:t>monitori koje zahtevate treba da poseduju 2 kanalni invazivni monitoring krvnog pritiska čime se kontinualno prate vrednosti. Takođe zahtevate i NIBP sa 3 veličine manžetni, za periodična merenja krvnog pritiska.</w:t>
      </w:r>
    </w:p>
    <w:p w:rsidR="00BE4273" w:rsidRPr="00BE4273" w:rsidRDefault="00BE4273" w:rsidP="00BE4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BE4273">
        <w:rPr>
          <w:rFonts w:ascii="Times New Roman" w:eastAsia="Times New Roman" w:hAnsi="Times New Roman"/>
          <w:color w:val="263238"/>
          <w:sz w:val="24"/>
          <w:szCs w:val="24"/>
        </w:rPr>
        <w:t>Predlažemo da se iz konkursne dokumentacije izbriše:</w:t>
      </w:r>
    </w:p>
    <w:p w:rsidR="00BE4273" w:rsidRPr="00BE4273" w:rsidRDefault="00BE4273" w:rsidP="00BE4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BE4273">
        <w:rPr>
          <w:rFonts w:ascii="Times New Roman" w:eastAsia="Times New Roman" w:hAnsi="Times New Roman"/>
          <w:color w:val="263238"/>
          <w:sz w:val="24"/>
          <w:szCs w:val="24"/>
        </w:rPr>
        <w:t>-kontinuirano neinvazivno merenje arterijskog pritiska</w:t>
      </w:r>
    </w:p>
    <w:p w:rsidR="00BE4273" w:rsidRPr="00BE4273" w:rsidRDefault="00BE4273" w:rsidP="00BE4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BE4273">
        <w:rPr>
          <w:rFonts w:ascii="Times New Roman" w:eastAsia="Times New Roman" w:hAnsi="Times New Roman"/>
          <w:color w:val="263238"/>
          <w:sz w:val="24"/>
          <w:szCs w:val="24"/>
        </w:rPr>
        <w:t>-Jedan komplet za merenje kontinuiranog neinvazivnog arterijskog pritiska kompatibilnog sa svim monitrima</w:t>
      </w:r>
    </w:p>
    <w:p w:rsidR="00A512C9" w:rsidRPr="00BE4273" w:rsidRDefault="00BE4273" w:rsidP="00BE4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BE4273">
        <w:rPr>
          <w:rFonts w:ascii="Times New Roman" w:eastAsia="Times New Roman" w:hAnsi="Times New Roman"/>
          <w:color w:val="263238"/>
          <w:sz w:val="24"/>
          <w:szCs w:val="24"/>
        </w:rPr>
        <w:t>Smatramo da ovim izmenama nećete izgubiti na kvalitetu opreme, a prihvatanjem ovih izmena bi proširili broj ponuda na ovom tenderu i obezbedili veću konkurentnost a u skladu sa članom 10. ZJN u postupku Javne nabavke."</w:t>
      </w:r>
      <w:r w:rsidR="004F3B3A" w:rsidRPr="00BE4273">
        <w:rPr>
          <w:rFonts w:ascii="Times New Roman" w:hAnsi="Times New Roman"/>
          <w:sz w:val="24"/>
          <w:szCs w:val="24"/>
        </w:rPr>
        <w:t>“</w:t>
      </w:r>
    </w:p>
    <w:p w:rsidR="00E66E66" w:rsidRDefault="00E66E66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FA155D" w:rsidRPr="00FA155D" w:rsidRDefault="00FA155D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EA19EC" w:rsidRDefault="00EA19EC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812524" w:rsidRDefault="00690560" w:rsidP="00E07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Наручилац</w:t>
      </w:r>
      <w:r w:rsidR="00E07140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прихвата предлоге потенцијалног понуђача и </w:t>
      </w:r>
      <w:r w:rsidR="00E07140">
        <w:rPr>
          <w:rFonts w:ascii="Times New Roman" w:eastAsia="Times New Roman" w:hAnsi="Times New Roman"/>
          <w:noProof/>
          <w:sz w:val="24"/>
          <w:szCs w:val="24"/>
          <w:lang w:val="sr-Cyrl-RS"/>
        </w:rPr>
        <w:t>овим путем напомиње да ће из</w:t>
      </w:r>
      <w:r>
        <w:rPr>
          <w:rFonts w:ascii="Times New Roman" w:eastAsia="Times New Roman" w:hAnsi="Times New Roman"/>
          <w:noProof/>
          <w:sz w:val="24"/>
          <w:szCs w:val="24"/>
        </w:rPr>
        <w:t>врши</w:t>
      </w:r>
      <w:r w:rsidR="00E07140">
        <w:rPr>
          <w:rFonts w:ascii="Times New Roman" w:eastAsia="Times New Roman" w:hAnsi="Times New Roman"/>
          <w:noProof/>
          <w:sz w:val="24"/>
          <w:szCs w:val="24"/>
          <w:lang w:val="sr-Cyrl-RS"/>
        </w:rPr>
        <w:t>ти потребне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измен</w:t>
      </w:r>
      <w:r w:rsidR="00E07140">
        <w:rPr>
          <w:rFonts w:ascii="Times New Roman" w:eastAsia="Times New Roman" w:hAnsi="Times New Roman"/>
          <w:noProof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конкурсне документације</w:t>
      </w:r>
      <w:r w:rsidR="00BC7B77">
        <w:rPr>
          <w:rFonts w:ascii="Times New Roman" w:eastAsia="Times New Roman" w:hAnsi="Times New Roman"/>
          <w:noProof/>
          <w:sz w:val="24"/>
          <w:szCs w:val="24"/>
        </w:rPr>
        <w:t xml:space="preserve"> како би омогућио што већем броју понуђача да дају одгов</w:t>
      </w:r>
      <w:r w:rsidR="003A5A05">
        <w:rPr>
          <w:rFonts w:ascii="Times New Roman" w:eastAsia="Times New Roman" w:hAnsi="Times New Roman"/>
          <w:noProof/>
          <w:sz w:val="24"/>
          <w:szCs w:val="24"/>
        </w:rPr>
        <w:t>арајућу и прихватљиву понуду</w:t>
      </w:r>
      <w:r w:rsidR="00E07140">
        <w:rPr>
          <w:rFonts w:ascii="Times New Roman" w:eastAsia="Times New Roman" w:hAnsi="Times New Roman"/>
          <w:noProof/>
          <w:sz w:val="24"/>
          <w:szCs w:val="24"/>
          <w:lang w:val="sr-Cyrl-RS"/>
        </w:rPr>
        <w:t>. Наручилац ипак</w:t>
      </w:r>
      <w:r w:rsidR="003A5A05">
        <w:rPr>
          <w:rFonts w:ascii="Times New Roman" w:eastAsia="Times New Roman" w:hAnsi="Times New Roman"/>
          <w:noProof/>
          <w:sz w:val="24"/>
          <w:szCs w:val="24"/>
        </w:rPr>
        <w:t xml:space="preserve"> напомиње</w:t>
      </w:r>
      <w:r w:rsidR="00BC7B77">
        <w:rPr>
          <w:rFonts w:ascii="Times New Roman" w:eastAsia="Times New Roman" w:hAnsi="Times New Roman"/>
          <w:noProof/>
          <w:sz w:val="24"/>
          <w:szCs w:val="24"/>
        </w:rPr>
        <w:t xml:space="preserve"> да понуђени монитори морају да имају могућност мерења неинвазивног и инвазивног крвног притиска.</w:t>
      </w:r>
    </w:p>
    <w:p w:rsidR="00BC7B77" w:rsidRPr="00690560" w:rsidRDefault="00BC7B77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bookmarkStart w:id="0" w:name="_GoBack"/>
      <w:bookmarkEnd w:id="0"/>
    </w:p>
    <w:p w:rsidR="00A9305B" w:rsidRPr="00A9305B" w:rsidRDefault="00A9305B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E279A" w:rsidRPr="006E279A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86664" w:rsidRPr="00E66E66" w:rsidRDefault="00F437F7" w:rsidP="00E66E66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D7540C">
        <w:rPr>
          <w:rFonts w:ascii="Times New Roman" w:eastAsia="Times New Roman" w:hAnsi="Times New Roman"/>
          <w:i/>
          <w:noProof/>
          <w:sz w:val="24"/>
          <w:szCs w:val="24"/>
        </w:rPr>
        <w:t>166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E66E66" w:rsidSect="00A9305B">
      <w:footerReference w:type="default" r:id="rId12"/>
      <w:pgSz w:w="12240" w:h="15840"/>
      <w:pgMar w:top="709" w:right="1247" w:bottom="993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CA0" w:rsidRDefault="00A37CA0" w:rsidP="00332FD7">
      <w:pPr>
        <w:spacing w:after="0" w:line="240" w:lineRule="auto"/>
      </w:pPr>
      <w:r>
        <w:separator/>
      </w:r>
    </w:p>
  </w:endnote>
  <w:endnote w:type="continuationSeparator" w:id="0">
    <w:p w:rsidR="00A37CA0" w:rsidRDefault="00A37CA0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37CA0" w:rsidRDefault="00C0634E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A37CA0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0714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A37CA0">
              <w:t xml:space="preserve"> </w:t>
            </w:r>
            <w:r w:rsidR="00A37CA0">
              <w:rPr>
                <w:lang w:val="sr-Cyrl-CS"/>
              </w:rPr>
              <w:t>/</w:t>
            </w:r>
            <w:r w:rsidR="00A37CA0">
              <w:t xml:space="preserve"> </w:t>
            </w:r>
            <w:r w:rsidR="00A37CA0">
              <w:rPr>
                <w:b/>
                <w:bCs/>
              </w:rPr>
              <w:t>1</w:t>
            </w:r>
          </w:p>
        </w:sdtContent>
      </w:sdt>
    </w:sdtContent>
  </w:sdt>
  <w:p w:rsidR="00A37CA0" w:rsidRPr="00E66E66" w:rsidRDefault="00A37CA0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CA0" w:rsidRDefault="00A37CA0" w:rsidP="00332FD7">
      <w:pPr>
        <w:spacing w:after="0" w:line="240" w:lineRule="auto"/>
      </w:pPr>
      <w:r>
        <w:separator/>
      </w:r>
    </w:p>
  </w:footnote>
  <w:footnote w:type="continuationSeparator" w:id="0">
    <w:p w:rsidR="00A37CA0" w:rsidRDefault="00A37CA0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C436DE"/>
    <w:multiLevelType w:val="hybridMultilevel"/>
    <w:tmpl w:val="2482DC5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0"/>
  </w:num>
  <w:num w:numId="5">
    <w:abstractNumId w:val="6"/>
  </w:num>
  <w:num w:numId="6">
    <w:abstractNumId w:val="12"/>
  </w:num>
  <w:num w:numId="7">
    <w:abstractNumId w:val="11"/>
  </w:num>
  <w:num w:numId="8">
    <w:abstractNumId w:val="16"/>
  </w:num>
  <w:num w:numId="9">
    <w:abstractNumId w:val="8"/>
  </w:num>
  <w:num w:numId="10">
    <w:abstractNumId w:val="4"/>
  </w:num>
  <w:num w:numId="11">
    <w:abstractNumId w:val="20"/>
  </w:num>
  <w:num w:numId="12">
    <w:abstractNumId w:val="7"/>
  </w:num>
  <w:num w:numId="13">
    <w:abstractNumId w:val="1"/>
  </w:num>
  <w:num w:numId="14">
    <w:abstractNumId w:val="5"/>
  </w:num>
  <w:num w:numId="15">
    <w:abstractNumId w:val="23"/>
  </w:num>
  <w:num w:numId="16">
    <w:abstractNumId w:val="18"/>
  </w:num>
  <w:num w:numId="17">
    <w:abstractNumId w:val="2"/>
  </w:num>
  <w:num w:numId="18">
    <w:abstractNumId w:val="19"/>
  </w:num>
  <w:num w:numId="19">
    <w:abstractNumId w:val="9"/>
  </w:num>
  <w:num w:numId="20">
    <w:abstractNumId w:val="21"/>
  </w:num>
  <w:num w:numId="21">
    <w:abstractNumId w:val="22"/>
  </w:num>
  <w:num w:numId="22">
    <w:abstractNumId w:val="3"/>
  </w:num>
  <w:num w:numId="23">
    <w:abstractNumId w:val="13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AE6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39C0"/>
    <w:rsid w:val="000E4AAA"/>
    <w:rsid w:val="000E4F39"/>
    <w:rsid w:val="000E576E"/>
    <w:rsid w:val="000E6271"/>
    <w:rsid w:val="000F0E7A"/>
    <w:rsid w:val="00111E02"/>
    <w:rsid w:val="001146FC"/>
    <w:rsid w:val="00115120"/>
    <w:rsid w:val="0011537C"/>
    <w:rsid w:val="00126C4D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17A88"/>
    <w:rsid w:val="00226642"/>
    <w:rsid w:val="00235F12"/>
    <w:rsid w:val="00261A8E"/>
    <w:rsid w:val="00262407"/>
    <w:rsid w:val="002758BC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0560"/>
    <w:rsid w:val="00302A28"/>
    <w:rsid w:val="0031381E"/>
    <w:rsid w:val="00313E2A"/>
    <w:rsid w:val="003156B6"/>
    <w:rsid w:val="00332FD7"/>
    <w:rsid w:val="00334B19"/>
    <w:rsid w:val="0033754D"/>
    <w:rsid w:val="00346D9E"/>
    <w:rsid w:val="003539BF"/>
    <w:rsid w:val="00355CB2"/>
    <w:rsid w:val="0039155B"/>
    <w:rsid w:val="003918AE"/>
    <w:rsid w:val="003A5A05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9722B"/>
    <w:rsid w:val="004A61E1"/>
    <w:rsid w:val="004B4C42"/>
    <w:rsid w:val="004C1431"/>
    <w:rsid w:val="004C3897"/>
    <w:rsid w:val="004C4574"/>
    <w:rsid w:val="004C7A8A"/>
    <w:rsid w:val="004C7BFA"/>
    <w:rsid w:val="004E11FD"/>
    <w:rsid w:val="004E333C"/>
    <w:rsid w:val="004F2104"/>
    <w:rsid w:val="004F3B3A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7C5D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90560"/>
    <w:rsid w:val="006A1A72"/>
    <w:rsid w:val="006A5427"/>
    <w:rsid w:val="006A572C"/>
    <w:rsid w:val="006B733E"/>
    <w:rsid w:val="006C209A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82E06"/>
    <w:rsid w:val="00797655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C1924"/>
    <w:rsid w:val="008D120B"/>
    <w:rsid w:val="008D544B"/>
    <w:rsid w:val="008E0EBB"/>
    <w:rsid w:val="008E677B"/>
    <w:rsid w:val="008E7998"/>
    <w:rsid w:val="008F4AB4"/>
    <w:rsid w:val="00926F49"/>
    <w:rsid w:val="00933C56"/>
    <w:rsid w:val="00936F54"/>
    <w:rsid w:val="00950E66"/>
    <w:rsid w:val="00960179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37CA0"/>
    <w:rsid w:val="00A45B49"/>
    <w:rsid w:val="00A47DB1"/>
    <w:rsid w:val="00A512C9"/>
    <w:rsid w:val="00A53136"/>
    <w:rsid w:val="00A54E8B"/>
    <w:rsid w:val="00A64253"/>
    <w:rsid w:val="00A65595"/>
    <w:rsid w:val="00A6589B"/>
    <w:rsid w:val="00A671B6"/>
    <w:rsid w:val="00A70240"/>
    <w:rsid w:val="00A87565"/>
    <w:rsid w:val="00A87A20"/>
    <w:rsid w:val="00A9305B"/>
    <w:rsid w:val="00AA07BB"/>
    <w:rsid w:val="00AA7501"/>
    <w:rsid w:val="00AB5337"/>
    <w:rsid w:val="00AB5D27"/>
    <w:rsid w:val="00AB77F8"/>
    <w:rsid w:val="00AC4311"/>
    <w:rsid w:val="00AD550A"/>
    <w:rsid w:val="00AE00CD"/>
    <w:rsid w:val="00AF58F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C7B77"/>
    <w:rsid w:val="00BE4273"/>
    <w:rsid w:val="00BE4F49"/>
    <w:rsid w:val="00BF4C68"/>
    <w:rsid w:val="00C05BC4"/>
    <w:rsid w:val="00C0634E"/>
    <w:rsid w:val="00C1529A"/>
    <w:rsid w:val="00C15BAA"/>
    <w:rsid w:val="00C2204A"/>
    <w:rsid w:val="00C260CB"/>
    <w:rsid w:val="00C41A06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7206"/>
    <w:rsid w:val="00D24C8F"/>
    <w:rsid w:val="00D27E24"/>
    <w:rsid w:val="00D410AB"/>
    <w:rsid w:val="00D50B00"/>
    <w:rsid w:val="00D7540C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07140"/>
    <w:rsid w:val="00E13CB7"/>
    <w:rsid w:val="00E208E3"/>
    <w:rsid w:val="00E25613"/>
    <w:rsid w:val="00E35F23"/>
    <w:rsid w:val="00E403D5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A19EC"/>
    <w:rsid w:val="00EB0087"/>
    <w:rsid w:val="00EC306F"/>
    <w:rsid w:val="00EC3849"/>
    <w:rsid w:val="00EC5C7A"/>
    <w:rsid w:val="00EE6DA4"/>
    <w:rsid w:val="00EF340B"/>
    <w:rsid w:val="00F125BF"/>
    <w:rsid w:val="00F151C1"/>
    <w:rsid w:val="00F179C3"/>
    <w:rsid w:val="00F3004A"/>
    <w:rsid w:val="00F436EB"/>
    <w:rsid w:val="00F437F7"/>
    <w:rsid w:val="00F46F43"/>
    <w:rsid w:val="00F60814"/>
    <w:rsid w:val="00F91EE7"/>
    <w:rsid w:val="00F96F70"/>
    <w:rsid w:val="00F97C0B"/>
    <w:rsid w:val="00FA155D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C22F6-1547-4881-863E-F155611E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korisnik</cp:lastModifiedBy>
  <cp:revision>141</cp:revision>
  <cp:lastPrinted>2017-11-06T13:33:00Z</cp:lastPrinted>
  <dcterms:created xsi:type="dcterms:W3CDTF">2015-09-23T09:42:00Z</dcterms:created>
  <dcterms:modified xsi:type="dcterms:W3CDTF">2017-11-06T13:33:00Z</dcterms:modified>
</cp:coreProperties>
</file>