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5660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C11D0">
        <w:rPr>
          <w:rFonts w:eastAsiaTheme="minorHAnsi"/>
          <w:lang w:val="sr-Latn-RS"/>
        </w:rPr>
        <w:t>241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656600">
        <w:rPr>
          <w:rFonts w:eastAsiaTheme="minorHAnsi"/>
          <w:lang w:val="sr-Latn-RS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B442E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656600" w:rsidRPr="00656600">
        <w:rPr>
          <w:b/>
          <w:lang w:val="sr-Cyrl-CS"/>
        </w:rPr>
        <w:t>п.1 -Примарна ендопротеза колена, полиаксиална феморална компонента са задњом стабилизацијом</w:t>
      </w:r>
    </w:p>
    <w:p w:rsidR="00656600" w:rsidRPr="00656600" w:rsidRDefault="00656600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EA74A9">
        <w:t xml:space="preserve"> </w:t>
      </w:r>
      <w:r w:rsidR="00656600">
        <w:t>3.450</w:t>
      </w:r>
      <w:r w:rsidR="003B442E" w:rsidRPr="003B442E">
        <w:t xml:space="preserve">.000,00 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656600">
        <w:rPr>
          <w:bCs/>
          <w:lang w:val="sr-Latn-RS"/>
        </w:rPr>
        <w:t>3.795.000</w:t>
      </w:r>
      <w:r w:rsidR="003B442E" w:rsidRPr="003B442E">
        <w:rPr>
          <w:bCs/>
          <w:lang w:val="sr-Latn-RS"/>
        </w:rPr>
        <w:t xml:space="preserve">,00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656600" w:rsidRPr="00656600">
        <w:rPr>
          <w:lang w:val="sr-Cyrl-RS"/>
        </w:rPr>
        <w:t xml:space="preserve">3.450.000,00 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656600" w:rsidRPr="00656600">
        <w:t xml:space="preserve">3.450.000,00 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6600" w:rsidRPr="00656600">
        <w:rPr>
          <w:lang w:val="sr-Cyrl-RS"/>
        </w:rPr>
        <w:t xml:space="preserve">3.450.000,00 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56600" w:rsidRPr="00656600">
        <w:t xml:space="preserve">3.450.000,00 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56600">
        <w:rPr>
          <w:rFonts w:eastAsiaTheme="minorHAnsi"/>
          <w:b/>
          <w:lang w:val="en-US"/>
        </w:rPr>
        <w:t>Датум</w:t>
      </w:r>
      <w:r w:rsidR="00CC7921" w:rsidRPr="00656600">
        <w:rPr>
          <w:rFonts w:eastAsiaTheme="minorHAnsi"/>
          <w:b/>
          <w:lang w:val="en-US"/>
        </w:rPr>
        <w:t xml:space="preserve"> </w:t>
      </w:r>
      <w:r w:rsidRPr="00656600">
        <w:rPr>
          <w:rFonts w:eastAsiaTheme="minorHAnsi"/>
          <w:b/>
          <w:lang w:val="en-US"/>
        </w:rPr>
        <w:t>доношења</w:t>
      </w:r>
      <w:r w:rsidR="00CC7921" w:rsidRPr="00656600">
        <w:rPr>
          <w:rFonts w:eastAsiaTheme="minorHAnsi"/>
          <w:b/>
          <w:lang w:val="en-US"/>
        </w:rPr>
        <w:t xml:space="preserve"> </w:t>
      </w:r>
      <w:r w:rsidRPr="00656600">
        <w:rPr>
          <w:rFonts w:eastAsiaTheme="minorHAnsi"/>
          <w:b/>
          <w:lang w:val="en-US"/>
        </w:rPr>
        <w:t>одлуке</w:t>
      </w:r>
      <w:r w:rsidR="00CC7921" w:rsidRPr="00656600">
        <w:rPr>
          <w:rFonts w:eastAsiaTheme="minorHAnsi"/>
          <w:b/>
          <w:lang w:val="en-US"/>
        </w:rPr>
        <w:t xml:space="preserve"> </w:t>
      </w:r>
      <w:r w:rsidRPr="00656600">
        <w:rPr>
          <w:rFonts w:eastAsiaTheme="minorHAnsi"/>
          <w:b/>
          <w:lang w:val="en-US"/>
        </w:rPr>
        <w:t>о</w:t>
      </w:r>
      <w:r w:rsidR="00CC7921" w:rsidRPr="00656600">
        <w:rPr>
          <w:rFonts w:eastAsiaTheme="minorHAnsi"/>
          <w:b/>
          <w:lang w:val="en-US"/>
        </w:rPr>
        <w:t xml:space="preserve"> </w:t>
      </w:r>
      <w:r w:rsidRPr="00656600">
        <w:rPr>
          <w:rFonts w:eastAsiaTheme="minorHAnsi"/>
          <w:b/>
          <w:lang w:val="en-US"/>
        </w:rPr>
        <w:t>додели</w:t>
      </w:r>
      <w:r w:rsidR="00CC7921" w:rsidRPr="00656600">
        <w:rPr>
          <w:rFonts w:eastAsiaTheme="minorHAnsi"/>
          <w:b/>
          <w:lang w:val="en-US"/>
        </w:rPr>
        <w:t xml:space="preserve"> </w:t>
      </w:r>
      <w:r w:rsidRPr="00656600">
        <w:rPr>
          <w:rFonts w:eastAsiaTheme="minorHAnsi"/>
          <w:b/>
          <w:lang w:val="en-US"/>
        </w:rPr>
        <w:t>уговора</w:t>
      </w:r>
      <w:r w:rsidR="00CC7921" w:rsidRPr="00656600">
        <w:rPr>
          <w:rFonts w:eastAsiaTheme="minorHAnsi"/>
          <w:b/>
          <w:lang w:val="en-US"/>
        </w:rPr>
        <w:t>:</w:t>
      </w:r>
      <w:r w:rsidR="00FA2360" w:rsidRPr="00656600">
        <w:rPr>
          <w:rFonts w:eastAsiaTheme="minorHAnsi"/>
          <w:b/>
          <w:lang w:val="en-US"/>
        </w:rPr>
        <w:t xml:space="preserve"> </w:t>
      </w:r>
      <w:r w:rsidR="00E10D69" w:rsidRPr="00656600">
        <w:rPr>
          <w:rFonts w:eastAsiaTheme="minorHAnsi"/>
          <w:lang w:val="sr-Cyrl-RS"/>
        </w:rPr>
        <w:t>1</w:t>
      </w:r>
      <w:r w:rsidR="00656600" w:rsidRPr="00656600">
        <w:rPr>
          <w:rFonts w:eastAsiaTheme="minorHAnsi"/>
          <w:lang w:val="sr-Latn-RS"/>
        </w:rPr>
        <w:t>7</w:t>
      </w:r>
      <w:r w:rsidR="00A90472" w:rsidRPr="00656600">
        <w:rPr>
          <w:rFonts w:eastAsiaTheme="minorHAnsi"/>
          <w:lang w:val="sr-Cyrl-RS"/>
        </w:rPr>
        <w:t>.0</w:t>
      </w:r>
      <w:r w:rsidR="005C11D0" w:rsidRPr="00656600">
        <w:rPr>
          <w:rFonts w:eastAsiaTheme="minorHAnsi"/>
          <w:lang w:val="sr-Latn-RS"/>
        </w:rPr>
        <w:t>1</w:t>
      </w:r>
      <w:r w:rsidR="00FA2360" w:rsidRPr="00656600">
        <w:rPr>
          <w:rFonts w:eastAsiaTheme="minorHAnsi"/>
          <w:lang w:val="en-US"/>
        </w:rPr>
        <w:t>.201</w:t>
      </w:r>
      <w:r w:rsidR="005C11D0" w:rsidRPr="00656600">
        <w:rPr>
          <w:rFonts w:eastAsiaTheme="minorHAnsi"/>
          <w:lang w:val="sr-Latn-RS"/>
        </w:rPr>
        <w:t>8</w:t>
      </w:r>
      <w:r w:rsidR="00FA2360" w:rsidRPr="0065660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56600">
        <w:rPr>
          <w:rFonts w:eastAsiaTheme="minorHAnsi"/>
          <w:b/>
          <w:lang w:val="en-US"/>
        </w:rPr>
        <w:t>Датум</w:t>
      </w:r>
      <w:r w:rsidR="00CC7921" w:rsidRPr="00656600">
        <w:rPr>
          <w:rFonts w:eastAsiaTheme="minorHAnsi"/>
          <w:b/>
          <w:lang w:val="en-US"/>
        </w:rPr>
        <w:t xml:space="preserve"> </w:t>
      </w:r>
      <w:r w:rsidRPr="00656600">
        <w:rPr>
          <w:rFonts w:eastAsiaTheme="minorHAnsi"/>
          <w:b/>
          <w:lang w:val="en-US"/>
        </w:rPr>
        <w:t>закључења</w:t>
      </w:r>
      <w:r w:rsidR="00CC7921" w:rsidRPr="00656600">
        <w:rPr>
          <w:rFonts w:eastAsiaTheme="minorHAnsi"/>
          <w:b/>
          <w:lang w:val="en-US"/>
        </w:rPr>
        <w:t xml:space="preserve"> </w:t>
      </w:r>
      <w:r w:rsidRPr="00656600">
        <w:rPr>
          <w:rFonts w:eastAsiaTheme="minorHAnsi"/>
          <w:b/>
          <w:lang w:val="en-US"/>
        </w:rPr>
        <w:t>уговора</w:t>
      </w:r>
      <w:r w:rsidR="00CC7921" w:rsidRPr="00656600">
        <w:rPr>
          <w:rFonts w:eastAsiaTheme="minorHAnsi"/>
          <w:b/>
          <w:lang w:val="en-US"/>
        </w:rPr>
        <w:t>:</w:t>
      </w:r>
      <w:r w:rsidR="00656600" w:rsidRPr="00656600">
        <w:rPr>
          <w:rFonts w:eastAsiaTheme="minorHAnsi"/>
          <w:b/>
          <w:lang w:val="en-US"/>
        </w:rPr>
        <w:t xml:space="preserve"> </w:t>
      </w:r>
      <w:r w:rsidR="00656600" w:rsidRPr="00656600">
        <w:rPr>
          <w:rFonts w:eastAsiaTheme="minorHAnsi"/>
          <w:lang w:val="en-US"/>
        </w:rPr>
        <w:t>24</w:t>
      </w:r>
      <w:r w:rsidR="005C11D0" w:rsidRPr="00656600">
        <w:rPr>
          <w:rFonts w:eastAsiaTheme="minorHAnsi"/>
          <w:lang w:val="en-US"/>
        </w:rPr>
        <w:t>.01</w:t>
      </w:r>
      <w:r w:rsidR="00FA2360" w:rsidRPr="00656600">
        <w:rPr>
          <w:rFonts w:eastAsiaTheme="minorHAnsi"/>
          <w:lang w:val="en-US"/>
        </w:rPr>
        <w:t>.201</w:t>
      </w:r>
      <w:r w:rsidR="005C11D0" w:rsidRPr="00656600">
        <w:rPr>
          <w:rFonts w:eastAsiaTheme="minorHAnsi"/>
        </w:rPr>
        <w:t>8</w:t>
      </w:r>
      <w:r w:rsidR="00FA2360" w:rsidRPr="0065660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E374E2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AA4F56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AA4F56" w:rsidRPr="00AA4F56" w:rsidRDefault="00AA4F56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10D69" w:rsidRPr="00E10D69">
        <w:rPr>
          <w:rFonts w:eastAsiaTheme="minorHAnsi"/>
        </w:rPr>
        <w:t>до дана у којем добављач у целости испоручи наручиоцу д</w:t>
      </w:r>
      <w:r w:rsidR="00E10D69">
        <w:rPr>
          <w:rFonts w:eastAsiaTheme="minorHAnsi"/>
        </w:rPr>
        <w:t>обра,</w:t>
      </w:r>
      <w:r w:rsidR="00E10D69" w:rsidRPr="00E10D69">
        <w:rPr>
          <w:rFonts w:eastAsiaTheme="minorHAnsi"/>
        </w:rPr>
        <w:t xml:space="preserve"> односно најдуже шест месеци</w:t>
      </w:r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2E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C11D0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56600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103</cp:revision>
  <dcterms:created xsi:type="dcterms:W3CDTF">2013-04-12T07:18:00Z</dcterms:created>
  <dcterms:modified xsi:type="dcterms:W3CDTF">2018-01-25T09:48:00Z</dcterms:modified>
</cp:coreProperties>
</file>