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A7C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A6A2B">
        <w:rPr>
          <w:rFonts w:eastAsiaTheme="minorHAnsi"/>
          <w:lang w:val="sr-Latn-RS"/>
        </w:rPr>
        <w:t>42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BC7654">
        <w:rPr>
          <w:rFonts w:eastAsiaTheme="minorHAnsi"/>
          <w:lang w:val="sr-Latn-RS"/>
        </w:rPr>
        <w:t>2,4,5,6</w:t>
      </w:r>
    </w:p>
    <w:p w:rsidR="00A3340C" w:rsidRDefault="00A3340C" w:rsidP="00A3340C"/>
    <w:p w:rsidR="00BF4CD6" w:rsidRPr="00CC7921" w:rsidRDefault="00BF4CD6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CA6A2B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C7654" w:rsidRPr="00BC7654">
        <w:rPr>
          <w:b/>
          <w:sz w:val="22"/>
          <w:szCs w:val="22"/>
          <w:lang w:val="sr-Cyrl-CS"/>
        </w:rPr>
        <w:t>Набавка реагенаса и потрошног материјала за коагулометре за потребе Центра за лабораторијску медицину у оквиру Клиничког центра Војводине</w:t>
      </w:r>
    </w:p>
    <w:p w:rsidR="00BC7654" w:rsidRPr="00BC7654" w:rsidRDefault="00BC765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0A7C7E">
        <w:rPr>
          <w:sz w:val="22"/>
          <w:szCs w:val="22"/>
          <w:lang w:val="sr-Latn-RS"/>
        </w:rPr>
        <w:t>24.358.920,00</w:t>
      </w:r>
      <w:proofErr w:type="gramEnd"/>
      <w:r w:rsidR="00CA6A2B">
        <w:rPr>
          <w:sz w:val="22"/>
          <w:szCs w:val="22"/>
          <w:lang w:val="sr-Latn-RS"/>
        </w:rPr>
        <w:t xml:space="preserve"> </w:t>
      </w:r>
      <w:r w:rsidR="00BC59EE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0A7C7E">
        <w:rPr>
          <w:sz w:val="22"/>
          <w:szCs w:val="22"/>
          <w:lang w:val="sr-Latn-RS"/>
        </w:rPr>
        <w:t>29.230.704,00</w:t>
      </w:r>
      <w:bookmarkStart w:id="0" w:name="_GoBack"/>
      <w:bookmarkEnd w:id="0"/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CA6A2B">
        <w:rPr>
          <w:rFonts w:eastAsiaTheme="minorHAnsi"/>
          <w:sz w:val="22"/>
          <w:szCs w:val="22"/>
          <w:lang w:val="sr-Latn-RS"/>
        </w:rPr>
        <w:t>20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CA6A2B">
        <w:rPr>
          <w:rFonts w:eastAsiaTheme="minorHAnsi"/>
          <w:sz w:val="22"/>
          <w:szCs w:val="22"/>
          <w:lang w:val="sr-Latn-RS"/>
        </w:rPr>
        <w:t>08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CA6A2B" w:rsidRDefault="00BC7654" w:rsidP="00F124F6">
      <w:pPr>
        <w:rPr>
          <w:sz w:val="22"/>
          <w:szCs w:val="22"/>
          <w:lang w:val="sr-Latn-RS"/>
        </w:rPr>
      </w:pPr>
      <w:r w:rsidRPr="00BC7654">
        <w:rPr>
          <w:sz w:val="22"/>
          <w:szCs w:val="22"/>
          <w:lang w:val="sr-Cyrl-RS"/>
        </w:rPr>
        <w:t>„Eurodijagnostika“ д.o.o., ул. Лазе Лазаревића бр. 43, Нови Сад</w:t>
      </w:r>
    </w:p>
    <w:p w:rsidR="00BC7654" w:rsidRPr="00BC7654" w:rsidRDefault="00BC7654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A7C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7FE3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C59EE"/>
    <w:rsid w:val="00BC7654"/>
    <w:rsid w:val="00BD7006"/>
    <w:rsid w:val="00BE671D"/>
    <w:rsid w:val="00BF32EC"/>
    <w:rsid w:val="00BF4CD6"/>
    <w:rsid w:val="00BF4E41"/>
    <w:rsid w:val="00C00D8A"/>
    <w:rsid w:val="00C15EC5"/>
    <w:rsid w:val="00C30EA6"/>
    <w:rsid w:val="00C74E8B"/>
    <w:rsid w:val="00C81A60"/>
    <w:rsid w:val="00CA58C2"/>
    <w:rsid w:val="00CA6A2B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2018-05-07T11:06:00Z</dcterms:created>
  <dcterms:modified xsi:type="dcterms:W3CDTF">2018-05-10T09:36:00Z</dcterms:modified>
</cp:coreProperties>
</file>