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371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742BA">
        <w:rPr>
          <w:rFonts w:eastAsiaTheme="minorHAnsi"/>
        </w:rPr>
        <w:t>34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31737B">
        <w:rPr>
          <w:rFonts w:eastAsiaTheme="minorHAnsi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C34AC" w:rsidRDefault="008E70F4" w:rsidP="001742B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1737B" w:rsidRPr="0031737B">
        <w:rPr>
          <w:b/>
          <w:lang w:val="sr-Cyrl-CS"/>
        </w:rPr>
        <w:t>Шаржер за полуаутоматски клип апликатор</w:t>
      </w:r>
    </w:p>
    <w:p w:rsidR="0031737B" w:rsidRPr="0031737B" w:rsidRDefault="0031737B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7D522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1737B" w:rsidRPr="0031737B">
        <w:t xml:space="preserve">172.800,00 </w:t>
      </w:r>
      <w:proofErr w:type="spellStart"/>
      <w:r w:rsidR="0076769C" w:rsidRPr="00804360">
        <w:rPr>
          <w:bCs/>
        </w:rPr>
        <w:t>динара</w:t>
      </w:r>
      <w:proofErr w:type="spellEnd"/>
      <w:r w:rsidR="007D522E">
        <w:t xml:space="preserve">, </w:t>
      </w:r>
      <w:proofErr w:type="spellStart"/>
      <w:r w:rsidR="007D522E">
        <w:t>односн</w:t>
      </w:r>
      <w:proofErr w:type="spellEnd"/>
      <w:r w:rsidR="007D522E">
        <w:t xml:space="preserve"> </w:t>
      </w:r>
      <w:r w:rsidR="0031737B" w:rsidRPr="0031737B">
        <w:t xml:space="preserve">190.080,00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4A0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04A0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1737B" w:rsidRPr="0031737B">
        <w:t xml:space="preserve">172.800,00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1737B" w:rsidRPr="0031737B">
        <w:t xml:space="preserve">172.800,00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1737B" w:rsidRPr="0031737B">
        <w:t xml:space="preserve">172.800,00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1737B" w:rsidRPr="0031737B">
        <w:t xml:space="preserve">172.800,00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742BA">
        <w:rPr>
          <w:rFonts w:eastAsiaTheme="minorHAnsi"/>
        </w:rPr>
        <w:t>19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304A06">
        <w:rPr>
          <w:rFonts w:eastAsiaTheme="minorHAnsi"/>
          <w:lang w:val="sr-Latn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371EC">
        <w:rPr>
          <w:rFonts w:eastAsiaTheme="minorHAnsi"/>
          <w:b/>
          <w:lang w:val="en-US"/>
        </w:rPr>
        <w:t>Датум</w:t>
      </w:r>
      <w:proofErr w:type="spellEnd"/>
      <w:r w:rsidR="00CC7921" w:rsidRPr="00D371EC">
        <w:rPr>
          <w:rFonts w:eastAsiaTheme="minorHAnsi"/>
          <w:b/>
          <w:lang w:val="en-US"/>
        </w:rPr>
        <w:t xml:space="preserve"> </w:t>
      </w:r>
      <w:proofErr w:type="spellStart"/>
      <w:r w:rsidRPr="00D371EC">
        <w:rPr>
          <w:rFonts w:eastAsiaTheme="minorHAnsi"/>
          <w:b/>
          <w:lang w:val="en-US"/>
        </w:rPr>
        <w:t>закључења</w:t>
      </w:r>
      <w:proofErr w:type="spellEnd"/>
      <w:r w:rsidR="00CC7921" w:rsidRPr="00D371EC">
        <w:rPr>
          <w:rFonts w:eastAsiaTheme="minorHAnsi"/>
          <w:b/>
          <w:lang w:val="en-US"/>
        </w:rPr>
        <w:t xml:space="preserve"> </w:t>
      </w:r>
      <w:proofErr w:type="spellStart"/>
      <w:r w:rsidRPr="00D371EC">
        <w:rPr>
          <w:rFonts w:eastAsiaTheme="minorHAnsi"/>
          <w:b/>
          <w:lang w:val="en-US"/>
        </w:rPr>
        <w:t>уговора</w:t>
      </w:r>
      <w:proofErr w:type="spellEnd"/>
      <w:r w:rsidR="00CC7921" w:rsidRPr="00D371EC">
        <w:rPr>
          <w:rFonts w:eastAsiaTheme="minorHAnsi"/>
          <w:b/>
          <w:lang w:val="en-US"/>
        </w:rPr>
        <w:t>:</w:t>
      </w:r>
      <w:r w:rsidR="00FA2360" w:rsidRPr="00D371EC">
        <w:rPr>
          <w:rFonts w:eastAsiaTheme="minorHAnsi"/>
          <w:b/>
          <w:lang w:val="en-US"/>
        </w:rPr>
        <w:t xml:space="preserve"> </w:t>
      </w:r>
      <w:r w:rsidR="00D371EC" w:rsidRPr="00D371EC">
        <w:rPr>
          <w:rFonts w:eastAsiaTheme="minorHAnsi"/>
          <w:lang w:val="sr-Latn-RS"/>
        </w:rPr>
        <w:t>11</w:t>
      </w:r>
      <w:r w:rsidR="00823B98" w:rsidRPr="00D371EC">
        <w:rPr>
          <w:rFonts w:eastAsiaTheme="minorHAnsi"/>
          <w:lang w:val="en-US"/>
        </w:rPr>
        <w:t>.</w:t>
      </w:r>
      <w:r w:rsidR="00CA26D0" w:rsidRPr="00D371EC">
        <w:rPr>
          <w:rFonts w:eastAsiaTheme="minorHAnsi"/>
        </w:rPr>
        <w:t>0</w:t>
      </w:r>
      <w:r w:rsidR="00D371EC" w:rsidRPr="00D371EC">
        <w:rPr>
          <w:rFonts w:eastAsiaTheme="minorHAnsi"/>
          <w:lang w:val="sr-Latn-RS"/>
        </w:rPr>
        <w:t>5</w:t>
      </w:r>
      <w:r w:rsidR="00803893" w:rsidRPr="00D371EC">
        <w:rPr>
          <w:rFonts w:eastAsiaTheme="minorHAnsi"/>
          <w:lang w:val="en-US"/>
        </w:rPr>
        <w:t>.201</w:t>
      </w:r>
      <w:r w:rsidR="008852C7" w:rsidRPr="00D371EC">
        <w:rPr>
          <w:rFonts w:eastAsiaTheme="minorHAnsi"/>
          <w:lang w:val="sr-Cyrl-RS"/>
        </w:rPr>
        <w:t>8</w:t>
      </w:r>
      <w:r w:rsidR="00FA2360" w:rsidRPr="00D371EC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742BA" w:rsidRDefault="0031737B" w:rsidP="009F0760">
      <w:pPr>
        <w:jc w:val="both"/>
        <w:rPr>
          <w:b/>
          <w:bCs/>
        </w:rPr>
      </w:pPr>
      <w:proofErr w:type="gramStart"/>
      <w:r w:rsidRPr="0031737B">
        <w:rPr>
          <w:b/>
          <w:bCs/>
        </w:rPr>
        <w:t>„</w:t>
      </w:r>
      <w:proofErr w:type="spellStart"/>
      <w:r w:rsidRPr="0031737B">
        <w:rPr>
          <w:b/>
          <w:bCs/>
        </w:rPr>
        <w:t>Gosper“д.о.о</w:t>
      </w:r>
      <w:proofErr w:type="spellEnd"/>
      <w:r w:rsidRPr="0031737B">
        <w:rPr>
          <w:b/>
          <w:bCs/>
        </w:rPr>
        <w:t xml:space="preserve">., </w:t>
      </w:r>
      <w:proofErr w:type="spellStart"/>
      <w:r w:rsidRPr="0031737B">
        <w:rPr>
          <w:b/>
          <w:bCs/>
        </w:rPr>
        <w:t>ул</w:t>
      </w:r>
      <w:proofErr w:type="spellEnd"/>
      <w:r w:rsidRPr="0031737B">
        <w:rPr>
          <w:b/>
          <w:bCs/>
        </w:rPr>
        <w:t>.</w:t>
      </w:r>
      <w:proofErr w:type="gramEnd"/>
      <w:r w:rsidRPr="0031737B">
        <w:rPr>
          <w:b/>
          <w:bCs/>
        </w:rPr>
        <w:t xml:space="preserve"> </w:t>
      </w:r>
      <w:proofErr w:type="spellStart"/>
      <w:proofErr w:type="gramStart"/>
      <w:r w:rsidRPr="0031737B">
        <w:rPr>
          <w:b/>
          <w:bCs/>
        </w:rPr>
        <w:t>Омладинских</w:t>
      </w:r>
      <w:proofErr w:type="spellEnd"/>
      <w:r w:rsidRPr="0031737B">
        <w:rPr>
          <w:b/>
          <w:bCs/>
        </w:rPr>
        <w:t xml:space="preserve"> </w:t>
      </w:r>
      <w:proofErr w:type="spellStart"/>
      <w:r w:rsidRPr="0031737B">
        <w:rPr>
          <w:b/>
          <w:bCs/>
        </w:rPr>
        <w:t>бригада</w:t>
      </w:r>
      <w:proofErr w:type="spellEnd"/>
      <w:r w:rsidRPr="0031737B">
        <w:rPr>
          <w:b/>
          <w:bCs/>
        </w:rPr>
        <w:t xml:space="preserve"> </w:t>
      </w:r>
      <w:proofErr w:type="spellStart"/>
      <w:r w:rsidRPr="0031737B">
        <w:rPr>
          <w:b/>
          <w:bCs/>
        </w:rPr>
        <w:t>бр</w:t>
      </w:r>
      <w:proofErr w:type="spellEnd"/>
      <w:r w:rsidRPr="0031737B">
        <w:rPr>
          <w:b/>
          <w:bCs/>
        </w:rPr>
        <w:t>.</w:t>
      </w:r>
      <w:proofErr w:type="gramEnd"/>
      <w:r w:rsidRPr="0031737B">
        <w:rPr>
          <w:b/>
          <w:bCs/>
        </w:rPr>
        <w:t xml:space="preserve"> 86п, </w:t>
      </w:r>
      <w:proofErr w:type="spellStart"/>
      <w:r w:rsidRPr="0031737B">
        <w:rPr>
          <w:b/>
          <w:bCs/>
        </w:rPr>
        <w:t>Београд</w:t>
      </w:r>
      <w:proofErr w:type="spellEnd"/>
    </w:p>
    <w:p w:rsidR="0031737B" w:rsidRPr="00F737F6" w:rsidRDefault="0031737B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737B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C34A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87DAC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D522E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1EC"/>
    <w:rsid w:val="00D41888"/>
    <w:rsid w:val="00D47000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23DCA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47</cp:revision>
  <dcterms:created xsi:type="dcterms:W3CDTF">2016-11-21T10:46:00Z</dcterms:created>
  <dcterms:modified xsi:type="dcterms:W3CDTF">2018-05-11T10:31:00Z</dcterms:modified>
</cp:coreProperties>
</file>