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6" w:type="dxa"/>
        <w:jc w:val="center"/>
        <w:tblBorders>
          <w:bottom w:val="single" w:sz="4" w:space="0" w:color="auto"/>
        </w:tblBorders>
        <w:tblLayout w:type="fixed"/>
        <w:tblLook w:val="000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pt;height:71.4pt" o:ole="">
                  <v:imagedata r:id="rId8" o:title=""/>
                </v:shape>
                <o:OLEObject Type="Embed" ProgID="PBrush" ShapeID="_x0000_i1025" DrawAspect="Content" ObjectID="_1586323948" r:id="rId9"/>
              </w:object>
            </w:r>
          </w:p>
        </w:tc>
        <w:tc>
          <w:tcPr>
            <w:tcW w:w="7501" w:type="dxa"/>
          </w:tcPr>
          <w:p w:rsidR="009C505A" w:rsidRPr="003131F6" w:rsidRDefault="009C505A" w:rsidP="009C505A">
            <w:pPr>
              <w:pStyle w:val="Heading1"/>
              <w:jc w:val="center"/>
              <w:rPr>
                <w:sz w:val="32"/>
              </w:rPr>
            </w:pPr>
            <w:bookmarkStart w:id="0" w:name="_Toc364158540"/>
            <w:bookmarkStart w:id="1" w:name="_Toc450204562"/>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821AE4" w:rsidRDefault="00821AE4" w:rsidP="00821AE4">
      <w:pPr>
        <w:pStyle w:val="Footer"/>
        <w:tabs>
          <w:tab w:val="left" w:pos="720"/>
        </w:tabs>
        <w:spacing w:after="4000"/>
        <w:ind w:right="-64"/>
        <w:rPr>
          <w:b/>
          <w:noProof/>
        </w:rPr>
      </w:pPr>
      <w:r>
        <w:rPr>
          <w:b/>
          <w:noProof/>
        </w:rPr>
        <w:t xml:space="preserve">Број: </w:t>
      </w:r>
      <w:r w:rsidR="007A76CC">
        <w:rPr>
          <w:b/>
          <w:noProof/>
        </w:rPr>
        <w:t>86</w:t>
      </w:r>
      <w:r>
        <w:rPr>
          <w:b/>
          <w:noProof/>
        </w:rPr>
        <w:t>-18-О/1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7A76CC" w:rsidRDefault="007A76CC" w:rsidP="00B84C11">
      <w:pPr>
        <w:pStyle w:val="Footer"/>
        <w:jc w:val="center"/>
        <w:rPr>
          <w:b/>
          <w:sz w:val="28"/>
        </w:rPr>
      </w:pPr>
      <w:r w:rsidRPr="007A76CC">
        <w:rPr>
          <w:b/>
          <w:sz w:val="28"/>
          <w:lang w:val="sr-Cyrl-CS"/>
        </w:rPr>
        <w:t>Набавка</w:t>
      </w:r>
      <w:r w:rsidRPr="007A76CC">
        <w:rPr>
          <w:b/>
          <w:sz w:val="28"/>
        </w:rPr>
        <w:t xml:space="preserve"> poliglecaprone 25 monofilament </w:t>
      </w:r>
    </w:p>
    <w:p w:rsidR="0053716E" w:rsidRPr="007A76CC" w:rsidRDefault="007A76CC" w:rsidP="00B84C11">
      <w:pPr>
        <w:pStyle w:val="Footer"/>
        <w:jc w:val="center"/>
        <w:rPr>
          <w:b/>
          <w:noProof/>
          <w:sz w:val="28"/>
        </w:rPr>
      </w:pPr>
      <w:proofErr w:type="gramStart"/>
      <w:r w:rsidRPr="007A76CC">
        <w:rPr>
          <w:b/>
          <w:sz w:val="28"/>
        </w:rPr>
        <w:t>за</w:t>
      </w:r>
      <w:proofErr w:type="gramEnd"/>
      <w:r w:rsidRPr="007A76CC">
        <w:rPr>
          <w:b/>
          <w:sz w:val="28"/>
        </w:rPr>
        <w:t xml:space="preserve"> потребе </w:t>
      </w:r>
      <w:r w:rsidRPr="007A76CC">
        <w:rPr>
          <w:b/>
          <w:noProof/>
          <w:sz w:val="28"/>
        </w:rPr>
        <w:t>Клиничког центра Војводине</w:t>
      </w:r>
    </w:p>
    <w:p w:rsidR="007A76CC" w:rsidRPr="007A76CC" w:rsidRDefault="007A76CC" w:rsidP="00B84C11">
      <w:pPr>
        <w:pStyle w:val="Footer"/>
        <w:jc w:val="center"/>
        <w:rPr>
          <w:b/>
          <w:noProof/>
          <w:sz w:val="28"/>
          <w:szCs w:val="28"/>
        </w:rPr>
      </w:pPr>
    </w:p>
    <w:p w:rsidR="00734367" w:rsidRDefault="00B84C11" w:rsidP="00734367">
      <w:pPr>
        <w:pStyle w:val="Footer"/>
        <w:jc w:val="center"/>
        <w:rPr>
          <w:b/>
          <w:noProof/>
        </w:rPr>
      </w:pPr>
      <w:r w:rsidRPr="00734367">
        <w:rPr>
          <w:b/>
          <w:noProof/>
        </w:rPr>
        <w:t>ОТВОРЕНИ ПОСТУПАК</w:t>
      </w:r>
    </w:p>
    <w:p w:rsidR="00B84C11" w:rsidRPr="002174BB" w:rsidRDefault="00B84C11" w:rsidP="00734367">
      <w:pPr>
        <w:pStyle w:val="Footer"/>
        <w:jc w:val="center"/>
        <w:rPr>
          <w:b/>
          <w:noProof/>
        </w:rPr>
      </w:pPr>
      <w:r w:rsidRPr="00734367">
        <w:rPr>
          <w:b/>
          <w:noProof/>
        </w:rPr>
        <w:t xml:space="preserve">БРОЈ </w:t>
      </w:r>
      <w:r w:rsidR="007A76CC">
        <w:rPr>
          <w:b/>
          <w:noProof/>
        </w:rPr>
        <w:t>86</w:t>
      </w:r>
      <w:r w:rsidR="009E7A31">
        <w:rPr>
          <w:b/>
          <w:noProof/>
          <w:lang w:val="sr-Cyrl-CS"/>
        </w:rPr>
        <w:t>-1</w:t>
      </w:r>
      <w:r w:rsidR="00821AE4">
        <w:rPr>
          <w:b/>
          <w:noProof/>
          <w:lang w:val="sr-Cyrl-CS"/>
        </w:rPr>
        <w:t>8</w:t>
      </w:r>
      <w:r w:rsidR="009E7A31">
        <w:rPr>
          <w:b/>
          <w:noProof/>
          <w:lang w:val="sr-Cyrl-CS"/>
        </w:rPr>
        <w:t>-O</w:t>
      </w:r>
    </w:p>
    <w:p w:rsidR="00E45538" w:rsidRDefault="00E45538" w:rsidP="008C0B7D">
      <w:pPr>
        <w:pStyle w:val="Footer"/>
        <w:tabs>
          <w:tab w:val="left" w:pos="720"/>
        </w:tabs>
        <w:spacing w:after="4800"/>
        <w:rPr>
          <w:noProof/>
          <w:lang w:val="sr-Cyrl-CS"/>
        </w:rPr>
      </w:pPr>
    </w:p>
    <w:p w:rsidR="002D5B2C" w:rsidRPr="007A76C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7A76CC">
        <w:rPr>
          <w:b/>
          <w:noProof/>
        </w:rPr>
        <w:t xml:space="preserve">април </w:t>
      </w:r>
      <w:r w:rsidR="00684262">
        <w:rPr>
          <w:b/>
          <w:noProof/>
          <w:lang w:val="sr-Cyrl-CS"/>
        </w:rPr>
        <w:t>201</w:t>
      </w:r>
      <w:r w:rsidR="00821AE4">
        <w:rPr>
          <w:b/>
          <w:noProof/>
          <w:lang w:val="sr-Cyrl-CS"/>
        </w:rPr>
        <w:t>8</w:t>
      </w:r>
      <w:r w:rsidRPr="00734367">
        <w:rPr>
          <w:b/>
          <w:noProof/>
        </w:rPr>
        <w:t>.</w:t>
      </w:r>
      <w:r w:rsidR="007A76CC">
        <w:rPr>
          <w:b/>
          <w:noProof/>
        </w:rPr>
        <w:t xml:space="preserve"> године</w:t>
      </w:r>
    </w:p>
    <w:p w:rsidR="009E7A31" w:rsidRPr="009E7A31" w:rsidRDefault="00B60424" w:rsidP="009E7A31">
      <w:pPr>
        <w:ind w:firstLine="720"/>
        <w:jc w:val="both"/>
      </w:pPr>
      <w:r>
        <w:rPr>
          <w:b/>
          <w:noProof/>
        </w:rPr>
        <w:br w:type="page"/>
      </w:r>
      <w:bookmarkStart w:id="2" w:name="_Toc354658137"/>
      <w:bookmarkStart w:id="3" w:name="_Toc354658270"/>
      <w:bookmarkStart w:id="4" w:name="_Toc354658304"/>
      <w:bookmarkStart w:id="5" w:name="_Toc354658398"/>
      <w:r w:rsidR="009E7A31" w:rsidRPr="00AE1407">
        <w:rPr>
          <w:rFonts w:eastAsia="TimesNewRomanPSMT"/>
        </w:rPr>
        <w:lastRenderedPageBreak/>
        <w:t>На основу Закона о јавним набавкама („Сл. гл</w:t>
      </w:r>
      <w:r w:rsidR="009E7A31">
        <w:rPr>
          <w:rFonts w:eastAsia="TimesNewRomanPSMT"/>
        </w:rPr>
        <w:t>асник РС” бр. 124/</w:t>
      </w:r>
      <w:r w:rsidR="009E7A31" w:rsidRPr="00AE1407">
        <w:rPr>
          <w:rFonts w:eastAsia="TimesNewRomanPSMT"/>
        </w:rPr>
        <w:t xml:space="preserve">12, </w:t>
      </w:r>
      <w:r w:rsidR="009E7A31">
        <w:rPr>
          <w:rFonts w:eastAsia="TimesNewRomanPSMT"/>
        </w:rPr>
        <w:t xml:space="preserve">14/15 и 68/15 </w:t>
      </w:r>
      <w:r w:rsidR="009E7A31"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9E7A31">
        <w:rPr>
          <w:rFonts w:eastAsia="TimesNewRomanPSMT"/>
        </w:rPr>
        <w:t xml:space="preserve"> бр. 86/2015</w:t>
      </w:r>
      <w:r w:rsidR="009E7A31" w:rsidRPr="00AE1407">
        <w:rPr>
          <w:rFonts w:eastAsia="TimesNewRomanPSMT"/>
        </w:rPr>
        <w:t xml:space="preserve">), </w:t>
      </w:r>
      <w:r w:rsidR="009E7A31" w:rsidRPr="00AE1407">
        <w:t>Одлуке о покретању поступка предметне јавне набавке и Решења о образовању комисије за предметну јавну набавку, припремљена је:</w:t>
      </w:r>
    </w:p>
    <w:p w:rsidR="00E45538" w:rsidRPr="00E45538" w:rsidRDefault="00E45538" w:rsidP="007A76CC">
      <w:pPr>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E45538" w:rsidRDefault="00B84C11" w:rsidP="00761F79">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7A76CC">
        <w:rPr>
          <w:b/>
          <w:noProof/>
        </w:rPr>
        <w:t>86</w:t>
      </w:r>
      <w:r w:rsidR="00684262">
        <w:rPr>
          <w:b/>
          <w:noProof/>
          <w:lang w:val="sr-Cyrl-CS"/>
        </w:rPr>
        <w:t>-1</w:t>
      </w:r>
      <w:r w:rsidR="00821AE4">
        <w:rPr>
          <w:b/>
          <w:noProof/>
          <w:lang w:val="sr-Cyrl-CS"/>
        </w:rPr>
        <w:t>8</w:t>
      </w:r>
      <w:r w:rsidR="0023541D">
        <w:rPr>
          <w:b/>
          <w:noProof/>
        </w:rPr>
        <w:t xml:space="preserve">-O </w:t>
      </w:r>
      <w:r w:rsidRPr="00E13123">
        <w:rPr>
          <w:b/>
          <w:noProof/>
        </w:rPr>
        <w:t xml:space="preserve">- </w:t>
      </w:r>
      <w:r w:rsidR="007A76CC">
        <w:rPr>
          <w:b/>
          <w:lang w:val="sr-Cyrl-CS"/>
        </w:rPr>
        <w:t>Набавка</w:t>
      </w:r>
      <w:r w:rsidR="007A76CC">
        <w:rPr>
          <w:b/>
        </w:rPr>
        <w:t xml:space="preserve"> poliglecaprone 25 monofilament за потребе </w:t>
      </w:r>
      <w:r w:rsidR="007A76CC" w:rsidRPr="00A978FC">
        <w:rPr>
          <w:b/>
          <w:noProof/>
        </w:rPr>
        <w:t>Клиничког центра Војводине</w:t>
      </w:r>
    </w:p>
    <w:p w:rsidR="007A76CC" w:rsidRPr="007A76CC" w:rsidRDefault="007A76CC"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A5532E" w:rsidRDefault="00F62539">
          <w:pPr>
            <w:pStyle w:val="TOC1"/>
            <w:rPr>
              <w:rFonts w:asciiTheme="minorHAnsi" w:eastAsiaTheme="minorEastAsia" w:hAnsiTheme="minorHAnsi" w:cstheme="minorBidi"/>
              <w:sz w:val="22"/>
              <w:szCs w:val="22"/>
              <w:lang w:val="en-US"/>
            </w:rPr>
          </w:pPr>
          <w:r w:rsidRPr="00F62539">
            <w:fldChar w:fldCharType="begin"/>
          </w:r>
          <w:r w:rsidR="009B75C5">
            <w:instrText xml:space="preserve"> TOC \o "1-3" \h \z \u </w:instrText>
          </w:r>
          <w:r w:rsidRPr="00F62539">
            <w:fldChar w:fldCharType="separate"/>
          </w:r>
          <w:hyperlink w:anchor="_Toc450204562" w:history="1">
            <w:r w:rsidR="00A5532E" w:rsidRPr="007552DB">
              <w:rPr>
                <w:rStyle w:val="Hyperlink"/>
              </w:rPr>
              <w:t>КЛИНИЧКИ ЦЕНТАР ВОЈВОДИНЕ</w:t>
            </w:r>
            <w:r w:rsidR="00A5532E">
              <w:rPr>
                <w:webHidden/>
              </w:rPr>
              <w:tab/>
            </w:r>
            <w:r>
              <w:rPr>
                <w:webHidden/>
              </w:rPr>
              <w:fldChar w:fldCharType="begin"/>
            </w:r>
            <w:r w:rsidR="00A5532E">
              <w:rPr>
                <w:webHidden/>
              </w:rPr>
              <w:instrText xml:space="preserve"> PAGEREF _Toc450204562 \h </w:instrText>
            </w:r>
            <w:r>
              <w:rPr>
                <w:webHidden/>
              </w:rPr>
            </w:r>
            <w:r>
              <w:rPr>
                <w:webHidden/>
              </w:rPr>
              <w:fldChar w:fldCharType="separate"/>
            </w:r>
            <w:r w:rsidR="00A5532E">
              <w:rPr>
                <w:webHidden/>
              </w:rPr>
              <w:t>1</w:t>
            </w:r>
            <w:r>
              <w:rPr>
                <w:webHidden/>
              </w:rPr>
              <w:fldChar w:fldCharType="end"/>
            </w:r>
          </w:hyperlink>
        </w:p>
        <w:p w:rsidR="00A5532E" w:rsidRDefault="00F62539">
          <w:pPr>
            <w:pStyle w:val="TOC2"/>
            <w:tabs>
              <w:tab w:val="left" w:pos="660"/>
              <w:tab w:val="right" w:leader="dot" w:pos="9040"/>
            </w:tabs>
            <w:rPr>
              <w:rFonts w:asciiTheme="minorHAnsi" w:eastAsiaTheme="minorEastAsia" w:hAnsiTheme="minorHAnsi" w:cstheme="minorBidi"/>
              <w:noProof/>
              <w:sz w:val="22"/>
              <w:szCs w:val="22"/>
              <w:lang w:val="en-US"/>
            </w:rPr>
          </w:pPr>
          <w:hyperlink w:anchor="_Toc450204563" w:history="1">
            <w:r w:rsidR="00A5532E" w:rsidRPr="007552DB">
              <w:rPr>
                <w:rStyle w:val="Hyperlink"/>
                <w:noProof/>
              </w:rPr>
              <w:t>1.</w:t>
            </w:r>
            <w:r w:rsidR="00A5532E">
              <w:rPr>
                <w:rFonts w:asciiTheme="minorHAnsi" w:eastAsiaTheme="minorEastAsia" w:hAnsiTheme="minorHAnsi" w:cstheme="minorBidi"/>
                <w:noProof/>
                <w:sz w:val="22"/>
                <w:szCs w:val="22"/>
                <w:lang w:val="en-US"/>
              </w:rPr>
              <w:tab/>
            </w:r>
            <w:r w:rsidR="00A5532E" w:rsidRPr="007552DB">
              <w:rPr>
                <w:rStyle w:val="Hyperlink"/>
                <w:noProof/>
              </w:rPr>
              <w:t>ОПШТИ ПОДАЦИ О НАБАВЦИ</w:t>
            </w:r>
            <w:r w:rsidR="00A5532E">
              <w:rPr>
                <w:noProof/>
                <w:webHidden/>
              </w:rPr>
              <w:tab/>
            </w:r>
            <w:r>
              <w:rPr>
                <w:noProof/>
                <w:webHidden/>
              </w:rPr>
              <w:fldChar w:fldCharType="begin"/>
            </w:r>
            <w:r w:rsidR="00A5532E">
              <w:rPr>
                <w:noProof/>
                <w:webHidden/>
              </w:rPr>
              <w:instrText xml:space="preserve"> PAGEREF _Toc450204563 \h </w:instrText>
            </w:r>
            <w:r>
              <w:rPr>
                <w:noProof/>
                <w:webHidden/>
              </w:rPr>
            </w:r>
            <w:r>
              <w:rPr>
                <w:noProof/>
                <w:webHidden/>
              </w:rPr>
              <w:fldChar w:fldCharType="separate"/>
            </w:r>
            <w:r w:rsidR="00A5532E">
              <w:rPr>
                <w:noProof/>
                <w:webHidden/>
              </w:rPr>
              <w:t>3</w:t>
            </w:r>
            <w:r>
              <w:rPr>
                <w:noProof/>
                <w:webHidden/>
              </w:rPr>
              <w:fldChar w:fldCharType="end"/>
            </w:r>
          </w:hyperlink>
        </w:p>
        <w:p w:rsidR="00A5532E" w:rsidRDefault="00F62539">
          <w:pPr>
            <w:pStyle w:val="TOC2"/>
            <w:tabs>
              <w:tab w:val="left" w:pos="660"/>
              <w:tab w:val="right" w:leader="dot" w:pos="9040"/>
            </w:tabs>
            <w:rPr>
              <w:rFonts w:asciiTheme="minorHAnsi" w:eastAsiaTheme="minorEastAsia" w:hAnsiTheme="minorHAnsi" w:cstheme="minorBidi"/>
              <w:noProof/>
              <w:sz w:val="22"/>
              <w:szCs w:val="22"/>
              <w:lang w:val="en-US"/>
            </w:rPr>
          </w:pPr>
          <w:hyperlink w:anchor="_Toc450204564" w:history="1">
            <w:r w:rsidR="00A5532E" w:rsidRPr="007552DB">
              <w:rPr>
                <w:rStyle w:val="Hyperlink"/>
                <w:noProof/>
                <w:lang w:val="sl-SI"/>
              </w:rPr>
              <w:t>2.</w:t>
            </w:r>
            <w:r w:rsidR="00A5532E">
              <w:rPr>
                <w:rFonts w:asciiTheme="minorHAnsi" w:eastAsiaTheme="minorEastAsia" w:hAnsiTheme="minorHAnsi" w:cstheme="minorBidi"/>
                <w:noProof/>
                <w:sz w:val="22"/>
                <w:szCs w:val="22"/>
                <w:lang w:val="en-US"/>
              </w:rPr>
              <w:tab/>
            </w:r>
            <w:r w:rsidR="00A5532E" w:rsidRPr="007552DB">
              <w:rPr>
                <w:rStyle w:val="Hyperlink"/>
                <w:noProof/>
              </w:rPr>
              <w:t>ПОДАЦИ О ПРЕДМЕТУ ЈАВНЕ НАБАВКЕ</w:t>
            </w:r>
            <w:r w:rsidR="00A5532E">
              <w:rPr>
                <w:noProof/>
                <w:webHidden/>
              </w:rPr>
              <w:tab/>
            </w:r>
            <w:r>
              <w:rPr>
                <w:noProof/>
                <w:webHidden/>
              </w:rPr>
              <w:fldChar w:fldCharType="begin"/>
            </w:r>
            <w:r w:rsidR="00A5532E">
              <w:rPr>
                <w:noProof/>
                <w:webHidden/>
              </w:rPr>
              <w:instrText xml:space="preserve"> PAGEREF _Toc450204564 \h </w:instrText>
            </w:r>
            <w:r>
              <w:rPr>
                <w:noProof/>
                <w:webHidden/>
              </w:rPr>
            </w:r>
            <w:r>
              <w:rPr>
                <w:noProof/>
                <w:webHidden/>
              </w:rPr>
              <w:fldChar w:fldCharType="separate"/>
            </w:r>
            <w:r w:rsidR="00A5532E">
              <w:rPr>
                <w:noProof/>
                <w:webHidden/>
              </w:rPr>
              <w:t>4</w:t>
            </w:r>
            <w:r>
              <w:rPr>
                <w:noProof/>
                <w:webHidden/>
              </w:rPr>
              <w:fldChar w:fldCharType="end"/>
            </w:r>
          </w:hyperlink>
        </w:p>
        <w:p w:rsidR="00A5532E" w:rsidRDefault="00F62539">
          <w:pPr>
            <w:pStyle w:val="TOC2"/>
            <w:tabs>
              <w:tab w:val="left" w:pos="660"/>
              <w:tab w:val="right" w:leader="dot" w:pos="9040"/>
            </w:tabs>
            <w:rPr>
              <w:rFonts w:asciiTheme="minorHAnsi" w:eastAsiaTheme="minorEastAsia" w:hAnsiTheme="minorHAnsi" w:cstheme="minorBidi"/>
              <w:noProof/>
              <w:sz w:val="22"/>
              <w:szCs w:val="22"/>
              <w:lang w:val="en-US"/>
            </w:rPr>
          </w:pPr>
          <w:hyperlink w:anchor="_Toc450204565" w:history="1">
            <w:r w:rsidR="00A5532E" w:rsidRPr="007552DB">
              <w:rPr>
                <w:rStyle w:val="Hyperlink"/>
                <w:noProof/>
              </w:rPr>
              <w:t>3.</w:t>
            </w:r>
            <w:r w:rsidR="00A5532E">
              <w:rPr>
                <w:rFonts w:asciiTheme="minorHAnsi" w:eastAsiaTheme="minorEastAsia" w:hAnsiTheme="minorHAnsi" w:cstheme="minorBidi"/>
                <w:noProof/>
                <w:sz w:val="22"/>
                <w:szCs w:val="22"/>
                <w:lang w:val="en-US"/>
              </w:rPr>
              <w:tab/>
            </w:r>
            <w:r w:rsidR="00A5532E" w:rsidRPr="007552DB">
              <w:rPr>
                <w:rStyle w:val="Hyperlink"/>
                <w:noProof/>
              </w:rPr>
              <w:t>ОПИС ПРЕДМЕТА ЈАВНЕ НАБАВКЕ</w:t>
            </w:r>
            <w:r w:rsidR="00A5532E">
              <w:rPr>
                <w:noProof/>
                <w:webHidden/>
              </w:rPr>
              <w:tab/>
            </w:r>
            <w:r>
              <w:rPr>
                <w:noProof/>
                <w:webHidden/>
              </w:rPr>
              <w:fldChar w:fldCharType="begin"/>
            </w:r>
            <w:r w:rsidR="00A5532E">
              <w:rPr>
                <w:noProof/>
                <w:webHidden/>
              </w:rPr>
              <w:instrText xml:space="preserve"> PAGEREF _Toc450204565 \h </w:instrText>
            </w:r>
            <w:r>
              <w:rPr>
                <w:noProof/>
                <w:webHidden/>
              </w:rPr>
            </w:r>
            <w:r>
              <w:rPr>
                <w:noProof/>
                <w:webHidden/>
              </w:rPr>
              <w:fldChar w:fldCharType="separate"/>
            </w:r>
            <w:r w:rsidR="00A5532E">
              <w:rPr>
                <w:noProof/>
                <w:webHidden/>
              </w:rPr>
              <w:t>5</w:t>
            </w:r>
            <w:r>
              <w:rPr>
                <w:noProof/>
                <w:webHidden/>
              </w:rPr>
              <w:fldChar w:fldCharType="end"/>
            </w:r>
          </w:hyperlink>
        </w:p>
        <w:p w:rsidR="00A5532E" w:rsidRDefault="00F62539">
          <w:pPr>
            <w:pStyle w:val="TOC2"/>
            <w:tabs>
              <w:tab w:val="left" w:pos="660"/>
              <w:tab w:val="right" w:leader="dot" w:pos="9040"/>
            </w:tabs>
            <w:rPr>
              <w:rFonts w:asciiTheme="minorHAnsi" w:eastAsiaTheme="minorEastAsia" w:hAnsiTheme="minorHAnsi" w:cstheme="minorBidi"/>
              <w:noProof/>
              <w:sz w:val="22"/>
              <w:szCs w:val="22"/>
              <w:lang w:val="en-US"/>
            </w:rPr>
          </w:pPr>
          <w:hyperlink w:anchor="_Toc450204566" w:history="1">
            <w:r w:rsidR="00A5532E" w:rsidRPr="007552DB">
              <w:rPr>
                <w:rStyle w:val="Hyperlink"/>
                <w:noProof/>
              </w:rPr>
              <w:t>4.</w:t>
            </w:r>
            <w:r w:rsidR="00A5532E">
              <w:rPr>
                <w:rFonts w:asciiTheme="minorHAnsi" w:eastAsiaTheme="minorEastAsia" w:hAnsiTheme="minorHAnsi" w:cstheme="minorBidi"/>
                <w:noProof/>
                <w:sz w:val="22"/>
                <w:szCs w:val="22"/>
                <w:lang w:val="en-US"/>
              </w:rPr>
              <w:tab/>
            </w:r>
            <w:r w:rsidR="00A5532E" w:rsidRPr="007552DB">
              <w:rPr>
                <w:rStyle w:val="Hyperlink"/>
                <w:noProof/>
              </w:rPr>
              <w:t>УСЛОВИ ЗА УЧЕШЋЕ У ПОСТУПКУ ЈАВНЕ НАБАВКЕ</w:t>
            </w:r>
            <w:r w:rsidR="00A5532E">
              <w:rPr>
                <w:noProof/>
                <w:webHidden/>
              </w:rPr>
              <w:tab/>
            </w:r>
            <w:r>
              <w:rPr>
                <w:noProof/>
                <w:webHidden/>
              </w:rPr>
              <w:fldChar w:fldCharType="begin"/>
            </w:r>
            <w:r w:rsidR="00A5532E">
              <w:rPr>
                <w:noProof/>
                <w:webHidden/>
              </w:rPr>
              <w:instrText xml:space="preserve"> PAGEREF _Toc450204566 \h </w:instrText>
            </w:r>
            <w:r>
              <w:rPr>
                <w:noProof/>
                <w:webHidden/>
              </w:rPr>
            </w:r>
            <w:r>
              <w:rPr>
                <w:noProof/>
                <w:webHidden/>
              </w:rPr>
              <w:fldChar w:fldCharType="separate"/>
            </w:r>
            <w:r w:rsidR="00A5532E">
              <w:rPr>
                <w:noProof/>
                <w:webHidden/>
              </w:rPr>
              <w:t>6</w:t>
            </w:r>
            <w:r>
              <w:rPr>
                <w:noProof/>
                <w:webHidden/>
              </w:rPr>
              <w:fldChar w:fldCharType="end"/>
            </w:r>
          </w:hyperlink>
        </w:p>
        <w:p w:rsidR="00A5532E" w:rsidRDefault="00F62539">
          <w:pPr>
            <w:pStyle w:val="TOC2"/>
            <w:tabs>
              <w:tab w:val="left" w:pos="660"/>
              <w:tab w:val="right" w:leader="dot" w:pos="9040"/>
            </w:tabs>
            <w:rPr>
              <w:rFonts w:asciiTheme="minorHAnsi" w:eastAsiaTheme="minorEastAsia" w:hAnsiTheme="minorHAnsi" w:cstheme="minorBidi"/>
              <w:noProof/>
              <w:sz w:val="22"/>
              <w:szCs w:val="22"/>
              <w:lang w:val="en-US"/>
            </w:rPr>
          </w:pPr>
          <w:hyperlink w:anchor="_Toc450204567" w:history="1">
            <w:r w:rsidR="00A5532E" w:rsidRPr="007552DB">
              <w:rPr>
                <w:rStyle w:val="Hyperlink"/>
                <w:noProof/>
              </w:rPr>
              <w:t>5.</w:t>
            </w:r>
            <w:r w:rsidR="00A5532E">
              <w:rPr>
                <w:rFonts w:asciiTheme="minorHAnsi" w:eastAsiaTheme="minorEastAsia" w:hAnsiTheme="minorHAnsi" w:cstheme="minorBidi"/>
                <w:noProof/>
                <w:sz w:val="22"/>
                <w:szCs w:val="22"/>
                <w:lang w:val="en-US"/>
              </w:rPr>
              <w:tab/>
            </w:r>
            <w:r w:rsidR="00A5532E" w:rsidRPr="007552DB">
              <w:rPr>
                <w:rStyle w:val="Hyperlink"/>
                <w:noProof/>
              </w:rPr>
              <w:t>УПУТСТВО ПОНУЂАЧИМА КАКО ДА САЧИНЕ ПОНУДУ</w:t>
            </w:r>
            <w:r w:rsidR="00A5532E">
              <w:rPr>
                <w:noProof/>
                <w:webHidden/>
              </w:rPr>
              <w:tab/>
            </w:r>
            <w:r>
              <w:rPr>
                <w:noProof/>
                <w:webHidden/>
              </w:rPr>
              <w:fldChar w:fldCharType="begin"/>
            </w:r>
            <w:r w:rsidR="00A5532E">
              <w:rPr>
                <w:noProof/>
                <w:webHidden/>
              </w:rPr>
              <w:instrText xml:space="preserve"> PAGEREF _Toc450204567 \h </w:instrText>
            </w:r>
            <w:r>
              <w:rPr>
                <w:noProof/>
                <w:webHidden/>
              </w:rPr>
            </w:r>
            <w:r>
              <w:rPr>
                <w:noProof/>
                <w:webHidden/>
              </w:rPr>
              <w:fldChar w:fldCharType="separate"/>
            </w:r>
            <w:r w:rsidR="00A5532E">
              <w:rPr>
                <w:noProof/>
                <w:webHidden/>
              </w:rPr>
              <w:t>9</w:t>
            </w:r>
            <w:r>
              <w:rPr>
                <w:noProof/>
                <w:webHidden/>
              </w:rPr>
              <w:fldChar w:fldCharType="end"/>
            </w:r>
          </w:hyperlink>
        </w:p>
        <w:p w:rsidR="00A5532E" w:rsidRDefault="00F62539">
          <w:pPr>
            <w:pStyle w:val="TOC2"/>
            <w:tabs>
              <w:tab w:val="left" w:pos="660"/>
              <w:tab w:val="right" w:leader="dot" w:pos="9040"/>
            </w:tabs>
          </w:pPr>
          <w:hyperlink w:anchor="_Toc450204568" w:history="1">
            <w:r w:rsidR="00A5532E" w:rsidRPr="007552DB">
              <w:rPr>
                <w:rStyle w:val="Hyperlink"/>
                <w:noProof/>
              </w:rPr>
              <w:t>6.</w:t>
            </w:r>
            <w:r w:rsidR="00A5532E">
              <w:rPr>
                <w:rFonts w:asciiTheme="minorHAnsi" w:eastAsiaTheme="minorEastAsia" w:hAnsiTheme="minorHAnsi" w:cstheme="minorBidi"/>
                <w:noProof/>
                <w:sz w:val="22"/>
                <w:szCs w:val="22"/>
                <w:lang w:val="en-US"/>
              </w:rPr>
              <w:tab/>
            </w:r>
            <w:r w:rsidR="00A5532E" w:rsidRPr="007552DB">
              <w:rPr>
                <w:rStyle w:val="Hyperlink"/>
                <w:noProof/>
              </w:rPr>
              <w:t>РАЗРАДА КРИТЕРИЈУМА</w:t>
            </w:r>
            <w:r w:rsidR="00A5532E">
              <w:rPr>
                <w:noProof/>
                <w:webHidden/>
              </w:rPr>
              <w:tab/>
            </w:r>
            <w:r>
              <w:rPr>
                <w:noProof/>
                <w:webHidden/>
              </w:rPr>
              <w:fldChar w:fldCharType="begin"/>
            </w:r>
            <w:r w:rsidR="00A5532E">
              <w:rPr>
                <w:noProof/>
                <w:webHidden/>
              </w:rPr>
              <w:instrText xml:space="preserve"> PAGEREF _Toc450204568 \h </w:instrText>
            </w:r>
            <w:r>
              <w:rPr>
                <w:noProof/>
                <w:webHidden/>
              </w:rPr>
            </w:r>
            <w:r>
              <w:rPr>
                <w:noProof/>
                <w:webHidden/>
              </w:rPr>
              <w:fldChar w:fldCharType="separate"/>
            </w:r>
            <w:r w:rsidR="00A5532E">
              <w:rPr>
                <w:noProof/>
                <w:webHidden/>
              </w:rPr>
              <w:t>20</w:t>
            </w:r>
            <w:r>
              <w:rPr>
                <w:noProof/>
                <w:webHidden/>
              </w:rPr>
              <w:fldChar w:fldCharType="end"/>
            </w:r>
          </w:hyperlink>
        </w:p>
        <w:p w:rsidR="000103D0" w:rsidRPr="000103D0" w:rsidRDefault="00F62539" w:rsidP="000103D0">
          <w:pPr>
            <w:pStyle w:val="TOC2"/>
            <w:tabs>
              <w:tab w:val="left" w:pos="660"/>
              <w:tab w:val="right" w:leader="dot" w:pos="9040"/>
            </w:tabs>
            <w:rPr>
              <w:rFonts w:asciiTheme="minorHAnsi" w:eastAsiaTheme="minorEastAsia" w:hAnsiTheme="minorHAnsi" w:cstheme="minorBidi"/>
              <w:noProof/>
              <w:sz w:val="22"/>
              <w:szCs w:val="22"/>
              <w:lang w:val="en-US"/>
            </w:rPr>
          </w:pPr>
          <w:hyperlink w:anchor="_Toc450204568" w:history="1">
            <w:r w:rsidR="000103D0">
              <w:rPr>
                <w:rStyle w:val="Hyperlink"/>
                <w:noProof/>
              </w:rPr>
              <w:t>7</w:t>
            </w:r>
            <w:r w:rsidR="000103D0" w:rsidRPr="007552DB">
              <w:rPr>
                <w:rStyle w:val="Hyperlink"/>
                <w:noProof/>
              </w:rPr>
              <w:t>.</w:t>
            </w:r>
            <w:r w:rsidR="000103D0">
              <w:rPr>
                <w:rFonts w:asciiTheme="minorHAnsi" w:eastAsiaTheme="minorEastAsia" w:hAnsiTheme="minorHAnsi" w:cstheme="minorBidi"/>
                <w:noProof/>
                <w:sz w:val="22"/>
                <w:szCs w:val="22"/>
                <w:lang w:val="en-US"/>
              </w:rPr>
              <w:tab/>
            </w:r>
            <w:r w:rsidR="000103D0" w:rsidRPr="000103D0">
              <w:rPr>
                <w:rStyle w:val="Hyperlink"/>
                <w:noProof/>
              </w:rPr>
              <w:t>МОДЕЛ УГОВОРА</w:t>
            </w:r>
            <w:r w:rsidR="000103D0">
              <w:rPr>
                <w:noProof/>
                <w:webHidden/>
              </w:rPr>
              <w:tab/>
            </w:r>
            <w:r>
              <w:rPr>
                <w:noProof/>
                <w:webHidden/>
              </w:rPr>
              <w:fldChar w:fldCharType="begin"/>
            </w:r>
            <w:r w:rsidR="000103D0">
              <w:rPr>
                <w:noProof/>
                <w:webHidden/>
              </w:rPr>
              <w:instrText xml:space="preserve"> PAGEREF _Toc450204568 \h </w:instrText>
            </w:r>
            <w:r>
              <w:rPr>
                <w:noProof/>
                <w:webHidden/>
              </w:rPr>
            </w:r>
            <w:r>
              <w:rPr>
                <w:noProof/>
                <w:webHidden/>
              </w:rPr>
              <w:fldChar w:fldCharType="separate"/>
            </w:r>
            <w:r w:rsidR="000103D0">
              <w:rPr>
                <w:noProof/>
                <w:webHidden/>
              </w:rPr>
              <w:t>22</w:t>
            </w:r>
            <w:r>
              <w:rPr>
                <w:noProof/>
                <w:webHidden/>
              </w:rPr>
              <w:fldChar w:fldCharType="end"/>
            </w:r>
          </w:hyperlink>
        </w:p>
        <w:p w:rsidR="00A5532E" w:rsidRDefault="00F62539">
          <w:pPr>
            <w:pStyle w:val="TOC2"/>
            <w:tabs>
              <w:tab w:val="left" w:pos="660"/>
              <w:tab w:val="right" w:leader="dot" w:pos="9040"/>
            </w:tabs>
            <w:rPr>
              <w:rFonts w:asciiTheme="minorHAnsi" w:eastAsiaTheme="minorEastAsia" w:hAnsiTheme="minorHAnsi" w:cstheme="minorBidi"/>
              <w:noProof/>
              <w:sz w:val="22"/>
              <w:szCs w:val="22"/>
              <w:lang w:val="en-US"/>
            </w:rPr>
          </w:pPr>
          <w:hyperlink w:anchor="_Toc450204579" w:history="1">
            <w:r w:rsidR="00A5532E" w:rsidRPr="007552DB">
              <w:rPr>
                <w:rStyle w:val="Hyperlink"/>
                <w:noProof/>
              </w:rPr>
              <w:t>8.</w:t>
            </w:r>
            <w:r w:rsidR="00A5532E">
              <w:rPr>
                <w:rFonts w:asciiTheme="minorHAnsi" w:eastAsiaTheme="minorEastAsia" w:hAnsiTheme="minorHAnsi" w:cstheme="minorBidi"/>
                <w:noProof/>
                <w:sz w:val="22"/>
                <w:szCs w:val="22"/>
                <w:lang w:val="en-US"/>
              </w:rPr>
              <w:tab/>
            </w:r>
            <w:r w:rsidR="00A5532E" w:rsidRPr="007552DB">
              <w:rPr>
                <w:rStyle w:val="Hyperlink"/>
                <w:noProof/>
              </w:rPr>
              <w:t>ИЗЈАВА О НЕЗАВИСНОЈ ПОНУДИ</w:t>
            </w:r>
            <w:r w:rsidR="00A5532E">
              <w:rPr>
                <w:noProof/>
                <w:webHidden/>
              </w:rPr>
              <w:tab/>
            </w:r>
            <w:r>
              <w:rPr>
                <w:noProof/>
                <w:webHidden/>
              </w:rPr>
              <w:fldChar w:fldCharType="begin"/>
            </w:r>
            <w:r w:rsidR="00A5532E">
              <w:rPr>
                <w:noProof/>
                <w:webHidden/>
              </w:rPr>
              <w:instrText xml:space="preserve"> PAGEREF _Toc450204579 \h </w:instrText>
            </w:r>
            <w:r>
              <w:rPr>
                <w:noProof/>
                <w:webHidden/>
              </w:rPr>
            </w:r>
            <w:r>
              <w:rPr>
                <w:noProof/>
                <w:webHidden/>
              </w:rPr>
              <w:fldChar w:fldCharType="separate"/>
            </w:r>
            <w:r w:rsidR="00A5532E">
              <w:rPr>
                <w:noProof/>
                <w:webHidden/>
              </w:rPr>
              <w:t>25</w:t>
            </w:r>
            <w:r>
              <w:rPr>
                <w:noProof/>
                <w:webHidden/>
              </w:rPr>
              <w:fldChar w:fldCharType="end"/>
            </w:r>
          </w:hyperlink>
        </w:p>
        <w:p w:rsidR="00A5532E" w:rsidRDefault="00F62539">
          <w:pPr>
            <w:pStyle w:val="TOC2"/>
            <w:tabs>
              <w:tab w:val="left" w:pos="660"/>
              <w:tab w:val="right" w:leader="dot" w:pos="9040"/>
            </w:tabs>
            <w:rPr>
              <w:lang/>
            </w:rPr>
          </w:pPr>
          <w:hyperlink w:anchor="_Toc450204580" w:history="1">
            <w:r w:rsidR="00A5532E" w:rsidRPr="007552DB">
              <w:rPr>
                <w:rStyle w:val="Hyperlink"/>
                <w:noProof/>
              </w:rPr>
              <w:t>9.</w:t>
            </w:r>
            <w:r w:rsidR="00A5532E">
              <w:rPr>
                <w:rFonts w:asciiTheme="minorHAnsi" w:eastAsiaTheme="minorEastAsia" w:hAnsiTheme="minorHAnsi" w:cstheme="minorBidi"/>
                <w:noProof/>
                <w:sz w:val="22"/>
                <w:szCs w:val="22"/>
                <w:lang w:val="en-US"/>
              </w:rPr>
              <w:tab/>
            </w:r>
            <w:r w:rsidR="00A5532E" w:rsidRPr="007552DB">
              <w:rPr>
                <w:rStyle w:val="Hyperlink"/>
                <w:noProof/>
              </w:rPr>
              <w:t>ОБРАЗАЦ ИЗЈАВЕ О ПОШТОВАЊУ ОБАВЕЗА</w:t>
            </w:r>
            <w:r w:rsidR="00A5532E">
              <w:rPr>
                <w:noProof/>
                <w:webHidden/>
              </w:rPr>
              <w:tab/>
            </w:r>
            <w:r>
              <w:rPr>
                <w:noProof/>
                <w:webHidden/>
              </w:rPr>
              <w:fldChar w:fldCharType="begin"/>
            </w:r>
            <w:r w:rsidR="00A5532E">
              <w:rPr>
                <w:noProof/>
                <w:webHidden/>
              </w:rPr>
              <w:instrText xml:space="preserve"> PAGEREF _Toc450204580 \h </w:instrText>
            </w:r>
            <w:r>
              <w:rPr>
                <w:noProof/>
                <w:webHidden/>
              </w:rPr>
            </w:r>
            <w:r>
              <w:rPr>
                <w:noProof/>
                <w:webHidden/>
              </w:rPr>
              <w:fldChar w:fldCharType="separate"/>
            </w:r>
            <w:r w:rsidR="00A5532E">
              <w:rPr>
                <w:noProof/>
                <w:webHidden/>
              </w:rPr>
              <w:t>26</w:t>
            </w:r>
            <w:r>
              <w:rPr>
                <w:noProof/>
                <w:webHidden/>
              </w:rPr>
              <w:fldChar w:fldCharType="end"/>
            </w:r>
          </w:hyperlink>
        </w:p>
        <w:p w:rsidR="008C0B7D" w:rsidRDefault="008C0B7D" w:rsidP="008C0B7D">
          <w:pPr>
            <w:pStyle w:val="TOC2"/>
            <w:tabs>
              <w:tab w:val="left" w:pos="660"/>
              <w:tab w:val="right" w:leader="dot" w:pos="9040"/>
            </w:tabs>
            <w:rPr>
              <w:lang/>
            </w:rPr>
          </w:pPr>
          <w:hyperlink w:anchor="_Toc450204580" w:history="1">
            <w:r>
              <w:rPr>
                <w:rStyle w:val="Hyperlink"/>
                <w:noProof/>
                <w:lang/>
              </w:rPr>
              <w:t>10</w:t>
            </w:r>
            <w:r w:rsidRPr="007552DB">
              <w:rPr>
                <w:rStyle w:val="Hyperlink"/>
                <w:noProof/>
              </w:rPr>
              <w:t>.</w:t>
            </w:r>
            <w:r>
              <w:rPr>
                <w:rFonts w:asciiTheme="minorHAnsi" w:eastAsiaTheme="minorEastAsia" w:hAnsiTheme="minorHAnsi" w:cstheme="minorBidi"/>
                <w:noProof/>
                <w:sz w:val="22"/>
                <w:szCs w:val="22"/>
                <w:lang w:val="en-US"/>
              </w:rPr>
              <w:tab/>
            </w:r>
            <w:r w:rsidRPr="008C0B7D">
              <w:rPr>
                <w:rStyle w:val="Hyperlink"/>
                <w:noProof/>
              </w:rPr>
              <w:t>ОБРАЗАЦ СТРУКТУРЕ ПОНУЂЕНЕ ЦЕНЕ</w:t>
            </w:r>
            <w:r>
              <w:rPr>
                <w:noProof/>
                <w:webHidden/>
              </w:rPr>
              <w:tab/>
            </w:r>
            <w:r>
              <w:rPr>
                <w:noProof/>
                <w:webHidden/>
              </w:rPr>
              <w:fldChar w:fldCharType="begin"/>
            </w:r>
            <w:r>
              <w:rPr>
                <w:noProof/>
                <w:webHidden/>
              </w:rPr>
              <w:instrText xml:space="preserve"> PAGEREF _Toc450204580 \h </w:instrText>
            </w:r>
            <w:r>
              <w:rPr>
                <w:noProof/>
                <w:webHidden/>
              </w:rPr>
            </w:r>
            <w:r>
              <w:rPr>
                <w:noProof/>
                <w:webHidden/>
              </w:rPr>
              <w:fldChar w:fldCharType="separate"/>
            </w:r>
            <w:r>
              <w:rPr>
                <w:noProof/>
                <w:webHidden/>
              </w:rPr>
              <w:t>2</w:t>
            </w:r>
            <w:r>
              <w:rPr>
                <w:noProof/>
                <w:webHidden/>
                <w:lang/>
              </w:rPr>
              <w:t>7</w:t>
            </w:r>
            <w:r>
              <w:rPr>
                <w:noProof/>
                <w:webHidden/>
              </w:rPr>
              <w:fldChar w:fldCharType="end"/>
            </w:r>
          </w:hyperlink>
        </w:p>
        <w:p w:rsidR="008C0B7D" w:rsidRDefault="008C0B7D" w:rsidP="008C0B7D">
          <w:pPr>
            <w:pStyle w:val="TOC2"/>
            <w:tabs>
              <w:tab w:val="left" w:pos="660"/>
              <w:tab w:val="right" w:leader="dot" w:pos="9040"/>
            </w:tabs>
            <w:rPr>
              <w:lang/>
            </w:rPr>
          </w:pPr>
          <w:hyperlink w:anchor="_Toc450204580" w:history="1">
            <w:r>
              <w:rPr>
                <w:rStyle w:val="Hyperlink"/>
                <w:noProof/>
                <w:lang/>
              </w:rPr>
              <w:t>11</w:t>
            </w:r>
            <w:r w:rsidRPr="007552DB">
              <w:rPr>
                <w:rStyle w:val="Hyperlink"/>
                <w:noProof/>
              </w:rPr>
              <w:t>.</w:t>
            </w:r>
            <w:r>
              <w:rPr>
                <w:rFonts w:asciiTheme="minorHAnsi" w:eastAsiaTheme="minorEastAsia" w:hAnsiTheme="minorHAnsi" w:cstheme="minorBidi"/>
                <w:noProof/>
                <w:sz w:val="22"/>
                <w:szCs w:val="22"/>
                <w:lang w:val="en-US"/>
              </w:rPr>
              <w:tab/>
            </w:r>
            <w:r w:rsidRPr="008C0B7D">
              <w:rPr>
                <w:rStyle w:val="Hyperlink"/>
                <w:noProof/>
              </w:rPr>
              <w:t>ОБРАЗАЦ ТРОШКОВА ПРИПРЕМЕ ПОНУДЕ</w:t>
            </w:r>
            <w:r>
              <w:rPr>
                <w:noProof/>
                <w:webHidden/>
              </w:rPr>
              <w:tab/>
            </w:r>
            <w:r>
              <w:rPr>
                <w:noProof/>
                <w:webHidden/>
              </w:rPr>
              <w:fldChar w:fldCharType="begin"/>
            </w:r>
            <w:r>
              <w:rPr>
                <w:noProof/>
                <w:webHidden/>
              </w:rPr>
              <w:instrText xml:space="preserve"> PAGEREF _Toc450204580 \h </w:instrText>
            </w:r>
            <w:r>
              <w:rPr>
                <w:noProof/>
                <w:webHidden/>
              </w:rPr>
            </w:r>
            <w:r>
              <w:rPr>
                <w:noProof/>
                <w:webHidden/>
              </w:rPr>
              <w:fldChar w:fldCharType="separate"/>
            </w:r>
            <w:r>
              <w:rPr>
                <w:noProof/>
                <w:webHidden/>
              </w:rPr>
              <w:t>2</w:t>
            </w:r>
            <w:r>
              <w:rPr>
                <w:noProof/>
                <w:webHidden/>
                <w:lang/>
              </w:rPr>
              <w:t>8</w:t>
            </w:r>
            <w:r>
              <w:rPr>
                <w:noProof/>
                <w:webHidden/>
              </w:rPr>
              <w:fldChar w:fldCharType="end"/>
            </w:r>
          </w:hyperlink>
        </w:p>
        <w:p w:rsidR="008C0B7D" w:rsidRDefault="008C0B7D" w:rsidP="008C0B7D">
          <w:pPr>
            <w:pStyle w:val="TOC2"/>
            <w:tabs>
              <w:tab w:val="left" w:pos="660"/>
              <w:tab w:val="right" w:leader="dot" w:pos="9040"/>
            </w:tabs>
            <w:rPr>
              <w:lang/>
            </w:rPr>
          </w:pPr>
          <w:hyperlink w:anchor="_Toc450204580" w:history="1">
            <w:r>
              <w:rPr>
                <w:rStyle w:val="Hyperlink"/>
                <w:noProof/>
                <w:lang/>
              </w:rPr>
              <w:t>12</w:t>
            </w:r>
            <w:r w:rsidRPr="007552DB">
              <w:rPr>
                <w:rStyle w:val="Hyperlink"/>
                <w:noProof/>
              </w:rPr>
              <w:t>.</w:t>
            </w:r>
            <w:r>
              <w:rPr>
                <w:rFonts w:asciiTheme="minorHAnsi" w:eastAsiaTheme="minorEastAsia" w:hAnsiTheme="minorHAnsi" w:cstheme="minorBidi"/>
                <w:noProof/>
                <w:sz w:val="22"/>
                <w:szCs w:val="22"/>
                <w:lang w:val="en-US"/>
              </w:rPr>
              <w:tab/>
            </w:r>
            <w:r w:rsidRPr="008C0B7D">
              <w:rPr>
                <w:rStyle w:val="Hyperlink"/>
                <w:noProof/>
              </w:rPr>
              <w:t>ОБРАЗАЦ ПОНУДЕ</w:t>
            </w:r>
            <w:r>
              <w:rPr>
                <w:noProof/>
                <w:webHidden/>
              </w:rPr>
              <w:tab/>
            </w:r>
            <w:r>
              <w:rPr>
                <w:noProof/>
                <w:webHidden/>
              </w:rPr>
              <w:fldChar w:fldCharType="begin"/>
            </w:r>
            <w:r>
              <w:rPr>
                <w:noProof/>
                <w:webHidden/>
              </w:rPr>
              <w:instrText xml:space="preserve"> PAGEREF _Toc450204580 \h </w:instrText>
            </w:r>
            <w:r>
              <w:rPr>
                <w:noProof/>
                <w:webHidden/>
              </w:rPr>
            </w:r>
            <w:r>
              <w:rPr>
                <w:noProof/>
                <w:webHidden/>
              </w:rPr>
              <w:fldChar w:fldCharType="separate"/>
            </w:r>
            <w:r>
              <w:rPr>
                <w:noProof/>
                <w:webHidden/>
              </w:rPr>
              <w:t>2</w:t>
            </w:r>
            <w:r>
              <w:rPr>
                <w:noProof/>
                <w:webHidden/>
                <w:lang/>
              </w:rPr>
              <w:t>9</w:t>
            </w:r>
            <w:r>
              <w:rPr>
                <w:noProof/>
                <w:webHidden/>
              </w:rPr>
              <w:fldChar w:fldCharType="end"/>
            </w:r>
          </w:hyperlink>
        </w:p>
        <w:p w:rsidR="008C0B7D" w:rsidRDefault="008C0B7D" w:rsidP="008C0B7D">
          <w:pPr>
            <w:pStyle w:val="TOC2"/>
            <w:tabs>
              <w:tab w:val="left" w:pos="660"/>
              <w:tab w:val="right" w:leader="dot" w:pos="9040"/>
            </w:tabs>
            <w:rPr>
              <w:lang/>
            </w:rPr>
          </w:pPr>
          <w:hyperlink w:anchor="_Toc450204580" w:history="1">
            <w:r>
              <w:rPr>
                <w:rStyle w:val="Hyperlink"/>
                <w:noProof/>
                <w:lang/>
              </w:rPr>
              <w:t>13</w:t>
            </w:r>
            <w:r w:rsidRPr="007552DB">
              <w:rPr>
                <w:rStyle w:val="Hyperlink"/>
                <w:noProof/>
              </w:rPr>
              <w:t>.</w:t>
            </w:r>
            <w:r>
              <w:rPr>
                <w:rFonts w:asciiTheme="minorHAnsi" w:eastAsiaTheme="minorEastAsia" w:hAnsiTheme="minorHAnsi" w:cstheme="minorBidi"/>
                <w:noProof/>
                <w:sz w:val="22"/>
                <w:szCs w:val="22"/>
                <w:lang w:val="en-US"/>
              </w:rPr>
              <w:tab/>
            </w:r>
            <w:r w:rsidRPr="008C0B7D">
              <w:rPr>
                <w:rStyle w:val="Hyperlink"/>
                <w:noProof/>
              </w:rPr>
              <w:t>ОПШТИ ПОДАЦИ О ПОНУЂАЧУ ИЗ ГРУПЕ ПОНУЂАЧА</w:t>
            </w:r>
            <w:r>
              <w:rPr>
                <w:noProof/>
                <w:webHidden/>
              </w:rPr>
              <w:tab/>
            </w:r>
            <w:r>
              <w:rPr>
                <w:noProof/>
                <w:webHidden/>
                <w:lang/>
              </w:rPr>
              <w:t>31</w:t>
            </w:r>
          </w:hyperlink>
        </w:p>
        <w:p w:rsidR="00A5532E" w:rsidRPr="008C0B7D" w:rsidRDefault="008C0B7D" w:rsidP="008C0B7D">
          <w:pPr>
            <w:pStyle w:val="TOC2"/>
            <w:tabs>
              <w:tab w:val="left" w:pos="660"/>
              <w:tab w:val="right" w:leader="dot" w:pos="9040"/>
            </w:tabs>
            <w:rPr>
              <w:lang/>
            </w:rPr>
          </w:pPr>
          <w:hyperlink w:anchor="_Toc450204580" w:history="1">
            <w:r>
              <w:rPr>
                <w:rStyle w:val="Hyperlink"/>
                <w:noProof/>
                <w:lang/>
              </w:rPr>
              <w:t>14</w:t>
            </w:r>
            <w:r w:rsidRPr="007552DB">
              <w:rPr>
                <w:rStyle w:val="Hyperlink"/>
                <w:noProof/>
              </w:rPr>
              <w:t>.</w:t>
            </w:r>
            <w:r>
              <w:rPr>
                <w:rFonts w:asciiTheme="minorHAnsi" w:eastAsiaTheme="minorEastAsia" w:hAnsiTheme="minorHAnsi" w:cstheme="minorBidi"/>
                <w:noProof/>
                <w:sz w:val="22"/>
                <w:szCs w:val="22"/>
                <w:lang w:val="en-US"/>
              </w:rPr>
              <w:tab/>
            </w:r>
            <w:r w:rsidRPr="008C0B7D">
              <w:rPr>
                <w:rStyle w:val="Hyperlink"/>
                <w:noProof/>
              </w:rPr>
              <w:t>ОПШТИ ПОДАЦИ О ПОДИЗВОЂАЧИМА</w:t>
            </w:r>
            <w:r>
              <w:rPr>
                <w:noProof/>
                <w:webHidden/>
              </w:rPr>
              <w:tab/>
            </w:r>
            <w:r>
              <w:rPr>
                <w:noProof/>
                <w:webHidden/>
                <w:lang/>
              </w:rPr>
              <w:t>32</w:t>
            </w:r>
          </w:hyperlink>
        </w:p>
        <w:p w:rsidR="009B75C5" w:rsidRDefault="00F62539">
          <w:r>
            <w:rPr>
              <w:b/>
              <w:bCs/>
              <w:noProof/>
            </w:rPr>
            <w:fldChar w:fldCharType="end"/>
          </w:r>
        </w:p>
      </w:sdtContent>
    </w:sdt>
    <w:p w:rsidR="002D5B2C" w:rsidRDefault="002D5B2C" w:rsidP="002D5B2C">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50204563"/>
      <w:r w:rsidRPr="002D5B2C">
        <w:rPr>
          <w:noProof/>
        </w:rPr>
        <w:lastRenderedPageBreak/>
        <w:t>ОПШТИ ПОДАЦИ О НАБАВЦИ</w:t>
      </w:r>
      <w:bookmarkEnd w:id="6"/>
      <w:bookmarkEnd w:id="7"/>
      <w:bookmarkEnd w:id="8"/>
      <w:bookmarkEnd w:id="9"/>
      <w:bookmarkEnd w:id="10"/>
      <w:bookmarkEnd w:id="11"/>
    </w:p>
    <w:p w:rsidR="007A76CC" w:rsidRPr="007A76CC" w:rsidRDefault="007A76CC" w:rsidP="007A76CC"/>
    <w:tbl>
      <w:tblPr>
        <w:tblStyle w:val="TableGrid"/>
        <w:tblW w:w="9090" w:type="dxa"/>
        <w:tblInd w:w="108" w:type="dxa"/>
        <w:tblLook w:val="04A0"/>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01257" w:rsidRDefault="00564722" w:rsidP="00564722">
            <w:pPr>
              <w:rPr>
                <w:noProof/>
              </w:rPr>
            </w:pPr>
            <w:r w:rsidRPr="002D5B2C">
              <w:rPr>
                <w:noProof/>
              </w:rPr>
              <w:t xml:space="preserve">ул. Хајдук </w:t>
            </w:r>
            <w:r>
              <w:rPr>
                <w:noProof/>
              </w:rPr>
              <w:t>Вељкова бр.</w:t>
            </w:r>
            <w:r w:rsidR="00CD6461">
              <w:rPr>
                <w:noProof/>
              </w:rPr>
              <w:t xml:space="preserve"> </w:t>
            </w:r>
            <w:r w:rsidR="00201257">
              <w:rPr>
                <w:noProof/>
              </w:rPr>
              <w:t>1, Нови Сад,</w:t>
            </w:r>
            <w:r>
              <w:rPr>
                <w:noProof/>
              </w:rPr>
              <w:t xml:space="preserve">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201257"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7A76CC">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7A76CC" w:rsidRDefault="007A76CC" w:rsidP="007A76CC">
            <w:pPr>
              <w:pStyle w:val="Footer"/>
              <w:jc w:val="both"/>
              <w:rPr>
                <w:b/>
                <w:szCs w:val="28"/>
              </w:rPr>
            </w:pPr>
            <w:r>
              <w:rPr>
                <w:b/>
                <w:lang w:val="sr-Cyrl-CS"/>
              </w:rPr>
              <w:t>86</w:t>
            </w:r>
            <w:r w:rsidR="00201257">
              <w:rPr>
                <w:b/>
                <w:lang w:val="sr-Cyrl-CS"/>
              </w:rPr>
              <w:t>-18-О</w:t>
            </w:r>
            <w:r w:rsidR="00734367" w:rsidRPr="00734367">
              <w:t xml:space="preserve"> </w:t>
            </w:r>
            <w:r w:rsidR="00B84C11" w:rsidRPr="00734367">
              <w:t xml:space="preserve">је </w:t>
            </w:r>
            <w:r>
              <w:rPr>
                <w:b/>
                <w:lang w:val="sr-Cyrl-CS"/>
              </w:rPr>
              <w:t>набавка</w:t>
            </w:r>
            <w:r>
              <w:rPr>
                <w:b/>
              </w:rPr>
              <w:t xml:space="preserve"> poliglecaprone 25 monofilament за потребе </w:t>
            </w:r>
            <w:r w:rsidRPr="00A978FC">
              <w:rPr>
                <w:b/>
                <w:noProof/>
              </w:rPr>
              <w:t>Клиничког центра Војводине</w:t>
            </w:r>
            <w:r>
              <w:rPr>
                <w:b/>
                <w:noProof/>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0"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201257" w:rsidRDefault="00201257" w:rsidP="00564722">
            <w:pPr>
              <w:rPr>
                <w:noProof/>
              </w:rPr>
            </w:pPr>
          </w:p>
          <w:p w:rsidR="0041010C" w:rsidRPr="00805F8C" w:rsidRDefault="0041010C" w:rsidP="00564722">
            <w:pPr>
              <w:rPr>
                <w:noProof/>
              </w:rPr>
            </w:pPr>
            <w:r>
              <w:rPr>
                <w:noProof/>
              </w:rPr>
              <w:t>Радно време Наручиоца: 07-15</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450204564"/>
      <w:r w:rsidRPr="002D5B2C">
        <w:rPr>
          <w:noProof/>
        </w:rPr>
        <w:lastRenderedPageBreak/>
        <w:t>ПОДАЦИ О ПРЕДМЕТУ ЈАВНЕ НАБАВК</w:t>
      </w:r>
      <w:r w:rsidR="00AD0C56">
        <w:rPr>
          <w:noProof/>
        </w:rPr>
        <w:t>Е</w:t>
      </w:r>
      <w:bookmarkEnd w:id="12"/>
      <w:bookmarkEnd w:id="13"/>
    </w:p>
    <w:p w:rsidR="00201257" w:rsidRPr="007A76CC" w:rsidRDefault="00201257" w:rsidP="00734367">
      <w:pPr>
        <w:pStyle w:val="BodyText"/>
        <w:tabs>
          <w:tab w:val="left" w:pos="90"/>
        </w:tabs>
        <w:rPr>
          <w:b/>
          <w:noProof/>
          <w:szCs w:val="24"/>
        </w:rPr>
      </w:pPr>
      <w:bookmarkStart w:id="14" w:name="_Toc364158543"/>
    </w:p>
    <w:tbl>
      <w:tblPr>
        <w:tblStyle w:val="TableGrid"/>
        <w:tblW w:w="9232" w:type="dxa"/>
        <w:tblInd w:w="-34" w:type="dxa"/>
        <w:tblLook w:val="04A0"/>
      </w:tblPr>
      <w:tblGrid>
        <w:gridCol w:w="4059"/>
        <w:gridCol w:w="5173"/>
      </w:tblGrid>
      <w:tr w:rsidR="00B84C11" w:rsidRPr="002D5B2C" w:rsidTr="005627D9">
        <w:tc>
          <w:tcPr>
            <w:tcW w:w="4059" w:type="dxa"/>
          </w:tcPr>
          <w:p w:rsidR="00B84C11" w:rsidRPr="002D5B2C" w:rsidRDefault="00B84C11" w:rsidP="00734367">
            <w:pPr>
              <w:rPr>
                <w:noProof/>
              </w:rPr>
            </w:pPr>
            <w:r w:rsidRPr="001366BB">
              <w:rPr>
                <w:b/>
                <w:noProof/>
              </w:rPr>
              <w:t>Предмет јавне набавке</w:t>
            </w:r>
          </w:p>
        </w:tc>
        <w:tc>
          <w:tcPr>
            <w:tcW w:w="5173" w:type="dxa"/>
          </w:tcPr>
          <w:p w:rsidR="00B84C11" w:rsidRPr="007A76CC" w:rsidRDefault="00B84C11" w:rsidP="007A76CC">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7A76CC">
              <w:rPr>
                <w:b/>
                <w:lang w:val="sr-Cyrl-CS"/>
              </w:rPr>
              <w:t>86</w:t>
            </w:r>
            <w:r w:rsidR="00201257">
              <w:rPr>
                <w:b/>
                <w:lang w:val="sr-Cyrl-CS"/>
              </w:rPr>
              <w:t>-18-О</w:t>
            </w:r>
            <w:r w:rsidR="0023541D">
              <w:t xml:space="preserve"> </w:t>
            </w:r>
            <w:r w:rsidRPr="001B2B46">
              <w:t xml:space="preserve">је </w:t>
            </w:r>
            <w:r w:rsidR="007A76CC">
              <w:rPr>
                <w:b/>
                <w:lang w:val="sr-Cyrl-CS"/>
              </w:rPr>
              <w:t>набавка</w:t>
            </w:r>
            <w:r w:rsidR="007A76CC">
              <w:rPr>
                <w:b/>
              </w:rPr>
              <w:t xml:space="preserve"> poliglecaprone 25 monofilament за потребе </w:t>
            </w:r>
            <w:r w:rsidR="007A76CC" w:rsidRPr="00A978FC">
              <w:rPr>
                <w:b/>
                <w:noProof/>
              </w:rPr>
              <w:t>Клиничког центра Војводине</w:t>
            </w:r>
            <w:r w:rsidR="007A76CC">
              <w:rPr>
                <w:b/>
                <w:noProof/>
              </w:rPr>
              <w:t>.</w:t>
            </w:r>
          </w:p>
        </w:tc>
      </w:tr>
      <w:tr w:rsidR="00B84C11" w:rsidRPr="002D5B2C" w:rsidTr="005627D9">
        <w:tc>
          <w:tcPr>
            <w:tcW w:w="4059"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Pr="0053716E" w:rsidRDefault="00EB23DB" w:rsidP="00B84C11">
      <w:pPr>
        <w:rPr>
          <w:b/>
          <w:noProof/>
          <w:lang w:val="sr-Cyrl-CS"/>
        </w:rPr>
      </w:pPr>
      <w:r>
        <w:rPr>
          <w:b/>
          <w:noProof/>
        </w:rPr>
        <w:t>Предмет јавне набавке</w:t>
      </w:r>
      <w:r w:rsidR="00E74B67">
        <w:rPr>
          <w:b/>
          <w:noProof/>
        </w:rPr>
        <w:t xml:space="preserve"> </w:t>
      </w:r>
      <w:r w:rsidR="004C581C">
        <w:rPr>
          <w:b/>
          <w:noProof/>
        </w:rPr>
        <w:t>ни</w:t>
      </w:r>
      <w:r w:rsidR="00B84C11" w:rsidRPr="00734367">
        <w:rPr>
          <w:b/>
          <w:noProof/>
        </w:rPr>
        <w:t>је</w:t>
      </w:r>
      <w:r w:rsidR="00734367">
        <w:rPr>
          <w:b/>
          <w:noProof/>
        </w:rPr>
        <w:t xml:space="preserve"> </w:t>
      </w:r>
      <w:r w:rsidR="0053716E">
        <w:rPr>
          <w:b/>
          <w:noProof/>
        </w:rPr>
        <w:t>обликован по партијама</w:t>
      </w:r>
      <w:r w:rsidR="002963EB">
        <w:rPr>
          <w:b/>
          <w:noProof/>
          <w:lang w:val="sr-Cyrl-CS"/>
        </w:rPr>
        <w:t>.</w:t>
      </w:r>
    </w:p>
    <w:p w:rsidR="00B84C11" w:rsidRDefault="00B84C11" w:rsidP="00B84C11"/>
    <w:p w:rsidR="00D766FD" w:rsidRPr="00D766FD" w:rsidRDefault="00D766FD" w:rsidP="00B84C11">
      <w:pPr>
        <w:rPr>
          <w:b/>
          <w:noProof/>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450204565"/>
      <w:r>
        <w:rPr>
          <w:noProof/>
        </w:rPr>
        <w:lastRenderedPageBreak/>
        <w:t>ОПИС ПРЕДМЕТА ЈАВНЕ НАБАВКЕ</w:t>
      </w:r>
      <w:bookmarkEnd w:id="14"/>
      <w:bookmarkEnd w:id="15"/>
    </w:p>
    <w:p w:rsidR="00201257" w:rsidRDefault="00E43FAE" w:rsidP="007A76CC">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7A76CC" w:rsidRPr="007A76CC" w:rsidRDefault="007A76CC" w:rsidP="007A76CC">
      <w:pPr>
        <w:jc w:val="center"/>
        <w:rPr>
          <w:i/>
          <w:noProof/>
        </w:rPr>
      </w:pPr>
    </w:p>
    <w:tbl>
      <w:tblPr>
        <w:tblW w:w="0" w:type="auto"/>
        <w:tblInd w:w="55" w:type="dxa"/>
        <w:tblLayout w:type="fixed"/>
        <w:tblCellMar>
          <w:top w:w="55" w:type="dxa"/>
          <w:left w:w="55" w:type="dxa"/>
          <w:bottom w:w="55" w:type="dxa"/>
          <w:right w:w="55" w:type="dxa"/>
        </w:tblCellMar>
        <w:tblLook w:val="0000"/>
      </w:tblPr>
      <w:tblGrid>
        <w:gridCol w:w="9036"/>
      </w:tblGrid>
      <w:tr w:rsidR="005B5CBD" w:rsidTr="00E43FAE">
        <w:tc>
          <w:tcPr>
            <w:tcW w:w="9036" w:type="dxa"/>
            <w:shd w:val="clear" w:color="auto" w:fill="auto"/>
          </w:tcPr>
          <w:p w:rsidR="004C581C" w:rsidRPr="000103D0" w:rsidRDefault="00966CFC" w:rsidP="000119E9">
            <w:pPr>
              <w:pStyle w:val="Footer"/>
              <w:jc w:val="both"/>
              <w:rPr>
                <w:noProof/>
              </w:rPr>
            </w:pPr>
            <w:r w:rsidRPr="000103D0">
              <w:t xml:space="preserve">Предмет ове јавне набавке </w:t>
            </w:r>
            <w:r w:rsidR="00501E47" w:rsidRPr="000103D0">
              <w:t xml:space="preserve">је </w:t>
            </w:r>
            <w:r w:rsidR="007A76CC" w:rsidRPr="000103D0">
              <w:rPr>
                <w:lang w:val="sr-Cyrl-CS"/>
              </w:rPr>
              <w:t>набавка</w:t>
            </w:r>
            <w:r w:rsidR="007A76CC" w:rsidRPr="000103D0">
              <w:t xml:space="preserve"> poliglecaprone 25 monofilament за потребе </w:t>
            </w:r>
            <w:r w:rsidR="007A76CC" w:rsidRPr="000103D0">
              <w:rPr>
                <w:noProof/>
              </w:rPr>
              <w:t>Клиничког центра Војводине</w:t>
            </w:r>
            <w:r w:rsidR="004C581C" w:rsidRPr="000103D0">
              <w:rPr>
                <w:noProof/>
              </w:rPr>
              <w:t>.</w:t>
            </w:r>
          </w:p>
          <w:p w:rsidR="002963EB" w:rsidRPr="002963EB" w:rsidRDefault="002963EB" w:rsidP="000119E9">
            <w:pPr>
              <w:pStyle w:val="Footer"/>
              <w:jc w:val="both"/>
              <w:rPr>
                <w:b/>
                <w:noProof/>
              </w:rPr>
            </w:pPr>
          </w:p>
          <w:p w:rsidR="005627D9" w:rsidRDefault="005627D9" w:rsidP="000119E9">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00705EB9">
              <w:t>у</w:t>
            </w:r>
            <w:r w:rsidRPr="006045B1">
              <w:t xml:space="preserve"> понуд</w:t>
            </w:r>
            <w:r w:rsidR="00705EB9">
              <w:t>е</w:t>
            </w:r>
            <w:r w:rsidRPr="006045B1">
              <w:t>.</w:t>
            </w:r>
          </w:p>
          <w:p w:rsidR="0087077E" w:rsidRPr="00871E07" w:rsidRDefault="0087077E" w:rsidP="005627D9">
            <w:pPr>
              <w:pStyle w:val="Footer"/>
              <w:jc w:val="both"/>
            </w:pPr>
          </w:p>
        </w:tc>
      </w:tr>
    </w:tbl>
    <w:p w:rsidR="00E43FAE" w:rsidRPr="007A76CC" w:rsidRDefault="00E43FAE" w:rsidP="00E43FAE">
      <w:pPr>
        <w:rPr>
          <w:bCs/>
          <w:iCs/>
        </w:rPr>
      </w:pPr>
    </w:p>
    <w:p w:rsidR="00E43FAE" w:rsidRPr="00AB1A6B" w:rsidRDefault="00E43FAE" w:rsidP="00E43FAE">
      <w:pPr>
        <w:rPr>
          <w:bCs/>
          <w:iCs/>
          <w:lang w:val="sr-Cyrl-CS"/>
        </w:rPr>
      </w:pPr>
      <w:r>
        <w:rPr>
          <w:bCs/>
          <w:iCs/>
        </w:rPr>
        <w:br w:type="page"/>
      </w:r>
    </w:p>
    <w:p w:rsidR="00127AFC" w:rsidRDefault="002D5B2C" w:rsidP="00D76B68">
      <w:pPr>
        <w:pStyle w:val="Heading2"/>
        <w:numPr>
          <w:ilvl w:val="0"/>
          <w:numId w:val="5"/>
        </w:numPr>
        <w:rPr>
          <w:noProof/>
        </w:rPr>
      </w:pPr>
      <w:bookmarkStart w:id="16" w:name="_Toc364158545"/>
      <w:bookmarkStart w:id="17" w:name="_Toc450204566"/>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p>
    <w:p w:rsidR="007A76CC" w:rsidRPr="007A76CC" w:rsidRDefault="007A76CC" w:rsidP="007A76CC"/>
    <w:p w:rsidR="007A76CC" w:rsidRDefault="005627D9" w:rsidP="007A76CC">
      <w:pPr>
        <w:ind w:firstLine="720"/>
        <w:jc w:val="both"/>
        <w:rPr>
          <w:noProof/>
        </w:rPr>
      </w:pPr>
      <w:r>
        <w:rPr>
          <w:noProof/>
        </w:rPr>
        <w:t>Под</w:t>
      </w:r>
      <w:r w:rsidR="00201257">
        <w:rPr>
          <w:noProof/>
        </w:rPr>
        <w:t xml:space="preserve"> </w:t>
      </w:r>
      <w:r>
        <w:rPr>
          <w:noProof/>
        </w:rPr>
        <w:t>пуном материјалном и кривичном одговорношћу изјављујем да понуђач __________</w:t>
      </w:r>
      <w:r w:rsidR="007A76CC">
        <w:rPr>
          <w:noProof/>
        </w:rPr>
        <w:t xml:space="preserve">_____________________________________ </w:t>
      </w:r>
      <w:r>
        <w:rPr>
          <w:noProof/>
        </w:rPr>
        <w:t>из _________________________, ул.</w:t>
      </w:r>
      <w:r w:rsidR="007A76CC">
        <w:rPr>
          <w:noProof/>
        </w:rPr>
        <w:t xml:space="preserve"> </w:t>
      </w:r>
      <w:r>
        <w:rPr>
          <w:noProof/>
        </w:rPr>
        <w:t>____</w:t>
      </w:r>
      <w:r w:rsidR="007A76CC">
        <w:rPr>
          <w:noProof/>
        </w:rPr>
        <w:t xml:space="preserve">_________________________ </w:t>
      </w:r>
      <w:r>
        <w:rPr>
          <w:noProof/>
        </w:rPr>
        <w:t>испуњава ниже наведене услове из члана 75. и 76. Закона о јавним набавкама, и да располаже доказима из члана 77. Закона о јавним набавкама</w:t>
      </w:r>
      <w:r w:rsidR="00201257">
        <w:rPr>
          <w:noProof/>
        </w:rPr>
        <w:t>.</w:t>
      </w:r>
    </w:p>
    <w:p w:rsidR="007A76CC" w:rsidRDefault="007A76CC" w:rsidP="007A76CC">
      <w:pPr>
        <w:ind w:firstLine="720"/>
        <w:jc w:val="both"/>
        <w:rPr>
          <w:noProof/>
        </w:rPr>
      </w:pPr>
    </w:p>
    <w:p w:rsidR="007A76CC" w:rsidRPr="007A76CC" w:rsidRDefault="007A76CC" w:rsidP="007A76CC">
      <w:pPr>
        <w:ind w:firstLine="720"/>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142"/>
        <w:gridCol w:w="3969"/>
        <w:gridCol w:w="1665"/>
      </w:tblGrid>
      <w:tr w:rsidR="00201257" w:rsidRPr="00AE1407" w:rsidTr="00201257">
        <w:trPr>
          <w:trHeight w:val="972"/>
        </w:trPr>
        <w:tc>
          <w:tcPr>
            <w:tcW w:w="801" w:type="dxa"/>
            <w:vAlign w:val="center"/>
          </w:tcPr>
          <w:p w:rsidR="00201257" w:rsidRPr="00AE1407" w:rsidRDefault="00201257" w:rsidP="00201257">
            <w:pPr>
              <w:jc w:val="center"/>
              <w:rPr>
                <w:noProof/>
              </w:rPr>
            </w:pPr>
            <w:r w:rsidRPr="00AE1407">
              <w:rPr>
                <w:noProof/>
              </w:rPr>
              <w:t>Бр.</w:t>
            </w:r>
          </w:p>
        </w:tc>
        <w:tc>
          <w:tcPr>
            <w:tcW w:w="3183" w:type="dxa"/>
            <w:gridSpan w:val="2"/>
            <w:vAlign w:val="center"/>
          </w:tcPr>
          <w:p w:rsidR="00201257" w:rsidRPr="00AE1407" w:rsidRDefault="00201257" w:rsidP="00201257">
            <w:pPr>
              <w:jc w:val="center"/>
              <w:rPr>
                <w:noProof/>
              </w:rPr>
            </w:pPr>
            <w:r w:rsidRPr="00AE1407">
              <w:rPr>
                <w:noProof/>
              </w:rPr>
              <w:t>УСЛОВИ</w:t>
            </w:r>
          </w:p>
        </w:tc>
        <w:tc>
          <w:tcPr>
            <w:tcW w:w="3969" w:type="dxa"/>
            <w:vAlign w:val="center"/>
          </w:tcPr>
          <w:p w:rsidR="00201257" w:rsidRPr="00AE1407" w:rsidRDefault="00201257" w:rsidP="00201257">
            <w:pPr>
              <w:jc w:val="center"/>
              <w:rPr>
                <w:noProof/>
              </w:rPr>
            </w:pPr>
            <w:r w:rsidRPr="00AE1407">
              <w:rPr>
                <w:noProof/>
              </w:rPr>
              <w:t>ДОКАЗИ</w:t>
            </w:r>
          </w:p>
        </w:tc>
        <w:tc>
          <w:tcPr>
            <w:tcW w:w="1665" w:type="dxa"/>
          </w:tcPr>
          <w:p w:rsidR="00201257" w:rsidRPr="005B07C0" w:rsidRDefault="00201257" w:rsidP="00201257">
            <w:pPr>
              <w:jc w:val="center"/>
              <w:rPr>
                <w:noProof/>
              </w:rPr>
            </w:pPr>
            <w:r w:rsidRPr="00A51993">
              <w:rPr>
                <w:noProof/>
                <w:sz w:val="20"/>
                <w:szCs w:val="20"/>
              </w:rPr>
              <w:t>ИСПУЊЕНОСТ УСЛОВА ПОНУЂАЧ ПОПУЊАВА СА ДА ИЛИ НЕ</w:t>
            </w:r>
          </w:p>
        </w:tc>
      </w:tr>
      <w:tr w:rsidR="00201257" w:rsidRPr="00AE1407" w:rsidTr="00201257">
        <w:trPr>
          <w:trHeight w:val="505"/>
        </w:trPr>
        <w:tc>
          <w:tcPr>
            <w:tcW w:w="9618" w:type="dxa"/>
            <w:gridSpan w:val="5"/>
          </w:tcPr>
          <w:p w:rsidR="00201257" w:rsidRDefault="00201257" w:rsidP="00201257">
            <w:pPr>
              <w:jc w:val="center"/>
              <w:rPr>
                <w:b/>
                <w:noProof/>
              </w:rPr>
            </w:pPr>
            <w:r w:rsidRPr="00AE1407">
              <w:rPr>
                <w:b/>
                <w:noProof/>
              </w:rPr>
              <w:t>ОБАВЕЗНИ УСЛОВИ ЗА УЧЕШЋЕ У ПОСТУПКУ ЈАВНЕ НАБАВКЕ</w:t>
            </w:r>
          </w:p>
          <w:p w:rsidR="00201257" w:rsidRPr="00AE1407" w:rsidRDefault="00201257" w:rsidP="00201257">
            <w:pPr>
              <w:jc w:val="center"/>
              <w:rPr>
                <w:b/>
                <w:noProof/>
              </w:rPr>
            </w:pPr>
            <w:r w:rsidRPr="00AE1407">
              <w:rPr>
                <w:b/>
                <w:noProof/>
              </w:rPr>
              <w:t xml:space="preserve"> ИЗ ЧЛАНА 75. ЗАКОНА</w:t>
            </w:r>
          </w:p>
        </w:tc>
      </w:tr>
      <w:tr w:rsidR="00201257" w:rsidRPr="00AE1407" w:rsidTr="00201257">
        <w:trPr>
          <w:trHeight w:val="505"/>
        </w:trPr>
        <w:tc>
          <w:tcPr>
            <w:tcW w:w="801" w:type="dxa"/>
            <w:vAlign w:val="center"/>
          </w:tcPr>
          <w:p w:rsidR="00201257" w:rsidRPr="00AE1407" w:rsidRDefault="00201257" w:rsidP="007A76CC">
            <w:pPr>
              <w:jc w:val="center"/>
              <w:rPr>
                <w:noProof/>
              </w:rPr>
            </w:pPr>
            <w:r w:rsidRPr="00AE1407">
              <w:rPr>
                <w:noProof/>
              </w:rPr>
              <w:t>1.</w:t>
            </w:r>
          </w:p>
        </w:tc>
        <w:tc>
          <w:tcPr>
            <w:tcW w:w="3183" w:type="dxa"/>
            <w:gridSpan w:val="2"/>
          </w:tcPr>
          <w:p w:rsidR="00201257" w:rsidRPr="00AE1407" w:rsidRDefault="00201257" w:rsidP="00201257">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201257" w:rsidRPr="00AE1407" w:rsidRDefault="00201257" w:rsidP="00201257">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201257" w:rsidRPr="00AE1407" w:rsidRDefault="00201257" w:rsidP="00201257">
            <w:pPr>
              <w:jc w:val="both"/>
              <w:rPr>
                <w:noProof/>
              </w:rPr>
            </w:pPr>
          </w:p>
        </w:tc>
      </w:tr>
      <w:tr w:rsidR="00201257" w:rsidRPr="00AE1407" w:rsidTr="00201257">
        <w:trPr>
          <w:trHeight w:val="458"/>
        </w:trPr>
        <w:tc>
          <w:tcPr>
            <w:tcW w:w="801" w:type="dxa"/>
            <w:vAlign w:val="center"/>
          </w:tcPr>
          <w:p w:rsidR="00201257" w:rsidRPr="00AE1407" w:rsidRDefault="00201257" w:rsidP="007A76CC">
            <w:pPr>
              <w:jc w:val="center"/>
              <w:rPr>
                <w:noProof/>
              </w:rPr>
            </w:pPr>
            <w:r w:rsidRPr="00AE1407">
              <w:rPr>
                <w:noProof/>
              </w:rPr>
              <w:t>2.</w:t>
            </w:r>
          </w:p>
        </w:tc>
        <w:tc>
          <w:tcPr>
            <w:tcW w:w="3183" w:type="dxa"/>
            <w:gridSpan w:val="2"/>
            <w:vAlign w:val="center"/>
          </w:tcPr>
          <w:p w:rsidR="00201257" w:rsidRPr="00AE1407" w:rsidRDefault="00201257" w:rsidP="00201257">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201257" w:rsidRPr="009937B8" w:rsidRDefault="00201257" w:rsidP="00201257">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201257" w:rsidRPr="00AE1407" w:rsidRDefault="00201257" w:rsidP="00201257">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201257" w:rsidRPr="00AE1407" w:rsidRDefault="00201257" w:rsidP="00201257">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201257" w:rsidRPr="005B07C0" w:rsidRDefault="00201257" w:rsidP="00201257">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C27F3B" w:rsidRDefault="00C27F3B" w:rsidP="00201257">
            <w:pPr>
              <w:pStyle w:val="Default"/>
              <w:jc w:val="both"/>
              <w:rPr>
                <w:rFonts w:ascii="Times New Roman" w:hAnsi="Times New Roman" w:cs="Times New Roman"/>
                <w:b/>
                <w:iCs/>
                <w:color w:val="auto"/>
              </w:rPr>
            </w:pPr>
          </w:p>
          <w:p w:rsidR="00201257" w:rsidRPr="009937B8" w:rsidRDefault="00201257" w:rsidP="00201257">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201257" w:rsidRPr="00AE1407" w:rsidRDefault="00201257" w:rsidP="00201257">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27F3B" w:rsidRDefault="00C27F3B" w:rsidP="00201257">
            <w:pPr>
              <w:pStyle w:val="Default"/>
              <w:jc w:val="both"/>
              <w:rPr>
                <w:rFonts w:ascii="Times New Roman" w:hAnsi="Times New Roman" w:cs="Times New Roman"/>
                <w:b/>
                <w:iCs/>
                <w:color w:val="auto"/>
              </w:rPr>
            </w:pPr>
          </w:p>
          <w:p w:rsidR="00201257" w:rsidRPr="009937B8" w:rsidRDefault="00201257" w:rsidP="00201257">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201257" w:rsidRPr="00AE1407" w:rsidRDefault="00201257" w:rsidP="00201257">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201257" w:rsidRPr="00AE1407" w:rsidRDefault="00201257" w:rsidP="00201257">
            <w:pPr>
              <w:pStyle w:val="Default"/>
              <w:jc w:val="both"/>
              <w:rPr>
                <w:rFonts w:ascii="Times New Roman" w:hAnsi="Times New Roman" w:cs="Times New Roman"/>
                <w:iCs/>
                <w:color w:val="auto"/>
              </w:rPr>
            </w:pPr>
          </w:p>
        </w:tc>
      </w:tr>
      <w:tr w:rsidR="00201257" w:rsidRPr="00AE1407" w:rsidTr="00201257">
        <w:trPr>
          <w:trHeight w:val="789"/>
        </w:trPr>
        <w:tc>
          <w:tcPr>
            <w:tcW w:w="801" w:type="dxa"/>
            <w:vAlign w:val="center"/>
          </w:tcPr>
          <w:p w:rsidR="00201257" w:rsidRPr="00AE1407" w:rsidRDefault="00201257" w:rsidP="007A76CC">
            <w:pPr>
              <w:jc w:val="center"/>
              <w:rPr>
                <w:noProof/>
              </w:rPr>
            </w:pPr>
            <w:r>
              <w:rPr>
                <w:noProof/>
              </w:rPr>
              <w:lastRenderedPageBreak/>
              <w:t>3</w:t>
            </w:r>
            <w:r w:rsidRPr="00AE1407">
              <w:rPr>
                <w:noProof/>
              </w:rPr>
              <w:t>.</w:t>
            </w:r>
          </w:p>
        </w:tc>
        <w:tc>
          <w:tcPr>
            <w:tcW w:w="3183" w:type="dxa"/>
            <w:gridSpan w:val="2"/>
            <w:vAlign w:val="center"/>
          </w:tcPr>
          <w:p w:rsidR="00201257" w:rsidRPr="00AE1407" w:rsidRDefault="00201257" w:rsidP="00201257">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201257" w:rsidRPr="00AE1407" w:rsidRDefault="00201257" w:rsidP="00201257">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201257" w:rsidRDefault="00201257" w:rsidP="00201257">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201257" w:rsidRPr="002B147B" w:rsidRDefault="00201257" w:rsidP="00201257">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201257" w:rsidRDefault="00201257" w:rsidP="00201257">
            <w:pPr>
              <w:pStyle w:val="Default"/>
              <w:rPr>
                <w:rFonts w:ascii="Times New Roman" w:hAnsi="Times New Roman" w:cs="Times New Roman"/>
                <w:iCs/>
                <w:color w:val="auto"/>
              </w:rPr>
            </w:pPr>
          </w:p>
          <w:p w:rsidR="00201257" w:rsidRPr="00865C62" w:rsidRDefault="00201257" w:rsidP="00201257">
            <w:pPr>
              <w:pStyle w:val="Default"/>
              <w:rPr>
                <w:rFonts w:ascii="Times New Roman" w:hAnsi="Times New Roman" w:cs="Times New Roman"/>
                <w:iCs/>
                <w:color w:val="auto"/>
              </w:rPr>
            </w:pPr>
          </w:p>
        </w:tc>
      </w:tr>
      <w:tr w:rsidR="00201257" w:rsidRPr="00AE1407" w:rsidTr="00201257">
        <w:trPr>
          <w:trHeight w:val="789"/>
        </w:trPr>
        <w:tc>
          <w:tcPr>
            <w:tcW w:w="801" w:type="dxa"/>
            <w:vAlign w:val="center"/>
          </w:tcPr>
          <w:p w:rsidR="00201257" w:rsidRPr="00AE1407" w:rsidRDefault="00201257" w:rsidP="007A76CC">
            <w:pPr>
              <w:jc w:val="center"/>
              <w:rPr>
                <w:noProof/>
              </w:rPr>
            </w:pPr>
            <w:r>
              <w:rPr>
                <w:noProof/>
              </w:rPr>
              <w:t>4</w:t>
            </w:r>
            <w:r w:rsidRPr="00AE1407">
              <w:rPr>
                <w:noProof/>
              </w:rPr>
              <w:t>.</w:t>
            </w:r>
          </w:p>
        </w:tc>
        <w:tc>
          <w:tcPr>
            <w:tcW w:w="3183" w:type="dxa"/>
            <w:gridSpan w:val="2"/>
            <w:vAlign w:val="center"/>
          </w:tcPr>
          <w:p w:rsidR="00201257" w:rsidRPr="00C27DEF" w:rsidRDefault="00201257" w:rsidP="00201257">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201257" w:rsidRPr="00AE1407" w:rsidRDefault="00201257" w:rsidP="00201257">
            <w:pPr>
              <w:jc w:val="both"/>
              <w:rPr>
                <w:noProof/>
              </w:rPr>
            </w:pPr>
            <w:r w:rsidRPr="00AE1407">
              <w:rPr>
                <w:iCs/>
              </w:rPr>
              <w:t xml:space="preserve">Доказ за </w:t>
            </w:r>
            <w:r w:rsidRPr="00AE1407">
              <w:rPr>
                <w:b/>
                <w:iCs/>
              </w:rPr>
              <w:t>правно лице / предузетнике / физичка лица:</w:t>
            </w:r>
          </w:p>
          <w:p w:rsidR="00201257" w:rsidRPr="00C27DEF" w:rsidRDefault="00201257" w:rsidP="00201257">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201257" w:rsidRPr="00C27DEF" w:rsidRDefault="00201257" w:rsidP="00201257">
            <w:pPr>
              <w:jc w:val="both"/>
              <w:rPr>
                <w:b/>
                <w:noProof/>
              </w:rPr>
            </w:pPr>
            <w:r w:rsidRPr="00C27DEF">
              <w:rPr>
                <w:b/>
                <w:iCs/>
              </w:rPr>
              <w:t>Дозвола мора бити важећа.</w:t>
            </w:r>
          </w:p>
        </w:tc>
        <w:tc>
          <w:tcPr>
            <w:tcW w:w="1665" w:type="dxa"/>
          </w:tcPr>
          <w:p w:rsidR="00201257" w:rsidRPr="00AE1407" w:rsidRDefault="00201257" w:rsidP="00201257">
            <w:pPr>
              <w:rPr>
                <w:iCs/>
              </w:rPr>
            </w:pPr>
          </w:p>
        </w:tc>
      </w:tr>
      <w:tr w:rsidR="00201257" w:rsidRPr="00AE1407" w:rsidTr="00201257">
        <w:trPr>
          <w:trHeight w:val="848"/>
        </w:trPr>
        <w:tc>
          <w:tcPr>
            <w:tcW w:w="9618" w:type="dxa"/>
            <w:gridSpan w:val="5"/>
            <w:vAlign w:val="center"/>
          </w:tcPr>
          <w:p w:rsidR="00201257" w:rsidRDefault="00201257" w:rsidP="00201257">
            <w:pPr>
              <w:pStyle w:val="ListParagraph"/>
              <w:ind w:left="0" w:firstLine="48"/>
              <w:jc w:val="center"/>
              <w:rPr>
                <w:b/>
                <w:noProof/>
              </w:rPr>
            </w:pPr>
            <w:r w:rsidRPr="008C198A">
              <w:rPr>
                <w:b/>
                <w:noProof/>
              </w:rPr>
              <w:lastRenderedPageBreak/>
              <w:t>ДОДАТНИ УСЛОВИ ЗА УЧЕШЋЕ У ПОСТУПКУ ЈАВНЕ НАБАВКЕ</w:t>
            </w:r>
          </w:p>
          <w:p w:rsidR="00201257" w:rsidRPr="008C198A" w:rsidRDefault="00201257" w:rsidP="00201257">
            <w:pPr>
              <w:pStyle w:val="ListParagraph"/>
              <w:ind w:left="0" w:firstLine="48"/>
              <w:jc w:val="center"/>
              <w:rPr>
                <w:b/>
                <w:noProof/>
              </w:rPr>
            </w:pPr>
            <w:r w:rsidRPr="008C198A">
              <w:rPr>
                <w:b/>
                <w:noProof/>
              </w:rPr>
              <w:t xml:space="preserve"> ИЗ ЧЛАНА 76. ЗАКОНА</w:t>
            </w:r>
          </w:p>
        </w:tc>
      </w:tr>
      <w:tr w:rsidR="00201257" w:rsidRPr="007A5826" w:rsidTr="0020125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201257" w:rsidRPr="007A76CC" w:rsidRDefault="00201257" w:rsidP="007A76CC">
            <w:pPr>
              <w:jc w:val="center"/>
              <w:rPr>
                <w:noProof/>
              </w:rPr>
            </w:pPr>
            <w:r>
              <w:rPr>
                <w:noProof/>
              </w:rPr>
              <w:t>5</w:t>
            </w:r>
            <w:r w:rsidRPr="002F2654">
              <w:rPr>
                <w:noProof/>
              </w:rPr>
              <w:t>.</w:t>
            </w: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201257" w:rsidRPr="007A76CC" w:rsidRDefault="00201257" w:rsidP="00201257">
            <w:pPr>
              <w:jc w:val="both"/>
            </w:pPr>
            <w:r w:rsidRPr="008C198A">
              <w:rPr>
                <w:lang w:val="sr-Latn-CS"/>
              </w:rPr>
              <w:t xml:space="preserve">Да понуђач поседује решење носиоца дозволе за стављање у промет </w:t>
            </w:r>
            <w:r w:rsidRPr="008C198A">
              <w:t>медицинског средства</w:t>
            </w:r>
            <w:r w:rsidRPr="008C198A">
              <w:rPr>
                <w:lang w:val="sr-Latn-CS"/>
              </w:rPr>
              <w:t xml:space="preserve"> који је предмет набавке издато од стране Агенције за лекове и медицинска средства Србије</w:t>
            </w:r>
            <w:r w:rsidR="007A76CC">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201257" w:rsidRPr="008C198A" w:rsidRDefault="00201257" w:rsidP="00201257">
            <w:pPr>
              <w:jc w:val="both"/>
              <w:rPr>
                <w:iCs/>
              </w:rPr>
            </w:pPr>
            <w:r w:rsidRPr="008C198A">
              <w:rPr>
                <w:iCs/>
              </w:rPr>
              <w:t>Копија решења о упису у регистар АЛИМС које мора бити важеће.</w:t>
            </w:r>
          </w:p>
          <w:p w:rsidR="00201257" w:rsidRPr="008C198A" w:rsidRDefault="00201257" w:rsidP="00201257">
            <w:pPr>
              <w:jc w:val="both"/>
              <w:rPr>
                <w:lang w:val="sr-Latn-CS"/>
              </w:rPr>
            </w:pPr>
          </w:p>
          <w:p w:rsidR="00201257" w:rsidRPr="008C198A" w:rsidRDefault="00201257" w:rsidP="007A76CC">
            <w:pPr>
              <w:jc w:val="both"/>
              <w:rPr>
                <w:noProof/>
              </w:rPr>
            </w:pPr>
            <w:r w:rsidRPr="008C198A">
              <w:rPr>
                <w:lang w:val="sr-Latn-CS"/>
              </w:rPr>
              <w:t xml:space="preserve">Уколико понуђач тврди да </w:t>
            </w:r>
            <w:r w:rsidRPr="008C198A">
              <w:t>медицинско средство</w:t>
            </w:r>
            <w:r w:rsidRPr="008C198A">
              <w:rPr>
                <w:lang w:val="sr-Latn-CS"/>
              </w:rPr>
              <w:t xml:space="preserve"> кој</w:t>
            </w:r>
            <w:r w:rsidRPr="008C198A">
              <w:t>е</w:t>
            </w:r>
            <w:r w:rsidRPr="008C198A">
              <w:rPr>
                <w:lang w:val="sr-Latn-CS"/>
              </w:rPr>
              <w:t xml:space="preserve"> нуди не подлеже регистрацији код АЛИМС, дужан је да достави изјаву понуђача и/или потврду АЛИМС да предметн</w:t>
            </w:r>
            <w:r w:rsidRPr="008C198A">
              <w:t>о</w:t>
            </w:r>
            <w:r w:rsidRPr="008C198A">
              <w:rPr>
                <w:lang w:val="sr-Latn-CS"/>
              </w:rPr>
              <w:t xml:space="preserve"> </w:t>
            </w:r>
            <w:r w:rsidRPr="008C198A">
              <w:t xml:space="preserve">медицинско средство </w:t>
            </w:r>
            <w:r w:rsidRPr="008C198A">
              <w:rPr>
                <w:lang w:val="sr-Latn-CS"/>
              </w:rPr>
              <w:t>не по</w:t>
            </w:r>
            <w:r w:rsidRPr="008C198A">
              <w:t>д</w:t>
            </w:r>
            <w:r w:rsidRPr="008C198A">
              <w:rPr>
                <w:lang w:val="sr-Latn-CS"/>
              </w:rPr>
              <w:t>леже регистрацији.</w:t>
            </w:r>
          </w:p>
        </w:tc>
      </w:tr>
      <w:tr w:rsidR="00201257" w:rsidRPr="007A5826" w:rsidTr="00201257">
        <w:trPr>
          <w:trHeight w:val="874"/>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201257" w:rsidRPr="007A76CC" w:rsidRDefault="007A76CC" w:rsidP="007A76CC">
            <w:pPr>
              <w:jc w:val="center"/>
              <w:rPr>
                <w:noProof/>
              </w:rPr>
            </w:pPr>
            <w:r w:rsidRPr="007A76CC">
              <w:rPr>
                <w:noProof/>
              </w:rPr>
              <w:t>6.</w:t>
            </w:r>
          </w:p>
        </w:tc>
        <w:tc>
          <w:tcPr>
            <w:tcW w:w="3041" w:type="dxa"/>
            <w:tcBorders>
              <w:top w:val="single" w:sz="4" w:space="0" w:color="auto"/>
              <w:left w:val="single" w:sz="4" w:space="0" w:color="auto"/>
              <w:bottom w:val="double" w:sz="4" w:space="0" w:color="auto"/>
              <w:right w:val="single" w:sz="4" w:space="0" w:color="auto"/>
            </w:tcBorders>
            <w:shd w:val="clear" w:color="auto" w:fill="auto"/>
          </w:tcPr>
          <w:p w:rsidR="00201257" w:rsidRPr="007A76CC" w:rsidRDefault="00201257" w:rsidP="00201257">
            <w:pPr>
              <w:jc w:val="both"/>
              <w:rPr>
                <w:highlight w:val="yellow"/>
              </w:rPr>
            </w:pPr>
            <w:r w:rsidRPr="00F73DC8">
              <w:rPr>
                <w:bCs/>
                <w:noProof/>
                <w:color w:val="000000"/>
                <w:szCs w:val="17"/>
              </w:rPr>
              <w:t>Поседовање и примена стандарда кв</w:t>
            </w:r>
            <w:r>
              <w:rPr>
                <w:bCs/>
                <w:noProof/>
                <w:color w:val="000000"/>
                <w:szCs w:val="17"/>
              </w:rPr>
              <w:t>алитета ISO 9001 понуђач</w:t>
            </w:r>
            <w:r w:rsidR="007A76CC">
              <w:rPr>
                <w:bCs/>
                <w:noProof/>
                <w:color w:val="000000"/>
                <w:szCs w:val="17"/>
              </w:rPr>
              <w:t>а.</w:t>
            </w:r>
          </w:p>
        </w:tc>
        <w:tc>
          <w:tcPr>
            <w:tcW w:w="5776" w:type="dxa"/>
            <w:gridSpan w:val="3"/>
            <w:tcBorders>
              <w:top w:val="single" w:sz="4" w:space="0" w:color="auto"/>
              <w:left w:val="single" w:sz="4" w:space="0" w:color="auto"/>
              <w:bottom w:val="double" w:sz="4" w:space="0" w:color="auto"/>
              <w:right w:val="double" w:sz="4" w:space="0" w:color="auto"/>
            </w:tcBorders>
            <w:shd w:val="clear" w:color="auto" w:fill="auto"/>
            <w:vAlign w:val="center"/>
          </w:tcPr>
          <w:p w:rsidR="00201257" w:rsidRPr="004077FD" w:rsidRDefault="00201257" w:rsidP="00201257">
            <w:pPr>
              <w:rPr>
                <w:noProof/>
                <w:highlight w:val="yellow"/>
              </w:rPr>
            </w:pPr>
            <w:r>
              <w:rPr>
                <w:iCs/>
              </w:rPr>
              <w:t>Копија важећег сертификата.</w:t>
            </w:r>
          </w:p>
        </w:tc>
      </w:tr>
    </w:tbl>
    <w:p w:rsidR="00CB07D4" w:rsidRDefault="00CB07D4" w:rsidP="00CB07D4">
      <w:pPr>
        <w:pStyle w:val="ListParagraph"/>
        <w:ind w:left="405"/>
        <w:rPr>
          <w:noProof/>
        </w:rPr>
      </w:pPr>
    </w:p>
    <w:p w:rsidR="00CB07D4" w:rsidRDefault="00CB07D4" w:rsidP="00CB07D4">
      <w:pPr>
        <w:pStyle w:val="ListParagraph"/>
        <w:numPr>
          <w:ilvl w:val="0"/>
          <w:numId w:val="1"/>
        </w:numPr>
        <w:ind w:left="405"/>
        <w:rPr>
          <w:noProof/>
        </w:rPr>
      </w:pPr>
      <w:r w:rsidRPr="009719A6">
        <w:rPr>
          <w:noProof/>
        </w:rPr>
        <w:t>Докази из тачака 2. и 3. не могу бити старији од два месеца пре отварања понуда.</w:t>
      </w:r>
    </w:p>
    <w:p w:rsidR="00CB07D4" w:rsidRPr="0097632F" w:rsidRDefault="00CB07D4" w:rsidP="00CB07D4">
      <w:pPr>
        <w:pStyle w:val="ListParagraph"/>
        <w:ind w:left="405"/>
        <w:rPr>
          <w:noProof/>
        </w:rPr>
      </w:pPr>
    </w:p>
    <w:p w:rsidR="00CB07D4" w:rsidRPr="00883DA0" w:rsidRDefault="00CB07D4" w:rsidP="00CB07D4">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CB07D4" w:rsidRPr="00883DA0" w:rsidRDefault="00CB07D4" w:rsidP="00CB07D4">
      <w:pPr>
        <w:jc w:val="both"/>
        <w:rPr>
          <w:noProof/>
        </w:rPr>
      </w:pPr>
    </w:p>
    <w:p w:rsidR="00CB07D4" w:rsidRPr="009C6CF7" w:rsidRDefault="00CB07D4" w:rsidP="00CB07D4">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CB07D4" w:rsidRPr="0097632F" w:rsidRDefault="00CB07D4" w:rsidP="00CB07D4">
      <w:pPr>
        <w:pStyle w:val="ListParagraph"/>
        <w:ind w:left="405"/>
        <w:jc w:val="both"/>
        <w:rPr>
          <w:noProof/>
        </w:rPr>
      </w:pPr>
    </w:p>
    <w:p w:rsidR="00CB07D4" w:rsidRDefault="00CB07D4" w:rsidP="00CB07D4">
      <w:pPr>
        <w:pStyle w:val="ListParagraph"/>
        <w:numPr>
          <w:ilvl w:val="0"/>
          <w:numId w:val="1"/>
        </w:numPr>
        <w:ind w:left="405"/>
        <w:jc w:val="both"/>
        <w:rPr>
          <w:noProof/>
        </w:rPr>
      </w:pPr>
      <w:r w:rsidRPr="00867FF6">
        <w:t>ИСПУЊЕНОСТ УСЛОВА понуђач попуњава са ДА или НЕ.</w:t>
      </w:r>
    </w:p>
    <w:p w:rsidR="00CB07D4" w:rsidRPr="00B44EEE" w:rsidRDefault="00CB07D4" w:rsidP="00CB07D4">
      <w:pPr>
        <w:pStyle w:val="ListParagraph"/>
        <w:ind w:left="405"/>
        <w:jc w:val="both"/>
        <w:rPr>
          <w:noProof/>
        </w:rPr>
      </w:pPr>
    </w:p>
    <w:p w:rsidR="00CB07D4" w:rsidRDefault="00CB07D4" w:rsidP="00CB07D4">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CB07D4" w:rsidRDefault="00CB07D4" w:rsidP="00CB07D4">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CB07D4" w:rsidRDefault="00CB07D4" w:rsidP="00CB07D4">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CB07D4" w:rsidRDefault="00CB07D4" w:rsidP="00CB07D4">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CB07D4" w:rsidRDefault="00CB07D4" w:rsidP="00CB07D4">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CB07D4" w:rsidRDefault="00CB07D4" w:rsidP="00CB07D4">
      <w:pPr>
        <w:pStyle w:val="ListParagraph"/>
        <w:numPr>
          <w:ilvl w:val="0"/>
          <w:numId w:val="1"/>
        </w:numPr>
        <w:tabs>
          <w:tab w:val="left" w:pos="680"/>
        </w:tabs>
        <w:jc w:val="both"/>
        <w:rPr>
          <w:bCs/>
          <w:u w:val="single"/>
          <w:lang w:val="sr-Cyrl-CS"/>
        </w:rPr>
      </w:pPr>
      <w:r>
        <w:rPr>
          <w:bCs/>
          <w:u w:val="single"/>
          <w:lang w:val="sr-Cyrl-CS"/>
        </w:rPr>
        <w:t>Наручилац ће пре доношења одлук</w:t>
      </w:r>
      <w:r w:rsidR="007A76CC">
        <w:rPr>
          <w:bCs/>
          <w:u w:val="single"/>
          <w:lang w:val="sr-Cyrl-CS"/>
        </w:rPr>
        <w:t xml:space="preserve">е о додели уговора од понуђача </w:t>
      </w:r>
      <w:r>
        <w:rPr>
          <w:bCs/>
          <w:u w:val="single"/>
          <w:lang w:val="sr-Cyrl-CS"/>
        </w:rPr>
        <w:t xml:space="preserve">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CB07D4" w:rsidRDefault="00CB07D4" w:rsidP="00CB07D4">
      <w:pPr>
        <w:pStyle w:val="ListParagraph"/>
        <w:tabs>
          <w:tab w:val="left" w:pos="680"/>
        </w:tabs>
        <w:ind w:left="360"/>
        <w:jc w:val="both"/>
        <w:rPr>
          <w:bCs/>
          <w:u w:val="single"/>
          <w:lang w:val="sr-Cyrl-CS"/>
        </w:rPr>
      </w:pPr>
    </w:p>
    <w:p w:rsidR="00CB07D4" w:rsidRDefault="00CB07D4" w:rsidP="00CB07D4">
      <w:pPr>
        <w:pStyle w:val="ListParagraph"/>
        <w:numPr>
          <w:ilvl w:val="0"/>
          <w:numId w:val="1"/>
        </w:numPr>
        <w:jc w:val="both"/>
      </w:pPr>
      <w: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B07D4" w:rsidRDefault="00CB07D4" w:rsidP="00CB07D4">
      <w:pPr>
        <w:pStyle w:val="ListParagraph"/>
        <w:numPr>
          <w:ilvl w:val="0"/>
          <w:numId w:val="1"/>
        </w:numPr>
        <w:tabs>
          <w:tab w:val="left" w:pos="680"/>
        </w:tabs>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B07D4" w:rsidRPr="00E152EF" w:rsidRDefault="00CB07D4" w:rsidP="00CB07D4">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CB07D4" w:rsidRDefault="00CB07D4" w:rsidP="00CB07D4">
      <w:pPr>
        <w:pStyle w:val="ListParagraph"/>
        <w:tabs>
          <w:tab w:val="left" w:pos="680"/>
        </w:tabs>
        <w:ind w:left="360"/>
        <w:jc w:val="both"/>
        <w:rPr>
          <w:rFonts w:eastAsia="TimesNewRomanPSMT"/>
          <w:b/>
          <w:bCs/>
        </w:rPr>
      </w:pPr>
    </w:p>
    <w:p w:rsidR="00CB07D4" w:rsidRDefault="00CB07D4" w:rsidP="00CB07D4">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CB07D4" w:rsidRDefault="00CB07D4" w:rsidP="00CB07D4">
      <w:pPr>
        <w:pStyle w:val="ListParagraph"/>
        <w:ind w:left="405"/>
        <w:jc w:val="both"/>
        <w:rPr>
          <w:bCs/>
          <w:iCs/>
          <w:lang w:val="sr-Cyrl-CS"/>
        </w:rPr>
      </w:pPr>
      <w:r>
        <w:rPr>
          <w:bCs/>
          <w:iCs/>
          <w:lang w:val="sr-Cyrl-CS"/>
        </w:rPr>
        <w:t>Додатне услове група понуђача испуњава заједно.</w:t>
      </w:r>
    </w:p>
    <w:p w:rsidR="00CB07D4" w:rsidRDefault="00CB07D4" w:rsidP="00CB07D4">
      <w:pPr>
        <w:pStyle w:val="ListParagraph"/>
        <w:ind w:left="405"/>
        <w:jc w:val="both"/>
        <w:rPr>
          <w:bCs/>
          <w:iCs/>
          <w:lang w:val="sr-Cyrl-CS"/>
        </w:rPr>
      </w:pPr>
    </w:p>
    <w:p w:rsidR="00CB07D4" w:rsidRDefault="00CB07D4" w:rsidP="00CB07D4">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CB07D4" w:rsidRDefault="00CB07D4" w:rsidP="00CB07D4">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B07D4" w:rsidRDefault="00CB07D4" w:rsidP="00CB07D4">
      <w:pPr>
        <w:tabs>
          <w:tab w:val="left" w:pos="680"/>
        </w:tabs>
        <w:jc w:val="both"/>
        <w:rPr>
          <w:rFonts w:eastAsia="TimesNewRomanPSMT"/>
          <w:bCs/>
        </w:rPr>
      </w:pPr>
    </w:p>
    <w:p w:rsidR="00CB07D4" w:rsidRPr="002B147B" w:rsidRDefault="00CB07D4" w:rsidP="00CB07D4">
      <w:pPr>
        <w:tabs>
          <w:tab w:val="left" w:pos="680"/>
        </w:tabs>
        <w:jc w:val="both"/>
        <w:rPr>
          <w:rFonts w:eastAsia="TimesNewRomanPSMT"/>
          <w:bCs/>
        </w:rPr>
      </w:pPr>
    </w:p>
    <w:p w:rsidR="00CB07D4" w:rsidRDefault="00CB07D4" w:rsidP="00CB07D4">
      <w:pPr>
        <w:pStyle w:val="ListParagraph"/>
        <w:tabs>
          <w:tab w:val="left" w:pos="680"/>
        </w:tabs>
        <w:ind w:left="0"/>
        <w:jc w:val="both"/>
        <w:rPr>
          <w:rFonts w:eastAsia="TimesNewRomanPSMT"/>
          <w:bCs/>
        </w:rPr>
      </w:pPr>
      <w:r>
        <w:rPr>
          <w:rFonts w:eastAsia="TimesNewRomanPSMT"/>
          <w:bCs/>
        </w:rPr>
        <w:t>Место: ___________________</w:t>
      </w:r>
    </w:p>
    <w:p w:rsidR="00CB07D4" w:rsidRDefault="00CB07D4" w:rsidP="00CB07D4">
      <w:pPr>
        <w:pStyle w:val="ListParagraph"/>
        <w:tabs>
          <w:tab w:val="left" w:pos="680"/>
        </w:tabs>
        <w:ind w:left="0"/>
        <w:jc w:val="both"/>
        <w:rPr>
          <w:rFonts w:eastAsia="TimesNewRomanPSMT"/>
          <w:bCs/>
        </w:rPr>
      </w:pPr>
    </w:p>
    <w:p w:rsidR="00CB07D4" w:rsidRDefault="00CB07D4" w:rsidP="00CB07D4">
      <w:pPr>
        <w:pStyle w:val="ListParagraph"/>
        <w:tabs>
          <w:tab w:val="left" w:pos="680"/>
        </w:tabs>
        <w:ind w:left="0"/>
        <w:jc w:val="both"/>
        <w:rPr>
          <w:rFonts w:eastAsia="TimesNewRomanPSMT"/>
          <w:bCs/>
        </w:rPr>
      </w:pPr>
      <w:r>
        <w:rPr>
          <w:rFonts w:eastAsia="TimesNewRomanPSMT"/>
          <w:bCs/>
        </w:rPr>
        <w:t>Датум: ___________________</w:t>
      </w:r>
    </w:p>
    <w:p w:rsidR="00CB07D4" w:rsidRDefault="00CB07D4" w:rsidP="00CB07D4">
      <w:pPr>
        <w:rPr>
          <w:b/>
          <w:noProof/>
        </w:rPr>
      </w:pPr>
    </w:p>
    <w:tbl>
      <w:tblPr>
        <w:tblW w:w="9090" w:type="dxa"/>
        <w:tblInd w:w="108" w:type="dxa"/>
        <w:tblLook w:val="04A0"/>
      </w:tblPr>
      <w:tblGrid>
        <w:gridCol w:w="3082"/>
        <w:gridCol w:w="3076"/>
        <w:gridCol w:w="2932"/>
      </w:tblGrid>
      <w:tr w:rsidR="00CB07D4" w:rsidTr="00CB07D4">
        <w:tc>
          <w:tcPr>
            <w:tcW w:w="3082" w:type="dxa"/>
            <w:tcBorders>
              <w:top w:val="nil"/>
              <w:left w:val="nil"/>
              <w:bottom w:val="single" w:sz="4" w:space="0" w:color="auto"/>
              <w:right w:val="nil"/>
            </w:tcBorders>
          </w:tcPr>
          <w:p w:rsidR="00CB07D4" w:rsidRDefault="00CB07D4" w:rsidP="00CB07D4">
            <w:pPr>
              <w:tabs>
                <w:tab w:val="left" w:pos="680"/>
              </w:tabs>
              <w:jc w:val="both"/>
              <w:rPr>
                <w:rFonts w:eastAsia="TimesNewRomanPSMT"/>
                <w:bCs/>
              </w:rPr>
            </w:pPr>
          </w:p>
          <w:p w:rsidR="00CB07D4" w:rsidRPr="002B147B" w:rsidRDefault="00CB07D4" w:rsidP="00CB07D4">
            <w:pPr>
              <w:tabs>
                <w:tab w:val="left" w:pos="680"/>
              </w:tabs>
              <w:jc w:val="both"/>
              <w:rPr>
                <w:rFonts w:eastAsia="TimesNewRomanPSMT"/>
                <w:bCs/>
              </w:rPr>
            </w:pPr>
          </w:p>
          <w:p w:rsidR="00CB07D4" w:rsidRDefault="00CB07D4" w:rsidP="00CB07D4">
            <w:pPr>
              <w:tabs>
                <w:tab w:val="left" w:pos="680"/>
              </w:tabs>
              <w:jc w:val="both"/>
              <w:rPr>
                <w:rFonts w:eastAsia="TimesNewRomanPSMT"/>
                <w:bCs/>
              </w:rPr>
            </w:pPr>
          </w:p>
        </w:tc>
        <w:tc>
          <w:tcPr>
            <w:tcW w:w="3076" w:type="dxa"/>
          </w:tcPr>
          <w:p w:rsidR="00CB07D4" w:rsidRDefault="00CB07D4" w:rsidP="00CB07D4">
            <w:pPr>
              <w:tabs>
                <w:tab w:val="left" w:pos="680"/>
              </w:tabs>
              <w:jc w:val="both"/>
              <w:rPr>
                <w:rFonts w:eastAsia="TimesNewRomanPSMT"/>
                <w:bCs/>
              </w:rPr>
            </w:pPr>
          </w:p>
        </w:tc>
        <w:tc>
          <w:tcPr>
            <w:tcW w:w="2932" w:type="dxa"/>
            <w:tcBorders>
              <w:top w:val="nil"/>
              <w:left w:val="nil"/>
              <w:bottom w:val="single" w:sz="4" w:space="0" w:color="auto"/>
              <w:right w:val="nil"/>
            </w:tcBorders>
          </w:tcPr>
          <w:p w:rsidR="00CB07D4" w:rsidRDefault="00CB07D4" w:rsidP="00CB07D4">
            <w:pPr>
              <w:tabs>
                <w:tab w:val="left" w:pos="680"/>
              </w:tabs>
              <w:jc w:val="both"/>
              <w:rPr>
                <w:rFonts w:eastAsia="TimesNewRomanPSMT"/>
                <w:bCs/>
              </w:rPr>
            </w:pPr>
          </w:p>
        </w:tc>
      </w:tr>
      <w:tr w:rsidR="00CB07D4" w:rsidTr="00CB07D4">
        <w:tc>
          <w:tcPr>
            <w:tcW w:w="3082" w:type="dxa"/>
            <w:tcBorders>
              <w:top w:val="single" w:sz="4" w:space="0" w:color="auto"/>
              <w:left w:val="nil"/>
              <w:bottom w:val="nil"/>
              <w:right w:val="nil"/>
            </w:tcBorders>
            <w:hideMark/>
          </w:tcPr>
          <w:p w:rsidR="00CB07D4" w:rsidRDefault="00CB07D4" w:rsidP="00CB07D4">
            <w:pPr>
              <w:jc w:val="center"/>
              <w:rPr>
                <w:noProof/>
                <w:highlight w:val="yellow"/>
              </w:rPr>
            </w:pPr>
            <w:r>
              <w:rPr>
                <w:noProof/>
              </w:rPr>
              <w:t>НАЗИВ ПОНУЂАЧА</w:t>
            </w:r>
          </w:p>
        </w:tc>
        <w:tc>
          <w:tcPr>
            <w:tcW w:w="3076" w:type="dxa"/>
            <w:hideMark/>
          </w:tcPr>
          <w:p w:rsidR="00CB07D4" w:rsidRDefault="00CB07D4" w:rsidP="00CB07D4">
            <w:pPr>
              <w:jc w:val="center"/>
              <w:rPr>
                <w:noProof/>
              </w:rPr>
            </w:pPr>
            <w:r>
              <w:rPr>
                <w:noProof/>
              </w:rPr>
              <w:t>М.П.</w:t>
            </w:r>
          </w:p>
        </w:tc>
        <w:tc>
          <w:tcPr>
            <w:tcW w:w="2932" w:type="dxa"/>
            <w:tcBorders>
              <w:top w:val="single" w:sz="4" w:space="0" w:color="auto"/>
              <w:left w:val="nil"/>
              <w:bottom w:val="nil"/>
              <w:right w:val="nil"/>
            </w:tcBorders>
            <w:hideMark/>
          </w:tcPr>
          <w:p w:rsidR="00CB07D4" w:rsidRDefault="00CB07D4" w:rsidP="00CB07D4">
            <w:pPr>
              <w:jc w:val="center"/>
              <w:rPr>
                <w:noProof/>
                <w:highlight w:val="yellow"/>
              </w:rPr>
            </w:pPr>
            <w:r>
              <w:rPr>
                <w:noProof/>
              </w:rPr>
              <w:t>ПОТПИС ПОНУЂАЧА</w:t>
            </w:r>
          </w:p>
        </w:tc>
      </w:tr>
    </w:tbl>
    <w:p w:rsidR="00B60424" w:rsidRDefault="00B60424">
      <w:pPr>
        <w:rPr>
          <w:b/>
          <w:noProof/>
        </w:rPr>
      </w:pPr>
    </w:p>
    <w:p w:rsidR="000119E9" w:rsidRDefault="000119E9">
      <w:pPr>
        <w:rPr>
          <w:b/>
          <w:noProof/>
          <w:lang w:val="sr-Cyrl-CS"/>
        </w:rPr>
      </w:pPr>
    </w:p>
    <w:p w:rsidR="00E45538" w:rsidRDefault="00E45538">
      <w:pPr>
        <w:rPr>
          <w:b/>
          <w:noProof/>
          <w:lang w:val="sr-Cyrl-CS"/>
        </w:rPr>
      </w:pPr>
    </w:p>
    <w:p w:rsidR="00755AF5" w:rsidRDefault="00755AF5">
      <w:pPr>
        <w:rPr>
          <w:b/>
          <w:noProof/>
          <w:lang w:val="sr-Cyrl-CS"/>
        </w:rPr>
      </w:pPr>
    </w:p>
    <w:p w:rsidR="00755AF5" w:rsidRDefault="00755AF5">
      <w:pPr>
        <w:rPr>
          <w:b/>
          <w:noProof/>
          <w:lang w:val="sr-Cyrl-CS"/>
        </w:rPr>
      </w:pPr>
    </w:p>
    <w:p w:rsidR="003C46FB" w:rsidRPr="00AB1A6B" w:rsidRDefault="003C46FB">
      <w:pPr>
        <w:rPr>
          <w:b/>
          <w:noProof/>
          <w:lang w:val="sr-Cyrl-CS"/>
        </w:rPr>
      </w:pPr>
    </w:p>
    <w:p w:rsidR="0041010C" w:rsidRDefault="0041010C">
      <w:pPr>
        <w:rPr>
          <w:b/>
          <w:noProof/>
        </w:rPr>
      </w:pPr>
    </w:p>
    <w:p w:rsidR="00315B20" w:rsidRDefault="00315B20">
      <w:pPr>
        <w:rPr>
          <w:b/>
          <w:noProof/>
        </w:rPr>
      </w:pPr>
    </w:p>
    <w:p w:rsidR="00315B20" w:rsidRDefault="00315B20">
      <w:pPr>
        <w:rPr>
          <w:b/>
          <w:noProof/>
        </w:rPr>
      </w:pPr>
    </w:p>
    <w:p w:rsidR="00315B20" w:rsidRDefault="00315B20">
      <w:pPr>
        <w:rPr>
          <w:b/>
          <w:noProof/>
        </w:rPr>
      </w:pPr>
    </w:p>
    <w:p w:rsidR="00C27F3B" w:rsidRDefault="00C27F3B">
      <w:pPr>
        <w:rPr>
          <w:b/>
          <w:noProof/>
        </w:rPr>
      </w:pPr>
    </w:p>
    <w:p w:rsidR="00C27F3B" w:rsidRDefault="00C27F3B">
      <w:pPr>
        <w:rPr>
          <w:b/>
          <w:noProof/>
        </w:rPr>
      </w:pPr>
    </w:p>
    <w:p w:rsidR="00C27F3B" w:rsidRPr="00C27F3B" w:rsidRDefault="00C27F3B">
      <w:pPr>
        <w:rPr>
          <w:b/>
          <w:noProof/>
        </w:rPr>
      </w:pPr>
    </w:p>
    <w:p w:rsidR="00315B20" w:rsidRDefault="00315B20">
      <w:pPr>
        <w:rPr>
          <w:b/>
          <w:noProof/>
        </w:rPr>
      </w:pPr>
    </w:p>
    <w:p w:rsidR="00315B20" w:rsidRDefault="00315B20">
      <w:pPr>
        <w:rPr>
          <w:b/>
          <w:noProof/>
        </w:rPr>
      </w:pPr>
    </w:p>
    <w:p w:rsidR="00315B20" w:rsidRDefault="00315B20">
      <w:pPr>
        <w:rPr>
          <w:b/>
          <w:noProof/>
        </w:rPr>
      </w:pPr>
    </w:p>
    <w:p w:rsidR="00C27F3B" w:rsidRPr="007A76CC" w:rsidRDefault="00C27F3B">
      <w:pPr>
        <w:rPr>
          <w:b/>
          <w:noProof/>
        </w:rPr>
      </w:pPr>
    </w:p>
    <w:p w:rsidR="002D5B2C" w:rsidRPr="00EF6B5E" w:rsidRDefault="002D5B2C" w:rsidP="00D76B68">
      <w:pPr>
        <w:pStyle w:val="Heading2"/>
        <w:numPr>
          <w:ilvl w:val="0"/>
          <w:numId w:val="5"/>
        </w:numPr>
        <w:rPr>
          <w:noProof/>
        </w:rPr>
      </w:pPr>
      <w:bookmarkStart w:id="18" w:name="_Toc364158546"/>
      <w:bookmarkStart w:id="19" w:name="_Toc450204567"/>
      <w:r w:rsidRPr="00EF6B5E">
        <w:rPr>
          <w:noProof/>
        </w:rPr>
        <w:lastRenderedPageBreak/>
        <w:t>УПУТСТВО П</w:t>
      </w:r>
      <w:r w:rsidR="00343F79">
        <w:rPr>
          <w:noProof/>
        </w:rPr>
        <w:t>ОНУЂАЧИМА КАКО ДА САЧИНЕ ПОНУДУ</w:t>
      </w:r>
      <w:bookmarkEnd w:id="18"/>
      <w:bookmarkEnd w:id="19"/>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41010C" w:rsidRPr="0041010C" w:rsidRDefault="0041010C" w:rsidP="00A878F3">
      <w:pPr>
        <w:jc w:val="both"/>
      </w:pPr>
    </w:p>
    <w:p w:rsidR="00D410E2" w:rsidRPr="00F87167" w:rsidRDefault="00D410E2" w:rsidP="00D410E2">
      <w:pPr>
        <w:jc w:val="both"/>
        <w:rPr>
          <w:rFonts w:eastAsia="TimesNewRomanPSMT"/>
          <w:bCs/>
        </w:rPr>
      </w:pPr>
      <w:r w:rsidRPr="00F87167">
        <w:rPr>
          <w:b/>
          <w:bCs/>
          <w:i/>
          <w:iCs/>
        </w:rPr>
        <w:t>2. НАЧИН НА КОЈИ ПОНУДА МОРА ДА БУДЕ САЧИЊЕНА</w:t>
      </w:r>
    </w:p>
    <w:p w:rsidR="00D410E2" w:rsidRPr="00A878F3" w:rsidRDefault="00D410E2" w:rsidP="00D410E2">
      <w:pPr>
        <w:jc w:val="both"/>
        <w:rPr>
          <w:rFonts w:eastAsia="TimesNewRomanPSMT"/>
          <w:bCs/>
          <w:highlight w:val="green"/>
        </w:rPr>
      </w:pPr>
    </w:p>
    <w:p w:rsidR="00D410E2" w:rsidRPr="0084500F" w:rsidRDefault="00D410E2" w:rsidP="00D410E2">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D410E2" w:rsidRPr="005131AC" w:rsidRDefault="00D410E2" w:rsidP="00D410E2">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D410E2" w:rsidRPr="005131AC" w:rsidRDefault="00D410E2" w:rsidP="00D410E2">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D410E2" w:rsidRPr="00EC12C4" w:rsidRDefault="00D410E2" w:rsidP="00D410E2">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410E2" w:rsidRDefault="00D410E2" w:rsidP="00D410E2">
      <w:pPr>
        <w:autoSpaceDE w:val="0"/>
        <w:autoSpaceDN w:val="0"/>
        <w:adjustRightInd w:val="0"/>
        <w:jc w:val="both"/>
        <w:rPr>
          <w:rFonts w:eastAsia="TimesNewRomanPSMT"/>
          <w:bCs/>
          <w:highlight w:val="green"/>
        </w:rPr>
      </w:pPr>
    </w:p>
    <w:p w:rsidR="00D410E2" w:rsidRPr="00E71BEB" w:rsidRDefault="00D410E2" w:rsidP="00D410E2">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D410E2" w:rsidRPr="005131AC" w:rsidRDefault="00D410E2" w:rsidP="00D410E2">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D410E2" w:rsidRPr="005131AC" w:rsidRDefault="00D410E2" w:rsidP="00D410E2">
      <w:pPr>
        <w:autoSpaceDE w:val="0"/>
        <w:autoSpaceDN w:val="0"/>
        <w:adjustRightInd w:val="0"/>
        <w:jc w:val="both"/>
      </w:pPr>
    </w:p>
    <w:p w:rsidR="00D410E2" w:rsidRPr="005131AC" w:rsidRDefault="00D410E2" w:rsidP="00D410E2">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D410E2" w:rsidRDefault="00D410E2" w:rsidP="00D410E2">
      <w:pPr>
        <w:autoSpaceDE w:val="0"/>
        <w:autoSpaceDN w:val="0"/>
        <w:adjustRightInd w:val="0"/>
        <w:jc w:val="both"/>
        <w:rPr>
          <w:highlight w:val="green"/>
        </w:rPr>
      </w:pPr>
    </w:p>
    <w:p w:rsidR="00D410E2" w:rsidRPr="00EC12C4" w:rsidRDefault="00D410E2" w:rsidP="00D410E2">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D410E2" w:rsidRPr="00EC12C4" w:rsidRDefault="00D410E2" w:rsidP="00D410E2">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410E2" w:rsidRDefault="00D410E2" w:rsidP="00D410E2">
      <w:pPr>
        <w:jc w:val="both"/>
        <w:rPr>
          <w:rFonts w:eastAsia="TimesNewRomanPSMT"/>
          <w:bCs/>
          <w:highlight w:val="green"/>
        </w:rPr>
      </w:pPr>
    </w:p>
    <w:p w:rsidR="00D410E2" w:rsidRPr="00C9254E" w:rsidRDefault="00D410E2" w:rsidP="00D410E2">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BE0445" w:rsidRDefault="00BE0445" w:rsidP="0082181F">
      <w:pPr>
        <w:jc w:val="both"/>
        <w:rPr>
          <w:b/>
          <w:u w:val="single"/>
        </w:rPr>
      </w:pPr>
    </w:p>
    <w:p w:rsidR="00D410E2" w:rsidRPr="0082181F" w:rsidRDefault="00D410E2" w:rsidP="0082181F">
      <w:pPr>
        <w:jc w:val="both"/>
        <w:rPr>
          <w:b/>
          <w:u w:val="single"/>
          <w:lang w:val="sr-Cyrl-CS"/>
        </w:rPr>
      </w:pPr>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D410E2" w:rsidRPr="00D410E2" w:rsidRDefault="00D410E2" w:rsidP="00D410E2">
      <w:pPr>
        <w:rPr>
          <w:rFonts w:eastAsia="TimesNewRomanPSMT"/>
          <w:bCs/>
          <w:highlight w:val="green"/>
        </w:rPr>
      </w:pPr>
    </w:p>
    <w:p w:rsidR="00D410E2" w:rsidRDefault="00D410E2" w:rsidP="00D410E2">
      <w:pPr>
        <w:jc w:val="both"/>
        <w:rPr>
          <w:b/>
          <w:bCs/>
          <w:i/>
          <w:iCs/>
        </w:rPr>
      </w:pPr>
      <w:r w:rsidRPr="00EC12C4">
        <w:rPr>
          <w:b/>
          <w:i/>
          <w:iCs/>
        </w:rPr>
        <w:t>3.</w:t>
      </w:r>
      <w:r w:rsidRPr="00EC12C4">
        <w:rPr>
          <w:b/>
          <w:bCs/>
          <w:i/>
          <w:iCs/>
        </w:rPr>
        <w:t xml:space="preserve"> ПАРТИЈЕ</w:t>
      </w:r>
    </w:p>
    <w:p w:rsidR="00D410E2" w:rsidRPr="00A83FDE" w:rsidRDefault="00D410E2" w:rsidP="00D410E2">
      <w:pPr>
        <w:jc w:val="both"/>
        <w:rPr>
          <w:b/>
          <w:bCs/>
          <w:i/>
          <w:iCs/>
        </w:rPr>
      </w:pPr>
    </w:p>
    <w:p w:rsidR="00D410E2" w:rsidRPr="00B65266" w:rsidRDefault="00D410E2" w:rsidP="00D410E2">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35112B" w:rsidRPr="003F6FE2" w:rsidRDefault="0035112B" w:rsidP="00D410E2">
      <w:pPr>
        <w:jc w:val="both"/>
        <w:rPr>
          <w:noProof/>
          <w:lang w:val="sr-Cyrl-CS"/>
        </w:rPr>
      </w:pPr>
    </w:p>
    <w:p w:rsidR="00D410E2" w:rsidRPr="00EC12C4" w:rsidRDefault="00D410E2" w:rsidP="00D410E2">
      <w:pPr>
        <w:jc w:val="both"/>
        <w:rPr>
          <w:bCs/>
          <w:iCs/>
        </w:rPr>
      </w:pPr>
      <w:r w:rsidRPr="001B2B46">
        <w:rPr>
          <w:b/>
          <w:i/>
          <w:iCs/>
        </w:rPr>
        <w:t>4.</w:t>
      </w:r>
      <w:r w:rsidRPr="001B2B46">
        <w:rPr>
          <w:b/>
          <w:bCs/>
          <w:i/>
          <w:iCs/>
        </w:rPr>
        <w:t xml:space="preserve">  ПОНУДА СА ВАРИЈАНТАМА</w:t>
      </w:r>
    </w:p>
    <w:p w:rsidR="00D410E2" w:rsidRPr="001B2B46" w:rsidRDefault="00D410E2" w:rsidP="00D410E2">
      <w:pPr>
        <w:jc w:val="both"/>
        <w:rPr>
          <w:bCs/>
          <w:iCs/>
        </w:rPr>
      </w:pPr>
    </w:p>
    <w:p w:rsidR="00D410E2" w:rsidRPr="00F0184C" w:rsidRDefault="00D410E2" w:rsidP="00D410E2">
      <w:pPr>
        <w:jc w:val="both"/>
        <w:rPr>
          <w:bCs/>
          <w:iCs/>
        </w:rPr>
      </w:pPr>
      <w:r w:rsidRPr="001B2B46">
        <w:rPr>
          <w:bCs/>
          <w:iCs/>
        </w:rPr>
        <w:t>Подношење понуде са варијантама није дозвољено.</w:t>
      </w:r>
    </w:p>
    <w:p w:rsidR="00D410E2" w:rsidRPr="00E61D05" w:rsidRDefault="00D410E2" w:rsidP="00D410E2">
      <w:pPr>
        <w:jc w:val="both"/>
        <w:rPr>
          <w:highlight w:val="green"/>
        </w:rPr>
      </w:pPr>
    </w:p>
    <w:p w:rsidR="00D410E2" w:rsidRPr="001B2B46" w:rsidRDefault="00D410E2" w:rsidP="00D410E2">
      <w:pPr>
        <w:jc w:val="both"/>
        <w:rPr>
          <w:b/>
          <w:bCs/>
          <w:i/>
          <w:iCs/>
        </w:rPr>
      </w:pPr>
      <w:r w:rsidRPr="002A6122">
        <w:rPr>
          <w:b/>
          <w:bCs/>
          <w:i/>
          <w:iCs/>
        </w:rPr>
        <w:t>5. НАЧИН ИЗМЕНЕ, ДОПУНЕ И ОПОЗИВА ПОНУДЕ</w:t>
      </w:r>
    </w:p>
    <w:p w:rsidR="00D410E2" w:rsidRPr="002A6122" w:rsidRDefault="00D410E2" w:rsidP="00D410E2">
      <w:pPr>
        <w:jc w:val="both"/>
        <w:rPr>
          <w:b/>
          <w:bCs/>
          <w:i/>
          <w:iCs/>
        </w:rPr>
      </w:pPr>
    </w:p>
    <w:p w:rsidR="00D410E2" w:rsidRPr="002A6122" w:rsidRDefault="00D410E2" w:rsidP="00D410E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D410E2" w:rsidRPr="002A6122" w:rsidRDefault="00D410E2" w:rsidP="00D410E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D410E2" w:rsidRPr="001057D3" w:rsidRDefault="00D410E2" w:rsidP="00D410E2">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w:t>
      </w:r>
      <w:r w:rsidRPr="002A6122">
        <w:rPr>
          <w:bCs/>
          <w:iCs/>
        </w:rPr>
        <w:t xml:space="preserve"> </w:t>
      </w:r>
      <w:r w:rsidRPr="001057D3">
        <w:rPr>
          <w:rFonts w:eastAsia="TimesNewRomanPS-BoldMT"/>
          <w:bCs/>
        </w:rPr>
        <w:t>као и редног броја и назива партије</w:t>
      </w:r>
      <w:r>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D410E2" w:rsidRPr="002A6122" w:rsidRDefault="00D410E2" w:rsidP="00D410E2">
      <w:pPr>
        <w:jc w:val="both"/>
        <w:rPr>
          <w:bCs/>
          <w:iCs/>
        </w:rPr>
      </w:pPr>
    </w:p>
    <w:p w:rsidR="00D410E2" w:rsidRPr="002A6122" w:rsidRDefault="00D410E2" w:rsidP="00D410E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410E2" w:rsidRPr="002A6122" w:rsidRDefault="00D410E2" w:rsidP="00D410E2">
      <w:pPr>
        <w:jc w:val="both"/>
        <w:rPr>
          <w:bCs/>
          <w:iCs/>
        </w:rPr>
      </w:pPr>
      <w:r w:rsidRPr="002A6122">
        <w:rPr>
          <w:bCs/>
          <w:iCs/>
        </w:rPr>
        <w:t>По истеку рока за подношење понуда понуђач не може да повуче нити да мења своју понуду.</w:t>
      </w:r>
    </w:p>
    <w:p w:rsidR="00D410E2" w:rsidRPr="00A878F3" w:rsidRDefault="00D410E2" w:rsidP="00D410E2">
      <w:pPr>
        <w:jc w:val="both"/>
        <w:rPr>
          <w:b/>
          <w:i/>
          <w:iCs/>
          <w:highlight w:val="green"/>
        </w:rPr>
      </w:pPr>
    </w:p>
    <w:p w:rsidR="00D410E2" w:rsidRPr="00EC12C4" w:rsidRDefault="00D410E2" w:rsidP="00D410E2">
      <w:pPr>
        <w:jc w:val="both"/>
        <w:rPr>
          <w:bCs/>
          <w:iCs/>
        </w:rPr>
      </w:pPr>
      <w:r w:rsidRPr="00EC12C4">
        <w:rPr>
          <w:b/>
          <w:bCs/>
          <w:i/>
          <w:iCs/>
        </w:rPr>
        <w:t xml:space="preserve">6. УЧЕСТВОВАЊЕ У ЗАЈЕДНИЧКОЈ ПОНУДИ ИЛИ КАО ПОДИЗВОЂАЧ </w:t>
      </w:r>
    </w:p>
    <w:p w:rsidR="00D410E2" w:rsidRPr="00EC12C4" w:rsidRDefault="00D410E2" w:rsidP="00D410E2">
      <w:pPr>
        <w:jc w:val="both"/>
        <w:rPr>
          <w:bCs/>
          <w:iCs/>
        </w:rPr>
      </w:pPr>
    </w:p>
    <w:p w:rsidR="00D410E2" w:rsidRPr="005131AC" w:rsidRDefault="00D410E2" w:rsidP="00D410E2">
      <w:pPr>
        <w:jc w:val="both"/>
        <w:rPr>
          <w:iCs/>
        </w:rPr>
      </w:pPr>
      <w:r w:rsidRPr="00EC12C4">
        <w:rPr>
          <w:bCs/>
          <w:iCs/>
        </w:rPr>
        <w:t>Понуђач може да поднесе само једну понуду.</w:t>
      </w:r>
    </w:p>
    <w:p w:rsidR="00D410E2" w:rsidRPr="00EC12C4" w:rsidRDefault="00D410E2" w:rsidP="00D410E2">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410E2" w:rsidRPr="00EC12C4" w:rsidRDefault="00D410E2" w:rsidP="00D410E2">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2181F" w:rsidRPr="00EC12C4" w:rsidRDefault="0082181F" w:rsidP="00D410E2">
      <w:pPr>
        <w:jc w:val="both"/>
      </w:pPr>
    </w:p>
    <w:p w:rsidR="00D410E2" w:rsidRPr="00EC12C4" w:rsidRDefault="00D410E2" w:rsidP="00D410E2">
      <w:pPr>
        <w:jc w:val="both"/>
        <w:rPr>
          <w:iCs/>
        </w:rPr>
      </w:pPr>
      <w:r w:rsidRPr="00EC12C4">
        <w:rPr>
          <w:b/>
          <w:bCs/>
          <w:i/>
          <w:iCs/>
        </w:rPr>
        <w:t>7. ПОНУДА СА ПОДИЗВОЂАЧЕМ</w:t>
      </w:r>
    </w:p>
    <w:p w:rsidR="00D410E2" w:rsidRPr="005131AC" w:rsidRDefault="00D410E2" w:rsidP="00D410E2">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D410E2" w:rsidRPr="00EC12C4" w:rsidRDefault="00D410E2" w:rsidP="00D410E2">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D410E2" w:rsidRPr="00EC12C4" w:rsidRDefault="00D410E2" w:rsidP="00D410E2">
      <w:pPr>
        <w:jc w:val="both"/>
        <w:rPr>
          <w:iCs/>
          <w:highlight w:val="green"/>
        </w:rPr>
      </w:pPr>
    </w:p>
    <w:p w:rsidR="00D410E2" w:rsidRPr="005131AC" w:rsidRDefault="00D410E2" w:rsidP="00D410E2">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D410E2" w:rsidRPr="00EC12C4" w:rsidRDefault="00D410E2" w:rsidP="00D410E2">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D410E2" w:rsidRDefault="00D410E2" w:rsidP="00D410E2">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BE0445" w:rsidRDefault="00BE0445" w:rsidP="00D410E2">
      <w:pPr>
        <w:jc w:val="both"/>
        <w:rPr>
          <w:iCs/>
        </w:rPr>
      </w:pPr>
    </w:p>
    <w:p w:rsidR="00D410E2" w:rsidRPr="005131AC" w:rsidRDefault="00D410E2" w:rsidP="00D410E2">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D410E2" w:rsidRDefault="00D410E2" w:rsidP="00D410E2">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p>
    <w:p w:rsidR="00C27F3B" w:rsidRPr="007A76CC" w:rsidRDefault="00C27F3B" w:rsidP="00D410E2">
      <w:pPr>
        <w:jc w:val="both"/>
      </w:pPr>
    </w:p>
    <w:p w:rsidR="00D410E2" w:rsidRPr="00EC12C4" w:rsidRDefault="00D410E2" w:rsidP="00D410E2">
      <w:pPr>
        <w:jc w:val="both"/>
      </w:pPr>
      <w:r w:rsidRPr="00EC12C4">
        <w:rPr>
          <w:b/>
          <w:i/>
        </w:rPr>
        <w:t>8. ЗАЈЕДНИЧКА ПОНУДА</w:t>
      </w:r>
    </w:p>
    <w:p w:rsidR="00D410E2" w:rsidRPr="00EC12C4" w:rsidRDefault="00D410E2" w:rsidP="00D410E2">
      <w:pPr>
        <w:jc w:val="both"/>
      </w:pPr>
    </w:p>
    <w:p w:rsidR="00D410E2" w:rsidRPr="00EC12C4" w:rsidRDefault="00D410E2" w:rsidP="00D410E2">
      <w:pPr>
        <w:jc w:val="both"/>
      </w:pPr>
      <w:r w:rsidRPr="00EC12C4">
        <w:t>Понуду може поднети група понуђача.</w:t>
      </w:r>
    </w:p>
    <w:p w:rsidR="00D410E2" w:rsidRPr="005131AC" w:rsidRDefault="00D410E2" w:rsidP="00D410E2">
      <w:pPr>
        <w:jc w:val="both"/>
      </w:pPr>
      <w:r w:rsidRPr="00EC12C4">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D410E2" w:rsidRPr="00642456" w:rsidRDefault="00D410E2" w:rsidP="009D1194">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D410E2" w:rsidRPr="00642456" w:rsidRDefault="00D410E2" w:rsidP="009D1194">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D410E2" w:rsidRPr="00EC12C4" w:rsidRDefault="00D410E2" w:rsidP="00D410E2">
      <w:pPr>
        <w:pStyle w:val="ListParagraph"/>
        <w:jc w:val="both"/>
        <w:rPr>
          <w:rFonts w:eastAsia="TimesNewRomanPSMT"/>
          <w:bCs/>
        </w:rPr>
      </w:pPr>
    </w:p>
    <w:p w:rsidR="00D410E2" w:rsidRPr="00EC12C4" w:rsidRDefault="00D410E2" w:rsidP="00D410E2">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D410E2" w:rsidRPr="005131AC" w:rsidRDefault="00D410E2" w:rsidP="00D410E2">
      <w:pPr>
        <w:jc w:val="both"/>
      </w:pPr>
      <w:r w:rsidRPr="00EC12C4">
        <w:t>Понуђачи из групе понуђача одговарају неограничено солидарно према</w:t>
      </w:r>
      <w:r>
        <w:t xml:space="preserve"> наручиоцу.</w:t>
      </w:r>
    </w:p>
    <w:p w:rsidR="00D410E2" w:rsidRPr="00EC12C4" w:rsidRDefault="00D410E2" w:rsidP="00D410E2">
      <w:pPr>
        <w:jc w:val="both"/>
      </w:pPr>
      <w:r w:rsidRPr="00EC12C4">
        <w:t>Задруга може поднети понуду самостално, у своје име, а за рачун задругара или заједничку понуду у име задругара.</w:t>
      </w:r>
    </w:p>
    <w:p w:rsidR="00D410E2" w:rsidRPr="00EC12C4" w:rsidRDefault="00D410E2" w:rsidP="00D410E2">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410E2" w:rsidRPr="00EC12C4" w:rsidRDefault="00D410E2" w:rsidP="00D410E2">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410E2" w:rsidRPr="00D410E2" w:rsidRDefault="00D410E2" w:rsidP="00D410E2">
      <w:pPr>
        <w:jc w:val="both"/>
        <w:rPr>
          <w:highlight w:val="green"/>
        </w:rPr>
      </w:pPr>
    </w:p>
    <w:p w:rsidR="00D410E2" w:rsidRPr="00EC12C4" w:rsidRDefault="00D410E2" w:rsidP="00D410E2">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D410E2" w:rsidRPr="00A878F3" w:rsidRDefault="00D410E2" w:rsidP="00D410E2">
      <w:pPr>
        <w:jc w:val="both"/>
        <w:rPr>
          <w:highlight w:val="green"/>
        </w:rPr>
      </w:pPr>
    </w:p>
    <w:p w:rsidR="00D410E2" w:rsidRPr="001B2B46" w:rsidRDefault="00D410E2" w:rsidP="00D410E2">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D410E2" w:rsidRPr="001B2B46" w:rsidRDefault="00D410E2" w:rsidP="00D410E2">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D410E2" w:rsidRPr="00E22841" w:rsidRDefault="00D410E2" w:rsidP="00D410E2">
      <w:pPr>
        <w:jc w:val="both"/>
        <w:rPr>
          <w:iCs/>
        </w:rPr>
      </w:pPr>
      <w:r w:rsidRPr="00E22841">
        <w:rPr>
          <w:iCs/>
        </w:rPr>
        <w:t>Плаћање се врши уплатом на рачун понуђача.</w:t>
      </w:r>
    </w:p>
    <w:p w:rsidR="00C27F3B" w:rsidRDefault="00C27F3B" w:rsidP="00D410E2">
      <w:pPr>
        <w:jc w:val="both"/>
        <w:rPr>
          <w:iCs/>
        </w:rPr>
      </w:pPr>
    </w:p>
    <w:p w:rsidR="00D410E2" w:rsidRDefault="00D410E2" w:rsidP="00D410E2">
      <w:pPr>
        <w:jc w:val="both"/>
        <w:rPr>
          <w:iCs/>
        </w:rPr>
      </w:pPr>
      <w:r w:rsidRPr="001B2B46">
        <w:rPr>
          <w:iCs/>
        </w:rPr>
        <w:t>Понуђачу није дозвољено да захтева аванс</w:t>
      </w:r>
      <w:r>
        <w:rPr>
          <w:iCs/>
        </w:rPr>
        <w:t>.</w:t>
      </w:r>
    </w:p>
    <w:p w:rsidR="0035112B" w:rsidRPr="00E45538" w:rsidRDefault="0035112B" w:rsidP="00D410E2">
      <w:pPr>
        <w:jc w:val="both"/>
        <w:rPr>
          <w:b/>
          <w:bCs/>
          <w:i/>
          <w:iCs/>
          <w:highlight w:val="green"/>
          <w:lang w:val="sr-Cyrl-CS"/>
        </w:rPr>
      </w:pPr>
    </w:p>
    <w:p w:rsidR="00D410E2" w:rsidRPr="00771C28" w:rsidRDefault="00D410E2" w:rsidP="00D410E2">
      <w:pPr>
        <w:jc w:val="both"/>
        <w:rPr>
          <w:b/>
          <w:iCs/>
        </w:rPr>
      </w:pPr>
      <w:r w:rsidRPr="00771C28">
        <w:rPr>
          <w:b/>
          <w:bCs/>
          <w:iCs/>
        </w:rPr>
        <w:t xml:space="preserve">9.2. </w:t>
      </w:r>
      <w:r w:rsidRPr="00771C28">
        <w:rPr>
          <w:b/>
          <w:iCs/>
          <w:u w:val="single"/>
        </w:rPr>
        <w:t>Захтеви у погледу гарантног рока</w:t>
      </w:r>
    </w:p>
    <w:p w:rsidR="00D410E2" w:rsidRPr="00ED2F0F" w:rsidRDefault="00D410E2" w:rsidP="00D410E2">
      <w:pPr>
        <w:jc w:val="both"/>
        <w:rPr>
          <w:iCs/>
        </w:rPr>
      </w:pPr>
      <w:r w:rsidRPr="00C03FA7">
        <w:rPr>
          <w:iCs/>
        </w:rPr>
        <w:t>Наручилац нема захтеве у погледу гарантног рока.</w:t>
      </w:r>
    </w:p>
    <w:p w:rsidR="00D410E2" w:rsidRPr="003F6FE2" w:rsidRDefault="00D410E2" w:rsidP="00D410E2">
      <w:pPr>
        <w:jc w:val="both"/>
        <w:rPr>
          <w:iCs/>
          <w:highlight w:val="green"/>
          <w:lang w:val="sr-Cyrl-CS"/>
        </w:rPr>
      </w:pPr>
    </w:p>
    <w:p w:rsidR="00D410E2" w:rsidRPr="00771C28" w:rsidRDefault="00D410E2" w:rsidP="00D410E2">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BE0445" w:rsidRPr="005B7608" w:rsidRDefault="00BE0445" w:rsidP="00BE0445">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BE0445" w:rsidRPr="00C03FA7" w:rsidRDefault="00BE0445" w:rsidP="00BE0445">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C27F3B" w:rsidRDefault="00C27F3B" w:rsidP="00BE0445">
      <w:pPr>
        <w:jc w:val="both"/>
        <w:rPr>
          <w:iCs/>
        </w:rPr>
      </w:pPr>
    </w:p>
    <w:p w:rsidR="00BE0445" w:rsidRDefault="00BE0445" w:rsidP="00BE0445">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D410E2" w:rsidRPr="004F7BA3" w:rsidRDefault="00D410E2" w:rsidP="00D410E2">
      <w:pPr>
        <w:jc w:val="both"/>
      </w:pPr>
    </w:p>
    <w:p w:rsidR="00D410E2" w:rsidRPr="00771C28" w:rsidRDefault="00D410E2" w:rsidP="00D410E2">
      <w:pPr>
        <w:jc w:val="both"/>
        <w:rPr>
          <w:b/>
          <w:iCs/>
        </w:rPr>
      </w:pPr>
      <w:r w:rsidRPr="008840A4">
        <w:rPr>
          <w:b/>
          <w:bCs/>
          <w:iCs/>
        </w:rPr>
        <w:t xml:space="preserve">9.4. </w:t>
      </w:r>
      <w:r w:rsidRPr="00771C28">
        <w:rPr>
          <w:b/>
          <w:iCs/>
          <w:u w:val="single"/>
        </w:rPr>
        <w:t>Захтев у погледу рока важења понуде</w:t>
      </w:r>
    </w:p>
    <w:p w:rsidR="00D410E2" w:rsidRPr="00771C28" w:rsidRDefault="00D410E2" w:rsidP="00D410E2">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D410E2" w:rsidRPr="00771C28" w:rsidRDefault="00D410E2" w:rsidP="00D410E2">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D410E2" w:rsidRDefault="00D410E2" w:rsidP="00D410E2">
      <w:pPr>
        <w:jc w:val="both"/>
        <w:rPr>
          <w:iCs/>
        </w:rPr>
      </w:pPr>
      <w:r w:rsidRPr="00771C28">
        <w:rPr>
          <w:iCs/>
        </w:rPr>
        <w:t>Понуђач који прихвати захтев за продужење рока важења понуде на може мењати понуду</w:t>
      </w:r>
      <w:r>
        <w:rPr>
          <w:iCs/>
        </w:rPr>
        <w:t>.</w:t>
      </w:r>
    </w:p>
    <w:p w:rsidR="00D410E2" w:rsidRPr="004F7BA3" w:rsidRDefault="00D410E2" w:rsidP="00D410E2">
      <w:pPr>
        <w:jc w:val="both"/>
        <w:rPr>
          <w:iCs/>
        </w:rPr>
      </w:pPr>
    </w:p>
    <w:p w:rsidR="00D410E2" w:rsidRPr="000746DE" w:rsidRDefault="00D410E2" w:rsidP="00D410E2">
      <w:pPr>
        <w:jc w:val="both"/>
        <w:rPr>
          <w:b/>
          <w:u w:val="single"/>
        </w:rPr>
      </w:pPr>
      <w:r w:rsidRPr="003E2B1D">
        <w:rPr>
          <w:b/>
        </w:rPr>
        <w:t xml:space="preserve">9.5. </w:t>
      </w:r>
      <w:r w:rsidRPr="003E2B1D">
        <w:rPr>
          <w:b/>
          <w:u w:val="single"/>
        </w:rPr>
        <w:t>Други захтеви</w:t>
      </w:r>
    </w:p>
    <w:p w:rsidR="00677BA0" w:rsidRDefault="00677BA0" w:rsidP="00677BA0">
      <w:pPr>
        <w:jc w:val="both"/>
        <w:rPr>
          <w:noProof/>
          <w:lang w:val="en-US"/>
        </w:rPr>
      </w:pPr>
      <w:r w:rsidRPr="00870AFC">
        <w:rPr>
          <w:noProof/>
        </w:rPr>
        <w:lastRenderedPageBreak/>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D410E2" w:rsidRDefault="00677BA0" w:rsidP="00D410E2">
      <w:pPr>
        <w:jc w:val="both"/>
        <w:rPr>
          <w:noProof/>
          <w:lang w:val="sr-Cyrl-CS"/>
        </w:rPr>
      </w:pP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D410E2" w:rsidRDefault="00D410E2" w:rsidP="00D410E2">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D410E2" w:rsidRDefault="00D410E2" w:rsidP="00D410E2">
      <w:pPr>
        <w:shd w:val="clear" w:color="auto" w:fill="FFFFFF"/>
        <w:rPr>
          <w:rFonts w:ascii="Calibri" w:hAnsi="Calibri"/>
          <w:color w:val="000000"/>
          <w:sz w:val="23"/>
          <w:szCs w:val="23"/>
        </w:rPr>
      </w:pPr>
    </w:p>
    <w:p w:rsidR="00D410E2" w:rsidRPr="000746DE" w:rsidRDefault="00D410E2" w:rsidP="00D410E2">
      <w:pPr>
        <w:jc w:val="both"/>
        <w:rPr>
          <w:b/>
          <w:bCs/>
          <w:i/>
          <w:iCs/>
        </w:rPr>
      </w:pPr>
      <w:r w:rsidRPr="000746DE">
        <w:rPr>
          <w:b/>
          <w:bCs/>
          <w:i/>
          <w:iCs/>
        </w:rPr>
        <w:t>10. ВАЛУТА И НАЧИН НА КОЈИ МОРА ДА БУДЕ НАВЕДЕНА И ИЗРАЖЕНА ЦЕНА У ПОНУДИ</w:t>
      </w:r>
    </w:p>
    <w:p w:rsidR="00D410E2" w:rsidRPr="000746DE" w:rsidRDefault="00D410E2" w:rsidP="00D410E2">
      <w:pPr>
        <w:jc w:val="both"/>
        <w:rPr>
          <w:b/>
          <w:bCs/>
          <w:i/>
          <w:iCs/>
        </w:rPr>
      </w:pPr>
    </w:p>
    <w:p w:rsidR="00D410E2" w:rsidRPr="000746DE" w:rsidRDefault="00D410E2" w:rsidP="00D410E2">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410E2" w:rsidRPr="000746DE" w:rsidRDefault="00D410E2" w:rsidP="00D410E2">
      <w:pPr>
        <w:jc w:val="both"/>
        <w:rPr>
          <w:iCs/>
        </w:rPr>
      </w:pPr>
      <w:r w:rsidRPr="000746DE">
        <w:rPr>
          <w:iCs/>
        </w:rPr>
        <w:t>У цену је урачуната цена предмета јавне набавке, испорука, монтажа и остали повезани трошкови.</w:t>
      </w:r>
    </w:p>
    <w:p w:rsidR="00D410E2" w:rsidRPr="00F0579E" w:rsidRDefault="00D410E2" w:rsidP="00D410E2">
      <w:pPr>
        <w:jc w:val="both"/>
      </w:pPr>
      <w:r w:rsidRPr="00407855">
        <w:rPr>
          <w:iCs/>
        </w:rPr>
        <w:t>Цена је фиксна и не може се мењати.</w:t>
      </w:r>
    </w:p>
    <w:p w:rsidR="00D410E2" w:rsidRPr="006D7665" w:rsidRDefault="00D410E2" w:rsidP="00D410E2">
      <w:pPr>
        <w:jc w:val="both"/>
        <w:rPr>
          <w:highlight w:val="green"/>
        </w:rPr>
      </w:pPr>
    </w:p>
    <w:p w:rsidR="00D410E2" w:rsidRPr="000746DE" w:rsidRDefault="00D410E2" w:rsidP="00D410E2">
      <w:pPr>
        <w:jc w:val="both"/>
        <w:rPr>
          <w:iCs/>
        </w:rPr>
      </w:pPr>
      <w:r w:rsidRPr="000746DE">
        <w:t>Ако је у понуди исказана неуобичајено ниска цена, наручилац ће поступити у складу са чланом 92. Закона.</w:t>
      </w:r>
    </w:p>
    <w:p w:rsidR="00D410E2" w:rsidRPr="00F0184C" w:rsidRDefault="00D410E2" w:rsidP="00D410E2">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D410E2" w:rsidRPr="004F7BA3" w:rsidRDefault="00D410E2" w:rsidP="00D410E2">
      <w:pPr>
        <w:jc w:val="both"/>
        <w:rPr>
          <w:b/>
          <w:i/>
          <w:iCs/>
        </w:rPr>
      </w:pPr>
    </w:p>
    <w:p w:rsidR="00D410E2" w:rsidRPr="000746DE" w:rsidRDefault="00D410E2" w:rsidP="00D410E2">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D410E2" w:rsidRPr="000746DE" w:rsidRDefault="00D410E2" w:rsidP="00D410E2">
      <w:pPr>
        <w:jc w:val="both"/>
        <w:rPr>
          <w:b/>
          <w:i/>
          <w:iCs/>
        </w:rPr>
      </w:pPr>
    </w:p>
    <w:p w:rsidR="00D410E2" w:rsidRPr="000746DE" w:rsidRDefault="00D410E2" w:rsidP="00D410E2">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D410E2" w:rsidRPr="000746DE" w:rsidRDefault="00D410E2" w:rsidP="00D410E2">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410E2" w:rsidRPr="000746DE" w:rsidRDefault="00D410E2" w:rsidP="00D410E2">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D410E2" w:rsidRPr="00412E74" w:rsidRDefault="00D410E2" w:rsidP="00D410E2">
      <w:pPr>
        <w:jc w:val="both"/>
      </w:pPr>
    </w:p>
    <w:p w:rsidR="00D410E2" w:rsidRDefault="00D410E2" w:rsidP="00D410E2">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D410E2" w:rsidRDefault="00D410E2" w:rsidP="00D410E2">
      <w:pPr>
        <w:jc w:val="both"/>
        <w:rPr>
          <w:noProof/>
        </w:rPr>
      </w:pPr>
    </w:p>
    <w:p w:rsidR="00D410E2" w:rsidRPr="00FF74CE" w:rsidRDefault="00D410E2" w:rsidP="00D410E2">
      <w:pPr>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за </w:t>
      </w:r>
      <w:r w:rsidRPr="00FF74CE">
        <w:rPr>
          <w:iCs/>
          <w:lang w:val="sr-Cyrl-CS"/>
        </w:rPr>
        <w:t>озбиљност понуде треба да траје најмање колико и важење понуде.</w:t>
      </w:r>
    </w:p>
    <w:p w:rsidR="00D410E2" w:rsidRPr="00FF74CE" w:rsidRDefault="00D410E2" w:rsidP="00060ABB">
      <w:pPr>
        <w:pStyle w:val="ListParagraph"/>
        <w:ind w:left="0"/>
        <w:jc w:val="both"/>
        <w:rPr>
          <w:rFonts w:eastAsia="TimesNewRomanPSMT"/>
          <w:bCs/>
          <w:iCs/>
          <w:lang w:val="sr-Cyrl-CS"/>
        </w:rPr>
      </w:pPr>
      <w:r w:rsidRPr="00FF74CE">
        <w:rPr>
          <w:rFonts w:eastAsia="TimesNewRomanPSMT"/>
          <w:bCs/>
          <w:iCs/>
          <w:lang w:val="sr-Cyrl-CS"/>
        </w:rPr>
        <w:lastRenderedPageBreak/>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D410E2" w:rsidRPr="00FF74CE" w:rsidRDefault="00D410E2" w:rsidP="00060ABB">
      <w:pPr>
        <w:pStyle w:val="ListParagraph"/>
        <w:ind w:left="0"/>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D410E2" w:rsidRDefault="00D410E2" w:rsidP="00D410E2">
      <w:pPr>
        <w:jc w:val="both"/>
      </w:pPr>
    </w:p>
    <w:p w:rsidR="00D410E2" w:rsidRPr="00A174A6" w:rsidRDefault="00D410E2" w:rsidP="00D410E2">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D410E2" w:rsidRPr="00ED2B0A" w:rsidRDefault="00D410E2" w:rsidP="00D410E2">
      <w:pPr>
        <w:jc w:val="both"/>
        <w:rPr>
          <w:noProof/>
        </w:rPr>
      </w:pPr>
    </w:p>
    <w:p w:rsidR="00D410E2" w:rsidRPr="004D7B89" w:rsidRDefault="00D410E2" w:rsidP="009D1194">
      <w:pPr>
        <w:pStyle w:val="ListParagraph"/>
        <w:numPr>
          <w:ilvl w:val="0"/>
          <w:numId w:val="11"/>
        </w:numPr>
        <w:jc w:val="both"/>
        <w:rPr>
          <w:noProof/>
        </w:rPr>
      </w:pPr>
      <w:r w:rsidRPr="004D7B89">
        <w:rPr>
          <w:b/>
        </w:rPr>
        <w:t>регистровану бланко меницу и менично овлашћење</w:t>
      </w:r>
      <w:r w:rsidRPr="004D7B89">
        <w:rPr>
          <w:b/>
          <w:noProof/>
        </w:rPr>
        <w:t xml:space="preserve"> за </w:t>
      </w:r>
      <w:r w:rsidR="00BE0445">
        <w:rPr>
          <w:b/>
          <w:noProof/>
        </w:rPr>
        <w:t xml:space="preserve">добро </w:t>
      </w:r>
      <w:r w:rsidRPr="004D7B89">
        <w:rPr>
          <w:b/>
          <w:noProof/>
        </w:rPr>
        <w:t xml:space="preserve">извршење </w:t>
      </w:r>
      <w:r w:rsidR="00677BA0">
        <w:rPr>
          <w:b/>
          <w:noProof/>
        </w:rPr>
        <w:t>посла</w:t>
      </w:r>
      <w:r w:rsidRPr="004D7B89">
        <w:rPr>
          <w:noProof/>
        </w:rPr>
        <w:t xml:space="preserve">, попуњену на износ од 10% од укупне вредности </w:t>
      </w:r>
      <w:r>
        <w:rPr>
          <w:noProof/>
        </w:rPr>
        <w:t>уговора</w:t>
      </w:r>
      <w:r w:rsidRPr="004D7B89">
        <w:rPr>
          <w:noProof/>
        </w:rPr>
        <w:t xml:space="preserve"> без</w:t>
      </w:r>
      <w:r w:rsidR="00677BA0">
        <w:rPr>
          <w:noProof/>
        </w:rPr>
        <w:t xml:space="preserve"> урачунатог</w:t>
      </w:r>
      <w:r w:rsidRPr="004D7B89">
        <w:rPr>
          <w:noProof/>
        </w:rPr>
        <w:t xml:space="preserve">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D410E2" w:rsidRPr="004D7B89" w:rsidRDefault="00D410E2" w:rsidP="00D410E2">
      <w:pPr>
        <w:pStyle w:val="ListParagraph"/>
        <w:ind w:left="87" w:firstLine="453"/>
        <w:jc w:val="both"/>
        <w:rPr>
          <w:noProof/>
        </w:rPr>
      </w:pPr>
    </w:p>
    <w:p w:rsidR="00D410E2" w:rsidRPr="004D7B89" w:rsidRDefault="00D410E2" w:rsidP="00D410E2">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D410E2" w:rsidRPr="004D7B89" w:rsidRDefault="00D410E2" w:rsidP="00D410E2">
      <w:pPr>
        <w:pStyle w:val="ListParagraph"/>
        <w:ind w:left="87" w:firstLine="453"/>
        <w:jc w:val="both"/>
        <w:rPr>
          <w:rFonts w:eastAsia="TimesNewRomanPSMT"/>
          <w:bCs/>
          <w:iCs/>
          <w:lang w:val="sr-Cyrl-CS"/>
        </w:rPr>
      </w:pPr>
    </w:p>
    <w:p w:rsidR="00D410E2" w:rsidRDefault="00D410E2" w:rsidP="00D410E2">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sidR="007A76CC">
        <w:rPr>
          <w:noProof/>
        </w:rPr>
        <w:t>а регистра меница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w:t>
      </w:r>
      <w:r w:rsidR="007A76CC">
        <w:rPr>
          <w:b/>
          <w:noProof/>
        </w:rPr>
        <w:t>са лица овлашћених за заступање</w:t>
      </w:r>
      <w:r w:rsidRPr="004D7B89">
        <w:rPr>
          <w:b/>
        </w:rPr>
        <w:t xml:space="preserve"> - ОП образац.</w:t>
      </w:r>
    </w:p>
    <w:p w:rsidR="00677BA0" w:rsidRPr="00677BA0" w:rsidRDefault="00677BA0" w:rsidP="00D410E2">
      <w:pPr>
        <w:jc w:val="both"/>
        <w:rPr>
          <w:noProof/>
        </w:rPr>
      </w:pPr>
    </w:p>
    <w:p w:rsidR="00D410E2" w:rsidRPr="004D7B89" w:rsidRDefault="00D410E2" w:rsidP="00D410E2">
      <w:pPr>
        <w:jc w:val="both"/>
      </w:pPr>
      <w:r w:rsidRPr="004D7B89">
        <w:t xml:space="preserve">Средство обезбеђења траје најмање </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35112B">
        <w:t xml:space="preserve">ења. </w:t>
      </w:r>
      <w:r w:rsidRPr="004D7B89">
        <w:t>Средство обезбеђења не може се вратити понуђачу пре истека рока трајања.</w:t>
      </w:r>
    </w:p>
    <w:p w:rsidR="00D410E2" w:rsidRPr="00586A45" w:rsidRDefault="00D410E2" w:rsidP="00D410E2">
      <w:pPr>
        <w:jc w:val="both"/>
        <w:rPr>
          <w:highlight w:val="green"/>
          <w:lang w:val="sr-Cyrl-CS"/>
        </w:rPr>
      </w:pPr>
    </w:p>
    <w:p w:rsidR="00D410E2" w:rsidRPr="000746DE" w:rsidRDefault="00D410E2" w:rsidP="00D410E2">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D410E2" w:rsidRPr="00F0184C" w:rsidRDefault="00D410E2" w:rsidP="00D410E2">
      <w:pPr>
        <w:spacing w:before="120" w:after="120"/>
        <w:jc w:val="both"/>
      </w:pPr>
      <w:r w:rsidRPr="000746DE">
        <w:t>Предметна набавка не садржи поверљиве информације</w:t>
      </w:r>
      <w:r>
        <w:t>.</w:t>
      </w:r>
    </w:p>
    <w:p w:rsidR="00D410E2" w:rsidRPr="007A76CC" w:rsidRDefault="00D410E2" w:rsidP="00D410E2">
      <w:pPr>
        <w:jc w:val="both"/>
        <w:rPr>
          <w:b/>
          <w:bCs/>
          <w:i/>
        </w:rPr>
      </w:pPr>
      <w:r w:rsidRPr="007A76CC">
        <w:rPr>
          <w:b/>
          <w:bCs/>
          <w:i/>
        </w:rPr>
        <w:t>14. ДОДАТНЕ ИНФОРМАЦИЈЕ ИЛИ ПОЈАШЊЕЊА У ВЕЗИ СА ПРИПРЕМАЊЕМ ПОНУДЕ</w:t>
      </w:r>
    </w:p>
    <w:p w:rsidR="00D410E2" w:rsidRPr="000746DE" w:rsidRDefault="00D410E2" w:rsidP="00D410E2">
      <w:pPr>
        <w:jc w:val="both"/>
        <w:rPr>
          <w:b/>
          <w:bCs/>
        </w:rPr>
      </w:pPr>
    </w:p>
    <w:p w:rsidR="0082181F" w:rsidRPr="00EC12C4" w:rsidRDefault="0082181F" w:rsidP="0082181F">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82181F" w:rsidRPr="00B44EEE" w:rsidRDefault="0082181F" w:rsidP="0082181F">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82181F" w:rsidRPr="00B44EEE" w:rsidRDefault="0082181F" w:rsidP="0082181F">
      <w:pPr>
        <w:pStyle w:val="ListParagraph"/>
        <w:numPr>
          <w:ilvl w:val="0"/>
          <w:numId w:val="2"/>
        </w:numPr>
        <w:jc w:val="both"/>
        <w:rPr>
          <w:rFonts w:eastAsia="TimesNewRomanPSMT"/>
          <w:bCs/>
          <w:iCs/>
        </w:rPr>
      </w:pPr>
      <w:r w:rsidRPr="00642456">
        <w:rPr>
          <w:rFonts w:eastAsia="TimesNewRomanPSMT"/>
          <w:bCs/>
          <w:iCs/>
        </w:rPr>
        <w:t xml:space="preserve">путем факса, на број 021/487-22-44, </w:t>
      </w:r>
      <w:r>
        <w:rPr>
          <w:rFonts w:eastAsia="TimesNewRomanPSMT"/>
          <w:bCs/>
          <w:iCs/>
        </w:rPr>
        <w:t>или</w:t>
      </w:r>
    </w:p>
    <w:p w:rsidR="0082181F" w:rsidRPr="00D53DF1" w:rsidRDefault="0082181F" w:rsidP="0082181F">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1" w:history="1">
        <w:r w:rsidRPr="00D53DF1">
          <w:rPr>
            <w:rStyle w:val="Hyperlink"/>
            <w:rFonts w:eastAsia="TimesNewRomanPSMT"/>
            <w:bCs/>
            <w:iCs/>
            <w:u w:val="none"/>
          </w:rPr>
          <w:t>tender@kcv.rs</w:t>
        </w:r>
      </w:hyperlink>
      <w:r>
        <w:rPr>
          <w:rFonts w:eastAsia="TimesNewRomanPSMT"/>
          <w:bCs/>
          <w:iCs/>
        </w:rPr>
        <w:t>, (</w:t>
      </w:r>
      <w:r w:rsidRPr="00D53DF1">
        <w:rPr>
          <w:rFonts w:eastAsia="TimesNewRomanPSMT"/>
          <w:bCs/>
          <w:iCs/>
          <w:u w:val="single"/>
        </w:rPr>
        <w:t>обавезно и у телу е-поште</w:t>
      </w:r>
      <w:r>
        <w:rPr>
          <w:rFonts w:eastAsia="TimesNewRomanPSMT"/>
          <w:bCs/>
          <w:iCs/>
        </w:rPr>
        <w:t>).</w:t>
      </w:r>
    </w:p>
    <w:p w:rsidR="0082181F" w:rsidRPr="003543C7" w:rsidRDefault="0082181F" w:rsidP="0082181F">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82181F" w:rsidRPr="00495AE3" w:rsidRDefault="0082181F" w:rsidP="0082181F">
      <w:pPr>
        <w:jc w:val="both"/>
        <w:rPr>
          <w:rFonts w:eastAsia="TimesNewRomanPSMT"/>
          <w:bCs/>
          <w:iCs/>
        </w:rPr>
      </w:pPr>
    </w:p>
    <w:p w:rsidR="0082181F" w:rsidRDefault="0082181F" w:rsidP="0082181F">
      <w:pPr>
        <w:jc w:val="both"/>
      </w:pPr>
      <w:r w:rsidRPr="000746DE">
        <w:lastRenderedPageBreak/>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t xml:space="preserve"> и на својој интернет страници.</w:t>
      </w:r>
    </w:p>
    <w:p w:rsidR="0082181F" w:rsidRDefault="0082181F" w:rsidP="0082181F">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82181F" w:rsidRPr="00F0579E" w:rsidRDefault="0082181F" w:rsidP="0082181F">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82181F" w:rsidRPr="00F0579E" w:rsidRDefault="0082181F" w:rsidP="0082181F">
      <w:pPr>
        <w:jc w:val="both"/>
        <w:rPr>
          <w:bCs/>
        </w:rPr>
      </w:pPr>
      <w:r w:rsidRPr="000746DE">
        <w:t>Тражење додатних информација или појашњења у вези са припремањем п</w:t>
      </w:r>
      <w:r>
        <w:t>онуде телефоном није дозвољено.</w:t>
      </w:r>
    </w:p>
    <w:p w:rsidR="0082181F" w:rsidRPr="00AE1407" w:rsidRDefault="0082181F" w:rsidP="0082181F">
      <w:pPr>
        <w:jc w:val="both"/>
      </w:pPr>
      <w:r w:rsidRPr="000746DE">
        <w:rPr>
          <w:bCs/>
        </w:rPr>
        <w:t>Комуникација у поступку јавне набавке врши се искључиво на начин одређен чланом 20. Закона.</w:t>
      </w:r>
    </w:p>
    <w:p w:rsidR="00D410E2" w:rsidRPr="0023541D" w:rsidRDefault="00D410E2" w:rsidP="00D410E2">
      <w:pPr>
        <w:jc w:val="both"/>
      </w:pPr>
    </w:p>
    <w:p w:rsidR="00D410E2" w:rsidRPr="007A76CC" w:rsidRDefault="00D410E2" w:rsidP="00D410E2">
      <w:pPr>
        <w:jc w:val="both"/>
        <w:rPr>
          <w:b/>
          <w:bCs/>
          <w:i/>
        </w:rPr>
      </w:pPr>
      <w:r w:rsidRPr="007A76CC">
        <w:rPr>
          <w:b/>
          <w:bCs/>
          <w:i/>
        </w:rPr>
        <w:t xml:space="preserve">15. ДОДАТНА ОБЈАШЊЕЊА ОД ПОНУЂАЧА ПОСЛЕ ОТВАРАЊА ПОНУДА И КОНТРОЛА КОД ПОНУЂАЧА ОДНОСНО ЊЕГОВОГ ПОДИЗВОЂАЧА </w:t>
      </w:r>
    </w:p>
    <w:p w:rsidR="00D410E2" w:rsidRPr="000746DE" w:rsidRDefault="00D410E2" w:rsidP="00D410E2">
      <w:pPr>
        <w:jc w:val="both"/>
        <w:rPr>
          <w:b/>
          <w:bCs/>
        </w:rPr>
      </w:pPr>
    </w:p>
    <w:p w:rsidR="00D410E2" w:rsidRPr="00F0579E" w:rsidRDefault="00D410E2" w:rsidP="00D410E2">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D410E2" w:rsidRPr="00F0579E" w:rsidRDefault="00D410E2" w:rsidP="00D410E2">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D410E2" w:rsidRPr="00F0579E" w:rsidRDefault="00D410E2" w:rsidP="00D410E2">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D410E2" w:rsidRPr="000746DE" w:rsidRDefault="00D410E2" w:rsidP="00D410E2">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410E2" w:rsidRPr="00F0184C" w:rsidRDefault="00D410E2" w:rsidP="00D410E2">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D410E2" w:rsidRDefault="00D410E2" w:rsidP="00D410E2">
      <w:pPr>
        <w:jc w:val="both"/>
        <w:rPr>
          <w:b/>
          <w:bCs/>
        </w:rPr>
      </w:pPr>
    </w:p>
    <w:p w:rsidR="00D410E2" w:rsidRPr="007A76CC" w:rsidRDefault="007A76CC" w:rsidP="00D410E2">
      <w:pPr>
        <w:jc w:val="both"/>
        <w:rPr>
          <w:b/>
          <w:bCs/>
          <w:i/>
        </w:rPr>
      </w:pPr>
      <w:r>
        <w:rPr>
          <w:b/>
          <w:bCs/>
          <w:i/>
        </w:rPr>
        <w:t xml:space="preserve">16. </w:t>
      </w:r>
      <w:r w:rsidR="00D410E2" w:rsidRPr="007A76CC">
        <w:rPr>
          <w:b/>
          <w:bCs/>
          <w:i/>
        </w:rPr>
        <w:t>НЕГАТИВНА РЕФЕРЕНЦА</w:t>
      </w:r>
    </w:p>
    <w:p w:rsidR="00D410E2" w:rsidRDefault="00D410E2" w:rsidP="00D410E2">
      <w:pPr>
        <w:jc w:val="both"/>
        <w:rPr>
          <w:b/>
          <w:bCs/>
        </w:rPr>
      </w:pPr>
    </w:p>
    <w:p w:rsidR="00D410E2" w:rsidRDefault="00D410E2" w:rsidP="00D410E2">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410E2" w:rsidRDefault="00D410E2" w:rsidP="00D410E2">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D410E2" w:rsidRDefault="00D410E2" w:rsidP="00D410E2">
      <w:pPr>
        <w:autoSpaceDE w:val="0"/>
        <w:autoSpaceDN w:val="0"/>
        <w:adjustRightInd w:val="0"/>
        <w:jc w:val="both"/>
      </w:pPr>
      <w:r>
        <w:t xml:space="preserve">2) </w:t>
      </w:r>
      <w:proofErr w:type="gramStart"/>
      <w:r>
        <w:t>учинио</w:t>
      </w:r>
      <w:proofErr w:type="gramEnd"/>
      <w:r>
        <w:t xml:space="preserve"> повреду конкуренције;</w:t>
      </w:r>
    </w:p>
    <w:p w:rsidR="00D410E2" w:rsidRDefault="00D410E2" w:rsidP="00D410E2">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D410E2" w:rsidRDefault="00D410E2" w:rsidP="00D410E2">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0D1C62" w:rsidRPr="000D1C62" w:rsidRDefault="000D1C62" w:rsidP="00D410E2">
      <w:pPr>
        <w:autoSpaceDE w:val="0"/>
        <w:autoSpaceDN w:val="0"/>
        <w:adjustRightInd w:val="0"/>
        <w:jc w:val="both"/>
      </w:pPr>
    </w:p>
    <w:p w:rsidR="00D410E2" w:rsidRDefault="00D410E2" w:rsidP="00D410E2">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D410E2" w:rsidRPr="00F87167" w:rsidRDefault="00D410E2" w:rsidP="00D410E2">
      <w:pPr>
        <w:jc w:val="both"/>
        <w:rPr>
          <w:b/>
          <w:bCs/>
        </w:rPr>
      </w:pPr>
    </w:p>
    <w:p w:rsidR="00D410E2" w:rsidRPr="007A76CC" w:rsidRDefault="00D410E2" w:rsidP="00D410E2">
      <w:pPr>
        <w:jc w:val="both"/>
        <w:rPr>
          <w:i/>
        </w:rPr>
      </w:pPr>
      <w:r w:rsidRPr="007A76CC">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410E2" w:rsidRPr="00A878F3" w:rsidRDefault="00D410E2" w:rsidP="00D410E2">
      <w:pPr>
        <w:jc w:val="both"/>
        <w:rPr>
          <w:highlight w:val="green"/>
        </w:rPr>
      </w:pPr>
    </w:p>
    <w:p w:rsidR="00D410E2" w:rsidRPr="00F0579E" w:rsidRDefault="00D410E2" w:rsidP="00D410E2">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D410E2" w:rsidRPr="002B5E0F" w:rsidRDefault="00D410E2" w:rsidP="00D410E2">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proofErr w:type="gramStart"/>
      <w:r w:rsidRPr="000F1172">
        <w:rPr>
          <w:rFonts w:eastAsia="TimesNewRomanPSMT"/>
          <w:bCs/>
        </w:rPr>
        <w:t>конкурсне</w:t>
      </w:r>
      <w:proofErr w:type="gramEnd"/>
      <w:r w:rsidRPr="000F1172">
        <w:rPr>
          <w:rFonts w:eastAsia="TimesNewRomanPSMT"/>
          <w:bCs/>
        </w:rPr>
        <w:t xml:space="preserve"> документације.</w:t>
      </w:r>
    </w:p>
    <w:p w:rsidR="00D410E2" w:rsidRPr="00A878F3" w:rsidRDefault="00D410E2" w:rsidP="00D410E2">
      <w:pPr>
        <w:jc w:val="both"/>
        <w:rPr>
          <w:highlight w:val="green"/>
        </w:rPr>
      </w:pPr>
    </w:p>
    <w:p w:rsidR="00D410E2" w:rsidRPr="007A76CC" w:rsidRDefault="00D410E2" w:rsidP="00D410E2">
      <w:pPr>
        <w:jc w:val="both"/>
        <w:rPr>
          <w:b/>
          <w:bCs/>
          <w:i/>
        </w:rPr>
      </w:pPr>
      <w:r w:rsidRPr="007A76CC">
        <w:rPr>
          <w:b/>
          <w:bCs/>
          <w:i/>
        </w:rPr>
        <w:lastRenderedPageBreak/>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D410E2" w:rsidRPr="00A878F3" w:rsidRDefault="00D410E2" w:rsidP="00D410E2">
      <w:pPr>
        <w:jc w:val="both"/>
        <w:rPr>
          <w:b/>
          <w:bCs/>
          <w:highlight w:val="green"/>
        </w:rPr>
      </w:pPr>
    </w:p>
    <w:p w:rsidR="00D410E2" w:rsidRDefault="00D410E2" w:rsidP="00D410E2">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D410E2" w:rsidRDefault="00D410E2" w:rsidP="00D410E2">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D410E2" w:rsidRPr="009C568A" w:rsidRDefault="00D410E2" w:rsidP="00D410E2">
      <w:pPr>
        <w:jc w:val="both"/>
        <w:rPr>
          <w:b/>
        </w:rPr>
      </w:pPr>
    </w:p>
    <w:p w:rsidR="00D410E2" w:rsidRPr="007A76CC" w:rsidRDefault="00D410E2" w:rsidP="00D410E2">
      <w:pPr>
        <w:jc w:val="both"/>
        <w:rPr>
          <w:b/>
          <w:i/>
        </w:rPr>
      </w:pPr>
      <w:r w:rsidRPr="007A76CC">
        <w:rPr>
          <w:b/>
          <w:i/>
        </w:rPr>
        <w:t>19. КОРИШЋЕЊЕ ПАТЕНТА И ОДГОВОРНОСТ ЗА ПОВРЕДУ ЗАШТИЋЕНИХ ПРАВА ИНТЕЛЕКТУАЛНЕ СВОЈИНЕ ТРЕЋИХ ЛИЦА</w:t>
      </w:r>
    </w:p>
    <w:p w:rsidR="00D410E2" w:rsidRPr="00E71BEB" w:rsidRDefault="00D410E2" w:rsidP="00D410E2">
      <w:pPr>
        <w:jc w:val="both"/>
        <w:rPr>
          <w:b/>
        </w:rPr>
      </w:pPr>
    </w:p>
    <w:p w:rsidR="00D410E2" w:rsidRPr="00CC055C" w:rsidRDefault="00D410E2" w:rsidP="00D410E2">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D410E2" w:rsidRPr="009C568A" w:rsidRDefault="00D410E2" w:rsidP="00D410E2">
      <w:pPr>
        <w:jc w:val="both"/>
        <w:rPr>
          <w:b/>
        </w:rPr>
      </w:pPr>
    </w:p>
    <w:p w:rsidR="00D410E2" w:rsidRPr="007A76CC" w:rsidRDefault="00D410E2" w:rsidP="00D410E2">
      <w:pPr>
        <w:jc w:val="both"/>
        <w:rPr>
          <w:b/>
          <w:bCs/>
          <w:i/>
        </w:rPr>
      </w:pPr>
      <w:r w:rsidRPr="007A76CC">
        <w:rPr>
          <w:b/>
          <w:bCs/>
          <w:i/>
        </w:rPr>
        <w:t xml:space="preserve">20. НАЧИН И РОК ЗА ПОДНОШЕЊЕ ЗАХТЕВА ЗА ЗАШТИТУ ПРАВА ПОНУЂАЧА </w:t>
      </w:r>
    </w:p>
    <w:p w:rsidR="00D410E2" w:rsidRPr="00E71BEB" w:rsidRDefault="00D410E2" w:rsidP="00D410E2">
      <w:pPr>
        <w:jc w:val="both"/>
        <w:rPr>
          <w:b/>
          <w:bCs/>
        </w:rPr>
      </w:pPr>
    </w:p>
    <w:p w:rsidR="00D410E2" w:rsidRPr="00342397" w:rsidRDefault="00D410E2" w:rsidP="00D410E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D410E2" w:rsidRPr="00342397" w:rsidRDefault="00D410E2" w:rsidP="00D410E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D410E2" w:rsidRPr="00E90954" w:rsidRDefault="00D410E2" w:rsidP="00D410E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D410E2" w:rsidRPr="00342397" w:rsidRDefault="00D410E2" w:rsidP="00D410E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D410E2" w:rsidRPr="00342397" w:rsidRDefault="00D410E2" w:rsidP="00D410E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D410E2" w:rsidRPr="00342397" w:rsidRDefault="00D410E2" w:rsidP="00D410E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D410E2" w:rsidRPr="00342397" w:rsidRDefault="00D410E2" w:rsidP="00D410E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D410E2" w:rsidRPr="00342397" w:rsidRDefault="00D410E2" w:rsidP="00D410E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D410E2" w:rsidRPr="00342397" w:rsidRDefault="00D410E2" w:rsidP="00D410E2">
      <w:pPr>
        <w:jc w:val="both"/>
      </w:pPr>
      <w:r w:rsidRPr="00342397">
        <w:lastRenderedPageBreak/>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w:t>
      </w:r>
      <w:r w:rsidR="007C4DA6">
        <w:t>.40а</w:t>
      </w:r>
      <w:r w:rsidRPr="00342397">
        <w:t>.</w:t>
      </w:r>
    </w:p>
    <w:p w:rsidR="00D410E2" w:rsidRPr="00342397" w:rsidRDefault="00D410E2" w:rsidP="00D410E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D410E2" w:rsidRPr="00342397" w:rsidRDefault="00D410E2" w:rsidP="00D410E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410E2" w:rsidRPr="00342397" w:rsidRDefault="00D410E2" w:rsidP="00D410E2">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D410E2" w:rsidRPr="0027515B" w:rsidRDefault="000D1C62" w:rsidP="00D410E2">
      <w:pPr>
        <w:autoSpaceDE w:val="0"/>
        <w:autoSpaceDN w:val="0"/>
        <w:adjustRightInd w:val="0"/>
        <w:jc w:val="both"/>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D410E2" w:rsidRPr="0066640F" w:rsidRDefault="00D410E2" w:rsidP="00D410E2">
      <w:pPr>
        <w:jc w:val="both"/>
      </w:pPr>
      <w:r w:rsidRPr="0066640F">
        <w:t>Свака странка у поступку сноси трошкове које проузрокује својим радњама.</w:t>
      </w:r>
    </w:p>
    <w:p w:rsidR="00D410E2" w:rsidRPr="008477B9" w:rsidRDefault="00D410E2" w:rsidP="00D410E2">
      <w:pPr>
        <w:jc w:val="both"/>
        <w:rPr>
          <w:lang w:val="sr-Cyrl-CS"/>
        </w:rPr>
      </w:pPr>
    </w:p>
    <w:p w:rsidR="00D410E2" w:rsidRPr="007A76CC" w:rsidRDefault="00D410E2" w:rsidP="00D410E2">
      <w:pPr>
        <w:jc w:val="both"/>
        <w:rPr>
          <w:b/>
          <w:i/>
        </w:rPr>
      </w:pPr>
      <w:r w:rsidRPr="007A76CC">
        <w:rPr>
          <w:b/>
          <w:i/>
        </w:rPr>
        <w:t>21. РОК У КОЈЕМ ЋЕ УГОВОР БИТИ ЗАКЉУЧЕН</w:t>
      </w:r>
    </w:p>
    <w:p w:rsidR="00D410E2" w:rsidRPr="00E71BEB" w:rsidRDefault="00D410E2" w:rsidP="00D410E2">
      <w:pPr>
        <w:jc w:val="both"/>
        <w:rPr>
          <w:b/>
        </w:rPr>
      </w:pPr>
    </w:p>
    <w:p w:rsidR="00D410E2" w:rsidRDefault="00D410E2" w:rsidP="00D410E2">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D410E2" w:rsidRDefault="00D410E2" w:rsidP="00D410E2">
      <w:pPr>
        <w:jc w:val="both"/>
      </w:pPr>
      <w:r w:rsidRPr="00E71BE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D410E2" w:rsidRPr="00CC5A6E" w:rsidRDefault="00D410E2" w:rsidP="00D410E2">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D410E2" w:rsidRDefault="00D410E2" w:rsidP="00D410E2">
      <w:pPr>
        <w:jc w:val="both"/>
      </w:pPr>
    </w:p>
    <w:p w:rsidR="00D410E2" w:rsidRPr="007A76CC" w:rsidRDefault="00D410E2" w:rsidP="00D410E2">
      <w:pPr>
        <w:jc w:val="both"/>
        <w:rPr>
          <w:b/>
          <w:i/>
          <w:lang w:val="en-US"/>
        </w:rPr>
      </w:pPr>
      <w:r w:rsidRPr="007A76CC">
        <w:rPr>
          <w:b/>
          <w:i/>
        </w:rPr>
        <w:t>22. ИЗМЕНЕ ТОКОМ ТРАЈАЊА УГОВОРА</w:t>
      </w:r>
    </w:p>
    <w:p w:rsidR="00D410E2" w:rsidRPr="007A76CC" w:rsidRDefault="00D410E2" w:rsidP="007A76CC">
      <w:pPr>
        <w:tabs>
          <w:tab w:val="left" w:pos="1206"/>
        </w:tabs>
        <w:jc w:val="both"/>
      </w:pPr>
    </w:p>
    <w:p w:rsidR="00D410E2" w:rsidRDefault="00D410E2" w:rsidP="00D410E2">
      <w:pPr>
        <w:jc w:val="both"/>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D410E2" w:rsidRDefault="00D410E2" w:rsidP="00D410E2">
      <w:pPr>
        <w:jc w:val="both"/>
      </w:pPr>
    </w:p>
    <w:p w:rsidR="00D410E2" w:rsidRPr="00066B40" w:rsidRDefault="00D410E2" w:rsidP="00D410E2">
      <w:pPr>
        <w:jc w:val="both"/>
      </w:pPr>
      <w:r w:rsidRPr="00F726E2">
        <w:rPr>
          <w:b/>
        </w:rPr>
        <w:t>НАПОМЕНА</w:t>
      </w:r>
      <w:r w:rsidRPr="00066B40">
        <w:rPr>
          <w:b/>
        </w:rPr>
        <w:t>:</w:t>
      </w:r>
    </w:p>
    <w:p w:rsidR="00D410E2" w:rsidRDefault="00D410E2" w:rsidP="00D410E2">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D410E2" w:rsidRDefault="00D410E2" w:rsidP="00D410E2">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2963EB" w:rsidRDefault="002963EB">
      <w:pPr>
        <w:rPr>
          <w:noProof/>
        </w:rPr>
      </w:pPr>
    </w:p>
    <w:p w:rsidR="000D1C62" w:rsidRDefault="000D1C62">
      <w:pPr>
        <w:rPr>
          <w:noProof/>
        </w:rPr>
      </w:pPr>
    </w:p>
    <w:p w:rsidR="007C4DA6" w:rsidRPr="007A76CC" w:rsidRDefault="007C4DA6">
      <w:pPr>
        <w:rPr>
          <w:noProof/>
        </w:rPr>
      </w:pPr>
    </w:p>
    <w:p w:rsidR="00B84C11" w:rsidRDefault="00B84C11" w:rsidP="00D76B68">
      <w:pPr>
        <w:pStyle w:val="Heading2"/>
        <w:numPr>
          <w:ilvl w:val="0"/>
          <w:numId w:val="5"/>
        </w:numPr>
      </w:pPr>
      <w:bookmarkStart w:id="20" w:name="_Toc311016791"/>
      <w:bookmarkStart w:id="21" w:name="_Toc311017143"/>
      <w:bookmarkStart w:id="22" w:name="_Toc311017332"/>
      <w:bookmarkStart w:id="23" w:name="_Toc312747151"/>
      <w:bookmarkStart w:id="24" w:name="_Toc312747210"/>
      <w:bookmarkStart w:id="25" w:name="_Toc364158547"/>
      <w:bookmarkStart w:id="26" w:name="_Toc450204568"/>
      <w:r w:rsidRPr="00407855">
        <w:lastRenderedPageBreak/>
        <w:t>РАЗРАДА КРИТЕРИЈУМА</w:t>
      </w:r>
      <w:bookmarkEnd w:id="20"/>
      <w:bookmarkEnd w:id="21"/>
      <w:bookmarkEnd w:id="22"/>
      <w:bookmarkEnd w:id="23"/>
      <w:bookmarkEnd w:id="24"/>
      <w:bookmarkEnd w:id="25"/>
      <w:bookmarkEnd w:id="26"/>
      <w:r w:rsidRPr="00407855">
        <w:t xml:space="preserve"> </w:t>
      </w:r>
    </w:p>
    <w:p w:rsidR="00135AFD" w:rsidRPr="007A76CC" w:rsidRDefault="00135AFD" w:rsidP="00096E83"/>
    <w:p w:rsidR="006924CB" w:rsidRPr="000D1C62" w:rsidRDefault="00407855" w:rsidP="007A76CC">
      <w:pPr>
        <w:pStyle w:val="Footer"/>
        <w:jc w:val="center"/>
        <w:rPr>
          <w:b/>
          <w:noProof/>
        </w:rPr>
      </w:pPr>
      <w:r w:rsidRPr="00407855">
        <w:rPr>
          <w:b/>
          <w:lang w:val="sr-Latn-CS"/>
        </w:rPr>
        <w:t>ПО ЈАВНОМ ПОЗИВУ БРОЈ</w:t>
      </w:r>
      <w:r w:rsidR="00E73953">
        <w:rPr>
          <w:b/>
        </w:rPr>
        <w:t xml:space="preserve"> </w:t>
      </w:r>
      <w:r w:rsidR="007A76CC">
        <w:rPr>
          <w:b/>
          <w:lang w:val="sr-Cyrl-CS"/>
        </w:rPr>
        <w:t>86</w:t>
      </w:r>
      <w:r w:rsidR="00201257">
        <w:rPr>
          <w:b/>
          <w:lang w:val="sr-Cyrl-CS"/>
        </w:rPr>
        <w:t>-18-О</w:t>
      </w:r>
      <w:r w:rsidR="000D1C62">
        <w:rPr>
          <w:b/>
          <w:lang w:val="sr-Cyrl-CS"/>
        </w:rPr>
        <w:t xml:space="preserve"> </w:t>
      </w:r>
      <w:r w:rsidR="000D1C62">
        <w:rPr>
          <w:b/>
        </w:rPr>
        <w:t>–</w:t>
      </w:r>
      <w:r w:rsidR="006924CB">
        <w:rPr>
          <w:b/>
        </w:rPr>
        <w:t xml:space="preserve"> </w:t>
      </w:r>
      <w:r w:rsidR="007A76CC">
        <w:rPr>
          <w:b/>
          <w:lang w:val="sr-Cyrl-CS"/>
        </w:rPr>
        <w:t>Набавка</w:t>
      </w:r>
      <w:r w:rsidR="007A76CC">
        <w:rPr>
          <w:b/>
        </w:rPr>
        <w:t xml:space="preserve"> poliglecaprone 25 monofilament за потребе </w:t>
      </w:r>
      <w:r w:rsidR="007A76CC" w:rsidRPr="00A978FC">
        <w:rPr>
          <w:b/>
          <w:noProof/>
        </w:rPr>
        <w:t>Клиничког центра Војводине</w:t>
      </w:r>
    </w:p>
    <w:p w:rsidR="00B84C11" w:rsidRPr="007C3FF3" w:rsidRDefault="00B84C11" w:rsidP="007C3FF3">
      <w:pPr>
        <w:pStyle w:val="Footer"/>
        <w:jc w:val="center"/>
        <w:rPr>
          <w:b/>
          <w:szCs w:val="28"/>
        </w:rPr>
      </w:pPr>
    </w:p>
    <w:p w:rsidR="00B84C11" w:rsidRDefault="00B84C11" w:rsidP="00C06FA6"/>
    <w:p w:rsidR="00D410E2" w:rsidRDefault="00D410E2" w:rsidP="00C06FA6"/>
    <w:p w:rsidR="00D410E2" w:rsidRDefault="00D410E2" w:rsidP="00D410E2">
      <w:pPr>
        <w:ind w:firstLine="720"/>
      </w:pPr>
      <w:r w:rsidRPr="00FF0F8B">
        <w:t>Критеријум за доделу уговора је економски најповољнија понуда који се заснива на следећим елементима:</w:t>
      </w:r>
    </w:p>
    <w:p w:rsidR="00D410E2" w:rsidRPr="00D410E2" w:rsidRDefault="00D410E2" w:rsidP="00C06FA6"/>
    <w:p w:rsidR="000D1C62" w:rsidRPr="003C5272" w:rsidRDefault="000D1C62" w:rsidP="000D1C62"/>
    <w:p w:rsidR="000D1C62" w:rsidRPr="007A76CC" w:rsidRDefault="000D1C62" w:rsidP="007A76CC">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7A76CC">
        <w:rPr>
          <w:b/>
          <w:lang w:val="sr-Cyrl-CS"/>
        </w:rPr>
        <w:t>............................</w:t>
      </w:r>
      <w:r w:rsidRPr="007A76CC">
        <w:rPr>
          <w:b/>
          <w:lang w:val="sr-Cyrl-CS"/>
        </w:rPr>
        <w:t>до 60 пондера</w:t>
      </w:r>
    </w:p>
    <w:p w:rsidR="000D1C62" w:rsidRPr="00B56EE1" w:rsidRDefault="000D1C62" w:rsidP="000D1C62">
      <w:pPr>
        <w:rPr>
          <w:lang w:val="sr-Cyrl-CS"/>
        </w:rPr>
      </w:pPr>
    </w:p>
    <w:p w:rsidR="000D1C62" w:rsidRPr="00B56EE1" w:rsidRDefault="000D1C62" w:rsidP="000D1C62">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0D1C62" w:rsidRPr="00B56EE1" w:rsidRDefault="000D1C62" w:rsidP="000D1C62">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60</w:t>
      </w:r>
    </w:p>
    <w:p w:rsidR="000D1C62" w:rsidRPr="00B56EE1" w:rsidRDefault="000D1C62" w:rsidP="000D1C62">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0D1C62" w:rsidRDefault="000D1C62" w:rsidP="000D1C62">
      <w:pPr>
        <w:jc w:val="both"/>
      </w:pPr>
    </w:p>
    <w:p w:rsidR="007A76CC" w:rsidRPr="007A76CC" w:rsidRDefault="007A76CC" w:rsidP="000D1C62">
      <w:pPr>
        <w:jc w:val="both"/>
      </w:pPr>
    </w:p>
    <w:p w:rsidR="000D1C62" w:rsidRPr="00F73DC8" w:rsidRDefault="000D1C62" w:rsidP="000D1C62">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7A76CC">
        <w:rPr>
          <w:b/>
          <w:bCs/>
          <w:noProof/>
          <w:color w:val="000000"/>
          <w:szCs w:val="17"/>
        </w:rPr>
        <w:t>................................</w:t>
      </w:r>
      <w:r w:rsidRPr="00F73DC8">
        <w:rPr>
          <w:b/>
          <w:bCs/>
          <w:noProof/>
          <w:color w:val="000000"/>
          <w:szCs w:val="17"/>
        </w:rPr>
        <w:t xml:space="preserve">до </w:t>
      </w:r>
      <w:r>
        <w:rPr>
          <w:b/>
          <w:bCs/>
          <w:noProof/>
          <w:color w:val="000000"/>
          <w:szCs w:val="17"/>
          <w:lang w:val="en-US"/>
        </w:rPr>
        <w:t>40</w:t>
      </w:r>
      <w:r w:rsidRPr="00F73DC8">
        <w:rPr>
          <w:b/>
          <w:bCs/>
          <w:noProof/>
          <w:color w:val="000000"/>
          <w:szCs w:val="17"/>
        </w:rPr>
        <w:t xml:space="preserve"> пондера</w:t>
      </w:r>
    </w:p>
    <w:p w:rsidR="000D1C62" w:rsidRPr="00F73DC8" w:rsidRDefault="000D1C62" w:rsidP="000D1C62">
      <w:pPr>
        <w:autoSpaceDE w:val="0"/>
        <w:autoSpaceDN w:val="0"/>
        <w:adjustRightInd w:val="0"/>
        <w:rPr>
          <w:b/>
          <w:bCs/>
          <w:noProof/>
          <w:color w:val="000000"/>
          <w:szCs w:val="17"/>
        </w:rPr>
      </w:pPr>
    </w:p>
    <w:p w:rsidR="000D1C62" w:rsidRPr="00DB1C87" w:rsidRDefault="000D1C62" w:rsidP="000D1C62">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Pr>
          <w:bCs/>
          <w:noProof/>
          <w:color w:val="000000"/>
          <w:szCs w:val="17"/>
        </w:rPr>
        <w:t>CE</w:t>
      </w:r>
      <w:r w:rsidRPr="00F73DC8">
        <w:rPr>
          <w:bCs/>
          <w:noProof/>
          <w:color w:val="000000"/>
          <w:szCs w:val="17"/>
        </w:rPr>
        <w:t xml:space="preserve"> сертификатом</w:t>
      </w:r>
      <w:r>
        <w:rPr>
          <w:bCs/>
          <w:noProof/>
          <w:color w:val="000000"/>
          <w:szCs w:val="17"/>
        </w:rPr>
        <w:t>........................................................................15</w:t>
      </w:r>
      <w:r w:rsidRPr="00F73DC8">
        <w:rPr>
          <w:bCs/>
          <w:noProof/>
          <w:color w:val="000000"/>
          <w:szCs w:val="17"/>
        </w:rPr>
        <w:t xml:space="preserve"> пондера</w:t>
      </w:r>
    </w:p>
    <w:p w:rsidR="000D1C62" w:rsidRPr="00F73DC8" w:rsidRDefault="000D1C62" w:rsidP="000D1C62">
      <w:pPr>
        <w:autoSpaceDE w:val="0"/>
        <w:autoSpaceDN w:val="0"/>
        <w:adjustRightInd w:val="0"/>
        <w:jc w:val="both"/>
        <w:rPr>
          <w:bCs/>
          <w:noProof/>
          <w:color w:val="000000"/>
          <w:szCs w:val="17"/>
        </w:rPr>
      </w:pPr>
      <w:r w:rsidRPr="008C198A">
        <w:rPr>
          <w:bCs/>
          <w:noProof/>
          <w:color w:val="000000"/>
          <w:szCs w:val="17"/>
        </w:rPr>
        <w:t>2.2. Поседовање и примена стандарда квалитета ISO 13485 произвођача........15 пондера</w:t>
      </w:r>
    </w:p>
    <w:p w:rsidR="000D1C62" w:rsidRDefault="000D1C62" w:rsidP="000D1C62">
      <w:pPr>
        <w:autoSpaceDE w:val="0"/>
        <w:autoSpaceDN w:val="0"/>
        <w:adjustRightInd w:val="0"/>
        <w:ind w:right="141"/>
        <w:jc w:val="both"/>
        <w:rPr>
          <w:bCs/>
          <w:noProof/>
          <w:color w:val="000000"/>
          <w:szCs w:val="17"/>
        </w:rPr>
      </w:pPr>
      <w:r>
        <w:rPr>
          <w:bCs/>
          <w:noProof/>
          <w:color w:val="000000"/>
          <w:szCs w:val="17"/>
        </w:rPr>
        <w:t>2.3.</w:t>
      </w:r>
      <w:r w:rsidRPr="004C212D">
        <w:rPr>
          <w:bCs/>
          <w:noProof/>
          <w:color w:val="000000"/>
          <w:szCs w:val="17"/>
        </w:rPr>
        <w:t xml:space="preserve"> </w:t>
      </w:r>
      <w:r>
        <w:rPr>
          <w:bCs/>
          <w:noProof/>
          <w:color w:val="000000"/>
          <w:szCs w:val="17"/>
        </w:rPr>
        <w:t>Изјава произвођача, поседовање уговора о заступању или овлашћење произвођача</w:t>
      </w:r>
    </w:p>
    <w:p w:rsidR="001529A7" w:rsidRPr="0082181F" w:rsidRDefault="000D1C62" w:rsidP="000D1C62">
      <w:pPr>
        <w:autoSpaceDE w:val="0"/>
        <w:autoSpaceDN w:val="0"/>
        <w:adjustRightInd w:val="0"/>
        <w:jc w:val="both"/>
        <w:rPr>
          <w:bCs/>
          <w:noProof/>
          <w:color w:val="000000"/>
          <w:szCs w:val="17"/>
        </w:rPr>
      </w:pPr>
      <w:r>
        <w:rPr>
          <w:bCs/>
          <w:noProof/>
          <w:color w:val="000000"/>
          <w:szCs w:val="17"/>
        </w:rPr>
        <w:t xml:space="preserve">(доказ – изјава произвођача </w:t>
      </w:r>
      <w:r w:rsidR="007A76CC">
        <w:rPr>
          <w:bCs/>
          <w:noProof/>
          <w:color w:val="000000"/>
          <w:szCs w:val="17"/>
        </w:rPr>
        <w:t xml:space="preserve">о производњи предметног добра, </w:t>
      </w:r>
      <w:r>
        <w:rPr>
          <w:bCs/>
          <w:noProof/>
          <w:color w:val="000000"/>
          <w:szCs w:val="17"/>
        </w:rPr>
        <w:t>фотокопија уговора о заступању, оверено овлашћење произвођача за учешће на тендеру)</w:t>
      </w:r>
      <w:r w:rsidRPr="00F73DC8">
        <w:rPr>
          <w:bCs/>
          <w:noProof/>
          <w:color w:val="000000"/>
          <w:szCs w:val="17"/>
        </w:rPr>
        <w:t>.</w:t>
      </w:r>
      <w:r w:rsidR="007A76CC">
        <w:rPr>
          <w:bCs/>
          <w:noProof/>
          <w:color w:val="000000"/>
          <w:szCs w:val="17"/>
        </w:rPr>
        <w:t>................</w:t>
      </w:r>
      <w:r>
        <w:rPr>
          <w:bCs/>
          <w:noProof/>
          <w:color w:val="000000"/>
          <w:szCs w:val="17"/>
        </w:rPr>
        <w:t>10</w:t>
      </w:r>
      <w:r w:rsidRPr="00F73DC8">
        <w:rPr>
          <w:bCs/>
          <w:noProof/>
          <w:color w:val="000000"/>
          <w:szCs w:val="17"/>
        </w:rPr>
        <w:t xml:space="preserve"> пондера</w:t>
      </w:r>
    </w:p>
    <w:p w:rsidR="001529A7" w:rsidRPr="00F73DC8" w:rsidRDefault="001529A7" w:rsidP="00096E83">
      <w:pPr>
        <w:autoSpaceDE w:val="0"/>
        <w:autoSpaceDN w:val="0"/>
        <w:adjustRightInd w:val="0"/>
        <w:rPr>
          <w:b/>
          <w:bCs/>
          <w:noProof/>
          <w:color w:val="000000"/>
          <w:szCs w:val="17"/>
        </w:rPr>
      </w:pPr>
    </w:p>
    <w:p w:rsidR="00CC055C" w:rsidRPr="00407855" w:rsidRDefault="00CC055C">
      <w:r w:rsidRPr="00407855">
        <w:br w:type="page"/>
      </w:r>
    </w:p>
    <w:p w:rsidR="007C4DA6" w:rsidRDefault="007C4DA6" w:rsidP="00CC055C">
      <w:pPr>
        <w:jc w:val="both"/>
        <w:rPr>
          <w:lang w:val="sr-Cyrl-CS"/>
        </w:rPr>
      </w:pPr>
    </w:p>
    <w:p w:rsidR="00CC055C" w:rsidRPr="00407855" w:rsidRDefault="00CC055C" w:rsidP="00CC055C">
      <w:pPr>
        <w:jc w:val="both"/>
        <w:rPr>
          <w:lang w:val="sr-Cyrl-CS"/>
        </w:rPr>
      </w:pPr>
      <w:r w:rsidRPr="00407855">
        <w:rPr>
          <w:lang w:val="sr-Cyrl-CS"/>
        </w:rPr>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CC055C" w:rsidP="00CC055C">
      <w:pPr>
        <w:jc w:val="both"/>
        <w:rPr>
          <w:lang w:val="sr-Cyrl-CS"/>
        </w:rPr>
      </w:pP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Default="00CC055C" w:rsidP="00CC055C">
      <w:pPr>
        <w:jc w:val="both"/>
        <w:rPr>
          <w:highlight w:val="yellow"/>
          <w:lang w:val="sr-Cyrl-CS"/>
        </w:rPr>
      </w:pPr>
    </w:p>
    <w:p w:rsidR="000D1C62" w:rsidRPr="00CC055C" w:rsidRDefault="000D1C62" w:rsidP="00CC055C">
      <w:pPr>
        <w:jc w:val="both"/>
        <w:rPr>
          <w:highlight w:val="yellow"/>
          <w:lang w:val="sr-Cyrl-CS"/>
        </w:rPr>
      </w:pPr>
    </w:p>
    <w:p w:rsidR="00CC055C" w:rsidRDefault="00CC055C" w:rsidP="00CC055C">
      <w:pPr>
        <w:jc w:val="center"/>
        <w:rPr>
          <w:b/>
          <w:lang w:val="sr-Cyrl-CS"/>
        </w:rPr>
      </w:pPr>
      <w:bookmarkStart w:id="27" w:name="_Toc311630098"/>
      <w:bookmarkStart w:id="28" w:name="_Toc311630144"/>
      <w:bookmarkStart w:id="29" w:name="_Toc311630308"/>
      <w:bookmarkStart w:id="30" w:name="_Toc311630388"/>
      <w:bookmarkStart w:id="31" w:name="_Toc318711579"/>
      <w:bookmarkStart w:id="32" w:name="_Toc353479478"/>
      <w:r w:rsidRPr="006D242F">
        <w:rPr>
          <w:b/>
          <w:lang w:val="sr-Cyrl-CS"/>
        </w:rPr>
        <w:t>ОБРАЗАЦ</w:t>
      </w:r>
      <w:bookmarkStart w:id="33" w:name="_Toc311630099"/>
      <w:bookmarkStart w:id="34" w:name="_Toc311630145"/>
      <w:bookmarkEnd w:id="27"/>
      <w:bookmarkEnd w:id="28"/>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29"/>
      <w:bookmarkEnd w:id="30"/>
      <w:bookmarkEnd w:id="31"/>
      <w:bookmarkEnd w:id="32"/>
      <w:bookmarkEnd w:id="33"/>
      <w:bookmarkEnd w:id="34"/>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7A76CC">
        <w:rPr>
          <w:lang w:val="sr-Cyrl-CS"/>
        </w:rPr>
        <w:t>86</w:t>
      </w:r>
      <w:r w:rsidR="00201257">
        <w:rPr>
          <w:lang w:val="sr-Cyrl-CS"/>
        </w:rPr>
        <w:t>-18-О</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D410E2" w:rsidRPr="005911CF" w:rsidRDefault="00D410E2" w:rsidP="005911CF">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1"/>
        <w:gridCol w:w="2969"/>
      </w:tblGrid>
      <w:tr w:rsidR="000D1C62" w:rsidRPr="00F73DC8" w:rsidTr="000D1C62">
        <w:trPr>
          <w:jc w:val="center"/>
        </w:trPr>
        <w:tc>
          <w:tcPr>
            <w:tcW w:w="5751" w:type="dxa"/>
            <w:vAlign w:val="center"/>
          </w:tcPr>
          <w:p w:rsidR="000D1C62" w:rsidRPr="00DB1C87" w:rsidRDefault="000D1C62" w:rsidP="000D1C62">
            <w:pPr>
              <w:autoSpaceDE w:val="0"/>
              <w:autoSpaceDN w:val="0"/>
              <w:adjustRightInd w:val="0"/>
              <w:rPr>
                <w:noProof/>
              </w:rPr>
            </w:pPr>
            <w:r w:rsidRPr="00F73DC8">
              <w:rPr>
                <w:b/>
                <w:noProof/>
              </w:rPr>
              <w:t>1. ПОНУЂЕНА ЦЕНА</w:t>
            </w:r>
            <w:r w:rsidRPr="00F73DC8">
              <w:rPr>
                <w:noProof/>
              </w:rPr>
              <w:t xml:space="preserve"> (</w:t>
            </w:r>
            <w:r>
              <w:rPr>
                <w:noProof/>
              </w:rPr>
              <w:t xml:space="preserve">без </w:t>
            </w:r>
            <w:r w:rsidRPr="00F73DC8">
              <w:rPr>
                <w:noProof/>
              </w:rPr>
              <w:t>ПДВ</w:t>
            </w:r>
            <w:r w:rsidR="00E362DC">
              <w:rPr>
                <w:noProof/>
              </w:rPr>
              <w:t>-a</w:t>
            </w:r>
            <w:r w:rsidRPr="00F73DC8">
              <w:rPr>
                <w:noProof/>
              </w:rPr>
              <w:t>)</w:t>
            </w:r>
          </w:p>
        </w:tc>
        <w:tc>
          <w:tcPr>
            <w:tcW w:w="2969" w:type="dxa"/>
            <w:vAlign w:val="center"/>
          </w:tcPr>
          <w:p w:rsidR="000D1C62" w:rsidRPr="00F73DC8" w:rsidRDefault="000D1C62" w:rsidP="000D1C62">
            <w:pPr>
              <w:keepNext/>
              <w:autoSpaceDE w:val="0"/>
              <w:autoSpaceDN w:val="0"/>
              <w:adjustRightInd w:val="0"/>
              <w:jc w:val="center"/>
              <w:outlineLvl w:val="0"/>
              <w:rPr>
                <w:bCs/>
                <w:noProof/>
                <w:lang w:val="sr-Latn-CS"/>
              </w:rPr>
            </w:pPr>
          </w:p>
          <w:p w:rsidR="000D1C62" w:rsidRDefault="000D1C62" w:rsidP="000D1C62">
            <w:r w:rsidRPr="00F73DC8">
              <w:rPr>
                <w:bCs/>
                <w:noProof/>
                <w:lang w:val="sr-Latn-CS"/>
              </w:rPr>
              <w:t>______</w:t>
            </w:r>
            <w:r>
              <w:rPr>
                <w:bCs/>
                <w:noProof/>
                <w:lang w:val="sr-Latn-CS"/>
              </w:rPr>
              <w:t>_______</w:t>
            </w:r>
            <w:r w:rsidRPr="00F73DC8">
              <w:rPr>
                <w:bCs/>
                <w:noProof/>
                <w:lang w:val="sr-Latn-CS"/>
              </w:rPr>
              <w:t>____</w:t>
            </w:r>
            <w:r w:rsidRPr="00F73DC8">
              <w:rPr>
                <w:bCs/>
                <w:noProof/>
              </w:rPr>
              <w:t>динара</w:t>
            </w:r>
          </w:p>
          <w:p w:rsidR="000D1C62" w:rsidRPr="00F73DC8" w:rsidRDefault="000D1C62" w:rsidP="000D1C62">
            <w:pPr>
              <w:keepNext/>
              <w:autoSpaceDE w:val="0"/>
              <w:autoSpaceDN w:val="0"/>
              <w:adjustRightInd w:val="0"/>
              <w:jc w:val="center"/>
              <w:outlineLvl w:val="0"/>
              <w:rPr>
                <w:bCs/>
                <w:noProof/>
                <w:lang w:val="sr-Latn-CS"/>
              </w:rPr>
            </w:pPr>
          </w:p>
        </w:tc>
      </w:tr>
      <w:tr w:rsidR="000D1C62" w:rsidRPr="00F73DC8" w:rsidTr="000D1C62">
        <w:trPr>
          <w:jc w:val="center"/>
        </w:trPr>
        <w:tc>
          <w:tcPr>
            <w:tcW w:w="5751" w:type="dxa"/>
            <w:vAlign w:val="center"/>
          </w:tcPr>
          <w:p w:rsidR="000D1C62" w:rsidRPr="00DB1C87" w:rsidRDefault="000D1C62" w:rsidP="000D1C62">
            <w:r w:rsidRPr="00F73DC8">
              <w:rPr>
                <w:b/>
                <w:bCs/>
                <w:noProof/>
              </w:rPr>
              <w:t>2. КВАЛИТЕТ</w:t>
            </w:r>
          </w:p>
        </w:tc>
        <w:tc>
          <w:tcPr>
            <w:tcW w:w="2969" w:type="dxa"/>
            <w:vAlign w:val="center"/>
          </w:tcPr>
          <w:p w:rsidR="000D1C62" w:rsidRPr="004C212D" w:rsidRDefault="000D1C62" w:rsidP="000D1C62">
            <w:pPr>
              <w:rPr>
                <w:bCs/>
                <w:noProof/>
              </w:rPr>
            </w:pPr>
            <w:r w:rsidRPr="00F73DC8">
              <w:rPr>
                <w:bCs/>
                <w:noProof/>
              </w:rPr>
              <w:t>Уписати: "у прилогу"</w:t>
            </w:r>
            <w:r>
              <w:rPr>
                <w:bCs/>
                <w:noProof/>
              </w:rPr>
              <w:t>,</w:t>
            </w:r>
          </w:p>
          <w:p w:rsidR="000D1C62" w:rsidRPr="00F73DC8" w:rsidRDefault="000D1C62" w:rsidP="000D1C62">
            <w:pPr>
              <w:jc w:val="center"/>
              <w:rPr>
                <w:bCs/>
                <w:noProof/>
                <w:lang w:val="sr-Latn-CS"/>
              </w:rPr>
            </w:pPr>
            <w:r w:rsidRPr="00F73DC8">
              <w:rPr>
                <w:bCs/>
                <w:noProof/>
              </w:rPr>
              <w:t>или "нема"</w:t>
            </w:r>
          </w:p>
        </w:tc>
      </w:tr>
      <w:tr w:rsidR="000D1C62" w:rsidRPr="00F73DC8" w:rsidTr="000D1C62">
        <w:trPr>
          <w:jc w:val="center"/>
        </w:trPr>
        <w:tc>
          <w:tcPr>
            <w:tcW w:w="5751" w:type="dxa"/>
            <w:vAlign w:val="center"/>
          </w:tcPr>
          <w:p w:rsidR="000D1C62" w:rsidRPr="00F73DC8" w:rsidRDefault="000D1C62" w:rsidP="000D1C62">
            <w:pPr>
              <w:rPr>
                <w:b/>
                <w:bCs/>
                <w:noProof/>
                <w:lang w:val="sr-Latn-CS"/>
              </w:rPr>
            </w:pPr>
            <w:r w:rsidRPr="00F73DC8">
              <w:rPr>
                <w:bCs/>
                <w:noProof/>
                <w:color w:val="000000"/>
                <w:szCs w:val="17"/>
              </w:rPr>
              <w:t>2.1.</w:t>
            </w:r>
            <w:r w:rsidRPr="00F73DC8">
              <w:rPr>
                <w:b/>
                <w:bCs/>
                <w:noProof/>
                <w:color w:val="000000"/>
                <w:szCs w:val="17"/>
              </w:rPr>
              <w:t xml:space="preserve"> </w:t>
            </w:r>
            <w:r>
              <w:rPr>
                <w:bCs/>
                <w:noProof/>
                <w:color w:val="000000"/>
                <w:szCs w:val="17"/>
              </w:rPr>
              <w:t>Производ са CE</w:t>
            </w:r>
            <w:r w:rsidRPr="00F73DC8">
              <w:rPr>
                <w:bCs/>
                <w:noProof/>
                <w:color w:val="000000"/>
                <w:szCs w:val="17"/>
              </w:rPr>
              <w:t xml:space="preserve"> сертификатом </w:t>
            </w:r>
          </w:p>
        </w:tc>
        <w:tc>
          <w:tcPr>
            <w:tcW w:w="2969" w:type="dxa"/>
            <w:vAlign w:val="center"/>
          </w:tcPr>
          <w:p w:rsidR="000D1C62" w:rsidRPr="00F73DC8" w:rsidRDefault="000D1C62" w:rsidP="000D1C62">
            <w:pPr>
              <w:autoSpaceDE w:val="0"/>
              <w:autoSpaceDN w:val="0"/>
              <w:adjustRightInd w:val="0"/>
              <w:jc w:val="center"/>
              <w:rPr>
                <w:bCs/>
                <w:noProof/>
                <w:lang w:val="sr-Latn-CS"/>
              </w:rPr>
            </w:pPr>
          </w:p>
          <w:p w:rsidR="000D1C62" w:rsidRPr="007A76CC" w:rsidRDefault="000D1C62" w:rsidP="000D1C62">
            <w:pPr>
              <w:autoSpaceDE w:val="0"/>
              <w:autoSpaceDN w:val="0"/>
              <w:adjustRightInd w:val="0"/>
              <w:jc w:val="center"/>
              <w:rPr>
                <w:b/>
                <w:bCs/>
                <w:noProof/>
              </w:rPr>
            </w:pPr>
          </w:p>
        </w:tc>
      </w:tr>
      <w:tr w:rsidR="000D1C62" w:rsidRPr="00F73DC8" w:rsidTr="000D1C62">
        <w:trPr>
          <w:jc w:val="center"/>
        </w:trPr>
        <w:tc>
          <w:tcPr>
            <w:tcW w:w="5751" w:type="dxa"/>
            <w:vAlign w:val="center"/>
          </w:tcPr>
          <w:p w:rsidR="000D1C62" w:rsidRDefault="000D1C62" w:rsidP="000D1C62">
            <w:pPr>
              <w:rPr>
                <w:noProof/>
              </w:rPr>
            </w:pPr>
          </w:p>
          <w:p w:rsidR="000D1C62" w:rsidRPr="00ED2B0A" w:rsidRDefault="000D1C62" w:rsidP="000D1C62">
            <w:r w:rsidRPr="008C198A">
              <w:rPr>
                <w:bCs/>
                <w:noProof/>
                <w:color w:val="000000"/>
                <w:szCs w:val="17"/>
              </w:rPr>
              <w:t>2.2. Поседовање и примена стандарда квалитета ISO 13485 произвођача</w:t>
            </w:r>
          </w:p>
          <w:p w:rsidR="000D1C62" w:rsidRPr="00F73DC8" w:rsidRDefault="000D1C62" w:rsidP="000D1C62">
            <w:pPr>
              <w:autoSpaceDE w:val="0"/>
              <w:autoSpaceDN w:val="0"/>
              <w:adjustRightInd w:val="0"/>
              <w:rPr>
                <w:b/>
                <w:bCs/>
                <w:noProof/>
                <w:lang w:val="sr-Latn-CS"/>
              </w:rPr>
            </w:pPr>
          </w:p>
        </w:tc>
        <w:tc>
          <w:tcPr>
            <w:tcW w:w="2969" w:type="dxa"/>
            <w:vAlign w:val="center"/>
          </w:tcPr>
          <w:p w:rsidR="000D1C62" w:rsidRPr="00F73DC8" w:rsidRDefault="000D1C62" w:rsidP="000D1C62">
            <w:pPr>
              <w:autoSpaceDE w:val="0"/>
              <w:autoSpaceDN w:val="0"/>
              <w:adjustRightInd w:val="0"/>
              <w:jc w:val="center"/>
              <w:rPr>
                <w:b/>
                <w:bCs/>
                <w:noProof/>
                <w:lang w:val="sr-Latn-CS"/>
              </w:rPr>
            </w:pPr>
          </w:p>
          <w:p w:rsidR="000D1C62" w:rsidRPr="00F73DC8" w:rsidRDefault="000D1C62" w:rsidP="000D1C62">
            <w:pPr>
              <w:autoSpaceDE w:val="0"/>
              <w:autoSpaceDN w:val="0"/>
              <w:adjustRightInd w:val="0"/>
              <w:jc w:val="center"/>
              <w:rPr>
                <w:b/>
                <w:bCs/>
                <w:noProof/>
                <w:lang w:val="sr-Latn-CS"/>
              </w:rPr>
            </w:pPr>
          </w:p>
        </w:tc>
      </w:tr>
      <w:tr w:rsidR="000D1C62" w:rsidRPr="00F73DC8" w:rsidTr="000D1C62">
        <w:trPr>
          <w:jc w:val="center"/>
        </w:trPr>
        <w:tc>
          <w:tcPr>
            <w:tcW w:w="5751" w:type="dxa"/>
            <w:vAlign w:val="center"/>
          </w:tcPr>
          <w:p w:rsidR="000D1C62" w:rsidRDefault="000D1C62" w:rsidP="000D1C62">
            <w:pPr>
              <w:autoSpaceDE w:val="0"/>
              <w:autoSpaceDN w:val="0"/>
              <w:adjustRightInd w:val="0"/>
              <w:ind w:right="141"/>
              <w:jc w:val="both"/>
              <w:rPr>
                <w:bCs/>
                <w:noProof/>
                <w:color w:val="000000"/>
                <w:szCs w:val="17"/>
              </w:rPr>
            </w:pPr>
            <w:r>
              <w:rPr>
                <w:bCs/>
                <w:noProof/>
                <w:color w:val="000000"/>
                <w:szCs w:val="17"/>
              </w:rPr>
              <w:t>2.3. Изјава произвођача, поседовање уговора о заступању или овлашћење произвођача</w:t>
            </w:r>
          </w:p>
          <w:p w:rsidR="000D1C62" w:rsidRDefault="000D1C62" w:rsidP="000D1C62">
            <w:pPr>
              <w:rPr>
                <w:noProof/>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p>
        </w:tc>
        <w:tc>
          <w:tcPr>
            <w:tcW w:w="2969" w:type="dxa"/>
            <w:vAlign w:val="center"/>
          </w:tcPr>
          <w:p w:rsidR="000D1C62" w:rsidRPr="003656E4" w:rsidRDefault="000D1C62" w:rsidP="000D1C62">
            <w:pPr>
              <w:autoSpaceDE w:val="0"/>
              <w:autoSpaceDN w:val="0"/>
              <w:adjustRightInd w:val="0"/>
              <w:jc w:val="center"/>
              <w:rPr>
                <w:b/>
                <w:bCs/>
                <w:noProof/>
              </w:rPr>
            </w:pPr>
          </w:p>
        </w:tc>
      </w:tr>
    </w:tbl>
    <w:p w:rsidR="00AA4899" w:rsidRDefault="00AA4899" w:rsidP="005911CF">
      <w:pPr>
        <w:jc w:val="both"/>
      </w:pPr>
    </w:p>
    <w:p w:rsidR="000D1C62" w:rsidRPr="000D1C62" w:rsidRDefault="000D1C62" w:rsidP="005911CF">
      <w:pPr>
        <w:jc w:val="both"/>
      </w:pPr>
    </w:p>
    <w:p w:rsidR="000D1C62" w:rsidRDefault="000D1C62" w:rsidP="00A72E63">
      <w:pPr>
        <w:ind w:firstLine="720"/>
        <w:jc w:val="both"/>
        <w:rPr>
          <w:lang w:val="sr-Cyrl-CS"/>
        </w:rPr>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F0579E" w:rsidRDefault="00F0579E" w:rsidP="00A72E63">
      <w:pPr>
        <w:rPr>
          <w:highlight w:val="yellow"/>
        </w:rPr>
      </w:pPr>
    </w:p>
    <w:p w:rsidR="000D1C62" w:rsidRDefault="000D1C62" w:rsidP="00A72E63">
      <w:pPr>
        <w:rPr>
          <w:highlight w:val="yellow"/>
        </w:rPr>
      </w:pPr>
    </w:p>
    <w:p w:rsidR="000D1C62" w:rsidRPr="000D1C62" w:rsidRDefault="000D1C62" w:rsidP="00A72E63">
      <w:pPr>
        <w:rPr>
          <w:highlight w:val="yellow"/>
        </w:rPr>
      </w:pPr>
    </w:p>
    <w:p w:rsidR="00A72E63" w:rsidRPr="00360C44" w:rsidRDefault="00F62539"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1" type="#_x0000_t32" style="position:absolute;margin-left:-4.9pt;margin-top:12.9pt;width:115.5pt;height:0;z-index:25167052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0D1C62" w:rsidRDefault="00360C44" w:rsidP="007A76CC">
      <w:r>
        <w:tab/>
      </w:r>
      <w:r>
        <w:tab/>
      </w:r>
      <w:r>
        <w:tab/>
      </w:r>
      <w:r>
        <w:tab/>
      </w:r>
      <w:r>
        <w:tab/>
      </w:r>
      <w:r>
        <w:tab/>
      </w:r>
      <w:r>
        <w:tab/>
      </w:r>
      <w:r>
        <w:tab/>
      </w:r>
      <w:r>
        <w:tab/>
        <w:t xml:space="preserve">          </w:t>
      </w:r>
      <w:r w:rsidR="00A72E63" w:rsidRPr="00360C44">
        <w:t>ПОТПИС</w:t>
      </w:r>
      <w:bookmarkStart w:id="35" w:name="_Toc364158548"/>
      <w:bookmarkStart w:id="36" w:name="_Toc450204569"/>
    </w:p>
    <w:p w:rsidR="007A76CC" w:rsidRPr="007A76CC" w:rsidRDefault="007A76CC" w:rsidP="007A76CC"/>
    <w:p w:rsidR="00B819C7" w:rsidRPr="002A0143" w:rsidRDefault="00AB1A6B" w:rsidP="00AB1A6B">
      <w:pPr>
        <w:pStyle w:val="Heading2"/>
        <w:ind w:left="360"/>
        <w:rPr>
          <w:noProof/>
        </w:rPr>
      </w:pPr>
      <w:r>
        <w:rPr>
          <w:noProof/>
          <w:lang w:val="sr-Cyrl-CS"/>
        </w:rPr>
        <w:lastRenderedPageBreak/>
        <w:t xml:space="preserve">7. </w:t>
      </w:r>
      <w:r w:rsidR="00B819C7" w:rsidRPr="002D5B2C">
        <w:rPr>
          <w:noProof/>
        </w:rPr>
        <w:t>МОДЕЛ УГОВОРА</w:t>
      </w:r>
      <w:bookmarkEnd w:id="35"/>
      <w:bookmarkEnd w:id="36"/>
    </w:p>
    <w:p w:rsidR="00B819C7" w:rsidRPr="00415AE8" w:rsidRDefault="00B819C7" w:rsidP="00F47C23">
      <w:pPr>
        <w:pStyle w:val="ListParagraph"/>
        <w:spacing w:before="100" w:beforeAutospacing="1" w:line="210" w:lineRule="atLeast"/>
        <w:ind w:left="0" w:firstLine="720"/>
        <w:jc w:val="both"/>
        <w:rPr>
          <w:b/>
          <w:noProof/>
        </w:rPr>
      </w:pPr>
      <w:r w:rsidRPr="00CD2DD3">
        <w:rPr>
          <w:noProof/>
        </w:rPr>
        <w:t>На основу члана 112. Закона о јавним набавкама („Службени гласник Републике Србије” бр. 124/12</w:t>
      </w:r>
      <w:r w:rsidR="008841A1">
        <w:rPr>
          <w:noProof/>
        </w:rPr>
        <w:t xml:space="preserve">, </w:t>
      </w:r>
      <w:r w:rsidR="008841A1">
        <w:rPr>
          <w:noProof/>
          <w:color w:val="000000" w:themeColor="text1"/>
        </w:rPr>
        <w:t>14/15 и 68/15</w:t>
      </w:r>
      <w:r w:rsidRPr="00CD2DD3">
        <w:rPr>
          <w:noProof/>
        </w:rPr>
        <w:t xml:space="preserve">),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F47C23">
      <w:pPr>
        <w:jc w:val="center"/>
        <w:rPr>
          <w:noProof/>
        </w:rPr>
      </w:pPr>
    </w:p>
    <w:p w:rsidR="00B819C7" w:rsidRPr="00360C44" w:rsidRDefault="00B819C7" w:rsidP="00F47C23">
      <w:pPr>
        <w:jc w:val="center"/>
        <w:rPr>
          <w:b/>
          <w:noProof/>
        </w:rPr>
      </w:pPr>
      <w:r w:rsidRPr="00360C44">
        <w:rPr>
          <w:b/>
          <w:noProof/>
        </w:rPr>
        <w:t>УГОВОР</w:t>
      </w:r>
    </w:p>
    <w:p w:rsidR="00B819C7" w:rsidRPr="0023541D" w:rsidRDefault="00360C44" w:rsidP="00F47C23">
      <w:pPr>
        <w:jc w:val="center"/>
        <w:rPr>
          <w:b/>
          <w:noProof/>
        </w:rPr>
      </w:pPr>
      <w:r w:rsidRPr="00360C44">
        <w:rPr>
          <w:b/>
          <w:noProof/>
        </w:rPr>
        <w:t xml:space="preserve">О ЈАВНОЈ </w:t>
      </w:r>
      <w:r w:rsidR="00B819C7" w:rsidRPr="00360C44">
        <w:rPr>
          <w:b/>
          <w:noProof/>
        </w:rPr>
        <w:t xml:space="preserve">НАБАВЦИ </w:t>
      </w:r>
      <w:r w:rsidR="007A76CC">
        <w:rPr>
          <w:b/>
          <w:noProof/>
        </w:rPr>
        <w:t>БРОЈ</w:t>
      </w:r>
      <w:r w:rsidR="00B84C11" w:rsidRPr="0072339B">
        <w:rPr>
          <w:b/>
          <w:noProof/>
        </w:rPr>
        <w:t xml:space="preserve"> </w:t>
      </w:r>
      <w:r w:rsidR="007A76CC">
        <w:rPr>
          <w:b/>
          <w:noProof/>
          <w:lang w:val="sr-Cyrl-CS"/>
        </w:rPr>
        <w:t>86</w:t>
      </w:r>
      <w:r w:rsidR="00201257">
        <w:rPr>
          <w:b/>
          <w:noProof/>
          <w:lang w:val="sr-Cyrl-CS"/>
        </w:rPr>
        <w:t>-18-О</w:t>
      </w:r>
    </w:p>
    <w:p w:rsidR="00360C44" w:rsidRDefault="00360C44" w:rsidP="00F47C23">
      <w:pPr>
        <w:rPr>
          <w:noProof/>
        </w:rPr>
      </w:pPr>
      <w:r>
        <w:rPr>
          <w:noProof/>
        </w:rPr>
        <w:t>Уговорне стране:</w:t>
      </w:r>
    </w:p>
    <w:p w:rsidR="00360C44" w:rsidRDefault="00360C44" w:rsidP="00F47C23">
      <w:pPr>
        <w:rPr>
          <w:noProof/>
        </w:rPr>
      </w:pPr>
    </w:p>
    <w:p w:rsidR="00C03E05" w:rsidRPr="00A31802" w:rsidRDefault="00C03E05" w:rsidP="00C03E05">
      <w:pPr>
        <w:numPr>
          <w:ilvl w:val="0"/>
          <w:numId w:val="4"/>
        </w:numPr>
        <w:jc w:val="both"/>
        <w:rPr>
          <w:noProof/>
        </w:rPr>
      </w:pPr>
      <w:r w:rsidRPr="00811949">
        <w:rPr>
          <w:b/>
          <w:noProof/>
        </w:rPr>
        <w:t>КЛИНИЧКИ ЦЕНТАР ВОЈВОДИНЕ</w:t>
      </w:r>
      <w:r w:rsidRPr="00A31802">
        <w:rPr>
          <w:noProof/>
        </w:rPr>
        <w:t>, ул. Хајдук Вељкова бр. 1, Нови Сад,</w:t>
      </w:r>
    </w:p>
    <w:p w:rsidR="00C03E05" w:rsidRPr="008841A1" w:rsidRDefault="00C03E05" w:rsidP="00C03E05">
      <w:pPr>
        <w:ind w:left="720"/>
        <w:jc w:val="both"/>
        <w:rPr>
          <w:noProof/>
        </w:rPr>
      </w:pPr>
      <w:r w:rsidRPr="00A31802">
        <w:rPr>
          <w:noProof/>
        </w:rPr>
        <w:t>ПИБ: 101696893, Матични број: 08664161</w:t>
      </w:r>
      <w:r w:rsidR="008841A1">
        <w:rPr>
          <w:noProof/>
        </w:rPr>
        <w:t>,</w:t>
      </w:r>
    </w:p>
    <w:p w:rsidR="00C03E05" w:rsidRPr="00A31802" w:rsidRDefault="00C03E05" w:rsidP="00C03E05">
      <w:pPr>
        <w:ind w:left="720"/>
        <w:jc w:val="both"/>
        <w:rPr>
          <w:noProof/>
        </w:rPr>
      </w:pPr>
      <w:r w:rsidRPr="00A31802">
        <w:rPr>
          <w:noProof/>
        </w:rPr>
        <w:t xml:space="preserve">Број рачуна: 840-577661-50, </w:t>
      </w:r>
      <w:r w:rsidRPr="00A31802">
        <w:rPr>
          <w:noProof/>
          <w:lang w:val="sr-Cyrl-CS"/>
        </w:rPr>
        <w:t>Управа за трезор РС</w:t>
      </w:r>
      <w:r w:rsidRPr="00A31802">
        <w:rPr>
          <w:noProof/>
        </w:rPr>
        <w:t>,</w:t>
      </w:r>
      <w:r w:rsidR="008841A1">
        <w:rPr>
          <w:noProof/>
        </w:rPr>
        <w:t xml:space="preserve"> </w:t>
      </w:r>
      <w:r w:rsidRPr="00A31802">
        <w:rPr>
          <w:noProof/>
          <w:lang w:val="sr-Cyrl-CS"/>
        </w:rPr>
        <w:t>Министарство финан</w:t>
      </w:r>
      <w:r w:rsidR="008841A1">
        <w:rPr>
          <w:noProof/>
          <w:lang w:val="sr-Cyrl-CS"/>
        </w:rPr>
        <w:t>сија,</w:t>
      </w:r>
    </w:p>
    <w:p w:rsidR="00C03E05" w:rsidRPr="008841A1" w:rsidRDefault="00C03E05" w:rsidP="00C03E05">
      <w:pPr>
        <w:ind w:left="720"/>
        <w:jc w:val="both"/>
        <w:rPr>
          <w:noProof/>
        </w:rPr>
      </w:pPr>
      <w:r w:rsidRPr="00A31802">
        <w:rPr>
          <w:noProof/>
        </w:rPr>
        <w:t>Телефон: 021/484-3-484 Телефакс: 021/487-2232</w:t>
      </w:r>
      <w:r w:rsidR="008841A1">
        <w:rPr>
          <w:noProof/>
        </w:rPr>
        <w:t>,</w:t>
      </w:r>
    </w:p>
    <w:p w:rsidR="00360C44" w:rsidRPr="0083271F" w:rsidRDefault="00C03E05" w:rsidP="00C03E05">
      <w:pPr>
        <w:ind w:left="720"/>
        <w:jc w:val="both"/>
        <w:rPr>
          <w:noProof/>
        </w:rPr>
      </w:pPr>
      <w:r w:rsidRPr="00A31802">
        <w:rPr>
          <w:noProof/>
        </w:rPr>
        <w:t>(у даљем т</w:t>
      </w:r>
      <w:r w:rsidR="007C4DA6">
        <w:rPr>
          <w:noProof/>
        </w:rPr>
        <w:t>ексту: наручилац), кога заступа Проф. др Петар Сланкаменац</w:t>
      </w:r>
      <w:r w:rsidR="00360C44" w:rsidRPr="00B56EE1">
        <w:rPr>
          <w:noProof/>
        </w:rPr>
        <w:t>.</w:t>
      </w:r>
    </w:p>
    <w:p w:rsidR="00360C44" w:rsidRDefault="00360C44" w:rsidP="00F47C23">
      <w:pPr>
        <w:jc w:val="both"/>
        <w:rPr>
          <w:noProof/>
        </w:rPr>
      </w:pPr>
    </w:p>
    <w:p w:rsidR="00360C44" w:rsidRPr="00A55F46" w:rsidRDefault="00360C44" w:rsidP="00D76B68">
      <w:pPr>
        <w:numPr>
          <w:ilvl w:val="0"/>
          <w:numId w:val="4"/>
        </w:numPr>
        <w:jc w:val="both"/>
        <w:rPr>
          <w:noProof/>
        </w:rPr>
      </w:pPr>
      <w:r w:rsidRPr="0083271F">
        <w:rPr>
          <w:noProof/>
        </w:rPr>
        <w:t>____________________</w:t>
      </w:r>
      <w:r>
        <w:rPr>
          <w:noProof/>
        </w:rPr>
        <w:t>________________________________________________,</w:t>
      </w:r>
    </w:p>
    <w:p w:rsidR="00360C44" w:rsidRPr="00A55F46" w:rsidRDefault="00360C44" w:rsidP="00F47C23">
      <w:pPr>
        <w:jc w:val="center"/>
      </w:pPr>
      <w:r w:rsidRPr="00A55F46">
        <w:rPr>
          <w:noProof/>
        </w:rPr>
        <w:t>(</w:t>
      </w:r>
      <w:r w:rsidRPr="00A55F46">
        <w:rPr>
          <w:i/>
          <w:noProof/>
        </w:rPr>
        <w:t>назив и адреса)</w:t>
      </w:r>
    </w:p>
    <w:p w:rsidR="00360C44" w:rsidRDefault="00360C44" w:rsidP="00F47C23">
      <w:pPr>
        <w:ind w:left="720"/>
        <w:jc w:val="both"/>
        <w:rPr>
          <w:noProof/>
        </w:rPr>
      </w:pPr>
      <w:r>
        <w:rPr>
          <w:noProof/>
        </w:rPr>
        <w:t>ПИБ:.......................... Матични број:........................................</w:t>
      </w:r>
    </w:p>
    <w:p w:rsidR="00360C44" w:rsidRDefault="00360C44" w:rsidP="00F47C23">
      <w:pPr>
        <w:ind w:left="720"/>
        <w:jc w:val="both"/>
        <w:rPr>
          <w:noProof/>
        </w:rPr>
      </w:pPr>
      <w:r>
        <w:rPr>
          <w:noProof/>
        </w:rPr>
        <w:t>Број рачуна:............................................ Назив банке:......................................,</w:t>
      </w:r>
    </w:p>
    <w:p w:rsidR="00360C44" w:rsidRPr="00A55F46" w:rsidRDefault="00360C44" w:rsidP="00F47C23">
      <w:pPr>
        <w:ind w:left="720"/>
        <w:jc w:val="both"/>
        <w:rPr>
          <w:noProof/>
        </w:rPr>
      </w:pPr>
      <w:r>
        <w:rPr>
          <w:noProof/>
        </w:rPr>
        <w:t>Телефон:............................Телефакс:......................................</w:t>
      </w:r>
    </w:p>
    <w:p w:rsidR="00360C44" w:rsidRDefault="00360C44" w:rsidP="00F47C23">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2133AC">
      <w:pPr>
        <w:jc w:val="both"/>
        <w:rPr>
          <w:noProof/>
        </w:rPr>
      </w:pPr>
    </w:p>
    <w:p w:rsidR="0010138D" w:rsidRDefault="0010138D" w:rsidP="0010138D">
      <w:pPr>
        <w:jc w:val="center"/>
        <w:outlineLvl w:val="0"/>
        <w:rPr>
          <w:b/>
          <w:noProof/>
          <w:color w:val="000000" w:themeColor="text1"/>
        </w:rPr>
      </w:pPr>
      <w:bookmarkStart w:id="37" w:name="_Toc509826438"/>
      <w:r w:rsidRPr="001F55ED">
        <w:rPr>
          <w:b/>
          <w:noProof/>
          <w:color w:val="000000" w:themeColor="text1"/>
        </w:rPr>
        <w:t>ПРЕДМЕТ</w:t>
      </w:r>
      <w:r>
        <w:rPr>
          <w:b/>
          <w:noProof/>
          <w:color w:val="000000" w:themeColor="text1"/>
        </w:rPr>
        <w:t xml:space="preserve"> УГОВОРА</w:t>
      </w:r>
      <w:bookmarkEnd w:id="37"/>
    </w:p>
    <w:p w:rsidR="0010138D" w:rsidRDefault="0010138D" w:rsidP="00F47C23">
      <w:pPr>
        <w:jc w:val="center"/>
        <w:rPr>
          <w:b/>
          <w:noProof/>
        </w:rPr>
      </w:pPr>
    </w:p>
    <w:p w:rsidR="00B84C11" w:rsidRPr="007B0459" w:rsidRDefault="007B0459" w:rsidP="00F47C23">
      <w:pPr>
        <w:jc w:val="center"/>
        <w:rPr>
          <w:b/>
          <w:noProof/>
        </w:rPr>
      </w:pPr>
      <w:r>
        <w:rPr>
          <w:b/>
          <w:noProof/>
        </w:rPr>
        <w:t>Члан 1.</w:t>
      </w:r>
    </w:p>
    <w:p w:rsidR="0010138D" w:rsidRDefault="007B0459" w:rsidP="00C61992">
      <w:pPr>
        <w:pStyle w:val="Footer"/>
        <w:ind w:firstLine="720"/>
        <w:jc w:val="both"/>
      </w:pPr>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sidR="00DF5539">
        <w:rPr>
          <w:lang w:val="sr-Cyrl-CS"/>
        </w:rPr>
        <w:t xml:space="preserve">ра </w:t>
      </w:r>
      <w:r w:rsidR="00DF5539">
        <w:rPr>
          <w:lang w:val="en-US"/>
        </w:rPr>
        <w:t>-</w:t>
      </w:r>
      <w:r w:rsidR="00DF5539" w:rsidRPr="001B2B46">
        <w:t xml:space="preserve"> </w:t>
      </w:r>
      <w:r w:rsidR="00E362DC">
        <w:rPr>
          <w:b/>
          <w:lang w:val="sr-Cyrl-CS"/>
        </w:rPr>
        <w:t>Набавка</w:t>
      </w:r>
      <w:r w:rsidR="00E362DC">
        <w:rPr>
          <w:b/>
        </w:rPr>
        <w:t xml:space="preserve"> poliglecaprone 25 monofilament за потребе </w:t>
      </w:r>
      <w:r w:rsidR="00E362DC" w:rsidRPr="00A978FC">
        <w:rPr>
          <w:b/>
          <w:noProof/>
        </w:rPr>
        <w:t>Клиничког центра Војводине</w:t>
      </w:r>
      <w:r w:rsidR="00FF0A5D">
        <w:rPr>
          <w:noProof/>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E362DC">
        <w:rPr>
          <w:b/>
          <w:lang/>
        </w:rPr>
        <w:t>86</w:t>
      </w:r>
      <w:r w:rsidR="00201257">
        <w:rPr>
          <w:b/>
          <w:lang w:val="sr-Cyrl-CS"/>
        </w:rPr>
        <w:t>-18-О</w:t>
      </w:r>
      <w:r w:rsidR="006924CB">
        <w:t>, од _________ године.</w:t>
      </w:r>
    </w:p>
    <w:p w:rsidR="0010138D" w:rsidRPr="0010138D" w:rsidRDefault="0010138D" w:rsidP="00C61992">
      <w:pPr>
        <w:pStyle w:val="Footer"/>
        <w:ind w:firstLine="720"/>
        <w:jc w:val="both"/>
      </w:pPr>
      <w:r>
        <w:tab/>
      </w:r>
      <w:r w:rsidRPr="0010138D">
        <w:rPr>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Pr>
          <w:noProof/>
        </w:rPr>
        <w:t xml:space="preserve"> (</w:t>
      </w:r>
      <w:r w:rsidRPr="0010138D">
        <w:rPr>
          <w:i/>
          <w:noProof/>
        </w:rPr>
        <w:t>у прилогу</w:t>
      </w:r>
      <w:r>
        <w:rPr>
          <w:noProof/>
        </w:rPr>
        <w:t>)</w:t>
      </w:r>
      <w:r w:rsidRPr="0010138D">
        <w:rPr>
          <w:noProof/>
        </w:rPr>
        <w:t>.</w:t>
      </w:r>
    </w:p>
    <w:p w:rsidR="007B0459" w:rsidRPr="00C61992" w:rsidRDefault="007B0459" w:rsidP="0010138D">
      <w:pPr>
        <w:jc w:val="both"/>
        <w:rPr>
          <w:noProof/>
        </w:rPr>
      </w:pPr>
    </w:p>
    <w:p w:rsidR="0010138D" w:rsidRPr="0010138D" w:rsidRDefault="0010138D" w:rsidP="0010138D">
      <w:pPr>
        <w:jc w:val="center"/>
        <w:rPr>
          <w:b/>
          <w:noProof/>
        </w:rPr>
      </w:pPr>
      <w:r w:rsidRPr="0010138D">
        <w:rPr>
          <w:b/>
          <w:noProof/>
        </w:rPr>
        <w:t>ЦЕНА</w:t>
      </w:r>
    </w:p>
    <w:p w:rsidR="0010138D" w:rsidRPr="0010138D" w:rsidRDefault="0010138D" w:rsidP="0010138D">
      <w:pPr>
        <w:jc w:val="both"/>
        <w:rPr>
          <w:noProof/>
        </w:rPr>
      </w:pPr>
    </w:p>
    <w:p w:rsidR="00A70BFA" w:rsidRPr="0010138D" w:rsidRDefault="00A70BFA" w:rsidP="0010138D">
      <w:pPr>
        <w:jc w:val="center"/>
        <w:rPr>
          <w:b/>
          <w:noProof/>
        </w:rPr>
      </w:pPr>
      <w:r w:rsidRPr="002856DC">
        <w:rPr>
          <w:b/>
          <w:noProof/>
        </w:rPr>
        <w:t xml:space="preserve">Члан 2. </w:t>
      </w:r>
    </w:p>
    <w:p w:rsidR="00A70BFA" w:rsidRPr="008E49CA" w:rsidRDefault="00A70BFA" w:rsidP="00F47C23">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sidRPr="008E49CA">
        <w:rPr>
          <w:b w:val="0"/>
        </w:rPr>
        <w:t>________</w:t>
      </w:r>
      <w:r w:rsidR="008841A1">
        <w:rPr>
          <w:b w:val="0"/>
        </w:rPr>
        <w:t>_____</w:t>
      </w:r>
      <w:r w:rsidRPr="008E49CA">
        <w:rPr>
          <w:b w:val="0"/>
        </w:rPr>
        <w:t>___</w:t>
      </w:r>
      <w:r w:rsidRPr="008E49CA">
        <w:rPr>
          <w:b w:val="0"/>
          <w:bCs w:val="0"/>
        </w:rPr>
        <w:t xml:space="preserve"> </w:t>
      </w:r>
      <w:r w:rsidR="008841A1">
        <w:rPr>
          <w:b w:val="0"/>
          <w:bCs w:val="0"/>
        </w:rPr>
        <w:t xml:space="preserve">динара </w:t>
      </w:r>
      <w:r w:rsidRPr="008E49CA">
        <w:rPr>
          <w:b w:val="0"/>
          <w:bCs w:val="0"/>
        </w:rPr>
        <w:t>(словима: ____</w:t>
      </w:r>
      <w:r w:rsidR="008841A1">
        <w:rPr>
          <w:b w:val="0"/>
          <w:bCs w:val="0"/>
        </w:rPr>
        <w:t>________________</w:t>
      </w:r>
      <w:r w:rsidRPr="008E49CA">
        <w:rPr>
          <w:b w:val="0"/>
          <w:bCs w:val="0"/>
        </w:rPr>
        <w:t>____________</w:t>
      </w:r>
      <w:r w:rsidR="008841A1">
        <w:rPr>
          <w:b w:val="0"/>
          <w:bCs w:val="0"/>
          <w:color w:val="000000" w:themeColor="text1"/>
        </w:rPr>
        <w:t xml:space="preserve"> и ___/100</w:t>
      </w:r>
      <w:r w:rsidRPr="008E49CA">
        <w:rPr>
          <w:b w:val="0"/>
          <w:bCs w:val="0"/>
        </w:rPr>
        <w:t xml:space="preserve">), односно са порезом на додату вредност износи </w:t>
      </w:r>
      <w:r w:rsidRPr="008E49CA">
        <w:rPr>
          <w:b w:val="0"/>
        </w:rPr>
        <w:t>_______________</w:t>
      </w:r>
      <w:r w:rsidR="008841A1">
        <w:rPr>
          <w:b w:val="0"/>
        </w:rPr>
        <w:t xml:space="preserve"> динара</w:t>
      </w:r>
      <w:r w:rsidRPr="008E49CA">
        <w:rPr>
          <w:b w:val="0"/>
          <w:bCs w:val="0"/>
        </w:rPr>
        <w:t xml:space="preserve"> (словима: __________________</w:t>
      </w:r>
      <w:r w:rsidR="008841A1">
        <w:rPr>
          <w:b w:val="0"/>
          <w:bCs w:val="0"/>
        </w:rPr>
        <w:t>_______________________________________</w:t>
      </w:r>
      <w:r w:rsidRPr="008E49CA">
        <w:rPr>
          <w:b w:val="0"/>
          <w:bCs w:val="0"/>
        </w:rPr>
        <w:t>________</w:t>
      </w:r>
      <w:r w:rsidR="008841A1">
        <w:rPr>
          <w:b w:val="0"/>
          <w:bCs w:val="0"/>
        </w:rPr>
        <w:t xml:space="preserve"> </w:t>
      </w:r>
      <w:r w:rsidR="008841A1">
        <w:rPr>
          <w:b w:val="0"/>
          <w:bCs w:val="0"/>
          <w:color w:val="000000" w:themeColor="text1"/>
        </w:rPr>
        <w:t>и ___/100</w:t>
      </w:r>
      <w:r w:rsidRPr="008E49CA">
        <w:rPr>
          <w:b w:val="0"/>
          <w:bCs w:val="0"/>
        </w:rPr>
        <w:t>).</w:t>
      </w:r>
    </w:p>
    <w:p w:rsidR="00A70BFA" w:rsidRDefault="0010138D" w:rsidP="00DF5539">
      <w:pPr>
        <w:ind w:firstLine="720"/>
        <w:jc w:val="both"/>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10138D" w:rsidRDefault="0010138D" w:rsidP="0010138D">
      <w:pPr>
        <w:jc w:val="both"/>
        <w:rPr>
          <w:bCs/>
        </w:rPr>
      </w:pPr>
    </w:p>
    <w:p w:rsidR="0010138D" w:rsidRDefault="0010138D" w:rsidP="0010138D">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10138D" w:rsidRPr="0010138D" w:rsidRDefault="0010138D" w:rsidP="0010138D">
      <w:pPr>
        <w:jc w:val="both"/>
        <w:rPr>
          <w:bCs/>
        </w:rPr>
      </w:pPr>
    </w:p>
    <w:p w:rsidR="00A70BFA" w:rsidRPr="00A40C84" w:rsidRDefault="00A70BFA" w:rsidP="00F47C23">
      <w:pPr>
        <w:pStyle w:val="BodyTextIndent"/>
        <w:ind w:left="0" w:firstLine="0"/>
        <w:jc w:val="center"/>
        <w:rPr>
          <w:noProof/>
        </w:rPr>
      </w:pPr>
      <w:r w:rsidRPr="00DE4571">
        <w:rPr>
          <w:noProof/>
        </w:rPr>
        <w:t>Члан 3.</w:t>
      </w:r>
    </w:p>
    <w:p w:rsidR="0010138D" w:rsidRPr="006325D5" w:rsidRDefault="00137DC5" w:rsidP="0010138D">
      <w:pPr>
        <w:pStyle w:val="Footer"/>
        <w:ind w:firstLine="720"/>
        <w:jc w:val="both"/>
        <w:rPr>
          <w:i/>
        </w:rPr>
      </w:pPr>
      <w:r>
        <w:rPr>
          <w:noProof/>
          <w:color w:val="000000" w:themeColor="text1"/>
        </w:rPr>
        <w:tab/>
      </w:r>
      <w:r w:rsidR="0010138D" w:rsidRPr="00EE3BB2">
        <w:rPr>
          <w:noProof/>
          <w:color w:val="000000" w:themeColor="text1"/>
        </w:rPr>
        <w:t>Добављач се обавезује да</w:t>
      </w:r>
      <w:r w:rsidR="0010138D">
        <w:rPr>
          <w:noProof/>
          <w:color w:val="000000" w:themeColor="text1"/>
        </w:rPr>
        <w:t xml:space="preserve"> наручиоцу</w:t>
      </w:r>
      <w:r w:rsidR="0010138D" w:rsidRPr="00EE3BB2">
        <w:rPr>
          <w:noProof/>
          <w:color w:val="000000" w:themeColor="text1"/>
        </w:rPr>
        <w:t xml:space="preserve"> испоручи</w:t>
      </w:r>
      <w:r w:rsidR="0010138D" w:rsidRPr="00EE3BB2">
        <w:t xml:space="preserve"> </w:t>
      </w:r>
      <w:r w:rsidR="0010138D">
        <w:rPr>
          <w:szCs w:val="28"/>
        </w:rPr>
        <w:t>____________________</w:t>
      </w:r>
      <w:proofErr w:type="gramStart"/>
      <w:r w:rsidR="0010138D">
        <w:rPr>
          <w:szCs w:val="28"/>
        </w:rPr>
        <w:t>_</w:t>
      </w:r>
      <w:r w:rsidR="0010138D" w:rsidRPr="0087582B">
        <w:t>(</w:t>
      </w:r>
      <w:proofErr w:type="gramEnd"/>
      <w:r w:rsidR="0010138D" w:rsidRPr="0087582B">
        <w:t xml:space="preserve">у даљем тексту: добра) </w:t>
      </w:r>
      <w:r w:rsidR="0010138D" w:rsidRPr="0087582B">
        <w:rPr>
          <w:noProof/>
        </w:rPr>
        <w:t>за потребе</w:t>
      </w:r>
      <w:r w:rsidR="0010138D" w:rsidRPr="00755FF9">
        <w:rPr>
          <w:noProof/>
        </w:rPr>
        <w:t xml:space="preserve"> </w:t>
      </w:r>
      <w:r w:rsidR="0010138D" w:rsidRPr="009E3926">
        <w:rPr>
          <w:szCs w:val="28"/>
          <w:lang w:val="sr-Cyrl-CS"/>
        </w:rPr>
        <w:t>Клиничког центра Војводине</w:t>
      </w:r>
      <w:r w:rsidR="0010138D">
        <w:rPr>
          <w:noProof/>
        </w:rPr>
        <w:t xml:space="preserve">, </w:t>
      </w:r>
      <w:r w:rsidR="0010138D"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10138D" w:rsidRPr="00840649" w:rsidRDefault="0010138D" w:rsidP="0010138D">
      <w:pPr>
        <w:ind w:firstLine="720"/>
        <w:jc w:val="both"/>
        <w:rPr>
          <w:lang w:val="sr-Latn-CS"/>
        </w:rPr>
      </w:pPr>
      <w:r w:rsidRPr="005D38D8">
        <w:rPr>
          <w:noProof/>
          <w:color w:val="000000" w:themeColor="text1"/>
        </w:rPr>
        <w:lastRenderedPageBreak/>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по налогу овлашћеног лица наручиоца из члана 11. </w:t>
      </w:r>
      <w:proofErr w:type="gramStart"/>
      <w:r>
        <w:t>овог</w:t>
      </w:r>
      <w:proofErr w:type="gramEnd"/>
      <w:r>
        <w:t xml:space="preserve"> уговора, </w:t>
      </w:r>
      <w:r w:rsidRPr="00407855">
        <w:rPr>
          <w:lang w:val="sr-Latn-CS"/>
        </w:rPr>
        <w:t>са обавезом истовара добара</w:t>
      </w:r>
      <w:r>
        <w:t>.</w:t>
      </w:r>
    </w:p>
    <w:p w:rsidR="0010138D" w:rsidRDefault="0010138D" w:rsidP="0010138D">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w:t>
      </w:r>
      <w:r w:rsidR="00172BC8">
        <w:rPr>
          <w:noProof/>
        </w:rPr>
        <w:t>______</w:t>
      </w:r>
      <w:r w:rsidRPr="003C173D">
        <w:rPr>
          <w:noProof/>
        </w:rPr>
        <w:t>_.</w:t>
      </w:r>
    </w:p>
    <w:p w:rsidR="0010138D" w:rsidRPr="00C631CC" w:rsidRDefault="0010138D" w:rsidP="0010138D">
      <w:pPr>
        <w:pStyle w:val="NoSpacing"/>
        <w:ind w:firstLine="708"/>
        <w:jc w:val="both"/>
        <w:rPr>
          <w:noProof/>
        </w:rPr>
      </w:pPr>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10138D" w:rsidRPr="00172BC8" w:rsidRDefault="0010138D" w:rsidP="00172BC8">
      <w:pPr>
        <w:pStyle w:val="NoSpacing"/>
        <w:jc w:val="both"/>
        <w:rPr>
          <w:noProof/>
        </w:rPr>
      </w:pPr>
    </w:p>
    <w:p w:rsidR="0010138D" w:rsidRDefault="0010138D" w:rsidP="0010138D">
      <w:pPr>
        <w:jc w:val="center"/>
        <w:rPr>
          <w:b/>
        </w:rPr>
      </w:pPr>
      <w:r>
        <w:rPr>
          <w:b/>
        </w:rPr>
        <w:t>КВАЛИТЕТ ДОБАРА И ОТКЛАЊАЊЕ НЕДОСТАТАКА</w:t>
      </w:r>
    </w:p>
    <w:p w:rsidR="0010138D" w:rsidRPr="00172BC8" w:rsidRDefault="0010138D" w:rsidP="00172BC8">
      <w:pPr>
        <w:pStyle w:val="NoSpacing"/>
        <w:jc w:val="both"/>
        <w:rPr>
          <w:noProof/>
        </w:rPr>
      </w:pPr>
    </w:p>
    <w:p w:rsidR="0010138D" w:rsidRDefault="0010138D" w:rsidP="0010138D">
      <w:pPr>
        <w:pStyle w:val="BodyTextIndent"/>
        <w:ind w:left="0" w:firstLine="0"/>
        <w:jc w:val="center"/>
        <w:outlineLvl w:val="0"/>
        <w:rPr>
          <w:noProof/>
          <w:color w:val="000000" w:themeColor="text1"/>
        </w:rPr>
      </w:pPr>
      <w:bookmarkStart w:id="38" w:name="_Toc509826443"/>
      <w:r>
        <w:rPr>
          <w:noProof/>
          <w:color w:val="000000" w:themeColor="text1"/>
        </w:rPr>
        <w:t>Члан 4</w:t>
      </w:r>
      <w:r w:rsidRPr="005D38D8">
        <w:rPr>
          <w:noProof/>
          <w:color w:val="000000" w:themeColor="text1"/>
        </w:rPr>
        <w:t>.</w:t>
      </w:r>
      <w:bookmarkEnd w:id="38"/>
    </w:p>
    <w:p w:rsidR="0010138D" w:rsidRPr="005D38D8" w:rsidRDefault="0010138D" w:rsidP="0010138D">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10138D" w:rsidRDefault="0010138D" w:rsidP="0010138D">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10138D" w:rsidRPr="00255F3F" w:rsidRDefault="0010138D" w:rsidP="0010138D">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10138D" w:rsidRDefault="0010138D" w:rsidP="0010138D">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10138D" w:rsidRPr="008C5080" w:rsidRDefault="00C61992" w:rsidP="0010138D">
      <w:pPr>
        <w:pStyle w:val="NoSpacing"/>
        <w:ind w:firstLine="708"/>
        <w:jc w:val="both"/>
        <w:rPr>
          <w:noProof/>
        </w:rPr>
      </w:pPr>
      <w:r>
        <w:rPr>
          <w:noProof/>
          <w:color w:val="000000" w:themeColor="text1"/>
        </w:rPr>
        <w:t xml:space="preserve">У случају да </w:t>
      </w:r>
      <w:r w:rsidR="0010138D" w:rsidRPr="00840649">
        <w:rPr>
          <w:noProof/>
          <w:color w:val="000000" w:themeColor="text1"/>
        </w:rPr>
        <w:t xml:space="preserve">добављач не изврши замену рекламиране количине добара у року из става 4. овог члана, Наручилац задржава право да раскине уговор и </w:t>
      </w:r>
      <w:r w:rsidR="0010138D" w:rsidRPr="00F0326D">
        <w:rPr>
          <w:noProof/>
        </w:rPr>
        <w:t>наплати средство обезбеђења из члана 6. овог уговора.</w:t>
      </w:r>
    </w:p>
    <w:p w:rsidR="0010138D" w:rsidRPr="00B96FD9" w:rsidRDefault="0010138D" w:rsidP="0010138D">
      <w:pPr>
        <w:pStyle w:val="BodyTextIndent"/>
        <w:ind w:left="0" w:firstLine="0"/>
        <w:jc w:val="both"/>
        <w:rPr>
          <w:b w:val="0"/>
          <w:noProof/>
          <w:color w:val="000000" w:themeColor="text1"/>
        </w:rPr>
      </w:pPr>
    </w:p>
    <w:p w:rsidR="0010138D" w:rsidRDefault="0010138D" w:rsidP="0010138D">
      <w:pPr>
        <w:autoSpaceDE w:val="0"/>
        <w:autoSpaceDN w:val="0"/>
        <w:adjustRightInd w:val="0"/>
        <w:jc w:val="center"/>
        <w:rPr>
          <w:b/>
        </w:rPr>
      </w:pPr>
      <w:r w:rsidRPr="00F06612">
        <w:rPr>
          <w:b/>
        </w:rPr>
        <w:t>НАЧИН И РОК ПЛАЋАЊА</w:t>
      </w:r>
    </w:p>
    <w:p w:rsidR="0010138D" w:rsidRPr="00F50AE2" w:rsidRDefault="0010138D" w:rsidP="0010138D">
      <w:pPr>
        <w:pStyle w:val="BodyTextIndent"/>
        <w:ind w:left="0" w:firstLine="0"/>
        <w:jc w:val="both"/>
        <w:rPr>
          <w:b w:val="0"/>
          <w:noProof/>
          <w:color w:val="000000" w:themeColor="text1"/>
        </w:rPr>
      </w:pPr>
    </w:p>
    <w:p w:rsidR="0010138D" w:rsidRDefault="0010138D" w:rsidP="0010138D">
      <w:pPr>
        <w:jc w:val="center"/>
        <w:outlineLvl w:val="0"/>
        <w:rPr>
          <w:b/>
          <w:noProof/>
          <w:color w:val="000000" w:themeColor="text1"/>
        </w:rPr>
      </w:pPr>
      <w:bookmarkStart w:id="39" w:name="_Toc509826444"/>
      <w:r>
        <w:rPr>
          <w:b/>
          <w:noProof/>
          <w:color w:val="000000" w:themeColor="text1"/>
        </w:rPr>
        <w:t>Члан 5.</w:t>
      </w:r>
      <w:bookmarkEnd w:id="39"/>
    </w:p>
    <w:p w:rsidR="0010138D" w:rsidRDefault="0010138D" w:rsidP="0010138D">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10138D" w:rsidRPr="00011A83" w:rsidRDefault="0010138D" w:rsidP="0010138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10138D" w:rsidRPr="00011A83" w:rsidRDefault="0010138D" w:rsidP="0010138D">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00172BC8">
        <w:rPr>
          <w:b w:val="0"/>
          <w:noProof/>
        </w:rPr>
        <w:t xml:space="preserve"> за медицинско снабдевање</w:t>
      </w:r>
      <w:r w:rsidRPr="00840649">
        <w:rPr>
          <w:b w:val="0"/>
          <w:noProof/>
        </w:rPr>
        <w:t>.</w:t>
      </w:r>
    </w:p>
    <w:p w:rsidR="0010138D" w:rsidRPr="00FF1257" w:rsidRDefault="0010138D" w:rsidP="0010138D">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10138D" w:rsidRDefault="0010138D" w:rsidP="0010138D">
      <w:pPr>
        <w:ind w:firstLine="720"/>
        <w:jc w:val="both"/>
      </w:pPr>
      <w:r w:rsidRPr="00452D76">
        <w:t>За обавезе које по овом уговору</w:t>
      </w:r>
      <w:r>
        <w:t xml:space="preserve"> доспевају у наредној буџетској </w:t>
      </w:r>
      <w:r w:rsidRPr="00452D76">
        <w:t xml:space="preserve">години Наручилац ће извршити плаћање Добављачу по обезбеђивању финансијских средстава </w:t>
      </w:r>
      <w:r w:rsidRPr="00452D76">
        <w:lastRenderedPageBreak/>
        <w:t>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10138D" w:rsidRDefault="0010138D" w:rsidP="0010138D">
      <w:pPr>
        <w:ind w:firstLine="720"/>
        <w:jc w:val="both"/>
      </w:pPr>
      <w:r>
        <w:t>У супротном уговор престаје да важи без накнаде штете због немогућности преузимања обавеза од стране наручиоца.</w:t>
      </w:r>
    </w:p>
    <w:p w:rsidR="0010138D" w:rsidRPr="00172BC8" w:rsidRDefault="0010138D" w:rsidP="00172BC8">
      <w:pPr>
        <w:jc w:val="both"/>
      </w:pPr>
    </w:p>
    <w:p w:rsidR="0010138D" w:rsidRPr="00F06612" w:rsidRDefault="0010138D" w:rsidP="0010138D">
      <w:pPr>
        <w:autoSpaceDE w:val="0"/>
        <w:autoSpaceDN w:val="0"/>
        <w:adjustRightInd w:val="0"/>
        <w:jc w:val="center"/>
        <w:rPr>
          <w:b/>
        </w:rPr>
      </w:pPr>
      <w:r w:rsidRPr="00F06612">
        <w:rPr>
          <w:b/>
        </w:rPr>
        <w:t>СРЕДСТВА ОБЕЗБЕЂЕЊА</w:t>
      </w:r>
    </w:p>
    <w:p w:rsidR="0010138D" w:rsidRPr="0073269C" w:rsidRDefault="0010138D" w:rsidP="0010138D">
      <w:pPr>
        <w:jc w:val="both"/>
      </w:pPr>
    </w:p>
    <w:p w:rsidR="0010138D" w:rsidRPr="00A515EA" w:rsidRDefault="0010138D" w:rsidP="0010138D">
      <w:pPr>
        <w:jc w:val="center"/>
        <w:outlineLvl w:val="0"/>
        <w:rPr>
          <w:b/>
          <w:noProof/>
          <w:color w:val="000000" w:themeColor="text1"/>
        </w:rPr>
      </w:pPr>
      <w:bookmarkStart w:id="40" w:name="_Toc509826445"/>
      <w:r>
        <w:rPr>
          <w:b/>
          <w:noProof/>
          <w:color w:val="000000" w:themeColor="text1"/>
        </w:rPr>
        <w:t>Члан 6</w:t>
      </w:r>
      <w:r w:rsidRPr="005D38D8">
        <w:rPr>
          <w:b/>
          <w:noProof/>
          <w:color w:val="000000" w:themeColor="text1"/>
        </w:rPr>
        <w:t>.</w:t>
      </w:r>
      <w:bookmarkEnd w:id="40"/>
    </w:p>
    <w:p w:rsidR="0010138D" w:rsidRDefault="0010138D" w:rsidP="0010138D">
      <w:pPr>
        <w:ind w:firstLine="720"/>
        <w:jc w:val="both"/>
        <w:rPr>
          <w:noProof/>
          <w:color w:val="000000" w:themeColor="text1"/>
        </w:rPr>
      </w:pPr>
      <w:r w:rsidRPr="005D38D8">
        <w:rPr>
          <w:noProof/>
          <w:color w:val="000000" w:themeColor="text1"/>
        </w:rPr>
        <w:t xml:space="preserve">Уговорне стране констатују да је добављач </w:t>
      </w:r>
      <w:r>
        <w:rPr>
          <w:noProof/>
          <w:color w:val="000000" w:themeColor="text1"/>
        </w:rPr>
        <w:t xml:space="preserve">приликом закључења уговора </w:t>
      </w:r>
      <w:r w:rsidRPr="005D38D8">
        <w:rPr>
          <w:noProof/>
          <w:color w:val="000000" w:themeColor="text1"/>
        </w:rPr>
        <w:t>доставио наручиоцу следећа средства обезбеђења са овлашћењима за наплату:</w:t>
      </w:r>
    </w:p>
    <w:p w:rsidR="0010138D" w:rsidRPr="00A26EC7" w:rsidRDefault="0010138D" w:rsidP="0010138D">
      <w:pPr>
        <w:ind w:firstLine="708"/>
        <w:jc w:val="both"/>
        <w:rPr>
          <w:noProof/>
        </w:rPr>
      </w:pPr>
      <w:r>
        <w:rPr>
          <w:b/>
        </w:rPr>
        <w:t>-регистровану бланко меницу и менично овлашћење</w:t>
      </w:r>
      <w:r>
        <w:rPr>
          <w:b/>
          <w:noProof/>
        </w:rPr>
        <w:t xml:space="preserve"> за добро извршење посла</w:t>
      </w:r>
      <w:r w:rsidR="00C27F3B">
        <w:rPr>
          <w:b/>
          <w:noProof/>
        </w:rPr>
        <w:t xml:space="preserve"> </w:t>
      </w:r>
      <w:r w:rsidRPr="00A34BD4">
        <w:rPr>
          <w:noProof/>
        </w:rPr>
        <w:t>попуњен</w:t>
      </w:r>
      <w:r>
        <w:rPr>
          <w:noProof/>
        </w:rPr>
        <w:t>о</w:t>
      </w:r>
      <w:r w:rsidRPr="00A34BD4">
        <w:rPr>
          <w:noProof/>
        </w:rPr>
        <w:t xml:space="preserve"> на износ од 10% од укупне вредности </w:t>
      </w:r>
      <w:r w:rsidR="00060ABB">
        <w:rPr>
          <w:noProof/>
        </w:rPr>
        <w:t>уговора</w:t>
      </w:r>
      <w:r w:rsidRPr="00A34BD4">
        <w:rPr>
          <w:noProof/>
        </w:rPr>
        <w:t xml:space="preserve"> без </w:t>
      </w:r>
      <w:r>
        <w:rPr>
          <w:noProof/>
        </w:rPr>
        <w:t xml:space="preserve">урачунатог </w:t>
      </w:r>
      <w:r w:rsidRPr="00A34BD4">
        <w:rPr>
          <w:noProof/>
        </w:rPr>
        <w:t>ПДВ</w:t>
      </w:r>
      <w:r>
        <w:rPr>
          <w:noProof/>
        </w:rPr>
        <w:t>, која је наплатива у случајевима</w:t>
      </w:r>
      <w:r w:rsidRPr="005A460B">
        <w:rPr>
          <w:noProof/>
        </w:rPr>
        <w:t xml:space="preserve"> </w:t>
      </w:r>
      <w:r>
        <w:rPr>
          <w:noProof/>
        </w:rPr>
        <w:t>да добављач не испуњава своје обавезе из уговора.</w:t>
      </w:r>
    </w:p>
    <w:p w:rsidR="0010138D" w:rsidRDefault="0010138D" w:rsidP="0010138D">
      <w:pPr>
        <w:ind w:firstLine="708"/>
        <w:jc w:val="both"/>
        <w:rPr>
          <w:noProof/>
        </w:rPr>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10138D" w:rsidRPr="00CE1050" w:rsidRDefault="0010138D" w:rsidP="0010138D">
      <w:pPr>
        <w:autoSpaceDE w:val="0"/>
        <w:autoSpaceDN w:val="0"/>
        <w:adjustRightInd w:val="0"/>
        <w:rPr>
          <w:b/>
        </w:rPr>
      </w:pPr>
    </w:p>
    <w:p w:rsidR="0010138D" w:rsidRPr="00267170" w:rsidRDefault="0010138D" w:rsidP="0010138D">
      <w:pPr>
        <w:autoSpaceDE w:val="0"/>
        <w:autoSpaceDN w:val="0"/>
        <w:adjustRightInd w:val="0"/>
        <w:jc w:val="center"/>
        <w:rPr>
          <w:b/>
        </w:rPr>
      </w:pPr>
      <w:r w:rsidRPr="00202470">
        <w:rPr>
          <w:b/>
        </w:rPr>
        <w:t>ВИША СИЛА</w:t>
      </w:r>
    </w:p>
    <w:p w:rsidR="0010138D" w:rsidRPr="00F50AE2" w:rsidRDefault="0010138D" w:rsidP="0010138D">
      <w:pPr>
        <w:pStyle w:val="BodyTextIndent"/>
        <w:ind w:left="0" w:firstLine="0"/>
        <w:jc w:val="both"/>
        <w:rPr>
          <w:b w:val="0"/>
          <w:noProof/>
          <w:color w:val="000000" w:themeColor="text1"/>
        </w:rPr>
      </w:pPr>
    </w:p>
    <w:p w:rsidR="0010138D" w:rsidRDefault="0010138D" w:rsidP="0010138D">
      <w:pPr>
        <w:pStyle w:val="BodyTextIndent"/>
        <w:ind w:left="0" w:firstLine="0"/>
        <w:jc w:val="center"/>
        <w:outlineLvl w:val="0"/>
        <w:rPr>
          <w:noProof/>
          <w:color w:val="000000" w:themeColor="text1"/>
        </w:rPr>
      </w:pPr>
      <w:bookmarkStart w:id="41" w:name="_Toc509826446"/>
      <w:r>
        <w:rPr>
          <w:noProof/>
          <w:color w:val="000000" w:themeColor="text1"/>
        </w:rPr>
        <w:t>Члан 7</w:t>
      </w:r>
      <w:r w:rsidRPr="005D38D8">
        <w:rPr>
          <w:noProof/>
          <w:color w:val="000000" w:themeColor="text1"/>
        </w:rPr>
        <w:t>.</w:t>
      </w:r>
      <w:bookmarkEnd w:id="41"/>
    </w:p>
    <w:p w:rsidR="0010138D" w:rsidRDefault="0010138D" w:rsidP="0010138D">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10138D" w:rsidRDefault="0010138D" w:rsidP="00172BC8">
      <w:pPr>
        <w:jc w:val="both"/>
        <w:rPr>
          <w:noProof/>
        </w:rPr>
      </w:pPr>
      <w:r>
        <w:rPr>
          <w:noProof/>
        </w:rPr>
        <w:t>Сва обавештења која нису дата у писаном облику неће производити правно дејство.</w:t>
      </w:r>
    </w:p>
    <w:p w:rsidR="0010138D" w:rsidRPr="00011A83" w:rsidRDefault="0010138D" w:rsidP="0010138D">
      <w:pPr>
        <w:ind w:firstLine="708"/>
        <w:jc w:val="both"/>
      </w:pPr>
      <w:r>
        <w:rPr>
          <w:noProof/>
        </w:rPr>
        <w:t xml:space="preserve">Рокови предвиђени овим </w:t>
      </w:r>
      <w:r w:rsidRPr="00191857">
        <w:rPr>
          <w:noProof/>
        </w:rPr>
        <w:t xml:space="preserve">уговором </w:t>
      </w:r>
      <w:r w:rsidRPr="00840649">
        <w:rPr>
          <w:noProof/>
        </w:rPr>
        <w:t xml:space="preserve">могу </w:t>
      </w:r>
      <w:r w:rsidRPr="00011A83">
        <w:rPr>
          <w:noProof/>
        </w:rPr>
        <w:t>бити продужени услед настанка случаја више силе,</w:t>
      </w:r>
      <w:r w:rsidRPr="00011A83">
        <w:rPr>
          <w:shd w:val="clear" w:color="auto" w:fill="FFFFFF"/>
        </w:rPr>
        <w:t xml:space="preserve"> односно наступања свих оних </w:t>
      </w:r>
      <w:r w:rsidRPr="00011A83">
        <w:t>догађаја који се нису могли предвидвети, избећи или отклонити,</w:t>
      </w:r>
      <w:r w:rsidRPr="00011A83">
        <w:rPr>
          <w:shd w:val="clear" w:color="auto" w:fill="FFFFFF"/>
        </w:rPr>
        <w:t xml:space="preserve"> у тренутку закључења</w:t>
      </w:r>
      <w:r w:rsidRPr="00011A83">
        <w:rPr>
          <w:rStyle w:val="apple-converted-space"/>
          <w:shd w:val="clear" w:color="auto" w:fill="FFFFFF"/>
        </w:rPr>
        <w:t xml:space="preserve"> </w:t>
      </w:r>
      <w:hyperlink r:id="rId12" w:tooltip="Ugovor" w:history="1">
        <w:r w:rsidRPr="00011A83">
          <w:rPr>
            <w:rStyle w:val="Hyperlink"/>
            <w:color w:val="auto"/>
            <w:u w:val="none"/>
            <w:shd w:val="clear" w:color="auto" w:fill="FFFFFF"/>
          </w:rPr>
          <w:t>Уговора</w:t>
        </w:r>
      </w:hyperlink>
      <w:r w:rsidRPr="00011A83">
        <w:rPr>
          <w:rStyle w:val="apple-converted-space"/>
          <w:shd w:val="clear" w:color="auto" w:fill="FFFFFF"/>
        </w:rPr>
        <w:t xml:space="preserve">, </w:t>
      </w:r>
      <w:r w:rsidRPr="00011A83">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011A83">
        <w:rPr>
          <w:rStyle w:val="apple-converted-space"/>
          <w:shd w:val="clear" w:color="auto" w:fill="FFFFFF"/>
        </w:rPr>
        <w:t xml:space="preserve"> </w:t>
      </w:r>
      <w:hyperlink r:id="rId13" w:tooltip="Rat" w:history="1">
        <w:r w:rsidRPr="00011A83">
          <w:rPr>
            <w:rStyle w:val="Hyperlink"/>
            <w:color w:val="auto"/>
            <w:u w:val="none"/>
            <w:shd w:val="clear" w:color="auto" w:fill="FFFFFF"/>
          </w:rPr>
          <w:t>ратно</w:t>
        </w:r>
      </w:hyperlink>
      <w:r w:rsidRPr="00011A83">
        <w:rPr>
          <w:rStyle w:val="apple-converted-space"/>
          <w:shd w:val="clear" w:color="auto" w:fill="FFFFFF"/>
        </w:rPr>
        <w:t xml:space="preserve"> </w:t>
      </w:r>
      <w:r w:rsidRPr="00011A83">
        <w:rPr>
          <w:shd w:val="clear" w:color="auto" w:fill="FFFFFF"/>
        </w:rPr>
        <w:t>стање,</w:t>
      </w:r>
      <w:r w:rsidRPr="00011A83">
        <w:rPr>
          <w:rStyle w:val="apple-converted-space"/>
          <w:shd w:val="clear" w:color="auto" w:fill="FFFFFF"/>
        </w:rPr>
        <w:t xml:space="preserve"> </w:t>
      </w:r>
      <w:hyperlink r:id="rId14" w:tooltip="Štrajk" w:history="1">
        <w:r w:rsidRPr="00011A83">
          <w:rPr>
            <w:rStyle w:val="Hyperlink"/>
            <w:color w:val="auto"/>
            <w:u w:val="none"/>
            <w:shd w:val="clear" w:color="auto" w:fill="FFFFFF"/>
          </w:rPr>
          <w:t>штрајк</w:t>
        </w:r>
      </w:hyperlink>
      <w:r w:rsidRPr="00011A83">
        <w:rPr>
          <w:shd w:val="clear" w:color="auto" w:fill="FFFFFF"/>
        </w:rPr>
        <w:t xml:space="preserve">, елементарне непогоде, природне катастрофе, </w:t>
      </w:r>
      <w:r w:rsidRPr="00011A83">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10138D" w:rsidRPr="00011A83" w:rsidRDefault="0010138D" w:rsidP="0010138D">
      <w:pPr>
        <w:ind w:firstLine="708"/>
        <w:jc w:val="both"/>
        <w:rPr>
          <w:rStyle w:val="Hyperlink"/>
          <w:color w:val="auto"/>
          <w:u w:val="none"/>
        </w:rPr>
      </w:pPr>
      <w:r w:rsidRPr="00011A83">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011A83">
        <w:rPr>
          <w:rStyle w:val="apple-converted-space"/>
        </w:rPr>
        <w:t xml:space="preserve"> да приступи </w:t>
      </w:r>
      <w:hyperlink r:id="rId15" w:tooltip="Raskid ugovora (страница не постоји)" w:history="1">
        <w:r w:rsidRPr="00011A83">
          <w:rPr>
            <w:rStyle w:val="Hyperlink"/>
            <w:color w:val="auto"/>
            <w:u w:val="none"/>
          </w:rPr>
          <w:t>раскиду уговора</w:t>
        </w:r>
      </w:hyperlink>
      <w:r w:rsidRPr="00011A83">
        <w:rPr>
          <w:rStyle w:val="Hyperlink"/>
          <w:color w:val="auto"/>
          <w:u w:val="none"/>
        </w:rPr>
        <w:t xml:space="preserve">, </w:t>
      </w:r>
    </w:p>
    <w:p w:rsidR="0010138D" w:rsidRPr="00011A83" w:rsidRDefault="0010138D" w:rsidP="0010138D">
      <w:pPr>
        <w:ind w:firstLine="708"/>
        <w:jc w:val="both"/>
      </w:pPr>
      <w:r w:rsidRPr="00011A83">
        <w:t xml:space="preserve">У случају наступања чињеница из претходног става наручилац ће измене уговорних обавеза регулисати у складу са чланом 14. </w:t>
      </w:r>
      <w:proofErr w:type="gramStart"/>
      <w:r w:rsidRPr="00011A83">
        <w:t>овог</w:t>
      </w:r>
      <w:proofErr w:type="gramEnd"/>
      <w:r w:rsidRPr="00011A83">
        <w:t xml:space="preserve"> уговора.</w:t>
      </w:r>
    </w:p>
    <w:p w:rsidR="0010138D" w:rsidRDefault="0010138D" w:rsidP="0010138D">
      <w:pPr>
        <w:jc w:val="both"/>
      </w:pPr>
    </w:p>
    <w:p w:rsidR="0010138D" w:rsidRDefault="0010138D" w:rsidP="0010138D">
      <w:pPr>
        <w:jc w:val="center"/>
        <w:rPr>
          <w:b/>
          <w:noProof/>
          <w:color w:val="000000" w:themeColor="text1"/>
        </w:rPr>
      </w:pPr>
      <w:r>
        <w:rPr>
          <w:b/>
          <w:noProof/>
          <w:color w:val="000000" w:themeColor="text1"/>
        </w:rPr>
        <w:t>ИЗМЕНЕ УГОВОРА</w:t>
      </w:r>
    </w:p>
    <w:p w:rsidR="0010138D" w:rsidRPr="002A79CA" w:rsidRDefault="0010138D" w:rsidP="0010138D">
      <w:pPr>
        <w:jc w:val="both"/>
        <w:rPr>
          <w:b/>
          <w:noProof/>
          <w:color w:val="000000" w:themeColor="text1"/>
        </w:rPr>
      </w:pPr>
    </w:p>
    <w:p w:rsidR="0010138D" w:rsidRPr="005D38D8" w:rsidRDefault="0010138D" w:rsidP="0010138D">
      <w:pPr>
        <w:jc w:val="center"/>
        <w:outlineLvl w:val="0"/>
        <w:rPr>
          <w:b/>
          <w:noProof/>
          <w:color w:val="000000" w:themeColor="text1"/>
        </w:rPr>
      </w:pPr>
      <w:bookmarkStart w:id="42" w:name="_Toc509826447"/>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42"/>
    </w:p>
    <w:p w:rsidR="0010138D" w:rsidRDefault="0010138D" w:rsidP="0010138D">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10138D" w:rsidRDefault="0010138D" w:rsidP="0010138D">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lastRenderedPageBreak/>
        <w:t>Променом цене не сматра се усклађивање цене са унапред јасно дефинисаним параметрима у овом уговору и конкурсној документацији.</w:t>
      </w:r>
    </w:p>
    <w:p w:rsidR="0010138D" w:rsidRPr="0024495C" w:rsidRDefault="0010138D" w:rsidP="00172BC8">
      <w:pPr>
        <w:jc w:val="both"/>
      </w:pPr>
      <w:r w:rsidRPr="0024495C">
        <w:t>Наручилац ће дозволити измене уговора у следећим ситуацијама:</w:t>
      </w:r>
    </w:p>
    <w:p w:rsidR="0010138D" w:rsidRPr="0024495C" w:rsidRDefault="0010138D" w:rsidP="0010138D">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10138D" w:rsidRPr="0024495C" w:rsidRDefault="0010138D" w:rsidP="0010138D">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10138D" w:rsidRPr="0024495C" w:rsidRDefault="0010138D" w:rsidP="0010138D">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10138D" w:rsidRPr="004C212D" w:rsidRDefault="0010138D" w:rsidP="0010138D">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10138D" w:rsidRPr="004C212D" w:rsidRDefault="0010138D" w:rsidP="0010138D">
      <w:pPr>
        <w:ind w:left="45"/>
        <w:jc w:val="both"/>
      </w:pPr>
    </w:p>
    <w:p w:rsidR="0010138D" w:rsidRDefault="0010138D" w:rsidP="0010138D">
      <w:pPr>
        <w:jc w:val="center"/>
        <w:outlineLvl w:val="0"/>
        <w:rPr>
          <w:b/>
          <w:noProof/>
          <w:color w:val="000000" w:themeColor="text1"/>
        </w:rPr>
      </w:pPr>
      <w:bookmarkStart w:id="43" w:name="_Toc509826448"/>
      <w:r>
        <w:rPr>
          <w:b/>
          <w:noProof/>
          <w:color w:val="000000" w:themeColor="text1"/>
        </w:rPr>
        <w:t>РАСКИД УГОВОРА</w:t>
      </w:r>
      <w:bookmarkEnd w:id="43"/>
    </w:p>
    <w:p w:rsidR="0010138D" w:rsidRPr="007237C0" w:rsidRDefault="0010138D" w:rsidP="0010138D">
      <w:pPr>
        <w:jc w:val="center"/>
        <w:outlineLvl w:val="0"/>
        <w:rPr>
          <w:b/>
          <w:noProof/>
          <w:color w:val="000000" w:themeColor="text1"/>
        </w:rPr>
      </w:pPr>
    </w:p>
    <w:p w:rsidR="0010138D" w:rsidRPr="00BF0839" w:rsidRDefault="0010138D" w:rsidP="0010138D">
      <w:pPr>
        <w:jc w:val="center"/>
        <w:outlineLvl w:val="0"/>
        <w:rPr>
          <w:b/>
          <w:noProof/>
          <w:color w:val="000000" w:themeColor="text1"/>
        </w:rPr>
      </w:pPr>
      <w:bookmarkStart w:id="44" w:name="_Toc509826449"/>
      <w:r>
        <w:rPr>
          <w:b/>
          <w:noProof/>
          <w:color w:val="000000" w:themeColor="text1"/>
        </w:rPr>
        <w:t>Члан 9</w:t>
      </w:r>
      <w:r w:rsidRPr="005D38D8">
        <w:rPr>
          <w:b/>
          <w:noProof/>
          <w:color w:val="000000" w:themeColor="text1"/>
        </w:rPr>
        <w:t>.</w:t>
      </w:r>
      <w:bookmarkEnd w:id="44"/>
    </w:p>
    <w:p w:rsidR="0010138D" w:rsidRDefault="0010138D" w:rsidP="0010138D">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10138D" w:rsidRPr="007237C0" w:rsidRDefault="0010138D" w:rsidP="0010138D">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10138D" w:rsidRPr="007237C0" w:rsidRDefault="0010138D" w:rsidP="0010138D">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10138D" w:rsidRDefault="0010138D" w:rsidP="0010138D">
      <w:pPr>
        <w:ind w:firstLine="708"/>
        <w:jc w:val="both"/>
        <w:rPr>
          <w:szCs w:val="22"/>
        </w:rPr>
      </w:pPr>
      <w:r w:rsidRPr="007237C0">
        <w:rPr>
          <w:szCs w:val="22"/>
        </w:rPr>
        <w:t>У случaју рaскидa уговорa, примењивaће се Зaкон о облигaционим односимa.</w:t>
      </w:r>
    </w:p>
    <w:p w:rsidR="0010138D" w:rsidRPr="00CE1050" w:rsidRDefault="0010138D" w:rsidP="0010138D">
      <w:pPr>
        <w:ind w:firstLine="708"/>
        <w:jc w:val="both"/>
        <w:rPr>
          <w:szCs w:val="22"/>
        </w:rPr>
      </w:pPr>
    </w:p>
    <w:p w:rsidR="0010138D" w:rsidRPr="007237C0" w:rsidRDefault="0010138D" w:rsidP="0010138D">
      <w:pPr>
        <w:jc w:val="center"/>
        <w:rPr>
          <w:b/>
          <w:szCs w:val="22"/>
        </w:rPr>
      </w:pPr>
      <w:r w:rsidRPr="007237C0">
        <w:rPr>
          <w:b/>
          <w:szCs w:val="22"/>
        </w:rPr>
        <w:t>УГОВОРНА КАЗНА</w:t>
      </w:r>
    </w:p>
    <w:p w:rsidR="0010138D" w:rsidRPr="007237C0" w:rsidRDefault="0010138D" w:rsidP="0010138D">
      <w:pPr>
        <w:ind w:firstLine="708"/>
        <w:jc w:val="both"/>
        <w:rPr>
          <w:szCs w:val="22"/>
        </w:rPr>
      </w:pPr>
    </w:p>
    <w:p w:rsidR="0010138D" w:rsidRPr="007237C0" w:rsidRDefault="0010138D" w:rsidP="0010138D">
      <w:pPr>
        <w:jc w:val="center"/>
        <w:outlineLvl w:val="0"/>
        <w:rPr>
          <w:b/>
          <w:noProof/>
        </w:rPr>
      </w:pPr>
      <w:bookmarkStart w:id="45" w:name="_Toc509826450"/>
      <w:r w:rsidRPr="007237C0">
        <w:rPr>
          <w:b/>
          <w:noProof/>
        </w:rPr>
        <w:t>Члан 10.</w:t>
      </w:r>
      <w:bookmarkEnd w:id="45"/>
    </w:p>
    <w:p w:rsidR="0010138D" w:rsidRDefault="0010138D" w:rsidP="0010138D">
      <w:pPr>
        <w:ind w:firstLine="708"/>
        <w:jc w:val="both"/>
      </w:pPr>
      <w:r w:rsidRPr="007237C0">
        <w:t xml:space="preserve">Наручилац ће добављачу наплатити уговорну казну или средство обезбеђења из члана </w:t>
      </w:r>
      <w:r>
        <w:t>6</w:t>
      </w:r>
      <w:r w:rsidRPr="007237C0">
        <w:t xml:space="preserve">.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10138D" w:rsidRPr="007237C0" w:rsidRDefault="0010138D" w:rsidP="0010138D">
      <w:pPr>
        <w:pStyle w:val="NoSpacing"/>
        <w:ind w:firstLine="708"/>
        <w:jc w:val="both"/>
        <w:rPr>
          <w:noProof/>
        </w:rPr>
      </w:pPr>
      <w:r w:rsidRPr="007237C0">
        <w:rPr>
          <w:noProof/>
        </w:rPr>
        <w:t>Уколико добављач не испоручи добра у роковима предвиђеним овим уговором,</w:t>
      </w:r>
      <w:r w:rsidR="00C27F3B">
        <w:rPr>
          <w:noProof/>
        </w:rPr>
        <w:t xml:space="preserve"> </w:t>
      </w:r>
      <w:r w:rsidRPr="007237C0">
        <w:rPr>
          <w:noProof/>
        </w:rPr>
        <w:t>односно задоцни са испуњењем уговорне обавезе, наручилац има право да:</w:t>
      </w:r>
    </w:p>
    <w:p w:rsidR="0010138D" w:rsidRDefault="0010138D" w:rsidP="0010138D">
      <w:pPr>
        <w:pStyle w:val="NoSpacing"/>
        <w:numPr>
          <w:ilvl w:val="0"/>
          <w:numId w:val="25"/>
        </w:numPr>
        <w:jc w:val="both"/>
        <w:rPr>
          <w:noProof/>
        </w:rPr>
      </w:pPr>
      <w:r w:rsidRPr="007237C0">
        <w:rPr>
          <w:noProof/>
        </w:rPr>
        <w:t xml:space="preserve">наплати уговорну казну </w:t>
      </w:r>
      <w:r>
        <w:rPr>
          <w:noProof/>
        </w:rPr>
        <w:t>у</w:t>
      </w:r>
      <w:r w:rsidRPr="007237C0">
        <w:rPr>
          <w:noProof/>
        </w:rPr>
        <w:t xml:space="preserve"> укупном износу највише 10% </w:t>
      </w:r>
      <w:r w:rsidR="0022069F">
        <w:rPr>
          <w:noProof/>
          <w:lang/>
        </w:rPr>
        <w:t xml:space="preserve">од </w:t>
      </w:r>
      <w:r w:rsidRPr="007237C0">
        <w:rPr>
          <w:noProof/>
        </w:rPr>
        <w:t>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10138D" w:rsidRPr="00A51E62" w:rsidRDefault="0010138D" w:rsidP="0010138D">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10138D" w:rsidRPr="007237C0" w:rsidRDefault="0010138D" w:rsidP="0010138D">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10138D" w:rsidRPr="007237C0" w:rsidRDefault="0010138D" w:rsidP="0010138D">
      <w:pPr>
        <w:pStyle w:val="NoSpacing"/>
        <w:numPr>
          <w:ilvl w:val="0"/>
          <w:numId w:val="25"/>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10138D" w:rsidRPr="007237C0" w:rsidRDefault="0010138D" w:rsidP="0010138D">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10138D" w:rsidRPr="007237C0" w:rsidRDefault="0010138D" w:rsidP="0010138D">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10138D" w:rsidRPr="004C212D" w:rsidRDefault="0010138D" w:rsidP="0010138D">
      <w:pPr>
        <w:ind w:firstLine="708"/>
        <w:jc w:val="both"/>
        <w:rPr>
          <w:b/>
          <w:noProof/>
        </w:rPr>
      </w:pPr>
      <w:r w:rsidRPr="007237C0">
        <w:rPr>
          <w:noProof/>
        </w:rPr>
        <w:lastRenderedPageBreak/>
        <w:t xml:space="preserve">Наплатом уговорне казне </w:t>
      </w:r>
      <w:r w:rsidRPr="007237C0">
        <w:t xml:space="preserve">и средства обезбеђења из члана </w:t>
      </w:r>
      <w:r>
        <w:t>6</w:t>
      </w:r>
      <w:r w:rsidR="00C61992">
        <w:t xml:space="preserve">. </w:t>
      </w:r>
      <w:proofErr w:type="gramStart"/>
      <w:r w:rsidR="00C61992">
        <w:t>овог</w:t>
      </w:r>
      <w:proofErr w:type="gramEnd"/>
      <w:r w:rsidR="00C61992">
        <w:t xml:space="preserve"> уговора,</w:t>
      </w:r>
      <w:r>
        <w:rPr>
          <w:noProof/>
        </w:rPr>
        <w:t xml:space="preserve"> </w:t>
      </w:r>
      <w:r w:rsidRPr="007237C0">
        <w:rPr>
          <w:noProof/>
        </w:rPr>
        <w:t>не утиче и не умањује право наручиоца на накнаду стварно претрпљене штете</w:t>
      </w:r>
      <w:r>
        <w:rPr>
          <w:noProof/>
        </w:rPr>
        <w:t>.</w:t>
      </w:r>
    </w:p>
    <w:p w:rsidR="0010138D" w:rsidRPr="00CE1050" w:rsidRDefault="0010138D" w:rsidP="0010138D">
      <w:pPr>
        <w:pStyle w:val="Normal1"/>
        <w:shd w:val="clear" w:color="auto" w:fill="FFFFFF"/>
        <w:spacing w:before="0" w:beforeAutospacing="0" w:after="0" w:afterAutospacing="0"/>
        <w:jc w:val="both"/>
        <w:rPr>
          <w:b/>
          <w:noProof/>
        </w:rPr>
      </w:pPr>
    </w:p>
    <w:p w:rsidR="0010138D" w:rsidRPr="00D23E2E" w:rsidRDefault="0010138D" w:rsidP="0010138D">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10138D" w:rsidRPr="00D23E2E" w:rsidRDefault="0010138D" w:rsidP="0010138D">
      <w:pPr>
        <w:pStyle w:val="Normal1"/>
        <w:shd w:val="clear" w:color="auto" w:fill="FFFFFF"/>
        <w:spacing w:before="0" w:beforeAutospacing="0" w:after="0" w:afterAutospacing="0"/>
        <w:jc w:val="both"/>
        <w:rPr>
          <w:noProof/>
        </w:rPr>
      </w:pPr>
    </w:p>
    <w:p w:rsidR="0010138D" w:rsidRPr="007237C0" w:rsidRDefault="0010138D" w:rsidP="0010138D">
      <w:pPr>
        <w:jc w:val="center"/>
        <w:outlineLvl w:val="0"/>
        <w:rPr>
          <w:b/>
          <w:noProof/>
        </w:rPr>
      </w:pPr>
      <w:bookmarkStart w:id="46" w:name="_Toc509826451"/>
      <w:r w:rsidRPr="007237C0">
        <w:rPr>
          <w:b/>
          <w:noProof/>
        </w:rPr>
        <w:t>Члан 1</w:t>
      </w:r>
      <w:r>
        <w:rPr>
          <w:b/>
          <w:noProof/>
        </w:rPr>
        <w:t>1</w:t>
      </w:r>
      <w:r w:rsidRPr="007237C0">
        <w:rPr>
          <w:b/>
          <w:noProof/>
        </w:rPr>
        <w:t>.</w:t>
      </w:r>
      <w:bookmarkEnd w:id="46"/>
    </w:p>
    <w:p w:rsidR="0010138D" w:rsidRPr="007237C0" w:rsidRDefault="0010138D" w:rsidP="0010138D">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10138D" w:rsidRDefault="0010138D" w:rsidP="00172BC8">
      <w:pPr>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Pr>
          <w:noProof/>
        </w:rPr>
        <w:t>_</w:t>
      </w:r>
      <w:r w:rsidRPr="007237C0">
        <w:rPr>
          <w:noProof/>
        </w:rPr>
        <w:t>____.</w:t>
      </w:r>
    </w:p>
    <w:p w:rsidR="0010138D" w:rsidRPr="00A315F1" w:rsidRDefault="0010138D" w:rsidP="0010138D">
      <w:pPr>
        <w:jc w:val="both"/>
        <w:rPr>
          <w:noProof/>
        </w:rPr>
      </w:pPr>
    </w:p>
    <w:p w:rsidR="0010138D" w:rsidRPr="00D23E2E" w:rsidRDefault="0010138D" w:rsidP="0010138D">
      <w:pPr>
        <w:jc w:val="center"/>
        <w:rPr>
          <w:b/>
          <w:noProof/>
        </w:rPr>
      </w:pPr>
      <w:r>
        <w:rPr>
          <w:b/>
          <w:noProof/>
        </w:rPr>
        <w:t>ТРАЈАЊЕ</w:t>
      </w:r>
      <w:r w:rsidRPr="00D23E2E">
        <w:rPr>
          <w:b/>
          <w:noProof/>
        </w:rPr>
        <w:t xml:space="preserve"> УГОВОРА</w:t>
      </w:r>
    </w:p>
    <w:p w:rsidR="0010138D" w:rsidRPr="00172BC8" w:rsidRDefault="0010138D" w:rsidP="00172BC8">
      <w:pPr>
        <w:jc w:val="both"/>
        <w:rPr>
          <w:noProof/>
        </w:rPr>
      </w:pPr>
    </w:p>
    <w:p w:rsidR="0010138D" w:rsidRPr="005D38D8" w:rsidRDefault="0010138D" w:rsidP="0010138D">
      <w:pPr>
        <w:jc w:val="center"/>
        <w:outlineLvl w:val="0"/>
        <w:rPr>
          <w:b/>
          <w:noProof/>
          <w:color w:val="000000" w:themeColor="text1"/>
        </w:rPr>
      </w:pPr>
      <w:bookmarkStart w:id="47" w:name="_Toc509826452"/>
      <w:r>
        <w:rPr>
          <w:b/>
          <w:noProof/>
          <w:color w:val="000000" w:themeColor="text1"/>
        </w:rPr>
        <w:t>Члан 12</w:t>
      </w:r>
      <w:r w:rsidRPr="005D38D8">
        <w:rPr>
          <w:b/>
          <w:noProof/>
          <w:color w:val="000000" w:themeColor="text1"/>
        </w:rPr>
        <w:t>.</w:t>
      </w:r>
      <w:bookmarkEnd w:id="47"/>
    </w:p>
    <w:p w:rsidR="0010138D" w:rsidRDefault="0010138D" w:rsidP="0010138D">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w:t>
      </w:r>
      <w:r w:rsidRPr="00611823">
        <w:rPr>
          <w:noProof/>
          <w:color w:val="000000" w:themeColor="text1"/>
        </w:rPr>
        <w:t xml:space="preserve">односно најдуже </w:t>
      </w:r>
      <w:r>
        <w:rPr>
          <w:noProof/>
          <w:color w:val="000000" w:themeColor="text1"/>
        </w:rPr>
        <w:t xml:space="preserve">годину дана </w:t>
      </w:r>
      <w:r w:rsidRPr="00611823">
        <w:rPr>
          <w:noProof/>
          <w:color w:val="000000" w:themeColor="text1"/>
        </w:rPr>
        <w:t>од дана закључења овог уговора.</w:t>
      </w:r>
    </w:p>
    <w:p w:rsidR="0010138D" w:rsidRPr="006A3C07" w:rsidRDefault="0010138D" w:rsidP="0010138D">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w:t>
      </w:r>
      <w:r>
        <w:rPr>
          <w:noProof/>
          <w:color w:val="000000" w:themeColor="text1"/>
        </w:rPr>
        <w:t>а</w:t>
      </w:r>
      <w:r w:rsidRPr="00840649">
        <w:rPr>
          <w:noProof/>
          <w:color w:val="000000" w:themeColor="text1"/>
        </w:rPr>
        <w:t>ва обезбеђења дефинисана у члану 6.</w:t>
      </w:r>
    </w:p>
    <w:p w:rsidR="0010138D" w:rsidRPr="00C27F3B" w:rsidRDefault="0010138D" w:rsidP="00C27F3B">
      <w:pPr>
        <w:jc w:val="both"/>
        <w:rPr>
          <w:noProof/>
          <w:color w:val="000000" w:themeColor="text1"/>
        </w:rPr>
      </w:pPr>
    </w:p>
    <w:p w:rsidR="0010138D" w:rsidRPr="00202470" w:rsidRDefault="0010138D" w:rsidP="0010138D">
      <w:pPr>
        <w:autoSpaceDE w:val="0"/>
        <w:autoSpaceDN w:val="0"/>
        <w:adjustRightInd w:val="0"/>
        <w:jc w:val="center"/>
        <w:rPr>
          <w:b/>
        </w:rPr>
      </w:pPr>
      <w:r w:rsidRPr="00202470">
        <w:rPr>
          <w:b/>
        </w:rPr>
        <w:t>ПОСЕБНЕ И ЗАВРШНЕ ОДРЕДБЕ</w:t>
      </w:r>
    </w:p>
    <w:p w:rsidR="0010138D" w:rsidRDefault="0010138D" w:rsidP="0010138D">
      <w:pPr>
        <w:jc w:val="both"/>
        <w:rPr>
          <w:noProof/>
          <w:color w:val="000000" w:themeColor="text1"/>
        </w:rPr>
      </w:pPr>
    </w:p>
    <w:p w:rsidR="0010138D" w:rsidRPr="00F36F3E" w:rsidRDefault="0010138D" w:rsidP="0010138D">
      <w:pPr>
        <w:jc w:val="center"/>
        <w:outlineLvl w:val="0"/>
        <w:rPr>
          <w:b/>
          <w:noProof/>
          <w:color w:val="000000" w:themeColor="text1"/>
        </w:rPr>
      </w:pPr>
      <w:bookmarkStart w:id="48" w:name="_Toc509826453"/>
      <w:r>
        <w:rPr>
          <w:b/>
          <w:noProof/>
          <w:color w:val="000000" w:themeColor="text1"/>
        </w:rPr>
        <w:t>Члан 13</w:t>
      </w:r>
      <w:r w:rsidRPr="005D38D8">
        <w:rPr>
          <w:b/>
          <w:noProof/>
          <w:color w:val="000000" w:themeColor="text1"/>
        </w:rPr>
        <w:t>.</w:t>
      </w:r>
      <w:bookmarkEnd w:id="48"/>
    </w:p>
    <w:p w:rsidR="0010138D" w:rsidRPr="00840649" w:rsidRDefault="0010138D" w:rsidP="0010138D">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10138D" w:rsidRPr="00840649" w:rsidRDefault="0010138D" w:rsidP="0010138D">
      <w:pPr>
        <w:jc w:val="both"/>
        <w:rPr>
          <w:noProof/>
        </w:rPr>
      </w:pPr>
    </w:p>
    <w:p w:rsidR="0010138D" w:rsidRPr="00840649" w:rsidRDefault="0010138D" w:rsidP="0010138D">
      <w:pPr>
        <w:jc w:val="center"/>
        <w:outlineLvl w:val="0"/>
        <w:rPr>
          <w:b/>
          <w:noProof/>
          <w:color w:val="000000" w:themeColor="text1"/>
        </w:rPr>
      </w:pPr>
      <w:bookmarkStart w:id="49" w:name="_Toc509826454"/>
      <w:r w:rsidRPr="00840649">
        <w:rPr>
          <w:b/>
          <w:noProof/>
          <w:color w:val="000000" w:themeColor="text1"/>
        </w:rPr>
        <w:t>Члан 14.</w:t>
      </w:r>
      <w:bookmarkEnd w:id="49"/>
    </w:p>
    <w:p w:rsidR="0010138D" w:rsidRPr="00840649" w:rsidRDefault="0010138D" w:rsidP="0010138D">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10138D" w:rsidRDefault="0010138D" w:rsidP="0010138D">
      <w:pPr>
        <w:outlineLvl w:val="0"/>
        <w:rPr>
          <w:b/>
          <w:noProof/>
          <w:color w:val="000000" w:themeColor="text1"/>
        </w:rPr>
      </w:pPr>
    </w:p>
    <w:p w:rsidR="0010138D" w:rsidRPr="00840649" w:rsidRDefault="0010138D" w:rsidP="0010138D">
      <w:pPr>
        <w:jc w:val="center"/>
        <w:outlineLvl w:val="0"/>
        <w:rPr>
          <w:b/>
          <w:noProof/>
          <w:color w:val="000000" w:themeColor="text1"/>
        </w:rPr>
      </w:pPr>
      <w:bookmarkStart w:id="50" w:name="_Toc509826455"/>
      <w:r w:rsidRPr="00840649">
        <w:rPr>
          <w:b/>
          <w:noProof/>
          <w:color w:val="000000" w:themeColor="text1"/>
        </w:rPr>
        <w:t>Члан 15.</w:t>
      </w:r>
      <w:bookmarkEnd w:id="50"/>
    </w:p>
    <w:p w:rsidR="0010138D" w:rsidRPr="00840649" w:rsidRDefault="0010138D" w:rsidP="0010138D">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10138D" w:rsidRPr="00840649" w:rsidRDefault="0010138D" w:rsidP="0010138D">
      <w:pPr>
        <w:ind w:firstLine="720"/>
        <w:jc w:val="both"/>
        <w:rPr>
          <w:noProof/>
          <w:lang w:val="en-US"/>
        </w:rPr>
      </w:pPr>
    </w:p>
    <w:p w:rsidR="0010138D" w:rsidRPr="00840649" w:rsidRDefault="0010138D" w:rsidP="0010138D">
      <w:pPr>
        <w:jc w:val="center"/>
        <w:outlineLvl w:val="0"/>
        <w:rPr>
          <w:b/>
          <w:noProof/>
          <w:color w:val="000000" w:themeColor="text1"/>
        </w:rPr>
      </w:pPr>
      <w:bookmarkStart w:id="51" w:name="_Toc509826456"/>
      <w:r w:rsidRPr="00840649">
        <w:rPr>
          <w:b/>
          <w:noProof/>
          <w:color w:val="000000" w:themeColor="text1"/>
        </w:rPr>
        <w:t>Члан 16.</w:t>
      </w:r>
      <w:bookmarkEnd w:id="51"/>
    </w:p>
    <w:p w:rsidR="0010138D" w:rsidRPr="00840649" w:rsidRDefault="0010138D" w:rsidP="0010138D">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10138D" w:rsidRPr="00840649" w:rsidRDefault="0010138D" w:rsidP="0010138D">
      <w:pPr>
        <w:outlineLvl w:val="0"/>
        <w:rPr>
          <w:b/>
          <w:noProof/>
          <w:color w:val="000000" w:themeColor="text1"/>
        </w:rPr>
      </w:pPr>
    </w:p>
    <w:p w:rsidR="0010138D" w:rsidRPr="00840649" w:rsidRDefault="0010138D" w:rsidP="0010138D">
      <w:pPr>
        <w:jc w:val="center"/>
        <w:outlineLvl w:val="0"/>
        <w:rPr>
          <w:b/>
          <w:noProof/>
          <w:color w:val="000000" w:themeColor="text1"/>
        </w:rPr>
      </w:pPr>
      <w:bookmarkStart w:id="52" w:name="_Toc509826457"/>
      <w:r w:rsidRPr="00840649">
        <w:rPr>
          <w:b/>
          <w:noProof/>
          <w:color w:val="000000" w:themeColor="text1"/>
        </w:rPr>
        <w:t>Члан 17.</w:t>
      </w:r>
      <w:bookmarkEnd w:id="52"/>
    </w:p>
    <w:p w:rsidR="0010138D" w:rsidRDefault="0010138D" w:rsidP="0010138D">
      <w:pPr>
        <w:ind w:firstLine="741"/>
        <w:jc w:val="both"/>
        <w:rPr>
          <w:noProof/>
          <w:color w:val="000000" w:themeColor="text1"/>
        </w:rPr>
      </w:pPr>
      <w:r>
        <w:rPr>
          <w:noProof/>
          <w:color w:val="000000" w:themeColor="text1"/>
        </w:rPr>
        <w:t xml:space="preserve">Овај уговор је сачињен у </w:t>
      </w:r>
      <w:r w:rsidR="0022069F">
        <w:rPr>
          <w:noProof/>
          <w:color w:val="000000" w:themeColor="text1"/>
          <w:lang/>
        </w:rPr>
        <w:t>три</w:t>
      </w:r>
      <w:r w:rsidR="0022069F">
        <w:rPr>
          <w:noProof/>
          <w:color w:val="000000" w:themeColor="text1"/>
        </w:rPr>
        <w:t xml:space="preserve"> (3) истоветна пример</w:t>
      </w:r>
      <w:r w:rsidRPr="00840649">
        <w:rPr>
          <w:noProof/>
          <w:color w:val="000000" w:themeColor="text1"/>
        </w:rPr>
        <w:t>ка од</w:t>
      </w:r>
      <w:r w:rsidR="0022069F">
        <w:rPr>
          <w:noProof/>
          <w:color w:val="000000" w:themeColor="text1"/>
        </w:rPr>
        <w:t xml:space="preserve"> којих наручилац задржава два (2</w:t>
      </w:r>
      <w:r w:rsidRPr="00840649">
        <w:rPr>
          <w:noProof/>
          <w:color w:val="000000" w:themeColor="text1"/>
        </w:rPr>
        <w:t>), а добав</w:t>
      </w:r>
      <w:r w:rsidR="0022069F">
        <w:rPr>
          <w:noProof/>
          <w:color w:val="000000" w:themeColor="text1"/>
        </w:rPr>
        <w:t>љач један (1) примерак</w:t>
      </w:r>
      <w:bookmarkStart w:id="53" w:name="_GoBack"/>
      <w:bookmarkEnd w:id="53"/>
      <w:r w:rsidRPr="00840649">
        <w:rPr>
          <w:noProof/>
          <w:color w:val="000000" w:themeColor="text1"/>
        </w:rPr>
        <w:t>.</w:t>
      </w:r>
    </w:p>
    <w:p w:rsidR="0010138D" w:rsidRDefault="0010138D" w:rsidP="0010138D">
      <w:pPr>
        <w:rPr>
          <w:noProof/>
          <w:color w:val="000000" w:themeColor="text1"/>
        </w:rPr>
      </w:pPr>
    </w:p>
    <w:p w:rsidR="0010138D" w:rsidRPr="00CE1050" w:rsidRDefault="0010138D" w:rsidP="0010138D">
      <w:pPr>
        <w:rPr>
          <w:noProof/>
          <w:color w:val="000000" w:themeColor="text1"/>
        </w:rPr>
      </w:pPr>
    </w:p>
    <w:tbl>
      <w:tblPr>
        <w:tblW w:w="0" w:type="auto"/>
        <w:tblLook w:val="04A0"/>
      </w:tblPr>
      <w:tblGrid>
        <w:gridCol w:w="3115"/>
        <w:gridCol w:w="3036"/>
        <w:gridCol w:w="3115"/>
      </w:tblGrid>
      <w:tr w:rsidR="0010138D" w:rsidRPr="00F06612" w:rsidTr="0010138D">
        <w:tc>
          <w:tcPr>
            <w:tcW w:w="3190" w:type="dxa"/>
            <w:shd w:val="clear" w:color="auto" w:fill="auto"/>
            <w:vAlign w:val="center"/>
          </w:tcPr>
          <w:p w:rsidR="0010138D" w:rsidRPr="00D439A2" w:rsidRDefault="0010138D" w:rsidP="0010138D">
            <w:pPr>
              <w:pStyle w:val="BodyText2"/>
              <w:jc w:val="center"/>
              <w:rPr>
                <w:b w:val="0"/>
              </w:rPr>
            </w:pPr>
            <w:r>
              <w:rPr>
                <w:b w:val="0"/>
              </w:rPr>
              <w:t>ЗА ДОБАВЉАЧА</w:t>
            </w:r>
          </w:p>
        </w:tc>
        <w:tc>
          <w:tcPr>
            <w:tcW w:w="3190" w:type="dxa"/>
            <w:shd w:val="clear" w:color="auto" w:fill="auto"/>
            <w:vAlign w:val="center"/>
          </w:tcPr>
          <w:p w:rsidR="0010138D" w:rsidRPr="00F06612" w:rsidRDefault="0010138D" w:rsidP="0010138D">
            <w:pPr>
              <w:pStyle w:val="BodyText2"/>
              <w:jc w:val="center"/>
              <w:rPr>
                <w:b w:val="0"/>
              </w:rPr>
            </w:pPr>
          </w:p>
        </w:tc>
        <w:tc>
          <w:tcPr>
            <w:tcW w:w="3191" w:type="dxa"/>
            <w:shd w:val="clear" w:color="auto" w:fill="auto"/>
            <w:vAlign w:val="center"/>
          </w:tcPr>
          <w:p w:rsidR="0010138D" w:rsidRPr="00D439A2" w:rsidRDefault="0010138D" w:rsidP="0010138D">
            <w:pPr>
              <w:pStyle w:val="BodyText2"/>
              <w:jc w:val="center"/>
              <w:rPr>
                <w:b w:val="0"/>
              </w:rPr>
            </w:pPr>
            <w:r>
              <w:rPr>
                <w:b w:val="0"/>
              </w:rPr>
              <w:t>ЗА НАРУЧИОЦА</w:t>
            </w:r>
          </w:p>
        </w:tc>
      </w:tr>
      <w:tr w:rsidR="0010138D" w:rsidRPr="00F06612" w:rsidTr="0010138D">
        <w:tc>
          <w:tcPr>
            <w:tcW w:w="3190" w:type="dxa"/>
            <w:shd w:val="clear" w:color="auto" w:fill="auto"/>
            <w:vAlign w:val="center"/>
          </w:tcPr>
          <w:p w:rsidR="0010138D" w:rsidRPr="00D439A2" w:rsidRDefault="0010138D" w:rsidP="0010138D">
            <w:pPr>
              <w:pStyle w:val="BodyText2"/>
              <w:jc w:val="center"/>
              <w:rPr>
                <w:b w:val="0"/>
              </w:rPr>
            </w:pPr>
            <w:r>
              <w:rPr>
                <w:b w:val="0"/>
              </w:rPr>
              <w:t>ДИРЕКТОР</w:t>
            </w:r>
          </w:p>
        </w:tc>
        <w:tc>
          <w:tcPr>
            <w:tcW w:w="3190" w:type="dxa"/>
            <w:shd w:val="clear" w:color="auto" w:fill="auto"/>
            <w:vAlign w:val="center"/>
          </w:tcPr>
          <w:p w:rsidR="0010138D" w:rsidRPr="00F06612" w:rsidRDefault="0010138D" w:rsidP="0010138D">
            <w:pPr>
              <w:pStyle w:val="BodyText2"/>
              <w:jc w:val="center"/>
              <w:rPr>
                <w:b w:val="0"/>
              </w:rPr>
            </w:pPr>
          </w:p>
        </w:tc>
        <w:tc>
          <w:tcPr>
            <w:tcW w:w="3191" w:type="dxa"/>
            <w:shd w:val="clear" w:color="auto" w:fill="auto"/>
            <w:vAlign w:val="center"/>
          </w:tcPr>
          <w:p w:rsidR="0010138D" w:rsidRPr="00D439A2" w:rsidRDefault="0010138D" w:rsidP="0010138D">
            <w:pPr>
              <w:pStyle w:val="BodyText2"/>
              <w:jc w:val="center"/>
              <w:rPr>
                <w:b w:val="0"/>
              </w:rPr>
            </w:pPr>
            <w:r>
              <w:rPr>
                <w:b w:val="0"/>
              </w:rPr>
              <w:t>В.Д. ДИРЕКТОР</w:t>
            </w:r>
          </w:p>
        </w:tc>
      </w:tr>
      <w:tr w:rsidR="0010138D" w:rsidRPr="00F06612" w:rsidTr="0010138D">
        <w:tc>
          <w:tcPr>
            <w:tcW w:w="3190" w:type="dxa"/>
            <w:shd w:val="clear" w:color="auto" w:fill="auto"/>
            <w:vAlign w:val="center"/>
          </w:tcPr>
          <w:p w:rsidR="0010138D" w:rsidRDefault="0010138D" w:rsidP="0010138D">
            <w:pPr>
              <w:pStyle w:val="BodyText2"/>
              <w:jc w:val="center"/>
              <w:rPr>
                <w:b w:val="0"/>
              </w:rPr>
            </w:pPr>
          </w:p>
        </w:tc>
        <w:tc>
          <w:tcPr>
            <w:tcW w:w="3190" w:type="dxa"/>
            <w:shd w:val="clear" w:color="auto" w:fill="auto"/>
            <w:vAlign w:val="center"/>
          </w:tcPr>
          <w:p w:rsidR="0010138D" w:rsidRPr="00F06612" w:rsidRDefault="0010138D" w:rsidP="0010138D">
            <w:pPr>
              <w:pStyle w:val="BodyText2"/>
              <w:jc w:val="center"/>
              <w:rPr>
                <w:b w:val="0"/>
              </w:rPr>
            </w:pPr>
          </w:p>
        </w:tc>
        <w:tc>
          <w:tcPr>
            <w:tcW w:w="3191" w:type="dxa"/>
            <w:shd w:val="clear" w:color="auto" w:fill="auto"/>
            <w:vAlign w:val="center"/>
          </w:tcPr>
          <w:p w:rsidR="0010138D" w:rsidRDefault="0010138D" w:rsidP="0010138D">
            <w:pPr>
              <w:pStyle w:val="BodyText2"/>
              <w:jc w:val="center"/>
              <w:rPr>
                <w:b w:val="0"/>
              </w:rPr>
            </w:pPr>
          </w:p>
        </w:tc>
      </w:tr>
      <w:tr w:rsidR="0010138D" w:rsidRPr="00F06612" w:rsidTr="0010138D">
        <w:tc>
          <w:tcPr>
            <w:tcW w:w="3190" w:type="dxa"/>
            <w:tcBorders>
              <w:bottom w:val="single" w:sz="4" w:space="0" w:color="auto"/>
            </w:tcBorders>
            <w:shd w:val="clear" w:color="auto" w:fill="auto"/>
          </w:tcPr>
          <w:p w:rsidR="0010138D" w:rsidRPr="00F06612" w:rsidRDefault="0010138D" w:rsidP="0010138D">
            <w:pPr>
              <w:pStyle w:val="BodyText2"/>
              <w:jc w:val="center"/>
              <w:rPr>
                <w:b w:val="0"/>
              </w:rPr>
            </w:pPr>
          </w:p>
        </w:tc>
        <w:tc>
          <w:tcPr>
            <w:tcW w:w="3190" w:type="dxa"/>
            <w:shd w:val="clear" w:color="auto" w:fill="auto"/>
          </w:tcPr>
          <w:p w:rsidR="0010138D" w:rsidRPr="00F06612" w:rsidRDefault="0010138D" w:rsidP="0010138D">
            <w:pPr>
              <w:pStyle w:val="BodyText2"/>
              <w:rPr>
                <w:b w:val="0"/>
              </w:rPr>
            </w:pPr>
          </w:p>
        </w:tc>
        <w:tc>
          <w:tcPr>
            <w:tcW w:w="3191" w:type="dxa"/>
            <w:tcBorders>
              <w:bottom w:val="single" w:sz="4" w:space="0" w:color="auto"/>
            </w:tcBorders>
            <w:shd w:val="clear" w:color="auto" w:fill="auto"/>
          </w:tcPr>
          <w:p w:rsidR="0010138D" w:rsidRPr="00F06612" w:rsidRDefault="0010138D" w:rsidP="0010138D">
            <w:pPr>
              <w:pStyle w:val="BodyText2"/>
              <w:jc w:val="center"/>
              <w:rPr>
                <w:b w:val="0"/>
              </w:rPr>
            </w:pPr>
          </w:p>
        </w:tc>
      </w:tr>
    </w:tbl>
    <w:p w:rsidR="0010138D" w:rsidRDefault="0010138D" w:rsidP="0010138D"/>
    <w:p w:rsidR="00172BC8" w:rsidRPr="00C61992" w:rsidRDefault="0010138D" w:rsidP="00C61992">
      <w:pPr>
        <w:pStyle w:val="Footer"/>
        <w:jc w:val="both"/>
        <w:rPr>
          <w:noProof/>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bookmarkStart w:id="54" w:name="_Toc364158549"/>
      <w:bookmarkStart w:id="55" w:name="_Toc450204579"/>
    </w:p>
    <w:p w:rsidR="002D5B2C" w:rsidRPr="00F87167" w:rsidRDefault="002D5B2C" w:rsidP="009D1194">
      <w:pPr>
        <w:pStyle w:val="Heading2"/>
        <w:numPr>
          <w:ilvl w:val="0"/>
          <w:numId w:val="7"/>
        </w:numPr>
        <w:rPr>
          <w:noProof/>
        </w:rPr>
      </w:pPr>
      <w:r w:rsidRPr="00F87167">
        <w:rPr>
          <w:noProof/>
        </w:rPr>
        <w:lastRenderedPageBreak/>
        <w:t>ИЗЈАВА О НЕЗАВИСНОЈ ПОНУДИ</w:t>
      </w:r>
      <w:bookmarkEnd w:id="54"/>
      <w:bookmarkEnd w:id="55"/>
    </w:p>
    <w:p w:rsidR="00AA413D" w:rsidRPr="00C61992"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w:t>
      </w:r>
      <w:r w:rsidR="00650929">
        <w:rPr>
          <w:noProof/>
        </w:rPr>
        <w:t>, 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Default="00A23F31" w:rsidP="00EA647C">
      <w:pPr>
        <w:tabs>
          <w:tab w:val="left" w:pos="6028"/>
        </w:tabs>
        <w:autoSpaceDE w:val="0"/>
        <w:ind w:left="360"/>
        <w:jc w:val="center"/>
        <w:rPr>
          <w:b/>
          <w:bCs/>
          <w:iCs/>
        </w:rPr>
      </w:pPr>
    </w:p>
    <w:p w:rsidR="00705EB9" w:rsidRPr="00705EB9" w:rsidRDefault="00705EB9"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F62539" w:rsidP="00A23F31">
      <w:pPr>
        <w:jc w:val="both"/>
        <w:rPr>
          <w:noProof/>
        </w:rPr>
      </w:pPr>
      <w:r>
        <w:rPr>
          <w:noProof/>
          <w:lang w:val="en-US"/>
        </w:rPr>
        <w:pict>
          <v:shape id="_x0000_s1030" type="#_x0000_t32" style="position:absolute;left:0;text-align:left;margin-left:323.6pt;margin-top:12.9pt;width:115.5pt;height:0;z-index:25166643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172BC8" w:rsidRPr="00C61992" w:rsidRDefault="0072089F" w:rsidP="00C61992">
      <w:pPr>
        <w:rPr>
          <w:noProof/>
        </w:rPr>
      </w:pPr>
      <w:r>
        <w:rPr>
          <w:noProof/>
        </w:rPr>
        <w:br w:type="page"/>
      </w:r>
      <w:bookmarkStart w:id="56" w:name="_Toc364158550"/>
      <w:bookmarkStart w:id="57" w:name="_Toc450204580"/>
    </w:p>
    <w:p w:rsidR="00172BC8" w:rsidRPr="00172BC8" w:rsidRDefault="00172BC8" w:rsidP="00172BC8"/>
    <w:p w:rsidR="0072089F" w:rsidRPr="00F87167" w:rsidRDefault="00172BC8" w:rsidP="009D1194">
      <w:pPr>
        <w:pStyle w:val="Heading2"/>
        <w:numPr>
          <w:ilvl w:val="0"/>
          <w:numId w:val="7"/>
        </w:numPr>
      </w:pPr>
      <w:r>
        <w:t xml:space="preserve"> </w:t>
      </w:r>
      <w:r w:rsidR="0072089F" w:rsidRPr="00F87167">
        <w:t>ОБРАЗАЦ ИЗЈАВЕ О ПОШТОВАЊУ ОБАВЕЗА</w:t>
      </w:r>
      <w:bookmarkEnd w:id="56"/>
      <w:bookmarkEnd w:id="57"/>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C61992">
      <w:pPr>
        <w:tabs>
          <w:tab w:val="left" w:pos="6028"/>
        </w:tabs>
        <w:autoSpaceDE w:val="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650929">
        <w:rPr>
          <w:noProof/>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5A6E4A" w:rsidRPr="007645CC" w:rsidRDefault="0072089F" w:rsidP="005A6E4A">
      <w:pPr>
        <w:tabs>
          <w:tab w:val="left" w:pos="6028"/>
        </w:tabs>
        <w:autoSpaceDE w:val="0"/>
        <w:ind w:left="360"/>
        <w:jc w:val="both"/>
        <w:rPr>
          <w:bCs/>
          <w:iCs/>
        </w:rPr>
      </w:pPr>
      <w:proofErr w:type="gramStart"/>
      <w:r w:rsidRPr="00F87167">
        <w:rPr>
          <w:bCs/>
          <w:iCs/>
        </w:rPr>
        <w:t>Понуђач</w:t>
      </w:r>
      <w:r w:rsidR="00360C44">
        <w:rPr>
          <w:bCs/>
          <w:iCs/>
        </w:rPr>
        <w:t xml:space="preserve"> </w:t>
      </w:r>
      <w:r w:rsidRPr="00F87167">
        <w:t>.............................</w:t>
      </w:r>
      <w:r w:rsidR="00EA647C" w:rsidRPr="00F87167">
        <w:t>.................................................</w:t>
      </w:r>
      <w:r w:rsidR="00C61992">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00C61992">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00C61992">
        <w:t>р. .................</w:t>
      </w:r>
      <w:r w:rsidRPr="00F87167">
        <w:t>.</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5A6E4A"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5A6E4A">
        <w:rPr>
          <w:bCs/>
          <w:iCs/>
        </w:rPr>
        <w:t xml:space="preserve">да </w:t>
      </w:r>
      <w:r w:rsidR="005A6E4A" w:rsidRPr="004617AA">
        <w:rPr>
          <w:bCs/>
          <w:iCs/>
        </w:rPr>
        <w:t>нема забрану обављања делатности која је на снази у време подношења понуде.</w:t>
      </w:r>
    </w:p>
    <w:p w:rsidR="0072089F" w:rsidRPr="00F87167" w:rsidRDefault="0072089F" w:rsidP="005A6E4A">
      <w:pPr>
        <w:tabs>
          <w:tab w:val="left" w:pos="6028"/>
        </w:tabs>
        <w:autoSpaceDE w:val="0"/>
        <w:ind w:left="360" w:firstLine="720"/>
        <w:jc w:val="both"/>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F62539"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AB1A6B" w:rsidP="00AB1A6B">
      <w:pPr>
        <w:pStyle w:val="Heading2"/>
        <w:ind w:left="360"/>
        <w:rPr>
          <w:noProof/>
        </w:rPr>
      </w:pPr>
      <w:bookmarkStart w:id="58" w:name="_Toc364158551"/>
      <w:bookmarkStart w:id="59" w:name="_Toc450204581"/>
      <w:r>
        <w:rPr>
          <w:noProof/>
          <w:lang w:val="sr-Cyrl-CS"/>
        </w:rPr>
        <w:lastRenderedPageBreak/>
        <w:t>10.</w:t>
      </w:r>
      <w:r w:rsidR="00434F17">
        <w:rPr>
          <w:noProof/>
        </w:rPr>
        <w:t xml:space="preserve"> </w:t>
      </w:r>
      <w:r w:rsidR="00B819C7" w:rsidRPr="002D5B2C">
        <w:rPr>
          <w:noProof/>
        </w:rPr>
        <w:t>ОБРАЗАЦ СТРУКТУРЕ ПОНУЂЕНЕ ЦЕНЕ</w:t>
      </w:r>
      <w:bookmarkEnd w:id="58"/>
      <w:bookmarkEnd w:id="59"/>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4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1296"/>
        <w:gridCol w:w="1332"/>
        <w:gridCol w:w="1134"/>
        <w:gridCol w:w="1134"/>
        <w:gridCol w:w="668"/>
        <w:gridCol w:w="360"/>
        <w:gridCol w:w="900"/>
        <w:gridCol w:w="360"/>
        <w:gridCol w:w="720"/>
        <w:gridCol w:w="360"/>
      </w:tblGrid>
      <w:tr w:rsidR="008477B9" w:rsidRPr="00FF74CE" w:rsidTr="00C61992">
        <w:trPr>
          <w:trHeight w:val="822"/>
        </w:trPr>
        <w:tc>
          <w:tcPr>
            <w:tcW w:w="1170" w:type="dxa"/>
            <w:vMerge w:val="restart"/>
            <w:shd w:val="clear" w:color="auto" w:fill="auto"/>
            <w:vAlign w:val="center"/>
          </w:tcPr>
          <w:p w:rsidR="008477B9" w:rsidRPr="00C61992" w:rsidRDefault="008477B9" w:rsidP="00D2531A">
            <w:pPr>
              <w:jc w:val="center"/>
              <w:rPr>
                <w:b/>
                <w:noProof/>
                <w:sz w:val="22"/>
                <w:szCs w:val="22"/>
                <w:lang w:val="sr-Cyrl-CS"/>
              </w:rPr>
            </w:pPr>
            <w:r w:rsidRPr="00C61992">
              <w:rPr>
                <w:b/>
                <w:noProof/>
                <w:sz w:val="22"/>
                <w:szCs w:val="22"/>
                <w:lang w:val="sr-Cyrl-CS"/>
              </w:rPr>
              <w:t>Редни бр ставке</w:t>
            </w:r>
          </w:p>
          <w:p w:rsidR="008477B9" w:rsidRPr="00C61992" w:rsidRDefault="008477B9" w:rsidP="00D2531A">
            <w:pPr>
              <w:jc w:val="center"/>
              <w:rPr>
                <w:b/>
                <w:noProof/>
                <w:sz w:val="22"/>
                <w:szCs w:val="22"/>
                <w:lang w:val="sr-Cyrl-CS"/>
              </w:rPr>
            </w:pPr>
            <w:r w:rsidRPr="00C61992">
              <w:rPr>
                <w:b/>
                <w:noProof/>
                <w:sz w:val="22"/>
                <w:szCs w:val="22"/>
                <w:lang w:val="sr-Cyrl-CS"/>
              </w:rPr>
              <w:t>из Обрасца понуде</w:t>
            </w:r>
          </w:p>
        </w:tc>
        <w:tc>
          <w:tcPr>
            <w:tcW w:w="1296" w:type="dxa"/>
            <w:vMerge w:val="restart"/>
            <w:shd w:val="clear" w:color="auto" w:fill="auto"/>
            <w:vAlign w:val="center"/>
          </w:tcPr>
          <w:p w:rsidR="008477B9" w:rsidRPr="00C61992" w:rsidRDefault="008477B9" w:rsidP="00D2531A">
            <w:pPr>
              <w:jc w:val="center"/>
              <w:rPr>
                <w:b/>
                <w:noProof/>
                <w:sz w:val="22"/>
                <w:szCs w:val="22"/>
                <w:lang w:val="sr-Cyrl-CS"/>
              </w:rPr>
            </w:pPr>
            <w:r w:rsidRPr="00C61992">
              <w:rPr>
                <w:b/>
                <w:noProof/>
                <w:sz w:val="22"/>
                <w:szCs w:val="22"/>
                <w:lang w:val="sr-Cyrl-CS"/>
              </w:rPr>
              <w:t>Јединична цена без ПДВ-а</w:t>
            </w:r>
          </w:p>
        </w:tc>
        <w:tc>
          <w:tcPr>
            <w:tcW w:w="1332" w:type="dxa"/>
            <w:vMerge w:val="restart"/>
            <w:shd w:val="clear" w:color="auto" w:fill="auto"/>
            <w:vAlign w:val="center"/>
          </w:tcPr>
          <w:p w:rsidR="008477B9" w:rsidRPr="00C61992" w:rsidRDefault="008477B9" w:rsidP="00C61992">
            <w:pPr>
              <w:jc w:val="center"/>
              <w:rPr>
                <w:sz w:val="22"/>
                <w:szCs w:val="22"/>
              </w:rPr>
            </w:pPr>
            <w:r w:rsidRPr="00C61992">
              <w:rPr>
                <w:b/>
                <w:noProof/>
                <w:sz w:val="22"/>
                <w:szCs w:val="22"/>
              </w:rPr>
              <w:t>Јединична цена са ПДВ-ом</w:t>
            </w:r>
          </w:p>
        </w:tc>
        <w:tc>
          <w:tcPr>
            <w:tcW w:w="1134" w:type="dxa"/>
            <w:vMerge w:val="restart"/>
            <w:shd w:val="clear" w:color="auto" w:fill="auto"/>
            <w:vAlign w:val="center"/>
          </w:tcPr>
          <w:p w:rsidR="008477B9" w:rsidRPr="00C61992" w:rsidRDefault="008477B9" w:rsidP="00C61992">
            <w:pPr>
              <w:jc w:val="center"/>
              <w:rPr>
                <w:sz w:val="22"/>
                <w:szCs w:val="22"/>
              </w:rPr>
            </w:pPr>
            <w:r w:rsidRPr="00C61992">
              <w:rPr>
                <w:b/>
                <w:noProof/>
                <w:sz w:val="22"/>
                <w:szCs w:val="22"/>
              </w:rPr>
              <w:t>Укупна цена без ПДВ-а</w:t>
            </w:r>
          </w:p>
        </w:tc>
        <w:tc>
          <w:tcPr>
            <w:tcW w:w="1134" w:type="dxa"/>
            <w:vMerge w:val="restart"/>
            <w:shd w:val="clear" w:color="auto" w:fill="auto"/>
            <w:vAlign w:val="center"/>
          </w:tcPr>
          <w:p w:rsidR="008477B9" w:rsidRPr="00C61992" w:rsidRDefault="008477B9" w:rsidP="00C61992">
            <w:pPr>
              <w:jc w:val="center"/>
              <w:rPr>
                <w:sz w:val="22"/>
                <w:szCs w:val="22"/>
              </w:rPr>
            </w:pPr>
            <w:r w:rsidRPr="00C61992">
              <w:rPr>
                <w:b/>
                <w:noProof/>
                <w:sz w:val="22"/>
                <w:szCs w:val="22"/>
              </w:rPr>
              <w:t>Укупна цена са ПДВ-ом</w:t>
            </w:r>
          </w:p>
        </w:tc>
        <w:tc>
          <w:tcPr>
            <w:tcW w:w="3368" w:type="dxa"/>
            <w:gridSpan w:val="6"/>
            <w:shd w:val="clear" w:color="auto" w:fill="auto"/>
            <w:vAlign w:val="center"/>
          </w:tcPr>
          <w:p w:rsidR="008477B9" w:rsidRPr="00C61992" w:rsidRDefault="008477B9" w:rsidP="00C61992">
            <w:pPr>
              <w:jc w:val="center"/>
              <w:rPr>
                <w:sz w:val="22"/>
                <w:szCs w:val="22"/>
              </w:rPr>
            </w:pPr>
            <w:r w:rsidRPr="00C61992">
              <w:rPr>
                <w:b/>
                <w:noProof/>
                <w:sz w:val="22"/>
                <w:szCs w:val="22"/>
              </w:rPr>
              <w:t>Процентуално учешће (одређене врсте) трошкова</w:t>
            </w:r>
          </w:p>
        </w:tc>
      </w:tr>
      <w:tr w:rsidR="008477B9" w:rsidRPr="00FF74CE" w:rsidTr="00C61992">
        <w:trPr>
          <w:trHeight w:val="444"/>
        </w:trPr>
        <w:tc>
          <w:tcPr>
            <w:tcW w:w="1170" w:type="dxa"/>
            <w:vMerge/>
            <w:shd w:val="clear" w:color="auto" w:fill="auto"/>
          </w:tcPr>
          <w:p w:rsidR="008477B9" w:rsidRPr="00C61992" w:rsidRDefault="008477B9" w:rsidP="00D2531A">
            <w:pPr>
              <w:pStyle w:val="ListParagraph"/>
              <w:spacing w:before="100" w:beforeAutospacing="1" w:line="210" w:lineRule="atLeast"/>
              <w:ind w:left="0"/>
              <w:jc w:val="center"/>
              <w:rPr>
                <w:b/>
                <w:noProof/>
                <w:sz w:val="22"/>
                <w:szCs w:val="22"/>
              </w:rPr>
            </w:pPr>
          </w:p>
        </w:tc>
        <w:tc>
          <w:tcPr>
            <w:tcW w:w="1296" w:type="dxa"/>
            <w:vMerge/>
            <w:shd w:val="clear" w:color="auto" w:fill="auto"/>
          </w:tcPr>
          <w:p w:rsidR="008477B9" w:rsidRPr="00C61992" w:rsidRDefault="008477B9" w:rsidP="00D2531A">
            <w:pPr>
              <w:pStyle w:val="ListParagraph"/>
              <w:spacing w:before="100" w:beforeAutospacing="1" w:line="210" w:lineRule="atLeast"/>
              <w:ind w:left="0"/>
              <w:jc w:val="center"/>
              <w:rPr>
                <w:b/>
                <w:noProof/>
                <w:sz w:val="22"/>
                <w:szCs w:val="22"/>
              </w:rPr>
            </w:pPr>
          </w:p>
        </w:tc>
        <w:tc>
          <w:tcPr>
            <w:tcW w:w="1332" w:type="dxa"/>
            <w:vMerge/>
            <w:shd w:val="clear" w:color="auto" w:fill="auto"/>
          </w:tcPr>
          <w:p w:rsidR="008477B9" w:rsidRPr="00C61992" w:rsidRDefault="008477B9" w:rsidP="00D2531A">
            <w:pPr>
              <w:pStyle w:val="ListParagraph"/>
              <w:spacing w:before="100" w:beforeAutospacing="1" w:line="210" w:lineRule="atLeast"/>
              <w:ind w:left="0"/>
              <w:jc w:val="center"/>
              <w:rPr>
                <w:b/>
                <w:noProof/>
                <w:sz w:val="22"/>
                <w:szCs w:val="22"/>
              </w:rPr>
            </w:pPr>
          </w:p>
        </w:tc>
        <w:tc>
          <w:tcPr>
            <w:tcW w:w="1134" w:type="dxa"/>
            <w:vMerge/>
            <w:shd w:val="clear" w:color="auto" w:fill="auto"/>
          </w:tcPr>
          <w:p w:rsidR="008477B9" w:rsidRPr="00C61992" w:rsidRDefault="008477B9" w:rsidP="00D2531A">
            <w:pPr>
              <w:pStyle w:val="ListParagraph"/>
              <w:spacing w:before="100" w:beforeAutospacing="1" w:line="210" w:lineRule="atLeast"/>
              <w:ind w:left="0"/>
              <w:jc w:val="center"/>
              <w:rPr>
                <w:b/>
                <w:noProof/>
                <w:sz w:val="22"/>
                <w:szCs w:val="22"/>
              </w:rPr>
            </w:pPr>
          </w:p>
        </w:tc>
        <w:tc>
          <w:tcPr>
            <w:tcW w:w="1134" w:type="dxa"/>
            <w:vMerge/>
            <w:shd w:val="clear" w:color="auto" w:fill="auto"/>
          </w:tcPr>
          <w:p w:rsidR="008477B9" w:rsidRPr="00C61992" w:rsidRDefault="008477B9" w:rsidP="00D2531A">
            <w:pPr>
              <w:pStyle w:val="ListParagraph"/>
              <w:spacing w:before="100" w:beforeAutospacing="1" w:line="210" w:lineRule="atLeast"/>
              <w:ind w:left="0"/>
              <w:jc w:val="center"/>
              <w:rPr>
                <w:b/>
                <w:noProof/>
                <w:sz w:val="22"/>
                <w:szCs w:val="22"/>
              </w:rPr>
            </w:pPr>
          </w:p>
        </w:tc>
        <w:tc>
          <w:tcPr>
            <w:tcW w:w="1028" w:type="dxa"/>
            <w:gridSpan w:val="2"/>
            <w:shd w:val="clear" w:color="auto" w:fill="auto"/>
            <w:vAlign w:val="center"/>
          </w:tcPr>
          <w:p w:rsidR="008477B9" w:rsidRPr="00C61992" w:rsidRDefault="008477B9" w:rsidP="00C61992">
            <w:pPr>
              <w:pStyle w:val="ListParagraph"/>
              <w:spacing w:before="100" w:beforeAutospacing="1" w:line="210" w:lineRule="atLeast"/>
              <w:ind w:left="0"/>
              <w:jc w:val="center"/>
              <w:rPr>
                <w:b/>
                <w:noProof/>
                <w:sz w:val="22"/>
                <w:szCs w:val="22"/>
              </w:rPr>
            </w:pPr>
          </w:p>
        </w:tc>
        <w:tc>
          <w:tcPr>
            <w:tcW w:w="1260" w:type="dxa"/>
            <w:gridSpan w:val="2"/>
            <w:shd w:val="clear" w:color="auto" w:fill="auto"/>
            <w:vAlign w:val="center"/>
          </w:tcPr>
          <w:p w:rsidR="008477B9" w:rsidRPr="00C61992" w:rsidRDefault="008477B9" w:rsidP="00C61992">
            <w:pPr>
              <w:pStyle w:val="ListParagraph"/>
              <w:spacing w:before="100" w:beforeAutospacing="1" w:line="210" w:lineRule="atLeast"/>
              <w:ind w:left="0"/>
              <w:jc w:val="center"/>
              <w:rPr>
                <w:b/>
                <w:noProof/>
                <w:sz w:val="22"/>
                <w:szCs w:val="22"/>
              </w:rPr>
            </w:pPr>
          </w:p>
        </w:tc>
        <w:tc>
          <w:tcPr>
            <w:tcW w:w="1080" w:type="dxa"/>
            <w:gridSpan w:val="2"/>
            <w:shd w:val="clear" w:color="auto" w:fill="auto"/>
            <w:vAlign w:val="center"/>
          </w:tcPr>
          <w:p w:rsidR="008477B9" w:rsidRPr="00C61992" w:rsidRDefault="008477B9" w:rsidP="00C61992">
            <w:pPr>
              <w:pStyle w:val="ListParagraph"/>
              <w:spacing w:before="100" w:beforeAutospacing="1" w:line="210" w:lineRule="atLeast"/>
              <w:ind w:left="0"/>
              <w:jc w:val="center"/>
              <w:rPr>
                <w:b/>
                <w:noProof/>
                <w:sz w:val="22"/>
                <w:szCs w:val="22"/>
              </w:rPr>
            </w:pPr>
          </w:p>
        </w:tc>
      </w:tr>
      <w:tr w:rsidR="008477B9" w:rsidRPr="00FF74CE" w:rsidTr="00C61992">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29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332"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C61992">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29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33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C61992">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29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33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C61992">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29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33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C61992">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29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33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C61992">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29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33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C61992">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29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33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C61992">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29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33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C61992">
      <w:pPr>
        <w:pStyle w:val="ListParagraph"/>
        <w:numPr>
          <w:ilvl w:val="0"/>
          <w:numId w:val="9"/>
        </w:numPr>
        <w:jc w:val="both"/>
        <w:rPr>
          <w:noProof/>
        </w:rPr>
      </w:pPr>
      <w:r w:rsidRPr="00FF74CE">
        <w:rPr>
          <w:noProof/>
        </w:rPr>
        <w:t>У колони 2</w:t>
      </w:r>
      <w:r w:rsidR="00C61992">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C61992">
        <w:rPr>
          <w:noProof/>
          <w:lang w:val="sr-Cyrl-CS"/>
        </w:rPr>
        <w:t>5</w:t>
      </w:r>
      <w:r w:rsidR="00C61992">
        <w:rPr>
          <w:noProof/>
        </w:rPr>
        <w:t>) (</w:t>
      </w:r>
      <w:r w:rsidRPr="00FF74CE">
        <w:rPr>
          <w:noProof/>
        </w:rPr>
        <w:t>уписати за сваку ставку из обрасца понуде)</w:t>
      </w:r>
    </w:p>
    <w:p w:rsidR="008477B9" w:rsidRPr="00FF74CE" w:rsidRDefault="008477B9" w:rsidP="00C61992">
      <w:pPr>
        <w:pStyle w:val="ListParagraph"/>
        <w:numPr>
          <w:ilvl w:val="0"/>
          <w:numId w:val="9"/>
        </w:numPr>
        <w:jc w:val="both"/>
        <w:rPr>
          <w:noProof/>
        </w:rPr>
      </w:pPr>
      <w:r w:rsidRPr="00FF74CE">
        <w:rPr>
          <w:noProof/>
        </w:rPr>
        <w:t xml:space="preserve">У колони 3 </w:t>
      </w:r>
      <w:r w:rsidR="00C61992">
        <w:rPr>
          <w:noProof/>
        </w:rPr>
        <w:t xml:space="preserve">– </w:t>
      </w:r>
      <w:r w:rsidRPr="00FF74CE">
        <w:rPr>
          <w:noProof/>
        </w:rPr>
        <w:t>упис</w:t>
      </w:r>
      <w:r w:rsidR="00C61992">
        <w:rPr>
          <w:noProof/>
        </w:rPr>
        <w:t>а</w:t>
      </w:r>
      <w:r w:rsidRPr="00FF74CE">
        <w:rPr>
          <w:noProof/>
        </w:rPr>
        <w:t>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C61992" w:rsidRDefault="008477B9" w:rsidP="00C61992">
      <w:pPr>
        <w:pStyle w:val="ListParagraph"/>
        <w:numPr>
          <w:ilvl w:val="0"/>
          <w:numId w:val="9"/>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C61992" w:rsidRPr="00FF74CE" w:rsidRDefault="00C61992" w:rsidP="00C61992">
      <w:pPr>
        <w:pStyle w:val="ListParagraph"/>
        <w:ind w:left="360"/>
        <w:jc w:val="both"/>
        <w:rPr>
          <w:noProof/>
        </w:rPr>
      </w:pPr>
    </w:p>
    <w:p w:rsidR="008477B9" w:rsidRPr="00FF74CE" w:rsidRDefault="008477B9" w:rsidP="008477B9">
      <w:pPr>
        <w:rPr>
          <w:b/>
          <w:noProof/>
        </w:rPr>
      </w:pPr>
      <w:r w:rsidRPr="00FF74CE">
        <w:rPr>
          <w:b/>
          <w:noProof/>
        </w:rPr>
        <w:t>Напомена:</w:t>
      </w:r>
    </w:p>
    <w:p w:rsidR="008477B9" w:rsidRPr="00FF74CE" w:rsidRDefault="008477B9" w:rsidP="00C61992">
      <w:pPr>
        <w:pStyle w:val="ListParagraph"/>
        <w:numPr>
          <w:ilvl w:val="0"/>
          <w:numId w:val="10"/>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w:t>
      </w:r>
      <w:r w:rsidR="00C61992">
        <w:rPr>
          <w:noProof/>
        </w:rPr>
        <w:t>купне јединичне цене без ПДВ-а</w:t>
      </w:r>
      <w:r w:rsidRPr="00FF74CE">
        <w:rPr>
          <w:noProof/>
        </w:rPr>
        <w:t xml:space="preserve"> из колоне 2 коју чини проценат 100%)</w:t>
      </w:r>
    </w:p>
    <w:p w:rsidR="008477B9" w:rsidRPr="00FF74CE" w:rsidRDefault="008477B9" w:rsidP="00C61992">
      <w:pPr>
        <w:pStyle w:val="ListParagraph"/>
        <w:numPr>
          <w:ilvl w:val="0"/>
          <w:numId w:val="10"/>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C61992">
      <w:pPr>
        <w:pStyle w:val="ListParagraph"/>
        <w:numPr>
          <w:ilvl w:val="0"/>
          <w:numId w:val="10"/>
        </w:numPr>
        <w:jc w:val="both"/>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AB1A6B" w:rsidP="00AB1A6B">
      <w:pPr>
        <w:pStyle w:val="Heading2"/>
        <w:ind w:left="360"/>
        <w:rPr>
          <w:noProof/>
        </w:rPr>
      </w:pPr>
      <w:bookmarkStart w:id="60" w:name="_Toc364158552"/>
      <w:bookmarkStart w:id="61" w:name="_Toc450204582"/>
      <w:r>
        <w:rPr>
          <w:noProof/>
          <w:lang w:val="sr-Cyrl-CS"/>
        </w:rPr>
        <w:lastRenderedPageBreak/>
        <w:t>11.</w:t>
      </w:r>
      <w:r w:rsidR="00434F17">
        <w:rPr>
          <w:noProof/>
        </w:rPr>
        <w:t xml:space="preserve"> </w:t>
      </w:r>
      <w:r w:rsidR="00B819C7" w:rsidRPr="00E31C1C">
        <w:rPr>
          <w:noProof/>
        </w:rPr>
        <w:t>О</w:t>
      </w:r>
      <w:r w:rsidR="00B819C7">
        <w:rPr>
          <w:noProof/>
        </w:rPr>
        <w:t>БРАЗАЦ ТРОШКОВА ПРИПРЕМЕ ПОНУДЕ</w:t>
      </w:r>
      <w:bookmarkEnd w:id="60"/>
      <w:bookmarkEnd w:id="61"/>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C61992" w:rsidRDefault="00805F8C" w:rsidP="00805F8C">
      <w:pPr>
        <w:spacing w:before="100" w:beforeAutospacing="1" w:line="210" w:lineRule="atLeast"/>
        <w:jc w:val="both"/>
        <w:rPr>
          <w:noProof/>
        </w:rPr>
      </w:pPr>
    </w:p>
    <w:p w:rsidR="00805F8C" w:rsidRPr="00C61992"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p w:rsidR="00650929" w:rsidRDefault="00650929" w:rsidP="00805F8C">
      <w:pPr>
        <w:spacing w:before="100" w:beforeAutospacing="1" w:line="210" w:lineRule="atLeast"/>
        <w:jc w:val="both"/>
        <w:rPr>
          <w:noProof/>
        </w:rPr>
      </w:pPr>
      <w:r>
        <w:rPr>
          <w:noProof/>
        </w:rPr>
        <w:t>___________________</w:t>
      </w:r>
      <w:r>
        <w:rPr>
          <w:noProof/>
        </w:rPr>
        <w:tab/>
      </w:r>
      <w:r>
        <w:rPr>
          <w:noProof/>
        </w:rPr>
        <w:tab/>
      </w:r>
      <w:r>
        <w:rPr>
          <w:noProof/>
        </w:rPr>
        <w:tab/>
      </w:r>
      <w:r>
        <w:rPr>
          <w:noProof/>
        </w:rPr>
        <w:tab/>
      </w:r>
      <w:r>
        <w:rPr>
          <w:noProof/>
        </w:rPr>
        <w:tab/>
      </w:r>
      <w:r>
        <w:rPr>
          <w:noProof/>
        </w:rPr>
        <w:tab/>
        <w:t xml:space="preserve">  ____________________</w:t>
      </w:r>
    </w:p>
    <w:p w:rsidR="00F26BCB" w:rsidRPr="00C106C5" w:rsidRDefault="00805F8C" w:rsidP="00C106C5">
      <w:pPr>
        <w:spacing w:before="100" w:beforeAutospacing="1" w:line="210" w:lineRule="atLeast"/>
        <w:jc w:val="both"/>
        <w:rPr>
          <w:noProof/>
        </w:rPr>
      </w:pPr>
      <w:r w:rsidRPr="00805F8C">
        <w:rPr>
          <w:noProof/>
        </w:rPr>
        <w:t>НАЗИВ ПОНУЂАЧА</w:t>
      </w:r>
      <w:r w:rsidRPr="00805F8C">
        <w:rPr>
          <w:noProof/>
        </w:rPr>
        <w:tab/>
      </w:r>
      <w:r>
        <w:rPr>
          <w:noProof/>
        </w:rPr>
        <w:t xml:space="preserve">               </w:t>
      </w:r>
      <w:r w:rsidRPr="00805F8C">
        <w:rPr>
          <w:noProof/>
        </w:rPr>
        <w:t>М.П.</w:t>
      </w:r>
      <w:r w:rsidRPr="00805F8C">
        <w:rPr>
          <w:noProof/>
        </w:rPr>
        <w:tab/>
      </w:r>
      <w:r>
        <w:rPr>
          <w:noProof/>
        </w:rPr>
        <w:t xml:space="preserve">                                     </w:t>
      </w:r>
      <w:r w:rsidRPr="00805F8C">
        <w:rPr>
          <w:noProof/>
        </w:rPr>
        <w:t>ПОТПИС ПОНУЂАЧА</w:t>
      </w:r>
      <w:r w:rsidR="00B819C7"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C27F3B">
          <w:footerReference w:type="default" r:id="rId16"/>
          <w:pgSz w:w="11906" w:h="16838" w:code="9"/>
          <w:pgMar w:top="851" w:right="1416" w:bottom="1135" w:left="1440" w:header="709" w:footer="709" w:gutter="0"/>
          <w:cols w:space="708"/>
          <w:docGrid w:linePitch="360"/>
        </w:sectPr>
      </w:pPr>
    </w:p>
    <w:p w:rsidR="007650AD" w:rsidRPr="005A6E4A" w:rsidRDefault="00650929" w:rsidP="005A6E4A">
      <w:pPr>
        <w:pStyle w:val="Heading2"/>
        <w:ind w:left="360"/>
        <w:rPr>
          <w:noProof/>
        </w:rPr>
      </w:pPr>
      <w:bookmarkStart w:id="62" w:name="_Toc364158553"/>
      <w:bookmarkStart w:id="63" w:name="_Toc448141823"/>
      <w:bookmarkStart w:id="64" w:name="_Toc450204583"/>
      <w:r>
        <w:rPr>
          <w:noProof/>
          <w:lang w:val="sr-Cyrl-CS"/>
        </w:rPr>
        <w:lastRenderedPageBreak/>
        <w:t>12.</w:t>
      </w:r>
      <w:r>
        <w:rPr>
          <w:noProof/>
        </w:rPr>
        <w:t xml:space="preserve"> </w:t>
      </w:r>
      <w:bookmarkStart w:id="65" w:name="_Toc395526481"/>
      <w:r w:rsidRPr="002D5B2C">
        <w:rPr>
          <w:noProof/>
        </w:rPr>
        <w:t>ОБРАЗАЦ ПОНУДЕ</w:t>
      </w:r>
      <w:bookmarkEnd w:id="62"/>
      <w:bookmarkEnd w:id="63"/>
      <w:bookmarkEnd w:id="65"/>
      <w:bookmarkEnd w:id="64"/>
    </w:p>
    <w:p w:rsidR="007650AD" w:rsidRDefault="007650AD" w:rsidP="000E4305">
      <w:pPr>
        <w:pStyle w:val="Footer"/>
        <w:jc w:val="center"/>
        <w:rPr>
          <w:b/>
          <w:noProof/>
          <w:sz w:val="22"/>
          <w:szCs w:val="22"/>
        </w:rPr>
      </w:pPr>
    </w:p>
    <w:p w:rsidR="000E4305" w:rsidRPr="00C61992" w:rsidRDefault="000E4305" w:rsidP="000E4305">
      <w:pPr>
        <w:pStyle w:val="Footer"/>
        <w:jc w:val="center"/>
        <w:rPr>
          <w:b/>
          <w:noProof/>
        </w:rPr>
      </w:pPr>
      <w:r w:rsidRPr="00C61992">
        <w:rPr>
          <w:b/>
          <w:noProof/>
        </w:rPr>
        <w:t xml:space="preserve">Понуда број __________ - </w:t>
      </w:r>
      <w:r w:rsidR="00C61992" w:rsidRPr="00C61992">
        <w:rPr>
          <w:b/>
          <w:lang w:val="sr-Cyrl-CS"/>
        </w:rPr>
        <w:t>Набавка</w:t>
      </w:r>
      <w:r w:rsidR="00C61992" w:rsidRPr="00C61992">
        <w:rPr>
          <w:b/>
        </w:rPr>
        <w:t xml:space="preserve"> poliglecaprone 25 monofilament за потребе </w:t>
      </w:r>
      <w:r w:rsidR="00C61992" w:rsidRPr="00C61992">
        <w:rPr>
          <w:b/>
          <w:noProof/>
        </w:rPr>
        <w:t xml:space="preserve">Клиничког центра Војводине </w:t>
      </w:r>
      <w:r w:rsidR="00C61992">
        <w:rPr>
          <w:b/>
          <w:noProof/>
        </w:rPr>
        <w:t>- ЈН 86</w:t>
      </w:r>
      <w:r w:rsidRPr="00C61992">
        <w:rPr>
          <w:b/>
          <w:noProof/>
        </w:rPr>
        <w:t>-1</w:t>
      </w:r>
      <w:r w:rsidR="00172BC8" w:rsidRPr="00C61992">
        <w:rPr>
          <w:b/>
          <w:noProof/>
        </w:rPr>
        <w:t>8</w:t>
      </w:r>
      <w:r w:rsidRPr="00C61992">
        <w:rPr>
          <w:b/>
          <w:noProof/>
        </w:rPr>
        <w:t>-О</w:t>
      </w:r>
    </w:p>
    <w:p w:rsidR="000E4305" w:rsidRDefault="000E4305" w:rsidP="000E4305">
      <w:pPr>
        <w:pStyle w:val="BodyText"/>
        <w:jc w:val="left"/>
        <w:rPr>
          <w:noProof/>
          <w:sz w:val="22"/>
          <w:szCs w:val="22"/>
        </w:rPr>
      </w:pPr>
    </w:p>
    <w:p w:rsidR="00172BC8" w:rsidRPr="00C61992" w:rsidRDefault="000E4305" w:rsidP="000E4305">
      <w:pPr>
        <w:pStyle w:val="BodyText"/>
        <w:jc w:val="left"/>
        <w:rPr>
          <w:noProof/>
          <w:sz w:val="22"/>
          <w:szCs w:val="22"/>
        </w:rPr>
      </w:pPr>
      <w:r w:rsidRPr="007D0076">
        <w:rPr>
          <w:noProof/>
          <w:sz w:val="22"/>
          <w:szCs w:val="22"/>
        </w:rPr>
        <w:t xml:space="preserve">Понуђач:________________________________________ </w:t>
      </w:r>
      <w:r>
        <w:rPr>
          <w:noProof/>
          <w:sz w:val="22"/>
          <w:szCs w:val="22"/>
        </w:rPr>
        <w:tab/>
      </w:r>
      <w:r>
        <w:rPr>
          <w:noProof/>
          <w:sz w:val="22"/>
          <w:szCs w:val="22"/>
        </w:rPr>
        <w:tab/>
      </w:r>
      <w:r>
        <w:rPr>
          <w:noProof/>
          <w:sz w:val="22"/>
          <w:szCs w:val="22"/>
        </w:rPr>
        <w:tab/>
      </w:r>
      <w:r w:rsidRPr="007D0076">
        <w:rPr>
          <w:noProof/>
          <w:sz w:val="22"/>
          <w:szCs w:val="22"/>
        </w:rPr>
        <w:t>Матични број:________________________________</w:t>
      </w:r>
    </w:p>
    <w:p w:rsidR="00172BC8" w:rsidRPr="00C61992" w:rsidRDefault="000E4305" w:rsidP="000E4305">
      <w:pPr>
        <w:pStyle w:val="BodyText"/>
        <w:jc w:val="left"/>
        <w:rPr>
          <w:noProof/>
          <w:sz w:val="22"/>
          <w:szCs w:val="22"/>
        </w:rPr>
      </w:pPr>
      <w:r w:rsidRPr="007D0076">
        <w:rPr>
          <w:noProof/>
          <w:sz w:val="22"/>
          <w:szCs w:val="22"/>
        </w:rPr>
        <w:t>Адреса, град, општина:_______________</w:t>
      </w:r>
      <w:r>
        <w:rPr>
          <w:noProof/>
          <w:sz w:val="22"/>
          <w:szCs w:val="22"/>
        </w:rPr>
        <w:t xml:space="preserve">_____________              </w:t>
      </w:r>
      <w:r>
        <w:rPr>
          <w:noProof/>
          <w:sz w:val="22"/>
          <w:szCs w:val="22"/>
        </w:rPr>
        <w:tab/>
      </w:r>
      <w:r>
        <w:rPr>
          <w:noProof/>
          <w:sz w:val="22"/>
          <w:szCs w:val="22"/>
        </w:rPr>
        <w:tab/>
      </w:r>
      <w:r w:rsidRPr="007D0076">
        <w:rPr>
          <w:noProof/>
          <w:sz w:val="22"/>
          <w:szCs w:val="22"/>
        </w:rPr>
        <w:t>Регистарски бро</w:t>
      </w:r>
      <w:r w:rsidR="00C61992">
        <w:rPr>
          <w:noProof/>
          <w:sz w:val="22"/>
          <w:szCs w:val="22"/>
        </w:rPr>
        <w:t>ј:______________________________</w:t>
      </w:r>
    </w:p>
    <w:p w:rsidR="00172BC8" w:rsidRPr="00C61992" w:rsidRDefault="000E4305" w:rsidP="000E4305">
      <w:pPr>
        <w:pStyle w:val="BodyText"/>
        <w:jc w:val="left"/>
        <w:rPr>
          <w:noProof/>
          <w:sz w:val="22"/>
          <w:szCs w:val="22"/>
        </w:rPr>
      </w:pPr>
      <w:r w:rsidRPr="007D0076">
        <w:rPr>
          <w:noProof/>
          <w:sz w:val="22"/>
          <w:szCs w:val="22"/>
        </w:rPr>
        <w:t>Телефон:_________</w:t>
      </w:r>
      <w:r w:rsidR="00C61992">
        <w:rPr>
          <w:noProof/>
          <w:sz w:val="22"/>
          <w:szCs w:val="22"/>
        </w:rPr>
        <w:t>_______ Фах:___________________</w:t>
      </w:r>
      <w:r w:rsidRPr="007D0076">
        <w:rPr>
          <w:noProof/>
          <w:sz w:val="22"/>
          <w:szCs w:val="22"/>
        </w:rPr>
        <w:t xml:space="preserve">                  </w:t>
      </w:r>
      <w:r>
        <w:rPr>
          <w:noProof/>
          <w:sz w:val="22"/>
          <w:szCs w:val="22"/>
        </w:rPr>
        <w:tab/>
      </w:r>
      <w:r>
        <w:rPr>
          <w:noProof/>
          <w:sz w:val="22"/>
          <w:szCs w:val="22"/>
        </w:rPr>
        <w:tab/>
      </w:r>
      <w:r w:rsidRPr="007D0076">
        <w:rPr>
          <w:noProof/>
          <w:sz w:val="22"/>
          <w:szCs w:val="22"/>
        </w:rPr>
        <w:t>Шифра делатно</w:t>
      </w:r>
      <w:r w:rsidR="00C61992">
        <w:rPr>
          <w:noProof/>
          <w:sz w:val="22"/>
          <w:szCs w:val="22"/>
        </w:rPr>
        <w:t>сти:____________________________</w:t>
      </w:r>
    </w:p>
    <w:p w:rsidR="00172BC8" w:rsidRPr="00C61992" w:rsidRDefault="000E4305" w:rsidP="000E4305">
      <w:pPr>
        <w:pStyle w:val="BodyText"/>
        <w:jc w:val="left"/>
        <w:rPr>
          <w:noProof/>
          <w:sz w:val="22"/>
          <w:szCs w:val="22"/>
        </w:rPr>
      </w:pPr>
      <w:r>
        <w:rPr>
          <w:noProof/>
          <w:sz w:val="22"/>
          <w:szCs w:val="22"/>
        </w:rPr>
        <w:t>е</w:t>
      </w:r>
      <w:r w:rsidRPr="007D0076">
        <w:rPr>
          <w:noProof/>
          <w:sz w:val="22"/>
          <w:szCs w:val="22"/>
        </w:rPr>
        <w:t>-</w:t>
      </w:r>
      <w:r>
        <w:rPr>
          <w:noProof/>
          <w:sz w:val="22"/>
          <w:szCs w:val="22"/>
        </w:rPr>
        <w:t>пошта</w:t>
      </w:r>
      <w:r w:rsidRPr="007D0076">
        <w:rPr>
          <w:noProof/>
          <w:sz w:val="22"/>
          <w:szCs w:val="22"/>
        </w:rPr>
        <w:t xml:space="preserve">:________________________________________                    </w:t>
      </w:r>
      <w:r>
        <w:rPr>
          <w:noProof/>
          <w:sz w:val="22"/>
          <w:szCs w:val="22"/>
        </w:rPr>
        <w:tab/>
      </w:r>
      <w:r>
        <w:rPr>
          <w:noProof/>
          <w:sz w:val="22"/>
          <w:szCs w:val="22"/>
        </w:rPr>
        <w:tab/>
      </w:r>
      <w:r w:rsidRPr="007D0076">
        <w:rPr>
          <w:noProof/>
          <w:sz w:val="22"/>
          <w:szCs w:val="22"/>
        </w:rPr>
        <w:t>П</w:t>
      </w:r>
      <w:r>
        <w:rPr>
          <w:noProof/>
          <w:sz w:val="22"/>
          <w:szCs w:val="22"/>
        </w:rPr>
        <w:t>ИБ</w:t>
      </w:r>
      <w:r w:rsidRPr="007D0076">
        <w:rPr>
          <w:noProof/>
          <w:sz w:val="22"/>
          <w:szCs w:val="22"/>
        </w:rPr>
        <w:t>:_________</w:t>
      </w:r>
      <w:r w:rsidR="00C61992">
        <w:rPr>
          <w:noProof/>
          <w:sz w:val="22"/>
          <w:szCs w:val="22"/>
        </w:rPr>
        <w:t>_______________________________</w:t>
      </w:r>
    </w:p>
    <w:p w:rsidR="00172BC8" w:rsidRPr="00C61992" w:rsidRDefault="000E4305" w:rsidP="000E4305">
      <w:pPr>
        <w:pStyle w:val="BodyText"/>
        <w:jc w:val="left"/>
        <w:rPr>
          <w:noProof/>
          <w:sz w:val="22"/>
          <w:szCs w:val="22"/>
        </w:rPr>
      </w:pPr>
      <w:r w:rsidRPr="007D0076">
        <w:rPr>
          <w:noProof/>
          <w:sz w:val="22"/>
          <w:szCs w:val="22"/>
        </w:rPr>
        <w:t xml:space="preserve">Контакт особа:___________________________________                   </w:t>
      </w:r>
      <w:r>
        <w:rPr>
          <w:noProof/>
          <w:sz w:val="22"/>
          <w:szCs w:val="22"/>
        </w:rPr>
        <w:tab/>
      </w:r>
      <w:r>
        <w:rPr>
          <w:noProof/>
          <w:sz w:val="22"/>
          <w:szCs w:val="22"/>
        </w:rPr>
        <w:tab/>
      </w:r>
      <w:r w:rsidRPr="007D0076">
        <w:rPr>
          <w:noProof/>
          <w:sz w:val="22"/>
          <w:szCs w:val="22"/>
        </w:rPr>
        <w:t>Жиро-рачун:__________________________________</w:t>
      </w:r>
    </w:p>
    <w:p w:rsidR="000E4305" w:rsidRPr="00C61992" w:rsidRDefault="000E4305" w:rsidP="000E4305">
      <w:pPr>
        <w:pStyle w:val="BodyText"/>
        <w:jc w:val="left"/>
        <w:rPr>
          <w:noProof/>
          <w:sz w:val="22"/>
          <w:szCs w:val="22"/>
        </w:rPr>
      </w:pPr>
      <w:r w:rsidRPr="007D0076">
        <w:rPr>
          <w:noProof/>
          <w:sz w:val="22"/>
          <w:szCs w:val="22"/>
        </w:rPr>
        <w:t>Овлашћено лице:_________________________________</w:t>
      </w:r>
      <w:r>
        <w:rPr>
          <w:noProof/>
          <w:sz w:val="22"/>
          <w:szCs w:val="22"/>
        </w:rPr>
        <w:tab/>
        <w:t xml:space="preserve">          </w:t>
      </w:r>
      <w:r>
        <w:rPr>
          <w:noProof/>
          <w:sz w:val="22"/>
          <w:szCs w:val="22"/>
        </w:rPr>
        <w:tab/>
      </w:r>
      <w:r>
        <w:rPr>
          <w:noProof/>
          <w:sz w:val="22"/>
          <w:szCs w:val="22"/>
        </w:rPr>
        <w:tab/>
        <w:t>код пословне бан</w:t>
      </w:r>
      <w:r w:rsidR="00C61992">
        <w:rPr>
          <w:noProof/>
          <w:sz w:val="22"/>
          <w:szCs w:val="22"/>
        </w:rPr>
        <w:t>ке: ___________________________</w:t>
      </w:r>
    </w:p>
    <w:p w:rsidR="000E4305" w:rsidRDefault="000E4305" w:rsidP="000E4305">
      <w:pPr>
        <w:pStyle w:val="BodyText"/>
        <w:rPr>
          <w:noProof/>
          <w:sz w:val="20"/>
          <w:lang w:val="sr-Cyrl-CS"/>
        </w:rPr>
      </w:pPr>
    </w:p>
    <w:tbl>
      <w:tblPr>
        <w:tblW w:w="14478" w:type="dxa"/>
        <w:tblInd w:w="93" w:type="dxa"/>
        <w:tblLayout w:type="fixed"/>
        <w:tblLook w:val="04A0"/>
      </w:tblPr>
      <w:tblGrid>
        <w:gridCol w:w="555"/>
        <w:gridCol w:w="2340"/>
        <w:gridCol w:w="990"/>
        <w:gridCol w:w="900"/>
        <w:gridCol w:w="425"/>
        <w:gridCol w:w="475"/>
        <w:gridCol w:w="1980"/>
        <w:gridCol w:w="709"/>
        <w:gridCol w:w="765"/>
        <w:gridCol w:w="1340"/>
        <w:gridCol w:w="1272"/>
        <w:gridCol w:w="1452"/>
        <w:gridCol w:w="1275"/>
      </w:tblGrid>
      <w:tr w:rsidR="007650AD" w:rsidTr="000E418B">
        <w:trPr>
          <w:trHeight w:val="270"/>
        </w:trPr>
        <w:tc>
          <w:tcPr>
            <w:tcW w:w="14478" w:type="dxa"/>
            <w:gridSpan w:val="13"/>
            <w:tcBorders>
              <w:top w:val="single" w:sz="8" w:space="0" w:color="auto"/>
              <w:left w:val="single" w:sz="4" w:space="0" w:color="auto"/>
              <w:bottom w:val="single" w:sz="8" w:space="0" w:color="auto"/>
              <w:right w:val="single" w:sz="8" w:space="0" w:color="auto"/>
            </w:tcBorders>
            <w:shd w:val="clear" w:color="auto" w:fill="auto"/>
            <w:vAlign w:val="center"/>
            <w:hideMark/>
          </w:tcPr>
          <w:p w:rsidR="007650AD" w:rsidRPr="000E418B" w:rsidRDefault="005A6E4A" w:rsidP="007650AD">
            <w:pPr>
              <w:jc w:val="center"/>
              <w:rPr>
                <w:b/>
                <w:bCs/>
                <w:sz w:val="18"/>
                <w:szCs w:val="22"/>
              </w:rPr>
            </w:pPr>
            <w:r w:rsidRPr="000E418B">
              <w:rPr>
                <w:b/>
                <w:bCs/>
                <w:noProof/>
                <w:sz w:val="18"/>
                <w:szCs w:val="22"/>
                <w:lang w:val="sr-Cyrl-CS"/>
              </w:rPr>
              <w:t>КЛИНИЧКИ</w:t>
            </w:r>
            <w:r w:rsidR="007650AD" w:rsidRPr="000E418B">
              <w:rPr>
                <w:b/>
                <w:bCs/>
                <w:noProof/>
                <w:sz w:val="18"/>
                <w:szCs w:val="22"/>
                <w:lang w:val="sr-Cyrl-CS"/>
              </w:rPr>
              <w:t xml:space="preserve"> </w:t>
            </w:r>
            <w:r w:rsidRPr="000E418B">
              <w:rPr>
                <w:b/>
                <w:bCs/>
                <w:noProof/>
                <w:sz w:val="18"/>
                <w:szCs w:val="22"/>
                <w:lang w:val="sr-Cyrl-CS"/>
              </w:rPr>
              <w:t>ЦЕНТАР</w:t>
            </w:r>
            <w:r w:rsidR="007650AD" w:rsidRPr="000E418B">
              <w:rPr>
                <w:b/>
                <w:bCs/>
                <w:noProof/>
                <w:sz w:val="18"/>
                <w:szCs w:val="22"/>
                <w:lang w:val="sr-Cyrl-CS"/>
              </w:rPr>
              <w:t xml:space="preserve"> </w:t>
            </w:r>
            <w:r w:rsidRPr="000E418B">
              <w:rPr>
                <w:b/>
                <w:bCs/>
                <w:noProof/>
                <w:sz w:val="18"/>
                <w:szCs w:val="22"/>
                <w:lang w:val="sr-Cyrl-CS"/>
              </w:rPr>
              <w:t>ВОЈВОДИН</w:t>
            </w:r>
            <w:r w:rsidRPr="000E418B">
              <w:rPr>
                <w:b/>
                <w:bCs/>
                <w:sz w:val="18"/>
                <w:szCs w:val="22"/>
                <w:lang w:val="sr-Cyrl-CS"/>
              </w:rPr>
              <w:t>Е</w:t>
            </w:r>
          </w:p>
        </w:tc>
      </w:tr>
      <w:tr w:rsidR="007650AD" w:rsidRPr="000E418B" w:rsidTr="000E418B">
        <w:trPr>
          <w:trHeight w:val="919"/>
        </w:trPr>
        <w:tc>
          <w:tcPr>
            <w:tcW w:w="555" w:type="dxa"/>
            <w:tcBorders>
              <w:top w:val="nil"/>
              <w:left w:val="single" w:sz="8" w:space="0" w:color="auto"/>
              <w:bottom w:val="nil"/>
              <w:right w:val="single" w:sz="4" w:space="0" w:color="auto"/>
            </w:tcBorders>
            <w:shd w:val="clear" w:color="auto" w:fill="auto"/>
            <w:vAlign w:val="center"/>
            <w:hideMark/>
          </w:tcPr>
          <w:p w:rsidR="000E418B" w:rsidRDefault="00C61992" w:rsidP="007650AD">
            <w:pPr>
              <w:jc w:val="center"/>
              <w:rPr>
                <w:b/>
                <w:bCs/>
                <w:sz w:val="20"/>
                <w:szCs w:val="20"/>
              </w:rPr>
            </w:pPr>
            <w:r w:rsidRPr="000E418B">
              <w:rPr>
                <w:b/>
                <w:bCs/>
                <w:sz w:val="20"/>
                <w:szCs w:val="20"/>
              </w:rPr>
              <w:t>Р</w:t>
            </w:r>
            <w:r w:rsidR="007650AD" w:rsidRPr="000E418B">
              <w:rPr>
                <w:b/>
                <w:bCs/>
                <w:sz w:val="20"/>
                <w:szCs w:val="20"/>
              </w:rPr>
              <w:t>.</w:t>
            </w:r>
          </w:p>
          <w:p w:rsidR="007650AD" w:rsidRPr="000E418B" w:rsidRDefault="00C61992" w:rsidP="007650AD">
            <w:pPr>
              <w:jc w:val="center"/>
              <w:rPr>
                <w:b/>
                <w:bCs/>
                <w:sz w:val="20"/>
                <w:szCs w:val="20"/>
              </w:rPr>
            </w:pPr>
            <w:proofErr w:type="gramStart"/>
            <w:r w:rsidRPr="000E418B">
              <w:rPr>
                <w:b/>
                <w:bCs/>
                <w:sz w:val="20"/>
                <w:szCs w:val="20"/>
              </w:rPr>
              <w:t>бр</w:t>
            </w:r>
            <w:proofErr w:type="gramEnd"/>
            <w:r w:rsidRPr="000E418B">
              <w:rPr>
                <w:b/>
                <w:bCs/>
                <w:sz w:val="20"/>
                <w:szCs w:val="20"/>
              </w:rPr>
              <w:t>.</w:t>
            </w:r>
          </w:p>
        </w:tc>
        <w:tc>
          <w:tcPr>
            <w:tcW w:w="2340" w:type="dxa"/>
            <w:tcBorders>
              <w:top w:val="nil"/>
              <w:left w:val="nil"/>
              <w:bottom w:val="nil"/>
              <w:right w:val="single" w:sz="4" w:space="0" w:color="auto"/>
            </w:tcBorders>
            <w:shd w:val="clear" w:color="auto" w:fill="auto"/>
            <w:vAlign w:val="center"/>
            <w:hideMark/>
          </w:tcPr>
          <w:p w:rsidR="007650AD" w:rsidRPr="000E418B" w:rsidRDefault="00C61992" w:rsidP="007650AD">
            <w:pPr>
              <w:jc w:val="center"/>
              <w:rPr>
                <w:b/>
                <w:bCs/>
                <w:sz w:val="18"/>
                <w:szCs w:val="20"/>
              </w:rPr>
            </w:pPr>
            <w:r w:rsidRPr="000E418B">
              <w:rPr>
                <w:b/>
                <w:bCs/>
                <w:sz w:val="18"/>
                <w:szCs w:val="20"/>
              </w:rPr>
              <w:t>Назив</w:t>
            </w:r>
          </w:p>
        </w:tc>
        <w:tc>
          <w:tcPr>
            <w:tcW w:w="990" w:type="dxa"/>
            <w:tcBorders>
              <w:top w:val="nil"/>
              <w:left w:val="nil"/>
              <w:bottom w:val="nil"/>
              <w:right w:val="single" w:sz="4" w:space="0" w:color="auto"/>
            </w:tcBorders>
            <w:shd w:val="clear" w:color="auto" w:fill="auto"/>
            <w:vAlign w:val="center"/>
            <w:hideMark/>
          </w:tcPr>
          <w:p w:rsidR="007650AD" w:rsidRPr="000E418B" w:rsidRDefault="00C61992" w:rsidP="007650AD">
            <w:pPr>
              <w:jc w:val="center"/>
              <w:rPr>
                <w:b/>
                <w:bCs/>
                <w:sz w:val="18"/>
                <w:szCs w:val="20"/>
              </w:rPr>
            </w:pPr>
            <w:r w:rsidRPr="000E418B">
              <w:rPr>
                <w:b/>
                <w:bCs/>
                <w:sz w:val="18"/>
                <w:szCs w:val="20"/>
              </w:rPr>
              <w:t>Дебљина</w:t>
            </w:r>
            <w:r w:rsidR="007650AD" w:rsidRPr="000E418B">
              <w:rPr>
                <w:b/>
                <w:bCs/>
                <w:sz w:val="18"/>
                <w:szCs w:val="20"/>
              </w:rPr>
              <w:t xml:space="preserve"> </w:t>
            </w:r>
            <w:r w:rsidRPr="000E418B">
              <w:rPr>
                <w:b/>
                <w:bCs/>
                <w:sz w:val="18"/>
                <w:szCs w:val="20"/>
              </w:rPr>
              <w:t>конца</w:t>
            </w:r>
          </w:p>
        </w:tc>
        <w:tc>
          <w:tcPr>
            <w:tcW w:w="900" w:type="dxa"/>
            <w:tcBorders>
              <w:top w:val="nil"/>
              <w:left w:val="nil"/>
              <w:bottom w:val="nil"/>
              <w:right w:val="single" w:sz="4" w:space="0" w:color="auto"/>
            </w:tcBorders>
            <w:shd w:val="clear" w:color="auto" w:fill="auto"/>
            <w:vAlign w:val="center"/>
            <w:hideMark/>
          </w:tcPr>
          <w:p w:rsidR="007650AD" w:rsidRPr="000E418B" w:rsidRDefault="00C61992" w:rsidP="007650AD">
            <w:pPr>
              <w:jc w:val="center"/>
              <w:rPr>
                <w:b/>
                <w:bCs/>
                <w:sz w:val="18"/>
                <w:szCs w:val="20"/>
              </w:rPr>
            </w:pPr>
            <w:r w:rsidRPr="000E418B">
              <w:rPr>
                <w:b/>
                <w:bCs/>
                <w:sz w:val="18"/>
                <w:szCs w:val="20"/>
              </w:rPr>
              <w:t>Дужина</w:t>
            </w:r>
            <w:r w:rsidR="007650AD" w:rsidRPr="000E418B">
              <w:rPr>
                <w:b/>
                <w:bCs/>
                <w:sz w:val="18"/>
                <w:szCs w:val="20"/>
              </w:rPr>
              <w:t xml:space="preserve"> </w:t>
            </w:r>
            <w:r w:rsidRPr="000E418B">
              <w:rPr>
                <w:b/>
                <w:bCs/>
                <w:sz w:val="18"/>
                <w:szCs w:val="20"/>
              </w:rPr>
              <w:t>конца</w:t>
            </w:r>
          </w:p>
        </w:tc>
        <w:tc>
          <w:tcPr>
            <w:tcW w:w="900" w:type="dxa"/>
            <w:gridSpan w:val="2"/>
            <w:tcBorders>
              <w:top w:val="nil"/>
              <w:left w:val="nil"/>
              <w:bottom w:val="nil"/>
              <w:right w:val="single" w:sz="4" w:space="0" w:color="auto"/>
            </w:tcBorders>
            <w:shd w:val="clear" w:color="auto" w:fill="auto"/>
            <w:vAlign w:val="center"/>
            <w:hideMark/>
          </w:tcPr>
          <w:p w:rsidR="007650AD" w:rsidRPr="000E418B" w:rsidRDefault="00C61992" w:rsidP="007650AD">
            <w:pPr>
              <w:jc w:val="center"/>
              <w:rPr>
                <w:b/>
                <w:bCs/>
                <w:sz w:val="18"/>
                <w:szCs w:val="20"/>
              </w:rPr>
            </w:pPr>
            <w:r w:rsidRPr="000E418B">
              <w:rPr>
                <w:b/>
                <w:bCs/>
                <w:sz w:val="18"/>
                <w:szCs w:val="20"/>
              </w:rPr>
              <w:t>Дужина</w:t>
            </w:r>
            <w:r w:rsidR="007650AD" w:rsidRPr="000E418B">
              <w:rPr>
                <w:b/>
                <w:bCs/>
                <w:sz w:val="18"/>
                <w:szCs w:val="20"/>
              </w:rPr>
              <w:t xml:space="preserve"> </w:t>
            </w:r>
            <w:r w:rsidRPr="000E418B">
              <w:rPr>
                <w:b/>
                <w:bCs/>
                <w:sz w:val="18"/>
                <w:szCs w:val="20"/>
              </w:rPr>
              <w:t>игле</w:t>
            </w:r>
          </w:p>
        </w:tc>
        <w:tc>
          <w:tcPr>
            <w:tcW w:w="1980" w:type="dxa"/>
            <w:tcBorders>
              <w:top w:val="nil"/>
              <w:left w:val="nil"/>
              <w:bottom w:val="single" w:sz="8" w:space="0" w:color="auto"/>
              <w:right w:val="single" w:sz="4" w:space="0" w:color="auto"/>
            </w:tcBorders>
            <w:shd w:val="clear" w:color="auto" w:fill="auto"/>
            <w:vAlign w:val="center"/>
            <w:hideMark/>
          </w:tcPr>
          <w:p w:rsidR="007650AD" w:rsidRPr="000E418B" w:rsidRDefault="00C61992" w:rsidP="007650AD">
            <w:pPr>
              <w:jc w:val="center"/>
              <w:rPr>
                <w:b/>
                <w:bCs/>
                <w:sz w:val="18"/>
                <w:szCs w:val="20"/>
              </w:rPr>
            </w:pPr>
            <w:r w:rsidRPr="000E418B">
              <w:rPr>
                <w:b/>
                <w:bCs/>
                <w:sz w:val="18"/>
                <w:szCs w:val="20"/>
              </w:rPr>
              <w:t>Облик</w:t>
            </w:r>
            <w:r w:rsidR="007650AD" w:rsidRPr="000E418B">
              <w:rPr>
                <w:b/>
                <w:bCs/>
                <w:sz w:val="18"/>
                <w:szCs w:val="20"/>
              </w:rPr>
              <w:t xml:space="preserve"> </w:t>
            </w:r>
            <w:r w:rsidRPr="000E418B">
              <w:rPr>
                <w:b/>
                <w:bCs/>
                <w:sz w:val="18"/>
                <w:szCs w:val="20"/>
              </w:rPr>
              <w:t>и</w:t>
            </w:r>
            <w:r w:rsidR="007650AD" w:rsidRPr="000E418B">
              <w:rPr>
                <w:b/>
                <w:bCs/>
                <w:sz w:val="18"/>
                <w:szCs w:val="20"/>
              </w:rPr>
              <w:t xml:space="preserve"> </w:t>
            </w:r>
            <w:r w:rsidRPr="000E418B">
              <w:rPr>
                <w:b/>
                <w:bCs/>
                <w:sz w:val="18"/>
                <w:szCs w:val="20"/>
              </w:rPr>
              <w:t>опис</w:t>
            </w:r>
            <w:r w:rsidR="007650AD" w:rsidRPr="000E418B">
              <w:rPr>
                <w:b/>
                <w:bCs/>
                <w:sz w:val="18"/>
                <w:szCs w:val="20"/>
              </w:rPr>
              <w:t xml:space="preserve"> </w:t>
            </w:r>
            <w:r w:rsidRPr="000E418B">
              <w:rPr>
                <w:b/>
                <w:bCs/>
                <w:sz w:val="18"/>
                <w:szCs w:val="20"/>
              </w:rPr>
              <w:t>игле</w:t>
            </w:r>
          </w:p>
        </w:tc>
        <w:tc>
          <w:tcPr>
            <w:tcW w:w="709" w:type="dxa"/>
            <w:tcBorders>
              <w:top w:val="nil"/>
              <w:left w:val="nil"/>
              <w:bottom w:val="single" w:sz="8" w:space="0" w:color="auto"/>
              <w:right w:val="single" w:sz="4" w:space="0" w:color="auto"/>
            </w:tcBorders>
            <w:shd w:val="clear" w:color="auto" w:fill="auto"/>
            <w:vAlign w:val="center"/>
            <w:hideMark/>
          </w:tcPr>
          <w:p w:rsidR="007650AD" w:rsidRPr="000E418B" w:rsidRDefault="00C61992" w:rsidP="007650AD">
            <w:pPr>
              <w:jc w:val="center"/>
              <w:rPr>
                <w:b/>
                <w:bCs/>
                <w:sz w:val="18"/>
                <w:szCs w:val="20"/>
              </w:rPr>
            </w:pPr>
            <w:r w:rsidRPr="000E418B">
              <w:rPr>
                <w:b/>
                <w:bCs/>
                <w:sz w:val="18"/>
                <w:szCs w:val="20"/>
              </w:rPr>
              <w:t>Јед</w:t>
            </w:r>
            <w:r w:rsidR="007650AD" w:rsidRPr="000E418B">
              <w:rPr>
                <w:b/>
                <w:bCs/>
                <w:sz w:val="18"/>
                <w:szCs w:val="20"/>
              </w:rPr>
              <w:t xml:space="preserve">. </w:t>
            </w:r>
            <w:r w:rsidRPr="000E418B">
              <w:rPr>
                <w:b/>
                <w:bCs/>
                <w:sz w:val="18"/>
                <w:szCs w:val="20"/>
              </w:rPr>
              <w:t>мере</w:t>
            </w:r>
          </w:p>
        </w:tc>
        <w:tc>
          <w:tcPr>
            <w:tcW w:w="765" w:type="dxa"/>
            <w:tcBorders>
              <w:top w:val="nil"/>
              <w:left w:val="nil"/>
              <w:bottom w:val="single" w:sz="8" w:space="0" w:color="auto"/>
              <w:right w:val="single" w:sz="4" w:space="0" w:color="auto"/>
            </w:tcBorders>
            <w:shd w:val="clear" w:color="auto" w:fill="auto"/>
            <w:vAlign w:val="center"/>
            <w:hideMark/>
          </w:tcPr>
          <w:p w:rsidR="007650AD" w:rsidRPr="000E418B" w:rsidRDefault="00C61992" w:rsidP="007650AD">
            <w:pPr>
              <w:jc w:val="center"/>
              <w:rPr>
                <w:b/>
                <w:bCs/>
                <w:sz w:val="18"/>
                <w:szCs w:val="20"/>
              </w:rPr>
            </w:pPr>
            <w:r w:rsidRPr="000E418B">
              <w:rPr>
                <w:b/>
                <w:bCs/>
                <w:sz w:val="18"/>
                <w:szCs w:val="20"/>
              </w:rPr>
              <w:t>Кол</w:t>
            </w:r>
            <w:r w:rsidR="007650AD" w:rsidRPr="000E418B">
              <w:rPr>
                <w:b/>
                <w:bCs/>
                <w:sz w:val="18"/>
                <w:szCs w:val="20"/>
              </w:rPr>
              <w:t>.</w:t>
            </w:r>
          </w:p>
        </w:tc>
        <w:tc>
          <w:tcPr>
            <w:tcW w:w="1340" w:type="dxa"/>
            <w:tcBorders>
              <w:top w:val="nil"/>
              <w:left w:val="nil"/>
              <w:bottom w:val="nil"/>
              <w:right w:val="single" w:sz="4" w:space="0" w:color="auto"/>
            </w:tcBorders>
            <w:shd w:val="clear" w:color="auto" w:fill="auto"/>
            <w:vAlign w:val="center"/>
            <w:hideMark/>
          </w:tcPr>
          <w:p w:rsidR="007650AD" w:rsidRPr="000E418B" w:rsidRDefault="00C61992" w:rsidP="007650AD">
            <w:pPr>
              <w:jc w:val="center"/>
              <w:rPr>
                <w:b/>
                <w:bCs/>
                <w:sz w:val="18"/>
                <w:szCs w:val="20"/>
              </w:rPr>
            </w:pPr>
            <w:r w:rsidRPr="000E418B">
              <w:rPr>
                <w:b/>
                <w:bCs/>
                <w:sz w:val="18"/>
                <w:szCs w:val="20"/>
              </w:rPr>
              <w:t>Јединична</w:t>
            </w:r>
            <w:r w:rsidR="007650AD" w:rsidRPr="000E418B">
              <w:rPr>
                <w:b/>
                <w:bCs/>
                <w:sz w:val="18"/>
                <w:szCs w:val="20"/>
              </w:rPr>
              <w:t xml:space="preserve"> </w:t>
            </w:r>
            <w:r w:rsidRPr="000E418B">
              <w:rPr>
                <w:b/>
                <w:bCs/>
                <w:sz w:val="18"/>
                <w:szCs w:val="20"/>
              </w:rPr>
              <w:t>цена</w:t>
            </w:r>
            <w:r w:rsidR="007650AD" w:rsidRPr="000E418B">
              <w:rPr>
                <w:b/>
                <w:bCs/>
                <w:sz w:val="18"/>
                <w:szCs w:val="20"/>
              </w:rPr>
              <w:t xml:space="preserve"> </w:t>
            </w:r>
            <w:r w:rsidRPr="000E418B">
              <w:rPr>
                <w:b/>
                <w:bCs/>
                <w:sz w:val="18"/>
                <w:szCs w:val="20"/>
              </w:rPr>
              <w:t>без</w:t>
            </w:r>
            <w:r w:rsidR="007650AD" w:rsidRPr="000E418B">
              <w:rPr>
                <w:b/>
                <w:bCs/>
                <w:sz w:val="18"/>
                <w:szCs w:val="20"/>
              </w:rPr>
              <w:t xml:space="preserve"> </w:t>
            </w:r>
            <w:r w:rsidRPr="000E418B">
              <w:rPr>
                <w:b/>
                <w:bCs/>
                <w:sz w:val="18"/>
                <w:szCs w:val="20"/>
              </w:rPr>
              <w:t>ПДВ</w:t>
            </w:r>
          </w:p>
        </w:tc>
        <w:tc>
          <w:tcPr>
            <w:tcW w:w="1272" w:type="dxa"/>
            <w:tcBorders>
              <w:top w:val="nil"/>
              <w:left w:val="nil"/>
              <w:bottom w:val="single" w:sz="8" w:space="0" w:color="auto"/>
              <w:right w:val="single" w:sz="4" w:space="0" w:color="auto"/>
            </w:tcBorders>
            <w:shd w:val="clear" w:color="auto" w:fill="auto"/>
            <w:vAlign w:val="center"/>
            <w:hideMark/>
          </w:tcPr>
          <w:p w:rsidR="007650AD" w:rsidRPr="000E418B" w:rsidRDefault="00C61992" w:rsidP="007650AD">
            <w:pPr>
              <w:jc w:val="center"/>
              <w:rPr>
                <w:b/>
                <w:bCs/>
                <w:sz w:val="18"/>
                <w:szCs w:val="20"/>
              </w:rPr>
            </w:pPr>
            <w:r w:rsidRPr="000E418B">
              <w:rPr>
                <w:b/>
                <w:bCs/>
                <w:sz w:val="18"/>
                <w:szCs w:val="20"/>
              </w:rPr>
              <w:t>Вредност</w:t>
            </w:r>
            <w:r w:rsidR="007650AD" w:rsidRPr="000E418B">
              <w:rPr>
                <w:b/>
                <w:bCs/>
                <w:sz w:val="18"/>
                <w:szCs w:val="20"/>
              </w:rPr>
              <w:t xml:space="preserve"> </w:t>
            </w:r>
            <w:r w:rsidRPr="000E418B">
              <w:rPr>
                <w:b/>
                <w:bCs/>
                <w:sz w:val="18"/>
                <w:szCs w:val="20"/>
              </w:rPr>
              <w:t>без</w:t>
            </w:r>
            <w:r w:rsidR="007650AD" w:rsidRPr="000E418B">
              <w:rPr>
                <w:b/>
                <w:bCs/>
                <w:sz w:val="18"/>
                <w:szCs w:val="20"/>
              </w:rPr>
              <w:t xml:space="preserve"> </w:t>
            </w:r>
            <w:r w:rsidRPr="000E418B">
              <w:rPr>
                <w:b/>
                <w:bCs/>
                <w:sz w:val="18"/>
                <w:szCs w:val="20"/>
              </w:rPr>
              <w:t>ПДВ</w:t>
            </w:r>
          </w:p>
        </w:tc>
        <w:tc>
          <w:tcPr>
            <w:tcW w:w="1452" w:type="dxa"/>
            <w:tcBorders>
              <w:top w:val="nil"/>
              <w:left w:val="nil"/>
              <w:bottom w:val="single" w:sz="8" w:space="0" w:color="auto"/>
              <w:right w:val="single" w:sz="4" w:space="0" w:color="auto"/>
            </w:tcBorders>
            <w:shd w:val="clear" w:color="auto" w:fill="auto"/>
            <w:vAlign w:val="center"/>
            <w:hideMark/>
          </w:tcPr>
          <w:p w:rsidR="007650AD" w:rsidRPr="000E418B" w:rsidRDefault="00C61992" w:rsidP="007650AD">
            <w:pPr>
              <w:jc w:val="center"/>
              <w:rPr>
                <w:b/>
                <w:bCs/>
                <w:sz w:val="18"/>
                <w:szCs w:val="20"/>
              </w:rPr>
            </w:pPr>
            <w:r w:rsidRPr="000E418B">
              <w:rPr>
                <w:b/>
                <w:bCs/>
                <w:sz w:val="18"/>
                <w:szCs w:val="20"/>
              </w:rPr>
              <w:t>Произвођач</w:t>
            </w:r>
            <w:r w:rsidR="007650AD" w:rsidRPr="000E418B">
              <w:rPr>
                <w:b/>
                <w:bCs/>
                <w:sz w:val="18"/>
                <w:szCs w:val="20"/>
              </w:rPr>
              <w:t xml:space="preserve"> </w:t>
            </w:r>
            <w:r w:rsidRPr="000E418B">
              <w:rPr>
                <w:b/>
                <w:bCs/>
                <w:sz w:val="18"/>
                <w:szCs w:val="20"/>
              </w:rPr>
              <w:t>и</w:t>
            </w:r>
            <w:r w:rsidR="007650AD" w:rsidRPr="000E418B">
              <w:rPr>
                <w:b/>
                <w:bCs/>
                <w:sz w:val="18"/>
                <w:szCs w:val="20"/>
              </w:rPr>
              <w:t xml:space="preserve"> </w:t>
            </w:r>
            <w:r w:rsidRPr="000E418B">
              <w:rPr>
                <w:b/>
                <w:bCs/>
                <w:sz w:val="18"/>
                <w:szCs w:val="20"/>
              </w:rPr>
              <w:t>земља</w:t>
            </w:r>
            <w:r w:rsidR="007650AD" w:rsidRPr="000E418B">
              <w:rPr>
                <w:b/>
                <w:bCs/>
                <w:sz w:val="18"/>
                <w:szCs w:val="20"/>
              </w:rPr>
              <w:t xml:space="preserve"> </w:t>
            </w:r>
            <w:r w:rsidRPr="000E418B">
              <w:rPr>
                <w:b/>
                <w:bCs/>
                <w:sz w:val="18"/>
                <w:szCs w:val="20"/>
              </w:rPr>
              <w:t>порекла</w:t>
            </w:r>
          </w:p>
        </w:tc>
        <w:tc>
          <w:tcPr>
            <w:tcW w:w="1275" w:type="dxa"/>
            <w:tcBorders>
              <w:top w:val="nil"/>
              <w:left w:val="nil"/>
              <w:bottom w:val="single" w:sz="8" w:space="0" w:color="auto"/>
              <w:right w:val="single" w:sz="4" w:space="0" w:color="auto"/>
            </w:tcBorders>
            <w:shd w:val="clear" w:color="auto" w:fill="auto"/>
            <w:vAlign w:val="center"/>
            <w:hideMark/>
          </w:tcPr>
          <w:p w:rsidR="007650AD" w:rsidRPr="000E418B" w:rsidRDefault="00C61992" w:rsidP="00C61992">
            <w:pPr>
              <w:jc w:val="center"/>
              <w:rPr>
                <w:b/>
                <w:bCs/>
                <w:sz w:val="18"/>
                <w:szCs w:val="20"/>
              </w:rPr>
            </w:pPr>
            <w:r w:rsidRPr="000E418B">
              <w:rPr>
                <w:b/>
                <w:bCs/>
                <w:sz w:val="18"/>
                <w:szCs w:val="20"/>
              </w:rPr>
              <w:t>Доказ</w:t>
            </w:r>
            <w:r w:rsidR="007650AD" w:rsidRPr="000E418B">
              <w:rPr>
                <w:b/>
                <w:bCs/>
                <w:sz w:val="18"/>
                <w:szCs w:val="20"/>
              </w:rPr>
              <w:t xml:space="preserve"> </w:t>
            </w:r>
            <w:r w:rsidRPr="000E418B">
              <w:rPr>
                <w:b/>
                <w:bCs/>
                <w:sz w:val="18"/>
                <w:szCs w:val="20"/>
              </w:rPr>
              <w:t>о</w:t>
            </w:r>
            <w:r w:rsidR="007650AD" w:rsidRPr="000E418B">
              <w:rPr>
                <w:b/>
                <w:bCs/>
                <w:sz w:val="18"/>
                <w:szCs w:val="20"/>
              </w:rPr>
              <w:t xml:space="preserve"> </w:t>
            </w:r>
            <w:r w:rsidRPr="000E418B">
              <w:rPr>
                <w:b/>
                <w:bCs/>
                <w:sz w:val="18"/>
                <w:szCs w:val="20"/>
              </w:rPr>
              <w:t>стављању</w:t>
            </w:r>
            <w:r w:rsidR="007650AD" w:rsidRPr="000E418B">
              <w:rPr>
                <w:b/>
                <w:bCs/>
                <w:sz w:val="18"/>
                <w:szCs w:val="20"/>
              </w:rPr>
              <w:t xml:space="preserve"> </w:t>
            </w:r>
            <w:r w:rsidRPr="000E418B">
              <w:rPr>
                <w:b/>
                <w:bCs/>
                <w:sz w:val="18"/>
                <w:szCs w:val="20"/>
              </w:rPr>
              <w:t>у</w:t>
            </w:r>
            <w:r w:rsidR="007650AD" w:rsidRPr="000E418B">
              <w:rPr>
                <w:b/>
                <w:bCs/>
                <w:sz w:val="18"/>
                <w:szCs w:val="20"/>
              </w:rPr>
              <w:t xml:space="preserve"> </w:t>
            </w:r>
            <w:r w:rsidRPr="000E418B">
              <w:rPr>
                <w:b/>
                <w:bCs/>
                <w:sz w:val="18"/>
                <w:szCs w:val="20"/>
              </w:rPr>
              <w:t>промет</w:t>
            </w:r>
          </w:p>
        </w:tc>
      </w:tr>
      <w:tr w:rsidR="007650AD" w:rsidRPr="000E418B" w:rsidTr="000E418B">
        <w:trPr>
          <w:trHeight w:val="270"/>
        </w:trPr>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50AD" w:rsidRPr="000E418B" w:rsidRDefault="007650AD" w:rsidP="007650AD">
            <w:pPr>
              <w:jc w:val="center"/>
              <w:rPr>
                <w:b/>
                <w:bCs/>
                <w:sz w:val="20"/>
                <w:szCs w:val="20"/>
              </w:rPr>
            </w:pPr>
            <w:r w:rsidRPr="000E418B">
              <w:rPr>
                <w:b/>
                <w:bCs/>
                <w:sz w:val="20"/>
                <w:szCs w:val="20"/>
              </w:rPr>
              <w:t>1</w:t>
            </w:r>
          </w:p>
        </w:tc>
        <w:tc>
          <w:tcPr>
            <w:tcW w:w="2340" w:type="dxa"/>
            <w:tcBorders>
              <w:top w:val="single" w:sz="8" w:space="0" w:color="auto"/>
              <w:left w:val="nil"/>
              <w:bottom w:val="single" w:sz="8" w:space="0" w:color="auto"/>
              <w:right w:val="single" w:sz="8" w:space="0" w:color="auto"/>
            </w:tcBorders>
            <w:shd w:val="clear" w:color="auto" w:fill="auto"/>
            <w:noWrap/>
            <w:vAlign w:val="center"/>
            <w:hideMark/>
          </w:tcPr>
          <w:p w:rsidR="007650AD" w:rsidRPr="000E418B" w:rsidRDefault="007650AD" w:rsidP="007650AD">
            <w:pPr>
              <w:jc w:val="center"/>
              <w:rPr>
                <w:b/>
                <w:bCs/>
                <w:sz w:val="20"/>
                <w:szCs w:val="20"/>
              </w:rPr>
            </w:pPr>
            <w:r w:rsidRPr="000E418B">
              <w:rPr>
                <w:b/>
                <w:bCs/>
                <w:sz w:val="20"/>
                <w:szCs w:val="20"/>
              </w:rPr>
              <w:t>2</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rsidR="007650AD" w:rsidRPr="000E418B" w:rsidRDefault="007650AD" w:rsidP="007650AD">
            <w:pPr>
              <w:jc w:val="center"/>
              <w:rPr>
                <w:b/>
                <w:bCs/>
                <w:sz w:val="20"/>
                <w:szCs w:val="20"/>
              </w:rPr>
            </w:pPr>
            <w:r w:rsidRPr="000E418B">
              <w:rPr>
                <w:b/>
                <w:bCs/>
                <w:sz w:val="20"/>
                <w:szCs w:val="20"/>
              </w:rPr>
              <w:t>3</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7650AD" w:rsidRPr="000E418B" w:rsidRDefault="007650AD" w:rsidP="007650AD">
            <w:pPr>
              <w:jc w:val="center"/>
              <w:rPr>
                <w:b/>
                <w:bCs/>
                <w:sz w:val="20"/>
                <w:szCs w:val="20"/>
              </w:rPr>
            </w:pPr>
            <w:r w:rsidRPr="000E418B">
              <w:rPr>
                <w:b/>
                <w:bCs/>
                <w:sz w:val="20"/>
                <w:szCs w:val="20"/>
              </w:rPr>
              <w:t>4</w:t>
            </w:r>
          </w:p>
        </w:tc>
        <w:tc>
          <w:tcPr>
            <w:tcW w:w="900" w:type="dxa"/>
            <w:gridSpan w:val="2"/>
            <w:tcBorders>
              <w:top w:val="single" w:sz="8" w:space="0" w:color="auto"/>
              <w:left w:val="nil"/>
              <w:bottom w:val="single" w:sz="8" w:space="0" w:color="auto"/>
              <w:right w:val="single" w:sz="8" w:space="0" w:color="auto"/>
            </w:tcBorders>
            <w:shd w:val="clear" w:color="auto" w:fill="auto"/>
            <w:noWrap/>
            <w:vAlign w:val="center"/>
            <w:hideMark/>
          </w:tcPr>
          <w:p w:rsidR="007650AD" w:rsidRPr="000E418B" w:rsidRDefault="007650AD" w:rsidP="007650AD">
            <w:pPr>
              <w:jc w:val="center"/>
              <w:rPr>
                <w:b/>
                <w:bCs/>
                <w:sz w:val="20"/>
                <w:szCs w:val="20"/>
              </w:rPr>
            </w:pPr>
            <w:r w:rsidRPr="000E418B">
              <w:rPr>
                <w:b/>
                <w:bCs/>
                <w:sz w:val="20"/>
                <w:szCs w:val="20"/>
              </w:rPr>
              <w:t>5</w:t>
            </w:r>
          </w:p>
        </w:tc>
        <w:tc>
          <w:tcPr>
            <w:tcW w:w="1980" w:type="dxa"/>
            <w:tcBorders>
              <w:top w:val="nil"/>
              <w:left w:val="nil"/>
              <w:bottom w:val="single" w:sz="8" w:space="0" w:color="auto"/>
              <w:right w:val="single" w:sz="8" w:space="0" w:color="auto"/>
            </w:tcBorders>
            <w:shd w:val="clear" w:color="auto" w:fill="auto"/>
            <w:noWrap/>
            <w:vAlign w:val="center"/>
            <w:hideMark/>
          </w:tcPr>
          <w:p w:rsidR="007650AD" w:rsidRPr="000E418B" w:rsidRDefault="007650AD" w:rsidP="007650AD">
            <w:pPr>
              <w:jc w:val="center"/>
              <w:rPr>
                <w:b/>
                <w:bCs/>
                <w:sz w:val="20"/>
                <w:szCs w:val="20"/>
              </w:rPr>
            </w:pPr>
            <w:r w:rsidRPr="000E418B">
              <w:rPr>
                <w:b/>
                <w:bCs/>
                <w:sz w:val="20"/>
                <w:szCs w:val="20"/>
              </w:rPr>
              <w:t>6</w:t>
            </w:r>
          </w:p>
        </w:tc>
        <w:tc>
          <w:tcPr>
            <w:tcW w:w="709" w:type="dxa"/>
            <w:tcBorders>
              <w:top w:val="nil"/>
              <w:left w:val="nil"/>
              <w:bottom w:val="single" w:sz="8" w:space="0" w:color="auto"/>
              <w:right w:val="single" w:sz="8" w:space="0" w:color="auto"/>
            </w:tcBorders>
            <w:shd w:val="clear" w:color="auto" w:fill="auto"/>
            <w:noWrap/>
            <w:vAlign w:val="center"/>
            <w:hideMark/>
          </w:tcPr>
          <w:p w:rsidR="007650AD" w:rsidRPr="000E418B" w:rsidRDefault="007650AD" w:rsidP="007650AD">
            <w:pPr>
              <w:jc w:val="center"/>
              <w:rPr>
                <w:b/>
                <w:bCs/>
                <w:sz w:val="20"/>
                <w:szCs w:val="20"/>
              </w:rPr>
            </w:pPr>
            <w:r w:rsidRPr="000E418B">
              <w:rPr>
                <w:b/>
                <w:bCs/>
                <w:sz w:val="20"/>
                <w:szCs w:val="20"/>
              </w:rPr>
              <w:t>7</w:t>
            </w:r>
          </w:p>
        </w:tc>
        <w:tc>
          <w:tcPr>
            <w:tcW w:w="765" w:type="dxa"/>
            <w:tcBorders>
              <w:top w:val="nil"/>
              <w:left w:val="nil"/>
              <w:bottom w:val="single" w:sz="8" w:space="0" w:color="auto"/>
              <w:right w:val="single" w:sz="8" w:space="0" w:color="auto"/>
            </w:tcBorders>
            <w:shd w:val="clear" w:color="auto" w:fill="auto"/>
            <w:noWrap/>
            <w:vAlign w:val="center"/>
            <w:hideMark/>
          </w:tcPr>
          <w:p w:rsidR="007650AD" w:rsidRPr="000E418B" w:rsidRDefault="007650AD" w:rsidP="007650AD">
            <w:pPr>
              <w:jc w:val="center"/>
              <w:rPr>
                <w:b/>
                <w:bCs/>
                <w:sz w:val="20"/>
                <w:szCs w:val="20"/>
              </w:rPr>
            </w:pPr>
            <w:r w:rsidRPr="000E418B">
              <w:rPr>
                <w:b/>
                <w:bCs/>
                <w:sz w:val="20"/>
                <w:szCs w:val="20"/>
              </w:rPr>
              <w:t>8</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7650AD" w:rsidRPr="000E418B" w:rsidRDefault="000E418B" w:rsidP="007650AD">
            <w:pPr>
              <w:jc w:val="center"/>
              <w:rPr>
                <w:b/>
                <w:bCs/>
                <w:sz w:val="20"/>
                <w:szCs w:val="20"/>
              </w:rPr>
            </w:pPr>
            <w:r>
              <w:rPr>
                <w:b/>
                <w:bCs/>
                <w:sz w:val="20"/>
                <w:szCs w:val="20"/>
              </w:rPr>
              <w:t>9</w:t>
            </w:r>
          </w:p>
        </w:tc>
        <w:tc>
          <w:tcPr>
            <w:tcW w:w="1272" w:type="dxa"/>
            <w:tcBorders>
              <w:top w:val="nil"/>
              <w:left w:val="nil"/>
              <w:bottom w:val="single" w:sz="8" w:space="0" w:color="auto"/>
              <w:right w:val="single" w:sz="8" w:space="0" w:color="auto"/>
            </w:tcBorders>
            <w:shd w:val="clear" w:color="auto" w:fill="auto"/>
            <w:noWrap/>
            <w:vAlign w:val="center"/>
            <w:hideMark/>
          </w:tcPr>
          <w:p w:rsidR="007650AD" w:rsidRPr="000E418B" w:rsidRDefault="000E418B" w:rsidP="007650AD">
            <w:pPr>
              <w:jc w:val="center"/>
              <w:rPr>
                <w:b/>
                <w:bCs/>
                <w:sz w:val="20"/>
                <w:szCs w:val="20"/>
              </w:rPr>
            </w:pPr>
            <w:r>
              <w:rPr>
                <w:b/>
                <w:bCs/>
                <w:sz w:val="20"/>
                <w:szCs w:val="20"/>
              </w:rPr>
              <w:t>10</w:t>
            </w:r>
          </w:p>
        </w:tc>
        <w:tc>
          <w:tcPr>
            <w:tcW w:w="1452" w:type="dxa"/>
            <w:tcBorders>
              <w:top w:val="nil"/>
              <w:left w:val="nil"/>
              <w:bottom w:val="single" w:sz="8" w:space="0" w:color="auto"/>
              <w:right w:val="single" w:sz="8" w:space="0" w:color="auto"/>
            </w:tcBorders>
            <w:shd w:val="clear" w:color="auto" w:fill="auto"/>
            <w:noWrap/>
            <w:vAlign w:val="center"/>
            <w:hideMark/>
          </w:tcPr>
          <w:p w:rsidR="007650AD" w:rsidRPr="000E418B" w:rsidRDefault="007650AD" w:rsidP="007650AD">
            <w:pPr>
              <w:jc w:val="center"/>
              <w:rPr>
                <w:b/>
                <w:bCs/>
                <w:sz w:val="20"/>
                <w:szCs w:val="20"/>
              </w:rPr>
            </w:pPr>
            <w:r w:rsidRPr="000E418B">
              <w:rPr>
                <w:b/>
                <w:bCs/>
                <w:sz w:val="20"/>
                <w:szCs w:val="20"/>
              </w:rPr>
              <w:t>11</w:t>
            </w:r>
          </w:p>
        </w:tc>
        <w:tc>
          <w:tcPr>
            <w:tcW w:w="1275" w:type="dxa"/>
            <w:tcBorders>
              <w:top w:val="nil"/>
              <w:left w:val="nil"/>
              <w:bottom w:val="single" w:sz="8" w:space="0" w:color="auto"/>
              <w:right w:val="single" w:sz="8" w:space="0" w:color="auto"/>
            </w:tcBorders>
            <w:shd w:val="clear" w:color="auto" w:fill="auto"/>
            <w:noWrap/>
            <w:vAlign w:val="center"/>
            <w:hideMark/>
          </w:tcPr>
          <w:p w:rsidR="007650AD" w:rsidRPr="000E418B" w:rsidRDefault="007650AD" w:rsidP="007650AD">
            <w:pPr>
              <w:jc w:val="center"/>
              <w:rPr>
                <w:b/>
                <w:bCs/>
                <w:sz w:val="20"/>
                <w:szCs w:val="20"/>
              </w:rPr>
            </w:pPr>
            <w:r w:rsidRPr="000E418B">
              <w:rPr>
                <w:b/>
                <w:bCs/>
                <w:sz w:val="20"/>
                <w:szCs w:val="20"/>
              </w:rPr>
              <w:t>12</w:t>
            </w:r>
          </w:p>
        </w:tc>
      </w:tr>
      <w:tr w:rsidR="000E418B" w:rsidRPr="000E418B" w:rsidTr="000E418B">
        <w:trPr>
          <w:trHeight w:val="270"/>
        </w:trPr>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418B" w:rsidRPr="000E418B" w:rsidRDefault="000E418B" w:rsidP="007650AD">
            <w:pPr>
              <w:jc w:val="center"/>
              <w:rPr>
                <w:bCs/>
                <w:sz w:val="20"/>
                <w:szCs w:val="20"/>
              </w:rPr>
            </w:pPr>
            <w:r w:rsidRPr="000E418B">
              <w:rPr>
                <w:bCs/>
                <w:sz w:val="20"/>
                <w:szCs w:val="20"/>
              </w:rPr>
              <w:t>1.</w:t>
            </w:r>
          </w:p>
        </w:tc>
        <w:tc>
          <w:tcPr>
            <w:tcW w:w="2340" w:type="dxa"/>
            <w:tcBorders>
              <w:top w:val="single" w:sz="8" w:space="0" w:color="auto"/>
              <w:left w:val="nil"/>
              <w:bottom w:val="single" w:sz="8" w:space="0" w:color="auto"/>
              <w:right w:val="single" w:sz="8" w:space="0" w:color="auto"/>
            </w:tcBorders>
            <w:shd w:val="clear" w:color="auto" w:fill="auto"/>
            <w:noWrap/>
            <w:vAlign w:val="center"/>
            <w:hideMark/>
          </w:tcPr>
          <w:p w:rsidR="000E418B" w:rsidRPr="000E418B" w:rsidRDefault="000E418B" w:rsidP="000E418B">
            <w:pPr>
              <w:rPr>
                <w:sz w:val="18"/>
                <w:szCs w:val="18"/>
              </w:rPr>
            </w:pPr>
            <w:r w:rsidRPr="000E418B">
              <w:rPr>
                <w:sz w:val="18"/>
                <w:szCs w:val="18"/>
              </w:rPr>
              <w:t>Poliglecaprone 25 monofilament antibakterijski sa antiseptikom Triclosanom</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sz w:val="18"/>
                <w:szCs w:val="18"/>
              </w:rPr>
            </w:pPr>
            <w:r w:rsidRPr="000E418B">
              <w:rPr>
                <w:sz w:val="18"/>
                <w:szCs w:val="18"/>
              </w:rPr>
              <w:t>0</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sz w:val="18"/>
                <w:szCs w:val="18"/>
              </w:rPr>
            </w:pPr>
            <w:r w:rsidRPr="000E418B">
              <w:rPr>
                <w:sz w:val="18"/>
                <w:szCs w:val="18"/>
              </w:rPr>
              <w:t>70cm</w:t>
            </w:r>
          </w:p>
        </w:tc>
        <w:tc>
          <w:tcPr>
            <w:tcW w:w="900" w:type="dxa"/>
            <w:gridSpan w:val="2"/>
            <w:tcBorders>
              <w:top w:val="single" w:sz="8" w:space="0" w:color="auto"/>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sz w:val="18"/>
                <w:szCs w:val="18"/>
              </w:rPr>
            </w:pPr>
            <w:r w:rsidRPr="000E418B">
              <w:rPr>
                <w:sz w:val="18"/>
                <w:szCs w:val="18"/>
              </w:rPr>
              <w:t>36mm</w:t>
            </w:r>
          </w:p>
        </w:tc>
        <w:tc>
          <w:tcPr>
            <w:tcW w:w="1980"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sz w:val="18"/>
                <w:szCs w:val="18"/>
              </w:rPr>
            </w:pPr>
            <w:r w:rsidRPr="000E418B">
              <w:rPr>
                <w:sz w:val="18"/>
                <w:szCs w:val="18"/>
              </w:rPr>
              <w:t>okrugla 1/2 kruga</w:t>
            </w:r>
          </w:p>
        </w:tc>
        <w:tc>
          <w:tcPr>
            <w:tcW w:w="709"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pPr>
              <w:jc w:val="center"/>
              <w:rPr>
                <w:sz w:val="18"/>
                <w:szCs w:val="18"/>
              </w:rPr>
            </w:pPr>
            <w:r w:rsidRPr="000E418B">
              <w:rPr>
                <w:sz w:val="18"/>
                <w:szCs w:val="18"/>
              </w:rPr>
              <w:t>kom</w:t>
            </w:r>
          </w:p>
        </w:tc>
        <w:tc>
          <w:tcPr>
            <w:tcW w:w="765"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pPr>
              <w:jc w:val="center"/>
              <w:rPr>
                <w:sz w:val="18"/>
                <w:szCs w:val="18"/>
              </w:rPr>
            </w:pPr>
            <w:r w:rsidRPr="000E418B">
              <w:rPr>
                <w:sz w:val="18"/>
                <w:szCs w:val="18"/>
              </w:rPr>
              <w:t>360</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sz w:val="18"/>
                <w:szCs w:val="18"/>
              </w:rPr>
            </w:pPr>
          </w:p>
        </w:tc>
        <w:tc>
          <w:tcPr>
            <w:tcW w:w="1272"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b/>
                <w:bCs/>
                <w:sz w:val="18"/>
                <w:szCs w:val="18"/>
              </w:rPr>
            </w:pPr>
          </w:p>
        </w:tc>
        <w:tc>
          <w:tcPr>
            <w:tcW w:w="1452"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b/>
                <w:bCs/>
                <w:sz w:val="18"/>
                <w:szCs w:val="18"/>
              </w:rPr>
            </w:pPr>
          </w:p>
        </w:tc>
        <w:tc>
          <w:tcPr>
            <w:tcW w:w="1275"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b/>
                <w:bCs/>
                <w:sz w:val="18"/>
                <w:szCs w:val="18"/>
              </w:rPr>
            </w:pPr>
          </w:p>
        </w:tc>
      </w:tr>
      <w:tr w:rsidR="000E418B" w:rsidRPr="000E418B" w:rsidTr="000E418B">
        <w:trPr>
          <w:trHeight w:val="270"/>
        </w:trPr>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418B" w:rsidRPr="000E418B" w:rsidRDefault="000E418B" w:rsidP="007650AD">
            <w:pPr>
              <w:jc w:val="center"/>
              <w:rPr>
                <w:bCs/>
                <w:sz w:val="20"/>
                <w:szCs w:val="20"/>
              </w:rPr>
            </w:pPr>
            <w:r w:rsidRPr="000E418B">
              <w:rPr>
                <w:bCs/>
                <w:sz w:val="20"/>
                <w:szCs w:val="20"/>
              </w:rPr>
              <w:t>2.</w:t>
            </w:r>
          </w:p>
        </w:tc>
        <w:tc>
          <w:tcPr>
            <w:tcW w:w="2340" w:type="dxa"/>
            <w:tcBorders>
              <w:top w:val="single" w:sz="8" w:space="0" w:color="auto"/>
              <w:left w:val="nil"/>
              <w:bottom w:val="single" w:sz="8" w:space="0" w:color="auto"/>
              <w:right w:val="single" w:sz="8" w:space="0" w:color="auto"/>
            </w:tcBorders>
            <w:shd w:val="clear" w:color="auto" w:fill="auto"/>
            <w:noWrap/>
            <w:vAlign w:val="center"/>
            <w:hideMark/>
          </w:tcPr>
          <w:p w:rsidR="000E418B" w:rsidRPr="000E418B" w:rsidRDefault="000E418B" w:rsidP="000E418B">
            <w:pPr>
              <w:rPr>
                <w:sz w:val="18"/>
                <w:szCs w:val="18"/>
              </w:rPr>
            </w:pPr>
            <w:r w:rsidRPr="000E418B">
              <w:rPr>
                <w:sz w:val="18"/>
                <w:szCs w:val="18"/>
              </w:rPr>
              <w:t>Poliglecaprone 25 monofilament antibakterijski sa antiseptikom Triclosanom</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sz w:val="18"/>
                <w:szCs w:val="18"/>
              </w:rPr>
            </w:pPr>
            <w:r w:rsidRPr="000E418B">
              <w:rPr>
                <w:sz w:val="18"/>
                <w:szCs w:val="18"/>
              </w:rPr>
              <w:t>2/0</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sz w:val="18"/>
                <w:szCs w:val="18"/>
              </w:rPr>
            </w:pPr>
            <w:r w:rsidRPr="000E418B">
              <w:rPr>
                <w:sz w:val="18"/>
                <w:szCs w:val="18"/>
              </w:rPr>
              <w:t>70cm</w:t>
            </w:r>
          </w:p>
        </w:tc>
        <w:tc>
          <w:tcPr>
            <w:tcW w:w="900" w:type="dxa"/>
            <w:gridSpan w:val="2"/>
            <w:tcBorders>
              <w:top w:val="single" w:sz="8" w:space="0" w:color="auto"/>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sz w:val="18"/>
                <w:szCs w:val="18"/>
              </w:rPr>
            </w:pPr>
            <w:r w:rsidRPr="000E418B">
              <w:rPr>
                <w:sz w:val="18"/>
                <w:szCs w:val="18"/>
              </w:rPr>
              <w:t>26mm</w:t>
            </w:r>
          </w:p>
        </w:tc>
        <w:tc>
          <w:tcPr>
            <w:tcW w:w="1980"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sz w:val="18"/>
                <w:szCs w:val="18"/>
              </w:rPr>
            </w:pPr>
            <w:r w:rsidRPr="000E418B">
              <w:rPr>
                <w:sz w:val="18"/>
                <w:szCs w:val="18"/>
              </w:rPr>
              <w:t>okrugla 1/2 kruga</w:t>
            </w:r>
          </w:p>
        </w:tc>
        <w:tc>
          <w:tcPr>
            <w:tcW w:w="709"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pPr>
              <w:jc w:val="center"/>
              <w:rPr>
                <w:sz w:val="18"/>
                <w:szCs w:val="18"/>
              </w:rPr>
            </w:pPr>
            <w:r w:rsidRPr="000E418B">
              <w:rPr>
                <w:sz w:val="18"/>
                <w:szCs w:val="18"/>
              </w:rPr>
              <w:t>kom</w:t>
            </w:r>
          </w:p>
        </w:tc>
        <w:tc>
          <w:tcPr>
            <w:tcW w:w="765"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pPr>
              <w:jc w:val="center"/>
              <w:rPr>
                <w:sz w:val="18"/>
                <w:szCs w:val="18"/>
              </w:rPr>
            </w:pPr>
            <w:r w:rsidRPr="000E418B">
              <w:rPr>
                <w:sz w:val="18"/>
                <w:szCs w:val="18"/>
              </w:rPr>
              <w:t>360</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sz w:val="18"/>
                <w:szCs w:val="18"/>
              </w:rPr>
            </w:pPr>
          </w:p>
        </w:tc>
        <w:tc>
          <w:tcPr>
            <w:tcW w:w="1272"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b/>
                <w:bCs/>
                <w:sz w:val="18"/>
                <w:szCs w:val="18"/>
              </w:rPr>
            </w:pPr>
          </w:p>
        </w:tc>
        <w:tc>
          <w:tcPr>
            <w:tcW w:w="1452"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b/>
                <w:bCs/>
                <w:sz w:val="18"/>
                <w:szCs w:val="18"/>
              </w:rPr>
            </w:pPr>
          </w:p>
        </w:tc>
        <w:tc>
          <w:tcPr>
            <w:tcW w:w="1275"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b/>
                <w:bCs/>
                <w:sz w:val="18"/>
                <w:szCs w:val="18"/>
              </w:rPr>
            </w:pPr>
          </w:p>
        </w:tc>
      </w:tr>
      <w:tr w:rsidR="000E418B" w:rsidRPr="000E418B" w:rsidTr="000E418B">
        <w:trPr>
          <w:trHeight w:val="270"/>
        </w:trPr>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418B" w:rsidRPr="000E418B" w:rsidRDefault="000E418B" w:rsidP="007650AD">
            <w:pPr>
              <w:jc w:val="center"/>
              <w:rPr>
                <w:bCs/>
                <w:sz w:val="20"/>
                <w:szCs w:val="20"/>
              </w:rPr>
            </w:pPr>
            <w:r w:rsidRPr="000E418B">
              <w:rPr>
                <w:bCs/>
                <w:sz w:val="20"/>
                <w:szCs w:val="20"/>
              </w:rPr>
              <w:t>3.</w:t>
            </w:r>
          </w:p>
        </w:tc>
        <w:tc>
          <w:tcPr>
            <w:tcW w:w="2340" w:type="dxa"/>
            <w:tcBorders>
              <w:top w:val="single" w:sz="8" w:space="0" w:color="auto"/>
              <w:left w:val="nil"/>
              <w:bottom w:val="single" w:sz="8" w:space="0" w:color="auto"/>
              <w:right w:val="single" w:sz="8" w:space="0" w:color="auto"/>
            </w:tcBorders>
            <w:shd w:val="clear" w:color="auto" w:fill="auto"/>
            <w:noWrap/>
            <w:vAlign w:val="center"/>
            <w:hideMark/>
          </w:tcPr>
          <w:p w:rsidR="000E418B" w:rsidRPr="000E418B" w:rsidRDefault="000E418B" w:rsidP="000E418B">
            <w:pPr>
              <w:rPr>
                <w:sz w:val="18"/>
                <w:szCs w:val="18"/>
              </w:rPr>
            </w:pPr>
            <w:r w:rsidRPr="000E418B">
              <w:rPr>
                <w:sz w:val="18"/>
                <w:szCs w:val="18"/>
              </w:rPr>
              <w:t>Poliglecaprone 25 monofilament</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sz w:val="18"/>
                <w:szCs w:val="18"/>
              </w:rPr>
            </w:pPr>
            <w:r w:rsidRPr="000E418B">
              <w:rPr>
                <w:sz w:val="18"/>
                <w:szCs w:val="18"/>
              </w:rPr>
              <w:t>2/0</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sz w:val="18"/>
                <w:szCs w:val="18"/>
              </w:rPr>
            </w:pPr>
            <w:r w:rsidRPr="000E418B">
              <w:rPr>
                <w:sz w:val="18"/>
                <w:szCs w:val="18"/>
              </w:rPr>
              <w:t>70cm</w:t>
            </w:r>
          </w:p>
        </w:tc>
        <w:tc>
          <w:tcPr>
            <w:tcW w:w="900" w:type="dxa"/>
            <w:gridSpan w:val="2"/>
            <w:tcBorders>
              <w:top w:val="single" w:sz="8" w:space="0" w:color="auto"/>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sz w:val="18"/>
                <w:szCs w:val="18"/>
              </w:rPr>
            </w:pPr>
            <w:r w:rsidRPr="000E418B">
              <w:rPr>
                <w:sz w:val="18"/>
                <w:szCs w:val="18"/>
              </w:rPr>
              <w:t>26mm</w:t>
            </w:r>
          </w:p>
        </w:tc>
        <w:tc>
          <w:tcPr>
            <w:tcW w:w="1980"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sz w:val="18"/>
                <w:szCs w:val="18"/>
              </w:rPr>
            </w:pPr>
            <w:r w:rsidRPr="000E418B">
              <w:rPr>
                <w:sz w:val="18"/>
                <w:szCs w:val="18"/>
              </w:rPr>
              <w:t>okrugla, oštar vrh, 1/2 kruga</w:t>
            </w:r>
          </w:p>
        </w:tc>
        <w:tc>
          <w:tcPr>
            <w:tcW w:w="709"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pPr>
              <w:jc w:val="center"/>
              <w:rPr>
                <w:sz w:val="18"/>
                <w:szCs w:val="18"/>
              </w:rPr>
            </w:pPr>
            <w:r w:rsidRPr="000E418B">
              <w:rPr>
                <w:sz w:val="18"/>
                <w:szCs w:val="18"/>
              </w:rPr>
              <w:t>kom</w:t>
            </w:r>
          </w:p>
        </w:tc>
        <w:tc>
          <w:tcPr>
            <w:tcW w:w="765"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pPr>
              <w:jc w:val="center"/>
              <w:rPr>
                <w:sz w:val="18"/>
                <w:szCs w:val="18"/>
              </w:rPr>
            </w:pPr>
            <w:r w:rsidRPr="000E418B">
              <w:rPr>
                <w:sz w:val="18"/>
                <w:szCs w:val="18"/>
              </w:rPr>
              <w:t>480</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sz w:val="18"/>
                <w:szCs w:val="18"/>
              </w:rPr>
            </w:pPr>
          </w:p>
        </w:tc>
        <w:tc>
          <w:tcPr>
            <w:tcW w:w="1272"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b/>
                <w:bCs/>
                <w:sz w:val="18"/>
                <w:szCs w:val="18"/>
              </w:rPr>
            </w:pPr>
          </w:p>
        </w:tc>
        <w:tc>
          <w:tcPr>
            <w:tcW w:w="1452"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b/>
                <w:bCs/>
                <w:sz w:val="18"/>
                <w:szCs w:val="18"/>
              </w:rPr>
            </w:pPr>
          </w:p>
        </w:tc>
        <w:tc>
          <w:tcPr>
            <w:tcW w:w="1275"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b/>
                <w:bCs/>
                <w:sz w:val="18"/>
                <w:szCs w:val="18"/>
              </w:rPr>
            </w:pPr>
          </w:p>
        </w:tc>
      </w:tr>
      <w:tr w:rsidR="000E418B" w:rsidRPr="000E418B" w:rsidTr="000E418B">
        <w:trPr>
          <w:trHeight w:val="270"/>
        </w:trPr>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418B" w:rsidRPr="000E418B" w:rsidRDefault="000E418B" w:rsidP="007650AD">
            <w:pPr>
              <w:jc w:val="center"/>
              <w:rPr>
                <w:bCs/>
                <w:sz w:val="20"/>
                <w:szCs w:val="20"/>
              </w:rPr>
            </w:pPr>
            <w:r w:rsidRPr="000E418B">
              <w:rPr>
                <w:bCs/>
                <w:sz w:val="20"/>
                <w:szCs w:val="20"/>
              </w:rPr>
              <w:t>4.</w:t>
            </w:r>
          </w:p>
        </w:tc>
        <w:tc>
          <w:tcPr>
            <w:tcW w:w="2340" w:type="dxa"/>
            <w:tcBorders>
              <w:top w:val="single" w:sz="8" w:space="0" w:color="auto"/>
              <w:left w:val="nil"/>
              <w:bottom w:val="single" w:sz="8" w:space="0" w:color="auto"/>
              <w:right w:val="single" w:sz="8" w:space="0" w:color="auto"/>
            </w:tcBorders>
            <w:shd w:val="clear" w:color="auto" w:fill="auto"/>
            <w:noWrap/>
            <w:vAlign w:val="center"/>
            <w:hideMark/>
          </w:tcPr>
          <w:p w:rsidR="000E418B" w:rsidRPr="000E418B" w:rsidRDefault="000E418B" w:rsidP="000E418B">
            <w:pPr>
              <w:rPr>
                <w:sz w:val="18"/>
                <w:szCs w:val="18"/>
              </w:rPr>
            </w:pPr>
            <w:r w:rsidRPr="000E418B">
              <w:rPr>
                <w:sz w:val="18"/>
                <w:szCs w:val="18"/>
              </w:rPr>
              <w:t>Poliglecaprone 25 monofilament</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sz w:val="18"/>
                <w:szCs w:val="18"/>
              </w:rPr>
            </w:pPr>
            <w:r w:rsidRPr="000E418B">
              <w:rPr>
                <w:sz w:val="18"/>
                <w:szCs w:val="18"/>
              </w:rPr>
              <w:t>3/0</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sz w:val="18"/>
                <w:szCs w:val="18"/>
              </w:rPr>
            </w:pPr>
            <w:r w:rsidRPr="000E418B">
              <w:rPr>
                <w:sz w:val="18"/>
                <w:szCs w:val="18"/>
              </w:rPr>
              <w:t>45cm</w:t>
            </w:r>
          </w:p>
        </w:tc>
        <w:tc>
          <w:tcPr>
            <w:tcW w:w="900" w:type="dxa"/>
            <w:gridSpan w:val="2"/>
            <w:tcBorders>
              <w:top w:val="single" w:sz="8" w:space="0" w:color="auto"/>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sz w:val="18"/>
                <w:szCs w:val="18"/>
              </w:rPr>
            </w:pPr>
            <w:r w:rsidRPr="000E418B">
              <w:rPr>
                <w:sz w:val="18"/>
                <w:szCs w:val="18"/>
              </w:rPr>
              <w:t>19mm</w:t>
            </w:r>
          </w:p>
        </w:tc>
        <w:tc>
          <w:tcPr>
            <w:tcW w:w="1980"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sz w:val="18"/>
                <w:szCs w:val="18"/>
              </w:rPr>
            </w:pPr>
            <w:r w:rsidRPr="000E418B">
              <w:rPr>
                <w:sz w:val="18"/>
                <w:szCs w:val="18"/>
              </w:rPr>
              <w:t>3/8 kruga obrnuta oštra, sa redukovanim sečivom</w:t>
            </w:r>
          </w:p>
        </w:tc>
        <w:tc>
          <w:tcPr>
            <w:tcW w:w="709"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pPr>
              <w:jc w:val="center"/>
              <w:rPr>
                <w:sz w:val="18"/>
                <w:szCs w:val="18"/>
              </w:rPr>
            </w:pPr>
            <w:r w:rsidRPr="000E418B">
              <w:rPr>
                <w:sz w:val="18"/>
                <w:szCs w:val="18"/>
              </w:rPr>
              <w:t>kom</w:t>
            </w:r>
          </w:p>
        </w:tc>
        <w:tc>
          <w:tcPr>
            <w:tcW w:w="765"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pPr>
              <w:jc w:val="center"/>
              <w:rPr>
                <w:sz w:val="18"/>
                <w:szCs w:val="18"/>
              </w:rPr>
            </w:pPr>
            <w:r w:rsidRPr="000E418B">
              <w:rPr>
                <w:sz w:val="18"/>
                <w:szCs w:val="18"/>
              </w:rPr>
              <w:t>420</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sz w:val="18"/>
                <w:szCs w:val="18"/>
              </w:rPr>
            </w:pPr>
          </w:p>
        </w:tc>
        <w:tc>
          <w:tcPr>
            <w:tcW w:w="1272"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b/>
                <w:bCs/>
                <w:sz w:val="18"/>
                <w:szCs w:val="18"/>
              </w:rPr>
            </w:pPr>
          </w:p>
        </w:tc>
        <w:tc>
          <w:tcPr>
            <w:tcW w:w="1452"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b/>
                <w:bCs/>
                <w:sz w:val="18"/>
                <w:szCs w:val="18"/>
              </w:rPr>
            </w:pPr>
          </w:p>
        </w:tc>
        <w:tc>
          <w:tcPr>
            <w:tcW w:w="1275"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b/>
                <w:bCs/>
                <w:sz w:val="18"/>
                <w:szCs w:val="18"/>
              </w:rPr>
            </w:pPr>
          </w:p>
        </w:tc>
      </w:tr>
      <w:tr w:rsidR="000E418B" w:rsidRPr="000E418B" w:rsidTr="000E418B">
        <w:trPr>
          <w:trHeight w:val="270"/>
        </w:trPr>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418B" w:rsidRPr="000E418B" w:rsidRDefault="000E418B" w:rsidP="007650AD">
            <w:pPr>
              <w:jc w:val="center"/>
              <w:rPr>
                <w:bCs/>
                <w:sz w:val="20"/>
                <w:szCs w:val="20"/>
              </w:rPr>
            </w:pPr>
            <w:r w:rsidRPr="000E418B">
              <w:rPr>
                <w:bCs/>
                <w:sz w:val="20"/>
                <w:szCs w:val="20"/>
              </w:rPr>
              <w:t>5.</w:t>
            </w:r>
          </w:p>
        </w:tc>
        <w:tc>
          <w:tcPr>
            <w:tcW w:w="2340" w:type="dxa"/>
            <w:tcBorders>
              <w:top w:val="single" w:sz="8" w:space="0" w:color="auto"/>
              <w:left w:val="nil"/>
              <w:bottom w:val="single" w:sz="8" w:space="0" w:color="auto"/>
              <w:right w:val="single" w:sz="8" w:space="0" w:color="auto"/>
            </w:tcBorders>
            <w:shd w:val="clear" w:color="auto" w:fill="auto"/>
            <w:noWrap/>
            <w:vAlign w:val="center"/>
            <w:hideMark/>
          </w:tcPr>
          <w:p w:rsidR="000E418B" w:rsidRPr="000E418B" w:rsidRDefault="000E418B" w:rsidP="000E418B">
            <w:pPr>
              <w:rPr>
                <w:sz w:val="18"/>
                <w:szCs w:val="18"/>
              </w:rPr>
            </w:pPr>
            <w:r w:rsidRPr="000E418B">
              <w:rPr>
                <w:sz w:val="18"/>
                <w:szCs w:val="18"/>
              </w:rPr>
              <w:t>Poliglecaprone 25 monofilament</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sz w:val="18"/>
                <w:szCs w:val="18"/>
              </w:rPr>
            </w:pPr>
            <w:r w:rsidRPr="000E418B">
              <w:rPr>
                <w:sz w:val="18"/>
                <w:szCs w:val="18"/>
              </w:rPr>
              <w:t>4/0</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sz w:val="18"/>
                <w:szCs w:val="18"/>
              </w:rPr>
            </w:pPr>
            <w:r w:rsidRPr="000E418B">
              <w:rPr>
                <w:sz w:val="18"/>
                <w:szCs w:val="18"/>
              </w:rPr>
              <w:t>70cm</w:t>
            </w:r>
          </w:p>
        </w:tc>
        <w:tc>
          <w:tcPr>
            <w:tcW w:w="900" w:type="dxa"/>
            <w:gridSpan w:val="2"/>
            <w:tcBorders>
              <w:top w:val="single" w:sz="8" w:space="0" w:color="auto"/>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sz w:val="18"/>
                <w:szCs w:val="18"/>
              </w:rPr>
            </w:pPr>
            <w:r w:rsidRPr="000E418B">
              <w:rPr>
                <w:sz w:val="18"/>
                <w:szCs w:val="18"/>
              </w:rPr>
              <w:t>19mm</w:t>
            </w:r>
          </w:p>
        </w:tc>
        <w:tc>
          <w:tcPr>
            <w:tcW w:w="1980"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sz w:val="18"/>
                <w:szCs w:val="18"/>
              </w:rPr>
            </w:pPr>
            <w:r w:rsidRPr="000E418B">
              <w:rPr>
                <w:sz w:val="18"/>
                <w:szCs w:val="18"/>
              </w:rPr>
              <w:t>3/8 kruga obrnuta oštra</w:t>
            </w:r>
          </w:p>
        </w:tc>
        <w:tc>
          <w:tcPr>
            <w:tcW w:w="709"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pPr>
              <w:jc w:val="center"/>
              <w:rPr>
                <w:sz w:val="18"/>
                <w:szCs w:val="18"/>
              </w:rPr>
            </w:pPr>
            <w:r w:rsidRPr="000E418B">
              <w:rPr>
                <w:sz w:val="18"/>
                <w:szCs w:val="18"/>
              </w:rPr>
              <w:t>kom</w:t>
            </w:r>
          </w:p>
        </w:tc>
        <w:tc>
          <w:tcPr>
            <w:tcW w:w="765"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pPr>
              <w:jc w:val="center"/>
              <w:rPr>
                <w:sz w:val="18"/>
                <w:szCs w:val="18"/>
              </w:rPr>
            </w:pPr>
            <w:r w:rsidRPr="000E418B">
              <w:rPr>
                <w:sz w:val="18"/>
                <w:szCs w:val="18"/>
              </w:rPr>
              <w:t>60</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sz w:val="18"/>
                <w:szCs w:val="18"/>
              </w:rPr>
            </w:pPr>
          </w:p>
        </w:tc>
        <w:tc>
          <w:tcPr>
            <w:tcW w:w="1272"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b/>
                <w:bCs/>
                <w:sz w:val="18"/>
                <w:szCs w:val="18"/>
              </w:rPr>
            </w:pPr>
          </w:p>
        </w:tc>
        <w:tc>
          <w:tcPr>
            <w:tcW w:w="1452"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b/>
                <w:bCs/>
                <w:sz w:val="18"/>
                <w:szCs w:val="18"/>
              </w:rPr>
            </w:pPr>
          </w:p>
        </w:tc>
        <w:tc>
          <w:tcPr>
            <w:tcW w:w="1275"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b/>
                <w:bCs/>
                <w:sz w:val="18"/>
                <w:szCs w:val="18"/>
              </w:rPr>
            </w:pPr>
          </w:p>
        </w:tc>
      </w:tr>
      <w:tr w:rsidR="000E418B" w:rsidRPr="000E418B" w:rsidTr="000E418B">
        <w:trPr>
          <w:trHeight w:val="270"/>
        </w:trPr>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418B" w:rsidRPr="000E418B" w:rsidRDefault="000E418B" w:rsidP="007650AD">
            <w:pPr>
              <w:jc w:val="center"/>
              <w:rPr>
                <w:bCs/>
                <w:sz w:val="20"/>
                <w:szCs w:val="20"/>
              </w:rPr>
            </w:pPr>
            <w:r w:rsidRPr="000E418B">
              <w:rPr>
                <w:bCs/>
                <w:sz w:val="20"/>
                <w:szCs w:val="20"/>
              </w:rPr>
              <w:t>6.</w:t>
            </w:r>
          </w:p>
        </w:tc>
        <w:tc>
          <w:tcPr>
            <w:tcW w:w="2340" w:type="dxa"/>
            <w:tcBorders>
              <w:top w:val="single" w:sz="8" w:space="0" w:color="auto"/>
              <w:left w:val="nil"/>
              <w:bottom w:val="single" w:sz="8" w:space="0" w:color="auto"/>
              <w:right w:val="single" w:sz="8" w:space="0" w:color="auto"/>
            </w:tcBorders>
            <w:shd w:val="clear" w:color="auto" w:fill="auto"/>
            <w:noWrap/>
            <w:vAlign w:val="center"/>
            <w:hideMark/>
          </w:tcPr>
          <w:p w:rsidR="000E418B" w:rsidRPr="000E418B" w:rsidRDefault="000E418B" w:rsidP="000E418B">
            <w:pPr>
              <w:rPr>
                <w:sz w:val="18"/>
                <w:szCs w:val="18"/>
              </w:rPr>
            </w:pPr>
            <w:r w:rsidRPr="000E418B">
              <w:rPr>
                <w:sz w:val="18"/>
                <w:szCs w:val="18"/>
              </w:rPr>
              <w:t>Poliglecaprone 25 monofilament</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sz w:val="18"/>
                <w:szCs w:val="18"/>
              </w:rPr>
            </w:pPr>
            <w:r w:rsidRPr="000E418B">
              <w:rPr>
                <w:sz w:val="18"/>
                <w:szCs w:val="18"/>
              </w:rPr>
              <w:t>4/0</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sz w:val="18"/>
                <w:szCs w:val="18"/>
              </w:rPr>
            </w:pPr>
            <w:r w:rsidRPr="000E418B">
              <w:rPr>
                <w:sz w:val="18"/>
                <w:szCs w:val="18"/>
              </w:rPr>
              <w:t>45cm</w:t>
            </w:r>
          </w:p>
        </w:tc>
        <w:tc>
          <w:tcPr>
            <w:tcW w:w="900" w:type="dxa"/>
            <w:gridSpan w:val="2"/>
            <w:tcBorders>
              <w:top w:val="single" w:sz="8" w:space="0" w:color="auto"/>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sz w:val="18"/>
                <w:szCs w:val="18"/>
              </w:rPr>
            </w:pPr>
            <w:r w:rsidRPr="000E418B">
              <w:rPr>
                <w:sz w:val="18"/>
                <w:szCs w:val="18"/>
              </w:rPr>
              <w:t>19mm</w:t>
            </w:r>
          </w:p>
        </w:tc>
        <w:tc>
          <w:tcPr>
            <w:tcW w:w="1980"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sz w:val="18"/>
                <w:szCs w:val="18"/>
              </w:rPr>
            </w:pPr>
            <w:r w:rsidRPr="000E418B">
              <w:rPr>
                <w:sz w:val="18"/>
                <w:szCs w:val="18"/>
              </w:rPr>
              <w:t>3/8 kruga obrnuta oštra, sa redukovanim sečivom</w:t>
            </w:r>
          </w:p>
        </w:tc>
        <w:tc>
          <w:tcPr>
            <w:tcW w:w="709"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pPr>
              <w:jc w:val="center"/>
              <w:rPr>
                <w:sz w:val="18"/>
                <w:szCs w:val="18"/>
              </w:rPr>
            </w:pPr>
            <w:r w:rsidRPr="000E418B">
              <w:rPr>
                <w:sz w:val="18"/>
                <w:szCs w:val="18"/>
              </w:rPr>
              <w:t>kom</w:t>
            </w:r>
          </w:p>
        </w:tc>
        <w:tc>
          <w:tcPr>
            <w:tcW w:w="765"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pPr>
              <w:jc w:val="center"/>
              <w:rPr>
                <w:sz w:val="18"/>
                <w:szCs w:val="18"/>
              </w:rPr>
            </w:pPr>
            <w:r w:rsidRPr="000E418B">
              <w:rPr>
                <w:sz w:val="18"/>
                <w:szCs w:val="18"/>
              </w:rPr>
              <w:t>420</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sz w:val="18"/>
                <w:szCs w:val="18"/>
              </w:rPr>
            </w:pPr>
          </w:p>
        </w:tc>
        <w:tc>
          <w:tcPr>
            <w:tcW w:w="1272"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b/>
                <w:bCs/>
                <w:sz w:val="18"/>
                <w:szCs w:val="18"/>
              </w:rPr>
            </w:pPr>
          </w:p>
        </w:tc>
        <w:tc>
          <w:tcPr>
            <w:tcW w:w="1452"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b/>
                <w:bCs/>
                <w:sz w:val="18"/>
                <w:szCs w:val="18"/>
              </w:rPr>
            </w:pPr>
          </w:p>
        </w:tc>
        <w:tc>
          <w:tcPr>
            <w:tcW w:w="1275"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b/>
                <w:bCs/>
                <w:sz w:val="18"/>
                <w:szCs w:val="18"/>
              </w:rPr>
            </w:pPr>
          </w:p>
        </w:tc>
      </w:tr>
      <w:tr w:rsidR="000E418B" w:rsidRPr="000E418B" w:rsidTr="000E418B">
        <w:trPr>
          <w:trHeight w:val="270"/>
        </w:trPr>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418B" w:rsidRPr="000E418B" w:rsidRDefault="000E418B" w:rsidP="007650AD">
            <w:pPr>
              <w:jc w:val="center"/>
              <w:rPr>
                <w:bCs/>
                <w:sz w:val="20"/>
                <w:szCs w:val="20"/>
              </w:rPr>
            </w:pPr>
            <w:r w:rsidRPr="000E418B">
              <w:rPr>
                <w:bCs/>
                <w:sz w:val="20"/>
                <w:szCs w:val="20"/>
              </w:rPr>
              <w:t>7.</w:t>
            </w:r>
          </w:p>
        </w:tc>
        <w:tc>
          <w:tcPr>
            <w:tcW w:w="2340" w:type="dxa"/>
            <w:tcBorders>
              <w:top w:val="single" w:sz="8" w:space="0" w:color="auto"/>
              <w:left w:val="nil"/>
              <w:bottom w:val="single" w:sz="8" w:space="0" w:color="auto"/>
              <w:right w:val="single" w:sz="8" w:space="0" w:color="auto"/>
            </w:tcBorders>
            <w:shd w:val="clear" w:color="auto" w:fill="auto"/>
            <w:noWrap/>
            <w:vAlign w:val="center"/>
            <w:hideMark/>
          </w:tcPr>
          <w:p w:rsidR="000E418B" w:rsidRPr="000E418B" w:rsidRDefault="000E418B" w:rsidP="000E418B">
            <w:pPr>
              <w:rPr>
                <w:sz w:val="18"/>
                <w:szCs w:val="18"/>
              </w:rPr>
            </w:pPr>
            <w:r w:rsidRPr="000E418B">
              <w:rPr>
                <w:sz w:val="18"/>
                <w:szCs w:val="18"/>
              </w:rPr>
              <w:t>Poliglecaprone 25 monofilament</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sz w:val="18"/>
                <w:szCs w:val="18"/>
              </w:rPr>
            </w:pPr>
            <w:r w:rsidRPr="000E418B">
              <w:rPr>
                <w:sz w:val="18"/>
                <w:szCs w:val="18"/>
              </w:rPr>
              <w:t>5/0</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sz w:val="18"/>
                <w:szCs w:val="18"/>
              </w:rPr>
            </w:pPr>
            <w:r w:rsidRPr="000E418B">
              <w:rPr>
                <w:sz w:val="18"/>
                <w:szCs w:val="18"/>
              </w:rPr>
              <w:t>45cm</w:t>
            </w:r>
          </w:p>
        </w:tc>
        <w:tc>
          <w:tcPr>
            <w:tcW w:w="900" w:type="dxa"/>
            <w:gridSpan w:val="2"/>
            <w:tcBorders>
              <w:top w:val="single" w:sz="8" w:space="0" w:color="auto"/>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sz w:val="18"/>
                <w:szCs w:val="18"/>
              </w:rPr>
            </w:pPr>
            <w:r w:rsidRPr="000E418B">
              <w:rPr>
                <w:sz w:val="18"/>
                <w:szCs w:val="18"/>
              </w:rPr>
              <w:t>13mm</w:t>
            </w:r>
          </w:p>
        </w:tc>
        <w:tc>
          <w:tcPr>
            <w:tcW w:w="1980"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sz w:val="18"/>
                <w:szCs w:val="18"/>
              </w:rPr>
            </w:pPr>
            <w:r w:rsidRPr="000E418B">
              <w:rPr>
                <w:sz w:val="18"/>
                <w:szCs w:val="18"/>
              </w:rPr>
              <w:t>3/8 kruga obrnuta oštra – sa dvostrukom silikonizacijom</w:t>
            </w:r>
          </w:p>
        </w:tc>
        <w:tc>
          <w:tcPr>
            <w:tcW w:w="709"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pPr>
              <w:jc w:val="center"/>
              <w:rPr>
                <w:sz w:val="18"/>
                <w:szCs w:val="18"/>
              </w:rPr>
            </w:pPr>
            <w:r w:rsidRPr="000E418B">
              <w:rPr>
                <w:sz w:val="18"/>
                <w:szCs w:val="18"/>
              </w:rPr>
              <w:t>kom</w:t>
            </w:r>
          </w:p>
        </w:tc>
        <w:tc>
          <w:tcPr>
            <w:tcW w:w="765"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pPr>
              <w:jc w:val="center"/>
              <w:rPr>
                <w:sz w:val="18"/>
                <w:szCs w:val="18"/>
              </w:rPr>
            </w:pPr>
            <w:r w:rsidRPr="000E418B">
              <w:rPr>
                <w:sz w:val="18"/>
                <w:szCs w:val="18"/>
              </w:rPr>
              <w:t>144</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sz w:val="18"/>
                <w:szCs w:val="18"/>
              </w:rPr>
            </w:pPr>
          </w:p>
        </w:tc>
        <w:tc>
          <w:tcPr>
            <w:tcW w:w="1272"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b/>
                <w:bCs/>
                <w:sz w:val="18"/>
                <w:szCs w:val="18"/>
              </w:rPr>
            </w:pPr>
          </w:p>
        </w:tc>
        <w:tc>
          <w:tcPr>
            <w:tcW w:w="1452"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b/>
                <w:bCs/>
                <w:sz w:val="18"/>
                <w:szCs w:val="18"/>
              </w:rPr>
            </w:pPr>
          </w:p>
        </w:tc>
        <w:tc>
          <w:tcPr>
            <w:tcW w:w="1275"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b/>
                <w:bCs/>
                <w:sz w:val="18"/>
                <w:szCs w:val="18"/>
              </w:rPr>
            </w:pPr>
          </w:p>
        </w:tc>
      </w:tr>
      <w:tr w:rsidR="000E418B" w:rsidRPr="000E418B" w:rsidTr="000E418B">
        <w:trPr>
          <w:trHeight w:val="270"/>
        </w:trPr>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418B" w:rsidRPr="000E418B" w:rsidRDefault="000E418B" w:rsidP="007650AD">
            <w:pPr>
              <w:jc w:val="center"/>
              <w:rPr>
                <w:bCs/>
                <w:sz w:val="20"/>
                <w:szCs w:val="20"/>
              </w:rPr>
            </w:pPr>
            <w:r w:rsidRPr="000E418B">
              <w:rPr>
                <w:bCs/>
                <w:sz w:val="20"/>
                <w:szCs w:val="20"/>
              </w:rPr>
              <w:t>8.</w:t>
            </w:r>
          </w:p>
        </w:tc>
        <w:tc>
          <w:tcPr>
            <w:tcW w:w="2340" w:type="dxa"/>
            <w:tcBorders>
              <w:top w:val="single" w:sz="8" w:space="0" w:color="auto"/>
              <w:left w:val="nil"/>
              <w:bottom w:val="single" w:sz="8" w:space="0" w:color="auto"/>
              <w:right w:val="single" w:sz="8" w:space="0" w:color="auto"/>
            </w:tcBorders>
            <w:shd w:val="clear" w:color="auto" w:fill="auto"/>
            <w:noWrap/>
            <w:vAlign w:val="center"/>
            <w:hideMark/>
          </w:tcPr>
          <w:p w:rsidR="000E418B" w:rsidRPr="000E418B" w:rsidRDefault="000E418B" w:rsidP="000E418B">
            <w:pPr>
              <w:rPr>
                <w:sz w:val="18"/>
                <w:szCs w:val="18"/>
              </w:rPr>
            </w:pPr>
            <w:r w:rsidRPr="000E418B">
              <w:rPr>
                <w:sz w:val="18"/>
                <w:szCs w:val="18"/>
              </w:rPr>
              <w:t>Poliglecaprone 25 monofilament</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sz w:val="18"/>
                <w:szCs w:val="18"/>
              </w:rPr>
            </w:pPr>
            <w:r w:rsidRPr="000E418B">
              <w:rPr>
                <w:sz w:val="18"/>
                <w:szCs w:val="18"/>
              </w:rPr>
              <w:t>5/0</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sz w:val="18"/>
                <w:szCs w:val="18"/>
              </w:rPr>
            </w:pPr>
            <w:r w:rsidRPr="000E418B">
              <w:rPr>
                <w:sz w:val="18"/>
                <w:szCs w:val="18"/>
              </w:rPr>
              <w:t>45cm</w:t>
            </w:r>
          </w:p>
        </w:tc>
        <w:tc>
          <w:tcPr>
            <w:tcW w:w="900" w:type="dxa"/>
            <w:gridSpan w:val="2"/>
            <w:tcBorders>
              <w:top w:val="single" w:sz="8" w:space="0" w:color="auto"/>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sz w:val="18"/>
                <w:szCs w:val="18"/>
              </w:rPr>
            </w:pPr>
            <w:r w:rsidRPr="000E418B">
              <w:rPr>
                <w:sz w:val="18"/>
                <w:szCs w:val="18"/>
              </w:rPr>
              <w:t>11mm</w:t>
            </w:r>
          </w:p>
        </w:tc>
        <w:tc>
          <w:tcPr>
            <w:tcW w:w="1980"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sz w:val="18"/>
                <w:szCs w:val="18"/>
              </w:rPr>
            </w:pPr>
            <w:r w:rsidRPr="000E418B">
              <w:rPr>
                <w:sz w:val="18"/>
                <w:szCs w:val="18"/>
              </w:rPr>
              <w:t>3/8 kruga obrnuta oštra – sa dvostrukom silikonizacijom</w:t>
            </w:r>
          </w:p>
        </w:tc>
        <w:tc>
          <w:tcPr>
            <w:tcW w:w="709"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pPr>
              <w:jc w:val="center"/>
              <w:rPr>
                <w:sz w:val="18"/>
                <w:szCs w:val="18"/>
              </w:rPr>
            </w:pPr>
            <w:r w:rsidRPr="000E418B">
              <w:rPr>
                <w:sz w:val="18"/>
                <w:szCs w:val="18"/>
              </w:rPr>
              <w:t>kom</w:t>
            </w:r>
          </w:p>
        </w:tc>
        <w:tc>
          <w:tcPr>
            <w:tcW w:w="765"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pPr>
              <w:jc w:val="center"/>
              <w:rPr>
                <w:sz w:val="18"/>
                <w:szCs w:val="18"/>
              </w:rPr>
            </w:pPr>
            <w:r w:rsidRPr="000E418B">
              <w:rPr>
                <w:sz w:val="18"/>
                <w:szCs w:val="18"/>
              </w:rPr>
              <w:t>144</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sz w:val="18"/>
                <w:szCs w:val="18"/>
              </w:rPr>
            </w:pPr>
          </w:p>
        </w:tc>
        <w:tc>
          <w:tcPr>
            <w:tcW w:w="1272"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b/>
                <w:bCs/>
                <w:sz w:val="18"/>
                <w:szCs w:val="18"/>
              </w:rPr>
            </w:pPr>
          </w:p>
        </w:tc>
        <w:tc>
          <w:tcPr>
            <w:tcW w:w="1452"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b/>
                <w:bCs/>
                <w:sz w:val="18"/>
                <w:szCs w:val="18"/>
              </w:rPr>
            </w:pPr>
          </w:p>
        </w:tc>
        <w:tc>
          <w:tcPr>
            <w:tcW w:w="1275" w:type="dxa"/>
            <w:tcBorders>
              <w:top w:val="nil"/>
              <w:left w:val="nil"/>
              <w:bottom w:val="single" w:sz="8" w:space="0" w:color="auto"/>
              <w:right w:val="single" w:sz="8" w:space="0" w:color="auto"/>
            </w:tcBorders>
            <w:shd w:val="clear" w:color="auto" w:fill="auto"/>
            <w:noWrap/>
            <w:vAlign w:val="center"/>
            <w:hideMark/>
          </w:tcPr>
          <w:p w:rsidR="000E418B" w:rsidRPr="000E418B" w:rsidRDefault="000E418B" w:rsidP="000E418B">
            <w:pPr>
              <w:jc w:val="center"/>
              <w:rPr>
                <w:b/>
                <w:bCs/>
                <w:sz w:val="18"/>
                <w:szCs w:val="18"/>
              </w:rPr>
            </w:pPr>
          </w:p>
        </w:tc>
      </w:tr>
      <w:tr w:rsidR="00985B9F" w:rsidRPr="000E418B" w:rsidTr="000E418B">
        <w:trPr>
          <w:gridAfter w:val="2"/>
          <w:wAfter w:w="2727" w:type="dxa"/>
          <w:trHeight w:val="409"/>
        </w:trPr>
        <w:tc>
          <w:tcPr>
            <w:tcW w:w="10479" w:type="dxa"/>
            <w:gridSpan w:val="10"/>
            <w:tcBorders>
              <w:top w:val="single" w:sz="8" w:space="0" w:color="auto"/>
              <w:left w:val="single" w:sz="8" w:space="0" w:color="auto"/>
              <w:bottom w:val="single" w:sz="8" w:space="0" w:color="auto"/>
              <w:right w:val="nil"/>
            </w:tcBorders>
            <w:shd w:val="clear" w:color="auto" w:fill="auto"/>
            <w:noWrap/>
            <w:vAlign w:val="center"/>
            <w:hideMark/>
          </w:tcPr>
          <w:p w:rsidR="00985B9F" w:rsidRPr="000E418B" w:rsidRDefault="00985B9F" w:rsidP="00145A1F">
            <w:pPr>
              <w:jc w:val="right"/>
              <w:rPr>
                <w:b/>
                <w:bCs/>
                <w:noProof/>
                <w:sz w:val="18"/>
                <w:szCs w:val="20"/>
                <w:lang w:val="sr-Cyrl-CS"/>
              </w:rPr>
            </w:pPr>
            <w:r w:rsidRPr="000E418B">
              <w:rPr>
                <w:b/>
                <w:bCs/>
                <w:noProof/>
                <w:sz w:val="18"/>
                <w:szCs w:val="20"/>
                <w:lang w:val="sr-Cyrl-CS"/>
              </w:rPr>
              <w:lastRenderedPageBreak/>
              <w:t> Укупна  вредност без ПДВ:</w:t>
            </w:r>
          </w:p>
        </w:tc>
        <w:tc>
          <w:tcPr>
            <w:tcW w:w="1272" w:type="dxa"/>
            <w:tcBorders>
              <w:top w:val="nil"/>
              <w:left w:val="single" w:sz="8" w:space="0" w:color="auto"/>
              <w:bottom w:val="single" w:sz="8" w:space="0" w:color="auto"/>
              <w:right w:val="single" w:sz="8" w:space="0" w:color="auto"/>
            </w:tcBorders>
            <w:shd w:val="clear" w:color="auto" w:fill="auto"/>
            <w:noWrap/>
            <w:vAlign w:val="center"/>
            <w:hideMark/>
          </w:tcPr>
          <w:p w:rsidR="00985B9F" w:rsidRPr="000E418B" w:rsidRDefault="00985B9F" w:rsidP="00985B9F">
            <w:pPr>
              <w:jc w:val="center"/>
              <w:rPr>
                <w:b/>
                <w:bCs/>
                <w:noProof/>
                <w:sz w:val="18"/>
                <w:szCs w:val="20"/>
                <w:lang w:val="sr-Cyrl-CS"/>
              </w:rPr>
            </w:pPr>
          </w:p>
        </w:tc>
      </w:tr>
      <w:tr w:rsidR="00985B9F" w:rsidRPr="000E418B" w:rsidTr="000E418B">
        <w:trPr>
          <w:gridAfter w:val="2"/>
          <w:wAfter w:w="2727" w:type="dxa"/>
          <w:trHeight w:val="436"/>
        </w:trPr>
        <w:tc>
          <w:tcPr>
            <w:tcW w:w="5210" w:type="dxa"/>
            <w:gridSpan w:val="5"/>
            <w:tcBorders>
              <w:top w:val="nil"/>
              <w:left w:val="single" w:sz="8" w:space="0" w:color="auto"/>
              <w:bottom w:val="single" w:sz="8" w:space="0" w:color="auto"/>
              <w:right w:val="nil"/>
            </w:tcBorders>
            <w:shd w:val="clear" w:color="auto" w:fill="auto"/>
            <w:noWrap/>
            <w:vAlign w:val="center"/>
            <w:hideMark/>
          </w:tcPr>
          <w:p w:rsidR="00985B9F" w:rsidRPr="000E418B" w:rsidRDefault="00985B9F" w:rsidP="007650AD">
            <w:pPr>
              <w:jc w:val="right"/>
              <w:rPr>
                <w:b/>
                <w:bCs/>
                <w:noProof/>
                <w:sz w:val="20"/>
                <w:szCs w:val="20"/>
                <w:lang w:val="sr-Cyrl-CS"/>
              </w:rPr>
            </w:pPr>
            <w:r w:rsidRPr="000E418B">
              <w:rPr>
                <w:b/>
                <w:bCs/>
                <w:noProof/>
                <w:sz w:val="20"/>
                <w:szCs w:val="20"/>
                <w:lang w:val="sr-Cyrl-CS"/>
              </w:rPr>
              <w:t> </w:t>
            </w:r>
          </w:p>
        </w:tc>
        <w:tc>
          <w:tcPr>
            <w:tcW w:w="2455" w:type="dxa"/>
            <w:gridSpan w:val="2"/>
            <w:tcBorders>
              <w:top w:val="nil"/>
              <w:left w:val="nil"/>
              <w:bottom w:val="single" w:sz="8" w:space="0" w:color="auto"/>
              <w:right w:val="nil"/>
            </w:tcBorders>
            <w:shd w:val="clear" w:color="auto" w:fill="auto"/>
            <w:noWrap/>
            <w:vAlign w:val="center"/>
            <w:hideMark/>
          </w:tcPr>
          <w:p w:rsidR="00985B9F" w:rsidRPr="000E418B" w:rsidRDefault="00985B9F" w:rsidP="000E418B">
            <w:pPr>
              <w:ind w:firstLineChars="100" w:firstLine="181"/>
              <w:jc w:val="right"/>
              <w:rPr>
                <w:b/>
                <w:bCs/>
                <w:noProof/>
                <w:sz w:val="18"/>
                <w:szCs w:val="20"/>
                <w:lang w:val="sr-Cyrl-CS"/>
              </w:rPr>
            </w:pPr>
            <w:r w:rsidRPr="000E418B">
              <w:rPr>
                <w:b/>
                <w:bCs/>
                <w:noProof/>
                <w:sz w:val="18"/>
                <w:szCs w:val="20"/>
                <w:lang w:val="sr-Cyrl-CS"/>
              </w:rPr>
              <w:t> </w:t>
            </w:r>
          </w:p>
        </w:tc>
        <w:tc>
          <w:tcPr>
            <w:tcW w:w="709" w:type="dxa"/>
            <w:tcBorders>
              <w:top w:val="nil"/>
              <w:left w:val="nil"/>
              <w:bottom w:val="single" w:sz="8" w:space="0" w:color="auto"/>
              <w:right w:val="nil"/>
            </w:tcBorders>
            <w:shd w:val="clear" w:color="auto" w:fill="auto"/>
            <w:noWrap/>
            <w:vAlign w:val="center"/>
            <w:hideMark/>
          </w:tcPr>
          <w:p w:rsidR="00985B9F" w:rsidRPr="000E418B" w:rsidRDefault="00985B9F" w:rsidP="000E418B">
            <w:pPr>
              <w:ind w:firstLineChars="100" w:firstLine="181"/>
              <w:jc w:val="right"/>
              <w:rPr>
                <w:b/>
                <w:bCs/>
                <w:noProof/>
                <w:sz w:val="18"/>
                <w:szCs w:val="20"/>
                <w:lang w:val="sr-Cyrl-CS"/>
              </w:rPr>
            </w:pPr>
            <w:r w:rsidRPr="000E418B">
              <w:rPr>
                <w:b/>
                <w:bCs/>
                <w:noProof/>
                <w:sz w:val="18"/>
                <w:szCs w:val="20"/>
                <w:lang w:val="sr-Cyrl-CS"/>
              </w:rPr>
              <w:t> </w:t>
            </w:r>
          </w:p>
        </w:tc>
        <w:tc>
          <w:tcPr>
            <w:tcW w:w="765" w:type="dxa"/>
            <w:tcBorders>
              <w:top w:val="nil"/>
              <w:left w:val="nil"/>
              <w:bottom w:val="single" w:sz="8" w:space="0" w:color="auto"/>
              <w:right w:val="nil"/>
            </w:tcBorders>
            <w:shd w:val="clear" w:color="auto" w:fill="auto"/>
            <w:noWrap/>
            <w:vAlign w:val="center"/>
            <w:hideMark/>
          </w:tcPr>
          <w:p w:rsidR="00985B9F" w:rsidRPr="000E418B" w:rsidRDefault="00985B9F" w:rsidP="000E418B">
            <w:pPr>
              <w:ind w:firstLineChars="100" w:firstLine="181"/>
              <w:jc w:val="right"/>
              <w:rPr>
                <w:b/>
                <w:bCs/>
                <w:noProof/>
                <w:sz w:val="18"/>
                <w:szCs w:val="20"/>
                <w:lang w:val="sr-Cyrl-CS"/>
              </w:rPr>
            </w:pPr>
            <w:r w:rsidRPr="000E418B">
              <w:rPr>
                <w:b/>
                <w:bCs/>
                <w:noProof/>
                <w:sz w:val="18"/>
                <w:szCs w:val="20"/>
                <w:lang w:val="sr-Cyrl-CS"/>
              </w:rPr>
              <w:t> </w:t>
            </w:r>
          </w:p>
        </w:tc>
        <w:tc>
          <w:tcPr>
            <w:tcW w:w="1340" w:type="dxa"/>
            <w:tcBorders>
              <w:top w:val="nil"/>
              <w:left w:val="nil"/>
              <w:bottom w:val="single" w:sz="8" w:space="0" w:color="auto"/>
              <w:right w:val="nil"/>
            </w:tcBorders>
            <w:shd w:val="clear" w:color="auto" w:fill="auto"/>
            <w:noWrap/>
            <w:vAlign w:val="center"/>
            <w:hideMark/>
          </w:tcPr>
          <w:p w:rsidR="00985B9F" w:rsidRPr="000E418B" w:rsidRDefault="00985B9F" w:rsidP="000E418B">
            <w:pPr>
              <w:jc w:val="right"/>
              <w:rPr>
                <w:b/>
                <w:bCs/>
                <w:noProof/>
                <w:sz w:val="18"/>
                <w:szCs w:val="20"/>
                <w:lang w:val="sr-Cyrl-CS"/>
              </w:rPr>
            </w:pPr>
            <w:r w:rsidRPr="000E418B">
              <w:rPr>
                <w:b/>
                <w:bCs/>
                <w:noProof/>
                <w:sz w:val="18"/>
                <w:szCs w:val="20"/>
                <w:lang w:val="sr-Cyrl-CS"/>
              </w:rPr>
              <w:t>ПДВ:</w:t>
            </w:r>
          </w:p>
        </w:tc>
        <w:tc>
          <w:tcPr>
            <w:tcW w:w="1272" w:type="dxa"/>
            <w:tcBorders>
              <w:top w:val="nil"/>
              <w:left w:val="single" w:sz="8" w:space="0" w:color="auto"/>
              <w:bottom w:val="single" w:sz="8" w:space="0" w:color="auto"/>
              <w:right w:val="single" w:sz="8" w:space="0" w:color="auto"/>
            </w:tcBorders>
            <w:shd w:val="clear" w:color="auto" w:fill="auto"/>
            <w:noWrap/>
            <w:vAlign w:val="center"/>
            <w:hideMark/>
          </w:tcPr>
          <w:p w:rsidR="00985B9F" w:rsidRPr="000E418B" w:rsidRDefault="00985B9F" w:rsidP="00985B9F">
            <w:pPr>
              <w:jc w:val="center"/>
              <w:rPr>
                <w:b/>
                <w:bCs/>
                <w:noProof/>
                <w:sz w:val="18"/>
                <w:szCs w:val="20"/>
                <w:lang w:val="sr-Cyrl-CS"/>
              </w:rPr>
            </w:pPr>
          </w:p>
        </w:tc>
      </w:tr>
      <w:tr w:rsidR="00985B9F" w:rsidRPr="000E418B" w:rsidTr="000E418B">
        <w:trPr>
          <w:gridAfter w:val="2"/>
          <w:wAfter w:w="2727" w:type="dxa"/>
          <w:trHeight w:val="427"/>
        </w:trPr>
        <w:tc>
          <w:tcPr>
            <w:tcW w:w="5210" w:type="dxa"/>
            <w:gridSpan w:val="5"/>
            <w:tcBorders>
              <w:top w:val="single" w:sz="8" w:space="0" w:color="auto"/>
              <w:left w:val="single" w:sz="8" w:space="0" w:color="auto"/>
              <w:bottom w:val="single" w:sz="8" w:space="0" w:color="auto"/>
              <w:right w:val="nil"/>
            </w:tcBorders>
            <w:shd w:val="clear" w:color="auto" w:fill="auto"/>
            <w:noWrap/>
            <w:vAlign w:val="center"/>
            <w:hideMark/>
          </w:tcPr>
          <w:p w:rsidR="00985B9F" w:rsidRPr="000E418B" w:rsidRDefault="00985B9F" w:rsidP="007650AD">
            <w:pPr>
              <w:jc w:val="right"/>
              <w:rPr>
                <w:b/>
                <w:bCs/>
                <w:noProof/>
                <w:sz w:val="20"/>
                <w:szCs w:val="20"/>
                <w:lang w:val="sr-Cyrl-CS"/>
              </w:rPr>
            </w:pPr>
            <w:r w:rsidRPr="000E418B">
              <w:rPr>
                <w:b/>
                <w:bCs/>
                <w:noProof/>
                <w:sz w:val="20"/>
                <w:szCs w:val="20"/>
                <w:lang w:val="sr-Cyrl-CS"/>
              </w:rPr>
              <w:t> </w:t>
            </w:r>
          </w:p>
        </w:tc>
        <w:tc>
          <w:tcPr>
            <w:tcW w:w="5269" w:type="dxa"/>
            <w:gridSpan w:val="5"/>
            <w:tcBorders>
              <w:top w:val="single" w:sz="8" w:space="0" w:color="auto"/>
              <w:left w:val="nil"/>
              <w:bottom w:val="single" w:sz="8" w:space="0" w:color="auto"/>
              <w:right w:val="single" w:sz="8" w:space="0" w:color="000000"/>
            </w:tcBorders>
            <w:shd w:val="clear" w:color="auto" w:fill="auto"/>
            <w:noWrap/>
            <w:vAlign w:val="center"/>
            <w:hideMark/>
          </w:tcPr>
          <w:p w:rsidR="00985B9F" w:rsidRPr="000E418B" w:rsidRDefault="00985B9F" w:rsidP="000E418B">
            <w:pPr>
              <w:ind w:firstLineChars="100" w:firstLine="181"/>
              <w:jc w:val="right"/>
              <w:rPr>
                <w:b/>
                <w:bCs/>
                <w:sz w:val="18"/>
                <w:szCs w:val="20"/>
                <w:lang w:val="sr-Cyrl-CS"/>
              </w:rPr>
            </w:pPr>
            <w:r w:rsidRPr="000E418B">
              <w:rPr>
                <w:b/>
                <w:bCs/>
                <w:noProof/>
                <w:sz w:val="18"/>
                <w:szCs w:val="20"/>
                <w:lang w:val="sr-Cyrl-CS"/>
              </w:rPr>
              <w:t>Укупна вредност са ПДВ:</w:t>
            </w:r>
          </w:p>
        </w:tc>
        <w:tc>
          <w:tcPr>
            <w:tcW w:w="1272" w:type="dxa"/>
            <w:tcBorders>
              <w:top w:val="nil"/>
              <w:left w:val="nil"/>
              <w:bottom w:val="single" w:sz="8" w:space="0" w:color="auto"/>
              <w:right w:val="single" w:sz="8" w:space="0" w:color="auto"/>
            </w:tcBorders>
            <w:shd w:val="clear" w:color="auto" w:fill="auto"/>
            <w:noWrap/>
            <w:vAlign w:val="center"/>
            <w:hideMark/>
          </w:tcPr>
          <w:p w:rsidR="00985B9F" w:rsidRPr="000E418B" w:rsidRDefault="00985B9F" w:rsidP="00985B9F">
            <w:pPr>
              <w:jc w:val="center"/>
              <w:rPr>
                <w:b/>
                <w:bCs/>
                <w:sz w:val="18"/>
                <w:szCs w:val="20"/>
              </w:rPr>
            </w:pPr>
          </w:p>
        </w:tc>
      </w:tr>
    </w:tbl>
    <w:p w:rsidR="000E4305" w:rsidRPr="00CC5A6E" w:rsidRDefault="000E4305" w:rsidP="000E4305">
      <w:pPr>
        <w:pStyle w:val="BodyText"/>
        <w:rPr>
          <w:noProof/>
          <w:sz w:val="22"/>
          <w:szCs w:val="22"/>
        </w:rPr>
      </w:pPr>
    </w:p>
    <w:p w:rsidR="000E4305" w:rsidRDefault="000E4305" w:rsidP="000E4305">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35112B">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7650AD" w:rsidRPr="00ED2B0A" w:rsidRDefault="007650AD" w:rsidP="000E4305">
      <w:pPr>
        <w:pStyle w:val="BodyText"/>
        <w:rPr>
          <w:noProof/>
          <w:sz w:val="22"/>
          <w:szCs w:val="22"/>
        </w:rPr>
      </w:pPr>
    </w:p>
    <w:p w:rsidR="000E4305" w:rsidRDefault="000E4305" w:rsidP="000E4305">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0E4305" w:rsidRPr="007D0076" w:rsidRDefault="000E4305" w:rsidP="000E4305">
      <w:pPr>
        <w:pStyle w:val="BodyText"/>
        <w:rPr>
          <w:noProof/>
          <w:sz w:val="22"/>
          <w:szCs w:val="22"/>
        </w:rPr>
      </w:pPr>
    </w:p>
    <w:p w:rsidR="000E4305" w:rsidRPr="007D0076" w:rsidRDefault="000E4305" w:rsidP="009D1194">
      <w:pPr>
        <w:pStyle w:val="BodyText"/>
        <w:numPr>
          <w:ilvl w:val="0"/>
          <w:numId w:val="21"/>
        </w:numPr>
        <w:rPr>
          <w:noProof/>
          <w:sz w:val="22"/>
          <w:szCs w:val="22"/>
        </w:rPr>
      </w:pPr>
      <w:r w:rsidRPr="007D0076">
        <w:rPr>
          <w:noProof/>
          <w:sz w:val="22"/>
          <w:szCs w:val="22"/>
        </w:rPr>
        <w:t>Самостално</w:t>
      </w:r>
    </w:p>
    <w:p w:rsidR="000E4305" w:rsidRPr="007D0076" w:rsidRDefault="000E4305" w:rsidP="009D1194">
      <w:pPr>
        <w:pStyle w:val="BodyText"/>
        <w:numPr>
          <w:ilvl w:val="0"/>
          <w:numId w:val="2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0E4305" w:rsidRPr="007D0076" w:rsidRDefault="000E4305" w:rsidP="009D1194">
      <w:pPr>
        <w:pStyle w:val="BodyText"/>
        <w:numPr>
          <w:ilvl w:val="0"/>
          <w:numId w:val="21"/>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0E4305" w:rsidRDefault="000E4305" w:rsidP="000E4305">
      <w:pPr>
        <w:pStyle w:val="BodyText"/>
        <w:rPr>
          <w:noProof/>
          <w:sz w:val="22"/>
          <w:szCs w:val="22"/>
          <w:lang w:val="sr-Cyrl-CS"/>
        </w:rPr>
      </w:pPr>
    </w:p>
    <w:p w:rsidR="000E4305" w:rsidRDefault="000E4305" w:rsidP="000E4305">
      <w:pPr>
        <w:pStyle w:val="BodyText"/>
        <w:rPr>
          <w:noProof/>
          <w:sz w:val="22"/>
          <w:szCs w:val="22"/>
        </w:rPr>
      </w:pPr>
    </w:p>
    <w:p w:rsidR="000E4305" w:rsidRPr="00592481" w:rsidRDefault="000E4305" w:rsidP="000E4305">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2D79D3">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0E4305" w:rsidRPr="00592481" w:rsidRDefault="000E4305" w:rsidP="000E4305">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00592481">
        <w:rPr>
          <w:noProof/>
          <w:sz w:val="22"/>
          <w:szCs w:val="22"/>
        </w:rPr>
        <w:t xml:space="preserve">М.П.     </w:t>
      </w:r>
      <w:r w:rsidRPr="007D0076">
        <w:rPr>
          <w:noProof/>
          <w:sz w:val="22"/>
          <w:szCs w:val="22"/>
        </w:rPr>
        <w:t>Датум:_________________________________</w:t>
      </w:r>
    </w:p>
    <w:p w:rsidR="000E4305" w:rsidRPr="00592481" w:rsidRDefault="000E4305" w:rsidP="000E4305">
      <w:pPr>
        <w:pStyle w:val="BodyText"/>
        <w:rPr>
          <w:noProof/>
          <w:sz w:val="22"/>
          <w:szCs w:val="22"/>
        </w:rPr>
      </w:pPr>
      <w:r w:rsidRPr="007D0076">
        <w:rPr>
          <w:noProof/>
          <w:sz w:val="22"/>
          <w:szCs w:val="22"/>
        </w:rPr>
        <w:t>Посебне на</w:t>
      </w:r>
      <w:r>
        <w:rPr>
          <w:noProof/>
          <w:sz w:val="22"/>
          <w:szCs w:val="22"/>
        </w:rPr>
        <w:t>помене:________________________</w:t>
      </w:r>
      <w:r w:rsidR="00592481">
        <w:rPr>
          <w:noProof/>
          <w:sz w:val="22"/>
          <w:szCs w:val="22"/>
        </w:rPr>
        <w:tab/>
      </w:r>
      <w:r w:rsidR="00592481">
        <w:rPr>
          <w:noProof/>
          <w:sz w:val="22"/>
          <w:szCs w:val="22"/>
        </w:rPr>
        <w:tab/>
        <w:t xml:space="preserve">            </w:t>
      </w:r>
      <w:r w:rsidR="00592481">
        <w:rPr>
          <w:noProof/>
          <w:sz w:val="22"/>
          <w:szCs w:val="22"/>
        </w:rPr>
        <w:tab/>
        <w:t xml:space="preserve">         </w:t>
      </w:r>
      <w:r w:rsidRPr="007D0076">
        <w:rPr>
          <w:noProof/>
          <w:sz w:val="22"/>
          <w:szCs w:val="22"/>
        </w:rPr>
        <w:t>Потпис:________________________________</w:t>
      </w:r>
    </w:p>
    <w:p w:rsidR="000E4305" w:rsidRDefault="000E4305" w:rsidP="000E4305">
      <w:pPr>
        <w:pStyle w:val="BodyText"/>
        <w:rPr>
          <w:noProof/>
          <w:sz w:val="22"/>
          <w:szCs w:val="22"/>
        </w:rPr>
      </w:pPr>
      <w:r>
        <w:rPr>
          <w:noProof/>
          <w:sz w:val="22"/>
          <w:szCs w:val="22"/>
        </w:rPr>
        <w:t>Друго: __________________________________</w:t>
      </w:r>
    </w:p>
    <w:p w:rsidR="000E4305" w:rsidRDefault="000E4305" w:rsidP="000E4305">
      <w:pPr>
        <w:pStyle w:val="BodyText"/>
        <w:rPr>
          <w:noProof/>
          <w:sz w:val="22"/>
          <w:szCs w:val="22"/>
        </w:rPr>
      </w:pPr>
    </w:p>
    <w:p w:rsidR="007650AD" w:rsidRDefault="007650AD" w:rsidP="000E4305">
      <w:pPr>
        <w:pStyle w:val="Footer"/>
        <w:jc w:val="center"/>
        <w:rPr>
          <w:b/>
          <w:noProof/>
          <w:sz w:val="22"/>
          <w:szCs w:val="22"/>
        </w:rPr>
      </w:pPr>
    </w:p>
    <w:p w:rsidR="00650929" w:rsidRPr="00592481" w:rsidRDefault="00592481" w:rsidP="00592481">
      <w:pPr>
        <w:rPr>
          <w:b/>
          <w:noProof/>
          <w:sz w:val="22"/>
          <w:szCs w:val="22"/>
        </w:rPr>
      </w:pPr>
      <w:r>
        <w:rPr>
          <w:b/>
          <w:noProof/>
          <w:sz w:val="22"/>
          <w:szCs w:val="22"/>
        </w:rPr>
        <w:br w:type="page"/>
      </w: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650929">
            <w:pPr>
              <w:pStyle w:val="Heading2"/>
              <w:ind w:left="720"/>
              <w:rPr>
                <w:noProof/>
              </w:rPr>
            </w:pPr>
            <w:r w:rsidRPr="002D5B2C">
              <w:rPr>
                <w:noProof/>
              </w:rPr>
              <w:lastRenderedPageBreak/>
              <w:br w:type="page"/>
            </w:r>
            <w:bookmarkStart w:id="66" w:name="_Toc364158554"/>
            <w:bookmarkStart w:id="67" w:name="_Toc450204584"/>
            <w:r w:rsidR="00AB1A6B">
              <w:rPr>
                <w:noProof/>
                <w:lang w:val="sr-Cyrl-CS"/>
              </w:rPr>
              <w:t>1</w:t>
            </w:r>
            <w:r w:rsidR="00650929">
              <w:rPr>
                <w:noProof/>
                <w:lang w:val="sr-Cyrl-CS"/>
              </w:rPr>
              <w:t>3</w:t>
            </w:r>
            <w:r w:rsidR="00AB1A6B">
              <w:rPr>
                <w:noProof/>
                <w:lang w:val="sr-Cyrl-CS"/>
              </w:rPr>
              <w:t>.</w:t>
            </w:r>
            <w:r w:rsidR="00434F17">
              <w:rPr>
                <w:noProof/>
              </w:rPr>
              <w:t xml:space="preserve"> </w:t>
            </w:r>
            <w:r w:rsidRPr="002D5B2C">
              <w:rPr>
                <w:noProof/>
              </w:rPr>
              <w:t>ОПШТИ ПОДАЦИ О ПОНУЂАЧУ ИЗ ГРУПЕ ПОНУЂАЧА</w:t>
            </w:r>
            <w:bookmarkEnd w:id="66"/>
            <w:bookmarkEnd w:id="6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35112B">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9D1194">
            <w:pPr>
              <w:pStyle w:val="Heading2"/>
              <w:numPr>
                <w:ilvl w:val="0"/>
                <w:numId w:val="12"/>
              </w:numPr>
              <w:rPr>
                <w:noProof/>
              </w:rPr>
            </w:pPr>
            <w:r w:rsidRPr="008B7475">
              <w:rPr>
                <w:noProof/>
              </w:rPr>
              <w:lastRenderedPageBreak/>
              <w:br w:type="page"/>
            </w:r>
            <w:bookmarkStart w:id="68" w:name="_Toc364158555"/>
            <w:r w:rsidR="00434F17">
              <w:rPr>
                <w:noProof/>
              </w:rPr>
              <w:t xml:space="preserve"> </w:t>
            </w:r>
            <w:bookmarkStart w:id="69" w:name="_Toc450204585"/>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68"/>
            <w:bookmarkEnd w:id="69"/>
          </w:p>
        </w:tc>
      </w:tr>
      <w:tr w:rsidR="00AB39E7" w:rsidRPr="008B7475" w:rsidTr="007A4B1A">
        <w:trPr>
          <w:jc w:val="center"/>
        </w:trPr>
        <w:tc>
          <w:tcPr>
            <w:tcW w:w="690" w:type="dxa"/>
            <w:vAlign w:val="center"/>
          </w:tcPr>
          <w:p w:rsidR="00AB39E7" w:rsidRPr="00592481" w:rsidRDefault="00AB39E7" w:rsidP="00B819C7">
            <w:pPr>
              <w:jc w:val="center"/>
              <w:rPr>
                <w:b/>
                <w:noProof/>
                <w:sz w:val="20"/>
                <w:szCs w:val="20"/>
              </w:rPr>
            </w:pPr>
            <w:r w:rsidRPr="00592481">
              <w:rPr>
                <w:b/>
                <w:noProof/>
                <w:sz w:val="20"/>
                <w:szCs w:val="20"/>
              </w:rPr>
              <w:t>Р.бр</w:t>
            </w:r>
            <w:r w:rsidR="00E13123" w:rsidRPr="00592481">
              <w:rPr>
                <w:b/>
                <w:noProof/>
                <w:sz w:val="20"/>
                <w:szCs w:val="20"/>
              </w:rPr>
              <w:t>.</w:t>
            </w:r>
          </w:p>
        </w:tc>
        <w:tc>
          <w:tcPr>
            <w:tcW w:w="3324" w:type="dxa"/>
            <w:vAlign w:val="center"/>
          </w:tcPr>
          <w:p w:rsidR="00AB39E7" w:rsidRPr="00592481" w:rsidRDefault="00AB39E7" w:rsidP="00B819C7">
            <w:pPr>
              <w:jc w:val="center"/>
              <w:rPr>
                <w:b/>
                <w:noProof/>
                <w:sz w:val="20"/>
                <w:szCs w:val="20"/>
              </w:rPr>
            </w:pPr>
            <w:r w:rsidRPr="00592481">
              <w:rPr>
                <w:b/>
                <w:noProof/>
                <w:sz w:val="20"/>
                <w:szCs w:val="20"/>
              </w:rPr>
              <w:t>Пословно име или скраћени назив из одговарајућег регистра</w:t>
            </w:r>
          </w:p>
        </w:tc>
        <w:tc>
          <w:tcPr>
            <w:tcW w:w="2270" w:type="dxa"/>
            <w:vAlign w:val="center"/>
          </w:tcPr>
          <w:p w:rsidR="00AB39E7" w:rsidRPr="00592481" w:rsidRDefault="00AB39E7" w:rsidP="00B819C7">
            <w:pPr>
              <w:jc w:val="center"/>
              <w:rPr>
                <w:b/>
                <w:noProof/>
                <w:sz w:val="20"/>
                <w:szCs w:val="20"/>
              </w:rPr>
            </w:pPr>
            <w:r w:rsidRPr="00592481">
              <w:rPr>
                <w:b/>
                <w:noProof/>
                <w:sz w:val="20"/>
                <w:szCs w:val="20"/>
              </w:rPr>
              <w:t>Адреса седишта</w:t>
            </w:r>
          </w:p>
        </w:tc>
        <w:tc>
          <w:tcPr>
            <w:tcW w:w="1697" w:type="dxa"/>
            <w:vAlign w:val="center"/>
          </w:tcPr>
          <w:p w:rsidR="00AB39E7" w:rsidRPr="00592481" w:rsidRDefault="00AB39E7" w:rsidP="00B819C7">
            <w:pPr>
              <w:jc w:val="center"/>
              <w:rPr>
                <w:b/>
                <w:noProof/>
                <w:sz w:val="20"/>
                <w:szCs w:val="20"/>
              </w:rPr>
            </w:pPr>
            <w:r w:rsidRPr="00592481">
              <w:rPr>
                <w:b/>
                <w:noProof/>
                <w:sz w:val="20"/>
                <w:szCs w:val="20"/>
              </w:rPr>
              <w:t>Матични број</w:t>
            </w:r>
          </w:p>
        </w:tc>
        <w:tc>
          <w:tcPr>
            <w:tcW w:w="2284" w:type="dxa"/>
            <w:vAlign w:val="center"/>
          </w:tcPr>
          <w:p w:rsidR="00AB39E7" w:rsidRPr="00592481" w:rsidRDefault="00AB39E7" w:rsidP="00B819C7">
            <w:pPr>
              <w:jc w:val="center"/>
              <w:rPr>
                <w:b/>
                <w:noProof/>
                <w:sz w:val="20"/>
                <w:szCs w:val="20"/>
              </w:rPr>
            </w:pPr>
            <w:r w:rsidRPr="00592481">
              <w:rPr>
                <w:b/>
                <w:noProof/>
                <w:sz w:val="20"/>
                <w:szCs w:val="20"/>
              </w:rPr>
              <w:t>Порески идентификациони број</w:t>
            </w:r>
          </w:p>
        </w:tc>
        <w:tc>
          <w:tcPr>
            <w:tcW w:w="2047" w:type="dxa"/>
            <w:vAlign w:val="center"/>
          </w:tcPr>
          <w:p w:rsidR="00AB39E7" w:rsidRPr="00592481" w:rsidRDefault="00AB39E7" w:rsidP="00B819C7">
            <w:pPr>
              <w:jc w:val="center"/>
              <w:rPr>
                <w:b/>
                <w:noProof/>
                <w:sz w:val="20"/>
                <w:szCs w:val="20"/>
              </w:rPr>
            </w:pPr>
            <w:r w:rsidRPr="00592481">
              <w:rPr>
                <w:b/>
                <w:noProof/>
                <w:sz w:val="20"/>
                <w:szCs w:val="20"/>
              </w:rPr>
              <w:t>Име особе за 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35112B">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542C2" w:rsidRDefault="00AB39E7" w:rsidP="007A4B1A">
      <w:pPr>
        <w:ind w:firstLine="720"/>
        <w:rPr>
          <w:noProof/>
        </w:rPr>
      </w:pPr>
      <w:r>
        <w:rPr>
          <w:noProof/>
        </w:rPr>
        <w:t>Образац копирати, уколико има више подизвођача.</w:t>
      </w:r>
    </w:p>
    <w:p w:rsidR="00A542C2" w:rsidRPr="00A542C2" w:rsidRDefault="00A542C2" w:rsidP="00A542C2"/>
    <w:p w:rsidR="00A542C2" w:rsidRPr="00A542C2" w:rsidRDefault="00A542C2" w:rsidP="00A542C2"/>
    <w:p w:rsidR="00A542C2" w:rsidRPr="00A542C2" w:rsidRDefault="00A542C2" w:rsidP="00A542C2"/>
    <w:p w:rsidR="00A542C2" w:rsidRPr="00A542C2" w:rsidRDefault="00A542C2" w:rsidP="00A542C2"/>
    <w:p w:rsidR="00A542C2" w:rsidRPr="00A542C2" w:rsidRDefault="00A542C2" w:rsidP="00A542C2"/>
    <w:p w:rsidR="00A542C2" w:rsidRPr="00A542C2" w:rsidRDefault="00A542C2" w:rsidP="00A542C2"/>
    <w:p w:rsidR="00A542C2" w:rsidRPr="00A542C2" w:rsidRDefault="00A542C2" w:rsidP="00A542C2"/>
    <w:p w:rsidR="00A542C2" w:rsidRPr="00A542C2" w:rsidRDefault="00A542C2" w:rsidP="00A542C2"/>
    <w:p w:rsidR="00A542C2" w:rsidRDefault="00A542C2" w:rsidP="00A542C2"/>
    <w:p w:rsidR="00AB39E7" w:rsidRDefault="00A542C2" w:rsidP="00A542C2">
      <w:pPr>
        <w:tabs>
          <w:tab w:val="left" w:pos="11910"/>
        </w:tabs>
      </w:pPr>
      <w:r>
        <w:tab/>
      </w:r>
    </w:p>
    <w:p w:rsidR="00A542C2" w:rsidRDefault="00A542C2" w:rsidP="00A542C2">
      <w:pPr>
        <w:tabs>
          <w:tab w:val="left" w:pos="11910"/>
        </w:tabs>
      </w:pPr>
    </w:p>
    <w:p w:rsidR="00A542C2" w:rsidRDefault="00A542C2" w:rsidP="00A542C2">
      <w:pPr>
        <w:tabs>
          <w:tab w:val="left" w:pos="11910"/>
        </w:tabs>
      </w:pPr>
    </w:p>
    <w:p w:rsidR="00A542C2" w:rsidRPr="00592481" w:rsidRDefault="00A542C2" w:rsidP="00592481">
      <w:pPr>
        <w:ind w:right="-569"/>
        <w:rPr>
          <w:noProof/>
        </w:rPr>
        <w:sectPr w:rsidR="00A542C2" w:rsidRPr="00592481" w:rsidSect="002A4869">
          <w:headerReference w:type="even" r:id="rId17"/>
          <w:headerReference w:type="default" r:id="rId18"/>
          <w:footerReference w:type="even" r:id="rId19"/>
          <w:footerReference w:type="default" r:id="rId20"/>
          <w:headerReference w:type="first" r:id="rId21"/>
          <w:footerReference w:type="first" r:id="rId22"/>
          <w:pgSz w:w="16838" w:h="11906" w:orient="landscape"/>
          <w:pgMar w:top="426" w:right="1418" w:bottom="1418" w:left="1418" w:header="709" w:footer="709" w:gutter="0"/>
          <w:cols w:space="708"/>
          <w:docGrid w:linePitch="360"/>
        </w:sectPr>
      </w:pPr>
    </w:p>
    <w:p w:rsidR="00765714" w:rsidRPr="00592481" w:rsidRDefault="00765714" w:rsidP="00765714">
      <w:pPr>
        <w:rPr>
          <w:noProof/>
        </w:rPr>
      </w:pPr>
    </w:p>
    <w:p w:rsidR="00765714" w:rsidRDefault="00765714" w:rsidP="00765714">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765714" w:rsidRPr="00877792" w:rsidRDefault="00765714" w:rsidP="00765714">
      <w:pPr>
        <w:ind w:firstLine="720"/>
        <w:rPr>
          <w:sz w:val="10"/>
          <w:szCs w:val="10"/>
          <w:lang w:val="sr-Cyrl-CS"/>
        </w:rPr>
      </w:pPr>
    </w:p>
    <w:p w:rsidR="00765714" w:rsidRPr="0002002A" w:rsidRDefault="00765714" w:rsidP="00765714">
      <w:pPr>
        <w:ind w:firstLine="720"/>
        <w:rPr>
          <w:sz w:val="16"/>
          <w:szCs w:val="16"/>
          <w:lang w:val="sr-Cyrl-CS"/>
        </w:rPr>
      </w:pPr>
    </w:p>
    <w:tbl>
      <w:tblPr>
        <w:tblW w:w="0" w:type="auto"/>
        <w:tblLook w:val="01E0"/>
      </w:tblPr>
      <w:tblGrid>
        <w:gridCol w:w="1539"/>
        <w:gridCol w:w="8031"/>
      </w:tblGrid>
      <w:tr w:rsidR="00765714" w:rsidRPr="002D35C8" w:rsidTr="00765714">
        <w:tc>
          <w:tcPr>
            <w:tcW w:w="1548" w:type="dxa"/>
            <w:shd w:val="clear" w:color="auto" w:fill="auto"/>
          </w:tcPr>
          <w:p w:rsidR="00765714" w:rsidRPr="002D35C8" w:rsidRDefault="00765714" w:rsidP="00765714">
            <w:pPr>
              <w:rPr>
                <w:b/>
                <w:sz w:val="20"/>
                <w:szCs w:val="20"/>
                <w:lang w:val="sr-Cyrl-CS"/>
              </w:rPr>
            </w:pPr>
            <w:r w:rsidRPr="002D35C8">
              <w:rPr>
                <w:b/>
                <w:sz w:val="20"/>
                <w:szCs w:val="20"/>
                <w:lang w:val="sr-Cyrl-CS"/>
              </w:rPr>
              <w:t>ДУЖНИК:</w:t>
            </w:r>
          </w:p>
        </w:tc>
        <w:tc>
          <w:tcPr>
            <w:tcW w:w="8100" w:type="dxa"/>
            <w:shd w:val="clear" w:color="auto" w:fill="auto"/>
          </w:tcPr>
          <w:p w:rsidR="00765714" w:rsidRPr="002D35C8" w:rsidRDefault="00765714" w:rsidP="00765714">
            <w:pPr>
              <w:rPr>
                <w:b/>
                <w:sz w:val="22"/>
                <w:szCs w:val="22"/>
                <w:lang w:val="sr-Cyrl-CS"/>
              </w:rPr>
            </w:pPr>
            <w:r w:rsidRPr="002D35C8">
              <w:rPr>
                <w:b/>
                <w:sz w:val="22"/>
                <w:szCs w:val="22"/>
                <w:lang w:val="sr-Cyrl-CS"/>
              </w:rPr>
              <w:t>Пун назив и седиште:</w:t>
            </w:r>
            <w:r w:rsidR="00592481">
              <w:rPr>
                <w:b/>
                <w:sz w:val="22"/>
                <w:szCs w:val="22"/>
                <w:lang w:val="sr-Cyrl-CS"/>
              </w:rPr>
              <w:t xml:space="preserve"> </w:t>
            </w:r>
            <w:r w:rsidRPr="002D35C8">
              <w:rPr>
                <w:b/>
                <w:sz w:val="22"/>
                <w:szCs w:val="22"/>
                <w:lang w:val="sr-Cyrl-CS"/>
              </w:rPr>
              <w:t>__________________________________________________</w:t>
            </w:r>
          </w:p>
          <w:p w:rsidR="00765714" w:rsidRPr="002D35C8" w:rsidRDefault="00765714" w:rsidP="00765714">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00592481">
              <w:rPr>
                <w:b/>
                <w:sz w:val="22"/>
                <w:szCs w:val="22"/>
                <w:lang w:val="sr-Cyrl-CS"/>
              </w:rPr>
              <w:t xml:space="preserve">______ </w:t>
            </w:r>
            <w:r w:rsidRPr="002D35C8">
              <w:rPr>
                <w:b/>
                <w:sz w:val="22"/>
                <w:szCs w:val="22"/>
                <w:lang w:val="sr-Cyrl-CS"/>
              </w:rPr>
              <w:t>Матични број:</w:t>
            </w:r>
            <w:r w:rsidR="00592481">
              <w:rPr>
                <w:b/>
                <w:sz w:val="22"/>
                <w:szCs w:val="22"/>
                <w:lang w:val="sr-Cyrl-CS"/>
              </w:rPr>
              <w:t xml:space="preserve"> </w:t>
            </w:r>
            <w:r w:rsidRPr="002D35C8">
              <w:rPr>
                <w:b/>
                <w:sz w:val="22"/>
                <w:szCs w:val="22"/>
                <w:lang w:val="sr-Cyrl-CS"/>
              </w:rPr>
              <w:t>___________________________</w:t>
            </w:r>
          </w:p>
          <w:p w:rsidR="00765714" w:rsidRPr="002D35C8" w:rsidRDefault="00592481" w:rsidP="00765714">
            <w:pPr>
              <w:rPr>
                <w:b/>
                <w:sz w:val="22"/>
                <w:szCs w:val="22"/>
                <w:lang w:val="sr-Cyrl-CS"/>
              </w:rPr>
            </w:pPr>
            <w:r>
              <w:rPr>
                <w:b/>
                <w:sz w:val="22"/>
                <w:szCs w:val="22"/>
                <w:lang w:val="sr-Cyrl-CS"/>
              </w:rPr>
              <w:t xml:space="preserve">Текући рачун:__________________ </w:t>
            </w:r>
            <w:r w:rsidR="00765714" w:rsidRPr="002D35C8">
              <w:rPr>
                <w:b/>
                <w:sz w:val="22"/>
                <w:szCs w:val="22"/>
                <w:lang w:val="sr-Cyrl-CS"/>
              </w:rPr>
              <w:t>код: _____________________(назив банке),</w:t>
            </w:r>
          </w:p>
          <w:p w:rsidR="00765714" w:rsidRPr="002D35C8" w:rsidRDefault="00765714" w:rsidP="00765714">
            <w:pPr>
              <w:rPr>
                <w:b/>
                <w:sz w:val="10"/>
                <w:szCs w:val="10"/>
                <w:lang w:val="sr-Cyrl-CS"/>
              </w:rPr>
            </w:pPr>
          </w:p>
        </w:tc>
      </w:tr>
      <w:tr w:rsidR="00765714" w:rsidRPr="002D35C8" w:rsidTr="00765714">
        <w:tc>
          <w:tcPr>
            <w:tcW w:w="9648" w:type="dxa"/>
            <w:gridSpan w:val="2"/>
            <w:shd w:val="clear" w:color="auto" w:fill="auto"/>
          </w:tcPr>
          <w:p w:rsidR="00765714" w:rsidRPr="002D35C8" w:rsidRDefault="00765714" w:rsidP="00765714">
            <w:pPr>
              <w:jc w:val="center"/>
              <w:rPr>
                <w:b/>
                <w:sz w:val="8"/>
                <w:szCs w:val="8"/>
                <w:lang w:val="sr-Cyrl-CS"/>
              </w:rPr>
            </w:pPr>
          </w:p>
          <w:p w:rsidR="00765714" w:rsidRPr="002D35C8" w:rsidRDefault="00765714" w:rsidP="00765714">
            <w:pPr>
              <w:jc w:val="center"/>
              <w:rPr>
                <w:b/>
                <w:lang w:val="sr-Cyrl-CS"/>
              </w:rPr>
            </w:pPr>
            <w:r w:rsidRPr="002D35C8">
              <w:rPr>
                <w:b/>
                <w:lang w:val="sr-Cyrl-CS"/>
              </w:rPr>
              <w:t>И з д а ј е</w:t>
            </w:r>
          </w:p>
        </w:tc>
      </w:tr>
    </w:tbl>
    <w:p w:rsidR="00765714" w:rsidRDefault="00765714" w:rsidP="00765714">
      <w:pPr>
        <w:rPr>
          <w:b/>
          <w:sz w:val="16"/>
          <w:szCs w:val="16"/>
          <w:lang w:val="sr-Cyrl-CS"/>
        </w:rPr>
      </w:pPr>
    </w:p>
    <w:p w:rsidR="00765714" w:rsidRPr="00877792" w:rsidRDefault="00765714" w:rsidP="00765714">
      <w:pPr>
        <w:rPr>
          <w:b/>
          <w:sz w:val="10"/>
          <w:szCs w:val="10"/>
          <w:lang w:val="sr-Cyrl-CS"/>
        </w:rPr>
      </w:pPr>
    </w:p>
    <w:p w:rsidR="00765714" w:rsidRPr="008C4A9D" w:rsidRDefault="00765714" w:rsidP="00765714">
      <w:pPr>
        <w:jc w:val="center"/>
        <w:rPr>
          <w:b/>
          <w:sz w:val="28"/>
          <w:szCs w:val="28"/>
          <w:lang w:val="sr-Cyrl-CS"/>
        </w:rPr>
      </w:pPr>
      <w:r w:rsidRPr="008C4A9D">
        <w:rPr>
          <w:b/>
          <w:sz w:val="28"/>
          <w:szCs w:val="28"/>
          <w:lang w:val="sr-Cyrl-CS"/>
        </w:rPr>
        <w:t>МЕНИЧНО ПИСМО – ОВЛАШЋЕЊЕ</w:t>
      </w:r>
    </w:p>
    <w:p w:rsidR="00765714" w:rsidRPr="0070075A" w:rsidRDefault="00765714" w:rsidP="00765714">
      <w:pPr>
        <w:jc w:val="center"/>
        <w:rPr>
          <w:b/>
          <w:sz w:val="20"/>
          <w:szCs w:val="20"/>
          <w:lang w:val="sr-Cyrl-CS"/>
        </w:rPr>
      </w:pPr>
      <w:r w:rsidRPr="0070075A">
        <w:rPr>
          <w:b/>
          <w:sz w:val="20"/>
          <w:szCs w:val="20"/>
          <w:lang w:val="sr-Cyrl-CS"/>
        </w:rPr>
        <w:t>ЗА КОРИСНИКА БЛАНКО СОЛО МЕНИЦЕ</w:t>
      </w:r>
    </w:p>
    <w:p w:rsidR="00765714" w:rsidRPr="000E7C1B" w:rsidRDefault="00765714" w:rsidP="00765714">
      <w:pPr>
        <w:rPr>
          <w:b/>
          <w:sz w:val="22"/>
          <w:szCs w:val="22"/>
          <w:lang w:val="sr-Cyrl-CS"/>
        </w:rPr>
      </w:pPr>
    </w:p>
    <w:tbl>
      <w:tblPr>
        <w:tblW w:w="0" w:type="auto"/>
        <w:tblLook w:val="01E0"/>
      </w:tblPr>
      <w:tblGrid>
        <w:gridCol w:w="1547"/>
        <w:gridCol w:w="8023"/>
      </w:tblGrid>
      <w:tr w:rsidR="00765714" w:rsidRPr="002D35C8" w:rsidTr="00765714">
        <w:tc>
          <w:tcPr>
            <w:tcW w:w="1548" w:type="dxa"/>
            <w:shd w:val="clear" w:color="auto" w:fill="auto"/>
          </w:tcPr>
          <w:p w:rsidR="00765714" w:rsidRPr="002D35C8" w:rsidRDefault="00765714" w:rsidP="00765714">
            <w:pPr>
              <w:rPr>
                <w:b/>
                <w:sz w:val="20"/>
                <w:szCs w:val="20"/>
                <w:lang w:val="sr-Cyrl-CS"/>
              </w:rPr>
            </w:pPr>
            <w:r w:rsidRPr="002D35C8">
              <w:rPr>
                <w:b/>
                <w:sz w:val="20"/>
                <w:szCs w:val="20"/>
                <w:lang w:val="sr-Cyrl-CS"/>
              </w:rPr>
              <w:t>КОРИСНИК:</w:t>
            </w:r>
          </w:p>
          <w:p w:rsidR="00765714" w:rsidRPr="002D35C8" w:rsidRDefault="00765714" w:rsidP="00765714">
            <w:pPr>
              <w:rPr>
                <w:b/>
                <w:sz w:val="20"/>
                <w:szCs w:val="20"/>
                <w:lang w:val="sr-Cyrl-CS"/>
              </w:rPr>
            </w:pPr>
            <w:r w:rsidRPr="002D35C8">
              <w:rPr>
                <w:b/>
                <w:sz w:val="20"/>
                <w:szCs w:val="20"/>
                <w:lang w:val="sr-Cyrl-CS"/>
              </w:rPr>
              <w:t>(поверилац)</w:t>
            </w:r>
          </w:p>
        </w:tc>
        <w:tc>
          <w:tcPr>
            <w:tcW w:w="8100" w:type="dxa"/>
            <w:shd w:val="clear" w:color="auto" w:fill="auto"/>
          </w:tcPr>
          <w:p w:rsidR="00C302D0" w:rsidRDefault="00765714" w:rsidP="00765714">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765714" w:rsidRPr="00DE7B37" w:rsidRDefault="00765714" w:rsidP="00765714">
            <w:pPr>
              <w:jc w:val="both"/>
              <w:rPr>
                <w:sz w:val="22"/>
                <w:szCs w:val="22"/>
                <w:lang w:val="sr-Cyrl-CS"/>
              </w:rPr>
            </w:pPr>
            <w:r w:rsidRPr="00DE7B37">
              <w:rPr>
                <w:sz w:val="22"/>
                <w:szCs w:val="22"/>
                <w:lang w:val="sr-Cyrl-CS"/>
              </w:rPr>
              <w:t>ул. Хајдук Вељкова бр. 1, Нови Сад</w:t>
            </w:r>
          </w:p>
          <w:p w:rsidR="00765714" w:rsidRPr="002D35C8" w:rsidRDefault="00765714" w:rsidP="00765714">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00C302D0">
              <w:rPr>
                <w:b/>
                <w:sz w:val="22"/>
                <w:szCs w:val="22"/>
                <w:lang w:val="sr-Cyrl-CS"/>
              </w:rPr>
              <w:t>;</w:t>
            </w:r>
            <w:r w:rsidRPr="002D35C8">
              <w:rPr>
                <w:b/>
                <w:sz w:val="22"/>
                <w:szCs w:val="22"/>
                <w:lang w:val="sr-Cyrl-CS"/>
              </w:rPr>
              <w:t xml:space="preserve"> Матични број:</w:t>
            </w:r>
            <w:r>
              <w:t xml:space="preserve"> </w:t>
            </w:r>
            <w:r w:rsidRPr="00DE7B37">
              <w:rPr>
                <w:sz w:val="22"/>
                <w:szCs w:val="22"/>
                <w:lang w:val="sr-Cyrl-CS"/>
              </w:rPr>
              <w:t>08664161</w:t>
            </w:r>
          </w:p>
          <w:p w:rsidR="00765714" w:rsidRPr="002D35C8" w:rsidRDefault="00765714" w:rsidP="00C302D0">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sidR="00592481">
              <w:rPr>
                <w:sz w:val="22"/>
                <w:szCs w:val="22"/>
                <w:lang w:val="sr-Cyrl-CS"/>
              </w:rPr>
              <w:t xml:space="preserve"> </w:t>
            </w:r>
            <w:r w:rsidRPr="00DE7B37">
              <w:rPr>
                <w:sz w:val="22"/>
                <w:szCs w:val="22"/>
                <w:lang w:val="sr-Cyrl-CS"/>
              </w:rPr>
              <w:t>Министарство финансија</w:t>
            </w:r>
          </w:p>
        </w:tc>
      </w:tr>
    </w:tbl>
    <w:p w:rsidR="00765714" w:rsidRPr="0002002A" w:rsidRDefault="00765714" w:rsidP="00765714">
      <w:pPr>
        <w:rPr>
          <w:b/>
          <w:sz w:val="10"/>
          <w:szCs w:val="10"/>
          <w:lang w:val="sr-Cyrl-CS"/>
        </w:rPr>
      </w:pPr>
    </w:p>
    <w:p w:rsidR="00765714" w:rsidRDefault="00765714" w:rsidP="00765714">
      <w:pPr>
        <w:jc w:val="both"/>
        <w:rPr>
          <w:sz w:val="22"/>
          <w:szCs w:val="22"/>
          <w:lang w:val="sr-Cyrl-CS"/>
        </w:rPr>
      </w:pPr>
    </w:p>
    <w:p w:rsidR="002D79D3" w:rsidRPr="007403E1" w:rsidRDefault="002D79D3" w:rsidP="002D79D3">
      <w:pPr>
        <w:ind w:firstLine="720"/>
        <w:jc w:val="both"/>
        <w:rPr>
          <w:lang w:val="sr-Cyrl-CS"/>
        </w:rPr>
      </w:pPr>
      <w:r w:rsidRPr="007403E1">
        <w:rPr>
          <w:lang w:val="sr-Cyrl-CS"/>
        </w:rPr>
        <w:t>Менични дужник предаје Меничном повериоцу потписану и оверену бланко соло меницу серијског броја _____________</w:t>
      </w:r>
      <w:r>
        <w:t>_</w:t>
      </w:r>
      <w:r w:rsidRPr="007403E1">
        <w:rPr>
          <w:lang w:val="sr-Cyrl-CS"/>
        </w:rPr>
        <w:t xml:space="preserve">________ као средство финансијског обезбеђења </w:t>
      </w:r>
      <w:r w:rsidRPr="007403E1">
        <w:rPr>
          <w:b/>
          <w:lang w:val="sr-Cyrl-CS"/>
        </w:rPr>
        <w:t xml:space="preserve">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008C0B7D">
        <w:rPr>
          <w:lang w:val="sr-Cyrl-CS"/>
        </w:rPr>
        <w:t>__________</w:t>
      </w:r>
      <w:r>
        <w:t xml:space="preserve"> </w:t>
      </w:r>
      <w:r>
        <w:rPr>
          <w:lang w:val="sr-Cyrl-CS"/>
        </w:rPr>
        <w:t>динара</w:t>
      </w:r>
      <w:r>
        <w:t xml:space="preserve"> </w:t>
      </w:r>
      <w:r w:rsidRPr="007403E1">
        <w:rPr>
          <w:lang w:val="sr-Cyrl-CS"/>
        </w:rPr>
        <w:t>(словима</w:t>
      </w:r>
      <w:r>
        <w:t xml:space="preserve"> </w:t>
      </w:r>
      <w:r w:rsidRPr="007403E1">
        <w:rPr>
          <w:lang w:val="sr-Cyrl-CS"/>
        </w:rPr>
        <w:t>_</w:t>
      </w:r>
      <w:r w:rsidRPr="007403E1">
        <w:t>_</w:t>
      </w:r>
      <w:r w:rsidR="008C0B7D">
        <w:rPr>
          <w:lang w:val="sr-Cyrl-CS"/>
        </w:rPr>
        <w:t>____________________</w:t>
      </w:r>
      <w:r>
        <w:rPr>
          <w:lang w:val="sr-Cyrl-CS"/>
        </w:rPr>
        <w:t>_</w:t>
      </w:r>
      <w:r>
        <w:t xml:space="preserve"> </w:t>
      </w:r>
      <w:r w:rsidRPr="007403E1">
        <w:rPr>
          <w:lang w:val="sr-Cyrl-CS"/>
        </w:rPr>
        <w:t xml:space="preserve">динара), по уговору о јавној набавци број </w:t>
      </w:r>
      <w:r w:rsidR="00592481">
        <w:rPr>
          <w:b/>
          <w:lang w:val="sr-Cyrl-CS"/>
        </w:rPr>
        <w:t>86-</w:t>
      </w:r>
      <w:r>
        <w:rPr>
          <w:b/>
          <w:lang w:val="sr-Cyrl-CS"/>
        </w:rPr>
        <w:t xml:space="preserve">18-О </w:t>
      </w:r>
      <w:r>
        <w:rPr>
          <w:lang w:val="sr-Cyrl-CS"/>
        </w:rPr>
        <w:t xml:space="preserve">- </w:t>
      </w:r>
      <w:r w:rsidR="00592481">
        <w:rPr>
          <w:b/>
          <w:lang w:val="sr-Cyrl-CS"/>
        </w:rPr>
        <w:t>Набавка</w:t>
      </w:r>
      <w:r w:rsidR="00592481">
        <w:rPr>
          <w:b/>
        </w:rPr>
        <w:t xml:space="preserve"> poliglecaprone 25 monofilament за потребе </w:t>
      </w:r>
      <w:r w:rsidR="00592481" w:rsidRPr="00A978FC">
        <w:rPr>
          <w:b/>
          <w:noProof/>
        </w:rPr>
        <w:t>Клиничког центра Војводине</w:t>
      </w:r>
      <w:r w:rsidRPr="007E7607">
        <w:t>,</w:t>
      </w:r>
      <w:r w:rsidRPr="007403E1">
        <w:rPr>
          <w:lang w:val="sr-Cyrl-CS"/>
        </w:rPr>
        <w:t xml:space="preserve"> заведен код </w:t>
      </w:r>
      <w:r w:rsidR="00705EB9" w:rsidRPr="007403E1">
        <w:rPr>
          <w:lang w:val="sr-Cyrl-CS"/>
        </w:rPr>
        <w:t>дужник</w:t>
      </w:r>
      <w:r w:rsidRPr="007403E1">
        <w:rPr>
          <w:lang w:val="sr-Cyrl-CS"/>
        </w:rPr>
        <w:t>а под бројем</w:t>
      </w:r>
      <w:r>
        <w:t xml:space="preserve"> </w:t>
      </w:r>
      <w:r w:rsidRPr="007403E1">
        <w:rPr>
          <w:lang w:val="sr-Cyrl-CS"/>
        </w:rPr>
        <w:t xml:space="preserve">____________ </w:t>
      </w:r>
      <w:r w:rsidR="008C0B7D">
        <w:rPr>
          <w:lang w:val="sr-Cyrl-CS"/>
        </w:rPr>
        <w:t>дана ___________</w:t>
      </w:r>
      <w:r w:rsidRPr="007403E1">
        <w:rPr>
          <w:lang w:val="sr-Cyrl-CS"/>
        </w:rPr>
        <w:t>, уколико као дужник не изврши уговорене обавезе у предвиђеном року.</w:t>
      </w:r>
    </w:p>
    <w:p w:rsidR="002D79D3" w:rsidRDefault="002D79D3" w:rsidP="002D79D3">
      <w:pPr>
        <w:ind w:firstLine="720"/>
        <w:jc w:val="both"/>
      </w:pPr>
    </w:p>
    <w:p w:rsidR="002D79D3" w:rsidRPr="007403E1" w:rsidRDefault="002D79D3" w:rsidP="002D79D3">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w:t>
      </w:r>
      <w:r w:rsidR="008C0B7D">
        <w:rPr>
          <w:lang w:val="sr-Cyrl-CS"/>
        </w:rPr>
        <w:t>ично овлашћење</w:t>
      </w:r>
      <w:r w:rsidRPr="007403E1">
        <w:rPr>
          <w:lang w:val="sr-Cyrl-CS"/>
        </w:rPr>
        <w:t xml:space="preserve"> издаје.</w:t>
      </w:r>
    </w:p>
    <w:p w:rsidR="002D79D3" w:rsidRDefault="002D79D3" w:rsidP="002D79D3">
      <w:pPr>
        <w:ind w:firstLine="720"/>
        <w:jc w:val="both"/>
      </w:pPr>
    </w:p>
    <w:p w:rsidR="002D79D3" w:rsidRPr="007403E1" w:rsidRDefault="008C0B7D" w:rsidP="002D79D3">
      <w:pPr>
        <w:ind w:firstLine="720"/>
        <w:jc w:val="both"/>
        <w:rPr>
          <w:lang w:val="sr-Cyrl-CS"/>
        </w:rPr>
      </w:pPr>
      <w:r>
        <w:rPr>
          <w:lang w:val="sr-Cyrl-CS"/>
        </w:rPr>
        <w:t xml:space="preserve">Меница и менично овлашћење су </w:t>
      </w:r>
      <w:r w:rsidR="002D79D3"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65714" w:rsidRPr="00D43B25" w:rsidRDefault="002D79D3" w:rsidP="002D79D3">
      <w:pPr>
        <w:ind w:firstLine="720"/>
        <w:jc w:val="both"/>
        <w:rPr>
          <w:sz w:val="22"/>
          <w:szCs w:val="22"/>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65714" w:rsidRPr="00D43B25" w:rsidRDefault="00765714" w:rsidP="00765714">
      <w:pPr>
        <w:jc w:val="both"/>
        <w:rPr>
          <w:sz w:val="16"/>
          <w:szCs w:val="16"/>
          <w:lang w:val="sr-Cyrl-CS"/>
        </w:rPr>
      </w:pPr>
    </w:p>
    <w:p w:rsidR="00765714" w:rsidRDefault="00765714" w:rsidP="00765714">
      <w:pPr>
        <w:jc w:val="both"/>
        <w:rPr>
          <w:sz w:val="22"/>
          <w:szCs w:val="22"/>
          <w:lang w:val="sr-Cyrl-CS"/>
        </w:rPr>
      </w:pPr>
      <w:r>
        <w:rPr>
          <w:sz w:val="22"/>
          <w:szCs w:val="22"/>
          <w:lang w:val="ru-RU"/>
        </w:rPr>
        <w:t xml:space="preserve">Прилог: - меница серијски број </w:t>
      </w:r>
      <w:r w:rsidRPr="003731F4">
        <w:rPr>
          <w:sz w:val="22"/>
          <w:szCs w:val="22"/>
          <w:lang w:val="sr-Cyrl-CS"/>
        </w:rPr>
        <w:t>_____________________</w:t>
      </w:r>
    </w:p>
    <w:p w:rsidR="00765714" w:rsidRDefault="00765714" w:rsidP="00765714">
      <w:pPr>
        <w:jc w:val="both"/>
        <w:rPr>
          <w:sz w:val="22"/>
          <w:szCs w:val="22"/>
          <w:lang w:val="sr-Cyrl-CS"/>
        </w:rPr>
      </w:pPr>
      <w:r>
        <w:rPr>
          <w:sz w:val="22"/>
          <w:szCs w:val="22"/>
          <w:lang w:val="sr-Cyrl-CS"/>
        </w:rPr>
        <w:t xml:space="preserve">              - картон депонованих потписа</w:t>
      </w:r>
    </w:p>
    <w:p w:rsidR="00765714" w:rsidRDefault="00765714" w:rsidP="00765714">
      <w:pPr>
        <w:jc w:val="both"/>
        <w:rPr>
          <w:sz w:val="22"/>
          <w:szCs w:val="22"/>
          <w:lang w:val="sr-Cyrl-CS"/>
        </w:rPr>
      </w:pPr>
      <w:r>
        <w:rPr>
          <w:sz w:val="22"/>
          <w:szCs w:val="22"/>
          <w:lang w:val="sr-Cyrl-CS"/>
        </w:rPr>
        <w:t xml:space="preserve">              - оверени потиси лица овлашћених за заступање</w:t>
      </w:r>
    </w:p>
    <w:p w:rsidR="00765714" w:rsidRPr="00E052EA" w:rsidRDefault="00765714" w:rsidP="00765714">
      <w:pPr>
        <w:jc w:val="both"/>
        <w:rPr>
          <w:sz w:val="22"/>
          <w:szCs w:val="22"/>
          <w:lang w:val="sr-Cyrl-CS"/>
        </w:rPr>
      </w:pPr>
      <w:r>
        <w:rPr>
          <w:sz w:val="22"/>
          <w:szCs w:val="22"/>
          <w:lang w:val="sr-Cyrl-CS"/>
        </w:rPr>
        <w:t xml:space="preserve">              - захтев за регистрацију меница</w:t>
      </w:r>
    </w:p>
    <w:tbl>
      <w:tblPr>
        <w:tblW w:w="9828" w:type="dxa"/>
        <w:tblLook w:val="01E0"/>
      </w:tblPr>
      <w:tblGrid>
        <w:gridCol w:w="4428"/>
        <w:gridCol w:w="1260"/>
        <w:gridCol w:w="4140"/>
      </w:tblGrid>
      <w:tr w:rsidR="00765714" w:rsidRPr="002D35C8" w:rsidTr="00765714">
        <w:tc>
          <w:tcPr>
            <w:tcW w:w="4428" w:type="dxa"/>
            <w:shd w:val="clear" w:color="auto" w:fill="auto"/>
          </w:tcPr>
          <w:p w:rsidR="00765714" w:rsidRDefault="00765714" w:rsidP="00765714">
            <w:pPr>
              <w:jc w:val="both"/>
              <w:rPr>
                <w:b/>
                <w:sz w:val="10"/>
                <w:szCs w:val="10"/>
              </w:rPr>
            </w:pPr>
          </w:p>
          <w:p w:rsidR="002D79D3" w:rsidRDefault="002D79D3" w:rsidP="00765714">
            <w:pPr>
              <w:jc w:val="both"/>
              <w:rPr>
                <w:b/>
                <w:sz w:val="10"/>
                <w:szCs w:val="10"/>
              </w:rPr>
            </w:pPr>
          </w:p>
          <w:p w:rsidR="002D79D3" w:rsidRPr="002D79D3" w:rsidRDefault="002D79D3" w:rsidP="00765714">
            <w:pPr>
              <w:jc w:val="both"/>
              <w:rPr>
                <w:b/>
                <w:sz w:val="10"/>
                <w:szCs w:val="10"/>
              </w:rPr>
            </w:pPr>
          </w:p>
        </w:tc>
        <w:tc>
          <w:tcPr>
            <w:tcW w:w="1260" w:type="dxa"/>
            <w:shd w:val="clear" w:color="auto" w:fill="auto"/>
          </w:tcPr>
          <w:p w:rsidR="00765714" w:rsidRPr="002D35C8" w:rsidRDefault="00765714" w:rsidP="00765714">
            <w:pPr>
              <w:jc w:val="both"/>
              <w:rPr>
                <w:b/>
                <w:sz w:val="10"/>
                <w:szCs w:val="10"/>
                <w:lang w:val="sr-Cyrl-CS"/>
              </w:rPr>
            </w:pPr>
          </w:p>
        </w:tc>
        <w:tc>
          <w:tcPr>
            <w:tcW w:w="4140" w:type="dxa"/>
            <w:shd w:val="clear" w:color="auto" w:fill="auto"/>
          </w:tcPr>
          <w:p w:rsidR="00765714" w:rsidRPr="002D35C8" w:rsidRDefault="00765714" w:rsidP="00765714">
            <w:pPr>
              <w:jc w:val="center"/>
              <w:rPr>
                <w:b/>
                <w:sz w:val="10"/>
                <w:szCs w:val="10"/>
                <w:lang w:val="sr-Cyrl-CS"/>
              </w:rPr>
            </w:pPr>
          </w:p>
        </w:tc>
      </w:tr>
      <w:tr w:rsidR="00765714" w:rsidRPr="002D35C8" w:rsidTr="00765714">
        <w:trPr>
          <w:trHeight w:val="212"/>
        </w:trPr>
        <w:tc>
          <w:tcPr>
            <w:tcW w:w="4428" w:type="dxa"/>
            <w:shd w:val="clear" w:color="auto" w:fill="auto"/>
          </w:tcPr>
          <w:p w:rsidR="00765714" w:rsidRPr="002D35C8" w:rsidRDefault="00765714" w:rsidP="00765714">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765714" w:rsidRPr="002D35C8" w:rsidRDefault="00765714" w:rsidP="00765714">
            <w:pPr>
              <w:jc w:val="both"/>
              <w:rPr>
                <w:b/>
                <w:lang w:val="sr-Cyrl-CS"/>
              </w:rPr>
            </w:pPr>
          </w:p>
        </w:tc>
        <w:tc>
          <w:tcPr>
            <w:tcW w:w="4140" w:type="dxa"/>
            <w:shd w:val="clear" w:color="auto" w:fill="auto"/>
          </w:tcPr>
          <w:p w:rsidR="00765714" w:rsidRPr="002D35C8" w:rsidRDefault="00765714" w:rsidP="00765714">
            <w:pPr>
              <w:jc w:val="center"/>
              <w:rPr>
                <w:b/>
                <w:lang w:val="sr-Cyrl-CS"/>
              </w:rPr>
            </w:pPr>
          </w:p>
        </w:tc>
      </w:tr>
      <w:tr w:rsidR="00765714" w:rsidRPr="002D35C8" w:rsidTr="00765714">
        <w:tc>
          <w:tcPr>
            <w:tcW w:w="4428" w:type="dxa"/>
            <w:tcBorders>
              <w:bottom w:val="single" w:sz="4" w:space="0" w:color="auto"/>
            </w:tcBorders>
            <w:shd w:val="clear" w:color="auto" w:fill="auto"/>
          </w:tcPr>
          <w:p w:rsidR="00765714" w:rsidRPr="00E052EA" w:rsidRDefault="00765714" w:rsidP="00765714">
            <w:pPr>
              <w:rPr>
                <w:sz w:val="16"/>
                <w:szCs w:val="16"/>
                <w:lang w:val="sr-Cyrl-CS"/>
              </w:rPr>
            </w:pPr>
          </w:p>
        </w:tc>
        <w:tc>
          <w:tcPr>
            <w:tcW w:w="1260" w:type="dxa"/>
            <w:shd w:val="clear" w:color="auto" w:fill="auto"/>
          </w:tcPr>
          <w:p w:rsidR="00765714" w:rsidRPr="002D35C8" w:rsidRDefault="00765714" w:rsidP="00765714">
            <w:pPr>
              <w:jc w:val="both"/>
              <w:rPr>
                <w:b/>
                <w:lang w:val="sr-Cyrl-CS"/>
              </w:rPr>
            </w:pPr>
          </w:p>
        </w:tc>
        <w:tc>
          <w:tcPr>
            <w:tcW w:w="4140" w:type="dxa"/>
            <w:shd w:val="clear" w:color="auto" w:fill="auto"/>
          </w:tcPr>
          <w:p w:rsidR="00765714" w:rsidRDefault="00765714" w:rsidP="00765714">
            <w:pPr>
              <w:rPr>
                <w:b/>
                <w:sz w:val="22"/>
                <w:szCs w:val="22"/>
                <w:lang w:val="sr-Cyrl-CS"/>
              </w:rPr>
            </w:pPr>
          </w:p>
          <w:p w:rsidR="00765714" w:rsidRPr="002D35C8" w:rsidRDefault="00765714" w:rsidP="00765714">
            <w:pPr>
              <w:rPr>
                <w:b/>
                <w:sz w:val="22"/>
                <w:szCs w:val="22"/>
                <w:lang w:val="sr-Cyrl-CS"/>
              </w:rPr>
            </w:pPr>
            <w:r w:rsidRPr="002D35C8">
              <w:rPr>
                <w:b/>
                <w:sz w:val="22"/>
                <w:szCs w:val="22"/>
                <w:lang w:val="sr-Cyrl-CS"/>
              </w:rPr>
              <w:t>ДУЖНИК – ИЗДАВАЛАЦ МЕНИЦЕ</w:t>
            </w:r>
          </w:p>
        </w:tc>
      </w:tr>
      <w:tr w:rsidR="00765714" w:rsidRPr="002D35C8" w:rsidTr="00765714">
        <w:tc>
          <w:tcPr>
            <w:tcW w:w="4428" w:type="dxa"/>
            <w:tcBorders>
              <w:top w:val="single" w:sz="4" w:space="0" w:color="auto"/>
            </w:tcBorders>
            <w:shd w:val="clear" w:color="auto" w:fill="auto"/>
          </w:tcPr>
          <w:p w:rsidR="00765714" w:rsidRPr="002D35C8" w:rsidRDefault="00765714" w:rsidP="00765714">
            <w:pPr>
              <w:jc w:val="both"/>
              <w:rPr>
                <w:b/>
                <w:lang w:val="sr-Cyrl-CS"/>
              </w:rPr>
            </w:pPr>
          </w:p>
        </w:tc>
        <w:tc>
          <w:tcPr>
            <w:tcW w:w="1260" w:type="dxa"/>
            <w:shd w:val="clear" w:color="auto" w:fill="auto"/>
          </w:tcPr>
          <w:p w:rsidR="00765714" w:rsidRDefault="00765714" w:rsidP="00765714">
            <w:pPr>
              <w:jc w:val="right"/>
              <w:rPr>
                <w:sz w:val="20"/>
                <w:szCs w:val="20"/>
                <w:lang w:val="sr-Cyrl-CS"/>
              </w:rPr>
            </w:pPr>
          </w:p>
          <w:p w:rsidR="00765714" w:rsidRPr="002D35C8" w:rsidRDefault="00765714" w:rsidP="00765714">
            <w:pPr>
              <w:jc w:val="right"/>
              <w:rPr>
                <w:sz w:val="20"/>
                <w:szCs w:val="20"/>
                <w:lang w:val="sr-Cyrl-CS"/>
              </w:rPr>
            </w:pPr>
            <w:r w:rsidRPr="002D35C8">
              <w:rPr>
                <w:sz w:val="20"/>
                <w:szCs w:val="20"/>
                <w:lang w:val="sr-Cyrl-CS"/>
              </w:rPr>
              <w:t>МП</w:t>
            </w:r>
          </w:p>
        </w:tc>
        <w:tc>
          <w:tcPr>
            <w:tcW w:w="4140" w:type="dxa"/>
            <w:tcBorders>
              <w:bottom w:val="single" w:sz="4" w:space="0" w:color="auto"/>
            </w:tcBorders>
            <w:shd w:val="clear" w:color="auto" w:fill="auto"/>
          </w:tcPr>
          <w:p w:rsidR="00765714" w:rsidRPr="002D35C8" w:rsidRDefault="00765714" w:rsidP="00765714">
            <w:pPr>
              <w:jc w:val="center"/>
              <w:rPr>
                <w:b/>
                <w:lang w:val="sr-Cyrl-CS"/>
              </w:rPr>
            </w:pPr>
          </w:p>
        </w:tc>
      </w:tr>
      <w:tr w:rsidR="00765714" w:rsidRPr="002D35C8" w:rsidTr="00765714">
        <w:tc>
          <w:tcPr>
            <w:tcW w:w="4428" w:type="dxa"/>
            <w:shd w:val="clear" w:color="auto" w:fill="auto"/>
          </w:tcPr>
          <w:p w:rsidR="00765714" w:rsidRPr="002D35C8" w:rsidRDefault="00765714" w:rsidP="00765714">
            <w:pPr>
              <w:jc w:val="both"/>
              <w:rPr>
                <w:b/>
                <w:lang w:val="sr-Cyrl-CS"/>
              </w:rPr>
            </w:pPr>
          </w:p>
        </w:tc>
        <w:tc>
          <w:tcPr>
            <w:tcW w:w="1260" w:type="dxa"/>
            <w:shd w:val="clear" w:color="auto" w:fill="auto"/>
          </w:tcPr>
          <w:p w:rsidR="00765714" w:rsidRPr="002D35C8" w:rsidRDefault="00765714" w:rsidP="00765714">
            <w:pPr>
              <w:jc w:val="both"/>
              <w:rPr>
                <w:b/>
                <w:lang w:val="sr-Cyrl-CS"/>
              </w:rPr>
            </w:pPr>
          </w:p>
        </w:tc>
        <w:tc>
          <w:tcPr>
            <w:tcW w:w="4140" w:type="dxa"/>
            <w:tcBorders>
              <w:top w:val="single" w:sz="4" w:space="0" w:color="auto"/>
            </w:tcBorders>
            <w:shd w:val="clear" w:color="auto" w:fill="auto"/>
          </w:tcPr>
          <w:p w:rsidR="00765714" w:rsidRPr="002D35C8" w:rsidRDefault="00765714" w:rsidP="00765714">
            <w:pPr>
              <w:jc w:val="center"/>
              <w:rPr>
                <w:lang w:val="sr-Cyrl-CS"/>
              </w:rPr>
            </w:pPr>
            <w:r w:rsidRPr="002D35C8">
              <w:rPr>
                <w:lang w:val="sr-Cyrl-CS"/>
              </w:rPr>
              <w:t>Потпис овлашћеног лица</w:t>
            </w:r>
          </w:p>
        </w:tc>
      </w:tr>
    </w:tbl>
    <w:p w:rsidR="00A542C2" w:rsidRPr="002D79D3" w:rsidRDefault="00A542C2" w:rsidP="00A542C2">
      <w:pPr>
        <w:tabs>
          <w:tab w:val="left" w:pos="11910"/>
        </w:tabs>
      </w:pPr>
    </w:p>
    <w:sectPr w:rsidR="00A542C2" w:rsidRPr="002D79D3" w:rsidSect="00145A1F">
      <w:pgSz w:w="11906" w:h="16838" w:code="9"/>
      <w:pgMar w:top="1418" w:right="141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2DC" w:rsidRDefault="00E362DC">
      <w:r>
        <w:separator/>
      </w:r>
    </w:p>
  </w:endnote>
  <w:endnote w:type="continuationSeparator" w:id="0">
    <w:p w:rsidR="00E362DC" w:rsidRDefault="00E362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740105"/>
      <w:docPartObj>
        <w:docPartGallery w:val="Page Numbers (Bottom of Page)"/>
        <w:docPartUnique/>
      </w:docPartObj>
    </w:sdtPr>
    <w:sdtEndPr>
      <w:rPr>
        <w:noProof/>
      </w:rPr>
    </w:sdtEndPr>
    <w:sdtContent>
      <w:p w:rsidR="00E362DC" w:rsidRPr="00201257" w:rsidRDefault="00E362DC" w:rsidP="00201257">
        <w:pPr>
          <w:pStyle w:val="Footer"/>
          <w:jc w:val="right"/>
        </w:pPr>
        <w:r>
          <w:rPr>
            <w:lang w:val="sr-Cyrl-CS"/>
          </w:rPr>
          <w:t xml:space="preserve">Страна </w:t>
        </w:r>
        <w:r w:rsidR="00F62539">
          <w:fldChar w:fldCharType="begin"/>
        </w:r>
        <w:r>
          <w:instrText xml:space="preserve"> PAGE   \* MERGEFORMAT </w:instrText>
        </w:r>
        <w:r w:rsidR="00F62539">
          <w:fldChar w:fldCharType="separate"/>
        </w:r>
        <w:r w:rsidR="008C0B7D">
          <w:rPr>
            <w:noProof/>
          </w:rPr>
          <w:t>5</w:t>
        </w:r>
        <w:r w:rsidR="00F62539">
          <w:rPr>
            <w:noProof/>
          </w:rPr>
          <w:fldChar w:fldCharType="end"/>
        </w:r>
        <w:r>
          <w:rPr>
            <w:noProof/>
            <w:lang w:val="sr-Cyrl-CS"/>
          </w:rPr>
          <w:t>/</w:t>
        </w:r>
        <w:r w:rsidR="008C0B7D">
          <w:rPr>
            <w:noProof/>
            <w:lang/>
          </w:rPr>
          <w:t>33</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DC" w:rsidRDefault="00F62539" w:rsidP="00092A9E">
    <w:pPr>
      <w:pStyle w:val="Footer"/>
      <w:framePr w:wrap="around" w:vAnchor="text" w:hAnchor="margin" w:xAlign="right" w:y="1"/>
      <w:rPr>
        <w:rStyle w:val="PageNumber"/>
      </w:rPr>
    </w:pPr>
    <w:r>
      <w:rPr>
        <w:rStyle w:val="PageNumber"/>
      </w:rPr>
      <w:fldChar w:fldCharType="begin"/>
    </w:r>
    <w:r w:rsidR="00E362DC">
      <w:rPr>
        <w:rStyle w:val="PageNumber"/>
      </w:rPr>
      <w:instrText xml:space="preserve">PAGE  </w:instrText>
    </w:r>
    <w:r>
      <w:rPr>
        <w:rStyle w:val="PageNumber"/>
      </w:rPr>
      <w:fldChar w:fldCharType="end"/>
    </w:r>
  </w:p>
  <w:p w:rsidR="00E362DC" w:rsidRDefault="00E362DC"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DC" w:rsidRPr="00592481" w:rsidRDefault="00E362DC">
    <w:pPr>
      <w:pStyle w:val="Footer"/>
      <w:jc w:val="right"/>
    </w:pPr>
    <w:r>
      <w:rPr>
        <w:lang w:val="sr-Cyrl-CS"/>
      </w:rPr>
      <w:t xml:space="preserve">Страна </w:t>
    </w:r>
    <w:r w:rsidR="00F62539">
      <w:fldChar w:fldCharType="begin"/>
    </w:r>
    <w:r>
      <w:instrText xml:space="preserve"> PAGE   \* MERGEFORMAT </w:instrText>
    </w:r>
    <w:r w:rsidR="00F62539">
      <w:fldChar w:fldCharType="separate"/>
    </w:r>
    <w:r w:rsidR="008C0B7D">
      <w:rPr>
        <w:noProof/>
      </w:rPr>
      <w:t>29</w:t>
    </w:r>
    <w:r w:rsidR="00F62539">
      <w:rPr>
        <w:noProof/>
      </w:rPr>
      <w:fldChar w:fldCharType="end"/>
    </w:r>
    <w:r>
      <w:rPr>
        <w:noProof/>
      </w:rPr>
      <w:t>/33</w:t>
    </w:r>
  </w:p>
  <w:p w:rsidR="00E362DC" w:rsidRPr="00CF2211" w:rsidRDefault="00E362DC"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DC" w:rsidRDefault="00E362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2DC" w:rsidRDefault="00E362DC">
      <w:r>
        <w:separator/>
      </w:r>
    </w:p>
  </w:footnote>
  <w:footnote w:type="continuationSeparator" w:id="0">
    <w:p w:rsidR="00E362DC" w:rsidRDefault="00E362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DC" w:rsidRDefault="00E362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DC" w:rsidRPr="00884492" w:rsidRDefault="00E362DC"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DC" w:rsidRDefault="00E362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4C90E3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9">
    <w:nsid w:val="216F466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21C374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A9318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351514A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8F967C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A7E028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9">
    <w:nsid w:val="541F77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6E02A0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EB17BB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F3E1D35"/>
    <w:multiLevelType w:val="hybridMultilevel"/>
    <w:tmpl w:val="6846E040"/>
    <w:lvl w:ilvl="0" w:tplc="2E2E146A">
      <w:start w:val="14"/>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26"/>
  </w:num>
  <w:num w:numId="3">
    <w:abstractNumId w:val="1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
  </w:num>
  <w:num w:numId="7">
    <w:abstractNumId w:val="24"/>
  </w:num>
  <w:num w:numId="8">
    <w:abstractNumId w:val="7"/>
  </w:num>
  <w:num w:numId="9">
    <w:abstractNumId w:val="11"/>
  </w:num>
  <w:num w:numId="10">
    <w:abstractNumId w:val="25"/>
  </w:num>
  <w:num w:numId="11">
    <w:abstractNumId w:val="18"/>
  </w:num>
  <w:num w:numId="12">
    <w:abstractNumId w:val="22"/>
  </w:num>
  <w:num w:numId="13">
    <w:abstractNumId w:val="27"/>
  </w:num>
  <w:num w:numId="14">
    <w:abstractNumId w:val="19"/>
  </w:num>
  <w:num w:numId="15">
    <w:abstractNumId w:val="4"/>
  </w:num>
  <w:num w:numId="16">
    <w:abstractNumId w:val="14"/>
  </w:num>
  <w:num w:numId="17">
    <w:abstractNumId w:val="9"/>
  </w:num>
  <w:num w:numId="18">
    <w:abstractNumId w:val="20"/>
  </w:num>
  <w:num w:numId="19">
    <w:abstractNumId w:val="15"/>
  </w:num>
  <w:num w:numId="20">
    <w:abstractNumId w:val="10"/>
  </w:num>
  <w:num w:numId="21">
    <w:abstractNumId w:val="17"/>
  </w:num>
  <w:num w:numId="22">
    <w:abstractNumId w:val="12"/>
  </w:num>
  <w:num w:numId="23">
    <w:abstractNumId w:val="6"/>
  </w:num>
  <w:num w:numId="24">
    <w:abstractNumId w:val="21"/>
  </w:num>
  <w:num w:numId="25">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proofState w:grammar="clean"/>
  <w:stylePaneFormatFilter w:val="3F01"/>
  <w:defaultTabStop w:val="720"/>
  <w:hyphenationZone w:val="425"/>
  <w:drawingGridHorizontalSpacing w:val="120"/>
  <w:displayHorizontalDrawingGridEvery w:val="2"/>
  <w:characterSpacingControl w:val="doNotCompress"/>
  <w:hdrShapeDefaults>
    <o:shapedefaults v:ext="edit" spidmax="74753"/>
  </w:hdrShapeDefaults>
  <w:footnotePr>
    <w:footnote w:id="-1"/>
    <w:footnote w:id="0"/>
  </w:footnotePr>
  <w:endnotePr>
    <w:endnote w:id="-1"/>
    <w:endnote w:id="0"/>
  </w:endnotePr>
  <w:compat/>
  <w:rsids>
    <w:rsidRoot w:val="005A62B5"/>
    <w:rsid w:val="0000324E"/>
    <w:rsid w:val="000051F9"/>
    <w:rsid w:val="0000565D"/>
    <w:rsid w:val="000103D0"/>
    <w:rsid w:val="000119E9"/>
    <w:rsid w:val="00013588"/>
    <w:rsid w:val="00014202"/>
    <w:rsid w:val="000146CB"/>
    <w:rsid w:val="00016094"/>
    <w:rsid w:val="000209CB"/>
    <w:rsid w:val="00021588"/>
    <w:rsid w:val="00022015"/>
    <w:rsid w:val="00022193"/>
    <w:rsid w:val="00023F04"/>
    <w:rsid w:val="00024A8D"/>
    <w:rsid w:val="00026332"/>
    <w:rsid w:val="00027CFE"/>
    <w:rsid w:val="00030DD0"/>
    <w:rsid w:val="00032804"/>
    <w:rsid w:val="00034280"/>
    <w:rsid w:val="00035680"/>
    <w:rsid w:val="0004035E"/>
    <w:rsid w:val="000459ED"/>
    <w:rsid w:val="00047CF4"/>
    <w:rsid w:val="00047DDD"/>
    <w:rsid w:val="00050E3E"/>
    <w:rsid w:val="000518CF"/>
    <w:rsid w:val="00051AF8"/>
    <w:rsid w:val="00052B0E"/>
    <w:rsid w:val="00057C4E"/>
    <w:rsid w:val="00060ABB"/>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4E1C"/>
    <w:rsid w:val="000B4FA1"/>
    <w:rsid w:val="000B735A"/>
    <w:rsid w:val="000B7E8F"/>
    <w:rsid w:val="000C03AC"/>
    <w:rsid w:val="000C2296"/>
    <w:rsid w:val="000C2AAF"/>
    <w:rsid w:val="000C3B23"/>
    <w:rsid w:val="000C484F"/>
    <w:rsid w:val="000C53A4"/>
    <w:rsid w:val="000D01B7"/>
    <w:rsid w:val="000D1C62"/>
    <w:rsid w:val="000D205E"/>
    <w:rsid w:val="000D27A5"/>
    <w:rsid w:val="000D7B22"/>
    <w:rsid w:val="000E00C5"/>
    <w:rsid w:val="000E0BC4"/>
    <w:rsid w:val="000E0CD9"/>
    <w:rsid w:val="000E264B"/>
    <w:rsid w:val="000E3627"/>
    <w:rsid w:val="000E418B"/>
    <w:rsid w:val="000E4305"/>
    <w:rsid w:val="000E5367"/>
    <w:rsid w:val="000F02BE"/>
    <w:rsid w:val="000F0736"/>
    <w:rsid w:val="000F0E13"/>
    <w:rsid w:val="000F10D6"/>
    <w:rsid w:val="000F1172"/>
    <w:rsid w:val="000F68C7"/>
    <w:rsid w:val="000F6F0C"/>
    <w:rsid w:val="001007FF"/>
    <w:rsid w:val="0010138D"/>
    <w:rsid w:val="00102920"/>
    <w:rsid w:val="00103B3A"/>
    <w:rsid w:val="0010636A"/>
    <w:rsid w:val="00110B2E"/>
    <w:rsid w:val="001110B0"/>
    <w:rsid w:val="001114FD"/>
    <w:rsid w:val="0011312E"/>
    <w:rsid w:val="00120CB5"/>
    <w:rsid w:val="00126017"/>
    <w:rsid w:val="001260E8"/>
    <w:rsid w:val="00126DDE"/>
    <w:rsid w:val="00127AFC"/>
    <w:rsid w:val="00130BBA"/>
    <w:rsid w:val="00130D9E"/>
    <w:rsid w:val="001317C1"/>
    <w:rsid w:val="00134C46"/>
    <w:rsid w:val="00135592"/>
    <w:rsid w:val="00135AFD"/>
    <w:rsid w:val="001366BB"/>
    <w:rsid w:val="00137DC5"/>
    <w:rsid w:val="00141C00"/>
    <w:rsid w:val="0014389F"/>
    <w:rsid w:val="001439B7"/>
    <w:rsid w:val="001444EE"/>
    <w:rsid w:val="00145944"/>
    <w:rsid w:val="00145A1F"/>
    <w:rsid w:val="0014662C"/>
    <w:rsid w:val="0014694F"/>
    <w:rsid w:val="00147B96"/>
    <w:rsid w:val="00150683"/>
    <w:rsid w:val="001529A7"/>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2BC8"/>
    <w:rsid w:val="001749F5"/>
    <w:rsid w:val="00175E2B"/>
    <w:rsid w:val="00180D5E"/>
    <w:rsid w:val="00182F69"/>
    <w:rsid w:val="0018368C"/>
    <w:rsid w:val="00184B3F"/>
    <w:rsid w:val="00184FE2"/>
    <w:rsid w:val="00187DFD"/>
    <w:rsid w:val="00190756"/>
    <w:rsid w:val="00190DA3"/>
    <w:rsid w:val="0019170F"/>
    <w:rsid w:val="00191EBE"/>
    <w:rsid w:val="00193C2F"/>
    <w:rsid w:val="00197B6D"/>
    <w:rsid w:val="001A553D"/>
    <w:rsid w:val="001A6417"/>
    <w:rsid w:val="001A70E5"/>
    <w:rsid w:val="001A73E6"/>
    <w:rsid w:val="001B0651"/>
    <w:rsid w:val="001B1A6F"/>
    <w:rsid w:val="001B2B46"/>
    <w:rsid w:val="001B2CEB"/>
    <w:rsid w:val="001B4E69"/>
    <w:rsid w:val="001B71E8"/>
    <w:rsid w:val="001C66D6"/>
    <w:rsid w:val="001D089F"/>
    <w:rsid w:val="001D1B33"/>
    <w:rsid w:val="001D3DC5"/>
    <w:rsid w:val="001D56B3"/>
    <w:rsid w:val="001E0172"/>
    <w:rsid w:val="001E1F79"/>
    <w:rsid w:val="001E1FCE"/>
    <w:rsid w:val="001E49EF"/>
    <w:rsid w:val="001E7DCC"/>
    <w:rsid w:val="001F30AB"/>
    <w:rsid w:val="001F38E1"/>
    <w:rsid w:val="001F4F3B"/>
    <w:rsid w:val="001F5D4D"/>
    <w:rsid w:val="00201028"/>
    <w:rsid w:val="00201257"/>
    <w:rsid w:val="002016CB"/>
    <w:rsid w:val="00201D1B"/>
    <w:rsid w:val="00202B65"/>
    <w:rsid w:val="00202BB7"/>
    <w:rsid w:val="002032A3"/>
    <w:rsid w:val="002032B4"/>
    <w:rsid w:val="00203319"/>
    <w:rsid w:val="00203E02"/>
    <w:rsid w:val="0020441C"/>
    <w:rsid w:val="00207E7D"/>
    <w:rsid w:val="00210316"/>
    <w:rsid w:val="002103DD"/>
    <w:rsid w:val="002133AC"/>
    <w:rsid w:val="0021409A"/>
    <w:rsid w:val="00215347"/>
    <w:rsid w:val="002174BB"/>
    <w:rsid w:val="00217D3C"/>
    <w:rsid w:val="0022069F"/>
    <w:rsid w:val="002259B4"/>
    <w:rsid w:val="0022681C"/>
    <w:rsid w:val="00233D1A"/>
    <w:rsid w:val="00234690"/>
    <w:rsid w:val="0023541D"/>
    <w:rsid w:val="00235B03"/>
    <w:rsid w:val="002368A0"/>
    <w:rsid w:val="00236A45"/>
    <w:rsid w:val="00241DEF"/>
    <w:rsid w:val="0024207A"/>
    <w:rsid w:val="002441A7"/>
    <w:rsid w:val="0024459E"/>
    <w:rsid w:val="002461AB"/>
    <w:rsid w:val="0024663D"/>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3EB"/>
    <w:rsid w:val="00296C22"/>
    <w:rsid w:val="002977FC"/>
    <w:rsid w:val="002A0143"/>
    <w:rsid w:val="002A3632"/>
    <w:rsid w:val="002A4869"/>
    <w:rsid w:val="002A4DFA"/>
    <w:rsid w:val="002A6122"/>
    <w:rsid w:val="002A734D"/>
    <w:rsid w:val="002A7C42"/>
    <w:rsid w:val="002B0A8F"/>
    <w:rsid w:val="002B3F1C"/>
    <w:rsid w:val="002B5E0F"/>
    <w:rsid w:val="002C05F2"/>
    <w:rsid w:val="002C1CB0"/>
    <w:rsid w:val="002C1EAE"/>
    <w:rsid w:val="002C256E"/>
    <w:rsid w:val="002C270D"/>
    <w:rsid w:val="002C4FD3"/>
    <w:rsid w:val="002C61E2"/>
    <w:rsid w:val="002C67C8"/>
    <w:rsid w:val="002D0499"/>
    <w:rsid w:val="002D0B13"/>
    <w:rsid w:val="002D0CA2"/>
    <w:rsid w:val="002D10FE"/>
    <w:rsid w:val="002D1160"/>
    <w:rsid w:val="002D1A2A"/>
    <w:rsid w:val="002D1CB7"/>
    <w:rsid w:val="002D2FF0"/>
    <w:rsid w:val="002D3DD5"/>
    <w:rsid w:val="002D44CE"/>
    <w:rsid w:val="002D4DE9"/>
    <w:rsid w:val="002D512F"/>
    <w:rsid w:val="002D5B2C"/>
    <w:rsid w:val="002D79D3"/>
    <w:rsid w:val="002E1A62"/>
    <w:rsid w:val="002E2AB1"/>
    <w:rsid w:val="002E33F9"/>
    <w:rsid w:val="002E7E9E"/>
    <w:rsid w:val="002F0935"/>
    <w:rsid w:val="002F0B09"/>
    <w:rsid w:val="002F2258"/>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B20"/>
    <w:rsid w:val="003206E4"/>
    <w:rsid w:val="00320869"/>
    <w:rsid w:val="00321635"/>
    <w:rsid w:val="003217DD"/>
    <w:rsid w:val="00322BD9"/>
    <w:rsid w:val="003232AD"/>
    <w:rsid w:val="00325936"/>
    <w:rsid w:val="00325999"/>
    <w:rsid w:val="0032705B"/>
    <w:rsid w:val="0033133B"/>
    <w:rsid w:val="00341488"/>
    <w:rsid w:val="00343F79"/>
    <w:rsid w:val="00344FFC"/>
    <w:rsid w:val="00345F39"/>
    <w:rsid w:val="00346AD8"/>
    <w:rsid w:val="003479D9"/>
    <w:rsid w:val="00347E35"/>
    <w:rsid w:val="0035112B"/>
    <w:rsid w:val="00352BD8"/>
    <w:rsid w:val="003543C7"/>
    <w:rsid w:val="003554BD"/>
    <w:rsid w:val="00360C44"/>
    <w:rsid w:val="00361A55"/>
    <w:rsid w:val="003656E4"/>
    <w:rsid w:val="0036575E"/>
    <w:rsid w:val="00371CF2"/>
    <w:rsid w:val="00371E64"/>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3F6BB6"/>
    <w:rsid w:val="00401A5E"/>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1787"/>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6E8D"/>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C581C"/>
    <w:rsid w:val="004D134C"/>
    <w:rsid w:val="004D15BB"/>
    <w:rsid w:val="004D2E66"/>
    <w:rsid w:val="004E6C40"/>
    <w:rsid w:val="004F1942"/>
    <w:rsid w:val="004F2BAB"/>
    <w:rsid w:val="00501E47"/>
    <w:rsid w:val="005040D9"/>
    <w:rsid w:val="005051A1"/>
    <w:rsid w:val="00507218"/>
    <w:rsid w:val="0050791B"/>
    <w:rsid w:val="00510C50"/>
    <w:rsid w:val="005131AC"/>
    <w:rsid w:val="00513460"/>
    <w:rsid w:val="005142FE"/>
    <w:rsid w:val="005145FA"/>
    <w:rsid w:val="00516496"/>
    <w:rsid w:val="0051665F"/>
    <w:rsid w:val="00516C70"/>
    <w:rsid w:val="00521274"/>
    <w:rsid w:val="00523C81"/>
    <w:rsid w:val="00531A8A"/>
    <w:rsid w:val="0053310E"/>
    <w:rsid w:val="005333F4"/>
    <w:rsid w:val="0053521B"/>
    <w:rsid w:val="00536884"/>
    <w:rsid w:val="0053716E"/>
    <w:rsid w:val="00541692"/>
    <w:rsid w:val="0054387A"/>
    <w:rsid w:val="00551960"/>
    <w:rsid w:val="00552692"/>
    <w:rsid w:val="00553184"/>
    <w:rsid w:val="00553B2B"/>
    <w:rsid w:val="0055462C"/>
    <w:rsid w:val="005559C2"/>
    <w:rsid w:val="00556887"/>
    <w:rsid w:val="005622BE"/>
    <w:rsid w:val="005627D9"/>
    <w:rsid w:val="00563D66"/>
    <w:rsid w:val="0056435C"/>
    <w:rsid w:val="00564722"/>
    <w:rsid w:val="005659BC"/>
    <w:rsid w:val="00565C37"/>
    <w:rsid w:val="005666A8"/>
    <w:rsid w:val="00566DDA"/>
    <w:rsid w:val="005721A9"/>
    <w:rsid w:val="00572E76"/>
    <w:rsid w:val="00573740"/>
    <w:rsid w:val="0057460C"/>
    <w:rsid w:val="0057626C"/>
    <w:rsid w:val="00576BFC"/>
    <w:rsid w:val="00580E66"/>
    <w:rsid w:val="00585ABF"/>
    <w:rsid w:val="00587C62"/>
    <w:rsid w:val="005911CF"/>
    <w:rsid w:val="00592481"/>
    <w:rsid w:val="0059397A"/>
    <w:rsid w:val="00594056"/>
    <w:rsid w:val="0059465E"/>
    <w:rsid w:val="00594F43"/>
    <w:rsid w:val="005959FB"/>
    <w:rsid w:val="00596AD0"/>
    <w:rsid w:val="005A11A8"/>
    <w:rsid w:val="005A1FEE"/>
    <w:rsid w:val="005A4943"/>
    <w:rsid w:val="005A539F"/>
    <w:rsid w:val="005A62B5"/>
    <w:rsid w:val="005A6E4A"/>
    <w:rsid w:val="005A6E75"/>
    <w:rsid w:val="005B14F9"/>
    <w:rsid w:val="005B369B"/>
    <w:rsid w:val="005B40B1"/>
    <w:rsid w:val="005B4BDC"/>
    <w:rsid w:val="005B5CBD"/>
    <w:rsid w:val="005B62D0"/>
    <w:rsid w:val="005B6871"/>
    <w:rsid w:val="005B70E5"/>
    <w:rsid w:val="005B7798"/>
    <w:rsid w:val="005C088E"/>
    <w:rsid w:val="005C2276"/>
    <w:rsid w:val="005C22ED"/>
    <w:rsid w:val="005C52C2"/>
    <w:rsid w:val="005D433F"/>
    <w:rsid w:val="005D45DB"/>
    <w:rsid w:val="005D7291"/>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2C18"/>
    <w:rsid w:val="00614796"/>
    <w:rsid w:val="00614F42"/>
    <w:rsid w:val="006163ED"/>
    <w:rsid w:val="0061743F"/>
    <w:rsid w:val="006175EF"/>
    <w:rsid w:val="0062102B"/>
    <w:rsid w:val="006222A6"/>
    <w:rsid w:val="00622C23"/>
    <w:rsid w:val="006247F3"/>
    <w:rsid w:val="00626C7B"/>
    <w:rsid w:val="00626D96"/>
    <w:rsid w:val="00631512"/>
    <w:rsid w:val="00633103"/>
    <w:rsid w:val="00635601"/>
    <w:rsid w:val="006368C2"/>
    <w:rsid w:val="00636BFF"/>
    <w:rsid w:val="0063713D"/>
    <w:rsid w:val="0063783E"/>
    <w:rsid w:val="00641993"/>
    <w:rsid w:val="00643747"/>
    <w:rsid w:val="00643869"/>
    <w:rsid w:val="006456CF"/>
    <w:rsid w:val="00646779"/>
    <w:rsid w:val="00647639"/>
    <w:rsid w:val="00650929"/>
    <w:rsid w:val="00654440"/>
    <w:rsid w:val="00654500"/>
    <w:rsid w:val="0065471E"/>
    <w:rsid w:val="006551E0"/>
    <w:rsid w:val="006559D3"/>
    <w:rsid w:val="0065758C"/>
    <w:rsid w:val="00657D54"/>
    <w:rsid w:val="0066183C"/>
    <w:rsid w:val="00662891"/>
    <w:rsid w:val="00662999"/>
    <w:rsid w:val="00662C02"/>
    <w:rsid w:val="00671ED8"/>
    <w:rsid w:val="00672DE3"/>
    <w:rsid w:val="0067470E"/>
    <w:rsid w:val="00675222"/>
    <w:rsid w:val="00677BA0"/>
    <w:rsid w:val="0068219F"/>
    <w:rsid w:val="00684262"/>
    <w:rsid w:val="006846DC"/>
    <w:rsid w:val="00684C6E"/>
    <w:rsid w:val="00685FD0"/>
    <w:rsid w:val="006872DA"/>
    <w:rsid w:val="006924CB"/>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282"/>
    <w:rsid w:val="006D0924"/>
    <w:rsid w:val="006D242F"/>
    <w:rsid w:val="006D29F2"/>
    <w:rsid w:val="006D3148"/>
    <w:rsid w:val="006D4D34"/>
    <w:rsid w:val="006D646F"/>
    <w:rsid w:val="006D68E2"/>
    <w:rsid w:val="006D7665"/>
    <w:rsid w:val="006E2CCA"/>
    <w:rsid w:val="006E469E"/>
    <w:rsid w:val="006E550A"/>
    <w:rsid w:val="006E621F"/>
    <w:rsid w:val="006F5E85"/>
    <w:rsid w:val="006F6E6A"/>
    <w:rsid w:val="0070047A"/>
    <w:rsid w:val="007009F6"/>
    <w:rsid w:val="00701C8D"/>
    <w:rsid w:val="00705EB9"/>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72E9"/>
    <w:rsid w:val="00727C66"/>
    <w:rsid w:val="007306B1"/>
    <w:rsid w:val="00730D19"/>
    <w:rsid w:val="00731775"/>
    <w:rsid w:val="00731FF0"/>
    <w:rsid w:val="00734367"/>
    <w:rsid w:val="00734A18"/>
    <w:rsid w:val="00736126"/>
    <w:rsid w:val="00736C5A"/>
    <w:rsid w:val="00742528"/>
    <w:rsid w:val="00744253"/>
    <w:rsid w:val="007442CB"/>
    <w:rsid w:val="0074791B"/>
    <w:rsid w:val="00752577"/>
    <w:rsid w:val="00755AF5"/>
    <w:rsid w:val="007564D0"/>
    <w:rsid w:val="007606F1"/>
    <w:rsid w:val="0076121F"/>
    <w:rsid w:val="00761EB2"/>
    <w:rsid w:val="00761F79"/>
    <w:rsid w:val="00762DD5"/>
    <w:rsid w:val="00762EFC"/>
    <w:rsid w:val="0076337F"/>
    <w:rsid w:val="007650AD"/>
    <w:rsid w:val="00765714"/>
    <w:rsid w:val="00765E76"/>
    <w:rsid w:val="00766385"/>
    <w:rsid w:val="00767449"/>
    <w:rsid w:val="00767F7F"/>
    <w:rsid w:val="00771C28"/>
    <w:rsid w:val="00772BCC"/>
    <w:rsid w:val="0077365A"/>
    <w:rsid w:val="00774993"/>
    <w:rsid w:val="00774EBA"/>
    <w:rsid w:val="007771EC"/>
    <w:rsid w:val="00777A45"/>
    <w:rsid w:val="00777B8D"/>
    <w:rsid w:val="00780D54"/>
    <w:rsid w:val="00781967"/>
    <w:rsid w:val="007826EE"/>
    <w:rsid w:val="00786CEA"/>
    <w:rsid w:val="007918D5"/>
    <w:rsid w:val="00796F48"/>
    <w:rsid w:val="007A029A"/>
    <w:rsid w:val="007A39D9"/>
    <w:rsid w:val="007A4B1A"/>
    <w:rsid w:val="007A50D5"/>
    <w:rsid w:val="007A76CC"/>
    <w:rsid w:val="007B0302"/>
    <w:rsid w:val="007B0459"/>
    <w:rsid w:val="007B0529"/>
    <w:rsid w:val="007B247F"/>
    <w:rsid w:val="007B286E"/>
    <w:rsid w:val="007B3C20"/>
    <w:rsid w:val="007B3DBD"/>
    <w:rsid w:val="007B6062"/>
    <w:rsid w:val="007B61A3"/>
    <w:rsid w:val="007C044D"/>
    <w:rsid w:val="007C049E"/>
    <w:rsid w:val="007C0D7F"/>
    <w:rsid w:val="007C1080"/>
    <w:rsid w:val="007C1157"/>
    <w:rsid w:val="007C2906"/>
    <w:rsid w:val="007C298F"/>
    <w:rsid w:val="007C3FF3"/>
    <w:rsid w:val="007C4820"/>
    <w:rsid w:val="007C4DA6"/>
    <w:rsid w:val="007C5A21"/>
    <w:rsid w:val="007C63B3"/>
    <w:rsid w:val="007C70BD"/>
    <w:rsid w:val="007D13A1"/>
    <w:rsid w:val="007D6C16"/>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F3C"/>
    <w:rsid w:val="00811B5D"/>
    <w:rsid w:val="008123EC"/>
    <w:rsid w:val="00812915"/>
    <w:rsid w:val="0081571D"/>
    <w:rsid w:val="00817C42"/>
    <w:rsid w:val="00820B53"/>
    <w:rsid w:val="0082181F"/>
    <w:rsid w:val="00821AE4"/>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7E9"/>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1E07"/>
    <w:rsid w:val="00876E68"/>
    <w:rsid w:val="0087724B"/>
    <w:rsid w:val="00880BFC"/>
    <w:rsid w:val="00881B2F"/>
    <w:rsid w:val="00882F61"/>
    <w:rsid w:val="00883093"/>
    <w:rsid w:val="008841A1"/>
    <w:rsid w:val="00887301"/>
    <w:rsid w:val="00892C95"/>
    <w:rsid w:val="00893336"/>
    <w:rsid w:val="00894B5E"/>
    <w:rsid w:val="00894B6C"/>
    <w:rsid w:val="00896C1C"/>
    <w:rsid w:val="00897104"/>
    <w:rsid w:val="008A04ED"/>
    <w:rsid w:val="008A2952"/>
    <w:rsid w:val="008A2B5F"/>
    <w:rsid w:val="008A3722"/>
    <w:rsid w:val="008A5342"/>
    <w:rsid w:val="008A7590"/>
    <w:rsid w:val="008A7D29"/>
    <w:rsid w:val="008B2366"/>
    <w:rsid w:val="008B2367"/>
    <w:rsid w:val="008B4078"/>
    <w:rsid w:val="008B4934"/>
    <w:rsid w:val="008B56E7"/>
    <w:rsid w:val="008B7475"/>
    <w:rsid w:val="008B7E0F"/>
    <w:rsid w:val="008C0B7D"/>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C9B"/>
    <w:rsid w:val="00904DD1"/>
    <w:rsid w:val="009062CE"/>
    <w:rsid w:val="009114E3"/>
    <w:rsid w:val="009150D1"/>
    <w:rsid w:val="009161DE"/>
    <w:rsid w:val="00916691"/>
    <w:rsid w:val="0092077B"/>
    <w:rsid w:val="00920823"/>
    <w:rsid w:val="009224D4"/>
    <w:rsid w:val="00923F12"/>
    <w:rsid w:val="00924D5F"/>
    <w:rsid w:val="00925657"/>
    <w:rsid w:val="00925CBB"/>
    <w:rsid w:val="00926727"/>
    <w:rsid w:val="0092764F"/>
    <w:rsid w:val="0092795E"/>
    <w:rsid w:val="009341D7"/>
    <w:rsid w:val="0093552E"/>
    <w:rsid w:val="00935703"/>
    <w:rsid w:val="00935FF8"/>
    <w:rsid w:val="0093662C"/>
    <w:rsid w:val="00937994"/>
    <w:rsid w:val="00940D27"/>
    <w:rsid w:val="00940E13"/>
    <w:rsid w:val="00941B65"/>
    <w:rsid w:val="00941D3D"/>
    <w:rsid w:val="00942F0E"/>
    <w:rsid w:val="009444EE"/>
    <w:rsid w:val="00946E78"/>
    <w:rsid w:val="00951643"/>
    <w:rsid w:val="00952B50"/>
    <w:rsid w:val="00953B49"/>
    <w:rsid w:val="0095766D"/>
    <w:rsid w:val="009577EB"/>
    <w:rsid w:val="009609E3"/>
    <w:rsid w:val="00960E76"/>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407D"/>
    <w:rsid w:val="00985B9F"/>
    <w:rsid w:val="00987503"/>
    <w:rsid w:val="00992FA8"/>
    <w:rsid w:val="00994A31"/>
    <w:rsid w:val="00995909"/>
    <w:rsid w:val="009959D0"/>
    <w:rsid w:val="0099644D"/>
    <w:rsid w:val="00997CFE"/>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194"/>
    <w:rsid w:val="009D1699"/>
    <w:rsid w:val="009D2607"/>
    <w:rsid w:val="009D2B37"/>
    <w:rsid w:val="009D4875"/>
    <w:rsid w:val="009D4C0D"/>
    <w:rsid w:val="009D6000"/>
    <w:rsid w:val="009D7B7B"/>
    <w:rsid w:val="009E037C"/>
    <w:rsid w:val="009E1601"/>
    <w:rsid w:val="009E392D"/>
    <w:rsid w:val="009E6294"/>
    <w:rsid w:val="009E68C7"/>
    <w:rsid w:val="009E7A31"/>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42C2"/>
    <w:rsid w:val="00A5532E"/>
    <w:rsid w:val="00A55F46"/>
    <w:rsid w:val="00A56E55"/>
    <w:rsid w:val="00A57148"/>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ABF"/>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5A3"/>
    <w:rsid w:val="00AA67E2"/>
    <w:rsid w:val="00AB1A6B"/>
    <w:rsid w:val="00AB23D9"/>
    <w:rsid w:val="00AB2ED3"/>
    <w:rsid w:val="00AB39E7"/>
    <w:rsid w:val="00AB64D6"/>
    <w:rsid w:val="00AB7508"/>
    <w:rsid w:val="00AC15C4"/>
    <w:rsid w:val="00AC1763"/>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1BD4"/>
    <w:rsid w:val="00AE3957"/>
    <w:rsid w:val="00AE6E0A"/>
    <w:rsid w:val="00AE6EFF"/>
    <w:rsid w:val="00AF121F"/>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32B9"/>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2B7B"/>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C1F06"/>
    <w:rsid w:val="00BC2577"/>
    <w:rsid w:val="00BC4362"/>
    <w:rsid w:val="00BC5F71"/>
    <w:rsid w:val="00BC5FB4"/>
    <w:rsid w:val="00BC6D95"/>
    <w:rsid w:val="00BD027B"/>
    <w:rsid w:val="00BD0475"/>
    <w:rsid w:val="00BD16F6"/>
    <w:rsid w:val="00BD3DC8"/>
    <w:rsid w:val="00BE01C0"/>
    <w:rsid w:val="00BE0445"/>
    <w:rsid w:val="00BE048D"/>
    <w:rsid w:val="00BE1051"/>
    <w:rsid w:val="00BE168A"/>
    <w:rsid w:val="00BE188D"/>
    <w:rsid w:val="00BE2ADA"/>
    <w:rsid w:val="00BE422F"/>
    <w:rsid w:val="00BE50C8"/>
    <w:rsid w:val="00BE6363"/>
    <w:rsid w:val="00BE65ED"/>
    <w:rsid w:val="00BE68F0"/>
    <w:rsid w:val="00BE7F7A"/>
    <w:rsid w:val="00BF1E5F"/>
    <w:rsid w:val="00BF228A"/>
    <w:rsid w:val="00BF38F8"/>
    <w:rsid w:val="00BF6017"/>
    <w:rsid w:val="00BF63CD"/>
    <w:rsid w:val="00BF747C"/>
    <w:rsid w:val="00C0052E"/>
    <w:rsid w:val="00C026E9"/>
    <w:rsid w:val="00C03049"/>
    <w:rsid w:val="00C03E05"/>
    <w:rsid w:val="00C05042"/>
    <w:rsid w:val="00C06FA6"/>
    <w:rsid w:val="00C10109"/>
    <w:rsid w:val="00C106C5"/>
    <w:rsid w:val="00C10E7C"/>
    <w:rsid w:val="00C11A0D"/>
    <w:rsid w:val="00C11CD0"/>
    <w:rsid w:val="00C1215A"/>
    <w:rsid w:val="00C1280A"/>
    <w:rsid w:val="00C12CAF"/>
    <w:rsid w:val="00C1633E"/>
    <w:rsid w:val="00C16C50"/>
    <w:rsid w:val="00C17451"/>
    <w:rsid w:val="00C17C5F"/>
    <w:rsid w:val="00C20AB0"/>
    <w:rsid w:val="00C21A19"/>
    <w:rsid w:val="00C21BB7"/>
    <w:rsid w:val="00C224B6"/>
    <w:rsid w:val="00C22AC2"/>
    <w:rsid w:val="00C23814"/>
    <w:rsid w:val="00C2407B"/>
    <w:rsid w:val="00C24A98"/>
    <w:rsid w:val="00C25410"/>
    <w:rsid w:val="00C26818"/>
    <w:rsid w:val="00C26EAC"/>
    <w:rsid w:val="00C27F3B"/>
    <w:rsid w:val="00C302D0"/>
    <w:rsid w:val="00C32DDF"/>
    <w:rsid w:val="00C33671"/>
    <w:rsid w:val="00C33D40"/>
    <w:rsid w:val="00C33D64"/>
    <w:rsid w:val="00C34E07"/>
    <w:rsid w:val="00C402BD"/>
    <w:rsid w:val="00C4081E"/>
    <w:rsid w:val="00C45F93"/>
    <w:rsid w:val="00C4793E"/>
    <w:rsid w:val="00C51414"/>
    <w:rsid w:val="00C51B99"/>
    <w:rsid w:val="00C551C4"/>
    <w:rsid w:val="00C55405"/>
    <w:rsid w:val="00C56267"/>
    <w:rsid w:val="00C57822"/>
    <w:rsid w:val="00C60C9E"/>
    <w:rsid w:val="00C61992"/>
    <w:rsid w:val="00C61E86"/>
    <w:rsid w:val="00C61F18"/>
    <w:rsid w:val="00C62675"/>
    <w:rsid w:val="00C66B8A"/>
    <w:rsid w:val="00C71082"/>
    <w:rsid w:val="00C74F94"/>
    <w:rsid w:val="00C75834"/>
    <w:rsid w:val="00C768FC"/>
    <w:rsid w:val="00C80267"/>
    <w:rsid w:val="00C82A65"/>
    <w:rsid w:val="00C83E7E"/>
    <w:rsid w:val="00C861A6"/>
    <w:rsid w:val="00C863A4"/>
    <w:rsid w:val="00C8651B"/>
    <w:rsid w:val="00C86D04"/>
    <w:rsid w:val="00C9313A"/>
    <w:rsid w:val="00C934EB"/>
    <w:rsid w:val="00C96438"/>
    <w:rsid w:val="00CA13D4"/>
    <w:rsid w:val="00CA2AF2"/>
    <w:rsid w:val="00CA682E"/>
    <w:rsid w:val="00CA7002"/>
    <w:rsid w:val="00CA70F8"/>
    <w:rsid w:val="00CB07D4"/>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132F"/>
    <w:rsid w:val="00D13883"/>
    <w:rsid w:val="00D1637C"/>
    <w:rsid w:val="00D2186E"/>
    <w:rsid w:val="00D227E7"/>
    <w:rsid w:val="00D2336B"/>
    <w:rsid w:val="00D2510E"/>
    <w:rsid w:val="00D2531A"/>
    <w:rsid w:val="00D273B0"/>
    <w:rsid w:val="00D27E53"/>
    <w:rsid w:val="00D33B5F"/>
    <w:rsid w:val="00D34530"/>
    <w:rsid w:val="00D34EF0"/>
    <w:rsid w:val="00D35180"/>
    <w:rsid w:val="00D410E2"/>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024A"/>
    <w:rsid w:val="00D81915"/>
    <w:rsid w:val="00D81D9D"/>
    <w:rsid w:val="00D836BC"/>
    <w:rsid w:val="00D83B5B"/>
    <w:rsid w:val="00D862AF"/>
    <w:rsid w:val="00D90339"/>
    <w:rsid w:val="00D921DB"/>
    <w:rsid w:val="00D922C6"/>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D009C"/>
    <w:rsid w:val="00DD27C4"/>
    <w:rsid w:val="00DD2911"/>
    <w:rsid w:val="00DD3358"/>
    <w:rsid w:val="00DD3983"/>
    <w:rsid w:val="00DD41CC"/>
    <w:rsid w:val="00DD4621"/>
    <w:rsid w:val="00DD4C0B"/>
    <w:rsid w:val="00DD4D39"/>
    <w:rsid w:val="00DD5598"/>
    <w:rsid w:val="00DD6173"/>
    <w:rsid w:val="00DE1AA2"/>
    <w:rsid w:val="00DE1AAD"/>
    <w:rsid w:val="00DE256D"/>
    <w:rsid w:val="00DE454F"/>
    <w:rsid w:val="00DE4E38"/>
    <w:rsid w:val="00DE79DD"/>
    <w:rsid w:val="00DF08C0"/>
    <w:rsid w:val="00DF23C4"/>
    <w:rsid w:val="00DF2588"/>
    <w:rsid w:val="00DF5539"/>
    <w:rsid w:val="00DF603C"/>
    <w:rsid w:val="00DF79E3"/>
    <w:rsid w:val="00DF7A83"/>
    <w:rsid w:val="00E00C14"/>
    <w:rsid w:val="00E028DD"/>
    <w:rsid w:val="00E030C1"/>
    <w:rsid w:val="00E06584"/>
    <w:rsid w:val="00E06BB2"/>
    <w:rsid w:val="00E10035"/>
    <w:rsid w:val="00E103F3"/>
    <w:rsid w:val="00E1229F"/>
    <w:rsid w:val="00E127E8"/>
    <w:rsid w:val="00E12D79"/>
    <w:rsid w:val="00E13123"/>
    <w:rsid w:val="00E14877"/>
    <w:rsid w:val="00E161CE"/>
    <w:rsid w:val="00E20CCB"/>
    <w:rsid w:val="00E22841"/>
    <w:rsid w:val="00E23933"/>
    <w:rsid w:val="00E2620F"/>
    <w:rsid w:val="00E26FC1"/>
    <w:rsid w:val="00E3148E"/>
    <w:rsid w:val="00E31C1C"/>
    <w:rsid w:val="00E32646"/>
    <w:rsid w:val="00E35BBC"/>
    <w:rsid w:val="00E362DC"/>
    <w:rsid w:val="00E40EA2"/>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41E"/>
    <w:rsid w:val="00E96C35"/>
    <w:rsid w:val="00E973A1"/>
    <w:rsid w:val="00EA0ED1"/>
    <w:rsid w:val="00EA189C"/>
    <w:rsid w:val="00EA1AE8"/>
    <w:rsid w:val="00EA1DE8"/>
    <w:rsid w:val="00EA3083"/>
    <w:rsid w:val="00EA33BA"/>
    <w:rsid w:val="00EA471B"/>
    <w:rsid w:val="00EA4F40"/>
    <w:rsid w:val="00EA5B5E"/>
    <w:rsid w:val="00EA61D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4F1"/>
    <w:rsid w:val="00F26BCB"/>
    <w:rsid w:val="00F27C3E"/>
    <w:rsid w:val="00F30825"/>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4B5"/>
    <w:rsid w:val="00F557B9"/>
    <w:rsid w:val="00F6082C"/>
    <w:rsid w:val="00F6167C"/>
    <w:rsid w:val="00F62539"/>
    <w:rsid w:val="00F63ECB"/>
    <w:rsid w:val="00F650D4"/>
    <w:rsid w:val="00F6628B"/>
    <w:rsid w:val="00F67BDA"/>
    <w:rsid w:val="00F733FB"/>
    <w:rsid w:val="00F7758D"/>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78CF"/>
    <w:rsid w:val="00FE7A27"/>
    <w:rsid w:val="00FF0A5D"/>
    <w:rsid w:val="00FF27B7"/>
    <w:rsid w:val="00FF4929"/>
    <w:rsid w:val="00FF652A"/>
    <w:rsid w:val="00FF6E1B"/>
    <w:rsid w:val="00FF6E34"/>
    <w:rsid w:val="00FF7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rules v:ext="edit">
        <o:r id="V:Rule7" type="connector" idref="#_x0000_s1026"/>
        <o:r id="V:Rule8" type="connector" idref="#_x0000_s1029"/>
        <o:r id="V:Rule9" type="connector" idref="#Straight Arrow Connector 3"/>
        <o:r id="V:Rule10" type="connector" idref="#_x0000_s1030"/>
        <o:r id="V:Rule11" type="connector" idref="#_x0000_s1031"/>
        <o:r id="V:Rule1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201257"/>
    <w:rPr>
      <w:sz w:val="24"/>
      <w:szCs w:val="24"/>
      <w:lang w:val="en-GB"/>
    </w:rPr>
  </w:style>
  <w:style w:type="character" w:customStyle="1" w:styleId="apple-converted-space">
    <w:name w:val="apple-converted-space"/>
    <w:basedOn w:val="DefaultParagraphFont"/>
    <w:rsid w:val="0010138D"/>
  </w:style>
  <w:style w:type="paragraph" w:styleId="NoSpacing">
    <w:name w:val="No Spacing"/>
    <w:uiPriority w:val="1"/>
    <w:qFormat/>
    <w:rsid w:val="0010138D"/>
    <w:rPr>
      <w:sz w:val="24"/>
      <w:szCs w:val="24"/>
      <w:lang w:val="en-GB"/>
    </w:rPr>
  </w:style>
  <w:style w:type="paragraph" w:customStyle="1" w:styleId="Normal1">
    <w:name w:val="Normal1"/>
    <w:basedOn w:val="Normal"/>
    <w:rsid w:val="0010138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05332670">
      <w:bodyDiv w:val="1"/>
      <w:marLeft w:val="0"/>
      <w:marRight w:val="0"/>
      <w:marTop w:val="0"/>
      <w:marBottom w:val="0"/>
      <w:divBdr>
        <w:top w:val="none" w:sz="0" w:space="0" w:color="auto"/>
        <w:left w:val="none" w:sz="0" w:space="0" w:color="auto"/>
        <w:bottom w:val="none" w:sz="0" w:space="0" w:color="auto"/>
        <w:right w:val="none" w:sz="0" w:space="0" w:color="auto"/>
      </w:divBdr>
    </w:div>
    <w:div w:id="238250644">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6814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72005224">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31433282">
      <w:bodyDiv w:val="1"/>
      <w:marLeft w:val="0"/>
      <w:marRight w:val="0"/>
      <w:marTop w:val="0"/>
      <w:marBottom w:val="0"/>
      <w:divBdr>
        <w:top w:val="none" w:sz="0" w:space="0" w:color="auto"/>
        <w:left w:val="none" w:sz="0" w:space="0" w:color="auto"/>
        <w:bottom w:val="none" w:sz="0" w:space="0" w:color="auto"/>
        <w:right w:val="none" w:sz="0" w:space="0" w:color="auto"/>
      </w:divBdr>
    </w:div>
    <w:div w:id="44284997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3634327">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r.wikipedia.org/wiki/Ra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hr.wikipedia.org/wiki/Ugovo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r.wikipedia.org/w/index.php?title=Raskid_ugovora&amp;action=edit&amp;redlink=1" TargetMode="External"/><Relationship Id="rId23" Type="http://schemas.openxmlformats.org/officeDocument/2006/relationships/fontTable" Target="fontTable.xml"/><Relationship Id="rId10" Type="http://schemas.openxmlformats.org/officeDocument/2006/relationships/hyperlink" Target="mailto:tender@kcv.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C5%A0trajk"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B6D86-096A-4E7E-8209-00831C28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33</Pages>
  <Words>8531</Words>
  <Characters>52188</Characters>
  <Application>Microsoft Office Word</Application>
  <DocSecurity>0</DocSecurity>
  <Lines>434</Lines>
  <Paragraphs>121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60598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Jelica</cp:lastModifiedBy>
  <cp:revision>10</cp:revision>
  <cp:lastPrinted>2016-05-05T06:30:00Z</cp:lastPrinted>
  <dcterms:created xsi:type="dcterms:W3CDTF">2015-07-13T13:05:00Z</dcterms:created>
  <dcterms:modified xsi:type="dcterms:W3CDTF">2018-04-27T06:46:00Z</dcterms:modified>
</cp:coreProperties>
</file>