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89626762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8129AB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60AA7">
        <w:rPr>
          <w:rFonts w:ascii="Times New Roman" w:eastAsia="Times New Roman" w:hAnsi="Times New Roman"/>
          <w:noProof/>
          <w:sz w:val="24"/>
          <w:szCs w:val="24"/>
          <w:lang w:val="sr-Cyrl-RS"/>
        </w:rPr>
        <w:t>116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94032">
        <w:rPr>
          <w:rFonts w:ascii="Times New Roman" w:eastAsia="Times New Roman" w:hAnsi="Times New Roman"/>
          <w:noProof/>
          <w:sz w:val="24"/>
          <w:szCs w:val="24"/>
          <w:lang w:val="sr-Cyrl-RS"/>
        </w:rPr>
        <w:t>04.06</w:t>
      </w:r>
      <w:r w:rsidR="006A6501" w:rsidRPr="00894032">
        <w:rPr>
          <w:rFonts w:ascii="Times New Roman" w:eastAsia="Times New Roman" w:hAnsi="Times New Roman"/>
          <w:noProof/>
          <w:sz w:val="24"/>
          <w:szCs w:val="24"/>
        </w:rPr>
        <w:t>.2018</w:t>
      </w:r>
      <w:r w:rsidR="00584FCD" w:rsidRPr="0089403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BE6A03" w:rsidRDefault="004A61E1" w:rsidP="001931E8">
      <w:pPr>
        <w:jc w:val="center"/>
        <w:rPr>
          <w:b/>
        </w:rPr>
      </w:pPr>
      <w:r w:rsidRPr="00777083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A60AA7">
        <w:rPr>
          <w:rFonts w:ascii="Times New Roman" w:hAnsi="Times New Roman"/>
          <w:b/>
          <w:sz w:val="24"/>
          <w:szCs w:val="24"/>
          <w:lang w:val="sr-Cyrl-RS"/>
        </w:rPr>
        <w:t>116</w:t>
      </w:r>
      <w:r w:rsidR="006A6501" w:rsidRPr="00777083">
        <w:rPr>
          <w:rFonts w:ascii="Times New Roman" w:hAnsi="Times New Roman"/>
          <w:b/>
          <w:sz w:val="24"/>
          <w:szCs w:val="24"/>
        </w:rPr>
        <w:t>-18</w:t>
      </w:r>
      <w:r w:rsidR="0078134D" w:rsidRPr="00777083">
        <w:rPr>
          <w:rFonts w:ascii="Times New Roman" w:hAnsi="Times New Roman"/>
          <w:b/>
          <w:sz w:val="24"/>
          <w:szCs w:val="24"/>
        </w:rPr>
        <w:t xml:space="preserve">-О </w:t>
      </w:r>
      <w:r w:rsidR="0078134D" w:rsidRPr="00A60AA7">
        <w:rPr>
          <w:rFonts w:ascii="Times New Roman" w:hAnsi="Times New Roman"/>
          <w:b/>
          <w:sz w:val="24"/>
          <w:szCs w:val="24"/>
        </w:rPr>
        <w:t>-</w:t>
      </w:r>
      <w:r w:rsidR="0078134D" w:rsidRPr="00A60AA7">
        <w:rPr>
          <w:rFonts w:ascii="Times New Roman" w:hAnsi="Times New Roman"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RS"/>
        </w:rPr>
        <w:t>не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регистрованих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RS"/>
        </w:rPr>
        <w:t>са Д</w:t>
      </w:r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лекова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60AA7" w:rsidRPr="00A60AA7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A60AA7" w:rsidRPr="00A60AA7">
        <w:rPr>
          <w:rFonts w:ascii="Times New Roman" w:hAnsi="Times New Roman"/>
          <w:b/>
          <w:sz w:val="24"/>
          <w:szCs w:val="24"/>
        </w:rPr>
        <w:t xml:space="preserve"> </w:t>
      </w:r>
      <w:r w:rsidR="00A60AA7" w:rsidRPr="00A60AA7">
        <w:rPr>
          <w:rFonts w:ascii="Times New Roman" w:hAnsi="Times New Roman"/>
          <w:b/>
          <w:sz w:val="24"/>
          <w:szCs w:val="24"/>
          <w:lang w:val="sr-Cyrl-CS"/>
        </w:rPr>
        <w:t xml:space="preserve">трансплантација </w:t>
      </w:r>
      <w:r w:rsidR="00A60AA7" w:rsidRPr="00A60AA7">
        <w:rPr>
          <w:rFonts w:ascii="Times New Roman" w:hAnsi="Times New Roman"/>
          <w:b/>
          <w:noProof/>
          <w:sz w:val="24"/>
          <w:szCs w:val="24"/>
        </w:rPr>
        <w:t>Клиничког центра Војводине</w:t>
      </w:r>
    </w:p>
    <w:p w:rsidR="006A6501" w:rsidRPr="006A6501" w:rsidRDefault="006A6501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CE7D6E">
        <w:rPr>
          <w:b/>
          <w:noProof/>
          <w:u w:val="single"/>
        </w:rPr>
        <w:t xml:space="preserve"> ПОТЕНЦИЈАЛН</w:t>
      </w:r>
      <w:r w:rsidR="00CE7D6E">
        <w:rPr>
          <w:b/>
          <w:noProof/>
          <w:u w:val="single"/>
          <w:lang w:val="sr-Cyrl-RS"/>
        </w:rPr>
        <w:t>ИХ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A60AA7" w:rsidRPr="00A60AA7" w:rsidRDefault="008129AB" w:rsidP="00A60AA7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1. ”</w:t>
      </w:r>
      <w:proofErr w:type="spellStart"/>
      <w:proofErr w:type="gramEnd"/>
      <w:r w:rsidR="00A60AA7" w:rsidRPr="00A60AA7">
        <w:rPr>
          <w:rFonts w:ascii="Times New Roman" w:hAnsi="Times New Roman"/>
          <w:sz w:val="24"/>
          <w:szCs w:val="24"/>
        </w:rPr>
        <w:t>Poštovani</w:t>
      </w:r>
      <w:proofErr w:type="spellEnd"/>
      <w:r w:rsidR="00A60AA7" w:rsidRPr="00A60AA7">
        <w:rPr>
          <w:rFonts w:ascii="Times New Roman" w:hAnsi="Times New Roman"/>
          <w:sz w:val="24"/>
          <w:szCs w:val="24"/>
        </w:rPr>
        <w:t>,</w:t>
      </w:r>
    </w:p>
    <w:p w:rsidR="00A60AA7" w:rsidRPr="00A60AA7" w:rsidRDefault="00A60AA7" w:rsidP="00A60AA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r w:rsidRPr="00A60AA7">
        <w:rPr>
          <w:rFonts w:ascii="Times New Roman" w:hAnsi="Times New Roman"/>
          <w:sz w:val="24"/>
          <w:szCs w:val="24"/>
        </w:rPr>
        <w:t>*</w:t>
      </w:r>
      <w:proofErr w:type="spellStart"/>
      <w:r w:rsidRPr="00A60AA7">
        <w:rPr>
          <w:rFonts w:ascii="Times New Roman" w:hAnsi="Times New Roman"/>
          <w:sz w:val="24"/>
          <w:szCs w:val="24"/>
        </w:rPr>
        <w:t>Pojedini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proizvođači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proizvode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isti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lek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A60AA7">
        <w:rPr>
          <w:rFonts w:ascii="Times New Roman" w:hAnsi="Times New Roman"/>
          <w:sz w:val="24"/>
          <w:szCs w:val="24"/>
        </w:rPr>
        <w:t>više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različitih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komercijalnih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naziva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za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različita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tržišta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A60AA7">
        <w:rPr>
          <w:rFonts w:ascii="Times New Roman" w:hAnsi="Times New Roman"/>
          <w:sz w:val="24"/>
          <w:szCs w:val="24"/>
        </w:rPr>
        <w:t>dosadašnjoj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praksi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60AA7">
        <w:rPr>
          <w:rFonts w:ascii="Times New Roman" w:hAnsi="Times New Roman"/>
          <w:sz w:val="24"/>
          <w:szCs w:val="24"/>
        </w:rPr>
        <w:t>dešavalo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60AA7">
        <w:rPr>
          <w:rFonts w:ascii="Times New Roman" w:hAnsi="Times New Roman"/>
          <w:sz w:val="24"/>
          <w:szCs w:val="24"/>
        </w:rPr>
        <w:t>nakon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završene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tenderske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procedure, u </w:t>
      </w:r>
      <w:proofErr w:type="spellStart"/>
      <w:r w:rsidRPr="00A60AA7">
        <w:rPr>
          <w:rFonts w:ascii="Times New Roman" w:hAnsi="Times New Roman"/>
          <w:sz w:val="24"/>
          <w:szCs w:val="24"/>
        </w:rPr>
        <w:t>toku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ili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nakon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dobijanja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dozvole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kod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ALIMS-a </w:t>
      </w:r>
      <w:proofErr w:type="spellStart"/>
      <w:r w:rsidRPr="00A60AA7">
        <w:rPr>
          <w:rFonts w:ascii="Times New Roman" w:hAnsi="Times New Roman"/>
          <w:sz w:val="24"/>
          <w:szCs w:val="24"/>
        </w:rPr>
        <w:t>ponuđeni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zaštićeni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naziv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više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nije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dostupan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AA7">
        <w:rPr>
          <w:rFonts w:ascii="Times New Roman" w:hAnsi="Times New Roman"/>
          <w:sz w:val="24"/>
          <w:szCs w:val="24"/>
        </w:rPr>
        <w:t>već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A60AA7">
        <w:rPr>
          <w:rFonts w:ascii="Times New Roman" w:hAnsi="Times New Roman"/>
          <w:sz w:val="24"/>
          <w:szCs w:val="24"/>
        </w:rPr>
        <w:t>dostupan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drugi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zaštićeni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naziv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istog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leka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AA7">
        <w:rPr>
          <w:rFonts w:ascii="Times New Roman" w:hAnsi="Times New Roman"/>
          <w:sz w:val="24"/>
          <w:szCs w:val="24"/>
        </w:rPr>
        <w:t>samo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sa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drugog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tržišta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AA7">
        <w:rPr>
          <w:rFonts w:ascii="Times New Roman" w:hAnsi="Times New Roman"/>
          <w:sz w:val="24"/>
          <w:szCs w:val="24"/>
        </w:rPr>
        <w:t>Međutim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AA7">
        <w:rPr>
          <w:rFonts w:ascii="Times New Roman" w:hAnsi="Times New Roman"/>
          <w:sz w:val="24"/>
          <w:szCs w:val="24"/>
        </w:rPr>
        <w:t>tada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60AA7">
        <w:rPr>
          <w:rFonts w:ascii="Times New Roman" w:hAnsi="Times New Roman"/>
          <w:sz w:val="24"/>
          <w:szCs w:val="24"/>
        </w:rPr>
        <w:t>naziv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leka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A60AA7">
        <w:rPr>
          <w:rFonts w:ascii="Times New Roman" w:hAnsi="Times New Roman"/>
          <w:sz w:val="24"/>
          <w:szCs w:val="24"/>
        </w:rPr>
        <w:t>slaže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sa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komercijalnim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nazivom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leka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navedenim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60AA7">
        <w:rPr>
          <w:rFonts w:ascii="Times New Roman" w:hAnsi="Times New Roman"/>
          <w:sz w:val="24"/>
          <w:szCs w:val="24"/>
        </w:rPr>
        <w:t>ugovoru</w:t>
      </w:r>
      <w:proofErr w:type="spellEnd"/>
      <w:r w:rsidRPr="00A60AA7">
        <w:rPr>
          <w:rFonts w:ascii="Times New Roman" w:hAnsi="Times New Roman"/>
          <w:sz w:val="24"/>
          <w:szCs w:val="24"/>
        </w:rPr>
        <w:t>.</w:t>
      </w:r>
    </w:p>
    <w:p w:rsidR="0081701E" w:rsidRDefault="00A60AA7" w:rsidP="00A60AA7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Latn-RS"/>
        </w:rPr>
      </w:pPr>
      <w:r w:rsidRPr="00A60AA7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60AA7">
        <w:rPr>
          <w:rFonts w:ascii="Times New Roman" w:hAnsi="Times New Roman"/>
          <w:sz w:val="24"/>
          <w:szCs w:val="24"/>
        </w:rPr>
        <w:t>skladu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sa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tim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, i </w:t>
      </w:r>
      <w:proofErr w:type="spellStart"/>
      <w:r w:rsidRPr="00A60AA7">
        <w:rPr>
          <w:rFonts w:ascii="Times New Roman" w:hAnsi="Times New Roman"/>
          <w:sz w:val="24"/>
          <w:szCs w:val="24"/>
        </w:rPr>
        <w:t>željom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A60AA7">
        <w:rPr>
          <w:rFonts w:ascii="Times New Roman" w:hAnsi="Times New Roman"/>
          <w:sz w:val="24"/>
          <w:szCs w:val="24"/>
        </w:rPr>
        <w:t>izbegnu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kasniji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problemi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 u </w:t>
      </w:r>
      <w:proofErr w:type="spellStart"/>
      <w:r w:rsidRPr="00A60AA7">
        <w:rPr>
          <w:rFonts w:ascii="Times New Roman" w:hAnsi="Times New Roman"/>
          <w:sz w:val="24"/>
          <w:szCs w:val="24"/>
        </w:rPr>
        <w:t>isporuci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0AA7">
        <w:rPr>
          <w:rFonts w:ascii="Times New Roman" w:hAnsi="Times New Roman"/>
          <w:sz w:val="24"/>
          <w:szCs w:val="24"/>
        </w:rPr>
        <w:t>molimo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Vas da </w:t>
      </w:r>
      <w:proofErr w:type="spellStart"/>
      <w:r w:rsidRPr="00A60AA7">
        <w:rPr>
          <w:rFonts w:ascii="Times New Roman" w:hAnsi="Times New Roman"/>
          <w:sz w:val="24"/>
          <w:szCs w:val="24"/>
        </w:rPr>
        <w:t>nam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omogućite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upisivanje</w:t>
      </w:r>
      <w:proofErr w:type="spellEnd"/>
      <w:r w:rsidRPr="00A60AA7">
        <w:rPr>
          <w:rFonts w:ascii="Times New Roman" w:hAnsi="Times New Roman"/>
          <w:sz w:val="24"/>
          <w:szCs w:val="24"/>
        </w:rPr>
        <w:t> </w:t>
      </w:r>
      <w:proofErr w:type="spellStart"/>
      <w:r w:rsidRPr="00A60AA7">
        <w:rPr>
          <w:rFonts w:ascii="Times New Roman" w:hAnsi="Times New Roman"/>
          <w:sz w:val="24"/>
          <w:szCs w:val="24"/>
        </w:rPr>
        <w:t>više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komercijalnih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naziva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A60AA7">
        <w:rPr>
          <w:rFonts w:ascii="Times New Roman" w:hAnsi="Times New Roman"/>
          <w:sz w:val="24"/>
          <w:szCs w:val="24"/>
        </w:rPr>
        <w:t>obrazac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0AA7">
        <w:rPr>
          <w:rFonts w:ascii="Times New Roman" w:hAnsi="Times New Roman"/>
          <w:sz w:val="24"/>
          <w:szCs w:val="24"/>
        </w:rPr>
        <w:t>ponude</w:t>
      </w:r>
      <w:proofErr w:type="spellEnd"/>
      <w:r w:rsidRPr="00A60AA7">
        <w:rPr>
          <w:rFonts w:ascii="Times New Roman" w:hAnsi="Times New Roman"/>
          <w:sz w:val="24"/>
          <w:szCs w:val="24"/>
        </w:rPr>
        <w:t xml:space="preserve"> 11</w:t>
      </w:r>
      <w:proofErr w:type="gramStart"/>
      <w:r w:rsidRPr="00A60AA7">
        <w:rPr>
          <w:rFonts w:ascii="Times New Roman" w:hAnsi="Times New Roman"/>
          <w:sz w:val="24"/>
          <w:szCs w:val="24"/>
        </w:rPr>
        <w:t>.</w:t>
      </w:r>
      <w:r w:rsidR="008129AB">
        <w:rPr>
          <w:rFonts w:ascii="Times New Roman" w:hAnsi="Times New Roman"/>
          <w:sz w:val="24"/>
          <w:szCs w:val="24"/>
          <w:lang w:val="sr-Latn-RS"/>
        </w:rPr>
        <w:t>“</w:t>
      </w:r>
      <w:proofErr w:type="gramEnd"/>
    </w:p>
    <w:p w:rsidR="008129AB" w:rsidRPr="0061403B" w:rsidRDefault="008129AB" w:rsidP="00812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2. “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Poštovani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>, </w:t>
      </w:r>
    </w:p>
    <w:p w:rsidR="008129AB" w:rsidRPr="00A60AA7" w:rsidRDefault="008129AB" w:rsidP="008129A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61403B">
        <w:rPr>
          <w:rFonts w:ascii="Cambria" w:eastAsia="Times New Roman" w:hAnsi="Cambria"/>
          <w:sz w:val="24"/>
          <w:szCs w:val="24"/>
        </w:rPr>
        <w:t>Molim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Vas da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razmotrite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mogućnost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da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ponuda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bude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prihvatljiva</w:t>
      </w:r>
      <w:proofErr w:type="spellEnd"/>
      <w:r>
        <w:rPr>
          <w:rFonts w:ascii="Cambria" w:eastAsia="Times New Roman" w:hAnsi="Cambria"/>
          <w:sz w:val="24"/>
          <w:szCs w:val="24"/>
          <w:lang w:val="sr-Cyrl-RS"/>
        </w:rPr>
        <w:t>,</w:t>
      </w:r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ako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se ne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dostavi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Ovlašćenje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proizvođača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>.</w:t>
      </w:r>
      <w:proofErr w:type="gram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gramStart"/>
      <w:r w:rsidRPr="0061403B">
        <w:rPr>
          <w:rFonts w:ascii="Cambria" w:eastAsia="Times New Roman" w:hAnsi="Cambria"/>
          <w:sz w:val="24"/>
          <w:szCs w:val="24"/>
        </w:rPr>
        <w:t xml:space="preserve">S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obzirom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da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su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u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pitanju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neregistrovani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lekovi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,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koji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se ne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moraju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nabavljati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direktno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od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 xml:space="preserve"> </w:t>
      </w:r>
      <w:proofErr w:type="spellStart"/>
      <w:r w:rsidRPr="0061403B">
        <w:rPr>
          <w:rFonts w:ascii="Cambria" w:eastAsia="Times New Roman" w:hAnsi="Cambria"/>
          <w:sz w:val="24"/>
          <w:szCs w:val="24"/>
        </w:rPr>
        <w:t>proizvođača</w:t>
      </w:r>
      <w:proofErr w:type="spellEnd"/>
      <w:r w:rsidRPr="0061403B">
        <w:rPr>
          <w:rFonts w:ascii="Cambria" w:eastAsia="Times New Roman" w:hAnsi="Cambria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>”</w:t>
      </w:r>
      <w:proofErr w:type="gramEnd"/>
    </w:p>
    <w:p w:rsidR="008129AB" w:rsidRDefault="008129AB" w:rsidP="00A60AA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812524" w:rsidRPr="00A60AA7" w:rsidRDefault="000E4F39" w:rsidP="00A60AA7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8129AB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A60AA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</w:t>
      </w:r>
    </w:p>
    <w:p w:rsidR="00AD5043" w:rsidRPr="00A60AA7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Default="008129AB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1. Свакако је могуће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уписати више комерцијалних назива предметног лека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, а потенцијални понуђачи имају и могућност да образложе или упишу све битне елементе своје понуде на местима која су предвиђена за то - „</w:t>
      </w:r>
      <w:r w:rsidRPr="008129AB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посебне напомене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“ и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„</w:t>
      </w:r>
      <w:r w:rsidRPr="008129AB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друго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8129AB" w:rsidRDefault="008129AB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bookmarkStart w:id="0" w:name="_GoBack"/>
      <w:bookmarkEnd w:id="0"/>
    </w:p>
    <w:p w:rsidR="00894032" w:rsidRDefault="008129AB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2. Наручилац остаје при својим захтевима.</w:t>
      </w:r>
    </w:p>
    <w:p w:rsidR="00894032" w:rsidRDefault="0089403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29AB" w:rsidRPr="00B51B1E" w:rsidRDefault="008129AB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60AA7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116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8129AB">
      <w:footerReference w:type="default" r:id="rId12"/>
      <w:pgSz w:w="12240" w:h="15840"/>
      <w:pgMar w:top="851" w:right="1247" w:bottom="993" w:left="1247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Pr="008129AB" w:rsidRDefault="001F662C" w:rsidP="008129AB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129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8129AB">
              <w:rPr>
                <w:b/>
                <w:bCs/>
                <w:lang w:val="sr-Cyrl-RS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5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7"/>
  </w:num>
  <w:num w:numId="9">
    <w:abstractNumId w:val="9"/>
  </w:num>
  <w:num w:numId="10">
    <w:abstractNumId w:val="5"/>
  </w:num>
  <w:num w:numId="11">
    <w:abstractNumId w:val="21"/>
  </w:num>
  <w:num w:numId="12">
    <w:abstractNumId w:val="8"/>
  </w:num>
  <w:num w:numId="13">
    <w:abstractNumId w:val="1"/>
  </w:num>
  <w:num w:numId="14">
    <w:abstractNumId w:val="6"/>
  </w:num>
  <w:num w:numId="15">
    <w:abstractNumId w:val="24"/>
  </w:num>
  <w:num w:numId="16">
    <w:abstractNumId w:val="19"/>
  </w:num>
  <w:num w:numId="17">
    <w:abstractNumId w:val="3"/>
  </w:num>
  <w:num w:numId="18">
    <w:abstractNumId w:val="20"/>
  </w:num>
  <w:num w:numId="19">
    <w:abstractNumId w:val="10"/>
  </w:num>
  <w:num w:numId="20">
    <w:abstractNumId w:val="22"/>
  </w:num>
  <w:num w:numId="21">
    <w:abstractNumId w:val="23"/>
  </w:num>
  <w:num w:numId="22">
    <w:abstractNumId w:val="4"/>
  </w:num>
  <w:num w:numId="23">
    <w:abstractNumId w:val="13"/>
  </w:num>
  <w:num w:numId="24">
    <w:abstractNumId w:val="18"/>
  </w:num>
  <w:num w:numId="25">
    <w:abstractNumId w:val="2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29AB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4032"/>
    <w:rsid w:val="008952C2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0AA7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24688-D7BD-42B9-A6EA-838D282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161</cp:revision>
  <cp:lastPrinted>2018-05-21T08:58:00Z</cp:lastPrinted>
  <dcterms:created xsi:type="dcterms:W3CDTF">2015-09-23T09:42:00Z</dcterms:created>
  <dcterms:modified xsi:type="dcterms:W3CDTF">2018-06-04T12:13:00Z</dcterms:modified>
</cp:coreProperties>
</file>