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8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0D3BEA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="003B3427">
        <w:rPr>
          <w:rFonts w:eastAsiaTheme="minorHAnsi"/>
          <w:lang w:val="sr-Cyrl-RS"/>
        </w:rPr>
        <w:t>ПОНИШТЕЊУ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052D88">
        <w:rPr>
          <w:rFonts w:eastAsiaTheme="minorHAnsi"/>
          <w:b/>
          <w:lang w:val="sr-Cyrl-RS"/>
        </w:rPr>
        <w:t>115</w:t>
      </w:r>
      <w:r w:rsidR="00192EB6" w:rsidRPr="001F284E">
        <w:rPr>
          <w:rFonts w:eastAsiaTheme="minorHAnsi"/>
          <w:b/>
        </w:rPr>
        <w:t>-1</w:t>
      </w:r>
      <w:r w:rsidR="000D3BEA">
        <w:rPr>
          <w:rFonts w:eastAsiaTheme="minorHAnsi"/>
          <w:b/>
          <w:lang w:val="sr-Latn-RS"/>
        </w:rPr>
        <w:t>8</w:t>
      </w:r>
      <w:r w:rsidR="00B81263">
        <w:rPr>
          <w:rFonts w:eastAsiaTheme="minorHAnsi"/>
          <w:b/>
        </w:rPr>
        <w:t>-О</w:t>
      </w:r>
    </w:p>
    <w:p w:rsidR="00852576" w:rsidRDefault="00852576" w:rsidP="00852576">
      <w:pPr>
        <w:jc w:val="center"/>
        <w:rPr>
          <w:lang w:val="sr-Cyrl-RS"/>
        </w:rPr>
      </w:pPr>
    </w:p>
    <w:p w:rsidR="003B3427" w:rsidRPr="003B3427" w:rsidRDefault="003B3427" w:rsidP="00852576">
      <w:pPr>
        <w:jc w:val="center"/>
        <w:rPr>
          <w:lang w:val="sr-Cyrl-RS"/>
        </w:rPr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D119E8" w:rsidRPr="00052D88" w:rsidRDefault="00E0598F" w:rsidP="00052D88">
      <w:pPr>
        <w:jc w:val="both"/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proofErr w:type="spellStart"/>
      <w:r w:rsidR="00052D88" w:rsidRPr="00052D88">
        <w:t>etanol</w:t>
      </w:r>
      <w:proofErr w:type="spellEnd"/>
      <w:r w:rsidR="00052D88" w:rsidRPr="00052D88">
        <w:t xml:space="preserve"> </w:t>
      </w:r>
      <w:proofErr w:type="spellStart"/>
      <w:r w:rsidR="00052D88" w:rsidRPr="00052D88">
        <w:t>апсолутн</w:t>
      </w:r>
      <w:proofErr w:type="spellEnd"/>
      <w:r w:rsidR="00052D88" w:rsidRPr="00052D88">
        <w:rPr>
          <w:lang w:val="sr-Cyrl-RS"/>
        </w:rPr>
        <w:t>и</w:t>
      </w:r>
      <w:r w:rsidR="00052D88" w:rsidRPr="00052D88">
        <w:t xml:space="preserve"> </w:t>
      </w:r>
      <w:proofErr w:type="spellStart"/>
      <w:r w:rsidR="00052D88" w:rsidRPr="00052D88">
        <w:t>pa</w:t>
      </w:r>
      <w:proofErr w:type="spellEnd"/>
      <w:r w:rsidR="00052D88" w:rsidRPr="00052D88">
        <w:t xml:space="preserve"> 1l, </w:t>
      </w:r>
      <w:proofErr w:type="spellStart"/>
      <w:r w:rsidR="00052D88" w:rsidRPr="00052D88">
        <w:t>Aethanolum</w:t>
      </w:r>
      <w:proofErr w:type="spellEnd"/>
      <w:r w:rsidR="00052D88" w:rsidRPr="00052D88">
        <w:t xml:space="preserve"> </w:t>
      </w:r>
      <w:proofErr w:type="spellStart"/>
      <w:r w:rsidR="00052D88" w:rsidRPr="00052D88">
        <w:t>concentratum</w:t>
      </w:r>
      <w:proofErr w:type="spellEnd"/>
      <w:r w:rsidR="00052D88">
        <w:rPr>
          <w:lang w:val="sr-Cyrl-RS"/>
        </w:rPr>
        <w:t xml:space="preserve"> </w:t>
      </w:r>
      <w:proofErr w:type="spellStart"/>
      <w:r w:rsidR="00052D88" w:rsidRPr="00052D88">
        <w:t>фармацеутско</w:t>
      </w:r>
      <w:proofErr w:type="spellEnd"/>
      <w:r w:rsidR="00052D88" w:rsidRPr="00052D88">
        <w:t xml:space="preserve"> </w:t>
      </w:r>
      <w:proofErr w:type="spellStart"/>
      <w:r w:rsidR="00052D88" w:rsidRPr="00052D88">
        <w:t>паковања</w:t>
      </w:r>
      <w:proofErr w:type="spellEnd"/>
      <w:r w:rsidR="00052D88" w:rsidRPr="00052D88">
        <w:t xml:space="preserve"> </w:t>
      </w:r>
      <w:proofErr w:type="spellStart"/>
      <w:r w:rsidR="00052D88" w:rsidRPr="00052D88">
        <w:t>по</w:t>
      </w:r>
      <w:proofErr w:type="spellEnd"/>
      <w:r w:rsidR="00052D88" w:rsidRPr="00052D88">
        <w:t xml:space="preserve"> 1l и 5l (</w:t>
      </w:r>
      <w:proofErr w:type="spellStart"/>
      <w:r w:rsidR="00052D88" w:rsidRPr="00052D88">
        <w:t>паковања</w:t>
      </w:r>
      <w:proofErr w:type="spellEnd"/>
      <w:r w:rsidR="00052D88" w:rsidRPr="00052D88">
        <w:t xml:space="preserve"> у PET </w:t>
      </w:r>
      <w:proofErr w:type="spellStart"/>
      <w:r w:rsidR="00052D88" w:rsidRPr="00052D88">
        <w:t>амбалажи</w:t>
      </w:r>
      <w:proofErr w:type="spellEnd"/>
      <w:r w:rsidR="00052D88" w:rsidRPr="00052D88">
        <w:t xml:space="preserve">), </w:t>
      </w:r>
      <w:proofErr w:type="spellStart"/>
      <w:r w:rsidR="00052D88" w:rsidRPr="00052D88">
        <w:t>за</w:t>
      </w:r>
      <w:proofErr w:type="spellEnd"/>
      <w:r w:rsidR="00052D88" w:rsidRPr="00052D88">
        <w:t xml:space="preserve"> </w:t>
      </w:r>
      <w:proofErr w:type="spellStart"/>
      <w:r w:rsidR="00052D88" w:rsidRPr="00052D88">
        <w:t>спољашњу</w:t>
      </w:r>
      <w:proofErr w:type="spellEnd"/>
      <w:r w:rsidR="00052D88">
        <w:rPr>
          <w:lang w:val="sr-Cyrl-RS"/>
        </w:rPr>
        <w:t xml:space="preserve"> </w:t>
      </w:r>
      <w:proofErr w:type="spellStart"/>
      <w:r w:rsidR="00052D88" w:rsidRPr="00052D88">
        <w:t>употребу</w:t>
      </w:r>
      <w:proofErr w:type="spellEnd"/>
      <w:r w:rsidR="00052D88" w:rsidRPr="00052D88">
        <w:t xml:space="preserve">, </w:t>
      </w:r>
      <w:proofErr w:type="spellStart"/>
      <w:r w:rsidR="00052D88" w:rsidRPr="00052D88">
        <w:t>за</w:t>
      </w:r>
      <w:proofErr w:type="spellEnd"/>
      <w:r w:rsidR="00052D88" w:rsidRPr="00052D88">
        <w:t xml:space="preserve"> </w:t>
      </w:r>
      <w:proofErr w:type="spellStart"/>
      <w:r w:rsidR="00052D88" w:rsidRPr="00052D88">
        <w:t>потребе</w:t>
      </w:r>
      <w:proofErr w:type="spellEnd"/>
      <w:r w:rsidR="00052D88" w:rsidRPr="00052D88">
        <w:t xml:space="preserve"> </w:t>
      </w:r>
      <w:proofErr w:type="spellStart"/>
      <w:r w:rsidR="00052D88" w:rsidRPr="00052D88">
        <w:t>Клиничког</w:t>
      </w:r>
      <w:proofErr w:type="spellEnd"/>
      <w:r w:rsidR="00052D88" w:rsidRPr="00052D88">
        <w:t xml:space="preserve"> </w:t>
      </w:r>
      <w:proofErr w:type="spellStart"/>
      <w:r w:rsidR="00052D88" w:rsidRPr="00052D88">
        <w:t>центра</w:t>
      </w:r>
      <w:proofErr w:type="spellEnd"/>
      <w:r w:rsidR="00052D88" w:rsidRPr="00052D88">
        <w:t xml:space="preserve"> </w:t>
      </w:r>
      <w:proofErr w:type="spellStart"/>
      <w:r w:rsidR="00052D88" w:rsidRPr="00052D88">
        <w:t>Војводине</w:t>
      </w:r>
      <w:proofErr w:type="spellEnd"/>
      <w:r w:rsidR="00052D88" w:rsidRPr="00052D88">
        <w:rPr>
          <w:noProof/>
        </w:rPr>
        <w:t>.</w:t>
      </w:r>
    </w:p>
    <w:p w:rsidR="000D3BEA" w:rsidRPr="000D3BEA" w:rsidRDefault="000D3BEA" w:rsidP="00BF6B73">
      <w:pPr>
        <w:rPr>
          <w:lang w:val="sr-Cyrl-RS"/>
        </w:rPr>
      </w:pPr>
    </w:p>
    <w:p w:rsidR="006D78CB" w:rsidRDefault="001F163F" w:rsidP="006D78CB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r w:rsidR="00052D88">
        <w:rPr>
          <w:rFonts w:eastAsiaTheme="minorHAnsi"/>
          <w:b/>
          <w:lang w:val="sr-Cyrl-RS"/>
        </w:rPr>
        <w:t>ОРН</w:t>
      </w:r>
      <w:r w:rsidRPr="001F284E">
        <w:rPr>
          <w:rFonts w:eastAsiaTheme="minorHAnsi"/>
          <w:b/>
        </w:rPr>
        <w:t xml:space="preserve">: </w:t>
      </w:r>
      <w:r w:rsidR="00052D88" w:rsidRPr="00194B38">
        <w:rPr>
          <w:noProof/>
          <w:lang w:val="ru-RU"/>
        </w:rPr>
        <w:t>33600000</w:t>
      </w:r>
      <w:r w:rsidR="00052D88">
        <w:rPr>
          <w:noProof/>
          <w:lang w:val="ru-RU"/>
        </w:rPr>
        <w:t xml:space="preserve"> </w:t>
      </w:r>
      <w:r w:rsidR="00052D88" w:rsidRPr="00A976ED">
        <w:rPr>
          <w:noProof/>
          <w:lang w:val="ru-RU"/>
        </w:rPr>
        <w:t>–</w:t>
      </w:r>
      <w:r w:rsidR="00052D88">
        <w:rPr>
          <w:noProof/>
          <w:lang w:val="ru-RU"/>
        </w:rPr>
        <w:t xml:space="preserve"> </w:t>
      </w:r>
      <w:r w:rsidR="00052D88" w:rsidRPr="00194B38">
        <w:rPr>
          <w:noProof/>
          <w:lang w:val="ru-RU"/>
        </w:rPr>
        <w:t>фармацеутски производи</w:t>
      </w:r>
    </w:p>
    <w:p w:rsidR="006D78CB" w:rsidRPr="006D78CB" w:rsidRDefault="006D78CB" w:rsidP="006D78CB">
      <w:pPr>
        <w:jc w:val="both"/>
        <w:rPr>
          <w:rFonts w:eastAsiaTheme="minorHAnsi"/>
          <w:b/>
          <w:lang w:val="sr-Cyrl-RS"/>
        </w:rPr>
      </w:pPr>
    </w:p>
    <w:p w:rsidR="00B81263" w:rsidRPr="00052D88" w:rsidRDefault="00594362" w:rsidP="00B81263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052D88" w:rsidRPr="00052D88">
        <w:t>1.</w:t>
      </w:r>
      <w:r w:rsidR="00052D88" w:rsidRPr="00052D88">
        <w:rPr>
          <w:lang w:val="sr-Cyrl-RS"/>
        </w:rPr>
        <w:t>671.751</w:t>
      </w:r>
      <w:proofErr w:type="gramStart"/>
      <w:r w:rsidR="00052D88" w:rsidRPr="00052D88">
        <w:t>,00</w:t>
      </w:r>
      <w:proofErr w:type="gramEnd"/>
      <w:r w:rsidR="00052D88" w:rsidRPr="00052D88">
        <w:t xml:space="preserve"> </w:t>
      </w:r>
      <w:proofErr w:type="spellStart"/>
      <w:r w:rsidR="00052D88" w:rsidRPr="00052D88">
        <w:rPr>
          <w:color w:val="000000"/>
        </w:rPr>
        <w:t>динара</w:t>
      </w:r>
      <w:proofErr w:type="spellEnd"/>
    </w:p>
    <w:p w:rsidR="00B81263" w:rsidRDefault="00B81263" w:rsidP="00B81263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:rsidR="00852576" w:rsidRPr="00052D88" w:rsidRDefault="00594362" w:rsidP="00B81263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BF6B73" w:rsidRPr="00052D88">
        <w:rPr>
          <w:rFonts w:eastAsiaTheme="minorHAnsi"/>
          <w:lang w:val="sr-Cyrl-RS"/>
        </w:rPr>
        <w:t>1</w:t>
      </w:r>
      <w:r w:rsidR="00052D88" w:rsidRPr="00052D88">
        <w:rPr>
          <w:rFonts w:eastAsiaTheme="minorHAnsi"/>
          <w:lang w:val="sr-Cyrl-RS"/>
        </w:rPr>
        <w:t xml:space="preserve"> понуда</w:t>
      </w:r>
      <w:r w:rsidR="00052D88">
        <w:rPr>
          <w:rFonts w:eastAsiaTheme="minorHAnsi"/>
          <w:lang w:val="sr-Cyrl-RS"/>
        </w:rPr>
        <w:t xml:space="preserve">, понуђач </w:t>
      </w:r>
      <w:proofErr w:type="gramStart"/>
      <w:r w:rsidR="00052D88" w:rsidRPr="008261F0">
        <w:rPr>
          <w:b/>
        </w:rPr>
        <w:t>,,Flora</w:t>
      </w:r>
      <w:proofErr w:type="gramEnd"/>
      <w:r w:rsidR="00052D88" w:rsidRPr="008261F0">
        <w:rPr>
          <w:b/>
        </w:rPr>
        <w:t xml:space="preserve"> </w:t>
      </w:r>
      <w:proofErr w:type="spellStart"/>
      <w:r w:rsidR="00052D88" w:rsidRPr="008261F0">
        <w:rPr>
          <w:b/>
        </w:rPr>
        <w:t>komerc</w:t>
      </w:r>
      <w:proofErr w:type="spellEnd"/>
      <w:r w:rsidR="00052D88" w:rsidRPr="008261F0">
        <w:rPr>
          <w:b/>
        </w:rPr>
        <w:t xml:space="preserve">“ </w:t>
      </w:r>
      <w:proofErr w:type="spellStart"/>
      <w:r w:rsidR="00052D88" w:rsidRPr="008261F0">
        <w:rPr>
          <w:b/>
        </w:rPr>
        <w:t>д.о.о</w:t>
      </w:r>
      <w:proofErr w:type="spellEnd"/>
      <w:r w:rsidR="00052D88" w:rsidRPr="008261F0">
        <w:rPr>
          <w:b/>
        </w:rPr>
        <w:t>.</w:t>
      </w:r>
      <w:r w:rsidR="00052D88" w:rsidRPr="008261F0">
        <w:t xml:space="preserve">, </w:t>
      </w:r>
      <w:proofErr w:type="spellStart"/>
      <w:r w:rsidR="00052D88" w:rsidRPr="008261F0">
        <w:t>Рајићева</w:t>
      </w:r>
      <w:proofErr w:type="spellEnd"/>
      <w:r w:rsidR="00052D88">
        <w:rPr>
          <w:lang w:val="sr-Cyrl-RS"/>
        </w:rPr>
        <w:t xml:space="preserve"> бр.</w:t>
      </w:r>
      <w:r w:rsidR="00052D88" w:rsidRPr="008261F0">
        <w:t xml:space="preserve">55, </w:t>
      </w:r>
      <w:proofErr w:type="spellStart"/>
      <w:r w:rsidR="00052D88" w:rsidRPr="008261F0">
        <w:t>Горњи</w:t>
      </w:r>
      <w:proofErr w:type="spellEnd"/>
      <w:r w:rsidR="00052D88" w:rsidRPr="008261F0">
        <w:t xml:space="preserve"> </w:t>
      </w:r>
      <w:proofErr w:type="spellStart"/>
      <w:r w:rsidR="00052D88" w:rsidRPr="008261F0">
        <w:t>Милановац</w:t>
      </w:r>
      <w:proofErr w:type="spellEnd"/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Default="00594362" w:rsidP="003B3427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="003B3427">
        <w:rPr>
          <w:rFonts w:eastAsiaTheme="minorHAnsi"/>
          <w:b/>
          <w:lang w:val="sr-Cyrl-RS"/>
        </w:rPr>
        <w:t xml:space="preserve">поништење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proofErr w:type="spellStart"/>
      <w:r w:rsidR="003B3427" w:rsidRPr="008261F0">
        <w:t>понуда</w:t>
      </w:r>
      <w:proofErr w:type="spellEnd"/>
      <w:r w:rsidR="003B3427">
        <w:rPr>
          <w:lang w:val="sr-Cyrl-RS"/>
        </w:rPr>
        <w:t xml:space="preserve"> изабраног понуђача је оцењена као</w:t>
      </w:r>
      <w:r w:rsidR="003B3427" w:rsidRPr="003B3427">
        <w:t xml:space="preserve"> </w:t>
      </w:r>
      <w:r w:rsidR="003B3427">
        <w:rPr>
          <w:lang w:val="sr-Cyrl-RS"/>
        </w:rPr>
        <w:t xml:space="preserve">одговарајућа и </w:t>
      </w:r>
      <w:r w:rsidR="003B3427" w:rsidRPr="003B3427">
        <w:rPr>
          <w:lang w:val="sr-Cyrl-CS"/>
        </w:rPr>
        <w:t>прихватљив</w:t>
      </w:r>
      <w:r w:rsidR="003B3427" w:rsidRPr="003B3427">
        <w:t>а</w:t>
      </w:r>
      <w:r w:rsidR="003B3427" w:rsidRPr="003B3427">
        <w:rPr>
          <w:lang w:val="sr-Cyrl-RS"/>
        </w:rPr>
        <w:t xml:space="preserve">, </w:t>
      </w:r>
      <w:r w:rsidR="003B3427" w:rsidRPr="003B3427">
        <w:rPr>
          <w:lang w:val="sr-Cyrl-RS"/>
        </w:rPr>
        <w:t xml:space="preserve">те је </w:t>
      </w:r>
      <w:r w:rsidR="003B3427" w:rsidRPr="003B3427">
        <w:rPr>
          <w:lang w:val="sr-Cyrl-RS"/>
        </w:rPr>
        <w:t>и</w:t>
      </w:r>
      <w:r w:rsidR="003B3427" w:rsidRPr="003B3427">
        <w:rPr>
          <w:lang w:val="sr-Cyrl-RS"/>
        </w:rPr>
        <w:t>стом</w:t>
      </w:r>
      <w:r w:rsidR="003B3427" w:rsidRPr="003B3427">
        <w:rPr>
          <w:lang w:val="sr-Cyrl-RS"/>
        </w:rPr>
        <w:t xml:space="preserve"> </w:t>
      </w:r>
      <w:r w:rsidR="003B3427" w:rsidRPr="003B3427">
        <w:rPr>
          <w:lang w:val="sr-Cyrl-RS"/>
        </w:rPr>
        <w:t>д</w:t>
      </w:r>
      <w:r w:rsidR="003B3427" w:rsidRPr="003B3427">
        <w:rPr>
          <w:lang w:val="sr-Cyrl-RS"/>
        </w:rPr>
        <w:t>одељен уговор О</w:t>
      </w:r>
      <w:r w:rsidR="003B3427" w:rsidRPr="008261F0">
        <w:rPr>
          <w:lang w:val="sr-Cyrl-RS"/>
        </w:rPr>
        <w:t>длуком о додели уговора у поступку ЈН бр. 115-18-О, број 115</w:t>
      </w:r>
      <w:r w:rsidR="003B3427" w:rsidRPr="008261F0">
        <w:rPr>
          <w:lang w:val="sr-Latn-RS"/>
        </w:rPr>
        <w:t>-18</w:t>
      </w:r>
      <w:r w:rsidR="003B3427" w:rsidRPr="008261F0">
        <w:rPr>
          <w:lang w:val="sr-Latn-CS"/>
        </w:rPr>
        <w:t>-O/11</w:t>
      </w:r>
      <w:r w:rsidR="003B3427" w:rsidRPr="008261F0">
        <w:rPr>
          <w:lang w:val="sr-Cyrl-RS"/>
        </w:rPr>
        <w:t xml:space="preserve"> од дана 14.јун.2018</w:t>
      </w:r>
      <w:r w:rsidR="003B3427" w:rsidRPr="008261F0">
        <w:rPr>
          <w:lang w:val="sr-Cyrl-CS"/>
        </w:rPr>
        <w:t>. године.</w:t>
      </w:r>
      <w:r w:rsidR="003147A5" w:rsidRPr="003147A5">
        <w:t xml:space="preserve"> </w:t>
      </w:r>
      <w:r w:rsidR="003B3427">
        <w:rPr>
          <w:lang w:val="sr-Cyrl-RS"/>
        </w:rPr>
        <w:t>Н</w:t>
      </w:r>
      <w:r w:rsidR="003B3427">
        <w:rPr>
          <w:lang w:val="sr-Cyrl-RS"/>
        </w:rPr>
        <w:t xml:space="preserve">а основу одбијања изабраног понуђача да закључи </w:t>
      </w:r>
      <w:r w:rsidR="003B3427">
        <w:rPr>
          <w:lang w:val="sr-Cyrl-RS"/>
        </w:rPr>
        <w:t xml:space="preserve">додељен и достављен </w:t>
      </w:r>
      <w:r w:rsidR="003B3427">
        <w:rPr>
          <w:lang w:val="sr-Cyrl-RS"/>
        </w:rPr>
        <w:t>уговор,</w:t>
      </w:r>
      <w:r w:rsidR="003B3427" w:rsidRPr="00531803">
        <w:t xml:space="preserve"> </w:t>
      </w:r>
      <w:r w:rsidR="003B3427">
        <w:rPr>
          <w:lang w:val="sr-Cyrl-RS"/>
        </w:rPr>
        <w:t xml:space="preserve">а све </w:t>
      </w:r>
      <w:r w:rsidR="003B3427" w:rsidRPr="005D1F2D">
        <w:t xml:space="preserve">у </w:t>
      </w:r>
      <w:proofErr w:type="spellStart"/>
      <w:r w:rsidR="003B3427" w:rsidRPr="005D1F2D">
        <w:t>складу</w:t>
      </w:r>
      <w:proofErr w:type="spellEnd"/>
      <w:r w:rsidR="003B3427" w:rsidRPr="005D1F2D">
        <w:t xml:space="preserve"> </w:t>
      </w:r>
      <w:proofErr w:type="spellStart"/>
      <w:r w:rsidR="003B3427" w:rsidRPr="005D1F2D">
        <w:t>са</w:t>
      </w:r>
      <w:proofErr w:type="spellEnd"/>
      <w:r w:rsidR="003B3427" w:rsidRPr="005D1F2D">
        <w:t xml:space="preserve"> </w:t>
      </w:r>
      <w:proofErr w:type="spellStart"/>
      <w:r w:rsidR="003B3427" w:rsidRPr="005D1F2D">
        <w:t>чланом</w:t>
      </w:r>
      <w:proofErr w:type="spellEnd"/>
      <w:r w:rsidR="003B3427">
        <w:rPr>
          <w:lang w:val="sr-Cyrl-RS"/>
        </w:rPr>
        <w:t xml:space="preserve"> </w:t>
      </w:r>
      <w:r w:rsidR="003B3427" w:rsidRPr="005D1F2D">
        <w:t>1</w:t>
      </w:r>
      <w:r w:rsidR="003B3427">
        <w:t>13</w:t>
      </w:r>
      <w:r w:rsidR="003B3427" w:rsidRPr="005D1F2D">
        <w:t xml:space="preserve">. </w:t>
      </w:r>
      <w:proofErr w:type="spellStart"/>
      <w:proofErr w:type="gramStart"/>
      <w:r w:rsidR="003B3427" w:rsidRPr="005D1F2D">
        <w:t>став</w:t>
      </w:r>
      <w:proofErr w:type="spellEnd"/>
      <w:proofErr w:type="gramEnd"/>
      <w:r w:rsidR="003B3427" w:rsidRPr="005D1F2D">
        <w:t xml:space="preserve"> </w:t>
      </w:r>
      <w:r w:rsidR="003B3427">
        <w:t xml:space="preserve">3. </w:t>
      </w:r>
      <w:proofErr w:type="gramStart"/>
      <w:r w:rsidR="003B3427" w:rsidRPr="005D1F2D">
        <w:t>З</w:t>
      </w:r>
      <w:r w:rsidR="003B3427" w:rsidRPr="005D1F2D">
        <w:rPr>
          <w:lang w:val="sr-Cyrl-RS"/>
        </w:rPr>
        <w:t>ЈН</w:t>
      </w:r>
      <w:r w:rsidR="003B3427">
        <w:rPr>
          <w:lang w:val="sr-Cyrl-RS"/>
        </w:rPr>
        <w:t>, наручилац поништава поступак јавне набавке.</w:t>
      </w:r>
      <w:proofErr w:type="gramEnd"/>
    </w:p>
    <w:p w:rsidR="00BF6B73" w:rsidRDefault="00BF6B73" w:rsidP="000A6A85"/>
    <w:p w:rsidR="000A6A85" w:rsidRPr="003147A5" w:rsidRDefault="00594362" w:rsidP="000A6A85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052D88">
        <w:rPr>
          <w:rFonts w:eastAsiaTheme="minorHAnsi"/>
          <w:b/>
          <w:lang w:val="sr-Cyrl-R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r w:rsidR="003147A5">
        <w:rPr>
          <w:lang w:val="sr-Cyrl-RS"/>
        </w:rPr>
        <w:t>буџетској години.</w:t>
      </w:r>
    </w:p>
    <w:p w:rsidR="000A6A85" w:rsidRDefault="000A6A85" w:rsidP="000A6A85">
      <w:bookmarkStart w:id="0" w:name="_GoBack"/>
      <w:bookmarkEnd w:id="0"/>
    </w:p>
    <w:sectPr w:rsidR="000A6A85" w:rsidSect="001413B5">
      <w:foot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27" w:rsidRDefault="003B3427" w:rsidP="003B3427">
      <w:r>
        <w:separator/>
      </w:r>
    </w:p>
  </w:endnote>
  <w:endnote w:type="continuationSeparator" w:id="0">
    <w:p w:rsidR="003B3427" w:rsidRDefault="003B3427" w:rsidP="003B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100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3427" w:rsidRDefault="003B34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3427" w:rsidRDefault="003B34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27" w:rsidRDefault="003B3427" w:rsidP="003B3427">
      <w:r>
        <w:separator/>
      </w:r>
    </w:p>
  </w:footnote>
  <w:footnote w:type="continuationSeparator" w:id="0">
    <w:p w:rsidR="003B3427" w:rsidRDefault="003B3427" w:rsidP="003B3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2519"/>
    <w:rsid w:val="000328F7"/>
    <w:rsid w:val="00052D88"/>
    <w:rsid w:val="00073DB9"/>
    <w:rsid w:val="00084A46"/>
    <w:rsid w:val="000A6A85"/>
    <w:rsid w:val="000B560E"/>
    <w:rsid w:val="000C1238"/>
    <w:rsid w:val="000D3BEA"/>
    <w:rsid w:val="000E35BF"/>
    <w:rsid w:val="000F7A90"/>
    <w:rsid w:val="0010366B"/>
    <w:rsid w:val="0010433D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85228"/>
    <w:rsid w:val="00286593"/>
    <w:rsid w:val="002E5990"/>
    <w:rsid w:val="002F3C53"/>
    <w:rsid w:val="00305C0A"/>
    <w:rsid w:val="00310A40"/>
    <w:rsid w:val="003147A5"/>
    <w:rsid w:val="00320155"/>
    <w:rsid w:val="00331A3B"/>
    <w:rsid w:val="00363348"/>
    <w:rsid w:val="00376893"/>
    <w:rsid w:val="0039604C"/>
    <w:rsid w:val="003A5051"/>
    <w:rsid w:val="003A6263"/>
    <w:rsid w:val="003B3427"/>
    <w:rsid w:val="003B44BE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31AAA"/>
    <w:rsid w:val="00A3300F"/>
    <w:rsid w:val="00A501D7"/>
    <w:rsid w:val="00A52FE6"/>
    <w:rsid w:val="00AA1F6A"/>
    <w:rsid w:val="00AB65A6"/>
    <w:rsid w:val="00AB70AA"/>
    <w:rsid w:val="00AC7645"/>
    <w:rsid w:val="00AD4FEC"/>
    <w:rsid w:val="00AD71E6"/>
    <w:rsid w:val="00AE11B3"/>
    <w:rsid w:val="00B010C8"/>
    <w:rsid w:val="00B301AC"/>
    <w:rsid w:val="00B41DCF"/>
    <w:rsid w:val="00B43005"/>
    <w:rsid w:val="00B81263"/>
    <w:rsid w:val="00BB6B46"/>
    <w:rsid w:val="00BD7006"/>
    <w:rsid w:val="00BE671D"/>
    <w:rsid w:val="00BF6B73"/>
    <w:rsid w:val="00C30EA6"/>
    <w:rsid w:val="00C36B50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119E8"/>
    <w:rsid w:val="00D306CC"/>
    <w:rsid w:val="00D41888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B3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427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3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427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B3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427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3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427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3</cp:revision>
  <dcterms:created xsi:type="dcterms:W3CDTF">2018-07-03T11:59:00Z</dcterms:created>
  <dcterms:modified xsi:type="dcterms:W3CDTF">2018-07-03T12:06:00Z</dcterms:modified>
</cp:coreProperties>
</file>