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4DDD8" w14:textId="398B61B8" w:rsidR="00626F2A" w:rsidRPr="00626F2A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 xml:space="preserve">Број: </w:t>
      </w:r>
      <w:r w:rsidR="001B6577" w:rsidRPr="001B6577">
        <w:rPr>
          <w:b w:val="0"/>
          <w:noProof/>
          <w:lang w:val="en-GB"/>
        </w:rPr>
        <w:t>149-18-M</w:t>
      </w:r>
      <w:r w:rsidR="001B6577">
        <w:rPr>
          <w:lang w:val="sr-Cyrl-RS"/>
        </w:rPr>
        <w:t xml:space="preserve"> </w:t>
      </w:r>
      <w:r>
        <w:rPr>
          <w:lang w:val="sr-Cyrl-RS"/>
        </w:rPr>
        <w:t>/12</w:t>
      </w:r>
    </w:p>
    <w:p w14:paraId="1D297297" w14:textId="207F45F2" w:rsidR="006C7F1C" w:rsidRPr="001B6577" w:rsidRDefault="006C7F1C" w:rsidP="006C7F1C">
      <w:pPr>
        <w:pStyle w:val="Heading2"/>
        <w:jc w:val="left"/>
        <w:rPr>
          <w:lang w:val="sr-Latn-RS"/>
        </w:rPr>
      </w:pPr>
      <w:r>
        <w:rPr>
          <w:lang w:val="sr-Cyrl-CS"/>
        </w:rPr>
        <w:t>Дана:</w:t>
      </w:r>
      <w:r w:rsidR="001B6577">
        <w:rPr>
          <w:lang w:val="sr-Latn-RS"/>
        </w:rPr>
        <w:t>23.07.2018.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8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77777777" w:rsidR="00171B4D" w:rsidRPr="007B299D" w:rsidRDefault="00594362" w:rsidP="00852576">
      <w:pPr>
        <w:jc w:val="center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proofErr w:type="spellStart"/>
      <w:r w:rsidRPr="00C36B50">
        <w:rPr>
          <w:b/>
        </w:rPr>
        <w:t>Врста</w:t>
      </w:r>
      <w:proofErr w:type="spellEnd"/>
      <w:r w:rsidR="00D306CC" w:rsidRPr="00C36B50">
        <w:rPr>
          <w:b/>
        </w:rPr>
        <w:t xml:space="preserve"> </w:t>
      </w:r>
      <w:proofErr w:type="spellStart"/>
      <w:r w:rsidRPr="00C36B50">
        <w:rPr>
          <w:b/>
        </w:rPr>
        <w:t>наручиоца</w:t>
      </w:r>
      <w:proofErr w:type="spellEnd"/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1F2953" w:rsidRPr="007869CC">
        <w:rPr>
          <w:rFonts w:eastAsiaTheme="minorHAnsi"/>
          <w:b/>
          <w:lang w:val="en-US"/>
        </w:rPr>
        <w:t>пис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предмета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</w:t>
      </w:r>
      <w:proofErr w:type="spellStart"/>
      <w:r w:rsidR="001F2953" w:rsidRPr="007869CC">
        <w:rPr>
          <w:rFonts w:eastAsiaTheme="minorHAnsi"/>
          <w:b/>
          <w:lang w:val="en-US"/>
        </w:rPr>
        <w:t>набавке</w:t>
      </w:r>
      <w:proofErr w:type="spellEnd"/>
      <w:r w:rsidR="001F2953" w:rsidRPr="007869CC">
        <w:rPr>
          <w:rFonts w:eastAsiaTheme="minorHAnsi"/>
          <w:b/>
          <w:lang w:val="en-US"/>
        </w:rPr>
        <w:t xml:space="preserve">, </w:t>
      </w:r>
      <w:proofErr w:type="spellStart"/>
      <w:r w:rsidR="001F2953" w:rsidRPr="007869CC">
        <w:rPr>
          <w:rFonts w:eastAsiaTheme="minorHAnsi"/>
          <w:b/>
          <w:lang w:val="en-US"/>
        </w:rPr>
        <w:t>назив</w:t>
      </w:r>
      <w:proofErr w:type="spellEnd"/>
      <w:r w:rsidR="001F2953" w:rsidRPr="007869CC">
        <w:rPr>
          <w:rFonts w:eastAsiaTheme="minorHAnsi"/>
          <w:b/>
          <w:lang w:val="en-US"/>
        </w:rPr>
        <w:t xml:space="preserve"> и </w:t>
      </w:r>
      <w:proofErr w:type="spellStart"/>
      <w:r w:rsidR="001F2953" w:rsidRPr="007869CC">
        <w:rPr>
          <w:rFonts w:eastAsiaTheme="minorHAnsi"/>
          <w:b/>
          <w:lang w:val="en-US"/>
        </w:rPr>
        <w:t>о</w:t>
      </w:r>
      <w:r>
        <w:rPr>
          <w:rFonts w:eastAsiaTheme="minorHAnsi"/>
          <w:b/>
          <w:lang w:val="en-US"/>
        </w:rPr>
        <w:t>знака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из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општег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речника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6538842B" w14:textId="0BD41948" w:rsidR="00F37553" w:rsidRDefault="001B6577" w:rsidP="003F0E30">
      <w:pPr>
        <w:autoSpaceDE w:val="0"/>
        <w:autoSpaceDN w:val="0"/>
        <w:adjustRightInd w:val="0"/>
        <w:jc w:val="both"/>
        <w:rPr>
          <w:noProof/>
        </w:rPr>
      </w:pPr>
      <w:r w:rsidRPr="007B4EBD">
        <w:rPr>
          <w:noProof/>
        </w:rPr>
        <w:t>149-18-M – Месечни преглед и одржавање лифтова “Schindler”</w:t>
      </w:r>
    </w:p>
    <w:p w14:paraId="62DA8B10" w14:textId="2D6B0449" w:rsidR="001B6577" w:rsidRDefault="001B6577" w:rsidP="003F0E30">
      <w:pPr>
        <w:autoSpaceDE w:val="0"/>
        <w:autoSpaceDN w:val="0"/>
        <w:adjustRightInd w:val="0"/>
        <w:jc w:val="both"/>
        <w:rPr>
          <w:lang w:val="sr-Latn-CS"/>
        </w:rPr>
      </w:pPr>
      <w:r w:rsidRPr="007B4EBD">
        <w:rPr>
          <w:lang w:val="sr-Latn-CS"/>
        </w:rPr>
        <w:t>50750000 - Услуге одржавања лифтова</w:t>
      </w:r>
    </w:p>
    <w:p w14:paraId="7D903AAF" w14:textId="77777777" w:rsidR="001B6577" w:rsidRPr="00C36B50" w:rsidRDefault="001B657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6FF2C1F6" w:rsidR="00986789" w:rsidRPr="00C36B50" w:rsidRDefault="00594362" w:rsidP="0071413F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Процењена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вредност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јавне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набавке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B6577" w:rsidRPr="001B6577">
        <w:rPr>
          <w:lang w:val="sr-Latn-CS"/>
        </w:rPr>
        <w:t xml:space="preserve"> </w:t>
      </w:r>
      <w:r w:rsidR="001B6577" w:rsidRPr="00942D86">
        <w:rPr>
          <w:lang w:val="sr-Latn-CS"/>
        </w:rPr>
        <w:t>700.000,00 динара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6DCB5B1D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Број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примљених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понуда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подаци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понуђачима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B6577" w:rsidRPr="001B6577">
        <w:rPr>
          <w:bCs/>
          <w:lang w:val="sr-Cyrl-RS"/>
        </w:rPr>
        <w:t xml:space="preserve"> </w:t>
      </w:r>
      <w:r w:rsidR="001B6577" w:rsidRPr="00942D86">
        <w:rPr>
          <w:bCs/>
          <w:lang w:val="sr-Cyrl-RS"/>
        </w:rPr>
        <w:t>Нема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4A918361" w:rsidR="00852576" w:rsidRPr="00C36B50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36B50">
        <w:rPr>
          <w:rFonts w:eastAsiaTheme="minorHAnsi"/>
          <w:b/>
          <w:lang w:val="en-US"/>
        </w:rPr>
        <w:t>Разлог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за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обуставу</w:t>
      </w:r>
      <w:proofErr w:type="spellEnd"/>
      <w:r w:rsidR="00852576" w:rsidRPr="00C36B50">
        <w:rPr>
          <w:rFonts w:eastAsiaTheme="minorHAnsi"/>
          <w:b/>
          <w:lang w:val="en-US"/>
        </w:rPr>
        <w:t xml:space="preserve"> </w:t>
      </w:r>
      <w:proofErr w:type="spellStart"/>
      <w:r w:rsidRPr="00C36B50">
        <w:rPr>
          <w:rFonts w:eastAsiaTheme="minorHAnsi"/>
          <w:b/>
          <w:lang w:val="en-US"/>
        </w:rPr>
        <w:t>поступка</w:t>
      </w:r>
      <w:proofErr w:type="spellEnd"/>
      <w:r w:rsidR="00852576" w:rsidRPr="00C36B50">
        <w:rPr>
          <w:rFonts w:eastAsiaTheme="minorHAnsi"/>
          <w:b/>
          <w:lang w:val="en-US"/>
        </w:rPr>
        <w:t>:</w:t>
      </w:r>
      <w:r w:rsidR="001B6577" w:rsidRPr="001B6577">
        <w:rPr>
          <w:lang w:val="sl-SI"/>
        </w:rPr>
        <w:t xml:space="preserve"> </w:t>
      </w:r>
      <w:r w:rsidR="001B6577" w:rsidRPr="00942D86">
        <w:rPr>
          <w:lang w:val="sl-SI"/>
        </w:rPr>
        <w:t>Предметни поступак јавне набавке обустављен је у фази стручне оцене понуда. Наручилац у предметном поступку јавне набавке није примио ниједну понуду, те из тог разлога нису испуњени услови за доделу Уговора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D69E841" w14:textId="16806B64" w:rsidR="001B6577" w:rsidRPr="001B6577" w:rsidRDefault="00594362" w:rsidP="001B6577">
      <w:pPr>
        <w:jc w:val="both"/>
        <w:rPr>
          <w:b/>
          <w:lang w:val="sr-Cyrl-RS"/>
        </w:rPr>
      </w:pPr>
      <w:proofErr w:type="spellStart"/>
      <w:r w:rsidRPr="001B6577">
        <w:rPr>
          <w:rFonts w:eastAsiaTheme="minorHAnsi"/>
          <w:b/>
          <w:lang w:val="en-US"/>
        </w:rPr>
        <w:t>Када</w:t>
      </w:r>
      <w:proofErr w:type="spellEnd"/>
      <w:r w:rsidR="00852576" w:rsidRPr="001B6577">
        <w:rPr>
          <w:rFonts w:eastAsiaTheme="minorHAnsi"/>
          <w:b/>
          <w:lang w:val="en-US"/>
        </w:rPr>
        <w:t xml:space="preserve"> </w:t>
      </w:r>
      <w:proofErr w:type="spellStart"/>
      <w:r w:rsidRPr="001B6577">
        <w:rPr>
          <w:rFonts w:eastAsiaTheme="minorHAnsi"/>
          <w:b/>
          <w:lang w:val="en-US"/>
        </w:rPr>
        <w:t>ће</w:t>
      </w:r>
      <w:proofErr w:type="spellEnd"/>
      <w:r w:rsidR="00852576" w:rsidRPr="001B6577">
        <w:rPr>
          <w:rFonts w:eastAsiaTheme="minorHAnsi"/>
          <w:b/>
          <w:lang w:val="en-US"/>
        </w:rPr>
        <w:t xml:space="preserve"> </w:t>
      </w:r>
      <w:proofErr w:type="spellStart"/>
      <w:r w:rsidRPr="001B6577">
        <w:rPr>
          <w:rFonts w:eastAsiaTheme="minorHAnsi"/>
          <w:b/>
          <w:lang w:val="en-US"/>
        </w:rPr>
        <w:t>поступак</w:t>
      </w:r>
      <w:proofErr w:type="spellEnd"/>
      <w:r w:rsidR="00852576" w:rsidRPr="001B6577">
        <w:rPr>
          <w:rFonts w:eastAsiaTheme="minorHAnsi"/>
          <w:b/>
          <w:lang w:val="en-US"/>
        </w:rPr>
        <w:t xml:space="preserve"> </w:t>
      </w:r>
      <w:proofErr w:type="spellStart"/>
      <w:r w:rsidRPr="001B6577">
        <w:rPr>
          <w:rFonts w:eastAsiaTheme="minorHAnsi"/>
          <w:b/>
          <w:lang w:val="en-US"/>
        </w:rPr>
        <w:t>бити</w:t>
      </w:r>
      <w:proofErr w:type="spellEnd"/>
      <w:r w:rsidR="00852576" w:rsidRPr="001B6577">
        <w:rPr>
          <w:rFonts w:eastAsiaTheme="minorHAnsi"/>
          <w:b/>
          <w:lang w:val="en-US"/>
        </w:rPr>
        <w:t xml:space="preserve"> </w:t>
      </w:r>
      <w:proofErr w:type="spellStart"/>
      <w:r w:rsidRPr="001B6577">
        <w:rPr>
          <w:rFonts w:eastAsiaTheme="minorHAnsi"/>
          <w:b/>
          <w:lang w:val="en-US"/>
        </w:rPr>
        <w:t>поново</w:t>
      </w:r>
      <w:proofErr w:type="spellEnd"/>
      <w:r w:rsidR="00852576" w:rsidRPr="001B6577">
        <w:rPr>
          <w:rFonts w:eastAsiaTheme="minorHAnsi"/>
          <w:b/>
          <w:lang w:val="en-US"/>
        </w:rPr>
        <w:t xml:space="preserve"> </w:t>
      </w:r>
      <w:proofErr w:type="spellStart"/>
      <w:r w:rsidRPr="001B6577">
        <w:rPr>
          <w:rFonts w:eastAsiaTheme="minorHAnsi"/>
          <w:b/>
          <w:lang w:val="en-US"/>
        </w:rPr>
        <w:t>спроведен</w:t>
      </w:r>
      <w:proofErr w:type="spellEnd"/>
      <w:r w:rsidR="00852576" w:rsidRPr="001B6577">
        <w:rPr>
          <w:rFonts w:eastAsiaTheme="minorHAnsi"/>
          <w:b/>
          <w:lang w:val="en-US"/>
        </w:rPr>
        <w:t>:</w:t>
      </w:r>
      <w:r w:rsidR="001B6577" w:rsidRPr="001B6577">
        <w:rPr>
          <w:noProof/>
          <w:lang w:val="sr-Cyrl-CS"/>
        </w:rPr>
        <w:t xml:space="preserve"> Наручилац</w:t>
      </w:r>
      <w:r w:rsidR="005359AC">
        <w:rPr>
          <w:noProof/>
          <w:lang w:val="sr-Latn-RS"/>
        </w:rPr>
        <w:t xml:space="preserve"> </w:t>
      </w:r>
      <w:r w:rsidR="005359AC">
        <w:rPr>
          <w:noProof/>
          <w:lang w:val="sr-Cyrl-RS"/>
        </w:rPr>
        <w:t>неће спровести преговарачки поступак из разлога што је поступак јавне набавке мале вредности, већ</w:t>
      </w:r>
      <w:r w:rsidR="001B6577" w:rsidRPr="001B6577">
        <w:rPr>
          <w:noProof/>
          <w:lang w:val="sr-Cyrl-CS"/>
        </w:rPr>
        <w:t xml:space="preserve"> ће </w:t>
      </w:r>
      <w:r w:rsidR="001B6577">
        <w:rPr>
          <w:noProof/>
          <w:lang w:val="sr-Cyrl-RS"/>
        </w:rPr>
        <w:t>поново спровести поступак</w:t>
      </w:r>
      <w:r w:rsidR="005359AC">
        <w:rPr>
          <w:noProof/>
          <w:lang w:val="sr-Cyrl-RS"/>
        </w:rPr>
        <w:t xml:space="preserve"> јавне набавке</w:t>
      </w:r>
      <w:bookmarkStart w:id="0" w:name="_GoBack"/>
      <w:bookmarkEnd w:id="0"/>
      <w:r w:rsidR="001B6577">
        <w:rPr>
          <w:noProof/>
          <w:lang w:val="sr-Cyrl-RS"/>
        </w:rPr>
        <w:t xml:space="preserve"> када се за то стекну законски услови.</w:t>
      </w:r>
    </w:p>
    <w:p w14:paraId="69B73018" w14:textId="77777777" w:rsidR="0066288A" w:rsidRDefault="0066288A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Sect="00141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576998" w15:done="0"/>
  <w15:commentEx w15:paraId="3AB4D6BC" w15:done="0"/>
  <w15:commentEx w15:paraId="5975476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5D51" w14:textId="77777777" w:rsidR="00023252" w:rsidRDefault="000232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F8CE3" w14:textId="77777777" w:rsidR="00023252" w:rsidRDefault="000232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604D" w14:textId="77777777" w:rsidR="00023252" w:rsidRDefault="00023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54378" w14:textId="77777777" w:rsidR="00023252" w:rsidRDefault="000232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9374F" w14:textId="77777777" w:rsidR="00023252" w:rsidRDefault="005359AC" w:rsidP="00023252">
    <w:pPr>
      <w:pStyle w:val="Heading1"/>
      <w:jc w:val="center"/>
      <w:rPr>
        <w:sz w:val="32"/>
      </w:rPr>
    </w:pPr>
    <w:r>
      <w:pict w14:anchorId="0E9C2B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3848768" r:id="rId2"/>
      </w:pict>
    </w:r>
    <w:r w:rsidR="00023252">
      <w:rPr>
        <w:sz w:val="32"/>
        <w:lang w:val="sr-Cyrl-CS"/>
      </w:rPr>
      <w:t>КЛИНИЧКИ ЦЕНТАР ВОЈВОДИНЕ</w:t>
    </w:r>
  </w:p>
  <w:p w14:paraId="013B8062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62B8E94B" w14:textId="77777777" w:rsidR="00023252" w:rsidRDefault="00023252" w:rsidP="00023252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ADADD34" w14:textId="77777777" w:rsidR="00023252" w:rsidRDefault="005359AC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23252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23252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251D47BB" w14:textId="64402B3C" w:rsidR="000236DE" w:rsidRPr="00023252" w:rsidRDefault="005359AC" w:rsidP="00023252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6FC5E95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B067" w14:textId="77777777" w:rsidR="00023252" w:rsidRDefault="00023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B6577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359AC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6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37</cp:revision>
  <dcterms:created xsi:type="dcterms:W3CDTF">2013-04-12T07:18:00Z</dcterms:created>
  <dcterms:modified xsi:type="dcterms:W3CDTF">2018-07-23T09:00:00Z</dcterms:modified>
</cp:coreProperties>
</file>