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422EB" w:rsidRDefault="006512FB" w:rsidP="004A4191">
      <w:pPr>
        <w:pStyle w:val="Footer"/>
        <w:jc w:val="both"/>
        <w:rPr>
          <w:lang w:val="sr-Latn-RS"/>
        </w:rPr>
      </w:pPr>
      <w:r w:rsidRPr="006512FB">
        <w:rPr>
          <w:noProof/>
          <w:lang w:val="sr-Latn-RS"/>
        </w:rPr>
        <w:t>20</w:t>
      </w:r>
      <w:r w:rsidRPr="006512FB">
        <w:rPr>
          <w:noProof/>
          <w:lang w:val="sr-Cyrl-RS"/>
        </w:rPr>
        <w:t>1</w:t>
      </w:r>
      <w:r w:rsidRPr="006512FB">
        <w:rPr>
          <w:noProof/>
          <w:lang w:val="sr-Latn-RS"/>
        </w:rPr>
        <w:t>-</w:t>
      </w:r>
      <w:r w:rsidRPr="006512FB">
        <w:rPr>
          <w:noProof/>
          <w:lang w:val="sr-Cyrl-RS"/>
        </w:rPr>
        <w:t>18-П</w:t>
      </w:r>
      <w:r w:rsidRPr="006512FB">
        <w:rPr>
          <w:noProof/>
        </w:rPr>
        <w:t xml:space="preserve"> – </w:t>
      </w:r>
      <w:proofErr w:type="spellStart"/>
      <w:r w:rsidRPr="006512FB">
        <w:t>Текуће</w:t>
      </w:r>
      <w:proofErr w:type="spellEnd"/>
      <w:r w:rsidRPr="006512FB">
        <w:t xml:space="preserve"> </w:t>
      </w:r>
      <w:proofErr w:type="spellStart"/>
      <w:r w:rsidRPr="006512FB">
        <w:t>одржавање</w:t>
      </w:r>
      <w:proofErr w:type="spellEnd"/>
      <w:r w:rsidRPr="006512FB">
        <w:t xml:space="preserve"> и </w:t>
      </w:r>
      <w:proofErr w:type="spellStart"/>
      <w:r w:rsidRPr="006512FB">
        <w:t>замена</w:t>
      </w:r>
      <w:proofErr w:type="spellEnd"/>
      <w:r w:rsidRPr="006512FB">
        <w:t xml:space="preserve"> </w:t>
      </w:r>
      <w:proofErr w:type="spellStart"/>
      <w:r w:rsidRPr="006512FB">
        <w:t>оштећеног</w:t>
      </w:r>
      <w:proofErr w:type="spellEnd"/>
      <w:r w:rsidRPr="006512FB">
        <w:t xml:space="preserve"> </w:t>
      </w:r>
      <w:proofErr w:type="spellStart"/>
      <w:r w:rsidRPr="006512FB">
        <w:t>стакла</w:t>
      </w:r>
      <w:proofErr w:type="spellEnd"/>
      <w:r w:rsidR="004422EB" w:rsidRPr="004422EB">
        <w:rPr>
          <w:lang w:val="sr-Cyrl-RS"/>
        </w:rPr>
        <w:t>.</w:t>
      </w:r>
    </w:p>
    <w:p w:rsidR="00484BF1" w:rsidRPr="007F113E" w:rsidRDefault="003016A1" w:rsidP="004A4191">
      <w:pPr>
        <w:pStyle w:val="Footer"/>
        <w:jc w:val="both"/>
      </w:pPr>
      <w:r w:rsidRPr="00676BEC">
        <w:rPr>
          <w:lang w:val="sr-Latn-CS"/>
        </w:rPr>
        <w:t>50000000 - Услуге одржавања и поправки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6512FB" w:rsidRPr="006512FB" w:rsidRDefault="006512FB" w:rsidP="006512FB">
      <w:pPr>
        <w:tabs>
          <w:tab w:val="left" w:pos="1524"/>
        </w:tabs>
        <w:jc w:val="both"/>
        <w:rPr>
          <w:bCs/>
          <w:lang w:val="sr-Cyrl-RS"/>
        </w:rPr>
      </w:pPr>
      <w:r w:rsidRPr="006512FB">
        <w:rPr>
          <w:bCs/>
          <w:lang w:val="sr-Cyrl-RS"/>
        </w:rPr>
        <w:t>Н</w:t>
      </w:r>
      <w:r w:rsidRPr="006512FB">
        <w:rPr>
          <w:bCs/>
          <w:lang w:val="sr-Latn-CS"/>
        </w:rPr>
        <w:t>аручилац</w:t>
      </w:r>
      <w:r w:rsidRPr="006512FB">
        <w:rPr>
          <w:bCs/>
          <w:lang w:val="sr-Cyrl-RS"/>
        </w:rPr>
        <w:t xml:space="preserve"> у претходно спроведеном поступку јавне набавке број </w:t>
      </w:r>
      <w:r w:rsidRPr="006512FB">
        <w:rPr>
          <w:i/>
          <w:noProof/>
        </w:rPr>
        <w:t xml:space="preserve">72-18-O – </w:t>
      </w:r>
      <w:r w:rsidRPr="006512FB">
        <w:rPr>
          <w:i/>
          <w:noProof/>
          <w:lang w:val="sr-Cyrl-RS"/>
        </w:rPr>
        <w:t>Текуће одржавање, за п</w:t>
      </w:r>
      <w:r w:rsidRPr="006512FB">
        <w:rPr>
          <w:i/>
          <w:noProof/>
        </w:rPr>
        <w:t>артиј</w:t>
      </w:r>
      <w:r w:rsidRPr="006512FB">
        <w:rPr>
          <w:i/>
          <w:noProof/>
          <w:lang w:val="sr-Cyrl-RS"/>
        </w:rPr>
        <w:t>у 4.</w:t>
      </w:r>
      <w:r w:rsidRPr="006512FB">
        <w:rPr>
          <w:i/>
        </w:rPr>
        <w:t xml:space="preserve"> </w:t>
      </w:r>
      <w:proofErr w:type="spellStart"/>
      <w:proofErr w:type="gramStart"/>
      <w:r w:rsidRPr="006512FB">
        <w:rPr>
          <w:i/>
        </w:rPr>
        <w:t>Текуће</w:t>
      </w:r>
      <w:proofErr w:type="spellEnd"/>
      <w:r w:rsidRPr="006512FB">
        <w:rPr>
          <w:i/>
        </w:rPr>
        <w:t xml:space="preserve"> </w:t>
      </w:r>
      <w:proofErr w:type="spellStart"/>
      <w:r w:rsidRPr="006512FB">
        <w:rPr>
          <w:i/>
        </w:rPr>
        <w:t>одржавање</w:t>
      </w:r>
      <w:proofErr w:type="spellEnd"/>
      <w:r w:rsidRPr="006512FB">
        <w:rPr>
          <w:i/>
        </w:rPr>
        <w:t xml:space="preserve"> и </w:t>
      </w:r>
      <w:proofErr w:type="spellStart"/>
      <w:r w:rsidRPr="006512FB">
        <w:rPr>
          <w:i/>
        </w:rPr>
        <w:t>замена</w:t>
      </w:r>
      <w:proofErr w:type="spellEnd"/>
      <w:r w:rsidRPr="006512FB">
        <w:rPr>
          <w:i/>
        </w:rPr>
        <w:t xml:space="preserve"> </w:t>
      </w:r>
      <w:proofErr w:type="spellStart"/>
      <w:r w:rsidRPr="006512FB">
        <w:rPr>
          <w:i/>
        </w:rPr>
        <w:t>оштећеног</w:t>
      </w:r>
      <w:proofErr w:type="spellEnd"/>
      <w:r w:rsidRPr="006512FB">
        <w:rPr>
          <w:i/>
        </w:rPr>
        <w:t xml:space="preserve"> </w:t>
      </w:r>
      <w:proofErr w:type="spellStart"/>
      <w:r w:rsidRPr="006512FB">
        <w:rPr>
          <w:i/>
        </w:rPr>
        <w:t>стакла</w:t>
      </w:r>
      <w:proofErr w:type="spellEnd"/>
      <w:r w:rsidRPr="006512FB">
        <w:rPr>
          <w:i/>
          <w:noProof/>
          <w:lang w:val="sr-Cyrl-RS"/>
        </w:rPr>
        <w:t>,</w:t>
      </w:r>
      <w:r w:rsidRPr="006512FB">
        <w:rPr>
          <w:b/>
          <w:bCs/>
          <w:lang w:val="sr-Cyrl-RS"/>
        </w:rPr>
        <w:t xml:space="preserve"> </w:t>
      </w:r>
      <w:r w:rsidRPr="006512FB">
        <w:rPr>
          <w:bCs/>
          <w:lang w:val="sr-Cyrl-RS"/>
        </w:rPr>
        <w:t>није примио</w:t>
      </w:r>
      <w:r w:rsidRPr="006512FB">
        <w:rPr>
          <w:b/>
          <w:bCs/>
          <w:lang w:val="sr-Cyrl-RS"/>
        </w:rPr>
        <w:t xml:space="preserve"> </w:t>
      </w:r>
      <w:proofErr w:type="spellStart"/>
      <w:r w:rsidRPr="006512FB">
        <w:rPr>
          <w:bCs/>
        </w:rPr>
        <w:t>ниједн</w:t>
      </w:r>
      <w:proofErr w:type="spellEnd"/>
      <w:r w:rsidRPr="006512FB">
        <w:rPr>
          <w:bCs/>
          <w:lang w:val="sr-Cyrl-RS"/>
        </w:rPr>
        <w:t>у</w:t>
      </w:r>
      <w:r w:rsidRPr="006512FB">
        <w:rPr>
          <w:bCs/>
        </w:rPr>
        <w:t xml:space="preserve"> </w:t>
      </w:r>
      <w:proofErr w:type="spellStart"/>
      <w:r w:rsidRPr="006512FB">
        <w:rPr>
          <w:bCs/>
        </w:rPr>
        <w:t>понуд</w:t>
      </w:r>
      <w:proofErr w:type="spellEnd"/>
      <w:r w:rsidRPr="006512FB">
        <w:rPr>
          <w:bCs/>
          <w:lang w:val="sr-Cyrl-RS"/>
        </w:rPr>
        <w:t xml:space="preserve">у, те је поступак јавне набавке обуставио </w:t>
      </w:r>
      <w:r w:rsidRPr="006512FB">
        <w:rPr>
          <w:bCs/>
        </w:rPr>
        <w:t xml:space="preserve">у </w:t>
      </w:r>
      <w:proofErr w:type="spellStart"/>
      <w:r w:rsidRPr="006512FB">
        <w:rPr>
          <w:bCs/>
        </w:rPr>
        <w:t>складу</w:t>
      </w:r>
      <w:proofErr w:type="spellEnd"/>
      <w:r w:rsidRPr="006512FB">
        <w:rPr>
          <w:bCs/>
        </w:rPr>
        <w:t xml:space="preserve"> </w:t>
      </w:r>
      <w:proofErr w:type="spellStart"/>
      <w:r w:rsidRPr="006512FB">
        <w:rPr>
          <w:bCs/>
        </w:rPr>
        <w:t>са</w:t>
      </w:r>
      <w:proofErr w:type="spellEnd"/>
      <w:r w:rsidRPr="006512FB">
        <w:rPr>
          <w:bCs/>
        </w:rPr>
        <w:t xml:space="preserve"> </w:t>
      </w:r>
      <w:proofErr w:type="spellStart"/>
      <w:r w:rsidRPr="006512FB">
        <w:rPr>
          <w:bCs/>
        </w:rPr>
        <w:t>чланом</w:t>
      </w:r>
      <w:proofErr w:type="spellEnd"/>
      <w:r w:rsidRPr="006512FB">
        <w:rPr>
          <w:bCs/>
        </w:rPr>
        <w:t xml:space="preserve"> 109.</w:t>
      </w:r>
      <w:proofErr w:type="gramEnd"/>
      <w:r w:rsidRPr="006512FB">
        <w:rPr>
          <w:bCs/>
        </w:rPr>
        <w:t xml:space="preserve"> </w:t>
      </w:r>
      <w:proofErr w:type="spellStart"/>
      <w:proofErr w:type="gramStart"/>
      <w:r w:rsidRPr="006512FB">
        <w:rPr>
          <w:bCs/>
        </w:rPr>
        <w:t>став</w:t>
      </w:r>
      <w:proofErr w:type="spellEnd"/>
      <w:proofErr w:type="gramEnd"/>
      <w:r w:rsidRPr="006512FB">
        <w:rPr>
          <w:bCs/>
        </w:rPr>
        <w:t xml:space="preserve"> 1.</w:t>
      </w:r>
      <w:r w:rsidRPr="006512FB">
        <w:rPr>
          <w:bCs/>
          <w:lang w:val="sr-Cyrl-RS"/>
        </w:rPr>
        <w:t xml:space="preserve"> </w:t>
      </w:r>
      <w:proofErr w:type="spellStart"/>
      <w:proofErr w:type="gramStart"/>
      <w:r w:rsidRPr="006512FB">
        <w:rPr>
          <w:bCs/>
        </w:rPr>
        <w:t>Закона</w:t>
      </w:r>
      <w:proofErr w:type="spellEnd"/>
      <w:r w:rsidRPr="006512FB">
        <w:rPr>
          <w:bCs/>
        </w:rPr>
        <w:t xml:space="preserve"> о </w:t>
      </w:r>
      <w:proofErr w:type="spellStart"/>
      <w:r w:rsidRPr="006512FB">
        <w:rPr>
          <w:bCs/>
        </w:rPr>
        <w:t>јавним</w:t>
      </w:r>
      <w:proofErr w:type="spellEnd"/>
      <w:r w:rsidRPr="006512FB">
        <w:rPr>
          <w:bCs/>
        </w:rPr>
        <w:t xml:space="preserve"> </w:t>
      </w:r>
      <w:proofErr w:type="spellStart"/>
      <w:r w:rsidRPr="006512FB">
        <w:rPr>
          <w:bCs/>
        </w:rPr>
        <w:t>набавкама</w:t>
      </w:r>
      <w:proofErr w:type="spellEnd"/>
      <w:r w:rsidRPr="006512FB">
        <w:rPr>
          <w:bCs/>
          <w:lang w:val="sr-Cyrl-RS"/>
        </w:rPr>
        <w:t>.</w:t>
      </w:r>
      <w:proofErr w:type="gramEnd"/>
    </w:p>
    <w:p w:rsidR="006512FB" w:rsidRDefault="006512FB" w:rsidP="006512FB">
      <w:pPr>
        <w:tabs>
          <w:tab w:val="left" w:pos="8340"/>
        </w:tabs>
        <w:jc w:val="both"/>
        <w:rPr>
          <w:bCs/>
        </w:rPr>
      </w:pPr>
      <w:r w:rsidRPr="006512FB"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r w:rsidRPr="006512FB">
        <w:rPr>
          <w:bCs/>
        </w:rPr>
        <w:t>Закона</w:t>
      </w:r>
      <w:proofErr w:type="spellEnd"/>
      <w:r w:rsidRPr="006512FB">
        <w:rPr>
          <w:bCs/>
        </w:rPr>
        <w:t xml:space="preserve"> о </w:t>
      </w:r>
      <w:proofErr w:type="spellStart"/>
      <w:r w:rsidRPr="006512FB">
        <w:rPr>
          <w:bCs/>
        </w:rPr>
        <w:t>јавним</w:t>
      </w:r>
      <w:proofErr w:type="spellEnd"/>
      <w:r w:rsidRPr="006512FB">
        <w:rPr>
          <w:bCs/>
        </w:rPr>
        <w:t xml:space="preserve"> </w:t>
      </w:r>
      <w:proofErr w:type="spellStart"/>
      <w:r w:rsidRPr="006512FB">
        <w:rPr>
          <w:bCs/>
        </w:rPr>
        <w:t>набавкама</w:t>
      </w:r>
      <w:proofErr w:type="spellEnd"/>
    </w:p>
    <w:p w:rsidR="006512FB" w:rsidRDefault="006512FB" w:rsidP="006512FB">
      <w:pPr>
        <w:tabs>
          <w:tab w:val="left" w:pos="8340"/>
        </w:tabs>
        <w:jc w:val="both"/>
        <w:rPr>
          <w:bCs/>
        </w:rPr>
      </w:pPr>
    </w:p>
    <w:p w:rsidR="004A4191" w:rsidRDefault="00B56BBC" w:rsidP="006512FB">
      <w:pPr>
        <w:tabs>
          <w:tab w:val="left" w:pos="8340"/>
        </w:tabs>
        <w:jc w:val="both"/>
        <w:rPr>
          <w:lang w:val="sr-Latn-RS"/>
        </w:rPr>
      </w:pPr>
      <w:bookmarkStart w:id="0" w:name="_GoBack"/>
      <w:bookmarkEnd w:id="0"/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''ГРО СТАТИК'' д.о.о., ул. Булевар Деспота Стефана бр. 13 из Новог Сада,</w:t>
      </w: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''ЕНТЕРИЈЕР МОША СРБ'' д.о.о.,ул. Банијска бр. 20 из Новог Сада,</w:t>
      </w:r>
    </w:p>
    <w:p w:rsidR="00A23BB7" w:rsidRPr="00A23BB7" w:rsidRDefault="00A23BB7" w:rsidP="00A23BB7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  <w:r>
        <w:rPr>
          <w:lang w:val="sr-Cyrl-RS"/>
        </w:rPr>
        <w:t>''АМ КРОВ'', ул. Војвођанска бр. 31, Кисач</w:t>
      </w:r>
      <w:r>
        <w:rPr>
          <w:lang w:val="sr-Latn-RS"/>
        </w:rPr>
        <w:t>.</w:t>
      </w: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6512FB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7037790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6512FB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94A01"/>
    <w:rsid w:val="001F608C"/>
    <w:rsid w:val="00210035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422EB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12FB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47</cp:revision>
  <dcterms:created xsi:type="dcterms:W3CDTF">2013-04-12T07:18:00Z</dcterms:created>
  <dcterms:modified xsi:type="dcterms:W3CDTF">2018-08-29T06:50:00Z</dcterms:modified>
</cp:coreProperties>
</file>