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97223716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C940DC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D22C6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D22C6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020556">
        <w:rPr>
          <w:rFonts w:ascii="Times New Roman" w:eastAsia="Times New Roman" w:hAnsi="Times New Roman"/>
          <w:noProof/>
          <w:sz w:val="24"/>
          <w:szCs w:val="24"/>
          <w:lang w:val="sr-Latn-RS"/>
        </w:rPr>
        <w:t>213</w:t>
      </w:r>
      <w:r w:rsidR="008D120B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D22C6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0D22C6">
        <w:rPr>
          <w:rFonts w:ascii="Times New Roman" w:eastAsia="Times New Roman" w:hAnsi="Times New Roman"/>
          <w:noProof/>
          <w:sz w:val="24"/>
          <w:szCs w:val="24"/>
          <w:lang w:val="sr-Latn-RS"/>
        </w:rPr>
        <w:t>-1</w:t>
      </w:r>
    </w:p>
    <w:p w:rsidR="00A512C9" w:rsidRPr="000D22C6" w:rsidRDefault="00F437F7" w:rsidP="000205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2C6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020556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="00C940DC">
        <w:rPr>
          <w:rFonts w:ascii="Times New Roman" w:eastAsia="Times New Roman" w:hAnsi="Times New Roman"/>
          <w:noProof/>
          <w:sz w:val="24"/>
          <w:szCs w:val="24"/>
          <w:lang w:val="sr-Cyrl-RS"/>
        </w:rPr>
        <w:t>31.08.2018.године</w:t>
      </w:r>
      <w:r w:rsidR="00020556" w:rsidRPr="000D22C6">
        <w:rPr>
          <w:rFonts w:ascii="Times New Roman" w:hAnsi="Times New Roman"/>
          <w:sz w:val="24"/>
          <w:szCs w:val="24"/>
        </w:rPr>
        <w:t xml:space="preserve"> </w:t>
      </w:r>
    </w:p>
    <w:p w:rsidR="006A6501" w:rsidRPr="000D22C6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D22C6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D22C6" w:rsidRPr="00B067A5" w:rsidRDefault="004A61E1" w:rsidP="00B067A5">
      <w:pPr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  <w:r w:rsidRPr="000D22C6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020556">
        <w:rPr>
          <w:rFonts w:ascii="Times New Roman" w:hAnsi="Times New Roman"/>
          <w:b/>
          <w:sz w:val="24"/>
          <w:szCs w:val="24"/>
        </w:rPr>
        <w:t>213</w:t>
      </w:r>
      <w:r w:rsidR="006A6501" w:rsidRPr="000D22C6">
        <w:rPr>
          <w:rFonts w:ascii="Times New Roman" w:hAnsi="Times New Roman"/>
          <w:b/>
          <w:sz w:val="24"/>
          <w:szCs w:val="24"/>
        </w:rPr>
        <w:t>-18</w:t>
      </w:r>
      <w:r w:rsidR="0078134D" w:rsidRPr="000D22C6">
        <w:rPr>
          <w:rFonts w:ascii="Times New Roman" w:hAnsi="Times New Roman"/>
          <w:b/>
          <w:sz w:val="24"/>
          <w:szCs w:val="24"/>
        </w:rPr>
        <w:t>-О -</w:t>
      </w:r>
      <w:r w:rsidR="0078134D" w:rsidRPr="000D22C6">
        <w:rPr>
          <w:rFonts w:ascii="Times New Roman" w:hAnsi="Times New Roman"/>
          <w:sz w:val="24"/>
          <w:szCs w:val="24"/>
        </w:rPr>
        <w:t xml:space="preserve"> </w:t>
      </w:r>
      <w:r w:rsidR="000D22C6" w:rsidRPr="000D22C6">
        <w:rPr>
          <w:rFonts w:ascii="Times New Roman" w:hAnsi="Times New Roman"/>
          <w:b/>
          <w:lang w:val="sr-Cyrl-CS"/>
        </w:rPr>
        <w:t xml:space="preserve">Набавка </w:t>
      </w:r>
      <w:r w:rsidR="000D22C6" w:rsidRPr="000D22C6">
        <w:rPr>
          <w:rFonts w:ascii="Times New Roman" w:hAnsi="Times New Roman"/>
          <w:b/>
        </w:rPr>
        <w:t>медицинске опреме</w:t>
      </w:r>
      <w:r w:rsidR="000D22C6" w:rsidRPr="000D22C6">
        <w:rPr>
          <w:rFonts w:ascii="Times New Roman" w:hAnsi="Times New Roman"/>
          <w:b/>
          <w:lang w:val="sr-Cyrl-CS"/>
        </w:rPr>
        <w:t xml:space="preserve"> </w:t>
      </w:r>
      <w:r w:rsidR="000D22C6" w:rsidRPr="000D22C6">
        <w:rPr>
          <w:rFonts w:ascii="Times New Roman" w:hAnsi="Times New Roman"/>
          <w:b/>
          <w:lang w:val="sr-Latn-RS"/>
        </w:rPr>
        <w:t>II</w:t>
      </w:r>
      <w:r w:rsidR="00020556">
        <w:rPr>
          <w:rFonts w:ascii="Times New Roman" w:hAnsi="Times New Roman"/>
          <w:b/>
          <w:lang w:val="sr-Latn-RS"/>
        </w:rPr>
        <w:t>I</w:t>
      </w:r>
      <w:r w:rsidR="000D22C6" w:rsidRPr="000D22C6">
        <w:rPr>
          <w:rFonts w:ascii="Times New Roman" w:hAnsi="Times New Roman"/>
          <w:b/>
          <w:lang w:val="sr-Latn-RS"/>
        </w:rPr>
        <w:t xml:space="preserve"> </w:t>
      </w:r>
      <w:r w:rsidR="000D22C6" w:rsidRPr="000D22C6">
        <w:rPr>
          <w:rFonts w:ascii="Times New Roman" w:hAnsi="Times New Roman"/>
          <w:b/>
          <w:lang w:val="sr-Cyrl-CS"/>
        </w:rPr>
        <w:t>за п</w:t>
      </w:r>
      <w:r w:rsidR="00B067A5">
        <w:rPr>
          <w:rFonts w:ascii="Times New Roman" w:hAnsi="Times New Roman"/>
          <w:b/>
          <w:lang w:val="sr-Cyrl-CS"/>
        </w:rPr>
        <w:t>отребе клиника КЦВ</w:t>
      </w:r>
    </w:p>
    <w:p w:rsidR="00C940DC" w:rsidRDefault="00C940DC" w:rsidP="00020556">
      <w:pP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A87A20" w:rsidRPr="000D22C6" w:rsidRDefault="00F437F7" w:rsidP="0002055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C940D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А</w:t>
      </w:r>
      <w:r w:rsidR="00454EA6" w:rsidRPr="000D22C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020556" w:rsidRDefault="00C940DC" w:rsidP="00C940DC">
      <w:pPr>
        <w:pStyle w:val="BodyText1"/>
        <w:shd w:val="clear" w:color="auto" w:fill="auto"/>
        <w:spacing w:after="119" w:line="276" w:lineRule="auto"/>
        <w:ind w:left="-270" w:firstLine="270"/>
        <w:rPr>
          <w:sz w:val="22"/>
          <w:szCs w:val="24"/>
        </w:rPr>
      </w:pPr>
      <w:r>
        <w:rPr>
          <w:sz w:val="22"/>
          <w:szCs w:val="24"/>
          <w:lang w:val="sr-Cyrl-RS"/>
        </w:rPr>
        <w:t>„</w:t>
      </w:r>
      <w:proofErr w:type="spellStart"/>
      <w:r w:rsidR="00020556" w:rsidRPr="00020556">
        <w:rPr>
          <w:sz w:val="22"/>
          <w:szCs w:val="24"/>
        </w:rPr>
        <w:t>Обраћамо</w:t>
      </w:r>
      <w:proofErr w:type="spellEnd"/>
      <w:r w:rsidR="00020556" w:rsidRPr="00020556">
        <w:rPr>
          <w:sz w:val="22"/>
          <w:szCs w:val="24"/>
        </w:rPr>
        <w:t xml:space="preserve"> </w:t>
      </w:r>
      <w:proofErr w:type="spellStart"/>
      <w:r w:rsidR="00020556" w:rsidRPr="00020556">
        <w:rPr>
          <w:sz w:val="22"/>
          <w:szCs w:val="24"/>
        </w:rPr>
        <w:t>Вам</w:t>
      </w:r>
      <w:proofErr w:type="spellEnd"/>
      <w:r w:rsidR="00020556" w:rsidRPr="00020556">
        <w:rPr>
          <w:sz w:val="22"/>
          <w:szCs w:val="24"/>
        </w:rPr>
        <w:t xml:space="preserve"> </w:t>
      </w:r>
      <w:proofErr w:type="spellStart"/>
      <w:r w:rsidR="00020556" w:rsidRPr="00020556">
        <w:rPr>
          <w:sz w:val="22"/>
          <w:szCs w:val="24"/>
        </w:rPr>
        <w:t>се</w:t>
      </w:r>
      <w:proofErr w:type="spellEnd"/>
      <w:r w:rsidR="00020556" w:rsidRPr="00020556">
        <w:rPr>
          <w:sz w:val="22"/>
          <w:szCs w:val="24"/>
        </w:rPr>
        <w:t xml:space="preserve"> у вези добијања додатних информација и појашњења сходно чл. 63 Закона о јавним набавкама. а ради правилне израде понуде за јавну набавку бр. ЈН 213-18-0.</w:t>
      </w:r>
    </w:p>
    <w:p w:rsidR="00020556" w:rsidRPr="00020556" w:rsidRDefault="00020556" w:rsidP="00020556">
      <w:pPr>
        <w:pStyle w:val="BodyText1"/>
        <w:shd w:val="clear" w:color="auto" w:fill="auto"/>
        <w:spacing w:line="276" w:lineRule="auto"/>
        <w:ind w:left="700" w:right="280" w:hanging="340"/>
        <w:jc w:val="left"/>
        <w:rPr>
          <w:sz w:val="22"/>
          <w:szCs w:val="24"/>
        </w:rPr>
      </w:pPr>
      <w:r w:rsidRPr="00020556">
        <w:rPr>
          <w:sz w:val="22"/>
          <w:szCs w:val="24"/>
        </w:rPr>
        <w:t>1) На страни 11/43 конкурсне документације, у делу ТЕХНИЧКЕ СПЕЦИФИКАЦИЈЕ за партију 1, а под тачком 9. ДОДАТНА ОПРЕМА , под ставком 9.1 захтева се: „Ињектор за убризгавање контрастних средстава са минимум 2 главе који ради на наизменичну стрију или на батерије у магнетном пољу Ињектор треба да има могућност коришћења шприцева запремине минимално бОмл".</w:t>
      </w:r>
    </w:p>
    <w:p w:rsidR="00020556" w:rsidRDefault="00020556" w:rsidP="00020556">
      <w:pPr>
        <w:pStyle w:val="BodyText1"/>
        <w:shd w:val="clear" w:color="auto" w:fill="auto"/>
        <w:spacing w:line="276" w:lineRule="auto"/>
        <w:ind w:left="700" w:right="280"/>
        <w:jc w:val="left"/>
        <w:rPr>
          <w:rStyle w:val="BodytextBold"/>
          <w:sz w:val="22"/>
          <w:szCs w:val="24"/>
        </w:rPr>
      </w:pPr>
    </w:p>
    <w:p w:rsidR="00020556" w:rsidRPr="00020556" w:rsidRDefault="00020556" w:rsidP="00020556">
      <w:pPr>
        <w:pStyle w:val="BodyText1"/>
        <w:shd w:val="clear" w:color="auto" w:fill="auto"/>
        <w:spacing w:line="276" w:lineRule="auto"/>
        <w:ind w:left="700" w:right="280"/>
        <w:jc w:val="left"/>
        <w:rPr>
          <w:rStyle w:val="BodytextBold"/>
          <w:b w:val="0"/>
          <w:bCs w:val="0"/>
          <w:sz w:val="22"/>
          <w:szCs w:val="24"/>
          <w:shd w:val="clear" w:color="auto" w:fill="auto"/>
        </w:rPr>
      </w:pPr>
      <w:r w:rsidRPr="00020556">
        <w:rPr>
          <w:rStyle w:val="BodytextBold"/>
          <w:sz w:val="22"/>
          <w:szCs w:val="24"/>
        </w:rPr>
        <w:t>Коментар:</w:t>
      </w:r>
      <w:r w:rsidRPr="00020556">
        <w:rPr>
          <w:sz w:val="22"/>
          <w:szCs w:val="24"/>
        </w:rPr>
        <w:t xml:space="preserve"> Ради веће оперативности и већег конфора у раду медицинског особља, поред коришћења шприцева на ињектору, предлажемо могућност и коришћења боца са контрастом и физиолошким раствором. Овим би се смањили трошкови потрошње материјала као и повећала безбедност пацијената од појаве инфекција.</w:t>
      </w:r>
    </w:p>
    <w:p w:rsidR="00020556" w:rsidRPr="00020556" w:rsidRDefault="00020556" w:rsidP="00020556">
      <w:pPr>
        <w:pStyle w:val="BodyText1"/>
        <w:shd w:val="clear" w:color="auto" w:fill="auto"/>
        <w:spacing w:after="540" w:line="276" w:lineRule="auto"/>
        <w:ind w:left="700"/>
        <w:jc w:val="left"/>
        <w:rPr>
          <w:sz w:val="22"/>
          <w:szCs w:val="24"/>
        </w:rPr>
      </w:pPr>
      <w:r w:rsidRPr="00020556">
        <w:rPr>
          <w:rStyle w:val="BodytextBold"/>
          <w:sz w:val="22"/>
          <w:szCs w:val="24"/>
        </w:rPr>
        <w:t>Питање 1:</w:t>
      </w:r>
      <w:r w:rsidRPr="00020556">
        <w:rPr>
          <w:sz w:val="22"/>
          <w:szCs w:val="24"/>
        </w:rPr>
        <w:t xml:space="preserve"> Да ли је за наручиоца прихватљиво да ињектор има могућност коришћења и боца?</w:t>
      </w:r>
    </w:p>
    <w:p w:rsidR="00B067A5" w:rsidRPr="00C940DC" w:rsidRDefault="00020556" w:rsidP="00020556">
      <w:pPr>
        <w:pStyle w:val="BodyText1"/>
        <w:shd w:val="clear" w:color="auto" w:fill="auto"/>
        <w:spacing w:after="202" w:line="276" w:lineRule="auto"/>
        <w:ind w:left="20" w:right="280"/>
        <w:jc w:val="left"/>
        <w:rPr>
          <w:sz w:val="22"/>
          <w:szCs w:val="24"/>
          <w:lang w:val="sr-Cyrl-RS"/>
        </w:rPr>
      </w:pPr>
      <w:r w:rsidRPr="00020556">
        <w:rPr>
          <w:sz w:val="22"/>
          <w:szCs w:val="24"/>
        </w:rPr>
        <w:t xml:space="preserve">У нади да ћете позитивно одговорити на постављена питања у поступку јавне набавке бр. ЈН 213-18-0, </w:t>
      </w:r>
      <w:proofErr w:type="spellStart"/>
      <w:r w:rsidRPr="00020556">
        <w:rPr>
          <w:sz w:val="22"/>
          <w:szCs w:val="24"/>
        </w:rPr>
        <w:t>срдачно</w:t>
      </w:r>
      <w:proofErr w:type="spellEnd"/>
      <w:r w:rsidRPr="00020556">
        <w:rPr>
          <w:sz w:val="22"/>
          <w:szCs w:val="24"/>
        </w:rPr>
        <w:t xml:space="preserve"> </w:t>
      </w:r>
      <w:proofErr w:type="spellStart"/>
      <w:r w:rsidRPr="00020556">
        <w:rPr>
          <w:sz w:val="22"/>
          <w:szCs w:val="24"/>
        </w:rPr>
        <w:t>Вас</w:t>
      </w:r>
      <w:proofErr w:type="spellEnd"/>
      <w:r w:rsidRPr="00020556">
        <w:rPr>
          <w:sz w:val="22"/>
          <w:szCs w:val="24"/>
        </w:rPr>
        <w:t xml:space="preserve"> </w:t>
      </w:r>
      <w:proofErr w:type="spellStart"/>
      <w:r w:rsidRPr="00020556">
        <w:rPr>
          <w:sz w:val="22"/>
          <w:szCs w:val="24"/>
        </w:rPr>
        <w:t>поздрављамо</w:t>
      </w:r>
      <w:proofErr w:type="spellEnd"/>
      <w:proofErr w:type="gramStart"/>
      <w:r w:rsidRPr="00020556">
        <w:rPr>
          <w:sz w:val="22"/>
          <w:szCs w:val="24"/>
        </w:rPr>
        <w:t>.</w:t>
      </w:r>
      <w:r w:rsidR="00C940DC">
        <w:rPr>
          <w:sz w:val="22"/>
          <w:szCs w:val="24"/>
          <w:lang w:val="sr-Cyrl-RS"/>
        </w:rPr>
        <w:t>“</w:t>
      </w:r>
      <w:proofErr w:type="gramEnd"/>
    </w:p>
    <w:p w:rsidR="00E92B3B" w:rsidRDefault="00E92B3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C940DC" w:rsidRPr="00C940DC" w:rsidRDefault="00C940DC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E92B3B" w:rsidRDefault="000E4F39" w:rsidP="00E92B3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B067A5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  <w:bookmarkStart w:id="0" w:name="_GoBack"/>
      <w:bookmarkEnd w:id="0"/>
    </w:p>
    <w:p w:rsidR="00C940DC" w:rsidRPr="00C940DC" w:rsidRDefault="00C940DC" w:rsidP="00E92B3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E92B3B" w:rsidRPr="00C940DC" w:rsidRDefault="00E92B3B">
      <w:proofErr w:type="spellStart"/>
      <w:proofErr w:type="gramStart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>наручиоца</w:t>
      </w:r>
      <w:proofErr w:type="spellEnd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>је</w:t>
      </w:r>
      <w:proofErr w:type="spellEnd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>прихватљиво</w:t>
      </w:r>
      <w:proofErr w:type="spellEnd"/>
      <w:r w:rsidRPr="00C940DC">
        <w:rPr>
          <w:rFonts w:ascii="Times New Roman" w:hAnsi="Times New Roman"/>
          <w:sz w:val="24"/>
          <w:szCs w:val="24"/>
          <w:shd w:val="clear" w:color="auto" w:fill="FFFFFF"/>
        </w:rPr>
        <w:t xml:space="preserve"> да ињектор има могућност коришћења и боца.</w:t>
      </w:r>
      <w:proofErr w:type="gramEnd"/>
    </w:p>
    <w:p w:rsidR="00B067A5" w:rsidRDefault="00B067A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067A5" w:rsidRPr="00BC49D2" w:rsidRDefault="00B067A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020556">
        <w:rPr>
          <w:rFonts w:ascii="Times New Roman" w:eastAsia="Times New Roman" w:hAnsi="Times New Roman"/>
          <w:i/>
          <w:noProof/>
          <w:sz w:val="24"/>
          <w:szCs w:val="24"/>
        </w:rPr>
        <w:t>213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9D" w:rsidRDefault="00D42D9D" w:rsidP="00332FD7">
      <w:pPr>
        <w:spacing w:after="0" w:line="240" w:lineRule="auto"/>
      </w:pPr>
      <w:r>
        <w:separator/>
      </w:r>
    </w:p>
  </w:endnote>
  <w:endnote w:type="continuationSeparator" w:id="0">
    <w:p w:rsidR="00D42D9D" w:rsidRDefault="00D42D9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2D9D" w:rsidRDefault="00D42D9D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940D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C940DC">
              <w:rPr>
                <w:b/>
                <w:bCs/>
                <w:lang w:val="sr-Cyrl-RS"/>
              </w:rPr>
              <w:t>1</w:t>
            </w:r>
          </w:p>
        </w:sdtContent>
      </w:sdt>
    </w:sdtContent>
  </w:sdt>
  <w:p w:rsidR="00D42D9D" w:rsidRPr="00E66E66" w:rsidRDefault="00D42D9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9D" w:rsidRDefault="00D42D9D" w:rsidP="00332FD7">
      <w:pPr>
        <w:spacing w:after="0" w:line="240" w:lineRule="auto"/>
      </w:pPr>
      <w:r>
        <w:separator/>
      </w:r>
    </w:p>
  </w:footnote>
  <w:footnote w:type="continuationSeparator" w:id="0">
    <w:p w:rsidR="00D42D9D" w:rsidRDefault="00D42D9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0"/>
  </w:num>
  <w:num w:numId="5">
    <w:abstractNumId w:val="7"/>
  </w:num>
  <w:num w:numId="6">
    <w:abstractNumId w:val="14"/>
  </w:num>
  <w:num w:numId="7">
    <w:abstractNumId w:val="13"/>
  </w:num>
  <w:num w:numId="8">
    <w:abstractNumId w:val="18"/>
  </w:num>
  <w:num w:numId="9">
    <w:abstractNumId w:val="11"/>
  </w:num>
  <w:num w:numId="10">
    <w:abstractNumId w:val="5"/>
  </w:num>
  <w:num w:numId="11">
    <w:abstractNumId w:val="22"/>
  </w:num>
  <w:num w:numId="12">
    <w:abstractNumId w:val="9"/>
  </w:num>
  <w:num w:numId="13">
    <w:abstractNumId w:val="1"/>
  </w:num>
  <w:num w:numId="14">
    <w:abstractNumId w:val="6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12"/>
  </w:num>
  <w:num w:numId="20">
    <w:abstractNumId w:val="23"/>
  </w:num>
  <w:num w:numId="21">
    <w:abstractNumId w:val="24"/>
  </w:num>
  <w:num w:numId="22">
    <w:abstractNumId w:val="4"/>
  </w:num>
  <w:num w:numId="23">
    <w:abstractNumId w:val="15"/>
  </w:num>
  <w:num w:numId="24">
    <w:abstractNumId w:val="19"/>
  </w:num>
  <w:num w:numId="25">
    <w:abstractNumId w:val="27"/>
  </w:num>
  <w:num w:numId="26">
    <w:abstractNumId w:val="2"/>
  </w:num>
  <w:num w:numId="27">
    <w:abstractNumId w:val="8"/>
  </w:num>
  <w:num w:numId="2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20556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6477C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709B8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737AF"/>
    <w:rsid w:val="00883479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63D47"/>
    <w:rsid w:val="00C86F11"/>
    <w:rsid w:val="00C940DC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42D9D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2B3B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8519E"/>
    <w:rsid w:val="00F86349"/>
    <w:rsid w:val="00F87482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8A111-0A8E-488D-9B44-86925977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Jarmila Jurik</cp:lastModifiedBy>
  <cp:revision>156</cp:revision>
  <cp:lastPrinted>2016-11-25T10:02:00Z</cp:lastPrinted>
  <dcterms:created xsi:type="dcterms:W3CDTF">2015-09-23T09:42:00Z</dcterms:created>
  <dcterms:modified xsi:type="dcterms:W3CDTF">2018-08-31T10:29:00Z</dcterms:modified>
</cp:coreProperties>
</file>