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9782903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1E062A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1E062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21</w:t>
      </w:r>
      <w:r w:rsidR="00E319EC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8D120B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1E062A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-1</w:t>
      </w:r>
    </w:p>
    <w:p w:rsidR="00A512C9" w:rsidRPr="001E062A" w:rsidRDefault="00F437F7" w:rsidP="00020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E319EC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07.09.2018</w:t>
      </w:r>
      <w:r w:rsidR="00C940DC" w:rsidRPr="001E062A">
        <w:rPr>
          <w:rFonts w:ascii="Times New Roman" w:eastAsia="Times New Roman" w:hAnsi="Times New Roman"/>
          <w:noProof/>
          <w:sz w:val="24"/>
          <w:szCs w:val="24"/>
          <w:lang w:val="sr-Cyrl-RS"/>
        </w:rPr>
        <w:t>.године</w:t>
      </w:r>
      <w:r w:rsidR="00020556" w:rsidRPr="001E062A">
        <w:rPr>
          <w:rFonts w:ascii="Times New Roman" w:hAnsi="Times New Roman"/>
          <w:sz w:val="24"/>
          <w:szCs w:val="24"/>
        </w:rPr>
        <w:t xml:space="preserve"> </w:t>
      </w:r>
    </w:p>
    <w:p w:rsidR="006A6501" w:rsidRPr="001E062A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E062A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1E062A" w:rsidRDefault="004A61E1" w:rsidP="00B067A5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1E062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020556" w:rsidRPr="001E062A">
        <w:rPr>
          <w:rFonts w:ascii="Times New Roman" w:hAnsi="Times New Roman"/>
          <w:b/>
          <w:sz w:val="24"/>
          <w:szCs w:val="24"/>
        </w:rPr>
        <w:t>21</w:t>
      </w:r>
      <w:r w:rsidR="00E319EC" w:rsidRPr="001E062A">
        <w:rPr>
          <w:rFonts w:ascii="Times New Roman" w:hAnsi="Times New Roman"/>
          <w:b/>
          <w:sz w:val="24"/>
          <w:szCs w:val="24"/>
        </w:rPr>
        <w:t>8</w:t>
      </w:r>
      <w:r w:rsidR="006A6501" w:rsidRPr="001E062A">
        <w:rPr>
          <w:rFonts w:ascii="Times New Roman" w:hAnsi="Times New Roman"/>
          <w:b/>
          <w:sz w:val="24"/>
          <w:szCs w:val="24"/>
        </w:rPr>
        <w:t>-18</w:t>
      </w:r>
      <w:r w:rsidR="0078134D" w:rsidRPr="001E062A">
        <w:rPr>
          <w:rFonts w:ascii="Times New Roman" w:hAnsi="Times New Roman"/>
          <w:b/>
          <w:sz w:val="24"/>
          <w:szCs w:val="24"/>
        </w:rPr>
        <w:t>-О -</w:t>
      </w:r>
      <w:r w:rsidR="0078134D" w:rsidRPr="001E062A">
        <w:rPr>
          <w:rFonts w:ascii="Times New Roman" w:hAnsi="Times New Roman"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RS"/>
        </w:rPr>
        <w:t xml:space="preserve">убодног медицинског материјала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C940DC" w:rsidRPr="001E062A" w:rsidRDefault="00C940DC" w:rsidP="00020556">
      <w:pPr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A87A20" w:rsidRPr="001E062A" w:rsidRDefault="00F437F7" w:rsidP="0002055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C940DC" w:rsidRPr="001E062A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1E062A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E319EC" w:rsidRPr="001E062A" w:rsidRDefault="00C940DC" w:rsidP="00E319EC">
      <w:pPr>
        <w:rPr>
          <w:rFonts w:ascii="Times New Roman" w:eastAsiaTheme="minorHAnsi" w:hAnsi="Times New Roman"/>
          <w:sz w:val="24"/>
          <w:szCs w:val="24"/>
        </w:rPr>
      </w:pPr>
      <w:r w:rsidRPr="001E062A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E319EC" w:rsidRPr="001E062A">
        <w:rPr>
          <w:rFonts w:ascii="Times New Roman" w:hAnsi="Times New Roman"/>
          <w:sz w:val="24"/>
          <w:szCs w:val="24"/>
        </w:rPr>
        <w:t>Poštovani</w:t>
      </w:r>
      <w:proofErr w:type="spellEnd"/>
      <w:r w:rsidR="00E319EC" w:rsidRPr="001E062A">
        <w:rPr>
          <w:rFonts w:ascii="Times New Roman" w:hAnsi="Times New Roman"/>
          <w:sz w:val="24"/>
          <w:szCs w:val="24"/>
        </w:rPr>
        <w:t>,</w:t>
      </w:r>
    </w:p>
    <w:p w:rsidR="00E319EC" w:rsidRPr="001E062A" w:rsidRDefault="00E319EC" w:rsidP="00E319EC">
      <w:pPr>
        <w:rPr>
          <w:rFonts w:ascii="Times New Roman" w:hAnsi="Times New Roman"/>
          <w:sz w:val="24"/>
          <w:szCs w:val="24"/>
        </w:rPr>
      </w:pPr>
      <w:proofErr w:type="spellStart"/>
      <w:r w:rsidRPr="001E062A">
        <w:rPr>
          <w:rFonts w:ascii="Times New Roman" w:hAnsi="Times New Roman"/>
          <w:sz w:val="24"/>
          <w:szCs w:val="24"/>
        </w:rPr>
        <w:t>Molimo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1E062A">
        <w:rPr>
          <w:rFonts w:ascii="Times New Roman" w:hAnsi="Times New Roman"/>
          <w:sz w:val="24"/>
          <w:szCs w:val="24"/>
        </w:rPr>
        <w:t>za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pojašnjenje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za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javnu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nabavku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broj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218-18-O - </w:t>
      </w:r>
      <w:proofErr w:type="spellStart"/>
      <w:r w:rsidRPr="001E062A">
        <w:rPr>
          <w:rFonts w:ascii="Times New Roman" w:hAnsi="Times New Roman"/>
          <w:sz w:val="24"/>
          <w:szCs w:val="24"/>
        </w:rPr>
        <w:t>Ubodni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medicinski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materijal</w:t>
      </w:r>
      <w:proofErr w:type="spellEnd"/>
      <w:r w:rsidRPr="001E062A">
        <w:rPr>
          <w:rFonts w:ascii="Times New Roman" w:hAnsi="Times New Roman"/>
          <w:sz w:val="24"/>
          <w:szCs w:val="24"/>
        </w:rPr>
        <w:t>.</w:t>
      </w:r>
    </w:p>
    <w:p w:rsidR="00E319EC" w:rsidRPr="001E062A" w:rsidRDefault="00E319EC" w:rsidP="00E319EC">
      <w:pPr>
        <w:rPr>
          <w:rFonts w:ascii="Times New Roman" w:hAnsi="Times New Roman"/>
          <w:sz w:val="24"/>
          <w:szCs w:val="24"/>
        </w:rPr>
      </w:pPr>
      <w:r w:rsidRPr="001E062A">
        <w:rPr>
          <w:rFonts w:ascii="Times New Roman" w:hAnsi="Times New Roman"/>
          <w:sz w:val="24"/>
          <w:szCs w:val="24"/>
        </w:rPr>
        <w:t xml:space="preserve">Da li je </w:t>
      </w:r>
      <w:proofErr w:type="spellStart"/>
      <w:r w:rsidRPr="001E062A">
        <w:rPr>
          <w:rFonts w:ascii="Times New Roman" w:hAnsi="Times New Roman"/>
          <w:sz w:val="24"/>
          <w:szCs w:val="24"/>
        </w:rPr>
        <w:t>za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Naručioca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prihvatljivo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1E062A">
        <w:rPr>
          <w:rFonts w:ascii="Times New Roman" w:hAnsi="Times New Roman"/>
          <w:sz w:val="24"/>
          <w:szCs w:val="24"/>
        </w:rPr>
        <w:t>za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partiju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5 - </w:t>
      </w:r>
      <w:proofErr w:type="spellStart"/>
      <w:r w:rsidRPr="001E062A">
        <w:rPr>
          <w:rFonts w:ascii="Times New Roman" w:hAnsi="Times New Roman"/>
          <w:sz w:val="24"/>
          <w:szCs w:val="24"/>
        </w:rPr>
        <w:t>Igle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PVC 0,6x30 </w:t>
      </w:r>
      <w:proofErr w:type="spellStart"/>
      <w:r w:rsidRPr="001E062A">
        <w:rPr>
          <w:rFonts w:ascii="Times New Roman" w:hAnsi="Times New Roman"/>
          <w:sz w:val="24"/>
          <w:szCs w:val="24"/>
        </w:rPr>
        <w:t>ponude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Igle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PVC </w:t>
      </w:r>
      <w:proofErr w:type="gramStart"/>
      <w:r w:rsidRPr="001E062A">
        <w:rPr>
          <w:rFonts w:ascii="Times New Roman" w:hAnsi="Times New Roman"/>
          <w:sz w:val="24"/>
          <w:szCs w:val="24"/>
        </w:rPr>
        <w:t>0,6x25 ?</w:t>
      </w:r>
      <w:proofErr w:type="gramEnd"/>
    </w:p>
    <w:p w:rsidR="00E319EC" w:rsidRPr="001E062A" w:rsidRDefault="00E319EC" w:rsidP="00E319EC">
      <w:pPr>
        <w:rPr>
          <w:rFonts w:ascii="Times New Roman" w:hAnsi="Times New Roman"/>
          <w:sz w:val="24"/>
          <w:szCs w:val="24"/>
        </w:rPr>
      </w:pPr>
      <w:proofErr w:type="spellStart"/>
      <w:r w:rsidRPr="001E062A">
        <w:rPr>
          <w:rFonts w:ascii="Times New Roman" w:hAnsi="Times New Roman"/>
          <w:sz w:val="24"/>
          <w:szCs w:val="24"/>
        </w:rPr>
        <w:t>Molimo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1E062A">
        <w:rPr>
          <w:rFonts w:ascii="Times New Roman" w:hAnsi="Times New Roman"/>
          <w:sz w:val="24"/>
          <w:szCs w:val="24"/>
        </w:rPr>
        <w:t>potvrdite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2A">
        <w:rPr>
          <w:rFonts w:ascii="Times New Roman" w:hAnsi="Times New Roman"/>
          <w:sz w:val="24"/>
          <w:szCs w:val="24"/>
        </w:rPr>
        <w:t>prijem</w:t>
      </w:r>
      <w:proofErr w:type="spellEnd"/>
      <w:r w:rsidRPr="001E062A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1E062A">
        <w:rPr>
          <w:rFonts w:ascii="Times New Roman" w:hAnsi="Times New Roman"/>
          <w:sz w:val="24"/>
          <w:szCs w:val="24"/>
        </w:rPr>
        <w:t>maila</w:t>
      </w:r>
      <w:proofErr w:type="spellEnd"/>
      <w:r w:rsidRPr="001E062A">
        <w:rPr>
          <w:rFonts w:ascii="Times New Roman" w:hAnsi="Times New Roman"/>
          <w:sz w:val="24"/>
          <w:szCs w:val="24"/>
        </w:rPr>
        <w:t>.</w:t>
      </w:r>
    </w:p>
    <w:p w:rsidR="00E92B3B" w:rsidRPr="001E062A" w:rsidRDefault="00E319EC" w:rsidP="00E319EC">
      <w:pPr>
        <w:pStyle w:val="BodyText1"/>
        <w:shd w:val="clear" w:color="auto" w:fill="auto"/>
        <w:spacing w:after="119" w:line="276" w:lineRule="auto"/>
        <w:ind w:left="-270" w:firstLine="270"/>
        <w:rPr>
          <w:sz w:val="24"/>
          <w:szCs w:val="24"/>
        </w:rPr>
      </w:pPr>
      <w:proofErr w:type="spellStart"/>
      <w:r w:rsidRPr="001E062A">
        <w:rPr>
          <w:sz w:val="24"/>
          <w:szCs w:val="24"/>
        </w:rPr>
        <w:t>S</w:t>
      </w:r>
      <w:r w:rsidRPr="001E062A">
        <w:rPr>
          <w:sz w:val="24"/>
          <w:szCs w:val="24"/>
        </w:rPr>
        <w:t>poštovanjem</w:t>
      </w:r>
      <w:proofErr w:type="spellEnd"/>
      <w:r w:rsidRPr="001E062A">
        <w:rPr>
          <w:sz w:val="24"/>
          <w:szCs w:val="24"/>
        </w:rPr>
        <w:t>,</w:t>
      </w:r>
      <w:r w:rsidRPr="001E062A">
        <w:rPr>
          <w:sz w:val="24"/>
          <w:szCs w:val="24"/>
        </w:rPr>
        <w:t>”</w:t>
      </w:r>
      <w:bookmarkStart w:id="0" w:name="_GoBack"/>
      <w:bookmarkEnd w:id="0"/>
      <w:r w:rsidRPr="001E062A">
        <w:rPr>
          <w:sz w:val="24"/>
          <w:szCs w:val="24"/>
        </w:rPr>
        <w:br w:type="textWrapping" w:clear="all"/>
      </w:r>
    </w:p>
    <w:p w:rsidR="00C940DC" w:rsidRPr="001E062A" w:rsidRDefault="00C940DC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E92B3B" w:rsidRPr="001E062A" w:rsidRDefault="000E4F39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B067A5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940DC" w:rsidRPr="001E062A" w:rsidRDefault="00C940DC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E92B3B" w:rsidRPr="001E062A" w:rsidRDefault="00E319EC">
      <w:pPr>
        <w:rPr>
          <w:rFonts w:ascii="Times New Roman" w:hAnsi="Times New Roman"/>
          <w:sz w:val="24"/>
          <w:szCs w:val="24"/>
          <w:lang w:val="sr-Cyrl-RS"/>
        </w:rPr>
      </w:pPr>
      <w:r w:rsidRPr="001E062A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Да, наручилац ће прихватити игле наведених димензија.</w:t>
      </w: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067A5" w:rsidRPr="00BC49D2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20556">
        <w:rPr>
          <w:rFonts w:ascii="Times New Roman" w:eastAsia="Times New Roman" w:hAnsi="Times New Roman"/>
          <w:i/>
          <w:noProof/>
          <w:sz w:val="24"/>
          <w:szCs w:val="24"/>
        </w:rPr>
        <w:t>213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1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9D" w:rsidRDefault="00D42D9D" w:rsidP="00332FD7">
      <w:pPr>
        <w:spacing w:after="0" w:line="240" w:lineRule="auto"/>
      </w:pPr>
      <w:r>
        <w:separator/>
      </w:r>
    </w:p>
  </w:endnote>
  <w:end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2D9D" w:rsidRDefault="00D42D9D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E06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C940DC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D42D9D" w:rsidRPr="00E66E66" w:rsidRDefault="00D42D9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9D" w:rsidRDefault="00D42D9D" w:rsidP="00332FD7">
      <w:pPr>
        <w:spacing w:after="0" w:line="240" w:lineRule="auto"/>
      </w:pPr>
      <w:r>
        <w:separator/>
      </w:r>
    </w:p>
  </w:footnote>
  <w:footnote w:type="continuationSeparator" w:id="0">
    <w:p w:rsidR="00D42D9D" w:rsidRDefault="00D42D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2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12"/>
  </w:num>
  <w:num w:numId="20">
    <w:abstractNumId w:val="23"/>
  </w:num>
  <w:num w:numId="21">
    <w:abstractNumId w:val="24"/>
  </w:num>
  <w:num w:numId="22">
    <w:abstractNumId w:val="4"/>
  </w:num>
  <w:num w:numId="23">
    <w:abstractNumId w:val="15"/>
  </w:num>
  <w:num w:numId="24">
    <w:abstractNumId w:val="19"/>
  </w:num>
  <w:num w:numId="25">
    <w:abstractNumId w:val="27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20556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062A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0DC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19EC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2B3B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5:docId w15:val="{12E3A717-D791-4A94-9B66-2F6266A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C49E-4FF5-4168-9502-86E2FFA7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158</cp:revision>
  <cp:lastPrinted>2016-11-25T10:02:00Z</cp:lastPrinted>
  <dcterms:created xsi:type="dcterms:W3CDTF">2015-09-23T09:42:00Z</dcterms:created>
  <dcterms:modified xsi:type="dcterms:W3CDTF">2018-09-07T10:37:00Z</dcterms:modified>
</cp:coreProperties>
</file>