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1666B952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AB4808">
        <w:rPr>
          <w:noProof/>
        </w:rPr>
        <w:t>231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AB4808">
        <w:rPr>
          <w:noProof/>
          <w:lang w:val="sr-Cyrl-RS"/>
        </w:rPr>
        <w:t>С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697D27E9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61452E" w:rsidRPr="0061452E">
        <w:rPr>
          <w:noProof/>
          <w:lang w:val="en-US"/>
        </w:rPr>
        <w:t>20</w:t>
      </w:r>
      <w:r w:rsidR="00494800" w:rsidRPr="0061452E">
        <w:rPr>
          <w:noProof/>
          <w:lang w:val="en-US"/>
        </w:rPr>
        <w:t>.0</w:t>
      </w:r>
      <w:r w:rsidR="00AB4808" w:rsidRPr="0061452E">
        <w:rPr>
          <w:noProof/>
          <w:lang w:val="sr-Cyrl-RS"/>
        </w:rPr>
        <w:t>9</w:t>
      </w:r>
      <w:r w:rsidR="00494800" w:rsidRPr="0061452E">
        <w:rPr>
          <w:noProof/>
          <w:lang w:val="en-US"/>
        </w:rPr>
        <w:t>.2018</w:t>
      </w:r>
      <w:bookmarkStart w:id="0" w:name="_GoBack"/>
      <w:bookmarkEnd w:id="0"/>
      <w:r w:rsidR="00494800" w:rsidRPr="00114DC5">
        <w:rPr>
          <w:noProof/>
          <w:lang w:val="en-US"/>
        </w:rPr>
        <w:t>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54875033" w14:textId="77777777" w:rsidR="00AB4808" w:rsidRPr="0061452E" w:rsidRDefault="00AB4808" w:rsidP="0061452E">
      <w:pPr>
        <w:shd w:val="clear" w:color="auto" w:fill="FFFFFF"/>
        <w:jc w:val="both"/>
        <w:rPr>
          <w:lang w:val="sr-Latn-RS"/>
        </w:rPr>
      </w:pPr>
      <w:r w:rsidRPr="0061452E">
        <w:rPr>
          <w:lang w:val="sr-Cyrl-RS"/>
        </w:rPr>
        <w:t>Поштовани</w:t>
      </w:r>
    </w:p>
    <w:p w14:paraId="661C9961" w14:textId="77777777" w:rsidR="00AB4808" w:rsidRPr="0061452E" w:rsidRDefault="00AB4808" w:rsidP="0061452E">
      <w:pPr>
        <w:shd w:val="clear" w:color="auto" w:fill="FFFFFF"/>
        <w:jc w:val="both"/>
      </w:pPr>
      <w:r w:rsidRPr="0061452E">
        <w:rPr>
          <w:lang w:val="sr-Cyrl-RS"/>
        </w:rPr>
        <w:t>Молимо вас за одговор на питање у вези конкурсне документације за набавку услуге бр. 231-18-OС – Физичко обезбеђење објеката Клиничког центра Војводине.</w:t>
      </w:r>
    </w:p>
    <w:p w14:paraId="72350ACE" w14:textId="77777777" w:rsidR="00AB4808" w:rsidRPr="0061452E" w:rsidRDefault="00AB4808" w:rsidP="0061452E">
      <w:pPr>
        <w:shd w:val="clear" w:color="auto" w:fill="FFFFFF"/>
        <w:jc w:val="both"/>
      </w:pPr>
      <w:r w:rsidRPr="0061452E">
        <w:rPr>
          <w:lang w:val="sr-Cyrl-RS"/>
        </w:rPr>
        <w:t>На страни 8/38  као додатни услов за учешће у поступку јавне набавке из члана 76. ЗЈН у тачки 4. стоји:</w:t>
      </w:r>
    </w:p>
    <w:p w14:paraId="77EC889A" w14:textId="77777777" w:rsidR="00AB4808" w:rsidRPr="0061452E" w:rsidRDefault="00AB4808" w:rsidP="0061452E">
      <w:pPr>
        <w:pStyle w:val="default"/>
        <w:shd w:val="clear" w:color="auto" w:fill="FFFFFF"/>
        <w:spacing w:before="0" w:beforeAutospacing="0" w:after="0" w:afterAutospacing="0"/>
        <w:jc w:val="both"/>
      </w:pPr>
      <w:r w:rsidRPr="0061452E">
        <w:rPr>
          <w:lang w:val="sr-Cyrl-RS"/>
        </w:rPr>
        <w:t>„Понуђач има важећу полису осигурања опште и професионалне одговорности, са минималним износом суме осигурања по штетном догађају и укупно за читав период покрића у агрегатном стању од најмање 50.000.000,00 динара" што се доказује достављањем:</w:t>
      </w:r>
    </w:p>
    <w:p w14:paraId="4841813E" w14:textId="77777777" w:rsidR="00AB4808" w:rsidRPr="0061452E" w:rsidRDefault="00AB4808" w:rsidP="0061452E">
      <w:pPr>
        <w:shd w:val="clear" w:color="auto" w:fill="FFFFFF"/>
        <w:jc w:val="both"/>
      </w:pPr>
      <w:r w:rsidRPr="0061452E">
        <w:rPr>
          <w:lang w:val="sr-Cyrl-RS"/>
        </w:rPr>
        <w:t>„В</w:t>
      </w:r>
      <w:r w:rsidRPr="0061452E">
        <w:t>ажећ</w:t>
      </w:r>
      <w:r w:rsidRPr="0061452E">
        <w:rPr>
          <w:lang w:val="sr-Cyrl-RS"/>
        </w:rPr>
        <w:t>е </w:t>
      </w:r>
      <w:r w:rsidRPr="0061452E">
        <w:t>полиса на дан отварања понуда</w:t>
      </w:r>
      <w:r w:rsidRPr="0061452E">
        <w:rPr>
          <w:lang w:val="sr-Cyrl-RS"/>
        </w:rPr>
        <w:t> и </w:t>
      </w:r>
      <w:r w:rsidRPr="0061452E">
        <w:t>Потписана </w:t>
      </w:r>
      <w:r w:rsidRPr="0061452E">
        <w:rPr>
          <w:lang w:val="sr-Cyrl-RS"/>
        </w:rPr>
        <w:t>и </w:t>
      </w:r>
      <w:r w:rsidRPr="0061452E">
        <w:t>оверена Изјава понуђача на меморандуму понуђача да ће обезбедити полису на тражену вредност током трајања уговора</w:t>
      </w:r>
      <w:r w:rsidRPr="0061452E">
        <w:rPr>
          <w:lang w:val="sr-Cyrl-RS"/>
        </w:rPr>
        <w:t>".</w:t>
      </w:r>
    </w:p>
    <w:p w14:paraId="140806C3" w14:textId="77777777" w:rsidR="00AB4808" w:rsidRPr="0061452E" w:rsidRDefault="00AB4808" w:rsidP="0061452E">
      <w:pPr>
        <w:pStyle w:val="Heading1"/>
        <w:shd w:val="clear" w:color="auto" w:fill="FFFFFF"/>
        <w:jc w:val="both"/>
        <w:rPr>
          <w:b w:val="0"/>
          <w:bCs w:val="0"/>
        </w:rPr>
      </w:pPr>
      <w:r w:rsidRPr="0061452E">
        <w:rPr>
          <w:b w:val="0"/>
          <w:bCs w:val="0"/>
          <w:lang w:val="sr-Cyrl-RS"/>
        </w:rPr>
        <w:t>Сматрамо да  је овај додатни услов лоше одређен, није адекватано дефинисан и  не одговара обиму посла и захтевима наручиоца који су </w:t>
      </w:r>
      <w:bookmarkStart w:id="1" w:name="_Toc510591019"/>
      <w:r w:rsidRPr="0061452E">
        <w:rPr>
          <w:b w:val="0"/>
          <w:bCs w:val="0"/>
          <w:lang w:val="sr-Cyrl-RS"/>
        </w:rPr>
        <w:t>наведени у „Опису предмета јавне набавке"</w:t>
      </w:r>
      <w:bookmarkEnd w:id="1"/>
      <w:r w:rsidRPr="0061452E">
        <w:rPr>
          <w:b w:val="0"/>
          <w:bCs w:val="0"/>
          <w:lang w:val="sr-Cyrl-RS"/>
        </w:rPr>
        <w:t>.</w:t>
      </w:r>
    </w:p>
    <w:p w14:paraId="12F81526" w14:textId="77777777" w:rsidR="00AB4808" w:rsidRPr="0061452E" w:rsidRDefault="00AB4808" w:rsidP="0061452E">
      <w:pPr>
        <w:pStyle w:val="Heading1"/>
        <w:shd w:val="clear" w:color="auto" w:fill="FFFFFF"/>
        <w:jc w:val="both"/>
        <w:rPr>
          <w:b w:val="0"/>
          <w:bCs w:val="0"/>
        </w:rPr>
      </w:pPr>
      <w:r w:rsidRPr="0061452E">
        <w:rPr>
          <w:b w:val="0"/>
          <w:bCs w:val="0"/>
          <w:lang w:val="sr-Cyrl-RS"/>
        </w:rPr>
        <w:t>Важећа полиса осигурања опште и професионалне одговорности понуђача је гаранција наручиоцу да ако дође до штетног догађаја грешком службеника обезбеђења да ће бити надохнађена штета Наручиоцу.  </w:t>
      </w:r>
    </w:p>
    <w:p w14:paraId="52501005" w14:textId="77777777" w:rsidR="00AB4808" w:rsidRPr="0061452E" w:rsidRDefault="00AB4808" w:rsidP="0061452E">
      <w:pPr>
        <w:pStyle w:val="Heading1"/>
        <w:shd w:val="clear" w:color="auto" w:fill="FFFFFF"/>
        <w:jc w:val="both"/>
        <w:rPr>
          <w:b w:val="0"/>
          <w:bCs w:val="0"/>
        </w:rPr>
      </w:pPr>
      <w:r w:rsidRPr="0061452E">
        <w:rPr>
          <w:b w:val="0"/>
          <w:bCs w:val="0"/>
          <w:lang w:val="sr-Cyrl-RS"/>
        </w:rPr>
        <w:t>Ако се узме у обзир величина Клиничког центра Војводине, колико је то важан објекат за град Нови Сад, Аутономну покрајну Војводину и Р. Србију, колика је вредност имовине која се даје понуђачу на чување, долазимо до тога да је полиса осигурања опште и професионалне одговорности, са износом суме осигурања по штетном догађају и укупно за читав период покрића у агрегатном стању од 50.000.000,00 динара, врло мала и да наручиоцу непружа никакве гаранције.</w:t>
      </w:r>
    </w:p>
    <w:p w14:paraId="64837904" w14:textId="77777777" w:rsidR="00AB4808" w:rsidRPr="0061452E" w:rsidRDefault="00AB4808" w:rsidP="0061452E">
      <w:pPr>
        <w:pStyle w:val="Heading1"/>
        <w:shd w:val="clear" w:color="auto" w:fill="FFFFFF"/>
        <w:jc w:val="both"/>
        <w:rPr>
          <w:b w:val="0"/>
          <w:bCs w:val="0"/>
        </w:rPr>
      </w:pPr>
      <w:r w:rsidRPr="0061452E">
        <w:rPr>
          <w:b w:val="0"/>
          <w:bCs w:val="0"/>
          <w:lang w:val="sr-Cyrl-RS"/>
        </w:rPr>
        <w:t>Из свега овога лако се извлачи закључак  да наручилац мора од понуђача да тражи да поседују полису осигурања са далеко већом сумом осигурања по штетном догађају и укупно за читав период покрића у агрегатном стању.</w:t>
      </w:r>
    </w:p>
    <w:p w14:paraId="22C66932" w14:textId="77777777" w:rsidR="00AB4808" w:rsidRPr="0061452E" w:rsidRDefault="00AB4808" w:rsidP="0061452E">
      <w:pPr>
        <w:shd w:val="clear" w:color="auto" w:fill="FFFFFF"/>
        <w:jc w:val="both"/>
      </w:pPr>
      <w:r w:rsidRPr="0061452E">
        <w:rPr>
          <w:lang w:val="sr-Cyrl-RS"/>
        </w:rPr>
        <w:t>Молим вас да прихватите нашу сугестију и измените конкурсну документацију.</w:t>
      </w:r>
    </w:p>
    <w:p w14:paraId="7C579D36" w14:textId="77777777" w:rsidR="00FA3038" w:rsidRPr="00FD6593" w:rsidRDefault="00FA3038" w:rsidP="00FD6593">
      <w:pPr>
        <w:pStyle w:val="Default0"/>
        <w:jc w:val="both"/>
        <w:rPr>
          <w:rFonts w:ascii="Times New Roman" w:hAnsi="Times New Roman" w:cs="Times New Roman"/>
        </w:rPr>
      </w:pP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70C555EE" w14:textId="20E39136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315227F8" w14:textId="77777777" w:rsidR="00BB37CF" w:rsidRPr="0061452E" w:rsidRDefault="00BB37CF" w:rsidP="00BB37CF">
      <w:pPr>
        <w:jc w:val="both"/>
        <w:rPr>
          <w:lang w:val="sr-Cyrl-RS"/>
        </w:rPr>
      </w:pPr>
      <w:r w:rsidRPr="0061452E">
        <w:rPr>
          <w:lang w:val="sr-Cyrl-RS"/>
        </w:rPr>
        <w:t xml:space="preserve">Наручилац ће изменити конкурсну документацију. </w:t>
      </w:r>
    </w:p>
    <w:p w14:paraId="37D42438" w14:textId="77777777" w:rsidR="00BB37CF" w:rsidRDefault="00BB37CF" w:rsidP="00BB37CF">
      <w:pPr>
        <w:jc w:val="both"/>
        <w:rPr>
          <w:lang w:val="sr-Cyrl-RS"/>
        </w:rPr>
      </w:pPr>
      <w:r w:rsidRPr="0061452E">
        <w:rPr>
          <w:lang w:val="sr-Cyrl-RS"/>
        </w:rPr>
        <w:t>Измена ће бити доступна на Порталу јавних набавки и веб-сајту Клиничког центра Војводине.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2" w:name="_Toc389030812"/>
      <w:bookmarkStart w:id="3" w:name="_Toc375826005"/>
      <w:bookmarkStart w:id="4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7472FC60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AB4808">
        <w:rPr>
          <w:lang w:val="sr-Cyrl-RS"/>
        </w:rPr>
        <w:t>231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  <w:r w:rsidR="00AB4808">
        <w:rPr>
          <w:lang w:val="sr-Cyrl-RS"/>
        </w:rPr>
        <w:t>С</w:t>
      </w:r>
    </w:p>
    <w:bookmarkEnd w:id="2"/>
    <w:bookmarkEnd w:id="3"/>
    <w:bookmarkEnd w:id="4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1452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5781B" w:rsidRDefault="0061452E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8939108" r:id="rId2"/>
      </w:obje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61452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F05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1452E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B4808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4C17-9D86-4EC4-92F2-044EC4DE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101</cp:revision>
  <cp:lastPrinted>2011-12-19T08:37:00Z</cp:lastPrinted>
  <dcterms:created xsi:type="dcterms:W3CDTF">2015-08-25T10:51:00Z</dcterms:created>
  <dcterms:modified xsi:type="dcterms:W3CDTF">2018-09-20T06:59:00Z</dcterms:modified>
</cp:coreProperties>
</file>