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99549439"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781C659F" w:rsidR="002D5B2C" w:rsidRPr="007035CF" w:rsidRDefault="005A2A7D" w:rsidP="002D5B2C">
      <w:pPr>
        <w:pStyle w:val="Footer"/>
        <w:tabs>
          <w:tab w:val="left" w:pos="720"/>
        </w:tabs>
        <w:rPr>
          <w:b/>
          <w:noProof/>
          <w:lang w:val="sr-Cyrl-RS"/>
        </w:rPr>
      </w:pPr>
      <w:r>
        <w:rPr>
          <w:b/>
          <w:noProof/>
          <w:lang w:val="sr-Cyrl-RS"/>
        </w:rPr>
        <w:t>Број</w:t>
      </w:r>
      <w:r w:rsidRPr="007035CF">
        <w:rPr>
          <w:b/>
          <w:noProof/>
          <w:lang w:val="sr-Cyrl-RS"/>
        </w:rPr>
        <w:t xml:space="preserve">: </w:t>
      </w:r>
      <w:r w:rsidR="00BA4756" w:rsidRPr="007035CF">
        <w:rPr>
          <w:b/>
          <w:noProof/>
          <w:lang w:val="en-US"/>
        </w:rPr>
        <w:t>234</w:t>
      </w:r>
      <w:r w:rsidR="00693011" w:rsidRPr="007035CF">
        <w:rPr>
          <w:b/>
          <w:noProof/>
          <w:lang w:val="sr-Cyrl-RS"/>
        </w:rPr>
        <w:t>-18-</w:t>
      </w:r>
      <w:r w:rsidR="00693011" w:rsidRPr="007035CF">
        <w:rPr>
          <w:b/>
          <w:noProof/>
          <w:lang w:val="en-US"/>
        </w:rPr>
        <w:t>M</w:t>
      </w:r>
      <w:r w:rsidRPr="007035CF">
        <w:rPr>
          <w:b/>
          <w:noProof/>
          <w:lang w:val="sr-Cyrl-RS"/>
        </w:rPr>
        <w:t>/1</w:t>
      </w:r>
    </w:p>
    <w:p w14:paraId="06C086CA" w14:textId="16D132B3" w:rsidR="002D5B2C" w:rsidRPr="008F7010" w:rsidRDefault="005A2A7D" w:rsidP="002D5B2C">
      <w:pPr>
        <w:pStyle w:val="Footer"/>
        <w:tabs>
          <w:tab w:val="left" w:pos="720"/>
        </w:tabs>
        <w:rPr>
          <w:b/>
          <w:noProof/>
          <w:lang w:val="sr-Cyrl-RS"/>
        </w:rPr>
      </w:pPr>
      <w:r w:rsidRPr="007035CF">
        <w:rPr>
          <w:b/>
          <w:noProof/>
          <w:lang w:val="sr-Cyrl-RS"/>
        </w:rPr>
        <w:t>Дана:</w:t>
      </w:r>
      <w:r>
        <w:rPr>
          <w:b/>
          <w:noProof/>
          <w:lang w:val="sr-Cyrl-RS"/>
        </w:rPr>
        <w:t xml:space="preserve"> </w:t>
      </w:r>
      <w:r w:rsidR="008F7010">
        <w:rPr>
          <w:b/>
          <w:noProof/>
          <w:lang w:val="en-US"/>
        </w:rPr>
        <w:t xml:space="preserve">27.09.2018. </w:t>
      </w:r>
      <w:r w:rsidR="008F7010">
        <w:rPr>
          <w:b/>
          <w:noProof/>
          <w:lang w:val="sr-Cyrl-RS"/>
        </w:rPr>
        <w:t>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BA4756" w:rsidRDefault="008B2119" w:rsidP="008B2119">
      <w:pPr>
        <w:pStyle w:val="Footer"/>
        <w:jc w:val="center"/>
        <w:rPr>
          <w:b/>
          <w:noProof/>
          <w:sz w:val="36"/>
          <w:szCs w:val="36"/>
        </w:rPr>
      </w:pPr>
      <w:r w:rsidRPr="00BA4756">
        <w:rPr>
          <w:b/>
          <w:noProof/>
          <w:sz w:val="36"/>
          <w:szCs w:val="36"/>
        </w:rPr>
        <w:t>КОНКУРСНА ДОКУМЕНТАЦИЈА</w:t>
      </w:r>
    </w:p>
    <w:p w14:paraId="6F46F7D0" w14:textId="77777777" w:rsidR="008B2119" w:rsidRPr="00BA4756" w:rsidRDefault="008B2119" w:rsidP="008B2119">
      <w:pPr>
        <w:pStyle w:val="Footer"/>
        <w:jc w:val="center"/>
        <w:rPr>
          <w:b/>
          <w:noProof/>
        </w:rPr>
      </w:pPr>
    </w:p>
    <w:p w14:paraId="102CF2AF" w14:textId="1488690E" w:rsidR="008B2119" w:rsidRPr="00BA4756" w:rsidRDefault="00BA4756" w:rsidP="008B2119">
      <w:pPr>
        <w:pStyle w:val="Footer"/>
        <w:jc w:val="center"/>
        <w:rPr>
          <w:b/>
          <w:lang w:val="sr-Cyrl-RS"/>
        </w:rPr>
      </w:pPr>
      <w:r w:rsidRPr="00BA4756">
        <w:rPr>
          <w:b/>
          <w:lang w:val="sr-Cyrl-RS"/>
        </w:rPr>
        <w:t>Диспозиција</w:t>
      </w:r>
      <w:r w:rsidRPr="00BA4756">
        <w:rPr>
          <w:b/>
        </w:rPr>
        <w:t xml:space="preserve"> фармацеутског отпада (лекова и медицинског потрошног материјала са истеклим роком) </w:t>
      </w:r>
    </w:p>
    <w:p w14:paraId="503304AB" w14:textId="77777777" w:rsidR="00BA4756" w:rsidRPr="00BA4756" w:rsidRDefault="00BA4756" w:rsidP="008B2119">
      <w:pPr>
        <w:pStyle w:val="Footer"/>
        <w:jc w:val="center"/>
        <w:rPr>
          <w:b/>
          <w:noProof/>
          <w:lang w:val="sr-Cyrl-RS"/>
        </w:rPr>
      </w:pPr>
    </w:p>
    <w:p w14:paraId="2766DC5F" w14:textId="0C2BA73A" w:rsidR="008B2119" w:rsidRPr="00BA4756" w:rsidRDefault="008F7010"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693011">
            <w:rPr>
              <w:b/>
            </w:rPr>
            <w:t>Поступак јавне набавке мале вредности</w:t>
          </w:r>
        </w:sdtContent>
      </w:sdt>
      <w:r w:rsidR="008B2119" w:rsidRPr="00BA4756">
        <w:rPr>
          <w:b/>
          <w:noProof/>
        </w:rPr>
        <w:t xml:space="preserve"> </w:t>
      </w:r>
    </w:p>
    <w:p w14:paraId="3020F637" w14:textId="77777777" w:rsidR="008B2119" w:rsidRPr="00BA4756" w:rsidRDefault="008B2119" w:rsidP="008B2119">
      <w:pPr>
        <w:pStyle w:val="Footer"/>
        <w:tabs>
          <w:tab w:val="left" w:pos="720"/>
        </w:tabs>
        <w:jc w:val="center"/>
        <w:rPr>
          <w:b/>
          <w:noProof/>
        </w:rPr>
      </w:pPr>
    </w:p>
    <w:p w14:paraId="7B925D51" w14:textId="6C947893" w:rsidR="008B2119" w:rsidRPr="00693011" w:rsidRDefault="00693011" w:rsidP="008B2119">
      <w:pPr>
        <w:pStyle w:val="Footer"/>
        <w:tabs>
          <w:tab w:val="left" w:pos="720"/>
        </w:tabs>
        <w:jc w:val="center"/>
        <w:rPr>
          <w:b/>
          <w:noProof/>
          <w:lang w:val="en-US"/>
        </w:rPr>
      </w:pPr>
      <w:r>
        <w:rPr>
          <w:b/>
          <w:noProof/>
          <w:lang w:val="sr-Cyrl-RS"/>
        </w:rPr>
        <w:t>234-18-</w:t>
      </w:r>
      <w:r>
        <w:rPr>
          <w:b/>
          <w:noProof/>
          <w:lang w:val="en-US"/>
        </w:rPr>
        <w:t>M</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1E97A085" w:rsidR="005A2A7D" w:rsidRPr="00AE1407" w:rsidRDefault="005A2A7D" w:rsidP="005A2A7D">
      <w:pPr>
        <w:pStyle w:val="Footer"/>
        <w:tabs>
          <w:tab w:val="left" w:pos="720"/>
        </w:tabs>
        <w:jc w:val="center"/>
        <w:rPr>
          <w:b/>
          <w:noProof/>
          <w:lang w:val="sr-Cyrl-CS"/>
        </w:rPr>
      </w:pPr>
      <w:r w:rsidRPr="007035CF">
        <w:rPr>
          <w:b/>
          <w:noProof/>
          <w:lang w:val="sr-Cyrl-CS"/>
        </w:rPr>
        <w:t xml:space="preserve">Нови Сад, </w:t>
      </w:r>
      <w:r w:rsidR="00574C44" w:rsidRPr="007035CF">
        <w:rPr>
          <w:b/>
          <w:noProof/>
          <w:lang w:val="sr-Cyrl-RS"/>
        </w:rPr>
        <w:t xml:space="preserve">септембар </w:t>
      </w:r>
      <w:r w:rsidRPr="007035CF">
        <w:rPr>
          <w:b/>
          <w:noProof/>
          <w:lang w:val="sr-Cyrl-CS"/>
        </w:rPr>
        <w:t>2018. година</w:t>
      </w:r>
    </w:p>
    <w:p w14:paraId="32E50C68" w14:textId="5EB10745" w:rsidR="002D5B2C" w:rsidRPr="005A2A7D" w:rsidRDefault="002D5B2C" w:rsidP="002D5B2C">
      <w:pPr>
        <w:pStyle w:val="Footer"/>
        <w:tabs>
          <w:tab w:val="left" w:pos="720"/>
        </w:tabs>
        <w:rPr>
          <w:noProof/>
          <w:lang w:val="sr-Cyrl-RS"/>
        </w:rPr>
      </w:pPr>
    </w:p>
    <w:p w14:paraId="31BC37E4" w14:textId="04720FCC"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D41AFF">
        <w:rPr>
          <w:rFonts w:eastAsia="TimesNewRomanPSMT"/>
          <w:lang w:val="sr-Cyrl-RS"/>
        </w:rPr>
        <w:t>86</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0C1CFD" w:rsidRDefault="000C3B23" w:rsidP="00FC4113">
      <w:pPr>
        <w:jc w:val="center"/>
        <w:rPr>
          <w:b/>
          <w:noProof/>
        </w:rPr>
      </w:pPr>
      <w:r w:rsidRPr="000C1CFD">
        <w:rPr>
          <w:b/>
          <w:noProof/>
        </w:rPr>
        <w:t>КОНКУРСНА ДОКУМЕНТАЦИЈА</w:t>
      </w:r>
    </w:p>
    <w:p w14:paraId="5CA21F4C" w14:textId="77777777" w:rsidR="000C3B23" w:rsidRPr="000C1CFD" w:rsidRDefault="000C3B23" w:rsidP="00FC4113">
      <w:pPr>
        <w:jc w:val="center"/>
        <w:rPr>
          <w:b/>
          <w:noProof/>
        </w:rPr>
      </w:pPr>
    </w:p>
    <w:p w14:paraId="4DAC5479" w14:textId="283D17A7" w:rsidR="00FD01F6" w:rsidRPr="000C1CFD" w:rsidRDefault="008F7010" w:rsidP="00FD01F6">
      <w:pPr>
        <w:pStyle w:val="Footer"/>
        <w:jc w:val="center"/>
        <w:rPr>
          <w:b/>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693011">
            <w:rPr>
              <w:b/>
              <w:noProof/>
            </w:rPr>
            <w:t>у поступку јавне набавке мале вредности</w:t>
          </w:r>
        </w:sdtContent>
      </w:sdt>
      <w:r w:rsidR="008B2119" w:rsidRPr="000C1CFD">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FD01F6" w:rsidRPr="000C1CFD">
            <w:rPr>
              <w:b/>
              <w:noProof/>
            </w:rPr>
            <w:t>услуга</w:t>
          </w:r>
        </w:sdtContent>
      </w:sdt>
      <w:r w:rsidR="00680EF4" w:rsidRPr="000C1CFD">
        <w:rPr>
          <w:b/>
          <w:noProof/>
        </w:rPr>
        <w:t xml:space="preserve"> </w:t>
      </w:r>
      <w:r w:rsidR="00FD01F6" w:rsidRPr="000C1CFD">
        <w:rPr>
          <w:b/>
          <w:noProof/>
        </w:rPr>
        <w:t xml:space="preserve">бр. </w:t>
      </w:r>
      <w:r w:rsidR="00693011">
        <w:rPr>
          <w:b/>
          <w:noProof/>
          <w:lang w:val="sr-Cyrl-RS"/>
        </w:rPr>
        <w:t>234-18-</w:t>
      </w:r>
      <w:r w:rsidR="00693011">
        <w:rPr>
          <w:b/>
          <w:noProof/>
          <w:lang w:val="en-US"/>
        </w:rPr>
        <w:t>M</w:t>
      </w:r>
      <w:r w:rsidR="008B2119" w:rsidRPr="000C1CFD">
        <w:rPr>
          <w:b/>
          <w:noProof/>
        </w:rPr>
        <w:t>-</w:t>
      </w:r>
      <w:r w:rsidR="00FD01F6" w:rsidRPr="000C1CFD">
        <w:rPr>
          <w:b/>
          <w:noProof/>
          <w:lang w:val="sr-Cyrl-RS"/>
        </w:rPr>
        <w:t xml:space="preserve"> </w:t>
      </w:r>
      <w:r w:rsidR="00FD01F6" w:rsidRPr="000C1CFD">
        <w:rPr>
          <w:b/>
          <w:lang w:val="sr-Cyrl-RS"/>
        </w:rPr>
        <w:t>Диспозиција</w:t>
      </w:r>
      <w:r w:rsidR="00FD01F6" w:rsidRPr="000C1CFD">
        <w:rPr>
          <w:b/>
        </w:rPr>
        <w:t xml:space="preserve"> фармацеутског отпада (лекова и медицинског потрошног материјала са истеклим роком) </w:t>
      </w:r>
    </w:p>
    <w:p w14:paraId="52979521" w14:textId="6EF5257E" w:rsidR="008B2119" w:rsidRPr="000C1CFD" w:rsidRDefault="008B2119" w:rsidP="008B2119">
      <w:pPr>
        <w:jc w:val="center"/>
        <w:rPr>
          <w:b/>
          <w:noProof/>
          <w:lang w:val="sr-Cyrl-RS"/>
        </w:rPr>
      </w:pPr>
    </w:p>
    <w:p w14:paraId="1C40E9C2" w14:textId="77777777" w:rsidR="000C3B23" w:rsidRPr="000C1CFD" w:rsidRDefault="000C3B23" w:rsidP="008B2119">
      <w:pPr>
        <w:jc w:val="center"/>
      </w:pPr>
    </w:p>
    <w:bookmarkEnd w:id="0"/>
    <w:bookmarkEnd w:id="1"/>
    <w:bookmarkEnd w:id="2"/>
    <w:bookmarkEnd w:id="3"/>
    <w:p w14:paraId="63CEFB8D" w14:textId="1C52BF01" w:rsidR="00DA1BB7" w:rsidRPr="000C1CFD" w:rsidRDefault="001366BB" w:rsidP="00A139C4">
      <w:pPr>
        <w:jc w:val="both"/>
      </w:pPr>
      <w:r w:rsidRPr="000C1CFD">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0C1CFD">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72C55DB2" w14:textId="77777777" w:rsidR="000C1CFD" w:rsidRPr="007035CF" w:rsidRDefault="007B6E05" w:rsidP="00D717D7">
      <w:pPr>
        <w:pStyle w:val="TOC1"/>
        <w:rPr>
          <w:rFonts w:ascii="Times New Roman" w:eastAsiaTheme="minorEastAsia" w:hAnsi="Times New Roman"/>
          <w:b w:val="0"/>
          <w:noProof/>
          <w:sz w:val="22"/>
          <w:szCs w:val="22"/>
          <w:lang w:val="en-US"/>
        </w:rPr>
      </w:pPr>
      <w:r w:rsidRPr="007035CF">
        <w:rPr>
          <w:rFonts w:ascii="Times New Roman" w:hAnsi="Times New Roman"/>
          <w:b w:val="0"/>
          <w:sz w:val="24"/>
          <w:szCs w:val="24"/>
        </w:rPr>
        <w:fldChar w:fldCharType="begin"/>
      </w:r>
      <w:r w:rsidRPr="007035CF">
        <w:rPr>
          <w:rFonts w:ascii="Times New Roman" w:hAnsi="Times New Roman"/>
          <w:b w:val="0"/>
          <w:sz w:val="24"/>
          <w:szCs w:val="24"/>
        </w:rPr>
        <w:instrText xml:space="preserve"> TOC \o "1-3" \u </w:instrText>
      </w:r>
      <w:r w:rsidRPr="007035CF">
        <w:rPr>
          <w:rFonts w:ascii="Times New Roman" w:hAnsi="Times New Roman"/>
          <w:b w:val="0"/>
          <w:sz w:val="24"/>
          <w:szCs w:val="24"/>
        </w:rPr>
        <w:fldChar w:fldCharType="separate"/>
      </w:r>
      <w:r w:rsidR="000C1CFD" w:rsidRPr="007035CF">
        <w:rPr>
          <w:rFonts w:ascii="Times New Roman" w:hAnsi="Times New Roman"/>
          <w:b w:val="0"/>
          <w:noProof/>
        </w:rPr>
        <w:t>1.</w:t>
      </w:r>
      <w:r w:rsidR="000C1CFD" w:rsidRPr="007035CF">
        <w:rPr>
          <w:rFonts w:ascii="Times New Roman" w:eastAsiaTheme="minorEastAsia" w:hAnsi="Times New Roman"/>
          <w:b w:val="0"/>
          <w:noProof/>
          <w:sz w:val="22"/>
          <w:szCs w:val="22"/>
          <w:lang w:val="en-US"/>
        </w:rPr>
        <w:tab/>
      </w:r>
      <w:r w:rsidR="000C1CFD" w:rsidRPr="007035CF">
        <w:rPr>
          <w:rFonts w:ascii="Times New Roman" w:hAnsi="Times New Roman"/>
          <w:b w:val="0"/>
          <w:noProof/>
        </w:rPr>
        <w:t>ОПШТИ ПОДАЦИ О НАБАВЦИ</w:t>
      </w:r>
      <w:r w:rsidR="000C1CFD" w:rsidRPr="007035CF">
        <w:rPr>
          <w:rFonts w:ascii="Times New Roman" w:hAnsi="Times New Roman"/>
          <w:b w:val="0"/>
          <w:noProof/>
        </w:rPr>
        <w:tab/>
      </w:r>
      <w:r w:rsidR="000C1CFD" w:rsidRPr="007035CF">
        <w:rPr>
          <w:rFonts w:ascii="Times New Roman" w:hAnsi="Times New Roman"/>
          <w:b w:val="0"/>
          <w:noProof/>
        </w:rPr>
        <w:fldChar w:fldCharType="begin"/>
      </w:r>
      <w:r w:rsidR="000C1CFD" w:rsidRPr="007035CF">
        <w:rPr>
          <w:rFonts w:ascii="Times New Roman" w:hAnsi="Times New Roman"/>
          <w:b w:val="0"/>
          <w:noProof/>
        </w:rPr>
        <w:instrText xml:space="preserve"> PAGEREF _Toc525633772 \h </w:instrText>
      </w:r>
      <w:r w:rsidR="000C1CFD" w:rsidRPr="007035CF">
        <w:rPr>
          <w:rFonts w:ascii="Times New Roman" w:hAnsi="Times New Roman"/>
          <w:b w:val="0"/>
          <w:noProof/>
        </w:rPr>
      </w:r>
      <w:r w:rsidR="000C1CFD" w:rsidRPr="007035CF">
        <w:rPr>
          <w:rFonts w:ascii="Times New Roman" w:hAnsi="Times New Roman"/>
          <w:b w:val="0"/>
          <w:noProof/>
        </w:rPr>
        <w:fldChar w:fldCharType="separate"/>
      </w:r>
      <w:r w:rsidR="007015A8">
        <w:rPr>
          <w:rFonts w:ascii="Times New Roman" w:hAnsi="Times New Roman"/>
          <w:b w:val="0"/>
          <w:noProof/>
        </w:rPr>
        <w:t>3</w:t>
      </w:r>
      <w:r w:rsidR="000C1CFD" w:rsidRPr="007035CF">
        <w:rPr>
          <w:rFonts w:ascii="Times New Roman" w:hAnsi="Times New Roman"/>
          <w:b w:val="0"/>
          <w:noProof/>
        </w:rPr>
        <w:fldChar w:fldCharType="end"/>
      </w:r>
    </w:p>
    <w:p w14:paraId="18A85ECB" w14:textId="77777777" w:rsidR="000C1CFD" w:rsidRPr="007035CF" w:rsidRDefault="000C1CFD" w:rsidP="00D717D7">
      <w:pPr>
        <w:pStyle w:val="TOC1"/>
        <w:rPr>
          <w:rFonts w:ascii="Times New Roman" w:eastAsiaTheme="minorEastAsia" w:hAnsi="Times New Roman"/>
          <w:b w:val="0"/>
          <w:noProof/>
          <w:sz w:val="22"/>
          <w:szCs w:val="22"/>
          <w:lang w:val="en-US"/>
        </w:rPr>
      </w:pPr>
      <w:r w:rsidRPr="007035CF">
        <w:rPr>
          <w:rFonts w:ascii="Times New Roman" w:hAnsi="Times New Roman"/>
          <w:b w:val="0"/>
          <w:noProof/>
        </w:rPr>
        <w:t>2.</w:t>
      </w:r>
      <w:r w:rsidRPr="007035CF">
        <w:rPr>
          <w:rFonts w:ascii="Times New Roman" w:eastAsiaTheme="minorEastAsia" w:hAnsi="Times New Roman"/>
          <w:b w:val="0"/>
          <w:noProof/>
          <w:sz w:val="22"/>
          <w:szCs w:val="22"/>
          <w:lang w:val="en-US"/>
        </w:rPr>
        <w:tab/>
      </w:r>
      <w:r w:rsidRPr="007035CF">
        <w:rPr>
          <w:rFonts w:ascii="Times New Roman" w:hAnsi="Times New Roman"/>
          <w:b w:val="0"/>
          <w:noProof/>
        </w:rPr>
        <w:t>ОПИС ПРЕДМЕТА ЈАВНЕ НАБАВКЕ</w:t>
      </w:r>
      <w:r w:rsidRPr="007035CF">
        <w:rPr>
          <w:rFonts w:ascii="Times New Roman" w:hAnsi="Times New Roman"/>
          <w:b w:val="0"/>
          <w:noProof/>
        </w:rPr>
        <w:tab/>
      </w:r>
      <w:r w:rsidRPr="007035CF">
        <w:rPr>
          <w:rFonts w:ascii="Times New Roman" w:hAnsi="Times New Roman"/>
          <w:b w:val="0"/>
          <w:noProof/>
        </w:rPr>
        <w:fldChar w:fldCharType="begin"/>
      </w:r>
      <w:r w:rsidRPr="007035CF">
        <w:rPr>
          <w:rFonts w:ascii="Times New Roman" w:hAnsi="Times New Roman"/>
          <w:b w:val="0"/>
          <w:noProof/>
        </w:rPr>
        <w:instrText xml:space="preserve"> PAGEREF _Toc525633773 \h </w:instrText>
      </w:r>
      <w:r w:rsidRPr="007035CF">
        <w:rPr>
          <w:rFonts w:ascii="Times New Roman" w:hAnsi="Times New Roman"/>
          <w:b w:val="0"/>
          <w:noProof/>
        </w:rPr>
      </w:r>
      <w:r w:rsidRPr="007035CF">
        <w:rPr>
          <w:rFonts w:ascii="Times New Roman" w:hAnsi="Times New Roman"/>
          <w:b w:val="0"/>
          <w:noProof/>
        </w:rPr>
        <w:fldChar w:fldCharType="separate"/>
      </w:r>
      <w:r w:rsidR="007015A8">
        <w:rPr>
          <w:rFonts w:ascii="Times New Roman" w:hAnsi="Times New Roman"/>
          <w:b w:val="0"/>
          <w:noProof/>
        </w:rPr>
        <w:t>4</w:t>
      </w:r>
      <w:r w:rsidRPr="007035CF">
        <w:rPr>
          <w:rFonts w:ascii="Times New Roman" w:hAnsi="Times New Roman"/>
          <w:b w:val="0"/>
          <w:noProof/>
        </w:rPr>
        <w:fldChar w:fldCharType="end"/>
      </w:r>
    </w:p>
    <w:p w14:paraId="0E493F3B" w14:textId="77777777" w:rsidR="000C1CFD" w:rsidRPr="007035CF" w:rsidRDefault="000C1CFD" w:rsidP="00D717D7">
      <w:pPr>
        <w:pStyle w:val="TOC1"/>
        <w:rPr>
          <w:rFonts w:ascii="Times New Roman" w:eastAsiaTheme="minorEastAsia" w:hAnsi="Times New Roman"/>
          <w:b w:val="0"/>
          <w:noProof/>
          <w:sz w:val="22"/>
          <w:szCs w:val="22"/>
          <w:lang w:val="en-US"/>
        </w:rPr>
      </w:pPr>
      <w:r w:rsidRPr="007035CF">
        <w:rPr>
          <w:rFonts w:ascii="Times New Roman" w:hAnsi="Times New Roman"/>
          <w:b w:val="0"/>
          <w:noProof/>
        </w:rPr>
        <w:t>3.</w:t>
      </w:r>
      <w:r w:rsidRPr="007035CF">
        <w:rPr>
          <w:rFonts w:ascii="Times New Roman" w:eastAsiaTheme="minorEastAsia" w:hAnsi="Times New Roman"/>
          <w:b w:val="0"/>
          <w:noProof/>
          <w:sz w:val="22"/>
          <w:szCs w:val="22"/>
          <w:lang w:val="en-US"/>
        </w:rPr>
        <w:tab/>
      </w:r>
      <w:r w:rsidRPr="007035CF">
        <w:rPr>
          <w:rFonts w:ascii="Times New Roman" w:hAnsi="Times New Roman"/>
          <w:b w:val="0"/>
          <w:noProof/>
        </w:rPr>
        <w:t>УСЛОВИ ЗА УЧЕШЋЕ У ПОСТУПКУ ЈАВНЕ НАБАВКЕ ИЗ ЧЛ. 75. И 76. ЗАКОНА И УПУТСТВО КАКО СЕ ДОКАЗУЈЕ ИСПУЊЕНОСТ ТИХ УСЛОВА</w:t>
      </w:r>
      <w:r w:rsidRPr="007035CF">
        <w:rPr>
          <w:rFonts w:ascii="Times New Roman" w:hAnsi="Times New Roman"/>
          <w:b w:val="0"/>
          <w:noProof/>
        </w:rPr>
        <w:tab/>
      </w:r>
      <w:r w:rsidRPr="007035CF">
        <w:rPr>
          <w:rFonts w:ascii="Times New Roman" w:hAnsi="Times New Roman"/>
          <w:b w:val="0"/>
          <w:noProof/>
        </w:rPr>
        <w:fldChar w:fldCharType="begin"/>
      </w:r>
      <w:r w:rsidRPr="007035CF">
        <w:rPr>
          <w:rFonts w:ascii="Times New Roman" w:hAnsi="Times New Roman"/>
          <w:b w:val="0"/>
          <w:noProof/>
        </w:rPr>
        <w:instrText xml:space="preserve"> PAGEREF _Toc525633774 \h </w:instrText>
      </w:r>
      <w:r w:rsidRPr="007035CF">
        <w:rPr>
          <w:rFonts w:ascii="Times New Roman" w:hAnsi="Times New Roman"/>
          <w:b w:val="0"/>
          <w:noProof/>
        </w:rPr>
      </w:r>
      <w:r w:rsidRPr="007035CF">
        <w:rPr>
          <w:rFonts w:ascii="Times New Roman" w:hAnsi="Times New Roman"/>
          <w:b w:val="0"/>
          <w:noProof/>
        </w:rPr>
        <w:fldChar w:fldCharType="separate"/>
      </w:r>
      <w:r w:rsidR="007015A8">
        <w:rPr>
          <w:rFonts w:ascii="Times New Roman" w:hAnsi="Times New Roman"/>
          <w:b w:val="0"/>
          <w:noProof/>
        </w:rPr>
        <w:t>5</w:t>
      </w:r>
      <w:r w:rsidRPr="007035CF">
        <w:rPr>
          <w:rFonts w:ascii="Times New Roman" w:hAnsi="Times New Roman"/>
          <w:b w:val="0"/>
          <w:noProof/>
        </w:rPr>
        <w:fldChar w:fldCharType="end"/>
      </w:r>
    </w:p>
    <w:p w14:paraId="2B0B77BA" w14:textId="77777777" w:rsidR="000C1CFD" w:rsidRPr="007035CF" w:rsidRDefault="000C1CFD" w:rsidP="00D717D7">
      <w:pPr>
        <w:pStyle w:val="TOC1"/>
        <w:rPr>
          <w:rFonts w:ascii="Times New Roman" w:eastAsiaTheme="minorEastAsia" w:hAnsi="Times New Roman"/>
          <w:b w:val="0"/>
          <w:noProof/>
          <w:sz w:val="22"/>
          <w:szCs w:val="22"/>
          <w:lang w:val="en-US"/>
        </w:rPr>
      </w:pPr>
      <w:r w:rsidRPr="007035CF">
        <w:rPr>
          <w:rFonts w:ascii="Times New Roman" w:hAnsi="Times New Roman"/>
          <w:b w:val="0"/>
          <w:noProof/>
        </w:rPr>
        <w:t>3.</w:t>
      </w:r>
      <w:r w:rsidRPr="007035CF">
        <w:rPr>
          <w:rFonts w:ascii="Times New Roman" w:eastAsiaTheme="minorEastAsia" w:hAnsi="Times New Roman"/>
          <w:b w:val="0"/>
          <w:noProof/>
          <w:sz w:val="22"/>
          <w:szCs w:val="22"/>
          <w:lang w:val="en-US"/>
        </w:rPr>
        <w:tab/>
      </w:r>
      <w:r w:rsidRPr="007035CF">
        <w:rPr>
          <w:rFonts w:ascii="Times New Roman" w:hAnsi="Times New Roman"/>
          <w:b w:val="0"/>
          <w:noProof/>
        </w:rPr>
        <w:t xml:space="preserve">ПОТВРДА О ИЗВРШЕНИМ </w:t>
      </w:r>
      <w:r w:rsidRPr="007035CF">
        <w:rPr>
          <w:rFonts w:ascii="Times New Roman" w:hAnsi="Times New Roman"/>
          <w:b w:val="0"/>
          <w:noProof/>
          <w:lang w:val="sr-Cyrl-RS"/>
        </w:rPr>
        <w:t>УСЛУГАМА</w:t>
      </w:r>
      <w:r w:rsidRPr="007035CF">
        <w:rPr>
          <w:rFonts w:ascii="Times New Roman" w:hAnsi="Times New Roman"/>
          <w:b w:val="0"/>
          <w:noProof/>
        </w:rPr>
        <w:tab/>
      </w:r>
      <w:r w:rsidRPr="007035CF">
        <w:rPr>
          <w:rFonts w:ascii="Times New Roman" w:hAnsi="Times New Roman"/>
          <w:b w:val="0"/>
          <w:noProof/>
        </w:rPr>
        <w:fldChar w:fldCharType="begin"/>
      </w:r>
      <w:r w:rsidRPr="007035CF">
        <w:rPr>
          <w:rFonts w:ascii="Times New Roman" w:hAnsi="Times New Roman"/>
          <w:b w:val="0"/>
          <w:noProof/>
        </w:rPr>
        <w:instrText xml:space="preserve"> PAGEREF _Toc525633775 \h </w:instrText>
      </w:r>
      <w:r w:rsidRPr="007035CF">
        <w:rPr>
          <w:rFonts w:ascii="Times New Roman" w:hAnsi="Times New Roman"/>
          <w:b w:val="0"/>
          <w:noProof/>
        </w:rPr>
      </w:r>
      <w:r w:rsidRPr="007035CF">
        <w:rPr>
          <w:rFonts w:ascii="Times New Roman" w:hAnsi="Times New Roman"/>
          <w:b w:val="0"/>
          <w:noProof/>
        </w:rPr>
        <w:fldChar w:fldCharType="separate"/>
      </w:r>
      <w:r w:rsidR="007015A8">
        <w:rPr>
          <w:rFonts w:ascii="Times New Roman" w:hAnsi="Times New Roman"/>
          <w:b w:val="0"/>
          <w:noProof/>
        </w:rPr>
        <w:t>11</w:t>
      </w:r>
      <w:r w:rsidRPr="007035CF">
        <w:rPr>
          <w:rFonts w:ascii="Times New Roman" w:hAnsi="Times New Roman"/>
          <w:b w:val="0"/>
          <w:noProof/>
        </w:rPr>
        <w:fldChar w:fldCharType="end"/>
      </w:r>
    </w:p>
    <w:p w14:paraId="71FCE45F" w14:textId="77777777" w:rsidR="000C1CFD" w:rsidRPr="007035CF" w:rsidRDefault="000C1CFD" w:rsidP="00D717D7">
      <w:pPr>
        <w:pStyle w:val="TOC1"/>
        <w:rPr>
          <w:rFonts w:ascii="Times New Roman" w:eastAsiaTheme="minorEastAsia" w:hAnsi="Times New Roman"/>
          <w:b w:val="0"/>
          <w:noProof/>
          <w:sz w:val="22"/>
          <w:szCs w:val="22"/>
          <w:lang w:val="en-US"/>
        </w:rPr>
      </w:pPr>
      <w:r w:rsidRPr="007035CF">
        <w:rPr>
          <w:rFonts w:ascii="Times New Roman" w:hAnsi="Times New Roman"/>
          <w:b w:val="0"/>
          <w:noProof/>
        </w:rPr>
        <w:t>4.</w:t>
      </w:r>
      <w:r w:rsidRPr="007035CF">
        <w:rPr>
          <w:rFonts w:ascii="Times New Roman" w:eastAsiaTheme="minorEastAsia" w:hAnsi="Times New Roman"/>
          <w:b w:val="0"/>
          <w:noProof/>
          <w:sz w:val="22"/>
          <w:szCs w:val="22"/>
          <w:lang w:val="en-US"/>
        </w:rPr>
        <w:tab/>
      </w:r>
      <w:r w:rsidRPr="007035CF">
        <w:rPr>
          <w:rFonts w:ascii="Times New Roman" w:hAnsi="Times New Roman"/>
          <w:b w:val="0"/>
          <w:noProof/>
        </w:rPr>
        <w:t>УПУТСТВО ПОНУЂАЧИМА КАКО ДА САЧИНЕ ПОНУДУ</w:t>
      </w:r>
      <w:r w:rsidRPr="007035CF">
        <w:rPr>
          <w:rFonts w:ascii="Times New Roman" w:hAnsi="Times New Roman"/>
          <w:b w:val="0"/>
          <w:noProof/>
        </w:rPr>
        <w:tab/>
      </w:r>
      <w:r w:rsidRPr="007035CF">
        <w:rPr>
          <w:rFonts w:ascii="Times New Roman" w:hAnsi="Times New Roman"/>
          <w:b w:val="0"/>
          <w:noProof/>
        </w:rPr>
        <w:fldChar w:fldCharType="begin"/>
      </w:r>
      <w:r w:rsidRPr="007035CF">
        <w:rPr>
          <w:rFonts w:ascii="Times New Roman" w:hAnsi="Times New Roman"/>
          <w:b w:val="0"/>
          <w:noProof/>
        </w:rPr>
        <w:instrText xml:space="preserve"> PAGEREF _Toc525633776 \h </w:instrText>
      </w:r>
      <w:r w:rsidRPr="007035CF">
        <w:rPr>
          <w:rFonts w:ascii="Times New Roman" w:hAnsi="Times New Roman"/>
          <w:b w:val="0"/>
          <w:noProof/>
        </w:rPr>
      </w:r>
      <w:r w:rsidRPr="007035CF">
        <w:rPr>
          <w:rFonts w:ascii="Times New Roman" w:hAnsi="Times New Roman"/>
          <w:b w:val="0"/>
          <w:noProof/>
        </w:rPr>
        <w:fldChar w:fldCharType="separate"/>
      </w:r>
      <w:r w:rsidR="007015A8">
        <w:rPr>
          <w:rFonts w:ascii="Times New Roman" w:hAnsi="Times New Roman"/>
          <w:b w:val="0"/>
          <w:noProof/>
        </w:rPr>
        <w:t>12</w:t>
      </w:r>
      <w:r w:rsidRPr="007035CF">
        <w:rPr>
          <w:rFonts w:ascii="Times New Roman" w:hAnsi="Times New Roman"/>
          <w:b w:val="0"/>
          <w:noProof/>
        </w:rPr>
        <w:fldChar w:fldCharType="end"/>
      </w:r>
    </w:p>
    <w:p w14:paraId="0DD20D7F" w14:textId="77777777" w:rsidR="000C1CFD" w:rsidRPr="007035CF" w:rsidRDefault="000C1CFD" w:rsidP="00D717D7">
      <w:pPr>
        <w:pStyle w:val="TOC1"/>
        <w:rPr>
          <w:rFonts w:ascii="Times New Roman" w:eastAsiaTheme="minorEastAsia" w:hAnsi="Times New Roman"/>
          <w:b w:val="0"/>
          <w:noProof/>
          <w:sz w:val="22"/>
          <w:szCs w:val="22"/>
          <w:lang w:val="en-US"/>
        </w:rPr>
      </w:pPr>
      <w:r w:rsidRPr="007035CF">
        <w:rPr>
          <w:rFonts w:ascii="Times New Roman" w:hAnsi="Times New Roman"/>
          <w:b w:val="0"/>
          <w:noProof/>
        </w:rPr>
        <w:t>5.</w:t>
      </w:r>
      <w:r w:rsidRPr="007035CF">
        <w:rPr>
          <w:rFonts w:ascii="Times New Roman" w:eastAsiaTheme="minorEastAsia" w:hAnsi="Times New Roman"/>
          <w:b w:val="0"/>
          <w:noProof/>
          <w:sz w:val="22"/>
          <w:szCs w:val="22"/>
          <w:lang w:val="en-US"/>
        </w:rPr>
        <w:tab/>
      </w:r>
      <w:r w:rsidRPr="007035CF">
        <w:rPr>
          <w:rFonts w:ascii="Times New Roman" w:hAnsi="Times New Roman"/>
          <w:b w:val="0"/>
          <w:noProof/>
        </w:rPr>
        <w:t>МОДЕЛ УГОВОРА</w:t>
      </w:r>
      <w:r w:rsidRPr="007035CF">
        <w:rPr>
          <w:rFonts w:ascii="Times New Roman" w:hAnsi="Times New Roman"/>
          <w:b w:val="0"/>
          <w:noProof/>
        </w:rPr>
        <w:tab/>
      </w:r>
      <w:r w:rsidRPr="007035CF">
        <w:rPr>
          <w:rFonts w:ascii="Times New Roman" w:hAnsi="Times New Roman"/>
          <w:b w:val="0"/>
          <w:noProof/>
        </w:rPr>
        <w:fldChar w:fldCharType="begin"/>
      </w:r>
      <w:r w:rsidRPr="007035CF">
        <w:rPr>
          <w:rFonts w:ascii="Times New Roman" w:hAnsi="Times New Roman"/>
          <w:b w:val="0"/>
          <w:noProof/>
        </w:rPr>
        <w:instrText xml:space="preserve"> PAGEREF _Toc525633777 \h </w:instrText>
      </w:r>
      <w:r w:rsidRPr="007035CF">
        <w:rPr>
          <w:rFonts w:ascii="Times New Roman" w:hAnsi="Times New Roman"/>
          <w:b w:val="0"/>
          <w:noProof/>
        </w:rPr>
      </w:r>
      <w:r w:rsidRPr="007035CF">
        <w:rPr>
          <w:rFonts w:ascii="Times New Roman" w:hAnsi="Times New Roman"/>
          <w:b w:val="0"/>
          <w:noProof/>
        </w:rPr>
        <w:fldChar w:fldCharType="separate"/>
      </w:r>
      <w:r w:rsidR="007015A8">
        <w:rPr>
          <w:rFonts w:ascii="Times New Roman" w:hAnsi="Times New Roman"/>
          <w:b w:val="0"/>
          <w:noProof/>
        </w:rPr>
        <w:t>21</w:t>
      </w:r>
      <w:r w:rsidRPr="007035CF">
        <w:rPr>
          <w:rFonts w:ascii="Times New Roman" w:hAnsi="Times New Roman"/>
          <w:b w:val="0"/>
          <w:noProof/>
        </w:rPr>
        <w:fldChar w:fldCharType="end"/>
      </w:r>
    </w:p>
    <w:p w14:paraId="4E5C73B6" w14:textId="77777777" w:rsidR="000C1CFD" w:rsidRPr="007035CF" w:rsidRDefault="000C1CFD" w:rsidP="00D717D7">
      <w:pPr>
        <w:pStyle w:val="TOC1"/>
        <w:rPr>
          <w:rFonts w:ascii="Times New Roman" w:eastAsiaTheme="minorEastAsia" w:hAnsi="Times New Roman"/>
          <w:b w:val="0"/>
          <w:noProof/>
          <w:sz w:val="22"/>
          <w:szCs w:val="22"/>
          <w:lang w:val="en-US"/>
        </w:rPr>
      </w:pPr>
      <w:r w:rsidRPr="007035CF">
        <w:rPr>
          <w:rFonts w:ascii="Times New Roman" w:hAnsi="Times New Roman"/>
          <w:b w:val="0"/>
          <w:noProof/>
        </w:rPr>
        <w:t>6.</w:t>
      </w:r>
      <w:r w:rsidRPr="007035CF">
        <w:rPr>
          <w:rFonts w:ascii="Times New Roman" w:eastAsiaTheme="minorEastAsia" w:hAnsi="Times New Roman"/>
          <w:b w:val="0"/>
          <w:noProof/>
          <w:sz w:val="22"/>
          <w:szCs w:val="22"/>
          <w:lang w:val="en-US"/>
        </w:rPr>
        <w:tab/>
      </w:r>
      <w:r w:rsidRPr="007035CF">
        <w:rPr>
          <w:rFonts w:ascii="Times New Roman" w:hAnsi="Times New Roman"/>
          <w:b w:val="0"/>
          <w:noProof/>
        </w:rPr>
        <w:t>ИЗЈАВА О НЕЗАВИСНОЈ ПОНУДИ</w:t>
      </w:r>
      <w:r w:rsidRPr="007035CF">
        <w:rPr>
          <w:rFonts w:ascii="Times New Roman" w:hAnsi="Times New Roman"/>
          <w:b w:val="0"/>
          <w:noProof/>
        </w:rPr>
        <w:tab/>
      </w:r>
      <w:r w:rsidRPr="007035CF">
        <w:rPr>
          <w:rFonts w:ascii="Times New Roman" w:hAnsi="Times New Roman"/>
          <w:b w:val="0"/>
          <w:noProof/>
        </w:rPr>
        <w:fldChar w:fldCharType="begin"/>
      </w:r>
      <w:r w:rsidRPr="007035CF">
        <w:rPr>
          <w:rFonts w:ascii="Times New Roman" w:hAnsi="Times New Roman"/>
          <w:b w:val="0"/>
          <w:noProof/>
        </w:rPr>
        <w:instrText xml:space="preserve"> PAGEREF _Toc525633778 \h </w:instrText>
      </w:r>
      <w:r w:rsidRPr="007035CF">
        <w:rPr>
          <w:rFonts w:ascii="Times New Roman" w:hAnsi="Times New Roman"/>
          <w:b w:val="0"/>
          <w:noProof/>
        </w:rPr>
      </w:r>
      <w:r w:rsidRPr="007035CF">
        <w:rPr>
          <w:rFonts w:ascii="Times New Roman" w:hAnsi="Times New Roman"/>
          <w:b w:val="0"/>
          <w:noProof/>
        </w:rPr>
        <w:fldChar w:fldCharType="separate"/>
      </w:r>
      <w:r w:rsidR="007015A8">
        <w:rPr>
          <w:rFonts w:ascii="Times New Roman" w:hAnsi="Times New Roman"/>
          <w:b w:val="0"/>
          <w:noProof/>
        </w:rPr>
        <w:t>26</w:t>
      </w:r>
      <w:r w:rsidRPr="007035CF">
        <w:rPr>
          <w:rFonts w:ascii="Times New Roman" w:hAnsi="Times New Roman"/>
          <w:b w:val="0"/>
          <w:noProof/>
        </w:rPr>
        <w:fldChar w:fldCharType="end"/>
      </w:r>
    </w:p>
    <w:p w14:paraId="4BCFFE42" w14:textId="77777777" w:rsidR="000C1CFD" w:rsidRPr="007035CF" w:rsidRDefault="000C1CFD" w:rsidP="00D717D7">
      <w:pPr>
        <w:pStyle w:val="TOC1"/>
        <w:rPr>
          <w:rFonts w:ascii="Times New Roman" w:eastAsiaTheme="minorEastAsia" w:hAnsi="Times New Roman"/>
          <w:b w:val="0"/>
          <w:noProof/>
          <w:sz w:val="22"/>
          <w:szCs w:val="22"/>
          <w:lang w:val="en-US"/>
        </w:rPr>
      </w:pPr>
      <w:r w:rsidRPr="007035CF">
        <w:rPr>
          <w:rFonts w:ascii="Times New Roman" w:hAnsi="Times New Roman"/>
          <w:b w:val="0"/>
          <w:noProof/>
        </w:rPr>
        <w:t>7.</w:t>
      </w:r>
      <w:r w:rsidRPr="007035CF">
        <w:rPr>
          <w:rFonts w:ascii="Times New Roman" w:eastAsiaTheme="minorEastAsia" w:hAnsi="Times New Roman"/>
          <w:b w:val="0"/>
          <w:noProof/>
          <w:sz w:val="22"/>
          <w:szCs w:val="22"/>
          <w:lang w:val="en-US"/>
        </w:rPr>
        <w:tab/>
      </w:r>
      <w:r w:rsidRPr="007035CF">
        <w:rPr>
          <w:rFonts w:ascii="Times New Roman" w:hAnsi="Times New Roman"/>
          <w:b w:val="0"/>
          <w:noProof/>
        </w:rPr>
        <w:t>ОБРАЗАЦ ИЗЈАВЕ О ПОШТОВАЊУ ОБАВЕЗА</w:t>
      </w:r>
      <w:r w:rsidRPr="007035CF">
        <w:rPr>
          <w:rFonts w:ascii="Times New Roman" w:hAnsi="Times New Roman"/>
          <w:b w:val="0"/>
          <w:noProof/>
        </w:rPr>
        <w:tab/>
      </w:r>
      <w:r w:rsidRPr="007035CF">
        <w:rPr>
          <w:rFonts w:ascii="Times New Roman" w:hAnsi="Times New Roman"/>
          <w:b w:val="0"/>
          <w:noProof/>
        </w:rPr>
        <w:fldChar w:fldCharType="begin"/>
      </w:r>
      <w:r w:rsidRPr="007035CF">
        <w:rPr>
          <w:rFonts w:ascii="Times New Roman" w:hAnsi="Times New Roman"/>
          <w:b w:val="0"/>
          <w:noProof/>
        </w:rPr>
        <w:instrText xml:space="preserve"> PAGEREF _Toc525633779 \h </w:instrText>
      </w:r>
      <w:r w:rsidRPr="007035CF">
        <w:rPr>
          <w:rFonts w:ascii="Times New Roman" w:hAnsi="Times New Roman"/>
          <w:b w:val="0"/>
          <w:noProof/>
        </w:rPr>
      </w:r>
      <w:r w:rsidRPr="007035CF">
        <w:rPr>
          <w:rFonts w:ascii="Times New Roman" w:hAnsi="Times New Roman"/>
          <w:b w:val="0"/>
          <w:noProof/>
        </w:rPr>
        <w:fldChar w:fldCharType="separate"/>
      </w:r>
      <w:r w:rsidR="007015A8">
        <w:rPr>
          <w:rFonts w:ascii="Times New Roman" w:hAnsi="Times New Roman"/>
          <w:b w:val="0"/>
          <w:noProof/>
        </w:rPr>
        <w:t>27</w:t>
      </w:r>
      <w:r w:rsidRPr="007035CF">
        <w:rPr>
          <w:rFonts w:ascii="Times New Roman" w:hAnsi="Times New Roman"/>
          <w:b w:val="0"/>
          <w:noProof/>
        </w:rPr>
        <w:fldChar w:fldCharType="end"/>
      </w:r>
    </w:p>
    <w:p w14:paraId="055A0E76" w14:textId="77777777" w:rsidR="000C1CFD" w:rsidRPr="007035CF" w:rsidRDefault="000C1CFD" w:rsidP="00D717D7">
      <w:pPr>
        <w:pStyle w:val="TOC1"/>
        <w:rPr>
          <w:rFonts w:ascii="Times New Roman" w:eastAsiaTheme="minorEastAsia" w:hAnsi="Times New Roman"/>
          <w:b w:val="0"/>
          <w:noProof/>
          <w:sz w:val="22"/>
          <w:szCs w:val="22"/>
          <w:lang w:val="en-US"/>
        </w:rPr>
      </w:pPr>
      <w:r w:rsidRPr="007035CF">
        <w:rPr>
          <w:rFonts w:ascii="Times New Roman" w:hAnsi="Times New Roman"/>
          <w:b w:val="0"/>
          <w:noProof/>
        </w:rPr>
        <w:t>8.</w:t>
      </w:r>
      <w:r w:rsidRPr="007035CF">
        <w:rPr>
          <w:rFonts w:ascii="Times New Roman" w:eastAsiaTheme="minorEastAsia" w:hAnsi="Times New Roman"/>
          <w:b w:val="0"/>
          <w:noProof/>
          <w:sz w:val="22"/>
          <w:szCs w:val="22"/>
          <w:lang w:val="en-US"/>
        </w:rPr>
        <w:tab/>
      </w:r>
      <w:r w:rsidRPr="007035CF">
        <w:rPr>
          <w:rFonts w:ascii="Times New Roman" w:hAnsi="Times New Roman"/>
          <w:b w:val="0"/>
          <w:noProof/>
        </w:rPr>
        <w:t>ОБРАЗАЦ СТРУКТУРЕ ПОНУЂЕНЕ ЦЕНЕ</w:t>
      </w:r>
      <w:r w:rsidRPr="007035CF">
        <w:rPr>
          <w:rFonts w:ascii="Times New Roman" w:hAnsi="Times New Roman"/>
          <w:b w:val="0"/>
          <w:noProof/>
        </w:rPr>
        <w:tab/>
      </w:r>
      <w:r w:rsidRPr="007035CF">
        <w:rPr>
          <w:rFonts w:ascii="Times New Roman" w:hAnsi="Times New Roman"/>
          <w:b w:val="0"/>
          <w:noProof/>
        </w:rPr>
        <w:fldChar w:fldCharType="begin"/>
      </w:r>
      <w:r w:rsidRPr="007035CF">
        <w:rPr>
          <w:rFonts w:ascii="Times New Roman" w:hAnsi="Times New Roman"/>
          <w:b w:val="0"/>
          <w:noProof/>
        </w:rPr>
        <w:instrText xml:space="preserve"> PAGEREF _Toc525633780 \h </w:instrText>
      </w:r>
      <w:r w:rsidRPr="007035CF">
        <w:rPr>
          <w:rFonts w:ascii="Times New Roman" w:hAnsi="Times New Roman"/>
          <w:b w:val="0"/>
          <w:noProof/>
        </w:rPr>
      </w:r>
      <w:r w:rsidRPr="007035CF">
        <w:rPr>
          <w:rFonts w:ascii="Times New Roman" w:hAnsi="Times New Roman"/>
          <w:b w:val="0"/>
          <w:noProof/>
        </w:rPr>
        <w:fldChar w:fldCharType="separate"/>
      </w:r>
      <w:r w:rsidR="007015A8">
        <w:rPr>
          <w:rFonts w:ascii="Times New Roman" w:hAnsi="Times New Roman"/>
          <w:b w:val="0"/>
          <w:noProof/>
        </w:rPr>
        <w:t>28</w:t>
      </w:r>
      <w:r w:rsidRPr="007035CF">
        <w:rPr>
          <w:rFonts w:ascii="Times New Roman" w:hAnsi="Times New Roman"/>
          <w:b w:val="0"/>
          <w:noProof/>
        </w:rPr>
        <w:fldChar w:fldCharType="end"/>
      </w:r>
    </w:p>
    <w:p w14:paraId="6AE9683B" w14:textId="77777777" w:rsidR="000C1CFD" w:rsidRPr="007035CF" w:rsidRDefault="000C1CFD" w:rsidP="00D717D7">
      <w:pPr>
        <w:pStyle w:val="TOC1"/>
        <w:rPr>
          <w:rFonts w:ascii="Times New Roman" w:eastAsiaTheme="minorEastAsia" w:hAnsi="Times New Roman"/>
          <w:b w:val="0"/>
          <w:noProof/>
          <w:sz w:val="22"/>
          <w:szCs w:val="22"/>
          <w:lang w:val="en-US"/>
        </w:rPr>
      </w:pPr>
      <w:r w:rsidRPr="007035CF">
        <w:rPr>
          <w:rFonts w:ascii="Times New Roman" w:hAnsi="Times New Roman"/>
          <w:b w:val="0"/>
          <w:noProof/>
        </w:rPr>
        <w:t>9.</w:t>
      </w:r>
      <w:r w:rsidRPr="007035CF">
        <w:rPr>
          <w:rFonts w:ascii="Times New Roman" w:eastAsiaTheme="minorEastAsia" w:hAnsi="Times New Roman"/>
          <w:b w:val="0"/>
          <w:noProof/>
          <w:sz w:val="22"/>
          <w:szCs w:val="22"/>
          <w:lang w:val="en-US"/>
        </w:rPr>
        <w:tab/>
      </w:r>
      <w:r w:rsidRPr="007035CF">
        <w:rPr>
          <w:rFonts w:ascii="Times New Roman" w:hAnsi="Times New Roman"/>
          <w:b w:val="0"/>
          <w:noProof/>
        </w:rPr>
        <w:t>ОБРАЗАЦ ТРОШКОВА ПРИПРЕМЕ ПОНУДЕ</w:t>
      </w:r>
      <w:r w:rsidRPr="007035CF">
        <w:rPr>
          <w:rFonts w:ascii="Times New Roman" w:hAnsi="Times New Roman"/>
          <w:b w:val="0"/>
          <w:noProof/>
        </w:rPr>
        <w:tab/>
      </w:r>
      <w:r w:rsidRPr="007035CF">
        <w:rPr>
          <w:rFonts w:ascii="Times New Roman" w:hAnsi="Times New Roman"/>
          <w:b w:val="0"/>
          <w:noProof/>
        </w:rPr>
        <w:fldChar w:fldCharType="begin"/>
      </w:r>
      <w:r w:rsidRPr="007035CF">
        <w:rPr>
          <w:rFonts w:ascii="Times New Roman" w:hAnsi="Times New Roman"/>
          <w:b w:val="0"/>
          <w:noProof/>
        </w:rPr>
        <w:instrText xml:space="preserve"> PAGEREF _Toc525633781 \h </w:instrText>
      </w:r>
      <w:r w:rsidRPr="007035CF">
        <w:rPr>
          <w:rFonts w:ascii="Times New Roman" w:hAnsi="Times New Roman"/>
          <w:b w:val="0"/>
          <w:noProof/>
        </w:rPr>
      </w:r>
      <w:r w:rsidRPr="007035CF">
        <w:rPr>
          <w:rFonts w:ascii="Times New Roman" w:hAnsi="Times New Roman"/>
          <w:b w:val="0"/>
          <w:noProof/>
        </w:rPr>
        <w:fldChar w:fldCharType="separate"/>
      </w:r>
      <w:r w:rsidR="007015A8">
        <w:rPr>
          <w:rFonts w:ascii="Times New Roman" w:hAnsi="Times New Roman"/>
          <w:b w:val="0"/>
          <w:noProof/>
        </w:rPr>
        <w:t>29</w:t>
      </w:r>
      <w:r w:rsidRPr="007035CF">
        <w:rPr>
          <w:rFonts w:ascii="Times New Roman" w:hAnsi="Times New Roman"/>
          <w:b w:val="0"/>
          <w:noProof/>
        </w:rPr>
        <w:fldChar w:fldCharType="end"/>
      </w:r>
    </w:p>
    <w:p w14:paraId="17509573" w14:textId="77777777" w:rsidR="000C1CFD" w:rsidRPr="007035CF" w:rsidRDefault="000C1CFD" w:rsidP="00D717D7">
      <w:pPr>
        <w:pStyle w:val="TOC1"/>
        <w:rPr>
          <w:rFonts w:ascii="Times New Roman" w:eastAsiaTheme="minorEastAsia" w:hAnsi="Times New Roman"/>
          <w:b w:val="0"/>
          <w:noProof/>
          <w:sz w:val="22"/>
          <w:szCs w:val="22"/>
          <w:lang w:val="en-US"/>
        </w:rPr>
      </w:pPr>
      <w:r w:rsidRPr="007035CF">
        <w:rPr>
          <w:rFonts w:ascii="Times New Roman" w:hAnsi="Times New Roman"/>
          <w:b w:val="0"/>
          <w:noProof/>
        </w:rPr>
        <w:t>10.</w:t>
      </w:r>
      <w:r w:rsidRPr="007035CF">
        <w:rPr>
          <w:rFonts w:ascii="Times New Roman" w:eastAsiaTheme="minorEastAsia" w:hAnsi="Times New Roman"/>
          <w:b w:val="0"/>
          <w:noProof/>
          <w:sz w:val="22"/>
          <w:szCs w:val="22"/>
          <w:lang w:val="en-US"/>
        </w:rPr>
        <w:tab/>
      </w:r>
      <w:r w:rsidRPr="007035CF">
        <w:rPr>
          <w:rFonts w:ascii="Times New Roman" w:hAnsi="Times New Roman"/>
          <w:b w:val="0"/>
          <w:noProof/>
        </w:rPr>
        <w:t>ОБРАЗАЦ ПОНУДЕ</w:t>
      </w:r>
      <w:r w:rsidRPr="007035CF">
        <w:rPr>
          <w:rFonts w:ascii="Times New Roman" w:hAnsi="Times New Roman"/>
          <w:b w:val="0"/>
          <w:noProof/>
        </w:rPr>
        <w:tab/>
      </w:r>
      <w:r w:rsidRPr="007035CF">
        <w:rPr>
          <w:rFonts w:ascii="Times New Roman" w:hAnsi="Times New Roman"/>
          <w:b w:val="0"/>
          <w:noProof/>
        </w:rPr>
        <w:fldChar w:fldCharType="begin"/>
      </w:r>
      <w:r w:rsidRPr="007035CF">
        <w:rPr>
          <w:rFonts w:ascii="Times New Roman" w:hAnsi="Times New Roman"/>
          <w:b w:val="0"/>
          <w:noProof/>
        </w:rPr>
        <w:instrText xml:space="preserve"> PAGEREF _Toc525633782 \h </w:instrText>
      </w:r>
      <w:r w:rsidRPr="007035CF">
        <w:rPr>
          <w:rFonts w:ascii="Times New Roman" w:hAnsi="Times New Roman"/>
          <w:b w:val="0"/>
          <w:noProof/>
        </w:rPr>
      </w:r>
      <w:r w:rsidRPr="007035CF">
        <w:rPr>
          <w:rFonts w:ascii="Times New Roman" w:hAnsi="Times New Roman"/>
          <w:b w:val="0"/>
          <w:noProof/>
        </w:rPr>
        <w:fldChar w:fldCharType="separate"/>
      </w:r>
      <w:r w:rsidR="007015A8">
        <w:rPr>
          <w:rFonts w:ascii="Times New Roman" w:hAnsi="Times New Roman"/>
          <w:b w:val="0"/>
          <w:noProof/>
        </w:rPr>
        <w:t>30</w:t>
      </w:r>
      <w:r w:rsidRPr="007035CF">
        <w:rPr>
          <w:rFonts w:ascii="Times New Roman" w:hAnsi="Times New Roman"/>
          <w:b w:val="0"/>
          <w:noProof/>
        </w:rPr>
        <w:fldChar w:fldCharType="end"/>
      </w:r>
    </w:p>
    <w:p w14:paraId="48CB2735" w14:textId="74A5845E" w:rsidR="00A139C4" w:rsidRPr="007035CF" w:rsidRDefault="007B6E05">
      <w:pPr>
        <w:rPr>
          <w:bCs/>
          <w:sz w:val="28"/>
          <w:lang w:val="hr-HR"/>
        </w:rPr>
      </w:pPr>
      <w:r w:rsidRPr="007035CF">
        <w:fldChar w:fldCharType="end"/>
      </w:r>
      <w:r w:rsidR="00A139C4" w:rsidRPr="007035CF">
        <w:br w:type="page"/>
      </w:r>
    </w:p>
    <w:p w14:paraId="659483C9" w14:textId="02FCC3C3" w:rsidR="002D5B2C" w:rsidRPr="00BD205C" w:rsidRDefault="002D5B2C" w:rsidP="00D717D7">
      <w:pPr>
        <w:pStyle w:val="Heading1"/>
      </w:pPr>
      <w:bookmarkStart w:id="14" w:name="_Toc477329188"/>
      <w:bookmarkStart w:id="15" w:name="_Toc525633772"/>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146419" w14:paraId="549BF86C" w14:textId="77777777" w:rsidTr="00115B82">
        <w:tc>
          <w:tcPr>
            <w:tcW w:w="4643" w:type="dxa"/>
          </w:tcPr>
          <w:p w14:paraId="007DFEFB" w14:textId="77777777" w:rsidR="00B331BC" w:rsidRPr="00146419" w:rsidRDefault="00B331BC" w:rsidP="00B331BC">
            <w:pPr>
              <w:rPr>
                <w:b/>
                <w:noProof/>
              </w:rPr>
            </w:pPr>
            <w:r w:rsidRPr="00146419">
              <w:rPr>
                <w:b/>
                <w:noProof/>
              </w:rPr>
              <w:t>Наручилац</w:t>
            </w:r>
          </w:p>
        </w:tc>
        <w:tc>
          <w:tcPr>
            <w:tcW w:w="4643" w:type="dxa"/>
          </w:tcPr>
          <w:p w14:paraId="7CABA591" w14:textId="77777777" w:rsidR="00B331BC" w:rsidRPr="00146419" w:rsidRDefault="00B331BC" w:rsidP="00B331BC">
            <w:pPr>
              <w:rPr>
                <w:noProof/>
              </w:rPr>
            </w:pPr>
            <w:r w:rsidRPr="00146419">
              <w:rPr>
                <w:noProof/>
              </w:rPr>
              <w:t xml:space="preserve">КЛИНИЧКИ ЦЕНТАР ВОЈВОДИНЕ, </w:t>
            </w:r>
          </w:p>
          <w:p w14:paraId="5FFBA955" w14:textId="73236ACB" w:rsidR="00B331BC" w:rsidRPr="00146419" w:rsidRDefault="00B331BC" w:rsidP="00B331BC">
            <w:pPr>
              <w:rPr>
                <w:noProof/>
              </w:rPr>
            </w:pPr>
            <w:r w:rsidRPr="00146419">
              <w:rPr>
                <w:noProof/>
              </w:rPr>
              <w:t>ул. Хајдук Вељкова бр.1, Нови Сад, (www.kcv.rs)</w:t>
            </w:r>
          </w:p>
        </w:tc>
      </w:tr>
      <w:tr w:rsidR="00D51194" w:rsidRPr="00146419" w14:paraId="1034F58C" w14:textId="77777777" w:rsidTr="00115B82">
        <w:tc>
          <w:tcPr>
            <w:tcW w:w="4643" w:type="dxa"/>
          </w:tcPr>
          <w:p w14:paraId="00897AD6" w14:textId="2A9ACF01" w:rsidR="00D51194" w:rsidRPr="00146419" w:rsidRDefault="00D51194" w:rsidP="00D51194">
            <w:pPr>
              <w:rPr>
                <w:b/>
                <w:noProof/>
              </w:rPr>
            </w:pPr>
            <w:r w:rsidRPr="00146419">
              <w:rPr>
                <w:b/>
                <w:noProof/>
              </w:rPr>
              <w:t>Предмет јавне набавке</w:t>
            </w:r>
          </w:p>
        </w:tc>
        <w:tc>
          <w:tcPr>
            <w:tcW w:w="4643" w:type="dxa"/>
          </w:tcPr>
          <w:p w14:paraId="353A1499" w14:textId="0CD8C5C6" w:rsidR="00D51194" w:rsidRPr="00146419" w:rsidRDefault="008F7010" w:rsidP="00146419">
            <w:pPr>
              <w:pStyle w:val="Footer"/>
              <w:jc w:val="both"/>
              <w:rPr>
                <w:lang w:val="sr-Cyrl-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146419" w:rsidRPr="00146419">
                  <w:rPr>
                    <w:noProof/>
                  </w:rPr>
                  <w:t>Услуге</w:t>
                </w:r>
              </w:sdtContent>
            </w:sdt>
            <w:r w:rsidR="00D51194" w:rsidRPr="00146419">
              <w:t xml:space="preserve"> </w:t>
            </w:r>
            <w:proofErr w:type="gramStart"/>
            <w:r w:rsidR="00D51194" w:rsidRPr="00146419">
              <w:t>бр</w:t>
            </w:r>
            <w:proofErr w:type="gramEnd"/>
            <w:r w:rsidR="00D51194" w:rsidRPr="00146419">
              <w:rPr>
                <w:lang w:val="ru-RU"/>
              </w:rPr>
              <w:t>.</w:t>
            </w:r>
            <w:r w:rsidR="00D51194" w:rsidRPr="00146419">
              <w:t xml:space="preserve"> </w:t>
            </w:r>
            <w:r w:rsidR="00146419" w:rsidRPr="00146419">
              <w:rPr>
                <w:lang w:val="sr-Cyrl-RS"/>
              </w:rPr>
              <w:t>234-18</w:t>
            </w:r>
            <w:r w:rsidR="00693011">
              <w:t>-M</w:t>
            </w:r>
            <w:r w:rsidR="00D51194" w:rsidRPr="00146419">
              <w:rPr>
                <w:i/>
                <w:iCs/>
              </w:rPr>
              <w:t xml:space="preserve"> </w:t>
            </w:r>
            <w:r w:rsidR="00D51194" w:rsidRPr="00146419">
              <w:t xml:space="preserve">- </w:t>
            </w:r>
            <w:r w:rsidR="00146419" w:rsidRPr="00146419">
              <w:rPr>
                <w:lang w:val="sr-Cyrl-RS"/>
              </w:rPr>
              <w:t>Диспозиција</w:t>
            </w:r>
            <w:r w:rsidR="00146419" w:rsidRPr="00146419">
              <w:t xml:space="preserve"> фармацеутског отпада (лекова и медицинског потрошног материјала са истеклим роком) </w:t>
            </w:r>
          </w:p>
        </w:tc>
      </w:tr>
      <w:tr w:rsidR="00B331BC" w:rsidRPr="00146419" w14:paraId="616B1D58" w14:textId="77777777" w:rsidTr="00115B82">
        <w:tc>
          <w:tcPr>
            <w:tcW w:w="4643" w:type="dxa"/>
          </w:tcPr>
          <w:p w14:paraId="7E961934" w14:textId="77777777" w:rsidR="00B331BC" w:rsidRPr="00146419" w:rsidRDefault="00B331BC" w:rsidP="00B331BC">
            <w:pPr>
              <w:rPr>
                <w:b/>
                <w:noProof/>
              </w:rPr>
            </w:pPr>
            <w:r w:rsidRPr="00146419">
              <w:rPr>
                <w:b/>
                <w:noProof/>
              </w:rPr>
              <w:t>Врста поступка</w:t>
            </w:r>
          </w:p>
        </w:tc>
        <w:tc>
          <w:tcPr>
            <w:tcW w:w="4643" w:type="dxa"/>
          </w:tcPr>
          <w:p w14:paraId="5F51D527" w14:textId="6049BFEA" w:rsidR="00B331BC" w:rsidRPr="00146419" w:rsidRDefault="008F7010"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693011">
                  <w:t>Поступак јавне набавке мале вредности</w:t>
                </w:r>
              </w:sdtContent>
            </w:sdt>
            <w:r w:rsidR="00115B82" w:rsidRPr="00146419">
              <w:rPr>
                <w:noProof/>
              </w:rPr>
              <w:t xml:space="preserve"> </w:t>
            </w:r>
          </w:p>
        </w:tc>
      </w:tr>
      <w:tr w:rsidR="00B331BC" w:rsidRPr="00146419" w14:paraId="7FF5F8A0" w14:textId="77777777" w:rsidTr="00115B82">
        <w:tc>
          <w:tcPr>
            <w:tcW w:w="4643" w:type="dxa"/>
          </w:tcPr>
          <w:p w14:paraId="6158BA40" w14:textId="77777777" w:rsidR="00B331BC" w:rsidRPr="00146419" w:rsidRDefault="00B331BC" w:rsidP="00B331BC">
            <w:pPr>
              <w:rPr>
                <w:noProof/>
              </w:rPr>
            </w:pPr>
            <w:r w:rsidRPr="00146419">
              <w:rPr>
                <w:b/>
                <w:bCs/>
                <w:lang w:val="sr-Cyrl-CS"/>
              </w:rPr>
              <w:t>Циљ поступка</w:t>
            </w:r>
          </w:p>
        </w:tc>
        <w:tc>
          <w:tcPr>
            <w:tcW w:w="4643" w:type="dxa"/>
          </w:tcPr>
          <w:p w14:paraId="23EE1706" w14:textId="77777777" w:rsidR="00B331BC" w:rsidRPr="00146419" w:rsidRDefault="00B331BC" w:rsidP="00B331BC">
            <w:pPr>
              <w:jc w:val="both"/>
              <w:rPr>
                <w:i/>
                <w:iCs/>
              </w:rPr>
            </w:pPr>
            <w:r w:rsidRPr="00146419">
              <w:rPr>
                <w:lang w:val="sr-Cyrl-CS"/>
              </w:rPr>
              <w:t>Поступак јавне набавке се спроводи ради закључења</w:t>
            </w:r>
            <w:r w:rsidRPr="0014641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146419">
                  <w:t>уговора о јавној набавци</w:t>
                </w:r>
              </w:sdtContent>
            </w:sdt>
          </w:p>
        </w:tc>
      </w:tr>
      <w:tr w:rsidR="00A25665" w:rsidRPr="00146419" w14:paraId="4D572228" w14:textId="77777777" w:rsidTr="00D460D0">
        <w:tc>
          <w:tcPr>
            <w:tcW w:w="4643" w:type="dxa"/>
          </w:tcPr>
          <w:p w14:paraId="36A6E158" w14:textId="77777777" w:rsidR="00A25665" w:rsidRPr="00146419" w:rsidRDefault="00A25665" w:rsidP="00D460D0">
            <w:pPr>
              <w:rPr>
                <w:b/>
                <w:noProof/>
              </w:rPr>
            </w:pPr>
            <w:r w:rsidRPr="00146419">
              <w:rPr>
                <w:b/>
                <w:lang w:val="hr-HR"/>
              </w:rPr>
              <w:t xml:space="preserve">Процењена вредност </w:t>
            </w:r>
            <w:r w:rsidRPr="00146419">
              <w:rPr>
                <w:b/>
                <w:lang w:val="sr-Cyrl-RS"/>
              </w:rPr>
              <w:t>јавне</w:t>
            </w:r>
            <w:r w:rsidRPr="00146419">
              <w:rPr>
                <w:b/>
                <w:lang w:val="hr-HR"/>
              </w:rPr>
              <w:t xml:space="preserve"> набавке</w:t>
            </w:r>
          </w:p>
        </w:tc>
        <w:tc>
          <w:tcPr>
            <w:tcW w:w="4643" w:type="dxa"/>
          </w:tcPr>
          <w:p w14:paraId="3B1FC862" w14:textId="607AF0DC" w:rsidR="00A25665" w:rsidRPr="00146419" w:rsidRDefault="00146419" w:rsidP="00D460D0">
            <w:pPr>
              <w:pStyle w:val="Footer"/>
              <w:tabs>
                <w:tab w:val="left" w:pos="720"/>
              </w:tabs>
            </w:pPr>
            <w:r w:rsidRPr="00146419">
              <w:rPr>
                <w:lang w:val="sr-Cyrl-RS"/>
              </w:rPr>
              <w:t>6</w:t>
            </w:r>
            <w:r w:rsidR="00A25665" w:rsidRPr="00146419">
              <w:rPr>
                <w:lang w:val="hr-HR"/>
              </w:rPr>
              <w:t>00.000,00</w:t>
            </w:r>
            <w:r w:rsidR="00A25665" w:rsidRPr="00146419">
              <w:rPr>
                <w:lang w:val="sr-Cyrl-CS"/>
              </w:rPr>
              <w:t xml:space="preserve"> динара без ПДВ-а</w:t>
            </w:r>
          </w:p>
        </w:tc>
      </w:tr>
      <w:tr w:rsidR="00B331BC" w:rsidRPr="00146419" w14:paraId="4E422704" w14:textId="77777777" w:rsidTr="00B331BC">
        <w:tc>
          <w:tcPr>
            <w:tcW w:w="4643" w:type="dxa"/>
          </w:tcPr>
          <w:p w14:paraId="6662FEC7" w14:textId="77777777" w:rsidR="00B331BC" w:rsidRPr="00146419" w:rsidRDefault="00B331BC" w:rsidP="00B331BC">
            <w:pPr>
              <w:rPr>
                <w:b/>
                <w:noProof/>
              </w:rPr>
            </w:pPr>
            <w:r w:rsidRPr="00146419">
              <w:rPr>
                <w:b/>
                <w:noProof/>
              </w:rPr>
              <w:t>Контакт</w:t>
            </w:r>
          </w:p>
        </w:tc>
        <w:tc>
          <w:tcPr>
            <w:tcW w:w="4643" w:type="dxa"/>
          </w:tcPr>
          <w:p w14:paraId="267CECBD" w14:textId="77777777" w:rsidR="00990B72" w:rsidRPr="00146419" w:rsidRDefault="00B331BC" w:rsidP="00B331BC">
            <w:pPr>
              <w:rPr>
                <w:noProof/>
              </w:rPr>
            </w:pPr>
            <w:r w:rsidRPr="00146419">
              <w:rPr>
                <w:noProof/>
              </w:rPr>
              <w:t>Служба за немедицинске јавне набавке</w:t>
            </w:r>
            <w:r w:rsidR="00990B72" w:rsidRPr="00146419">
              <w:rPr>
                <w:noProof/>
              </w:rPr>
              <w:t xml:space="preserve">, </w:t>
            </w:r>
          </w:p>
          <w:p w14:paraId="7ED50C34" w14:textId="2192D851" w:rsidR="00B331BC" w:rsidRPr="00146419" w:rsidRDefault="00990B72" w:rsidP="00B331BC">
            <w:pPr>
              <w:rPr>
                <w:noProof/>
              </w:rPr>
            </w:pPr>
            <w:r w:rsidRPr="00146419">
              <w:rPr>
                <w:noProof/>
              </w:rPr>
              <w:t>e-mail: nabavke@kcv.rs</w:t>
            </w:r>
          </w:p>
        </w:tc>
      </w:tr>
      <w:tr w:rsidR="00B331BC" w:rsidRPr="00146419" w14:paraId="153C1F40" w14:textId="77777777" w:rsidTr="00B331BC">
        <w:tc>
          <w:tcPr>
            <w:tcW w:w="4643" w:type="dxa"/>
          </w:tcPr>
          <w:p w14:paraId="5108AA54" w14:textId="77777777" w:rsidR="00B331BC" w:rsidRPr="00146419" w:rsidRDefault="00B331BC" w:rsidP="00B331BC">
            <w:pPr>
              <w:rPr>
                <w:b/>
                <w:noProof/>
              </w:rPr>
            </w:pPr>
            <w:r w:rsidRPr="00146419">
              <w:rPr>
                <w:b/>
                <w:noProof/>
              </w:rPr>
              <w:t>Радно време наручиоца</w:t>
            </w:r>
          </w:p>
        </w:tc>
        <w:tc>
          <w:tcPr>
            <w:tcW w:w="4643" w:type="dxa"/>
          </w:tcPr>
          <w:p w14:paraId="547B320E" w14:textId="12254A06" w:rsidR="00B331BC" w:rsidRPr="00146419" w:rsidRDefault="00B331BC" w:rsidP="00B331BC">
            <w:pPr>
              <w:rPr>
                <w:noProof/>
              </w:rPr>
            </w:pPr>
            <w:r w:rsidRPr="00146419">
              <w:rPr>
                <w:noProof/>
              </w:rPr>
              <w:t>понедељак-петак, 07–15 часова</w:t>
            </w:r>
          </w:p>
        </w:tc>
      </w:tr>
    </w:tbl>
    <w:p w14:paraId="3E879DC3" w14:textId="3511B826" w:rsidR="00AD0C56" w:rsidRPr="00146419" w:rsidRDefault="00AD0C56">
      <w:pPr>
        <w:rPr>
          <w:noProof/>
        </w:rPr>
      </w:pPr>
    </w:p>
    <w:p w14:paraId="5A300E5D" w14:textId="166A3BCC" w:rsidR="004D2E66" w:rsidRDefault="00C21A19">
      <w:pPr>
        <w:rPr>
          <w:b/>
          <w:noProof/>
        </w:rPr>
      </w:pPr>
      <w:r w:rsidRPr="00146419">
        <w:rPr>
          <w:b/>
          <w:noProof/>
        </w:rPr>
        <w:t>Предмет јавне набавке</w:t>
      </w:r>
      <w:r w:rsidR="00146419" w:rsidRPr="00146419">
        <w:rPr>
          <w:b/>
          <w:noProof/>
          <w:lang w:val="sr-Cyrl-RS"/>
        </w:rPr>
        <w:t xml:space="preserve"> ни</w:t>
      </w:r>
      <w:r w:rsidR="002D7AEC" w:rsidRPr="00146419">
        <w:rPr>
          <w:b/>
          <w:noProof/>
        </w:rPr>
        <w:t>је</w:t>
      </w:r>
      <w:r w:rsidR="009A5352" w:rsidRPr="00146419">
        <w:rPr>
          <w:b/>
          <w:noProof/>
        </w:rPr>
        <w:t xml:space="preserve"> обликован по партијама</w:t>
      </w:r>
      <w:r w:rsidRPr="00146419">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7ECFAB4C" w:rsidR="00E43FAE" w:rsidRPr="00CC366C" w:rsidRDefault="00E43FAE" w:rsidP="00D717D7">
      <w:pPr>
        <w:pStyle w:val="Heading1"/>
      </w:pPr>
      <w:bookmarkStart w:id="23" w:name="_Toc525633773"/>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Pr="009419C4" w:rsidRDefault="00C95468" w:rsidP="00C95468">
      <w:pPr>
        <w:jc w:val="both"/>
        <w:rPr>
          <w:bCs/>
          <w:iCs/>
        </w:rPr>
      </w:pPr>
    </w:p>
    <w:p w14:paraId="184A2DEB" w14:textId="77777777" w:rsidR="009419C4" w:rsidRPr="009419C4" w:rsidRDefault="009419C4" w:rsidP="009419C4">
      <w:pPr>
        <w:ind w:firstLine="720"/>
        <w:jc w:val="both"/>
        <w:rPr>
          <w:lang w:val="sr-Cyrl-RS"/>
        </w:rPr>
      </w:pPr>
      <w:r w:rsidRPr="009419C4">
        <w:rPr>
          <w:lang w:val="sr-Cyrl-RS"/>
        </w:rPr>
        <w:t>Предмет јавне набавке је у</w:t>
      </w:r>
      <w:r w:rsidRPr="009419C4">
        <w:t>слуга категоризације, преузимања и транспорта опасног фармацеутског отпада (лекова и медицинског потрошног материјала са истеклим роком) ради трајног збрињавања</w:t>
      </w:r>
      <w:r w:rsidRPr="009419C4">
        <w:rPr>
          <w:lang w:val="sr-Cyrl-RS"/>
        </w:rPr>
        <w:t>.</w:t>
      </w:r>
    </w:p>
    <w:p w14:paraId="6FC23B22" w14:textId="70D054B4" w:rsidR="009419C4" w:rsidRPr="009419C4" w:rsidRDefault="009419C4" w:rsidP="009419C4">
      <w:pPr>
        <w:jc w:val="both"/>
      </w:pPr>
      <w:r w:rsidRPr="009419C4">
        <w:t xml:space="preserve"> </w:t>
      </w:r>
      <w:r w:rsidRPr="009419C4">
        <w:rPr>
          <w:lang w:val="sr-Cyrl-CS"/>
        </w:rPr>
        <w:t xml:space="preserve"> </w:t>
      </w:r>
    </w:p>
    <w:p w14:paraId="09637161" w14:textId="607EAB85" w:rsidR="009419C4" w:rsidRPr="003B73A9" w:rsidRDefault="009419C4" w:rsidP="009419C4">
      <w:pPr>
        <w:jc w:val="both"/>
        <w:rPr>
          <w:i/>
          <w:lang w:val="sr-Cyrl-CS"/>
        </w:rPr>
      </w:pPr>
      <w:r>
        <w:t xml:space="preserve"> </w:t>
      </w:r>
      <w:r>
        <w:rPr>
          <w:lang w:val="sr-Cyrl-RS"/>
        </w:rPr>
        <w:tab/>
      </w:r>
      <w:r>
        <w:t xml:space="preserve"> </w:t>
      </w:r>
      <w:r w:rsidRPr="009419C4">
        <w:rPr>
          <w:lang w:val="sr-Cyrl-RS"/>
        </w:rPr>
        <w:t xml:space="preserve">Предмет јавне набавке </w:t>
      </w:r>
      <w:r>
        <w:rPr>
          <w:lang w:val="sr-Cyrl-RS"/>
        </w:rPr>
        <w:t xml:space="preserve">ће се обављати </w:t>
      </w:r>
      <w:r>
        <w:rPr>
          <w:lang w:val="sr-Cyrl-CS"/>
        </w:rPr>
        <w:t>у</w:t>
      </w:r>
      <w:r w:rsidRPr="00DF6291">
        <w:rPr>
          <w:lang w:val="sr-Cyrl-CS"/>
        </w:rPr>
        <w:t xml:space="preserve"> складу са позити</w:t>
      </w:r>
      <w:r w:rsidR="003B73A9">
        <w:rPr>
          <w:lang w:val="sr-Cyrl-CS"/>
        </w:rPr>
        <w:t xml:space="preserve">вним прописима Републике Србије: </w:t>
      </w:r>
      <w:r w:rsidRPr="003B73A9">
        <w:rPr>
          <w:i/>
          <w:lang w:val="sr-Cyrl-CS"/>
        </w:rPr>
        <w:t>Закон о управљању отпадом</w:t>
      </w:r>
      <w:r w:rsidR="003B73A9" w:rsidRPr="003B73A9">
        <w:rPr>
          <w:i/>
          <w:lang w:val="sr-Cyrl-CS"/>
        </w:rPr>
        <w:t xml:space="preserve"> </w:t>
      </w:r>
      <w:r w:rsidR="00255568" w:rsidRPr="00447116">
        <w:rPr>
          <w:lang w:val="sr-Cyrl-CS"/>
        </w:rPr>
        <w:t>„Сл. Гласник РС“, бр.</w:t>
      </w:r>
      <w:r w:rsidR="00255568">
        <w:rPr>
          <w:lang w:val="sr-Cyrl-CS"/>
        </w:rPr>
        <w:t xml:space="preserve"> 36/09, 88/10 и 14/16, </w:t>
      </w:r>
      <w:r w:rsidR="003B73A9" w:rsidRPr="003B73A9">
        <w:rPr>
          <w:i/>
          <w:lang w:val="sr-Cyrl-CS"/>
        </w:rPr>
        <w:t xml:space="preserve">и </w:t>
      </w:r>
      <w:r w:rsidRPr="003B73A9">
        <w:rPr>
          <w:i/>
          <w:lang w:val="sr-Cyrl-CS"/>
        </w:rPr>
        <w:t>Правилник</w:t>
      </w:r>
      <w:r w:rsidR="003B73A9" w:rsidRPr="003B73A9">
        <w:rPr>
          <w:i/>
          <w:lang w:val="sr-Cyrl-CS"/>
        </w:rPr>
        <w:t>ом</w:t>
      </w:r>
      <w:r w:rsidRPr="003B73A9">
        <w:rPr>
          <w:i/>
          <w:lang w:val="sr-Cyrl-CS"/>
        </w:rPr>
        <w:t xml:space="preserve"> о управљању медицинским отпадом  </w:t>
      </w:r>
      <w:r w:rsidR="00255568" w:rsidRPr="00447116">
        <w:rPr>
          <w:lang w:val="sr-Cyrl-CS"/>
        </w:rPr>
        <w:t>„Сл. Гласник РС“, бр.78/2010</w:t>
      </w:r>
      <w:r w:rsidR="00B35BF8">
        <w:rPr>
          <w:lang w:val="sr-Cyrl-CS"/>
        </w:rPr>
        <w:t>.</w:t>
      </w:r>
    </w:p>
    <w:p w14:paraId="5F6BA303" w14:textId="77777777" w:rsidR="009419C4" w:rsidRDefault="009419C4" w:rsidP="009419C4">
      <w:pPr>
        <w:jc w:val="both"/>
        <w:rPr>
          <w:lang w:val="sr-Cyrl-CS"/>
        </w:rPr>
      </w:pPr>
    </w:p>
    <w:p w14:paraId="57A7BCD5" w14:textId="5EFF7321" w:rsidR="003B73A9" w:rsidRPr="009419C4" w:rsidRDefault="003B73A9" w:rsidP="009419C4">
      <w:pPr>
        <w:jc w:val="both"/>
        <w:rPr>
          <w:lang w:val="sr-Cyrl-CS"/>
        </w:rPr>
      </w:pPr>
      <w:r>
        <w:rPr>
          <w:lang w:val="sr-Cyrl-CS"/>
        </w:rPr>
        <w:t xml:space="preserve">Понуђач </w:t>
      </w:r>
      <w:r w:rsidR="00CA357E">
        <w:rPr>
          <w:lang w:val="sr-Cyrl-CS"/>
        </w:rPr>
        <w:t>је</w:t>
      </w:r>
      <w:r>
        <w:rPr>
          <w:lang w:val="sr-Cyrl-CS"/>
        </w:rPr>
        <w:t xml:space="preserve"> дужан да у склопу услуге која је предмет ове јавне набавке изврши и;</w:t>
      </w:r>
    </w:p>
    <w:p w14:paraId="47014A9D" w14:textId="3F598BB9" w:rsidR="009419C4" w:rsidRPr="009419C4" w:rsidRDefault="009419C4" w:rsidP="003B73A9">
      <w:pPr>
        <w:ind w:firstLine="720"/>
        <w:jc w:val="both"/>
        <w:rPr>
          <w:lang w:val="sr-Cyrl-RS"/>
        </w:rPr>
      </w:pPr>
      <w:r w:rsidRPr="009419C4">
        <w:t>Индексни број отпада из Каталога отпада – утврдити категоризацијом</w:t>
      </w:r>
      <w:r w:rsidRPr="009419C4">
        <w:rPr>
          <w:lang w:val="sr-Cyrl-RS"/>
        </w:rPr>
        <w:t>,</w:t>
      </w:r>
    </w:p>
    <w:p w14:paraId="1798419A" w14:textId="08F0A38A" w:rsidR="009419C4" w:rsidRPr="009419C4" w:rsidRDefault="009419C4" w:rsidP="003B73A9">
      <w:pPr>
        <w:ind w:firstLine="720"/>
        <w:jc w:val="both"/>
        <w:rPr>
          <w:lang w:val="sr-Cyrl-RS"/>
        </w:rPr>
      </w:pPr>
      <w:proofErr w:type="gramStart"/>
      <w:r w:rsidRPr="009419C4">
        <w:rPr>
          <w:lang w:val="en-US"/>
        </w:rPr>
        <w:t>Категорија</w:t>
      </w:r>
      <w:r w:rsidR="00CA357E">
        <w:rPr>
          <w:lang w:val="sr-Cyrl-RS"/>
        </w:rPr>
        <w:t xml:space="preserve"> </w:t>
      </w:r>
      <w:r w:rsidRPr="009419C4">
        <w:rPr>
          <w:lang w:val="en-US"/>
        </w:rPr>
        <w:t xml:space="preserve">отпада - Q листа </w:t>
      </w:r>
      <w:r w:rsidRPr="009419C4">
        <w:t>– утврдити категоризацијом</w:t>
      </w:r>
      <w:r w:rsidRPr="009419C4">
        <w:rPr>
          <w:lang w:val="sr-Cyrl-RS"/>
        </w:rPr>
        <w:t>.</w:t>
      </w:r>
      <w:proofErr w:type="gramEnd"/>
    </w:p>
    <w:p w14:paraId="4BF50AD6" w14:textId="77777777" w:rsidR="00255568" w:rsidRDefault="00255568" w:rsidP="009419C4">
      <w:pPr>
        <w:jc w:val="both"/>
        <w:rPr>
          <w:noProof/>
          <w:highlight w:val="yellow"/>
          <w:lang w:val="sr-Cyrl-CS"/>
        </w:rPr>
      </w:pPr>
    </w:p>
    <w:p w14:paraId="65A62536" w14:textId="77777777" w:rsidR="00255568" w:rsidRDefault="00255568" w:rsidP="00255568">
      <w:pPr>
        <w:ind w:firstLine="720"/>
      </w:pPr>
      <w:r>
        <w:t>Карактер отпада: опасан отпад</w:t>
      </w:r>
    </w:p>
    <w:p w14:paraId="31EE62AF" w14:textId="77777777" w:rsidR="00255568" w:rsidRDefault="00255568" w:rsidP="00255568">
      <w:pPr>
        <w:ind w:firstLine="720"/>
        <w:rPr>
          <w:lang w:val="sr-Cyrl-RS"/>
        </w:rPr>
      </w:pPr>
      <w:r>
        <w:t>Физичко стање отпада: течна материја</w:t>
      </w:r>
    </w:p>
    <w:p w14:paraId="3914807F" w14:textId="77777777" w:rsidR="00255568" w:rsidRDefault="00255568" w:rsidP="00255568">
      <w:pPr>
        <w:ind w:firstLine="720"/>
        <w:rPr>
          <w:lang w:val="sr-Cyrl-RS"/>
        </w:rPr>
      </w:pPr>
    </w:p>
    <w:p w14:paraId="2113D00B" w14:textId="77777777" w:rsidR="00255568" w:rsidRDefault="00255568" w:rsidP="00255568">
      <w:pPr>
        <w:ind w:firstLine="720"/>
        <w:jc w:val="both"/>
        <w:rPr>
          <w:noProof/>
          <w:lang w:val="sr-Cyrl-RS"/>
        </w:rPr>
      </w:pPr>
      <w:r w:rsidRPr="00452BDD">
        <w:rPr>
          <w:noProof/>
        </w:rPr>
        <w:t>Наручи</w:t>
      </w:r>
      <w:r w:rsidRPr="00452BDD">
        <w:rPr>
          <w:noProof/>
          <w:lang w:val="sr-Cyrl-RS"/>
        </w:rPr>
        <w:t>лац</w:t>
      </w:r>
      <w:r w:rsidRPr="00452BDD">
        <w:rPr>
          <w:noProof/>
        </w:rPr>
        <w:t xml:space="preserve"> ће сукцесивно упућивати захтеве за извршењем.</w:t>
      </w:r>
    </w:p>
    <w:p w14:paraId="289E8D79" w14:textId="77777777" w:rsidR="00255568" w:rsidRPr="009419C4" w:rsidRDefault="00255568" w:rsidP="009419C4">
      <w:pPr>
        <w:jc w:val="both"/>
        <w:rPr>
          <w:noProof/>
          <w:highlight w:val="yellow"/>
          <w:lang w:val="sr-Cyrl-CS"/>
        </w:rPr>
      </w:pPr>
    </w:p>
    <w:p w14:paraId="45D02672" w14:textId="226B1510" w:rsidR="00D53F5C" w:rsidRPr="00D53F5C" w:rsidRDefault="00D53F5C" w:rsidP="00D53F5C">
      <w:pPr>
        <w:ind w:firstLine="720"/>
        <w:jc w:val="both"/>
        <w:rPr>
          <w:lang w:val="sr-Cyrl-RS"/>
        </w:rPr>
      </w:pPr>
      <w:r w:rsidRPr="00EE1E42">
        <w:rPr>
          <w:lang w:val="sr-Cyrl-RS"/>
        </w:rPr>
        <w:t>Н</w:t>
      </w:r>
      <w:r w:rsidRPr="00EE1E42">
        <w:t>акон урађене категоризације фармацеутског отпада</w:t>
      </w:r>
      <w:r w:rsidRPr="00EE1E42">
        <w:rPr>
          <w:lang w:val="sr-Cyrl-RS"/>
        </w:rPr>
        <w:t xml:space="preserve">, издаје се </w:t>
      </w:r>
      <w:r w:rsidR="00CA357E" w:rsidRPr="00EE1E42">
        <w:t>ИЗВЕШТАЈ О ИСПИТИВАЊУ ОТПАДА</w:t>
      </w:r>
      <w:r w:rsidR="00CA357E" w:rsidRPr="00EE1E42">
        <w:rPr>
          <w:lang w:val="sr-Cyrl-RS"/>
        </w:rPr>
        <w:t>.</w:t>
      </w:r>
    </w:p>
    <w:p w14:paraId="5D5FABF1" w14:textId="77777777" w:rsidR="00D53F5C" w:rsidRDefault="00D53F5C" w:rsidP="00D53F5C">
      <w:pPr>
        <w:jc w:val="both"/>
      </w:pPr>
    </w:p>
    <w:p w14:paraId="49839A46" w14:textId="77777777" w:rsidR="009419C4" w:rsidRDefault="009419C4" w:rsidP="00CF357A">
      <w:pPr>
        <w:jc w:val="both"/>
        <w:rPr>
          <w:noProof/>
          <w:highlight w:val="yellow"/>
          <w:lang w:val="sr-Cyrl-CS"/>
        </w:rPr>
      </w:pPr>
    </w:p>
    <w:p w14:paraId="58C23902" w14:textId="77777777" w:rsidR="009419C4" w:rsidRDefault="009419C4" w:rsidP="00CF357A">
      <w:pPr>
        <w:jc w:val="both"/>
        <w:rPr>
          <w:noProof/>
          <w:highlight w:val="yellow"/>
          <w:lang w:val="sr-Cyrl-CS"/>
        </w:rPr>
      </w:pPr>
    </w:p>
    <w:p w14:paraId="2E11E9CE" w14:textId="77777777" w:rsidR="009419C4" w:rsidRDefault="009419C4" w:rsidP="00CF357A">
      <w:pPr>
        <w:jc w:val="both"/>
        <w:rPr>
          <w:noProof/>
          <w:highlight w:val="yellow"/>
          <w:lang w:val="sr-Cyrl-CS"/>
        </w:rPr>
      </w:pPr>
    </w:p>
    <w:p w14:paraId="004342C8" w14:textId="77777777" w:rsidR="009419C4" w:rsidRDefault="009419C4" w:rsidP="00CF357A">
      <w:pPr>
        <w:jc w:val="both"/>
        <w:rPr>
          <w:noProof/>
          <w:highlight w:val="yellow"/>
          <w:lang w:val="sr-Cyrl-CS"/>
        </w:rPr>
      </w:pPr>
    </w:p>
    <w:p w14:paraId="2F6595F3" w14:textId="77777777" w:rsidR="009419C4" w:rsidRDefault="009419C4" w:rsidP="00CF357A">
      <w:pPr>
        <w:jc w:val="both"/>
        <w:rPr>
          <w:noProof/>
          <w:highlight w:val="yellow"/>
          <w:lang w:val="sr-Cyrl-CS"/>
        </w:rPr>
      </w:pPr>
    </w:p>
    <w:p w14:paraId="673653F5" w14:textId="77777777" w:rsidR="009419C4" w:rsidRDefault="009419C4" w:rsidP="00CF357A">
      <w:pPr>
        <w:jc w:val="both"/>
        <w:rPr>
          <w:noProof/>
          <w:highlight w:val="yellow"/>
          <w:lang w:val="sr-Cyrl-CS"/>
        </w:rPr>
      </w:pPr>
    </w:p>
    <w:p w14:paraId="2A3FCD93" w14:textId="77777777" w:rsidR="009419C4" w:rsidRDefault="009419C4" w:rsidP="00CF357A">
      <w:pPr>
        <w:jc w:val="both"/>
        <w:rPr>
          <w:noProof/>
          <w:highlight w:val="yellow"/>
          <w:lang w:val="sr-Cyrl-CS"/>
        </w:rPr>
      </w:pPr>
    </w:p>
    <w:p w14:paraId="6CBE45A2" w14:textId="77777777" w:rsidR="009419C4" w:rsidRDefault="009419C4" w:rsidP="00CF357A">
      <w:pPr>
        <w:jc w:val="both"/>
        <w:rPr>
          <w:noProof/>
          <w:highlight w:val="yellow"/>
          <w:lang w:val="sr-Cyrl-CS"/>
        </w:rPr>
      </w:pPr>
    </w:p>
    <w:p w14:paraId="5A8251C2" w14:textId="77777777" w:rsidR="009419C4" w:rsidRDefault="009419C4" w:rsidP="00CF357A">
      <w:pPr>
        <w:jc w:val="both"/>
        <w:rPr>
          <w:noProof/>
          <w:highlight w:val="yellow"/>
          <w:lang w:val="sr-Cyrl-CS"/>
        </w:rPr>
      </w:pPr>
    </w:p>
    <w:p w14:paraId="54876DB2" w14:textId="77777777" w:rsidR="009419C4" w:rsidRDefault="009419C4" w:rsidP="00CF357A">
      <w:pPr>
        <w:jc w:val="both"/>
        <w:rPr>
          <w:noProof/>
          <w:highlight w:val="yellow"/>
          <w:lang w:val="sr-Cyrl-CS"/>
        </w:rPr>
      </w:pPr>
    </w:p>
    <w:p w14:paraId="3C8A5351" w14:textId="540591AF" w:rsidR="00E43FAE" w:rsidRDefault="00E43FAE" w:rsidP="00146419">
      <w:pPr>
        <w:jc w:val="both"/>
        <w:rPr>
          <w:lang w:val="sr-Cyrl-RS"/>
        </w:rPr>
      </w:pPr>
    </w:p>
    <w:p w14:paraId="74B2B71F" w14:textId="77777777" w:rsidR="00D53F5C" w:rsidRDefault="00D53F5C" w:rsidP="00146419">
      <w:pPr>
        <w:jc w:val="both"/>
        <w:rPr>
          <w:lang w:val="sr-Cyrl-RS"/>
        </w:rPr>
      </w:pPr>
    </w:p>
    <w:p w14:paraId="07280438" w14:textId="77777777" w:rsidR="00D53F5C" w:rsidRDefault="00D53F5C" w:rsidP="00146419">
      <w:pPr>
        <w:jc w:val="both"/>
        <w:rPr>
          <w:lang w:val="sr-Cyrl-RS"/>
        </w:rPr>
      </w:pPr>
    </w:p>
    <w:p w14:paraId="253697A9" w14:textId="77777777" w:rsidR="00D53F5C" w:rsidRDefault="00D53F5C" w:rsidP="00146419">
      <w:pPr>
        <w:jc w:val="both"/>
        <w:rPr>
          <w:lang w:val="sr-Cyrl-RS"/>
        </w:rPr>
      </w:pPr>
    </w:p>
    <w:p w14:paraId="3A64F487" w14:textId="77777777" w:rsidR="00D53F5C" w:rsidRDefault="00D53F5C" w:rsidP="00146419">
      <w:pPr>
        <w:jc w:val="both"/>
        <w:rPr>
          <w:lang w:val="sr-Cyrl-RS"/>
        </w:rPr>
      </w:pPr>
    </w:p>
    <w:p w14:paraId="4E05B97B" w14:textId="77777777" w:rsidR="00D53F5C" w:rsidRDefault="00D53F5C" w:rsidP="00146419">
      <w:pPr>
        <w:jc w:val="both"/>
        <w:rPr>
          <w:lang w:val="sr-Cyrl-RS"/>
        </w:rPr>
      </w:pPr>
    </w:p>
    <w:p w14:paraId="4CA986BD" w14:textId="77777777" w:rsidR="00D53F5C" w:rsidRDefault="00D53F5C" w:rsidP="00146419">
      <w:pPr>
        <w:jc w:val="both"/>
        <w:rPr>
          <w:lang w:val="sr-Cyrl-RS"/>
        </w:rPr>
      </w:pPr>
    </w:p>
    <w:p w14:paraId="1EA2DF72" w14:textId="77777777" w:rsidR="00D53F5C" w:rsidRDefault="00D53F5C" w:rsidP="00146419">
      <w:pPr>
        <w:jc w:val="both"/>
        <w:rPr>
          <w:lang w:val="sr-Cyrl-RS"/>
        </w:rPr>
      </w:pPr>
    </w:p>
    <w:p w14:paraId="6962E9A2" w14:textId="77777777" w:rsidR="00D53F5C" w:rsidRDefault="00D53F5C" w:rsidP="00146419">
      <w:pPr>
        <w:jc w:val="both"/>
        <w:rPr>
          <w:lang w:val="sr-Cyrl-RS"/>
        </w:rPr>
      </w:pPr>
    </w:p>
    <w:p w14:paraId="12A9E829" w14:textId="77777777" w:rsidR="00D53F5C" w:rsidRDefault="00D53F5C" w:rsidP="00146419">
      <w:pPr>
        <w:jc w:val="both"/>
        <w:rPr>
          <w:lang w:val="sr-Cyrl-RS"/>
        </w:rPr>
      </w:pPr>
    </w:p>
    <w:p w14:paraId="1B3C2D7C" w14:textId="77777777" w:rsidR="00D53F5C" w:rsidRDefault="00D53F5C" w:rsidP="00146419">
      <w:pPr>
        <w:jc w:val="both"/>
        <w:rPr>
          <w:lang w:val="sr-Cyrl-RS"/>
        </w:rPr>
      </w:pPr>
    </w:p>
    <w:p w14:paraId="6EA9B78D" w14:textId="77777777" w:rsidR="00D53F5C" w:rsidRPr="00146419" w:rsidRDefault="00D53F5C" w:rsidP="00146419">
      <w:pPr>
        <w:jc w:val="both"/>
        <w:rPr>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EC8E8CC" w14:textId="77777777" w:rsidTr="00E43FAE">
        <w:tc>
          <w:tcPr>
            <w:tcW w:w="9036" w:type="dxa"/>
            <w:shd w:val="clear" w:color="auto" w:fill="auto"/>
          </w:tcPr>
          <w:p w14:paraId="21AB2C22" w14:textId="77777777" w:rsidR="00E43FAE" w:rsidRPr="00AE1407" w:rsidRDefault="00E43FAE" w:rsidP="00A37566">
            <w:pPr>
              <w:jc w:val="both"/>
            </w:pPr>
          </w:p>
        </w:tc>
      </w:tr>
    </w:tbl>
    <w:p w14:paraId="3DDE1404" w14:textId="77777777" w:rsidR="00FF7A15" w:rsidRDefault="00FF7A15" w:rsidP="00146419">
      <w:pPr>
        <w:rPr>
          <w:noProof/>
          <w:lang w:val="sr-Cyrl-RS"/>
        </w:rPr>
      </w:pPr>
    </w:p>
    <w:p w14:paraId="0BB2B5A6" w14:textId="77777777" w:rsidR="00FF7A15" w:rsidRPr="00146419" w:rsidRDefault="00FF7A15" w:rsidP="00146419">
      <w:pPr>
        <w:rPr>
          <w:noProof/>
          <w:lang w:val="sr-Cyrl-RS"/>
        </w:rPr>
      </w:pPr>
    </w:p>
    <w:p w14:paraId="3C990FE9" w14:textId="23A68813" w:rsidR="00127AFC" w:rsidRPr="00CC366C" w:rsidRDefault="002D5B2C" w:rsidP="00D717D7">
      <w:pPr>
        <w:pStyle w:val="Heading1"/>
      </w:pPr>
      <w:bookmarkStart w:id="24" w:name="_Toc389030813"/>
      <w:bookmarkStart w:id="25" w:name="_Toc448222237"/>
      <w:bookmarkStart w:id="26" w:name="_Toc375826006"/>
      <w:bookmarkStart w:id="27" w:name="_Toc477327709"/>
      <w:bookmarkStart w:id="28" w:name="_Toc477327992"/>
      <w:bookmarkStart w:id="29" w:name="_Toc477328721"/>
      <w:bookmarkStart w:id="30" w:name="_Toc477329192"/>
      <w:bookmarkStart w:id="31" w:name="_Toc525633774"/>
      <w:r w:rsidRPr="00CC366C">
        <w:t>УСЛОВИ ЗА УЧЕШЋЕ У ПОСТУПКУ ЈАВНЕ НАБАВКЕ</w:t>
      </w:r>
      <w:bookmarkEnd w:id="24"/>
      <w:bookmarkEnd w:id="25"/>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6"/>
      <w:bookmarkEnd w:id="27"/>
      <w:bookmarkEnd w:id="28"/>
      <w:bookmarkEnd w:id="29"/>
      <w:bookmarkEnd w:id="30"/>
      <w:bookmarkEnd w:id="31"/>
    </w:p>
    <w:p w14:paraId="7AE8E506" w14:textId="77777777" w:rsidR="00F46C5E" w:rsidRPr="00C35CDB" w:rsidRDefault="00F46C5E" w:rsidP="00F46C5E">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2945399E" w14:textId="77777777" w:rsidR="00F46C5E" w:rsidRDefault="00F46C5E" w:rsidP="00F46C5E">
      <w:pPr>
        <w:ind w:firstLine="360"/>
        <w:jc w:val="both"/>
        <w:rPr>
          <w:lang w:val="sr-Cyrl-RS"/>
        </w:rPr>
      </w:pPr>
    </w:p>
    <w:tbl>
      <w:tblPr>
        <w:tblW w:w="944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59"/>
        <w:gridCol w:w="124"/>
        <w:gridCol w:w="5456"/>
      </w:tblGrid>
      <w:tr w:rsidR="00F46C5E" w:rsidRPr="00AE1407" w14:paraId="0FC80DE9" w14:textId="77777777" w:rsidTr="00F46C5E">
        <w:trPr>
          <w:trHeight w:val="972"/>
        </w:trPr>
        <w:tc>
          <w:tcPr>
            <w:tcW w:w="801" w:type="dxa"/>
            <w:vAlign w:val="center"/>
          </w:tcPr>
          <w:p w14:paraId="6AB0A530" w14:textId="77777777" w:rsidR="00F46C5E" w:rsidRPr="00AE1407" w:rsidRDefault="00F46C5E" w:rsidP="00F46C5E">
            <w:pPr>
              <w:jc w:val="center"/>
              <w:rPr>
                <w:noProof/>
              </w:rPr>
            </w:pPr>
            <w:r w:rsidRPr="00AE1407">
              <w:rPr>
                <w:noProof/>
              </w:rPr>
              <w:t>Бр.</w:t>
            </w:r>
          </w:p>
        </w:tc>
        <w:tc>
          <w:tcPr>
            <w:tcW w:w="3183" w:type="dxa"/>
            <w:gridSpan w:val="2"/>
            <w:vAlign w:val="center"/>
          </w:tcPr>
          <w:p w14:paraId="15BE086B" w14:textId="77777777" w:rsidR="00F46C5E" w:rsidRPr="00AE1407" w:rsidRDefault="00F46C5E" w:rsidP="00F46C5E">
            <w:pPr>
              <w:jc w:val="center"/>
              <w:rPr>
                <w:noProof/>
              </w:rPr>
            </w:pPr>
            <w:r w:rsidRPr="00AE1407">
              <w:rPr>
                <w:noProof/>
              </w:rPr>
              <w:t>УСЛОВИ</w:t>
            </w:r>
          </w:p>
        </w:tc>
        <w:tc>
          <w:tcPr>
            <w:tcW w:w="5456" w:type="dxa"/>
            <w:vAlign w:val="center"/>
          </w:tcPr>
          <w:p w14:paraId="3655AC84" w14:textId="77777777" w:rsidR="00F46C5E" w:rsidRPr="00AE1407" w:rsidRDefault="00F46C5E" w:rsidP="00F46C5E">
            <w:pPr>
              <w:jc w:val="center"/>
              <w:rPr>
                <w:noProof/>
              </w:rPr>
            </w:pPr>
            <w:r w:rsidRPr="00AE1407">
              <w:rPr>
                <w:noProof/>
              </w:rPr>
              <w:t>ДОКАЗИ</w:t>
            </w:r>
          </w:p>
        </w:tc>
      </w:tr>
      <w:tr w:rsidR="00F46C5E" w:rsidRPr="00AE1407" w14:paraId="57181F70" w14:textId="77777777" w:rsidTr="00F46C5E">
        <w:trPr>
          <w:trHeight w:val="505"/>
        </w:trPr>
        <w:tc>
          <w:tcPr>
            <w:tcW w:w="9440" w:type="dxa"/>
            <w:gridSpan w:val="4"/>
          </w:tcPr>
          <w:p w14:paraId="08CA61D7" w14:textId="77777777" w:rsidR="00F46C5E" w:rsidRPr="00AE1407" w:rsidRDefault="00F46C5E" w:rsidP="00F46C5E">
            <w:pPr>
              <w:jc w:val="center"/>
              <w:rPr>
                <w:b/>
                <w:noProof/>
              </w:rPr>
            </w:pPr>
            <w:r w:rsidRPr="00AE1407">
              <w:rPr>
                <w:b/>
                <w:noProof/>
              </w:rPr>
              <w:t>ОБАВЕЗНИ УСЛОВИ ЗА УЧЕШЋЕ У ПОСТУПКУ ЈАВНЕ НАБАВКЕ ИЗ ЧЛАНА 75. ЗАКОНА</w:t>
            </w:r>
          </w:p>
        </w:tc>
      </w:tr>
      <w:tr w:rsidR="00F46C5E" w:rsidRPr="00AE1407" w14:paraId="55791402" w14:textId="77777777" w:rsidTr="00F46C5E">
        <w:trPr>
          <w:trHeight w:val="505"/>
        </w:trPr>
        <w:tc>
          <w:tcPr>
            <w:tcW w:w="801" w:type="dxa"/>
            <w:vAlign w:val="center"/>
          </w:tcPr>
          <w:p w14:paraId="537AFD94" w14:textId="77777777" w:rsidR="00F46C5E" w:rsidRPr="00AE1407" w:rsidRDefault="00F46C5E" w:rsidP="00F46C5E">
            <w:pPr>
              <w:pStyle w:val="ListParagraph"/>
              <w:numPr>
                <w:ilvl w:val="0"/>
                <w:numId w:val="8"/>
              </w:numPr>
              <w:rPr>
                <w:noProof/>
              </w:rPr>
            </w:pPr>
          </w:p>
        </w:tc>
        <w:tc>
          <w:tcPr>
            <w:tcW w:w="3183" w:type="dxa"/>
            <w:gridSpan w:val="2"/>
          </w:tcPr>
          <w:p w14:paraId="305EF434" w14:textId="77777777" w:rsidR="00F46C5E" w:rsidRPr="00AE1407" w:rsidRDefault="00F46C5E" w:rsidP="00F46C5E">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456" w:type="dxa"/>
          </w:tcPr>
          <w:p w14:paraId="45CB35C6" w14:textId="77777777" w:rsidR="00F46C5E" w:rsidRDefault="00F46C5E" w:rsidP="00F46C5E">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1FDAC054" w14:textId="77777777" w:rsidR="00F46C5E" w:rsidRPr="00B741B2" w:rsidRDefault="00F46C5E" w:rsidP="00F46C5E">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2611105D" w14:textId="77777777" w:rsidR="00F46C5E" w:rsidRPr="009937B8" w:rsidRDefault="00F46C5E" w:rsidP="00F46C5E">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7AD7BF3" w14:textId="77777777" w:rsidR="00F46C5E" w:rsidRPr="00B741B2" w:rsidRDefault="00F46C5E" w:rsidP="00F46C5E">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F46C5E" w:rsidRPr="00AE1407" w14:paraId="2F3C7F08" w14:textId="77777777" w:rsidTr="00F46C5E">
        <w:trPr>
          <w:trHeight w:val="458"/>
        </w:trPr>
        <w:tc>
          <w:tcPr>
            <w:tcW w:w="801" w:type="dxa"/>
            <w:vAlign w:val="center"/>
          </w:tcPr>
          <w:p w14:paraId="21017ECC" w14:textId="77777777" w:rsidR="00F46C5E" w:rsidRPr="00AE1407" w:rsidRDefault="00F46C5E" w:rsidP="00F46C5E">
            <w:pPr>
              <w:pStyle w:val="ListParagraph"/>
              <w:numPr>
                <w:ilvl w:val="0"/>
                <w:numId w:val="8"/>
              </w:numPr>
              <w:rPr>
                <w:noProof/>
              </w:rPr>
            </w:pPr>
          </w:p>
        </w:tc>
        <w:tc>
          <w:tcPr>
            <w:tcW w:w="3183" w:type="dxa"/>
            <w:gridSpan w:val="2"/>
          </w:tcPr>
          <w:p w14:paraId="516A2B6E" w14:textId="77777777" w:rsidR="00F46C5E" w:rsidRPr="00AE1407" w:rsidRDefault="00F46C5E" w:rsidP="00F46C5E">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56" w:type="dxa"/>
          </w:tcPr>
          <w:p w14:paraId="7110F433" w14:textId="77777777" w:rsidR="00F46C5E" w:rsidRPr="009937B8" w:rsidRDefault="00F46C5E" w:rsidP="00F46C5E">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2752F2E" w14:textId="77777777" w:rsidR="00F46C5E" w:rsidRPr="000738FF" w:rsidRDefault="00F46C5E" w:rsidP="00F46C5E">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549FCBB4" w14:textId="77777777" w:rsidR="00F46C5E" w:rsidRPr="00AE1407" w:rsidRDefault="00F46C5E" w:rsidP="00F46C5E">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1156A9FC" w14:textId="77777777" w:rsidR="00F46C5E" w:rsidRPr="005B07C0" w:rsidRDefault="00F46C5E" w:rsidP="00F46C5E">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lastRenderedPageBreak/>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44C3EA1C" w14:textId="77777777" w:rsidR="00F46C5E" w:rsidRPr="009937B8" w:rsidRDefault="00F46C5E" w:rsidP="00F46C5E">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2AF90B8A" w14:textId="77777777" w:rsidR="00F46C5E" w:rsidRPr="0028014B" w:rsidRDefault="00F46C5E" w:rsidP="00F46C5E">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F46C5E" w:rsidRPr="00D163D4" w14:paraId="076A1172" w14:textId="77777777" w:rsidTr="00F46C5E">
        <w:trPr>
          <w:trHeight w:val="789"/>
        </w:trPr>
        <w:tc>
          <w:tcPr>
            <w:tcW w:w="801" w:type="dxa"/>
            <w:vAlign w:val="center"/>
          </w:tcPr>
          <w:p w14:paraId="3EE21DD6" w14:textId="77777777" w:rsidR="00F46C5E" w:rsidRPr="00D163D4" w:rsidRDefault="00F46C5E" w:rsidP="00F46C5E">
            <w:pPr>
              <w:pStyle w:val="ListParagraph"/>
              <w:numPr>
                <w:ilvl w:val="0"/>
                <w:numId w:val="8"/>
              </w:numPr>
              <w:rPr>
                <w:noProof/>
              </w:rPr>
            </w:pPr>
          </w:p>
        </w:tc>
        <w:tc>
          <w:tcPr>
            <w:tcW w:w="3183" w:type="dxa"/>
            <w:gridSpan w:val="2"/>
          </w:tcPr>
          <w:p w14:paraId="039F82F9" w14:textId="77777777" w:rsidR="00F46C5E" w:rsidRPr="00D163D4" w:rsidRDefault="00F46C5E" w:rsidP="00F46C5E">
            <w:pPr>
              <w:pStyle w:val="stil1tekst"/>
              <w:ind w:left="0" w:right="63" w:firstLine="0"/>
              <w:rPr>
                <w:noProof/>
                <w:sz w:val="24"/>
                <w:szCs w:val="24"/>
              </w:rPr>
            </w:pPr>
            <w:r w:rsidRPr="00D163D4">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456" w:type="dxa"/>
          </w:tcPr>
          <w:p w14:paraId="197030F9" w14:textId="77777777" w:rsidR="00F46C5E" w:rsidRPr="00D163D4" w:rsidRDefault="00F46C5E" w:rsidP="00F46C5E">
            <w:pPr>
              <w:pStyle w:val="Default"/>
              <w:jc w:val="both"/>
              <w:rPr>
                <w:rFonts w:ascii="Times New Roman" w:hAnsi="Times New Roman" w:cs="Times New Roman"/>
                <w:b/>
                <w:iCs/>
                <w:color w:val="auto"/>
              </w:rPr>
            </w:pPr>
            <w:r w:rsidRPr="00D163D4">
              <w:rPr>
                <w:rFonts w:ascii="Times New Roman" w:hAnsi="Times New Roman" w:cs="Times New Roman"/>
                <w:iCs/>
                <w:color w:val="auto"/>
              </w:rPr>
              <w:t xml:space="preserve">Доказ за </w:t>
            </w:r>
            <w:r w:rsidRPr="00D163D4">
              <w:rPr>
                <w:rFonts w:ascii="Times New Roman" w:hAnsi="Times New Roman" w:cs="Times New Roman"/>
                <w:b/>
                <w:iCs/>
                <w:color w:val="auto"/>
              </w:rPr>
              <w:t>правна лица / предузетнике / физичка лица:</w:t>
            </w:r>
          </w:p>
          <w:p w14:paraId="001381E0" w14:textId="77777777" w:rsidR="00F46C5E" w:rsidRPr="00D163D4" w:rsidRDefault="00F46C5E" w:rsidP="00F46C5E">
            <w:pPr>
              <w:pStyle w:val="Default"/>
              <w:jc w:val="both"/>
              <w:rPr>
                <w:rFonts w:ascii="Times New Roman" w:hAnsi="Times New Roman" w:cs="Times New Roman"/>
                <w:iCs/>
                <w:color w:val="auto"/>
              </w:rPr>
            </w:pPr>
            <w:r w:rsidRPr="00D163D4">
              <w:rPr>
                <w:rFonts w:ascii="Times New Roman" w:hAnsi="Times New Roman" w:cs="Times New Roman"/>
                <w:color w:val="auto"/>
              </w:rPr>
              <w:t>У</w:t>
            </w:r>
            <w:r w:rsidRPr="00D163D4">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D163D4">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163D4">
              <w:rPr>
                <w:color w:val="auto"/>
              </w:rPr>
              <w:t>,</w:t>
            </w:r>
            <w:r w:rsidRPr="00D163D4">
              <w:rPr>
                <w:rFonts w:ascii="Times New Roman" w:hAnsi="Times New Roman" w:cs="Times New Roman"/>
                <w:iCs/>
                <w:color w:val="auto"/>
              </w:rPr>
              <w:t xml:space="preserve"> не старија од два месеца пре отварања понуде</w:t>
            </w:r>
            <w:r w:rsidRPr="00D163D4">
              <w:rPr>
                <w:rFonts w:ascii="Times New Roman" w:hAnsi="Times New Roman" w:cs="Times New Roman"/>
                <w:bCs/>
                <w:iCs/>
                <w:color w:val="auto"/>
              </w:rPr>
              <w:t>.</w:t>
            </w:r>
          </w:p>
        </w:tc>
      </w:tr>
      <w:tr w:rsidR="00F46C5E" w:rsidRPr="00D163D4" w14:paraId="6988F411" w14:textId="77777777" w:rsidTr="00F46C5E">
        <w:trPr>
          <w:trHeight w:val="789"/>
        </w:trPr>
        <w:tc>
          <w:tcPr>
            <w:tcW w:w="801" w:type="dxa"/>
            <w:vAlign w:val="center"/>
          </w:tcPr>
          <w:p w14:paraId="0B2BF632" w14:textId="77777777" w:rsidR="00F46C5E" w:rsidRPr="00D163D4" w:rsidRDefault="00F46C5E" w:rsidP="00F46C5E">
            <w:pPr>
              <w:pStyle w:val="ListParagraph"/>
              <w:numPr>
                <w:ilvl w:val="0"/>
                <w:numId w:val="8"/>
              </w:numPr>
              <w:rPr>
                <w:noProof/>
              </w:rPr>
            </w:pPr>
          </w:p>
        </w:tc>
        <w:tc>
          <w:tcPr>
            <w:tcW w:w="3183" w:type="dxa"/>
            <w:gridSpan w:val="2"/>
          </w:tcPr>
          <w:p w14:paraId="30908AA4" w14:textId="77777777" w:rsidR="00F46C5E" w:rsidRPr="00D163D4" w:rsidRDefault="00F46C5E" w:rsidP="00F46C5E">
            <w:pPr>
              <w:jc w:val="both"/>
              <w:rPr>
                <w:noProof/>
                <w:lang w:val="sr-Cyrl-CS"/>
              </w:rPr>
            </w:pPr>
            <w:r w:rsidRPr="00D163D4">
              <w:rPr>
                <w:noProof/>
              </w:rPr>
              <w:t>Понуђач има важећу дозволу надлежног органа за обављање делатности која је предмет јавне набавке</w:t>
            </w:r>
            <w:r w:rsidRPr="00D163D4">
              <w:rPr>
                <w:noProof/>
                <w:lang w:val="sr-Cyrl-CS"/>
              </w:rPr>
              <w:t>.</w:t>
            </w:r>
          </w:p>
          <w:p w14:paraId="342378E2" w14:textId="77777777" w:rsidR="00F46C5E" w:rsidRPr="00D163D4" w:rsidRDefault="00F46C5E" w:rsidP="00F46C5E">
            <w:pPr>
              <w:jc w:val="both"/>
              <w:rPr>
                <w:noProof/>
                <w:lang w:val="sr-Cyrl-CS"/>
              </w:rPr>
            </w:pPr>
          </w:p>
          <w:p w14:paraId="4FE14C75" w14:textId="77777777" w:rsidR="00F46C5E" w:rsidRPr="00D163D4" w:rsidRDefault="00F46C5E" w:rsidP="00F46C5E">
            <w:pPr>
              <w:jc w:val="both"/>
              <w:rPr>
                <w:noProof/>
              </w:rPr>
            </w:pPr>
          </w:p>
        </w:tc>
        <w:tc>
          <w:tcPr>
            <w:tcW w:w="5456" w:type="dxa"/>
          </w:tcPr>
          <w:p w14:paraId="113EF83D" w14:textId="77777777" w:rsidR="00F46C5E" w:rsidRPr="00D163D4" w:rsidRDefault="00F46C5E" w:rsidP="00F46C5E">
            <w:pPr>
              <w:pStyle w:val="Default"/>
              <w:jc w:val="both"/>
              <w:rPr>
                <w:rFonts w:ascii="Times New Roman" w:hAnsi="Times New Roman" w:cs="Times New Roman"/>
                <w:b/>
                <w:iCs/>
                <w:color w:val="auto"/>
              </w:rPr>
            </w:pPr>
            <w:r w:rsidRPr="00D163D4">
              <w:rPr>
                <w:rFonts w:ascii="Times New Roman" w:hAnsi="Times New Roman" w:cs="Times New Roman"/>
                <w:iCs/>
                <w:color w:val="auto"/>
              </w:rPr>
              <w:t xml:space="preserve">Доказ за </w:t>
            </w:r>
            <w:r w:rsidRPr="00D163D4">
              <w:rPr>
                <w:rFonts w:ascii="Times New Roman" w:hAnsi="Times New Roman" w:cs="Times New Roman"/>
                <w:b/>
                <w:iCs/>
                <w:color w:val="auto"/>
              </w:rPr>
              <w:t>правна лица / предузетнике / физичка лица:</w:t>
            </w:r>
          </w:p>
          <w:p w14:paraId="37C60238" w14:textId="77777777" w:rsidR="00F46C5E" w:rsidRPr="00D163D4" w:rsidRDefault="00F46C5E" w:rsidP="00F46C5E">
            <w:pPr>
              <w:jc w:val="both"/>
              <w:rPr>
                <w:iCs/>
                <w:lang w:val="sr-Cyrl-RS"/>
              </w:rPr>
            </w:pPr>
            <w:r w:rsidRPr="00D163D4">
              <w:rPr>
                <w:iCs/>
              </w:rPr>
              <w:t xml:space="preserve">Решење </w:t>
            </w:r>
            <w:r w:rsidRPr="00D163D4">
              <w:rPr>
                <w:iCs/>
                <w:lang w:val="sr-Cyrl-RS"/>
              </w:rPr>
              <w:t xml:space="preserve">о издавању инегралене дозволе за складиштење неопсаног и опасног отпадног отпада на локацији оператера издато </w:t>
            </w:r>
            <w:r w:rsidRPr="00D163D4">
              <w:rPr>
                <w:iCs/>
              </w:rPr>
              <w:t xml:space="preserve">од стране Министарства </w:t>
            </w:r>
            <w:r w:rsidRPr="00D163D4">
              <w:rPr>
                <w:iCs/>
                <w:lang w:val="sr-Cyrl-RS"/>
              </w:rPr>
              <w:t>пољопривреде, шумарства и водопривреде, као и</w:t>
            </w:r>
          </w:p>
          <w:p w14:paraId="424FF1D0" w14:textId="77777777" w:rsidR="00F46C5E" w:rsidRPr="00D163D4" w:rsidRDefault="00F46C5E" w:rsidP="00F46C5E">
            <w:pPr>
              <w:jc w:val="both"/>
              <w:rPr>
                <w:b/>
                <w:noProof/>
                <w:lang w:val="sr-Cyrl-RS"/>
              </w:rPr>
            </w:pPr>
            <w:r w:rsidRPr="00D163D4">
              <w:rPr>
                <w:iCs/>
              </w:rPr>
              <w:t xml:space="preserve">Решење </w:t>
            </w:r>
            <w:r w:rsidRPr="00D163D4">
              <w:rPr>
                <w:iCs/>
                <w:lang w:val="sr-Cyrl-RS"/>
              </w:rPr>
              <w:t xml:space="preserve">о издавању интегралне дозволе з сакупљање и транспорт неопасног и опсаног отпада на територији Републике Србије </w:t>
            </w:r>
            <w:r w:rsidRPr="00D163D4">
              <w:rPr>
                <w:iCs/>
              </w:rPr>
              <w:t xml:space="preserve">издато од стране Министарства </w:t>
            </w:r>
            <w:r w:rsidRPr="00D163D4">
              <w:rPr>
                <w:iCs/>
                <w:lang w:val="sr-Cyrl-RS"/>
              </w:rPr>
              <w:t>пољопривреде, шумарства и водопривреде</w:t>
            </w:r>
            <w:r w:rsidRPr="00D163D4">
              <w:rPr>
                <w:b/>
                <w:noProof/>
                <w:lang w:val="sr-Cyrl-RS"/>
              </w:rPr>
              <w:t>.</w:t>
            </w:r>
          </w:p>
          <w:p w14:paraId="0FFC9FBE" w14:textId="77777777" w:rsidR="00F46C5E" w:rsidRPr="00D163D4" w:rsidRDefault="00F46C5E" w:rsidP="00F46C5E">
            <w:pPr>
              <w:jc w:val="both"/>
              <w:rPr>
                <w:noProof/>
              </w:rPr>
            </w:pPr>
            <w:r w:rsidRPr="00D163D4">
              <w:rPr>
                <w:b/>
                <w:noProof/>
              </w:rPr>
              <w:t>Дозвола мора бити важећа.</w:t>
            </w:r>
          </w:p>
        </w:tc>
      </w:tr>
      <w:tr w:rsidR="00F46C5E" w:rsidRPr="00D163D4" w14:paraId="427153B4" w14:textId="77777777" w:rsidTr="00F46C5E">
        <w:trPr>
          <w:trHeight w:val="848"/>
        </w:trPr>
        <w:tc>
          <w:tcPr>
            <w:tcW w:w="9440" w:type="dxa"/>
            <w:gridSpan w:val="4"/>
            <w:vAlign w:val="center"/>
          </w:tcPr>
          <w:p w14:paraId="46082B48" w14:textId="77777777" w:rsidR="00F46C5E" w:rsidRPr="00D163D4" w:rsidRDefault="00F46C5E" w:rsidP="00F46C5E">
            <w:pPr>
              <w:jc w:val="center"/>
              <w:rPr>
                <w:b/>
                <w:noProof/>
              </w:rPr>
            </w:pPr>
            <w:r w:rsidRPr="00D163D4">
              <w:rPr>
                <w:b/>
                <w:noProof/>
              </w:rPr>
              <w:t>ДОДАТНИ УСЛОВИ ЗА УЧЕШЋЕ У ПОСТУПКУ ЈАВНЕ НАБАВКЕ ИЗ ЧЛАНА 76. ЗАКОНА</w:t>
            </w:r>
          </w:p>
        </w:tc>
      </w:tr>
      <w:tr w:rsidR="00F46C5E" w:rsidRPr="00D163D4" w14:paraId="68E025AA" w14:textId="77777777" w:rsidTr="00F46C5E">
        <w:trPr>
          <w:trHeight w:val="1153"/>
        </w:trPr>
        <w:tc>
          <w:tcPr>
            <w:tcW w:w="801" w:type="dxa"/>
            <w:shd w:val="clear" w:color="auto" w:fill="auto"/>
            <w:vAlign w:val="center"/>
          </w:tcPr>
          <w:p w14:paraId="10A50579" w14:textId="77777777" w:rsidR="00F46C5E" w:rsidRPr="00D163D4" w:rsidRDefault="00F46C5E" w:rsidP="00F46C5E">
            <w:pPr>
              <w:pStyle w:val="ListParagraph"/>
              <w:numPr>
                <w:ilvl w:val="0"/>
                <w:numId w:val="10"/>
              </w:numPr>
              <w:rPr>
                <w:noProof/>
              </w:rPr>
            </w:pPr>
          </w:p>
        </w:tc>
        <w:tc>
          <w:tcPr>
            <w:tcW w:w="3059" w:type="dxa"/>
            <w:shd w:val="clear" w:color="auto" w:fill="auto"/>
          </w:tcPr>
          <w:p w14:paraId="25CFA7B5" w14:textId="77777777" w:rsidR="00F46C5E" w:rsidRPr="00D163D4" w:rsidRDefault="00F46C5E" w:rsidP="00F46C5E">
            <w:pPr>
              <w:jc w:val="both"/>
              <w:rPr>
                <w:noProof/>
              </w:rPr>
            </w:pPr>
            <w:r w:rsidRPr="00D163D4">
              <w:rPr>
                <w:noProof/>
                <w:lang w:val="sr-Cyrl-RS"/>
              </w:rPr>
              <w:t>П</w:t>
            </w:r>
            <w:r w:rsidRPr="00D163D4">
              <w:rPr>
                <w:noProof/>
              </w:rPr>
              <w:t xml:space="preserve">онуђач </w:t>
            </w:r>
            <w:r w:rsidRPr="00D163D4">
              <w:rPr>
                <w:noProof/>
                <w:lang w:val="sr-Cyrl-RS"/>
              </w:rPr>
              <w:t xml:space="preserve">је </w:t>
            </w:r>
            <w:r w:rsidRPr="00D163D4">
              <w:rPr>
                <w:noProof/>
              </w:rPr>
              <w:t>остварио</w:t>
            </w:r>
            <w:r w:rsidRPr="00D163D4">
              <w:rPr>
                <w:noProof/>
                <w:lang w:val="sr-Cyrl-RS"/>
              </w:rPr>
              <w:t xml:space="preserve"> </w:t>
            </w:r>
            <w:r w:rsidRPr="00D163D4">
              <w:rPr>
                <w:noProof/>
              </w:rPr>
              <w:t xml:space="preserve">најмање </w:t>
            </w:r>
            <w:r w:rsidRPr="00D163D4">
              <w:rPr>
                <w:noProof/>
                <w:lang w:val="sr-Cyrl-RS"/>
              </w:rPr>
              <w:t>1.200.000,00</w:t>
            </w:r>
            <w:r w:rsidRPr="00D163D4">
              <w:rPr>
                <w:noProof/>
              </w:rPr>
              <w:t xml:space="preserve"> дин. прихода у последње </w:t>
            </w:r>
            <w:r w:rsidRPr="00D163D4">
              <w:rPr>
                <w:noProof/>
                <w:lang w:val="sr-Cyrl-RS"/>
              </w:rPr>
              <w:t>три</w:t>
            </w:r>
            <w:r w:rsidRPr="00D163D4">
              <w:rPr>
                <w:noProof/>
              </w:rPr>
              <w:t xml:space="preserve"> године.</w:t>
            </w:r>
          </w:p>
          <w:p w14:paraId="2A619FCD" w14:textId="77777777" w:rsidR="00F46C5E" w:rsidRPr="00D163D4" w:rsidRDefault="00F46C5E" w:rsidP="00F46C5E">
            <w:pPr>
              <w:jc w:val="both"/>
              <w:rPr>
                <w:noProof/>
              </w:rPr>
            </w:pPr>
          </w:p>
        </w:tc>
        <w:tc>
          <w:tcPr>
            <w:tcW w:w="5580" w:type="dxa"/>
            <w:gridSpan w:val="2"/>
            <w:shd w:val="clear" w:color="auto" w:fill="auto"/>
          </w:tcPr>
          <w:p w14:paraId="7E3C352A" w14:textId="77777777" w:rsidR="00F46C5E" w:rsidRPr="00D163D4" w:rsidRDefault="00F46C5E" w:rsidP="00F46C5E">
            <w:pPr>
              <w:pStyle w:val="Default"/>
              <w:jc w:val="both"/>
              <w:rPr>
                <w:rFonts w:ascii="Times New Roman" w:hAnsi="Times New Roman" w:cs="Times New Roman"/>
                <w:b/>
                <w:iCs/>
                <w:color w:val="auto"/>
              </w:rPr>
            </w:pPr>
            <w:r w:rsidRPr="00D163D4">
              <w:rPr>
                <w:rFonts w:ascii="Times New Roman" w:hAnsi="Times New Roman" w:cs="Times New Roman"/>
                <w:iCs/>
                <w:color w:val="auto"/>
              </w:rPr>
              <w:t xml:space="preserve">Доказ за </w:t>
            </w:r>
            <w:r w:rsidRPr="00D163D4">
              <w:rPr>
                <w:rFonts w:ascii="Times New Roman" w:hAnsi="Times New Roman" w:cs="Times New Roman"/>
                <w:b/>
                <w:iCs/>
                <w:color w:val="auto"/>
              </w:rPr>
              <w:t>правна лица / предузетнике / физичка лица:</w:t>
            </w:r>
          </w:p>
          <w:p w14:paraId="66D08737" w14:textId="77777777" w:rsidR="00F46C5E" w:rsidRPr="00D163D4" w:rsidRDefault="00F46C5E" w:rsidP="00F46C5E">
            <w:pPr>
              <w:pStyle w:val="Default"/>
              <w:jc w:val="both"/>
              <w:rPr>
                <w:rFonts w:ascii="Times New Roman" w:hAnsi="Times New Roman" w:cs="Times New Roman"/>
                <w:noProof/>
                <w:color w:val="auto"/>
              </w:rPr>
            </w:pPr>
            <w:r w:rsidRPr="00D163D4">
              <w:rPr>
                <w:rFonts w:ascii="Times New Roman" w:hAnsi="Times New Roman" w:cs="Times New Roman"/>
                <w:noProof/>
                <w:color w:val="auto"/>
              </w:rPr>
              <w:t xml:space="preserve">Извештај о бонитету НБС (или АПР) или понуђачеви биланси стања и биланси успеха, или изводи из тих биланса, за претходне </w:t>
            </w:r>
            <w:r w:rsidRPr="00D163D4">
              <w:rPr>
                <w:rFonts w:ascii="Times New Roman" w:hAnsi="Times New Roman" w:cs="Times New Roman"/>
                <w:noProof/>
                <w:color w:val="auto"/>
                <w:lang w:val="sr-Cyrl-RS"/>
              </w:rPr>
              <w:t>три</w:t>
            </w:r>
            <w:r w:rsidRPr="00D163D4">
              <w:rPr>
                <w:rFonts w:ascii="Times New Roman" w:hAnsi="Times New Roman" w:cs="Times New Roman"/>
                <w:noProof/>
                <w:color w:val="auto"/>
              </w:rPr>
              <w:t xml:space="preserve"> обрачунске године (</w:t>
            </w:r>
            <w:r w:rsidRPr="00D163D4">
              <w:rPr>
                <w:rFonts w:ascii="Times New Roman" w:hAnsi="Times New Roman" w:cs="Times New Roman"/>
                <w:noProof/>
                <w:color w:val="auto"/>
                <w:lang w:val="sr-Cyrl-RS"/>
              </w:rPr>
              <w:t xml:space="preserve">2015, </w:t>
            </w:r>
            <w:r w:rsidRPr="00D163D4">
              <w:rPr>
                <w:rFonts w:ascii="Times New Roman" w:hAnsi="Times New Roman" w:cs="Times New Roman"/>
                <w:noProof/>
                <w:color w:val="auto"/>
              </w:rPr>
              <w:t>2016. и 2017.</w:t>
            </w:r>
            <w:r w:rsidRPr="00D163D4">
              <w:rPr>
                <w:rFonts w:ascii="Times New Roman" w:hAnsi="Times New Roman" w:cs="Times New Roman"/>
                <w:noProof/>
                <w:color w:val="auto"/>
                <w:lang w:val="sr-Cyrl-RS"/>
              </w:rPr>
              <w:t xml:space="preserve"> </w:t>
            </w:r>
            <w:r w:rsidRPr="00D163D4">
              <w:rPr>
                <w:rFonts w:ascii="Times New Roman" w:hAnsi="Times New Roman" w:cs="Times New Roman"/>
                <w:noProof/>
                <w:color w:val="auto"/>
              </w:rPr>
              <w:t>год.). Потенцијални понуђачи којима још није завршен Извештај о бонитету за 2017. годину, морају доставити фотокопије биланса стања и биланса успеха за ту годину.</w:t>
            </w:r>
          </w:p>
        </w:tc>
      </w:tr>
      <w:tr w:rsidR="00F46C5E" w:rsidRPr="00D163D4" w14:paraId="7BF71844" w14:textId="77777777" w:rsidTr="00F46C5E">
        <w:trPr>
          <w:trHeight w:val="132"/>
        </w:trPr>
        <w:tc>
          <w:tcPr>
            <w:tcW w:w="801" w:type="dxa"/>
            <w:shd w:val="clear" w:color="auto" w:fill="auto"/>
            <w:vAlign w:val="center"/>
          </w:tcPr>
          <w:p w14:paraId="7A11DF0B" w14:textId="77777777" w:rsidR="00F46C5E" w:rsidRPr="00D163D4" w:rsidRDefault="00F46C5E" w:rsidP="00F46C5E">
            <w:pPr>
              <w:pStyle w:val="ListParagraph"/>
              <w:numPr>
                <w:ilvl w:val="0"/>
                <w:numId w:val="10"/>
              </w:numPr>
              <w:rPr>
                <w:noProof/>
              </w:rPr>
            </w:pPr>
          </w:p>
        </w:tc>
        <w:tc>
          <w:tcPr>
            <w:tcW w:w="3059" w:type="dxa"/>
            <w:shd w:val="clear" w:color="auto" w:fill="auto"/>
          </w:tcPr>
          <w:p w14:paraId="1AA6A59B" w14:textId="77777777" w:rsidR="00F46C5E" w:rsidRPr="00D163D4" w:rsidRDefault="00F46C5E" w:rsidP="00F46C5E">
            <w:pPr>
              <w:jc w:val="both"/>
              <w:rPr>
                <w:lang w:val="sr-Cyrl-RS"/>
              </w:rPr>
            </w:pPr>
            <w:r w:rsidRPr="00D163D4">
              <w:t>Понуђач мора да</w:t>
            </w:r>
            <w:r w:rsidRPr="00D163D4">
              <w:rPr>
                <w:lang w:val="sr-Cyrl-RS"/>
              </w:rPr>
              <w:t xml:space="preserve"> располаже следећим кадровским капацитетом:</w:t>
            </w:r>
          </w:p>
          <w:p w14:paraId="062BE17C" w14:textId="77777777" w:rsidR="00F46C5E" w:rsidRPr="00D163D4" w:rsidRDefault="00F46C5E" w:rsidP="00F46C5E">
            <w:pPr>
              <w:pStyle w:val="ListParagraph"/>
              <w:numPr>
                <w:ilvl w:val="0"/>
                <w:numId w:val="16"/>
              </w:numPr>
              <w:jc w:val="both"/>
              <w:rPr>
                <w:lang w:val="sr-Cyrl-RS"/>
              </w:rPr>
            </w:pPr>
            <w:proofErr w:type="gramStart"/>
            <w:r w:rsidRPr="00D163D4">
              <w:t>минимум</w:t>
            </w:r>
            <w:proofErr w:type="gramEnd"/>
            <w:r w:rsidRPr="00D163D4">
              <w:t xml:space="preserve"> једно лице-</w:t>
            </w:r>
            <w:r w:rsidRPr="00D163D4">
              <w:rPr>
                <w:lang w:val="sr-Cyrl-RS"/>
              </w:rPr>
              <w:t xml:space="preserve">ДИПЛОМИРАНИ ФАРМАЦЕУТ које има минимум 5 година радног искуства на пословима </w:t>
            </w:r>
            <w:r w:rsidRPr="00D163D4">
              <w:t xml:space="preserve"> који су у непосредној вези са предметом јавне набавке</w:t>
            </w:r>
            <w:r w:rsidRPr="00D163D4">
              <w:rPr>
                <w:lang w:val="sr-Cyrl-RS"/>
              </w:rPr>
              <w:t>.</w:t>
            </w:r>
          </w:p>
          <w:p w14:paraId="389EC1C1" w14:textId="77777777" w:rsidR="00F46C5E" w:rsidRPr="00D163D4" w:rsidRDefault="00F46C5E" w:rsidP="00F46C5E">
            <w:pPr>
              <w:jc w:val="both"/>
              <w:rPr>
                <w:lang w:val="sr-Cyrl-RS"/>
              </w:rPr>
            </w:pPr>
          </w:p>
          <w:p w14:paraId="3D7BE4D3" w14:textId="77777777" w:rsidR="00F46C5E" w:rsidRPr="00D163D4" w:rsidRDefault="00F46C5E" w:rsidP="00F46C5E">
            <w:pPr>
              <w:pStyle w:val="m-658408982030678828msolistparagraph"/>
              <w:numPr>
                <w:ilvl w:val="0"/>
                <w:numId w:val="16"/>
              </w:numPr>
              <w:shd w:val="clear" w:color="auto" w:fill="FFFFFF"/>
              <w:spacing w:before="0" w:beforeAutospacing="0" w:after="0" w:afterAutospacing="0"/>
              <w:jc w:val="both"/>
              <w:rPr>
                <w:lang w:val="sr-Cyrl-RS"/>
              </w:rPr>
            </w:pPr>
            <w:r w:rsidRPr="00D163D4">
              <w:rPr>
                <w:bCs/>
                <w:lang w:val="sr-Cyrl-RS"/>
              </w:rPr>
              <w:t xml:space="preserve">Минимум </w:t>
            </w:r>
            <w:r w:rsidRPr="00D163D4">
              <w:rPr>
                <w:bCs/>
              </w:rPr>
              <w:t>3</w:t>
            </w:r>
            <w:r w:rsidRPr="00D163D4">
              <w:t> </w:t>
            </w:r>
            <w:r w:rsidRPr="00D163D4">
              <w:rPr>
                <w:lang w:val="sr-Cyrl-RS"/>
              </w:rPr>
              <w:t>возача</w:t>
            </w:r>
            <w:r w:rsidRPr="00D163D4">
              <w:t xml:space="preserve">  </w:t>
            </w:r>
            <w:r w:rsidRPr="00D163D4">
              <w:rPr>
                <w:lang w:val="sr-Cyrl-RS"/>
              </w:rPr>
              <w:t>са</w:t>
            </w:r>
            <w:r w:rsidRPr="00D163D4">
              <w:t xml:space="preserve"> АДР сертификатом</w:t>
            </w:r>
            <w:r w:rsidRPr="00D163D4">
              <w:rPr>
                <w:lang w:val="sr-Cyrl-RS"/>
              </w:rPr>
              <w:t>,</w:t>
            </w:r>
            <w:r w:rsidRPr="00D163D4">
              <w:t xml:space="preserve"> </w:t>
            </w:r>
          </w:p>
          <w:p w14:paraId="55065914" w14:textId="77777777" w:rsidR="00F46C5E" w:rsidRPr="00D163D4" w:rsidRDefault="00F46C5E" w:rsidP="00F46C5E">
            <w:pPr>
              <w:jc w:val="both"/>
              <w:rPr>
                <w:lang w:val="sr-Cyrl-RS"/>
              </w:rPr>
            </w:pPr>
          </w:p>
          <w:p w14:paraId="6F9439B7" w14:textId="77777777" w:rsidR="00F46C5E" w:rsidRPr="00D163D4" w:rsidRDefault="00F46C5E" w:rsidP="00F46C5E">
            <w:pPr>
              <w:jc w:val="both"/>
              <w:rPr>
                <w:lang w:val="sr-Cyrl-RS"/>
              </w:rPr>
            </w:pPr>
          </w:p>
          <w:p w14:paraId="24771F70" w14:textId="77777777" w:rsidR="00F46C5E" w:rsidRPr="00D163D4" w:rsidRDefault="00F46C5E" w:rsidP="00F46C5E">
            <w:pPr>
              <w:jc w:val="both"/>
              <w:rPr>
                <w:lang w:val="sr-Cyrl-RS"/>
              </w:rPr>
            </w:pPr>
          </w:p>
          <w:p w14:paraId="08FDCC34" w14:textId="77777777" w:rsidR="00F46C5E" w:rsidRPr="00D163D4" w:rsidRDefault="00F46C5E" w:rsidP="00F46C5E">
            <w:pPr>
              <w:jc w:val="both"/>
              <w:rPr>
                <w:lang w:val="sr-Cyrl-RS"/>
              </w:rPr>
            </w:pPr>
          </w:p>
          <w:p w14:paraId="0B8FA96E" w14:textId="77777777" w:rsidR="00F46C5E" w:rsidRPr="00D163D4" w:rsidRDefault="00F46C5E" w:rsidP="00F46C5E">
            <w:pPr>
              <w:jc w:val="both"/>
              <w:rPr>
                <w:lang w:val="sr-Cyrl-RS"/>
              </w:rPr>
            </w:pPr>
          </w:p>
          <w:p w14:paraId="05F74AB5" w14:textId="77777777" w:rsidR="00F46C5E" w:rsidRPr="00D163D4" w:rsidRDefault="00F46C5E" w:rsidP="00F46C5E">
            <w:pPr>
              <w:jc w:val="both"/>
              <w:rPr>
                <w:lang w:val="sr-Cyrl-RS"/>
              </w:rPr>
            </w:pPr>
          </w:p>
          <w:p w14:paraId="7AF9A830" w14:textId="77777777" w:rsidR="00F46C5E" w:rsidRDefault="00F46C5E" w:rsidP="00F46C5E">
            <w:pPr>
              <w:jc w:val="both"/>
              <w:rPr>
                <w:lang w:val="sr-Cyrl-RS"/>
              </w:rPr>
            </w:pPr>
          </w:p>
          <w:p w14:paraId="7C1F29F8" w14:textId="77777777" w:rsidR="008D7103" w:rsidRPr="00D163D4" w:rsidRDefault="008D7103" w:rsidP="00F46C5E">
            <w:pPr>
              <w:jc w:val="both"/>
              <w:rPr>
                <w:lang w:val="sr-Cyrl-RS"/>
              </w:rPr>
            </w:pPr>
          </w:p>
          <w:p w14:paraId="56B6409B" w14:textId="77777777" w:rsidR="00F46C5E" w:rsidRPr="00D163D4" w:rsidRDefault="00F46C5E" w:rsidP="00F46C5E">
            <w:pPr>
              <w:pStyle w:val="m-658408982030678828msolistparagraph"/>
              <w:numPr>
                <w:ilvl w:val="0"/>
                <w:numId w:val="16"/>
              </w:numPr>
              <w:shd w:val="clear" w:color="auto" w:fill="FFFFFF"/>
              <w:spacing w:before="0" w:beforeAutospacing="0" w:after="0" w:afterAutospacing="0"/>
              <w:jc w:val="both"/>
            </w:pPr>
            <w:r w:rsidRPr="00D163D4">
              <w:rPr>
                <w:bCs/>
                <w:lang w:val="sr-Cyrl-RS"/>
              </w:rPr>
              <w:t xml:space="preserve">Минимум </w:t>
            </w:r>
            <w:r w:rsidRPr="00D163D4">
              <w:rPr>
                <w:bCs/>
              </w:rPr>
              <w:t>2</w:t>
            </w:r>
            <w:r w:rsidRPr="00D163D4">
              <w:t> саветника за безбедност у транспорту опасне робе / терета</w:t>
            </w:r>
          </w:p>
          <w:p w14:paraId="28D96E39" w14:textId="77777777" w:rsidR="00F46C5E" w:rsidRPr="00D163D4" w:rsidRDefault="00F46C5E" w:rsidP="00F46C5E">
            <w:pPr>
              <w:pStyle w:val="m-658408982030678828msolistparagraph"/>
              <w:shd w:val="clear" w:color="auto" w:fill="FFFFFF"/>
              <w:spacing w:before="0" w:beforeAutospacing="0" w:after="0" w:afterAutospacing="0"/>
              <w:rPr>
                <w:rFonts w:ascii="Calibri" w:hAnsi="Calibri"/>
                <w:sz w:val="22"/>
                <w:szCs w:val="22"/>
                <w:lang w:val="sr-Cyrl-RS"/>
              </w:rPr>
            </w:pPr>
          </w:p>
          <w:p w14:paraId="38665A79" w14:textId="77777777" w:rsidR="00F46C5E" w:rsidRPr="00D163D4" w:rsidRDefault="00F46C5E" w:rsidP="00F46C5E">
            <w:pPr>
              <w:pStyle w:val="m-658408982030678828msolistparagraph"/>
              <w:shd w:val="clear" w:color="auto" w:fill="FFFFFF"/>
              <w:spacing w:before="0" w:beforeAutospacing="0" w:after="0" w:afterAutospacing="0"/>
              <w:ind w:left="720"/>
              <w:rPr>
                <w:lang w:val="sr-Cyrl-RS"/>
              </w:rPr>
            </w:pPr>
          </w:p>
          <w:p w14:paraId="49A99EA9" w14:textId="77777777" w:rsidR="00F46C5E" w:rsidRPr="00D163D4" w:rsidRDefault="00F46C5E" w:rsidP="00F46C5E">
            <w:pPr>
              <w:pStyle w:val="m-658408982030678828msolistparagraph"/>
              <w:shd w:val="clear" w:color="auto" w:fill="FFFFFF"/>
              <w:spacing w:before="0" w:beforeAutospacing="0" w:after="0" w:afterAutospacing="0"/>
              <w:ind w:left="720"/>
              <w:rPr>
                <w:lang w:val="sr-Cyrl-RS"/>
              </w:rPr>
            </w:pPr>
          </w:p>
          <w:p w14:paraId="0B3896E9" w14:textId="77777777" w:rsidR="00F46C5E" w:rsidRPr="00D163D4" w:rsidRDefault="00F46C5E" w:rsidP="00F46C5E">
            <w:pPr>
              <w:pStyle w:val="m-658408982030678828msolistparagraph"/>
              <w:shd w:val="clear" w:color="auto" w:fill="FFFFFF"/>
              <w:spacing w:before="0" w:beforeAutospacing="0" w:after="0" w:afterAutospacing="0"/>
              <w:rPr>
                <w:lang w:val="sr-Cyrl-RS"/>
              </w:rPr>
            </w:pPr>
          </w:p>
          <w:p w14:paraId="15021022" w14:textId="77777777" w:rsidR="00F46C5E" w:rsidRPr="00D163D4" w:rsidRDefault="00F46C5E" w:rsidP="00F46C5E">
            <w:pPr>
              <w:pStyle w:val="m-658408982030678828msolistparagraph"/>
              <w:shd w:val="clear" w:color="auto" w:fill="FFFFFF"/>
              <w:spacing w:before="0" w:beforeAutospacing="0" w:after="0" w:afterAutospacing="0"/>
              <w:ind w:left="720"/>
              <w:rPr>
                <w:lang w:val="sr-Cyrl-RS"/>
              </w:rPr>
            </w:pPr>
          </w:p>
          <w:p w14:paraId="0B31B7A1" w14:textId="77777777" w:rsidR="00F46C5E" w:rsidRPr="00D163D4" w:rsidRDefault="00F46C5E" w:rsidP="00F46C5E">
            <w:pPr>
              <w:pStyle w:val="m-658408982030678828msolistparagraph"/>
              <w:shd w:val="clear" w:color="auto" w:fill="FFFFFF"/>
              <w:spacing w:before="0" w:beforeAutospacing="0" w:after="0" w:afterAutospacing="0"/>
              <w:ind w:left="720"/>
              <w:rPr>
                <w:lang w:val="sr-Cyrl-RS"/>
              </w:rPr>
            </w:pPr>
          </w:p>
          <w:p w14:paraId="0D5E55B6" w14:textId="77777777" w:rsidR="00F46C5E" w:rsidRPr="00D163D4" w:rsidRDefault="00F46C5E" w:rsidP="00F46C5E">
            <w:pPr>
              <w:pStyle w:val="m-658408982030678828msolistparagraph"/>
              <w:shd w:val="clear" w:color="auto" w:fill="FFFFFF"/>
              <w:spacing w:before="0" w:beforeAutospacing="0" w:after="0" w:afterAutospacing="0"/>
              <w:ind w:left="720"/>
              <w:rPr>
                <w:lang w:val="sr-Cyrl-RS"/>
              </w:rPr>
            </w:pPr>
          </w:p>
          <w:p w14:paraId="770ADFC3" w14:textId="77777777" w:rsidR="00F46C5E" w:rsidRPr="00D163D4" w:rsidRDefault="00F46C5E" w:rsidP="00F46C5E">
            <w:pPr>
              <w:pStyle w:val="m-658408982030678828msolistparagraph"/>
              <w:numPr>
                <w:ilvl w:val="0"/>
                <w:numId w:val="16"/>
              </w:numPr>
              <w:shd w:val="clear" w:color="auto" w:fill="FFFFFF"/>
              <w:spacing w:before="0" w:beforeAutospacing="0" w:after="0" w:afterAutospacing="0"/>
              <w:jc w:val="both"/>
              <w:rPr>
                <w:lang w:val="sr-Cyrl-RS"/>
              </w:rPr>
            </w:pPr>
            <w:r w:rsidRPr="00D163D4">
              <w:rPr>
                <w:bCs/>
                <w:lang w:val="sr-Cyrl-RS"/>
              </w:rPr>
              <w:t xml:space="preserve">Минимум 1 </w:t>
            </w:r>
            <w:r w:rsidRPr="00D163D4">
              <w:rPr>
                <w:shd w:val="clear" w:color="auto" w:fill="FFFFFF"/>
              </w:rPr>
              <w:t xml:space="preserve"> одговорно </w:t>
            </w:r>
            <w:r w:rsidRPr="00D163D4">
              <w:rPr>
                <w:shd w:val="clear" w:color="auto" w:fill="FFFFFF"/>
                <w:lang w:val="sr-Cyrl-RS"/>
              </w:rPr>
              <w:t xml:space="preserve"> лице </w:t>
            </w:r>
            <w:r w:rsidRPr="00D163D4">
              <w:rPr>
                <w:shd w:val="clear" w:color="auto" w:fill="FFFFFF"/>
              </w:rPr>
              <w:t>за превоз</w:t>
            </w:r>
            <w:r w:rsidRPr="00D163D4">
              <w:rPr>
                <w:shd w:val="clear" w:color="auto" w:fill="FFFFFF"/>
                <w:lang w:val="sr-Cyrl-RS"/>
              </w:rPr>
              <w:t xml:space="preserve">/ </w:t>
            </w:r>
            <w:r w:rsidRPr="00D163D4">
              <w:rPr>
                <w:shd w:val="clear" w:color="auto" w:fill="FFFFFF"/>
              </w:rPr>
              <w:t>Саветник за јавни превоз</w:t>
            </w:r>
            <w:r w:rsidRPr="00D163D4">
              <w:rPr>
                <w:shd w:val="clear" w:color="auto" w:fill="FFFFFF"/>
                <w:lang w:val="sr-Cyrl-RS"/>
              </w:rPr>
              <w:t>.</w:t>
            </w:r>
          </w:p>
          <w:p w14:paraId="773721F7" w14:textId="77777777" w:rsidR="00F46C5E" w:rsidRPr="00D163D4" w:rsidRDefault="00F46C5E" w:rsidP="00F46C5E">
            <w:pPr>
              <w:pStyle w:val="m-658408982030678828msolistparagraph"/>
              <w:shd w:val="clear" w:color="auto" w:fill="FFFFFF"/>
              <w:spacing w:before="0" w:beforeAutospacing="0" w:after="0" w:afterAutospacing="0"/>
              <w:jc w:val="both"/>
              <w:rPr>
                <w:shd w:val="clear" w:color="auto" w:fill="FFFFFF"/>
                <w:lang w:val="sr-Cyrl-RS"/>
              </w:rPr>
            </w:pPr>
          </w:p>
          <w:p w14:paraId="191EF0C0" w14:textId="77777777" w:rsidR="00F46C5E" w:rsidRPr="00D163D4" w:rsidRDefault="00F46C5E" w:rsidP="00F46C5E">
            <w:pPr>
              <w:pStyle w:val="m-658408982030678828msolistparagraph"/>
              <w:shd w:val="clear" w:color="auto" w:fill="FFFFFF"/>
              <w:spacing w:before="0" w:beforeAutospacing="0" w:after="0" w:afterAutospacing="0"/>
              <w:jc w:val="both"/>
              <w:rPr>
                <w:shd w:val="clear" w:color="auto" w:fill="FFFFFF"/>
                <w:lang w:val="sr-Cyrl-RS"/>
              </w:rPr>
            </w:pPr>
          </w:p>
          <w:p w14:paraId="5306BE81" w14:textId="77777777" w:rsidR="00F46C5E" w:rsidRPr="00D163D4" w:rsidRDefault="00F46C5E" w:rsidP="00F46C5E">
            <w:pPr>
              <w:pStyle w:val="m-658408982030678828msolistparagraph"/>
              <w:shd w:val="clear" w:color="auto" w:fill="FFFFFF"/>
              <w:spacing w:before="0" w:beforeAutospacing="0" w:after="0" w:afterAutospacing="0"/>
              <w:jc w:val="both"/>
              <w:rPr>
                <w:shd w:val="clear" w:color="auto" w:fill="FFFFFF"/>
                <w:lang w:val="sr-Cyrl-RS"/>
              </w:rPr>
            </w:pPr>
          </w:p>
          <w:p w14:paraId="44C74303" w14:textId="77777777" w:rsidR="00F46C5E" w:rsidRPr="00D163D4" w:rsidRDefault="00F46C5E" w:rsidP="00F46C5E">
            <w:pPr>
              <w:pStyle w:val="m-658408982030678828msolistparagraph"/>
              <w:shd w:val="clear" w:color="auto" w:fill="FFFFFF"/>
              <w:spacing w:before="0" w:beforeAutospacing="0" w:after="0" w:afterAutospacing="0"/>
              <w:jc w:val="both"/>
              <w:rPr>
                <w:shd w:val="clear" w:color="auto" w:fill="FFFFFF"/>
                <w:lang w:val="sr-Cyrl-RS"/>
              </w:rPr>
            </w:pPr>
          </w:p>
          <w:p w14:paraId="2B62B65D" w14:textId="77777777" w:rsidR="00F46C5E" w:rsidRPr="00D163D4" w:rsidRDefault="00F46C5E" w:rsidP="00F46C5E">
            <w:pPr>
              <w:pStyle w:val="m-658408982030678828msolistparagraph"/>
              <w:shd w:val="clear" w:color="auto" w:fill="FFFFFF"/>
              <w:spacing w:before="0" w:beforeAutospacing="0" w:after="0" w:afterAutospacing="0"/>
              <w:jc w:val="both"/>
              <w:rPr>
                <w:shd w:val="clear" w:color="auto" w:fill="FFFFFF"/>
                <w:lang w:val="sr-Cyrl-RS"/>
              </w:rPr>
            </w:pPr>
          </w:p>
          <w:p w14:paraId="04FAD353" w14:textId="77777777" w:rsidR="00F46C5E" w:rsidRPr="00D163D4" w:rsidRDefault="00F46C5E" w:rsidP="00F46C5E">
            <w:pPr>
              <w:pStyle w:val="m-658408982030678828msolistparagraph"/>
              <w:shd w:val="clear" w:color="auto" w:fill="FFFFFF"/>
              <w:spacing w:before="0" w:beforeAutospacing="0" w:after="0" w:afterAutospacing="0"/>
              <w:jc w:val="both"/>
              <w:rPr>
                <w:shd w:val="clear" w:color="auto" w:fill="FFFFFF"/>
                <w:lang w:val="sr-Cyrl-RS"/>
              </w:rPr>
            </w:pPr>
          </w:p>
          <w:p w14:paraId="2589B9D9" w14:textId="77777777" w:rsidR="00F46C5E" w:rsidRPr="00D163D4" w:rsidRDefault="00F46C5E" w:rsidP="00F46C5E">
            <w:pPr>
              <w:pStyle w:val="m-658408982030678828msolistparagraph"/>
              <w:shd w:val="clear" w:color="auto" w:fill="FFFFFF"/>
              <w:spacing w:before="0" w:beforeAutospacing="0" w:after="0" w:afterAutospacing="0"/>
              <w:jc w:val="both"/>
              <w:rPr>
                <w:shd w:val="clear" w:color="auto" w:fill="FFFFFF"/>
                <w:lang w:val="sr-Cyrl-RS"/>
              </w:rPr>
            </w:pPr>
          </w:p>
          <w:p w14:paraId="2FAB7121" w14:textId="77777777" w:rsidR="00F46C5E" w:rsidRPr="00D163D4" w:rsidRDefault="00F46C5E" w:rsidP="00F46C5E">
            <w:pPr>
              <w:pStyle w:val="m-658408982030678828msolistparagraph"/>
              <w:numPr>
                <w:ilvl w:val="0"/>
                <w:numId w:val="16"/>
              </w:numPr>
              <w:shd w:val="clear" w:color="auto" w:fill="FFFFFF"/>
              <w:spacing w:before="0" w:beforeAutospacing="0" w:after="0" w:afterAutospacing="0"/>
              <w:jc w:val="both"/>
              <w:rPr>
                <w:lang w:val="sr-Cyrl-RS"/>
              </w:rPr>
            </w:pPr>
            <w:r w:rsidRPr="00D163D4">
              <w:rPr>
                <w:bCs/>
                <w:lang w:val="sr-Cyrl-RS"/>
              </w:rPr>
              <w:t xml:space="preserve">Минимум </w:t>
            </w:r>
            <w:r w:rsidRPr="00D163D4">
              <w:rPr>
                <w:bCs/>
                <w:shd w:val="clear" w:color="auto" w:fill="FFFFFF"/>
              </w:rPr>
              <w:t>3</w:t>
            </w:r>
            <w:r w:rsidRPr="00D163D4">
              <w:rPr>
                <w:shd w:val="clear" w:color="auto" w:fill="FFFFFF"/>
              </w:rPr>
              <w:t> запослена стручно оспособљена за рад на пословима у транспорту опасне робе / терета</w:t>
            </w:r>
          </w:p>
        </w:tc>
        <w:tc>
          <w:tcPr>
            <w:tcW w:w="5580" w:type="dxa"/>
            <w:gridSpan w:val="2"/>
            <w:shd w:val="clear" w:color="auto" w:fill="auto"/>
            <w:vAlign w:val="center"/>
          </w:tcPr>
          <w:p w14:paraId="5F1FDAC6" w14:textId="77777777" w:rsidR="00F46C5E" w:rsidRPr="00D163D4" w:rsidRDefault="00F46C5E" w:rsidP="00F46C5E">
            <w:pPr>
              <w:pStyle w:val="Default"/>
              <w:jc w:val="both"/>
              <w:rPr>
                <w:rFonts w:ascii="Times New Roman" w:hAnsi="Times New Roman" w:cs="Times New Roman"/>
                <w:b/>
                <w:iCs/>
                <w:color w:val="auto"/>
                <w:lang w:val="sr-Cyrl-RS"/>
              </w:rPr>
            </w:pPr>
            <w:r w:rsidRPr="00D163D4">
              <w:rPr>
                <w:rFonts w:ascii="Times New Roman" w:hAnsi="Times New Roman" w:cs="Times New Roman"/>
                <w:iCs/>
                <w:color w:val="auto"/>
              </w:rPr>
              <w:lastRenderedPageBreak/>
              <w:t xml:space="preserve">Доказ за </w:t>
            </w:r>
            <w:r w:rsidRPr="00D163D4">
              <w:rPr>
                <w:rFonts w:ascii="Times New Roman" w:hAnsi="Times New Roman" w:cs="Times New Roman"/>
                <w:b/>
                <w:iCs/>
                <w:color w:val="auto"/>
              </w:rPr>
              <w:t>правна лица / предузетнике / физичка лица:</w:t>
            </w:r>
          </w:p>
          <w:p w14:paraId="6418CB53" w14:textId="77777777" w:rsidR="00F46C5E" w:rsidRPr="00D163D4" w:rsidRDefault="00F46C5E" w:rsidP="00F46C5E">
            <w:pPr>
              <w:pStyle w:val="Default"/>
              <w:jc w:val="both"/>
              <w:rPr>
                <w:rFonts w:ascii="Times New Roman" w:hAnsi="Times New Roman" w:cs="Times New Roman"/>
                <w:b/>
                <w:iCs/>
                <w:color w:val="auto"/>
                <w:lang w:val="sr-Cyrl-RS"/>
              </w:rPr>
            </w:pPr>
            <w:r w:rsidRPr="00D163D4">
              <w:rPr>
                <w:rFonts w:ascii="Times New Roman" w:hAnsi="Times New Roman" w:cs="Times New Roman"/>
                <w:b/>
                <w:iCs/>
                <w:color w:val="auto"/>
                <w:lang w:val="sr-Cyrl-RS"/>
              </w:rPr>
              <w:t>ЗА ДИПЛОМИРАНОГ ФАРМАЦЕУТА ДОСТАВИТИ</w:t>
            </w:r>
          </w:p>
          <w:p w14:paraId="263D107C" w14:textId="77777777" w:rsidR="00F46C5E" w:rsidRPr="00D163D4" w:rsidRDefault="00F46C5E" w:rsidP="00F46C5E">
            <w:pPr>
              <w:pStyle w:val="ListParagraph"/>
              <w:numPr>
                <w:ilvl w:val="0"/>
                <w:numId w:val="13"/>
              </w:numPr>
              <w:jc w:val="both"/>
              <w:rPr>
                <w:lang w:val="sr-Latn-CS"/>
              </w:rPr>
            </w:pPr>
            <w:r w:rsidRPr="00D163D4">
              <w:rPr>
                <w:lang w:val="sr-Latn-CS"/>
              </w:rPr>
              <w:t>М-А (стари М2) образац за запослене,</w:t>
            </w:r>
          </w:p>
          <w:p w14:paraId="5F8E2CD6" w14:textId="26829F1F" w:rsidR="00F46C5E" w:rsidRPr="008D7103" w:rsidRDefault="00F46C5E" w:rsidP="00F46C5E">
            <w:pPr>
              <w:pStyle w:val="ListParagraph"/>
              <w:numPr>
                <w:ilvl w:val="0"/>
                <w:numId w:val="13"/>
              </w:numPr>
              <w:jc w:val="both"/>
              <w:rPr>
                <w:lang w:val="sr-Latn-CS"/>
              </w:rPr>
            </w:pPr>
            <w:r w:rsidRPr="00D163D4">
              <w:rPr>
                <w:lang w:val="sr-Cyrl-RS"/>
              </w:rPr>
              <w:t>У</w:t>
            </w:r>
            <w:r w:rsidRPr="00D163D4">
              <w:rPr>
                <w:lang w:val="sr-Latn-CS"/>
              </w:rPr>
              <w:t>говор о</w:t>
            </w:r>
            <w:r w:rsidRPr="00D163D4">
              <w:rPr>
                <w:lang w:val="sr-Cyrl-RS"/>
              </w:rPr>
              <w:t xml:space="preserve"> раду или</w:t>
            </w:r>
            <w:r w:rsidRPr="00D163D4">
              <w:rPr>
                <w:lang w:val="sr-Latn-CS"/>
              </w:rPr>
              <w:t xml:space="preserve"> привременим и повременим пословима или уговор о допунском раду или други уговор о радном ангажовању у вези са захтевом предметне јавне набавке</w:t>
            </w:r>
            <w:r w:rsidRPr="00D163D4">
              <w:rPr>
                <w:lang w:val="sr-Cyrl-RS"/>
              </w:rPr>
              <w:t>, из којих може да се закључи да лице има захтевано искуство.</w:t>
            </w:r>
          </w:p>
          <w:p w14:paraId="6C5AF8F6" w14:textId="77777777" w:rsidR="00F46C5E" w:rsidRPr="00D163D4" w:rsidRDefault="00F46C5E" w:rsidP="00F46C5E">
            <w:pPr>
              <w:jc w:val="both"/>
              <w:rPr>
                <w:lang w:val="sr-Cyrl-RS"/>
              </w:rPr>
            </w:pPr>
          </w:p>
          <w:p w14:paraId="790DF2CB" w14:textId="77777777" w:rsidR="00F46C5E" w:rsidRPr="00D163D4" w:rsidRDefault="00F46C5E" w:rsidP="00F46C5E">
            <w:pPr>
              <w:jc w:val="both"/>
              <w:rPr>
                <w:b/>
                <w:iCs/>
                <w:lang w:val="sr-Cyrl-RS"/>
              </w:rPr>
            </w:pPr>
            <w:r w:rsidRPr="00D163D4">
              <w:rPr>
                <w:b/>
                <w:iCs/>
                <w:lang w:val="sr-Cyrl-RS"/>
              </w:rPr>
              <w:t xml:space="preserve">ЗА ВОЗАЧЕ ДОСТАВИТИ: </w:t>
            </w:r>
          </w:p>
          <w:p w14:paraId="2728587F" w14:textId="77777777" w:rsidR="00F46C5E" w:rsidRPr="00D163D4" w:rsidRDefault="00F46C5E" w:rsidP="00F46C5E">
            <w:pPr>
              <w:jc w:val="both"/>
              <w:rPr>
                <w:lang w:val="sr-Latn-CS"/>
              </w:rPr>
            </w:pPr>
            <w:r w:rsidRPr="00D163D4">
              <w:rPr>
                <w:lang w:val="sr-Cyrl-RS"/>
              </w:rPr>
              <w:t>1.</w:t>
            </w:r>
            <w:r w:rsidRPr="00D163D4">
              <w:rPr>
                <w:lang w:val="sr-Latn-CS"/>
              </w:rPr>
              <w:t>М-А (стари М2) образац за запослене,</w:t>
            </w:r>
          </w:p>
          <w:p w14:paraId="51D7D8A0" w14:textId="77777777" w:rsidR="00F46C5E" w:rsidRPr="00D163D4" w:rsidRDefault="00F46C5E" w:rsidP="00F46C5E">
            <w:pPr>
              <w:jc w:val="both"/>
              <w:rPr>
                <w:lang w:val="sr-Cyrl-RS"/>
              </w:rPr>
            </w:pPr>
            <w:r w:rsidRPr="00D163D4">
              <w:rPr>
                <w:lang w:val="sr-Cyrl-RS"/>
              </w:rPr>
              <w:t>2.У</w:t>
            </w:r>
            <w:r w:rsidRPr="00D163D4">
              <w:rPr>
                <w:lang w:val="sr-Latn-CS"/>
              </w:rPr>
              <w:t>говор о</w:t>
            </w:r>
            <w:r w:rsidRPr="00D163D4">
              <w:rPr>
                <w:lang w:val="sr-Cyrl-RS"/>
              </w:rPr>
              <w:t xml:space="preserve"> раду или</w:t>
            </w:r>
            <w:r w:rsidRPr="00D163D4">
              <w:rPr>
                <w:lang w:val="sr-Latn-CS"/>
              </w:rPr>
              <w:t xml:space="preserve"> привременим и повременим пословима или уговор о допунском раду</w:t>
            </w:r>
            <w:r w:rsidRPr="00D163D4">
              <w:rPr>
                <w:lang w:val="sr-Cyrl-RS"/>
              </w:rPr>
              <w:t xml:space="preserve"> </w:t>
            </w:r>
            <w:r w:rsidRPr="00D163D4">
              <w:rPr>
                <w:lang w:val="sr-Latn-CS"/>
              </w:rPr>
              <w:t xml:space="preserve"> или други уговор о радном ангажовању</w:t>
            </w:r>
            <w:r w:rsidRPr="00D163D4">
              <w:rPr>
                <w:lang w:val="sr-Cyrl-RS"/>
              </w:rPr>
              <w:t>,</w:t>
            </w:r>
          </w:p>
          <w:p w14:paraId="609E5FD1" w14:textId="77777777" w:rsidR="00F46C5E" w:rsidRPr="00D163D4" w:rsidRDefault="00F46C5E" w:rsidP="00F46C5E">
            <w:pPr>
              <w:pStyle w:val="m-658408982030678828msolistparagraph"/>
              <w:shd w:val="clear" w:color="auto" w:fill="FFFFFF"/>
              <w:spacing w:before="0" w:beforeAutospacing="0" w:after="0" w:afterAutospacing="0"/>
              <w:rPr>
                <w:lang w:val="sr-Cyrl-RS"/>
              </w:rPr>
            </w:pPr>
            <w:r w:rsidRPr="00D163D4">
              <w:rPr>
                <w:iCs/>
                <w:lang w:val="sr-Cyrl-RS"/>
              </w:rPr>
              <w:t xml:space="preserve">3. Фотокопије </w:t>
            </w:r>
            <w:r w:rsidRPr="00D163D4">
              <w:t>сертификат</w:t>
            </w:r>
            <w:r w:rsidRPr="00D163D4">
              <w:rPr>
                <w:lang w:val="sr-Cyrl-RS"/>
              </w:rPr>
              <w:t>а</w:t>
            </w:r>
            <w:r w:rsidRPr="00D163D4">
              <w:t xml:space="preserve"> о  стручној оспособљености за возача возила за транспорт опасне робе / терета</w:t>
            </w:r>
            <w:r w:rsidRPr="00D163D4">
              <w:rPr>
                <w:lang w:val="sr-Cyrl-RS"/>
              </w:rPr>
              <w:t>.</w:t>
            </w:r>
          </w:p>
          <w:p w14:paraId="376029D6" w14:textId="77777777" w:rsidR="00F46C5E" w:rsidRDefault="00F46C5E" w:rsidP="00F46C5E">
            <w:pPr>
              <w:jc w:val="both"/>
              <w:rPr>
                <w:iCs/>
                <w:lang w:val="sr-Cyrl-RS"/>
              </w:rPr>
            </w:pPr>
          </w:p>
          <w:p w14:paraId="529A1AC2" w14:textId="77777777" w:rsidR="008D7103" w:rsidRDefault="008D7103" w:rsidP="00F46C5E">
            <w:pPr>
              <w:jc w:val="both"/>
              <w:rPr>
                <w:iCs/>
                <w:lang w:val="sr-Cyrl-RS"/>
              </w:rPr>
            </w:pPr>
          </w:p>
          <w:p w14:paraId="7D01747E" w14:textId="77777777" w:rsidR="008D7103" w:rsidRPr="00D163D4" w:rsidRDefault="008D7103" w:rsidP="00F46C5E">
            <w:pPr>
              <w:jc w:val="both"/>
              <w:rPr>
                <w:iCs/>
                <w:lang w:val="sr-Cyrl-RS"/>
              </w:rPr>
            </w:pPr>
          </w:p>
          <w:p w14:paraId="7F31B527" w14:textId="77777777" w:rsidR="00F46C5E" w:rsidRPr="00D163D4" w:rsidRDefault="00F46C5E" w:rsidP="00F46C5E">
            <w:pPr>
              <w:jc w:val="both"/>
              <w:rPr>
                <w:b/>
                <w:iCs/>
                <w:lang w:val="sr-Cyrl-RS"/>
              </w:rPr>
            </w:pPr>
            <w:r w:rsidRPr="00D163D4">
              <w:rPr>
                <w:b/>
                <w:iCs/>
                <w:lang w:val="sr-Cyrl-RS"/>
              </w:rPr>
              <w:t>ЗА СВЕТНИКЕ ДОСТАВИТИ:</w:t>
            </w:r>
          </w:p>
          <w:p w14:paraId="30FFA523" w14:textId="77777777" w:rsidR="00F46C5E" w:rsidRPr="00D163D4" w:rsidRDefault="00F46C5E" w:rsidP="00F46C5E">
            <w:pPr>
              <w:jc w:val="both"/>
              <w:rPr>
                <w:lang w:val="sr-Latn-CS"/>
              </w:rPr>
            </w:pPr>
            <w:r w:rsidRPr="00D163D4">
              <w:rPr>
                <w:lang w:val="sr-Cyrl-RS"/>
              </w:rPr>
              <w:t>1.</w:t>
            </w:r>
            <w:r w:rsidRPr="00D163D4">
              <w:rPr>
                <w:lang w:val="sr-Latn-CS"/>
              </w:rPr>
              <w:t>М-А (стари М2) образац за запослене,</w:t>
            </w:r>
          </w:p>
          <w:p w14:paraId="5A6EEEE1" w14:textId="77777777" w:rsidR="00F46C5E" w:rsidRPr="00D163D4" w:rsidRDefault="00F46C5E" w:rsidP="00F46C5E">
            <w:pPr>
              <w:jc w:val="both"/>
              <w:rPr>
                <w:lang w:val="sr-Cyrl-RS"/>
              </w:rPr>
            </w:pPr>
            <w:r w:rsidRPr="00D163D4">
              <w:rPr>
                <w:lang w:val="sr-Cyrl-RS"/>
              </w:rPr>
              <w:t>2.У</w:t>
            </w:r>
            <w:r w:rsidRPr="00D163D4">
              <w:rPr>
                <w:lang w:val="sr-Latn-CS"/>
              </w:rPr>
              <w:t>говор о</w:t>
            </w:r>
            <w:r w:rsidRPr="00D163D4">
              <w:rPr>
                <w:lang w:val="sr-Cyrl-RS"/>
              </w:rPr>
              <w:t xml:space="preserve"> раду или</w:t>
            </w:r>
            <w:r w:rsidRPr="00D163D4">
              <w:rPr>
                <w:lang w:val="sr-Latn-CS"/>
              </w:rPr>
              <w:t xml:space="preserve"> привременим и повременим пословима или уговор о допунском раду</w:t>
            </w:r>
            <w:r w:rsidRPr="00D163D4">
              <w:rPr>
                <w:lang w:val="sr-Cyrl-RS"/>
              </w:rPr>
              <w:t xml:space="preserve"> </w:t>
            </w:r>
            <w:r w:rsidRPr="00D163D4">
              <w:rPr>
                <w:lang w:val="sr-Latn-CS"/>
              </w:rPr>
              <w:t>или други уговор о радном ангажовању</w:t>
            </w:r>
            <w:r w:rsidRPr="00D163D4">
              <w:rPr>
                <w:lang w:val="sr-Cyrl-RS"/>
              </w:rPr>
              <w:t>,</w:t>
            </w:r>
          </w:p>
          <w:p w14:paraId="6CCF0C4C" w14:textId="77777777" w:rsidR="00F46C5E" w:rsidRPr="00D163D4" w:rsidRDefault="00F46C5E" w:rsidP="00F46C5E">
            <w:pPr>
              <w:pStyle w:val="m-658408982030678828msolistparagraph"/>
              <w:shd w:val="clear" w:color="auto" w:fill="FFFFFF"/>
              <w:spacing w:before="0" w:beforeAutospacing="0" w:after="0" w:afterAutospacing="0"/>
              <w:jc w:val="both"/>
              <w:rPr>
                <w:lang w:val="sr-Cyrl-RS"/>
              </w:rPr>
            </w:pPr>
            <w:r w:rsidRPr="00D163D4">
              <w:rPr>
                <w:iCs/>
                <w:lang w:val="sr-Cyrl-RS"/>
              </w:rPr>
              <w:t xml:space="preserve">3.Фотокопије </w:t>
            </w:r>
            <w:r w:rsidRPr="00D163D4">
              <w:rPr>
                <w:bCs/>
              </w:rPr>
              <w:t>сертификата о стручној оспособљености  за саветника за</w:t>
            </w:r>
            <w:r w:rsidRPr="00D163D4">
              <w:t> </w:t>
            </w:r>
            <w:r w:rsidRPr="00D163D4">
              <w:rPr>
                <w:bCs/>
              </w:rPr>
              <w:t>безбедност у транспорту опасне робе / терета</w:t>
            </w:r>
            <w:r w:rsidRPr="00D163D4">
              <w:rPr>
                <w:lang w:val="sr-Cyrl-RS"/>
              </w:rPr>
              <w:t>.</w:t>
            </w:r>
          </w:p>
          <w:p w14:paraId="32EA9E23" w14:textId="77777777" w:rsidR="00F46C5E" w:rsidRDefault="00F46C5E" w:rsidP="00F46C5E">
            <w:pPr>
              <w:pStyle w:val="m-658408982030678828msolistparagraph"/>
              <w:shd w:val="clear" w:color="auto" w:fill="FFFFFF"/>
              <w:spacing w:before="0" w:beforeAutospacing="0" w:after="0" w:afterAutospacing="0"/>
              <w:jc w:val="both"/>
              <w:rPr>
                <w:lang w:val="sr-Cyrl-RS"/>
              </w:rPr>
            </w:pPr>
          </w:p>
          <w:p w14:paraId="3BDEF4D1" w14:textId="77777777" w:rsidR="008D7103" w:rsidRPr="00D163D4" w:rsidRDefault="008D7103" w:rsidP="00F46C5E">
            <w:pPr>
              <w:pStyle w:val="m-658408982030678828msolistparagraph"/>
              <w:shd w:val="clear" w:color="auto" w:fill="FFFFFF"/>
              <w:spacing w:before="0" w:beforeAutospacing="0" w:after="0" w:afterAutospacing="0"/>
              <w:jc w:val="both"/>
              <w:rPr>
                <w:lang w:val="sr-Cyrl-RS"/>
              </w:rPr>
            </w:pPr>
          </w:p>
          <w:p w14:paraId="6DC174A9" w14:textId="77777777" w:rsidR="00F46C5E" w:rsidRPr="00D163D4" w:rsidRDefault="00F46C5E" w:rsidP="00F46C5E">
            <w:pPr>
              <w:pStyle w:val="m-658408982030678828msolistparagraph"/>
              <w:shd w:val="clear" w:color="auto" w:fill="FFFFFF"/>
              <w:spacing w:before="0" w:beforeAutospacing="0" w:after="0" w:afterAutospacing="0"/>
              <w:jc w:val="both"/>
              <w:rPr>
                <w:lang w:val="sr-Cyrl-RS"/>
              </w:rPr>
            </w:pPr>
            <w:r w:rsidRPr="00D163D4">
              <w:rPr>
                <w:b/>
                <w:iCs/>
                <w:lang w:val="sr-Cyrl-RS"/>
              </w:rPr>
              <w:t>ЗА ЛИЦЕ ЗА ПРЕВОЗ ДОСТАВИТИ:</w:t>
            </w:r>
          </w:p>
          <w:p w14:paraId="31A57054" w14:textId="77777777" w:rsidR="00F46C5E" w:rsidRPr="00D163D4" w:rsidRDefault="00F46C5E" w:rsidP="00F46C5E">
            <w:pPr>
              <w:jc w:val="both"/>
              <w:rPr>
                <w:lang w:val="sr-Latn-CS"/>
              </w:rPr>
            </w:pPr>
            <w:r w:rsidRPr="00D163D4">
              <w:rPr>
                <w:lang w:val="sr-Cyrl-RS"/>
              </w:rPr>
              <w:t>1.</w:t>
            </w:r>
            <w:r w:rsidRPr="00D163D4">
              <w:rPr>
                <w:lang w:val="sr-Latn-CS"/>
              </w:rPr>
              <w:t>М-А (стари М2) образац за запослен</w:t>
            </w:r>
            <w:r w:rsidRPr="00D163D4">
              <w:rPr>
                <w:lang w:val="sr-Cyrl-RS"/>
              </w:rPr>
              <w:t>е</w:t>
            </w:r>
            <w:r w:rsidRPr="00D163D4">
              <w:rPr>
                <w:lang w:val="sr-Latn-CS"/>
              </w:rPr>
              <w:t>,</w:t>
            </w:r>
          </w:p>
          <w:p w14:paraId="32D326CD" w14:textId="77777777" w:rsidR="00F46C5E" w:rsidRPr="00D163D4" w:rsidRDefault="00F46C5E" w:rsidP="00F46C5E">
            <w:pPr>
              <w:jc w:val="both"/>
              <w:rPr>
                <w:lang w:val="sr-Cyrl-RS"/>
              </w:rPr>
            </w:pPr>
            <w:r w:rsidRPr="00D163D4">
              <w:rPr>
                <w:lang w:val="sr-Cyrl-RS"/>
              </w:rPr>
              <w:t>2.У</w:t>
            </w:r>
            <w:r w:rsidRPr="00D163D4">
              <w:rPr>
                <w:lang w:val="sr-Latn-CS"/>
              </w:rPr>
              <w:t>говор о</w:t>
            </w:r>
            <w:r w:rsidRPr="00D163D4">
              <w:rPr>
                <w:lang w:val="sr-Cyrl-RS"/>
              </w:rPr>
              <w:t xml:space="preserve"> раду или</w:t>
            </w:r>
            <w:r w:rsidRPr="00D163D4">
              <w:rPr>
                <w:lang w:val="sr-Latn-CS"/>
              </w:rPr>
              <w:t xml:space="preserve"> привременим и повременим пословима или уговор о допунском раду</w:t>
            </w:r>
            <w:r w:rsidRPr="00D163D4">
              <w:rPr>
                <w:lang w:val="sr-Cyrl-RS"/>
              </w:rPr>
              <w:t xml:space="preserve"> </w:t>
            </w:r>
            <w:r w:rsidRPr="00D163D4">
              <w:rPr>
                <w:lang w:val="sr-Latn-CS"/>
              </w:rPr>
              <w:t>или други уговор о радном ангажовању</w:t>
            </w:r>
            <w:r w:rsidRPr="00D163D4">
              <w:rPr>
                <w:lang w:val="sr-Cyrl-RS"/>
              </w:rPr>
              <w:t>,</w:t>
            </w:r>
          </w:p>
          <w:p w14:paraId="6984499B" w14:textId="77777777" w:rsidR="00F46C5E" w:rsidRPr="00D163D4" w:rsidRDefault="00F46C5E" w:rsidP="00F46C5E">
            <w:pPr>
              <w:jc w:val="both"/>
              <w:rPr>
                <w:shd w:val="clear" w:color="auto" w:fill="FFFFFF"/>
                <w:lang w:val="sr-Cyrl-RS"/>
              </w:rPr>
            </w:pPr>
            <w:r w:rsidRPr="00D163D4">
              <w:rPr>
                <w:lang w:val="sr-Cyrl-RS"/>
              </w:rPr>
              <w:t>3.</w:t>
            </w:r>
            <w:r w:rsidRPr="00D163D4">
              <w:rPr>
                <w:iCs/>
                <w:lang w:val="sr-Cyrl-RS"/>
              </w:rPr>
              <w:t xml:space="preserve"> Фотокопија</w:t>
            </w:r>
            <w:r w:rsidRPr="00D163D4">
              <w:rPr>
                <w:shd w:val="clear" w:color="auto" w:fill="FFFFFF"/>
              </w:rPr>
              <w:t xml:space="preserve">  </w:t>
            </w:r>
            <w:r w:rsidRPr="00D163D4">
              <w:rPr>
                <w:bCs/>
                <w:shd w:val="clear" w:color="auto" w:fill="FFFFFF"/>
              </w:rPr>
              <w:t>сертификата о професионалној оспособљености лица одговорног</w:t>
            </w:r>
            <w:r w:rsidRPr="00D163D4">
              <w:rPr>
                <w:shd w:val="clear" w:color="auto" w:fill="FFFFFF"/>
              </w:rPr>
              <w:t> </w:t>
            </w:r>
            <w:r w:rsidRPr="00D163D4">
              <w:rPr>
                <w:bCs/>
                <w:shd w:val="clear" w:color="auto" w:fill="FFFFFF"/>
              </w:rPr>
              <w:t xml:space="preserve">за превоз терета у </w:t>
            </w:r>
            <w:r w:rsidRPr="00D163D4">
              <w:rPr>
                <w:bCs/>
                <w:shd w:val="clear" w:color="auto" w:fill="FFFFFF"/>
              </w:rPr>
              <w:lastRenderedPageBreak/>
              <w:t>друмском саобраћају</w:t>
            </w:r>
            <w:r w:rsidRPr="00D163D4">
              <w:rPr>
                <w:shd w:val="clear" w:color="auto" w:fill="FFFFFF"/>
                <w:lang w:val="sr-Cyrl-RS"/>
              </w:rPr>
              <w:t>.</w:t>
            </w:r>
          </w:p>
          <w:p w14:paraId="1308B5EC" w14:textId="77777777" w:rsidR="00F46C5E" w:rsidRPr="00D163D4" w:rsidRDefault="00F46C5E" w:rsidP="00F46C5E">
            <w:pPr>
              <w:jc w:val="both"/>
              <w:rPr>
                <w:lang w:val="sr-Cyrl-RS"/>
              </w:rPr>
            </w:pPr>
          </w:p>
          <w:p w14:paraId="5037E6D1" w14:textId="77777777" w:rsidR="00F46C5E" w:rsidRDefault="00F46C5E" w:rsidP="00F46C5E">
            <w:pPr>
              <w:jc w:val="both"/>
              <w:rPr>
                <w:lang w:val="sr-Cyrl-RS"/>
              </w:rPr>
            </w:pPr>
          </w:p>
          <w:p w14:paraId="7362D71B" w14:textId="77777777" w:rsidR="008D7103" w:rsidRPr="00D163D4" w:rsidRDefault="008D7103" w:rsidP="00F46C5E">
            <w:pPr>
              <w:jc w:val="both"/>
              <w:rPr>
                <w:lang w:val="sr-Cyrl-RS"/>
              </w:rPr>
            </w:pPr>
          </w:p>
          <w:p w14:paraId="0B9EAFBA" w14:textId="77777777" w:rsidR="00F46C5E" w:rsidRPr="00D163D4" w:rsidRDefault="00F46C5E" w:rsidP="00F46C5E">
            <w:pPr>
              <w:jc w:val="both"/>
              <w:rPr>
                <w:b/>
                <w:iCs/>
                <w:lang w:val="sr-Cyrl-RS"/>
              </w:rPr>
            </w:pPr>
            <w:r w:rsidRPr="00D163D4">
              <w:rPr>
                <w:b/>
                <w:iCs/>
                <w:lang w:val="sr-Cyrl-RS"/>
              </w:rPr>
              <w:t>ЗА ЛИЦА ЗА ПРЕВОЗ ДОСТАВИТИ:</w:t>
            </w:r>
          </w:p>
          <w:p w14:paraId="61C83734" w14:textId="77777777" w:rsidR="00F46C5E" w:rsidRPr="00D163D4" w:rsidRDefault="00F46C5E" w:rsidP="00F46C5E">
            <w:pPr>
              <w:jc w:val="both"/>
              <w:rPr>
                <w:lang w:val="sr-Latn-CS"/>
              </w:rPr>
            </w:pPr>
            <w:r w:rsidRPr="00D163D4">
              <w:rPr>
                <w:lang w:val="sr-Cyrl-RS"/>
              </w:rPr>
              <w:t>1.</w:t>
            </w:r>
            <w:r w:rsidRPr="00D163D4">
              <w:rPr>
                <w:lang w:val="sr-Latn-CS"/>
              </w:rPr>
              <w:t>М-А (стари М2) образац за запослене,</w:t>
            </w:r>
          </w:p>
          <w:p w14:paraId="58FAAE6A" w14:textId="77777777" w:rsidR="00F46C5E" w:rsidRPr="00D163D4" w:rsidRDefault="00F46C5E" w:rsidP="00F46C5E">
            <w:pPr>
              <w:jc w:val="both"/>
              <w:rPr>
                <w:lang w:val="sr-Cyrl-RS"/>
              </w:rPr>
            </w:pPr>
            <w:r w:rsidRPr="00D163D4">
              <w:rPr>
                <w:lang w:val="sr-Cyrl-RS"/>
              </w:rPr>
              <w:t>2.У</w:t>
            </w:r>
            <w:r w:rsidRPr="00D163D4">
              <w:rPr>
                <w:lang w:val="sr-Latn-CS"/>
              </w:rPr>
              <w:t>говор о</w:t>
            </w:r>
            <w:r w:rsidRPr="00D163D4">
              <w:rPr>
                <w:lang w:val="sr-Cyrl-RS"/>
              </w:rPr>
              <w:t xml:space="preserve"> раду или</w:t>
            </w:r>
            <w:r w:rsidRPr="00D163D4">
              <w:rPr>
                <w:lang w:val="sr-Latn-CS"/>
              </w:rPr>
              <w:t xml:space="preserve"> привременим и повременим пословима или уговор о допунском раду, или други уговор о радном ангажовању</w:t>
            </w:r>
            <w:r w:rsidRPr="00D163D4">
              <w:rPr>
                <w:lang w:val="sr-Cyrl-RS"/>
              </w:rPr>
              <w:t>,</w:t>
            </w:r>
          </w:p>
          <w:p w14:paraId="24020142" w14:textId="77777777" w:rsidR="00F46C5E" w:rsidRPr="00D163D4" w:rsidRDefault="00F46C5E" w:rsidP="00F46C5E">
            <w:pPr>
              <w:jc w:val="both"/>
              <w:rPr>
                <w:iCs/>
                <w:lang w:val="sr-Cyrl-RS"/>
              </w:rPr>
            </w:pPr>
            <w:r w:rsidRPr="00D163D4">
              <w:rPr>
                <w:iCs/>
                <w:lang w:val="sr-Cyrl-RS"/>
              </w:rPr>
              <w:t>3.</w:t>
            </w:r>
            <w:r w:rsidRPr="00D163D4">
              <w:rPr>
                <w:rFonts w:ascii="Calibri" w:hAnsi="Calibri"/>
                <w:sz w:val="22"/>
                <w:szCs w:val="22"/>
                <w:shd w:val="clear" w:color="auto" w:fill="FFFFFF"/>
              </w:rPr>
              <w:t xml:space="preserve">  </w:t>
            </w:r>
            <w:r w:rsidRPr="00D163D4">
              <w:rPr>
                <w:shd w:val="clear" w:color="auto" w:fill="FFFFFF"/>
                <w:lang w:val="sr-Cyrl-RS"/>
              </w:rPr>
              <w:t xml:space="preserve">Фотокопија </w:t>
            </w:r>
            <w:r w:rsidRPr="00D163D4">
              <w:rPr>
                <w:bCs/>
                <w:shd w:val="clear" w:color="auto" w:fill="FFFFFF"/>
              </w:rPr>
              <w:t>потврда о стручној сопособљености на пословима у транспорту опасног терета</w:t>
            </w:r>
            <w:r w:rsidRPr="00D163D4">
              <w:rPr>
                <w:rFonts w:ascii="Calibri" w:hAnsi="Calibri"/>
                <w:b/>
                <w:bCs/>
                <w:sz w:val="22"/>
                <w:szCs w:val="22"/>
                <w:shd w:val="clear" w:color="auto" w:fill="FFFFFF"/>
                <w:lang w:val="sr-Cyrl-RS"/>
              </w:rPr>
              <w:t>.</w:t>
            </w:r>
          </w:p>
        </w:tc>
      </w:tr>
      <w:tr w:rsidR="00F46C5E" w:rsidRPr="00D163D4" w14:paraId="26636380" w14:textId="77777777" w:rsidTr="00F46C5E">
        <w:trPr>
          <w:trHeight w:val="132"/>
        </w:trPr>
        <w:tc>
          <w:tcPr>
            <w:tcW w:w="801" w:type="dxa"/>
            <w:shd w:val="clear" w:color="auto" w:fill="auto"/>
            <w:vAlign w:val="center"/>
          </w:tcPr>
          <w:p w14:paraId="516AD9FE" w14:textId="77777777" w:rsidR="00F46C5E" w:rsidRPr="00D163D4" w:rsidRDefault="00F46C5E" w:rsidP="00F46C5E">
            <w:pPr>
              <w:pStyle w:val="ListParagraph"/>
              <w:numPr>
                <w:ilvl w:val="0"/>
                <w:numId w:val="10"/>
              </w:numPr>
              <w:rPr>
                <w:noProof/>
              </w:rPr>
            </w:pPr>
          </w:p>
        </w:tc>
        <w:tc>
          <w:tcPr>
            <w:tcW w:w="3059" w:type="dxa"/>
            <w:shd w:val="clear" w:color="auto" w:fill="auto"/>
          </w:tcPr>
          <w:p w14:paraId="0B39D7B1" w14:textId="77777777" w:rsidR="00F46C5E" w:rsidRPr="00D163D4" w:rsidRDefault="00F46C5E" w:rsidP="00F46C5E">
            <w:pPr>
              <w:jc w:val="both"/>
              <w:rPr>
                <w:lang w:val="sr-Cyrl-RS"/>
              </w:rPr>
            </w:pPr>
            <w:r w:rsidRPr="00D163D4">
              <w:t>Понуђач мора да</w:t>
            </w:r>
            <w:r w:rsidRPr="00D163D4">
              <w:rPr>
                <w:lang w:val="sr-Cyrl-RS"/>
              </w:rPr>
              <w:t xml:space="preserve"> располаже следећим техничким капацитетом: </w:t>
            </w:r>
          </w:p>
          <w:p w14:paraId="451462CA" w14:textId="77777777" w:rsidR="00F46C5E" w:rsidRPr="00D163D4" w:rsidRDefault="00F46C5E" w:rsidP="00F46C5E">
            <w:pPr>
              <w:jc w:val="both"/>
              <w:rPr>
                <w:lang w:val="sr-Cyrl-RS"/>
              </w:rPr>
            </w:pPr>
          </w:p>
          <w:p w14:paraId="3A1EAFC8" w14:textId="77777777" w:rsidR="00F46C5E" w:rsidRPr="00D163D4" w:rsidRDefault="00F46C5E" w:rsidP="00F46C5E">
            <w:pPr>
              <w:pStyle w:val="NoSpacing"/>
              <w:rPr>
                <w:lang w:val="sr-Cyrl-RS"/>
              </w:rPr>
            </w:pPr>
            <w:r w:rsidRPr="00D163D4">
              <w:rPr>
                <w:lang w:val="sr-Cyrl-RS"/>
              </w:rPr>
              <w:t xml:space="preserve">Минимум </w:t>
            </w:r>
            <w:r w:rsidRPr="00D163D4">
              <w:rPr>
                <w:bCs/>
                <w:shd w:val="clear" w:color="auto" w:fill="FFFFFF"/>
              </w:rPr>
              <w:t>3</w:t>
            </w:r>
            <w:r w:rsidRPr="00D163D4">
              <w:rPr>
                <w:shd w:val="clear" w:color="auto" w:fill="FFFFFF"/>
              </w:rPr>
              <w:t> возила</w:t>
            </w:r>
            <w:r w:rsidRPr="00D163D4">
              <w:rPr>
                <w:shd w:val="clear" w:color="auto" w:fill="FFFFFF"/>
                <w:lang w:val="sr-Cyrl-RS"/>
              </w:rPr>
              <w:t xml:space="preserve"> </w:t>
            </w:r>
            <w:r w:rsidRPr="00D163D4">
              <w:rPr>
                <w:shd w:val="clear" w:color="auto" w:fill="FFFFFF"/>
              </w:rPr>
              <w:t>опремљена АДР опремом</w:t>
            </w:r>
          </w:p>
          <w:p w14:paraId="464A61AD" w14:textId="77777777" w:rsidR="00F46C5E" w:rsidRPr="00D163D4" w:rsidRDefault="00F46C5E" w:rsidP="00F46C5E">
            <w:pPr>
              <w:jc w:val="both"/>
            </w:pPr>
          </w:p>
        </w:tc>
        <w:tc>
          <w:tcPr>
            <w:tcW w:w="5580" w:type="dxa"/>
            <w:gridSpan w:val="2"/>
            <w:shd w:val="clear" w:color="auto" w:fill="auto"/>
            <w:vAlign w:val="center"/>
          </w:tcPr>
          <w:p w14:paraId="2E91F168" w14:textId="77777777" w:rsidR="00F46C5E" w:rsidRPr="00D163D4" w:rsidRDefault="00F46C5E" w:rsidP="00F46C5E">
            <w:pPr>
              <w:pStyle w:val="Default"/>
              <w:jc w:val="both"/>
              <w:rPr>
                <w:rFonts w:ascii="Times New Roman" w:hAnsi="Times New Roman" w:cs="Times New Roman"/>
                <w:b/>
                <w:iCs/>
                <w:noProof/>
                <w:color w:val="auto"/>
                <w:lang w:val="sr-Cyrl-CS"/>
              </w:rPr>
            </w:pPr>
            <w:r w:rsidRPr="00D163D4">
              <w:rPr>
                <w:rFonts w:ascii="Times New Roman" w:hAnsi="Times New Roman" w:cs="Times New Roman"/>
                <w:iCs/>
                <w:noProof/>
                <w:color w:val="auto"/>
                <w:lang w:val="sr-Cyrl-CS"/>
              </w:rPr>
              <w:t xml:space="preserve">Доказ за </w:t>
            </w:r>
            <w:r w:rsidRPr="00D163D4">
              <w:rPr>
                <w:rFonts w:ascii="Times New Roman" w:hAnsi="Times New Roman" w:cs="Times New Roman"/>
                <w:b/>
                <w:iCs/>
                <w:noProof/>
                <w:color w:val="auto"/>
                <w:lang w:val="sr-Cyrl-CS"/>
              </w:rPr>
              <w:t>правна лица / предузетнике / физичка лица:</w:t>
            </w:r>
          </w:p>
          <w:p w14:paraId="2FE6E82B" w14:textId="77777777" w:rsidR="00F46C5E" w:rsidRPr="00D163D4" w:rsidRDefault="00F46C5E" w:rsidP="00F46C5E">
            <w:pPr>
              <w:pStyle w:val="Default"/>
              <w:jc w:val="both"/>
              <w:rPr>
                <w:rFonts w:ascii="Times New Roman" w:hAnsi="Times New Roman" w:cs="Times New Roman"/>
                <w:bCs/>
                <w:color w:val="auto"/>
                <w:shd w:val="clear" w:color="auto" w:fill="FFFFFF"/>
                <w:lang w:val="sr-Cyrl-RS"/>
              </w:rPr>
            </w:pPr>
            <w:r w:rsidRPr="00D163D4">
              <w:rPr>
                <w:rFonts w:ascii="Calibri" w:hAnsi="Calibri"/>
                <w:b/>
                <w:bCs/>
                <w:color w:val="auto"/>
                <w:sz w:val="22"/>
                <w:szCs w:val="22"/>
                <w:shd w:val="clear" w:color="auto" w:fill="FFFFFF"/>
                <w:lang w:val="sr-Cyrl-RS"/>
              </w:rPr>
              <w:t>-</w:t>
            </w:r>
            <w:r w:rsidRPr="00D163D4">
              <w:rPr>
                <w:rFonts w:ascii="Times New Roman" w:hAnsi="Times New Roman" w:cs="Times New Roman"/>
                <w:bCs/>
                <w:color w:val="auto"/>
                <w:shd w:val="clear" w:color="auto" w:fill="FFFFFF"/>
                <w:lang w:val="sr-Cyrl-RS"/>
              </w:rPr>
              <w:t>Фоток</w:t>
            </w:r>
            <w:r w:rsidRPr="00D163D4">
              <w:rPr>
                <w:rFonts w:ascii="Times New Roman" w:hAnsi="Times New Roman" w:cs="Times New Roman"/>
                <w:bCs/>
                <w:color w:val="auto"/>
                <w:shd w:val="clear" w:color="auto" w:fill="FFFFFF"/>
              </w:rPr>
              <w:t xml:space="preserve">опије </w:t>
            </w:r>
            <w:r w:rsidRPr="00D163D4">
              <w:rPr>
                <w:rFonts w:ascii="Times New Roman" w:hAnsi="Times New Roman" w:cs="Times New Roman"/>
                <w:bCs/>
                <w:color w:val="auto"/>
                <w:shd w:val="clear" w:color="auto" w:fill="FFFFFF"/>
                <w:lang w:val="sr-Cyrl-RS"/>
              </w:rPr>
              <w:t xml:space="preserve">очитаних </w:t>
            </w:r>
            <w:r w:rsidRPr="00D163D4">
              <w:rPr>
                <w:rFonts w:ascii="Times New Roman" w:hAnsi="Times New Roman" w:cs="Times New Roman"/>
                <w:bCs/>
                <w:color w:val="auto"/>
                <w:shd w:val="clear" w:color="auto" w:fill="FFFFFF"/>
              </w:rPr>
              <w:t>саобраћајних дозвола возила</w:t>
            </w:r>
            <w:r w:rsidRPr="00D163D4">
              <w:rPr>
                <w:rFonts w:ascii="Times New Roman" w:hAnsi="Times New Roman" w:cs="Times New Roman"/>
                <w:bCs/>
                <w:color w:val="auto"/>
                <w:shd w:val="clear" w:color="auto" w:fill="FFFFFF"/>
                <w:lang w:val="sr-Cyrl-RS"/>
              </w:rPr>
              <w:t>,</w:t>
            </w:r>
          </w:p>
          <w:p w14:paraId="486574BD" w14:textId="77777777" w:rsidR="00F46C5E" w:rsidRPr="00D163D4" w:rsidRDefault="00F46C5E" w:rsidP="00F46C5E">
            <w:pPr>
              <w:pStyle w:val="Default"/>
              <w:jc w:val="both"/>
              <w:rPr>
                <w:rFonts w:ascii="Times New Roman" w:hAnsi="Times New Roman" w:cs="Times New Roman"/>
                <w:bCs/>
                <w:color w:val="auto"/>
                <w:sz w:val="22"/>
                <w:szCs w:val="22"/>
                <w:shd w:val="clear" w:color="auto" w:fill="FFFFFF"/>
                <w:lang w:val="sr-Cyrl-RS"/>
              </w:rPr>
            </w:pPr>
            <w:r w:rsidRPr="00D163D4">
              <w:rPr>
                <w:rFonts w:ascii="Times New Roman" w:hAnsi="Times New Roman" w:cs="Times New Roman"/>
                <w:bCs/>
                <w:color w:val="auto"/>
                <w:shd w:val="clear" w:color="auto" w:fill="FFFFFF"/>
              </w:rPr>
              <w:t xml:space="preserve"> </w:t>
            </w:r>
            <w:r w:rsidRPr="00D163D4">
              <w:rPr>
                <w:rFonts w:ascii="Times New Roman" w:hAnsi="Times New Roman" w:cs="Times New Roman"/>
                <w:bCs/>
                <w:color w:val="auto"/>
                <w:shd w:val="clear" w:color="auto" w:fill="FFFFFF"/>
                <w:lang w:val="sr-Cyrl-RS"/>
              </w:rPr>
              <w:t xml:space="preserve">- </w:t>
            </w:r>
            <w:r w:rsidRPr="00D163D4">
              <w:rPr>
                <w:rFonts w:ascii="Times New Roman" w:hAnsi="Times New Roman" w:cs="Times New Roman"/>
                <w:bCs/>
                <w:color w:val="auto"/>
                <w:shd w:val="clear" w:color="auto" w:fill="FFFFFF"/>
              </w:rPr>
              <w:t>изјава</w:t>
            </w:r>
            <w:r w:rsidRPr="00D163D4">
              <w:rPr>
                <w:rFonts w:ascii="Times New Roman" w:hAnsi="Times New Roman" w:cs="Times New Roman"/>
                <w:bCs/>
                <w:color w:val="auto"/>
                <w:shd w:val="clear" w:color="auto" w:fill="FFFFFF"/>
                <w:lang w:val="sr-Cyrl-RS"/>
              </w:rPr>
              <w:t xml:space="preserve"> </w:t>
            </w:r>
            <w:r w:rsidRPr="00D163D4">
              <w:rPr>
                <w:rFonts w:ascii="Times New Roman" w:hAnsi="Times New Roman" w:cs="Times New Roman"/>
                <w:bCs/>
                <w:color w:val="auto"/>
                <w:shd w:val="clear" w:color="auto" w:fill="FFFFFF"/>
              </w:rPr>
              <w:t> на   меморандуму</w:t>
            </w:r>
            <w:r w:rsidRPr="00D163D4">
              <w:rPr>
                <w:rFonts w:ascii="Times New Roman" w:hAnsi="Times New Roman" w:cs="Times New Roman"/>
                <w:bCs/>
                <w:color w:val="auto"/>
                <w:shd w:val="clear" w:color="auto" w:fill="FFFFFF"/>
                <w:lang w:val="sr-Cyrl-RS"/>
              </w:rPr>
              <w:t xml:space="preserve"> понуђача</w:t>
            </w:r>
            <w:r w:rsidRPr="00D163D4">
              <w:rPr>
                <w:rFonts w:ascii="Times New Roman" w:hAnsi="Times New Roman" w:cs="Times New Roman"/>
                <w:bCs/>
                <w:color w:val="auto"/>
                <w:shd w:val="clear" w:color="auto" w:fill="FFFFFF"/>
              </w:rPr>
              <w:t>, да су возила која се користе за транспорт опасне робе/ терета опремљена одговарајућом АДР опремом</w:t>
            </w:r>
            <w:r w:rsidRPr="00D163D4">
              <w:rPr>
                <w:rFonts w:ascii="Times New Roman" w:hAnsi="Times New Roman" w:cs="Times New Roman"/>
                <w:bCs/>
                <w:color w:val="auto"/>
                <w:sz w:val="22"/>
                <w:szCs w:val="22"/>
                <w:shd w:val="clear" w:color="auto" w:fill="FFFFFF"/>
                <w:lang w:val="sr-Cyrl-RS"/>
              </w:rPr>
              <w:t>,</w:t>
            </w:r>
          </w:p>
          <w:p w14:paraId="773C5C8F" w14:textId="77777777" w:rsidR="00F46C5E" w:rsidRPr="00D163D4" w:rsidRDefault="00F46C5E" w:rsidP="00F46C5E">
            <w:pPr>
              <w:pStyle w:val="Default"/>
              <w:jc w:val="both"/>
              <w:rPr>
                <w:rFonts w:ascii="Times New Roman" w:hAnsi="Times New Roman" w:cs="Times New Roman"/>
                <w:bCs/>
                <w:color w:val="auto"/>
                <w:sz w:val="22"/>
                <w:szCs w:val="22"/>
                <w:shd w:val="clear" w:color="auto" w:fill="FFFFFF"/>
                <w:lang w:val="sr-Cyrl-RS"/>
              </w:rPr>
            </w:pPr>
          </w:p>
          <w:p w14:paraId="61B7DB59" w14:textId="77777777" w:rsidR="00F46C5E" w:rsidRPr="00D163D4" w:rsidRDefault="00F46C5E" w:rsidP="00F46C5E">
            <w:pPr>
              <w:pStyle w:val="Default"/>
              <w:jc w:val="both"/>
              <w:rPr>
                <w:rFonts w:ascii="Times New Roman" w:hAnsi="Times New Roman" w:cs="Times New Roman"/>
                <w:b/>
                <w:bCs/>
                <w:color w:val="auto"/>
                <w:sz w:val="22"/>
                <w:szCs w:val="22"/>
                <w:shd w:val="clear" w:color="auto" w:fill="FFFFFF"/>
                <w:lang w:val="sr-Cyrl-RS"/>
              </w:rPr>
            </w:pPr>
            <w:r w:rsidRPr="00D163D4">
              <w:rPr>
                <w:rFonts w:ascii="Times New Roman" w:hAnsi="Times New Roman" w:cs="Times New Roman"/>
                <w:bCs/>
                <w:color w:val="auto"/>
                <w:sz w:val="22"/>
                <w:szCs w:val="22"/>
                <w:shd w:val="clear" w:color="auto" w:fill="FFFFFF"/>
                <w:lang w:val="sr-Cyrl-RS"/>
              </w:rPr>
              <w:t>-</w:t>
            </w:r>
            <w:r w:rsidRPr="00D163D4">
              <w:rPr>
                <w:rFonts w:ascii="Times New Roman" w:hAnsi="Times New Roman" w:cs="Times New Roman"/>
                <w:b/>
                <w:bCs/>
                <w:color w:val="auto"/>
                <w:sz w:val="22"/>
                <w:szCs w:val="22"/>
                <w:shd w:val="clear" w:color="auto" w:fill="FFFFFF"/>
                <w:lang w:val="sr-Cyrl-RS"/>
              </w:rPr>
              <w:t>Уколико возило није у власништву понуђача доставити:</w:t>
            </w:r>
          </w:p>
          <w:p w14:paraId="6566D9D8" w14:textId="77777777" w:rsidR="00F46C5E" w:rsidRPr="00D163D4" w:rsidRDefault="00F46C5E" w:rsidP="00F46C5E">
            <w:pPr>
              <w:pStyle w:val="Default"/>
              <w:jc w:val="both"/>
              <w:rPr>
                <w:rFonts w:ascii="Times New Roman" w:hAnsi="Times New Roman" w:cs="Times New Roman"/>
                <w:bCs/>
                <w:color w:val="auto"/>
                <w:sz w:val="22"/>
                <w:szCs w:val="22"/>
                <w:shd w:val="clear" w:color="auto" w:fill="FFFFFF"/>
                <w:lang w:val="sr-Cyrl-RS"/>
              </w:rPr>
            </w:pPr>
            <w:r w:rsidRPr="00D163D4">
              <w:rPr>
                <w:rFonts w:ascii="Times New Roman" w:hAnsi="Times New Roman" w:cs="Times New Roman"/>
                <w:iCs/>
                <w:color w:val="auto"/>
                <w:lang w:val="sr-Cyrl-RS"/>
              </w:rPr>
              <w:t xml:space="preserve"> Очитана саобраћајна дозвола, </w:t>
            </w:r>
            <w:r w:rsidRPr="00D163D4">
              <w:rPr>
                <w:rFonts w:ascii="Times New Roman" w:hAnsi="Times New Roman" w:cs="Times New Roman"/>
                <w:color w:val="auto"/>
                <w:lang w:val="sr-Cyrl-RS"/>
              </w:rPr>
              <w:t>у</w:t>
            </w:r>
            <w:r w:rsidRPr="00D163D4">
              <w:rPr>
                <w:rFonts w:ascii="Times New Roman" w:hAnsi="Times New Roman" w:cs="Times New Roman"/>
                <w:color w:val="auto"/>
                <w:lang w:val="sr-Latn-CS"/>
              </w:rPr>
              <w:t>говор о закупу или лизингу или други основ којим се доказује поседовање возила</w:t>
            </w:r>
            <w:r w:rsidRPr="00D163D4">
              <w:rPr>
                <w:rFonts w:ascii="Times New Roman" w:hAnsi="Times New Roman" w:cs="Times New Roman"/>
                <w:color w:val="auto"/>
                <w:lang w:val="sr-Cyrl-RS"/>
              </w:rPr>
              <w:t xml:space="preserve"> и </w:t>
            </w:r>
            <w:r w:rsidRPr="00D163D4">
              <w:rPr>
                <w:rFonts w:ascii="Times New Roman" w:hAnsi="Times New Roman" w:cs="Times New Roman"/>
                <w:bCs/>
                <w:color w:val="auto"/>
                <w:shd w:val="clear" w:color="auto" w:fill="FFFFFF"/>
              </w:rPr>
              <w:t>изјав</w:t>
            </w:r>
            <w:r w:rsidRPr="00D163D4">
              <w:rPr>
                <w:rFonts w:ascii="Times New Roman" w:hAnsi="Times New Roman" w:cs="Times New Roman"/>
                <w:bCs/>
                <w:color w:val="auto"/>
                <w:shd w:val="clear" w:color="auto" w:fill="FFFFFF"/>
                <w:lang w:val="sr-Cyrl-RS"/>
              </w:rPr>
              <w:t>у</w:t>
            </w:r>
            <w:r w:rsidRPr="00D163D4">
              <w:rPr>
                <w:rFonts w:ascii="Times New Roman" w:hAnsi="Times New Roman" w:cs="Times New Roman"/>
                <w:bCs/>
                <w:color w:val="auto"/>
                <w:shd w:val="clear" w:color="auto" w:fill="FFFFFF"/>
              </w:rPr>
              <w:t xml:space="preserve">  на   меморандуму</w:t>
            </w:r>
            <w:r w:rsidRPr="00D163D4">
              <w:rPr>
                <w:rFonts w:ascii="Times New Roman" w:hAnsi="Times New Roman" w:cs="Times New Roman"/>
                <w:bCs/>
                <w:color w:val="auto"/>
                <w:shd w:val="clear" w:color="auto" w:fill="FFFFFF"/>
                <w:lang w:val="sr-Cyrl-RS"/>
              </w:rPr>
              <w:t xml:space="preserve"> понуђача</w:t>
            </w:r>
            <w:r w:rsidRPr="00D163D4">
              <w:rPr>
                <w:rFonts w:ascii="Times New Roman" w:hAnsi="Times New Roman" w:cs="Times New Roman"/>
                <w:bCs/>
                <w:color w:val="auto"/>
                <w:shd w:val="clear" w:color="auto" w:fill="FFFFFF"/>
              </w:rPr>
              <w:t>, да су возила која се користе за транспорт опасне робе/ терета опремљена одговарајућом АДР опремом</w:t>
            </w:r>
            <w:r w:rsidRPr="00D163D4">
              <w:rPr>
                <w:rFonts w:ascii="Times New Roman" w:hAnsi="Times New Roman" w:cs="Times New Roman"/>
                <w:bCs/>
                <w:color w:val="auto"/>
                <w:sz w:val="22"/>
                <w:szCs w:val="22"/>
                <w:shd w:val="clear" w:color="auto" w:fill="FFFFFF"/>
                <w:lang w:val="sr-Cyrl-RS"/>
              </w:rPr>
              <w:t>.</w:t>
            </w:r>
          </w:p>
          <w:p w14:paraId="35C01E9E" w14:textId="77777777" w:rsidR="00F46C5E" w:rsidRPr="00D163D4" w:rsidRDefault="00F46C5E" w:rsidP="00F46C5E">
            <w:pPr>
              <w:pStyle w:val="Default"/>
              <w:jc w:val="both"/>
              <w:rPr>
                <w:rFonts w:ascii="Times New Roman" w:hAnsi="Times New Roman" w:cs="Times New Roman"/>
                <w:iCs/>
                <w:color w:val="auto"/>
                <w:lang w:val="sr-Cyrl-RS"/>
              </w:rPr>
            </w:pPr>
          </w:p>
        </w:tc>
      </w:tr>
      <w:tr w:rsidR="00F46C5E" w:rsidRPr="00D163D4" w14:paraId="6428E8B7" w14:textId="77777777" w:rsidTr="00F46C5E">
        <w:trPr>
          <w:trHeight w:val="132"/>
        </w:trPr>
        <w:tc>
          <w:tcPr>
            <w:tcW w:w="801" w:type="dxa"/>
            <w:shd w:val="clear" w:color="auto" w:fill="auto"/>
            <w:vAlign w:val="center"/>
          </w:tcPr>
          <w:p w14:paraId="4DECDFA5" w14:textId="77777777" w:rsidR="00F46C5E" w:rsidRPr="00D163D4" w:rsidRDefault="00F46C5E" w:rsidP="00F46C5E">
            <w:pPr>
              <w:pStyle w:val="ListParagraph"/>
              <w:numPr>
                <w:ilvl w:val="0"/>
                <w:numId w:val="10"/>
              </w:numPr>
              <w:rPr>
                <w:noProof/>
              </w:rPr>
            </w:pPr>
          </w:p>
        </w:tc>
        <w:tc>
          <w:tcPr>
            <w:tcW w:w="3059" w:type="dxa"/>
            <w:shd w:val="clear" w:color="auto" w:fill="auto"/>
          </w:tcPr>
          <w:p w14:paraId="134C94FC" w14:textId="77777777" w:rsidR="00F46C5E" w:rsidRPr="00D163D4" w:rsidRDefault="00F46C5E" w:rsidP="00F46C5E">
            <w:pPr>
              <w:jc w:val="both"/>
            </w:pPr>
            <w:r w:rsidRPr="00D163D4">
              <w:t xml:space="preserve">Понуђач мора </w:t>
            </w:r>
            <w:r w:rsidRPr="00D163D4">
              <w:rPr>
                <w:noProof/>
                <w:lang w:val="sr-Cyrl-CS"/>
              </w:rPr>
              <w:t>да је извршавао услуге  исте или сличне предметну јавне набавке-минимум 5 закључених уговора.</w:t>
            </w:r>
          </w:p>
        </w:tc>
        <w:tc>
          <w:tcPr>
            <w:tcW w:w="5580" w:type="dxa"/>
            <w:gridSpan w:val="2"/>
            <w:shd w:val="clear" w:color="auto" w:fill="auto"/>
            <w:vAlign w:val="center"/>
          </w:tcPr>
          <w:p w14:paraId="7BFC4B6E" w14:textId="77777777" w:rsidR="00F46C5E" w:rsidRPr="00D163D4" w:rsidRDefault="00F46C5E" w:rsidP="00F46C5E">
            <w:pPr>
              <w:pStyle w:val="Default"/>
              <w:jc w:val="both"/>
              <w:rPr>
                <w:rFonts w:ascii="Times New Roman" w:hAnsi="Times New Roman" w:cs="Times New Roman"/>
                <w:b/>
                <w:iCs/>
                <w:noProof/>
                <w:color w:val="auto"/>
                <w:lang w:val="sr-Cyrl-CS"/>
              </w:rPr>
            </w:pPr>
            <w:r w:rsidRPr="00D163D4">
              <w:rPr>
                <w:rFonts w:ascii="Times New Roman" w:hAnsi="Times New Roman" w:cs="Times New Roman"/>
                <w:iCs/>
                <w:noProof/>
                <w:color w:val="auto"/>
                <w:lang w:val="sr-Cyrl-CS"/>
              </w:rPr>
              <w:t xml:space="preserve">Доказ за </w:t>
            </w:r>
            <w:r w:rsidRPr="00D163D4">
              <w:rPr>
                <w:rFonts w:ascii="Times New Roman" w:hAnsi="Times New Roman" w:cs="Times New Roman"/>
                <w:b/>
                <w:iCs/>
                <w:noProof/>
                <w:color w:val="auto"/>
                <w:lang w:val="sr-Cyrl-CS"/>
              </w:rPr>
              <w:t>правна лица / предузетнике / физичка лица:</w:t>
            </w:r>
          </w:p>
          <w:p w14:paraId="18E6AA88" w14:textId="77777777" w:rsidR="00F46C5E" w:rsidRPr="00D163D4" w:rsidRDefault="00F46C5E" w:rsidP="00F46C5E">
            <w:pPr>
              <w:pStyle w:val="Default"/>
              <w:jc w:val="both"/>
              <w:rPr>
                <w:rFonts w:ascii="Times New Roman" w:hAnsi="Times New Roman" w:cs="Times New Roman"/>
                <w:iCs/>
                <w:color w:val="auto"/>
              </w:rPr>
            </w:pPr>
            <w:r w:rsidRPr="00D163D4">
              <w:rPr>
                <w:rFonts w:ascii="Times New Roman" w:hAnsi="Times New Roman" w:cs="Times New Roman"/>
                <w:noProof/>
                <w:color w:val="auto"/>
                <w:lang w:val="sr-Cyrl-CS"/>
              </w:rPr>
              <w:t>Попуњен, потписан и оверен образац Потврде о извршеним радовима (у наставку поглавља) и</w:t>
            </w:r>
            <w:r w:rsidRPr="00D163D4">
              <w:rPr>
                <w:rFonts w:ascii="Times New Roman" w:hAnsi="Times New Roman" w:cs="Times New Roman"/>
                <w:b/>
                <w:noProof/>
                <w:color w:val="auto"/>
                <w:u w:val="single"/>
                <w:lang w:val="sr-Cyrl-CS"/>
              </w:rPr>
              <w:t xml:space="preserve"> </w:t>
            </w:r>
            <w:r w:rsidRPr="00D163D4">
              <w:rPr>
                <w:rFonts w:ascii="Times New Roman" w:hAnsi="Times New Roman" w:cs="Times New Roman"/>
                <w:noProof/>
                <w:color w:val="auto"/>
                <w:lang w:val="sr-Cyrl-CS"/>
              </w:rPr>
              <w:t>фотокопије закључених уговора</w:t>
            </w:r>
            <w:r w:rsidRPr="00D163D4">
              <w:rPr>
                <w:rFonts w:ascii="Times New Roman" w:hAnsi="Times New Roman" w:cs="Times New Roman"/>
                <w:noProof/>
                <w:color w:val="auto"/>
                <w:lang w:val="sr-Cyrl-RS"/>
              </w:rPr>
              <w:t xml:space="preserve"> са припадајућим анексима</w:t>
            </w:r>
            <w:r w:rsidRPr="00D163D4">
              <w:rPr>
                <w:rFonts w:ascii="Times New Roman" w:hAnsi="Times New Roman" w:cs="Times New Roman"/>
                <w:noProof/>
                <w:color w:val="auto"/>
                <w:lang w:val="sr-Cyrl-CS"/>
              </w:rPr>
              <w:t>.</w:t>
            </w:r>
          </w:p>
        </w:tc>
      </w:tr>
    </w:tbl>
    <w:p w14:paraId="456E69A4" w14:textId="77777777" w:rsidR="00237338" w:rsidRPr="00D163D4" w:rsidRDefault="00237338" w:rsidP="002D5B2C">
      <w:pPr>
        <w:rPr>
          <w:noProof/>
          <w:lang w:val="sr-Cyrl-RS"/>
        </w:rPr>
      </w:pPr>
    </w:p>
    <w:p w14:paraId="18A2D624" w14:textId="47274DFF" w:rsidR="00AD2380" w:rsidRPr="00D163D4" w:rsidRDefault="00AD2380" w:rsidP="00AD2380">
      <w:pPr>
        <w:pStyle w:val="ListParagraph"/>
        <w:ind w:left="405"/>
        <w:jc w:val="both"/>
        <w:rPr>
          <w:bCs/>
          <w:iCs/>
        </w:rPr>
      </w:pPr>
      <w:r w:rsidRPr="00D163D4">
        <w:rPr>
          <w:b/>
          <w:bCs/>
          <w:iCs/>
          <w:u w:val="single"/>
          <w:lang w:val="sr-Cyrl-CS"/>
        </w:rPr>
        <w:t>Доказивање испуњености услова за учешће у поступку јавне набавке</w:t>
      </w:r>
      <w:r w:rsidR="00750158" w:rsidRPr="00D163D4">
        <w:rPr>
          <w:b/>
          <w:bCs/>
          <w:iCs/>
          <w:u w:val="single"/>
          <w:lang w:val="sr-Cyrl-CS"/>
        </w:rPr>
        <w:t xml:space="preserve"> и начин достављања доказа</w:t>
      </w:r>
    </w:p>
    <w:p w14:paraId="39FDD129" w14:textId="77777777" w:rsidR="00AD2380" w:rsidRPr="00D163D4" w:rsidRDefault="00AD2380" w:rsidP="002D5B2C">
      <w:pPr>
        <w:rPr>
          <w:noProof/>
        </w:rPr>
      </w:pPr>
    </w:p>
    <w:p w14:paraId="02F6C229" w14:textId="6EB0C294" w:rsidR="00C87537" w:rsidRPr="006E2C7C" w:rsidRDefault="004F4808" w:rsidP="00146419">
      <w:pPr>
        <w:pStyle w:val="ListParagraph"/>
        <w:numPr>
          <w:ilvl w:val="0"/>
          <w:numId w:val="1"/>
        </w:numPr>
        <w:jc w:val="both"/>
        <w:rPr>
          <w:noProof/>
        </w:rPr>
      </w:pPr>
      <w:r w:rsidRPr="00D163D4">
        <w:rPr>
          <w:noProof/>
        </w:rPr>
        <w:t>ОБАВЕЗН</w:t>
      </w:r>
      <w:r w:rsidRPr="00D163D4">
        <w:rPr>
          <w:noProof/>
          <w:lang w:val="sr-Cyrl-CS"/>
        </w:rPr>
        <w:t>И</w:t>
      </w:r>
      <w:r w:rsidRPr="00D163D4">
        <w:rPr>
          <w:noProof/>
        </w:rPr>
        <w:t xml:space="preserve">  УСЛОВ</w:t>
      </w:r>
      <w:r w:rsidRPr="00D163D4">
        <w:rPr>
          <w:noProof/>
          <w:lang w:val="sr-Cyrl-CS"/>
        </w:rPr>
        <w:t>И</w:t>
      </w:r>
      <w:r w:rsidRPr="00D163D4">
        <w:rPr>
          <w:noProof/>
        </w:rPr>
        <w:t xml:space="preserve"> ЗА УЧЕШЋЕ У ПОСТУПКУ ЈАВНЕ НАБАВКЕ ИЗ ЧЛАНА 75. ЗАКОНА о ЈН: </w:t>
      </w:r>
      <w:r w:rsidR="00FC1E62" w:rsidRPr="00D163D4">
        <w:rPr>
          <w:noProof/>
          <w:lang w:val="sr-Cyrl-CS"/>
        </w:rPr>
        <w:t>И</w:t>
      </w:r>
      <w:r w:rsidR="00FC1E62" w:rsidRPr="00D163D4">
        <w:rPr>
          <w:noProof/>
        </w:rPr>
        <w:t xml:space="preserve">спуњеност услова из тачке </w:t>
      </w:r>
      <w:r w:rsidR="00FC1E62" w:rsidRPr="00D163D4">
        <w:rPr>
          <w:noProof/>
          <w:lang w:val="sr-Cyrl-CS"/>
        </w:rPr>
        <w:t>1, 2, 3</w:t>
      </w:r>
      <w:r w:rsidR="005171DB" w:rsidRPr="00D163D4">
        <w:rPr>
          <w:noProof/>
          <w:lang w:val="sr-Cyrl-CS"/>
        </w:rPr>
        <w:t xml:space="preserve"> и 4 </w:t>
      </w:r>
      <w:r w:rsidR="00FC1E62" w:rsidRPr="00D163D4">
        <w:rPr>
          <w:noProof/>
        </w:rPr>
        <w:t>понуђач доказује достављањем доказа наведених у табели</w:t>
      </w:r>
      <w:r w:rsidR="004B0A93" w:rsidRPr="00D163D4">
        <w:rPr>
          <w:noProof/>
        </w:rPr>
        <w:t>.</w:t>
      </w:r>
    </w:p>
    <w:p w14:paraId="4C21C092" w14:textId="7E208131" w:rsidR="00C15D3D" w:rsidRPr="006E2C7C" w:rsidRDefault="004F4808" w:rsidP="00146419">
      <w:pPr>
        <w:pStyle w:val="ListParagraph"/>
        <w:numPr>
          <w:ilvl w:val="0"/>
          <w:numId w:val="1"/>
        </w:numPr>
        <w:jc w:val="both"/>
        <w:rPr>
          <w:noProof/>
        </w:rPr>
      </w:pPr>
      <w:r w:rsidRPr="00D163D4">
        <w:rPr>
          <w:noProof/>
        </w:rPr>
        <w:t xml:space="preserve">ДОДАТНИ УСЛОВИ ЗА УЧЕШЋЕ У ПОСТУПКУ ЈАВНЕ НАБАВКЕ ИЗ ЧЛАНА 76. ЗАКОНА о ЈН: </w:t>
      </w:r>
      <w:r w:rsidR="00113AEA" w:rsidRPr="00D163D4">
        <w:rPr>
          <w:noProof/>
          <w:lang w:val="sr-Cyrl-CS"/>
        </w:rPr>
        <w:t>И</w:t>
      </w:r>
      <w:r w:rsidR="00113AEA" w:rsidRPr="00D163D4">
        <w:rPr>
          <w:noProof/>
        </w:rPr>
        <w:t xml:space="preserve">спуњеност услова из тачке </w:t>
      </w:r>
      <w:r w:rsidR="00BB7210" w:rsidRPr="00D163D4">
        <w:rPr>
          <w:noProof/>
        </w:rPr>
        <w:t>1, 2, 3</w:t>
      </w:r>
      <w:r w:rsidR="00113AEA" w:rsidRPr="00D163D4">
        <w:rPr>
          <w:noProof/>
        </w:rPr>
        <w:t>,</w:t>
      </w:r>
      <w:r w:rsidR="00B71481" w:rsidRPr="00D163D4">
        <w:rPr>
          <w:noProof/>
          <w:lang w:val="sr-Cyrl-RS"/>
        </w:rPr>
        <w:t xml:space="preserve"> и 4 </w:t>
      </w:r>
      <w:r w:rsidR="00113AEA" w:rsidRPr="00D163D4">
        <w:rPr>
          <w:noProof/>
        </w:rPr>
        <w:t>понуђач доказује достав</w:t>
      </w:r>
      <w:r w:rsidR="00875FBC" w:rsidRPr="00D163D4">
        <w:rPr>
          <w:noProof/>
        </w:rPr>
        <w:t>љањем доказа наведених у табели</w:t>
      </w:r>
      <w:r w:rsidR="004B0A93" w:rsidRPr="00D163D4">
        <w:rPr>
          <w:noProof/>
        </w:rPr>
        <w:t>.</w:t>
      </w:r>
    </w:p>
    <w:p w14:paraId="400931DB" w14:textId="77777777" w:rsidR="006E2C7C" w:rsidRPr="006E2C7C" w:rsidRDefault="006E2C7C" w:rsidP="006E2C7C">
      <w:pPr>
        <w:pStyle w:val="ListParagraph"/>
        <w:ind w:left="405"/>
        <w:jc w:val="both"/>
        <w:rPr>
          <w:noProof/>
        </w:rPr>
      </w:pPr>
    </w:p>
    <w:p w14:paraId="02EC3E09" w14:textId="07FA012E" w:rsidR="008B636C" w:rsidRPr="006E2C7C" w:rsidRDefault="008B636C" w:rsidP="006E2C7C">
      <w:pPr>
        <w:pStyle w:val="ListParagraph"/>
        <w:numPr>
          <w:ilvl w:val="0"/>
          <w:numId w:val="1"/>
        </w:numPr>
        <w:tabs>
          <w:tab w:val="left" w:pos="680"/>
        </w:tabs>
        <w:jc w:val="both"/>
        <w:rPr>
          <w:rFonts w:eastAsia="TimesNewRomanPSMT"/>
          <w:bCs/>
        </w:rPr>
      </w:pPr>
      <w:r w:rsidRPr="00D163D4">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2A1C404F" w14:textId="392C3B84" w:rsidR="00340CEE" w:rsidRPr="006E2C7C" w:rsidRDefault="008B636C" w:rsidP="006E2C7C">
      <w:pPr>
        <w:pStyle w:val="ListParagraph"/>
        <w:numPr>
          <w:ilvl w:val="0"/>
          <w:numId w:val="1"/>
        </w:numPr>
        <w:tabs>
          <w:tab w:val="left" w:pos="680"/>
        </w:tabs>
        <w:jc w:val="both"/>
        <w:rPr>
          <w:bCs/>
          <w:lang w:val="sr-Cyrl-CS"/>
        </w:rPr>
      </w:pPr>
      <w:r w:rsidRPr="00D163D4">
        <w:rPr>
          <w:bCs/>
          <w:lang w:val="sr-Cyrl-CS"/>
        </w:rPr>
        <w:t xml:space="preserve">Понуђачи који су регистровани у Регистру понуђача који води Агенција за привредне регистре </w:t>
      </w:r>
      <w:r w:rsidR="00340CEE" w:rsidRPr="00D163D4">
        <w:rPr>
          <w:bCs/>
          <w:lang w:val="sr-Cyrl-CS"/>
        </w:rPr>
        <w:t>нису дужни да достављају</w:t>
      </w:r>
      <w:r w:rsidRPr="00D163D4">
        <w:rPr>
          <w:bCs/>
          <w:lang w:val="sr-Cyrl-CS"/>
        </w:rPr>
        <w:t xml:space="preserve"> доказе о испуњености услова из </w:t>
      </w:r>
      <w:r w:rsidRPr="00D163D4">
        <w:rPr>
          <w:bCs/>
          <w:lang w:val="sr-Cyrl-CS"/>
        </w:rPr>
        <w:lastRenderedPageBreak/>
        <w:t>члана 75. ст. 1. тач. 1</w:t>
      </w:r>
      <w:r w:rsidR="009B044A" w:rsidRPr="00D163D4">
        <w:rPr>
          <w:bCs/>
          <w:lang w:val="sr-Cyrl-CS"/>
        </w:rPr>
        <w:t>) до 3) ЗЈН, сходно чл. 78. ЗЈН</w:t>
      </w:r>
      <w:r w:rsidR="00340CEE" w:rsidRPr="00D163D4">
        <w:rPr>
          <w:lang w:val="sr-Cyrl-RS"/>
        </w:rPr>
        <w:t xml:space="preserve">, </w:t>
      </w:r>
      <w:r w:rsidR="00FB7D25" w:rsidRPr="00D163D4">
        <w:rPr>
          <w:bCs/>
          <w:lang w:val="sr-Cyrl-CS"/>
        </w:rPr>
        <w:t>већ достављај</w:t>
      </w:r>
      <w:r w:rsidR="00340CEE" w:rsidRPr="00D163D4">
        <w:rPr>
          <w:bCs/>
          <w:lang w:val="sr-Cyrl-CS"/>
        </w:rPr>
        <w:t>у доказ да су уписани у Регистар</w:t>
      </w:r>
      <w:r w:rsidR="00884F2D" w:rsidRPr="00D163D4">
        <w:rPr>
          <w:bCs/>
          <w:lang w:val="sr-Cyrl-CS"/>
        </w:rPr>
        <w:t xml:space="preserve"> понуђача</w:t>
      </w:r>
      <w:r w:rsidR="009B044A" w:rsidRPr="00D163D4">
        <w:rPr>
          <w:bCs/>
          <w:lang w:val="sr-Cyrl-CS"/>
        </w:rPr>
        <w:t>.</w:t>
      </w:r>
    </w:p>
    <w:p w14:paraId="0DFAD8DF" w14:textId="29DDB3BC"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Pr="006E2C7C" w:rsidRDefault="004E5B58" w:rsidP="006E2C7C">
      <w:pPr>
        <w:tabs>
          <w:tab w:val="left" w:pos="680"/>
        </w:tabs>
        <w:ind w:left="4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72C23CE" w:rsidR="00E04B7B" w:rsidRPr="00B71481" w:rsidRDefault="00E04B7B" w:rsidP="00EF466B">
      <w:pPr>
        <w:pStyle w:val="ListParagraph"/>
        <w:numPr>
          <w:ilvl w:val="0"/>
          <w:numId w:val="1"/>
        </w:numPr>
        <w:jc w:val="both"/>
        <w:rPr>
          <w:b/>
          <w:bCs/>
          <w:iCs/>
          <w:lang w:val="sr-Cyrl-CS"/>
        </w:rPr>
      </w:pPr>
      <w:r w:rsidRPr="00B71481">
        <w:rPr>
          <w:b/>
          <w:bCs/>
          <w:iCs/>
        </w:rPr>
        <w:t>Уколико п</w:t>
      </w:r>
      <w:r w:rsidRPr="00B71481">
        <w:rPr>
          <w:b/>
          <w:bCs/>
          <w:iCs/>
          <w:lang w:val="sr-Cyrl-CS"/>
        </w:rPr>
        <w:t>онуду</w:t>
      </w:r>
      <w:r w:rsidRPr="00B71481">
        <w:rPr>
          <w:b/>
          <w:bCs/>
          <w:iCs/>
        </w:rPr>
        <w:t xml:space="preserve"> подноси </w:t>
      </w:r>
      <w:r w:rsidRPr="00B71481">
        <w:rPr>
          <w:b/>
          <w:bCs/>
          <w:iCs/>
          <w:lang w:val="sr-Cyrl-CS"/>
        </w:rPr>
        <w:t>група понуђача</w:t>
      </w:r>
      <w:r w:rsidR="00EB4E07" w:rsidRPr="00B71481">
        <w:rPr>
          <w:b/>
          <w:bCs/>
          <w:iCs/>
          <w:lang w:val="sr-Cyrl-CS"/>
        </w:rPr>
        <w:t>,</w:t>
      </w:r>
      <w:r w:rsidRPr="00B71481">
        <w:rPr>
          <w:bCs/>
          <w:iCs/>
        </w:rPr>
        <w:t xml:space="preserve"> понуђач је дужан да </w:t>
      </w:r>
      <w:r w:rsidRPr="00B71481">
        <w:rPr>
          <w:bCs/>
          <w:iCs/>
          <w:lang w:val="sr-Cyrl-CS"/>
        </w:rPr>
        <w:t>за сваког члана групе понуђача</w:t>
      </w:r>
      <w:r w:rsidR="00A67B63" w:rsidRPr="00B71481">
        <w:rPr>
          <w:bCs/>
          <w:iCs/>
        </w:rPr>
        <w:t xml:space="preserve"> </w:t>
      </w:r>
      <w:r w:rsidRPr="00B71481">
        <w:rPr>
          <w:bCs/>
          <w:iCs/>
          <w:lang w:val="sr-Cyrl-CS"/>
        </w:rPr>
        <w:t>достави наведене доказе да испуњава обавезне услове из члана 75. став 1. тач. 1) до 3)</w:t>
      </w:r>
      <w:r w:rsidR="001828F9" w:rsidRPr="00B71481">
        <w:rPr>
          <w:bCs/>
          <w:iCs/>
          <w:lang w:val="sr-Cyrl-CS"/>
        </w:rPr>
        <w:t>,</w:t>
      </w:r>
      <w:r w:rsidRPr="00B71481">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B71481">
        <w:rPr>
          <w:bCs/>
          <w:iCs/>
          <w:lang w:val="sr-Cyrl-CS"/>
        </w:rPr>
        <w:t>еопходна испуњеност тог услова.</w:t>
      </w:r>
    </w:p>
    <w:p w14:paraId="6F06E6AC" w14:textId="275DFD2D" w:rsidR="00E04B7B" w:rsidRPr="00B71481" w:rsidRDefault="00E04B7B" w:rsidP="00300477">
      <w:pPr>
        <w:pStyle w:val="ListParagraph"/>
        <w:ind w:left="405"/>
        <w:jc w:val="both"/>
        <w:rPr>
          <w:bCs/>
          <w:iCs/>
          <w:color w:val="FF0000"/>
        </w:rPr>
      </w:pPr>
      <w:r w:rsidRPr="00B71481">
        <w:rPr>
          <w:bCs/>
          <w:iCs/>
          <w:lang w:val="sr-Cyrl-CS"/>
        </w:rPr>
        <w:t>Додатне услове група понуђача испуњава заједно</w:t>
      </w:r>
      <w:r w:rsidR="00FF51CE" w:rsidRPr="00B71481">
        <w:rPr>
          <w:bCs/>
          <w:iCs/>
          <w:lang w:val="sr-Cyrl-CS"/>
        </w:rPr>
        <w:t>.</w:t>
      </w:r>
      <w:r w:rsidR="00BD0CEB" w:rsidRPr="00B71481">
        <w:rPr>
          <w:bCs/>
          <w:iCs/>
          <w:color w:val="FF0000"/>
        </w:rPr>
        <w:t xml:space="preserve"> </w:t>
      </w:r>
      <w:r w:rsidR="00146419" w:rsidRPr="00B71481">
        <w:rPr>
          <w:bCs/>
          <w:iCs/>
          <w:color w:val="FF0000"/>
        </w:rPr>
        <w:t xml:space="preserve"> </w:t>
      </w:r>
    </w:p>
    <w:p w14:paraId="6504E3DA" w14:textId="77777777" w:rsidR="0085346B" w:rsidRPr="00B71481" w:rsidRDefault="0085346B" w:rsidP="00300477">
      <w:pPr>
        <w:pStyle w:val="ListParagraph"/>
        <w:ind w:left="405"/>
        <w:jc w:val="both"/>
        <w:rPr>
          <w:bCs/>
          <w:iCs/>
          <w:color w:val="FF0000"/>
        </w:rPr>
      </w:pPr>
    </w:p>
    <w:p w14:paraId="313A00C2" w14:textId="1AA625FE" w:rsidR="00664379" w:rsidRPr="00FF7A15" w:rsidRDefault="00E04B7B" w:rsidP="00FF7A15">
      <w:pPr>
        <w:pStyle w:val="ListParagraph"/>
        <w:numPr>
          <w:ilvl w:val="0"/>
          <w:numId w:val="1"/>
        </w:numPr>
        <w:jc w:val="both"/>
        <w:rPr>
          <w:bCs/>
          <w:iCs/>
        </w:rPr>
      </w:pPr>
      <w:r w:rsidRPr="00B71481">
        <w:rPr>
          <w:b/>
          <w:bCs/>
          <w:iCs/>
          <w:lang w:val="sr-Cyrl-CS"/>
        </w:rPr>
        <w:t>У</w:t>
      </w:r>
      <w:r w:rsidRPr="00B71481">
        <w:rPr>
          <w:b/>
          <w:bCs/>
          <w:iCs/>
        </w:rPr>
        <w:t>колико понуђач подноси понуду са подизвођачем</w:t>
      </w:r>
      <w:r w:rsidRPr="00B71481">
        <w:rPr>
          <w:bCs/>
          <w:iCs/>
        </w:rPr>
        <w:t xml:space="preserve">, понуђач је дужан да </w:t>
      </w:r>
      <w:r w:rsidRPr="00B71481">
        <w:rPr>
          <w:bCs/>
          <w:iCs/>
          <w:lang w:val="sr-Cyrl-CS"/>
        </w:rPr>
        <w:t>за подизвођача достави доказе да испуњава услове из члана 75. став 1. тач. 1) до 3) Закона, а доказ из члана 75. став 1. тач. 4)</w:t>
      </w:r>
      <w:r w:rsidR="001074E2" w:rsidRPr="00B71481">
        <w:rPr>
          <w:bCs/>
          <w:iCs/>
          <w:lang w:val="sr-Cyrl-CS"/>
        </w:rPr>
        <w:t>.</w:t>
      </w:r>
      <w:r w:rsidRPr="00B71481">
        <w:rPr>
          <w:bCs/>
          <w:iCs/>
          <w:lang w:val="sr-Cyrl-CS"/>
        </w:rPr>
        <w:t xml:space="preserve"> Закона, за део набавке који ће понуђ</w:t>
      </w:r>
      <w:bookmarkStart w:id="32" w:name="_Toc375826007"/>
      <w:bookmarkStart w:id="33" w:name="_Toc389030814"/>
      <w:bookmarkStart w:id="34" w:name="_Toc448222238"/>
      <w:r w:rsidR="00FF7A15">
        <w:rPr>
          <w:bCs/>
          <w:iCs/>
          <w:lang w:val="sr-Cyrl-CS"/>
        </w:rPr>
        <w:t xml:space="preserve">ач извршити преко подизвођача. </w:t>
      </w:r>
    </w:p>
    <w:p w14:paraId="444C2A16" w14:textId="77777777" w:rsidR="00664379" w:rsidRDefault="00664379">
      <w:pPr>
        <w:rPr>
          <w:sz w:val="28"/>
          <w:szCs w:val="28"/>
          <w:lang w:val="sr-Cyrl-RS"/>
        </w:rPr>
      </w:pPr>
    </w:p>
    <w:p w14:paraId="534164F8" w14:textId="5BC674BE" w:rsidR="00664379" w:rsidRPr="00664379" w:rsidRDefault="00664379" w:rsidP="00554873">
      <w:pPr>
        <w:pStyle w:val="ListParagraph"/>
        <w:numPr>
          <w:ilvl w:val="0"/>
          <w:numId w:val="13"/>
        </w:numPr>
        <w:rPr>
          <w:rStyle w:val="Heading1Char"/>
          <w:bCs w:val="0"/>
          <w:noProof/>
        </w:rPr>
      </w:pPr>
      <w:bookmarkStart w:id="35" w:name="_Toc503251684"/>
      <w:bookmarkStart w:id="36" w:name="_Toc498077945"/>
      <w:bookmarkStart w:id="37" w:name="_Toc386193821"/>
      <w:bookmarkStart w:id="38" w:name="_Toc382380513"/>
      <w:bookmarkStart w:id="39" w:name="_Toc378594808"/>
      <w:bookmarkStart w:id="40" w:name="_Toc495493223"/>
      <w:bookmarkStart w:id="41" w:name="_Toc525633775"/>
      <w:r w:rsidRPr="00664379">
        <w:rPr>
          <w:rStyle w:val="Heading1Char"/>
          <w:szCs w:val="28"/>
        </w:rPr>
        <w:lastRenderedPageBreak/>
        <w:t xml:space="preserve">ПОТВРДА О ИЗВРШЕНИМ </w:t>
      </w:r>
      <w:bookmarkEnd w:id="35"/>
      <w:bookmarkEnd w:id="36"/>
      <w:bookmarkEnd w:id="37"/>
      <w:bookmarkEnd w:id="38"/>
      <w:bookmarkEnd w:id="39"/>
      <w:bookmarkEnd w:id="40"/>
      <w:r>
        <w:rPr>
          <w:rStyle w:val="Heading1Char"/>
          <w:szCs w:val="28"/>
          <w:lang w:val="sr-Cyrl-RS"/>
        </w:rPr>
        <w:t>УСЛУГАМА</w:t>
      </w:r>
      <w:bookmarkEnd w:id="41"/>
    </w:p>
    <w:p w14:paraId="29EADE25" w14:textId="62FF0345" w:rsidR="00664379" w:rsidRDefault="00664379" w:rsidP="00664379">
      <w:pPr>
        <w:pStyle w:val="ListParagraph"/>
        <w:ind w:left="360"/>
        <w:jc w:val="center"/>
        <w:rPr>
          <w:lang w:val="sr-Cyrl-RS"/>
        </w:rPr>
      </w:pPr>
    </w:p>
    <w:p w14:paraId="3258F913" w14:textId="77777777" w:rsidR="00664379" w:rsidRDefault="00664379" w:rsidP="00664379">
      <w:pPr>
        <w:jc w:val="both"/>
        <w:rPr>
          <w:lang w:val="sr-Cyrl-RS"/>
        </w:rPr>
      </w:pPr>
      <w:r>
        <w:rPr>
          <w:lang w:val="sr-Cyrl-RS"/>
        </w:rPr>
        <w:t>ПОДАЦИ О ПРАВНОМ ЛИЦУ/НАРУЧИОЦУ/КУПЦУ/</w:t>
      </w:r>
    </w:p>
    <w:p w14:paraId="1A581A42" w14:textId="77777777" w:rsidR="00664379" w:rsidRDefault="00664379" w:rsidP="00664379">
      <w:pPr>
        <w:jc w:val="both"/>
        <w:rPr>
          <w:lang w:val="sr-Cyrl-RS"/>
        </w:rPr>
      </w:pPr>
    </w:p>
    <w:p w14:paraId="40F40CF9" w14:textId="77777777" w:rsidR="00664379" w:rsidRDefault="00664379" w:rsidP="00664379">
      <w:pPr>
        <w:jc w:val="both"/>
        <w:rPr>
          <w:lang w:val="sr-Cyrl-RS"/>
        </w:rPr>
      </w:pPr>
      <w:r>
        <w:rPr>
          <w:lang w:val="sr-Cyrl-RS"/>
        </w:rPr>
        <w:t>Н</w:t>
      </w:r>
      <w:r>
        <w:rPr>
          <w:lang w:val="hr-HR"/>
        </w:rPr>
        <w:t>азив</w:t>
      </w:r>
      <w:r>
        <w:rPr>
          <w:lang w:val="fr-FR"/>
        </w:rPr>
        <w:t>___________________</w:t>
      </w:r>
      <w:r>
        <w:rPr>
          <w:lang w:val="sr-Cyrl-RS"/>
        </w:rPr>
        <w:t>_____________________</w:t>
      </w:r>
    </w:p>
    <w:p w14:paraId="6DA292BB" w14:textId="77777777" w:rsidR="00664379" w:rsidRDefault="00664379" w:rsidP="00664379">
      <w:pPr>
        <w:jc w:val="both"/>
        <w:rPr>
          <w:lang w:val="sr-Cyrl-RS"/>
        </w:rPr>
      </w:pPr>
    </w:p>
    <w:p w14:paraId="10E40DD1" w14:textId="77777777" w:rsidR="00664379" w:rsidRDefault="00664379" w:rsidP="00664379">
      <w:pPr>
        <w:jc w:val="both"/>
        <w:rPr>
          <w:lang w:val="sr-Cyrl-RS"/>
        </w:rPr>
      </w:pPr>
      <w:r>
        <w:rPr>
          <w:lang w:val="sr-Cyrl-RS"/>
        </w:rPr>
        <w:t>Седиште______________________________________</w:t>
      </w:r>
    </w:p>
    <w:p w14:paraId="17F2C466" w14:textId="77777777" w:rsidR="00664379" w:rsidRDefault="00664379" w:rsidP="00664379">
      <w:pPr>
        <w:jc w:val="both"/>
        <w:rPr>
          <w:lang w:val="sr-Cyrl-RS"/>
        </w:rPr>
      </w:pPr>
    </w:p>
    <w:p w14:paraId="57653CBE" w14:textId="77777777" w:rsidR="00664379" w:rsidRDefault="00664379" w:rsidP="00664379">
      <w:pPr>
        <w:jc w:val="both"/>
        <w:rPr>
          <w:lang w:val="sr-Cyrl-RS"/>
        </w:rPr>
      </w:pPr>
      <w:r>
        <w:rPr>
          <w:lang w:val="sr-Cyrl-RS"/>
        </w:rPr>
        <w:t>Лице за контакт: _______________________________</w:t>
      </w:r>
    </w:p>
    <w:p w14:paraId="61D82DFF" w14:textId="77777777" w:rsidR="00664379" w:rsidRDefault="00664379" w:rsidP="00664379">
      <w:pPr>
        <w:jc w:val="both"/>
        <w:rPr>
          <w:lang w:val="sr-Cyrl-RS"/>
        </w:rPr>
      </w:pPr>
    </w:p>
    <w:p w14:paraId="3D697BD5" w14:textId="77777777" w:rsidR="00664379" w:rsidRDefault="00664379" w:rsidP="00664379">
      <w:pPr>
        <w:jc w:val="both"/>
        <w:rPr>
          <w:lang w:val="sr-Cyrl-RS"/>
        </w:rPr>
      </w:pPr>
      <w:r>
        <w:rPr>
          <w:lang w:val="sr-Cyrl-RS"/>
        </w:rPr>
        <w:t>Телефон: _____________________________________</w:t>
      </w:r>
    </w:p>
    <w:p w14:paraId="4E82714B" w14:textId="77777777" w:rsidR="00DA645F" w:rsidRDefault="00DA645F" w:rsidP="00664379">
      <w:pPr>
        <w:ind w:firstLine="720"/>
        <w:jc w:val="both"/>
        <w:rPr>
          <w:lang w:val="sr-Cyrl-RS"/>
        </w:rPr>
      </w:pPr>
    </w:p>
    <w:p w14:paraId="7D411851" w14:textId="77777777" w:rsidR="00DA645F" w:rsidRDefault="00DA645F" w:rsidP="00664379">
      <w:pPr>
        <w:ind w:firstLine="720"/>
        <w:jc w:val="both"/>
        <w:rPr>
          <w:lang w:val="sr-Cyrl-RS"/>
        </w:rPr>
      </w:pPr>
    </w:p>
    <w:p w14:paraId="333A5CA9" w14:textId="77777777" w:rsidR="00664379" w:rsidRDefault="00664379" w:rsidP="00664379">
      <w:pPr>
        <w:ind w:firstLine="720"/>
        <w:jc w:val="both"/>
        <w:rPr>
          <w:lang w:val="sr-Cyrl-RS"/>
        </w:rPr>
      </w:pPr>
      <w:r>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61019EC7" w14:textId="77777777" w:rsidR="00664379" w:rsidRDefault="00664379" w:rsidP="00664379">
      <w:pPr>
        <w:jc w:val="both"/>
      </w:pPr>
      <w:r>
        <w:rPr>
          <w:lang w:val="sr-Cyrl-RS"/>
        </w:rPr>
        <w:tab/>
      </w:r>
      <w:r>
        <w:rPr>
          <w:lang w:val="sr-Cyrl-RS"/>
        </w:rPr>
        <w:tab/>
      </w:r>
      <w:r>
        <w:rPr>
          <w:lang w:val="sr-Cyrl-RS"/>
        </w:rPr>
        <w:tab/>
      </w:r>
      <w:r>
        <w:rPr>
          <w:lang w:val="sr-Cyrl-RS"/>
        </w:rPr>
        <w:tab/>
      </w:r>
      <w:r>
        <w:t>(</w:t>
      </w:r>
      <w:proofErr w:type="gramStart"/>
      <w:r>
        <w:t>пуно</w:t>
      </w:r>
      <w:proofErr w:type="gramEnd"/>
      <w:r>
        <w:t xml:space="preserve"> пословно име правног лица) </w:t>
      </w:r>
    </w:p>
    <w:p w14:paraId="16351AE7" w14:textId="2067C413" w:rsidR="00664379" w:rsidRDefault="00664379" w:rsidP="00664379">
      <w:pPr>
        <w:jc w:val="both"/>
      </w:pPr>
      <w:r>
        <w:rPr>
          <w:lang w:val="sr-Cyrl-CS"/>
        </w:rPr>
        <w:t xml:space="preserve"> квалитетно и у уговореним роковима и на уговорени начин без примедби</w:t>
      </w:r>
      <w:r w:rsidR="00B71481">
        <w:rPr>
          <w:lang w:val="sr-Cyrl-CS"/>
        </w:rPr>
        <w:t xml:space="preserve"> извршавао услуге</w:t>
      </w:r>
      <w:r>
        <w:rPr>
          <w:lang w:val="sr-Cyrl-CS"/>
        </w:rPr>
        <w:t xml:space="preserve"> </w:t>
      </w:r>
      <w:r>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664379" w14:paraId="39E33FA3" w14:textId="77777777" w:rsidTr="00664379">
        <w:tc>
          <w:tcPr>
            <w:tcW w:w="667" w:type="dxa"/>
            <w:tcBorders>
              <w:top w:val="single" w:sz="4" w:space="0" w:color="auto"/>
              <w:left w:val="single" w:sz="4" w:space="0" w:color="auto"/>
              <w:bottom w:val="single" w:sz="4" w:space="0" w:color="auto"/>
              <w:right w:val="single" w:sz="4" w:space="0" w:color="auto"/>
            </w:tcBorders>
            <w:vAlign w:val="center"/>
            <w:hideMark/>
          </w:tcPr>
          <w:p w14:paraId="0E55C4E5" w14:textId="77777777" w:rsidR="00664379" w:rsidRDefault="00664379">
            <w:pPr>
              <w:jc w:val="both"/>
              <w:rPr>
                <w:rFonts w:eastAsia="Batang"/>
                <w:sz w:val="22"/>
                <w:szCs w:val="22"/>
                <w:lang w:val="sr-Cyrl-CS"/>
              </w:rPr>
            </w:pPr>
            <w:r>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0B6F48C8" w14:textId="16C26CCB" w:rsidR="00664379" w:rsidRDefault="00664379" w:rsidP="00664379">
            <w:pPr>
              <w:jc w:val="center"/>
              <w:rPr>
                <w:rFonts w:eastAsia="Batang"/>
                <w:sz w:val="22"/>
                <w:szCs w:val="22"/>
                <w:lang w:val="sr-Cyrl-CS"/>
              </w:rPr>
            </w:pPr>
            <w:r>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4747CDFD" w14:textId="0AF4D58A" w:rsidR="00664379" w:rsidRDefault="00B71481">
            <w:pPr>
              <w:jc w:val="center"/>
              <w:rPr>
                <w:rFonts w:eastAsia="Batang"/>
                <w:sz w:val="22"/>
                <w:szCs w:val="22"/>
                <w:lang w:val="sr-Cyrl-CS"/>
              </w:rPr>
            </w:pPr>
            <w:r>
              <w:rPr>
                <w:rFonts w:eastAsia="Batang"/>
                <w:sz w:val="22"/>
                <w:szCs w:val="22"/>
                <w:lang w:val="sr-Cyrl-CS"/>
              </w:rPr>
              <w:t>Број и датум уговора</w:t>
            </w:r>
          </w:p>
          <w:p w14:paraId="28B638A1" w14:textId="77777777" w:rsidR="00664379" w:rsidRDefault="00664379">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71A74A88" w14:textId="77777777" w:rsidR="00664379" w:rsidRDefault="00664379">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664379" w14:paraId="7B331046" w14:textId="77777777" w:rsidTr="00664379">
        <w:tc>
          <w:tcPr>
            <w:tcW w:w="667" w:type="dxa"/>
            <w:tcBorders>
              <w:top w:val="single" w:sz="4" w:space="0" w:color="auto"/>
              <w:left w:val="single" w:sz="4" w:space="0" w:color="auto"/>
              <w:bottom w:val="single" w:sz="4" w:space="0" w:color="auto"/>
              <w:right w:val="single" w:sz="4" w:space="0" w:color="auto"/>
            </w:tcBorders>
            <w:vAlign w:val="center"/>
            <w:hideMark/>
          </w:tcPr>
          <w:p w14:paraId="5E0D3032" w14:textId="77777777" w:rsidR="00664379" w:rsidRDefault="00664379">
            <w:pPr>
              <w:jc w:val="center"/>
              <w:rPr>
                <w:rFonts w:eastAsia="Batang"/>
                <w:sz w:val="22"/>
                <w:szCs w:val="22"/>
                <w:lang w:val="sr-Cyrl-CS"/>
              </w:rPr>
            </w:pPr>
            <w:r>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3AFEE227" w14:textId="77777777" w:rsidR="00664379" w:rsidRDefault="00664379">
            <w:pPr>
              <w:jc w:val="both"/>
              <w:rPr>
                <w:rFonts w:eastAsia="Batang"/>
                <w:sz w:val="22"/>
                <w:szCs w:val="22"/>
                <w:lang w:val="sr-Cyrl-CS"/>
              </w:rPr>
            </w:pPr>
          </w:p>
          <w:p w14:paraId="5F36D2E6" w14:textId="77777777" w:rsidR="00664379" w:rsidRDefault="00664379">
            <w:pPr>
              <w:jc w:val="both"/>
              <w:rPr>
                <w:rFonts w:eastAsia="Batang"/>
                <w:sz w:val="22"/>
                <w:szCs w:val="22"/>
                <w:lang w:val="sr-Cyrl-CS"/>
              </w:rPr>
            </w:pPr>
          </w:p>
          <w:p w14:paraId="5545AE80" w14:textId="77777777" w:rsidR="00664379" w:rsidRDefault="00664379">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6D444262" w14:textId="77777777" w:rsidR="00664379" w:rsidRDefault="00664379">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6EB39A4B" w14:textId="77777777" w:rsidR="00664379" w:rsidRDefault="00664379">
            <w:pPr>
              <w:jc w:val="both"/>
              <w:rPr>
                <w:rFonts w:eastAsia="Batang"/>
                <w:sz w:val="22"/>
                <w:szCs w:val="22"/>
                <w:lang w:val="sr-Cyrl-CS"/>
              </w:rPr>
            </w:pPr>
          </w:p>
        </w:tc>
      </w:tr>
      <w:tr w:rsidR="00664379" w14:paraId="35EA6942" w14:textId="77777777" w:rsidTr="00664379">
        <w:tc>
          <w:tcPr>
            <w:tcW w:w="667" w:type="dxa"/>
            <w:tcBorders>
              <w:top w:val="single" w:sz="4" w:space="0" w:color="auto"/>
              <w:left w:val="single" w:sz="4" w:space="0" w:color="auto"/>
              <w:bottom w:val="single" w:sz="4" w:space="0" w:color="auto"/>
              <w:right w:val="single" w:sz="4" w:space="0" w:color="auto"/>
            </w:tcBorders>
            <w:vAlign w:val="center"/>
            <w:hideMark/>
          </w:tcPr>
          <w:p w14:paraId="71045652" w14:textId="77777777" w:rsidR="00664379" w:rsidRDefault="00664379">
            <w:pPr>
              <w:jc w:val="center"/>
              <w:rPr>
                <w:rFonts w:eastAsia="Batang"/>
                <w:sz w:val="22"/>
                <w:szCs w:val="22"/>
                <w:lang w:val="sr-Cyrl-CS"/>
              </w:rPr>
            </w:pPr>
            <w:r>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4E708299" w14:textId="77777777" w:rsidR="00664379" w:rsidRDefault="00664379">
            <w:pPr>
              <w:jc w:val="both"/>
              <w:rPr>
                <w:rFonts w:eastAsia="Batang"/>
                <w:sz w:val="22"/>
                <w:szCs w:val="22"/>
                <w:lang w:val="sr-Cyrl-CS"/>
              </w:rPr>
            </w:pPr>
          </w:p>
          <w:p w14:paraId="4D4EF655" w14:textId="77777777" w:rsidR="00664379" w:rsidRDefault="00664379">
            <w:pPr>
              <w:jc w:val="both"/>
              <w:rPr>
                <w:rFonts w:eastAsia="Batang"/>
                <w:sz w:val="22"/>
                <w:szCs w:val="22"/>
                <w:lang w:val="sr-Cyrl-CS"/>
              </w:rPr>
            </w:pPr>
          </w:p>
          <w:p w14:paraId="694CF10B" w14:textId="77777777" w:rsidR="00664379" w:rsidRDefault="00664379">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47C82EDA" w14:textId="77777777" w:rsidR="00664379" w:rsidRDefault="00664379">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65BA44B3" w14:textId="77777777" w:rsidR="00664379" w:rsidRDefault="00664379">
            <w:pPr>
              <w:jc w:val="both"/>
              <w:rPr>
                <w:rFonts w:eastAsia="Batang"/>
                <w:sz w:val="22"/>
                <w:szCs w:val="22"/>
                <w:lang w:val="sr-Cyrl-CS"/>
              </w:rPr>
            </w:pPr>
          </w:p>
        </w:tc>
      </w:tr>
      <w:tr w:rsidR="00664379" w14:paraId="76213F6D" w14:textId="77777777" w:rsidTr="00664379">
        <w:tc>
          <w:tcPr>
            <w:tcW w:w="667" w:type="dxa"/>
            <w:tcBorders>
              <w:top w:val="single" w:sz="4" w:space="0" w:color="auto"/>
              <w:left w:val="single" w:sz="4" w:space="0" w:color="auto"/>
              <w:bottom w:val="single" w:sz="4" w:space="0" w:color="auto"/>
              <w:right w:val="single" w:sz="4" w:space="0" w:color="auto"/>
            </w:tcBorders>
            <w:vAlign w:val="center"/>
          </w:tcPr>
          <w:p w14:paraId="7CD4E7D5" w14:textId="77777777" w:rsidR="00664379" w:rsidRDefault="00664379">
            <w:pPr>
              <w:jc w:val="center"/>
              <w:rPr>
                <w:rFonts w:eastAsia="Batang"/>
                <w:sz w:val="22"/>
                <w:szCs w:val="22"/>
                <w:lang w:val="sr-Cyrl-CS"/>
              </w:rPr>
            </w:pPr>
            <w:r>
              <w:rPr>
                <w:rFonts w:eastAsia="Batang"/>
                <w:sz w:val="22"/>
                <w:szCs w:val="22"/>
                <w:lang w:val="sr-Cyrl-CS"/>
              </w:rPr>
              <w:t>3.</w:t>
            </w:r>
          </w:p>
          <w:p w14:paraId="0ECED4F0" w14:textId="77777777" w:rsidR="00664379" w:rsidRDefault="00664379">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2FCBA6B9" w14:textId="77777777" w:rsidR="00664379" w:rsidRDefault="00664379">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32C7CF24" w14:textId="77777777" w:rsidR="00664379" w:rsidRDefault="00664379">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366259F1" w14:textId="77777777" w:rsidR="00664379" w:rsidRDefault="00664379">
            <w:pPr>
              <w:jc w:val="both"/>
              <w:rPr>
                <w:rFonts w:eastAsia="Batang"/>
                <w:sz w:val="22"/>
                <w:szCs w:val="22"/>
                <w:lang w:val="sr-Cyrl-CS"/>
              </w:rPr>
            </w:pPr>
          </w:p>
        </w:tc>
      </w:tr>
    </w:tbl>
    <w:p w14:paraId="748B205F" w14:textId="77777777" w:rsidR="00664379" w:rsidRDefault="00664379" w:rsidP="00664379">
      <w:pPr>
        <w:jc w:val="both"/>
      </w:pPr>
      <w:proofErr w:type="gramStart"/>
      <w:r>
        <w:t>Корисник треба да попуни дату табелу тако што уноси тражене податке.</w:t>
      </w:r>
      <w:proofErr w:type="gramEnd"/>
    </w:p>
    <w:p w14:paraId="1865CC62" w14:textId="3882315A" w:rsidR="00664379" w:rsidRPr="00B71481" w:rsidRDefault="00664379" w:rsidP="00664379">
      <w:pPr>
        <w:jc w:val="both"/>
        <w:rPr>
          <w:lang w:val="sr-Cyrl-RS"/>
        </w:rPr>
      </w:pPr>
      <w:r>
        <w:t xml:space="preserve">У колону опис </w:t>
      </w:r>
      <w:r>
        <w:rPr>
          <w:lang w:val="sr-Cyrl-RS"/>
        </w:rPr>
        <w:t>услуге</w:t>
      </w:r>
      <w:r>
        <w:t xml:space="preserve"> треба навести врсту </w:t>
      </w:r>
      <w:r>
        <w:rPr>
          <w:lang w:val="sr-Cyrl-RS"/>
        </w:rPr>
        <w:t>услуге</w:t>
      </w:r>
      <w:r>
        <w:t xml:space="preserve"> које је </w:t>
      </w:r>
      <w:r w:rsidR="00B71481">
        <w:rPr>
          <w:lang w:val="sr-Cyrl-RS"/>
        </w:rPr>
        <w:t xml:space="preserve">добављач </w:t>
      </w:r>
      <w:r>
        <w:t xml:space="preserve">извршио, и </w:t>
      </w:r>
      <w:proofErr w:type="gramStart"/>
      <w:r>
        <w:t xml:space="preserve">да </w:t>
      </w:r>
      <w:r w:rsidR="00B71481">
        <w:t xml:space="preserve"> наведе</w:t>
      </w:r>
      <w:proofErr w:type="gramEnd"/>
      <w:r w:rsidR="00B71481">
        <w:t xml:space="preserve"> бр</w:t>
      </w:r>
      <w:r w:rsidR="00B71481">
        <w:rPr>
          <w:lang w:val="sr-Cyrl-RS"/>
        </w:rPr>
        <w:t>ој и датум у</w:t>
      </w:r>
      <w:r>
        <w:t xml:space="preserve">говора, као и да </w:t>
      </w:r>
      <w:r w:rsidR="00B71481">
        <w:t>фин.износ реализованог уговора</w:t>
      </w:r>
      <w:r w:rsidR="00B71481">
        <w:rPr>
          <w:lang w:val="sr-Cyrl-RS"/>
        </w:rPr>
        <w:t>.</w:t>
      </w:r>
    </w:p>
    <w:p w14:paraId="145E866C" w14:textId="64A9C121" w:rsidR="00664379" w:rsidRPr="00664379" w:rsidRDefault="00664379" w:rsidP="00664379">
      <w:pPr>
        <w:pStyle w:val="Footer"/>
        <w:jc w:val="both"/>
        <w:rPr>
          <w:b/>
          <w:i/>
          <w:iCs/>
          <w:lang w:val="sr-Cyrl-RS"/>
        </w:rPr>
      </w:pPr>
      <w:proofErr w:type="gramStart"/>
      <w:r w:rsidRPr="00664379">
        <w:t xml:space="preserve">Потврда се издаје ради учешћа наведеног понуђача /правног лица у поступку јавне набавке број </w:t>
      </w:r>
      <w:r w:rsidR="00BA6BFF">
        <w:rPr>
          <w:lang w:val="sr-Cyrl-RS"/>
        </w:rPr>
        <w:t>234-18-М</w:t>
      </w:r>
      <w:r w:rsidRPr="00664379">
        <w:rPr>
          <w:i/>
          <w:iCs/>
          <w:lang w:val="sr-Cyrl-RS"/>
        </w:rPr>
        <w:t xml:space="preserve"> </w:t>
      </w:r>
      <w:r w:rsidRPr="00664379">
        <w:rPr>
          <w:lang w:val="sr-Cyrl-RS"/>
        </w:rPr>
        <w:t>Диспозиција</w:t>
      </w:r>
      <w:r w:rsidRPr="00664379">
        <w:t xml:space="preserve"> фармацеутског отпада (лекова и медицинског потрошног материјала са истеклим роком)</w:t>
      </w:r>
      <w:r w:rsidRPr="00FD01F6">
        <w:rPr>
          <w:b/>
        </w:rPr>
        <w:t xml:space="preserve"> </w:t>
      </w:r>
      <w:r>
        <w:rPr>
          <w:noProof/>
          <w:lang w:val="sr-Cyrl-RS"/>
        </w:rPr>
        <w:t xml:space="preserve">и </w:t>
      </w:r>
      <w:r>
        <w:t>у друге сврхе се не може користити.</w:t>
      </w:r>
      <w:proofErr w:type="gramEnd"/>
    </w:p>
    <w:p w14:paraId="0957A744" w14:textId="77777777" w:rsidR="00664379" w:rsidRDefault="00664379" w:rsidP="00664379">
      <w:pPr>
        <w:jc w:val="both"/>
      </w:pPr>
    </w:p>
    <w:p w14:paraId="02B8A0DE" w14:textId="77777777" w:rsidR="00664379" w:rsidRDefault="00664379" w:rsidP="00664379">
      <w:pPr>
        <w:jc w:val="both"/>
        <w:rPr>
          <w:lang w:val="sr-Latn-CS"/>
        </w:rPr>
      </w:pPr>
      <w:proofErr w:type="gramStart"/>
      <w:r>
        <w:t>у</w:t>
      </w:r>
      <w:proofErr w:type="gramEnd"/>
      <w:r>
        <w:rPr>
          <w:lang w:val="sr-Latn-CS"/>
        </w:rPr>
        <w:t xml:space="preserve"> _________________, </w:t>
      </w:r>
      <w:r>
        <w:t>дана</w:t>
      </w:r>
      <w:r>
        <w:rPr>
          <w:lang w:val="sr-Latn-CS"/>
        </w:rPr>
        <w:t xml:space="preserve"> ______________.</w:t>
      </w:r>
    </w:p>
    <w:p w14:paraId="00000ADE" w14:textId="77777777" w:rsidR="00664379" w:rsidRDefault="00664379" w:rsidP="00664379">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p>
    <w:p w14:paraId="1CAD8C31" w14:textId="77777777" w:rsidR="00664379" w:rsidRDefault="00664379" w:rsidP="00664379">
      <w:pPr>
        <w:ind w:left="4320"/>
        <w:jc w:val="both"/>
        <w:rPr>
          <w:lang w:val="sr-Latn-CS"/>
        </w:rPr>
      </w:pPr>
      <w:proofErr w:type="gramStart"/>
      <w:r>
        <w:t>М</w:t>
      </w:r>
      <w:r>
        <w:rPr>
          <w:lang w:val="sr-Latn-CS"/>
        </w:rPr>
        <w:t>.</w:t>
      </w:r>
      <w:r>
        <w:t>П</w:t>
      </w:r>
      <w:r>
        <w:rPr>
          <w:lang w:val="sr-Latn-CS"/>
        </w:rPr>
        <w:t>.</w:t>
      </w:r>
      <w:proofErr w:type="gramEnd"/>
      <w:r>
        <w:tab/>
      </w:r>
      <w:r>
        <w:tab/>
      </w:r>
      <w:r>
        <w:rPr>
          <w:lang w:val="sr-Latn-CS"/>
        </w:rPr>
        <w:t>_______________________</w:t>
      </w:r>
    </w:p>
    <w:p w14:paraId="48E7FE59" w14:textId="77777777" w:rsidR="00664379" w:rsidRDefault="00664379" w:rsidP="00664379">
      <w:pPr>
        <w:ind w:left="4320" w:firstLine="720"/>
        <w:rPr>
          <w:noProof/>
          <w:lang w:val="sr-Cyrl-RS"/>
        </w:rPr>
      </w:pPr>
      <w:r>
        <w:rPr>
          <w:noProof/>
        </w:rPr>
        <w:t>ПОТПИС ОВЛАШЋЕНОГ ЛИЦА</w:t>
      </w:r>
    </w:p>
    <w:p w14:paraId="0400E851" w14:textId="77777777" w:rsidR="00CC1F43" w:rsidRPr="00CC1F43" w:rsidRDefault="00CC1F43" w:rsidP="00664379">
      <w:pPr>
        <w:ind w:left="4320" w:firstLine="720"/>
        <w:rPr>
          <w:noProof/>
          <w:lang w:val="sr-Cyrl-RS"/>
        </w:rPr>
      </w:pPr>
    </w:p>
    <w:p w14:paraId="3C592904" w14:textId="5CF4E5B8" w:rsidR="00664379" w:rsidRDefault="00664379" w:rsidP="00664379">
      <w:pPr>
        <w:jc w:val="both"/>
        <w:rPr>
          <w:i/>
          <w:lang w:val="sr-Cyrl-RS"/>
        </w:rPr>
      </w:pPr>
      <w:r>
        <w:rPr>
          <w:i/>
          <w:lang w:val="sr-Latn-CS"/>
        </w:rPr>
        <w:t xml:space="preserve">НАПОМЕНА: Као доказ за овај </w:t>
      </w:r>
      <w:r>
        <w:rPr>
          <w:i/>
        </w:rPr>
        <w:t>услов</w:t>
      </w:r>
      <w:r>
        <w:rPr>
          <w:i/>
          <w:lang w:val="sr-Latn-CS"/>
        </w:rPr>
        <w:t xml:space="preserve"> неопходно је доставити оригинал </w:t>
      </w:r>
      <w:r>
        <w:rPr>
          <w:i/>
        </w:rPr>
        <w:t xml:space="preserve">печатирану </w:t>
      </w:r>
      <w:r>
        <w:rPr>
          <w:i/>
          <w:lang w:val="sr-Latn-CS"/>
        </w:rPr>
        <w:t xml:space="preserve">потврду </w:t>
      </w:r>
      <w:r>
        <w:rPr>
          <w:i/>
        </w:rPr>
        <w:t>од претходног кориснка услуге</w:t>
      </w:r>
      <w:r>
        <w:rPr>
          <w:i/>
          <w:lang w:val="sr-Latn-CS"/>
        </w:rPr>
        <w:t xml:space="preserve"> (</w:t>
      </w:r>
      <w:r>
        <w:rPr>
          <w:i/>
        </w:rPr>
        <w:t>претходног наручиоца</w:t>
      </w:r>
      <w:r>
        <w:rPr>
          <w:i/>
          <w:lang w:val="sr-Latn-CS"/>
        </w:rPr>
        <w:t xml:space="preserve">).Уколико понуђач доставља више потврда, потребно их је копирати у броју пирмерака колико му је потребно.  </w:t>
      </w:r>
    </w:p>
    <w:p w14:paraId="3A1DB895" w14:textId="77777777" w:rsidR="00D811C1" w:rsidRDefault="00D811C1" w:rsidP="00664379">
      <w:pPr>
        <w:jc w:val="both"/>
        <w:rPr>
          <w:i/>
          <w:lang w:val="sr-Cyrl-RS"/>
        </w:rPr>
      </w:pPr>
    </w:p>
    <w:p w14:paraId="454EE5F8" w14:textId="77777777" w:rsidR="00DA645F" w:rsidRDefault="00DA645F" w:rsidP="00664379">
      <w:pPr>
        <w:jc w:val="both"/>
        <w:rPr>
          <w:i/>
          <w:lang w:val="sr-Cyrl-RS"/>
        </w:rPr>
      </w:pPr>
    </w:p>
    <w:p w14:paraId="7ED92F62" w14:textId="77777777" w:rsidR="00DA645F" w:rsidRDefault="00DA645F" w:rsidP="00664379">
      <w:pPr>
        <w:jc w:val="both"/>
        <w:rPr>
          <w:i/>
          <w:lang w:val="sr-Cyrl-RS"/>
        </w:rPr>
      </w:pPr>
    </w:p>
    <w:p w14:paraId="213F05D2" w14:textId="77777777" w:rsidR="00D811C1" w:rsidRDefault="00D811C1" w:rsidP="00664379">
      <w:pPr>
        <w:jc w:val="both"/>
        <w:rPr>
          <w:i/>
          <w:lang w:val="sr-Cyrl-RS"/>
        </w:rPr>
      </w:pPr>
    </w:p>
    <w:p w14:paraId="75AC0C61" w14:textId="77777777" w:rsidR="00B71481" w:rsidRPr="00D811C1" w:rsidRDefault="00B71481" w:rsidP="00664379">
      <w:pPr>
        <w:jc w:val="both"/>
        <w:rPr>
          <w:i/>
          <w:lang w:val="sr-Cyrl-RS"/>
        </w:rPr>
      </w:pPr>
    </w:p>
    <w:p w14:paraId="0EE70125" w14:textId="77777777" w:rsidR="00664379" w:rsidRPr="00664379" w:rsidRDefault="00664379">
      <w:pPr>
        <w:rPr>
          <w:b/>
          <w:bCs/>
          <w:sz w:val="28"/>
          <w:szCs w:val="28"/>
          <w:lang w:val="sr-Cyrl-RS"/>
        </w:rPr>
      </w:pPr>
    </w:p>
    <w:p w14:paraId="738B94CC" w14:textId="40596CD8" w:rsidR="002D5B2C" w:rsidRPr="00CC366C" w:rsidRDefault="002D5B2C" w:rsidP="00554873">
      <w:pPr>
        <w:pStyle w:val="Heading1"/>
        <w:numPr>
          <w:ilvl w:val="0"/>
          <w:numId w:val="13"/>
        </w:numPr>
      </w:pPr>
      <w:bookmarkStart w:id="42" w:name="_Toc477327710"/>
      <w:bookmarkStart w:id="43" w:name="_Toc477327993"/>
      <w:bookmarkStart w:id="44" w:name="_Toc477328722"/>
      <w:bookmarkStart w:id="45" w:name="_Toc477329193"/>
      <w:bookmarkStart w:id="46" w:name="_Toc525633776"/>
      <w:r w:rsidRPr="00CC366C">
        <w:lastRenderedPageBreak/>
        <w:t>УПУТСТВО П</w:t>
      </w:r>
      <w:r w:rsidR="00343F79" w:rsidRPr="00CC366C">
        <w:t>ОНУЂАЧИМА КАКО ДА САЧИНЕ ПОНУДУ</w:t>
      </w:r>
      <w:bookmarkEnd w:id="32"/>
      <w:bookmarkEnd w:id="33"/>
      <w:bookmarkEnd w:id="34"/>
      <w:bookmarkEnd w:id="42"/>
      <w:bookmarkEnd w:id="43"/>
      <w:bookmarkEnd w:id="44"/>
      <w:bookmarkEnd w:id="45"/>
      <w:bookmarkEnd w:id="46"/>
    </w:p>
    <w:p w14:paraId="4CD8515E" w14:textId="77777777" w:rsidR="00937994" w:rsidRPr="00AE1407" w:rsidRDefault="00937994" w:rsidP="00937994">
      <w:pPr>
        <w:ind w:left="540"/>
        <w:jc w:val="both"/>
        <w:rPr>
          <w:noProof/>
        </w:rPr>
      </w:pPr>
    </w:p>
    <w:p w14:paraId="5B10D48A" w14:textId="77777777" w:rsidR="00F345EE" w:rsidRDefault="00A878F3" w:rsidP="00554873">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ECB55FE" w14:textId="15852ACD" w:rsidR="00251440" w:rsidRPr="007F6F85" w:rsidRDefault="00545532" w:rsidP="008E3BDF">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554873">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6B568D6D" w14:textId="2FFD0266" w:rsidR="007D4377" w:rsidRPr="00AE0F2C" w:rsidRDefault="00A82737" w:rsidP="00AE0F2C">
      <w:pPr>
        <w:autoSpaceDE w:val="0"/>
        <w:autoSpaceDN w:val="0"/>
        <w:adjustRightInd w:val="0"/>
        <w:jc w:val="both"/>
        <w:rPr>
          <w:b/>
          <w:lang w:val="sr-Cyrl-R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7C78FE" w14:textId="77777777" w:rsidR="007D4377" w:rsidRPr="007D4377" w:rsidRDefault="007D4377" w:rsidP="00A878F3">
      <w:pPr>
        <w:jc w:val="both"/>
        <w:rPr>
          <w:rFonts w:eastAsia="TimesNewRomanPSMT"/>
          <w:bCs/>
          <w:highlight w:val="green"/>
          <w:lang w:val="sr-Cyrl-RS"/>
        </w:rPr>
      </w:pPr>
    </w:p>
    <w:p w14:paraId="720F286A" w14:textId="77777777" w:rsidR="00A878F3" w:rsidRPr="0068551F" w:rsidRDefault="00A878F3" w:rsidP="00554873">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344C907A" w:rsidR="00C21A19" w:rsidRPr="00146419" w:rsidRDefault="00C21A19" w:rsidP="00C21A19">
      <w:pPr>
        <w:rPr>
          <w:noProof/>
        </w:rPr>
      </w:pPr>
      <w:r w:rsidRPr="00AE1407">
        <w:rPr>
          <w:noProof/>
        </w:rPr>
        <w:t xml:space="preserve">Предмет јавне </w:t>
      </w:r>
      <w:r w:rsidRPr="00146419">
        <w:rPr>
          <w:noProof/>
        </w:rPr>
        <w:t>набавке није обликован по партијама.</w:t>
      </w:r>
    </w:p>
    <w:p w14:paraId="07006C23" w14:textId="77777777" w:rsidR="00A878F3" w:rsidRPr="00AE0F2C" w:rsidRDefault="00A878F3" w:rsidP="00A878F3">
      <w:pPr>
        <w:jc w:val="both"/>
        <w:rPr>
          <w:lang w:val="sr-Cyrl-RS"/>
        </w:rPr>
      </w:pPr>
    </w:p>
    <w:p w14:paraId="36413E27" w14:textId="77777777" w:rsidR="00A878F3" w:rsidRPr="00146419" w:rsidRDefault="00A878F3" w:rsidP="00554873">
      <w:pPr>
        <w:pStyle w:val="ListParagraph"/>
        <w:numPr>
          <w:ilvl w:val="0"/>
          <w:numId w:val="7"/>
        </w:numPr>
        <w:jc w:val="both"/>
        <w:rPr>
          <w:bCs/>
          <w:iCs/>
        </w:rPr>
      </w:pPr>
      <w:r w:rsidRPr="00146419">
        <w:rPr>
          <w:b/>
          <w:bCs/>
          <w:i/>
          <w:iCs/>
        </w:rPr>
        <w:t>ПОНУДА СА ВАРИЈАНТАМА</w:t>
      </w:r>
    </w:p>
    <w:p w14:paraId="7FFA23EC" w14:textId="77777777" w:rsidR="00A878F3" w:rsidRPr="00146419" w:rsidRDefault="00A878F3" w:rsidP="00A878F3">
      <w:pPr>
        <w:jc w:val="both"/>
        <w:rPr>
          <w:bCs/>
          <w:iCs/>
        </w:rPr>
      </w:pPr>
    </w:p>
    <w:p w14:paraId="3A41190F" w14:textId="5452A763" w:rsidR="00A878F3" w:rsidRPr="00146419" w:rsidRDefault="00A878F3" w:rsidP="00A878F3">
      <w:pPr>
        <w:jc w:val="both"/>
        <w:rPr>
          <w:b/>
          <w:bCs/>
          <w:i/>
          <w:iCs/>
        </w:rPr>
      </w:pPr>
      <w:proofErr w:type="gramStart"/>
      <w:r w:rsidRPr="00146419">
        <w:rPr>
          <w:bCs/>
          <w:iCs/>
        </w:rPr>
        <w:t>По</w:t>
      </w:r>
      <w:r w:rsidR="00705D76" w:rsidRPr="00146419">
        <w:rPr>
          <w:bCs/>
          <w:iCs/>
        </w:rPr>
        <w:t xml:space="preserve">дношење понуде са варијантама </w:t>
      </w:r>
      <w:r w:rsidR="002238DC" w:rsidRPr="00146419">
        <w:rPr>
          <w:bCs/>
          <w:iCs/>
          <w:lang w:val="sr-Cyrl-RS"/>
        </w:rPr>
        <w:t>ни</w:t>
      </w:r>
      <w:r w:rsidRPr="00146419">
        <w:rPr>
          <w:bCs/>
          <w:iCs/>
        </w:rPr>
        <w:t>је дозвољено.</w:t>
      </w:r>
      <w:proofErr w:type="gramEnd"/>
    </w:p>
    <w:p w14:paraId="6E6B25E5" w14:textId="77777777" w:rsidR="00A878F3" w:rsidRPr="00146419" w:rsidRDefault="00A878F3" w:rsidP="00A878F3">
      <w:pPr>
        <w:jc w:val="both"/>
      </w:pPr>
    </w:p>
    <w:p w14:paraId="1F99AD0B" w14:textId="77777777" w:rsidR="00A878F3" w:rsidRPr="00AE1407" w:rsidRDefault="00A878F3" w:rsidP="00554873">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554873">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554873">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2EBDB359"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5B753886" w:rsidR="008B55B5" w:rsidRPr="00146419" w:rsidRDefault="008B55B5" w:rsidP="008B55B5">
      <w:pPr>
        <w:jc w:val="both"/>
        <w:rPr>
          <w:iCs/>
        </w:rPr>
      </w:pPr>
      <w:proofErr w:type="gramStart"/>
      <w:r w:rsidRPr="00651D05">
        <w:rPr>
          <w:bCs/>
          <w:iCs/>
        </w:rPr>
        <w:t xml:space="preserve">Понуђач је дужан </w:t>
      </w:r>
      <w:r w:rsidRPr="00146419">
        <w:rPr>
          <w:bCs/>
          <w:iCs/>
        </w:rPr>
        <w:t xml:space="preserve">да за подизвођаче достави доказе о испуњености услова који су наведени у </w:t>
      </w:r>
      <w:r w:rsidRPr="00146419">
        <w:rPr>
          <w:bCs/>
          <w:iCs/>
          <w:lang w:val="sr-Cyrl-CS"/>
        </w:rPr>
        <w:t>поглављу</w:t>
      </w:r>
      <w:r w:rsidRPr="00146419">
        <w:rPr>
          <w:bCs/>
          <w:iCs/>
        </w:rPr>
        <w:t xml:space="preserve"> </w:t>
      </w:r>
      <w:r w:rsidR="00146419" w:rsidRPr="00146419">
        <w:rPr>
          <w:bCs/>
          <w:iCs/>
          <w:lang w:val="sr-Cyrl-RS"/>
        </w:rPr>
        <w:t>3</w:t>
      </w:r>
      <w:r w:rsidRPr="00146419">
        <w:rPr>
          <w:bCs/>
          <w:iCs/>
        </w:rPr>
        <w:t>.</w:t>
      </w:r>
      <w:proofErr w:type="gramEnd"/>
      <w:r w:rsidRPr="00146419">
        <w:rPr>
          <w:bCs/>
          <w:iCs/>
        </w:rPr>
        <w:t xml:space="preserve"> </w:t>
      </w:r>
      <w:proofErr w:type="gramStart"/>
      <w:r w:rsidRPr="00146419">
        <w:rPr>
          <w:bCs/>
          <w:iCs/>
        </w:rPr>
        <w:t>конкур</w:t>
      </w:r>
      <w:r w:rsidR="00CB5A79" w:rsidRPr="00146419">
        <w:rPr>
          <w:bCs/>
          <w:iCs/>
        </w:rPr>
        <w:t>сне</w:t>
      </w:r>
      <w:proofErr w:type="gramEnd"/>
      <w:r w:rsidR="00CB5A79" w:rsidRPr="00146419">
        <w:rPr>
          <w:bCs/>
          <w:iCs/>
        </w:rPr>
        <w:t xml:space="preserve"> документације, у складу са у</w:t>
      </w:r>
      <w:r w:rsidRPr="00146419">
        <w:rPr>
          <w:bCs/>
          <w:iCs/>
        </w:rPr>
        <w:t>путством како се доказује испуњеност услова.</w:t>
      </w:r>
    </w:p>
    <w:p w14:paraId="60671184" w14:textId="77777777" w:rsidR="008B55B5" w:rsidRPr="00146419" w:rsidRDefault="008B55B5" w:rsidP="008B55B5">
      <w:pPr>
        <w:jc w:val="both"/>
        <w:rPr>
          <w:iCs/>
        </w:rPr>
      </w:pPr>
      <w:proofErr w:type="gramStart"/>
      <w:r w:rsidRPr="00146419">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146419" w:rsidRDefault="008B55B5" w:rsidP="008B55B5">
      <w:pPr>
        <w:jc w:val="both"/>
        <w:rPr>
          <w:iCs/>
        </w:rPr>
      </w:pPr>
      <w:proofErr w:type="gramStart"/>
      <w:r w:rsidRPr="00146419">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146419">
        <w:rPr>
          <w:iCs/>
        </w:rPr>
        <w:t xml:space="preserve"> </w:t>
      </w:r>
    </w:p>
    <w:p w14:paraId="48BACD02" w14:textId="77777777" w:rsidR="00A878F3" w:rsidRPr="00AE1407" w:rsidRDefault="008B55B5" w:rsidP="00A878F3">
      <w:pPr>
        <w:jc w:val="both"/>
        <w:rPr>
          <w:iCs/>
        </w:rPr>
      </w:pPr>
      <w:proofErr w:type="gramStart"/>
      <w:r w:rsidRPr="00146419">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554873">
      <w:pPr>
        <w:pStyle w:val="ListParagraph"/>
        <w:numPr>
          <w:ilvl w:val="0"/>
          <w:numId w:val="7"/>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554873">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A22F50" w:rsidRDefault="00EB37CB" w:rsidP="00554873">
      <w:pPr>
        <w:pStyle w:val="ListParagraph"/>
        <w:numPr>
          <w:ilvl w:val="0"/>
          <w:numId w:val="4"/>
        </w:numPr>
        <w:suppressAutoHyphens/>
        <w:spacing w:line="100" w:lineRule="atLeast"/>
        <w:contextualSpacing w:val="0"/>
        <w:jc w:val="both"/>
        <w:rPr>
          <w:rFonts w:eastAsia="TimesNewRomanPSMT"/>
          <w:bCs/>
        </w:rPr>
      </w:pPr>
      <w:r w:rsidRPr="00A22F50">
        <w:t>Опис послова сваког понуђача из групе понуђача у</w:t>
      </w:r>
      <w:r w:rsidR="00A878F3" w:rsidRPr="00A22F50">
        <w:t xml:space="preserve"> извршење уговора.</w:t>
      </w:r>
    </w:p>
    <w:p w14:paraId="16D625F6" w14:textId="77777777" w:rsidR="00A878F3" w:rsidRPr="00A22F50" w:rsidRDefault="00A878F3" w:rsidP="00A878F3">
      <w:pPr>
        <w:pStyle w:val="ListParagraph"/>
        <w:jc w:val="both"/>
        <w:rPr>
          <w:rFonts w:eastAsia="TimesNewRomanPSMT"/>
          <w:bCs/>
        </w:rPr>
      </w:pPr>
    </w:p>
    <w:p w14:paraId="307B05AA" w14:textId="7D1AE71A" w:rsidR="00A878F3" w:rsidRPr="00A22F50" w:rsidRDefault="00A878F3" w:rsidP="00A878F3">
      <w:pPr>
        <w:jc w:val="both"/>
      </w:pPr>
      <w:proofErr w:type="gramStart"/>
      <w:r w:rsidRPr="00A22F50">
        <w:rPr>
          <w:rFonts w:eastAsia="TimesNewRomanPSMT"/>
          <w:bCs/>
        </w:rPr>
        <w:t xml:space="preserve">Група понуђача је дужна да достави све доказе о испуњености услова који су наведени у </w:t>
      </w:r>
      <w:r w:rsidRPr="00A22F50">
        <w:rPr>
          <w:rFonts w:eastAsia="TimesNewRomanPSMT"/>
          <w:bCs/>
          <w:lang w:val="sr-Cyrl-CS"/>
        </w:rPr>
        <w:t>поглављу</w:t>
      </w:r>
      <w:r w:rsidRPr="00A22F50">
        <w:rPr>
          <w:rFonts w:eastAsia="TimesNewRomanPSMT"/>
          <w:bCs/>
        </w:rPr>
        <w:t xml:space="preserve"> </w:t>
      </w:r>
      <w:r w:rsidR="00A22F50" w:rsidRPr="00A22F50">
        <w:rPr>
          <w:rFonts w:eastAsia="TimesNewRomanPSMT"/>
          <w:bCs/>
          <w:color w:val="FF0000"/>
          <w:lang w:val="sr-Cyrl-RS"/>
        </w:rPr>
        <w:t>3</w:t>
      </w:r>
      <w:r w:rsidR="0084500F" w:rsidRPr="00A22F50">
        <w:rPr>
          <w:rFonts w:eastAsia="TimesNewRomanPSMT"/>
          <w:bCs/>
          <w:color w:val="FF0000"/>
        </w:rPr>
        <w:t>.</w:t>
      </w:r>
      <w:proofErr w:type="gramEnd"/>
      <w:r w:rsidRPr="00A22F50">
        <w:rPr>
          <w:rFonts w:eastAsia="TimesNewRomanPSMT"/>
          <w:bCs/>
          <w:lang w:val="ru-RU"/>
        </w:rPr>
        <w:t xml:space="preserve"> </w:t>
      </w:r>
      <w:proofErr w:type="gramStart"/>
      <w:r w:rsidRPr="00A22F50">
        <w:rPr>
          <w:rFonts w:eastAsia="TimesNewRomanPSMT"/>
          <w:bCs/>
        </w:rPr>
        <w:t>конкурсне</w:t>
      </w:r>
      <w:proofErr w:type="gramEnd"/>
      <w:r w:rsidRPr="00A22F50">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A22F50">
        <w:t>Понуђачи из групе понуђача</w:t>
      </w:r>
      <w:r w:rsidRPr="00642456">
        <w:t xml:space="preserve">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554873">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A61917" w:rsidRDefault="0068551F" w:rsidP="00554873">
      <w:pPr>
        <w:pStyle w:val="ListParagraph"/>
        <w:numPr>
          <w:ilvl w:val="1"/>
          <w:numId w:val="6"/>
        </w:numPr>
        <w:rPr>
          <w:b/>
          <w:u w:val="single"/>
        </w:rPr>
      </w:pPr>
      <w:r w:rsidRPr="00A61917">
        <w:rPr>
          <w:b/>
          <w:u w:val="single"/>
        </w:rPr>
        <w:t>Захтеви у погледу начина, рока и услова плаћања</w:t>
      </w:r>
    </w:p>
    <w:p w14:paraId="4F857F9B" w14:textId="39DAB5D5" w:rsidR="00A61917" w:rsidRPr="00E671E1" w:rsidRDefault="00FC2837" w:rsidP="0068551F">
      <w:pPr>
        <w:jc w:val="both"/>
        <w:rPr>
          <w:noProof/>
          <w:lang w:val="en-US"/>
        </w:rPr>
      </w:pPr>
      <w:r w:rsidRPr="00A61917">
        <w:rPr>
          <w:noProof/>
          <w:lang w:val="sr-Cyrl-CS"/>
        </w:rPr>
        <w:t>Наручилац захтева да рок плаћања буде</w:t>
      </w:r>
      <w:r w:rsidR="00A61917" w:rsidRPr="00A61917">
        <w:rPr>
          <w:noProof/>
          <w:lang w:val="sr-Cyrl-CS"/>
        </w:rPr>
        <w:t xml:space="preserve"> 90 </w:t>
      </w:r>
      <w:r w:rsidRPr="00A61917">
        <w:rPr>
          <w:noProof/>
          <w:lang w:val="sr-Cyrl-CS"/>
        </w:rPr>
        <w:t xml:space="preserve">дана, од дана </w:t>
      </w:r>
      <w:r w:rsidR="00D641A2" w:rsidRPr="00A61917">
        <w:rPr>
          <w:noProof/>
          <w:lang w:val="sr-Cyrl-CS"/>
        </w:rPr>
        <w:t xml:space="preserve">доставе </w:t>
      </w:r>
      <w:r w:rsidR="00A61917">
        <w:rPr>
          <w:noProof/>
          <w:lang w:val="sr-Cyrl-CS"/>
        </w:rPr>
        <w:t>исправног рачуна.</w:t>
      </w:r>
    </w:p>
    <w:p w14:paraId="59BA81CF" w14:textId="1FB970E7" w:rsidR="00A61917" w:rsidRPr="00A61917" w:rsidRDefault="007F6617" w:rsidP="007F6617">
      <w:pPr>
        <w:jc w:val="both"/>
        <w:rPr>
          <w:iCs/>
        </w:rPr>
      </w:pPr>
      <w:proofErr w:type="gramStart"/>
      <w:r w:rsidRPr="00A61917">
        <w:rPr>
          <w:iCs/>
        </w:rPr>
        <w:t xml:space="preserve">Рачун </w:t>
      </w:r>
      <w:r w:rsidR="00422F8C" w:rsidRPr="00A61917">
        <w:rPr>
          <w:iCs/>
          <w:lang w:val="sr-Cyrl-RS"/>
        </w:rPr>
        <w:t xml:space="preserve">се </w:t>
      </w:r>
      <w:r w:rsidR="00422F8C" w:rsidRPr="00A61917">
        <w:rPr>
          <w:iCs/>
        </w:rPr>
        <w:t>испоставља</w:t>
      </w:r>
      <w:r w:rsidRPr="00A61917">
        <w:rPr>
          <w:iCs/>
        </w:rPr>
        <w:t xml:space="preserve"> на основу потписаног </w:t>
      </w:r>
      <w:r w:rsidRPr="00E671E1">
        <w:rPr>
          <w:iCs/>
        </w:rPr>
        <w:t>документа-</w:t>
      </w:r>
      <w:r w:rsidRPr="00E671E1">
        <w:rPr>
          <w:iCs/>
          <w:lang w:val="sr-Cyrl-RS"/>
        </w:rPr>
        <w:t>отпремнице</w:t>
      </w:r>
      <w:r w:rsidRPr="00A61917">
        <w:rPr>
          <w:iCs/>
          <w:lang w:val="sr-Cyrl-RS"/>
        </w:rPr>
        <w:t>,</w:t>
      </w:r>
      <w:r w:rsidRPr="00A61917">
        <w:rPr>
          <w:iCs/>
        </w:rPr>
        <w:t xml:space="preserve"> од стране овлашћеног лица </w:t>
      </w:r>
      <w:r w:rsidRPr="00A61917">
        <w:rPr>
          <w:bCs/>
          <w:noProof/>
        </w:rPr>
        <w:t>за техничк</w:t>
      </w:r>
      <w:r w:rsidRPr="00A61917">
        <w:rPr>
          <w:bCs/>
          <w:noProof/>
          <w:lang w:val="sr-Cyrl-RS"/>
        </w:rPr>
        <w:t xml:space="preserve">у </w:t>
      </w:r>
      <w:r w:rsidRPr="00A61917">
        <w:rPr>
          <w:bCs/>
          <w:noProof/>
        </w:rPr>
        <w:t>реализациј</w:t>
      </w:r>
      <w:r w:rsidRPr="00A61917">
        <w:rPr>
          <w:bCs/>
          <w:noProof/>
          <w:lang w:val="sr-Cyrl-RS"/>
        </w:rPr>
        <w:t xml:space="preserve">у </w:t>
      </w:r>
      <w:r w:rsidRPr="00A61917">
        <w:rPr>
          <w:iCs/>
          <w:lang w:val="sr-Cyrl-RS"/>
        </w:rPr>
        <w:t>уговора</w:t>
      </w:r>
      <w:r w:rsidRPr="00A61917">
        <w:rPr>
          <w:iCs/>
        </w:rPr>
        <w:t xml:space="preserve"> којим се верификује квалитет </w:t>
      </w:r>
      <w:r w:rsidR="00E671E1" w:rsidRPr="00A61917">
        <w:rPr>
          <w:iCs/>
          <w:lang w:val="sr-Cyrl-RS"/>
        </w:rPr>
        <w:t>изврше услуге</w:t>
      </w:r>
      <w:r w:rsidR="00E671E1">
        <w:rPr>
          <w:iCs/>
        </w:rPr>
        <w:t>.</w:t>
      </w:r>
      <w:proofErr w:type="gramEnd"/>
    </w:p>
    <w:p w14:paraId="10636DDF" w14:textId="6312D151" w:rsidR="00A61917" w:rsidRPr="00A61917" w:rsidRDefault="00A61917" w:rsidP="00A61917">
      <w:pPr>
        <w:jc w:val="both"/>
        <w:rPr>
          <w:iCs/>
          <w:lang w:val="sr-Cyrl-RS"/>
        </w:rPr>
      </w:pPr>
      <w:proofErr w:type="gramStart"/>
      <w:r w:rsidRPr="00A61917">
        <w:rPr>
          <w:iCs/>
        </w:rPr>
        <w:t>Плаћање се врши уплатом на рачун понуђача.</w:t>
      </w:r>
      <w:proofErr w:type="gramEnd"/>
    </w:p>
    <w:p w14:paraId="517AAEB8" w14:textId="77777777" w:rsidR="00A61917" w:rsidRPr="00A61917" w:rsidRDefault="00A61917" w:rsidP="00A61917">
      <w:pPr>
        <w:jc w:val="both"/>
        <w:rPr>
          <w:iCs/>
        </w:rPr>
      </w:pPr>
      <w:proofErr w:type="gramStart"/>
      <w:r w:rsidRPr="00A61917">
        <w:rPr>
          <w:iCs/>
        </w:rPr>
        <w:t>Понуђачу није дозвољено да захтева аванс.</w:t>
      </w:r>
      <w:proofErr w:type="gramEnd"/>
    </w:p>
    <w:p w14:paraId="0E51DAD4" w14:textId="77777777" w:rsidR="001C4B34" w:rsidRPr="00AE0F2C" w:rsidRDefault="001C4B34" w:rsidP="0068551F">
      <w:pPr>
        <w:jc w:val="both"/>
        <w:rPr>
          <w:iCs/>
          <w:highlight w:val="yellow"/>
          <w:lang w:val="sr-Cyrl-RS"/>
        </w:rPr>
      </w:pPr>
    </w:p>
    <w:p w14:paraId="33722403" w14:textId="1A108221" w:rsidR="002A52DF" w:rsidRPr="00796D82" w:rsidRDefault="007D4377" w:rsidP="00796D82">
      <w:pPr>
        <w:pStyle w:val="ListParagraph"/>
        <w:numPr>
          <w:ilvl w:val="1"/>
          <w:numId w:val="6"/>
        </w:numPr>
        <w:rPr>
          <w:b/>
          <w:u w:val="single"/>
        </w:rPr>
      </w:pPr>
      <w:r w:rsidRPr="00A61917">
        <w:rPr>
          <w:b/>
          <w:u w:val="single"/>
        </w:rPr>
        <w:t>Захтев у погледу рока извршења услуге</w:t>
      </w:r>
    </w:p>
    <w:p w14:paraId="5AF5CDE9" w14:textId="682D328B" w:rsidR="00A61917" w:rsidRPr="00A61917" w:rsidRDefault="00193469" w:rsidP="00193469">
      <w:pPr>
        <w:jc w:val="both"/>
        <w:rPr>
          <w:bCs/>
          <w:lang w:val="sr-Cyrl-RS"/>
        </w:rPr>
      </w:pPr>
      <w:r w:rsidRPr="00A61917">
        <w:rPr>
          <w:bCs/>
          <w:lang w:val="sr-Latn-CS"/>
        </w:rPr>
        <w:t xml:space="preserve">Наручилац захтева да </w:t>
      </w:r>
      <w:r w:rsidR="00A61917" w:rsidRPr="00A61917">
        <w:rPr>
          <w:bCs/>
          <w:lang w:val="sr-Cyrl-RS"/>
        </w:rPr>
        <w:t xml:space="preserve">услугу која је предмет јавне набавке изврши у року од  </w:t>
      </w:r>
      <w:r w:rsidRPr="00A61917">
        <w:rPr>
          <w:bCs/>
          <w:lang w:val="sr-Latn-CS"/>
        </w:rPr>
        <w:t xml:space="preserve">максимално </w:t>
      </w:r>
      <w:r w:rsidR="00E9072B">
        <w:rPr>
          <w:bCs/>
          <w:lang w:val="en-US"/>
        </w:rPr>
        <w:t>25</w:t>
      </w:r>
      <w:r w:rsidR="00A61917" w:rsidRPr="00A61917">
        <w:rPr>
          <w:bCs/>
          <w:lang w:val="sr-Cyrl-RS"/>
        </w:rPr>
        <w:t xml:space="preserve"> </w:t>
      </w:r>
      <w:r w:rsidR="007D4377" w:rsidRPr="00A61917">
        <w:rPr>
          <w:bCs/>
          <w:lang w:val="sr-Latn-CS"/>
        </w:rPr>
        <w:t>дан</w:t>
      </w:r>
      <w:r w:rsidR="00A61917" w:rsidRPr="00A61917">
        <w:rPr>
          <w:bCs/>
          <w:lang w:val="sr-Cyrl-RS"/>
        </w:rPr>
        <w:t>а</w:t>
      </w:r>
      <w:r w:rsidR="00F646B2">
        <w:rPr>
          <w:bCs/>
          <w:lang w:val="sr-Latn-CS"/>
        </w:rPr>
        <w:t xml:space="preserve">, </w:t>
      </w:r>
      <w:r w:rsidRPr="00A61917">
        <w:rPr>
          <w:bCs/>
          <w:lang w:val="sr-Latn-CS"/>
        </w:rPr>
        <w:t>од дана упућивања позива.</w:t>
      </w:r>
    </w:p>
    <w:p w14:paraId="279844D4" w14:textId="5BCAD370" w:rsidR="00193469" w:rsidRPr="00A61917" w:rsidRDefault="0031299B" w:rsidP="00193469">
      <w:pPr>
        <w:jc w:val="both"/>
        <w:rPr>
          <w:bCs/>
          <w:lang w:val="sr-Cyrl-RS"/>
        </w:rPr>
      </w:pPr>
      <w:r w:rsidRPr="00A61917">
        <w:rPr>
          <w:lang w:val="sr-Cyrl-RS"/>
        </w:rPr>
        <w:t>Наручилац задржава право да у изузетним ситуацијама позив упути викендом или за време празника.</w:t>
      </w:r>
    </w:p>
    <w:p w14:paraId="6C2049E0" w14:textId="195641F1" w:rsidR="00193469" w:rsidRPr="00A61917" w:rsidRDefault="00193469" w:rsidP="00193469">
      <w:pPr>
        <w:jc w:val="both"/>
        <w:rPr>
          <w:bCs/>
          <w:lang w:val="sr-Cyrl-RS"/>
        </w:rPr>
      </w:pPr>
      <w:r w:rsidRPr="00A61917">
        <w:rPr>
          <w:bCs/>
          <w:lang w:val="sr-Latn-CS"/>
        </w:rPr>
        <w:t>Рок мора бити изражен у часовима</w:t>
      </w:r>
      <w:r w:rsidRPr="007D4377">
        <w:rPr>
          <w:bCs/>
          <w:lang w:val="sr-Latn-CS"/>
        </w:rPr>
        <w:t xml:space="preserve"> као целом броју, и не може се изражавати у децималама или другим јединицама за мерење времена.</w:t>
      </w:r>
    </w:p>
    <w:p w14:paraId="2DBF0545" w14:textId="77777777" w:rsidR="00193469" w:rsidRPr="00C84078" w:rsidRDefault="00193469" w:rsidP="00193469">
      <w:pPr>
        <w:jc w:val="both"/>
        <w:rPr>
          <w:bCs/>
          <w:lang w:val="sr-Latn-CS"/>
        </w:rPr>
      </w:pPr>
      <w:r w:rsidRPr="007D4377">
        <w:rPr>
          <w:bCs/>
          <w:lang w:val="sr-Latn-CS"/>
        </w:rPr>
        <w:t>Наручилац упућује позив на контакте које понуђач достави у својој понуди.</w:t>
      </w:r>
    </w:p>
    <w:p w14:paraId="0F292796" w14:textId="77777777" w:rsidR="0068551F" w:rsidRPr="00C35CDB" w:rsidRDefault="0068551F" w:rsidP="0068551F">
      <w:pPr>
        <w:jc w:val="both"/>
        <w:rPr>
          <w:iCs/>
          <w:highlight w:val="yellow"/>
        </w:rPr>
      </w:pPr>
    </w:p>
    <w:p w14:paraId="58542845" w14:textId="77777777" w:rsidR="0068551F" w:rsidRPr="001C4B34" w:rsidRDefault="0068551F" w:rsidP="00554873">
      <w:pPr>
        <w:pStyle w:val="ListParagraph"/>
        <w:numPr>
          <w:ilvl w:val="1"/>
          <w:numId w:val="6"/>
        </w:numPr>
        <w:rPr>
          <w:b/>
          <w:u w:val="single"/>
        </w:rPr>
      </w:pPr>
      <w:r w:rsidRPr="001C4B34">
        <w:rPr>
          <w:b/>
          <w:u w:val="single"/>
        </w:rPr>
        <w:t>Захтев у погледу рока важења понуде</w:t>
      </w:r>
    </w:p>
    <w:p w14:paraId="2FDECA1F" w14:textId="77777777" w:rsidR="002A52DF" w:rsidRPr="001C4B34" w:rsidRDefault="002A52DF" w:rsidP="002A52DF">
      <w:pPr>
        <w:jc w:val="both"/>
        <w:rPr>
          <w:iCs/>
        </w:rPr>
      </w:pPr>
      <w:proofErr w:type="gramStart"/>
      <w:r w:rsidRPr="001C4B34">
        <w:rPr>
          <w:iCs/>
        </w:rPr>
        <w:t xml:space="preserve">Наручилац захтева </w:t>
      </w:r>
      <w:r w:rsidRPr="001C4B34">
        <w:rPr>
          <w:iCs/>
          <w:lang w:val="sr-Cyrl-RS"/>
        </w:rPr>
        <w:t>да р</w:t>
      </w:r>
      <w:r w:rsidRPr="001C4B34">
        <w:rPr>
          <w:iCs/>
        </w:rPr>
        <w:t xml:space="preserve">ок важења понуде </w:t>
      </w:r>
      <w:r w:rsidRPr="001C4B34">
        <w:rPr>
          <w:iCs/>
          <w:lang w:val="sr-Cyrl-RS"/>
        </w:rPr>
        <w:t>буде најмање</w:t>
      </w:r>
      <w:r w:rsidRPr="001C4B34">
        <w:rPr>
          <w:iCs/>
        </w:rPr>
        <w:t xml:space="preserve"> 60 дана од дана отварања понуда.</w:t>
      </w:r>
      <w:proofErr w:type="gramEnd"/>
    </w:p>
    <w:p w14:paraId="10FCE1A1" w14:textId="77777777" w:rsidR="002A52DF" w:rsidRPr="001C4B34" w:rsidRDefault="002A52DF" w:rsidP="002A52DF">
      <w:pPr>
        <w:jc w:val="both"/>
        <w:rPr>
          <w:iCs/>
        </w:rPr>
      </w:pPr>
      <w:proofErr w:type="gramStart"/>
      <w:r w:rsidRPr="001C4B34">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2A52DF" w:rsidRDefault="002A52DF" w:rsidP="002A52DF">
      <w:pPr>
        <w:jc w:val="both"/>
        <w:rPr>
          <w:iCs/>
        </w:rPr>
      </w:pPr>
      <w:proofErr w:type="gramStart"/>
      <w:r w:rsidRPr="001C4B34">
        <w:rPr>
          <w:iCs/>
        </w:rPr>
        <w:t>Понуђач који прихвати захтев за продужење рока важења понуде на може мењати понуду.</w:t>
      </w:r>
      <w:proofErr w:type="gramEnd"/>
    </w:p>
    <w:p w14:paraId="0D09BA65" w14:textId="77777777" w:rsidR="00ED60EE" w:rsidRPr="00796D82" w:rsidRDefault="00ED60EE" w:rsidP="0068551F">
      <w:pPr>
        <w:jc w:val="both"/>
        <w:rPr>
          <w:iCs/>
          <w:lang w:val="sr-Cyrl-RS"/>
        </w:rPr>
      </w:pPr>
    </w:p>
    <w:p w14:paraId="1C77FCC2" w14:textId="77777777" w:rsidR="00A878F3" w:rsidRPr="003B2D63" w:rsidRDefault="00A878F3" w:rsidP="00554873">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Pr="00A22F50" w:rsidRDefault="00A878F3" w:rsidP="00A878F3">
      <w:pPr>
        <w:jc w:val="both"/>
      </w:pPr>
      <w:proofErr w:type="gramStart"/>
      <w:r w:rsidRPr="003B2D63">
        <w:rPr>
          <w:iCs/>
        </w:rPr>
        <w:t xml:space="preserve">Цена </w:t>
      </w:r>
      <w:r w:rsidRPr="00A22F50">
        <w:rPr>
          <w:iCs/>
        </w:rPr>
        <w:t>мора бити исказана у динарима, са и без пореза на додату вредност,</w:t>
      </w:r>
      <w:r w:rsidRPr="00A22F5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0F695AE7" w14:textId="77777777" w:rsidR="002978E7" w:rsidRPr="00A22F50" w:rsidRDefault="002978E7" w:rsidP="002978E7">
      <w:pPr>
        <w:rPr>
          <w:iCs/>
          <w:noProof/>
          <w:lang w:val="sr-Cyrl-RS"/>
        </w:rPr>
      </w:pPr>
      <w:r w:rsidRPr="00A22F50">
        <w:rPr>
          <w:iCs/>
          <w:noProof/>
          <w:lang w:val="sr-Cyrl-RS"/>
        </w:rPr>
        <w:lastRenderedPageBreak/>
        <w:t>У цену редовног сервиса је урачунат и радни сат.</w:t>
      </w:r>
    </w:p>
    <w:p w14:paraId="61C77148" w14:textId="4C586642" w:rsidR="00DA5E9F" w:rsidRPr="00A22F50" w:rsidRDefault="00DA5E9F" w:rsidP="00A878F3">
      <w:pPr>
        <w:jc w:val="both"/>
        <w:rPr>
          <w:iCs/>
        </w:rPr>
      </w:pPr>
      <w:r w:rsidRPr="00A22F50">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A22F50">
        <w:rPr>
          <w:iCs/>
        </w:rPr>
        <w:t>Цена је фиксна и не може се мењати</w:t>
      </w:r>
      <w:r w:rsidR="000803D2" w:rsidRPr="00A22F50">
        <w:rPr>
          <w:iCs/>
          <w:lang w:val="sr-Cyrl-RS"/>
        </w:rPr>
        <w:t xml:space="preserve">, осим </w:t>
      </w:r>
      <w:r w:rsidR="00284225" w:rsidRPr="00A22F50">
        <w:rPr>
          <w:iCs/>
          <w:lang w:val="sr-Cyrl-RS"/>
        </w:rPr>
        <w:t>у случајевима</w:t>
      </w:r>
      <w:r w:rsidR="00284225" w:rsidRPr="003B2D63">
        <w:rPr>
          <w:iCs/>
          <w:lang w:val="sr-Cyrl-RS"/>
        </w:rPr>
        <w:t xml:space="preserve">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554873">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0E6DDFA" w14:textId="601CB70E" w:rsidR="006E6A7C" w:rsidRPr="00AE0F2C" w:rsidRDefault="006E6A7C" w:rsidP="007D5B55">
      <w:pPr>
        <w:jc w:val="both"/>
        <w:rPr>
          <w:noProof/>
        </w:rPr>
      </w:pPr>
      <w:r w:rsidRPr="00AE0F2C">
        <w:rPr>
          <w:noProof/>
        </w:rPr>
        <w:t>Понуђач који је изабран као најповољнији је дужан да, приликом потписивања уговора достави:</w:t>
      </w:r>
    </w:p>
    <w:p w14:paraId="4E71B1CA" w14:textId="5B5FD686" w:rsidR="006E6A7C" w:rsidRPr="00AE0F2C" w:rsidRDefault="006E6A7C" w:rsidP="00554873">
      <w:pPr>
        <w:pStyle w:val="ListParagraph"/>
        <w:numPr>
          <w:ilvl w:val="0"/>
          <w:numId w:val="5"/>
        </w:numPr>
        <w:jc w:val="both"/>
        <w:rPr>
          <w:noProof/>
        </w:rPr>
      </w:pPr>
      <w:r w:rsidRPr="00AE0F2C">
        <w:rPr>
          <w:b/>
        </w:rPr>
        <w:t>регистровану бланко меницу и менично овлашћење</w:t>
      </w:r>
      <w:r w:rsidRPr="00AE0F2C">
        <w:rPr>
          <w:b/>
          <w:noProof/>
        </w:rPr>
        <w:t xml:space="preserve"> за извршење уговорне обавезе</w:t>
      </w:r>
      <w:r w:rsidRPr="00AE0F2C">
        <w:rPr>
          <w:noProof/>
        </w:rPr>
        <w:t xml:space="preserve">, </w:t>
      </w:r>
      <w:r w:rsidR="00144E77" w:rsidRPr="00AE0F2C">
        <w:rPr>
          <w:noProof/>
        </w:rPr>
        <w:t>попуњено</w:t>
      </w:r>
      <w:r w:rsidRPr="00AE0F2C">
        <w:rPr>
          <w:noProof/>
        </w:rPr>
        <w:t xml:space="preserve"> на износ од 10% од укупне вредности уговора</w:t>
      </w:r>
      <w:r w:rsidR="001C4F8E" w:rsidRPr="00AE0F2C">
        <w:rPr>
          <w:noProof/>
          <w:lang w:val="sr-Cyrl-RS"/>
        </w:rPr>
        <w:t xml:space="preserve"> без ПДВ-а</w:t>
      </w:r>
      <w:r w:rsidRPr="00AE0F2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7D082B6" w14:textId="77777777" w:rsidR="009F1D17" w:rsidRPr="00AE0F2C" w:rsidRDefault="009F1D17" w:rsidP="009F1D17">
      <w:pPr>
        <w:jc w:val="both"/>
        <w:rPr>
          <w:noProof/>
        </w:rPr>
      </w:pPr>
    </w:p>
    <w:p w14:paraId="1EB70C8D" w14:textId="4BE38924" w:rsidR="006E6A7C" w:rsidRPr="00AE0F2C" w:rsidRDefault="009E2746" w:rsidP="00BF2948">
      <w:pPr>
        <w:jc w:val="both"/>
        <w:rPr>
          <w:rFonts w:eastAsia="TimesNewRomanPSMT"/>
          <w:bCs/>
          <w:iCs/>
          <w:lang w:val="sr-Cyrl-CS"/>
        </w:rPr>
      </w:pPr>
      <w:r w:rsidRPr="00AE0F2C">
        <w:rPr>
          <w:rFonts w:eastAsia="TimesNewRomanPSMT"/>
          <w:bCs/>
          <w:iCs/>
          <w:lang w:val="sr-Cyrl-CS"/>
        </w:rPr>
        <w:t xml:space="preserve">Меница мора бити </w:t>
      </w:r>
      <w:r w:rsidRPr="00AE0F2C">
        <w:rPr>
          <w:rFonts w:eastAsia="TimesNewRomanPSMT"/>
          <w:b/>
          <w:bCs/>
          <w:iCs/>
          <w:lang w:val="sr-Cyrl-CS"/>
        </w:rPr>
        <w:t>оверена печатом и потписана</w:t>
      </w:r>
      <w:r w:rsidRPr="00AE0F2C">
        <w:rPr>
          <w:rFonts w:eastAsia="TimesNewRomanPSMT"/>
          <w:bCs/>
          <w:iCs/>
          <w:lang w:val="sr-Cyrl-CS"/>
        </w:rPr>
        <w:t xml:space="preserve"> од стране лица овлашћеног за заступање, а уз исту мора бити достављено попуњено и оверено </w:t>
      </w:r>
      <w:r w:rsidRPr="00AE0F2C">
        <w:rPr>
          <w:rFonts w:eastAsia="TimesNewRomanPSMT"/>
          <w:b/>
          <w:bCs/>
          <w:iCs/>
          <w:lang w:val="sr-Cyrl-CS"/>
        </w:rPr>
        <w:t>менично овлашћење – писмо</w:t>
      </w:r>
      <w:r w:rsidRPr="00AE0F2C">
        <w:rPr>
          <w:rFonts w:eastAsia="TimesNewRomanPSMT"/>
          <w:bCs/>
          <w:iCs/>
          <w:lang w:val="sr-Cyrl-CS"/>
        </w:rPr>
        <w:t xml:space="preserve">, са назначеним износом, </w:t>
      </w:r>
      <w:r w:rsidRPr="00AE0F2C">
        <w:rPr>
          <w:rFonts w:eastAsia="TimesNewRomanPSMT"/>
          <w:b/>
          <w:bCs/>
          <w:iCs/>
          <w:lang w:val="sr-Cyrl-CS"/>
        </w:rPr>
        <w:t>копија картона депонованих потписа</w:t>
      </w:r>
      <w:r w:rsidRPr="00AE0F2C">
        <w:rPr>
          <w:rFonts w:eastAsia="TimesNewRomanPSMT"/>
          <w:bCs/>
          <w:iCs/>
          <w:lang w:val="sr-Cyrl-CS"/>
        </w:rPr>
        <w:t xml:space="preserve"> који је издат од стране пословне банке коју понуђач наводи у меничном овлашћењу – писму и </w:t>
      </w:r>
      <w:r w:rsidRPr="00AE0F2C">
        <w:rPr>
          <w:rFonts w:eastAsia="TimesNewRomanPSMT"/>
          <w:b/>
          <w:bCs/>
          <w:iCs/>
          <w:lang w:val="sr-Cyrl-CS"/>
        </w:rPr>
        <w:t>образац овере потписа лица овлашћених за заступање  - ОП образац</w:t>
      </w:r>
      <w:r w:rsidRPr="00AE0F2C">
        <w:rPr>
          <w:rFonts w:eastAsia="TimesNewRomanPSMT"/>
          <w:bCs/>
          <w:iCs/>
          <w:lang w:val="sr-Cyrl-CS"/>
        </w:rPr>
        <w:t>.</w:t>
      </w:r>
    </w:p>
    <w:p w14:paraId="6F694381" w14:textId="77777777" w:rsidR="006E6A7C" w:rsidRPr="00AE0F2C" w:rsidRDefault="006E6A7C" w:rsidP="006E6A7C">
      <w:pPr>
        <w:jc w:val="both"/>
        <w:rPr>
          <w:noProof/>
        </w:rPr>
      </w:pPr>
      <w:r w:rsidRPr="00AE0F2C">
        <w:rPr>
          <w:noProof/>
        </w:rPr>
        <w:t xml:space="preserve">Понуђач је дужан да достави и </w:t>
      </w:r>
      <w:r w:rsidRPr="00AE0F2C">
        <w:rPr>
          <w:b/>
          <w:noProof/>
        </w:rPr>
        <w:t xml:space="preserve">копију извода из Регистра </w:t>
      </w:r>
      <w:r w:rsidRPr="00AE0F2C">
        <w:rPr>
          <w:noProof/>
        </w:rPr>
        <w:t xml:space="preserve"> </w:t>
      </w:r>
      <w:r w:rsidRPr="00AE0F2C">
        <w:rPr>
          <w:b/>
          <w:noProof/>
        </w:rPr>
        <w:t>меница и овлашћења</w:t>
      </w:r>
      <w:r w:rsidRPr="00AE0F2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AE0F2C" w:rsidRDefault="006E6A7C" w:rsidP="00E13882">
      <w:pPr>
        <w:jc w:val="both"/>
        <w:rPr>
          <w:noProof/>
          <w:lang w:val="sr-Cyrl-RS"/>
        </w:rPr>
      </w:pPr>
    </w:p>
    <w:p w14:paraId="2FE4FDA3" w14:textId="42A5ED4A" w:rsidR="006E6A7C" w:rsidRPr="002C4BE3" w:rsidRDefault="006E6A7C" w:rsidP="006E6A7C">
      <w:pPr>
        <w:jc w:val="both"/>
      </w:pPr>
      <w:proofErr w:type="gramStart"/>
      <w:r w:rsidRPr="00AE0F2C">
        <w:t>Средство обезбеђења</w:t>
      </w:r>
      <w:r w:rsidR="003541EC" w:rsidRPr="00AE0F2C">
        <w:rPr>
          <w:lang w:val="sr-Cyrl-RS"/>
        </w:rPr>
        <w:t xml:space="preserve"> треба да</w:t>
      </w:r>
      <w:r w:rsidRPr="00AE0F2C">
        <w:t xml:space="preserve"> траје </w:t>
      </w:r>
      <w:r w:rsidR="0029758A" w:rsidRPr="00AE0F2C">
        <w:rPr>
          <w:lang w:val="sr-Cyrl-RS"/>
        </w:rPr>
        <w:t xml:space="preserve">најмање </w:t>
      </w:r>
      <w:r w:rsidR="00E92C0B" w:rsidRPr="00AE0F2C">
        <w:rPr>
          <w:rFonts w:eastAsia="TimesNewRomanPSMT"/>
        </w:rPr>
        <w:t>тридесет дана</w:t>
      </w:r>
      <w:r w:rsidRPr="00AE0F2C">
        <w:rPr>
          <w:rFonts w:eastAsia="TimesNewRomanPSMT"/>
        </w:rPr>
        <w:t xml:space="preserve"> дуже од дана рока за коначно извршење </w:t>
      </w:r>
      <w:r w:rsidRPr="00AE0F2C">
        <w:t>обавезе понуђача</w:t>
      </w:r>
      <w:r w:rsidRPr="002C4BE3">
        <w:t xml:space="preserve">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7EE32795" w14:textId="77777777" w:rsidR="006E6A7C"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5D636640" w14:textId="77777777" w:rsidR="00915894" w:rsidRDefault="00915894" w:rsidP="006E6A7C">
      <w:pPr>
        <w:jc w:val="both"/>
      </w:pPr>
    </w:p>
    <w:p w14:paraId="094462E4" w14:textId="77777777" w:rsidR="00B17BE5" w:rsidRDefault="00B17BE5" w:rsidP="003E1502">
      <w:pPr>
        <w:ind w:firstLine="720"/>
        <w:jc w:val="both"/>
        <w:rPr>
          <w:sz w:val="22"/>
          <w:szCs w:val="22"/>
          <w:highlight w:val="yellow"/>
          <w:lang w:val="sr-Cyrl-CS"/>
        </w:rPr>
      </w:pPr>
    </w:p>
    <w:p w14:paraId="54235738" w14:textId="77777777" w:rsidR="00B17BE5" w:rsidRDefault="00B17BE5">
      <w:pPr>
        <w:rPr>
          <w:sz w:val="22"/>
          <w:szCs w:val="22"/>
          <w:highlight w:val="yellow"/>
          <w:lang w:val="sr-Cyrl-CS"/>
        </w:rPr>
      </w:pPr>
      <w:r>
        <w:rPr>
          <w:sz w:val="22"/>
          <w:szCs w:val="22"/>
          <w:highlight w:val="yellow"/>
          <w:lang w:val="sr-Cyrl-CS"/>
        </w:rPr>
        <w:br w:type="page"/>
      </w:r>
    </w:p>
    <w:p w14:paraId="4AA1E191" w14:textId="1F928C76" w:rsidR="00915894" w:rsidRPr="00A22F50" w:rsidRDefault="00915894" w:rsidP="003E1502">
      <w:pPr>
        <w:ind w:firstLine="720"/>
        <w:jc w:val="both"/>
        <w:rPr>
          <w:sz w:val="22"/>
          <w:szCs w:val="22"/>
          <w:lang w:val="sr-Cyrl-CS"/>
        </w:rPr>
      </w:pPr>
      <w:r w:rsidRPr="00A22F5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A22F50"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A22F50" w14:paraId="40C91762" w14:textId="77777777" w:rsidTr="004B0A93">
        <w:tc>
          <w:tcPr>
            <w:tcW w:w="1548" w:type="dxa"/>
            <w:shd w:val="clear" w:color="auto" w:fill="auto"/>
          </w:tcPr>
          <w:p w14:paraId="45054636" w14:textId="77777777" w:rsidR="00915894" w:rsidRPr="00A22F50" w:rsidRDefault="00915894" w:rsidP="004B0A93">
            <w:pPr>
              <w:rPr>
                <w:b/>
                <w:sz w:val="22"/>
                <w:szCs w:val="22"/>
                <w:lang w:val="sr-Cyrl-CS"/>
              </w:rPr>
            </w:pPr>
            <w:r w:rsidRPr="00A22F50">
              <w:rPr>
                <w:b/>
                <w:sz w:val="22"/>
                <w:szCs w:val="22"/>
                <w:lang w:val="sr-Cyrl-CS"/>
              </w:rPr>
              <w:t>ДУЖНИК:</w:t>
            </w:r>
          </w:p>
        </w:tc>
        <w:tc>
          <w:tcPr>
            <w:tcW w:w="8100" w:type="dxa"/>
            <w:shd w:val="clear" w:color="auto" w:fill="auto"/>
          </w:tcPr>
          <w:p w14:paraId="76636081" w14:textId="77777777" w:rsidR="00915894" w:rsidRPr="00A22F50" w:rsidRDefault="00915894" w:rsidP="004B0A93">
            <w:pPr>
              <w:rPr>
                <w:b/>
                <w:sz w:val="22"/>
                <w:szCs w:val="22"/>
                <w:lang w:val="sr-Cyrl-CS"/>
              </w:rPr>
            </w:pPr>
            <w:r w:rsidRPr="00A22F50">
              <w:rPr>
                <w:b/>
                <w:sz w:val="22"/>
                <w:szCs w:val="22"/>
                <w:lang w:val="sr-Cyrl-CS"/>
              </w:rPr>
              <w:t>Пун назив и седиште:__________________________________________________</w:t>
            </w:r>
          </w:p>
          <w:p w14:paraId="5D7A1B5D" w14:textId="77777777" w:rsidR="00915894" w:rsidRPr="00A22F50" w:rsidRDefault="00915894" w:rsidP="004B0A93">
            <w:pPr>
              <w:rPr>
                <w:b/>
                <w:sz w:val="22"/>
                <w:szCs w:val="22"/>
                <w:lang w:val="sr-Cyrl-CS"/>
              </w:rPr>
            </w:pPr>
            <w:r w:rsidRPr="00A22F50">
              <w:rPr>
                <w:b/>
                <w:sz w:val="22"/>
                <w:szCs w:val="22"/>
                <w:lang w:val="sr-Cyrl-CS"/>
              </w:rPr>
              <w:t>ПИБ</w:t>
            </w:r>
            <w:r w:rsidRPr="00A22F50">
              <w:rPr>
                <w:b/>
                <w:sz w:val="22"/>
                <w:szCs w:val="22"/>
                <w:lang w:val="sr-Latn-CS"/>
              </w:rPr>
              <w:t>:</w:t>
            </w:r>
            <w:r w:rsidRPr="00A22F50">
              <w:rPr>
                <w:b/>
                <w:sz w:val="22"/>
                <w:szCs w:val="22"/>
                <w:lang w:val="sr-Cyrl-CS"/>
              </w:rPr>
              <w:t xml:space="preserve"> </w:t>
            </w:r>
            <w:r w:rsidRPr="00A22F50">
              <w:rPr>
                <w:b/>
                <w:sz w:val="22"/>
                <w:szCs w:val="22"/>
                <w:lang w:val="sr-Latn-CS"/>
              </w:rPr>
              <w:t>_________________</w:t>
            </w:r>
            <w:r w:rsidRPr="00A22F50">
              <w:rPr>
                <w:b/>
                <w:sz w:val="22"/>
                <w:szCs w:val="22"/>
                <w:lang w:val="sr-Cyrl-CS"/>
              </w:rPr>
              <w:t>______  Матични број:___________________________</w:t>
            </w:r>
          </w:p>
          <w:p w14:paraId="3078AB35" w14:textId="77777777" w:rsidR="00915894" w:rsidRPr="00A22F50" w:rsidRDefault="00915894" w:rsidP="004B0A93">
            <w:pPr>
              <w:rPr>
                <w:b/>
                <w:sz w:val="22"/>
                <w:szCs w:val="22"/>
                <w:lang w:val="sr-Cyrl-CS"/>
              </w:rPr>
            </w:pPr>
            <w:r w:rsidRPr="00A22F50">
              <w:rPr>
                <w:b/>
                <w:sz w:val="22"/>
                <w:szCs w:val="22"/>
                <w:lang w:val="sr-Cyrl-CS"/>
              </w:rPr>
              <w:t>Текући рачун:____________________код: _____________________(назив банке),</w:t>
            </w:r>
          </w:p>
          <w:p w14:paraId="204CE3BA" w14:textId="77777777" w:rsidR="00915894" w:rsidRPr="00A22F50" w:rsidRDefault="00915894" w:rsidP="004B0A93">
            <w:pPr>
              <w:rPr>
                <w:b/>
                <w:sz w:val="22"/>
                <w:szCs w:val="22"/>
                <w:lang w:val="sr-Cyrl-CS"/>
              </w:rPr>
            </w:pPr>
          </w:p>
        </w:tc>
      </w:tr>
      <w:tr w:rsidR="00915894" w:rsidRPr="00A22F50" w14:paraId="4CE79200" w14:textId="77777777" w:rsidTr="004B0A93">
        <w:tc>
          <w:tcPr>
            <w:tcW w:w="9648" w:type="dxa"/>
            <w:gridSpan w:val="2"/>
            <w:shd w:val="clear" w:color="auto" w:fill="auto"/>
          </w:tcPr>
          <w:p w14:paraId="0801ECD6" w14:textId="77777777" w:rsidR="00915894" w:rsidRPr="00A22F50" w:rsidRDefault="00915894" w:rsidP="004B0A93">
            <w:pPr>
              <w:jc w:val="center"/>
              <w:rPr>
                <w:b/>
                <w:sz w:val="22"/>
                <w:szCs w:val="22"/>
                <w:lang w:val="sr-Cyrl-CS"/>
              </w:rPr>
            </w:pPr>
            <w:r w:rsidRPr="00A22F50">
              <w:rPr>
                <w:b/>
                <w:sz w:val="22"/>
                <w:szCs w:val="22"/>
                <w:lang w:val="sr-Cyrl-CS"/>
              </w:rPr>
              <w:t>И з д а ј е</w:t>
            </w:r>
          </w:p>
        </w:tc>
      </w:tr>
    </w:tbl>
    <w:p w14:paraId="2064015A" w14:textId="77777777" w:rsidR="00915894" w:rsidRPr="00A22F50" w:rsidRDefault="00915894" w:rsidP="00915894">
      <w:pPr>
        <w:rPr>
          <w:b/>
          <w:sz w:val="22"/>
          <w:szCs w:val="22"/>
          <w:lang w:val="sr-Cyrl-CS"/>
        </w:rPr>
      </w:pPr>
    </w:p>
    <w:p w14:paraId="3794AF30" w14:textId="77777777" w:rsidR="00915894" w:rsidRPr="00A22F50" w:rsidRDefault="00915894" w:rsidP="00915894">
      <w:pPr>
        <w:jc w:val="center"/>
        <w:rPr>
          <w:b/>
          <w:sz w:val="28"/>
          <w:szCs w:val="28"/>
          <w:lang w:val="sr-Cyrl-CS"/>
        </w:rPr>
      </w:pPr>
      <w:r w:rsidRPr="00A22F50">
        <w:rPr>
          <w:b/>
          <w:sz w:val="28"/>
          <w:szCs w:val="28"/>
          <w:lang w:val="sr-Cyrl-CS"/>
        </w:rPr>
        <w:t>МЕНИЧНО ПИСМО – ОВЛАШЋЕЊЕ</w:t>
      </w:r>
    </w:p>
    <w:p w14:paraId="5E11A7F1" w14:textId="77777777" w:rsidR="00915894" w:rsidRPr="00A22F50" w:rsidRDefault="00915894" w:rsidP="00915894">
      <w:pPr>
        <w:jc w:val="center"/>
        <w:rPr>
          <w:b/>
          <w:sz w:val="22"/>
          <w:szCs w:val="22"/>
          <w:lang w:val="sr-Cyrl-CS"/>
        </w:rPr>
      </w:pPr>
      <w:r w:rsidRPr="00A22F50">
        <w:rPr>
          <w:b/>
          <w:sz w:val="22"/>
          <w:szCs w:val="22"/>
          <w:lang w:val="sr-Cyrl-CS"/>
        </w:rPr>
        <w:t>ЗА КОРИСНИКА БЛАНКО СОЛО МЕНИЦЕ</w:t>
      </w:r>
    </w:p>
    <w:p w14:paraId="6664AAC8" w14:textId="77777777" w:rsidR="00915894" w:rsidRPr="00A22F50"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A22F50" w14:paraId="49734CC2" w14:textId="77777777" w:rsidTr="000B6016">
        <w:tc>
          <w:tcPr>
            <w:tcW w:w="1587" w:type="dxa"/>
            <w:shd w:val="clear" w:color="auto" w:fill="auto"/>
          </w:tcPr>
          <w:p w14:paraId="3EF89984" w14:textId="77777777" w:rsidR="00915894" w:rsidRPr="00A22F50" w:rsidRDefault="00915894" w:rsidP="004B0A93">
            <w:pPr>
              <w:rPr>
                <w:b/>
                <w:sz w:val="22"/>
                <w:szCs w:val="22"/>
                <w:lang w:val="sr-Cyrl-CS"/>
              </w:rPr>
            </w:pPr>
            <w:r w:rsidRPr="00A22F50">
              <w:rPr>
                <w:b/>
                <w:sz w:val="22"/>
                <w:szCs w:val="22"/>
                <w:lang w:val="sr-Cyrl-CS"/>
              </w:rPr>
              <w:t>КОРИСНИК:</w:t>
            </w:r>
          </w:p>
          <w:p w14:paraId="62263524" w14:textId="77777777" w:rsidR="00915894" w:rsidRPr="00A22F50" w:rsidRDefault="00915894" w:rsidP="004B0A93">
            <w:pPr>
              <w:rPr>
                <w:b/>
                <w:sz w:val="22"/>
                <w:szCs w:val="22"/>
                <w:lang w:val="sr-Cyrl-CS"/>
              </w:rPr>
            </w:pPr>
            <w:r w:rsidRPr="00A22F50">
              <w:rPr>
                <w:b/>
                <w:sz w:val="22"/>
                <w:szCs w:val="22"/>
                <w:lang w:val="sr-Cyrl-CS"/>
              </w:rPr>
              <w:t>(поверилац)</w:t>
            </w:r>
          </w:p>
        </w:tc>
        <w:tc>
          <w:tcPr>
            <w:tcW w:w="7699" w:type="dxa"/>
            <w:shd w:val="clear" w:color="auto" w:fill="auto"/>
          </w:tcPr>
          <w:p w14:paraId="6ED19E43" w14:textId="77777777" w:rsidR="00915894" w:rsidRPr="00A22F50" w:rsidRDefault="00915894" w:rsidP="004B0A93">
            <w:pPr>
              <w:jc w:val="both"/>
              <w:rPr>
                <w:sz w:val="22"/>
                <w:szCs w:val="22"/>
                <w:lang w:val="sr-Cyrl-CS"/>
              </w:rPr>
            </w:pPr>
            <w:r w:rsidRPr="00A22F50">
              <w:rPr>
                <w:b/>
                <w:sz w:val="22"/>
                <w:szCs w:val="22"/>
                <w:lang w:val="sr-Cyrl-CS"/>
              </w:rPr>
              <w:t>Пун назив и седиште:</w:t>
            </w:r>
            <w:r w:rsidRPr="00A22F50">
              <w:rPr>
                <w:sz w:val="22"/>
                <w:szCs w:val="22"/>
              </w:rPr>
              <w:t xml:space="preserve"> </w:t>
            </w:r>
            <w:r w:rsidRPr="00A22F50">
              <w:rPr>
                <w:sz w:val="22"/>
                <w:szCs w:val="22"/>
                <w:lang w:val="sr-Cyrl-CS"/>
              </w:rPr>
              <w:t>КЛИНИЧКИ ЦЕНТАР ВОЈВОДИНЕ, ул. Хајдук Вељкова бр. 1, Нови Сад</w:t>
            </w:r>
          </w:p>
          <w:p w14:paraId="7AB157AA" w14:textId="77777777" w:rsidR="00915894" w:rsidRPr="00A22F50" w:rsidRDefault="00915894" w:rsidP="004B0A93">
            <w:pPr>
              <w:jc w:val="both"/>
              <w:rPr>
                <w:b/>
                <w:sz w:val="22"/>
                <w:szCs w:val="22"/>
                <w:lang w:val="sr-Cyrl-CS"/>
              </w:rPr>
            </w:pPr>
            <w:r w:rsidRPr="00A22F50">
              <w:rPr>
                <w:b/>
                <w:sz w:val="22"/>
                <w:szCs w:val="22"/>
                <w:lang w:val="sr-Cyrl-CS"/>
              </w:rPr>
              <w:t>ПИБ</w:t>
            </w:r>
            <w:r w:rsidRPr="00A22F50">
              <w:rPr>
                <w:b/>
                <w:sz w:val="22"/>
                <w:szCs w:val="22"/>
                <w:lang w:val="sr-Latn-CS"/>
              </w:rPr>
              <w:t>:</w:t>
            </w:r>
            <w:r w:rsidRPr="00A22F50">
              <w:rPr>
                <w:b/>
                <w:sz w:val="22"/>
                <w:szCs w:val="22"/>
                <w:lang w:val="sr-Cyrl-CS"/>
              </w:rPr>
              <w:t xml:space="preserve"> </w:t>
            </w:r>
            <w:r w:rsidRPr="00A22F50">
              <w:rPr>
                <w:sz w:val="22"/>
                <w:szCs w:val="22"/>
                <w:lang w:val="sr-Latn-CS"/>
              </w:rPr>
              <w:t>101696893</w:t>
            </w:r>
            <w:r w:rsidRPr="00A22F50">
              <w:rPr>
                <w:b/>
                <w:sz w:val="22"/>
                <w:szCs w:val="22"/>
                <w:lang w:val="sr-Cyrl-CS"/>
              </w:rPr>
              <w:t xml:space="preserve">  Матични број:</w:t>
            </w:r>
            <w:r w:rsidRPr="00A22F50">
              <w:rPr>
                <w:sz w:val="22"/>
                <w:szCs w:val="22"/>
              </w:rPr>
              <w:t xml:space="preserve"> </w:t>
            </w:r>
            <w:r w:rsidRPr="00A22F50">
              <w:rPr>
                <w:sz w:val="22"/>
                <w:szCs w:val="22"/>
                <w:lang w:val="sr-Cyrl-CS"/>
              </w:rPr>
              <w:t>08664161</w:t>
            </w:r>
          </w:p>
          <w:p w14:paraId="007D012F" w14:textId="77777777" w:rsidR="00915894" w:rsidRPr="00A22F50" w:rsidRDefault="00915894" w:rsidP="004B0A93">
            <w:pPr>
              <w:jc w:val="both"/>
              <w:rPr>
                <w:sz w:val="22"/>
                <w:szCs w:val="22"/>
                <w:lang w:val="sr-Cyrl-CS"/>
              </w:rPr>
            </w:pPr>
            <w:r w:rsidRPr="00A22F50">
              <w:rPr>
                <w:b/>
                <w:sz w:val="22"/>
                <w:szCs w:val="22"/>
                <w:lang w:val="sr-Cyrl-CS"/>
              </w:rPr>
              <w:t xml:space="preserve">Текући рачун: </w:t>
            </w:r>
            <w:r w:rsidRPr="00A22F50">
              <w:rPr>
                <w:sz w:val="22"/>
                <w:szCs w:val="22"/>
                <w:lang w:val="sr-Cyrl-CS"/>
              </w:rPr>
              <w:t>840-577661-50,</w:t>
            </w:r>
            <w:r w:rsidRPr="00A22F50">
              <w:rPr>
                <w:b/>
                <w:sz w:val="22"/>
                <w:szCs w:val="22"/>
                <w:lang w:val="sr-Cyrl-CS"/>
              </w:rPr>
              <w:t xml:space="preserve">  код : </w:t>
            </w:r>
            <w:r w:rsidRPr="00A22F50">
              <w:rPr>
                <w:sz w:val="22"/>
                <w:szCs w:val="22"/>
                <w:lang w:val="sr-Cyrl-CS"/>
              </w:rPr>
              <w:t>Управа за трезор –Република Србија,</w:t>
            </w:r>
          </w:p>
          <w:p w14:paraId="3494EE20" w14:textId="77777777" w:rsidR="00915894" w:rsidRPr="00A22F50" w:rsidRDefault="00915894" w:rsidP="004B0A93">
            <w:pPr>
              <w:jc w:val="both"/>
              <w:rPr>
                <w:sz w:val="22"/>
                <w:szCs w:val="22"/>
                <w:lang w:val="sr-Cyrl-CS"/>
              </w:rPr>
            </w:pPr>
            <w:r w:rsidRPr="00A22F50">
              <w:rPr>
                <w:sz w:val="22"/>
                <w:szCs w:val="22"/>
                <w:lang w:val="sr-Cyrl-CS"/>
              </w:rPr>
              <w:t xml:space="preserve">Министарство финансија, </w:t>
            </w:r>
          </w:p>
          <w:p w14:paraId="56A31541" w14:textId="77777777" w:rsidR="003E1502" w:rsidRPr="00A22F50" w:rsidRDefault="003E1502" w:rsidP="004B0A93">
            <w:pPr>
              <w:jc w:val="both"/>
              <w:rPr>
                <w:b/>
                <w:sz w:val="22"/>
                <w:szCs w:val="22"/>
                <w:lang w:val="sr-Cyrl-CS"/>
              </w:rPr>
            </w:pPr>
          </w:p>
        </w:tc>
      </w:tr>
    </w:tbl>
    <w:p w14:paraId="187BFD6D" w14:textId="653B3D7A" w:rsidR="00915894" w:rsidRPr="00A22F50" w:rsidRDefault="000B6016" w:rsidP="0041105F">
      <w:pPr>
        <w:ind w:firstLine="720"/>
        <w:jc w:val="both"/>
        <w:rPr>
          <w:sz w:val="22"/>
          <w:szCs w:val="22"/>
          <w:lang w:val="sr-Cyrl-CS"/>
        </w:rPr>
      </w:pPr>
      <w:r w:rsidRPr="00A22F5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A22F50">
        <w:rPr>
          <w:b/>
          <w:noProof/>
          <w:sz w:val="22"/>
          <w:szCs w:val="22"/>
        </w:rPr>
        <w:t>за извршење уговорне обавезе</w:t>
      </w:r>
      <w:r w:rsidRPr="00A22F50">
        <w:rPr>
          <w:b/>
          <w:noProof/>
          <w:sz w:val="22"/>
          <w:szCs w:val="22"/>
          <w:lang w:val="sr-Cyrl-RS"/>
        </w:rPr>
        <w:t>,</w:t>
      </w:r>
      <w:r w:rsidRPr="00A22F50">
        <w:rPr>
          <w:sz w:val="22"/>
          <w:szCs w:val="22"/>
          <w:lang w:val="sr-Cyrl-CS"/>
        </w:rPr>
        <w:t xml:space="preserve"> и овлашћује меничног повериоца да предату меницу може попунити </w:t>
      </w:r>
      <w:r w:rsidRPr="00A22F50">
        <w:rPr>
          <w:b/>
          <w:sz w:val="22"/>
          <w:szCs w:val="22"/>
          <w:lang w:val="sr-Cyrl-CS"/>
        </w:rPr>
        <w:t xml:space="preserve">на износ од 10% од уговорене вредности без ПДВ-а </w:t>
      </w:r>
      <w:r w:rsidR="00915894" w:rsidRPr="00A22F5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A22F50">
        <w:rPr>
          <w:sz w:val="22"/>
          <w:szCs w:val="22"/>
          <w:lang w:val="sr-Latn-RS"/>
        </w:rPr>
        <w:t xml:space="preserve">, </w:t>
      </w:r>
      <w:r w:rsidR="00915894" w:rsidRPr="00A22F50">
        <w:rPr>
          <w:sz w:val="22"/>
          <w:szCs w:val="22"/>
          <w:lang w:val="sr-Cyrl-CS"/>
        </w:rPr>
        <w:t>назив јавне набавке _________________________________________________</w:t>
      </w:r>
      <w:r w:rsidR="00673D33" w:rsidRPr="00A22F50">
        <w:rPr>
          <w:sz w:val="22"/>
          <w:szCs w:val="22"/>
          <w:lang w:val="sr-Cyrl-RS"/>
        </w:rPr>
        <w:t xml:space="preserve"> </w:t>
      </w:r>
      <w:r w:rsidR="00915894" w:rsidRPr="00A22F50">
        <w:rPr>
          <w:sz w:val="22"/>
          <w:szCs w:val="22"/>
          <w:lang w:val="sr-Cyrl-CS"/>
        </w:rPr>
        <w:t>заведен код наручиоца–повериоца под бројем</w:t>
      </w:r>
      <w:r w:rsidR="0041105F" w:rsidRPr="00A22F50">
        <w:rPr>
          <w:sz w:val="22"/>
          <w:szCs w:val="22"/>
          <w:lang w:val="sr-Cyrl-CS"/>
        </w:rPr>
        <w:t xml:space="preserve"> </w:t>
      </w:r>
      <w:r w:rsidR="00915894" w:rsidRPr="00A22F50">
        <w:rPr>
          <w:sz w:val="22"/>
          <w:szCs w:val="22"/>
          <w:lang w:val="sr-Cyrl-CS"/>
        </w:rPr>
        <w:t>____________ дана _________________, уколико као</w:t>
      </w:r>
      <w:r w:rsidR="0041105F" w:rsidRPr="00A22F50">
        <w:rPr>
          <w:sz w:val="22"/>
          <w:szCs w:val="22"/>
          <w:lang w:val="sr-Cyrl-CS"/>
        </w:rPr>
        <w:t xml:space="preserve"> </w:t>
      </w:r>
      <w:r w:rsidR="00915894" w:rsidRPr="00A22F50">
        <w:rPr>
          <w:sz w:val="22"/>
          <w:szCs w:val="22"/>
          <w:lang w:val="sr-Cyrl-CS"/>
        </w:rPr>
        <w:t xml:space="preserve">дужник не изврши </w:t>
      </w:r>
      <w:r w:rsidR="00B11D31" w:rsidRPr="00A22F50">
        <w:rPr>
          <w:sz w:val="22"/>
          <w:szCs w:val="22"/>
          <w:lang w:val="sr-Cyrl-CS"/>
        </w:rPr>
        <w:t>предвиђене обавезе</w:t>
      </w:r>
      <w:r w:rsidR="00915894" w:rsidRPr="00A22F50">
        <w:rPr>
          <w:sz w:val="22"/>
          <w:szCs w:val="22"/>
          <w:lang w:val="sr-Cyrl-CS"/>
        </w:rPr>
        <w:t>.</w:t>
      </w:r>
    </w:p>
    <w:p w14:paraId="3EBADF8F" w14:textId="278B57D7" w:rsidR="004A5D81" w:rsidRPr="00A22F50" w:rsidRDefault="004A5D81" w:rsidP="004A5D81">
      <w:pPr>
        <w:ind w:firstLine="720"/>
        <w:jc w:val="both"/>
        <w:rPr>
          <w:sz w:val="22"/>
          <w:szCs w:val="22"/>
          <w:lang w:val="sr-Cyrl-CS"/>
        </w:rPr>
      </w:pPr>
      <w:r w:rsidRPr="00A22F50">
        <w:rPr>
          <w:sz w:val="22"/>
          <w:szCs w:val="22"/>
          <w:lang w:val="sr-Cyrl-CS"/>
        </w:rPr>
        <w:t xml:space="preserve">Рок важности менице и меничног овлашћења _________________ (најмање </w:t>
      </w:r>
      <w:r w:rsidR="0041105F" w:rsidRPr="00A22F50">
        <w:rPr>
          <w:sz w:val="22"/>
          <w:szCs w:val="22"/>
        </w:rPr>
        <w:t>3</w:t>
      </w:r>
      <w:r w:rsidRPr="00A22F50">
        <w:rPr>
          <w:sz w:val="22"/>
          <w:szCs w:val="22"/>
          <w:lang w:val="sr-Latn-RS"/>
        </w:rPr>
        <w:t>0</w:t>
      </w:r>
      <w:r w:rsidRPr="00A22F50">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A22F50" w:rsidRDefault="00915894" w:rsidP="00915894">
      <w:pPr>
        <w:ind w:firstLine="720"/>
        <w:jc w:val="both"/>
        <w:rPr>
          <w:sz w:val="22"/>
          <w:szCs w:val="22"/>
          <w:lang w:val="sr-Cyrl-CS"/>
        </w:rPr>
      </w:pPr>
      <w:r w:rsidRPr="00A22F5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A22F50" w:rsidRDefault="00915894" w:rsidP="00915894">
      <w:pPr>
        <w:ind w:firstLine="720"/>
        <w:jc w:val="both"/>
        <w:rPr>
          <w:sz w:val="22"/>
          <w:szCs w:val="22"/>
          <w:lang w:val="ru-RU"/>
        </w:rPr>
      </w:pPr>
      <w:r w:rsidRPr="00A22F5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A22F50" w:rsidRDefault="00915894" w:rsidP="00915894">
      <w:pPr>
        <w:ind w:firstLine="720"/>
        <w:jc w:val="both"/>
        <w:rPr>
          <w:sz w:val="22"/>
          <w:szCs w:val="22"/>
          <w:lang w:val="ru-RU"/>
        </w:rPr>
      </w:pPr>
      <w:r w:rsidRPr="00A22F50">
        <w:rPr>
          <w:sz w:val="22"/>
          <w:szCs w:val="22"/>
          <w:lang w:val="ru-RU"/>
        </w:rPr>
        <w:t>Ово менично писмо – овлашћење сачињено је у 2 (два) истоветна</w:t>
      </w:r>
      <w:r w:rsidRPr="00A22F50">
        <w:rPr>
          <w:b/>
          <w:sz w:val="22"/>
          <w:szCs w:val="22"/>
          <w:lang w:val="ru-RU"/>
        </w:rPr>
        <w:t xml:space="preserve"> </w:t>
      </w:r>
      <w:r w:rsidRPr="00A22F50">
        <w:rPr>
          <w:sz w:val="22"/>
          <w:szCs w:val="22"/>
          <w:lang w:val="ru-RU"/>
        </w:rPr>
        <w:t>примерка, од којих је 1 (један) примерак за Повериоца, а 1 (један) задржава Дужник.</w:t>
      </w:r>
    </w:p>
    <w:p w14:paraId="12149139" w14:textId="77777777" w:rsidR="00915894" w:rsidRPr="00A22F50" w:rsidRDefault="00915894" w:rsidP="00915894">
      <w:pPr>
        <w:jc w:val="both"/>
        <w:rPr>
          <w:sz w:val="22"/>
          <w:szCs w:val="22"/>
          <w:lang w:val="sr-Cyrl-CS"/>
        </w:rPr>
      </w:pPr>
    </w:p>
    <w:p w14:paraId="53851D5C" w14:textId="77777777" w:rsidR="00F134F3" w:rsidRPr="00A22F50" w:rsidRDefault="00F134F3" w:rsidP="00F134F3">
      <w:pPr>
        <w:jc w:val="both"/>
        <w:rPr>
          <w:sz w:val="22"/>
          <w:szCs w:val="22"/>
          <w:lang w:val="sr-Cyrl-CS"/>
        </w:rPr>
      </w:pPr>
      <w:r w:rsidRPr="00A22F50">
        <w:rPr>
          <w:sz w:val="22"/>
          <w:szCs w:val="22"/>
          <w:lang w:val="ru-RU"/>
        </w:rPr>
        <w:t xml:space="preserve">Прилог: - Меница серијски број </w:t>
      </w:r>
      <w:r w:rsidRPr="00A22F50">
        <w:rPr>
          <w:sz w:val="22"/>
          <w:szCs w:val="22"/>
          <w:lang w:val="sr-Cyrl-CS"/>
        </w:rPr>
        <w:t xml:space="preserve">_____________________  </w:t>
      </w:r>
    </w:p>
    <w:p w14:paraId="34C4352E" w14:textId="77777777" w:rsidR="00F134F3" w:rsidRPr="00A22F50" w:rsidRDefault="00F134F3" w:rsidP="00F134F3">
      <w:pPr>
        <w:jc w:val="both"/>
        <w:rPr>
          <w:sz w:val="22"/>
          <w:szCs w:val="22"/>
          <w:lang w:val="sr-Cyrl-CS"/>
        </w:rPr>
      </w:pPr>
      <w:r w:rsidRPr="00A22F50">
        <w:rPr>
          <w:sz w:val="22"/>
          <w:szCs w:val="22"/>
          <w:lang w:val="sr-Cyrl-CS"/>
        </w:rPr>
        <w:t xml:space="preserve">               - Копија картона депонованих потписа</w:t>
      </w:r>
    </w:p>
    <w:p w14:paraId="6638E89F" w14:textId="77777777" w:rsidR="00F134F3" w:rsidRPr="00A22F50" w:rsidRDefault="00F134F3" w:rsidP="00F134F3">
      <w:pPr>
        <w:jc w:val="both"/>
        <w:rPr>
          <w:sz w:val="22"/>
          <w:szCs w:val="22"/>
          <w:lang w:val="sr-Cyrl-CS"/>
        </w:rPr>
      </w:pPr>
      <w:r w:rsidRPr="00A22F50">
        <w:rPr>
          <w:sz w:val="22"/>
          <w:szCs w:val="22"/>
          <w:lang w:val="sr-Cyrl-CS"/>
        </w:rPr>
        <w:t xml:space="preserve">               - </w:t>
      </w:r>
      <w:r w:rsidRPr="00A22F50">
        <w:rPr>
          <w:rFonts w:eastAsia="TimesNewRomanPSMT"/>
          <w:bCs/>
          <w:iCs/>
          <w:sz w:val="22"/>
          <w:szCs w:val="22"/>
          <w:lang w:val="sr-Cyrl-CS"/>
        </w:rPr>
        <w:t>ОП образац</w:t>
      </w:r>
    </w:p>
    <w:p w14:paraId="3040FD78" w14:textId="77777777" w:rsidR="00F134F3" w:rsidRPr="00A22F50" w:rsidRDefault="00F134F3" w:rsidP="00F134F3">
      <w:pPr>
        <w:jc w:val="both"/>
        <w:rPr>
          <w:sz w:val="22"/>
          <w:szCs w:val="22"/>
          <w:lang w:val="sr-Cyrl-CS"/>
        </w:rPr>
      </w:pPr>
      <w:r w:rsidRPr="00A22F50">
        <w:rPr>
          <w:sz w:val="22"/>
          <w:szCs w:val="22"/>
          <w:lang w:val="sr-Cyrl-CS"/>
        </w:rPr>
        <w:t xml:space="preserve">               - </w:t>
      </w:r>
      <w:r w:rsidRPr="00A22F50">
        <w:rPr>
          <w:noProof/>
          <w:sz w:val="22"/>
          <w:szCs w:val="22"/>
        </w:rPr>
        <w:t>Копија извода из Регистра  меница и овлашћења</w:t>
      </w:r>
    </w:p>
    <w:p w14:paraId="0D115E1E" w14:textId="29010BFF" w:rsidR="00915894" w:rsidRPr="00A22F50" w:rsidRDefault="00915894" w:rsidP="003E1502">
      <w:pPr>
        <w:ind w:firstLine="720"/>
        <w:jc w:val="both"/>
        <w:rPr>
          <w:sz w:val="22"/>
          <w:szCs w:val="22"/>
          <w:lang w:val="sr-Cyrl-CS"/>
        </w:rPr>
      </w:pPr>
      <w:r w:rsidRPr="00A22F50">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A22F50" w14:paraId="00FF5A90" w14:textId="77777777" w:rsidTr="00345B33">
        <w:tc>
          <w:tcPr>
            <w:tcW w:w="4428" w:type="dxa"/>
            <w:shd w:val="clear" w:color="auto" w:fill="auto"/>
          </w:tcPr>
          <w:p w14:paraId="465D1002" w14:textId="77777777" w:rsidR="00345B33" w:rsidRPr="00A22F50" w:rsidRDefault="00345B33" w:rsidP="003E149E">
            <w:pPr>
              <w:jc w:val="both"/>
              <w:rPr>
                <w:b/>
                <w:sz w:val="22"/>
                <w:szCs w:val="22"/>
                <w:lang w:val="sr-Cyrl-CS"/>
              </w:rPr>
            </w:pPr>
          </w:p>
        </w:tc>
        <w:tc>
          <w:tcPr>
            <w:tcW w:w="1260" w:type="dxa"/>
            <w:shd w:val="clear" w:color="auto" w:fill="auto"/>
          </w:tcPr>
          <w:p w14:paraId="7B3BEC72" w14:textId="77777777" w:rsidR="00064F9A" w:rsidRPr="00A22F50" w:rsidRDefault="00064F9A" w:rsidP="003E149E">
            <w:pPr>
              <w:jc w:val="both"/>
              <w:rPr>
                <w:b/>
                <w:sz w:val="22"/>
                <w:szCs w:val="22"/>
                <w:lang w:val="sr-Cyrl-CS"/>
              </w:rPr>
            </w:pPr>
          </w:p>
        </w:tc>
        <w:tc>
          <w:tcPr>
            <w:tcW w:w="4140" w:type="dxa"/>
            <w:shd w:val="clear" w:color="auto" w:fill="auto"/>
          </w:tcPr>
          <w:p w14:paraId="44EADBCF" w14:textId="77777777" w:rsidR="00064F9A" w:rsidRPr="00A22F50" w:rsidRDefault="00064F9A" w:rsidP="003E149E">
            <w:pPr>
              <w:jc w:val="center"/>
              <w:rPr>
                <w:b/>
                <w:sz w:val="22"/>
                <w:szCs w:val="22"/>
                <w:lang w:val="sr-Cyrl-CS"/>
              </w:rPr>
            </w:pPr>
          </w:p>
        </w:tc>
      </w:tr>
      <w:tr w:rsidR="00064F9A" w:rsidRPr="00A22F50" w14:paraId="13AC61BC" w14:textId="77777777" w:rsidTr="00345B33">
        <w:trPr>
          <w:trHeight w:val="212"/>
        </w:trPr>
        <w:tc>
          <w:tcPr>
            <w:tcW w:w="4428" w:type="dxa"/>
            <w:shd w:val="clear" w:color="auto" w:fill="auto"/>
          </w:tcPr>
          <w:p w14:paraId="5F41E8EE" w14:textId="77777777" w:rsidR="00064F9A" w:rsidRPr="00A22F50" w:rsidRDefault="00064F9A" w:rsidP="003E149E">
            <w:pPr>
              <w:jc w:val="center"/>
              <w:rPr>
                <w:b/>
                <w:sz w:val="22"/>
                <w:szCs w:val="22"/>
                <w:lang w:val="sr-Cyrl-CS"/>
              </w:rPr>
            </w:pPr>
            <w:r w:rsidRPr="00A22F50">
              <w:rPr>
                <w:b/>
                <w:sz w:val="22"/>
                <w:szCs w:val="22"/>
                <w:lang w:val="sr-Cyrl-CS"/>
              </w:rPr>
              <w:t>Место и датум издавања Овлашћења:</w:t>
            </w:r>
          </w:p>
        </w:tc>
        <w:tc>
          <w:tcPr>
            <w:tcW w:w="1260" w:type="dxa"/>
            <w:shd w:val="clear" w:color="auto" w:fill="auto"/>
          </w:tcPr>
          <w:p w14:paraId="7E91C927" w14:textId="77777777" w:rsidR="00064F9A" w:rsidRPr="00A22F50" w:rsidRDefault="00064F9A" w:rsidP="003E149E">
            <w:pPr>
              <w:jc w:val="both"/>
              <w:rPr>
                <w:b/>
                <w:sz w:val="22"/>
                <w:szCs w:val="22"/>
                <w:lang w:val="sr-Cyrl-CS"/>
              </w:rPr>
            </w:pPr>
          </w:p>
        </w:tc>
        <w:tc>
          <w:tcPr>
            <w:tcW w:w="4140" w:type="dxa"/>
            <w:shd w:val="clear" w:color="auto" w:fill="auto"/>
          </w:tcPr>
          <w:p w14:paraId="39DEC88A" w14:textId="77777777" w:rsidR="00064F9A" w:rsidRPr="00A22F50" w:rsidRDefault="00064F9A" w:rsidP="003E149E">
            <w:pPr>
              <w:rPr>
                <w:b/>
                <w:sz w:val="22"/>
                <w:szCs w:val="22"/>
                <w:lang w:val="sr-Cyrl-CS"/>
              </w:rPr>
            </w:pPr>
            <w:r w:rsidRPr="00A22F50">
              <w:rPr>
                <w:b/>
                <w:sz w:val="22"/>
                <w:szCs w:val="22"/>
                <w:lang w:val="sr-Cyrl-CS"/>
              </w:rPr>
              <w:t>ДУЖНИК – ИЗДАВАЛАЦ МЕНИЦЕ</w:t>
            </w:r>
          </w:p>
          <w:p w14:paraId="32C03B36" w14:textId="77777777" w:rsidR="00064F9A" w:rsidRPr="00A22F50" w:rsidRDefault="00064F9A" w:rsidP="003E149E">
            <w:pPr>
              <w:jc w:val="center"/>
              <w:rPr>
                <w:b/>
                <w:sz w:val="22"/>
                <w:szCs w:val="22"/>
                <w:lang w:val="sr-Cyrl-CS"/>
              </w:rPr>
            </w:pPr>
          </w:p>
        </w:tc>
      </w:tr>
      <w:tr w:rsidR="00064F9A" w:rsidRPr="00A22F50" w14:paraId="3CAC6E7E" w14:textId="77777777" w:rsidTr="00345B33">
        <w:tc>
          <w:tcPr>
            <w:tcW w:w="4428" w:type="dxa"/>
            <w:tcBorders>
              <w:bottom w:val="single" w:sz="4" w:space="0" w:color="auto"/>
            </w:tcBorders>
            <w:shd w:val="clear" w:color="auto" w:fill="auto"/>
          </w:tcPr>
          <w:p w14:paraId="572E17FA" w14:textId="77777777" w:rsidR="00064F9A" w:rsidRPr="00A22F50" w:rsidRDefault="00064F9A" w:rsidP="003E149E">
            <w:pPr>
              <w:rPr>
                <w:sz w:val="22"/>
                <w:szCs w:val="22"/>
                <w:lang w:val="sr-Cyrl-CS"/>
              </w:rPr>
            </w:pPr>
          </w:p>
        </w:tc>
        <w:tc>
          <w:tcPr>
            <w:tcW w:w="1260" w:type="dxa"/>
            <w:shd w:val="clear" w:color="auto" w:fill="auto"/>
          </w:tcPr>
          <w:p w14:paraId="1E5AB1E1" w14:textId="77777777" w:rsidR="00064F9A" w:rsidRPr="00A22F50" w:rsidRDefault="00064F9A" w:rsidP="003E149E">
            <w:pPr>
              <w:jc w:val="center"/>
              <w:rPr>
                <w:b/>
                <w:sz w:val="22"/>
                <w:szCs w:val="22"/>
                <w:lang w:val="sr-Cyrl-CS"/>
              </w:rPr>
            </w:pPr>
            <w:r w:rsidRPr="00A22F50">
              <w:rPr>
                <w:sz w:val="22"/>
                <w:szCs w:val="22"/>
                <w:lang w:val="sr-Cyrl-CS"/>
              </w:rPr>
              <w:t>МП</w:t>
            </w:r>
          </w:p>
        </w:tc>
        <w:tc>
          <w:tcPr>
            <w:tcW w:w="4140" w:type="dxa"/>
            <w:tcBorders>
              <w:bottom w:val="single" w:sz="4" w:space="0" w:color="auto"/>
            </w:tcBorders>
            <w:shd w:val="clear" w:color="auto" w:fill="auto"/>
          </w:tcPr>
          <w:p w14:paraId="1866D956" w14:textId="77777777" w:rsidR="00064F9A" w:rsidRPr="00A22F50"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A22F50" w:rsidRDefault="00064F9A" w:rsidP="003E149E">
            <w:pPr>
              <w:jc w:val="both"/>
              <w:rPr>
                <w:b/>
                <w:sz w:val="22"/>
                <w:szCs w:val="22"/>
                <w:lang w:val="sr-Cyrl-CS"/>
              </w:rPr>
            </w:pPr>
          </w:p>
        </w:tc>
        <w:tc>
          <w:tcPr>
            <w:tcW w:w="1260" w:type="dxa"/>
            <w:shd w:val="clear" w:color="auto" w:fill="auto"/>
          </w:tcPr>
          <w:p w14:paraId="2B31464C" w14:textId="77777777" w:rsidR="00064F9A" w:rsidRPr="00A22F50" w:rsidRDefault="00064F9A" w:rsidP="003E149E">
            <w:pPr>
              <w:jc w:val="right"/>
              <w:rPr>
                <w:sz w:val="22"/>
                <w:szCs w:val="22"/>
                <w:lang w:val="sr-Cyrl-CS"/>
              </w:rPr>
            </w:pPr>
          </w:p>
          <w:p w14:paraId="1C62ADB3" w14:textId="77777777" w:rsidR="00064F9A" w:rsidRPr="00A22F50"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A22F50" w:rsidRDefault="00064F9A" w:rsidP="003E149E">
            <w:pPr>
              <w:jc w:val="center"/>
              <w:rPr>
                <w:b/>
                <w:sz w:val="22"/>
                <w:szCs w:val="22"/>
                <w:lang w:val="sr-Cyrl-CS"/>
              </w:rPr>
            </w:pPr>
            <w:r w:rsidRPr="00A22F50">
              <w:rPr>
                <w:sz w:val="22"/>
                <w:szCs w:val="22"/>
                <w:lang w:val="sr-Cyrl-CS"/>
              </w:rPr>
              <w:t>Потпис овлашћеног лица</w:t>
            </w:r>
          </w:p>
        </w:tc>
      </w:tr>
    </w:tbl>
    <w:p w14:paraId="622B05E4" w14:textId="77777777" w:rsidR="00345B33" w:rsidRDefault="00345B33">
      <w:pPr>
        <w:rPr>
          <w:sz w:val="22"/>
          <w:szCs w:val="22"/>
          <w:highlight w:val="yellow"/>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A22F50" w:rsidRDefault="00A878F3" w:rsidP="00554873">
      <w:pPr>
        <w:pStyle w:val="ListParagraph"/>
        <w:numPr>
          <w:ilvl w:val="0"/>
          <w:numId w:val="7"/>
        </w:numPr>
        <w:jc w:val="both"/>
      </w:pPr>
      <w:r w:rsidRPr="0068551F">
        <w:rPr>
          <w:b/>
          <w:bCs/>
          <w:i/>
        </w:rPr>
        <w:t xml:space="preserve">ЗАШТИТА ПОВЕРЉИВОСТИ ПОДАТАКА КОЈЕ НАРУЧИЛАЦ СТАВЉА </w:t>
      </w:r>
      <w:r w:rsidRPr="00A22F50">
        <w:rPr>
          <w:b/>
          <w:bCs/>
          <w:i/>
        </w:rPr>
        <w:t xml:space="preserve">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22F50">
        <w:t>Предметна набавка не садржи поверљиве информације које наручилац ставља на располагање.</w:t>
      </w:r>
      <w:proofErr w:type="gramEnd"/>
    </w:p>
    <w:p w14:paraId="1963F453" w14:textId="77777777" w:rsidR="00B50E99" w:rsidRPr="00A22F50" w:rsidRDefault="00B50E99" w:rsidP="00A22F50">
      <w:pPr>
        <w:jc w:val="both"/>
        <w:rPr>
          <w:b/>
          <w:bCs/>
          <w:lang w:val="sr-Cyrl-RS"/>
        </w:rPr>
      </w:pPr>
    </w:p>
    <w:p w14:paraId="2AA0D2DE" w14:textId="77777777" w:rsidR="00A878F3" w:rsidRPr="0068551F" w:rsidRDefault="00A878F3" w:rsidP="00554873">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AF7084D" w14:textId="4D9025AB" w:rsidR="008A1D66" w:rsidRPr="00A22F50" w:rsidRDefault="008A1D66" w:rsidP="00A878F3">
      <w:pPr>
        <w:jc w:val="both"/>
        <w:rPr>
          <w:lang w:val="sr-Cyrl-RS"/>
        </w:rPr>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206296C" w14:textId="77777777" w:rsidR="00A0761E" w:rsidRDefault="00A0761E" w:rsidP="00A878F3">
      <w:pPr>
        <w:jc w:val="both"/>
        <w:rPr>
          <w:b/>
          <w:bCs/>
        </w:rPr>
      </w:pPr>
    </w:p>
    <w:p w14:paraId="116FD799" w14:textId="77777777" w:rsidR="00A878F3" w:rsidRPr="0068551F" w:rsidRDefault="00A878F3" w:rsidP="00554873">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19A59C4B" w:rsidR="00A878F3" w:rsidRPr="003B73A9" w:rsidRDefault="00A878F3" w:rsidP="00554873">
      <w:pPr>
        <w:pStyle w:val="ListParagraph"/>
        <w:numPr>
          <w:ilvl w:val="0"/>
          <w:numId w:val="7"/>
        </w:numPr>
        <w:jc w:val="both"/>
      </w:pPr>
      <w:r w:rsidRPr="00A43FB2">
        <w:rPr>
          <w:b/>
          <w:bCs/>
        </w:rPr>
        <w:t xml:space="preserve">ВРСТА КРИТЕРИЈУМА ЗА ДОДЕЛУ УГОВОРА, ЕЛЕМЕНТИ КРИТЕРИЈУМА НА </w:t>
      </w:r>
      <w:r w:rsidRPr="003B73A9">
        <w:rPr>
          <w:b/>
          <w:bCs/>
        </w:rPr>
        <w:t>ОСНОВУ КОЈИХ СЕ ДОДЕЉУЈЕ УГОВОР И МЕТОДОЛОГИЈА ЗА ДОДЕЛУ ПОНДЕРА ЗА СВАКИ ЕЛЕМЕНТ КРИТЕРИЈУМА</w:t>
      </w:r>
    </w:p>
    <w:p w14:paraId="0CEB02DD" w14:textId="77777777" w:rsidR="00A878F3" w:rsidRPr="003B73A9" w:rsidRDefault="00A878F3" w:rsidP="00A878F3">
      <w:pPr>
        <w:jc w:val="both"/>
      </w:pPr>
    </w:p>
    <w:p w14:paraId="2ED9949B" w14:textId="15C6AC97" w:rsidR="00A878F3" w:rsidRPr="003B73A9" w:rsidRDefault="00A878F3" w:rsidP="00A878F3">
      <w:pPr>
        <w:jc w:val="both"/>
        <w:rPr>
          <w:b/>
          <w:bCs/>
          <w:i/>
          <w:iCs/>
        </w:rPr>
      </w:pPr>
      <w:proofErr w:type="gramStart"/>
      <w:r w:rsidRPr="003B73A9">
        <w:t>Избор најповољније понуде ће се извршити применом критеријума</w:t>
      </w:r>
      <w:r w:rsidR="00A43FB2" w:rsidRPr="003B73A9">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A43FB2" w:rsidRPr="003B73A9">
            <w:rPr>
              <w:b/>
            </w:rPr>
            <w:t>„најнижа понуђена цена“.</w:t>
          </w:r>
          <w:proofErr w:type="gramEnd"/>
          <w:r w:rsidR="00A43FB2" w:rsidRPr="003B73A9">
            <w:rPr>
              <w:b/>
            </w:rPr>
            <w:t xml:space="preserve"> </w:t>
          </w:r>
        </w:sdtContent>
      </w:sdt>
      <w:r w:rsidRPr="003B73A9">
        <w:rPr>
          <w:b/>
          <w:bCs/>
        </w:rPr>
        <w:t xml:space="preserve"> </w:t>
      </w:r>
    </w:p>
    <w:p w14:paraId="24C40F14" w14:textId="77777777" w:rsidR="00A878F3" w:rsidRPr="003B73A9" w:rsidRDefault="00A878F3" w:rsidP="00A878F3">
      <w:pPr>
        <w:jc w:val="both"/>
      </w:pPr>
    </w:p>
    <w:p w14:paraId="1083466A" w14:textId="77777777" w:rsidR="00A878F3" w:rsidRPr="003B73A9" w:rsidRDefault="00A878F3" w:rsidP="00554873">
      <w:pPr>
        <w:pStyle w:val="ListParagraph"/>
        <w:numPr>
          <w:ilvl w:val="0"/>
          <w:numId w:val="7"/>
        </w:numPr>
        <w:jc w:val="both"/>
        <w:rPr>
          <w:b/>
          <w:bCs/>
        </w:rPr>
      </w:pPr>
      <w:r w:rsidRPr="003B73A9">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3B73A9" w:rsidRDefault="00A878F3" w:rsidP="00A878F3">
      <w:pPr>
        <w:jc w:val="both"/>
        <w:rPr>
          <w:b/>
          <w:bCs/>
        </w:rPr>
      </w:pPr>
    </w:p>
    <w:p w14:paraId="467DF814" w14:textId="6C227159" w:rsidR="003E431D" w:rsidRPr="003B73A9" w:rsidRDefault="003E431D" w:rsidP="00597475">
      <w:pPr>
        <w:jc w:val="both"/>
        <w:rPr>
          <w:noProof/>
          <w:lang w:val="sr-Cyrl-RS"/>
        </w:rPr>
      </w:pPr>
      <w:r w:rsidRPr="003B73A9">
        <w:rPr>
          <w:iCs/>
        </w:rPr>
        <w:t>Уколико две или више понуда имају исту најнижу понуђену цену,</w:t>
      </w:r>
      <w:r w:rsidRPr="003B73A9">
        <w:rPr>
          <w:noProof/>
        </w:rPr>
        <w:t xml:space="preserve"> </w:t>
      </w:r>
      <w:r w:rsidRPr="003B73A9">
        <w:rPr>
          <w:iCs/>
        </w:rPr>
        <w:t xml:space="preserve">као најповољнија биће изабрана понуда оног понуђача </w:t>
      </w:r>
      <w:r w:rsidRPr="003B73A9">
        <w:rPr>
          <w:iCs/>
          <w:lang w:val="sr-Cyrl-RS"/>
        </w:rPr>
        <w:t xml:space="preserve">који </w:t>
      </w:r>
      <w:r w:rsidRPr="003B73A9">
        <w:rPr>
          <w:noProof/>
        </w:rPr>
        <w:t xml:space="preserve">понуди </w:t>
      </w:r>
      <w:r w:rsidRPr="003B73A9">
        <w:rPr>
          <w:noProof/>
          <w:lang w:val="sr-Cyrl-RS"/>
        </w:rPr>
        <w:t xml:space="preserve">краћи рок извршења; </w:t>
      </w:r>
      <w:r w:rsidRPr="003B73A9">
        <w:rPr>
          <w:noProof/>
        </w:rPr>
        <w:t xml:space="preserve">уколико је и то </w:t>
      </w:r>
      <w:r w:rsidRPr="003B73A9">
        <w:rPr>
          <w:noProof/>
          <w:lang w:val="sr-Cyrl-RS"/>
        </w:rPr>
        <w:t xml:space="preserve">исто </w:t>
      </w:r>
      <w:r w:rsidRPr="003B73A9">
        <w:rPr>
          <w:iCs/>
        </w:rPr>
        <w:t xml:space="preserve">најповољнија понуда биће изабрана </w:t>
      </w:r>
      <w:r w:rsidRPr="003B73A9">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07DB3442" w14:textId="77777777" w:rsidR="00597475" w:rsidRPr="003B73A9" w:rsidRDefault="00597475" w:rsidP="00597475">
      <w:pPr>
        <w:jc w:val="both"/>
        <w:rPr>
          <w:b/>
          <w:bCs/>
          <w:lang w:val="sr-Cyrl-CS"/>
        </w:rPr>
      </w:pPr>
    </w:p>
    <w:p w14:paraId="29CB611D" w14:textId="77777777" w:rsidR="00A878F3" w:rsidRPr="0068551F" w:rsidRDefault="00A878F3" w:rsidP="00554873">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554873">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342397">
        <w:lastRenderedPageBreak/>
        <w:t>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554873">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sr-Cyrl-R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0063590C" w14:textId="77777777" w:rsidR="00A22F50" w:rsidRPr="00A22F50" w:rsidRDefault="00A22F50" w:rsidP="00C15D3D">
      <w:pPr>
        <w:jc w:val="both"/>
        <w:rPr>
          <w:lang w:val="sr-Cyrl-RS"/>
        </w:rPr>
      </w:pPr>
    </w:p>
    <w:p w14:paraId="0EA1E5B4" w14:textId="77777777" w:rsidR="0004342C" w:rsidRPr="0068551F" w:rsidRDefault="005B7893" w:rsidP="00554873">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554873">
      <w:pPr>
        <w:pStyle w:val="ListParagraph"/>
        <w:numPr>
          <w:ilvl w:val="0"/>
          <w:numId w:val="14"/>
        </w:numPr>
        <w:jc w:val="both"/>
      </w:pPr>
      <w:r>
        <w:t>Уколико се повећа обим предмета јавне набавке због непредвиђених околности;</w:t>
      </w:r>
    </w:p>
    <w:p w14:paraId="2CB0178F" w14:textId="77777777" w:rsidR="00384F96" w:rsidRDefault="00384F96" w:rsidP="00554873">
      <w:pPr>
        <w:pStyle w:val="ListParagraph"/>
        <w:numPr>
          <w:ilvl w:val="0"/>
          <w:numId w:val="14"/>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554873">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554873">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0D71379A" w14:textId="26FBEACC" w:rsidR="003E71AC" w:rsidRPr="00A22F50" w:rsidRDefault="00E20B95" w:rsidP="004B0A93">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bookmarkStart w:id="47" w:name="_Toc375826009"/>
      <w:bookmarkStart w:id="48" w:name="_Toc389030816"/>
      <w:r w:rsidR="003E71AC">
        <w:rPr>
          <w:sz w:val="28"/>
          <w:szCs w:val="28"/>
        </w:rPr>
        <w:br w:type="page"/>
      </w:r>
    </w:p>
    <w:p w14:paraId="4B6ED753" w14:textId="681C292F" w:rsidR="00B819C7" w:rsidRPr="00CC366C" w:rsidRDefault="00B819C7" w:rsidP="00554873">
      <w:pPr>
        <w:pStyle w:val="Heading1"/>
        <w:numPr>
          <w:ilvl w:val="0"/>
          <w:numId w:val="13"/>
        </w:numPr>
      </w:pPr>
      <w:bookmarkStart w:id="49" w:name="_Toc448222240"/>
      <w:bookmarkStart w:id="50" w:name="_Toc477327712"/>
      <w:bookmarkStart w:id="51" w:name="_Toc477327995"/>
      <w:bookmarkStart w:id="52" w:name="_Toc477328724"/>
      <w:bookmarkStart w:id="53" w:name="_Toc477329195"/>
      <w:bookmarkStart w:id="54" w:name="_Toc525633777"/>
      <w:r w:rsidRPr="00CC366C">
        <w:lastRenderedPageBreak/>
        <w:t>МОДЕЛ УГОВОРА</w:t>
      </w:r>
      <w:bookmarkEnd w:id="47"/>
      <w:bookmarkEnd w:id="48"/>
      <w:bookmarkEnd w:id="49"/>
      <w:bookmarkEnd w:id="50"/>
      <w:bookmarkEnd w:id="51"/>
      <w:bookmarkEnd w:id="52"/>
      <w:bookmarkEnd w:id="53"/>
      <w:bookmarkEnd w:id="54"/>
      <w:r w:rsidR="00417604" w:rsidRPr="00CC366C">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3500C2FA" w14:textId="77777777" w:rsidR="007B663B" w:rsidRDefault="007B663B" w:rsidP="00A22F50">
            <w:pPr>
              <w:rPr>
                <w:i/>
                <w:noProof/>
                <w:color w:val="000000" w:themeColor="text1"/>
              </w:rPr>
            </w:pPr>
            <w:bookmarkStart w:id="55" w:name="_Toc375826010"/>
            <w:bookmarkStart w:id="56" w:name="_Toc389030817"/>
          </w:p>
        </w:tc>
        <w:tc>
          <w:tcPr>
            <w:tcW w:w="1992" w:type="dxa"/>
          </w:tcPr>
          <w:p w14:paraId="7944B47A" w14:textId="77777777" w:rsidR="007B663B" w:rsidRDefault="007B663B" w:rsidP="007B663B">
            <w:pPr>
              <w:rPr>
                <w:i/>
                <w:noProof/>
                <w:color w:val="000000" w:themeColor="text1"/>
              </w:rPr>
            </w:pPr>
          </w:p>
        </w:tc>
        <w:tc>
          <w:tcPr>
            <w:tcW w:w="3958" w:type="dxa"/>
            <w:vAlign w:val="center"/>
            <w:hideMark/>
          </w:tcPr>
          <w:p w14:paraId="5BCCAD58" w14:textId="77777777" w:rsidR="007B663B" w:rsidRDefault="007B663B" w:rsidP="007B663B">
            <w:pPr>
              <w:rPr>
                <w:i/>
                <w:noProof/>
                <w:color w:val="000000" w:themeColor="text1"/>
              </w:rPr>
            </w:pPr>
            <w:r>
              <w:rPr>
                <w:i/>
                <w:noProof/>
                <w:color w:val="000000" w:themeColor="text1"/>
              </w:rPr>
              <w:t xml:space="preserve">      </w:t>
            </w:r>
          </w:p>
        </w:tc>
      </w:tr>
    </w:tbl>
    <w:p w14:paraId="033B903C" w14:textId="77777777" w:rsidR="007B663B" w:rsidRPr="00516886" w:rsidRDefault="007B663B" w:rsidP="007B663B">
      <w:pPr>
        <w:rPr>
          <w:noProof/>
          <w:lang w:val="sr-Cyrl-RS"/>
        </w:rPr>
      </w:pPr>
      <w:bookmarkStart w:id="57" w:name="_GoBack"/>
      <w:bookmarkEnd w:id="57"/>
    </w:p>
    <w:p w14:paraId="3580C1DC" w14:textId="77777777" w:rsidR="00554873" w:rsidRPr="0051726B" w:rsidRDefault="00554873" w:rsidP="00554873">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2799E685" w14:textId="77777777" w:rsidR="00554873" w:rsidRPr="0051726B" w:rsidRDefault="00554873" w:rsidP="00554873">
      <w:pPr>
        <w:jc w:val="center"/>
        <w:rPr>
          <w:noProof/>
        </w:rPr>
      </w:pPr>
    </w:p>
    <w:p w14:paraId="562D4EBD" w14:textId="77777777" w:rsidR="00554873" w:rsidRPr="0051726B" w:rsidRDefault="00554873" w:rsidP="00554873">
      <w:pPr>
        <w:jc w:val="center"/>
        <w:rPr>
          <w:b/>
          <w:noProof/>
        </w:rPr>
      </w:pPr>
      <w:r w:rsidRPr="0051726B">
        <w:rPr>
          <w:b/>
          <w:noProof/>
        </w:rPr>
        <w:t>УГОВОР</w:t>
      </w:r>
    </w:p>
    <w:p w14:paraId="23327B02" w14:textId="77777777" w:rsidR="00554873" w:rsidRPr="0051726B" w:rsidRDefault="00554873" w:rsidP="00554873">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234-18-М</w:t>
      </w:r>
    </w:p>
    <w:p w14:paraId="62A5C71A" w14:textId="77777777" w:rsidR="00554873" w:rsidRPr="0051726B" w:rsidRDefault="00554873" w:rsidP="00554873">
      <w:pPr>
        <w:rPr>
          <w:noProof/>
        </w:rPr>
      </w:pPr>
    </w:p>
    <w:p w14:paraId="0CD42650" w14:textId="77777777" w:rsidR="00554873" w:rsidRPr="0051726B" w:rsidRDefault="00554873" w:rsidP="00554873">
      <w:pPr>
        <w:rPr>
          <w:noProof/>
        </w:rPr>
      </w:pPr>
      <w:r w:rsidRPr="0051726B">
        <w:rPr>
          <w:noProof/>
        </w:rPr>
        <w:t xml:space="preserve">Уговорне стране: </w:t>
      </w:r>
    </w:p>
    <w:p w14:paraId="41CE73D3" w14:textId="77777777" w:rsidR="00554873" w:rsidRPr="0051726B" w:rsidRDefault="00554873" w:rsidP="00554873">
      <w:pPr>
        <w:rPr>
          <w:noProof/>
        </w:rPr>
      </w:pPr>
    </w:p>
    <w:p w14:paraId="283E384D" w14:textId="77777777" w:rsidR="00554873" w:rsidRPr="0051726B" w:rsidRDefault="00554873" w:rsidP="00554873">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7602A2DC" w14:textId="77777777" w:rsidR="00554873" w:rsidRPr="0051726B" w:rsidRDefault="00554873" w:rsidP="00554873">
      <w:pPr>
        <w:ind w:left="720"/>
        <w:jc w:val="both"/>
        <w:rPr>
          <w:noProof/>
        </w:rPr>
      </w:pPr>
      <w:r w:rsidRPr="0051726B">
        <w:rPr>
          <w:noProof/>
        </w:rPr>
        <w:t>ПИБ: 101696893 Матични број: 08664161,</w:t>
      </w:r>
    </w:p>
    <w:p w14:paraId="5E2EB74C" w14:textId="77777777" w:rsidR="00554873" w:rsidRPr="0051726B" w:rsidRDefault="00554873" w:rsidP="00554873">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413AD5AC" w14:textId="77777777" w:rsidR="00554873" w:rsidRPr="0051726B" w:rsidRDefault="00554873" w:rsidP="00554873">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0923F304" w14:textId="77777777" w:rsidR="00554873" w:rsidRPr="0051726B" w:rsidRDefault="00554873" w:rsidP="00554873">
      <w:pPr>
        <w:jc w:val="both"/>
        <w:rPr>
          <w:noProof/>
        </w:rPr>
      </w:pPr>
    </w:p>
    <w:p w14:paraId="432E9787" w14:textId="77777777" w:rsidR="00554873" w:rsidRPr="0051726B" w:rsidRDefault="00554873" w:rsidP="00554873">
      <w:pPr>
        <w:numPr>
          <w:ilvl w:val="0"/>
          <w:numId w:val="3"/>
        </w:numPr>
        <w:jc w:val="both"/>
        <w:rPr>
          <w:noProof/>
        </w:rPr>
      </w:pPr>
      <w:r w:rsidRPr="0051726B">
        <w:rPr>
          <w:noProof/>
        </w:rPr>
        <w:t>____________________________________________________________________,</w:t>
      </w:r>
    </w:p>
    <w:p w14:paraId="6D77DCEC" w14:textId="77777777" w:rsidR="00554873" w:rsidRPr="0051726B" w:rsidRDefault="00554873" w:rsidP="00554873">
      <w:pPr>
        <w:jc w:val="center"/>
      </w:pPr>
      <w:r w:rsidRPr="0051726B">
        <w:rPr>
          <w:noProof/>
        </w:rPr>
        <w:t>(</w:t>
      </w:r>
      <w:r w:rsidRPr="0051726B">
        <w:rPr>
          <w:i/>
          <w:noProof/>
        </w:rPr>
        <w:t>назив и адреса)</w:t>
      </w:r>
    </w:p>
    <w:p w14:paraId="2A63437F" w14:textId="77777777" w:rsidR="00554873" w:rsidRPr="0051726B" w:rsidRDefault="00554873" w:rsidP="00554873">
      <w:pPr>
        <w:ind w:left="720"/>
        <w:jc w:val="both"/>
        <w:rPr>
          <w:noProof/>
        </w:rPr>
      </w:pPr>
      <w:r w:rsidRPr="0051726B">
        <w:rPr>
          <w:noProof/>
        </w:rPr>
        <w:t>ПИБ:.......................... Матични број: ........................................,</w:t>
      </w:r>
    </w:p>
    <w:p w14:paraId="3D21190F" w14:textId="77777777" w:rsidR="00554873" w:rsidRPr="0051726B" w:rsidRDefault="00554873" w:rsidP="00554873">
      <w:pPr>
        <w:ind w:left="720"/>
        <w:jc w:val="both"/>
        <w:rPr>
          <w:noProof/>
        </w:rPr>
      </w:pPr>
      <w:r w:rsidRPr="0051726B">
        <w:rPr>
          <w:noProof/>
        </w:rPr>
        <w:t>Број рачуна: ............................................ Назив банке:......................................,</w:t>
      </w:r>
    </w:p>
    <w:p w14:paraId="39CB1796" w14:textId="77777777" w:rsidR="00554873" w:rsidRPr="0051726B" w:rsidRDefault="00554873" w:rsidP="00554873">
      <w:pPr>
        <w:ind w:left="720"/>
        <w:jc w:val="both"/>
        <w:rPr>
          <w:noProof/>
        </w:rPr>
      </w:pPr>
      <w:r w:rsidRPr="0051726B">
        <w:rPr>
          <w:noProof/>
        </w:rPr>
        <w:t>Телефон:............................Телефакс:......................................</w:t>
      </w:r>
    </w:p>
    <w:p w14:paraId="3F54A5BE" w14:textId="77777777" w:rsidR="00554873" w:rsidRPr="0051726B" w:rsidRDefault="00554873" w:rsidP="00554873">
      <w:pPr>
        <w:ind w:left="720"/>
        <w:jc w:val="both"/>
        <w:rPr>
          <w:noProof/>
        </w:rPr>
      </w:pPr>
      <w:r w:rsidRPr="0051726B">
        <w:rPr>
          <w:noProof/>
        </w:rPr>
        <w:t>(у даљем тексту: добављач), кога заступа ________________________________ .</w:t>
      </w:r>
    </w:p>
    <w:p w14:paraId="2D67321B" w14:textId="77777777" w:rsidR="00554873" w:rsidRPr="0051726B" w:rsidRDefault="00554873" w:rsidP="00554873">
      <w:pPr>
        <w:jc w:val="both"/>
        <w:rPr>
          <w:noProof/>
          <w:lang w:val="sr-Cyrl-RS"/>
        </w:rPr>
      </w:pPr>
    </w:p>
    <w:p w14:paraId="6AFA059B" w14:textId="77777777" w:rsidR="00554873" w:rsidRPr="0051726B" w:rsidRDefault="00554873" w:rsidP="00554873">
      <w:pPr>
        <w:jc w:val="center"/>
        <w:outlineLvl w:val="0"/>
        <w:rPr>
          <w:noProof/>
        </w:rPr>
      </w:pPr>
      <w:r w:rsidRPr="0051726B">
        <w:rPr>
          <w:b/>
          <w:noProof/>
        </w:rPr>
        <w:t>Члан 1.</w:t>
      </w:r>
    </w:p>
    <w:p w14:paraId="14B5F64F" w14:textId="77777777" w:rsidR="00554873" w:rsidRPr="0051726B" w:rsidRDefault="00554873" w:rsidP="00554873">
      <w:pPr>
        <w:pStyle w:val="Foote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8B42E9">
        <w:rPr>
          <w:b/>
          <w:lang w:val="sr-Cyrl-RS"/>
        </w:rPr>
        <w:t>Диспозиција</w:t>
      </w:r>
      <w:r w:rsidRPr="008B42E9">
        <w:rPr>
          <w:b/>
        </w:rPr>
        <w:t xml:space="preserve"> фармацеутског отпада (лекова и медицинског потрошног материјала са истеклим роком)</w:t>
      </w:r>
      <w:r w:rsidRPr="00146419">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w:t>
      </w:r>
      <w:r w:rsidRPr="0051726B">
        <w:rPr>
          <w:lang w:val="sr-Cyrl-RS"/>
        </w:rPr>
        <w:t xml:space="preserve">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Pr>
          <w:lang w:val="sr-Cyrl-RS"/>
        </w:rPr>
        <w:t xml:space="preserve">мале вредности </w:t>
      </w:r>
      <w:r w:rsidRPr="0051726B">
        <w:rPr>
          <w:lang w:val="sr-Latn-CS"/>
        </w:rPr>
        <w:t xml:space="preserve">број </w:t>
      </w:r>
      <w:r>
        <w:rPr>
          <w:noProof/>
          <w:lang w:val="sr-Cyrl-RS"/>
        </w:rPr>
        <w:t>234-18-М</w:t>
      </w:r>
      <w:r w:rsidRPr="0051726B">
        <w:t xml:space="preserve">, </w:t>
      </w:r>
      <w:r w:rsidRPr="0051726B">
        <w:rPr>
          <w:lang w:val="sr-Cyrl-RS"/>
        </w:rPr>
        <w:t>од дана ___________ године.</w:t>
      </w:r>
    </w:p>
    <w:p w14:paraId="23B6F6DD" w14:textId="77777777" w:rsidR="00554873" w:rsidRPr="0051726B" w:rsidRDefault="00554873" w:rsidP="00554873">
      <w:pPr>
        <w:ind w:firstLine="720"/>
        <w:jc w:val="both"/>
        <w:rPr>
          <w:noProof/>
          <w:lang w:val="sr-Cyrl-RS"/>
        </w:rPr>
      </w:pPr>
    </w:p>
    <w:p w14:paraId="3D293EAC" w14:textId="77777777" w:rsidR="00554873" w:rsidRPr="0051726B" w:rsidRDefault="00554873" w:rsidP="00554873">
      <w:pPr>
        <w:jc w:val="center"/>
        <w:outlineLvl w:val="0"/>
        <w:rPr>
          <w:b/>
          <w:noProof/>
        </w:rPr>
      </w:pPr>
      <w:r w:rsidRPr="0051726B">
        <w:rPr>
          <w:b/>
          <w:noProof/>
        </w:rPr>
        <w:t>Члан 2.</w:t>
      </w:r>
    </w:p>
    <w:p w14:paraId="725623C6" w14:textId="77777777" w:rsidR="00554873" w:rsidRPr="0051726B" w:rsidRDefault="00554873" w:rsidP="00554873">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6DA75438" w14:textId="77777777" w:rsidR="00554873" w:rsidRPr="0051726B" w:rsidRDefault="00554873" w:rsidP="00554873">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4756DAC2" w14:textId="77777777" w:rsidR="00554873" w:rsidRPr="0051726B" w:rsidRDefault="00554873" w:rsidP="00554873">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6A132C66" w14:textId="77777777" w:rsidR="00554873" w:rsidRPr="0051726B" w:rsidRDefault="00554873" w:rsidP="00554873">
      <w:pPr>
        <w:rPr>
          <w:noProof/>
          <w:lang w:val="sr-Cyrl-RS"/>
        </w:rPr>
      </w:pPr>
    </w:p>
    <w:p w14:paraId="7C9B42C8" w14:textId="77777777" w:rsidR="00554873" w:rsidRPr="0051726B" w:rsidRDefault="00554873" w:rsidP="00554873">
      <w:pPr>
        <w:jc w:val="center"/>
        <w:outlineLvl w:val="0"/>
        <w:rPr>
          <w:b/>
          <w:noProof/>
          <w:lang w:val="sr-Cyrl-RS"/>
        </w:rPr>
      </w:pPr>
      <w:r w:rsidRPr="0051726B">
        <w:rPr>
          <w:b/>
          <w:noProof/>
        </w:rPr>
        <w:t>Члан 3.</w:t>
      </w:r>
    </w:p>
    <w:p w14:paraId="6B5DEAEA" w14:textId="77777777" w:rsidR="00554873" w:rsidRPr="008B42E9" w:rsidRDefault="00554873" w:rsidP="00554873">
      <w:pPr>
        <w:ind w:firstLine="708"/>
        <w:jc w:val="both"/>
        <w:rPr>
          <w:noProof/>
          <w:lang w:val="sr-Cyrl-RS"/>
        </w:rPr>
      </w:pPr>
      <w:r w:rsidRPr="0051726B">
        <w:rPr>
          <w:noProof/>
          <w:lang w:val="sr-Cyrl-RS"/>
        </w:rPr>
        <w:t>Добављач се</w:t>
      </w:r>
      <w:r w:rsidRPr="0051726B">
        <w:rPr>
          <w:noProof/>
        </w:rPr>
        <w:t xml:space="preserve"> </w:t>
      </w:r>
      <w:r w:rsidRPr="0051726B">
        <w:rPr>
          <w:noProof/>
          <w:lang w:val="sr-Cyrl-RS"/>
        </w:rPr>
        <w:t xml:space="preserve">обавезује да </w:t>
      </w:r>
      <w:r w:rsidRPr="0051726B">
        <w:rPr>
          <w:noProof/>
        </w:rPr>
        <w:t xml:space="preserve">изврши </w:t>
      </w:r>
      <w:r w:rsidRPr="0051726B">
        <w:rPr>
          <w:noProof/>
          <w:lang w:val="sr-Cyrl-RS"/>
        </w:rPr>
        <w:t xml:space="preserve">услугу </w:t>
      </w:r>
      <w:r>
        <w:rPr>
          <w:lang w:val="sr-Cyrl-RS"/>
        </w:rPr>
        <w:t>д</w:t>
      </w:r>
      <w:r w:rsidRPr="00146419">
        <w:rPr>
          <w:lang w:val="sr-Cyrl-RS"/>
        </w:rPr>
        <w:t>испозициј</w:t>
      </w:r>
      <w:r>
        <w:rPr>
          <w:lang w:val="sr-Cyrl-RS"/>
        </w:rPr>
        <w:t>е</w:t>
      </w:r>
      <w:r>
        <w:t xml:space="preserve"> фармацеутског отпада</w:t>
      </w:r>
      <w:r>
        <w:rPr>
          <w:lang w:val="sr-Cyrl-RS"/>
        </w:rPr>
        <w:t xml:space="preserve">, </w:t>
      </w:r>
      <w:r w:rsidRPr="00146419">
        <w:t>лекова и медицинског потрошн</w:t>
      </w:r>
      <w:r>
        <w:t>ог материјала са истеклим роком</w:t>
      </w:r>
      <w:r w:rsidRPr="0051726B">
        <w:rPr>
          <w:noProof/>
          <w:lang w:val="sr-Cyrl-RS"/>
        </w:rPr>
        <w:t xml:space="preserve"> (у даљем тексту: услуга), која обухвата</w:t>
      </w:r>
      <w:r>
        <w:rPr>
          <w:noProof/>
          <w:lang w:val="sr-Cyrl-RS"/>
        </w:rPr>
        <w:t xml:space="preserve"> </w:t>
      </w:r>
      <w:r w:rsidRPr="009419C4">
        <w:t>категоризациј</w:t>
      </w:r>
      <w:r>
        <w:rPr>
          <w:lang w:val="sr-Cyrl-RS"/>
        </w:rPr>
        <w:t>у</w:t>
      </w:r>
      <w:r w:rsidRPr="009419C4">
        <w:t>, преузимањ</w:t>
      </w:r>
      <w:r>
        <w:rPr>
          <w:lang w:val="sr-Cyrl-RS"/>
        </w:rPr>
        <w:t>е</w:t>
      </w:r>
      <w:r w:rsidRPr="009419C4">
        <w:t xml:space="preserve"> и тран</w:t>
      </w:r>
      <w:r>
        <w:t>спорт</w:t>
      </w:r>
      <w:r w:rsidRPr="009419C4">
        <w:t xml:space="preserve"> опасног фармацеутског отпада ради трајног збрињавања</w:t>
      </w:r>
      <w:r w:rsidRPr="0051726B">
        <w:rPr>
          <w:bCs/>
          <w:iCs/>
          <w:lang w:val="sr-Cyrl-R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0D0A0161" w14:textId="77777777" w:rsidR="00554873" w:rsidRPr="003B73A9" w:rsidRDefault="00554873" w:rsidP="00554873">
      <w:pPr>
        <w:ind w:firstLine="708"/>
        <w:jc w:val="both"/>
        <w:rPr>
          <w:i/>
          <w:lang w:val="sr-Cyrl-CS"/>
        </w:rPr>
      </w:pPr>
      <w:proofErr w:type="gramStart"/>
      <w:r w:rsidRPr="0051726B">
        <w:rPr>
          <w:noProof/>
        </w:rPr>
        <w:t xml:space="preserve">Добављач се обавезује да услугу која је предмет овог уговора врши </w:t>
      </w:r>
      <w:r>
        <w:rPr>
          <w:noProof/>
          <w:lang w:val="sr-Cyrl-RS"/>
        </w:rPr>
        <w:t xml:space="preserve">у складу са </w:t>
      </w:r>
      <w:r w:rsidRPr="00DF6291">
        <w:rPr>
          <w:lang w:val="sr-Cyrl-CS"/>
        </w:rPr>
        <w:t>са позити</w:t>
      </w:r>
      <w:r>
        <w:rPr>
          <w:lang w:val="sr-Cyrl-CS"/>
        </w:rPr>
        <w:t xml:space="preserve">вним прописима Републике Србије </w:t>
      </w:r>
      <w:r w:rsidRPr="003B73A9">
        <w:rPr>
          <w:i/>
          <w:lang w:val="sr-Cyrl-CS"/>
        </w:rPr>
        <w:t>Закон</w:t>
      </w:r>
      <w:r>
        <w:rPr>
          <w:i/>
          <w:lang w:val="sr-Cyrl-CS"/>
        </w:rPr>
        <w:t>ом</w:t>
      </w:r>
      <w:r w:rsidRPr="003B73A9">
        <w:rPr>
          <w:i/>
          <w:lang w:val="sr-Cyrl-CS"/>
        </w:rPr>
        <w:t xml:space="preserve"> о управљању отпадом </w:t>
      </w:r>
      <w:r>
        <w:rPr>
          <w:i/>
          <w:lang w:val="sr-Cyrl-CS"/>
        </w:rPr>
        <w:t>„</w:t>
      </w:r>
      <w:r w:rsidRPr="00447116">
        <w:rPr>
          <w:lang w:val="sr-Cyrl-CS"/>
        </w:rPr>
        <w:t xml:space="preserve">Сл. </w:t>
      </w:r>
      <w:r w:rsidRPr="00447116">
        <w:rPr>
          <w:lang w:val="sr-Cyrl-CS"/>
        </w:rPr>
        <w:lastRenderedPageBreak/>
        <w:t>Гласник РС“, бр.</w:t>
      </w:r>
      <w:proofErr w:type="gramEnd"/>
      <w:r>
        <w:rPr>
          <w:lang w:val="sr-Cyrl-CS"/>
        </w:rPr>
        <w:t xml:space="preserve"> 36/09, 88/10 и 14/16 </w:t>
      </w:r>
      <w:r w:rsidRPr="003B73A9">
        <w:rPr>
          <w:i/>
          <w:lang w:val="sr-Cyrl-CS"/>
        </w:rPr>
        <w:t xml:space="preserve">и Правилником о управљању медицинским отпадом  </w:t>
      </w:r>
      <w:r w:rsidRPr="00447116">
        <w:rPr>
          <w:lang w:val="sr-Cyrl-CS"/>
        </w:rPr>
        <w:t>„Сл. Гласник РС“, бр.78/2010</w:t>
      </w:r>
      <w:r>
        <w:rPr>
          <w:lang w:val="sr-Cyrl-CS"/>
        </w:rPr>
        <w:t>.</w:t>
      </w:r>
    </w:p>
    <w:p w14:paraId="53E3AF25" w14:textId="77777777" w:rsidR="00554873" w:rsidRPr="00663C60" w:rsidRDefault="00554873" w:rsidP="00554873">
      <w:pPr>
        <w:spacing w:before="40"/>
        <w:ind w:firstLine="708"/>
        <w:jc w:val="both"/>
        <w:rPr>
          <w:noProof/>
          <w:lang w:val="sr-Cyrl-RS"/>
        </w:rPr>
      </w:pPr>
      <w:r w:rsidRPr="0051726B">
        <w:rPr>
          <w:noProof/>
        </w:rPr>
        <w:t xml:space="preserve">Добављач се обавезује </w:t>
      </w:r>
      <w:r>
        <w:rPr>
          <w:noProof/>
          <w:lang w:val="sr-Cyrl-RS"/>
        </w:rPr>
        <w:t xml:space="preserve">у склопу предметне услуге изврши и </w:t>
      </w:r>
      <w:r w:rsidRPr="009419C4">
        <w:t>категоризациј</w:t>
      </w:r>
      <w:r>
        <w:rPr>
          <w:lang w:val="sr-Cyrl-RS"/>
        </w:rPr>
        <w:t>у отпада и утврди:</w:t>
      </w:r>
    </w:p>
    <w:p w14:paraId="60C2EE2A" w14:textId="77777777" w:rsidR="00554873" w:rsidRPr="00D53F5C" w:rsidRDefault="00554873" w:rsidP="00554873">
      <w:pPr>
        <w:ind w:firstLine="720"/>
        <w:jc w:val="both"/>
        <w:rPr>
          <w:lang w:val="sr-Cyrl-RS"/>
        </w:rPr>
      </w:pPr>
      <w:proofErr w:type="gramStart"/>
      <w:r>
        <w:t xml:space="preserve">Индексни број отпада из </w:t>
      </w:r>
      <w:r>
        <w:rPr>
          <w:lang w:val="sr-Cyrl-RS"/>
        </w:rPr>
        <w:t>к</w:t>
      </w:r>
      <w:r w:rsidRPr="009419C4">
        <w:t>аталога отпада</w:t>
      </w:r>
      <w:r>
        <w:rPr>
          <w:lang w:val="sr-Cyrl-RS"/>
        </w:rPr>
        <w:t xml:space="preserve"> и к</w:t>
      </w:r>
      <w:r w:rsidRPr="009419C4">
        <w:rPr>
          <w:lang w:val="en-US"/>
        </w:rPr>
        <w:t>атегорија</w:t>
      </w:r>
      <w:r>
        <w:rPr>
          <w:lang w:val="sr-Cyrl-RS"/>
        </w:rPr>
        <w:t xml:space="preserve"> </w:t>
      </w:r>
      <w:r>
        <w:rPr>
          <w:lang w:val="en-US"/>
        </w:rPr>
        <w:t>отпада - Q листа</w:t>
      </w:r>
      <w:r>
        <w:rPr>
          <w:lang w:val="sr-Cyrl-RS"/>
        </w:rPr>
        <w:t xml:space="preserve">, те након утврђивања изда </w:t>
      </w:r>
      <w:r w:rsidRPr="00EE1E42">
        <w:t>ИЗВЕШТАЈ О ИСПИТИВАЊУ ОТПАДА</w:t>
      </w:r>
      <w:r w:rsidRPr="00EE1E42">
        <w:rPr>
          <w:lang w:val="sr-Cyrl-RS"/>
        </w:rPr>
        <w:t>.</w:t>
      </w:r>
      <w:proofErr w:type="gramEnd"/>
    </w:p>
    <w:p w14:paraId="3137A54A" w14:textId="77777777" w:rsidR="00554873" w:rsidRPr="0051726B" w:rsidRDefault="00554873" w:rsidP="00554873">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w:t>
      </w:r>
      <w:r w:rsidRPr="0051726B">
        <w:rPr>
          <w:noProof/>
          <w:lang w:val="sr-Cyrl-RS"/>
        </w:rPr>
        <w:t>у року од______(</w:t>
      </w:r>
      <w:r w:rsidRPr="0051726B">
        <w:rPr>
          <w:i/>
          <w:noProof/>
          <w:lang w:val="sr-Cyrl-RS"/>
        </w:rPr>
        <w:t xml:space="preserve">највише </w:t>
      </w:r>
      <w:r>
        <w:rPr>
          <w:i/>
          <w:noProof/>
          <w:lang w:val="sr-Cyrl-RS"/>
        </w:rPr>
        <w:t>25</w:t>
      </w:r>
      <w:r w:rsidRPr="0051726B">
        <w:rPr>
          <w:i/>
          <w:noProof/>
          <w:lang w:val="sr-Cyrl-RS"/>
        </w:rPr>
        <w:t xml:space="preserve"> 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p>
    <w:p w14:paraId="3ECCCE2A" w14:textId="77777777" w:rsidR="00554873" w:rsidRPr="009C47B9" w:rsidRDefault="00554873" w:rsidP="00554873">
      <w:pPr>
        <w:ind w:firstLine="708"/>
        <w:jc w:val="both"/>
        <w:rPr>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Pr>
          <w:noProof/>
          <w:lang w:val="sr-Cyrl-RS"/>
        </w:rPr>
        <w:t xml:space="preserve"> сукцесивно,</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r w:rsidRPr="009C47B9">
        <w:rPr>
          <w:lang w:val="sr-Cyrl-RS"/>
        </w:rPr>
        <w:t xml:space="preserve"> </w:t>
      </w:r>
      <w:r>
        <w:rPr>
          <w:lang w:val="sr-Cyrl-RS"/>
        </w:rPr>
        <w:t>(н</w:t>
      </w:r>
      <w:r w:rsidRPr="00A61917">
        <w:rPr>
          <w:lang w:val="sr-Cyrl-RS"/>
        </w:rPr>
        <w:t>аручилац задржава право да у изузетним ситуацијама позив упути</w:t>
      </w:r>
      <w:r>
        <w:rPr>
          <w:lang w:val="sr-Cyrl-RS"/>
        </w:rPr>
        <w:t xml:space="preserve"> викендом или за време празника)</w:t>
      </w:r>
    </w:p>
    <w:p w14:paraId="520E09A2" w14:textId="77777777" w:rsidR="00554873" w:rsidRPr="00E01EAD" w:rsidRDefault="00554873" w:rsidP="00554873">
      <w:pPr>
        <w:jc w:val="both"/>
        <w:rPr>
          <w:noProof/>
          <w:lang w:val="sr-Cyrl-RS"/>
        </w:rPr>
      </w:pPr>
    </w:p>
    <w:p w14:paraId="7F9466A9" w14:textId="77777777" w:rsidR="00554873" w:rsidRPr="0051726B" w:rsidRDefault="00554873" w:rsidP="00554873">
      <w:pPr>
        <w:tabs>
          <w:tab w:val="center" w:pos="4536"/>
          <w:tab w:val="left" w:pos="5644"/>
        </w:tabs>
        <w:outlineLvl w:val="0"/>
        <w:rPr>
          <w:b/>
          <w:noProof/>
        </w:rPr>
      </w:pPr>
      <w:r w:rsidRPr="0051726B">
        <w:rPr>
          <w:b/>
          <w:noProof/>
        </w:rPr>
        <w:tab/>
        <w:t>Члан 4.</w:t>
      </w:r>
      <w:r w:rsidRPr="0051726B">
        <w:rPr>
          <w:b/>
          <w:noProof/>
        </w:rPr>
        <w:tab/>
      </w:r>
    </w:p>
    <w:p w14:paraId="7B33674A" w14:textId="77777777" w:rsidR="00554873" w:rsidRPr="0051726B" w:rsidRDefault="00554873" w:rsidP="00554873">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7E0E727F" w14:textId="77777777" w:rsidR="00554873" w:rsidRPr="0051726B" w:rsidRDefault="00554873" w:rsidP="00554873">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0B4B72A4" w14:textId="77777777" w:rsidR="00554873" w:rsidRPr="0051726B" w:rsidRDefault="00554873" w:rsidP="00554873">
      <w:pPr>
        <w:jc w:val="both"/>
        <w:rPr>
          <w:bCs/>
          <w:noProof/>
          <w:lang w:val="sr-Cyrl-RS"/>
        </w:rPr>
      </w:pPr>
    </w:p>
    <w:p w14:paraId="6879C4D5" w14:textId="34D333C9" w:rsidR="00554873" w:rsidRPr="0051726B" w:rsidRDefault="00554873" w:rsidP="00554873">
      <w:pPr>
        <w:ind w:firstLine="708"/>
        <w:rPr>
          <w:b/>
          <w:noProof/>
          <w:lang w:val="sr-Cyrl-RS"/>
        </w:rPr>
      </w:pPr>
      <w:r>
        <w:rPr>
          <w:b/>
          <w:noProof/>
          <w:lang w:val="sr-Cyrl-RS"/>
        </w:rPr>
        <w:t xml:space="preserve">                                                         </w:t>
      </w:r>
      <w:r w:rsidRPr="0051726B">
        <w:rPr>
          <w:b/>
          <w:noProof/>
        </w:rPr>
        <w:t>Члан 5.</w:t>
      </w:r>
    </w:p>
    <w:p w14:paraId="2281159E" w14:textId="77777777" w:rsidR="00554873" w:rsidRDefault="00554873" w:rsidP="00554873">
      <w:pPr>
        <w:ind w:firstLine="708"/>
        <w:jc w:val="both"/>
        <w:rPr>
          <w:iCs/>
          <w:lang w:val="sr-Cyrl-RS"/>
        </w:rPr>
      </w:pPr>
      <w:r w:rsidRPr="0051726B">
        <w:rPr>
          <w:iCs/>
        </w:rPr>
        <w:t xml:space="preserve"> </w:t>
      </w:r>
      <w:proofErr w:type="gramStart"/>
      <w:r w:rsidRPr="0051726B">
        <w:rPr>
          <w:iCs/>
        </w:rPr>
        <w:t>Рачун за извршене услуге испоставља се на основу потписаног документа-</w:t>
      </w:r>
      <w:r w:rsidRPr="0051726B">
        <w:rPr>
          <w:iCs/>
          <w:lang w:val="sr-Cyrl-RS"/>
        </w:rPr>
        <w:t xml:space="preserve"> отпремнице,</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w:t>
      </w:r>
      <w:r>
        <w:rPr>
          <w:iCs/>
        </w:rPr>
        <w:t>икује квалитет извршених услуга</w:t>
      </w:r>
      <w:r>
        <w:rPr>
          <w:iCs/>
          <w:lang w:val="sr-Cyrl-RS"/>
        </w:rPr>
        <w:t>.</w:t>
      </w:r>
    </w:p>
    <w:p w14:paraId="4D271A00" w14:textId="77777777" w:rsidR="00554873" w:rsidRPr="0051726B" w:rsidRDefault="00554873" w:rsidP="00554873">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w:t>
      </w:r>
      <w:r w:rsidRPr="0051726B">
        <w:rPr>
          <w:iCs/>
          <w:lang w:val="sr-Cyrl-RS"/>
        </w:rPr>
        <w:t>отпремницу,</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701D5667" w14:textId="77777777" w:rsidR="00554873" w:rsidRPr="0051726B" w:rsidRDefault="00554873" w:rsidP="00554873">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3088968B" w14:textId="77777777" w:rsidR="00554873" w:rsidRPr="0051726B" w:rsidRDefault="00554873" w:rsidP="00554873">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03042658" w14:textId="77777777" w:rsidR="00554873" w:rsidRPr="0051726B" w:rsidRDefault="00554873" w:rsidP="00554873">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513FBB42" w14:textId="77777777" w:rsidR="00554873" w:rsidRPr="0051726B" w:rsidRDefault="00554873" w:rsidP="00554873">
      <w:pPr>
        <w:outlineLvl w:val="0"/>
        <w:rPr>
          <w:b/>
          <w:noProof/>
          <w:lang w:val="sr-Cyrl-RS"/>
        </w:rPr>
      </w:pPr>
    </w:p>
    <w:p w14:paraId="14FFC326" w14:textId="77777777" w:rsidR="00554873" w:rsidRPr="0051726B" w:rsidRDefault="00554873" w:rsidP="00554873">
      <w:pPr>
        <w:jc w:val="center"/>
        <w:outlineLvl w:val="0"/>
        <w:rPr>
          <w:noProof/>
          <w:lang w:val="sr-Cyrl-CS"/>
        </w:rPr>
      </w:pPr>
      <w:r w:rsidRPr="0051726B">
        <w:rPr>
          <w:b/>
          <w:noProof/>
          <w:lang w:val="en-US"/>
        </w:rPr>
        <w:t>Члан 6.</w:t>
      </w:r>
    </w:p>
    <w:p w14:paraId="32EE5010" w14:textId="77777777" w:rsidR="00554873" w:rsidRPr="0051726B" w:rsidRDefault="00554873" w:rsidP="00554873">
      <w:pPr>
        <w:ind w:firstLine="720"/>
        <w:jc w:val="both"/>
        <w:rPr>
          <w:noProof/>
        </w:rPr>
      </w:pPr>
      <w:r w:rsidRPr="0051726B">
        <w:rPr>
          <w:noProof/>
        </w:rPr>
        <w:t>Уговорне стране констатују да је добављач доставио наручиоцу следећ</w:t>
      </w:r>
      <w:r>
        <w:rPr>
          <w:noProof/>
          <w:lang w:val="sr-Cyrl-RS"/>
        </w:rPr>
        <w:t>е</w:t>
      </w:r>
      <w:r w:rsidRPr="0051726B">
        <w:rPr>
          <w:noProof/>
        </w:rPr>
        <w:t xml:space="preserve"> средств</w:t>
      </w:r>
      <w:r>
        <w:rPr>
          <w:noProof/>
          <w:lang w:val="sr-Cyrl-RS"/>
        </w:rPr>
        <w:t>о</w:t>
      </w:r>
      <w:r w:rsidRPr="0051726B">
        <w:rPr>
          <w:noProof/>
        </w:rPr>
        <w:t xml:space="preserve"> обезбеђења са овлашћењ</w:t>
      </w:r>
      <w:r>
        <w:rPr>
          <w:noProof/>
          <w:lang w:val="sr-Cyrl-RS"/>
        </w:rPr>
        <w:t>ем</w:t>
      </w:r>
      <w:r w:rsidRPr="0051726B">
        <w:rPr>
          <w:noProof/>
        </w:rPr>
        <w:t xml:space="preserve"> за наплату:</w:t>
      </w:r>
    </w:p>
    <w:p w14:paraId="7B8245AF" w14:textId="77777777" w:rsidR="00554873" w:rsidRPr="0051726B" w:rsidRDefault="00554873" w:rsidP="00554873">
      <w:pPr>
        <w:pStyle w:val="ListParagraph"/>
        <w:numPr>
          <w:ilvl w:val="0"/>
          <w:numId w:val="17"/>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4FB83C8A" w14:textId="77777777" w:rsidR="00554873" w:rsidRDefault="00554873" w:rsidP="00554873">
      <w:pPr>
        <w:jc w:val="both"/>
        <w:rPr>
          <w:b/>
          <w:noProof/>
          <w:lang w:val="sr-Cyrl-RS"/>
        </w:rPr>
      </w:pPr>
    </w:p>
    <w:p w14:paraId="25768541" w14:textId="77777777" w:rsidR="00554873" w:rsidRDefault="00554873" w:rsidP="00554873">
      <w:pPr>
        <w:jc w:val="both"/>
        <w:rPr>
          <w:b/>
          <w:noProof/>
          <w:lang w:val="sr-Cyrl-RS"/>
        </w:rPr>
      </w:pPr>
    </w:p>
    <w:p w14:paraId="4EE2E348" w14:textId="77777777" w:rsidR="00554873" w:rsidRDefault="00554873" w:rsidP="00554873">
      <w:pPr>
        <w:jc w:val="both"/>
        <w:rPr>
          <w:b/>
          <w:noProof/>
          <w:lang w:val="sr-Cyrl-RS"/>
        </w:rPr>
      </w:pPr>
    </w:p>
    <w:p w14:paraId="713624BC" w14:textId="77777777" w:rsidR="00554873" w:rsidRPr="0051726B" w:rsidRDefault="00554873" w:rsidP="00554873">
      <w:pPr>
        <w:jc w:val="both"/>
        <w:rPr>
          <w:b/>
          <w:noProof/>
          <w:lang w:val="sr-Cyrl-RS"/>
        </w:rPr>
      </w:pPr>
    </w:p>
    <w:p w14:paraId="69F75E9C" w14:textId="77777777" w:rsidR="00554873" w:rsidRPr="0051726B" w:rsidRDefault="00554873" w:rsidP="00554873">
      <w:pPr>
        <w:pStyle w:val="BodyTextIndent"/>
        <w:ind w:left="0" w:firstLine="0"/>
        <w:jc w:val="center"/>
        <w:outlineLvl w:val="0"/>
        <w:rPr>
          <w:noProof/>
          <w:color w:val="000000" w:themeColor="text1"/>
        </w:rPr>
      </w:pPr>
      <w:bookmarkStart w:id="58" w:name="_Toc448141809"/>
      <w:r w:rsidRPr="0051726B">
        <w:rPr>
          <w:noProof/>
          <w:color w:val="000000" w:themeColor="text1"/>
        </w:rPr>
        <w:lastRenderedPageBreak/>
        <w:t xml:space="preserve">Члан </w:t>
      </w:r>
      <w:r w:rsidRPr="0051726B">
        <w:rPr>
          <w:noProof/>
          <w:color w:val="000000" w:themeColor="text1"/>
          <w:lang w:val="sr-Cyrl-RS"/>
        </w:rPr>
        <w:t>7</w:t>
      </w:r>
      <w:r w:rsidRPr="0051726B">
        <w:rPr>
          <w:noProof/>
          <w:color w:val="000000" w:themeColor="text1"/>
        </w:rPr>
        <w:t>.</w:t>
      </w:r>
      <w:bookmarkEnd w:id="58"/>
    </w:p>
    <w:p w14:paraId="51F576C4" w14:textId="77777777" w:rsidR="00554873" w:rsidRPr="0051726B" w:rsidRDefault="00554873" w:rsidP="00554873">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50DA0CDA" w14:textId="77777777" w:rsidR="00554873" w:rsidRPr="0051726B" w:rsidRDefault="00554873" w:rsidP="00554873">
      <w:pPr>
        <w:ind w:firstLine="720"/>
        <w:jc w:val="both"/>
        <w:rPr>
          <w:noProof/>
        </w:rPr>
      </w:pPr>
      <w:r w:rsidRPr="0051726B">
        <w:rPr>
          <w:noProof/>
        </w:rPr>
        <w:t>Сва обавештења која нису дата у писаном облику неће производити правно дејство.</w:t>
      </w:r>
    </w:p>
    <w:p w14:paraId="582BE441" w14:textId="77777777" w:rsidR="00554873" w:rsidRPr="0051726B" w:rsidRDefault="00554873" w:rsidP="00554873">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26E08262" w14:textId="77777777" w:rsidR="00554873" w:rsidRPr="0051726B" w:rsidRDefault="00554873" w:rsidP="00554873">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0DF6AB3E" w14:textId="77777777" w:rsidR="00554873" w:rsidRPr="0051726B" w:rsidRDefault="00554873" w:rsidP="00554873">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B14217F" w14:textId="77777777" w:rsidR="00554873" w:rsidRPr="0051726B" w:rsidRDefault="00554873" w:rsidP="00554873">
      <w:pPr>
        <w:jc w:val="both"/>
        <w:rPr>
          <w:b/>
          <w:noProof/>
          <w:color w:val="000000" w:themeColor="text1"/>
          <w:lang w:val="sr-Cyrl-RS"/>
        </w:rPr>
      </w:pPr>
    </w:p>
    <w:p w14:paraId="5E55D2E9" w14:textId="77777777" w:rsidR="00554873" w:rsidRPr="0051726B" w:rsidRDefault="00554873" w:rsidP="00554873">
      <w:pPr>
        <w:jc w:val="center"/>
        <w:outlineLvl w:val="0"/>
        <w:rPr>
          <w:b/>
          <w:noProof/>
          <w:color w:val="000000" w:themeColor="text1"/>
          <w:lang w:val="sr-Cyrl-RS"/>
        </w:rPr>
      </w:pPr>
      <w:bookmarkStart w:id="59" w:name="_Toc380740085"/>
      <w:bookmarkStart w:id="60" w:name="_Toc389742047"/>
      <w:bookmarkStart w:id="61"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59"/>
      <w:bookmarkEnd w:id="60"/>
      <w:bookmarkEnd w:id="61"/>
    </w:p>
    <w:p w14:paraId="1D892351" w14:textId="77777777" w:rsidR="00554873" w:rsidRDefault="00554873" w:rsidP="00554873">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311C98C4" w14:textId="77777777" w:rsidR="00554873" w:rsidRDefault="00554873" w:rsidP="00554873">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311D75D7" w14:textId="77777777" w:rsidR="00554873" w:rsidRDefault="00554873" w:rsidP="00554873">
      <w:pPr>
        <w:ind w:firstLine="720"/>
        <w:jc w:val="both"/>
      </w:pPr>
    </w:p>
    <w:p w14:paraId="523E7C64" w14:textId="77777777" w:rsidR="00554873" w:rsidRDefault="00554873" w:rsidP="00554873">
      <w:pPr>
        <w:ind w:firstLine="720"/>
        <w:jc w:val="both"/>
      </w:pPr>
      <w:r>
        <w:t>Наручилац ће дозволити измене уговора у следећим ситуацијама:</w:t>
      </w:r>
    </w:p>
    <w:p w14:paraId="4236E683" w14:textId="77777777" w:rsidR="00554873" w:rsidRDefault="00554873" w:rsidP="00554873">
      <w:pPr>
        <w:ind w:firstLine="720"/>
        <w:jc w:val="both"/>
      </w:pPr>
    </w:p>
    <w:p w14:paraId="4F3615CB" w14:textId="77777777" w:rsidR="00554873" w:rsidRDefault="00554873" w:rsidP="00554873">
      <w:pPr>
        <w:pStyle w:val="ListParagraph"/>
        <w:numPr>
          <w:ilvl w:val="0"/>
          <w:numId w:val="1"/>
        </w:numPr>
        <w:jc w:val="both"/>
      </w:pPr>
      <w:r>
        <w:t>Уколико се повећа обим предмета јавне набавке због непредвиђених околности;</w:t>
      </w:r>
    </w:p>
    <w:p w14:paraId="68EEDD4B" w14:textId="77777777" w:rsidR="00554873" w:rsidRDefault="00554873" w:rsidP="00554873">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EAC6A34" w14:textId="77777777" w:rsidR="00554873" w:rsidRDefault="00554873" w:rsidP="00554873">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7730C35" w14:textId="77777777" w:rsidR="00554873" w:rsidRDefault="00554873" w:rsidP="00554873">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3A81364" w14:textId="77777777" w:rsidR="00554873" w:rsidRPr="0051726B" w:rsidRDefault="00554873" w:rsidP="00554873">
      <w:pPr>
        <w:outlineLvl w:val="0"/>
        <w:rPr>
          <w:b/>
          <w:noProof/>
          <w:color w:val="000000" w:themeColor="text1"/>
          <w:lang w:val="sr-Cyrl-RS"/>
        </w:rPr>
      </w:pPr>
    </w:p>
    <w:p w14:paraId="61FC9767" w14:textId="77777777" w:rsidR="00554873" w:rsidRPr="0051726B" w:rsidRDefault="00554873" w:rsidP="00554873">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32492D79" w14:textId="77777777" w:rsidR="00554873" w:rsidRPr="0051726B" w:rsidRDefault="00554873" w:rsidP="00554873">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3C6259BE" w14:textId="77777777" w:rsidR="00554873" w:rsidRPr="0051726B" w:rsidRDefault="00554873" w:rsidP="00554873">
      <w:pPr>
        <w:ind w:firstLine="720"/>
        <w:jc w:val="both"/>
        <w:rPr>
          <w:noProof/>
          <w:color w:val="000000" w:themeColor="text1"/>
          <w:lang w:val="sr-Cyrl-RS"/>
        </w:rPr>
      </w:pPr>
      <w:r w:rsidRPr="0051726B">
        <w:rPr>
          <w:noProof/>
          <w:color w:val="000000" w:themeColor="text1"/>
        </w:rPr>
        <w:lastRenderedPageBreak/>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24199F3F" w14:textId="77777777" w:rsidR="00554873" w:rsidRPr="0051726B" w:rsidRDefault="00554873" w:rsidP="00554873">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05FF09D5" w14:textId="77777777" w:rsidR="00554873" w:rsidRPr="0051726B" w:rsidRDefault="00554873" w:rsidP="00554873">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2428F0F8" w14:textId="77777777" w:rsidR="00554873" w:rsidRPr="0051726B" w:rsidRDefault="00554873" w:rsidP="00554873">
      <w:pPr>
        <w:jc w:val="center"/>
        <w:outlineLvl w:val="0"/>
        <w:rPr>
          <w:b/>
          <w:noProof/>
          <w:color w:val="000000" w:themeColor="text1"/>
        </w:rPr>
      </w:pPr>
    </w:p>
    <w:p w14:paraId="51B12399" w14:textId="77777777" w:rsidR="00554873" w:rsidRPr="0051726B" w:rsidRDefault="00554873" w:rsidP="00554873">
      <w:pPr>
        <w:jc w:val="center"/>
        <w:outlineLvl w:val="0"/>
        <w:rPr>
          <w:b/>
          <w:noProof/>
          <w:color w:val="000000" w:themeColor="text1"/>
          <w:lang w:val="sr-Cyrl-RS"/>
        </w:rPr>
      </w:pPr>
      <w:r w:rsidRPr="0051726B">
        <w:rPr>
          <w:b/>
          <w:noProof/>
          <w:color w:val="000000" w:themeColor="text1"/>
          <w:lang w:val="sr-Cyrl-RS"/>
        </w:rPr>
        <w:t>Члан 10.</w:t>
      </w:r>
    </w:p>
    <w:p w14:paraId="13AF85B1" w14:textId="77777777" w:rsidR="00554873" w:rsidRPr="0051726B" w:rsidRDefault="00554873" w:rsidP="00554873">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4FA89A5C" w14:textId="77777777" w:rsidR="00554873" w:rsidRPr="0051726B" w:rsidRDefault="00554873" w:rsidP="00554873">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1236AB11" w14:textId="77777777" w:rsidR="00554873" w:rsidRPr="0051726B" w:rsidRDefault="00554873" w:rsidP="00554873">
      <w:pPr>
        <w:pStyle w:val="NoSpacing"/>
        <w:numPr>
          <w:ilvl w:val="0"/>
          <w:numId w:val="18"/>
        </w:numPr>
        <w:jc w:val="both"/>
        <w:rPr>
          <w:noProof/>
        </w:rPr>
      </w:pPr>
      <w:r w:rsidRPr="0051726B">
        <w:rPr>
          <w:noProof/>
        </w:rPr>
        <w:t>наплати уговорну казну и укупном износу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64D7760" w14:textId="77777777" w:rsidR="00554873" w:rsidRPr="0051726B" w:rsidRDefault="00554873" w:rsidP="00554873">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en-U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74E993A9" w14:textId="77777777" w:rsidR="00554873" w:rsidRPr="0051726B" w:rsidRDefault="00554873" w:rsidP="00554873">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3FD2A8EA" w14:textId="77777777" w:rsidR="00554873" w:rsidRPr="0051726B" w:rsidRDefault="00554873" w:rsidP="00554873">
      <w:pPr>
        <w:pStyle w:val="NoSpacing"/>
        <w:numPr>
          <w:ilvl w:val="0"/>
          <w:numId w:val="18"/>
        </w:numPr>
        <w:jc w:val="both"/>
        <w:rPr>
          <w:noProof/>
        </w:rPr>
      </w:pPr>
      <w:r w:rsidRPr="0051726B">
        <w:rPr>
          <w:noProof/>
        </w:rPr>
        <w:t>да једнострано раскине овај уговор и да наплати средств</w:t>
      </w:r>
      <w:r>
        <w:rPr>
          <w:noProof/>
          <w:lang w:val="sr-Cyrl-RS"/>
        </w:rPr>
        <w:t>о</w:t>
      </w:r>
      <w:r w:rsidRPr="0051726B">
        <w:rPr>
          <w:noProof/>
        </w:rPr>
        <w:t xml:space="preserve"> обезбеђења из члана </w:t>
      </w:r>
      <w:r w:rsidRPr="0051726B">
        <w:rPr>
          <w:noProof/>
          <w:lang w:val="sr-Cyrl-RS"/>
        </w:rPr>
        <w:t>6</w:t>
      </w:r>
      <w:r w:rsidRPr="0051726B">
        <w:rPr>
          <w:noProof/>
        </w:rPr>
        <w:t>. овог уговора.</w:t>
      </w:r>
    </w:p>
    <w:p w14:paraId="0FA6EFDA" w14:textId="77777777" w:rsidR="00554873" w:rsidRPr="0051726B" w:rsidRDefault="00554873" w:rsidP="00554873">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124C45AE" w14:textId="77777777" w:rsidR="00554873" w:rsidRPr="0051726B" w:rsidRDefault="00554873" w:rsidP="00554873">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1319E2A1" w14:textId="77777777" w:rsidR="00554873" w:rsidRPr="0051726B" w:rsidRDefault="00554873" w:rsidP="00554873">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овог уговора</w:t>
      </w:r>
      <w:proofErr w:type="gramStart"/>
      <w:r w:rsidRPr="0051726B">
        <w:t xml:space="preserve">, </w:t>
      </w:r>
      <w:r w:rsidRPr="0051726B">
        <w:rPr>
          <w:noProof/>
        </w:rPr>
        <w:t xml:space="preserve"> не</w:t>
      </w:r>
      <w:proofErr w:type="gramEnd"/>
      <w:r w:rsidRPr="0051726B">
        <w:rPr>
          <w:noProof/>
        </w:rPr>
        <w:t xml:space="preserve"> утиче и не умањује право наручиоца на накнаду стварно претрпљене штете</w:t>
      </w:r>
      <w:r w:rsidRPr="0051726B">
        <w:rPr>
          <w:noProof/>
          <w:lang w:val="sr-Cyrl-RS"/>
        </w:rPr>
        <w:t>.</w:t>
      </w:r>
    </w:p>
    <w:p w14:paraId="6317F9BA" w14:textId="77777777" w:rsidR="00554873" w:rsidRPr="0051726B" w:rsidRDefault="00554873" w:rsidP="00554873">
      <w:pPr>
        <w:jc w:val="both"/>
        <w:rPr>
          <w:noProof/>
          <w:lang w:val="sr-Cyrl-RS"/>
        </w:rPr>
      </w:pPr>
    </w:p>
    <w:p w14:paraId="29D43A1A" w14:textId="77777777" w:rsidR="00554873" w:rsidRPr="0051726B" w:rsidRDefault="00554873" w:rsidP="00554873">
      <w:pPr>
        <w:jc w:val="center"/>
        <w:outlineLvl w:val="0"/>
        <w:rPr>
          <w:noProof/>
        </w:rPr>
      </w:pPr>
      <w:r w:rsidRPr="0051726B">
        <w:rPr>
          <w:b/>
          <w:noProof/>
        </w:rPr>
        <w:t xml:space="preserve">Члан </w:t>
      </w:r>
      <w:r w:rsidRPr="0051726B">
        <w:rPr>
          <w:b/>
          <w:noProof/>
          <w:lang w:val="sr-Cyrl-RS"/>
        </w:rPr>
        <w:t>11</w:t>
      </w:r>
      <w:r w:rsidRPr="0051726B">
        <w:rPr>
          <w:b/>
          <w:noProof/>
        </w:rPr>
        <w:t>.</w:t>
      </w:r>
    </w:p>
    <w:p w14:paraId="4DC5AFA4" w14:textId="77777777" w:rsidR="00554873" w:rsidRPr="0051726B" w:rsidRDefault="00554873" w:rsidP="00554873">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33F00942" w14:textId="77777777" w:rsidR="00554873" w:rsidRPr="0051726B" w:rsidRDefault="00554873" w:rsidP="00554873">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1AA00B49" w14:textId="77777777" w:rsidR="00554873" w:rsidRPr="0051726B" w:rsidRDefault="00554873" w:rsidP="00554873">
      <w:pPr>
        <w:jc w:val="center"/>
        <w:outlineLvl w:val="0"/>
        <w:rPr>
          <w:noProof/>
          <w:lang w:val="sr-Cyrl-RS"/>
        </w:rPr>
      </w:pPr>
    </w:p>
    <w:p w14:paraId="08DDAEFD" w14:textId="77777777" w:rsidR="00554873" w:rsidRPr="0051726B" w:rsidRDefault="00554873" w:rsidP="00554873">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3B8ECD9E" w14:textId="77777777" w:rsidR="00554873" w:rsidRPr="0051726B" w:rsidRDefault="00554873" w:rsidP="00554873">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7072F898" w14:textId="77777777" w:rsidR="00554873" w:rsidRPr="0051726B" w:rsidRDefault="00554873" w:rsidP="00554873">
      <w:pPr>
        <w:rPr>
          <w:noProof/>
        </w:rPr>
      </w:pPr>
    </w:p>
    <w:p w14:paraId="05B7C307" w14:textId="77777777" w:rsidR="00554873" w:rsidRPr="0051726B" w:rsidRDefault="00554873" w:rsidP="00554873">
      <w:pPr>
        <w:jc w:val="center"/>
        <w:outlineLvl w:val="0"/>
        <w:rPr>
          <w:noProof/>
        </w:rPr>
      </w:pPr>
      <w:r w:rsidRPr="0051726B">
        <w:rPr>
          <w:b/>
          <w:noProof/>
        </w:rPr>
        <w:t>Члан 1</w:t>
      </w:r>
      <w:r w:rsidRPr="0051726B">
        <w:rPr>
          <w:b/>
          <w:noProof/>
          <w:lang w:val="sr-Cyrl-RS"/>
        </w:rPr>
        <w:t>3</w:t>
      </w:r>
      <w:r w:rsidRPr="0051726B">
        <w:rPr>
          <w:b/>
          <w:noProof/>
        </w:rPr>
        <w:t>.</w:t>
      </w:r>
    </w:p>
    <w:p w14:paraId="75C194EB" w14:textId="77777777" w:rsidR="00554873" w:rsidRPr="0051726B" w:rsidRDefault="00554873" w:rsidP="00554873">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E7AF01D" w14:textId="77777777" w:rsidR="00554873" w:rsidRPr="0051726B" w:rsidRDefault="00554873" w:rsidP="00554873">
      <w:pPr>
        <w:jc w:val="center"/>
        <w:outlineLvl w:val="0"/>
        <w:rPr>
          <w:noProof/>
          <w:lang w:val="sr-Cyrl-RS"/>
        </w:rPr>
      </w:pPr>
    </w:p>
    <w:p w14:paraId="6D5A3BDC" w14:textId="77777777" w:rsidR="00554873" w:rsidRPr="0051726B" w:rsidRDefault="00554873" w:rsidP="00554873">
      <w:pPr>
        <w:jc w:val="center"/>
        <w:outlineLvl w:val="0"/>
        <w:rPr>
          <w:noProof/>
        </w:rPr>
      </w:pPr>
      <w:r w:rsidRPr="0051726B">
        <w:rPr>
          <w:b/>
          <w:noProof/>
        </w:rPr>
        <w:t>Члан 1</w:t>
      </w:r>
      <w:r w:rsidRPr="0051726B">
        <w:rPr>
          <w:b/>
          <w:noProof/>
          <w:lang w:val="sr-Cyrl-RS"/>
        </w:rPr>
        <w:t>4</w:t>
      </w:r>
      <w:r w:rsidRPr="0051726B">
        <w:rPr>
          <w:b/>
          <w:noProof/>
        </w:rPr>
        <w:t>.</w:t>
      </w:r>
    </w:p>
    <w:p w14:paraId="39B75105" w14:textId="77777777" w:rsidR="00554873" w:rsidRPr="0051726B" w:rsidRDefault="00554873" w:rsidP="00554873">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8AC0E73" w14:textId="77777777" w:rsidR="00554873" w:rsidRPr="00DD46D8" w:rsidRDefault="00554873" w:rsidP="00554873">
      <w:pPr>
        <w:jc w:val="both"/>
        <w:rPr>
          <w:noProof/>
          <w:lang w:val="en-US"/>
        </w:rPr>
      </w:pPr>
    </w:p>
    <w:p w14:paraId="0BB31F42" w14:textId="77777777" w:rsidR="00554873" w:rsidRPr="0051726B" w:rsidRDefault="00554873" w:rsidP="00554873">
      <w:pPr>
        <w:jc w:val="center"/>
        <w:outlineLvl w:val="0"/>
        <w:rPr>
          <w:noProof/>
        </w:rPr>
      </w:pPr>
      <w:r w:rsidRPr="0051726B">
        <w:rPr>
          <w:b/>
          <w:noProof/>
        </w:rPr>
        <w:t>Члан 1</w:t>
      </w:r>
      <w:r w:rsidRPr="0051726B">
        <w:rPr>
          <w:b/>
          <w:noProof/>
          <w:lang w:val="sr-Cyrl-RS"/>
        </w:rPr>
        <w:t>5</w:t>
      </w:r>
      <w:r w:rsidRPr="0051726B">
        <w:rPr>
          <w:b/>
          <w:noProof/>
        </w:rPr>
        <w:t>.</w:t>
      </w:r>
    </w:p>
    <w:p w14:paraId="71C2D368" w14:textId="77777777" w:rsidR="00554873" w:rsidRDefault="00554873" w:rsidP="00554873">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5A3531F8" w14:textId="77777777" w:rsidR="00554873" w:rsidRPr="0051726B" w:rsidRDefault="00554873" w:rsidP="00554873">
      <w:pPr>
        <w:rPr>
          <w:noProof/>
        </w:rPr>
      </w:pPr>
    </w:p>
    <w:p w14:paraId="45CAD43B" w14:textId="77777777" w:rsidR="00554873" w:rsidRPr="0051726B" w:rsidRDefault="00554873" w:rsidP="00554873">
      <w:pPr>
        <w:ind w:firstLine="741"/>
        <w:jc w:val="both"/>
        <w:rPr>
          <w:noProof/>
        </w:rPr>
      </w:pPr>
    </w:p>
    <w:p w14:paraId="113CACCF" w14:textId="77777777" w:rsidR="00554873" w:rsidRPr="0051726B" w:rsidRDefault="00554873" w:rsidP="00554873">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554873" w:rsidRPr="0051726B" w14:paraId="0E946627" w14:textId="77777777" w:rsidTr="00856B0E">
        <w:trPr>
          <w:trHeight w:val="347"/>
        </w:trPr>
        <w:tc>
          <w:tcPr>
            <w:tcW w:w="3216" w:type="dxa"/>
            <w:vAlign w:val="center"/>
          </w:tcPr>
          <w:p w14:paraId="5FBE3EB7" w14:textId="77777777" w:rsidR="00554873" w:rsidRPr="0051726B" w:rsidRDefault="00554873" w:rsidP="00856B0E">
            <w:pPr>
              <w:jc w:val="center"/>
              <w:rPr>
                <w:noProof/>
              </w:rPr>
            </w:pPr>
            <w:r w:rsidRPr="0051726B">
              <w:rPr>
                <w:noProof/>
              </w:rPr>
              <w:t>ЗА ДОБАВЉАЧА:</w:t>
            </w:r>
          </w:p>
        </w:tc>
        <w:tc>
          <w:tcPr>
            <w:tcW w:w="2279" w:type="dxa"/>
          </w:tcPr>
          <w:p w14:paraId="2078D131" w14:textId="77777777" w:rsidR="00554873" w:rsidRPr="0051726B" w:rsidRDefault="00554873" w:rsidP="00856B0E">
            <w:pPr>
              <w:jc w:val="center"/>
              <w:rPr>
                <w:noProof/>
              </w:rPr>
            </w:pPr>
          </w:p>
        </w:tc>
        <w:tc>
          <w:tcPr>
            <w:tcW w:w="3827" w:type="dxa"/>
            <w:vAlign w:val="center"/>
          </w:tcPr>
          <w:p w14:paraId="55FE0F0E" w14:textId="77777777" w:rsidR="00554873" w:rsidRPr="0051726B" w:rsidRDefault="00554873" w:rsidP="00856B0E">
            <w:pPr>
              <w:jc w:val="center"/>
              <w:rPr>
                <w:noProof/>
              </w:rPr>
            </w:pPr>
            <w:r w:rsidRPr="0051726B">
              <w:rPr>
                <w:noProof/>
              </w:rPr>
              <w:t>ЗА НАРУЧИОЦА:</w:t>
            </w:r>
          </w:p>
        </w:tc>
      </w:tr>
      <w:tr w:rsidR="00554873" w:rsidRPr="0051726B" w14:paraId="3C80664B" w14:textId="77777777" w:rsidTr="00856B0E">
        <w:trPr>
          <w:trHeight w:val="359"/>
        </w:trPr>
        <w:tc>
          <w:tcPr>
            <w:tcW w:w="3216" w:type="dxa"/>
            <w:vAlign w:val="center"/>
          </w:tcPr>
          <w:p w14:paraId="6E1FA661" w14:textId="77777777" w:rsidR="00554873" w:rsidRPr="0051726B" w:rsidRDefault="00554873" w:rsidP="00856B0E">
            <w:pPr>
              <w:jc w:val="center"/>
              <w:rPr>
                <w:noProof/>
              </w:rPr>
            </w:pPr>
            <w:r w:rsidRPr="0051726B">
              <w:rPr>
                <w:noProof/>
              </w:rPr>
              <w:t>ДИРЕКТОР</w:t>
            </w:r>
          </w:p>
        </w:tc>
        <w:tc>
          <w:tcPr>
            <w:tcW w:w="2279" w:type="dxa"/>
          </w:tcPr>
          <w:p w14:paraId="4F3ECAA1" w14:textId="77777777" w:rsidR="00554873" w:rsidRPr="0051726B" w:rsidRDefault="00554873" w:rsidP="00856B0E">
            <w:pPr>
              <w:jc w:val="center"/>
              <w:rPr>
                <w:noProof/>
              </w:rPr>
            </w:pPr>
          </w:p>
        </w:tc>
        <w:tc>
          <w:tcPr>
            <w:tcW w:w="3827" w:type="dxa"/>
            <w:vAlign w:val="center"/>
          </w:tcPr>
          <w:p w14:paraId="36F051D7" w14:textId="77777777" w:rsidR="00554873" w:rsidRPr="0051726B" w:rsidRDefault="00554873" w:rsidP="00856B0E">
            <w:pPr>
              <w:jc w:val="center"/>
              <w:rPr>
                <w:noProof/>
              </w:rPr>
            </w:pPr>
            <w:r w:rsidRPr="0051726B">
              <w:rPr>
                <w:noProof/>
                <w:lang w:val="sr-Cyrl-RS"/>
              </w:rPr>
              <w:t xml:space="preserve">В. Д. </w:t>
            </w:r>
            <w:r w:rsidRPr="0051726B">
              <w:rPr>
                <w:noProof/>
              </w:rPr>
              <w:t>ДИРЕКТОР</w:t>
            </w:r>
          </w:p>
        </w:tc>
      </w:tr>
      <w:tr w:rsidR="00554873" w:rsidRPr="002D5B2C" w14:paraId="6C9E16B1" w14:textId="77777777" w:rsidTr="00856B0E">
        <w:trPr>
          <w:trHeight w:val="347"/>
        </w:trPr>
        <w:tc>
          <w:tcPr>
            <w:tcW w:w="3216" w:type="dxa"/>
            <w:vAlign w:val="bottom"/>
          </w:tcPr>
          <w:p w14:paraId="24E12623" w14:textId="77777777" w:rsidR="00554873" w:rsidRPr="0051726B" w:rsidRDefault="00554873" w:rsidP="00856B0E">
            <w:pPr>
              <w:jc w:val="center"/>
              <w:rPr>
                <w:noProof/>
              </w:rPr>
            </w:pPr>
          </w:p>
          <w:p w14:paraId="6C80CCDA" w14:textId="77777777" w:rsidR="00554873" w:rsidRPr="0051726B" w:rsidRDefault="00554873" w:rsidP="00856B0E">
            <w:pPr>
              <w:jc w:val="center"/>
              <w:rPr>
                <w:noProof/>
              </w:rPr>
            </w:pPr>
            <w:r w:rsidRPr="0051726B">
              <w:rPr>
                <w:noProof/>
              </w:rPr>
              <w:t>_________________________</w:t>
            </w:r>
          </w:p>
        </w:tc>
        <w:tc>
          <w:tcPr>
            <w:tcW w:w="2279" w:type="dxa"/>
            <w:vAlign w:val="bottom"/>
          </w:tcPr>
          <w:p w14:paraId="243FB39E" w14:textId="77777777" w:rsidR="00554873" w:rsidRPr="0051726B" w:rsidRDefault="00554873" w:rsidP="00856B0E">
            <w:pPr>
              <w:jc w:val="both"/>
              <w:rPr>
                <w:noProof/>
              </w:rPr>
            </w:pPr>
          </w:p>
        </w:tc>
        <w:tc>
          <w:tcPr>
            <w:tcW w:w="3827" w:type="dxa"/>
            <w:vAlign w:val="bottom"/>
          </w:tcPr>
          <w:p w14:paraId="3ADA87F2" w14:textId="77777777" w:rsidR="00554873" w:rsidRPr="002D5B2C" w:rsidRDefault="00554873" w:rsidP="00856B0E">
            <w:pPr>
              <w:jc w:val="center"/>
              <w:rPr>
                <w:noProof/>
              </w:rPr>
            </w:pPr>
            <w:r w:rsidRPr="0051726B">
              <w:rPr>
                <w:noProof/>
              </w:rPr>
              <w:t>___________________________</w:t>
            </w:r>
          </w:p>
        </w:tc>
      </w:tr>
    </w:tbl>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lang w:val="sr-Cyrl-RS"/>
        </w:rPr>
      </w:pPr>
    </w:p>
    <w:p w14:paraId="745C6437" w14:textId="77777777" w:rsidR="00A22F50" w:rsidRDefault="00A22F50" w:rsidP="007B663B">
      <w:pPr>
        <w:rPr>
          <w:noProof/>
          <w:lang w:val="sr-Cyrl-RS"/>
        </w:rPr>
      </w:pPr>
    </w:p>
    <w:p w14:paraId="177D8A9E" w14:textId="77777777" w:rsidR="00A22F50" w:rsidRDefault="00A22F50" w:rsidP="007B663B">
      <w:pPr>
        <w:rPr>
          <w:noProof/>
          <w:lang w:val="sr-Cyrl-RS"/>
        </w:rPr>
      </w:pPr>
    </w:p>
    <w:p w14:paraId="463B93CF" w14:textId="77777777" w:rsidR="00A22F50" w:rsidRDefault="00A22F50" w:rsidP="007B663B">
      <w:pPr>
        <w:rPr>
          <w:noProof/>
          <w:lang w:val="sr-Cyrl-RS"/>
        </w:rPr>
      </w:pPr>
    </w:p>
    <w:p w14:paraId="76A23FD1" w14:textId="77777777" w:rsidR="00A22F50" w:rsidRDefault="00A22F50" w:rsidP="007B663B">
      <w:pPr>
        <w:rPr>
          <w:noProof/>
          <w:lang w:val="sr-Cyrl-RS"/>
        </w:rPr>
      </w:pPr>
    </w:p>
    <w:p w14:paraId="441AF049" w14:textId="77777777" w:rsidR="007B663B" w:rsidRPr="00554873" w:rsidRDefault="007B663B" w:rsidP="007B663B">
      <w:pPr>
        <w:rPr>
          <w:noProof/>
          <w:lang w:val="sr-Cyrl-RS"/>
        </w:rPr>
      </w:pPr>
    </w:p>
    <w:p w14:paraId="5880F26A" w14:textId="29EE220C" w:rsidR="002D5B2C" w:rsidRPr="00CC366C" w:rsidRDefault="002D5B2C" w:rsidP="00554873">
      <w:pPr>
        <w:pStyle w:val="Heading1"/>
        <w:numPr>
          <w:ilvl w:val="0"/>
          <w:numId w:val="13"/>
        </w:numPr>
      </w:pPr>
      <w:bookmarkStart w:id="62" w:name="_Toc448222241"/>
      <w:bookmarkStart w:id="63" w:name="_Toc477327713"/>
      <w:bookmarkStart w:id="64" w:name="_Toc477327996"/>
      <w:bookmarkStart w:id="65" w:name="_Toc477328725"/>
      <w:bookmarkStart w:id="66" w:name="_Toc477329196"/>
      <w:bookmarkStart w:id="67" w:name="_Toc525633778"/>
      <w:r w:rsidRPr="00CC366C">
        <w:lastRenderedPageBreak/>
        <w:t>ИЗЈАВА О НЕЗАВИСНОЈ ПОНУДИ</w:t>
      </w:r>
      <w:bookmarkEnd w:id="55"/>
      <w:bookmarkEnd w:id="56"/>
      <w:bookmarkEnd w:id="62"/>
      <w:bookmarkEnd w:id="63"/>
      <w:bookmarkEnd w:id="64"/>
      <w:bookmarkEnd w:id="65"/>
      <w:bookmarkEnd w:id="66"/>
      <w:bookmarkEnd w:id="67"/>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8" w:name="_Toc375826011"/>
      <w:bookmarkStart w:id="69" w:name="_Toc389030818"/>
      <w:bookmarkStart w:id="70"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554873">
      <w:pPr>
        <w:pStyle w:val="Heading1"/>
        <w:numPr>
          <w:ilvl w:val="0"/>
          <w:numId w:val="13"/>
        </w:numPr>
      </w:pPr>
      <w:bookmarkStart w:id="71" w:name="_Toc477327714"/>
      <w:bookmarkStart w:id="72" w:name="_Toc477327997"/>
      <w:bookmarkStart w:id="73" w:name="_Toc477328726"/>
      <w:bookmarkStart w:id="74" w:name="_Toc477329197"/>
      <w:bookmarkStart w:id="75" w:name="_Toc525633779"/>
      <w:r w:rsidRPr="00CC366C">
        <w:lastRenderedPageBreak/>
        <w:t>ОБРАЗАЦ ИЗЈАВЕ О ПОШТОВАЊУ ОБАВЕЗА</w:t>
      </w:r>
      <w:bookmarkEnd w:id="68"/>
      <w:bookmarkEnd w:id="69"/>
      <w:bookmarkEnd w:id="71"/>
      <w:bookmarkEnd w:id="72"/>
      <w:bookmarkEnd w:id="73"/>
      <w:bookmarkEnd w:id="74"/>
      <w:bookmarkEnd w:id="75"/>
    </w:p>
    <w:bookmarkEnd w:id="70"/>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76" w:name="_Toc375826012"/>
      <w:bookmarkStart w:id="77" w:name="_Toc389030819"/>
      <w:bookmarkStart w:id="78" w:name="_Toc448222243"/>
      <w:r>
        <w:rPr>
          <w:sz w:val="28"/>
          <w:szCs w:val="28"/>
          <w:highlight w:val="lightGray"/>
        </w:rPr>
        <w:br w:type="page"/>
      </w:r>
    </w:p>
    <w:p w14:paraId="34AC8297" w14:textId="5AAAA04F" w:rsidR="00B819C7" w:rsidRPr="00ED60EE" w:rsidRDefault="00B819C7" w:rsidP="00554873">
      <w:pPr>
        <w:pStyle w:val="Heading1"/>
        <w:numPr>
          <w:ilvl w:val="0"/>
          <w:numId w:val="13"/>
        </w:numPr>
      </w:pPr>
      <w:bookmarkStart w:id="79" w:name="_Toc477327715"/>
      <w:bookmarkStart w:id="80" w:name="_Toc477327998"/>
      <w:bookmarkStart w:id="81" w:name="_Toc477328727"/>
      <w:bookmarkStart w:id="82" w:name="_Toc477329198"/>
      <w:bookmarkStart w:id="83" w:name="_Toc525633780"/>
      <w:r w:rsidRPr="00ED60EE">
        <w:lastRenderedPageBreak/>
        <w:t>ОБРАЗАЦ СТРУКТУРЕ ПОНУЂЕНЕ ЦЕНЕ</w:t>
      </w:r>
      <w:bookmarkEnd w:id="76"/>
      <w:bookmarkEnd w:id="77"/>
      <w:bookmarkEnd w:id="78"/>
      <w:bookmarkEnd w:id="79"/>
      <w:bookmarkEnd w:id="80"/>
      <w:bookmarkEnd w:id="81"/>
      <w:bookmarkEnd w:id="82"/>
      <w:bookmarkEnd w:id="83"/>
    </w:p>
    <w:p w14:paraId="591AABC7" w14:textId="77777777" w:rsidR="00B819C7" w:rsidRPr="00AE1407" w:rsidRDefault="00B819C7" w:rsidP="00B819C7">
      <w:pPr>
        <w:jc w:val="center"/>
        <w:rPr>
          <w:b/>
          <w:noProof/>
        </w:rPr>
      </w:pPr>
      <w:r w:rsidRPr="00ED60EE">
        <w:rPr>
          <w:b/>
          <w:noProof/>
        </w:rPr>
        <w:t xml:space="preserve">(са упутством </w:t>
      </w:r>
      <w:r w:rsidR="008F271C" w:rsidRPr="00ED60EE">
        <w:rPr>
          <w:b/>
          <w:noProof/>
          <w:lang w:val="sr-Cyrl-CS"/>
        </w:rPr>
        <w:t>како да се понуди</w:t>
      </w:r>
      <w:r w:rsidRPr="00ED60EE">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554873">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554873">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554873">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554873">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42BABFF0" w14:textId="77777777" w:rsidR="00AB0322" w:rsidRDefault="00AB0322" w:rsidP="008B636C">
            <w:pPr>
              <w:jc w:val="center"/>
              <w:rPr>
                <w:bCs/>
                <w:iCs/>
                <w:noProof/>
                <w:lang w:val="sr-Cyrl-RS"/>
              </w:rPr>
            </w:pPr>
            <w:r w:rsidRPr="00CF619E">
              <w:rPr>
                <w:bCs/>
                <w:iCs/>
                <w:noProof/>
              </w:rPr>
              <w:t>ПОТПИС</w:t>
            </w:r>
          </w:p>
          <w:p w14:paraId="11623A2C" w14:textId="77777777" w:rsidR="00A22F50" w:rsidRDefault="00A22F50" w:rsidP="008B636C">
            <w:pPr>
              <w:jc w:val="center"/>
              <w:rPr>
                <w:bCs/>
                <w:iCs/>
                <w:noProof/>
                <w:lang w:val="sr-Cyrl-RS"/>
              </w:rPr>
            </w:pPr>
          </w:p>
          <w:p w14:paraId="005E779D" w14:textId="77777777" w:rsidR="00A22F50" w:rsidRDefault="00A22F50" w:rsidP="008B636C">
            <w:pPr>
              <w:jc w:val="center"/>
              <w:rPr>
                <w:bCs/>
                <w:iCs/>
                <w:noProof/>
                <w:lang w:val="sr-Cyrl-RS"/>
              </w:rPr>
            </w:pPr>
          </w:p>
          <w:p w14:paraId="431F7C68" w14:textId="77777777" w:rsidR="00A22F50" w:rsidRDefault="00A22F50" w:rsidP="008B636C">
            <w:pPr>
              <w:jc w:val="center"/>
              <w:rPr>
                <w:bCs/>
                <w:iCs/>
                <w:noProof/>
                <w:lang w:val="sr-Cyrl-RS"/>
              </w:rPr>
            </w:pPr>
          </w:p>
          <w:p w14:paraId="29F4685E" w14:textId="77777777" w:rsidR="00A22F50" w:rsidRDefault="00A22F50" w:rsidP="008B636C">
            <w:pPr>
              <w:jc w:val="center"/>
              <w:rPr>
                <w:bCs/>
                <w:iCs/>
                <w:noProof/>
                <w:lang w:val="sr-Cyrl-RS"/>
              </w:rPr>
            </w:pPr>
          </w:p>
          <w:p w14:paraId="2054A40F" w14:textId="77777777" w:rsidR="00A22F50" w:rsidRDefault="00A22F50" w:rsidP="008B636C">
            <w:pPr>
              <w:jc w:val="center"/>
              <w:rPr>
                <w:bCs/>
                <w:iCs/>
                <w:noProof/>
                <w:lang w:val="sr-Cyrl-RS"/>
              </w:rPr>
            </w:pPr>
          </w:p>
          <w:p w14:paraId="6A2698FB" w14:textId="77777777" w:rsidR="00A22F50" w:rsidRDefault="00A22F50" w:rsidP="008B636C">
            <w:pPr>
              <w:jc w:val="center"/>
              <w:rPr>
                <w:bCs/>
                <w:iCs/>
                <w:noProof/>
                <w:lang w:val="sr-Cyrl-RS"/>
              </w:rPr>
            </w:pPr>
          </w:p>
          <w:p w14:paraId="65C7C49A" w14:textId="77777777" w:rsidR="00A22F50" w:rsidRDefault="00A22F50" w:rsidP="008B636C">
            <w:pPr>
              <w:jc w:val="center"/>
              <w:rPr>
                <w:bCs/>
                <w:iCs/>
                <w:noProof/>
                <w:lang w:val="sr-Cyrl-RS"/>
              </w:rPr>
            </w:pPr>
          </w:p>
          <w:p w14:paraId="3BCE259B" w14:textId="77777777" w:rsidR="00A22F50" w:rsidRDefault="00A22F50" w:rsidP="008B636C">
            <w:pPr>
              <w:jc w:val="center"/>
              <w:rPr>
                <w:bCs/>
                <w:iCs/>
                <w:noProof/>
                <w:lang w:val="sr-Cyrl-RS"/>
              </w:rPr>
            </w:pPr>
          </w:p>
          <w:p w14:paraId="6E858718" w14:textId="77777777" w:rsidR="00A22F50" w:rsidRDefault="00A22F50" w:rsidP="008B636C">
            <w:pPr>
              <w:jc w:val="center"/>
              <w:rPr>
                <w:bCs/>
                <w:iCs/>
                <w:noProof/>
                <w:lang w:val="sr-Cyrl-RS"/>
              </w:rPr>
            </w:pPr>
          </w:p>
          <w:p w14:paraId="139C911E" w14:textId="77777777" w:rsidR="00A22F50" w:rsidRDefault="00A22F50" w:rsidP="008B636C">
            <w:pPr>
              <w:jc w:val="center"/>
              <w:rPr>
                <w:bCs/>
                <w:iCs/>
                <w:noProof/>
                <w:lang w:val="sr-Cyrl-RS"/>
              </w:rPr>
            </w:pPr>
          </w:p>
          <w:p w14:paraId="600CB917" w14:textId="77777777" w:rsidR="00A22F50" w:rsidRPr="00A22F50" w:rsidRDefault="00A22F50" w:rsidP="008B636C">
            <w:pPr>
              <w:jc w:val="center"/>
              <w:rPr>
                <w:bCs/>
                <w:iCs/>
                <w:noProof/>
                <w:lang w:val="sr-Cyrl-RS"/>
              </w:rPr>
            </w:pPr>
          </w:p>
        </w:tc>
      </w:tr>
    </w:tbl>
    <w:p w14:paraId="5BB1EFAB" w14:textId="336C0216" w:rsidR="00B819C7" w:rsidRPr="00CC366C" w:rsidRDefault="00B819C7" w:rsidP="00554873">
      <w:pPr>
        <w:pStyle w:val="Heading1"/>
        <w:numPr>
          <w:ilvl w:val="0"/>
          <w:numId w:val="13"/>
        </w:numPr>
      </w:pPr>
      <w:bookmarkStart w:id="84" w:name="_Toc375826013"/>
      <w:bookmarkStart w:id="85" w:name="_Toc389030820"/>
      <w:bookmarkStart w:id="86" w:name="_Toc448222244"/>
      <w:bookmarkStart w:id="87" w:name="_Toc477327716"/>
      <w:bookmarkStart w:id="88" w:name="_Toc477327999"/>
      <w:bookmarkStart w:id="89" w:name="_Toc477328728"/>
      <w:bookmarkStart w:id="90" w:name="_Toc477329199"/>
      <w:bookmarkStart w:id="91" w:name="_Toc525633781"/>
      <w:r w:rsidRPr="00CC366C">
        <w:lastRenderedPageBreak/>
        <w:t>ОБРАЗАЦ ТРОШКОВА ПРИПРЕМЕ ПОНУДЕ</w:t>
      </w:r>
      <w:bookmarkEnd w:id="84"/>
      <w:bookmarkEnd w:id="85"/>
      <w:bookmarkEnd w:id="86"/>
      <w:bookmarkEnd w:id="87"/>
      <w:bookmarkEnd w:id="88"/>
      <w:bookmarkEnd w:id="89"/>
      <w:bookmarkEnd w:id="90"/>
      <w:bookmarkEnd w:id="91"/>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54873">
      <w:pPr>
        <w:pStyle w:val="Heading2"/>
        <w:numPr>
          <w:ilvl w:val="0"/>
          <w:numId w:val="9"/>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554873">
      <w:pPr>
        <w:pStyle w:val="Heading1"/>
        <w:numPr>
          <w:ilvl w:val="0"/>
          <w:numId w:val="13"/>
        </w:numPr>
      </w:pPr>
      <w:bookmarkStart w:id="92" w:name="_Toc375826014"/>
      <w:bookmarkStart w:id="93" w:name="_Toc389030821"/>
      <w:bookmarkStart w:id="94" w:name="_Toc448222245"/>
      <w:bookmarkStart w:id="95" w:name="_Toc477327717"/>
      <w:bookmarkStart w:id="96" w:name="_Toc477328000"/>
      <w:bookmarkStart w:id="97" w:name="_Toc477328729"/>
      <w:bookmarkStart w:id="98" w:name="_Toc477329200"/>
      <w:bookmarkStart w:id="99" w:name="_Toc525633782"/>
      <w:r w:rsidRPr="00BD205C">
        <w:lastRenderedPageBreak/>
        <w:t>ОБРАЗАЦ ПОНУДЕ</w:t>
      </w:r>
      <w:bookmarkEnd w:id="92"/>
      <w:bookmarkEnd w:id="93"/>
      <w:bookmarkEnd w:id="94"/>
      <w:bookmarkEnd w:id="95"/>
      <w:bookmarkEnd w:id="96"/>
      <w:bookmarkEnd w:id="97"/>
      <w:bookmarkEnd w:id="98"/>
      <w:bookmarkEnd w:id="99"/>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7750409B" w:rsidR="005E2923" w:rsidRPr="00AE0F2C" w:rsidRDefault="00ED60EE" w:rsidP="000C1CFD">
            <w:pPr>
              <w:pStyle w:val="Footer"/>
              <w:rPr>
                <w:b/>
                <w:lang w:val="sr-Cyrl-RS"/>
              </w:rPr>
            </w:pPr>
            <w:r>
              <w:rPr>
                <w:b/>
                <w:lang w:val="sr-Cyrl-RS"/>
              </w:rPr>
              <w:t>234-18-</w:t>
            </w:r>
            <w:r>
              <w:rPr>
                <w:b/>
                <w:lang w:val="en-US"/>
              </w:rPr>
              <w:t>M</w:t>
            </w:r>
            <w:r w:rsidR="00A22F50">
              <w:rPr>
                <w:b/>
                <w:lang w:val="sr-Cyrl-RS"/>
              </w:rPr>
              <w:t>-</w:t>
            </w:r>
            <w:r w:rsidR="00A22F50" w:rsidRPr="00FD01F6">
              <w:rPr>
                <w:b/>
                <w:lang w:val="sr-Cyrl-RS"/>
              </w:rPr>
              <w:t>Диспозиција</w:t>
            </w:r>
            <w:r w:rsidR="00A22F50" w:rsidRPr="00FD01F6">
              <w:rPr>
                <w:b/>
              </w:rPr>
              <w:t xml:space="preserve"> фармацеутског отпада (лекова и медицинског потрошног материјала са истеклим роком) </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27B8FFF4" w:rsidR="005E2923" w:rsidRPr="00AE1407" w:rsidRDefault="00380975" w:rsidP="00A22F50">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407">
              <w:rPr>
                <w:noProof/>
              </w:rPr>
              <w:t xml:space="preserve">Рок </w:t>
            </w:r>
            <w:r w:rsidRPr="00A22F50">
              <w:rPr>
                <w:noProof/>
              </w:rPr>
              <w:t xml:space="preserve">важења понуде изражен у броју дана од дана отварања понуда, који не може бити краћи </w:t>
            </w:r>
            <w:r w:rsidR="00260A31" w:rsidRPr="00A22F50">
              <w:rPr>
                <w:noProof/>
              </w:rPr>
              <w:t>од 6</w:t>
            </w:r>
            <w:r w:rsidRPr="00A22F50">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6BB29F20" w:rsidR="005E2923" w:rsidRPr="00AE1407" w:rsidRDefault="005E2923" w:rsidP="005E2923">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FC347B" w:rsidRDefault="00FE0B83" w:rsidP="00202B65">
            <w:pPr>
              <w:rPr>
                <w:noProof/>
              </w:rPr>
            </w:pPr>
            <w:r w:rsidRPr="00FC347B">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FC347B"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FC347B"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7D4377">
        <w:trPr>
          <w:trHeight w:val="293"/>
        </w:trPr>
        <w:tc>
          <w:tcPr>
            <w:tcW w:w="5245" w:type="dxa"/>
          </w:tcPr>
          <w:p w14:paraId="6BA0582A" w14:textId="77777777" w:rsidR="00475DDE" w:rsidRPr="00FC347B" w:rsidRDefault="00475DDE" w:rsidP="007D4377">
            <w:pPr>
              <w:rPr>
                <w:noProof/>
              </w:rPr>
            </w:pPr>
            <w:r w:rsidRPr="00FC347B">
              <w:t>Начин, рок и услови плаћања</w:t>
            </w:r>
          </w:p>
        </w:tc>
        <w:tc>
          <w:tcPr>
            <w:tcW w:w="10065" w:type="dxa"/>
            <w:gridSpan w:val="5"/>
          </w:tcPr>
          <w:p w14:paraId="01632EEF" w14:textId="77777777" w:rsidR="00475DDE" w:rsidRPr="009E1C54" w:rsidRDefault="00475DDE" w:rsidP="007D4377">
            <w:pPr>
              <w:rPr>
                <w:b/>
                <w:noProof/>
                <w:highlight w:val="yellow"/>
              </w:rPr>
            </w:pPr>
          </w:p>
        </w:tc>
      </w:tr>
      <w:tr w:rsidR="00475DDE" w:rsidRPr="009E1C54" w14:paraId="59207558" w14:textId="77777777" w:rsidTr="007D4377">
        <w:trPr>
          <w:trHeight w:val="283"/>
        </w:trPr>
        <w:tc>
          <w:tcPr>
            <w:tcW w:w="5245" w:type="dxa"/>
          </w:tcPr>
          <w:p w14:paraId="51422C5A" w14:textId="4E1B5486" w:rsidR="00475DDE" w:rsidRPr="00FC347B" w:rsidRDefault="00FC347B" w:rsidP="007D4377">
            <w:pPr>
              <w:rPr>
                <w:noProof/>
                <w:lang w:val="sr-Cyrl-RS"/>
              </w:rPr>
            </w:pPr>
            <w:r w:rsidRPr="00FC347B">
              <w:rPr>
                <w:lang w:val="sr-Cyrl-RS"/>
              </w:rPr>
              <w:t xml:space="preserve">Рок извршења </w:t>
            </w:r>
          </w:p>
        </w:tc>
        <w:tc>
          <w:tcPr>
            <w:tcW w:w="10065" w:type="dxa"/>
            <w:gridSpan w:val="5"/>
          </w:tcPr>
          <w:p w14:paraId="72AC5AB3" w14:textId="77777777" w:rsidR="00475DDE" w:rsidRPr="009E1C54" w:rsidRDefault="00475DDE" w:rsidP="007D4377">
            <w:pPr>
              <w:rPr>
                <w:b/>
                <w:noProof/>
                <w:highlight w:val="yellow"/>
              </w:rPr>
            </w:pPr>
          </w:p>
        </w:tc>
      </w:tr>
      <w:tr w:rsidR="00475DDE" w:rsidRPr="009E1C54" w14:paraId="429AECA8" w14:textId="77777777" w:rsidTr="007D4377">
        <w:trPr>
          <w:trHeight w:val="283"/>
        </w:trPr>
        <w:tc>
          <w:tcPr>
            <w:tcW w:w="5245" w:type="dxa"/>
          </w:tcPr>
          <w:p w14:paraId="4D429599" w14:textId="20CCA0BF" w:rsidR="00475DDE" w:rsidRPr="00FC347B" w:rsidRDefault="00FC347B" w:rsidP="007D4377">
            <w:pPr>
              <w:rPr>
                <w:lang w:val="sr-Cyrl-RS"/>
              </w:rPr>
            </w:pPr>
            <w:r w:rsidRPr="00FC347B">
              <w:rPr>
                <w:lang w:val="sr-Cyrl-RS"/>
              </w:rPr>
              <w:t>Друго</w:t>
            </w:r>
          </w:p>
        </w:tc>
        <w:tc>
          <w:tcPr>
            <w:tcW w:w="10065" w:type="dxa"/>
            <w:gridSpan w:val="5"/>
          </w:tcPr>
          <w:p w14:paraId="0E71E640" w14:textId="77777777" w:rsidR="00475DDE" w:rsidRPr="009E1C54" w:rsidRDefault="00475DDE" w:rsidP="007D4377">
            <w:pPr>
              <w:rPr>
                <w:b/>
                <w:noProof/>
                <w:highlight w:val="yellow"/>
              </w:rPr>
            </w:pPr>
          </w:p>
        </w:tc>
      </w:tr>
    </w:tbl>
    <w:p w14:paraId="196B9960" w14:textId="2724D141" w:rsidR="00300477" w:rsidRPr="00A22F50" w:rsidRDefault="00300477">
      <w:pPr>
        <w:rPr>
          <w:lang w:val="sr-Cyrl-RS"/>
        </w:rPr>
      </w:pPr>
    </w:p>
    <w:tbl>
      <w:tblPr>
        <w:tblW w:w="5440" w:type="pct"/>
        <w:tblInd w:w="-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237"/>
        <w:gridCol w:w="2889"/>
        <w:gridCol w:w="1089"/>
        <w:gridCol w:w="1178"/>
        <w:gridCol w:w="1909"/>
        <w:gridCol w:w="1909"/>
        <w:gridCol w:w="1909"/>
        <w:gridCol w:w="1909"/>
        <w:gridCol w:w="1270"/>
      </w:tblGrid>
      <w:tr w:rsidR="001A0E8B" w:rsidRPr="00CF79F4" w14:paraId="4A5CB15D" w14:textId="77777777" w:rsidTr="00F970D4">
        <w:trPr>
          <w:trHeight w:val="262"/>
        </w:trPr>
        <w:tc>
          <w:tcPr>
            <w:tcW w:w="404" w:type="pct"/>
            <w:vAlign w:val="center"/>
          </w:tcPr>
          <w:p w14:paraId="6746E807" w14:textId="47EE3B74" w:rsidR="001A0E8B" w:rsidRPr="00CF79F4" w:rsidRDefault="001A0E8B" w:rsidP="005E2923">
            <w:pPr>
              <w:autoSpaceDE w:val="0"/>
              <w:autoSpaceDN w:val="0"/>
              <w:adjustRightInd w:val="0"/>
              <w:jc w:val="center"/>
              <w:rPr>
                <w:noProof/>
                <w:lang w:val="en-US"/>
              </w:rPr>
            </w:pPr>
            <w:r w:rsidRPr="00CF79F4">
              <w:rPr>
                <w:noProof/>
              </w:rPr>
              <w:t>Р.БР</w:t>
            </w:r>
          </w:p>
        </w:tc>
        <w:tc>
          <w:tcPr>
            <w:tcW w:w="944" w:type="pct"/>
            <w:vAlign w:val="center"/>
          </w:tcPr>
          <w:p w14:paraId="2640501A" w14:textId="77777777" w:rsidR="001A0E8B" w:rsidRPr="00CF79F4" w:rsidRDefault="001A0E8B" w:rsidP="005E2923">
            <w:pPr>
              <w:autoSpaceDE w:val="0"/>
              <w:autoSpaceDN w:val="0"/>
              <w:adjustRightInd w:val="0"/>
              <w:jc w:val="center"/>
              <w:rPr>
                <w:noProof/>
                <w:lang w:val="en-US"/>
              </w:rPr>
            </w:pPr>
            <w:r w:rsidRPr="00CF79F4">
              <w:rPr>
                <w:noProof/>
                <w:lang w:val="en-US"/>
              </w:rPr>
              <w:t>Назив</w:t>
            </w:r>
          </w:p>
        </w:tc>
        <w:tc>
          <w:tcPr>
            <w:tcW w:w="356" w:type="pct"/>
            <w:vAlign w:val="center"/>
          </w:tcPr>
          <w:p w14:paraId="0C4DBD15" w14:textId="77777777" w:rsidR="001A0E8B" w:rsidRPr="00CF79F4" w:rsidRDefault="001A0E8B" w:rsidP="005E2923">
            <w:pPr>
              <w:autoSpaceDE w:val="0"/>
              <w:autoSpaceDN w:val="0"/>
              <w:adjustRightInd w:val="0"/>
              <w:jc w:val="center"/>
              <w:rPr>
                <w:noProof/>
                <w:lang w:val="en-US"/>
              </w:rPr>
            </w:pPr>
            <w:r w:rsidRPr="00CF79F4">
              <w:rPr>
                <w:noProof/>
                <w:lang w:val="en-US"/>
              </w:rPr>
              <w:t>Јединица мере</w:t>
            </w:r>
          </w:p>
        </w:tc>
        <w:tc>
          <w:tcPr>
            <w:tcW w:w="385" w:type="pct"/>
            <w:vAlign w:val="center"/>
          </w:tcPr>
          <w:p w14:paraId="1D5B749F" w14:textId="77777777" w:rsidR="001A0E8B" w:rsidRPr="00CF79F4" w:rsidRDefault="001A0E8B" w:rsidP="005E2923">
            <w:pPr>
              <w:autoSpaceDE w:val="0"/>
              <w:autoSpaceDN w:val="0"/>
              <w:adjustRightInd w:val="0"/>
              <w:jc w:val="center"/>
              <w:rPr>
                <w:noProof/>
                <w:lang w:val="en-US"/>
              </w:rPr>
            </w:pPr>
            <w:r w:rsidRPr="00CF79F4">
              <w:rPr>
                <w:noProof/>
                <w:lang w:val="en-US"/>
              </w:rPr>
              <w:t>Количина</w:t>
            </w:r>
          </w:p>
        </w:tc>
        <w:tc>
          <w:tcPr>
            <w:tcW w:w="624" w:type="pct"/>
            <w:vAlign w:val="center"/>
          </w:tcPr>
          <w:p w14:paraId="5895AEC2" w14:textId="69985420" w:rsidR="001A0E8B" w:rsidRPr="00CF79F4" w:rsidRDefault="001A0E8B" w:rsidP="00CF79F4">
            <w:pPr>
              <w:autoSpaceDE w:val="0"/>
              <w:autoSpaceDN w:val="0"/>
              <w:adjustRightInd w:val="0"/>
              <w:jc w:val="center"/>
              <w:rPr>
                <w:noProof/>
                <w:lang w:val="en-US"/>
              </w:rPr>
            </w:pPr>
            <w:r w:rsidRPr="00CF79F4">
              <w:rPr>
                <w:noProof/>
                <w:lang w:val="en-US"/>
              </w:rPr>
              <w:t>Јединична цена</w:t>
            </w:r>
            <w:r w:rsidR="00A22F50">
              <w:rPr>
                <w:noProof/>
                <w:lang w:val="sr-Cyrl-RS"/>
              </w:rPr>
              <w:t xml:space="preserve"> по кг</w:t>
            </w:r>
            <w:r w:rsidRPr="00CF79F4">
              <w:rPr>
                <w:noProof/>
                <w:lang w:val="en-US"/>
              </w:rPr>
              <w:t xml:space="preserve"> без ПДВ-а</w:t>
            </w:r>
          </w:p>
        </w:tc>
        <w:tc>
          <w:tcPr>
            <w:tcW w:w="624" w:type="pct"/>
            <w:vAlign w:val="center"/>
          </w:tcPr>
          <w:p w14:paraId="153479A2" w14:textId="16827774" w:rsidR="001A0E8B" w:rsidRPr="002A52DF" w:rsidRDefault="001A0E8B" w:rsidP="005E2923">
            <w:pPr>
              <w:autoSpaceDE w:val="0"/>
              <w:autoSpaceDN w:val="0"/>
              <w:adjustRightInd w:val="0"/>
              <w:jc w:val="center"/>
              <w:rPr>
                <w:noProof/>
                <w:lang w:val="sr-Cyrl-RS"/>
              </w:rPr>
            </w:pPr>
            <w:r w:rsidRPr="00CF79F4">
              <w:rPr>
                <w:noProof/>
                <w:lang w:val="en-US"/>
              </w:rPr>
              <w:t>Јединична цена</w:t>
            </w:r>
            <w:r w:rsidR="00A22F50">
              <w:rPr>
                <w:noProof/>
                <w:lang w:val="sr-Cyrl-RS"/>
              </w:rPr>
              <w:t xml:space="preserve"> по кг</w:t>
            </w:r>
            <w:r w:rsidRPr="00CF79F4">
              <w:rPr>
                <w:noProof/>
                <w:lang w:val="en-US"/>
              </w:rPr>
              <w:t xml:space="preserve"> </w:t>
            </w:r>
            <w:r w:rsidRPr="00CF79F4">
              <w:rPr>
                <w:noProof/>
                <w:lang w:val="sr-Cyrl-RS"/>
              </w:rPr>
              <w:t>са</w:t>
            </w:r>
            <w:r w:rsidRPr="00CF79F4">
              <w:rPr>
                <w:noProof/>
                <w:lang w:val="en-US"/>
              </w:rPr>
              <w:t xml:space="preserve"> ПДВ-ом</w:t>
            </w:r>
          </w:p>
        </w:tc>
        <w:tc>
          <w:tcPr>
            <w:tcW w:w="624" w:type="pct"/>
            <w:vAlign w:val="center"/>
          </w:tcPr>
          <w:p w14:paraId="192AF553" w14:textId="77777777" w:rsidR="001A0E8B" w:rsidRPr="00CF79F4" w:rsidRDefault="001A0E8B" w:rsidP="005E2923">
            <w:pPr>
              <w:autoSpaceDE w:val="0"/>
              <w:autoSpaceDN w:val="0"/>
              <w:adjustRightInd w:val="0"/>
              <w:jc w:val="center"/>
              <w:rPr>
                <w:noProof/>
                <w:lang w:val="en-US"/>
              </w:rPr>
            </w:pPr>
            <w:r w:rsidRPr="00CF79F4">
              <w:rPr>
                <w:noProof/>
                <w:lang w:val="en-US"/>
              </w:rPr>
              <w:t>Укупна цена без ПДВ-а</w:t>
            </w:r>
          </w:p>
        </w:tc>
        <w:tc>
          <w:tcPr>
            <w:tcW w:w="624" w:type="pct"/>
            <w:vAlign w:val="center"/>
          </w:tcPr>
          <w:p w14:paraId="76A1CD3A" w14:textId="090CEECB" w:rsidR="001A0E8B" w:rsidRPr="00CF79F4" w:rsidRDefault="001A0E8B" w:rsidP="002A52DF">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416" w:type="pct"/>
            <w:vAlign w:val="center"/>
          </w:tcPr>
          <w:p w14:paraId="6F2D790C" w14:textId="77777777" w:rsidR="001A0E8B" w:rsidRPr="00CF79F4" w:rsidRDefault="001A0E8B" w:rsidP="00CF79F4">
            <w:pPr>
              <w:pStyle w:val="BodyText"/>
              <w:jc w:val="center"/>
              <w:rPr>
                <w:noProof/>
                <w:szCs w:val="24"/>
              </w:rPr>
            </w:pPr>
            <w:r w:rsidRPr="00CF79F4">
              <w:rPr>
                <w:noProof/>
                <w:szCs w:val="24"/>
              </w:rPr>
              <w:t>Стопа</w:t>
            </w:r>
          </w:p>
          <w:p w14:paraId="33B1E2F5" w14:textId="3E89A384" w:rsidR="001A0E8B" w:rsidRPr="00CF79F4" w:rsidRDefault="001A0E8B" w:rsidP="00CF79F4">
            <w:pPr>
              <w:autoSpaceDE w:val="0"/>
              <w:autoSpaceDN w:val="0"/>
              <w:adjustRightInd w:val="0"/>
              <w:jc w:val="center"/>
              <w:rPr>
                <w:noProof/>
                <w:highlight w:val="green"/>
                <w:lang w:val="sr-Cyrl-RS"/>
              </w:rPr>
            </w:pPr>
            <w:r w:rsidRPr="00CF79F4">
              <w:rPr>
                <w:noProof/>
              </w:rPr>
              <w:t>ПДВ-а</w:t>
            </w:r>
          </w:p>
        </w:tc>
      </w:tr>
      <w:tr w:rsidR="001A0E8B" w:rsidRPr="00F85647" w14:paraId="6BCA0EDA" w14:textId="77777777" w:rsidTr="00F970D4">
        <w:trPr>
          <w:trHeight w:val="288"/>
        </w:trPr>
        <w:tc>
          <w:tcPr>
            <w:tcW w:w="404" w:type="pct"/>
          </w:tcPr>
          <w:p w14:paraId="610D06E3" w14:textId="77E7174B" w:rsidR="001A0E8B" w:rsidRPr="00F85647" w:rsidRDefault="001A0E8B" w:rsidP="005E2923">
            <w:pPr>
              <w:autoSpaceDE w:val="0"/>
              <w:autoSpaceDN w:val="0"/>
              <w:adjustRightInd w:val="0"/>
              <w:jc w:val="center"/>
              <w:rPr>
                <w:noProof/>
              </w:rPr>
            </w:pPr>
            <w:r w:rsidRPr="00F85647">
              <w:rPr>
                <w:noProof/>
              </w:rPr>
              <w:t>1</w:t>
            </w:r>
          </w:p>
        </w:tc>
        <w:tc>
          <w:tcPr>
            <w:tcW w:w="944" w:type="pct"/>
          </w:tcPr>
          <w:p w14:paraId="4BCE24F4" w14:textId="77777777" w:rsidR="001A0E8B" w:rsidRPr="00F85647" w:rsidRDefault="001A0E8B" w:rsidP="005E2923">
            <w:pPr>
              <w:autoSpaceDE w:val="0"/>
              <w:autoSpaceDN w:val="0"/>
              <w:adjustRightInd w:val="0"/>
              <w:jc w:val="center"/>
              <w:rPr>
                <w:noProof/>
                <w:lang w:val="en-US"/>
              </w:rPr>
            </w:pPr>
            <w:r w:rsidRPr="00F85647">
              <w:rPr>
                <w:noProof/>
                <w:lang w:val="en-US"/>
              </w:rPr>
              <w:t>2</w:t>
            </w:r>
          </w:p>
        </w:tc>
        <w:tc>
          <w:tcPr>
            <w:tcW w:w="356" w:type="pct"/>
          </w:tcPr>
          <w:p w14:paraId="3E6C9376" w14:textId="77777777" w:rsidR="001A0E8B" w:rsidRPr="00F85647" w:rsidRDefault="001A0E8B" w:rsidP="005E2923">
            <w:pPr>
              <w:autoSpaceDE w:val="0"/>
              <w:autoSpaceDN w:val="0"/>
              <w:adjustRightInd w:val="0"/>
              <w:jc w:val="center"/>
              <w:rPr>
                <w:noProof/>
                <w:lang w:val="en-US"/>
              </w:rPr>
            </w:pPr>
            <w:r w:rsidRPr="00F85647">
              <w:rPr>
                <w:noProof/>
                <w:lang w:val="en-US"/>
              </w:rPr>
              <w:t>3</w:t>
            </w:r>
          </w:p>
        </w:tc>
        <w:tc>
          <w:tcPr>
            <w:tcW w:w="385" w:type="pct"/>
          </w:tcPr>
          <w:p w14:paraId="6661E224" w14:textId="77777777" w:rsidR="001A0E8B" w:rsidRPr="00F85647" w:rsidRDefault="001A0E8B" w:rsidP="005E2923">
            <w:pPr>
              <w:autoSpaceDE w:val="0"/>
              <w:autoSpaceDN w:val="0"/>
              <w:adjustRightInd w:val="0"/>
              <w:jc w:val="center"/>
              <w:rPr>
                <w:noProof/>
                <w:lang w:val="en-US"/>
              </w:rPr>
            </w:pPr>
            <w:r w:rsidRPr="00F85647">
              <w:rPr>
                <w:noProof/>
                <w:lang w:val="en-US"/>
              </w:rPr>
              <w:t>4</w:t>
            </w:r>
          </w:p>
        </w:tc>
        <w:tc>
          <w:tcPr>
            <w:tcW w:w="624" w:type="pct"/>
          </w:tcPr>
          <w:p w14:paraId="542D7BD5" w14:textId="77777777" w:rsidR="001A0E8B" w:rsidRPr="00F85647" w:rsidRDefault="001A0E8B" w:rsidP="005E2923">
            <w:pPr>
              <w:autoSpaceDE w:val="0"/>
              <w:autoSpaceDN w:val="0"/>
              <w:adjustRightInd w:val="0"/>
              <w:jc w:val="center"/>
              <w:rPr>
                <w:noProof/>
                <w:lang w:val="en-US"/>
              </w:rPr>
            </w:pPr>
            <w:r w:rsidRPr="00F85647">
              <w:rPr>
                <w:noProof/>
                <w:lang w:val="en-US"/>
              </w:rPr>
              <w:t>5</w:t>
            </w:r>
          </w:p>
        </w:tc>
        <w:tc>
          <w:tcPr>
            <w:tcW w:w="624" w:type="pct"/>
          </w:tcPr>
          <w:p w14:paraId="6FF484C6" w14:textId="393A06ED" w:rsidR="001A0E8B" w:rsidRPr="00F85647" w:rsidRDefault="001A0E8B" w:rsidP="005E2923">
            <w:pPr>
              <w:autoSpaceDE w:val="0"/>
              <w:autoSpaceDN w:val="0"/>
              <w:adjustRightInd w:val="0"/>
              <w:jc w:val="center"/>
              <w:rPr>
                <w:noProof/>
                <w:lang w:val="en-US"/>
              </w:rPr>
            </w:pPr>
            <w:r w:rsidRPr="00F85647">
              <w:rPr>
                <w:noProof/>
                <w:lang w:val="en-US"/>
              </w:rPr>
              <w:t>6</w:t>
            </w:r>
          </w:p>
        </w:tc>
        <w:tc>
          <w:tcPr>
            <w:tcW w:w="624" w:type="pct"/>
          </w:tcPr>
          <w:p w14:paraId="12969D70" w14:textId="77777777" w:rsidR="001A0E8B" w:rsidRPr="00F85647" w:rsidRDefault="001A0E8B" w:rsidP="005E2923">
            <w:pPr>
              <w:autoSpaceDE w:val="0"/>
              <w:autoSpaceDN w:val="0"/>
              <w:adjustRightInd w:val="0"/>
              <w:jc w:val="center"/>
              <w:rPr>
                <w:noProof/>
                <w:lang w:val="en-US"/>
              </w:rPr>
            </w:pPr>
            <w:r w:rsidRPr="00F85647">
              <w:rPr>
                <w:noProof/>
                <w:lang w:val="en-US"/>
              </w:rPr>
              <w:t>7</w:t>
            </w:r>
          </w:p>
        </w:tc>
        <w:tc>
          <w:tcPr>
            <w:tcW w:w="624" w:type="pct"/>
          </w:tcPr>
          <w:p w14:paraId="37228EC1" w14:textId="77777777" w:rsidR="001A0E8B" w:rsidRPr="00F85647" w:rsidRDefault="001A0E8B" w:rsidP="005E2923">
            <w:pPr>
              <w:autoSpaceDE w:val="0"/>
              <w:autoSpaceDN w:val="0"/>
              <w:adjustRightInd w:val="0"/>
              <w:jc w:val="center"/>
              <w:rPr>
                <w:noProof/>
              </w:rPr>
            </w:pPr>
            <w:r w:rsidRPr="00F85647">
              <w:rPr>
                <w:noProof/>
              </w:rPr>
              <w:t>8</w:t>
            </w:r>
          </w:p>
        </w:tc>
        <w:tc>
          <w:tcPr>
            <w:tcW w:w="416" w:type="pct"/>
          </w:tcPr>
          <w:p w14:paraId="43CB5D60" w14:textId="77777777" w:rsidR="001A0E8B" w:rsidRPr="00F85647" w:rsidRDefault="001A0E8B" w:rsidP="005E2923">
            <w:pPr>
              <w:autoSpaceDE w:val="0"/>
              <w:autoSpaceDN w:val="0"/>
              <w:adjustRightInd w:val="0"/>
              <w:jc w:val="center"/>
              <w:rPr>
                <w:noProof/>
              </w:rPr>
            </w:pPr>
            <w:r w:rsidRPr="00F85647">
              <w:rPr>
                <w:noProof/>
              </w:rPr>
              <w:t>9</w:t>
            </w:r>
          </w:p>
        </w:tc>
      </w:tr>
      <w:tr w:rsidR="00A22F50" w:rsidRPr="00F85647" w14:paraId="44D3EF04" w14:textId="77777777" w:rsidTr="00F970D4">
        <w:trPr>
          <w:trHeight w:val="288"/>
        </w:trPr>
        <w:tc>
          <w:tcPr>
            <w:tcW w:w="404" w:type="pct"/>
          </w:tcPr>
          <w:p w14:paraId="3F4C405E" w14:textId="4059A341" w:rsidR="00A22F50" w:rsidRPr="00A22F50" w:rsidRDefault="00A22F50" w:rsidP="005E2923">
            <w:pPr>
              <w:autoSpaceDE w:val="0"/>
              <w:autoSpaceDN w:val="0"/>
              <w:adjustRightInd w:val="0"/>
              <w:jc w:val="center"/>
              <w:rPr>
                <w:noProof/>
                <w:lang w:val="sr-Cyrl-RS"/>
              </w:rPr>
            </w:pPr>
          </w:p>
        </w:tc>
        <w:tc>
          <w:tcPr>
            <w:tcW w:w="944" w:type="pct"/>
          </w:tcPr>
          <w:p w14:paraId="6B4E1F80" w14:textId="5FEF9D39" w:rsidR="00A22F50" w:rsidRPr="002A6AAB" w:rsidRDefault="00A22F50" w:rsidP="002A6AAB">
            <w:pPr>
              <w:pStyle w:val="Footer"/>
              <w:jc w:val="center"/>
              <w:rPr>
                <w:lang w:val="sr-Cyrl-RS"/>
              </w:rPr>
            </w:pPr>
            <w:r w:rsidRPr="00856B0E">
              <w:rPr>
                <w:lang w:val="sr-Cyrl-RS"/>
              </w:rPr>
              <w:t>Диспозиција</w:t>
            </w:r>
            <w:r w:rsidRPr="00856B0E">
              <w:t xml:space="preserve"> фармацеутског отпада (лекова и медицинског потрошног материјала са </w:t>
            </w:r>
            <w:r w:rsidRPr="00856B0E">
              <w:lastRenderedPageBreak/>
              <w:t>истеклим роком)</w:t>
            </w:r>
          </w:p>
        </w:tc>
        <w:tc>
          <w:tcPr>
            <w:tcW w:w="356" w:type="pct"/>
          </w:tcPr>
          <w:p w14:paraId="6BC44E05" w14:textId="77777777" w:rsidR="00A22F50" w:rsidRDefault="00A22F50" w:rsidP="005E2923">
            <w:pPr>
              <w:autoSpaceDE w:val="0"/>
              <w:autoSpaceDN w:val="0"/>
              <w:adjustRightInd w:val="0"/>
              <w:jc w:val="center"/>
              <w:rPr>
                <w:noProof/>
                <w:lang w:val="sr-Cyrl-RS"/>
              </w:rPr>
            </w:pPr>
          </w:p>
          <w:p w14:paraId="2F1B6B09" w14:textId="3F81A5D9" w:rsidR="00A22F50" w:rsidRPr="00A22F50" w:rsidRDefault="00A22F50" w:rsidP="005E2923">
            <w:pPr>
              <w:autoSpaceDE w:val="0"/>
              <w:autoSpaceDN w:val="0"/>
              <w:adjustRightInd w:val="0"/>
              <w:jc w:val="center"/>
              <w:rPr>
                <w:noProof/>
                <w:lang w:val="sr-Cyrl-RS"/>
              </w:rPr>
            </w:pPr>
            <w:r>
              <w:rPr>
                <w:noProof/>
                <w:lang w:val="sr-Cyrl-RS"/>
              </w:rPr>
              <w:t>кг</w:t>
            </w:r>
          </w:p>
        </w:tc>
        <w:tc>
          <w:tcPr>
            <w:tcW w:w="385" w:type="pct"/>
          </w:tcPr>
          <w:p w14:paraId="64F20E00" w14:textId="77777777" w:rsidR="00A22F50" w:rsidRDefault="00A22F50" w:rsidP="005E2923">
            <w:pPr>
              <w:autoSpaceDE w:val="0"/>
              <w:autoSpaceDN w:val="0"/>
              <w:adjustRightInd w:val="0"/>
              <w:jc w:val="center"/>
              <w:rPr>
                <w:noProof/>
                <w:lang w:val="sr-Cyrl-RS"/>
              </w:rPr>
            </w:pPr>
          </w:p>
          <w:p w14:paraId="49E60392" w14:textId="0D02E6BD" w:rsidR="00F970D4" w:rsidRDefault="00A22F50" w:rsidP="005E2923">
            <w:pPr>
              <w:autoSpaceDE w:val="0"/>
              <w:autoSpaceDN w:val="0"/>
              <w:adjustRightInd w:val="0"/>
              <w:jc w:val="center"/>
              <w:rPr>
                <w:noProof/>
                <w:lang w:val="sr-Cyrl-RS"/>
              </w:rPr>
            </w:pPr>
            <w:r>
              <w:rPr>
                <w:noProof/>
                <w:lang w:val="sr-Cyrl-RS"/>
              </w:rPr>
              <w:t>800</w:t>
            </w:r>
          </w:p>
          <w:p w14:paraId="435A9988" w14:textId="05C0CB14" w:rsidR="00A22F50" w:rsidRPr="00F970D4" w:rsidRDefault="00F970D4" w:rsidP="00F970D4">
            <w:pPr>
              <w:tabs>
                <w:tab w:val="left" w:pos="990"/>
              </w:tabs>
              <w:rPr>
                <w:lang w:val="sr-Cyrl-RS"/>
              </w:rPr>
            </w:pPr>
            <w:r>
              <w:rPr>
                <w:lang w:val="sr-Cyrl-RS"/>
              </w:rPr>
              <w:tab/>
            </w:r>
          </w:p>
        </w:tc>
        <w:tc>
          <w:tcPr>
            <w:tcW w:w="624" w:type="pct"/>
          </w:tcPr>
          <w:p w14:paraId="1823E6F0" w14:textId="77777777" w:rsidR="00A22F50" w:rsidRPr="00F85647" w:rsidRDefault="00A22F50" w:rsidP="005E2923">
            <w:pPr>
              <w:autoSpaceDE w:val="0"/>
              <w:autoSpaceDN w:val="0"/>
              <w:adjustRightInd w:val="0"/>
              <w:jc w:val="center"/>
              <w:rPr>
                <w:noProof/>
                <w:lang w:val="en-US"/>
              </w:rPr>
            </w:pPr>
          </w:p>
        </w:tc>
        <w:tc>
          <w:tcPr>
            <w:tcW w:w="624" w:type="pct"/>
          </w:tcPr>
          <w:p w14:paraId="345F3212" w14:textId="77777777" w:rsidR="00A22F50" w:rsidRPr="00F85647" w:rsidRDefault="00A22F50" w:rsidP="005E2923">
            <w:pPr>
              <w:autoSpaceDE w:val="0"/>
              <w:autoSpaceDN w:val="0"/>
              <w:adjustRightInd w:val="0"/>
              <w:jc w:val="center"/>
              <w:rPr>
                <w:noProof/>
                <w:lang w:val="en-US"/>
              </w:rPr>
            </w:pPr>
          </w:p>
        </w:tc>
        <w:tc>
          <w:tcPr>
            <w:tcW w:w="624" w:type="pct"/>
          </w:tcPr>
          <w:p w14:paraId="4310AECF" w14:textId="77777777" w:rsidR="00A22F50" w:rsidRPr="00F85647" w:rsidRDefault="00A22F50" w:rsidP="005E2923">
            <w:pPr>
              <w:autoSpaceDE w:val="0"/>
              <w:autoSpaceDN w:val="0"/>
              <w:adjustRightInd w:val="0"/>
              <w:jc w:val="center"/>
              <w:rPr>
                <w:noProof/>
                <w:lang w:val="en-US"/>
              </w:rPr>
            </w:pPr>
          </w:p>
        </w:tc>
        <w:tc>
          <w:tcPr>
            <w:tcW w:w="624" w:type="pct"/>
          </w:tcPr>
          <w:p w14:paraId="720F25F8" w14:textId="77777777" w:rsidR="00A22F50" w:rsidRPr="00F85647" w:rsidRDefault="00A22F50" w:rsidP="005E2923">
            <w:pPr>
              <w:autoSpaceDE w:val="0"/>
              <w:autoSpaceDN w:val="0"/>
              <w:adjustRightInd w:val="0"/>
              <w:jc w:val="center"/>
              <w:rPr>
                <w:noProof/>
              </w:rPr>
            </w:pPr>
          </w:p>
        </w:tc>
        <w:tc>
          <w:tcPr>
            <w:tcW w:w="416" w:type="pct"/>
          </w:tcPr>
          <w:p w14:paraId="4A309514" w14:textId="77777777" w:rsidR="00A22F50" w:rsidRPr="00F85647" w:rsidRDefault="00A22F50" w:rsidP="005E2923">
            <w:pPr>
              <w:autoSpaceDE w:val="0"/>
              <w:autoSpaceDN w:val="0"/>
              <w:adjustRightInd w:val="0"/>
              <w:jc w:val="center"/>
              <w:rPr>
                <w:noProof/>
              </w:rPr>
            </w:pPr>
          </w:p>
        </w:tc>
      </w:tr>
    </w:tbl>
    <w:p w14:paraId="068756A1" w14:textId="77777777" w:rsidR="00D5551A" w:rsidRDefault="00D5551A"/>
    <w:tbl>
      <w:tblPr>
        <w:tblW w:w="5440" w:type="pct"/>
        <w:tblInd w:w="-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169"/>
        <w:gridCol w:w="9883"/>
        <w:gridCol w:w="4247"/>
      </w:tblGrid>
      <w:tr w:rsidR="003B3290" w:rsidRPr="00AE1407" w14:paraId="530432BC" w14:textId="77777777" w:rsidTr="00F970D4">
        <w:trPr>
          <w:trHeight w:val="274"/>
        </w:trPr>
        <w:tc>
          <w:tcPr>
            <w:tcW w:w="382" w:type="pct"/>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3230" w:type="pct"/>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88" w:type="pct"/>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F970D4">
        <w:trPr>
          <w:trHeight w:val="274"/>
        </w:trPr>
        <w:tc>
          <w:tcPr>
            <w:tcW w:w="382" w:type="pct"/>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3230" w:type="pct"/>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88" w:type="pct"/>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F970D4">
        <w:trPr>
          <w:trHeight w:val="274"/>
        </w:trPr>
        <w:tc>
          <w:tcPr>
            <w:tcW w:w="382" w:type="pct"/>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3230" w:type="pct"/>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88" w:type="pct"/>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00" w:name="_Toc401143642"/>
    </w:p>
    <w:p w14:paraId="1034BE34" w14:textId="4FE7AF3F" w:rsidR="00E05332" w:rsidRPr="00360D95" w:rsidRDefault="00E05332" w:rsidP="00360D95">
      <w:pPr>
        <w:jc w:val="center"/>
        <w:rPr>
          <w:b/>
        </w:rPr>
      </w:pPr>
      <w:bookmarkStart w:id="101" w:name="_Toc440629954"/>
      <w:r w:rsidRPr="00360D95">
        <w:rPr>
          <w:b/>
        </w:rPr>
        <w:lastRenderedPageBreak/>
        <w:t>ОПШТИ ПОДАЦИ О ПОНУЂАЧУ ИЗ ГРУПЕ ПОНУЂАЧА</w:t>
      </w:r>
      <w:bookmarkEnd w:id="100"/>
      <w:bookmarkEnd w:id="101"/>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02" w:name="_Toc375826016"/>
      <w:bookmarkStart w:id="103" w:name="_Toc389030823"/>
      <w:bookmarkStart w:id="104" w:name="_Toc401143643"/>
      <w:bookmarkStart w:id="105" w:name="_Toc440629955"/>
      <w:r w:rsidRPr="00360D95">
        <w:rPr>
          <w:b/>
        </w:rPr>
        <w:lastRenderedPageBreak/>
        <w:t>ОПШТИ ПОДАЦИ О ПОДИЗВОЂАЧИМА</w:t>
      </w:r>
      <w:bookmarkEnd w:id="102"/>
      <w:bookmarkEnd w:id="103"/>
      <w:bookmarkEnd w:id="104"/>
      <w:bookmarkEnd w:id="105"/>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F46C5E" w:rsidRDefault="00F46C5E">
      <w:r>
        <w:separator/>
      </w:r>
    </w:p>
  </w:endnote>
  <w:endnote w:type="continuationSeparator" w:id="0">
    <w:p w14:paraId="5242A48A" w14:textId="77777777" w:rsidR="00F46C5E" w:rsidRDefault="00F4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F46C5E" w:rsidRDefault="00F46C5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F46C5E" w:rsidRDefault="00F46C5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6A569B3C" w14:textId="77777777" w:rsidR="00F46C5E" w:rsidRDefault="00F46C5E">
            <w:pPr>
              <w:pStyle w:val="Footer"/>
              <w:jc w:val="center"/>
            </w:pPr>
            <w:r>
              <w:t xml:space="preserve">Страна </w:t>
            </w:r>
            <w:r>
              <w:rPr>
                <w:b/>
              </w:rPr>
              <w:fldChar w:fldCharType="begin"/>
            </w:r>
            <w:r>
              <w:rPr>
                <w:b/>
              </w:rPr>
              <w:instrText xml:space="preserve"> PAGE </w:instrText>
            </w:r>
            <w:r>
              <w:rPr>
                <w:b/>
              </w:rPr>
              <w:fldChar w:fldCharType="separate"/>
            </w:r>
            <w:r w:rsidR="00516886">
              <w:rPr>
                <w:b/>
                <w:noProof/>
              </w:rPr>
              <w:t>30</w:t>
            </w:r>
            <w:r>
              <w:rPr>
                <w:b/>
              </w:rPr>
              <w:fldChar w:fldCharType="end"/>
            </w:r>
            <w:r>
              <w:t xml:space="preserve"> од </w:t>
            </w:r>
            <w:r>
              <w:rPr>
                <w:b/>
              </w:rPr>
              <w:fldChar w:fldCharType="begin"/>
            </w:r>
            <w:r>
              <w:rPr>
                <w:b/>
              </w:rPr>
              <w:instrText xml:space="preserve"> NUMPAGES  </w:instrText>
            </w:r>
            <w:r>
              <w:rPr>
                <w:b/>
              </w:rPr>
              <w:fldChar w:fldCharType="separate"/>
            </w:r>
            <w:r w:rsidR="00516886">
              <w:rPr>
                <w:b/>
                <w:noProof/>
              </w:rPr>
              <w:t>32</w:t>
            </w:r>
            <w:r>
              <w:rPr>
                <w:b/>
              </w:rPr>
              <w:fldChar w:fldCharType="end"/>
            </w:r>
          </w:p>
        </w:sdtContent>
      </w:sdt>
    </w:sdtContent>
  </w:sdt>
  <w:p w14:paraId="178E4715" w14:textId="77777777" w:rsidR="00F46C5E" w:rsidRPr="00CF2211" w:rsidRDefault="00F46C5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F46C5E" w:rsidRDefault="00F46C5E">
      <w:r>
        <w:separator/>
      </w:r>
    </w:p>
  </w:footnote>
  <w:footnote w:type="continuationSeparator" w:id="0">
    <w:p w14:paraId="3C997141" w14:textId="77777777" w:rsidR="00F46C5E" w:rsidRDefault="00F46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F46C5E" w:rsidRPr="00884492" w:rsidRDefault="00F46C5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EE24A4"/>
    <w:multiLevelType w:val="hybridMultilevel"/>
    <w:tmpl w:val="7DA6CF40"/>
    <w:lvl w:ilvl="0" w:tplc="7C9A9AC0">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8">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82D1D1A"/>
    <w:multiLevelType w:val="hybridMultilevel"/>
    <w:tmpl w:val="0F4C2808"/>
    <w:lvl w:ilvl="0" w:tplc="364C6C0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7"/>
  </w:num>
  <w:num w:numId="6">
    <w:abstractNumId w:val="14"/>
  </w:num>
  <w:num w:numId="7">
    <w:abstractNumId w:val="10"/>
  </w:num>
  <w:num w:numId="8">
    <w:abstractNumId w:val="19"/>
  </w:num>
  <w:num w:numId="9">
    <w:abstractNumId w:val="7"/>
  </w:num>
  <w:num w:numId="10">
    <w:abstractNumId w:val="11"/>
  </w:num>
  <w:num w:numId="11">
    <w:abstractNumId w:val="3"/>
  </w:num>
  <w:num w:numId="12">
    <w:abstractNumId w:val="16"/>
  </w:num>
  <w:num w:numId="13">
    <w:abstractNumId w:val="23"/>
  </w:num>
  <w:num w:numId="14">
    <w:abstractNumId w:val="5"/>
  </w:num>
  <w:num w:numId="15">
    <w:abstractNumId w:val="12"/>
  </w:num>
  <w:num w:numId="16">
    <w:abstractNumId w:val="22"/>
  </w:num>
  <w:num w:numId="17">
    <w:abstractNumId w:val="13"/>
  </w:num>
  <w:num w:numId="18">
    <w:abstractNumId w:val="9"/>
  </w:num>
  <w:num w:numId="19">
    <w:abstractNumId w:val="8"/>
  </w:num>
  <w:num w:numId="20">
    <w:abstractNumId w:val="6"/>
  </w:num>
  <w:num w:numId="21">
    <w:abstractNumId w:val="20"/>
  </w:num>
  <w:num w:numId="22">
    <w:abstractNumId w:val="1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8753"/>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26C57"/>
    <w:rsid w:val="00032804"/>
    <w:rsid w:val="00034280"/>
    <w:rsid w:val="00035680"/>
    <w:rsid w:val="00035E37"/>
    <w:rsid w:val="00036029"/>
    <w:rsid w:val="00037365"/>
    <w:rsid w:val="000400F9"/>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B75"/>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1CFD"/>
    <w:rsid w:val="000C2296"/>
    <w:rsid w:val="000C2AAF"/>
    <w:rsid w:val="000C3B23"/>
    <w:rsid w:val="000C3EB7"/>
    <w:rsid w:val="000C484F"/>
    <w:rsid w:val="000C53A4"/>
    <w:rsid w:val="000C770D"/>
    <w:rsid w:val="000C7E37"/>
    <w:rsid w:val="000D1A2B"/>
    <w:rsid w:val="000D1EA4"/>
    <w:rsid w:val="000D205E"/>
    <w:rsid w:val="000D27A5"/>
    <w:rsid w:val="000D52D0"/>
    <w:rsid w:val="000D6D8E"/>
    <w:rsid w:val="000D7B22"/>
    <w:rsid w:val="000E0BC4"/>
    <w:rsid w:val="000E2592"/>
    <w:rsid w:val="000E264B"/>
    <w:rsid w:val="000E3627"/>
    <w:rsid w:val="000E5146"/>
    <w:rsid w:val="000E6C27"/>
    <w:rsid w:val="000F0736"/>
    <w:rsid w:val="000F0C01"/>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41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1FE1"/>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02D5"/>
    <w:rsid w:val="0019170F"/>
    <w:rsid w:val="00191EBE"/>
    <w:rsid w:val="00192EB0"/>
    <w:rsid w:val="00193469"/>
    <w:rsid w:val="00193C2F"/>
    <w:rsid w:val="00194F79"/>
    <w:rsid w:val="0019503C"/>
    <w:rsid w:val="00196BEA"/>
    <w:rsid w:val="00197B6D"/>
    <w:rsid w:val="001A0E8B"/>
    <w:rsid w:val="001A1016"/>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B34"/>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37338"/>
    <w:rsid w:val="00241B13"/>
    <w:rsid w:val="0024207A"/>
    <w:rsid w:val="0024459E"/>
    <w:rsid w:val="00244FED"/>
    <w:rsid w:val="00247002"/>
    <w:rsid w:val="00250C7A"/>
    <w:rsid w:val="00251440"/>
    <w:rsid w:val="00251578"/>
    <w:rsid w:val="00252BAC"/>
    <w:rsid w:val="002539D4"/>
    <w:rsid w:val="002541C5"/>
    <w:rsid w:val="002548D3"/>
    <w:rsid w:val="002551C9"/>
    <w:rsid w:val="00255568"/>
    <w:rsid w:val="00260308"/>
    <w:rsid w:val="00260809"/>
    <w:rsid w:val="00260954"/>
    <w:rsid w:val="00260A31"/>
    <w:rsid w:val="002634C5"/>
    <w:rsid w:val="00265535"/>
    <w:rsid w:val="00266B05"/>
    <w:rsid w:val="00267488"/>
    <w:rsid w:val="00272362"/>
    <w:rsid w:val="00272759"/>
    <w:rsid w:val="002733E5"/>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6AAB"/>
    <w:rsid w:val="002A734D"/>
    <w:rsid w:val="002A7C42"/>
    <w:rsid w:val="002B0A8F"/>
    <w:rsid w:val="002B1C35"/>
    <w:rsid w:val="002B3E1A"/>
    <w:rsid w:val="002B3F1C"/>
    <w:rsid w:val="002B548B"/>
    <w:rsid w:val="002B5E0F"/>
    <w:rsid w:val="002B604D"/>
    <w:rsid w:val="002B6744"/>
    <w:rsid w:val="002B6CFF"/>
    <w:rsid w:val="002B725A"/>
    <w:rsid w:val="002B7781"/>
    <w:rsid w:val="002C0142"/>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6D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2E75"/>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3A9"/>
    <w:rsid w:val="003B753F"/>
    <w:rsid w:val="003B7E13"/>
    <w:rsid w:val="003C1C11"/>
    <w:rsid w:val="003C33A3"/>
    <w:rsid w:val="003C49DD"/>
    <w:rsid w:val="003D19C1"/>
    <w:rsid w:val="003D253A"/>
    <w:rsid w:val="003D30B0"/>
    <w:rsid w:val="003D4F7D"/>
    <w:rsid w:val="003D5F20"/>
    <w:rsid w:val="003D681B"/>
    <w:rsid w:val="003D6D0C"/>
    <w:rsid w:val="003E0927"/>
    <w:rsid w:val="003E0E33"/>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3F6B59"/>
    <w:rsid w:val="00401831"/>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0C70"/>
    <w:rsid w:val="00421C27"/>
    <w:rsid w:val="00422146"/>
    <w:rsid w:val="0042284D"/>
    <w:rsid w:val="00422F8C"/>
    <w:rsid w:val="00423282"/>
    <w:rsid w:val="0042490B"/>
    <w:rsid w:val="00424C5F"/>
    <w:rsid w:val="0042537B"/>
    <w:rsid w:val="00426B77"/>
    <w:rsid w:val="0042790C"/>
    <w:rsid w:val="00430EA8"/>
    <w:rsid w:val="004322D0"/>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0B51"/>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3BB1"/>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6771"/>
    <w:rsid w:val="004F7D60"/>
    <w:rsid w:val="005036B2"/>
    <w:rsid w:val="0050447A"/>
    <w:rsid w:val="00505B0D"/>
    <w:rsid w:val="00507218"/>
    <w:rsid w:val="00510329"/>
    <w:rsid w:val="00513460"/>
    <w:rsid w:val="00513F6F"/>
    <w:rsid w:val="005145FA"/>
    <w:rsid w:val="005160D9"/>
    <w:rsid w:val="00516496"/>
    <w:rsid w:val="0051665F"/>
    <w:rsid w:val="00516886"/>
    <w:rsid w:val="005171DB"/>
    <w:rsid w:val="0052388D"/>
    <w:rsid w:val="005238E6"/>
    <w:rsid w:val="00524AFA"/>
    <w:rsid w:val="00526771"/>
    <w:rsid w:val="005267C4"/>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4873"/>
    <w:rsid w:val="005559C2"/>
    <w:rsid w:val="00556139"/>
    <w:rsid w:val="00556887"/>
    <w:rsid w:val="005608A3"/>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C34"/>
    <w:rsid w:val="00572E76"/>
    <w:rsid w:val="00573740"/>
    <w:rsid w:val="005739FC"/>
    <w:rsid w:val="00573C8A"/>
    <w:rsid w:val="0057460C"/>
    <w:rsid w:val="00574C44"/>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2869"/>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274D7"/>
    <w:rsid w:val="00630A69"/>
    <w:rsid w:val="00630F09"/>
    <w:rsid w:val="00631512"/>
    <w:rsid w:val="00633103"/>
    <w:rsid w:val="00634A30"/>
    <w:rsid w:val="00635601"/>
    <w:rsid w:val="0063608E"/>
    <w:rsid w:val="00636BD5"/>
    <w:rsid w:val="00636BFF"/>
    <w:rsid w:val="0063713D"/>
    <w:rsid w:val="00637712"/>
    <w:rsid w:val="0063783E"/>
    <w:rsid w:val="00641993"/>
    <w:rsid w:val="00642456"/>
    <w:rsid w:val="00643747"/>
    <w:rsid w:val="00644855"/>
    <w:rsid w:val="006456FD"/>
    <w:rsid w:val="006458AD"/>
    <w:rsid w:val="00646779"/>
    <w:rsid w:val="0064795D"/>
    <w:rsid w:val="0065018D"/>
    <w:rsid w:val="00651D05"/>
    <w:rsid w:val="00654440"/>
    <w:rsid w:val="00654500"/>
    <w:rsid w:val="0065471E"/>
    <w:rsid w:val="006559D3"/>
    <w:rsid w:val="0065758C"/>
    <w:rsid w:val="00657D54"/>
    <w:rsid w:val="00657F72"/>
    <w:rsid w:val="0066183C"/>
    <w:rsid w:val="006618F6"/>
    <w:rsid w:val="00662891"/>
    <w:rsid w:val="00662999"/>
    <w:rsid w:val="00662C02"/>
    <w:rsid w:val="00664379"/>
    <w:rsid w:val="00666DD8"/>
    <w:rsid w:val="0067190D"/>
    <w:rsid w:val="00671ED8"/>
    <w:rsid w:val="006720C1"/>
    <w:rsid w:val="00672DE3"/>
    <w:rsid w:val="00673D33"/>
    <w:rsid w:val="006748EF"/>
    <w:rsid w:val="00675FAD"/>
    <w:rsid w:val="00677408"/>
    <w:rsid w:val="00677862"/>
    <w:rsid w:val="00680A1E"/>
    <w:rsid w:val="00680EF4"/>
    <w:rsid w:val="0068219F"/>
    <w:rsid w:val="00684C6E"/>
    <w:rsid w:val="0068551F"/>
    <w:rsid w:val="00685665"/>
    <w:rsid w:val="00691960"/>
    <w:rsid w:val="00693011"/>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0CA9"/>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7C"/>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A8"/>
    <w:rsid w:val="007015D1"/>
    <w:rsid w:val="00701C8D"/>
    <w:rsid w:val="007035CF"/>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82"/>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34D"/>
    <w:rsid w:val="007D060D"/>
    <w:rsid w:val="007D3804"/>
    <w:rsid w:val="007D4377"/>
    <w:rsid w:val="007D5A95"/>
    <w:rsid w:val="007D5B55"/>
    <w:rsid w:val="007D5E70"/>
    <w:rsid w:val="007D7705"/>
    <w:rsid w:val="007E1CDC"/>
    <w:rsid w:val="007E23B2"/>
    <w:rsid w:val="007E45A5"/>
    <w:rsid w:val="007E4953"/>
    <w:rsid w:val="007E6CDD"/>
    <w:rsid w:val="007E79FF"/>
    <w:rsid w:val="007F01FF"/>
    <w:rsid w:val="007F5CFC"/>
    <w:rsid w:val="007F6617"/>
    <w:rsid w:val="007F67EA"/>
    <w:rsid w:val="007F721F"/>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312E"/>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56B0E"/>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DAD"/>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6D1F"/>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C74"/>
    <w:rsid w:val="008C6FF3"/>
    <w:rsid w:val="008D0134"/>
    <w:rsid w:val="008D2168"/>
    <w:rsid w:val="008D37B3"/>
    <w:rsid w:val="008D3B3A"/>
    <w:rsid w:val="008D49A9"/>
    <w:rsid w:val="008D5829"/>
    <w:rsid w:val="008D5A7C"/>
    <w:rsid w:val="008D5E4A"/>
    <w:rsid w:val="008D7103"/>
    <w:rsid w:val="008D73CD"/>
    <w:rsid w:val="008D76DC"/>
    <w:rsid w:val="008D78EC"/>
    <w:rsid w:val="008D7948"/>
    <w:rsid w:val="008E178A"/>
    <w:rsid w:val="008E3BDF"/>
    <w:rsid w:val="008E47BA"/>
    <w:rsid w:val="008E4BC4"/>
    <w:rsid w:val="008E5B36"/>
    <w:rsid w:val="008F246D"/>
    <w:rsid w:val="008F271C"/>
    <w:rsid w:val="008F567E"/>
    <w:rsid w:val="008F5D92"/>
    <w:rsid w:val="008F7010"/>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9C4"/>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B74C0"/>
    <w:rsid w:val="009C079B"/>
    <w:rsid w:val="009C0820"/>
    <w:rsid w:val="009C14E3"/>
    <w:rsid w:val="009C16D2"/>
    <w:rsid w:val="009C171E"/>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2931"/>
    <w:rsid w:val="00A22F5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1917"/>
    <w:rsid w:val="00A62897"/>
    <w:rsid w:val="00A62AED"/>
    <w:rsid w:val="00A63FA4"/>
    <w:rsid w:val="00A64FE4"/>
    <w:rsid w:val="00A65866"/>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0F2C"/>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0886"/>
    <w:rsid w:val="00B21AD5"/>
    <w:rsid w:val="00B21B0B"/>
    <w:rsid w:val="00B21DB0"/>
    <w:rsid w:val="00B21EF6"/>
    <w:rsid w:val="00B22559"/>
    <w:rsid w:val="00B22F22"/>
    <w:rsid w:val="00B250E7"/>
    <w:rsid w:val="00B25B57"/>
    <w:rsid w:val="00B27444"/>
    <w:rsid w:val="00B27615"/>
    <w:rsid w:val="00B3273F"/>
    <w:rsid w:val="00B32748"/>
    <w:rsid w:val="00B331BC"/>
    <w:rsid w:val="00B33696"/>
    <w:rsid w:val="00B357D6"/>
    <w:rsid w:val="00B35A30"/>
    <w:rsid w:val="00B35BF8"/>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1481"/>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756"/>
    <w:rsid w:val="00BA48C3"/>
    <w:rsid w:val="00BA58E9"/>
    <w:rsid w:val="00BA65A5"/>
    <w:rsid w:val="00BA6BFF"/>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7C2"/>
    <w:rsid w:val="00C62FA9"/>
    <w:rsid w:val="00C64E8A"/>
    <w:rsid w:val="00C67810"/>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357E"/>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1F43"/>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463E"/>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163D4"/>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1AFF"/>
    <w:rsid w:val="00D42217"/>
    <w:rsid w:val="00D43274"/>
    <w:rsid w:val="00D43809"/>
    <w:rsid w:val="00D45C42"/>
    <w:rsid w:val="00D460D0"/>
    <w:rsid w:val="00D51194"/>
    <w:rsid w:val="00D514D0"/>
    <w:rsid w:val="00D51945"/>
    <w:rsid w:val="00D51E52"/>
    <w:rsid w:val="00D52298"/>
    <w:rsid w:val="00D52A97"/>
    <w:rsid w:val="00D53C0E"/>
    <w:rsid w:val="00D53F5C"/>
    <w:rsid w:val="00D5414B"/>
    <w:rsid w:val="00D54E90"/>
    <w:rsid w:val="00D5551A"/>
    <w:rsid w:val="00D55C45"/>
    <w:rsid w:val="00D56EB5"/>
    <w:rsid w:val="00D574CB"/>
    <w:rsid w:val="00D577F8"/>
    <w:rsid w:val="00D60B48"/>
    <w:rsid w:val="00D626D9"/>
    <w:rsid w:val="00D62BB8"/>
    <w:rsid w:val="00D63BB9"/>
    <w:rsid w:val="00D63D21"/>
    <w:rsid w:val="00D641A2"/>
    <w:rsid w:val="00D64878"/>
    <w:rsid w:val="00D64DFA"/>
    <w:rsid w:val="00D70543"/>
    <w:rsid w:val="00D717D7"/>
    <w:rsid w:val="00D759FD"/>
    <w:rsid w:val="00D764AC"/>
    <w:rsid w:val="00D76B9F"/>
    <w:rsid w:val="00D76DA2"/>
    <w:rsid w:val="00D77283"/>
    <w:rsid w:val="00D77F14"/>
    <w:rsid w:val="00D811C1"/>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45F"/>
    <w:rsid w:val="00DA6C36"/>
    <w:rsid w:val="00DA6D52"/>
    <w:rsid w:val="00DA6DE2"/>
    <w:rsid w:val="00DA7692"/>
    <w:rsid w:val="00DA76D5"/>
    <w:rsid w:val="00DB0D79"/>
    <w:rsid w:val="00DB0E6E"/>
    <w:rsid w:val="00DB4412"/>
    <w:rsid w:val="00DB5C8D"/>
    <w:rsid w:val="00DB7523"/>
    <w:rsid w:val="00DB78F7"/>
    <w:rsid w:val="00DC08D6"/>
    <w:rsid w:val="00DC3C88"/>
    <w:rsid w:val="00DC400F"/>
    <w:rsid w:val="00DC4D6D"/>
    <w:rsid w:val="00DC5C51"/>
    <w:rsid w:val="00DD009C"/>
    <w:rsid w:val="00DD099E"/>
    <w:rsid w:val="00DD27C4"/>
    <w:rsid w:val="00DD2911"/>
    <w:rsid w:val="00DD3183"/>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882"/>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2C99"/>
    <w:rsid w:val="00E6522A"/>
    <w:rsid w:val="00E6555A"/>
    <w:rsid w:val="00E660C8"/>
    <w:rsid w:val="00E671E1"/>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072B"/>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0EE"/>
    <w:rsid w:val="00ED610F"/>
    <w:rsid w:val="00ED615D"/>
    <w:rsid w:val="00ED6396"/>
    <w:rsid w:val="00ED7988"/>
    <w:rsid w:val="00EE0F92"/>
    <w:rsid w:val="00EE1AE7"/>
    <w:rsid w:val="00EE1E42"/>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AB2"/>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651E"/>
    <w:rsid w:val="00F46C5E"/>
    <w:rsid w:val="00F477E7"/>
    <w:rsid w:val="00F478FC"/>
    <w:rsid w:val="00F47C7F"/>
    <w:rsid w:val="00F53DC9"/>
    <w:rsid w:val="00F54E9F"/>
    <w:rsid w:val="00F55568"/>
    <w:rsid w:val="00F557B9"/>
    <w:rsid w:val="00F6082C"/>
    <w:rsid w:val="00F60862"/>
    <w:rsid w:val="00F60DF8"/>
    <w:rsid w:val="00F6167C"/>
    <w:rsid w:val="00F627C1"/>
    <w:rsid w:val="00F62D8C"/>
    <w:rsid w:val="00F63ECB"/>
    <w:rsid w:val="00F646B2"/>
    <w:rsid w:val="00F650D4"/>
    <w:rsid w:val="00F6534C"/>
    <w:rsid w:val="00F67193"/>
    <w:rsid w:val="00F67200"/>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0D4"/>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CF0"/>
    <w:rsid w:val="00FC0D6F"/>
    <w:rsid w:val="00FC15C6"/>
    <w:rsid w:val="00FC1C64"/>
    <w:rsid w:val="00FC1E62"/>
    <w:rsid w:val="00FC1FED"/>
    <w:rsid w:val="00FC2837"/>
    <w:rsid w:val="00FC3375"/>
    <w:rsid w:val="00FC347B"/>
    <w:rsid w:val="00FC4113"/>
    <w:rsid w:val="00FC5836"/>
    <w:rsid w:val="00FC59C7"/>
    <w:rsid w:val="00FC5FB6"/>
    <w:rsid w:val="00FC761E"/>
    <w:rsid w:val="00FD01F6"/>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8753"/>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D717D7"/>
    <w:pPr>
      <w:keepNext/>
      <w:numPr>
        <w:numId w:val="15"/>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D717D7"/>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m-658408982030678828msolistparagraph">
    <w:name w:val="m_-658408982030678828msolistparagraph"/>
    <w:basedOn w:val="Normal"/>
    <w:rsid w:val="00882DAD"/>
    <w:pPr>
      <w:spacing w:before="100" w:beforeAutospacing="1" w:after="100" w:afterAutospacing="1"/>
    </w:pPr>
    <w:rPr>
      <w:lang w:val="en-US"/>
    </w:rPr>
  </w:style>
  <w:style w:type="paragraph" w:styleId="NoSpacing">
    <w:name w:val="No Spacing"/>
    <w:uiPriority w:val="1"/>
    <w:qFormat/>
    <w:rsid w:val="00244FED"/>
    <w:rPr>
      <w:sz w:val="24"/>
      <w:szCs w:val="24"/>
      <w:lang w:val="en-GB"/>
    </w:rPr>
  </w:style>
  <w:style w:type="paragraph" w:customStyle="1" w:styleId="Normal1">
    <w:name w:val="Normal1"/>
    <w:basedOn w:val="Normal"/>
    <w:rsid w:val="00554873"/>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59542998">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8482406">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4516123">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6925570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609C8"/>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52A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27310"/>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8767F"/>
    <w:rsid w:val="00C91F80"/>
    <w:rsid w:val="00CC5DB6"/>
    <w:rsid w:val="00CE64DE"/>
    <w:rsid w:val="00D30DAA"/>
    <w:rsid w:val="00D32C40"/>
    <w:rsid w:val="00DA597E"/>
    <w:rsid w:val="00DB3BAA"/>
    <w:rsid w:val="00DD16AB"/>
    <w:rsid w:val="00DD3CA1"/>
    <w:rsid w:val="00DE44FC"/>
    <w:rsid w:val="00DF0636"/>
    <w:rsid w:val="00DF2B0E"/>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94DA0-8135-4FC1-97EB-7AC82979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TotalTime>
  <Pages>32</Pages>
  <Words>8261</Words>
  <Characters>49572</Characters>
  <Application>Microsoft Office Word</Application>
  <DocSecurity>0</DocSecurity>
  <Lines>413</Lines>
  <Paragraphs>115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57718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698</cp:revision>
  <cp:lastPrinted>2018-09-24T06:49:00Z</cp:lastPrinted>
  <dcterms:created xsi:type="dcterms:W3CDTF">2015-08-19T10:36:00Z</dcterms:created>
  <dcterms:modified xsi:type="dcterms:W3CDTF">2018-09-27T08:30:00Z</dcterms:modified>
</cp:coreProperties>
</file>