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177317"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EF2CAE0"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B52AC7">
        <w:rPr>
          <w:b/>
          <w:noProof/>
          <w:lang w:val="sr-Cyrl-RS"/>
        </w:rPr>
        <w:t>203</w:t>
      </w:r>
      <w:r w:rsidR="00E66D39" w:rsidRPr="009641F5">
        <w:rPr>
          <w:b/>
          <w:noProof/>
          <w:lang w:val="sr-Cyrl-RS"/>
        </w:rPr>
        <w:t>-18-</w:t>
      </w:r>
      <w:r w:rsidR="00E66D39">
        <w:rPr>
          <w:b/>
          <w:noProof/>
          <w:lang w:val="sr-Cyrl-RS"/>
        </w:rPr>
        <w:t>П</w:t>
      </w:r>
      <w:r>
        <w:rPr>
          <w:b/>
          <w:noProof/>
          <w:lang w:val="sr-Cyrl-RS"/>
        </w:rPr>
        <w:t>/1</w:t>
      </w:r>
    </w:p>
    <w:p w14:paraId="06C086CA" w14:textId="0C0D58C3" w:rsidR="002D5B2C" w:rsidRPr="00C41B3F" w:rsidRDefault="005A2A7D" w:rsidP="002D5B2C">
      <w:pPr>
        <w:pStyle w:val="Footer"/>
        <w:tabs>
          <w:tab w:val="left" w:pos="720"/>
        </w:tabs>
        <w:rPr>
          <w:b/>
          <w:noProof/>
        </w:rPr>
      </w:pPr>
      <w:r w:rsidRPr="00C41B3F">
        <w:rPr>
          <w:b/>
          <w:noProof/>
          <w:lang w:val="sr-Cyrl-RS"/>
        </w:rPr>
        <w:t>Дана:</w:t>
      </w:r>
      <w:r>
        <w:rPr>
          <w:b/>
          <w:noProof/>
          <w:lang w:val="sr-Cyrl-RS"/>
        </w:rPr>
        <w:t xml:space="preserve"> </w:t>
      </w:r>
      <w:r w:rsidR="00C41B3F">
        <w:rPr>
          <w:b/>
          <w:noProof/>
        </w:rPr>
        <w:t>11.09.2018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D495FAF" w14:textId="64C7C9CC" w:rsidR="00ED5BFD" w:rsidRPr="00B52AC7" w:rsidRDefault="00B52AC7" w:rsidP="008B2119">
      <w:pPr>
        <w:pStyle w:val="Footer"/>
        <w:jc w:val="center"/>
        <w:rPr>
          <w:b/>
          <w:lang w:val="sr-Cyrl-RS"/>
        </w:rPr>
      </w:pPr>
      <w:r w:rsidRPr="00B52AC7">
        <w:rPr>
          <w:b/>
        </w:rPr>
        <w:t>Текуће одржавање и поправке хидроизолације равних кровова</w:t>
      </w:r>
      <w:r w:rsidRPr="00B52AC7">
        <w:rPr>
          <w:b/>
          <w:lang w:val="sr-Cyrl-RS"/>
        </w:rPr>
        <w:t>.</w:t>
      </w:r>
    </w:p>
    <w:p w14:paraId="6756A0B3" w14:textId="77777777" w:rsidR="00B52AC7" w:rsidRPr="00ED5BFD" w:rsidRDefault="00B52AC7" w:rsidP="008B2119">
      <w:pPr>
        <w:pStyle w:val="Footer"/>
        <w:jc w:val="center"/>
        <w:rPr>
          <w:b/>
          <w:noProof/>
          <w:lang w:val="sr-Latn-RS"/>
        </w:rPr>
      </w:pPr>
    </w:p>
    <w:p w14:paraId="2766DC5F" w14:textId="1D7DD891" w:rsidR="008B2119" w:rsidRPr="009641F5" w:rsidRDefault="005A459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27CA50A3" w:rsidR="008B2119" w:rsidRPr="00E66D39" w:rsidRDefault="00B52AC7" w:rsidP="008B2119">
      <w:pPr>
        <w:pStyle w:val="Footer"/>
        <w:tabs>
          <w:tab w:val="left" w:pos="720"/>
        </w:tabs>
        <w:jc w:val="center"/>
        <w:rPr>
          <w:b/>
          <w:noProof/>
          <w:lang w:val="sr-Cyrl-RS"/>
        </w:rPr>
      </w:pPr>
      <w:r>
        <w:rPr>
          <w:b/>
          <w:noProof/>
          <w:lang w:val="sr-Cyrl-RS"/>
        </w:rPr>
        <w:t>203</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2EB57CE" w14:textId="77777777" w:rsidR="00B52AC7" w:rsidRDefault="00BE1F50" w:rsidP="00B52AC7">
      <w:pPr>
        <w:jc w:val="center"/>
        <w:rPr>
          <w:lang w:val="sr-Cyrl-RS"/>
        </w:rPr>
      </w:pPr>
      <w:r>
        <w:rPr>
          <w:b/>
          <w:noProof/>
          <w:lang w:val="sr-Cyrl-RS"/>
        </w:rPr>
        <w:t>у преговарачком поступку без објављивања позива за подношење понуда</w:t>
      </w:r>
      <w:r>
        <w:rPr>
          <w:b/>
          <w:noProof/>
        </w:rPr>
        <w:t xml:space="preserve"> </w:t>
      </w:r>
      <w:r>
        <w:rPr>
          <w:b/>
          <w:noProof/>
          <w:lang w:val="sr-Cyrl-RS"/>
        </w:rPr>
        <w:t>услуга</w:t>
      </w:r>
      <w:r w:rsidR="00680EF4" w:rsidRPr="00266F56">
        <w:rPr>
          <w:b/>
          <w:noProof/>
        </w:rPr>
        <w:t xml:space="preserve"> </w:t>
      </w:r>
      <w:r w:rsidR="008B2119" w:rsidRPr="00266F56">
        <w:rPr>
          <w:b/>
          <w:noProof/>
        </w:rPr>
        <w:t xml:space="preserve">бр. </w:t>
      </w:r>
      <w:bookmarkEnd w:id="0"/>
      <w:bookmarkEnd w:id="1"/>
      <w:bookmarkEnd w:id="2"/>
      <w:bookmarkEnd w:id="3"/>
      <w:r w:rsidR="00B52AC7" w:rsidRPr="00B52AC7">
        <w:rPr>
          <w:b/>
          <w:noProof/>
          <w:lang w:val="sr-Latn-RS"/>
        </w:rPr>
        <w:t>20</w:t>
      </w:r>
      <w:r w:rsidR="00B52AC7" w:rsidRPr="00B52AC7">
        <w:rPr>
          <w:b/>
          <w:noProof/>
          <w:lang w:val="sr-Cyrl-RS"/>
        </w:rPr>
        <w:t>3</w:t>
      </w:r>
      <w:r w:rsidR="00B52AC7" w:rsidRPr="00B52AC7">
        <w:rPr>
          <w:b/>
          <w:noProof/>
          <w:lang w:val="sr-Latn-RS"/>
        </w:rPr>
        <w:t>-</w:t>
      </w:r>
      <w:r w:rsidR="00B52AC7" w:rsidRPr="00B52AC7">
        <w:rPr>
          <w:b/>
          <w:noProof/>
          <w:lang w:val="sr-Cyrl-RS"/>
        </w:rPr>
        <w:t>18-П</w:t>
      </w:r>
      <w:r w:rsidR="00B52AC7" w:rsidRPr="00B52AC7">
        <w:rPr>
          <w:b/>
          <w:noProof/>
        </w:rPr>
        <w:t xml:space="preserve"> – </w:t>
      </w:r>
      <w:r w:rsidR="00B52AC7" w:rsidRPr="00B52AC7">
        <w:rPr>
          <w:b/>
        </w:rPr>
        <w:t>Текуће одржавање и поправке хидроизолације равних кровова</w:t>
      </w:r>
      <w:r w:rsidR="00B52AC7">
        <w:rPr>
          <w:lang w:val="sr-Cyrl-RS"/>
        </w:rPr>
        <w:t>.</w:t>
      </w:r>
    </w:p>
    <w:p w14:paraId="7786861B" w14:textId="77777777" w:rsidR="00B52AC7" w:rsidRPr="005A4597" w:rsidRDefault="00B52AC7" w:rsidP="00B52AC7">
      <w:pPr>
        <w:jc w:val="center"/>
        <w:rPr>
          <w:lang w:val="sr-Cyrl-RS"/>
        </w:rPr>
      </w:pPr>
      <w:bookmarkStart w:id="4" w:name="_GoBack"/>
    </w:p>
    <w:p w14:paraId="63CEFB8D" w14:textId="699440CA" w:rsidR="00DA1BB7" w:rsidRPr="005A4597" w:rsidRDefault="001366BB" w:rsidP="00B52AC7">
      <w:r w:rsidRPr="005A459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5A4597">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7125CE1A" w14:textId="77777777" w:rsidR="00266F56" w:rsidRPr="005A459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sz w:val="24"/>
          <w:szCs w:val="24"/>
        </w:rPr>
        <w:fldChar w:fldCharType="begin"/>
      </w:r>
      <w:r w:rsidRPr="005A4597">
        <w:rPr>
          <w:rFonts w:ascii="Times New Roman" w:hAnsi="Times New Roman"/>
          <w:b w:val="0"/>
          <w:sz w:val="24"/>
          <w:szCs w:val="24"/>
        </w:rPr>
        <w:instrText xml:space="preserve"> TOC \o "1-3" \u </w:instrText>
      </w:r>
      <w:r w:rsidRPr="005A4597">
        <w:rPr>
          <w:rFonts w:ascii="Times New Roman" w:hAnsi="Times New Roman"/>
          <w:b w:val="0"/>
          <w:sz w:val="24"/>
          <w:szCs w:val="24"/>
        </w:rPr>
        <w:fldChar w:fldCharType="separate"/>
      </w:r>
      <w:r w:rsidR="00266F56" w:rsidRPr="005A4597">
        <w:rPr>
          <w:rFonts w:ascii="Times New Roman" w:hAnsi="Times New Roman"/>
          <w:b w:val="0"/>
          <w:noProof/>
          <w:sz w:val="24"/>
          <w:szCs w:val="24"/>
        </w:rPr>
        <w:t>1.</w:t>
      </w:r>
      <w:r w:rsidR="00266F56" w:rsidRPr="005A4597">
        <w:rPr>
          <w:rFonts w:ascii="Times New Roman" w:eastAsiaTheme="minorEastAsia" w:hAnsi="Times New Roman"/>
          <w:b w:val="0"/>
          <w:bCs w:val="0"/>
          <w:caps w:val="0"/>
          <w:noProof/>
          <w:sz w:val="24"/>
          <w:szCs w:val="24"/>
          <w:lang w:val="sr-Latn-RS" w:eastAsia="sr-Latn-RS"/>
        </w:rPr>
        <w:tab/>
      </w:r>
      <w:r w:rsidR="00266F56" w:rsidRPr="005A4597">
        <w:rPr>
          <w:rFonts w:ascii="Times New Roman" w:hAnsi="Times New Roman"/>
          <w:b w:val="0"/>
          <w:noProof/>
          <w:sz w:val="24"/>
          <w:szCs w:val="24"/>
        </w:rPr>
        <w:t>ОПШТИ ПОДАЦИ О НАБАВЦИ</w:t>
      </w:r>
      <w:r w:rsidR="00266F56" w:rsidRPr="005A4597">
        <w:rPr>
          <w:rFonts w:ascii="Times New Roman" w:hAnsi="Times New Roman"/>
          <w:b w:val="0"/>
          <w:noProof/>
          <w:sz w:val="24"/>
          <w:szCs w:val="24"/>
        </w:rPr>
        <w:tab/>
      </w:r>
      <w:r w:rsidR="00266F56" w:rsidRPr="005A4597">
        <w:rPr>
          <w:rFonts w:ascii="Times New Roman" w:hAnsi="Times New Roman"/>
          <w:b w:val="0"/>
          <w:noProof/>
          <w:sz w:val="24"/>
          <w:szCs w:val="24"/>
        </w:rPr>
        <w:fldChar w:fldCharType="begin"/>
      </w:r>
      <w:r w:rsidR="00266F56" w:rsidRPr="005A4597">
        <w:rPr>
          <w:rFonts w:ascii="Times New Roman" w:hAnsi="Times New Roman"/>
          <w:b w:val="0"/>
          <w:noProof/>
          <w:sz w:val="24"/>
          <w:szCs w:val="24"/>
        </w:rPr>
        <w:instrText xml:space="preserve"> PAGEREF _Toc522708314 \h </w:instrText>
      </w:r>
      <w:r w:rsidR="00266F56" w:rsidRPr="005A4597">
        <w:rPr>
          <w:rFonts w:ascii="Times New Roman" w:hAnsi="Times New Roman"/>
          <w:b w:val="0"/>
          <w:noProof/>
          <w:sz w:val="24"/>
          <w:szCs w:val="24"/>
        </w:rPr>
      </w:r>
      <w:r w:rsidR="00266F56"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3</w:t>
      </w:r>
      <w:r w:rsidR="00266F56" w:rsidRPr="005A4597">
        <w:rPr>
          <w:rFonts w:ascii="Times New Roman" w:hAnsi="Times New Roman"/>
          <w:b w:val="0"/>
          <w:noProof/>
          <w:sz w:val="24"/>
          <w:szCs w:val="24"/>
        </w:rPr>
        <w:fldChar w:fldCharType="end"/>
      </w:r>
    </w:p>
    <w:p w14:paraId="5260A219"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2.</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ОПИС ПРЕДМЕТА ЈАВНЕ НАБАВКЕ</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_Toc522708315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4</w:t>
      </w:r>
      <w:r w:rsidRPr="005A4597">
        <w:rPr>
          <w:rFonts w:ascii="Times New Roman" w:hAnsi="Times New Roman"/>
          <w:b w:val="0"/>
          <w:noProof/>
          <w:sz w:val="24"/>
          <w:szCs w:val="24"/>
        </w:rPr>
        <w:fldChar w:fldCharType="end"/>
      </w:r>
    </w:p>
    <w:p w14:paraId="60376D13"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3.</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_Toc522708316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5</w:t>
      </w:r>
      <w:r w:rsidRPr="005A4597">
        <w:rPr>
          <w:rFonts w:ascii="Times New Roman" w:hAnsi="Times New Roman"/>
          <w:b w:val="0"/>
          <w:noProof/>
          <w:sz w:val="24"/>
          <w:szCs w:val="24"/>
        </w:rPr>
        <w:fldChar w:fldCharType="end"/>
      </w:r>
    </w:p>
    <w:p w14:paraId="4960637E"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4.</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УПУТСТВО ПОНУЂАЧИМА КАКО ДА САЧИНЕ ПОНУДУ</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_Toc522708317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10</w:t>
      </w:r>
      <w:r w:rsidRPr="005A4597">
        <w:rPr>
          <w:rFonts w:ascii="Times New Roman" w:hAnsi="Times New Roman"/>
          <w:b w:val="0"/>
          <w:noProof/>
          <w:sz w:val="24"/>
          <w:szCs w:val="24"/>
        </w:rPr>
        <w:fldChar w:fldCharType="end"/>
      </w:r>
    </w:p>
    <w:p w14:paraId="11D5C0B4"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5.</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МОДЕЛ УГОВОРА</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_Toc522708318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20</w:t>
      </w:r>
      <w:r w:rsidRPr="005A4597">
        <w:rPr>
          <w:rFonts w:ascii="Times New Roman" w:hAnsi="Times New Roman"/>
          <w:b w:val="0"/>
          <w:noProof/>
          <w:sz w:val="24"/>
          <w:szCs w:val="24"/>
        </w:rPr>
        <w:fldChar w:fldCharType="end"/>
      </w:r>
    </w:p>
    <w:p w14:paraId="504E6A65"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6.</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ИЗЈАВА О НЕЗАВИСНОЈ ПОНУДИ</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_Toc522708319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24</w:t>
      </w:r>
      <w:r w:rsidRPr="005A4597">
        <w:rPr>
          <w:rFonts w:ascii="Times New Roman" w:hAnsi="Times New Roman"/>
          <w:b w:val="0"/>
          <w:noProof/>
          <w:sz w:val="24"/>
          <w:szCs w:val="24"/>
        </w:rPr>
        <w:fldChar w:fldCharType="end"/>
      </w:r>
    </w:p>
    <w:p w14:paraId="6B547696"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7.</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ОБРАЗАЦ ИЗЈАВЕ О ПОШТОВАЊУ ОБАВЕЗА</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_Toc522708320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25</w:t>
      </w:r>
      <w:r w:rsidRPr="005A4597">
        <w:rPr>
          <w:rFonts w:ascii="Times New Roman" w:hAnsi="Times New Roman"/>
          <w:b w:val="0"/>
          <w:noProof/>
          <w:sz w:val="24"/>
          <w:szCs w:val="24"/>
        </w:rPr>
        <w:fldChar w:fldCharType="end"/>
      </w:r>
    </w:p>
    <w:p w14:paraId="225646CA"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8.</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ОБРАЗАЦ СТРУКТУРЕ ПОНУЂЕНЕ ЦЕНЕ</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_Toc522708321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26</w:t>
      </w:r>
      <w:r w:rsidRPr="005A4597">
        <w:rPr>
          <w:rFonts w:ascii="Times New Roman" w:hAnsi="Times New Roman"/>
          <w:b w:val="0"/>
          <w:noProof/>
          <w:sz w:val="24"/>
          <w:szCs w:val="24"/>
        </w:rPr>
        <w:fldChar w:fldCharType="end"/>
      </w:r>
    </w:p>
    <w:p w14:paraId="62E6753E"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9.</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ОБРАЗАЦ ТРОШКОВА ПРИПРЕМЕ ПОНУДЕ</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_Toc522708322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27</w:t>
      </w:r>
      <w:r w:rsidRPr="005A4597">
        <w:rPr>
          <w:rFonts w:ascii="Times New Roman" w:hAnsi="Times New Roman"/>
          <w:b w:val="0"/>
          <w:noProof/>
          <w:sz w:val="24"/>
          <w:szCs w:val="24"/>
        </w:rPr>
        <w:fldChar w:fldCharType="end"/>
      </w:r>
    </w:p>
    <w:p w14:paraId="3E2CBEC3" w14:textId="77777777" w:rsidR="00266F56" w:rsidRPr="005A4597"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597">
        <w:rPr>
          <w:rFonts w:ascii="Times New Roman" w:hAnsi="Times New Roman"/>
          <w:b w:val="0"/>
          <w:noProof/>
          <w:sz w:val="24"/>
          <w:szCs w:val="24"/>
        </w:rPr>
        <w:t>10.</w:t>
      </w:r>
      <w:r w:rsidRPr="005A4597">
        <w:rPr>
          <w:rFonts w:ascii="Times New Roman" w:eastAsiaTheme="minorEastAsia" w:hAnsi="Times New Roman"/>
          <w:b w:val="0"/>
          <w:bCs w:val="0"/>
          <w:caps w:val="0"/>
          <w:noProof/>
          <w:sz w:val="24"/>
          <w:szCs w:val="24"/>
          <w:lang w:val="sr-Latn-RS" w:eastAsia="sr-Latn-RS"/>
        </w:rPr>
        <w:tab/>
      </w:r>
      <w:r w:rsidRPr="005A4597">
        <w:rPr>
          <w:rFonts w:ascii="Times New Roman" w:hAnsi="Times New Roman"/>
          <w:b w:val="0"/>
          <w:noProof/>
          <w:sz w:val="24"/>
          <w:szCs w:val="24"/>
        </w:rPr>
        <w:t>ОБРАЗАЦ ПОНУДЕ</w:t>
      </w:r>
      <w:r w:rsidRPr="005A4597">
        <w:rPr>
          <w:rFonts w:ascii="Times New Roman" w:hAnsi="Times New Roman"/>
          <w:b w:val="0"/>
          <w:noProof/>
          <w:sz w:val="24"/>
          <w:szCs w:val="24"/>
        </w:rPr>
        <w:tab/>
      </w:r>
      <w:r w:rsidRPr="005A4597">
        <w:rPr>
          <w:rFonts w:ascii="Times New Roman" w:hAnsi="Times New Roman"/>
          <w:b w:val="0"/>
          <w:noProof/>
          <w:sz w:val="24"/>
          <w:szCs w:val="24"/>
        </w:rPr>
        <w:fldChar w:fldCharType="begin"/>
      </w:r>
      <w:r w:rsidRPr="005A4597">
        <w:rPr>
          <w:rFonts w:ascii="Times New Roman" w:hAnsi="Times New Roman"/>
          <w:b w:val="0"/>
          <w:noProof/>
          <w:sz w:val="24"/>
          <w:szCs w:val="24"/>
        </w:rPr>
        <w:instrText xml:space="preserve"> PAGEREF _Toc522708323 \h </w:instrText>
      </w:r>
      <w:r w:rsidRPr="005A4597">
        <w:rPr>
          <w:rFonts w:ascii="Times New Roman" w:hAnsi="Times New Roman"/>
          <w:b w:val="0"/>
          <w:noProof/>
          <w:sz w:val="24"/>
          <w:szCs w:val="24"/>
        </w:rPr>
      </w:r>
      <w:r w:rsidRPr="005A4597">
        <w:rPr>
          <w:rFonts w:ascii="Times New Roman" w:hAnsi="Times New Roman"/>
          <w:b w:val="0"/>
          <w:noProof/>
          <w:sz w:val="24"/>
          <w:szCs w:val="24"/>
        </w:rPr>
        <w:fldChar w:fldCharType="separate"/>
      </w:r>
      <w:r w:rsidR="00DD13E2" w:rsidRPr="005A4597">
        <w:rPr>
          <w:rFonts w:ascii="Times New Roman" w:hAnsi="Times New Roman"/>
          <w:b w:val="0"/>
          <w:noProof/>
          <w:sz w:val="24"/>
          <w:szCs w:val="24"/>
        </w:rPr>
        <w:t>28</w:t>
      </w:r>
      <w:r w:rsidRPr="005A4597">
        <w:rPr>
          <w:rFonts w:ascii="Times New Roman" w:hAnsi="Times New Roman"/>
          <w:b w:val="0"/>
          <w:noProof/>
          <w:sz w:val="24"/>
          <w:szCs w:val="24"/>
        </w:rPr>
        <w:fldChar w:fldCharType="end"/>
      </w:r>
    </w:p>
    <w:p w14:paraId="48CB2735" w14:textId="0E4CB43E" w:rsidR="00A139C4" w:rsidRPr="005A4597" w:rsidRDefault="007B6E05">
      <w:pPr>
        <w:rPr>
          <w:bCs/>
          <w:lang w:val="hr-HR"/>
        </w:rPr>
      </w:pPr>
      <w:r w:rsidRPr="005A4597">
        <w:fldChar w:fldCharType="end"/>
      </w:r>
      <w:r w:rsidR="00A139C4" w:rsidRPr="005A4597">
        <w:br w:type="page"/>
      </w:r>
    </w:p>
    <w:p w14:paraId="659483C9" w14:textId="63DCA538" w:rsidR="002D5B2C" w:rsidRPr="00BD205C" w:rsidRDefault="002D5B2C" w:rsidP="00BD205C">
      <w:pPr>
        <w:pStyle w:val="Heading1"/>
      </w:pPr>
      <w:bookmarkStart w:id="15" w:name="_Toc477329188"/>
      <w:bookmarkStart w:id="16" w:name="_Toc522708314"/>
      <w:bookmarkEnd w:id="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1BEA12F6" w:rsidR="00D51194" w:rsidRPr="00E803F9" w:rsidRDefault="005A4597"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B52AC7">
              <w:rPr>
                <w:noProof/>
                <w:lang w:val="sr-Latn-RS"/>
              </w:rPr>
              <w:t>20</w:t>
            </w:r>
            <w:r w:rsidR="00B52AC7">
              <w:rPr>
                <w:noProof/>
                <w:lang w:val="sr-Cyrl-RS"/>
              </w:rPr>
              <w:t>3</w:t>
            </w:r>
            <w:r w:rsidR="00B52AC7">
              <w:rPr>
                <w:noProof/>
                <w:lang w:val="sr-Latn-RS"/>
              </w:rPr>
              <w:t>-</w:t>
            </w:r>
            <w:r w:rsidR="00B52AC7">
              <w:rPr>
                <w:noProof/>
                <w:lang w:val="sr-Cyrl-RS"/>
              </w:rPr>
              <w:t>18-П</w:t>
            </w:r>
            <w:r w:rsidR="00B52AC7">
              <w:rPr>
                <w:noProof/>
              </w:rPr>
              <w:t xml:space="preserve"> – </w:t>
            </w:r>
            <w:r w:rsidR="00B52AC7" w:rsidRPr="00523D27">
              <w:t>Текуће одржавање и поправке хидроизолације равних кровова</w:t>
            </w:r>
            <w:r w:rsidR="00B52AC7">
              <w:rPr>
                <w:lang w:val="sr-Cyrl-RS"/>
              </w:rPr>
              <w:t>.</w:t>
            </w:r>
          </w:p>
        </w:tc>
      </w:tr>
      <w:tr w:rsidR="00BE1F50" w:rsidRPr="00E803F9" w14:paraId="0D6E20EA" w14:textId="77777777" w:rsidTr="00B52AC7">
        <w:tc>
          <w:tcPr>
            <w:tcW w:w="4643" w:type="dxa"/>
          </w:tcPr>
          <w:p w14:paraId="77ABA14F" w14:textId="77777777" w:rsidR="00BE1F50" w:rsidRPr="00E803F9" w:rsidRDefault="00BE1F50" w:rsidP="00B52AC7">
            <w:pPr>
              <w:rPr>
                <w:b/>
                <w:noProof/>
              </w:rPr>
            </w:pPr>
            <w:r w:rsidRPr="00DA0553">
              <w:rPr>
                <w:b/>
                <w:noProof/>
              </w:rPr>
              <w:t>Врста поступка</w:t>
            </w:r>
          </w:p>
        </w:tc>
        <w:tc>
          <w:tcPr>
            <w:tcW w:w="4643" w:type="dxa"/>
          </w:tcPr>
          <w:p w14:paraId="0E584D93" w14:textId="77777777" w:rsidR="00BE1F50" w:rsidRPr="00D06716" w:rsidRDefault="00BE1F50" w:rsidP="00B52AC7">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B52AC7">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5A459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7F55E580" w:rsidR="00A25665" w:rsidRPr="00E803F9" w:rsidRDefault="00B52AC7" w:rsidP="00D460D0">
            <w:pPr>
              <w:pStyle w:val="Footer"/>
              <w:tabs>
                <w:tab w:val="left" w:pos="720"/>
              </w:tabs>
            </w:pPr>
            <w:r>
              <w:rPr>
                <w:lang w:val="sr-Cyrl-RS"/>
              </w:rPr>
              <w:t>5</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270831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40BF28B7" w:rsidR="00CF357A" w:rsidRPr="009F70C5" w:rsidRDefault="00CF357A" w:rsidP="00CF357A">
      <w:pPr>
        <w:jc w:val="both"/>
        <w:rPr>
          <w:bCs/>
          <w:iCs/>
          <w:lang w:val="sr-Cyrl-RS"/>
        </w:rPr>
      </w:pPr>
      <w:r w:rsidRPr="009F70C5">
        <w:rPr>
          <w:noProof/>
          <w:lang w:val="sr-Cyrl-CS"/>
        </w:rPr>
        <w:t xml:space="preserve">Услуга подразумева </w:t>
      </w:r>
      <w:r w:rsidR="00B52AC7">
        <w:rPr>
          <w:noProof/>
          <w:lang w:val="sr-Cyrl-CS"/>
        </w:rPr>
        <w:t>т</w:t>
      </w:r>
      <w:r w:rsidR="00B52AC7" w:rsidRPr="00523D27">
        <w:t>екуће одржавање и поправке хидроизолације равних кровова</w:t>
      </w:r>
      <w:r w:rsidR="00B52AC7">
        <w:rPr>
          <w:lang w:val="sr-Cyrl-RS"/>
        </w:rPr>
        <w:t>.</w:t>
      </w:r>
      <w:r w:rsidRPr="009F70C5">
        <w:rPr>
          <w:bCs/>
          <w:iCs/>
          <w:lang w:val="sr-Cyrl-RS"/>
        </w:rPr>
        <w:t>.</w:t>
      </w:r>
    </w:p>
    <w:p w14:paraId="6A191E8B" w14:textId="77777777" w:rsidR="00CF357A" w:rsidRPr="00CF357A" w:rsidRDefault="00CF357A" w:rsidP="00CF357A">
      <w:pPr>
        <w:rPr>
          <w:bCs/>
          <w:iCs/>
          <w:highlight w:val="yellow"/>
          <w:u w:val="single"/>
          <w:lang w:val="sr-Cyrl-RS"/>
        </w:rPr>
      </w:pPr>
    </w:p>
    <w:p w14:paraId="4748D2D4" w14:textId="77777777" w:rsidR="00BE1F50" w:rsidRPr="004E59B0" w:rsidRDefault="00BE1F50" w:rsidP="00BE1F50">
      <w:pPr>
        <w:jc w:val="both"/>
      </w:pPr>
      <w:bookmarkStart w:id="25" w:name="_Toc389030812"/>
      <w:bookmarkStart w:id="26" w:name="_Toc375826005"/>
      <w:bookmarkStart w:id="27" w:name="_Toc448222236"/>
      <w:r w:rsidRPr="008B526D">
        <w:rPr>
          <w:noProof/>
          <w:lang w:val="sr-Cyrl-CS"/>
        </w:rPr>
        <w:t>Спецификација услуга се налази у поглављу 11. Обрасца понуде</w:t>
      </w:r>
      <w:r w:rsidRPr="008B526D">
        <w:rPr>
          <w:bCs/>
          <w:iCs/>
          <w:lang w:val="sr-Cyrl-RS"/>
        </w:rPr>
        <w:t>.</w:t>
      </w:r>
      <w:bookmarkEnd w:id="25"/>
      <w:bookmarkEnd w:id="26"/>
      <w:bookmarkEnd w:id="27"/>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270831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4274E92F" w:rsidR="004E59B0" w:rsidRPr="002209DD" w:rsidRDefault="00A13AF2" w:rsidP="00B52AC7">
            <w:pPr>
              <w:jc w:val="both"/>
            </w:pPr>
            <w:r>
              <w:rPr>
                <w:lang w:val="sr-Latn-CS"/>
              </w:rPr>
              <w:t xml:space="preserve">Понуђач има минимум </w:t>
            </w:r>
            <w:r w:rsidR="00B52AC7">
              <w:rPr>
                <w:lang w:val="sr-Cyrl-RS"/>
              </w:rPr>
              <w:t>1</w:t>
            </w:r>
            <w:r>
              <w:t xml:space="preserve"> радно ангажованих </w:t>
            </w:r>
            <w:r>
              <w:rPr>
                <w:lang w:val="sr-Cyrl-RS"/>
              </w:rPr>
              <w:t>лица</w:t>
            </w:r>
            <w:r w:rsidR="004E59B0"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059D9870" w14:textId="4FCCF9DD" w:rsidR="004E59B0" w:rsidRPr="002209DD" w:rsidRDefault="004E59B0" w:rsidP="00BE1F50">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5DBD47" w14:textId="77777777" w:rsidR="002D0CD6" w:rsidRDefault="002D0CD6" w:rsidP="002D0CD6">
      <w:pPr>
        <w:pStyle w:val="ListParagraph"/>
        <w:numPr>
          <w:ilvl w:val="0"/>
          <w:numId w:val="45"/>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из тачке </w:t>
      </w:r>
      <w:r>
        <w:rPr>
          <w:noProof/>
          <w:lang w:val="sr-Cyrl-CS"/>
        </w:rPr>
        <w:t>1, 2, 3.</w:t>
      </w:r>
      <w:r>
        <w:rPr>
          <w:noProof/>
        </w:rPr>
        <w:t xml:space="preserve"> понуђач доказује достављањем доказа наведених у табели.</w:t>
      </w:r>
    </w:p>
    <w:p w14:paraId="3F333CA9" w14:textId="77777777" w:rsidR="002D0CD6" w:rsidRDefault="002D0CD6" w:rsidP="002D0CD6">
      <w:pPr>
        <w:jc w:val="both"/>
        <w:rPr>
          <w:noProof/>
          <w:color w:val="FF0000"/>
          <w:lang w:val="sr-Cyrl-CS"/>
        </w:rPr>
      </w:pPr>
    </w:p>
    <w:p w14:paraId="4C21C092" w14:textId="2FCC1245" w:rsidR="00C15D3D" w:rsidRPr="005F4951" w:rsidRDefault="002D0CD6" w:rsidP="002D0CD6">
      <w:pPr>
        <w:pStyle w:val="ListParagraph"/>
        <w:numPr>
          <w:ilvl w:val="0"/>
          <w:numId w:val="1"/>
        </w:numPr>
        <w:jc w:val="both"/>
        <w:rPr>
          <w:noProof/>
          <w:lang w:val="sr-Latn-RS"/>
        </w:rPr>
      </w:pPr>
      <w:r>
        <w:rPr>
          <w:noProof/>
        </w:rPr>
        <w:t xml:space="preserve">ДОДАТНИ </w:t>
      </w:r>
      <w:r w:rsidRPr="005F4951">
        <w:rPr>
          <w:noProof/>
        </w:rPr>
        <w:t xml:space="preserve">УСЛОВИ ЗА УЧЕШЋЕ У ПОСТУПКУ ЈАВНЕ НАБАВКЕ ИЗ ЧЛАНА 76. ЗАКОНА о ЈН: </w:t>
      </w:r>
      <w:r w:rsidRPr="005F4951">
        <w:rPr>
          <w:noProof/>
          <w:lang w:val="sr-Cyrl-CS"/>
        </w:rPr>
        <w:t>Испуњеност услова из тачке 1, 2  понуђач доказује достављањем доказа наведених у табели.</w:t>
      </w:r>
    </w:p>
    <w:p w14:paraId="66700283" w14:textId="77777777" w:rsidR="002D0CD6" w:rsidRPr="005F4951" w:rsidRDefault="002D0CD6" w:rsidP="00F17407">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5F495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59A6DE1"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BE1F50">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77777777" w:rsidR="00BE1F50" w:rsidRPr="008B526D" w:rsidRDefault="00BE1F50" w:rsidP="00BE1F50">
      <w:pPr>
        <w:pStyle w:val="Heading2"/>
        <w:numPr>
          <w:ilvl w:val="0"/>
          <w:numId w:val="0"/>
        </w:numPr>
        <w:ind w:left="360"/>
        <w:jc w:val="left"/>
        <w:rPr>
          <w:rStyle w:val="Heading1Char"/>
          <w:b/>
          <w:bCs w:val="0"/>
          <w:noProof/>
        </w:rPr>
      </w:pPr>
      <w:bookmarkStart w:id="36" w:name="_Toc389031645"/>
      <w:bookmarkStart w:id="37" w:name="_Toc516490725"/>
      <w:r w:rsidRPr="008B526D">
        <w:rPr>
          <w:rStyle w:val="Heading1Char"/>
          <w:b/>
          <w:szCs w:val="28"/>
          <w:lang w:val="sr-Cyrl-RS"/>
        </w:rPr>
        <w:lastRenderedPageBreak/>
        <w:t xml:space="preserve">4. </w:t>
      </w:r>
      <w:r w:rsidRPr="008B526D">
        <w:rPr>
          <w:rStyle w:val="Heading1Char"/>
          <w:b/>
          <w:szCs w:val="28"/>
        </w:rPr>
        <w:t>ЕЛЕМЕНТИ УГОВОРА О КОЈИМА ЋЕ СЕ ПРЕГОВАРАТИ</w:t>
      </w:r>
      <w:bookmarkEnd w:id="36"/>
      <w:bookmarkEnd w:id="37"/>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77777777" w:rsidR="00BE1F50" w:rsidRPr="009E79EA" w:rsidRDefault="00BE1F50" w:rsidP="00BE1F50">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Pr>
          <w:noProof/>
          <w:lang w:val="sr-Cyrl-RS"/>
        </w:rPr>
        <w:t>услуге.</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77777777" w:rsidR="00BE1F50" w:rsidRPr="00C62DAD" w:rsidRDefault="00BE1F50" w:rsidP="00BE1F50">
      <w:pPr>
        <w:numPr>
          <w:ilvl w:val="0"/>
          <w:numId w:val="46"/>
        </w:numPr>
      </w:pPr>
      <w:r w:rsidRPr="00C62DAD">
        <w:t>у једном кругова</w:t>
      </w:r>
    </w:p>
    <w:p w14:paraId="4C27CC67" w14:textId="77777777" w:rsidR="00BE1F50" w:rsidRPr="00C62DAD" w:rsidRDefault="00BE1F50" w:rsidP="00BE1F50">
      <w:pPr>
        <w:numPr>
          <w:ilvl w:val="0"/>
          <w:numId w:val="46"/>
        </w:numPr>
      </w:pPr>
      <w:r>
        <w:t>у</w:t>
      </w:r>
      <w:r w:rsidRPr="00C62DAD">
        <w:t>сменим путем</w:t>
      </w:r>
    </w:p>
    <w:p w14:paraId="2DD95B4B" w14:textId="77777777" w:rsidR="00BE1F50" w:rsidRPr="00C62DAD" w:rsidRDefault="00BE1F50" w:rsidP="00BE1F50">
      <w:pPr>
        <w:numPr>
          <w:ilvl w:val="0"/>
          <w:numId w:val="46"/>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r w:rsidRPr="00C62DAD">
        <w:t>Наручилац ће у овом поступку водити записник о преговарању.</w:t>
      </w:r>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38B94CC" w14:textId="476F89A8" w:rsidR="002D5B2C" w:rsidRPr="00CC366C" w:rsidRDefault="00BE1F50" w:rsidP="00BE1F50">
      <w:pPr>
        <w:pStyle w:val="Heading1"/>
        <w:numPr>
          <w:ilvl w:val="0"/>
          <w:numId w:val="0"/>
        </w:numPr>
        <w:ind w:left="360"/>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bookmarkStart w:id="45" w:name="_Toc522708317"/>
      <w:r>
        <w:rPr>
          <w:lang w:val="sr-Cyrl-RS"/>
        </w:rPr>
        <w:t xml:space="preserve">5. </w:t>
      </w:r>
      <w:r w:rsidR="002D5B2C" w:rsidRPr="00CC366C">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57A2DD" w14:textId="6F6F6549" w:rsidR="00A878F3" w:rsidRPr="00077DB0"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BE1F50">
        <w:rPr>
          <w:rFonts w:eastAsia="TimesNewRomanPSMT"/>
          <w:bCs/>
          <w:lang w:val="sr-Cyrl-CS"/>
        </w:rPr>
        <w:t>поглављу</w:t>
      </w:r>
      <w:r w:rsidRPr="00BE1F50">
        <w:rPr>
          <w:rFonts w:eastAsia="TimesNewRomanPSMT"/>
          <w:bCs/>
        </w:rPr>
        <w:t xml:space="preserve"> </w:t>
      </w:r>
      <w:r w:rsidR="00380CA3" w:rsidRPr="00BE1F50">
        <w:rPr>
          <w:rFonts w:eastAsia="TimesNewRomanPSMT"/>
          <w:bCs/>
        </w:rPr>
        <w:t>3</w:t>
      </w:r>
      <w:r w:rsidR="0084500F" w:rsidRPr="00BE1F50">
        <w:rPr>
          <w:rFonts w:eastAsia="TimesNewRomanPSMT"/>
          <w:bCs/>
        </w:rPr>
        <w:t>.</w:t>
      </w:r>
      <w:r w:rsidRPr="00BE1F50">
        <w:rPr>
          <w:rFonts w:eastAsia="TimesNewRomanPSMT"/>
          <w:bCs/>
          <w:lang w:val="ru-RU"/>
        </w:rPr>
        <w:t xml:space="preserve"> </w:t>
      </w:r>
      <w:r w:rsidRPr="00BE1F50">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1A228E43" w:rsidR="00D641A2" w:rsidRPr="00BE1F50" w:rsidRDefault="00FC2837" w:rsidP="0068551F">
      <w:pPr>
        <w:jc w:val="both"/>
        <w:rPr>
          <w:noProof/>
          <w:lang w:val="sr-Cyrl-CS"/>
        </w:rPr>
      </w:pPr>
      <w:r w:rsidRPr="00BE1F50">
        <w:rPr>
          <w:noProof/>
          <w:lang w:val="sr-Cyrl-CS"/>
        </w:rPr>
        <w:t>Наручилац захтева да рок плаћања буде</w:t>
      </w:r>
      <w:r w:rsidR="00BE1F50" w:rsidRPr="00BE1F50">
        <w:rPr>
          <w:noProof/>
          <w:lang w:val="sr-Cyrl-CS"/>
        </w:rPr>
        <w:t xml:space="preserve"> </w:t>
      </w:r>
      <w:r w:rsidR="00B52AC7">
        <w:rPr>
          <w:noProof/>
          <w:lang w:val="sr-Cyrl-CS"/>
        </w:rPr>
        <w:t xml:space="preserve">у </w:t>
      </w:r>
      <w:r w:rsidR="00BE1F50" w:rsidRPr="00BE1F50">
        <w:rPr>
          <w:noProof/>
          <w:lang w:val="sr-Cyrl-CS"/>
        </w:rPr>
        <w:t>9</w:t>
      </w:r>
      <w:r w:rsidR="00C96F3E" w:rsidRPr="00BE1F50">
        <w:rPr>
          <w:noProof/>
          <w:lang w:val="sr-Cyrl-CS"/>
        </w:rPr>
        <w:t>0</w:t>
      </w:r>
      <w:r w:rsidRPr="00BE1F50">
        <w:rPr>
          <w:noProof/>
          <w:lang w:val="sr-Cyrl-CS"/>
        </w:rPr>
        <w:t xml:space="preserve"> дана, од дана </w:t>
      </w:r>
      <w:r w:rsidR="00D641A2" w:rsidRPr="00BE1F50">
        <w:rPr>
          <w:noProof/>
          <w:lang w:val="sr-Cyrl-CS"/>
        </w:rPr>
        <w:t xml:space="preserve">доставе </w:t>
      </w:r>
      <w:r w:rsidR="0084325D" w:rsidRPr="00BE1F50">
        <w:rPr>
          <w:noProof/>
          <w:lang w:val="sr-Cyrl-CS"/>
        </w:rPr>
        <w:t xml:space="preserve"> </w:t>
      </w:r>
      <w:r w:rsidR="00C96F3E" w:rsidRPr="00BE1F50">
        <w:rPr>
          <w:noProof/>
          <w:lang w:val="sr-Cyrl-CS"/>
        </w:rPr>
        <w:t>исправног</w:t>
      </w:r>
      <w:r w:rsidR="00D641A2" w:rsidRPr="00BE1F50">
        <w:rPr>
          <w:noProof/>
          <w:lang w:val="sr-Cyrl-CS"/>
        </w:rPr>
        <w:t xml:space="preserve"> рачуна.</w:t>
      </w:r>
    </w:p>
    <w:p w14:paraId="1301D5A9" w14:textId="77777777" w:rsidR="0068551F" w:rsidRPr="00BE1F50" w:rsidRDefault="0068551F" w:rsidP="0068551F">
      <w:pPr>
        <w:jc w:val="both"/>
        <w:rPr>
          <w:iCs/>
        </w:rPr>
      </w:pPr>
      <w:r w:rsidRPr="00BE1F50">
        <w:rPr>
          <w:iCs/>
        </w:rPr>
        <w:t>Плаћање се врши уплатом на рачун понуђача.</w:t>
      </w:r>
    </w:p>
    <w:p w14:paraId="486E6ADE" w14:textId="77777777" w:rsidR="0068551F" w:rsidRPr="00BE1F50" w:rsidRDefault="0068551F" w:rsidP="0068551F">
      <w:pPr>
        <w:jc w:val="both"/>
        <w:rPr>
          <w:iCs/>
        </w:rPr>
      </w:pPr>
      <w:r w:rsidRPr="00BE1F50">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323AA9BD" w:rsidR="007B4B72" w:rsidRPr="0058178B" w:rsidRDefault="003719F0" w:rsidP="002A52DF">
      <w:pPr>
        <w:jc w:val="both"/>
        <w:rPr>
          <w:iCs/>
          <w:lang w:val="sr-Cyrl-RS"/>
        </w:rPr>
      </w:pPr>
      <w:r>
        <w:rPr>
          <w:iCs/>
          <w:lang w:val="sr-Cyrl-RS"/>
        </w:rPr>
        <w:t>Н</w:t>
      </w:r>
      <w:r w:rsidR="00D5774F">
        <w:rPr>
          <w:iCs/>
          <w:lang w:val="sr-Cyrl-RS"/>
        </w:rPr>
        <w:t>ема</w:t>
      </w:r>
      <w:r w:rsidR="0058178B">
        <w:rPr>
          <w:iCs/>
          <w:lang w:val="sr-Cyrl-RS"/>
        </w:rPr>
        <w:t>.</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6A45BA9F"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D5774F">
        <w:rPr>
          <w:bCs/>
          <w:lang w:val="sr-Cyrl-RS"/>
        </w:rPr>
        <w:t>2</w:t>
      </w:r>
      <w:r w:rsidR="000B4F2E" w:rsidRPr="005C19FB">
        <w:rPr>
          <w:bCs/>
          <w:lang w:val="sr-Cyrl-RS"/>
        </w:rPr>
        <w:t xml:space="preserve">5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B15908E" w14:textId="77777777" w:rsidR="00BE1F50" w:rsidRDefault="00BE1F50" w:rsidP="00BE1F50">
      <w:pPr>
        <w:jc w:val="both"/>
      </w:pPr>
    </w:p>
    <w:p w14:paraId="22BC65E7" w14:textId="77777777" w:rsidR="00BE1F50" w:rsidRPr="002A6A92" w:rsidRDefault="00BE1F50" w:rsidP="00BE1F50">
      <w:pPr>
        <w:jc w:val="both"/>
        <w:rPr>
          <w:noProof/>
        </w:rPr>
      </w:pPr>
      <w:r w:rsidRPr="002A6A92">
        <w:t xml:space="preserve">Понуђач је дужан да уз понуду достави </w:t>
      </w:r>
      <w:r w:rsidRPr="00BE1F50">
        <w:rPr>
          <w:b/>
        </w:rPr>
        <w:t>регистровану бланко меницу и менично овлашћење</w:t>
      </w:r>
      <w:r w:rsidRPr="00BE1F50">
        <w:rPr>
          <w:b/>
          <w:noProof/>
        </w:rPr>
        <w:t xml:space="preserve"> за озбиљност понуде</w:t>
      </w:r>
      <w:r w:rsidRPr="002A6A92">
        <w:rPr>
          <w:noProof/>
        </w:rPr>
        <w:t>,  попуњено на износ од 10% од укупне вредности понуде</w:t>
      </w:r>
      <w:r w:rsidRPr="00BE1F50">
        <w:rPr>
          <w:noProof/>
          <w:lang w:val="sr-Cyrl-RS"/>
        </w:rPr>
        <w:t xml:space="preserve"> </w:t>
      </w:r>
      <w:r w:rsidRPr="002A6A92">
        <w:rPr>
          <w:noProof/>
        </w:rPr>
        <w:t>без ПДВ-а, којом понуђач гарантује испуњење својих обавеза у поступку јавне набавке.</w:t>
      </w:r>
    </w:p>
    <w:p w14:paraId="309E1D85" w14:textId="77777777" w:rsidR="00BE1F50" w:rsidRPr="002A6A92" w:rsidRDefault="00BE1F50" w:rsidP="00BE1F50">
      <w:pPr>
        <w:pStyle w:val="ListParagraph"/>
        <w:ind w:left="360"/>
        <w:jc w:val="both"/>
        <w:rPr>
          <w:noProof/>
        </w:rPr>
      </w:pP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3A28E4"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4235738" w14:textId="7DA3FBEA" w:rsidR="00B17BE5" w:rsidRDefault="006E6A7C" w:rsidP="008B796F">
      <w:pPr>
        <w:jc w:val="both"/>
      </w:pPr>
      <w:r w:rsidRPr="002C4BE3">
        <w:t>Средство обезбеђења не може се вратити понуђачу пре истека рока трајања.</w:t>
      </w:r>
    </w:p>
    <w:p w14:paraId="45576B95" w14:textId="77777777" w:rsidR="00BE1F50" w:rsidRDefault="00BE1F50" w:rsidP="008B796F">
      <w:pPr>
        <w:jc w:val="both"/>
      </w:pPr>
    </w:p>
    <w:p w14:paraId="45C6FE5B" w14:textId="77777777" w:rsidR="00BE1F50" w:rsidRDefault="00BE1F50" w:rsidP="008B796F">
      <w:pPr>
        <w:jc w:val="both"/>
      </w:pPr>
    </w:p>
    <w:p w14:paraId="57215011" w14:textId="77777777" w:rsidR="00BE1F50" w:rsidRDefault="00BE1F50" w:rsidP="008B796F">
      <w:pPr>
        <w:jc w:val="both"/>
      </w:pPr>
    </w:p>
    <w:p w14:paraId="101545C0" w14:textId="77777777" w:rsidR="00D5774F" w:rsidRDefault="00D5774F" w:rsidP="008B796F">
      <w:pPr>
        <w:jc w:val="both"/>
      </w:pPr>
    </w:p>
    <w:p w14:paraId="1D28F70C" w14:textId="77777777" w:rsidR="00BE1F50" w:rsidRPr="002A6A92" w:rsidRDefault="00BE1F50" w:rsidP="00BE1F50">
      <w:pPr>
        <w:ind w:firstLine="720"/>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79A4147" w14:textId="77777777" w:rsidR="00BE1F50" w:rsidRPr="002A6A92" w:rsidRDefault="00BE1F50" w:rsidP="00BE1F50">
      <w:pPr>
        <w:ind w:firstLine="720"/>
        <w:rPr>
          <w:sz w:val="22"/>
          <w:szCs w:val="22"/>
          <w:lang w:val="sr-Cyrl-CS"/>
        </w:rPr>
      </w:pPr>
    </w:p>
    <w:tbl>
      <w:tblPr>
        <w:tblW w:w="0" w:type="auto"/>
        <w:tblLook w:val="01E0" w:firstRow="1" w:lastRow="1" w:firstColumn="1" w:lastColumn="1" w:noHBand="0" w:noVBand="0"/>
      </w:tblPr>
      <w:tblGrid>
        <w:gridCol w:w="1500"/>
        <w:gridCol w:w="7786"/>
      </w:tblGrid>
      <w:tr w:rsidR="00BE1F50" w:rsidRPr="002A6A92" w14:paraId="10280F14" w14:textId="77777777" w:rsidTr="00B52AC7">
        <w:tc>
          <w:tcPr>
            <w:tcW w:w="1548" w:type="dxa"/>
            <w:shd w:val="clear" w:color="auto" w:fill="auto"/>
          </w:tcPr>
          <w:p w14:paraId="03C72A4C" w14:textId="77777777" w:rsidR="00BE1F50" w:rsidRPr="002A6A92" w:rsidRDefault="00BE1F50" w:rsidP="00B52AC7">
            <w:pPr>
              <w:rPr>
                <w:b/>
                <w:sz w:val="22"/>
                <w:szCs w:val="22"/>
                <w:lang w:val="sr-Cyrl-CS"/>
              </w:rPr>
            </w:pPr>
            <w:r w:rsidRPr="002A6A92">
              <w:rPr>
                <w:b/>
                <w:sz w:val="22"/>
                <w:szCs w:val="22"/>
                <w:lang w:val="sr-Cyrl-CS"/>
              </w:rPr>
              <w:t>ДУЖНИК:</w:t>
            </w:r>
          </w:p>
        </w:tc>
        <w:tc>
          <w:tcPr>
            <w:tcW w:w="8100" w:type="dxa"/>
            <w:shd w:val="clear" w:color="auto" w:fill="auto"/>
          </w:tcPr>
          <w:p w14:paraId="0AAE4F7F" w14:textId="77777777" w:rsidR="00BE1F50" w:rsidRPr="002A6A92" w:rsidRDefault="00BE1F50" w:rsidP="00B52AC7">
            <w:pPr>
              <w:rPr>
                <w:b/>
                <w:sz w:val="22"/>
                <w:szCs w:val="22"/>
                <w:lang w:val="sr-Cyrl-CS"/>
              </w:rPr>
            </w:pPr>
            <w:r w:rsidRPr="002A6A92">
              <w:rPr>
                <w:b/>
                <w:sz w:val="22"/>
                <w:szCs w:val="22"/>
                <w:lang w:val="sr-Cyrl-CS"/>
              </w:rPr>
              <w:t>Пун назив и седиште:__________________________________________________</w:t>
            </w:r>
          </w:p>
          <w:p w14:paraId="5C2C8337" w14:textId="77777777" w:rsidR="00BE1F50" w:rsidRPr="002A6A92" w:rsidRDefault="00BE1F50" w:rsidP="00B52AC7">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32B2CB25" w14:textId="77777777" w:rsidR="00BE1F50" w:rsidRPr="002A6A92" w:rsidRDefault="00BE1F50" w:rsidP="00B52AC7">
            <w:pPr>
              <w:rPr>
                <w:b/>
                <w:sz w:val="22"/>
                <w:szCs w:val="22"/>
                <w:lang w:val="sr-Cyrl-CS"/>
              </w:rPr>
            </w:pPr>
            <w:r w:rsidRPr="002A6A92">
              <w:rPr>
                <w:b/>
                <w:sz w:val="22"/>
                <w:szCs w:val="22"/>
                <w:lang w:val="sr-Cyrl-CS"/>
              </w:rPr>
              <w:t>Текући рачун:____________________код: _____________________(назив банке),</w:t>
            </w:r>
          </w:p>
        </w:tc>
      </w:tr>
      <w:tr w:rsidR="00BE1F50" w:rsidRPr="002A6A92" w14:paraId="254987C6" w14:textId="77777777" w:rsidTr="00B52AC7">
        <w:tc>
          <w:tcPr>
            <w:tcW w:w="9648" w:type="dxa"/>
            <w:gridSpan w:val="2"/>
            <w:shd w:val="clear" w:color="auto" w:fill="auto"/>
          </w:tcPr>
          <w:p w14:paraId="6BD7346D" w14:textId="77777777" w:rsidR="00BE1F50" w:rsidRPr="002A6A92" w:rsidRDefault="00BE1F50" w:rsidP="00B52AC7">
            <w:pPr>
              <w:jc w:val="center"/>
              <w:rPr>
                <w:b/>
                <w:sz w:val="22"/>
                <w:szCs w:val="22"/>
                <w:lang w:val="sr-Cyrl-CS"/>
              </w:rPr>
            </w:pPr>
          </w:p>
          <w:p w14:paraId="3A032259" w14:textId="77777777" w:rsidR="00BE1F50" w:rsidRPr="002A6A92" w:rsidRDefault="00BE1F50" w:rsidP="00B52AC7">
            <w:pPr>
              <w:jc w:val="center"/>
              <w:rPr>
                <w:b/>
                <w:sz w:val="22"/>
                <w:szCs w:val="22"/>
                <w:lang w:val="sr-Cyrl-CS"/>
              </w:rPr>
            </w:pPr>
            <w:r w:rsidRPr="002A6A92">
              <w:rPr>
                <w:b/>
                <w:sz w:val="22"/>
                <w:szCs w:val="22"/>
                <w:lang w:val="sr-Cyrl-CS"/>
              </w:rPr>
              <w:t>И з д а ј е</w:t>
            </w:r>
          </w:p>
        </w:tc>
      </w:tr>
    </w:tbl>
    <w:p w14:paraId="10EA8FCC" w14:textId="77777777" w:rsidR="00BE1F50" w:rsidRPr="002A6A92" w:rsidRDefault="00BE1F50" w:rsidP="00BE1F50">
      <w:pPr>
        <w:rPr>
          <w:b/>
          <w:sz w:val="22"/>
          <w:szCs w:val="22"/>
          <w:lang w:val="sr-Cyrl-CS"/>
        </w:rPr>
      </w:pPr>
    </w:p>
    <w:p w14:paraId="119B48EC" w14:textId="77777777" w:rsidR="00BE1F50" w:rsidRPr="002A6A92" w:rsidRDefault="00BE1F50" w:rsidP="00BE1F50">
      <w:pPr>
        <w:jc w:val="center"/>
        <w:rPr>
          <w:b/>
          <w:sz w:val="28"/>
          <w:szCs w:val="28"/>
          <w:lang w:val="sr-Cyrl-CS"/>
        </w:rPr>
      </w:pPr>
      <w:r w:rsidRPr="002A6A92">
        <w:rPr>
          <w:b/>
          <w:sz w:val="28"/>
          <w:szCs w:val="28"/>
          <w:lang w:val="sr-Cyrl-CS"/>
        </w:rPr>
        <w:t>МЕНИЧНО ПИСМО – ОВЛАШЋЕЊЕ</w:t>
      </w:r>
    </w:p>
    <w:p w14:paraId="0D4947F9" w14:textId="77777777" w:rsidR="00BE1F50" w:rsidRPr="002A6A92" w:rsidRDefault="00BE1F50" w:rsidP="00BE1F50">
      <w:pPr>
        <w:jc w:val="center"/>
        <w:rPr>
          <w:b/>
          <w:sz w:val="22"/>
          <w:szCs w:val="22"/>
          <w:lang w:val="sr-Cyrl-CS"/>
        </w:rPr>
      </w:pPr>
      <w:r w:rsidRPr="002A6A92">
        <w:rPr>
          <w:b/>
          <w:sz w:val="22"/>
          <w:szCs w:val="22"/>
          <w:lang w:val="sr-Cyrl-CS"/>
        </w:rPr>
        <w:t>ЗА КОРИСНИКА БЛАНКО СОЛО МЕНИЦЕ</w:t>
      </w:r>
    </w:p>
    <w:p w14:paraId="4F5AE4D0" w14:textId="77777777" w:rsidR="00BE1F50" w:rsidRPr="002A6A92" w:rsidRDefault="00BE1F50" w:rsidP="00BE1F50">
      <w:pPr>
        <w:rPr>
          <w:b/>
          <w:sz w:val="22"/>
          <w:szCs w:val="22"/>
          <w:lang w:val="sr-Cyrl-CS"/>
        </w:rPr>
      </w:pPr>
    </w:p>
    <w:tbl>
      <w:tblPr>
        <w:tblW w:w="0" w:type="auto"/>
        <w:tblLook w:val="01E0" w:firstRow="1" w:lastRow="1" w:firstColumn="1" w:lastColumn="1" w:noHBand="0" w:noVBand="0"/>
      </w:tblPr>
      <w:tblGrid>
        <w:gridCol w:w="1587"/>
        <w:gridCol w:w="7699"/>
      </w:tblGrid>
      <w:tr w:rsidR="00BE1F50" w:rsidRPr="002A6A92" w14:paraId="4540FCED" w14:textId="77777777" w:rsidTr="00B52AC7">
        <w:tc>
          <w:tcPr>
            <w:tcW w:w="1548" w:type="dxa"/>
            <w:shd w:val="clear" w:color="auto" w:fill="auto"/>
          </w:tcPr>
          <w:p w14:paraId="6D08D2BB" w14:textId="77777777" w:rsidR="00BE1F50" w:rsidRPr="002A6A92" w:rsidRDefault="00BE1F50" w:rsidP="00B52AC7">
            <w:pPr>
              <w:rPr>
                <w:b/>
                <w:sz w:val="22"/>
                <w:szCs w:val="22"/>
                <w:lang w:val="sr-Cyrl-CS"/>
              </w:rPr>
            </w:pPr>
            <w:r w:rsidRPr="002A6A92">
              <w:rPr>
                <w:b/>
                <w:sz w:val="22"/>
                <w:szCs w:val="22"/>
                <w:lang w:val="sr-Cyrl-CS"/>
              </w:rPr>
              <w:t>КОРИСНИК:</w:t>
            </w:r>
          </w:p>
          <w:p w14:paraId="0689419B" w14:textId="77777777" w:rsidR="00BE1F50" w:rsidRPr="002A6A92" w:rsidRDefault="00BE1F50" w:rsidP="00B52AC7">
            <w:pPr>
              <w:rPr>
                <w:b/>
                <w:sz w:val="22"/>
                <w:szCs w:val="22"/>
                <w:lang w:val="sr-Cyrl-CS"/>
              </w:rPr>
            </w:pPr>
            <w:r w:rsidRPr="002A6A92">
              <w:rPr>
                <w:b/>
                <w:sz w:val="22"/>
                <w:szCs w:val="22"/>
                <w:lang w:val="sr-Cyrl-CS"/>
              </w:rPr>
              <w:t>(поверилац)</w:t>
            </w:r>
          </w:p>
        </w:tc>
        <w:tc>
          <w:tcPr>
            <w:tcW w:w="8100" w:type="dxa"/>
            <w:shd w:val="clear" w:color="auto" w:fill="auto"/>
          </w:tcPr>
          <w:p w14:paraId="5AA6798D" w14:textId="77777777" w:rsidR="00BE1F50" w:rsidRPr="002A6A92" w:rsidRDefault="00BE1F50" w:rsidP="00B52AC7">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3F91F070" w14:textId="77777777" w:rsidR="00BE1F50" w:rsidRPr="002A6A92" w:rsidRDefault="00BE1F50" w:rsidP="00B52AC7">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5CC1C6D6" w14:textId="77777777" w:rsidR="00BE1F50" w:rsidRPr="002A6A92" w:rsidRDefault="00BE1F50" w:rsidP="00B52AC7">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10F5EAE5" w14:textId="77777777" w:rsidR="00BE1F50" w:rsidRPr="002A6A92" w:rsidRDefault="00BE1F50" w:rsidP="00B52AC7">
            <w:pPr>
              <w:jc w:val="both"/>
              <w:rPr>
                <w:b/>
                <w:sz w:val="22"/>
                <w:szCs w:val="22"/>
                <w:lang w:val="sr-Cyrl-CS"/>
              </w:rPr>
            </w:pPr>
            <w:r w:rsidRPr="002A6A92">
              <w:rPr>
                <w:sz w:val="22"/>
                <w:szCs w:val="22"/>
                <w:lang w:val="sr-Cyrl-CS"/>
              </w:rPr>
              <w:t xml:space="preserve">Министарство финансија, </w:t>
            </w:r>
          </w:p>
        </w:tc>
      </w:tr>
    </w:tbl>
    <w:p w14:paraId="6933F09A" w14:textId="77777777" w:rsidR="00BE1F50" w:rsidRPr="002A6A92" w:rsidRDefault="00BE1F50" w:rsidP="00BE1F50">
      <w:pPr>
        <w:jc w:val="both"/>
        <w:rPr>
          <w:sz w:val="22"/>
          <w:szCs w:val="22"/>
          <w:lang w:val="sr-Cyrl-CS"/>
        </w:rPr>
      </w:pPr>
    </w:p>
    <w:p w14:paraId="08A2425A" w14:textId="77777777" w:rsidR="00BE1F50" w:rsidRPr="002A6A92" w:rsidRDefault="00BE1F50" w:rsidP="00BE1F50">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3D83A94" w14:textId="77777777" w:rsidR="00BE1F50" w:rsidRPr="002A6A92" w:rsidRDefault="00BE1F50" w:rsidP="00BE1F50">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294C2F56" w14:textId="77777777" w:rsidR="00BE1F50" w:rsidRPr="002A6A92" w:rsidRDefault="00BE1F50" w:rsidP="00BE1F50">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0BB79" w14:textId="77777777" w:rsidR="00BE1F50" w:rsidRPr="002A6A92" w:rsidRDefault="00BE1F50" w:rsidP="00BE1F50">
      <w:pPr>
        <w:jc w:val="both"/>
        <w:rPr>
          <w:color w:val="FF0000"/>
          <w:sz w:val="22"/>
          <w:szCs w:val="22"/>
          <w:lang w:val="sr-Cyrl-CS"/>
        </w:rPr>
      </w:pPr>
    </w:p>
    <w:p w14:paraId="7EE50ADD" w14:textId="77777777" w:rsidR="00BE1F50" w:rsidRPr="002A6A92" w:rsidRDefault="00BE1F50" w:rsidP="00BE1F50">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3DEAE6E" w14:textId="77777777" w:rsidR="00BE1F50" w:rsidRPr="002A6A92" w:rsidRDefault="00BE1F50" w:rsidP="00BE1F50">
      <w:pPr>
        <w:jc w:val="both"/>
        <w:rPr>
          <w:sz w:val="22"/>
          <w:szCs w:val="22"/>
          <w:lang w:val="sr-Cyrl-CS"/>
        </w:rPr>
      </w:pPr>
      <w:r w:rsidRPr="002A6A92">
        <w:rPr>
          <w:sz w:val="22"/>
          <w:szCs w:val="22"/>
          <w:lang w:val="sr-Cyrl-CS"/>
        </w:rPr>
        <w:t xml:space="preserve">               - Копија картона депонованих потписа</w:t>
      </w:r>
    </w:p>
    <w:p w14:paraId="00D68C67"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41D5081C"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E1F50" w:rsidRPr="002A6A92" w14:paraId="61202F99" w14:textId="77777777" w:rsidTr="00B52AC7">
        <w:tc>
          <w:tcPr>
            <w:tcW w:w="4428" w:type="dxa"/>
            <w:shd w:val="clear" w:color="auto" w:fill="auto"/>
          </w:tcPr>
          <w:p w14:paraId="24A4F8F6" w14:textId="77777777" w:rsidR="00BE1F50" w:rsidRPr="002A6A92" w:rsidRDefault="00BE1F50" w:rsidP="00B52AC7">
            <w:pPr>
              <w:jc w:val="both"/>
              <w:rPr>
                <w:b/>
                <w:sz w:val="22"/>
                <w:szCs w:val="22"/>
                <w:lang w:val="sr-Cyrl-CS"/>
              </w:rPr>
            </w:pPr>
          </w:p>
          <w:p w14:paraId="67EFABB0" w14:textId="77777777" w:rsidR="00BE1F50" w:rsidRPr="002A6A92" w:rsidRDefault="00BE1F50" w:rsidP="00B52AC7">
            <w:pPr>
              <w:jc w:val="both"/>
              <w:rPr>
                <w:b/>
                <w:sz w:val="22"/>
                <w:szCs w:val="22"/>
                <w:lang w:val="sr-Cyrl-CS"/>
              </w:rPr>
            </w:pPr>
          </w:p>
        </w:tc>
        <w:tc>
          <w:tcPr>
            <w:tcW w:w="1260" w:type="dxa"/>
            <w:shd w:val="clear" w:color="auto" w:fill="auto"/>
          </w:tcPr>
          <w:p w14:paraId="709A7339" w14:textId="77777777" w:rsidR="00BE1F50" w:rsidRPr="002A6A92" w:rsidRDefault="00BE1F50" w:rsidP="00B52AC7">
            <w:pPr>
              <w:jc w:val="both"/>
              <w:rPr>
                <w:b/>
                <w:sz w:val="22"/>
                <w:szCs w:val="22"/>
                <w:lang w:val="sr-Cyrl-CS"/>
              </w:rPr>
            </w:pPr>
          </w:p>
        </w:tc>
        <w:tc>
          <w:tcPr>
            <w:tcW w:w="4140" w:type="dxa"/>
            <w:shd w:val="clear" w:color="auto" w:fill="auto"/>
          </w:tcPr>
          <w:p w14:paraId="70434E4F" w14:textId="77777777" w:rsidR="00BE1F50" w:rsidRPr="002A6A92" w:rsidRDefault="00BE1F50" w:rsidP="00B52AC7">
            <w:pPr>
              <w:jc w:val="center"/>
              <w:rPr>
                <w:b/>
                <w:sz w:val="22"/>
                <w:szCs w:val="22"/>
                <w:lang w:val="sr-Cyrl-CS"/>
              </w:rPr>
            </w:pPr>
          </w:p>
        </w:tc>
      </w:tr>
      <w:tr w:rsidR="00BE1F50" w:rsidRPr="002A6A92" w14:paraId="4A236ADC" w14:textId="77777777" w:rsidTr="00B52AC7">
        <w:trPr>
          <w:trHeight w:val="212"/>
        </w:trPr>
        <w:tc>
          <w:tcPr>
            <w:tcW w:w="4428" w:type="dxa"/>
            <w:shd w:val="clear" w:color="auto" w:fill="auto"/>
          </w:tcPr>
          <w:p w14:paraId="2ACEE703" w14:textId="77777777" w:rsidR="00BE1F50" w:rsidRPr="002A6A92" w:rsidRDefault="00BE1F50" w:rsidP="00B52AC7">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5E811D2E" w14:textId="77777777" w:rsidR="00BE1F50" w:rsidRPr="002A6A92" w:rsidRDefault="00BE1F50" w:rsidP="00B52AC7">
            <w:pPr>
              <w:jc w:val="both"/>
              <w:rPr>
                <w:b/>
                <w:sz w:val="22"/>
                <w:szCs w:val="22"/>
                <w:lang w:val="sr-Cyrl-CS"/>
              </w:rPr>
            </w:pPr>
          </w:p>
        </w:tc>
        <w:tc>
          <w:tcPr>
            <w:tcW w:w="4140" w:type="dxa"/>
            <w:shd w:val="clear" w:color="auto" w:fill="auto"/>
          </w:tcPr>
          <w:p w14:paraId="1A49454E" w14:textId="77777777" w:rsidR="00BE1F50" w:rsidRPr="002A6A92" w:rsidRDefault="00BE1F50" w:rsidP="00B52AC7">
            <w:pPr>
              <w:rPr>
                <w:b/>
                <w:sz w:val="22"/>
                <w:szCs w:val="22"/>
                <w:lang w:val="sr-Cyrl-CS"/>
              </w:rPr>
            </w:pPr>
            <w:r w:rsidRPr="002A6A92">
              <w:rPr>
                <w:b/>
                <w:sz w:val="22"/>
                <w:szCs w:val="22"/>
                <w:lang w:val="sr-Cyrl-CS"/>
              </w:rPr>
              <w:t>ДУЖНИК – ИЗДАВАЛАЦ МЕНИЦЕ</w:t>
            </w:r>
          </w:p>
          <w:p w14:paraId="07F481C7" w14:textId="77777777" w:rsidR="00BE1F50" w:rsidRPr="002A6A92" w:rsidRDefault="00BE1F50" w:rsidP="00B52AC7">
            <w:pPr>
              <w:jc w:val="center"/>
              <w:rPr>
                <w:b/>
                <w:sz w:val="22"/>
                <w:szCs w:val="22"/>
                <w:lang w:val="sr-Cyrl-CS"/>
              </w:rPr>
            </w:pPr>
          </w:p>
        </w:tc>
      </w:tr>
      <w:tr w:rsidR="00BE1F50" w:rsidRPr="002A6A92" w14:paraId="62F01061" w14:textId="77777777" w:rsidTr="00B52AC7">
        <w:tc>
          <w:tcPr>
            <w:tcW w:w="4428" w:type="dxa"/>
            <w:tcBorders>
              <w:bottom w:val="single" w:sz="4" w:space="0" w:color="auto"/>
            </w:tcBorders>
            <w:shd w:val="clear" w:color="auto" w:fill="auto"/>
          </w:tcPr>
          <w:p w14:paraId="4BC76345" w14:textId="77777777" w:rsidR="00BE1F50" w:rsidRPr="002A6A92" w:rsidRDefault="00BE1F50" w:rsidP="00B52AC7">
            <w:pPr>
              <w:rPr>
                <w:sz w:val="22"/>
                <w:szCs w:val="22"/>
                <w:lang w:val="sr-Cyrl-CS"/>
              </w:rPr>
            </w:pPr>
          </w:p>
        </w:tc>
        <w:tc>
          <w:tcPr>
            <w:tcW w:w="1260" w:type="dxa"/>
            <w:shd w:val="clear" w:color="auto" w:fill="auto"/>
          </w:tcPr>
          <w:p w14:paraId="3B3836BE" w14:textId="77777777" w:rsidR="00BE1F50" w:rsidRPr="002A6A92" w:rsidRDefault="00BE1F50" w:rsidP="00B52AC7">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7698E758" w14:textId="77777777" w:rsidR="00BE1F50" w:rsidRPr="002A6A92" w:rsidRDefault="00BE1F50" w:rsidP="00B52AC7">
            <w:pPr>
              <w:rPr>
                <w:b/>
                <w:sz w:val="22"/>
                <w:szCs w:val="22"/>
                <w:lang w:val="sr-Cyrl-CS"/>
              </w:rPr>
            </w:pPr>
          </w:p>
        </w:tc>
      </w:tr>
      <w:tr w:rsidR="00BE1F50" w:rsidRPr="00252BAC" w14:paraId="3A9CA195" w14:textId="77777777" w:rsidTr="00B52AC7">
        <w:tc>
          <w:tcPr>
            <w:tcW w:w="4428" w:type="dxa"/>
            <w:tcBorders>
              <w:top w:val="single" w:sz="4" w:space="0" w:color="auto"/>
            </w:tcBorders>
            <w:shd w:val="clear" w:color="auto" w:fill="auto"/>
          </w:tcPr>
          <w:p w14:paraId="2EB14B5B" w14:textId="77777777" w:rsidR="00BE1F50" w:rsidRPr="002A6A92" w:rsidRDefault="00BE1F50" w:rsidP="00B52AC7">
            <w:pPr>
              <w:jc w:val="both"/>
              <w:rPr>
                <w:b/>
                <w:sz w:val="22"/>
                <w:szCs w:val="22"/>
                <w:lang w:val="sr-Cyrl-CS"/>
              </w:rPr>
            </w:pPr>
          </w:p>
        </w:tc>
        <w:tc>
          <w:tcPr>
            <w:tcW w:w="1260" w:type="dxa"/>
            <w:shd w:val="clear" w:color="auto" w:fill="auto"/>
          </w:tcPr>
          <w:p w14:paraId="62A4AE09" w14:textId="77777777" w:rsidR="00BE1F50" w:rsidRPr="002A6A92" w:rsidRDefault="00BE1F50" w:rsidP="00B52AC7">
            <w:pPr>
              <w:jc w:val="right"/>
              <w:rPr>
                <w:sz w:val="22"/>
                <w:szCs w:val="22"/>
                <w:lang w:val="sr-Cyrl-CS"/>
              </w:rPr>
            </w:pPr>
          </w:p>
          <w:p w14:paraId="62B57026" w14:textId="77777777" w:rsidR="00BE1F50" w:rsidRPr="002A6A92" w:rsidRDefault="00BE1F50" w:rsidP="00B52AC7">
            <w:pPr>
              <w:jc w:val="right"/>
              <w:rPr>
                <w:sz w:val="22"/>
                <w:szCs w:val="22"/>
                <w:lang w:val="sr-Cyrl-CS"/>
              </w:rPr>
            </w:pPr>
          </w:p>
        </w:tc>
        <w:tc>
          <w:tcPr>
            <w:tcW w:w="4140" w:type="dxa"/>
            <w:tcBorders>
              <w:top w:val="single" w:sz="4" w:space="0" w:color="auto"/>
            </w:tcBorders>
            <w:shd w:val="clear" w:color="auto" w:fill="auto"/>
          </w:tcPr>
          <w:p w14:paraId="659C5CAF" w14:textId="77777777" w:rsidR="00BE1F50" w:rsidRPr="002A6A92" w:rsidRDefault="00BE1F50" w:rsidP="00B52AC7">
            <w:pPr>
              <w:jc w:val="center"/>
              <w:rPr>
                <w:b/>
                <w:sz w:val="22"/>
                <w:szCs w:val="22"/>
                <w:lang w:val="sr-Cyrl-CS"/>
              </w:rPr>
            </w:pPr>
            <w:r w:rsidRPr="002A6A92">
              <w:rPr>
                <w:sz w:val="22"/>
                <w:szCs w:val="22"/>
                <w:lang w:val="sr-Cyrl-CS"/>
              </w:rPr>
              <w:t>Потпис овлашћеног лица</w:t>
            </w:r>
          </w:p>
        </w:tc>
      </w:tr>
    </w:tbl>
    <w:p w14:paraId="25EF9C35" w14:textId="77777777" w:rsidR="00BE1F50" w:rsidRDefault="00BE1F50" w:rsidP="003E1502">
      <w:pPr>
        <w:ind w:firstLine="720"/>
        <w:jc w:val="both"/>
        <w:rPr>
          <w:sz w:val="22"/>
          <w:szCs w:val="22"/>
          <w:lang w:val="sr-Cyrl-CS"/>
        </w:rPr>
      </w:pPr>
    </w:p>
    <w:p w14:paraId="7448773D" w14:textId="77777777" w:rsidR="00BE1F50" w:rsidRDefault="00BE1F50" w:rsidP="003E1502">
      <w:pPr>
        <w:ind w:firstLine="720"/>
        <w:jc w:val="both"/>
        <w:rPr>
          <w:sz w:val="22"/>
          <w:szCs w:val="22"/>
          <w:lang w:val="sr-Cyrl-CS"/>
        </w:rPr>
      </w:pPr>
    </w:p>
    <w:p w14:paraId="1B136522" w14:textId="77777777" w:rsidR="00BE1F50" w:rsidRDefault="00BE1F50" w:rsidP="003E1502">
      <w:pPr>
        <w:ind w:firstLine="720"/>
        <w:jc w:val="both"/>
        <w:rPr>
          <w:sz w:val="22"/>
          <w:szCs w:val="22"/>
          <w:lang w:val="sr-Cyrl-CS"/>
        </w:rPr>
      </w:pPr>
    </w:p>
    <w:p w14:paraId="521B9A80" w14:textId="77777777" w:rsidR="00BE1F50" w:rsidRDefault="00BE1F50" w:rsidP="003E1502">
      <w:pPr>
        <w:ind w:firstLine="720"/>
        <w:jc w:val="both"/>
        <w:rPr>
          <w:sz w:val="22"/>
          <w:szCs w:val="22"/>
          <w:lang w:val="sr-Cyrl-CS"/>
        </w:rPr>
      </w:pPr>
    </w:p>
    <w:p w14:paraId="0802EF7A" w14:textId="77777777" w:rsidR="00BE1F50" w:rsidRDefault="00BE1F50" w:rsidP="003E1502">
      <w:pPr>
        <w:ind w:firstLine="720"/>
        <w:jc w:val="both"/>
        <w:rPr>
          <w:sz w:val="22"/>
          <w:szCs w:val="22"/>
          <w:lang w:val="sr-Cyrl-CS"/>
        </w:rPr>
      </w:pPr>
    </w:p>
    <w:p w14:paraId="73A9E007" w14:textId="77777777" w:rsidR="00BE1F50" w:rsidRDefault="00BE1F50" w:rsidP="003E1502">
      <w:pPr>
        <w:ind w:firstLine="720"/>
        <w:jc w:val="both"/>
        <w:rPr>
          <w:sz w:val="22"/>
          <w:szCs w:val="22"/>
          <w:lang w:val="sr-Cyrl-CS"/>
        </w:rPr>
      </w:pPr>
    </w:p>
    <w:p w14:paraId="57045C09" w14:textId="77777777" w:rsidR="00BE1F50" w:rsidRDefault="00BE1F50" w:rsidP="003E1502">
      <w:pPr>
        <w:ind w:firstLine="720"/>
        <w:jc w:val="both"/>
        <w:rPr>
          <w:sz w:val="22"/>
          <w:szCs w:val="22"/>
          <w:lang w:val="sr-Cyrl-CS"/>
        </w:rPr>
      </w:pPr>
    </w:p>
    <w:p w14:paraId="5D4BA9E6" w14:textId="77777777" w:rsidR="00BE1F50" w:rsidRDefault="00BE1F50" w:rsidP="003E1502">
      <w:pPr>
        <w:ind w:firstLine="720"/>
        <w:jc w:val="both"/>
        <w:rPr>
          <w:sz w:val="22"/>
          <w:szCs w:val="22"/>
          <w:lang w:val="sr-Cyrl-CS"/>
        </w:rPr>
      </w:pPr>
    </w:p>
    <w:p w14:paraId="3AC1B439" w14:textId="77777777" w:rsidR="00BE1F50" w:rsidRDefault="00BE1F50" w:rsidP="003E1502">
      <w:pPr>
        <w:ind w:firstLine="720"/>
        <w:jc w:val="both"/>
        <w:rPr>
          <w:sz w:val="22"/>
          <w:szCs w:val="22"/>
          <w:lang w:val="sr-Cyrl-CS"/>
        </w:rPr>
      </w:pPr>
    </w:p>
    <w:p w14:paraId="4AA1E191" w14:textId="1F928C76" w:rsidR="00915894" w:rsidRPr="00F72169" w:rsidRDefault="00915894" w:rsidP="003E1502">
      <w:pPr>
        <w:ind w:firstLine="720"/>
        <w:jc w:val="both"/>
        <w:rPr>
          <w:sz w:val="22"/>
          <w:szCs w:val="22"/>
          <w:lang w:val="sr-Cyrl-CS"/>
        </w:rPr>
      </w:pPr>
      <w:r w:rsidRPr="00F721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721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72169" w14:paraId="40C91762" w14:textId="77777777" w:rsidTr="004B0A93">
        <w:tc>
          <w:tcPr>
            <w:tcW w:w="1548" w:type="dxa"/>
            <w:shd w:val="clear" w:color="auto" w:fill="auto"/>
          </w:tcPr>
          <w:p w14:paraId="45054636" w14:textId="77777777" w:rsidR="00915894" w:rsidRPr="00F72169" w:rsidRDefault="00915894" w:rsidP="004B0A93">
            <w:pPr>
              <w:rPr>
                <w:b/>
                <w:sz w:val="22"/>
                <w:szCs w:val="22"/>
                <w:lang w:val="sr-Cyrl-CS"/>
              </w:rPr>
            </w:pPr>
            <w:r w:rsidRPr="00F72169">
              <w:rPr>
                <w:b/>
                <w:sz w:val="22"/>
                <w:szCs w:val="22"/>
                <w:lang w:val="sr-Cyrl-CS"/>
              </w:rPr>
              <w:t>ДУЖНИК:</w:t>
            </w:r>
          </w:p>
        </w:tc>
        <w:tc>
          <w:tcPr>
            <w:tcW w:w="8100" w:type="dxa"/>
            <w:shd w:val="clear" w:color="auto" w:fill="auto"/>
          </w:tcPr>
          <w:p w14:paraId="76636081" w14:textId="77777777" w:rsidR="00915894" w:rsidRPr="00F72169" w:rsidRDefault="00915894" w:rsidP="004B0A93">
            <w:pPr>
              <w:rPr>
                <w:b/>
                <w:sz w:val="22"/>
                <w:szCs w:val="22"/>
                <w:lang w:val="sr-Cyrl-CS"/>
              </w:rPr>
            </w:pPr>
            <w:r w:rsidRPr="00F72169">
              <w:rPr>
                <w:b/>
                <w:sz w:val="22"/>
                <w:szCs w:val="22"/>
                <w:lang w:val="sr-Cyrl-CS"/>
              </w:rPr>
              <w:t>Пун назив и седиште:__________________________________________________</w:t>
            </w:r>
          </w:p>
          <w:p w14:paraId="5D7A1B5D" w14:textId="77777777" w:rsidR="00915894" w:rsidRPr="00F72169" w:rsidRDefault="00915894" w:rsidP="004B0A93">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3078AB35" w14:textId="77777777" w:rsidR="00915894" w:rsidRPr="00F72169" w:rsidRDefault="00915894" w:rsidP="004B0A93">
            <w:pPr>
              <w:rPr>
                <w:b/>
                <w:sz w:val="22"/>
                <w:szCs w:val="22"/>
                <w:lang w:val="sr-Cyrl-CS"/>
              </w:rPr>
            </w:pPr>
            <w:r w:rsidRPr="00F72169">
              <w:rPr>
                <w:b/>
                <w:sz w:val="22"/>
                <w:szCs w:val="22"/>
                <w:lang w:val="sr-Cyrl-CS"/>
              </w:rPr>
              <w:t>Текући рачун:____________________код: _____________________(назив банке),</w:t>
            </w:r>
          </w:p>
          <w:p w14:paraId="204CE3BA" w14:textId="77777777" w:rsidR="00915894" w:rsidRPr="00F72169" w:rsidRDefault="00915894" w:rsidP="004B0A93">
            <w:pPr>
              <w:rPr>
                <w:b/>
                <w:sz w:val="22"/>
                <w:szCs w:val="22"/>
                <w:lang w:val="sr-Cyrl-CS"/>
              </w:rPr>
            </w:pPr>
          </w:p>
        </w:tc>
      </w:tr>
      <w:tr w:rsidR="00915894" w:rsidRPr="00F72169" w14:paraId="4CE79200" w14:textId="77777777" w:rsidTr="004B0A93">
        <w:tc>
          <w:tcPr>
            <w:tcW w:w="9648" w:type="dxa"/>
            <w:gridSpan w:val="2"/>
            <w:shd w:val="clear" w:color="auto" w:fill="auto"/>
          </w:tcPr>
          <w:p w14:paraId="0801ECD6" w14:textId="77777777" w:rsidR="00915894" w:rsidRPr="00F72169" w:rsidRDefault="00915894" w:rsidP="004B0A93">
            <w:pPr>
              <w:jc w:val="center"/>
              <w:rPr>
                <w:b/>
                <w:sz w:val="22"/>
                <w:szCs w:val="22"/>
                <w:lang w:val="sr-Cyrl-CS"/>
              </w:rPr>
            </w:pPr>
            <w:r w:rsidRPr="00F72169">
              <w:rPr>
                <w:b/>
                <w:sz w:val="22"/>
                <w:szCs w:val="22"/>
                <w:lang w:val="sr-Cyrl-CS"/>
              </w:rPr>
              <w:t>И з д а ј е</w:t>
            </w:r>
          </w:p>
        </w:tc>
      </w:tr>
    </w:tbl>
    <w:p w14:paraId="2064015A" w14:textId="77777777" w:rsidR="00915894" w:rsidRPr="00F72169" w:rsidRDefault="00915894" w:rsidP="00915894">
      <w:pPr>
        <w:rPr>
          <w:b/>
          <w:sz w:val="22"/>
          <w:szCs w:val="22"/>
          <w:lang w:val="sr-Cyrl-CS"/>
        </w:rPr>
      </w:pPr>
    </w:p>
    <w:p w14:paraId="3794AF30" w14:textId="77777777" w:rsidR="00915894" w:rsidRPr="00F72169" w:rsidRDefault="00915894" w:rsidP="00915894">
      <w:pPr>
        <w:jc w:val="center"/>
        <w:rPr>
          <w:b/>
          <w:sz w:val="28"/>
          <w:szCs w:val="28"/>
          <w:lang w:val="sr-Cyrl-CS"/>
        </w:rPr>
      </w:pPr>
      <w:r w:rsidRPr="00F72169">
        <w:rPr>
          <w:b/>
          <w:sz w:val="28"/>
          <w:szCs w:val="28"/>
          <w:lang w:val="sr-Cyrl-CS"/>
        </w:rPr>
        <w:t>МЕНИЧНО ПИСМО – ОВЛАШЋЕЊЕ</w:t>
      </w:r>
    </w:p>
    <w:p w14:paraId="5E11A7F1" w14:textId="77777777" w:rsidR="00915894" w:rsidRPr="00F72169" w:rsidRDefault="00915894" w:rsidP="00915894">
      <w:pPr>
        <w:jc w:val="center"/>
        <w:rPr>
          <w:b/>
          <w:sz w:val="22"/>
          <w:szCs w:val="22"/>
          <w:lang w:val="sr-Cyrl-CS"/>
        </w:rPr>
      </w:pPr>
      <w:r w:rsidRPr="00F72169">
        <w:rPr>
          <w:b/>
          <w:sz w:val="22"/>
          <w:szCs w:val="22"/>
          <w:lang w:val="sr-Cyrl-CS"/>
        </w:rPr>
        <w:t>ЗА КОРИСНИКА БЛАНКО СОЛО МЕНИЦЕ</w:t>
      </w:r>
    </w:p>
    <w:p w14:paraId="6664AAC8" w14:textId="77777777" w:rsidR="00915894" w:rsidRPr="00F721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72169" w14:paraId="49734CC2" w14:textId="77777777" w:rsidTr="000B6016">
        <w:tc>
          <w:tcPr>
            <w:tcW w:w="1587" w:type="dxa"/>
            <w:shd w:val="clear" w:color="auto" w:fill="auto"/>
          </w:tcPr>
          <w:p w14:paraId="3EF89984" w14:textId="77777777" w:rsidR="00915894" w:rsidRPr="00F72169" w:rsidRDefault="00915894" w:rsidP="004B0A93">
            <w:pPr>
              <w:rPr>
                <w:b/>
                <w:sz w:val="22"/>
                <w:szCs w:val="22"/>
                <w:lang w:val="sr-Cyrl-CS"/>
              </w:rPr>
            </w:pPr>
            <w:r w:rsidRPr="00F72169">
              <w:rPr>
                <w:b/>
                <w:sz w:val="22"/>
                <w:szCs w:val="22"/>
                <w:lang w:val="sr-Cyrl-CS"/>
              </w:rPr>
              <w:t>КОРИСНИК:</w:t>
            </w:r>
          </w:p>
          <w:p w14:paraId="62263524" w14:textId="77777777" w:rsidR="00915894" w:rsidRPr="00F72169" w:rsidRDefault="00915894" w:rsidP="004B0A93">
            <w:pPr>
              <w:rPr>
                <w:b/>
                <w:sz w:val="22"/>
                <w:szCs w:val="22"/>
                <w:lang w:val="sr-Cyrl-CS"/>
              </w:rPr>
            </w:pPr>
            <w:r w:rsidRPr="00F72169">
              <w:rPr>
                <w:b/>
                <w:sz w:val="22"/>
                <w:szCs w:val="22"/>
                <w:lang w:val="sr-Cyrl-CS"/>
              </w:rPr>
              <w:t>(поверилац)</w:t>
            </w:r>
          </w:p>
        </w:tc>
        <w:tc>
          <w:tcPr>
            <w:tcW w:w="7699" w:type="dxa"/>
            <w:shd w:val="clear" w:color="auto" w:fill="auto"/>
          </w:tcPr>
          <w:p w14:paraId="6ED19E43" w14:textId="77777777" w:rsidR="00915894" w:rsidRPr="00F72169" w:rsidRDefault="00915894" w:rsidP="004B0A93">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7AB157AA" w14:textId="77777777" w:rsidR="00915894" w:rsidRPr="00F72169" w:rsidRDefault="00915894" w:rsidP="004B0A93">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7D012F" w14:textId="77777777" w:rsidR="00915894" w:rsidRPr="00F72169" w:rsidRDefault="00915894" w:rsidP="004B0A93">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3494EE20" w14:textId="77777777" w:rsidR="00915894" w:rsidRPr="00F72169" w:rsidRDefault="00915894" w:rsidP="004B0A93">
            <w:pPr>
              <w:jc w:val="both"/>
              <w:rPr>
                <w:sz w:val="22"/>
                <w:szCs w:val="22"/>
                <w:lang w:val="sr-Cyrl-CS"/>
              </w:rPr>
            </w:pPr>
            <w:r w:rsidRPr="00F72169">
              <w:rPr>
                <w:sz w:val="22"/>
                <w:szCs w:val="22"/>
                <w:lang w:val="sr-Cyrl-CS"/>
              </w:rPr>
              <w:t xml:space="preserve">Министарство финансија, </w:t>
            </w:r>
          </w:p>
          <w:p w14:paraId="56A31541" w14:textId="77777777" w:rsidR="003E1502" w:rsidRPr="00F72169" w:rsidRDefault="003E1502" w:rsidP="004B0A93">
            <w:pPr>
              <w:jc w:val="both"/>
              <w:rPr>
                <w:b/>
                <w:sz w:val="22"/>
                <w:szCs w:val="22"/>
                <w:lang w:val="sr-Cyrl-CS"/>
              </w:rPr>
            </w:pPr>
          </w:p>
        </w:tc>
      </w:tr>
    </w:tbl>
    <w:p w14:paraId="187BFD6D" w14:textId="653B3D7A" w:rsidR="00915894" w:rsidRPr="00F72169" w:rsidRDefault="000B6016" w:rsidP="0041105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00915894"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72169">
        <w:rPr>
          <w:sz w:val="22"/>
          <w:szCs w:val="22"/>
          <w:lang w:val="sr-Latn-RS"/>
        </w:rPr>
        <w:t xml:space="preserve">, </w:t>
      </w:r>
      <w:r w:rsidR="00915894" w:rsidRPr="00F72169">
        <w:rPr>
          <w:sz w:val="22"/>
          <w:szCs w:val="22"/>
          <w:lang w:val="sr-Cyrl-CS"/>
        </w:rPr>
        <w:t>назив јавне набавке _________________________________________________</w:t>
      </w:r>
      <w:r w:rsidR="00673D33" w:rsidRPr="00F72169">
        <w:rPr>
          <w:sz w:val="22"/>
          <w:szCs w:val="22"/>
          <w:lang w:val="sr-Cyrl-RS"/>
        </w:rPr>
        <w:t xml:space="preserve"> </w:t>
      </w:r>
      <w:r w:rsidR="00915894" w:rsidRPr="00F72169">
        <w:rPr>
          <w:sz w:val="22"/>
          <w:szCs w:val="22"/>
          <w:lang w:val="sr-Cyrl-CS"/>
        </w:rPr>
        <w:t>заведен код наручиоца–повериоца под бројем</w:t>
      </w:r>
      <w:r w:rsidR="0041105F" w:rsidRPr="00F72169">
        <w:rPr>
          <w:sz w:val="22"/>
          <w:szCs w:val="22"/>
          <w:lang w:val="sr-Cyrl-CS"/>
        </w:rPr>
        <w:t xml:space="preserve"> </w:t>
      </w:r>
      <w:r w:rsidR="00915894" w:rsidRPr="00F72169">
        <w:rPr>
          <w:sz w:val="22"/>
          <w:szCs w:val="22"/>
          <w:lang w:val="sr-Cyrl-CS"/>
        </w:rPr>
        <w:t>____________ дана _________________, уколико као</w:t>
      </w:r>
      <w:r w:rsidR="0041105F" w:rsidRPr="00F72169">
        <w:rPr>
          <w:sz w:val="22"/>
          <w:szCs w:val="22"/>
          <w:lang w:val="sr-Cyrl-CS"/>
        </w:rPr>
        <w:t xml:space="preserve"> </w:t>
      </w:r>
      <w:r w:rsidR="00915894" w:rsidRPr="00F72169">
        <w:rPr>
          <w:sz w:val="22"/>
          <w:szCs w:val="22"/>
          <w:lang w:val="sr-Cyrl-CS"/>
        </w:rPr>
        <w:t xml:space="preserve">дужник не изврши </w:t>
      </w:r>
      <w:r w:rsidR="00B11D31" w:rsidRPr="00F72169">
        <w:rPr>
          <w:sz w:val="22"/>
          <w:szCs w:val="22"/>
          <w:lang w:val="sr-Cyrl-CS"/>
        </w:rPr>
        <w:t>предвиђене обавезе</w:t>
      </w:r>
      <w:r w:rsidR="00915894" w:rsidRPr="00F72169">
        <w:rPr>
          <w:sz w:val="22"/>
          <w:szCs w:val="22"/>
          <w:lang w:val="sr-Cyrl-CS"/>
        </w:rPr>
        <w:t>.</w:t>
      </w:r>
    </w:p>
    <w:p w14:paraId="3EBADF8F" w14:textId="278B57D7" w:rsidR="004A5D81" w:rsidRPr="00F72169" w:rsidRDefault="004A5D81" w:rsidP="004A5D81">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0041105F"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72169" w:rsidRDefault="00915894" w:rsidP="00915894">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72169" w:rsidRDefault="00915894" w:rsidP="00915894">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72169" w:rsidRDefault="00915894" w:rsidP="00915894">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12149139" w14:textId="77777777" w:rsidR="00915894" w:rsidRPr="00F72169" w:rsidRDefault="00915894" w:rsidP="00915894">
      <w:pPr>
        <w:jc w:val="both"/>
        <w:rPr>
          <w:sz w:val="22"/>
          <w:szCs w:val="22"/>
          <w:lang w:val="sr-Cyrl-CS"/>
        </w:rPr>
      </w:pPr>
    </w:p>
    <w:p w14:paraId="53851D5C" w14:textId="77777777" w:rsidR="00F134F3" w:rsidRPr="00F72169" w:rsidRDefault="00F134F3" w:rsidP="00F134F3">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34C4352E" w14:textId="77777777" w:rsidR="00F134F3" w:rsidRPr="00F72169" w:rsidRDefault="00F134F3" w:rsidP="00F134F3">
      <w:pPr>
        <w:jc w:val="both"/>
        <w:rPr>
          <w:sz w:val="22"/>
          <w:szCs w:val="22"/>
          <w:lang w:val="sr-Cyrl-CS"/>
        </w:rPr>
      </w:pPr>
      <w:r w:rsidRPr="00F72169">
        <w:rPr>
          <w:sz w:val="22"/>
          <w:szCs w:val="22"/>
          <w:lang w:val="sr-Cyrl-CS"/>
        </w:rPr>
        <w:t xml:space="preserve">               - Копија картона депонованих потписа</w:t>
      </w:r>
    </w:p>
    <w:p w14:paraId="6638E89F"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3040FD78"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0D115E1E" w14:textId="29010BFF" w:rsidR="00915894" w:rsidRPr="00F72169" w:rsidRDefault="00915894" w:rsidP="003E1502">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72169" w14:paraId="00FF5A90" w14:textId="77777777" w:rsidTr="00345B33">
        <w:tc>
          <w:tcPr>
            <w:tcW w:w="4428" w:type="dxa"/>
            <w:shd w:val="clear" w:color="auto" w:fill="auto"/>
          </w:tcPr>
          <w:p w14:paraId="465D1002" w14:textId="77777777" w:rsidR="00345B33" w:rsidRPr="00F72169" w:rsidRDefault="00345B33" w:rsidP="003E149E">
            <w:pPr>
              <w:jc w:val="both"/>
              <w:rPr>
                <w:b/>
                <w:sz w:val="22"/>
                <w:szCs w:val="22"/>
                <w:lang w:val="sr-Cyrl-CS"/>
              </w:rPr>
            </w:pPr>
          </w:p>
        </w:tc>
        <w:tc>
          <w:tcPr>
            <w:tcW w:w="1260" w:type="dxa"/>
            <w:shd w:val="clear" w:color="auto" w:fill="auto"/>
          </w:tcPr>
          <w:p w14:paraId="7B3BEC72" w14:textId="77777777" w:rsidR="00064F9A" w:rsidRPr="00F72169" w:rsidRDefault="00064F9A" w:rsidP="003E149E">
            <w:pPr>
              <w:jc w:val="both"/>
              <w:rPr>
                <w:b/>
                <w:sz w:val="22"/>
                <w:szCs w:val="22"/>
                <w:lang w:val="sr-Cyrl-CS"/>
              </w:rPr>
            </w:pPr>
          </w:p>
        </w:tc>
        <w:tc>
          <w:tcPr>
            <w:tcW w:w="4140" w:type="dxa"/>
            <w:shd w:val="clear" w:color="auto" w:fill="auto"/>
          </w:tcPr>
          <w:p w14:paraId="44EADBCF" w14:textId="77777777" w:rsidR="00064F9A" w:rsidRPr="00F72169" w:rsidRDefault="00064F9A" w:rsidP="003E149E">
            <w:pPr>
              <w:jc w:val="center"/>
              <w:rPr>
                <w:b/>
                <w:sz w:val="22"/>
                <w:szCs w:val="22"/>
                <w:lang w:val="sr-Cyrl-CS"/>
              </w:rPr>
            </w:pPr>
          </w:p>
        </w:tc>
      </w:tr>
      <w:tr w:rsidR="00064F9A" w:rsidRPr="00F72169" w14:paraId="13AC61BC" w14:textId="77777777" w:rsidTr="00345B33">
        <w:trPr>
          <w:trHeight w:val="212"/>
        </w:trPr>
        <w:tc>
          <w:tcPr>
            <w:tcW w:w="4428" w:type="dxa"/>
            <w:shd w:val="clear" w:color="auto" w:fill="auto"/>
          </w:tcPr>
          <w:p w14:paraId="5F41E8EE" w14:textId="77777777" w:rsidR="00064F9A" w:rsidRPr="00F72169" w:rsidRDefault="00064F9A" w:rsidP="003E149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7E91C927" w14:textId="77777777" w:rsidR="00064F9A" w:rsidRPr="00F72169" w:rsidRDefault="00064F9A" w:rsidP="003E149E">
            <w:pPr>
              <w:jc w:val="both"/>
              <w:rPr>
                <w:b/>
                <w:sz w:val="22"/>
                <w:szCs w:val="22"/>
                <w:lang w:val="sr-Cyrl-CS"/>
              </w:rPr>
            </w:pPr>
          </w:p>
        </w:tc>
        <w:tc>
          <w:tcPr>
            <w:tcW w:w="4140" w:type="dxa"/>
            <w:shd w:val="clear" w:color="auto" w:fill="auto"/>
          </w:tcPr>
          <w:p w14:paraId="39DEC88A" w14:textId="77777777" w:rsidR="00064F9A" w:rsidRPr="00F72169" w:rsidRDefault="00064F9A" w:rsidP="003E149E">
            <w:pPr>
              <w:rPr>
                <w:b/>
                <w:sz w:val="22"/>
                <w:szCs w:val="22"/>
                <w:lang w:val="sr-Cyrl-CS"/>
              </w:rPr>
            </w:pPr>
            <w:r w:rsidRPr="00F72169">
              <w:rPr>
                <w:b/>
                <w:sz w:val="22"/>
                <w:szCs w:val="22"/>
                <w:lang w:val="sr-Cyrl-CS"/>
              </w:rPr>
              <w:t>ДУЖНИК – ИЗДАВАЛАЦ МЕНИЦЕ</w:t>
            </w:r>
          </w:p>
          <w:p w14:paraId="32C03B36" w14:textId="77777777" w:rsidR="00064F9A" w:rsidRPr="00F72169" w:rsidRDefault="00064F9A" w:rsidP="003E149E">
            <w:pPr>
              <w:jc w:val="center"/>
              <w:rPr>
                <w:b/>
                <w:sz w:val="22"/>
                <w:szCs w:val="22"/>
                <w:lang w:val="sr-Cyrl-CS"/>
              </w:rPr>
            </w:pPr>
          </w:p>
        </w:tc>
      </w:tr>
      <w:tr w:rsidR="00064F9A" w:rsidRPr="00F72169" w14:paraId="3CAC6E7E" w14:textId="77777777" w:rsidTr="00345B33">
        <w:tc>
          <w:tcPr>
            <w:tcW w:w="4428" w:type="dxa"/>
            <w:tcBorders>
              <w:bottom w:val="single" w:sz="4" w:space="0" w:color="auto"/>
            </w:tcBorders>
            <w:shd w:val="clear" w:color="auto" w:fill="auto"/>
          </w:tcPr>
          <w:p w14:paraId="572E17FA" w14:textId="77777777" w:rsidR="00064F9A" w:rsidRPr="00F72169" w:rsidRDefault="00064F9A" w:rsidP="003E149E">
            <w:pPr>
              <w:rPr>
                <w:sz w:val="22"/>
                <w:szCs w:val="22"/>
                <w:lang w:val="sr-Cyrl-CS"/>
              </w:rPr>
            </w:pPr>
          </w:p>
        </w:tc>
        <w:tc>
          <w:tcPr>
            <w:tcW w:w="1260" w:type="dxa"/>
            <w:shd w:val="clear" w:color="auto" w:fill="auto"/>
          </w:tcPr>
          <w:p w14:paraId="1E5AB1E1" w14:textId="77777777" w:rsidR="00064F9A" w:rsidRPr="00F72169" w:rsidRDefault="00064F9A" w:rsidP="003E149E">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1866D956" w14:textId="77777777" w:rsidR="00064F9A" w:rsidRPr="00F72169"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F72169" w:rsidRDefault="00064F9A" w:rsidP="003E149E">
            <w:pPr>
              <w:jc w:val="both"/>
              <w:rPr>
                <w:b/>
                <w:sz w:val="22"/>
                <w:szCs w:val="22"/>
                <w:lang w:val="sr-Cyrl-CS"/>
              </w:rPr>
            </w:pPr>
          </w:p>
        </w:tc>
        <w:tc>
          <w:tcPr>
            <w:tcW w:w="1260" w:type="dxa"/>
            <w:shd w:val="clear" w:color="auto" w:fill="auto"/>
          </w:tcPr>
          <w:p w14:paraId="2B31464C" w14:textId="77777777" w:rsidR="00064F9A" w:rsidRPr="00F72169" w:rsidRDefault="00064F9A" w:rsidP="003E149E">
            <w:pPr>
              <w:jc w:val="right"/>
              <w:rPr>
                <w:sz w:val="22"/>
                <w:szCs w:val="22"/>
                <w:lang w:val="sr-Cyrl-CS"/>
              </w:rPr>
            </w:pPr>
          </w:p>
          <w:p w14:paraId="1C62ADB3" w14:textId="77777777" w:rsidR="00064F9A" w:rsidRPr="00F7216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72169" w:rsidRDefault="00064F9A" w:rsidP="003E149E">
            <w:pPr>
              <w:jc w:val="center"/>
              <w:rPr>
                <w:b/>
                <w:sz w:val="22"/>
                <w:szCs w:val="22"/>
                <w:lang w:val="sr-Cyrl-CS"/>
              </w:rPr>
            </w:pPr>
            <w:r w:rsidRPr="00F72169">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6D05F8C1"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00D5774F">
        <w:rPr>
          <w:noProof/>
          <w:lang w:val="sr-Cyrl-RS"/>
        </w:rPr>
        <w:t>краћи рок извршења</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6" w:name="_Toc375826009"/>
      <w:bookmarkStart w:id="47" w:name="_Toc389030816"/>
      <w:r w:rsidR="003E71AC">
        <w:rPr>
          <w:sz w:val="28"/>
          <w:szCs w:val="28"/>
        </w:rPr>
        <w:br w:type="page"/>
      </w:r>
    </w:p>
    <w:p w14:paraId="4B6ED753" w14:textId="681C292F" w:rsidR="00B819C7" w:rsidRPr="00CC366C" w:rsidRDefault="00B819C7" w:rsidP="00BE1F50">
      <w:pPr>
        <w:pStyle w:val="Heading1"/>
        <w:numPr>
          <w:ilvl w:val="0"/>
          <w:numId w:val="18"/>
        </w:numPr>
      </w:pPr>
      <w:bookmarkStart w:id="48" w:name="_Toc448222240"/>
      <w:bookmarkStart w:id="49" w:name="_Toc477327712"/>
      <w:bookmarkStart w:id="50" w:name="_Toc477327995"/>
      <w:bookmarkStart w:id="51" w:name="_Toc477328724"/>
      <w:bookmarkStart w:id="52" w:name="_Toc477329195"/>
      <w:bookmarkStart w:id="53" w:name="_Toc522708318"/>
      <w:r w:rsidRPr="00CC366C">
        <w:lastRenderedPageBreak/>
        <w:t>МОДЕЛ УГОВОРА</w:t>
      </w:r>
      <w:bookmarkEnd w:id="46"/>
      <w:bookmarkEnd w:id="47"/>
      <w:bookmarkEnd w:id="48"/>
      <w:bookmarkEnd w:id="49"/>
      <w:bookmarkEnd w:id="50"/>
      <w:bookmarkEnd w:id="51"/>
      <w:bookmarkEnd w:id="52"/>
      <w:bookmarkEnd w:id="53"/>
      <w:r w:rsidR="00417604" w:rsidRPr="00CC366C">
        <w:t xml:space="preserve"> </w:t>
      </w:r>
    </w:p>
    <w:p w14:paraId="19B390A7" w14:textId="77777777" w:rsidR="00095F7F" w:rsidRPr="0051726B" w:rsidRDefault="00095F7F" w:rsidP="00095F7F">
      <w:pPr>
        <w:spacing w:before="100" w:beforeAutospacing="1" w:line="210" w:lineRule="atLeast"/>
        <w:ind w:firstLine="720"/>
        <w:contextualSpacing/>
        <w:jc w:val="both"/>
        <w:rPr>
          <w:b/>
          <w:noProof/>
          <w:lang w:val="sr-Cyrl-RS"/>
        </w:rPr>
      </w:pPr>
      <w:bookmarkStart w:id="54" w:name="_Toc375826010"/>
      <w:bookmarkStart w:id="5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8C10FFE" w14:textId="77777777" w:rsidR="00095F7F" w:rsidRPr="0051726B" w:rsidRDefault="00095F7F" w:rsidP="00095F7F">
      <w:pPr>
        <w:jc w:val="center"/>
        <w:rPr>
          <w:noProof/>
        </w:rPr>
      </w:pPr>
    </w:p>
    <w:p w14:paraId="418F3507" w14:textId="77777777" w:rsidR="00095F7F" w:rsidRPr="0051726B" w:rsidRDefault="00095F7F" w:rsidP="00095F7F">
      <w:pPr>
        <w:jc w:val="center"/>
        <w:rPr>
          <w:b/>
          <w:noProof/>
        </w:rPr>
      </w:pPr>
      <w:r w:rsidRPr="0051726B">
        <w:rPr>
          <w:b/>
          <w:noProof/>
        </w:rPr>
        <w:t>УГОВОР</w:t>
      </w:r>
    </w:p>
    <w:p w14:paraId="2DF21866" w14:textId="77777777" w:rsidR="00095F7F" w:rsidRPr="00FF367E" w:rsidRDefault="00095F7F" w:rsidP="00095F7F">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203-18</w:t>
      </w:r>
      <w:r>
        <w:rPr>
          <w:b/>
          <w:noProof/>
          <w:lang w:val="sr-Latn-RS"/>
        </w:rPr>
        <w:t>-</w:t>
      </w:r>
      <w:r>
        <w:rPr>
          <w:b/>
          <w:noProof/>
          <w:lang w:val="sr-Cyrl-RS"/>
        </w:rPr>
        <w:t>П</w:t>
      </w:r>
    </w:p>
    <w:p w14:paraId="3B9EC624" w14:textId="77777777" w:rsidR="00095F7F" w:rsidRPr="0051726B" w:rsidRDefault="00095F7F" w:rsidP="00095F7F">
      <w:pPr>
        <w:rPr>
          <w:noProof/>
        </w:rPr>
      </w:pPr>
    </w:p>
    <w:p w14:paraId="552418AF" w14:textId="77777777" w:rsidR="00095F7F" w:rsidRPr="0051726B" w:rsidRDefault="00095F7F" w:rsidP="00095F7F">
      <w:pPr>
        <w:rPr>
          <w:noProof/>
        </w:rPr>
      </w:pPr>
      <w:r w:rsidRPr="0051726B">
        <w:rPr>
          <w:noProof/>
        </w:rPr>
        <w:t xml:space="preserve">Уговорне стране: </w:t>
      </w:r>
    </w:p>
    <w:p w14:paraId="64D3E7F6" w14:textId="77777777" w:rsidR="00095F7F" w:rsidRPr="0051726B" w:rsidRDefault="00095F7F" w:rsidP="00095F7F">
      <w:pPr>
        <w:rPr>
          <w:noProof/>
        </w:rPr>
      </w:pPr>
    </w:p>
    <w:p w14:paraId="3076A1E8" w14:textId="77777777" w:rsidR="00095F7F" w:rsidRPr="0051726B" w:rsidRDefault="00095F7F" w:rsidP="00095F7F">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22E1D71" w14:textId="77777777" w:rsidR="00095F7F" w:rsidRPr="0051726B" w:rsidRDefault="00095F7F" w:rsidP="00095F7F">
      <w:pPr>
        <w:ind w:left="720"/>
        <w:jc w:val="both"/>
        <w:rPr>
          <w:noProof/>
        </w:rPr>
      </w:pPr>
      <w:r w:rsidRPr="0051726B">
        <w:rPr>
          <w:noProof/>
        </w:rPr>
        <w:t>ПИБ: 101696893 Матични број: 08664161,</w:t>
      </w:r>
    </w:p>
    <w:p w14:paraId="4E2C61ED" w14:textId="77777777" w:rsidR="00095F7F" w:rsidRPr="0051726B" w:rsidRDefault="00095F7F" w:rsidP="00095F7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7B58DD4" w14:textId="77777777" w:rsidR="00095F7F" w:rsidRPr="0051726B" w:rsidRDefault="00095F7F" w:rsidP="00095F7F">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B0EB17E" w14:textId="77777777" w:rsidR="00095F7F" w:rsidRPr="0051726B" w:rsidRDefault="00095F7F" w:rsidP="00095F7F">
      <w:pPr>
        <w:jc w:val="both"/>
        <w:rPr>
          <w:noProof/>
        </w:rPr>
      </w:pPr>
    </w:p>
    <w:p w14:paraId="6DBC0071" w14:textId="77777777" w:rsidR="00095F7F" w:rsidRPr="0051726B" w:rsidRDefault="00095F7F" w:rsidP="00095F7F">
      <w:pPr>
        <w:numPr>
          <w:ilvl w:val="0"/>
          <w:numId w:val="3"/>
        </w:numPr>
        <w:jc w:val="both"/>
        <w:rPr>
          <w:noProof/>
        </w:rPr>
      </w:pPr>
      <w:r w:rsidRPr="0051726B">
        <w:rPr>
          <w:noProof/>
        </w:rPr>
        <w:t>____________________________________________________________________,</w:t>
      </w:r>
    </w:p>
    <w:p w14:paraId="6069EECD" w14:textId="77777777" w:rsidR="00095F7F" w:rsidRPr="0051726B" w:rsidRDefault="00095F7F" w:rsidP="00095F7F">
      <w:pPr>
        <w:jc w:val="center"/>
      </w:pPr>
      <w:r w:rsidRPr="0051726B">
        <w:rPr>
          <w:noProof/>
        </w:rPr>
        <w:t>(</w:t>
      </w:r>
      <w:r w:rsidRPr="0051726B">
        <w:rPr>
          <w:i/>
          <w:noProof/>
        </w:rPr>
        <w:t>назив и адреса)</w:t>
      </w:r>
    </w:p>
    <w:p w14:paraId="5AFB2322" w14:textId="77777777" w:rsidR="00095F7F" w:rsidRPr="0051726B" w:rsidRDefault="00095F7F" w:rsidP="00095F7F">
      <w:pPr>
        <w:ind w:left="720"/>
        <w:jc w:val="both"/>
        <w:rPr>
          <w:noProof/>
        </w:rPr>
      </w:pPr>
      <w:r w:rsidRPr="0051726B">
        <w:rPr>
          <w:noProof/>
        </w:rPr>
        <w:t>ПИБ:.......................... Матични број: ........................................,</w:t>
      </w:r>
    </w:p>
    <w:p w14:paraId="6F7FC86F" w14:textId="77777777" w:rsidR="00095F7F" w:rsidRPr="0051726B" w:rsidRDefault="00095F7F" w:rsidP="00095F7F">
      <w:pPr>
        <w:ind w:left="720"/>
        <w:jc w:val="both"/>
        <w:rPr>
          <w:noProof/>
        </w:rPr>
      </w:pPr>
      <w:r w:rsidRPr="0051726B">
        <w:rPr>
          <w:noProof/>
        </w:rPr>
        <w:t>Број рачуна: ............................................ Назив банке:......................................,</w:t>
      </w:r>
    </w:p>
    <w:p w14:paraId="1439388C" w14:textId="77777777" w:rsidR="00095F7F" w:rsidRPr="0051726B" w:rsidRDefault="00095F7F" w:rsidP="00095F7F">
      <w:pPr>
        <w:ind w:left="720"/>
        <w:jc w:val="both"/>
        <w:rPr>
          <w:noProof/>
        </w:rPr>
      </w:pPr>
      <w:r w:rsidRPr="0051726B">
        <w:rPr>
          <w:noProof/>
        </w:rPr>
        <w:t>Телефон:............................Телефакс:......................................</w:t>
      </w:r>
    </w:p>
    <w:p w14:paraId="723B0DD3" w14:textId="77777777" w:rsidR="00095F7F" w:rsidRPr="0051726B" w:rsidRDefault="00095F7F" w:rsidP="00095F7F">
      <w:pPr>
        <w:ind w:left="720"/>
        <w:jc w:val="both"/>
        <w:rPr>
          <w:noProof/>
        </w:rPr>
      </w:pPr>
      <w:r w:rsidRPr="0051726B">
        <w:rPr>
          <w:noProof/>
        </w:rPr>
        <w:t>(у даљем тексту: добављач), кога заступа ________________________________ .</w:t>
      </w:r>
    </w:p>
    <w:p w14:paraId="5E8E55FB" w14:textId="77777777" w:rsidR="00095F7F" w:rsidRPr="0051726B" w:rsidRDefault="00095F7F" w:rsidP="00095F7F">
      <w:pPr>
        <w:jc w:val="both"/>
        <w:rPr>
          <w:noProof/>
          <w:lang w:val="sr-Cyrl-RS"/>
        </w:rPr>
      </w:pPr>
    </w:p>
    <w:p w14:paraId="15856177" w14:textId="77777777" w:rsidR="00095F7F" w:rsidRPr="0051726B" w:rsidRDefault="00095F7F" w:rsidP="00095F7F">
      <w:pPr>
        <w:jc w:val="center"/>
        <w:outlineLvl w:val="0"/>
        <w:rPr>
          <w:noProof/>
        </w:rPr>
      </w:pPr>
      <w:r w:rsidRPr="0051726B">
        <w:rPr>
          <w:b/>
          <w:noProof/>
        </w:rPr>
        <w:t>Члан 1.</w:t>
      </w:r>
    </w:p>
    <w:p w14:paraId="38F8DF8F" w14:textId="77777777" w:rsidR="00095F7F" w:rsidRPr="00811CBD" w:rsidRDefault="00095F7F" w:rsidP="00095F7F">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52AC7">
        <w:rPr>
          <w:b/>
        </w:rPr>
        <w:t>Текуће одржавање и поправке хидроизолације равних кровова</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Pr>
          <w:noProof/>
          <w:lang w:val="sr-Cyrl-RS"/>
        </w:rPr>
        <w:t>203</w:t>
      </w:r>
      <w:r w:rsidRPr="00001795">
        <w:rPr>
          <w:noProof/>
          <w:lang w:val="sr-Cyrl-RS"/>
        </w:rPr>
        <w:t>-18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3EA535CF" w14:textId="77777777" w:rsidR="00095F7F" w:rsidRPr="00001795" w:rsidRDefault="00095F7F" w:rsidP="00095F7F">
      <w:pPr>
        <w:ind w:firstLine="720"/>
        <w:jc w:val="both"/>
        <w:rPr>
          <w:noProof/>
          <w:lang w:val="sr-Cyrl-RS"/>
        </w:rPr>
      </w:pPr>
    </w:p>
    <w:p w14:paraId="630E1D44" w14:textId="77777777" w:rsidR="00095F7F" w:rsidRPr="0051726B" w:rsidRDefault="00095F7F" w:rsidP="00095F7F">
      <w:pPr>
        <w:jc w:val="center"/>
        <w:outlineLvl w:val="0"/>
        <w:rPr>
          <w:b/>
          <w:noProof/>
        </w:rPr>
      </w:pPr>
      <w:r w:rsidRPr="0051726B">
        <w:rPr>
          <w:b/>
          <w:noProof/>
        </w:rPr>
        <w:t>Члан 2.</w:t>
      </w:r>
    </w:p>
    <w:p w14:paraId="2F859617" w14:textId="77777777" w:rsidR="00095F7F" w:rsidRPr="0051726B" w:rsidRDefault="00095F7F" w:rsidP="00095F7F">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2DBC8C6" w14:textId="77777777" w:rsidR="00095F7F" w:rsidRPr="0051726B" w:rsidRDefault="00095F7F" w:rsidP="00095F7F">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4B2144B" w14:textId="77777777" w:rsidR="00095F7F" w:rsidRPr="0051726B" w:rsidRDefault="00095F7F" w:rsidP="00095F7F">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2EC15C36" w14:textId="77777777" w:rsidR="00095F7F" w:rsidRPr="0051726B" w:rsidRDefault="00095F7F" w:rsidP="00095F7F">
      <w:pPr>
        <w:rPr>
          <w:noProof/>
          <w:lang w:val="sr-Cyrl-RS"/>
        </w:rPr>
      </w:pPr>
    </w:p>
    <w:p w14:paraId="4AFB4AB9" w14:textId="77777777" w:rsidR="00095F7F" w:rsidRPr="0051726B" w:rsidRDefault="00095F7F" w:rsidP="00095F7F">
      <w:pPr>
        <w:jc w:val="center"/>
        <w:outlineLvl w:val="0"/>
        <w:rPr>
          <w:b/>
          <w:noProof/>
          <w:lang w:val="sr-Cyrl-RS"/>
        </w:rPr>
      </w:pPr>
      <w:r w:rsidRPr="0051726B">
        <w:rPr>
          <w:b/>
          <w:noProof/>
        </w:rPr>
        <w:t>Члан 3.</w:t>
      </w:r>
    </w:p>
    <w:p w14:paraId="256E8382" w14:textId="77777777" w:rsidR="00095F7F" w:rsidRPr="00DF5C40" w:rsidRDefault="00095F7F" w:rsidP="00095F7F">
      <w:pPr>
        <w:pStyle w:val="Footer"/>
        <w:jc w:val="both"/>
        <w:rPr>
          <w:lang w:val="sr-Cyrl-RS"/>
        </w:rPr>
      </w:pPr>
      <w:r>
        <w:rPr>
          <w:noProof/>
          <w:lang w:val="sr-Cyrl-RS"/>
        </w:rPr>
        <w:t xml:space="preserve">     </w:t>
      </w:r>
      <w:r w:rsidRPr="000C7F04">
        <w:rPr>
          <w:noProof/>
          <w:lang w:val="sr-Cyrl-RS"/>
        </w:rPr>
        <w:t xml:space="preserve"> </w:t>
      </w:r>
      <w:r w:rsidRPr="00DF5C40">
        <w:rPr>
          <w:noProof/>
          <w:lang w:val="sr-Cyrl-RS"/>
        </w:rPr>
        <w:t>Добављач се</w:t>
      </w:r>
      <w:r w:rsidRPr="00DF5C40">
        <w:rPr>
          <w:noProof/>
        </w:rPr>
        <w:t xml:space="preserve"> </w:t>
      </w:r>
      <w:r w:rsidRPr="00DF5C40">
        <w:rPr>
          <w:noProof/>
          <w:lang w:val="sr-Cyrl-RS"/>
        </w:rPr>
        <w:t xml:space="preserve">обавезује да </w:t>
      </w:r>
      <w:r w:rsidRPr="00DF5C40">
        <w:rPr>
          <w:noProof/>
        </w:rPr>
        <w:t xml:space="preserve">изврши </w:t>
      </w:r>
      <w:r w:rsidRPr="00DF5C40">
        <w:rPr>
          <w:noProof/>
          <w:lang w:val="sr-Cyrl-RS"/>
        </w:rPr>
        <w:t xml:space="preserve">услугу </w:t>
      </w:r>
      <w:r w:rsidRPr="00DF5C40">
        <w:t>одржавањ</w:t>
      </w:r>
      <w:r w:rsidRPr="00DF5C40">
        <w:rPr>
          <w:lang w:val="sr-Cyrl-RS"/>
        </w:rPr>
        <w:t>а</w:t>
      </w:r>
      <w:r w:rsidRPr="00DF5C40">
        <w:t xml:space="preserve"> и </w:t>
      </w:r>
      <w:r w:rsidRPr="00595BF7">
        <w:t>поправк</w:t>
      </w:r>
      <w:r w:rsidRPr="00595BF7">
        <w:rPr>
          <w:lang w:val="sr-Cyrl-RS"/>
        </w:rPr>
        <w:t xml:space="preserve">е </w:t>
      </w:r>
      <w:r w:rsidRPr="00595BF7">
        <w:t>хидроизолације равних кровова</w:t>
      </w:r>
      <w:r>
        <w:rPr>
          <w:lang w:val="sr-Cyrl-RS"/>
        </w:rPr>
        <w:t xml:space="preserve"> </w:t>
      </w:r>
      <w:r w:rsidRPr="00811CBD">
        <w:rPr>
          <w:noProof/>
          <w:lang w:val="sr-Cyrl-RS"/>
        </w:rPr>
        <w:t xml:space="preserve">(у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1BB7E613" w14:textId="77777777" w:rsidR="00095F7F" w:rsidRPr="0051726B" w:rsidRDefault="00095F7F" w:rsidP="00095F7F">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25</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79022431" w14:textId="77777777" w:rsidR="00095F7F" w:rsidRPr="0051726B" w:rsidRDefault="00095F7F" w:rsidP="00095F7F">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2335BF7" w14:textId="77777777" w:rsidR="00095F7F" w:rsidRPr="0051726B" w:rsidRDefault="00095F7F" w:rsidP="00095F7F">
      <w:pPr>
        <w:jc w:val="both"/>
        <w:rPr>
          <w:b/>
          <w:noProof/>
          <w:lang w:val="sr-Cyrl-RS"/>
        </w:rPr>
      </w:pPr>
    </w:p>
    <w:p w14:paraId="675C0FC9" w14:textId="77777777" w:rsidR="00095F7F" w:rsidRPr="0051726B" w:rsidRDefault="00095F7F" w:rsidP="00095F7F">
      <w:pPr>
        <w:tabs>
          <w:tab w:val="center" w:pos="4536"/>
          <w:tab w:val="left" w:pos="5644"/>
        </w:tabs>
        <w:outlineLvl w:val="0"/>
        <w:rPr>
          <w:b/>
          <w:noProof/>
        </w:rPr>
      </w:pPr>
      <w:r w:rsidRPr="0051726B">
        <w:rPr>
          <w:b/>
          <w:noProof/>
        </w:rPr>
        <w:tab/>
        <w:t>Члан 4.</w:t>
      </w:r>
      <w:r w:rsidRPr="0051726B">
        <w:rPr>
          <w:b/>
          <w:noProof/>
        </w:rPr>
        <w:tab/>
      </w:r>
    </w:p>
    <w:p w14:paraId="51D671ED" w14:textId="77777777" w:rsidR="00095F7F" w:rsidRPr="0051726B" w:rsidRDefault="00095F7F" w:rsidP="00095F7F">
      <w:pPr>
        <w:ind w:firstLine="708"/>
        <w:jc w:val="both"/>
        <w:rPr>
          <w:bCs/>
          <w:noProof/>
          <w:lang w:val="sr-Cyrl-RS"/>
        </w:rPr>
      </w:pPr>
      <w:r w:rsidRPr="0051726B">
        <w:rPr>
          <w:noProof/>
        </w:rPr>
        <w:lastRenderedPageBreak/>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ADD7E1F" w14:textId="77777777" w:rsidR="00095F7F" w:rsidRPr="0051726B" w:rsidRDefault="00095F7F" w:rsidP="00095F7F">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0E3C29C1" w14:textId="77777777" w:rsidR="00095F7F" w:rsidRPr="0051726B" w:rsidRDefault="00095F7F" w:rsidP="00095F7F">
      <w:pPr>
        <w:jc w:val="both"/>
        <w:rPr>
          <w:bCs/>
          <w:noProof/>
          <w:lang w:val="sr-Cyrl-RS"/>
        </w:rPr>
      </w:pPr>
    </w:p>
    <w:p w14:paraId="351A9752" w14:textId="77777777" w:rsidR="00095F7F" w:rsidRPr="0051726B" w:rsidRDefault="00095F7F" w:rsidP="00095F7F">
      <w:pPr>
        <w:ind w:firstLine="708"/>
        <w:rPr>
          <w:b/>
          <w:noProof/>
          <w:lang w:val="sr-Cyrl-RS"/>
        </w:rPr>
      </w:pPr>
      <w:r>
        <w:rPr>
          <w:b/>
          <w:noProof/>
          <w:lang w:val="sr-Cyrl-RS"/>
        </w:rPr>
        <w:t xml:space="preserve">                                                        </w:t>
      </w:r>
      <w:r w:rsidRPr="0051726B">
        <w:rPr>
          <w:b/>
          <w:noProof/>
        </w:rPr>
        <w:t>Члан 5.</w:t>
      </w:r>
    </w:p>
    <w:p w14:paraId="582C0632" w14:textId="77777777" w:rsidR="00095F7F" w:rsidRPr="00EC2723" w:rsidRDefault="00095F7F" w:rsidP="00095F7F">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2BF68B1A" w14:textId="77777777" w:rsidR="00095F7F" w:rsidRPr="0051726B" w:rsidRDefault="00095F7F" w:rsidP="00095F7F">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C431D3E" w14:textId="77777777" w:rsidR="00095F7F" w:rsidRPr="0051726B" w:rsidRDefault="00095F7F" w:rsidP="00095F7F">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25C5A13A" w14:textId="77777777" w:rsidR="00095F7F" w:rsidRPr="0051726B" w:rsidRDefault="00095F7F" w:rsidP="00095F7F">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9C6EF69" w14:textId="77777777" w:rsidR="00095F7F" w:rsidRPr="0051726B" w:rsidRDefault="00095F7F" w:rsidP="00095F7F">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4FDB519B" w14:textId="77777777" w:rsidR="00095F7F" w:rsidRPr="0051726B" w:rsidRDefault="00095F7F" w:rsidP="00095F7F">
      <w:pPr>
        <w:outlineLvl w:val="0"/>
        <w:rPr>
          <w:b/>
          <w:noProof/>
          <w:lang w:val="sr-Cyrl-RS"/>
        </w:rPr>
      </w:pPr>
    </w:p>
    <w:p w14:paraId="2BD68592" w14:textId="77777777" w:rsidR="00095F7F" w:rsidRPr="0051726B" w:rsidRDefault="00095F7F" w:rsidP="00095F7F">
      <w:pPr>
        <w:jc w:val="center"/>
        <w:outlineLvl w:val="0"/>
        <w:rPr>
          <w:noProof/>
          <w:lang w:val="sr-Cyrl-CS"/>
        </w:rPr>
      </w:pPr>
      <w:r w:rsidRPr="0051726B">
        <w:rPr>
          <w:b/>
          <w:noProof/>
          <w:lang w:val="en-US"/>
        </w:rPr>
        <w:t>Члан 6.</w:t>
      </w:r>
    </w:p>
    <w:p w14:paraId="5FCEF8D8" w14:textId="77777777" w:rsidR="00095F7F" w:rsidRPr="0051726B" w:rsidRDefault="00095F7F" w:rsidP="00095F7F">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22D6943" w14:textId="77777777" w:rsidR="00095F7F" w:rsidRPr="0051726B" w:rsidRDefault="00095F7F" w:rsidP="00095F7F">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32BED4E" w14:textId="77777777" w:rsidR="00095F7F" w:rsidRPr="0051726B" w:rsidRDefault="00095F7F" w:rsidP="00095F7F">
      <w:pPr>
        <w:jc w:val="both"/>
        <w:rPr>
          <w:b/>
          <w:noProof/>
          <w:lang w:val="sr-Cyrl-RS"/>
        </w:rPr>
      </w:pPr>
    </w:p>
    <w:p w14:paraId="073BAB7F" w14:textId="77777777" w:rsidR="00095F7F" w:rsidRPr="0051726B" w:rsidRDefault="00095F7F" w:rsidP="00095F7F">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172ED8AB" w14:textId="77777777" w:rsidR="00095F7F" w:rsidRPr="0051726B" w:rsidRDefault="00095F7F" w:rsidP="00095F7F">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B3ACE11" w14:textId="77777777" w:rsidR="00095F7F" w:rsidRPr="0051726B" w:rsidRDefault="00095F7F" w:rsidP="00095F7F">
      <w:pPr>
        <w:ind w:firstLine="720"/>
        <w:jc w:val="both"/>
        <w:rPr>
          <w:noProof/>
        </w:rPr>
      </w:pPr>
      <w:r w:rsidRPr="0051726B">
        <w:rPr>
          <w:noProof/>
        </w:rPr>
        <w:t>Сва обавештења која нису дата у писаном облику неће производити правно дејство.</w:t>
      </w:r>
    </w:p>
    <w:p w14:paraId="1A0059FD" w14:textId="77777777" w:rsidR="00095F7F" w:rsidRPr="0051726B" w:rsidRDefault="00095F7F" w:rsidP="00095F7F">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A890379" w14:textId="77777777" w:rsidR="00095F7F" w:rsidRPr="0051726B" w:rsidRDefault="00095F7F" w:rsidP="00095F7F">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 xml:space="preserve">на које уговорне стране не могу утицати, а које чине испуњење уговора трајно или </w:t>
      </w:r>
      <w:r w:rsidRPr="0051726B">
        <w:lastRenderedPageBreak/>
        <w:t>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556F427" w14:textId="77777777" w:rsidR="00095F7F" w:rsidRPr="0051726B" w:rsidRDefault="00095F7F" w:rsidP="00095F7F">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3E142AD" w14:textId="77777777" w:rsidR="00095F7F" w:rsidRPr="0051726B" w:rsidRDefault="00095F7F" w:rsidP="00095F7F">
      <w:pPr>
        <w:jc w:val="both"/>
        <w:rPr>
          <w:b/>
          <w:noProof/>
          <w:color w:val="000000" w:themeColor="text1"/>
          <w:lang w:val="sr-Cyrl-RS"/>
        </w:rPr>
      </w:pPr>
    </w:p>
    <w:p w14:paraId="33C7BDC4" w14:textId="77777777" w:rsidR="00095F7F" w:rsidRPr="0051726B" w:rsidRDefault="00095F7F" w:rsidP="00095F7F">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10C7D6A8" w14:textId="77777777" w:rsidR="00095F7F" w:rsidRDefault="00095F7F" w:rsidP="00095F7F">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D82A553" w14:textId="77777777" w:rsidR="00095F7F" w:rsidRDefault="00095F7F" w:rsidP="00095F7F">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80D4720" w14:textId="77777777" w:rsidR="00095F7F" w:rsidRDefault="00095F7F" w:rsidP="00095F7F">
      <w:pPr>
        <w:ind w:firstLine="720"/>
        <w:jc w:val="both"/>
      </w:pPr>
    </w:p>
    <w:p w14:paraId="306E9EFF" w14:textId="77777777" w:rsidR="00095F7F" w:rsidRDefault="00095F7F" w:rsidP="00095F7F">
      <w:pPr>
        <w:ind w:firstLine="720"/>
        <w:jc w:val="both"/>
      </w:pPr>
      <w:r>
        <w:t>Наручилац ће дозволити измене уговора у следећим ситуацијама:</w:t>
      </w:r>
    </w:p>
    <w:p w14:paraId="1ED66698" w14:textId="77777777" w:rsidR="00095F7F" w:rsidRDefault="00095F7F" w:rsidP="00095F7F">
      <w:pPr>
        <w:ind w:firstLine="720"/>
        <w:jc w:val="both"/>
      </w:pPr>
    </w:p>
    <w:p w14:paraId="222A9369" w14:textId="77777777" w:rsidR="00095F7F" w:rsidRDefault="00095F7F" w:rsidP="00095F7F">
      <w:pPr>
        <w:pStyle w:val="ListParagraph"/>
        <w:numPr>
          <w:ilvl w:val="0"/>
          <w:numId w:val="1"/>
        </w:numPr>
        <w:jc w:val="both"/>
      </w:pPr>
      <w:r>
        <w:t>Уколико се повећа обим предмета јавне набавке због непредвиђених околности;</w:t>
      </w:r>
    </w:p>
    <w:p w14:paraId="5665F3D7" w14:textId="77777777" w:rsidR="00095F7F" w:rsidRDefault="00095F7F" w:rsidP="00095F7F">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0487100" w14:textId="77777777" w:rsidR="00095F7F" w:rsidRDefault="00095F7F" w:rsidP="00095F7F">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623C413" w14:textId="77777777" w:rsidR="00095F7F" w:rsidRDefault="00095F7F" w:rsidP="00095F7F">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525D3C8" w14:textId="77777777" w:rsidR="00095F7F" w:rsidRPr="0051726B" w:rsidRDefault="00095F7F" w:rsidP="00095F7F">
      <w:pPr>
        <w:outlineLvl w:val="0"/>
        <w:rPr>
          <w:b/>
          <w:noProof/>
          <w:color w:val="000000" w:themeColor="text1"/>
          <w:lang w:val="sr-Cyrl-RS"/>
        </w:rPr>
      </w:pPr>
    </w:p>
    <w:p w14:paraId="473A996A" w14:textId="77777777" w:rsidR="00095F7F" w:rsidRPr="0051726B" w:rsidRDefault="00095F7F" w:rsidP="00095F7F">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2E1C57CB" w14:textId="77777777" w:rsidR="00095F7F" w:rsidRPr="0051726B" w:rsidRDefault="00095F7F" w:rsidP="00095F7F">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060C9E3" w14:textId="77777777" w:rsidR="00095F7F" w:rsidRPr="0051726B" w:rsidRDefault="00095F7F" w:rsidP="00095F7F">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C2DB359" w14:textId="77777777" w:rsidR="00095F7F" w:rsidRPr="0051726B" w:rsidRDefault="00095F7F" w:rsidP="00095F7F">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0464BC7" w14:textId="77777777" w:rsidR="00095F7F" w:rsidRPr="0051726B" w:rsidRDefault="00095F7F" w:rsidP="00095F7F">
      <w:pPr>
        <w:ind w:firstLine="708"/>
        <w:jc w:val="both"/>
        <w:rPr>
          <w:szCs w:val="22"/>
        </w:rPr>
      </w:pPr>
      <w:r w:rsidRPr="0051726B">
        <w:rPr>
          <w:szCs w:val="22"/>
        </w:rPr>
        <w:t>У случaју рaскидa уговорa, примењивaће се одредбе Зaконa о облигaционим односимa.</w:t>
      </w:r>
    </w:p>
    <w:p w14:paraId="0F291A5B" w14:textId="77777777" w:rsidR="00095F7F" w:rsidRPr="00095F7F" w:rsidRDefault="00095F7F" w:rsidP="00095F7F">
      <w:pPr>
        <w:outlineLvl w:val="0"/>
        <w:rPr>
          <w:b/>
          <w:noProof/>
          <w:color w:val="000000" w:themeColor="text1"/>
          <w:lang w:val="sr-Cyrl-RS"/>
        </w:rPr>
      </w:pPr>
    </w:p>
    <w:p w14:paraId="04216819" w14:textId="77777777" w:rsidR="00095F7F" w:rsidRPr="0051726B" w:rsidRDefault="00095F7F" w:rsidP="00095F7F">
      <w:pPr>
        <w:jc w:val="center"/>
        <w:outlineLvl w:val="0"/>
        <w:rPr>
          <w:b/>
          <w:noProof/>
          <w:color w:val="000000" w:themeColor="text1"/>
          <w:lang w:val="sr-Cyrl-RS"/>
        </w:rPr>
      </w:pPr>
      <w:r w:rsidRPr="0051726B">
        <w:rPr>
          <w:b/>
          <w:noProof/>
          <w:color w:val="000000" w:themeColor="text1"/>
          <w:lang w:val="sr-Cyrl-RS"/>
        </w:rPr>
        <w:t>Члан 10.</w:t>
      </w:r>
    </w:p>
    <w:p w14:paraId="10A33803" w14:textId="77777777" w:rsidR="00095F7F" w:rsidRPr="0051726B" w:rsidRDefault="00095F7F" w:rsidP="00095F7F">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60A89604" w14:textId="77777777" w:rsidR="00095F7F" w:rsidRPr="0051726B" w:rsidRDefault="00095F7F" w:rsidP="00095F7F">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E9009DE" w14:textId="77777777" w:rsidR="00095F7F" w:rsidRPr="0051726B" w:rsidRDefault="00095F7F" w:rsidP="00095F7F">
      <w:pPr>
        <w:pStyle w:val="NoSpacing"/>
        <w:numPr>
          <w:ilvl w:val="0"/>
          <w:numId w:val="48"/>
        </w:numPr>
        <w:jc w:val="both"/>
        <w:rPr>
          <w:noProof/>
        </w:rPr>
      </w:pPr>
      <w:r w:rsidRPr="0051726B">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6D77180" w14:textId="77777777" w:rsidR="00095F7F" w:rsidRPr="0051726B" w:rsidRDefault="00095F7F" w:rsidP="00095F7F">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022A0BE7" w14:textId="77777777" w:rsidR="00095F7F" w:rsidRPr="0051726B" w:rsidRDefault="00095F7F" w:rsidP="00095F7F">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2174C93" w14:textId="77777777" w:rsidR="00095F7F" w:rsidRPr="0051726B" w:rsidRDefault="00095F7F" w:rsidP="00095F7F">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2E16AF5" w14:textId="77777777" w:rsidR="00095F7F" w:rsidRPr="0051726B" w:rsidRDefault="00095F7F" w:rsidP="00095F7F">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CD13BC1" w14:textId="77777777" w:rsidR="00095F7F" w:rsidRPr="0051726B" w:rsidRDefault="00095F7F" w:rsidP="00095F7F">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11EE339B" w14:textId="77777777" w:rsidR="00095F7F" w:rsidRPr="0051726B" w:rsidRDefault="00095F7F" w:rsidP="00095F7F">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A3E88A3" w14:textId="77777777" w:rsidR="00095F7F" w:rsidRPr="0051726B" w:rsidRDefault="00095F7F" w:rsidP="00095F7F">
      <w:pPr>
        <w:jc w:val="both"/>
        <w:rPr>
          <w:noProof/>
          <w:lang w:val="sr-Cyrl-RS"/>
        </w:rPr>
      </w:pPr>
    </w:p>
    <w:p w14:paraId="4C0CD26B" w14:textId="77777777" w:rsidR="00095F7F" w:rsidRPr="0051726B" w:rsidRDefault="00095F7F" w:rsidP="00095F7F">
      <w:pPr>
        <w:jc w:val="center"/>
        <w:outlineLvl w:val="0"/>
        <w:rPr>
          <w:noProof/>
        </w:rPr>
      </w:pPr>
      <w:r w:rsidRPr="0051726B">
        <w:rPr>
          <w:b/>
          <w:noProof/>
        </w:rPr>
        <w:t xml:space="preserve">Члан </w:t>
      </w:r>
      <w:r w:rsidRPr="0051726B">
        <w:rPr>
          <w:b/>
          <w:noProof/>
          <w:lang w:val="sr-Cyrl-RS"/>
        </w:rPr>
        <w:t>11</w:t>
      </w:r>
      <w:r w:rsidRPr="0051726B">
        <w:rPr>
          <w:b/>
          <w:noProof/>
        </w:rPr>
        <w:t>.</w:t>
      </w:r>
    </w:p>
    <w:p w14:paraId="22F140CB" w14:textId="77777777" w:rsidR="00095F7F" w:rsidRPr="0051726B" w:rsidRDefault="00095F7F" w:rsidP="00095F7F">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C4F7122" w14:textId="77777777" w:rsidR="00095F7F" w:rsidRPr="0051726B" w:rsidRDefault="00095F7F" w:rsidP="00095F7F">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45B7417F" w14:textId="77777777" w:rsidR="00095F7F" w:rsidRPr="0051726B" w:rsidRDefault="00095F7F" w:rsidP="00095F7F">
      <w:pPr>
        <w:outlineLvl w:val="0"/>
        <w:rPr>
          <w:noProof/>
          <w:lang w:val="sr-Cyrl-RS"/>
        </w:rPr>
      </w:pPr>
    </w:p>
    <w:p w14:paraId="2258802D" w14:textId="77777777" w:rsidR="00095F7F" w:rsidRPr="0051726B" w:rsidRDefault="00095F7F" w:rsidP="00095F7F">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383A0C6C" w14:textId="77777777" w:rsidR="00095F7F" w:rsidRPr="0051726B" w:rsidRDefault="00095F7F" w:rsidP="00095F7F">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5FB6F6A" w14:textId="77777777" w:rsidR="00095F7F" w:rsidRPr="00635B4B" w:rsidRDefault="00095F7F" w:rsidP="00095F7F">
      <w:pPr>
        <w:rPr>
          <w:noProof/>
          <w:lang w:val="sr-Cyrl-RS"/>
        </w:rPr>
      </w:pPr>
    </w:p>
    <w:p w14:paraId="39EE09BA" w14:textId="77777777" w:rsidR="00095F7F" w:rsidRPr="0051726B" w:rsidRDefault="00095F7F" w:rsidP="00095F7F">
      <w:pPr>
        <w:jc w:val="center"/>
        <w:outlineLvl w:val="0"/>
        <w:rPr>
          <w:noProof/>
        </w:rPr>
      </w:pPr>
      <w:r w:rsidRPr="0051726B">
        <w:rPr>
          <w:b/>
          <w:noProof/>
        </w:rPr>
        <w:t>Члан 1</w:t>
      </w:r>
      <w:r w:rsidRPr="0051726B">
        <w:rPr>
          <w:b/>
          <w:noProof/>
          <w:lang w:val="sr-Cyrl-RS"/>
        </w:rPr>
        <w:t>3</w:t>
      </w:r>
      <w:r w:rsidRPr="0051726B">
        <w:rPr>
          <w:b/>
          <w:noProof/>
        </w:rPr>
        <w:t>.</w:t>
      </w:r>
    </w:p>
    <w:p w14:paraId="7BF804B3" w14:textId="77777777" w:rsidR="00095F7F" w:rsidRPr="0051726B" w:rsidRDefault="00095F7F" w:rsidP="00095F7F">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4D948F3" w14:textId="77777777" w:rsidR="00095F7F" w:rsidRPr="0051726B" w:rsidRDefault="00095F7F" w:rsidP="00095F7F">
      <w:pPr>
        <w:jc w:val="center"/>
        <w:outlineLvl w:val="0"/>
        <w:rPr>
          <w:noProof/>
          <w:lang w:val="sr-Cyrl-RS"/>
        </w:rPr>
      </w:pPr>
    </w:p>
    <w:p w14:paraId="4ED09121" w14:textId="77777777" w:rsidR="00095F7F" w:rsidRPr="0051726B" w:rsidRDefault="00095F7F" w:rsidP="00095F7F">
      <w:pPr>
        <w:jc w:val="center"/>
        <w:outlineLvl w:val="0"/>
        <w:rPr>
          <w:noProof/>
        </w:rPr>
      </w:pPr>
      <w:r w:rsidRPr="0051726B">
        <w:rPr>
          <w:b/>
          <w:noProof/>
        </w:rPr>
        <w:t>Члан 1</w:t>
      </w:r>
      <w:r w:rsidRPr="0051726B">
        <w:rPr>
          <w:b/>
          <w:noProof/>
          <w:lang w:val="sr-Cyrl-RS"/>
        </w:rPr>
        <w:t>4</w:t>
      </w:r>
      <w:r w:rsidRPr="0051726B">
        <w:rPr>
          <w:b/>
          <w:noProof/>
        </w:rPr>
        <w:t>.</w:t>
      </w:r>
    </w:p>
    <w:p w14:paraId="325C8CC2" w14:textId="77777777" w:rsidR="00095F7F" w:rsidRPr="0051726B" w:rsidRDefault="00095F7F" w:rsidP="00095F7F">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390CC4A" w14:textId="77777777" w:rsidR="00095F7F" w:rsidRPr="0051726B" w:rsidRDefault="00095F7F" w:rsidP="00095F7F">
      <w:pPr>
        <w:jc w:val="both"/>
        <w:rPr>
          <w:noProof/>
          <w:lang w:val="sr-Cyrl-RS"/>
        </w:rPr>
      </w:pPr>
    </w:p>
    <w:p w14:paraId="04F9F63F" w14:textId="77777777" w:rsidR="00095F7F" w:rsidRPr="0051726B" w:rsidRDefault="00095F7F" w:rsidP="00095F7F">
      <w:pPr>
        <w:jc w:val="center"/>
        <w:outlineLvl w:val="0"/>
        <w:rPr>
          <w:noProof/>
        </w:rPr>
      </w:pPr>
      <w:r w:rsidRPr="0051726B">
        <w:rPr>
          <w:b/>
          <w:noProof/>
        </w:rPr>
        <w:t>Члан 1</w:t>
      </w:r>
      <w:r w:rsidRPr="0051726B">
        <w:rPr>
          <w:b/>
          <w:noProof/>
          <w:lang w:val="sr-Cyrl-RS"/>
        </w:rPr>
        <w:t>5</w:t>
      </w:r>
      <w:r w:rsidRPr="0051726B">
        <w:rPr>
          <w:b/>
          <w:noProof/>
        </w:rPr>
        <w:t>.</w:t>
      </w:r>
    </w:p>
    <w:p w14:paraId="04688DAE" w14:textId="77777777" w:rsidR="00095F7F" w:rsidRPr="0051726B" w:rsidRDefault="00095F7F" w:rsidP="00095F7F">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3A1007EE" w14:textId="77777777" w:rsidR="00095F7F" w:rsidRPr="0051726B" w:rsidRDefault="00095F7F" w:rsidP="00095F7F">
      <w:pPr>
        <w:rPr>
          <w:noProof/>
        </w:rPr>
      </w:pPr>
    </w:p>
    <w:p w14:paraId="52BABE09" w14:textId="77777777" w:rsidR="00095F7F" w:rsidRPr="0051726B" w:rsidRDefault="00095F7F" w:rsidP="00095F7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95F7F" w:rsidRPr="0051726B" w14:paraId="507C916C" w14:textId="77777777" w:rsidTr="002C4B51">
        <w:trPr>
          <w:trHeight w:val="347"/>
        </w:trPr>
        <w:tc>
          <w:tcPr>
            <w:tcW w:w="3216" w:type="dxa"/>
            <w:vAlign w:val="center"/>
          </w:tcPr>
          <w:p w14:paraId="61193057" w14:textId="77777777" w:rsidR="00095F7F" w:rsidRPr="0051726B" w:rsidRDefault="00095F7F" w:rsidP="002C4B51">
            <w:pPr>
              <w:jc w:val="center"/>
              <w:rPr>
                <w:noProof/>
              </w:rPr>
            </w:pPr>
            <w:r w:rsidRPr="0051726B">
              <w:rPr>
                <w:noProof/>
              </w:rPr>
              <w:t>ЗА ДОБАВЉАЧА:</w:t>
            </w:r>
          </w:p>
        </w:tc>
        <w:tc>
          <w:tcPr>
            <w:tcW w:w="2279" w:type="dxa"/>
          </w:tcPr>
          <w:p w14:paraId="1E6067FA" w14:textId="77777777" w:rsidR="00095F7F" w:rsidRPr="0051726B" w:rsidRDefault="00095F7F" w:rsidP="002C4B51">
            <w:pPr>
              <w:jc w:val="center"/>
              <w:rPr>
                <w:noProof/>
              </w:rPr>
            </w:pPr>
          </w:p>
        </w:tc>
        <w:tc>
          <w:tcPr>
            <w:tcW w:w="3827" w:type="dxa"/>
            <w:vAlign w:val="center"/>
          </w:tcPr>
          <w:p w14:paraId="7381AAA6" w14:textId="77777777" w:rsidR="00095F7F" w:rsidRPr="0051726B" w:rsidRDefault="00095F7F" w:rsidP="002C4B51">
            <w:pPr>
              <w:jc w:val="center"/>
              <w:rPr>
                <w:noProof/>
              </w:rPr>
            </w:pPr>
            <w:r w:rsidRPr="0051726B">
              <w:rPr>
                <w:noProof/>
              </w:rPr>
              <w:t>ЗА НАРУЧИОЦА:</w:t>
            </w:r>
          </w:p>
        </w:tc>
      </w:tr>
      <w:tr w:rsidR="00095F7F" w:rsidRPr="0051726B" w14:paraId="58C3C8E7" w14:textId="77777777" w:rsidTr="002C4B51">
        <w:trPr>
          <w:trHeight w:val="359"/>
        </w:trPr>
        <w:tc>
          <w:tcPr>
            <w:tcW w:w="3216" w:type="dxa"/>
            <w:vAlign w:val="center"/>
          </w:tcPr>
          <w:p w14:paraId="55E3C475" w14:textId="77777777" w:rsidR="00095F7F" w:rsidRPr="0051726B" w:rsidRDefault="00095F7F" w:rsidP="002C4B51">
            <w:pPr>
              <w:jc w:val="center"/>
              <w:rPr>
                <w:noProof/>
              </w:rPr>
            </w:pPr>
            <w:r w:rsidRPr="0051726B">
              <w:rPr>
                <w:noProof/>
              </w:rPr>
              <w:t>ДИРЕКТОР</w:t>
            </w:r>
          </w:p>
        </w:tc>
        <w:tc>
          <w:tcPr>
            <w:tcW w:w="2279" w:type="dxa"/>
          </w:tcPr>
          <w:p w14:paraId="1DF4AFBF" w14:textId="77777777" w:rsidR="00095F7F" w:rsidRPr="0051726B" w:rsidRDefault="00095F7F" w:rsidP="002C4B51">
            <w:pPr>
              <w:jc w:val="center"/>
              <w:rPr>
                <w:noProof/>
              </w:rPr>
            </w:pPr>
          </w:p>
        </w:tc>
        <w:tc>
          <w:tcPr>
            <w:tcW w:w="3827" w:type="dxa"/>
            <w:vAlign w:val="center"/>
          </w:tcPr>
          <w:p w14:paraId="4F06F3CC" w14:textId="77777777" w:rsidR="00095F7F" w:rsidRPr="0051726B" w:rsidRDefault="00095F7F" w:rsidP="002C4B51">
            <w:pPr>
              <w:jc w:val="center"/>
              <w:rPr>
                <w:noProof/>
              </w:rPr>
            </w:pPr>
            <w:r w:rsidRPr="0051726B">
              <w:rPr>
                <w:noProof/>
                <w:lang w:val="sr-Cyrl-RS"/>
              </w:rPr>
              <w:t xml:space="preserve">В. Д. </w:t>
            </w:r>
            <w:r w:rsidRPr="0051726B">
              <w:rPr>
                <w:noProof/>
              </w:rPr>
              <w:t>ДИРЕКТОР</w:t>
            </w:r>
          </w:p>
        </w:tc>
      </w:tr>
      <w:tr w:rsidR="00095F7F" w:rsidRPr="002D5B2C" w14:paraId="732A876D" w14:textId="77777777" w:rsidTr="002C4B51">
        <w:trPr>
          <w:trHeight w:val="347"/>
        </w:trPr>
        <w:tc>
          <w:tcPr>
            <w:tcW w:w="3216" w:type="dxa"/>
            <w:vAlign w:val="bottom"/>
          </w:tcPr>
          <w:p w14:paraId="69FF200E" w14:textId="77777777" w:rsidR="00095F7F" w:rsidRPr="0051726B" w:rsidRDefault="00095F7F" w:rsidP="002C4B51">
            <w:pPr>
              <w:jc w:val="center"/>
              <w:rPr>
                <w:noProof/>
              </w:rPr>
            </w:pPr>
          </w:p>
          <w:p w14:paraId="7B7DA6A1" w14:textId="77777777" w:rsidR="00095F7F" w:rsidRPr="0051726B" w:rsidRDefault="00095F7F" w:rsidP="002C4B51">
            <w:pPr>
              <w:jc w:val="center"/>
              <w:rPr>
                <w:noProof/>
              </w:rPr>
            </w:pPr>
            <w:r w:rsidRPr="0051726B">
              <w:rPr>
                <w:noProof/>
              </w:rPr>
              <w:t>_________________________</w:t>
            </w:r>
          </w:p>
        </w:tc>
        <w:tc>
          <w:tcPr>
            <w:tcW w:w="2279" w:type="dxa"/>
            <w:vAlign w:val="bottom"/>
          </w:tcPr>
          <w:p w14:paraId="1E6E5DC2" w14:textId="77777777" w:rsidR="00095F7F" w:rsidRPr="0051726B" w:rsidRDefault="00095F7F" w:rsidP="002C4B51">
            <w:pPr>
              <w:jc w:val="both"/>
              <w:rPr>
                <w:noProof/>
              </w:rPr>
            </w:pPr>
          </w:p>
        </w:tc>
        <w:tc>
          <w:tcPr>
            <w:tcW w:w="3827" w:type="dxa"/>
            <w:vAlign w:val="bottom"/>
          </w:tcPr>
          <w:p w14:paraId="0B0FAB47" w14:textId="77777777" w:rsidR="00095F7F" w:rsidRPr="002D5B2C" w:rsidRDefault="00095F7F" w:rsidP="002C4B51">
            <w:pPr>
              <w:jc w:val="center"/>
              <w:rPr>
                <w:noProof/>
              </w:rPr>
            </w:pPr>
            <w:r w:rsidRPr="0051726B">
              <w:rPr>
                <w:noProof/>
              </w:rPr>
              <w:t>___________________________</w:t>
            </w:r>
          </w:p>
        </w:tc>
      </w:tr>
      <w:tr w:rsidR="00095F7F" w:rsidRPr="002D5B2C" w14:paraId="7ADBB16B" w14:textId="77777777" w:rsidTr="002C4B51">
        <w:trPr>
          <w:trHeight w:val="359"/>
        </w:trPr>
        <w:tc>
          <w:tcPr>
            <w:tcW w:w="3216" w:type="dxa"/>
            <w:vAlign w:val="center"/>
          </w:tcPr>
          <w:p w14:paraId="419A491F" w14:textId="77777777" w:rsidR="00095F7F" w:rsidRPr="002D5B2C" w:rsidRDefault="00095F7F" w:rsidP="002C4B51">
            <w:pPr>
              <w:jc w:val="center"/>
              <w:rPr>
                <w:i/>
                <w:noProof/>
              </w:rPr>
            </w:pPr>
          </w:p>
        </w:tc>
        <w:tc>
          <w:tcPr>
            <w:tcW w:w="2279" w:type="dxa"/>
          </w:tcPr>
          <w:p w14:paraId="56F41316" w14:textId="77777777" w:rsidR="00095F7F" w:rsidRPr="002D5B2C" w:rsidRDefault="00095F7F" w:rsidP="002C4B51">
            <w:pPr>
              <w:jc w:val="both"/>
              <w:rPr>
                <w:i/>
                <w:noProof/>
              </w:rPr>
            </w:pPr>
          </w:p>
        </w:tc>
        <w:tc>
          <w:tcPr>
            <w:tcW w:w="3827" w:type="dxa"/>
            <w:vAlign w:val="center"/>
          </w:tcPr>
          <w:p w14:paraId="6C8D1140" w14:textId="77777777" w:rsidR="00095F7F" w:rsidRPr="00C10102" w:rsidRDefault="00095F7F" w:rsidP="002C4B51">
            <w:pPr>
              <w:jc w:val="center"/>
              <w:rPr>
                <w:i/>
                <w:noProof/>
              </w:rPr>
            </w:pPr>
          </w:p>
        </w:tc>
      </w:tr>
    </w:tbl>
    <w:p w14:paraId="7D3B43B8" w14:textId="77777777" w:rsidR="004617AA" w:rsidRPr="00095F7F" w:rsidRDefault="004617AA"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BE1F50">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t>ИЗЈАВА О НЕЗАВИСНОЈ ПОНУДИ</w:t>
      </w:r>
      <w:bookmarkEnd w:id="54"/>
      <w:bookmarkEnd w:id="55"/>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BE1F50">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BE1F50">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78F0311E"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D5774F">
        <w:rPr>
          <w:noProof/>
          <w:sz w:val="22"/>
          <w:szCs w:val="22"/>
          <w:lang w:val="sr-Cyrl-RS"/>
        </w:rPr>
        <w:t>са</w:t>
      </w:r>
      <w:r>
        <w:rPr>
          <w:noProof/>
          <w:sz w:val="22"/>
          <w:szCs w:val="22"/>
          <w:lang w:val="sr-Cyrl-RS"/>
        </w:rPr>
        <w:t xml:space="preserve"> ПДВ-</w:t>
      </w:r>
      <w:r w:rsidR="00D5774F">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BE1F50">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E1F50">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5B39EA4" w:rsidR="005E2923" w:rsidRPr="00D51194" w:rsidRDefault="002B611B" w:rsidP="007A3C8F">
            <w:pPr>
              <w:rPr>
                <w:noProof/>
                <w:lang w:val="sr-Cyrl-RS"/>
              </w:rPr>
            </w:pPr>
            <w:r>
              <w:rPr>
                <w:noProof/>
                <w:lang w:val="sr-Latn-RS"/>
              </w:rPr>
              <w:t>20</w:t>
            </w:r>
            <w:r>
              <w:rPr>
                <w:noProof/>
                <w:lang w:val="sr-Cyrl-RS"/>
              </w:rPr>
              <w:t>3</w:t>
            </w:r>
            <w:r>
              <w:rPr>
                <w:noProof/>
                <w:lang w:val="sr-Latn-RS"/>
              </w:rPr>
              <w:t>-</w:t>
            </w:r>
            <w:r>
              <w:rPr>
                <w:noProof/>
                <w:lang w:val="sr-Cyrl-RS"/>
              </w:rPr>
              <w:t>18-П</w:t>
            </w:r>
            <w:r>
              <w:rPr>
                <w:noProof/>
              </w:rPr>
              <w:t xml:space="preserve"> – </w:t>
            </w:r>
            <w:r w:rsidRPr="00523D27">
              <w:t>Текуће одржавање и поправке хидроизолације равних кровова</w:t>
            </w:r>
            <w:r>
              <w:rPr>
                <w:lang w:val="sr-Cyrl-RS"/>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B52AC7">
        <w:trPr>
          <w:trHeight w:val="293"/>
        </w:trPr>
        <w:tc>
          <w:tcPr>
            <w:tcW w:w="5245" w:type="dxa"/>
          </w:tcPr>
          <w:p w14:paraId="6BA0582A" w14:textId="77777777" w:rsidR="00475DDE" w:rsidRPr="00A26FEB" w:rsidRDefault="00475DDE" w:rsidP="00B52AC7">
            <w:pPr>
              <w:rPr>
                <w:noProof/>
              </w:rPr>
            </w:pPr>
            <w:r w:rsidRPr="00A26FEB">
              <w:t>Начин, рок и услови плаћања</w:t>
            </w:r>
          </w:p>
        </w:tc>
        <w:tc>
          <w:tcPr>
            <w:tcW w:w="10065" w:type="dxa"/>
            <w:gridSpan w:val="5"/>
          </w:tcPr>
          <w:p w14:paraId="01632EEF" w14:textId="77777777" w:rsidR="00475DDE" w:rsidRPr="009E1C54" w:rsidRDefault="00475DDE" w:rsidP="00B52AC7">
            <w:pPr>
              <w:rPr>
                <w:b/>
                <w:noProof/>
                <w:highlight w:val="yellow"/>
              </w:rPr>
            </w:pPr>
          </w:p>
        </w:tc>
      </w:tr>
      <w:tr w:rsidR="00475DDE" w:rsidRPr="009E1C54" w14:paraId="631E1D2B" w14:textId="77777777" w:rsidTr="00B52AC7">
        <w:trPr>
          <w:trHeight w:val="283"/>
        </w:trPr>
        <w:tc>
          <w:tcPr>
            <w:tcW w:w="5245" w:type="dxa"/>
          </w:tcPr>
          <w:p w14:paraId="4C75C6D7" w14:textId="3C6131E8" w:rsidR="00475DDE" w:rsidRPr="009761AC" w:rsidRDefault="00475DDE" w:rsidP="00A26FEB">
            <w:pPr>
              <w:rPr>
                <w:noProof/>
                <w:lang w:val="sr-Cyrl-RS"/>
              </w:rPr>
            </w:pPr>
            <w:r w:rsidRPr="00A26FEB">
              <w:t xml:space="preserve">Рок извршења </w:t>
            </w:r>
            <w:r w:rsidR="009761AC">
              <w:rPr>
                <w:lang w:val="sr-Cyrl-RS"/>
              </w:rPr>
              <w:t>услуге</w:t>
            </w:r>
          </w:p>
        </w:tc>
        <w:tc>
          <w:tcPr>
            <w:tcW w:w="10065" w:type="dxa"/>
            <w:gridSpan w:val="5"/>
          </w:tcPr>
          <w:p w14:paraId="5D5A0FD4" w14:textId="77777777" w:rsidR="00475DDE" w:rsidRPr="009E1C54" w:rsidRDefault="00475DDE" w:rsidP="00B52AC7">
            <w:pPr>
              <w:rPr>
                <w:b/>
                <w:noProof/>
                <w:highlight w:val="yellow"/>
              </w:rPr>
            </w:pPr>
          </w:p>
        </w:tc>
      </w:tr>
      <w:tr w:rsidR="006F6B2D" w:rsidRPr="009E1C54" w14:paraId="69ABEADC" w14:textId="77777777" w:rsidTr="00B52AC7">
        <w:trPr>
          <w:trHeight w:val="283"/>
        </w:trPr>
        <w:tc>
          <w:tcPr>
            <w:tcW w:w="5245" w:type="dxa"/>
          </w:tcPr>
          <w:p w14:paraId="759524A8" w14:textId="78F12104" w:rsidR="006F6B2D" w:rsidRPr="006F6B2D" w:rsidRDefault="006F6B2D" w:rsidP="00A26FEB">
            <w:pPr>
              <w:rPr>
                <w:lang w:val="sr-Cyrl-RS"/>
              </w:rPr>
            </w:pPr>
          </w:p>
        </w:tc>
        <w:tc>
          <w:tcPr>
            <w:tcW w:w="10065" w:type="dxa"/>
            <w:gridSpan w:val="5"/>
          </w:tcPr>
          <w:p w14:paraId="75AC2F9F" w14:textId="77777777" w:rsidR="006F6B2D" w:rsidRPr="009E1C54" w:rsidRDefault="006F6B2D" w:rsidP="00B52AC7">
            <w:pPr>
              <w:rPr>
                <w:b/>
                <w:noProof/>
                <w:highlight w:val="yellow"/>
              </w:rPr>
            </w:pPr>
          </w:p>
        </w:tc>
      </w:tr>
    </w:tbl>
    <w:p w14:paraId="12A77554" w14:textId="77777777" w:rsidR="00D5774F" w:rsidRDefault="00D5774F">
      <w:pPr>
        <w:rPr>
          <w:noProof/>
        </w:rPr>
      </w:pPr>
    </w:p>
    <w:p w14:paraId="3D4CD81B" w14:textId="77777777" w:rsidR="00D5774F" w:rsidRDefault="00D5774F">
      <w:pPr>
        <w:rPr>
          <w:noProof/>
        </w:rPr>
      </w:pPr>
    </w:p>
    <w:p w14:paraId="480B4D50" w14:textId="77777777" w:rsidR="00D5774F" w:rsidRDefault="00D5774F">
      <w:pPr>
        <w:rPr>
          <w:noProof/>
        </w:rPr>
      </w:pPr>
    </w:p>
    <w:p w14:paraId="74A1D72B" w14:textId="77777777" w:rsidR="00D5774F" w:rsidRDefault="00D5774F">
      <w:pPr>
        <w:rPr>
          <w:noProof/>
        </w:rPr>
      </w:pPr>
    </w:p>
    <w:p w14:paraId="7FC8760B" w14:textId="77777777" w:rsidR="00D5774F" w:rsidRDefault="00D5774F">
      <w:pPr>
        <w:rPr>
          <w:noProof/>
        </w:rPr>
      </w:pPr>
    </w:p>
    <w:p w14:paraId="486573B7" w14:textId="77777777" w:rsidR="00D5774F" w:rsidRDefault="00D5774F">
      <w:pPr>
        <w:rPr>
          <w:noProof/>
        </w:rPr>
      </w:pPr>
    </w:p>
    <w:p w14:paraId="771506B9" w14:textId="77777777" w:rsidR="00D5774F" w:rsidRDefault="00D5774F">
      <w:pPr>
        <w:rPr>
          <w:noProof/>
        </w:rPr>
      </w:pPr>
    </w:p>
    <w:p w14:paraId="7CAFDFD7" w14:textId="77777777" w:rsidR="00D5774F" w:rsidRDefault="00D5774F">
      <w:pPr>
        <w:rPr>
          <w:noProof/>
        </w:rPr>
      </w:pPr>
    </w:p>
    <w:p w14:paraId="022B2608" w14:textId="77777777" w:rsidR="00D5774F" w:rsidRDefault="00D5774F">
      <w:pPr>
        <w:rPr>
          <w:noProof/>
        </w:rPr>
      </w:pPr>
    </w:p>
    <w:p w14:paraId="4C5EBC2D" w14:textId="77777777" w:rsidR="00D5774F" w:rsidRDefault="00D5774F">
      <w:pPr>
        <w:rPr>
          <w:noProof/>
        </w:rPr>
      </w:pPr>
    </w:p>
    <w:p w14:paraId="6965D7D3" w14:textId="77777777" w:rsidR="00D5774F" w:rsidRDefault="00D5774F">
      <w:pPr>
        <w:rPr>
          <w:noProof/>
        </w:rPr>
      </w:pPr>
    </w:p>
    <w:p w14:paraId="0315A375" w14:textId="77777777" w:rsidR="00D5774F" w:rsidRDefault="00D5774F">
      <w:pPr>
        <w:rPr>
          <w:noProo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48"/>
        <w:gridCol w:w="3473"/>
        <w:gridCol w:w="993"/>
        <w:gridCol w:w="1496"/>
        <w:gridCol w:w="1651"/>
        <w:gridCol w:w="1389"/>
        <w:gridCol w:w="357"/>
        <w:gridCol w:w="1747"/>
        <w:gridCol w:w="1749"/>
        <w:gridCol w:w="681"/>
      </w:tblGrid>
      <w:tr w:rsidR="00D5774F" w:rsidRPr="00CF79F4" w14:paraId="4E326DF3" w14:textId="77777777" w:rsidTr="00D5774F">
        <w:trPr>
          <w:trHeight w:val="262"/>
        </w:trPr>
        <w:tc>
          <w:tcPr>
            <w:tcW w:w="187" w:type="pct"/>
            <w:gridSpan w:val="2"/>
            <w:vAlign w:val="center"/>
          </w:tcPr>
          <w:p w14:paraId="702C5EE5" w14:textId="77777777" w:rsidR="00D5774F" w:rsidRPr="00CF79F4" w:rsidRDefault="00D5774F" w:rsidP="00CC14FC">
            <w:pPr>
              <w:autoSpaceDE w:val="0"/>
              <w:autoSpaceDN w:val="0"/>
              <w:adjustRightInd w:val="0"/>
              <w:jc w:val="center"/>
              <w:rPr>
                <w:noProof/>
                <w:lang w:val="en-US"/>
              </w:rPr>
            </w:pPr>
            <w:r w:rsidRPr="00CF79F4">
              <w:rPr>
                <w:noProof/>
              </w:rPr>
              <w:t>Р.БР</w:t>
            </w:r>
          </w:p>
        </w:tc>
        <w:tc>
          <w:tcPr>
            <w:tcW w:w="1235" w:type="pct"/>
            <w:vAlign w:val="center"/>
          </w:tcPr>
          <w:p w14:paraId="71417B84" w14:textId="77777777" w:rsidR="00D5774F" w:rsidRPr="00CF79F4" w:rsidRDefault="00D5774F" w:rsidP="00CC14FC">
            <w:pPr>
              <w:autoSpaceDE w:val="0"/>
              <w:autoSpaceDN w:val="0"/>
              <w:adjustRightInd w:val="0"/>
              <w:jc w:val="center"/>
              <w:rPr>
                <w:noProof/>
                <w:lang w:val="en-US"/>
              </w:rPr>
            </w:pPr>
            <w:r w:rsidRPr="00CF79F4">
              <w:rPr>
                <w:noProof/>
                <w:lang w:val="en-US"/>
              </w:rPr>
              <w:t>Назив</w:t>
            </w:r>
          </w:p>
        </w:tc>
        <w:tc>
          <w:tcPr>
            <w:tcW w:w="353" w:type="pct"/>
            <w:vAlign w:val="center"/>
          </w:tcPr>
          <w:p w14:paraId="782C5F53" w14:textId="77777777" w:rsidR="00D5774F" w:rsidRPr="00CF79F4" w:rsidRDefault="00D5774F" w:rsidP="00CC14FC">
            <w:pPr>
              <w:autoSpaceDE w:val="0"/>
              <w:autoSpaceDN w:val="0"/>
              <w:adjustRightInd w:val="0"/>
              <w:jc w:val="center"/>
              <w:rPr>
                <w:noProof/>
                <w:lang w:val="en-US"/>
              </w:rPr>
            </w:pPr>
            <w:r w:rsidRPr="00CF79F4">
              <w:rPr>
                <w:noProof/>
                <w:lang w:val="en-US"/>
              </w:rPr>
              <w:t>Јед</w:t>
            </w:r>
            <w:r>
              <w:rPr>
                <w:noProof/>
                <w:lang w:val="sr-Cyrl-RS"/>
              </w:rPr>
              <w:t>.</w:t>
            </w:r>
            <w:r w:rsidRPr="00CF79F4">
              <w:rPr>
                <w:noProof/>
                <w:lang w:val="en-US"/>
              </w:rPr>
              <w:t xml:space="preserve"> мере</w:t>
            </w:r>
          </w:p>
        </w:tc>
        <w:tc>
          <w:tcPr>
            <w:tcW w:w="532" w:type="pct"/>
            <w:vAlign w:val="center"/>
          </w:tcPr>
          <w:p w14:paraId="5951F467" w14:textId="77777777" w:rsidR="00D5774F" w:rsidRPr="00CF79F4" w:rsidRDefault="00D5774F" w:rsidP="00CC14FC">
            <w:pPr>
              <w:autoSpaceDE w:val="0"/>
              <w:autoSpaceDN w:val="0"/>
              <w:adjustRightInd w:val="0"/>
              <w:jc w:val="center"/>
              <w:rPr>
                <w:noProof/>
                <w:lang w:val="en-US"/>
              </w:rPr>
            </w:pPr>
            <w:r w:rsidRPr="00CF79F4">
              <w:rPr>
                <w:noProof/>
                <w:lang w:val="en-US"/>
              </w:rPr>
              <w:t>Количина</w:t>
            </w:r>
          </w:p>
        </w:tc>
        <w:tc>
          <w:tcPr>
            <w:tcW w:w="587" w:type="pct"/>
            <w:vAlign w:val="center"/>
          </w:tcPr>
          <w:p w14:paraId="3819F9FF" w14:textId="77777777" w:rsidR="00D5774F" w:rsidRPr="00CF79F4" w:rsidRDefault="00D5774F" w:rsidP="00CC14FC">
            <w:pPr>
              <w:autoSpaceDE w:val="0"/>
              <w:autoSpaceDN w:val="0"/>
              <w:adjustRightInd w:val="0"/>
              <w:jc w:val="center"/>
              <w:rPr>
                <w:noProof/>
                <w:lang w:val="en-US"/>
              </w:rPr>
            </w:pPr>
            <w:r w:rsidRPr="00CF79F4">
              <w:rPr>
                <w:noProof/>
                <w:lang w:val="en-US"/>
              </w:rPr>
              <w:t>Јединична цена без ПДВ-а</w:t>
            </w:r>
          </w:p>
        </w:tc>
        <w:tc>
          <w:tcPr>
            <w:tcW w:w="621" w:type="pct"/>
            <w:gridSpan w:val="2"/>
            <w:vAlign w:val="center"/>
          </w:tcPr>
          <w:p w14:paraId="579878A9" w14:textId="77777777" w:rsidR="00D5774F" w:rsidRPr="002A52DF" w:rsidRDefault="00D5774F" w:rsidP="00CC14FC">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1" w:type="pct"/>
            <w:vAlign w:val="center"/>
          </w:tcPr>
          <w:p w14:paraId="0F59E11C" w14:textId="77777777" w:rsidR="00D5774F" w:rsidRPr="00CF79F4" w:rsidRDefault="00D5774F" w:rsidP="00CC14FC">
            <w:pPr>
              <w:autoSpaceDE w:val="0"/>
              <w:autoSpaceDN w:val="0"/>
              <w:adjustRightInd w:val="0"/>
              <w:jc w:val="center"/>
              <w:rPr>
                <w:noProof/>
                <w:lang w:val="en-US"/>
              </w:rPr>
            </w:pPr>
            <w:r w:rsidRPr="00CF79F4">
              <w:rPr>
                <w:noProof/>
                <w:lang w:val="en-US"/>
              </w:rPr>
              <w:t>Укупна цена без ПДВ-а</w:t>
            </w:r>
          </w:p>
        </w:tc>
        <w:tc>
          <w:tcPr>
            <w:tcW w:w="622" w:type="pct"/>
            <w:vAlign w:val="center"/>
          </w:tcPr>
          <w:p w14:paraId="061DB05D" w14:textId="77777777" w:rsidR="00D5774F" w:rsidRPr="00CF79F4" w:rsidRDefault="00D5774F" w:rsidP="00CC14FC">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3C03944F" w14:textId="77777777" w:rsidR="00D5774F" w:rsidRPr="00CF79F4" w:rsidRDefault="00D5774F" w:rsidP="00CC14FC">
            <w:pPr>
              <w:pStyle w:val="BodyText"/>
              <w:jc w:val="center"/>
              <w:rPr>
                <w:noProof/>
                <w:szCs w:val="24"/>
              </w:rPr>
            </w:pPr>
            <w:r w:rsidRPr="00CF79F4">
              <w:rPr>
                <w:noProof/>
                <w:szCs w:val="24"/>
              </w:rPr>
              <w:t>Стопа</w:t>
            </w:r>
          </w:p>
          <w:p w14:paraId="705D8133" w14:textId="77777777" w:rsidR="00D5774F" w:rsidRPr="00CF79F4" w:rsidRDefault="00D5774F" w:rsidP="00CC14FC">
            <w:pPr>
              <w:autoSpaceDE w:val="0"/>
              <w:autoSpaceDN w:val="0"/>
              <w:adjustRightInd w:val="0"/>
              <w:jc w:val="center"/>
              <w:rPr>
                <w:noProof/>
                <w:highlight w:val="green"/>
                <w:lang w:val="sr-Cyrl-RS"/>
              </w:rPr>
            </w:pPr>
            <w:r w:rsidRPr="00CF79F4">
              <w:rPr>
                <w:noProof/>
              </w:rPr>
              <w:t>ПДВ-а</w:t>
            </w:r>
          </w:p>
        </w:tc>
      </w:tr>
      <w:tr w:rsidR="00D5774F" w:rsidRPr="00F85647" w14:paraId="618E5E3C" w14:textId="77777777" w:rsidTr="00D5774F">
        <w:trPr>
          <w:trHeight w:val="288"/>
        </w:trPr>
        <w:tc>
          <w:tcPr>
            <w:tcW w:w="187" w:type="pct"/>
            <w:gridSpan w:val="2"/>
          </w:tcPr>
          <w:p w14:paraId="7FB0D6D2" w14:textId="77777777" w:rsidR="00D5774F" w:rsidRPr="00F85647" w:rsidRDefault="00D5774F" w:rsidP="00CC14FC">
            <w:pPr>
              <w:autoSpaceDE w:val="0"/>
              <w:autoSpaceDN w:val="0"/>
              <w:adjustRightInd w:val="0"/>
              <w:jc w:val="center"/>
              <w:rPr>
                <w:noProof/>
              </w:rPr>
            </w:pPr>
            <w:r w:rsidRPr="00F85647">
              <w:rPr>
                <w:noProof/>
              </w:rPr>
              <w:t>1</w:t>
            </w:r>
          </w:p>
        </w:tc>
        <w:tc>
          <w:tcPr>
            <w:tcW w:w="1235" w:type="pct"/>
          </w:tcPr>
          <w:p w14:paraId="3E2E246F" w14:textId="77777777" w:rsidR="00D5774F" w:rsidRPr="00F85647" w:rsidRDefault="00D5774F" w:rsidP="00CC14FC">
            <w:pPr>
              <w:autoSpaceDE w:val="0"/>
              <w:autoSpaceDN w:val="0"/>
              <w:adjustRightInd w:val="0"/>
              <w:jc w:val="center"/>
              <w:rPr>
                <w:noProof/>
                <w:lang w:val="en-US"/>
              </w:rPr>
            </w:pPr>
            <w:r w:rsidRPr="00F85647">
              <w:rPr>
                <w:noProof/>
                <w:lang w:val="en-US"/>
              </w:rPr>
              <w:t>2</w:t>
            </w:r>
          </w:p>
        </w:tc>
        <w:tc>
          <w:tcPr>
            <w:tcW w:w="353" w:type="pct"/>
          </w:tcPr>
          <w:p w14:paraId="0B3890C4" w14:textId="77777777" w:rsidR="00D5774F" w:rsidRPr="00F85647" w:rsidRDefault="00D5774F" w:rsidP="00CC14FC">
            <w:pPr>
              <w:autoSpaceDE w:val="0"/>
              <w:autoSpaceDN w:val="0"/>
              <w:adjustRightInd w:val="0"/>
              <w:jc w:val="center"/>
              <w:rPr>
                <w:noProof/>
                <w:lang w:val="en-US"/>
              </w:rPr>
            </w:pPr>
            <w:r w:rsidRPr="00F85647">
              <w:rPr>
                <w:noProof/>
                <w:lang w:val="en-US"/>
              </w:rPr>
              <w:t>3</w:t>
            </w:r>
          </w:p>
        </w:tc>
        <w:tc>
          <w:tcPr>
            <w:tcW w:w="532" w:type="pct"/>
          </w:tcPr>
          <w:p w14:paraId="14166BE6" w14:textId="77777777" w:rsidR="00D5774F" w:rsidRPr="00F85647" w:rsidRDefault="00D5774F" w:rsidP="00CC14FC">
            <w:pPr>
              <w:autoSpaceDE w:val="0"/>
              <w:autoSpaceDN w:val="0"/>
              <w:adjustRightInd w:val="0"/>
              <w:jc w:val="center"/>
              <w:rPr>
                <w:noProof/>
                <w:lang w:val="en-US"/>
              </w:rPr>
            </w:pPr>
            <w:r w:rsidRPr="00F85647">
              <w:rPr>
                <w:noProof/>
                <w:lang w:val="en-US"/>
              </w:rPr>
              <w:t>4</w:t>
            </w:r>
          </w:p>
        </w:tc>
        <w:tc>
          <w:tcPr>
            <w:tcW w:w="587" w:type="pct"/>
          </w:tcPr>
          <w:p w14:paraId="3B360EFA" w14:textId="77777777" w:rsidR="00D5774F" w:rsidRPr="00F85647" w:rsidRDefault="00D5774F" w:rsidP="00CC14FC">
            <w:pPr>
              <w:autoSpaceDE w:val="0"/>
              <w:autoSpaceDN w:val="0"/>
              <w:adjustRightInd w:val="0"/>
              <w:jc w:val="center"/>
              <w:rPr>
                <w:noProof/>
                <w:lang w:val="en-US"/>
              </w:rPr>
            </w:pPr>
            <w:r w:rsidRPr="00F85647">
              <w:rPr>
                <w:noProof/>
                <w:lang w:val="en-US"/>
              </w:rPr>
              <w:t>5</w:t>
            </w:r>
          </w:p>
        </w:tc>
        <w:tc>
          <w:tcPr>
            <w:tcW w:w="621" w:type="pct"/>
            <w:gridSpan w:val="2"/>
          </w:tcPr>
          <w:p w14:paraId="23E95E0B" w14:textId="77777777" w:rsidR="00D5774F" w:rsidRPr="00F85647" w:rsidRDefault="00D5774F" w:rsidP="00CC14FC">
            <w:pPr>
              <w:autoSpaceDE w:val="0"/>
              <w:autoSpaceDN w:val="0"/>
              <w:adjustRightInd w:val="0"/>
              <w:jc w:val="center"/>
              <w:rPr>
                <w:noProof/>
                <w:lang w:val="en-US"/>
              </w:rPr>
            </w:pPr>
            <w:r w:rsidRPr="00F85647">
              <w:rPr>
                <w:noProof/>
                <w:lang w:val="en-US"/>
              </w:rPr>
              <w:t>6</w:t>
            </w:r>
          </w:p>
        </w:tc>
        <w:tc>
          <w:tcPr>
            <w:tcW w:w="621" w:type="pct"/>
          </w:tcPr>
          <w:p w14:paraId="4AC9A1F0" w14:textId="77777777" w:rsidR="00D5774F" w:rsidRPr="00F85647" w:rsidRDefault="00D5774F" w:rsidP="00CC14FC">
            <w:pPr>
              <w:autoSpaceDE w:val="0"/>
              <w:autoSpaceDN w:val="0"/>
              <w:adjustRightInd w:val="0"/>
              <w:jc w:val="center"/>
              <w:rPr>
                <w:noProof/>
                <w:lang w:val="en-US"/>
              </w:rPr>
            </w:pPr>
            <w:r w:rsidRPr="00F85647">
              <w:rPr>
                <w:noProof/>
                <w:lang w:val="en-US"/>
              </w:rPr>
              <w:t>7</w:t>
            </w:r>
          </w:p>
        </w:tc>
        <w:tc>
          <w:tcPr>
            <w:tcW w:w="622" w:type="pct"/>
          </w:tcPr>
          <w:p w14:paraId="34565B24" w14:textId="77777777" w:rsidR="00D5774F" w:rsidRPr="00F85647" w:rsidRDefault="00D5774F" w:rsidP="00CC14FC">
            <w:pPr>
              <w:autoSpaceDE w:val="0"/>
              <w:autoSpaceDN w:val="0"/>
              <w:adjustRightInd w:val="0"/>
              <w:jc w:val="center"/>
              <w:rPr>
                <w:noProof/>
              </w:rPr>
            </w:pPr>
            <w:r w:rsidRPr="00F85647">
              <w:rPr>
                <w:noProof/>
              </w:rPr>
              <w:t>8</w:t>
            </w:r>
          </w:p>
        </w:tc>
        <w:tc>
          <w:tcPr>
            <w:tcW w:w="242" w:type="pct"/>
          </w:tcPr>
          <w:p w14:paraId="6FF33D95" w14:textId="77777777" w:rsidR="00D5774F" w:rsidRPr="00F85647" w:rsidRDefault="00D5774F" w:rsidP="00CC14FC">
            <w:pPr>
              <w:autoSpaceDE w:val="0"/>
              <w:autoSpaceDN w:val="0"/>
              <w:adjustRightInd w:val="0"/>
              <w:jc w:val="center"/>
              <w:rPr>
                <w:noProof/>
              </w:rPr>
            </w:pPr>
            <w:r w:rsidRPr="00F85647">
              <w:rPr>
                <w:noProof/>
              </w:rPr>
              <w:t>9</w:t>
            </w:r>
          </w:p>
        </w:tc>
      </w:tr>
      <w:tr w:rsidR="00D5774F" w:rsidRPr="00F85647" w14:paraId="08820CFE" w14:textId="77777777" w:rsidTr="00CC14FC">
        <w:trPr>
          <w:trHeight w:val="288"/>
        </w:trPr>
        <w:tc>
          <w:tcPr>
            <w:tcW w:w="5000" w:type="pct"/>
            <w:gridSpan w:val="11"/>
          </w:tcPr>
          <w:p w14:paraId="2DC20D39" w14:textId="77777777" w:rsidR="00D5774F" w:rsidRPr="00F85647" w:rsidRDefault="00D5774F" w:rsidP="00CC14FC">
            <w:pPr>
              <w:autoSpaceDE w:val="0"/>
              <w:autoSpaceDN w:val="0"/>
              <w:adjustRightInd w:val="0"/>
              <w:jc w:val="center"/>
              <w:rPr>
                <w:noProof/>
              </w:rPr>
            </w:pPr>
            <w:r>
              <w:t>Клиника</w:t>
            </w:r>
            <w:r w:rsidRPr="009A7E46">
              <w:t xml:space="preserve"> </w:t>
            </w:r>
            <w:r>
              <w:t>за</w:t>
            </w:r>
            <w:r w:rsidRPr="009A7E46">
              <w:t xml:space="preserve"> </w:t>
            </w:r>
            <w:r>
              <w:t>рехабилитацију</w:t>
            </w:r>
          </w:p>
        </w:tc>
      </w:tr>
      <w:tr w:rsidR="00D5774F" w:rsidRPr="00F85647" w14:paraId="7369948E" w14:textId="77777777" w:rsidTr="00D5774F">
        <w:trPr>
          <w:trHeight w:val="288"/>
        </w:trPr>
        <w:tc>
          <w:tcPr>
            <w:tcW w:w="187" w:type="pct"/>
            <w:gridSpan w:val="2"/>
          </w:tcPr>
          <w:p w14:paraId="0039121E" w14:textId="77777777" w:rsidR="00D5774F" w:rsidRPr="00F85647" w:rsidRDefault="00D5774F" w:rsidP="00CC14FC">
            <w:pPr>
              <w:autoSpaceDE w:val="0"/>
              <w:autoSpaceDN w:val="0"/>
              <w:adjustRightInd w:val="0"/>
              <w:jc w:val="center"/>
              <w:rPr>
                <w:noProof/>
              </w:rPr>
            </w:pPr>
            <w:r w:rsidRPr="009A7E46">
              <w:t>1.</w:t>
            </w:r>
          </w:p>
        </w:tc>
        <w:tc>
          <w:tcPr>
            <w:tcW w:w="1235" w:type="pct"/>
          </w:tcPr>
          <w:p w14:paraId="2878B1F6" w14:textId="77777777" w:rsidR="00D5774F" w:rsidRPr="00F85647" w:rsidRDefault="00D5774F" w:rsidP="00CC14FC">
            <w:pPr>
              <w:autoSpaceDE w:val="0"/>
              <w:autoSpaceDN w:val="0"/>
              <w:adjustRightInd w:val="0"/>
              <w:jc w:val="both"/>
              <w:rPr>
                <w:noProof/>
                <w:lang w:val="en-US"/>
              </w:rPr>
            </w:pPr>
            <w:r>
              <w:t>Чишћење</w:t>
            </w:r>
            <w:r w:rsidRPr="009A7E46">
              <w:t xml:space="preserve"> </w:t>
            </w:r>
            <w:r>
              <w:t>постојеће</w:t>
            </w:r>
            <w:r w:rsidRPr="009A7E46">
              <w:t xml:space="preserve"> </w:t>
            </w:r>
            <w:r>
              <w:t>оштећене</w:t>
            </w:r>
            <w:r w:rsidRPr="009A7E46">
              <w:t xml:space="preserve"> </w:t>
            </w:r>
            <w:r>
              <w:t>хидроизолације</w:t>
            </w:r>
            <w:r w:rsidRPr="009A7E46">
              <w:t xml:space="preserve">. </w:t>
            </w:r>
            <w:r>
              <w:t>Местимично</w:t>
            </w:r>
            <w:r w:rsidRPr="009A7E46">
              <w:t xml:space="preserve"> </w:t>
            </w:r>
            <w:r>
              <w:t>исецање</w:t>
            </w:r>
            <w:r w:rsidRPr="009A7E46">
              <w:t xml:space="preserve"> </w:t>
            </w:r>
            <w:r>
              <w:t>оштећених</w:t>
            </w:r>
            <w:r w:rsidRPr="009A7E46">
              <w:t xml:space="preserve"> </w:t>
            </w:r>
            <w:r>
              <w:t>места</w:t>
            </w:r>
            <w:r w:rsidRPr="009A7E46">
              <w:t xml:space="preserve">, </w:t>
            </w:r>
            <w:r>
              <w:t>те</w:t>
            </w:r>
            <w:r w:rsidRPr="009A7E46">
              <w:t xml:space="preserve"> </w:t>
            </w:r>
            <w:r>
              <w:t>набавка</w:t>
            </w:r>
            <w:r w:rsidRPr="009A7E46">
              <w:t xml:space="preserve">, </w:t>
            </w:r>
            <w:r>
              <w:t>допрема</w:t>
            </w:r>
            <w:r w:rsidRPr="009A7E46">
              <w:t xml:space="preserve"> </w:t>
            </w:r>
            <w:r>
              <w:t>и</w:t>
            </w:r>
            <w:r w:rsidRPr="009A7E46">
              <w:t xml:space="preserve"> </w:t>
            </w:r>
            <w:r>
              <w:t>поправак</w:t>
            </w:r>
            <w:r w:rsidRPr="009A7E46">
              <w:t xml:space="preserve"> </w:t>
            </w:r>
            <w:r>
              <w:t>исечених</w:t>
            </w:r>
            <w:r w:rsidRPr="009A7E46">
              <w:t xml:space="preserve"> </w:t>
            </w:r>
            <w:r>
              <w:t>места</w:t>
            </w:r>
            <w:r w:rsidRPr="009A7E46">
              <w:t xml:space="preserve"> </w:t>
            </w:r>
            <w:r>
              <w:t>хидроизолационом</w:t>
            </w:r>
            <w:r w:rsidRPr="009A7E46">
              <w:t xml:space="preserve"> </w:t>
            </w:r>
            <w:r>
              <w:t>траком</w:t>
            </w:r>
            <w:r w:rsidRPr="009A7E46">
              <w:t xml:space="preserve"> </w:t>
            </w:r>
            <w:r>
              <w:t>завареном</w:t>
            </w:r>
            <w:r w:rsidRPr="009A7E46">
              <w:t xml:space="preserve"> </w:t>
            </w:r>
            <w:r>
              <w:t>за</w:t>
            </w:r>
            <w:r w:rsidRPr="009A7E46">
              <w:t xml:space="preserve"> </w:t>
            </w:r>
            <w:r>
              <w:t>подлогу</w:t>
            </w:r>
            <w:r w:rsidRPr="009A7E46">
              <w:t xml:space="preserve"> </w:t>
            </w:r>
            <w:r>
              <w:t>и</w:t>
            </w:r>
            <w:r w:rsidRPr="009A7E46">
              <w:t xml:space="preserve"> </w:t>
            </w:r>
            <w:r>
              <w:t>премаз</w:t>
            </w:r>
            <w:r w:rsidRPr="009A7E46">
              <w:t xml:space="preserve"> </w:t>
            </w:r>
            <w:r>
              <w:t>хидроизолационом</w:t>
            </w:r>
            <w:r w:rsidRPr="009A7E46">
              <w:t xml:space="preserve"> </w:t>
            </w:r>
            <w:r>
              <w:t>пастом</w:t>
            </w:r>
            <w:r w:rsidRPr="009A7E46">
              <w:t xml:space="preserve"> </w:t>
            </w:r>
            <w:r>
              <w:t>армираном</w:t>
            </w:r>
            <w:r w:rsidRPr="009A7E46">
              <w:t xml:space="preserve"> </w:t>
            </w:r>
            <w:r>
              <w:t>стакленим</w:t>
            </w:r>
            <w:r w:rsidRPr="009A7E46">
              <w:t xml:space="preserve"> </w:t>
            </w:r>
            <w:r>
              <w:t>плетивом</w:t>
            </w:r>
            <w:r w:rsidRPr="009A7E46">
              <w:t>.</w:t>
            </w:r>
          </w:p>
        </w:tc>
        <w:tc>
          <w:tcPr>
            <w:tcW w:w="353" w:type="pct"/>
          </w:tcPr>
          <w:p w14:paraId="394FF286" w14:textId="77777777" w:rsidR="00D5774F" w:rsidRPr="00F85647" w:rsidRDefault="00D5774F" w:rsidP="00CC14FC">
            <w:pPr>
              <w:autoSpaceDE w:val="0"/>
              <w:autoSpaceDN w:val="0"/>
              <w:adjustRightInd w:val="0"/>
              <w:jc w:val="center"/>
              <w:rPr>
                <w:noProof/>
                <w:lang w:val="en-US"/>
              </w:rPr>
            </w:pPr>
            <w:r>
              <w:t>м</w:t>
            </w:r>
            <w:r w:rsidRPr="007A0393">
              <w:rPr>
                <w:vertAlign w:val="superscript"/>
              </w:rPr>
              <w:t>2</w:t>
            </w:r>
          </w:p>
        </w:tc>
        <w:tc>
          <w:tcPr>
            <w:tcW w:w="532" w:type="pct"/>
          </w:tcPr>
          <w:p w14:paraId="4B17E3D5" w14:textId="77777777" w:rsidR="00D5774F" w:rsidRPr="00F85647" w:rsidRDefault="00D5774F" w:rsidP="00CC14FC">
            <w:pPr>
              <w:autoSpaceDE w:val="0"/>
              <w:autoSpaceDN w:val="0"/>
              <w:adjustRightInd w:val="0"/>
              <w:jc w:val="center"/>
              <w:rPr>
                <w:noProof/>
                <w:lang w:val="en-US"/>
              </w:rPr>
            </w:pPr>
            <w:r>
              <w:t>30,00</w:t>
            </w:r>
          </w:p>
        </w:tc>
        <w:tc>
          <w:tcPr>
            <w:tcW w:w="587" w:type="pct"/>
          </w:tcPr>
          <w:p w14:paraId="6E8C4475" w14:textId="77777777" w:rsidR="00D5774F" w:rsidRPr="00F85647" w:rsidRDefault="00D5774F" w:rsidP="00CC14FC">
            <w:pPr>
              <w:autoSpaceDE w:val="0"/>
              <w:autoSpaceDN w:val="0"/>
              <w:adjustRightInd w:val="0"/>
              <w:jc w:val="center"/>
              <w:rPr>
                <w:noProof/>
                <w:lang w:val="en-US"/>
              </w:rPr>
            </w:pPr>
          </w:p>
        </w:tc>
        <w:tc>
          <w:tcPr>
            <w:tcW w:w="621" w:type="pct"/>
            <w:gridSpan w:val="2"/>
          </w:tcPr>
          <w:p w14:paraId="162B33CB" w14:textId="77777777" w:rsidR="00D5774F" w:rsidRPr="00F85647" w:rsidRDefault="00D5774F" w:rsidP="00CC14FC">
            <w:pPr>
              <w:autoSpaceDE w:val="0"/>
              <w:autoSpaceDN w:val="0"/>
              <w:adjustRightInd w:val="0"/>
              <w:jc w:val="center"/>
              <w:rPr>
                <w:noProof/>
                <w:lang w:val="en-US"/>
              </w:rPr>
            </w:pPr>
          </w:p>
        </w:tc>
        <w:tc>
          <w:tcPr>
            <w:tcW w:w="621" w:type="pct"/>
          </w:tcPr>
          <w:p w14:paraId="126EACD2" w14:textId="77777777" w:rsidR="00D5774F" w:rsidRPr="00F85647" w:rsidRDefault="00D5774F" w:rsidP="00CC14FC">
            <w:pPr>
              <w:autoSpaceDE w:val="0"/>
              <w:autoSpaceDN w:val="0"/>
              <w:adjustRightInd w:val="0"/>
              <w:jc w:val="center"/>
              <w:rPr>
                <w:noProof/>
                <w:lang w:val="en-US"/>
              </w:rPr>
            </w:pPr>
          </w:p>
        </w:tc>
        <w:tc>
          <w:tcPr>
            <w:tcW w:w="622" w:type="pct"/>
          </w:tcPr>
          <w:p w14:paraId="3AE89F00" w14:textId="77777777" w:rsidR="00D5774F" w:rsidRPr="00F85647" w:rsidRDefault="00D5774F" w:rsidP="00CC14FC">
            <w:pPr>
              <w:autoSpaceDE w:val="0"/>
              <w:autoSpaceDN w:val="0"/>
              <w:adjustRightInd w:val="0"/>
              <w:jc w:val="center"/>
              <w:rPr>
                <w:noProof/>
              </w:rPr>
            </w:pPr>
          </w:p>
        </w:tc>
        <w:tc>
          <w:tcPr>
            <w:tcW w:w="242" w:type="pct"/>
          </w:tcPr>
          <w:p w14:paraId="09288B02" w14:textId="77777777" w:rsidR="00D5774F" w:rsidRPr="00F85647" w:rsidRDefault="00D5774F" w:rsidP="00CC14FC">
            <w:pPr>
              <w:autoSpaceDE w:val="0"/>
              <w:autoSpaceDN w:val="0"/>
              <w:adjustRightInd w:val="0"/>
              <w:jc w:val="center"/>
              <w:rPr>
                <w:noProof/>
              </w:rPr>
            </w:pPr>
          </w:p>
        </w:tc>
      </w:tr>
      <w:tr w:rsidR="00D5774F" w:rsidRPr="00F85647" w14:paraId="18613A32" w14:textId="77777777" w:rsidTr="00D5774F">
        <w:trPr>
          <w:trHeight w:val="288"/>
        </w:trPr>
        <w:tc>
          <w:tcPr>
            <w:tcW w:w="187" w:type="pct"/>
            <w:gridSpan w:val="2"/>
          </w:tcPr>
          <w:p w14:paraId="3474FAB5" w14:textId="77777777" w:rsidR="00D5774F" w:rsidRPr="00F85647" w:rsidRDefault="00D5774F" w:rsidP="00CC14FC">
            <w:pPr>
              <w:autoSpaceDE w:val="0"/>
              <w:autoSpaceDN w:val="0"/>
              <w:adjustRightInd w:val="0"/>
              <w:jc w:val="center"/>
              <w:rPr>
                <w:noProof/>
              </w:rPr>
            </w:pPr>
            <w:r w:rsidRPr="009A7E46">
              <w:t>2.</w:t>
            </w:r>
          </w:p>
        </w:tc>
        <w:tc>
          <w:tcPr>
            <w:tcW w:w="1235" w:type="pct"/>
          </w:tcPr>
          <w:p w14:paraId="06C2B39F" w14:textId="77777777" w:rsidR="00D5774F" w:rsidRPr="00F85647" w:rsidRDefault="00D5774F" w:rsidP="00CC14FC">
            <w:pPr>
              <w:autoSpaceDE w:val="0"/>
              <w:autoSpaceDN w:val="0"/>
              <w:adjustRightInd w:val="0"/>
              <w:jc w:val="both"/>
              <w:rPr>
                <w:noProof/>
                <w:lang w:val="en-US"/>
              </w:rPr>
            </w:pPr>
            <w:r>
              <w:t>Чишћење</w:t>
            </w:r>
            <w:r w:rsidRPr="009A7E46">
              <w:t xml:space="preserve"> </w:t>
            </w:r>
            <w:r>
              <w:t>постојећих</w:t>
            </w:r>
            <w:r w:rsidRPr="009A7E46">
              <w:t xml:space="preserve"> </w:t>
            </w:r>
            <w:r>
              <w:t>хоризонталних</w:t>
            </w:r>
            <w:r w:rsidRPr="009A7E46">
              <w:t xml:space="preserve"> </w:t>
            </w:r>
            <w:r>
              <w:t>олука</w:t>
            </w:r>
            <w:r w:rsidRPr="009A7E46">
              <w:t xml:space="preserve"> </w:t>
            </w:r>
            <w:r>
              <w:t>од</w:t>
            </w:r>
            <w:r w:rsidRPr="009A7E46">
              <w:t xml:space="preserve"> </w:t>
            </w:r>
            <w:r>
              <w:t>наталоженог</w:t>
            </w:r>
            <w:r w:rsidRPr="009A7E46">
              <w:t xml:space="preserve"> </w:t>
            </w:r>
            <w:r>
              <w:t>шута</w:t>
            </w:r>
            <w:r w:rsidRPr="009A7E46">
              <w:t xml:space="preserve">. </w:t>
            </w:r>
            <w:r>
              <w:t>Скупљање</w:t>
            </w:r>
            <w:r w:rsidRPr="009A7E46">
              <w:t xml:space="preserve"> </w:t>
            </w:r>
            <w:r>
              <w:t>у</w:t>
            </w:r>
            <w:r w:rsidRPr="009A7E46">
              <w:t xml:space="preserve"> </w:t>
            </w:r>
            <w:r>
              <w:t>пвц</w:t>
            </w:r>
            <w:r w:rsidRPr="009A7E46">
              <w:t xml:space="preserve"> </w:t>
            </w:r>
            <w:r>
              <w:t>вреће</w:t>
            </w:r>
            <w:r w:rsidRPr="009A7E46">
              <w:t xml:space="preserve">, </w:t>
            </w:r>
            <w:r>
              <w:t>спуштање</w:t>
            </w:r>
            <w:r w:rsidRPr="009A7E46">
              <w:t xml:space="preserve"> </w:t>
            </w:r>
            <w:r>
              <w:t>са</w:t>
            </w:r>
            <w:r w:rsidRPr="009A7E46">
              <w:t xml:space="preserve"> </w:t>
            </w:r>
            <w:r>
              <w:t>крова</w:t>
            </w:r>
            <w:r w:rsidRPr="009A7E46">
              <w:t xml:space="preserve"> </w:t>
            </w:r>
            <w:r>
              <w:t>и</w:t>
            </w:r>
            <w:r w:rsidRPr="009A7E46">
              <w:t xml:space="preserve"> </w:t>
            </w:r>
            <w:r>
              <w:t>одвоз</w:t>
            </w:r>
            <w:r w:rsidRPr="009A7E46">
              <w:t xml:space="preserve"> </w:t>
            </w:r>
            <w:r>
              <w:t>на</w:t>
            </w:r>
            <w:r w:rsidRPr="009A7E46">
              <w:t xml:space="preserve"> </w:t>
            </w:r>
            <w:r>
              <w:t>депонију</w:t>
            </w:r>
            <w:r w:rsidRPr="009A7E46">
              <w:t xml:space="preserve">. </w:t>
            </w:r>
            <w:r>
              <w:t>Деформисане</w:t>
            </w:r>
            <w:r w:rsidRPr="009A7E46">
              <w:t xml:space="preserve"> </w:t>
            </w:r>
            <w:r>
              <w:t>спојеве</w:t>
            </w:r>
            <w:r w:rsidRPr="009A7E46">
              <w:t xml:space="preserve"> </w:t>
            </w:r>
            <w:r>
              <w:t>изолирати</w:t>
            </w:r>
            <w:r w:rsidRPr="009A7E46">
              <w:t>.</w:t>
            </w:r>
          </w:p>
        </w:tc>
        <w:tc>
          <w:tcPr>
            <w:tcW w:w="353" w:type="pct"/>
          </w:tcPr>
          <w:p w14:paraId="76718146" w14:textId="77777777" w:rsidR="00D5774F" w:rsidRPr="00F85647" w:rsidRDefault="00D5774F" w:rsidP="00CC14FC">
            <w:pPr>
              <w:autoSpaceDE w:val="0"/>
              <w:autoSpaceDN w:val="0"/>
              <w:adjustRightInd w:val="0"/>
              <w:jc w:val="center"/>
              <w:rPr>
                <w:noProof/>
                <w:lang w:val="en-US"/>
              </w:rPr>
            </w:pPr>
            <w:r>
              <w:t>м</w:t>
            </w:r>
          </w:p>
        </w:tc>
        <w:tc>
          <w:tcPr>
            <w:tcW w:w="532" w:type="pct"/>
          </w:tcPr>
          <w:p w14:paraId="7B794234" w14:textId="77777777" w:rsidR="00D5774F" w:rsidRPr="00F85647" w:rsidRDefault="00D5774F" w:rsidP="00CC14FC">
            <w:pPr>
              <w:autoSpaceDE w:val="0"/>
              <w:autoSpaceDN w:val="0"/>
              <w:adjustRightInd w:val="0"/>
              <w:jc w:val="center"/>
              <w:rPr>
                <w:noProof/>
                <w:lang w:val="en-US"/>
              </w:rPr>
            </w:pPr>
            <w:r>
              <w:t>88,00</w:t>
            </w:r>
          </w:p>
        </w:tc>
        <w:tc>
          <w:tcPr>
            <w:tcW w:w="587" w:type="pct"/>
          </w:tcPr>
          <w:p w14:paraId="75EDB4C1" w14:textId="77777777" w:rsidR="00D5774F" w:rsidRPr="00F85647" w:rsidRDefault="00D5774F" w:rsidP="00CC14FC">
            <w:pPr>
              <w:autoSpaceDE w:val="0"/>
              <w:autoSpaceDN w:val="0"/>
              <w:adjustRightInd w:val="0"/>
              <w:jc w:val="center"/>
              <w:rPr>
                <w:noProof/>
                <w:lang w:val="en-US"/>
              </w:rPr>
            </w:pPr>
          </w:p>
        </w:tc>
        <w:tc>
          <w:tcPr>
            <w:tcW w:w="621" w:type="pct"/>
            <w:gridSpan w:val="2"/>
          </w:tcPr>
          <w:p w14:paraId="3B3C57A9" w14:textId="77777777" w:rsidR="00D5774F" w:rsidRPr="00F85647" w:rsidRDefault="00D5774F" w:rsidP="00CC14FC">
            <w:pPr>
              <w:autoSpaceDE w:val="0"/>
              <w:autoSpaceDN w:val="0"/>
              <w:adjustRightInd w:val="0"/>
              <w:jc w:val="center"/>
              <w:rPr>
                <w:noProof/>
                <w:lang w:val="en-US"/>
              </w:rPr>
            </w:pPr>
          </w:p>
        </w:tc>
        <w:tc>
          <w:tcPr>
            <w:tcW w:w="621" w:type="pct"/>
          </w:tcPr>
          <w:p w14:paraId="14FBB880" w14:textId="77777777" w:rsidR="00D5774F" w:rsidRPr="00F85647" w:rsidRDefault="00D5774F" w:rsidP="00CC14FC">
            <w:pPr>
              <w:autoSpaceDE w:val="0"/>
              <w:autoSpaceDN w:val="0"/>
              <w:adjustRightInd w:val="0"/>
              <w:jc w:val="center"/>
              <w:rPr>
                <w:noProof/>
                <w:lang w:val="en-US"/>
              </w:rPr>
            </w:pPr>
          </w:p>
        </w:tc>
        <w:tc>
          <w:tcPr>
            <w:tcW w:w="622" w:type="pct"/>
          </w:tcPr>
          <w:p w14:paraId="17E1D2A1" w14:textId="77777777" w:rsidR="00D5774F" w:rsidRPr="00F85647" w:rsidRDefault="00D5774F" w:rsidP="00CC14FC">
            <w:pPr>
              <w:autoSpaceDE w:val="0"/>
              <w:autoSpaceDN w:val="0"/>
              <w:adjustRightInd w:val="0"/>
              <w:jc w:val="center"/>
              <w:rPr>
                <w:noProof/>
              </w:rPr>
            </w:pPr>
          </w:p>
        </w:tc>
        <w:tc>
          <w:tcPr>
            <w:tcW w:w="242" w:type="pct"/>
          </w:tcPr>
          <w:p w14:paraId="4D5A32F2" w14:textId="77777777" w:rsidR="00D5774F" w:rsidRPr="00F85647" w:rsidRDefault="00D5774F" w:rsidP="00CC14FC">
            <w:pPr>
              <w:autoSpaceDE w:val="0"/>
              <w:autoSpaceDN w:val="0"/>
              <w:adjustRightInd w:val="0"/>
              <w:jc w:val="center"/>
              <w:rPr>
                <w:noProof/>
              </w:rPr>
            </w:pPr>
          </w:p>
        </w:tc>
      </w:tr>
      <w:tr w:rsidR="00D5774F" w:rsidRPr="00F85647" w14:paraId="22658233" w14:textId="77777777" w:rsidTr="00CC14FC">
        <w:trPr>
          <w:trHeight w:val="288"/>
        </w:trPr>
        <w:tc>
          <w:tcPr>
            <w:tcW w:w="5000" w:type="pct"/>
            <w:gridSpan w:val="11"/>
          </w:tcPr>
          <w:p w14:paraId="65024031" w14:textId="77777777" w:rsidR="00D5774F" w:rsidRPr="00F85647" w:rsidRDefault="00D5774F" w:rsidP="00CC14FC">
            <w:pPr>
              <w:autoSpaceDE w:val="0"/>
              <w:autoSpaceDN w:val="0"/>
              <w:adjustRightInd w:val="0"/>
              <w:jc w:val="center"/>
              <w:rPr>
                <w:noProof/>
              </w:rPr>
            </w:pPr>
            <w:r>
              <w:t>Нова</w:t>
            </w:r>
            <w:r w:rsidRPr="009A7E46">
              <w:t xml:space="preserve"> </w:t>
            </w:r>
            <w:r>
              <w:t>поликлиника</w:t>
            </w:r>
          </w:p>
        </w:tc>
      </w:tr>
      <w:tr w:rsidR="00D5774F" w:rsidRPr="00F85647" w14:paraId="134C6C86" w14:textId="77777777" w:rsidTr="00D5774F">
        <w:trPr>
          <w:trHeight w:val="288"/>
        </w:trPr>
        <w:tc>
          <w:tcPr>
            <w:tcW w:w="187" w:type="pct"/>
            <w:gridSpan w:val="2"/>
          </w:tcPr>
          <w:p w14:paraId="2B40B5AC" w14:textId="77777777" w:rsidR="00D5774F" w:rsidRPr="00F85647" w:rsidRDefault="00D5774F" w:rsidP="00CC14FC">
            <w:pPr>
              <w:autoSpaceDE w:val="0"/>
              <w:autoSpaceDN w:val="0"/>
              <w:adjustRightInd w:val="0"/>
              <w:jc w:val="center"/>
              <w:rPr>
                <w:noProof/>
              </w:rPr>
            </w:pPr>
            <w:r w:rsidRPr="009A7E46">
              <w:t>3.</w:t>
            </w:r>
          </w:p>
        </w:tc>
        <w:tc>
          <w:tcPr>
            <w:tcW w:w="1235" w:type="pct"/>
          </w:tcPr>
          <w:p w14:paraId="6C864479" w14:textId="77777777" w:rsidR="00D5774F" w:rsidRPr="00F85647" w:rsidRDefault="00D5774F" w:rsidP="00CC14FC">
            <w:pPr>
              <w:autoSpaceDE w:val="0"/>
              <w:autoSpaceDN w:val="0"/>
              <w:adjustRightInd w:val="0"/>
              <w:jc w:val="both"/>
              <w:rPr>
                <w:noProof/>
                <w:lang w:val="en-US"/>
              </w:rPr>
            </w:pPr>
            <w:r>
              <w:t>Детаљно</w:t>
            </w:r>
            <w:r w:rsidRPr="009A7E46">
              <w:t xml:space="preserve"> </w:t>
            </w:r>
            <w:r>
              <w:t>чишћење</w:t>
            </w:r>
            <w:r w:rsidRPr="009A7E46">
              <w:t xml:space="preserve"> </w:t>
            </w:r>
            <w:r>
              <w:t>постојећег</w:t>
            </w:r>
            <w:r w:rsidRPr="009A7E46">
              <w:t xml:space="preserve"> </w:t>
            </w:r>
            <w:r>
              <w:t>равног</w:t>
            </w:r>
            <w:r w:rsidRPr="009A7E46">
              <w:t xml:space="preserve"> </w:t>
            </w:r>
            <w:r>
              <w:t>дела</w:t>
            </w:r>
            <w:r w:rsidRPr="009A7E46">
              <w:t xml:space="preserve"> </w:t>
            </w:r>
            <w:r>
              <w:t>крова</w:t>
            </w:r>
            <w:r w:rsidRPr="009A7E46">
              <w:t xml:space="preserve">. </w:t>
            </w:r>
            <w:r>
              <w:t>Преглед</w:t>
            </w:r>
            <w:r w:rsidRPr="009A7E46">
              <w:t xml:space="preserve">, </w:t>
            </w:r>
            <w:r>
              <w:t>местимично</w:t>
            </w:r>
            <w:r w:rsidRPr="009A7E46">
              <w:t xml:space="preserve"> </w:t>
            </w:r>
            <w:r>
              <w:t>исецање</w:t>
            </w:r>
            <w:r w:rsidRPr="009A7E46">
              <w:t xml:space="preserve"> </w:t>
            </w:r>
            <w:r>
              <w:t>и</w:t>
            </w:r>
            <w:r w:rsidRPr="009A7E46">
              <w:t xml:space="preserve"> </w:t>
            </w:r>
            <w:r>
              <w:t>поправак</w:t>
            </w:r>
            <w:r w:rsidRPr="009A7E46">
              <w:t xml:space="preserve"> </w:t>
            </w:r>
            <w:r>
              <w:t>испуцале</w:t>
            </w:r>
            <w:r w:rsidRPr="009A7E46">
              <w:t xml:space="preserve"> </w:t>
            </w:r>
            <w:r>
              <w:t>и</w:t>
            </w:r>
            <w:r w:rsidRPr="009A7E46">
              <w:t xml:space="preserve"> </w:t>
            </w:r>
            <w:r>
              <w:t>дотрајале</w:t>
            </w:r>
            <w:r w:rsidRPr="009A7E46">
              <w:t xml:space="preserve"> </w:t>
            </w:r>
            <w:r>
              <w:t>хидроизолације</w:t>
            </w:r>
            <w:r w:rsidRPr="009A7E46">
              <w:t xml:space="preserve">. </w:t>
            </w:r>
            <w:r>
              <w:t>Набавка</w:t>
            </w:r>
            <w:r w:rsidRPr="009A7E46">
              <w:t xml:space="preserve">, </w:t>
            </w:r>
            <w:r>
              <w:t>допрема</w:t>
            </w:r>
            <w:r w:rsidRPr="009A7E46">
              <w:t xml:space="preserve"> </w:t>
            </w:r>
            <w:r>
              <w:t>и</w:t>
            </w:r>
            <w:r w:rsidRPr="009A7E46">
              <w:t xml:space="preserve"> </w:t>
            </w:r>
            <w:r>
              <w:t>израда</w:t>
            </w:r>
            <w:r w:rsidRPr="009A7E46">
              <w:t xml:space="preserve"> </w:t>
            </w:r>
            <w:r>
              <w:t>нове</w:t>
            </w:r>
            <w:r w:rsidRPr="009A7E46">
              <w:t xml:space="preserve"> </w:t>
            </w:r>
            <w:r>
              <w:t>хидроизолације</w:t>
            </w:r>
            <w:r w:rsidRPr="009A7E46">
              <w:t xml:space="preserve"> </w:t>
            </w:r>
            <w:r>
              <w:t>од</w:t>
            </w:r>
            <w:r w:rsidRPr="009A7E46">
              <w:t xml:space="preserve"> </w:t>
            </w:r>
            <w:r>
              <w:t>два</w:t>
            </w:r>
            <w:r w:rsidRPr="009A7E46">
              <w:t xml:space="preserve"> </w:t>
            </w:r>
            <w:r>
              <w:t>премаза</w:t>
            </w:r>
            <w:r w:rsidRPr="009A7E46">
              <w:t xml:space="preserve"> </w:t>
            </w:r>
            <w:r>
              <w:t>хидроизолационом</w:t>
            </w:r>
            <w:r w:rsidRPr="009A7E46">
              <w:t xml:space="preserve"> </w:t>
            </w:r>
            <w:r>
              <w:t>пастом</w:t>
            </w:r>
            <w:r w:rsidRPr="009A7E46">
              <w:t xml:space="preserve"> </w:t>
            </w:r>
            <w:r>
              <w:lastRenderedPageBreak/>
              <w:t>армираном</w:t>
            </w:r>
            <w:r w:rsidRPr="009A7E46">
              <w:t xml:space="preserve"> </w:t>
            </w:r>
            <w:r>
              <w:t>стакленим</w:t>
            </w:r>
            <w:r w:rsidRPr="009A7E46">
              <w:t xml:space="preserve"> </w:t>
            </w:r>
            <w:r>
              <w:t>плетивом</w:t>
            </w:r>
            <w:r w:rsidRPr="009A7E46">
              <w:t>.</w:t>
            </w:r>
          </w:p>
        </w:tc>
        <w:tc>
          <w:tcPr>
            <w:tcW w:w="353" w:type="pct"/>
          </w:tcPr>
          <w:p w14:paraId="75FDD09D" w14:textId="77777777" w:rsidR="00D5774F" w:rsidRPr="00F85647" w:rsidRDefault="00D5774F" w:rsidP="00CC14FC">
            <w:pPr>
              <w:autoSpaceDE w:val="0"/>
              <w:autoSpaceDN w:val="0"/>
              <w:adjustRightInd w:val="0"/>
              <w:jc w:val="center"/>
              <w:rPr>
                <w:noProof/>
                <w:lang w:val="en-US"/>
              </w:rPr>
            </w:pPr>
            <w:r>
              <w:lastRenderedPageBreak/>
              <w:t>м</w:t>
            </w:r>
            <w:r w:rsidRPr="007A0393">
              <w:rPr>
                <w:vertAlign w:val="superscript"/>
              </w:rPr>
              <w:t>2</w:t>
            </w:r>
          </w:p>
        </w:tc>
        <w:tc>
          <w:tcPr>
            <w:tcW w:w="532" w:type="pct"/>
          </w:tcPr>
          <w:p w14:paraId="2538FE37" w14:textId="77777777" w:rsidR="00D5774F" w:rsidRPr="00F85647" w:rsidRDefault="00D5774F" w:rsidP="00CC14FC">
            <w:pPr>
              <w:autoSpaceDE w:val="0"/>
              <w:autoSpaceDN w:val="0"/>
              <w:adjustRightInd w:val="0"/>
              <w:jc w:val="center"/>
              <w:rPr>
                <w:noProof/>
                <w:lang w:val="en-US"/>
              </w:rPr>
            </w:pPr>
            <w:r>
              <w:t>20,00</w:t>
            </w:r>
          </w:p>
        </w:tc>
        <w:tc>
          <w:tcPr>
            <w:tcW w:w="587" w:type="pct"/>
          </w:tcPr>
          <w:p w14:paraId="167D3C1B" w14:textId="77777777" w:rsidR="00D5774F" w:rsidRPr="00F85647" w:rsidRDefault="00D5774F" w:rsidP="00CC14FC">
            <w:pPr>
              <w:autoSpaceDE w:val="0"/>
              <w:autoSpaceDN w:val="0"/>
              <w:adjustRightInd w:val="0"/>
              <w:jc w:val="center"/>
              <w:rPr>
                <w:noProof/>
                <w:lang w:val="en-US"/>
              </w:rPr>
            </w:pPr>
          </w:p>
        </w:tc>
        <w:tc>
          <w:tcPr>
            <w:tcW w:w="621" w:type="pct"/>
            <w:gridSpan w:val="2"/>
          </w:tcPr>
          <w:p w14:paraId="5D778D28" w14:textId="77777777" w:rsidR="00D5774F" w:rsidRPr="00F85647" w:rsidRDefault="00D5774F" w:rsidP="00CC14FC">
            <w:pPr>
              <w:autoSpaceDE w:val="0"/>
              <w:autoSpaceDN w:val="0"/>
              <w:adjustRightInd w:val="0"/>
              <w:jc w:val="center"/>
              <w:rPr>
                <w:noProof/>
                <w:lang w:val="en-US"/>
              </w:rPr>
            </w:pPr>
          </w:p>
        </w:tc>
        <w:tc>
          <w:tcPr>
            <w:tcW w:w="621" w:type="pct"/>
          </w:tcPr>
          <w:p w14:paraId="4E6F1DF5" w14:textId="77777777" w:rsidR="00D5774F" w:rsidRPr="00F85647" w:rsidRDefault="00D5774F" w:rsidP="00CC14FC">
            <w:pPr>
              <w:autoSpaceDE w:val="0"/>
              <w:autoSpaceDN w:val="0"/>
              <w:adjustRightInd w:val="0"/>
              <w:jc w:val="center"/>
              <w:rPr>
                <w:noProof/>
                <w:lang w:val="en-US"/>
              </w:rPr>
            </w:pPr>
          </w:p>
        </w:tc>
        <w:tc>
          <w:tcPr>
            <w:tcW w:w="622" w:type="pct"/>
          </w:tcPr>
          <w:p w14:paraId="17DD2576" w14:textId="77777777" w:rsidR="00D5774F" w:rsidRPr="00F85647" w:rsidRDefault="00D5774F" w:rsidP="00CC14FC">
            <w:pPr>
              <w:autoSpaceDE w:val="0"/>
              <w:autoSpaceDN w:val="0"/>
              <w:adjustRightInd w:val="0"/>
              <w:jc w:val="center"/>
              <w:rPr>
                <w:noProof/>
              </w:rPr>
            </w:pPr>
          </w:p>
        </w:tc>
        <w:tc>
          <w:tcPr>
            <w:tcW w:w="242" w:type="pct"/>
          </w:tcPr>
          <w:p w14:paraId="19F2D119" w14:textId="77777777" w:rsidR="00D5774F" w:rsidRPr="00F85647" w:rsidRDefault="00D5774F" w:rsidP="00CC14FC">
            <w:pPr>
              <w:autoSpaceDE w:val="0"/>
              <w:autoSpaceDN w:val="0"/>
              <w:adjustRightInd w:val="0"/>
              <w:jc w:val="center"/>
              <w:rPr>
                <w:noProof/>
              </w:rPr>
            </w:pPr>
          </w:p>
        </w:tc>
      </w:tr>
      <w:tr w:rsidR="00D5774F" w:rsidRPr="00F85647" w14:paraId="4A7D596C" w14:textId="77777777" w:rsidTr="00D5774F">
        <w:trPr>
          <w:trHeight w:val="288"/>
        </w:trPr>
        <w:tc>
          <w:tcPr>
            <w:tcW w:w="187" w:type="pct"/>
            <w:gridSpan w:val="2"/>
          </w:tcPr>
          <w:p w14:paraId="75EC0C3F" w14:textId="77777777" w:rsidR="00D5774F" w:rsidRPr="00F85647" w:rsidRDefault="00D5774F" w:rsidP="00CC14FC">
            <w:pPr>
              <w:autoSpaceDE w:val="0"/>
              <w:autoSpaceDN w:val="0"/>
              <w:adjustRightInd w:val="0"/>
              <w:jc w:val="center"/>
              <w:rPr>
                <w:noProof/>
              </w:rPr>
            </w:pPr>
            <w:r w:rsidRPr="009A7E46">
              <w:lastRenderedPageBreak/>
              <w:t>4.</w:t>
            </w:r>
          </w:p>
        </w:tc>
        <w:tc>
          <w:tcPr>
            <w:tcW w:w="1235" w:type="pct"/>
          </w:tcPr>
          <w:p w14:paraId="7B9EB63C" w14:textId="77777777" w:rsidR="00D5774F" w:rsidRPr="00F85647" w:rsidRDefault="00D5774F" w:rsidP="00CC14FC">
            <w:pPr>
              <w:autoSpaceDE w:val="0"/>
              <w:autoSpaceDN w:val="0"/>
              <w:adjustRightInd w:val="0"/>
              <w:jc w:val="both"/>
              <w:rPr>
                <w:noProof/>
                <w:lang w:val="en-US"/>
              </w:rPr>
            </w:pPr>
            <w:r>
              <w:t>Скидање</w:t>
            </w:r>
            <w:r w:rsidRPr="009A7E46">
              <w:t xml:space="preserve"> </w:t>
            </w:r>
            <w:r>
              <w:t>дотрајалог</w:t>
            </w:r>
            <w:r w:rsidRPr="009A7E46">
              <w:t xml:space="preserve"> </w:t>
            </w:r>
            <w:r>
              <w:t>силиконског</w:t>
            </w:r>
            <w:r w:rsidRPr="009A7E46">
              <w:t xml:space="preserve"> </w:t>
            </w:r>
            <w:r>
              <w:t>гита</w:t>
            </w:r>
            <w:r w:rsidRPr="009A7E46">
              <w:t xml:space="preserve"> </w:t>
            </w:r>
            <w:r>
              <w:t>на</w:t>
            </w:r>
            <w:r w:rsidRPr="009A7E46">
              <w:t xml:space="preserve"> </w:t>
            </w:r>
            <w:r>
              <w:t>фасадним</w:t>
            </w:r>
            <w:r w:rsidRPr="009A7E46">
              <w:t xml:space="preserve"> </w:t>
            </w:r>
            <w:r>
              <w:t>стакленим</w:t>
            </w:r>
            <w:r w:rsidRPr="009A7E46">
              <w:t xml:space="preserve"> </w:t>
            </w:r>
            <w:r>
              <w:t>елементима</w:t>
            </w:r>
            <w:r w:rsidRPr="009A7E46">
              <w:t xml:space="preserve">. </w:t>
            </w:r>
            <w:r>
              <w:t>Чишћење</w:t>
            </w:r>
            <w:r w:rsidRPr="009A7E46">
              <w:t xml:space="preserve"> </w:t>
            </w:r>
            <w:r>
              <w:t>и</w:t>
            </w:r>
            <w:r w:rsidRPr="009A7E46">
              <w:t xml:space="preserve"> </w:t>
            </w:r>
            <w:r>
              <w:t>премазивање</w:t>
            </w:r>
            <w:r w:rsidRPr="009A7E46">
              <w:t xml:space="preserve"> </w:t>
            </w:r>
            <w:r>
              <w:t>прајмером</w:t>
            </w:r>
            <w:r w:rsidRPr="009A7E46">
              <w:t xml:space="preserve">. </w:t>
            </w:r>
            <w:r>
              <w:t>Набавка</w:t>
            </w:r>
            <w:r w:rsidRPr="009A7E46">
              <w:t xml:space="preserve">, </w:t>
            </w:r>
            <w:r>
              <w:t>допрема</w:t>
            </w:r>
            <w:r w:rsidRPr="009A7E46">
              <w:t xml:space="preserve"> </w:t>
            </w:r>
            <w:r>
              <w:t>и</w:t>
            </w:r>
            <w:r w:rsidRPr="009A7E46">
              <w:t xml:space="preserve"> </w:t>
            </w:r>
            <w:r>
              <w:t>гитовање</w:t>
            </w:r>
            <w:r w:rsidRPr="009A7E46">
              <w:t xml:space="preserve"> </w:t>
            </w:r>
            <w:r>
              <w:t>трајноеластичним</w:t>
            </w:r>
            <w:r w:rsidRPr="009A7E46">
              <w:t xml:space="preserve"> </w:t>
            </w:r>
            <w:r>
              <w:t>гитом</w:t>
            </w:r>
            <w:r w:rsidRPr="009A7E46">
              <w:t xml:space="preserve"> </w:t>
            </w:r>
            <w:r>
              <w:t>спојева</w:t>
            </w:r>
            <w:r w:rsidRPr="009A7E46">
              <w:t xml:space="preserve"> </w:t>
            </w:r>
            <w:r>
              <w:t>стакла</w:t>
            </w:r>
            <w:r w:rsidRPr="009A7E46">
              <w:t xml:space="preserve">, </w:t>
            </w:r>
            <w:r>
              <w:t>браварије</w:t>
            </w:r>
            <w:r w:rsidRPr="009A7E46">
              <w:t xml:space="preserve"> </w:t>
            </w:r>
            <w:r>
              <w:t>и</w:t>
            </w:r>
            <w:r w:rsidRPr="009A7E46">
              <w:t xml:space="preserve"> </w:t>
            </w:r>
            <w:r>
              <w:t>лимених</w:t>
            </w:r>
            <w:r w:rsidRPr="009A7E46">
              <w:t xml:space="preserve"> </w:t>
            </w:r>
            <w:r>
              <w:t>опшава</w:t>
            </w:r>
            <w:r w:rsidRPr="009A7E46">
              <w:t xml:space="preserve">. </w:t>
            </w:r>
            <w:r>
              <w:t>Рад</w:t>
            </w:r>
            <w:r w:rsidRPr="009A7E46">
              <w:t xml:space="preserve"> </w:t>
            </w:r>
            <w:r>
              <w:t>на</w:t>
            </w:r>
            <w:r w:rsidRPr="009A7E46">
              <w:t xml:space="preserve"> </w:t>
            </w:r>
            <w:r>
              <w:t>висини</w:t>
            </w:r>
            <w:r w:rsidRPr="009A7E46">
              <w:t>.</w:t>
            </w:r>
          </w:p>
        </w:tc>
        <w:tc>
          <w:tcPr>
            <w:tcW w:w="353" w:type="pct"/>
          </w:tcPr>
          <w:p w14:paraId="12C204A0" w14:textId="77777777" w:rsidR="00D5774F" w:rsidRPr="00F85647" w:rsidRDefault="00D5774F" w:rsidP="00CC14FC">
            <w:pPr>
              <w:autoSpaceDE w:val="0"/>
              <w:autoSpaceDN w:val="0"/>
              <w:adjustRightInd w:val="0"/>
              <w:jc w:val="center"/>
              <w:rPr>
                <w:noProof/>
                <w:lang w:val="en-US"/>
              </w:rPr>
            </w:pPr>
            <w:r>
              <w:t>м</w:t>
            </w:r>
          </w:p>
        </w:tc>
        <w:tc>
          <w:tcPr>
            <w:tcW w:w="532" w:type="pct"/>
          </w:tcPr>
          <w:p w14:paraId="38382619" w14:textId="77777777" w:rsidR="00D5774F" w:rsidRPr="00F85647" w:rsidRDefault="00D5774F" w:rsidP="00CC14FC">
            <w:pPr>
              <w:autoSpaceDE w:val="0"/>
              <w:autoSpaceDN w:val="0"/>
              <w:adjustRightInd w:val="0"/>
              <w:jc w:val="center"/>
              <w:rPr>
                <w:noProof/>
                <w:lang w:val="en-US"/>
              </w:rPr>
            </w:pPr>
            <w:r>
              <w:t>70,00</w:t>
            </w:r>
          </w:p>
        </w:tc>
        <w:tc>
          <w:tcPr>
            <w:tcW w:w="587" w:type="pct"/>
          </w:tcPr>
          <w:p w14:paraId="5D1A5ADB" w14:textId="77777777" w:rsidR="00D5774F" w:rsidRPr="00F85647" w:rsidRDefault="00D5774F" w:rsidP="00CC14FC">
            <w:pPr>
              <w:autoSpaceDE w:val="0"/>
              <w:autoSpaceDN w:val="0"/>
              <w:adjustRightInd w:val="0"/>
              <w:jc w:val="center"/>
              <w:rPr>
                <w:noProof/>
                <w:lang w:val="en-US"/>
              </w:rPr>
            </w:pPr>
          </w:p>
        </w:tc>
        <w:tc>
          <w:tcPr>
            <w:tcW w:w="621" w:type="pct"/>
            <w:gridSpan w:val="2"/>
          </w:tcPr>
          <w:p w14:paraId="571C723A" w14:textId="77777777" w:rsidR="00D5774F" w:rsidRPr="00F85647" w:rsidRDefault="00D5774F" w:rsidP="00CC14FC">
            <w:pPr>
              <w:autoSpaceDE w:val="0"/>
              <w:autoSpaceDN w:val="0"/>
              <w:adjustRightInd w:val="0"/>
              <w:jc w:val="center"/>
              <w:rPr>
                <w:noProof/>
                <w:lang w:val="en-US"/>
              </w:rPr>
            </w:pPr>
          </w:p>
        </w:tc>
        <w:tc>
          <w:tcPr>
            <w:tcW w:w="621" w:type="pct"/>
          </w:tcPr>
          <w:p w14:paraId="7956FFC5" w14:textId="77777777" w:rsidR="00D5774F" w:rsidRPr="00F85647" w:rsidRDefault="00D5774F" w:rsidP="00CC14FC">
            <w:pPr>
              <w:autoSpaceDE w:val="0"/>
              <w:autoSpaceDN w:val="0"/>
              <w:adjustRightInd w:val="0"/>
              <w:jc w:val="center"/>
              <w:rPr>
                <w:noProof/>
                <w:lang w:val="en-US"/>
              </w:rPr>
            </w:pPr>
          </w:p>
        </w:tc>
        <w:tc>
          <w:tcPr>
            <w:tcW w:w="622" w:type="pct"/>
          </w:tcPr>
          <w:p w14:paraId="199F2D91" w14:textId="77777777" w:rsidR="00D5774F" w:rsidRPr="00F85647" w:rsidRDefault="00D5774F" w:rsidP="00CC14FC">
            <w:pPr>
              <w:autoSpaceDE w:val="0"/>
              <w:autoSpaceDN w:val="0"/>
              <w:adjustRightInd w:val="0"/>
              <w:jc w:val="center"/>
              <w:rPr>
                <w:noProof/>
              </w:rPr>
            </w:pPr>
          </w:p>
        </w:tc>
        <w:tc>
          <w:tcPr>
            <w:tcW w:w="242" w:type="pct"/>
          </w:tcPr>
          <w:p w14:paraId="0AA3D70A" w14:textId="77777777" w:rsidR="00D5774F" w:rsidRPr="00F85647" w:rsidRDefault="00D5774F" w:rsidP="00CC14FC">
            <w:pPr>
              <w:autoSpaceDE w:val="0"/>
              <w:autoSpaceDN w:val="0"/>
              <w:adjustRightInd w:val="0"/>
              <w:jc w:val="center"/>
              <w:rPr>
                <w:noProof/>
              </w:rPr>
            </w:pPr>
          </w:p>
        </w:tc>
      </w:tr>
      <w:tr w:rsidR="00D5774F" w:rsidRPr="00F85647" w14:paraId="334E0259" w14:textId="77777777" w:rsidTr="00CC14FC">
        <w:trPr>
          <w:trHeight w:val="288"/>
        </w:trPr>
        <w:tc>
          <w:tcPr>
            <w:tcW w:w="5000" w:type="pct"/>
            <w:gridSpan w:val="11"/>
          </w:tcPr>
          <w:p w14:paraId="45DC6651" w14:textId="77777777" w:rsidR="00D5774F" w:rsidRPr="00F85647" w:rsidRDefault="00D5774F" w:rsidP="00CC14FC">
            <w:pPr>
              <w:autoSpaceDE w:val="0"/>
              <w:autoSpaceDN w:val="0"/>
              <w:adjustRightInd w:val="0"/>
              <w:jc w:val="center"/>
              <w:rPr>
                <w:noProof/>
              </w:rPr>
            </w:pPr>
            <w:r>
              <w:t>Неуропсихијатрија</w:t>
            </w:r>
          </w:p>
        </w:tc>
      </w:tr>
      <w:tr w:rsidR="00D5774F" w:rsidRPr="00F85647" w14:paraId="04B8204C" w14:textId="77777777" w:rsidTr="00D5774F">
        <w:trPr>
          <w:trHeight w:val="288"/>
        </w:trPr>
        <w:tc>
          <w:tcPr>
            <w:tcW w:w="187" w:type="pct"/>
            <w:gridSpan w:val="2"/>
          </w:tcPr>
          <w:p w14:paraId="52BCF0C4" w14:textId="77777777" w:rsidR="00D5774F" w:rsidRPr="00F85647" w:rsidRDefault="00D5774F" w:rsidP="00CC14FC">
            <w:pPr>
              <w:autoSpaceDE w:val="0"/>
              <w:autoSpaceDN w:val="0"/>
              <w:adjustRightInd w:val="0"/>
              <w:jc w:val="center"/>
              <w:rPr>
                <w:noProof/>
              </w:rPr>
            </w:pPr>
            <w:r w:rsidRPr="009A7E46">
              <w:t>5.</w:t>
            </w:r>
          </w:p>
        </w:tc>
        <w:tc>
          <w:tcPr>
            <w:tcW w:w="1235" w:type="pct"/>
          </w:tcPr>
          <w:p w14:paraId="356D6047" w14:textId="77777777" w:rsidR="00D5774F" w:rsidRPr="00F85647" w:rsidRDefault="00D5774F" w:rsidP="00CC14FC">
            <w:pPr>
              <w:autoSpaceDE w:val="0"/>
              <w:autoSpaceDN w:val="0"/>
              <w:adjustRightInd w:val="0"/>
              <w:jc w:val="both"/>
              <w:rPr>
                <w:noProof/>
                <w:lang w:val="en-US"/>
              </w:rPr>
            </w:pPr>
            <w:r>
              <w:t>Детаљно</w:t>
            </w:r>
            <w:r w:rsidRPr="009A7E46">
              <w:t xml:space="preserve"> </w:t>
            </w:r>
            <w:r>
              <w:t>чишћење</w:t>
            </w:r>
            <w:r w:rsidRPr="009A7E46">
              <w:t xml:space="preserve"> </w:t>
            </w:r>
            <w:r>
              <w:t>постојећих</w:t>
            </w:r>
            <w:r w:rsidRPr="009A7E46">
              <w:t xml:space="preserve"> </w:t>
            </w:r>
            <w:r>
              <w:t>хоризонталних</w:t>
            </w:r>
            <w:r w:rsidRPr="009A7E46">
              <w:t xml:space="preserve"> </w:t>
            </w:r>
            <w:r>
              <w:t>олука</w:t>
            </w:r>
            <w:r w:rsidRPr="009A7E46">
              <w:t xml:space="preserve">, </w:t>
            </w:r>
            <w:r>
              <w:t>поправак</w:t>
            </w:r>
            <w:r w:rsidRPr="009A7E46">
              <w:t xml:space="preserve"> </w:t>
            </w:r>
            <w:r>
              <w:t>деформисаних</w:t>
            </w:r>
            <w:r w:rsidRPr="009A7E46">
              <w:t xml:space="preserve"> </w:t>
            </w:r>
            <w:r>
              <w:t>делова</w:t>
            </w:r>
            <w:r w:rsidRPr="009A7E46">
              <w:t xml:space="preserve"> </w:t>
            </w:r>
            <w:r>
              <w:t>као</w:t>
            </w:r>
            <w:r w:rsidRPr="009A7E46">
              <w:t xml:space="preserve"> </w:t>
            </w:r>
            <w:r>
              <w:t>и</w:t>
            </w:r>
            <w:r w:rsidRPr="009A7E46">
              <w:t xml:space="preserve"> </w:t>
            </w:r>
            <w:r>
              <w:t>хидроизолирање</w:t>
            </w:r>
            <w:r w:rsidRPr="009A7E46">
              <w:t xml:space="preserve"> </w:t>
            </w:r>
            <w:r>
              <w:t>одвојених</w:t>
            </w:r>
            <w:r w:rsidRPr="009A7E46">
              <w:t xml:space="preserve"> </w:t>
            </w:r>
            <w:r>
              <w:t>спојева</w:t>
            </w:r>
            <w:r w:rsidRPr="009A7E46">
              <w:t xml:space="preserve">. </w:t>
            </w:r>
            <w:r>
              <w:t>Рад</w:t>
            </w:r>
            <w:r w:rsidRPr="009A7E46">
              <w:t xml:space="preserve"> </w:t>
            </w:r>
            <w:r>
              <w:t>на</w:t>
            </w:r>
            <w:r w:rsidRPr="009A7E46">
              <w:t xml:space="preserve"> </w:t>
            </w:r>
            <w:r>
              <w:t>висини</w:t>
            </w:r>
            <w:r w:rsidRPr="009A7E46">
              <w:t>.</w:t>
            </w:r>
          </w:p>
        </w:tc>
        <w:tc>
          <w:tcPr>
            <w:tcW w:w="353" w:type="pct"/>
          </w:tcPr>
          <w:p w14:paraId="40134BCD" w14:textId="77777777" w:rsidR="00D5774F" w:rsidRPr="00F85647" w:rsidRDefault="00D5774F" w:rsidP="00CC14FC">
            <w:pPr>
              <w:autoSpaceDE w:val="0"/>
              <w:autoSpaceDN w:val="0"/>
              <w:adjustRightInd w:val="0"/>
              <w:jc w:val="center"/>
              <w:rPr>
                <w:noProof/>
                <w:lang w:val="en-US"/>
              </w:rPr>
            </w:pPr>
            <w:r>
              <w:t>м</w:t>
            </w:r>
          </w:p>
        </w:tc>
        <w:tc>
          <w:tcPr>
            <w:tcW w:w="532" w:type="pct"/>
          </w:tcPr>
          <w:p w14:paraId="3F4FC04E" w14:textId="77777777" w:rsidR="00D5774F" w:rsidRPr="00F85647" w:rsidRDefault="00D5774F" w:rsidP="00CC14FC">
            <w:pPr>
              <w:autoSpaceDE w:val="0"/>
              <w:autoSpaceDN w:val="0"/>
              <w:adjustRightInd w:val="0"/>
              <w:jc w:val="center"/>
              <w:rPr>
                <w:noProof/>
                <w:lang w:val="en-US"/>
              </w:rPr>
            </w:pPr>
            <w:r>
              <w:t>168,00</w:t>
            </w:r>
          </w:p>
        </w:tc>
        <w:tc>
          <w:tcPr>
            <w:tcW w:w="587" w:type="pct"/>
          </w:tcPr>
          <w:p w14:paraId="71913917" w14:textId="77777777" w:rsidR="00D5774F" w:rsidRPr="00F85647" w:rsidRDefault="00D5774F" w:rsidP="00CC14FC">
            <w:pPr>
              <w:autoSpaceDE w:val="0"/>
              <w:autoSpaceDN w:val="0"/>
              <w:adjustRightInd w:val="0"/>
              <w:jc w:val="center"/>
              <w:rPr>
                <w:noProof/>
                <w:lang w:val="en-US"/>
              </w:rPr>
            </w:pPr>
          </w:p>
        </w:tc>
        <w:tc>
          <w:tcPr>
            <w:tcW w:w="621" w:type="pct"/>
            <w:gridSpan w:val="2"/>
          </w:tcPr>
          <w:p w14:paraId="6B480F81" w14:textId="77777777" w:rsidR="00D5774F" w:rsidRPr="00F85647" w:rsidRDefault="00D5774F" w:rsidP="00CC14FC">
            <w:pPr>
              <w:autoSpaceDE w:val="0"/>
              <w:autoSpaceDN w:val="0"/>
              <w:adjustRightInd w:val="0"/>
              <w:jc w:val="center"/>
              <w:rPr>
                <w:noProof/>
                <w:lang w:val="en-US"/>
              </w:rPr>
            </w:pPr>
          </w:p>
        </w:tc>
        <w:tc>
          <w:tcPr>
            <w:tcW w:w="621" w:type="pct"/>
          </w:tcPr>
          <w:p w14:paraId="4687B449" w14:textId="77777777" w:rsidR="00D5774F" w:rsidRPr="00F85647" w:rsidRDefault="00D5774F" w:rsidP="00CC14FC">
            <w:pPr>
              <w:autoSpaceDE w:val="0"/>
              <w:autoSpaceDN w:val="0"/>
              <w:adjustRightInd w:val="0"/>
              <w:jc w:val="center"/>
              <w:rPr>
                <w:noProof/>
                <w:lang w:val="en-US"/>
              </w:rPr>
            </w:pPr>
          </w:p>
        </w:tc>
        <w:tc>
          <w:tcPr>
            <w:tcW w:w="622" w:type="pct"/>
          </w:tcPr>
          <w:p w14:paraId="5F1C2810" w14:textId="77777777" w:rsidR="00D5774F" w:rsidRPr="00F85647" w:rsidRDefault="00D5774F" w:rsidP="00CC14FC">
            <w:pPr>
              <w:autoSpaceDE w:val="0"/>
              <w:autoSpaceDN w:val="0"/>
              <w:adjustRightInd w:val="0"/>
              <w:jc w:val="center"/>
              <w:rPr>
                <w:noProof/>
              </w:rPr>
            </w:pPr>
          </w:p>
        </w:tc>
        <w:tc>
          <w:tcPr>
            <w:tcW w:w="242" w:type="pct"/>
          </w:tcPr>
          <w:p w14:paraId="5639DBF5" w14:textId="77777777" w:rsidR="00D5774F" w:rsidRPr="00F85647" w:rsidRDefault="00D5774F" w:rsidP="00CC14FC">
            <w:pPr>
              <w:autoSpaceDE w:val="0"/>
              <w:autoSpaceDN w:val="0"/>
              <w:adjustRightInd w:val="0"/>
              <w:jc w:val="center"/>
              <w:rPr>
                <w:noProof/>
              </w:rPr>
            </w:pPr>
          </w:p>
        </w:tc>
      </w:tr>
      <w:tr w:rsidR="00D5774F" w:rsidRPr="00F85647" w14:paraId="09B680D1" w14:textId="77777777" w:rsidTr="00CC14FC">
        <w:trPr>
          <w:trHeight w:val="288"/>
        </w:trPr>
        <w:tc>
          <w:tcPr>
            <w:tcW w:w="5000" w:type="pct"/>
            <w:gridSpan w:val="11"/>
          </w:tcPr>
          <w:p w14:paraId="26BBB25E" w14:textId="77777777" w:rsidR="00D5774F" w:rsidRPr="00F85647" w:rsidRDefault="00D5774F" w:rsidP="00CC14FC">
            <w:pPr>
              <w:autoSpaceDE w:val="0"/>
              <w:autoSpaceDN w:val="0"/>
              <w:adjustRightInd w:val="0"/>
              <w:jc w:val="center"/>
              <w:rPr>
                <w:noProof/>
              </w:rPr>
            </w:pPr>
            <w:r>
              <w:t>Инфективна</w:t>
            </w:r>
            <w:r w:rsidRPr="009A7E46">
              <w:t xml:space="preserve"> </w:t>
            </w:r>
            <w:r>
              <w:t>клиника</w:t>
            </w:r>
          </w:p>
        </w:tc>
      </w:tr>
      <w:tr w:rsidR="00D5774F" w:rsidRPr="00F85647" w14:paraId="0289A86B" w14:textId="77777777" w:rsidTr="00D5774F">
        <w:trPr>
          <w:trHeight w:val="288"/>
        </w:trPr>
        <w:tc>
          <w:tcPr>
            <w:tcW w:w="187" w:type="pct"/>
            <w:gridSpan w:val="2"/>
          </w:tcPr>
          <w:p w14:paraId="39787C09" w14:textId="77777777" w:rsidR="00D5774F" w:rsidRPr="00F85647" w:rsidRDefault="00D5774F" w:rsidP="00CC14FC">
            <w:pPr>
              <w:autoSpaceDE w:val="0"/>
              <w:autoSpaceDN w:val="0"/>
              <w:adjustRightInd w:val="0"/>
              <w:jc w:val="center"/>
              <w:rPr>
                <w:noProof/>
              </w:rPr>
            </w:pPr>
            <w:r w:rsidRPr="009A7E46">
              <w:t>6.</w:t>
            </w:r>
          </w:p>
        </w:tc>
        <w:tc>
          <w:tcPr>
            <w:tcW w:w="1235" w:type="pct"/>
          </w:tcPr>
          <w:p w14:paraId="5E3B4241" w14:textId="77777777" w:rsidR="00D5774F" w:rsidRPr="00F85647" w:rsidRDefault="00D5774F" w:rsidP="00CC14FC">
            <w:pPr>
              <w:autoSpaceDE w:val="0"/>
              <w:autoSpaceDN w:val="0"/>
              <w:adjustRightInd w:val="0"/>
              <w:jc w:val="both"/>
              <w:rPr>
                <w:noProof/>
                <w:lang w:val="en-US"/>
              </w:rPr>
            </w:pPr>
            <w:r>
              <w:t>Детаљан</w:t>
            </w:r>
            <w:r w:rsidRPr="009A7E46">
              <w:t xml:space="preserve"> </w:t>
            </w:r>
            <w:r>
              <w:t>преглед</w:t>
            </w:r>
            <w:r w:rsidRPr="009A7E46">
              <w:t xml:space="preserve"> </w:t>
            </w:r>
            <w:r>
              <w:t>дела</w:t>
            </w:r>
            <w:r w:rsidRPr="009A7E46">
              <w:t xml:space="preserve"> </w:t>
            </w:r>
            <w:r>
              <w:t>крова</w:t>
            </w:r>
            <w:r w:rsidRPr="009A7E46">
              <w:t xml:space="preserve"> </w:t>
            </w:r>
            <w:r>
              <w:t>покривеног</w:t>
            </w:r>
            <w:r w:rsidRPr="009A7E46">
              <w:t xml:space="preserve"> </w:t>
            </w:r>
            <w:r>
              <w:t>фалцованим</w:t>
            </w:r>
            <w:r w:rsidRPr="009A7E46">
              <w:t xml:space="preserve"> </w:t>
            </w:r>
            <w:r>
              <w:t>лимом</w:t>
            </w:r>
            <w:r w:rsidRPr="009A7E46">
              <w:t xml:space="preserve">. </w:t>
            </w:r>
            <w:r>
              <w:t>Све</w:t>
            </w:r>
            <w:r w:rsidRPr="009A7E46">
              <w:t xml:space="preserve"> </w:t>
            </w:r>
            <w:r>
              <w:t>спојеве</w:t>
            </w:r>
            <w:r w:rsidRPr="009A7E46">
              <w:t xml:space="preserve"> </w:t>
            </w:r>
            <w:r>
              <w:t>попречне</w:t>
            </w:r>
            <w:r w:rsidRPr="009A7E46">
              <w:t xml:space="preserve"> </w:t>
            </w:r>
            <w:r>
              <w:t>и</w:t>
            </w:r>
            <w:r w:rsidRPr="009A7E46">
              <w:t xml:space="preserve"> </w:t>
            </w:r>
            <w:r>
              <w:t>уздужне</w:t>
            </w:r>
            <w:r w:rsidRPr="009A7E46">
              <w:t xml:space="preserve"> </w:t>
            </w:r>
            <w:r>
              <w:t>изолирати</w:t>
            </w:r>
            <w:r w:rsidRPr="009A7E46">
              <w:t xml:space="preserve"> </w:t>
            </w:r>
            <w:r>
              <w:t>хидроизолационом</w:t>
            </w:r>
            <w:r w:rsidRPr="009A7E46">
              <w:t xml:space="preserve"> </w:t>
            </w:r>
            <w:r>
              <w:t>пастом</w:t>
            </w:r>
            <w:r w:rsidRPr="009A7E46">
              <w:t xml:space="preserve"> </w:t>
            </w:r>
            <w:r>
              <w:t>а</w:t>
            </w:r>
            <w:r w:rsidRPr="009A7E46">
              <w:t xml:space="preserve"> </w:t>
            </w:r>
            <w:r>
              <w:t>након</w:t>
            </w:r>
            <w:r w:rsidRPr="009A7E46">
              <w:t xml:space="preserve"> </w:t>
            </w:r>
            <w:r>
              <w:t>тога</w:t>
            </w:r>
            <w:r w:rsidRPr="009A7E46">
              <w:t xml:space="preserve"> </w:t>
            </w:r>
            <w:r>
              <w:t>целу</w:t>
            </w:r>
            <w:r w:rsidRPr="009A7E46">
              <w:t xml:space="preserve"> </w:t>
            </w:r>
            <w:r>
              <w:t>површину</w:t>
            </w:r>
            <w:r w:rsidRPr="009A7E46">
              <w:t xml:space="preserve"> </w:t>
            </w:r>
            <w:r>
              <w:t>кородираног</w:t>
            </w:r>
            <w:r w:rsidRPr="009A7E46">
              <w:t xml:space="preserve"> </w:t>
            </w:r>
            <w:r>
              <w:t>лима</w:t>
            </w:r>
            <w:r w:rsidRPr="009A7E46">
              <w:t xml:space="preserve"> </w:t>
            </w:r>
            <w:r>
              <w:t>премазати</w:t>
            </w:r>
            <w:r w:rsidRPr="009A7E46">
              <w:t xml:space="preserve"> </w:t>
            </w:r>
            <w:r>
              <w:t>заштитном</w:t>
            </w:r>
            <w:r w:rsidRPr="009A7E46">
              <w:t xml:space="preserve"> </w:t>
            </w:r>
            <w:r>
              <w:t>рефлектујућом</w:t>
            </w:r>
            <w:r w:rsidRPr="009A7E46">
              <w:t xml:space="preserve"> </w:t>
            </w:r>
            <w:r>
              <w:t>бојом</w:t>
            </w:r>
            <w:r w:rsidRPr="009A7E46">
              <w:t xml:space="preserve">. </w:t>
            </w:r>
            <w:r>
              <w:t>Рад</w:t>
            </w:r>
            <w:r w:rsidRPr="009A7E46">
              <w:t xml:space="preserve"> </w:t>
            </w:r>
            <w:r>
              <w:t>на</w:t>
            </w:r>
            <w:r w:rsidRPr="009A7E46">
              <w:t xml:space="preserve"> </w:t>
            </w:r>
            <w:r>
              <w:t>висини</w:t>
            </w:r>
            <w:r w:rsidRPr="009A7E46">
              <w:t>.</w:t>
            </w:r>
          </w:p>
        </w:tc>
        <w:tc>
          <w:tcPr>
            <w:tcW w:w="353" w:type="pct"/>
          </w:tcPr>
          <w:p w14:paraId="2269A16A" w14:textId="77777777" w:rsidR="00D5774F" w:rsidRPr="00F85647" w:rsidRDefault="00D5774F" w:rsidP="00CC14FC">
            <w:pPr>
              <w:autoSpaceDE w:val="0"/>
              <w:autoSpaceDN w:val="0"/>
              <w:adjustRightInd w:val="0"/>
              <w:jc w:val="center"/>
              <w:rPr>
                <w:noProof/>
                <w:lang w:val="en-US"/>
              </w:rPr>
            </w:pPr>
            <w:r>
              <w:t>м</w:t>
            </w:r>
            <w:r w:rsidRPr="007A0393">
              <w:rPr>
                <w:vertAlign w:val="superscript"/>
              </w:rPr>
              <w:t>2</w:t>
            </w:r>
          </w:p>
        </w:tc>
        <w:tc>
          <w:tcPr>
            <w:tcW w:w="532" w:type="pct"/>
          </w:tcPr>
          <w:p w14:paraId="49622544" w14:textId="77777777" w:rsidR="00D5774F" w:rsidRPr="00F85647" w:rsidRDefault="00D5774F" w:rsidP="00CC14FC">
            <w:pPr>
              <w:autoSpaceDE w:val="0"/>
              <w:autoSpaceDN w:val="0"/>
              <w:adjustRightInd w:val="0"/>
              <w:jc w:val="center"/>
              <w:rPr>
                <w:noProof/>
                <w:lang w:val="en-US"/>
              </w:rPr>
            </w:pPr>
            <w:r>
              <w:t>186,00</w:t>
            </w:r>
          </w:p>
        </w:tc>
        <w:tc>
          <w:tcPr>
            <w:tcW w:w="587" w:type="pct"/>
          </w:tcPr>
          <w:p w14:paraId="553C7FAA" w14:textId="77777777" w:rsidR="00D5774F" w:rsidRPr="00F85647" w:rsidRDefault="00D5774F" w:rsidP="00CC14FC">
            <w:pPr>
              <w:autoSpaceDE w:val="0"/>
              <w:autoSpaceDN w:val="0"/>
              <w:adjustRightInd w:val="0"/>
              <w:jc w:val="center"/>
              <w:rPr>
                <w:noProof/>
                <w:lang w:val="en-US"/>
              </w:rPr>
            </w:pPr>
          </w:p>
        </w:tc>
        <w:tc>
          <w:tcPr>
            <w:tcW w:w="621" w:type="pct"/>
            <w:gridSpan w:val="2"/>
          </w:tcPr>
          <w:p w14:paraId="0CFA6E0F" w14:textId="77777777" w:rsidR="00D5774F" w:rsidRPr="00F85647" w:rsidRDefault="00D5774F" w:rsidP="00CC14FC">
            <w:pPr>
              <w:autoSpaceDE w:val="0"/>
              <w:autoSpaceDN w:val="0"/>
              <w:adjustRightInd w:val="0"/>
              <w:jc w:val="center"/>
              <w:rPr>
                <w:noProof/>
                <w:lang w:val="en-US"/>
              </w:rPr>
            </w:pPr>
          </w:p>
        </w:tc>
        <w:tc>
          <w:tcPr>
            <w:tcW w:w="621" w:type="pct"/>
          </w:tcPr>
          <w:p w14:paraId="7E5CEBFE" w14:textId="77777777" w:rsidR="00D5774F" w:rsidRPr="00F85647" w:rsidRDefault="00D5774F" w:rsidP="00CC14FC">
            <w:pPr>
              <w:autoSpaceDE w:val="0"/>
              <w:autoSpaceDN w:val="0"/>
              <w:adjustRightInd w:val="0"/>
              <w:jc w:val="center"/>
              <w:rPr>
                <w:noProof/>
                <w:lang w:val="en-US"/>
              </w:rPr>
            </w:pPr>
          </w:p>
        </w:tc>
        <w:tc>
          <w:tcPr>
            <w:tcW w:w="622" w:type="pct"/>
          </w:tcPr>
          <w:p w14:paraId="4DD67877" w14:textId="77777777" w:rsidR="00D5774F" w:rsidRPr="00F85647" w:rsidRDefault="00D5774F" w:rsidP="00CC14FC">
            <w:pPr>
              <w:autoSpaceDE w:val="0"/>
              <w:autoSpaceDN w:val="0"/>
              <w:adjustRightInd w:val="0"/>
              <w:jc w:val="center"/>
              <w:rPr>
                <w:noProof/>
              </w:rPr>
            </w:pPr>
          </w:p>
        </w:tc>
        <w:tc>
          <w:tcPr>
            <w:tcW w:w="242" w:type="pct"/>
          </w:tcPr>
          <w:p w14:paraId="37D85D8C" w14:textId="77777777" w:rsidR="00D5774F" w:rsidRPr="00F85647" w:rsidRDefault="00D5774F" w:rsidP="00CC14FC">
            <w:pPr>
              <w:autoSpaceDE w:val="0"/>
              <w:autoSpaceDN w:val="0"/>
              <w:adjustRightInd w:val="0"/>
              <w:jc w:val="center"/>
              <w:rPr>
                <w:noProof/>
              </w:rPr>
            </w:pPr>
          </w:p>
        </w:tc>
      </w:tr>
      <w:tr w:rsidR="00D5774F" w:rsidRPr="00F85647" w14:paraId="2E30ABC9" w14:textId="77777777" w:rsidTr="00CC14FC">
        <w:trPr>
          <w:trHeight w:val="288"/>
        </w:trPr>
        <w:tc>
          <w:tcPr>
            <w:tcW w:w="5000" w:type="pct"/>
            <w:gridSpan w:val="11"/>
          </w:tcPr>
          <w:p w14:paraId="760EBB34" w14:textId="77777777" w:rsidR="00D5774F" w:rsidRPr="00F85647" w:rsidRDefault="00D5774F" w:rsidP="00CC14FC">
            <w:pPr>
              <w:autoSpaceDE w:val="0"/>
              <w:autoSpaceDN w:val="0"/>
              <w:adjustRightInd w:val="0"/>
              <w:jc w:val="center"/>
              <w:rPr>
                <w:noProof/>
              </w:rPr>
            </w:pPr>
            <w:r>
              <w:t>Централна</w:t>
            </w:r>
            <w:r w:rsidRPr="009A7E46">
              <w:t xml:space="preserve"> </w:t>
            </w:r>
            <w:r>
              <w:t>апотека</w:t>
            </w:r>
          </w:p>
        </w:tc>
      </w:tr>
      <w:tr w:rsidR="00D5774F" w:rsidRPr="00F85647" w14:paraId="213FA157" w14:textId="77777777" w:rsidTr="00D5774F">
        <w:trPr>
          <w:trHeight w:val="288"/>
        </w:trPr>
        <w:tc>
          <w:tcPr>
            <w:tcW w:w="187" w:type="pct"/>
            <w:gridSpan w:val="2"/>
          </w:tcPr>
          <w:p w14:paraId="1C3B0C2C" w14:textId="77777777" w:rsidR="00D5774F" w:rsidRPr="00F85647" w:rsidRDefault="00D5774F" w:rsidP="00CC14FC">
            <w:pPr>
              <w:autoSpaceDE w:val="0"/>
              <w:autoSpaceDN w:val="0"/>
              <w:adjustRightInd w:val="0"/>
              <w:jc w:val="center"/>
              <w:rPr>
                <w:noProof/>
              </w:rPr>
            </w:pPr>
            <w:r w:rsidRPr="009A7E46">
              <w:t>7.</w:t>
            </w:r>
          </w:p>
        </w:tc>
        <w:tc>
          <w:tcPr>
            <w:tcW w:w="1235" w:type="pct"/>
          </w:tcPr>
          <w:p w14:paraId="204EB8C5" w14:textId="77777777" w:rsidR="00D5774F" w:rsidRPr="00F85647" w:rsidRDefault="00D5774F" w:rsidP="00CC14FC">
            <w:pPr>
              <w:autoSpaceDE w:val="0"/>
              <w:autoSpaceDN w:val="0"/>
              <w:adjustRightInd w:val="0"/>
              <w:jc w:val="both"/>
              <w:rPr>
                <w:noProof/>
                <w:lang w:val="en-US"/>
              </w:rPr>
            </w:pPr>
            <w:r>
              <w:t>Чишћење</w:t>
            </w:r>
            <w:r w:rsidRPr="009A7E46">
              <w:t xml:space="preserve"> </w:t>
            </w:r>
            <w:r>
              <w:t>постојећих</w:t>
            </w:r>
            <w:r w:rsidRPr="009A7E46">
              <w:t xml:space="preserve"> </w:t>
            </w:r>
            <w:r>
              <w:t>хоризонталних</w:t>
            </w:r>
            <w:r w:rsidRPr="009A7E46">
              <w:t xml:space="preserve"> </w:t>
            </w:r>
            <w:r>
              <w:t>олука</w:t>
            </w:r>
            <w:r w:rsidRPr="009A7E46">
              <w:t xml:space="preserve"> </w:t>
            </w:r>
            <w:r>
              <w:t>и</w:t>
            </w:r>
            <w:r w:rsidRPr="009A7E46">
              <w:t xml:space="preserve"> </w:t>
            </w:r>
            <w:r>
              <w:t>одгушивање</w:t>
            </w:r>
            <w:r w:rsidRPr="009A7E46">
              <w:t xml:space="preserve"> </w:t>
            </w:r>
            <w:r>
              <w:t>вертикалних</w:t>
            </w:r>
            <w:r w:rsidRPr="009A7E46">
              <w:t xml:space="preserve"> </w:t>
            </w:r>
            <w:r>
              <w:t>олука</w:t>
            </w:r>
            <w:r w:rsidRPr="009A7E46">
              <w:t xml:space="preserve"> </w:t>
            </w:r>
            <w:r>
              <w:t>од</w:t>
            </w:r>
            <w:r w:rsidRPr="009A7E46">
              <w:t xml:space="preserve"> </w:t>
            </w:r>
            <w:r>
              <w:t>наталоженог</w:t>
            </w:r>
            <w:r w:rsidRPr="009A7E46">
              <w:t xml:space="preserve"> </w:t>
            </w:r>
            <w:r>
              <w:t>шута</w:t>
            </w:r>
            <w:r w:rsidRPr="009A7E46">
              <w:t xml:space="preserve">, </w:t>
            </w:r>
            <w:r>
              <w:t>лишћа</w:t>
            </w:r>
            <w:r w:rsidRPr="009A7E46">
              <w:t xml:space="preserve"> </w:t>
            </w:r>
            <w:r>
              <w:t>и</w:t>
            </w:r>
            <w:r w:rsidRPr="009A7E46">
              <w:t xml:space="preserve"> </w:t>
            </w:r>
            <w:r>
              <w:t>сувих</w:t>
            </w:r>
            <w:r w:rsidRPr="009A7E46">
              <w:t xml:space="preserve"> </w:t>
            </w:r>
            <w:r>
              <w:t>грана</w:t>
            </w:r>
            <w:r w:rsidRPr="009A7E46">
              <w:t xml:space="preserve">. </w:t>
            </w:r>
            <w:r>
              <w:t>Спуштање</w:t>
            </w:r>
            <w:r w:rsidRPr="009A7E46">
              <w:t xml:space="preserve"> </w:t>
            </w:r>
            <w:r>
              <w:t>са</w:t>
            </w:r>
            <w:r w:rsidRPr="009A7E46">
              <w:t xml:space="preserve"> </w:t>
            </w:r>
            <w:r>
              <w:t>крова</w:t>
            </w:r>
            <w:r w:rsidRPr="009A7E46">
              <w:t xml:space="preserve"> </w:t>
            </w:r>
            <w:r>
              <w:t>и</w:t>
            </w:r>
            <w:r w:rsidRPr="009A7E46">
              <w:t xml:space="preserve"> </w:t>
            </w:r>
            <w:r>
              <w:t>одвоз</w:t>
            </w:r>
            <w:r w:rsidRPr="009A7E46">
              <w:t xml:space="preserve"> </w:t>
            </w:r>
            <w:r>
              <w:t>на</w:t>
            </w:r>
            <w:r w:rsidRPr="009A7E46">
              <w:t xml:space="preserve"> </w:t>
            </w:r>
            <w:r>
              <w:t>депонију</w:t>
            </w:r>
            <w:r w:rsidRPr="009A7E46">
              <w:t xml:space="preserve">. </w:t>
            </w:r>
            <w:r>
              <w:t>Евентуални</w:t>
            </w:r>
            <w:r w:rsidRPr="009A7E46">
              <w:t xml:space="preserve"> </w:t>
            </w:r>
            <w:r>
              <w:lastRenderedPageBreak/>
              <w:t>поправак</w:t>
            </w:r>
            <w:r w:rsidRPr="009A7E46">
              <w:t xml:space="preserve"> </w:t>
            </w:r>
            <w:r>
              <w:t>оштећених</w:t>
            </w:r>
            <w:r w:rsidRPr="009A7E46">
              <w:t xml:space="preserve"> </w:t>
            </w:r>
            <w:r>
              <w:t>делова</w:t>
            </w:r>
            <w:r w:rsidRPr="009A7E46">
              <w:t xml:space="preserve"> </w:t>
            </w:r>
            <w:r>
              <w:t>хидроизолационом</w:t>
            </w:r>
            <w:r w:rsidRPr="009A7E46">
              <w:t xml:space="preserve"> </w:t>
            </w:r>
            <w:r>
              <w:t>пастом</w:t>
            </w:r>
            <w:r w:rsidRPr="009A7E46">
              <w:t xml:space="preserve">. </w:t>
            </w:r>
            <w:r>
              <w:t>Рад</w:t>
            </w:r>
            <w:r w:rsidRPr="009A7E46">
              <w:t xml:space="preserve"> </w:t>
            </w:r>
            <w:r>
              <w:t>на</w:t>
            </w:r>
            <w:r w:rsidRPr="009A7E46">
              <w:t xml:space="preserve"> </w:t>
            </w:r>
            <w:r>
              <w:t>висини</w:t>
            </w:r>
            <w:r w:rsidRPr="009A7E46">
              <w:t>.</w:t>
            </w:r>
          </w:p>
        </w:tc>
        <w:tc>
          <w:tcPr>
            <w:tcW w:w="353" w:type="pct"/>
          </w:tcPr>
          <w:p w14:paraId="07132DAB" w14:textId="77777777" w:rsidR="00D5774F" w:rsidRPr="00F85647" w:rsidRDefault="00D5774F" w:rsidP="00CC14FC">
            <w:pPr>
              <w:autoSpaceDE w:val="0"/>
              <w:autoSpaceDN w:val="0"/>
              <w:adjustRightInd w:val="0"/>
              <w:jc w:val="center"/>
              <w:rPr>
                <w:noProof/>
                <w:lang w:val="en-US"/>
              </w:rPr>
            </w:pPr>
            <w:r>
              <w:lastRenderedPageBreak/>
              <w:t>м</w:t>
            </w:r>
          </w:p>
        </w:tc>
        <w:tc>
          <w:tcPr>
            <w:tcW w:w="532" w:type="pct"/>
          </w:tcPr>
          <w:p w14:paraId="05CBB345" w14:textId="77777777" w:rsidR="00D5774F" w:rsidRPr="00F85647" w:rsidRDefault="00D5774F" w:rsidP="00CC14FC">
            <w:pPr>
              <w:autoSpaceDE w:val="0"/>
              <w:autoSpaceDN w:val="0"/>
              <w:adjustRightInd w:val="0"/>
              <w:jc w:val="center"/>
              <w:rPr>
                <w:noProof/>
                <w:lang w:val="en-US"/>
              </w:rPr>
            </w:pPr>
            <w:r>
              <w:t>132,00</w:t>
            </w:r>
          </w:p>
        </w:tc>
        <w:tc>
          <w:tcPr>
            <w:tcW w:w="587" w:type="pct"/>
          </w:tcPr>
          <w:p w14:paraId="72A90FBE" w14:textId="77777777" w:rsidR="00D5774F" w:rsidRPr="00F85647" w:rsidRDefault="00D5774F" w:rsidP="00CC14FC">
            <w:pPr>
              <w:autoSpaceDE w:val="0"/>
              <w:autoSpaceDN w:val="0"/>
              <w:adjustRightInd w:val="0"/>
              <w:jc w:val="center"/>
              <w:rPr>
                <w:noProof/>
                <w:lang w:val="en-US"/>
              </w:rPr>
            </w:pPr>
          </w:p>
        </w:tc>
        <w:tc>
          <w:tcPr>
            <w:tcW w:w="621" w:type="pct"/>
            <w:gridSpan w:val="2"/>
          </w:tcPr>
          <w:p w14:paraId="5ACDD645" w14:textId="77777777" w:rsidR="00D5774F" w:rsidRPr="00F85647" w:rsidRDefault="00D5774F" w:rsidP="00CC14FC">
            <w:pPr>
              <w:autoSpaceDE w:val="0"/>
              <w:autoSpaceDN w:val="0"/>
              <w:adjustRightInd w:val="0"/>
              <w:jc w:val="center"/>
              <w:rPr>
                <w:noProof/>
                <w:lang w:val="en-US"/>
              </w:rPr>
            </w:pPr>
          </w:p>
        </w:tc>
        <w:tc>
          <w:tcPr>
            <w:tcW w:w="621" w:type="pct"/>
          </w:tcPr>
          <w:p w14:paraId="25A204C9" w14:textId="77777777" w:rsidR="00D5774F" w:rsidRPr="00F85647" w:rsidRDefault="00D5774F" w:rsidP="00CC14FC">
            <w:pPr>
              <w:autoSpaceDE w:val="0"/>
              <w:autoSpaceDN w:val="0"/>
              <w:adjustRightInd w:val="0"/>
              <w:jc w:val="center"/>
              <w:rPr>
                <w:noProof/>
                <w:lang w:val="en-US"/>
              </w:rPr>
            </w:pPr>
          </w:p>
        </w:tc>
        <w:tc>
          <w:tcPr>
            <w:tcW w:w="622" w:type="pct"/>
          </w:tcPr>
          <w:p w14:paraId="539E6630" w14:textId="77777777" w:rsidR="00D5774F" w:rsidRPr="00F85647" w:rsidRDefault="00D5774F" w:rsidP="00CC14FC">
            <w:pPr>
              <w:autoSpaceDE w:val="0"/>
              <w:autoSpaceDN w:val="0"/>
              <w:adjustRightInd w:val="0"/>
              <w:jc w:val="center"/>
              <w:rPr>
                <w:noProof/>
              </w:rPr>
            </w:pPr>
          </w:p>
        </w:tc>
        <w:tc>
          <w:tcPr>
            <w:tcW w:w="242" w:type="pct"/>
          </w:tcPr>
          <w:p w14:paraId="7EC3311A" w14:textId="77777777" w:rsidR="00D5774F" w:rsidRPr="00F85647" w:rsidRDefault="00D5774F" w:rsidP="00CC14FC">
            <w:pPr>
              <w:autoSpaceDE w:val="0"/>
              <w:autoSpaceDN w:val="0"/>
              <w:adjustRightInd w:val="0"/>
              <w:jc w:val="center"/>
              <w:rPr>
                <w:noProof/>
              </w:rPr>
            </w:pPr>
          </w:p>
        </w:tc>
      </w:tr>
      <w:tr w:rsidR="00D5774F" w:rsidRPr="00F85647" w14:paraId="7E0CD277" w14:textId="77777777" w:rsidTr="00CC14FC">
        <w:trPr>
          <w:trHeight w:val="288"/>
        </w:trPr>
        <w:tc>
          <w:tcPr>
            <w:tcW w:w="5000" w:type="pct"/>
            <w:gridSpan w:val="11"/>
          </w:tcPr>
          <w:p w14:paraId="211D59DA" w14:textId="77777777" w:rsidR="00D5774F" w:rsidRPr="00F85647" w:rsidRDefault="00D5774F" w:rsidP="00CC14FC">
            <w:pPr>
              <w:autoSpaceDE w:val="0"/>
              <w:autoSpaceDN w:val="0"/>
              <w:adjustRightInd w:val="0"/>
              <w:jc w:val="center"/>
              <w:rPr>
                <w:noProof/>
              </w:rPr>
            </w:pPr>
            <w:r>
              <w:lastRenderedPageBreak/>
              <w:t>Техничка</w:t>
            </w:r>
            <w:r w:rsidRPr="009A7E46">
              <w:t xml:space="preserve"> </w:t>
            </w:r>
            <w:r>
              <w:t>служба</w:t>
            </w:r>
            <w:r w:rsidRPr="009A7E46">
              <w:t xml:space="preserve">, </w:t>
            </w:r>
            <w:r>
              <w:t>магацин</w:t>
            </w:r>
            <w:r w:rsidRPr="009A7E46">
              <w:t xml:space="preserve"> </w:t>
            </w:r>
            <w:r>
              <w:t>и</w:t>
            </w:r>
            <w:r w:rsidRPr="009A7E46">
              <w:t xml:space="preserve"> </w:t>
            </w:r>
            <w:r>
              <w:t>радионице</w:t>
            </w:r>
          </w:p>
        </w:tc>
      </w:tr>
      <w:tr w:rsidR="00D5774F" w:rsidRPr="00F85647" w14:paraId="4B9E5BE8" w14:textId="77777777" w:rsidTr="00D5774F">
        <w:trPr>
          <w:trHeight w:val="288"/>
        </w:trPr>
        <w:tc>
          <w:tcPr>
            <w:tcW w:w="187" w:type="pct"/>
            <w:gridSpan w:val="2"/>
          </w:tcPr>
          <w:p w14:paraId="4CF30A01" w14:textId="77777777" w:rsidR="00D5774F" w:rsidRPr="00F85647" w:rsidRDefault="00D5774F" w:rsidP="00CC14FC">
            <w:pPr>
              <w:autoSpaceDE w:val="0"/>
              <w:autoSpaceDN w:val="0"/>
              <w:adjustRightInd w:val="0"/>
              <w:jc w:val="center"/>
              <w:rPr>
                <w:noProof/>
              </w:rPr>
            </w:pPr>
            <w:r w:rsidRPr="009A7E46">
              <w:t>8.</w:t>
            </w:r>
          </w:p>
        </w:tc>
        <w:tc>
          <w:tcPr>
            <w:tcW w:w="1235" w:type="pct"/>
          </w:tcPr>
          <w:p w14:paraId="22D39C0F" w14:textId="77777777" w:rsidR="00D5774F" w:rsidRPr="00F85647" w:rsidRDefault="00D5774F" w:rsidP="00CC14FC">
            <w:pPr>
              <w:autoSpaceDE w:val="0"/>
              <w:autoSpaceDN w:val="0"/>
              <w:adjustRightInd w:val="0"/>
              <w:jc w:val="both"/>
              <w:rPr>
                <w:noProof/>
                <w:lang w:val="en-US"/>
              </w:rPr>
            </w:pPr>
            <w:r>
              <w:t>Детаљан</w:t>
            </w:r>
            <w:r w:rsidRPr="009A7E46">
              <w:t xml:space="preserve"> </w:t>
            </w:r>
            <w:r>
              <w:t>преглед</w:t>
            </w:r>
            <w:r w:rsidRPr="009A7E46">
              <w:t xml:space="preserve"> </w:t>
            </w:r>
            <w:r>
              <w:t>постојећег</w:t>
            </w:r>
            <w:r w:rsidRPr="009A7E46">
              <w:t xml:space="preserve"> </w:t>
            </w:r>
            <w:r>
              <w:t>косог</w:t>
            </w:r>
            <w:r w:rsidRPr="009A7E46">
              <w:t xml:space="preserve"> </w:t>
            </w:r>
            <w:r>
              <w:t>крова</w:t>
            </w:r>
            <w:r w:rsidRPr="009A7E46">
              <w:t xml:space="preserve"> </w:t>
            </w:r>
            <w:r>
              <w:t>покривеног</w:t>
            </w:r>
            <w:r w:rsidRPr="009A7E46">
              <w:t xml:space="preserve"> </w:t>
            </w:r>
            <w:r>
              <w:t>валовитим</w:t>
            </w:r>
            <w:r w:rsidRPr="009A7E46">
              <w:t xml:space="preserve"> </w:t>
            </w:r>
            <w:r>
              <w:t>салонит</w:t>
            </w:r>
            <w:r w:rsidRPr="009A7E46">
              <w:t xml:space="preserve"> </w:t>
            </w:r>
            <w:r>
              <w:t>плочама</w:t>
            </w:r>
            <w:r w:rsidRPr="009A7E46">
              <w:t xml:space="preserve">. </w:t>
            </w:r>
            <w:r>
              <w:t>Поправак</w:t>
            </w:r>
            <w:r w:rsidRPr="009A7E46">
              <w:t xml:space="preserve"> </w:t>
            </w:r>
            <w:r>
              <w:t>оштећених</w:t>
            </w:r>
            <w:r w:rsidRPr="009A7E46">
              <w:t xml:space="preserve"> </w:t>
            </w:r>
            <w:r>
              <w:t>плоча</w:t>
            </w:r>
            <w:r w:rsidRPr="009A7E46">
              <w:t xml:space="preserve"> </w:t>
            </w:r>
            <w:r>
              <w:t>хидроизолационом</w:t>
            </w:r>
            <w:r w:rsidRPr="009A7E46">
              <w:t xml:space="preserve"> </w:t>
            </w:r>
            <w:r>
              <w:t>пастом</w:t>
            </w:r>
            <w:r w:rsidRPr="009A7E46">
              <w:t xml:space="preserve"> </w:t>
            </w:r>
            <w:r>
              <w:t>армираном</w:t>
            </w:r>
            <w:r w:rsidRPr="009A7E46">
              <w:t xml:space="preserve"> </w:t>
            </w:r>
            <w:r>
              <w:t>стакленим</w:t>
            </w:r>
            <w:r w:rsidRPr="009A7E46">
              <w:t xml:space="preserve"> </w:t>
            </w:r>
            <w:r>
              <w:t>плетивом</w:t>
            </w:r>
            <w:r w:rsidRPr="009A7E46">
              <w:t xml:space="preserve">. </w:t>
            </w:r>
            <w:r>
              <w:t>Рад</w:t>
            </w:r>
            <w:r w:rsidRPr="009A7E46">
              <w:t xml:space="preserve"> </w:t>
            </w:r>
            <w:r>
              <w:t>на</w:t>
            </w:r>
            <w:r w:rsidRPr="009A7E46">
              <w:t xml:space="preserve"> </w:t>
            </w:r>
            <w:r>
              <w:t>висини</w:t>
            </w:r>
            <w:r w:rsidRPr="009A7E46">
              <w:t>.</w:t>
            </w:r>
          </w:p>
        </w:tc>
        <w:tc>
          <w:tcPr>
            <w:tcW w:w="353" w:type="pct"/>
          </w:tcPr>
          <w:p w14:paraId="2B16C12B" w14:textId="77777777" w:rsidR="00D5774F" w:rsidRPr="00F85647" w:rsidRDefault="00D5774F" w:rsidP="00CC14FC">
            <w:pPr>
              <w:autoSpaceDE w:val="0"/>
              <w:autoSpaceDN w:val="0"/>
              <w:adjustRightInd w:val="0"/>
              <w:jc w:val="center"/>
              <w:rPr>
                <w:noProof/>
                <w:lang w:val="en-US"/>
              </w:rPr>
            </w:pPr>
            <w:r>
              <w:t>ком</w:t>
            </w:r>
            <w:r w:rsidRPr="009A7E46">
              <w:t>.</w:t>
            </w:r>
          </w:p>
        </w:tc>
        <w:tc>
          <w:tcPr>
            <w:tcW w:w="532" w:type="pct"/>
          </w:tcPr>
          <w:p w14:paraId="22FD60AB" w14:textId="77777777" w:rsidR="00D5774F" w:rsidRPr="00F85647" w:rsidRDefault="00D5774F" w:rsidP="00CC14FC">
            <w:pPr>
              <w:autoSpaceDE w:val="0"/>
              <w:autoSpaceDN w:val="0"/>
              <w:adjustRightInd w:val="0"/>
              <w:jc w:val="center"/>
              <w:rPr>
                <w:noProof/>
                <w:lang w:val="en-US"/>
              </w:rPr>
            </w:pPr>
            <w:r>
              <w:t>11,00</w:t>
            </w:r>
          </w:p>
        </w:tc>
        <w:tc>
          <w:tcPr>
            <w:tcW w:w="587" w:type="pct"/>
          </w:tcPr>
          <w:p w14:paraId="6D7255FD" w14:textId="77777777" w:rsidR="00D5774F" w:rsidRPr="00F85647" w:rsidRDefault="00D5774F" w:rsidP="00CC14FC">
            <w:pPr>
              <w:autoSpaceDE w:val="0"/>
              <w:autoSpaceDN w:val="0"/>
              <w:adjustRightInd w:val="0"/>
              <w:jc w:val="center"/>
              <w:rPr>
                <w:noProof/>
                <w:lang w:val="en-US"/>
              </w:rPr>
            </w:pPr>
          </w:p>
        </w:tc>
        <w:tc>
          <w:tcPr>
            <w:tcW w:w="621" w:type="pct"/>
            <w:gridSpan w:val="2"/>
          </w:tcPr>
          <w:p w14:paraId="5659AAE4" w14:textId="77777777" w:rsidR="00D5774F" w:rsidRPr="00F85647" w:rsidRDefault="00D5774F" w:rsidP="00CC14FC">
            <w:pPr>
              <w:autoSpaceDE w:val="0"/>
              <w:autoSpaceDN w:val="0"/>
              <w:adjustRightInd w:val="0"/>
              <w:jc w:val="center"/>
              <w:rPr>
                <w:noProof/>
                <w:lang w:val="en-US"/>
              </w:rPr>
            </w:pPr>
          </w:p>
        </w:tc>
        <w:tc>
          <w:tcPr>
            <w:tcW w:w="621" w:type="pct"/>
          </w:tcPr>
          <w:p w14:paraId="48FDE0E4" w14:textId="77777777" w:rsidR="00D5774F" w:rsidRPr="00F85647" w:rsidRDefault="00D5774F" w:rsidP="00CC14FC">
            <w:pPr>
              <w:autoSpaceDE w:val="0"/>
              <w:autoSpaceDN w:val="0"/>
              <w:adjustRightInd w:val="0"/>
              <w:jc w:val="center"/>
              <w:rPr>
                <w:noProof/>
                <w:lang w:val="en-US"/>
              </w:rPr>
            </w:pPr>
          </w:p>
        </w:tc>
        <w:tc>
          <w:tcPr>
            <w:tcW w:w="622" w:type="pct"/>
          </w:tcPr>
          <w:p w14:paraId="4EA97287" w14:textId="77777777" w:rsidR="00D5774F" w:rsidRPr="00F85647" w:rsidRDefault="00D5774F" w:rsidP="00CC14FC">
            <w:pPr>
              <w:autoSpaceDE w:val="0"/>
              <w:autoSpaceDN w:val="0"/>
              <w:adjustRightInd w:val="0"/>
              <w:jc w:val="center"/>
              <w:rPr>
                <w:noProof/>
              </w:rPr>
            </w:pPr>
          </w:p>
        </w:tc>
        <w:tc>
          <w:tcPr>
            <w:tcW w:w="242" w:type="pct"/>
          </w:tcPr>
          <w:p w14:paraId="559B8DDE" w14:textId="77777777" w:rsidR="00D5774F" w:rsidRPr="00F85647" w:rsidRDefault="00D5774F" w:rsidP="00CC14FC">
            <w:pPr>
              <w:autoSpaceDE w:val="0"/>
              <w:autoSpaceDN w:val="0"/>
              <w:adjustRightInd w:val="0"/>
              <w:jc w:val="center"/>
              <w:rPr>
                <w:noProof/>
              </w:rPr>
            </w:pPr>
          </w:p>
        </w:tc>
      </w:tr>
      <w:tr w:rsidR="00D5774F" w:rsidRPr="00F85647" w14:paraId="3D3BEE91" w14:textId="77777777" w:rsidTr="00CC14FC">
        <w:trPr>
          <w:trHeight w:val="288"/>
        </w:trPr>
        <w:tc>
          <w:tcPr>
            <w:tcW w:w="5000" w:type="pct"/>
            <w:gridSpan w:val="11"/>
          </w:tcPr>
          <w:p w14:paraId="1538C074" w14:textId="77777777" w:rsidR="00D5774F" w:rsidRPr="00F85647" w:rsidRDefault="00D5774F" w:rsidP="00CC14FC">
            <w:pPr>
              <w:autoSpaceDE w:val="0"/>
              <w:autoSpaceDN w:val="0"/>
              <w:adjustRightInd w:val="0"/>
              <w:jc w:val="center"/>
              <w:rPr>
                <w:noProof/>
              </w:rPr>
            </w:pPr>
            <w:r>
              <w:t>Неурохирургија</w:t>
            </w:r>
          </w:p>
        </w:tc>
      </w:tr>
      <w:tr w:rsidR="00D5774F" w:rsidRPr="00F85647" w14:paraId="09EEBA0C" w14:textId="77777777" w:rsidTr="00D5774F">
        <w:trPr>
          <w:trHeight w:val="288"/>
        </w:trPr>
        <w:tc>
          <w:tcPr>
            <w:tcW w:w="187" w:type="pct"/>
            <w:gridSpan w:val="2"/>
          </w:tcPr>
          <w:p w14:paraId="3F3C1501" w14:textId="77777777" w:rsidR="00D5774F" w:rsidRPr="00F85647" w:rsidRDefault="00D5774F" w:rsidP="00CC14FC">
            <w:pPr>
              <w:autoSpaceDE w:val="0"/>
              <w:autoSpaceDN w:val="0"/>
              <w:adjustRightInd w:val="0"/>
              <w:jc w:val="center"/>
              <w:rPr>
                <w:noProof/>
              </w:rPr>
            </w:pPr>
            <w:r>
              <w:rPr>
                <w:lang w:val="sr-Cyrl-RS"/>
              </w:rPr>
              <w:t>9</w:t>
            </w:r>
            <w:r w:rsidRPr="009A7E46">
              <w:t>.</w:t>
            </w:r>
          </w:p>
        </w:tc>
        <w:tc>
          <w:tcPr>
            <w:tcW w:w="1235" w:type="pct"/>
          </w:tcPr>
          <w:p w14:paraId="7EFEA984" w14:textId="77777777" w:rsidR="00D5774F" w:rsidRPr="00F85647" w:rsidRDefault="00D5774F" w:rsidP="00CC14FC">
            <w:pPr>
              <w:autoSpaceDE w:val="0"/>
              <w:autoSpaceDN w:val="0"/>
              <w:adjustRightInd w:val="0"/>
              <w:jc w:val="both"/>
              <w:rPr>
                <w:noProof/>
                <w:lang w:val="en-US"/>
              </w:rPr>
            </w:pPr>
            <w:r>
              <w:t>Чишћење</w:t>
            </w:r>
            <w:r w:rsidRPr="0030408B">
              <w:t xml:space="preserve"> </w:t>
            </w:r>
            <w:r>
              <w:t>дела</w:t>
            </w:r>
            <w:r w:rsidRPr="0030408B">
              <w:t xml:space="preserve"> </w:t>
            </w:r>
            <w:r>
              <w:t>постојећег</w:t>
            </w:r>
            <w:r w:rsidRPr="0030408B">
              <w:t xml:space="preserve"> </w:t>
            </w:r>
            <w:r>
              <w:t>хоризонталног</w:t>
            </w:r>
            <w:r w:rsidRPr="0030408B">
              <w:t xml:space="preserve"> </w:t>
            </w:r>
            <w:r>
              <w:t>олука</w:t>
            </w:r>
            <w:r w:rsidRPr="0030408B">
              <w:t xml:space="preserve"> </w:t>
            </w:r>
            <w:r>
              <w:t>од</w:t>
            </w:r>
            <w:r w:rsidRPr="0030408B">
              <w:t xml:space="preserve"> </w:t>
            </w:r>
            <w:r>
              <w:t>растиња</w:t>
            </w:r>
            <w:r w:rsidRPr="0030408B">
              <w:t xml:space="preserve"> </w:t>
            </w:r>
            <w:r>
              <w:t>и</w:t>
            </w:r>
            <w:r w:rsidRPr="0030408B">
              <w:t xml:space="preserve"> </w:t>
            </w:r>
            <w:r>
              <w:t>шута</w:t>
            </w:r>
            <w:r w:rsidRPr="0030408B">
              <w:t xml:space="preserve">. </w:t>
            </w:r>
            <w:r>
              <w:t>Скупљање</w:t>
            </w:r>
            <w:r w:rsidRPr="0030408B">
              <w:t xml:space="preserve"> </w:t>
            </w:r>
            <w:r>
              <w:t>у</w:t>
            </w:r>
            <w:r w:rsidRPr="0030408B">
              <w:t xml:space="preserve"> </w:t>
            </w:r>
            <w:r>
              <w:t>канте</w:t>
            </w:r>
            <w:r w:rsidRPr="0030408B">
              <w:t xml:space="preserve">, </w:t>
            </w:r>
            <w:r>
              <w:t>спуштање</w:t>
            </w:r>
            <w:r w:rsidRPr="0030408B">
              <w:t xml:space="preserve"> </w:t>
            </w:r>
            <w:r>
              <w:t>са</w:t>
            </w:r>
            <w:r w:rsidRPr="0030408B">
              <w:t xml:space="preserve"> </w:t>
            </w:r>
            <w:r>
              <w:t>крова</w:t>
            </w:r>
            <w:r w:rsidRPr="0030408B">
              <w:t xml:space="preserve"> </w:t>
            </w:r>
            <w:r>
              <w:t>и</w:t>
            </w:r>
            <w:r w:rsidRPr="0030408B">
              <w:t xml:space="preserve"> </w:t>
            </w:r>
            <w:r>
              <w:t>одвоз</w:t>
            </w:r>
            <w:r w:rsidRPr="0030408B">
              <w:t xml:space="preserve"> </w:t>
            </w:r>
            <w:r>
              <w:t>на</w:t>
            </w:r>
            <w:r w:rsidRPr="0030408B">
              <w:t xml:space="preserve"> </w:t>
            </w:r>
            <w:r>
              <w:t>депонију</w:t>
            </w:r>
            <w:r w:rsidRPr="0030408B">
              <w:t xml:space="preserve">. </w:t>
            </w:r>
            <w:r>
              <w:t>За</w:t>
            </w:r>
            <w:r w:rsidRPr="0030408B">
              <w:t xml:space="preserve"> </w:t>
            </w:r>
            <w:r>
              <w:t>чишћење</w:t>
            </w:r>
            <w:r w:rsidRPr="0030408B">
              <w:t xml:space="preserve"> </w:t>
            </w:r>
            <w:r>
              <w:t>ангазовати</w:t>
            </w:r>
            <w:r w:rsidRPr="0030408B">
              <w:t xml:space="preserve"> </w:t>
            </w:r>
            <w:r>
              <w:t>аутодизалицу</w:t>
            </w:r>
            <w:r w:rsidRPr="0030408B">
              <w:t xml:space="preserve"> </w:t>
            </w:r>
            <w:r>
              <w:t>са</w:t>
            </w:r>
            <w:r w:rsidRPr="0030408B">
              <w:t xml:space="preserve"> </w:t>
            </w:r>
            <w:r>
              <w:t>корпом</w:t>
            </w:r>
            <w:r w:rsidRPr="0030408B">
              <w:t>.</w:t>
            </w:r>
          </w:p>
        </w:tc>
        <w:tc>
          <w:tcPr>
            <w:tcW w:w="353" w:type="pct"/>
          </w:tcPr>
          <w:p w14:paraId="0ABA2B36" w14:textId="77777777" w:rsidR="00D5774F" w:rsidRPr="00F85647" w:rsidRDefault="00D5774F" w:rsidP="00CC14FC">
            <w:pPr>
              <w:autoSpaceDE w:val="0"/>
              <w:autoSpaceDN w:val="0"/>
              <w:adjustRightInd w:val="0"/>
              <w:jc w:val="center"/>
              <w:rPr>
                <w:noProof/>
                <w:lang w:val="en-US"/>
              </w:rPr>
            </w:pPr>
            <w:r>
              <w:t>м</w:t>
            </w:r>
          </w:p>
        </w:tc>
        <w:tc>
          <w:tcPr>
            <w:tcW w:w="532" w:type="pct"/>
          </w:tcPr>
          <w:p w14:paraId="23186CA5" w14:textId="77777777" w:rsidR="00D5774F" w:rsidRPr="00F85647" w:rsidRDefault="00D5774F" w:rsidP="00CC14FC">
            <w:pPr>
              <w:autoSpaceDE w:val="0"/>
              <w:autoSpaceDN w:val="0"/>
              <w:adjustRightInd w:val="0"/>
              <w:jc w:val="center"/>
              <w:rPr>
                <w:noProof/>
                <w:lang w:val="en-US"/>
              </w:rPr>
            </w:pPr>
            <w:r>
              <w:t>40,00</w:t>
            </w:r>
          </w:p>
        </w:tc>
        <w:tc>
          <w:tcPr>
            <w:tcW w:w="587" w:type="pct"/>
          </w:tcPr>
          <w:p w14:paraId="7B0CA7FD" w14:textId="77777777" w:rsidR="00D5774F" w:rsidRPr="00F85647" w:rsidRDefault="00D5774F" w:rsidP="00CC14FC">
            <w:pPr>
              <w:autoSpaceDE w:val="0"/>
              <w:autoSpaceDN w:val="0"/>
              <w:adjustRightInd w:val="0"/>
              <w:jc w:val="center"/>
              <w:rPr>
                <w:noProof/>
                <w:lang w:val="en-US"/>
              </w:rPr>
            </w:pPr>
          </w:p>
        </w:tc>
        <w:tc>
          <w:tcPr>
            <w:tcW w:w="621" w:type="pct"/>
            <w:gridSpan w:val="2"/>
          </w:tcPr>
          <w:p w14:paraId="2F95A200" w14:textId="77777777" w:rsidR="00D5774F" w:rsidRPr="00F85647" w:rsidRDefault="00D5774F" w:rsidP="00CC14FC">
            <w:pPr>
              <w:autoSpaceDE w:val="0"/>
              <w:autoSpaceDN w:val="0"/>
              <w:adjustRightInd w:val="0"/>
              <w:jc w:val="center"/>
              <w:rPr>
                <w:noProof/>
                <w:lang w:val="en-US"/>
              </w:rPr>
            </w:pPr>
          </w:p>
        </w:tc>
        <w:tc>
          <w:tcPr>
            <w:tcW w:w="621" w:type="pct"/>
          </w:tcPr>
          <w:p w14:paraId="1A74B50A" w14:textId="77777777" w:rsidR="00D5774F" w:rsidRPr="00F85647" w:rsidRDefault="00D5774F" w:rsidP="00CC14FC">
            <w:pPr>
              <w:autoSpaceDE w:val="0"/>
              <w:autoSpaceDN w:val="0"/>
              <w:adjustRightInd w:val="0"/>
              <w:jc w:val="center"/>
              <w:rPr>
                <w:noProof/>
                <w:lang w:val="en-US"/>
              </w:rPr>
            </w:pPr>
          </w:p>
        </w:tc>
        <w:tc>
          <w:tcPr>
            <w:tcW w:w="622" w:type="pct"/>
          </w:tcPr>
          <w:p w14:paraId="0A520EB6" w14:textId="77777777" w:rsidR="00D5774F" w:rsidRPr="00F85647" w:rsidRDefault="00D5774F" w:rsidP="00CC14FC">
            <w:pPr>
              <w:autoSpaceDE w:val="0"/>
              <w:autoSpaceDN w:val="0"/>
              <w:adjustRightInd w:val="0"/>
              <w:jc w:val="center"/>
              <w:rPr>
                <w:noProof/>
              </w:rPr>
            </w:pPr>
          </w:p>
        </w:tc>
        <w:tc>
          <w:tcPr>
            <w:tcW w:w="242" w:type="pct"/>
          </w:tcPr>
          <w:p w14:paraId="090B19F0" w14:textId="77777777" w:rsidR="00D5774F" w:rsidRPr="00F85647" w:rsidRDefault="00D5774F" w:rsidP="00CC14FC">
            <w:pPr>
              <w:autoSpaceDE w:val="0"/>
              <w:autoSpaceDN w:val="0"/>
              <w:adjustRightInd w:val="0"/>
              <w:jc w:val="center"/>
              <w:rPr>
                <w:noProof/>
              </w:rPr>
            </w:pPr>
          </w:p>
        </w:tc>
      </w:tr>
      <w:tr w:rsidR="00D5774F" w:rsidRPr="00AE1407" w14:paraId="1DBAA368" w14:textId="77777777" w:rsidTr="00CC14FC">
        <w:trPr>
          <w:trHeight w:val="274"/>
        </w:trPr>
        <w:tc>
          <w:tcPr>
            <w:tcW w:w="170" w:type="pct"/>
          </w:tcPr>
          <w:p w14:paraId="68FE858C" w14:textId="77777777" w:rsidR="00D5774F" w:rsidRPr="00AE1407" w:rsidRDefault="00D5774F" w:rsidP="00CC14FC">
            <w:pPr>
              <w:autoSpaceDE w:val="0"/>
              <w:autoSpaceDN w:val="0"/>
              <w:adjustRightInd w:val="0"/>
              <w:jc w:val="center"/>
              <w:rPr>
                <w:b/>
                <w:bCs/>
                <w:noProof/>
              </w:rPr>
            </w:pPr>
            <w:r>
              <w:rPr>
                <w:b/>
                <w:bCs/>
                <w:noProof/>
              </w:rPr>
              <w:t>I</w:t>
            </w:r>
          </w:p>
        </w:tc>
        <w:tc>
          <w:tcPr>
            <w:tcW w:w="3218" w:type="pct"/>
            <w:gridSpan w:val="6"/>
          </w:tcPr>
          <w:p w14:paraId="07564AB7" w14:textId="77777777" w:rsidR="00D5774F" w:rsidRPr="00AE1407" w:rsidRDefault="00D5774F" w:rsidP="00CC14F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gridSpan w:val="4"/>
          </w:tcPr>
          <w:p w14:paraId="147D15D1" w14:textId="77777777" w:rsidR="00D5774F" w:rsidRPr="00AE1407" w:rsidRDefault="00D5774F" w:rsidP="00CC14FC">
            <w:pPr>
              <w:autoSpaceDE w:val="0"/>
              <w:autoSpaceDN w:val="0"/>
              <w:adjustRightInd w:val="0"/>
              <w:jc w:val="right"/>
              <w:rPr>
                <w:b/>
                <w:bCs/>
                <w:noProof/>
                <w:lang w:val="en-US"/>
              </w:rPr>
            </w:pPr>
          </w:p>
        </w:tc>
      </w:tr>
      <w:tr w:rsidR="00D5774F" w:rsidRPr="00AE1407" w14:paraId="1DE7F308" w14:textId="77777777" w:rsidTr="00CC14FC">
        <w:trPr>
          <w:trHeight w:val="274"/>
        </w:trPr>
        <w:tc>
          <w:tcPr>
            <w:tcW w:w="170" w:type="pct"/>
          </w:tcPr>
          <w:p w14:paraId="1C1B9444" w14:textId="77777777" w:rsidR="00D5774F" w:rsidRPr="00AE1407" w:rsidRDefault="00D5774F" w:rsidP="00CC14FC">
            <w:pPr>
              <w:autoSpaceDE w:val="0"/>
              <w:autoSpaceDN w:val="0"/>
              <w:adjustRightInd w:val="0"/>
              <w:jc w:val="center"/>
              <w:rPr>
                <w:b/>
                <w:bCs/>
                <w:noProof/>
                <w:lang w:val="en-US"/>
              </w:rPr>
            </w:pPr>
            <w:r>
              <w:rPr>
                <w:b/>
                <w:bCs/>
                <w:noProof/>
                <w:lang w:val="en-US"/>
              </w:rPr>
              <w:t>II</w:t>
            </w:r>
          </w:p>
        </w:tc>
        <w:tc>
          <w:tcPr>
            <w:tcW w:w="3218" w:type="pct"/>
            <w:gridSpan w:val="6"/>
          </w:tcPr>
          <w:p w14:paraId="6913B31E" w14:textId="77777777" w:rsidR="00D5774F" w:rsidRPr="00AE1407" w:rsidRDefault="00D5774F" w:rsidP="00CC14F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gridSpan w:val="4"/>
          </w:tcPr>
          <w:p w14:paraId="33CB6B81" w14:textId="77777777" w:rsidR="00D5774F" w:rsidRPr="00AE1407" w:rsidRDefault="00D5774F" w:rsidP="00CC14FC">
            <w:pPr>
              <w:autoSpaceDE w:val="0"/>
              <w:autoSpaceDN w:val="0"/>
              <w:adjustRightInd w:val="0"/>
              <w:jc w:val="right"/>
              <w:rPr>
                <w:b/>
                <w:bCs/>
                <w:noProof/>
                <w:lang w:val="en-US"/>
              </w:rPr>
            </w:pPr>
          </w:p>
        </w:tc>
      </w:tr>
      <w:tr w:rsidR="00D5774F" w:rsidRPr="00AE1407" w14:paraId="211F6B4A" w14:textId="77777777" w:rsidTr="00CC14FC">
        <w:trPr>
          <w:trHeight w:val="274"/>
        </w:trPr>
        <w:tc>
          <w:tcPr>
            <w:tcW w:w="170" w:type="pct"/>
          </w:tcPr>
          <w:p w14:paraId="6663321A" w14:textId="77777777" w:rsidR="00D5774F" w:rsidRPr="00AE1407" w:rsidRDefault="00D5774F" w:rsidP="00CC14FC">
            <w:pPr>
              <w:autoSpaceDE w:val="0"/>
              <w:autoSpaceDN w:val="0"/>
              <w:adjustRightInd w:val="0"/>
              <w:jc w:val="center"/>
              <w:rPr>
                <w:b/>
                <w:bCs/>
                <w:noProof/>
                <w:lang w:val="en-US"/>
              </w:rPr>
            </w:pPr>
            <w:r>
              <w:rPr>
                <w:b/>
                <w:bCs/>
                <w:noProof/>
                <w:lang w:val="en-US"/>
              </w:rPr>
              <w:t>III</w:t>
            </w:r>
          </w:p>
        </w:tc>
        <w:tc>
          <w:tcPr>
            <w:tcW w:w="3218" w:type="pct"/>
            <w:gridSpan w:val="6"/>
          </w:tcPr>
          <w:p w14:paraId="0685F221" w14:textId="77777777" w:rsidR="00D5774F" w:rsidRPr="00AE1407" w:rsidRDefault="00D5774F" w:rsidP="00CC14F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gridSpan w:val="4"/>
          </w:tcPr>
          <w:p w14:paraId="5BA697EE" w14:textId="77777777" w:rsidR="00D5774F" w:rsidRPr="00AE1407" w:rsidRDefault="00D5774F" w:rsidP="00CC14FC">
            <w:pPr>
              <w:autoSpaceDE w:val="0"/>
              <w:autoSpaceDN w:val="0"/>
              <w:adjustRightInd w:val="0"/>
              <w:jc w:val="right"/>
              <w:rPr>
                <w:b/>
                <w:bCs/>
                <w:noProof/>
                <w:lang w:val="en-US"/>
              </w:rPr>
            </w:pPr>
          </w:p>
        </w:tc>
      </w:tr>
    </w:tbl>
    <w:p w14:paraId="4D63C9F4" w14:textId="77777777" w:rsidR="00D5774F" w:rsidRDefault="00D5774F" w:rsidP="00D5774F">
      <w:pPr>
        <w:pStyle w:val="BodyText"/>
        <w:ind w:left="6480"/>
        <w:rPr>
          <w:noProof/>
          <w:szCs w:val="24"/>
        </w:rPr>
      </w:pPr>
    </w:p>
    <w:p w14:paraId="084767D7" w14:textId="77777777" w:rsidR="00D5774F" w:rsidRDefault="00D5774F" w:rsidP="00D5774F">
      <w:pPr>
        <w:pStyle w:val="BodyText"/>
        <w:ind w:left="6480"/>
        <w:rPr>
          <w:noProof/>
          <w:szCs w:val="24"/>
        </w:rPr>
      </w:pPr>
    </w:p>
    <w:p w14:paraId="36FDCF6B" w14:textId="0D5A7AC5" w:rsidR="00531A8A" w:rsidRPr="00AE1407" w:rsidRDefault="00D5774F" w:rsidP="00D5774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00531A8A" w:rsidRPr="00AE1407">
        <w:rPr>
          <w:noProof/>
          <w:szCs w:val="24"/>
        </w:rPr>
        <w:t xml:space="preserve">  </w:t>
      </w:r>
      <w:r w:rsidR="00531A8A" w:rsidRPr="00AE1407">
        <w:rPr>
          <w:noProof/>
          <w:szCs w:val="24"/>
        </w:rPr>
        <w:tab/>
      </w:r>
      <w:r w:rsidR="00531A8A"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B52AC7" w:rsidRDefault="00B52AC7">
      <w:r>
        <w:separator/>
      </w:r>
    </w:p>
  </w:endnote>
  <w:endnote w:type="continuationSeparator" w:id="0">
    <w:p w14:paraId="5242A48A" w14:textId="77777777" w:rsidR="00B52AC7" w:rsidRDefault="00B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B52AC7" w:rsidRDefault="00B52AC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52AC7" w:rsidRDefault="00B52AC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52AC7" w:rsidRDefault="00B52AC7">
            <w:pPr>
              <w:pStyle w:val="Footer"/>
              <w:jc w:val="center"/>
            </w:pPr>
            <w:r>
              <w:t xml:space="preserve">Страна </w:t>
            </w:r>
            <w:r>
              <w:rPr>
                <w:b/>
              </w:rPr>
              <w:fldChar w:fldCharType="begin"/>
            </w:r>
            <w:r>
              <w:rPr>
                <w:b/>
              </w:rPr>
              <w:instrText xml:space="preserve"> PAGE </w:instrText>
            </w:r>
            <w:r>
              <w:rPr>
                <w:b/>
              </w:rPr>
              <w:fldChar w:fldCharType="separate"/>
            </w:r>
            <w:r w:rsidR="005A4597">
              <w:rPr>
                <w:b/>
                <w:noProof/>
              </w:rPr>
              <w:t>33</w:t>
            </w:r>
            <w:r>
              <w:rPr>
                <w:b/>
              </w:rPr>
              <w:fldChar w:fldCharType="end"/>
            </w:r>
            <w:r>
              <w:t xml:space="preserve"> од </w:t>
            </w:r>
            <w:r>
              <w:rPr>
                <w:b/>
              </w:rPr>
              <w:fldChar w:fldCharType="begin"/>
            </w:r>
            <w:r>
              <w:rPr>
                <w:b/>
              </w:rPr>
              <w:instrText xml:space="preserve"> NUMPAGES  </w:instrText>
            </w:r>
            <w:r>
              <w:rPr>
                <w:b/>
              </w:rPr>
              <w:fldChar w:fldCharType="separate"/>
            </w:r>
            <w:r w:rsidR="005A4597">
              <w:rPr>
                <w:b/>
                <w:noProof/>
              </w:rPr>
              <w:t>33</w:t>
            </w:r>
            <w:r>
              <w:rPr>
                <w:b/>
              </w:rPr>
              <w:fldChar w:fldCharType="end"/>
            </w:r>
          </w:p>
        </w:sdtContent>
      </w:sdt>
    </w:sdtContent>
  </w:sdt>
  <w:p w14:paraId="178E4715" w14:textId="77777777" w:rsidR="00B52AC7" w:rsidRPr="00CF2211" w:rsidRDefault="00B52AC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B52AC7" w:rsidRDefault="00B52AC7">
      <w:r>
        <w:separator/>
      </w:r>
    </w:p>
  </w:footnote>
  <w:footnote w:type="continuationSeparator" w:id="0">
    <w:p w14:paraId="3C997141" w14:textId="77777777" w:rsidR="00B52AC7" w:rsidRDefault="00B5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B52AC7" w:rsidRPr="00884492" w:rsidRDefault="00B52AC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35F029E"/>
    <w:multiLevelType w:val="hybridMultilevel"/>
    <w:tmpl w:val="7FE2602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6"/>
  </w:num>
  <w:num w:numId="13">
    <w:abstractNumId w:val="16"/>
  </w:num>
  <w:num w:numId="14">
    <w:abstractNumId w:val="7"/>
  </w:num>
  <w:num w:numId="15">
    <w:abstractNumId w:val="47"/>
  </w:num>
  <w:num w:numId="16">
    <w:abstractNumId w:val="30"/>
  </w:num>
  <w:num w:numId="17">
    <w:abstractNumId w:val="11"/>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10"/>
  </w:num>
  <w:num w:numId="35">
    <w:abstractNumId w:val="18"/>
  </w:num>
  <w:num w:numId="36">
    <w:abstractNumId w:val="46"/>
  </w:num>
  <w:num w:numId="37">
    <w:abstractNumId w:val="14"/>
  </w:num>
  <w:num w:numId="38">
    <w:abstractNumId w:val="6"/>
  </w:num>
  <w:num w:numId="39">
    <w:abstractNumId w:val="39"/>
  </w:num>
  <w:num w:numId="40">
    <w:abstractNumId w:val="5"/>
  </w:num>
  <w:num w:numId="41">
    <w:abstractNumId w:val="13"/>
  </w:num>
  <w:num w:numId="42">
    <w:abstractNumId w:val="35"/>
  </w:num>
  <w:num w:numId="43">
    <w:abstractNumId w:val="2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8"/>
  </w:num>
  <w:num w:numId="47">
    <w:abstractNumId w:val="25"/>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69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5F7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11B"/>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59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2AC7"/>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1B3F"/>
    <w:rsid w:val="00C42302"/>
    <w:rsid w:val="00C4355E"/>
    <w:rsid w:val="00C43737"/>
    <w:rsid w:val="00C43C76"/>
    <w:rsid w:val="00C45F93"/>
    <w:rsid w:val="00C47343"/>
    <w:rsid w:val="00C4793E"/>
    <w:rsid w:val="00C47AC1"/>
    <w:rsid w:val="00C51414"/>
    <w:rsid w:val="00C51B99"/>
    <w:rsid w:val="00C52F40"/>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4F"/>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13E2"/>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6945"/>
    <o:shapelayout v:ext="edit">
      <o:idmap v:ext="edit" data="1"/>
    </o:shapelayout>
  </w:shapeDefaults>
  <w:decimalSymbol w:val=","/>
  <w:listSeparator w:val=";"/>
  <w14:docId w14:val="30D9B58C"/>
  <w15:docId w15:val="{0781DE27-097A-4FBB-B8B4-0779BA28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uiPriority w:val="1"/>
    <w:qFormat/>
    <w:rsid w:val="00095F7F"/>
    <w:rPr>
      <w:sz w:val="24"/>
      <w:szCs w:val="24"/>
      <w:lang w:val="en-GB"/>
    </w:rPr>
  </w:style>
  <w:style w:type="paragraph" w:customStyle="1" w:styleId="Normal1">
    <w:name w:val="Normal1"/>
    <w:basedOn w:val="Normal"/>
    <w:rsid w:val="00095F7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75005"/>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67F4-3262-40E9-9476-B1713671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33</Pages>
  <Words>8330</Words>
  <Characters>47485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55704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746</cp:revision>
  <cp:lastPrinted>2015-08-24T10:45:00Z</cp:lastPrinted>
  <dcterms:created xsi:type="dcterms:W3CDTF">2015-08-19T10:36:00Z</dcterms:created>
  <dcterms:modified xsi:type="dcterms:W3CDTF">2018-09-11T11:22:00Z</dcterms:modified>
</cp:coreProperties>
</file>