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79A8A" w14:textId="3A8611B2" w:rsidR="002D5B2C" w:rsidRPr="00A605E8" w:rsidRDefault="005A2A7D" w:rsidP="002D5B2C">
      <w:pPr>
        <w:pStyle w:val="Footer"/>
        <w:tabs>
          <w:tab w:val="left" w:pos="720"/>
        </w:tabs>
        <w:rPr>
          <w:b/>
          <w:noProof/>
        </w:rPr>
      </w:pPr>
      <w:r w:rsidRPr="009772C6">
        <w:rPr>
          <w:b/>
          <w:noProof/>
          <w:lang w:val="sr-Cyrl-RS"/>
        </w:rPr>
        <w:t xml:space="preserve">Број: </w:t>
      </w:r>
      <w:r w:rsidR="00BB4FD0" w:rsidRPr="009772C6">
        <w:rPr>
          <w:b/>
          <w:noProof/>
          <w:lang w:val="sr-Latn-RS"/>
        </w:rPr>
        <w:t>257</w:t>
      </w:r>
      <w:r w:rsidRPr="009772C6">
        <w:rPr>
          <w:b/>
          <w:noProof/>
          <w:lang w:val="sr-Cyrl-RS"/>
        </w:rPr>
        <w:t>-18-О/1</w:t>
      </w:r>
      <w:r w:rsidR="00A605E8">
        <w:rPr>
          <w:b/>
          <w:noProof/>
        </w:rPr>
        <w:t>-</w:t>
      </w:r>
      <w:r w:rsidR="00BF2C27">
        <w:rPr>
          <w:b/>
          <w:noProof/>
        </w:rPr>
        <w:t>2</w:t>
      </w:r>
    </w:p>
    <w:p w14:paraId="06C086CA" w14:textId="70CBE914" w:rsidR="002D5B2C" w:rsidRPr="00E5450F" w:rsidRDefault="005A2A7D" w:rsidP="002D5B2C">
      <w:pPr>
        <w:pStyle w:val="Footer"/>
        <w:tabs>
          <w:tab w:val="left" w:pos="720"/>
        </w:tabs>
        <w:rPr>
          <w:b/>
          <w:noProof/>
          <w:lang w:val="sr-Latn-RS"/>
        </w:rPr>
      </w:pPr>
      <w:r w:rsidRPr="00E5450F">
        <w:rPr>
          <w:b/>
          <w:noProof/>
          <w:lang w:val="sr-Cyrl-RS"/>
        </w:rPr>
        <w:t xml:space="preserve">Дана: </w:t>
      </w:r>
      <w:r w:rsidR="002D3CF4">
        <w:rPr>
          <w:b/>
          <w:noProof/>
        </w:rPr>
        <w:t>0</w:t>
      </w:r>
      <w:r w:rsidR="00BF2C27">
        <w:rPr>
          <w:b/>
          <w:noProof/>
        </w:rPr>
        <w:t>8</w:t>
      </w:r>
      <w:r w:rsidR="00E5450F" w:rsidRPr="00E5450F">
        <w:rPr>
          <w:b/>
          <w:noProof/>
          <w:lang w:val="sr-Latn-RS"/>
        </w:rPr>
        <w:t>.1</w:t>
      </w:r>
      <w:r w:rsidR="002D3CF4">
        <w:rPr>
          <w:b/>
          <w:noProof/>
          <w:lang w:val="sr-Latn-RS"/>
        </w:rPr>
        <w:t>1</w:t>
      </w:r>
      <w:r w:rsidR="00E5450F" w:rsidRPr="00E5450F">
        <w:rPr>
          <w:b/>
          <w:noProof/>
          <w:lang w:val="sr-Latn-RS"/>
        </w:rPr>
        <w:t>.2018.</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116987BA" w14:textId="60F77EF1" w:rsidR="00A605E8" w:rsidRDefault="00BF2C27" w:rsidP="00A605E8">
      <w:pPr>
        <w:pStyle w:val="Footer"/>
        <w:tabs>
          <w:tab w:val="left" w:pos="720"/>
        </w:tabs>
        <w:rPr>
          <w:b/>
          <w:noProof/>
          <w:lang w:val="sr-Cyrl-RS"/>
        </w:rPr>
      </w:pPr>
      <w:r>
        <w:rPr>
          <w:b/>
          <w:noProof/>
          <w:lang w:val="sr-Cyrl-RS"/>
        </w:rPr>
        <w:t>ДРУГА</w:t>
      </w:r>
      <w:r w:rsidR="00A605E8">
        <w:rPr>
          <w:b/>
          <w:noProof/>
          <w:lang w:val="sr-Cyrl-RS"/>
        </w:rPr>
        <w:t xml:space="preserve"> ИЗМЕНА КОНКУРСНЕ ДОКУМЕНТАЦИЈЕ</w:t>
      </w:r>
    </w:p>
    <w:p w14:paraId="18889280" w14:textId="77777777" w:rsidR="00A605E8" w:rsidRDefault="00A605E8" w:rsidP="00A605E8">
      <w:pPr>
        <w:pStyle w:val="Footer"/>
        <w:tabs>
          <w:tab w:val="left" w:pos="1526"/>
        </w:tabs>
        <w:rPr>
          <w:b/>
          <w:noProof/>
        </w:rPr>
      </w:pPr>
      <w:r>
        <w:rPr>
          <w:b/>
          <w:noProof/>
        </w:rPr>
        <w:tab/>
      </w:r>
    </w:p>
    <w:p w14:paraId="4A68FBF9" w14:textId="77777777" w:rsidR="00A605E8" w:rsidRDefault="00A605E8" w:rsidP="00A605E8">
      <w:pPr>
        <w:pStyle w:val="Footer"/>
        <w:tabs>
          <w:tab w:val="left" w:pos="720"/>
        </w:tabs>
        <w:rPr>
          <w:b/>
          <w:noProof/>
          <w:color w:val="FF0000"/>
          <w:lang w:val="sr-Cyrl-RS"/>
        </w:rPr>
      </w:pPr>
      <w:r>
        <w:rPr>
          <w:b/>
          <w:noProof/>
          <w:color w:val="FF0000"/>
          <w:lang w:val="sr-Cyrl-RS"/>
        </w:rPr>
        <w:t>-Измене су обележене црвеном бојом-</w:t>
      </w:r>
    </w:p>
    <w:p w14:paraId="38975BE2" w14:textId="77777777" w:rsidR="00A605E8" w:rsidRDefault="00A605E8" w:rsidP="00A605E8">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9DC8CC" w14:textId="463D776C" w:rsidR="008B2119" w:rsidRPr="009772C6" w:rsidRDefault="00BB4FD0" w:rsidP="008B2119">
      <w:pPr>
        <w:pStyle w:val="Footer"/>
        <w:jc w:val="center"/>
        <w:rPr>
          <w:b/>
          <w:sz w:val="28"/>
          <w:szCs w:val="28"/>
        </w:rPr>
      </w:pPr>
      <w:r w:rsidRPr="00BB4FD0">
        <w:rPr>
          <w:b/>
          <w:noProof/>
          <w:sz w:val="28"/>
          <w:szCs w:val="28"/>
          <w:lang w:val="sr-Cyrl-RS"/>
        </w:rPr>
        <w:t xml:space="preserve">Израда пројеката реконструкције и адаптације објекта Поликлинике </w:t>
      </w:r>
      <w:r w:rsidRPr="009772C6">
        <w:rPr>
          <w:b/>
          <w:noProof/>
          <w:sz w:val="28"/>
          <w:szCs w:val="28"/>
          <w:lang w:val="sr-Cyrl-RS"/>
        </w:rPr>
        <w:t>Клиничког центра Војводине</w:t>
      </w:r>
    </w:p>
    <w:p w14:paraId="102CF2AF" w14:textId="77777777" w:rsidR="008B2119" w:rsidRPr="009772C6" w:rsidRDefault="008B2119" w:rsidP="008B2119">
      <w:pPr>
        <w:pStyle w:val="Footer"/>
        <w:jc w:val="center"/>
        <w:rPr>
          <w:b/>
          <w:noProof/>
        </w:rPr>
      </w:pPr>
    </w:p>
    <w:p w14:paraId="2766DC5F" w14:textId="77777777" w:rsidR="008B2119" w:rsidRPr="009772C6" w:rsidRDefault="0027765F" w:rsidP="008B2119">
      <w:pPr>
        <w:pStyle w:val="Footer"/>
        <w:tabs>
          <w:tab w:val="left" w:pos="720"/>
        </w:tabs>
        <w:jc w:val="center"/>
        <w:rPr>
          <w:b/>
          <w:noProof/>
        </w:rPr>
      </w:pPr>
      <w:sdt>
        <w:sdtPr>
          <w:rPr>
            <w:b/>
            <w:sz w:val="28"/>
            <w:szCs w:val="28"/>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9772C6">
            <w:rPr>
              <w:b/>
              <w:sz w:val="28"/>
              <w:szCs w:val="28"/>
            </w:rPr>
            <w:t>Отворени поступак</w:t>
          </w:r>
        </w:sdtContent>
      </w:sdt>
      <w:r w:rsidR="008B2119" w:rsidRPr="009772C6">
        <w:rPr>
          <w:b/>
          <w:noProof/>
        </w:rPr>
        <w:t xml:space="preserve"> </w:t>
      </w:r>
    </w:p>
    <w:p w14:paraId="3020F637" w14:textId="77777777" w:rsidR="008B2119" w:rsidRPr="009772C6" w:rsidRDefault="008B2119" w:rsidP="008B2119">
      <w:pPr>
        <w:pStyle w:val="Footer"/>
        <w:tabs>
          <w:tab w:val="left" w:pos="720"/>
        </w:tabs>
        <w:jc w:val="center"/>
        <w:rPr>
          <w:b/>
          <w:noProof/>
        </w:rPr>
      </w:pPr>
    </w:p>
    <w:p w14:paraId="7B925D51" w14:textId="0815D031" w:rsidR="008B2119" w:rsidRPr="00C35CDB" w:rsidRDefault="00BB4FD0" w:rsidP="008B2119">
      <w:pPr>
        <w:pStyle w:val="Footer"/>
        <w:tabs>
          <w:tab w:val="left" w:pos="720"/>
        </w:tabs>
        <w:jc w:val="center"/>
        <w:rPr>
          <w:b/>
          <w:noProof/>
        </w:rPr>
      </w:pPr>
      <w:r w:rsidRPr="009772C6">
        <w:rPr>
          <w:b/>
          <w:noProof/>
        </w:rPr>
        <w:t>257-18-O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56E079BE" w:rsidR="005A2A7D" w:rsidRPr="00AE1407" w:rsidRDefault="005A2A7D" w:rsidP="005A2A7D">
      <w:pPr>
        <w:pStyle w:val="Footer"/>
        <w:tabs>
          <w:tab w:val="left" w:pos="720"/>
        </w:tabs>
        <w:jc w:val="center"/>
        <w:rPr>
          <w:b/>
          <w:noProof/>
          <w:lang w:val="sr-Cyrl-CS"/>
        </w:rPr>
      </w:pPr>
      <w:r w:rsidRPr="00E5450F">
        <w:rPr>
          <w:b/>
          <w:noProof/>
          <w:lang w:val="sr-Cyrl-CS"/>
        </w:rPr>
        <w:t xml:space="preserve">Нови Сад, </w:t>
      </w:r>
      <w:r w:rsidR="002D3CF4" w:rsidRPr="00BF2C27">
        <w:rPr>
          <w:b/>
          <w:noProof/>
          <w:lang w:val="sr-Cyrl-RS"/>
        </w:rPr>
        <w:t>новембар</w:t>
      </w:r>
      <w:r w:rsidR="002D3CF4">
        <w:rPr>
          <w:b/>
          <w:noProof/>
          <w:color w:val="FF0000"/>
          <w:lang w:val="sr-Cyrl-RS"/>
        </w:rPr>
        <w:t xml:space="preserve"> </w:t>
      </w:r>
      <w:r w:rsidRPr="00E5450F">
        <w:rPr>
          <w:b/>
          <w:noProof/>
          <w:lang w:val="sr-Cyrl-CS"/>
        </w:rPr>
        <w:t>2018.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462C3E2E" w:rsidR="008B2119" w:rsidRPr="009772C6" w:rsidRDefault="0027765F"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9772C6">
            <w:rPr>
              <w:b/>
              <w:noProof/>
            </w:rPr>
            <w:t>у отвореном поступку јавне набавке</w:t>
          </w:r>
        </w:sdtContent>
      </w:sdt>
      <w:r w:rsidR="008B2119" w:rsidRPr="009772C6">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FA6798" w:rsidRPr="009772C6">
            <w:rPr>
              <w:b/>
              <w:noProof/>
            </w:rPr>
            <w:t>услуга</w:t>
          </w:r>
        </w:sdtContent>
      </w:sdt>
      <w:r w:rsidR="00680EF4" w:rsidRPr="009772C6">
        <w:rPr>
          <w:b/>
          <w:noProof/>
        </w:rPr>
        <w:t xml:space="preserve"> </w:t>
      </w:r>
      <w:r w:rsidR="008B2119" w:rsidRPr="009772C6">
        <w:rPr>
          <w:b/>
          <w:noProof/>
        </w:rPr>
        <w:t xml:space="preserve">бр. </w:t>
      </w:r>
      <w:r w:rsidR="00FA6798" w:rsidRPr="009772C6">
        <w:rPr>
          <w:b/>
          <w:noProof/>
        </w:rPr>
        <w:t xml:space="preserve">257-18-O </w:t>
      </w:r>
      <w:r w:rsidR="008B2119" w:rsidRPr="009772C6">
        <w:rPr>
          <w:b/>
          <w:noProof/>
        </w:rPr>
        <w:t>-</w:t>
      </w:r>
      <w:r w:rsidR="00FA6798" w:rsidRPr="009772C6">
        <w:rPr>
          <w:noProof/>
          <w:lang w:val="sr-Cyrl-RS"/>
        </w:rPr>
        <w:t xml:space="preserve"> </w:t>
      </w:r>
      <w:r w:rsidR="00FA6798" w:rsidRPr="009772C6">
        <w:rPr>
          <w:b/>
          <w:noProof/>
          <w:lang w:val="sr-Cyrl-RS"/>
        </w:rPr>
        <w:t>Израда пројеката реконструкције и адаптације објекта Поликлинике Клиничког центра Војводине</w:t>
      </w:r>
    </w:p>
    <w:p w14:paraId="1C40E9C2" w14:textId="77777777" w:rsidR="000C3B23" w:rsidRPr="00AE1407" w:rsidRDefault="000C3B23" w:rsidP="008B2119">
      <w:pPr>
        <w:jc w:val="center"/>
      </w:pPr>
    </w:p>
    <w:bookmarkEnd w:id="0"/>
    <w:bookmarkEnd w:id="1"/>
    <w:bookmarkEnd w:id="2"/>
    <w:bookmarkEnd w:id="3"/>
    <w:p w14:paraId="63CEFB8D" w14:textId="2B04ED79" w:rsidR="00DA1BB7" w:rsidRPr="00616A51" w:rsidRDefault="001366BB" w:rsidP="00A139C4">
      <w:pPr>
        <w:jc w:val="both"/>
      </w:pPr>
      <w:r w:rsidRPr="00616A51">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616A51">
        <w:rPr>
          <w:noProof/>
          <w:lang w:val="sr-Latn-CS"/>
        </w:rPr>
        <w:t xml:space="preserve"> </w:t>
      </w:r>
      <w:bookmarkStart w:id="9" w:name="_Toc389030809"/>
      <w:bookmarkStart w:id="10" w:name="_Toc448222233"/>
      <w:bookmarkStart w:id="11" w:name="_Toc477327705"/>
      <w:bookmarkStart w:id="12" w:name="_Toc477327988"/>
    </w:p>
    <w:bookmarkStart w:id="13" w:name="_Toc477328717"/>
    <w:p w14:paraId="02CFE40C" w14:textId="77777777" w:rsidR="00E5450F" w:rsidRPr="00616A51"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16A51">
        <w:rPr>
          <w:rFonts w:ascii="Times New Roman" w:hAnsi="Times New Roman"/>
          <w:b w:val="0"/>
          <w:sz w:val="24"/>
          <w:szCs w:val="24"/>
        </w:rPr>
        <w:fldChar w:fldCharType="begin"/>
      </w:r>
      <w:r w:rsidRPr="00616A51">
        <w:rPr>
          <w:rFonts w:ascii="Times New Roman" w:hAnsi="Times New Roman"/>
          <w:b w:val="0"/>
          <w:sz w:val="24"/>
          <w:szCs w:val="24"/>
        </w:rPr>
        <w:instrText xml:space="preserve"> TOC \o "1-3" \u </w:instrText>
      </w:r>
      <w:r w:rsidRPr="00616A51">
        <w:rPr>
          <w:rFonts w:ascii="Times New Roman" w:hAnsi="Times New Roman"/>
          <w:b w:val="0"/>
          <w:sz w:val="24"/>
          <w:szCs w:val="24"/>
        </w:rPr>
        <w:fldChar w:fldCharType="separate"/>
      </w:r>
      <w:r w:rsidR="00E5450F" w:rsidRPr="00616A51">
        <w:rPr>
          <w:rFonts w:ascii="Times New Roman" w:hAnsi="Times New Roman"/>
          <w:b w:val="0"/>
          <w:noProof/>
          <w:sz w:val="24"/>
          <w:szCs w:val="24"/>
        </w:rPr>
        <w:t>1.</w:t>
      </w:r>
      <w:r w:rsidR="00E5450F" w:rsidRPr="00616A51">
        <w:rPr>
          <w:rFonts w:ascii="Times New Roman" w:eastAsiaTheme="minorEastAsia" w:hAnsi="Times New Roman"/>
          <w:b w:val="0"/>
          <w:bCs w:val="0"/>
          <w:caps w:val="0"/>
          <w:noProof/>
          <w:sz w:val="24"/>
          <w:szCs w:val="24"/>
          <w:lang w:val="sr-Latn-RS" w:eastAsia="sr-Latn-RS"/>
        </w:rPr>
        <w:tab/>
      </w:r>
      <w:r w:rsidR="00E5450F" w:rsidRPr="00616A51">
        <w:rPr>
          <w:rFonts w:ascii="Times New Roman" w:hAnsi="Times New Roman"/>
          <w:b w:val="0"/>
          <w:noProof/>
          <w:sz w:val="24"/>
          <w:szCs w:val="24"/>
        </w:rPr>
        <w:t>ОПШТИ ПОДАЦИ О НАБАВЦИ</w:t>
      </w:r>
      <w:r w:rsidR="00E5450F" w:rsidRPr="00616A51">
        <w:rPr>
          <w:rFonts w:ascii="Times New Roman" w:hAnsi="Times New Roman"/>
          <w:b w:val="0"/>
          <w:noProof/>
          <w:sz w:val="24"/>
          <w:szCs w:val="24"/>
        </w:rPr>
        <w:tab/>
      </w:r>
      <w:r w:rsidR="00E5450F" w:rsidRPr="00616A51">
        <w:rPr>
          <w:rFonts w:ascii="Times New Roman" w:hAnsi="Times New Roman"/>
          <w:b w:val="0"/>
          <w:noProof/>
          <w:sz w:val="24"/>
          <w:szCs w:val="24"/>
        </w:rPr>
        <w:fldChar w:fldCharType="begin"/>
      </w:r>
      <w:r w:rsidR="00E5450F" w:rsidRPr="00616A51">
        <w:rPr>
          <w:rFonts w:ascii="Times New Roman" w:hAnsi="Times New Roman"/>
          <w:b w:val="0"/>
          <w:noProof/>
          <w:sz w:val="24"/>
          <w:szCs w:val="24"/>
        </w:rPr>
        <w:instrText xml:space="preserve"> PAGEREF _Toc527550961 \h </w:instrText>
      </w:r>
      <w:r w:rsidR="00E5450F" w:rsidRPr="00616A51">
        <w:rPr>
          <w:rFonts w:ascii="Times New Roman" w:hAnsi="Times New Roman"/>
          <w:b w:val="0"/>
          <w:noProof/>
          <w:sz w:val="24"/>
          <w:szCs w:val="24"/>
        </w:rPr>
      </w:r>
      <w:r w:rsidR="00E5450F" w:rsidRPr="00616A51">
        <w:rPr>
          <w:rFonts w:ascii="Times New Roman" w:hAnsi="Times New Roman"/>
          <w:b w:val="0"/>
          <w:noProof/>
          <w:sz w:val="24"/>
          <w:szCs w:val="24"/>
        </w:rPr>
        <w:fldChar w:fldCharType="separate"/>
      </w:r>
      <w:r w:rsidR="002366B1">
        <w:rPr>
          <w:rFonts w:ascii="Times New Roman" w:hAnsi="Times New Roman"/>
          <w:b w:val="0"/>
          <w:noProof/>
          <w:sz w:val="24"/>
          <w:szCs w:val="24"/>
        </w:rPr>
        <w:t>3</w:t>
      </w:r>
      <w:r w:rsidR="00E5450F" w:rsidRPr="00616A51">
        <w:rPr>
          <w:rFonts w:ascii="Times New Roman" w:hAnsi="Times New Roman"/>
          <w:b w:val="0"/>
          <w:noProof/>
          <w:sz w:val="24"/>
          <w:szCs w:val="24"/>
        </w:rPr>
        <w:fldChar w:fldCharType="end"/>
      </w:r>
    </w:p>
    <w:p w14:paraId="7C6C60B8" w14:textId="77777777" w:rsidR="00E5450F" w:rsidRPr="00616A51" w:rsidRDefault="00E5450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16A51">
        <w:rPr>
          <w:rFonts w:ascii="Times New Roman" w:hAnsi="Times New Roman"/>
          <w:b w:val="0"/>
          <w:noProof/>
          <w:sz w:val="24"/>
          <w:szCs w:val="24"/>
        </w:rPr>
        <w:t>2.</w:t>
      </w:r>
      <w:r w:rsidRPr="00616A51">
        <w:rPr>
          <w:rFonts w:ascii="Times New Roman" w:eastAsiaTheme="minorEastAsia" w:hAnsi="Times New Roman"/>
          <w:b w:val="0"/>
          <w:bCs w:val="0"/>
          <w:caps w:val="0"/>
          <w:noProof/>
          <w:sz w:val="24"/>
          <w:szCs w:val="24"/>
          <w:lang w:val="sr-Latn-RS" w:eastAsia="sr-Latn-RS"/>
        </w:rPr>
        <w:tab/>
      </w:r>
      <w:r w:rsidRPr="00616A51">
        <w:rPr>
          <w:rFonts w:ascii="Times New Roman" w:hAnsi="Times New Roman"/>
          <w:b w:val="0"/>
          <w:noProof/>
          <w:sz w:val="24"/>
          <w:szCs w:val="24"/>
        </w:rPr>
        <w:t>ОПИС ПРЕДМЕТА ЈАВНЕ НАБАВКЕ</w:t>
      </w:r>
      <w:r w:rsidRPr="00616A51">
        <w:rPr>
          <w:rFonts w:ascii="Times New Roman" w:hAnsi="Times New Roman"/>
          <w:b w:val="0"/>
          <w:noProof/>
          <w:sz w:val="24"/>
          <w:szCs w:val="24"/>
        </w:rPr>
        <w:tab/>
      </w:r>
      <w:r w:rsidRPr="00616A51">
        <w:rPr>
          <w:rFonts w:ascii="Times New Roman" w:hAnsi="Times New Roman"/>
          <w:b w:val="0"/>
          <w:noProof/>
          <w:sz w:val="24"/>
          <w:szCs w:val="24"/>
        </w:rPr>
        <w:fldChar w:fldCharType="begin"/>
      </w:r>
      <w:r w:rsidRPr="00616A51">
        <w:rPr>
          <w:rFonts w:ascii="Times New Roman" w:hAnsi="Times New Roman"/>
          <w:b w:val="0"/>
          <w:noProof/>
          <w:sz w:val="24"/>
          <w:szCs w:val="24"/>
        </w:rPr>
        <w:instrText xml:space="preserve"> PAGEREF _Toc527550962 \h </w:instrText>
      </w:r>
      <w:r w:rsidRPr="00616A51">
        <w:rPr>
          <w:rFonts w:ascii="Times New Roman" w:hAnsi="Times New Roman"/>
          <w:b w:val="0"/>
          <w:noProof/>
          <w:sz w:val="24"/>
          <w:szCs w:val="24"/>
        </w:rPr>
      </w:r>
      <w:r w:rsidRPr="00616A51">
        <w:rPr>
          <w:rFonts w:ascii="Times New Roman" w:hAnsi="Times New Roman"/>
          <w:b w:val="0"/>
          <w:noProof/>
          <w:sz w:val="24"/>
          <w:szCs w:val="24"/>
        </w:rPr>
        <w:fldChar w:fldCharType="separate"/>
      </w:r>
      <w:r w:rsidR="002366B1">
        <w:rPr>
          <w:rFonts w:ascii="Times New Roman" w:hAnsi="Times New Roman"/>
          <w:b w:val="0"/>
          <w:noProof/>
          <w:sz w:val="24"/>
          <w:szCs w:val="24"/>
        </w:rPr>
        <w:t>4</w:t>
      </w:r>
      <w:r w:rsidRPr="00616A51">
        <w:rPr>
          <w:rFonts w:ascii="Times New Roman" w:hAnsi="Times New Roman"/>
          <w:b w:val="0"/>
          <w:noProof/>
          <w:sz w:val="24"/>
          <w:szCs w:val="24"/>
        </w:rPr>
        <w:fldChar w:fldCharType="end"/>
      </w:r>
    </w:p>
    <w:p w14:paraId="64C7742C" w14:textId="77777777" w:rsidR="00E5450F" w:rsidRPr="00616A51" w:rsidRDefault="00E5450F">
      <w:pPr>
        <w:pStyle w:val="TOC3"/>
        <w:tabs>
          <w:tab w:val="right" w:leader="dot" w:pos="9060"/>
        </w:tabs>
        <w:rPr>
          <w:rFonts w:ascii="Times New Roman" w:eastAsiaTheme="minorEastAsia" w:hAnsi="Times New Roman"/>
          <w:i w:val="0"/>
          <w:iCs w:val="0"/>
          <w:noProof/>
          <w:sz w:val="24"/>
          <w:szCs w:val="24"/>
          <w:lang w:val="sr-Latn-RS" w:eastAsia="sr-Latn-RS"/>
        </w:rPr>
      </w:pPr>
      <w:r w:rsidRPr="00616A51">
        <w:rPr>
          <w:rFonts w:ascii="Times New Roman" w:hAnsi="Times New Roman"/>
          <w:noProof/>
          <w:sz w:val="24"/>
          <w:szCs w:val="24"/>
        </w:rPr>
        <w:t xml:space="preserve">Израдити: 6.3. </w:t>
      </w:r>
      <w:r w:rsidRPr="00616A51">
        <w:rPr>
          <w:rFonts w:ascii="Times New Roman" w:hAnsi="Times New Roman"/>
          <w:noProof/>
          <w:color w:val="000000"/>
          <w:sz w:val="24"/>
          <w:szCs w:val="24"/>
          <w:lang w:val="sr-Latn-RS"/>
        </w:rPr>
        <w:t xml:space="preserve"> ПРОЈЕКАТ ЗА ГРАЂЕВИНСКУ ДОЗВОЛУ  И ПРОЈЕКАТ ЗА ИЗВОЂЕЊЕ</w:t>
      </w:r>
      <w:r w:rsidRPr="00616A51">
        <w:rPr>
          <w:rFonts w:ascii="Times New Roman" w:hAnsi="Times New Roman"/>
          <w:noProof/>
          <w:sz w:val="24"/>
          <w:szCs w:val="24"/>
        </w:rPr>
        <w:t xml:space="preserve">  </w:t>
      </w:r>
      <w:r w:rsidRPr="00616A51">
        <w:rPr>
          <w:rFonts w:ascii="Times New Roman" w:hAnsi="Times New Roman"/>
          <w:noProof/>
          <w:color w:val="000000"/>
          <w:sz w:val="24"/>
          <w:szCs w:val="24"/>
          <w:lang w:val="sr-Latn-RS"/>
        </w:rPr>
        <w:t>СТАБИЛНИХ СИСТЕМА ЗА ГАШЕЊЕ ПОЖАРА – МОКРИ СИСТЕМ И СИСТЕМ  ГАШЕЊА ГАСОВИМА</w:t>
      </w:r>
      <w:r w:rsidRPr="00616A51">
        <w:rPr>
          <w:rFonts w:ascii="Times New Roman" w:hAnsi="Times New Roman"/>
          <w:noProof/>
          <w:sz w:val="24"/>
          <w:szCs w:val="24"/>
        </w:rPr>
        <w:tab/>
      </w:r>
      <w:r w:rsidRPr="00616A51">
        <w:rPr>
          <w:rFonts w:ascii="Times New Roman" w:hAnsi="Times New Roman"/>
          <w:noProof/>
          <w:sz w:val="24"/>
          <w:szCs w:val="24"/>
        </w:rPr>
        <w:fldChar w:fldCharType="begin"/>
      </w:r>
      <w:r w:rsidRPr="00616A51">
        <w:rPr>
          <w:rFonts w:ascii="Times New Roman" w:hAnsi="Times New Roman"/>
          <w:noProof/>
          <w:sz w:val="24"/>
          <w:szCs w:val="24"/>
        </w:rPr>
        <w:instrText xml:space="preserve"> PAGEREF _Toc527550963 \h </w:instrText>
      </w:r>
      <w:r w:rsidRPr="00616A51">
        <w:rPr>
          <w:rFonts w:ascii="Times New Roman" w:hAnsi="Times New Roman"/>
          <w:noProof/>
          <w:sz w:val="24"/>
          <w:szCs w:val="24"/>
        </w:rPr>
      </w:r>
      <w:r w:rsidRPr="00616A51">
        <w:rPr>
          <w:rFonts w:ascii="Times New Roman" w:hAnsi="Times New Roman"/>
          <w:noProof/>
          <w:sz w:val="24"/>
          <w:szCs w:val="24"/>
        </w:rPr>
        <w:fldChar w:fldCharType="separate"/>
      </w:r>
      <w:r w:rsidR="002366B1">
        <w:rPr>
          <w:rFonts w:ascii="Times New Roman" w:hAnsi="Times New Roman"/>
          <w:noProof/>
          <w:sz w:val="24"/>
          <w:szCs w:val="24"/>
        </w:rPr>
        <w:t>32</w:t>
      </w:r>
      <w:r w:rsidRPr="00616A51">
        <w:rPr>
          <w:rFonts w:ascii="Times New Roman" w:hAnsi="Times New Roman"/>
          <w:noProof/>
          <w:sz w:val="24"/>
          <w:szCs w:val="24"/>
        </w:rPr>
        <w:fldChar w:fldCharType="end"/>
      </w:r>
    </w:p>
    <w:p w14:paraId="52C09A05" w14:textId="77777777" w:rsidR="00E5450F" w:rsidRPr="00616A51" w:rsidRDefault="00E5450F">
      <w:pPr>
        <w:pStyle w:val="TOC3"/>
        <w:tabs>
          <w:tab w:val="right" w:leader="dot" w:pos="9060"/>
        </w:tabs>
        <w:rPr>
          <w:rFonts w:ascii="Times New Roman" w:eastAsiaTheme="minorEastAsia" w:hAnsi="Times New Roman"/>
          <w:i w:val="0"/>
          <w:iCs w:val="0"/>
          <w:noProof/>
          <w:sz w:val="24"/>
          <w:szCs w:val="24"/>
          <w:lang w:val="sr-Latn-RS" w:eastAsia="sr-Latn-RS"/>
        </w:rPr>
      </w:pPr>
      <w:r w:rsidRPr="00616A51">
        <w:rPr>
          <w:rFonts w:ascii="Times New Roman" w:hAnsi="Times New Roman"/>
          <w:noProof/>
          <w:sz w:val="24"/>
          <w:szCs w:val="24"/>
        </w:rPr>
        <w:t xml:space="preserve">Израдити: 6.5. </w:t>
      </w:r>
      <w:r w:rsidRPr="00616A51">
        <w:rPr>
          <w:rFonts w:ascii="Times New Roman" w:hAnsi="Times New Roman"/>
          <w:noProof/>
          <w:color w:val="000000"/>
          <w:sz w:val="24"/>
          <w:szCs w:val="24"/>
          <w:lang w:val="sr-Latn-RS"/>
        </w:rPr>
        <w:t xml:space="preserve"> ПРОЈЕКАТ ЗА ГРАЂЕВИНСКУ ДОЗВОЛУ  И ПРОЈЕКАТ ЗА ИЗВОЂЕЊЕ</w:t>
      </w:r>
      <w:r w:rsidRPr="00616A51">
        <w:rPr>
          <w:rFonts w:ascii="Times New Roman" w:hAnsi="Times New Roman"/>
          <w:noProof/>
          <w:sz w:val="24"/>
          <w:szCs w:val="24"/>
        </w:rPr>
        <w:tab/>
      </w:r>
      <w:r w:rsidRPr="00616A51">
        <w:rPr>
          <w:rFonts w:ascii="Times New Roman" w:hAnsi="Times New Roman"/>
          <w:noProof/>
          <w:sz w:val="24"/>
          <w:szCs w:val="24"/>
        </w:rPr>
        <w:fldChar w:fldCharType="begin"/>
      </w:r>
      <w:r w:rsidRPr="00616A51">
        <w:rPr>
          <w:rFonts w:ascii="Times New Roman" w:hAnsi="Times New Roman"/>
          <w:noProof/>
          <w:sz w:val="24"/>
          <w:szCs w:val="24"/>
        </w:rPr>
        <w:instrText xml:space="preserve"> PAGEREF _Toc527550964 \h </w:instrText>
      </w:r>
      <w:r w:rsidRPr="00616A51">
        <w:rPr>
          <w:rFonts w:ascii="Times New Roman" w:hAnsi="Times New Roman"/>
          <w:noProof/>
          <w:sz w:val="24"/>
          <w:szCs w:val="24"/>
        </w:rPr>
      </w:r>
      <w:r w:rsidRPr="00616A51">
        <w:rPr>
          <w:rFonts w:ascii="Times New Roman" w:hAnsi="Times New Roman"/>
          <w:noProof/>
          <w:sz w:val="24"/>
          <w:szCs w:val="24"/>
        </w:rPr>
        <w:fldChar w:fldCharType="separate"/>
      </w:r>
      <w:r w:rsidR="002366B1">
        <w:rPr>
          <w:rFonts w:ascii="Times New Roman" w:hAnsi="Times New Roman"/>
          <w:noProof/>
          <w:sz w:val="24"/>
          <w:szCs w:val="24"/>
        </w:rPr>
        <w:t>33</w:t>
      </w:r>
      <w:r w:rsidRPr="00616A51">
        <w:rPr>
          <w:rFonts w:ascii="Times New Roman" w:hAnsi="Times New Roman"/>
          <w:noProof/>
          <w:sz w:val="24"/>
          <w:szCs w:val="24"/>
        </w:rPr>
        <w:fldChar w:fldCharType="end"/>
      </w:r>
    </w:p>
    <w:p w14:paraId="41E18A15" w14:textId="77777777" w:rsidR="00E5450F" w:rsidRPr="00616A51" w:rsidRDefault="00E5450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16A51">
        <w:rPr>
          <w:rFonts w:ascii="Times New Roman" w:hAnsi="Times New Roman"/>
          <w:b w:val="0"/>
          <w:noProof/>
          <w:sz w:val="24"/>
          <w:szCs w:val="24"/>
        </w:rPr>
        <w:t>3.</w:t>
      </w:r>
      <w:r w:rsidRPr="00616A51">
        <w:rPr>
          <w:rFonts w:ascii="Times New Roman" w:eastAsiaTheme="minorEastAsia" w:hAnsi="Times New Roman"/>
          <w:b w:val="0"/>
          <w:bCs w:val="0"/>
          <w:caps w:val="0"/>
          <w:noProof/>
          <w:sz w:val="24"/>
          <w:szCs w:val="24"/>
          <w:lang w:val="sr-Latn-RS" w:eastAsia="sr-Latn-RS"/>
        </w:rPr>
        <w:tab/>
      </w:r>
      <w:r w:rsidRPr="00616A51">
        <w:rPr>
          <w:rFonts w:ascii="Times New Roman" w:hAnsi="Times New Roman"/>
          <w:b w:val="0"/>
          <w:noProof/>
          <w:sz w:val="24"/>
          <w:szCs w:val="24"/>
        </w:rPr>
        <w:t>ТЕХНИЧКА ДОКУМЕНТАЦИЈА ПРЕДМЕТА ЈАВНЕ НАБАВКЕ</w:t>
      </w:r>
      <w:r w:rsidRPr="00616A51">
        <w:rPr>
          <w:rFonts w:ascii="Times New Roman" w:hAnsi="Times New Roman"/>
          <w:b w:val="0"/>
          <w:noProof/>
          <w:sz w:val="24"/>
          <w:szCs w:val="24"/>
        </w:rPr>
        <w:tab/>
      </w:r>
      <w:r w:rsidRPr="00616A51">
        <w:rPr>
          <w:rFonts w:ascii="Times New Roman" w:hAnsi="Times New Roman"/>
          <w:b w:val="0"/>
          <w:noProof/>
          <w:sz w:val="24"/>
          <w:szCs w:val="24"/>
        </w:rPr>
        <w:fldChar w:fldCharType="begin"/>
      </w:r>
      <w:r w:rsidRPr="00616A51">
        <w:rPr>
          <w:rFonts w:ascii="Times New Roman" w:hAnsi="Times New Roman"/>
          <w:b w:val="0"/>
          <w:noProof/>
          <w:sz w:val="24"/>
          <w:szCs w:val="24"/>
        </w:rPr>
        <w:instrText xml:space="preserve"> PAGEREF _Toc527550965 \h </w:instrText>
      </w:r>
      <w:r w:rsidRPr="00616A51">
        <w:rPr>
          <w:rFonts w:ascii="Times New Roman" w:hAnsi="Times New Roman"/>
          <w:b w:val="0"/>
          <w:noProof/>
          <w:sz w:val="24"/>
          <w:szCs w:val="24"/>
        </w:rPr>
      </w:r>
      <w:r w:rsidRPr="00616A51">
        <w:rPr>
          <w:rFonts w:ascii="Times New Roman" w:hAnsi="Times New Roman"/>
          <w:b w:val="0"/>
          <w:noProof/>
          <w:sz w:val="24"/>
          <w:szCs w:val="24"/>
        </w:rPr>
        <w:fldChar w:fldCharType="separate"/>
      </w:r>
      <w:r w:rsidR="002366B1">
        <w:rPr>
          <w:rFonts w:ascii="Times New Roman" w:hAnsi="Times New Roman"/>
          <w:b w:val="0"/>
          <w:noProof/>
          <w:sz w:val="24"/>
          <w:szCs w:val="24"/>
        </w:rPr>
        <w:t>35</w:t>
      </w:r>
      <w:r w:rsidRPr="00616A51">
        <w:rPr>
          <w:rFonts w:ascii="Times New Roman" w:hAnsi="Times New Roman"/>
          <w:b w:val="0"/>
          <w:noProof/>
          <w:sz w:val="24"/>
          <w:szCs w:val="24"/>
        </w:rPr>
        <w:fldChar w:fldCharType="end"/>
      </w:r>
    </w:p>
    <w:p w14:paraId="047B206C" w14:textId="77777777" w:rsidR="00E5450F" w:rsidRPr="00616A51" w:rsidRDefault="00E5450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16A51">
        <w:rPr>
          <w:rFonts w:ascii="Times New Roman" w:hAnsi="Times New Roman"/>
          <w:b w:val="0"/>
          <w:noProof/>
          <w:sz w:val="24"/>
          <w:szCs w:val="24"/>
        </w:rPr>
        <w:t>4.</w:t>
      </w:r>
      <w:r w:rsidRPr="00616A51">
        <w:rPr>
          <w:rFonts w:ascii="Times New Roman" w:eastAsiaTheme="minorEastAsia" w:hAnsi="Times New Roman"/>
          <w:b w:val="0"/>
          <w:bCs w:val="0"/>
          <w:caps w:val="0"/>
          <w:noProof/>
          <w:sz w:val="24"/>
          <w:szCs w:val="24"/>
          <w:lang w:val="sr-Latn-RS" w:eastAsia="sr-Latn-RS"/>
        </w:rPr>
        <w:tab/>
      </w:r>
      <w:r w:rsidRPr="00616A51">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616A51">
        <w:rPr>
          <w:rFonts w:ascii="Times New Roman" w:hAnsi="Times New Roman"/>
          <w:b w:val="0"/>
          <w:noProof/>
          <w:sz w:val="24"/>
          <w:szCs w:val="24"/>
        </w:rPr>
        <w:tab/>
      </w:r>
      <w:r w:rsidRPr="00616A51">
        <w:rPr>
          <w:rFonts w:ascii="Times New Roman" w:hAnsi="Times New Roman"/>
          <w:b w:val="0"/>
          <w:noProof/>
          <w:sz w:val="24"/>
          <w:szCs w:val="24"/>
        </w:rPr>
        <w:fldChar w:fldCharType="begin"/>
      </w:r>
      <w:r w:rsidRPr="00616A51">
        <w:rPr>
          <w:rFonts w:ascii="Times New Roman" w:hAnsi="Times New Roman"/>
          <w:b w:val="0"/>
          <w:noProof/>
          <w:sz w:val="24"/>
          <w:szCs w:val="24"/>
        </w:rPr>
        <w:instrText xml:space="preserve"> PAGEREF _Toc527550966 \h </w:instrText>
      </w:r>
      <w:r w:rsidRPr="00616A51">
        <w:rPr>
          <w:rFonts w:ascii="Times New Roman" w:hAnsi="Times New Roman"/>
          <w:b w:val="0"/>
          <w:noProof/>
          <w:sz w:val="24"/>
          <w:szCs w:val="24"/>
        </w:rPr>
      </w:r>
      <w:r w:rsidRPr="00616A51">
        <w:rPr>
          <w:rFonts w:ascii="Times New Roman" w:hAnsi="Times New Roman"/>
          <w:b w:val="0"/>
          <w:noProof/>
          <w:sz w:val="24"/>
          <w:szCs w:val="24"/>
        </w:rPr>
        <w:fldChar w:fldCharType="separate"/>
      </w:r>
      <w:r w:rsidR="002366B1">
        <w:rPr>
          <w:rFonts w:ascii="Times New Roman" w:hAnsi="Times New Roman"/>
          <w:b w:val="0"/>
          <w:noProof/>
          <w:sz w:val="24"/>
          <w:szCs w:val="24"/>
        </w:rPr>
        <w:t>36</w:t>
      </w:r>
      <w:r w:rsidRPr="00616A51">
        <w:rPr>
          <w:rFonts w:ascii="Times New Roman" w:hAnsi="Times New Roman"/>
          <w:b w:val="0"/>
          <w:noProof/>
          <w:sz w:val="24"/>
          <w:szCs w:val="24"/>
        </w:rPr>
        <w:fldChar w:fldCharType="end"/>
      </w:r>
    </w:p>
    <w:p w14:paraId="02978C15" w14:textId="77777777" w:rsidR="00E5450F" w:rsidRPr="00616A51" w:rsidRDefault="00E5450F">
      <w:pPr>
        <w:pStyle w:val="TOC1"/>
        <w:tabs>
          <w:tab w:val="right" w:leader="dot" w:pos="9060"/>
        </w:tabs>
        <w:rPr>
          <w:rFonts w:ascii="Times New Roman" w:eastAsiaTheme="minorEastAsia" w:hAnsi="Times New Roman"/>
          <w:b w:val="0"/>
          <w:bCs w:val="0"/>
          <w:caps w:val="0"/>
          <w:noProof/>
          <w:sz w:val="24"/>
          <w:szCs w:val="24"/>
          <w:lang w:val="sr-Latn-RS" w:eastAsia="sr-Latn-RS"/>
        </w:rPr>
      </w:pPr>
      <w:r w:rsidRPr="00616A51">
        <w:rPr>
          <w:rFonts w:ascii="Times New Roman" w:hAnsi="Times New Roman"/>
          <w:b w:val="0"/>
          <w:noProof/>
          <w:sz w:val="24"/>
          <w:szCs w:val="24"/>
        </w:rPr>
        <w:t xml:space="preserve">5. ПОТВРДА О ИЗВРШЕНИМ </w:t>
      </w:r>
      <w:r w:rsidRPr="00616A51">
        <w:rPr>
          <w:rFonts w:ascii="Times New Roman" w:hAnsi="Times New Roman"/>
          <w:b w:val="0"/>
          <w:noProof/>
          <w:sz w:val="24"/>
          <w:szCs w:val="24"/>
          <w:lang w:val="sr-Cyrl-RS"/>
        </w:rPr>
        <w:t>УСЛУГАМА</w:t>
      </w:r>
      <w:r w:rsidRPr="00616A51">
        <w:rPr>
          <w:rFonts w:ascii="Times New Roman" w:hAnsi="Times New Roman"/>
          <w:b w:val="0"/>
          <w:noProof/>
          <w:sz w:val="24"/>
          <w:szCs w:val="24"/>
        </w:rPr>
        <w:tab/>
      </w:r>
      <w:r w:rsidRPr="00616A51">
        <w:rPr>
          <w:rFonts w:ascii="Times New Roman" w:hAnsi="Times New Roman"/>
          <w:b w:val="0"/>
          <w:noProof/>
          <w:sz w:val="24"/>
          <w:szCs w:val="24"/>
        </w:rPr>
        <w:fldChar w:fldCharType="begin"/>
      </w:r>
      <w:r w:rsidRPr="00616A51">
        <w:rPr>
          <w:rFonts w:ascii="Times New Roman" w:hAnsi="Times New Roman"/>
          <w:b w:val="0"/>
          <w:noProof/>
          <w:sz w:val="24"/>
          <w:szCs w:val="24"/>
        </w:rPr>
        <w:instrText xml:space="preserve"> PAGEREF _Toc527550967 \h </w:instrText>
      </w:r>
      <w:r w:rsidRPr="00616A51">
        <w:rPr>
          <w:rFonts w:ascii="Times New Roman" w:hAnsi="Times New Roman"/>
          <w:b w:val="0"/>
          <w:noProof/>
          <w:sz w:val="24"/>
          <w:szCs w:val="24"/>
        </w:rPr>
      </w:r>
      <w:r w:rsidRPr="00616A51">
        <w:rPr>
          <w:rFonts w:ascii="Times New Roman" w:hAnsi="Times New Roman"/>
          <w:b w:val="0"/>
          <w:noProof/>
          <w:sz w:val="24"/>
          <w:szCs w:val="24"/>
        </w:rPr>
        <w:fldChar w:fldCharType="separate"/>
      </w:r>
      <w:r w:rsidR="002366B1">
        <w:rPr>
          <w:rFonts w:ascii="Times New Roman" w:hAnsi="Times New Roman"/>
          <w:b w:val="0"/>
          <w:noProof/>
          <w:sz w:val="24"/>
          <w:szCs w:val="24"/>
        </w:rPr>
        <w:t>45</w:t>
      </w:r>
      <w:r w:rsidRPr="00616A51">
        <w:rPr>
          <w:rFonts w:ascii="Times New Roman" w:hAnsi="Times New Roman"/>
          <w:b w:val="0"/>
          <w:noProof/>
          <w:sz w:val="24"/>
          <w:szCs w:val="24"/>
        </w:rPr>
        <w:fldChar w:fldCharType="end"/>
      </w:r>
    </w:p>
    <w:p w14:paraId="0AE5A1A0" w14:textId="77777777" w:rsidR="00E5450F" w:rsidRPr="00616A51" w:rsidRDefault="00E5450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16A51">
        <w:rPr>
          <w:rFonts w:ascii="Times New Roman" w:hAnsi="Times New Roman"/>
          <w:b w:val="0"/>
          <w:noProof/>
          <w:sz w:val="24"/>
          <w:szCs w:val="24"/>
        </w:rPr>
        <w:t>6.</w:t>
      </w:r>
      <w:r w:rsidRPr="00616A51">
        <w:rPr>
          <w:rFonts w:ascii="Times New Roman" w:eastAsiaTheme="minorEastAsia" w:hAnsi="Times New Roman"/>
          <w:b w:val="0"/>
          <w:bCs w:val="0"/>
          <w:caps w:val="0"/>
          <w:noProof/>
          <w:sz w:val="24"/>
          <w:szCs w:val="24"/>
          <w:lang w:val="sr-Latn-RS" w:eastAsia="sr-Latn-RS"/>
        </w:rPr>
        <w:tab/>
      </w:r>
      <w:r w:rsidRPr="00616A51">
        <w:rPr>
          <w:rFonts w:ascii="Times New Roman" w:hAnsi="Times New Roman"/>
          <w:b w:val="0"/>
          <w:noProof/>
          <w:sz w:val="24"/>
          <w:szCs w:val="24"/>
        </w:rPr>
        <w:t>УПУТСТВО ПОНУЂАЧИМА КАКО ДА САЧИНЕ ПОНУДУ</w:t>
      </w:r>
      <w:r w:rsidRPr="00616A51">
        <w:rPr>
          <w:rFonts w:ascii="Times New Roman" w:hAnsi="Times New Roman"/>
          <w:b w:val="0"/>
          <w:noProof/>
          <w:sz w:val="24"/>
          <w:szCs w:val="24"/>
        </w:rPr>
        <w:tab/>
      </w:r>
      <w:r w:rsidRPr="00616A51">
        <w:rPr>
          <w:rFonts w:ascii="Times New Roman" w:hAnsi="Times New Roman"/>
          <w:b w:val="0"/>
          <w:noProof/>
          <w:sz w:val="24"/>
          <w:szCs w:val="24"/>
        </w:rPr>
        <w:fldChar w:fldCharType="begin"/>
      </w:r>
      <w:r w:rsidRPr="00616A51">
        <w:rPr>
          <w:rFonts w:ascii="Times New Roman" w:hAnsi="Times New Roman"/>
          <w:b w:val="0"/>
          <w:noProof/>
          <w:sz w:val="24"/>
          <w:szCs w:val="24"/>
        </w:rPr>
        <w:instrText xml:space="preserve"> PAGEREF _Toc527550968 \h </w:instrText>
      </w:r>
      <w:r w:rsidRPr="00616A51">
        <w:rPr>
          <w:rFonts w:ascii="Times New Roman" w:hAnsi="Times New Roman"/>
          <w:b w:val="0"/>
          <w:noProof/>
          <w:sz w:val="24"/>
          <w:szCs w:val="24"/>
        </w:rPr>
      </w:r>
      <w:r w:rsidRPr="00616A51">
        <w:rPr>
          <w:rFonts w:ascii="Times New Roman" w:hAnsi="Times New Roman"/>
          <w:b w:val="0"/>
          <w:noProof/>
          <w:sz w:val="24"/>
          <w:szCs w:val="24"/>
        </w:rPr>
        <w:fldChar w:fldCharType="separate"/>
      </w:r>
      <w:r w:rsidR="002366B1">
        <w:rPr>
          <w:rFonts w:ascii="Times New Roman" w:hAnsi="Times New Roman"/>
          <w:b w:val="0"/>
          <w:noProof/>
          <w:sz w:val="24"/>
          <w:szCs w:val="24"/>
        </w:rPr>
        <w:t>46</w:t>
      </w:r>
      <w:r w:rsidRPr="00616A51">
        <w:rPr>
          <w:rFonts w:ascii="Times New Roman" w:hAnsi="Times New Roman"/>
          <w:b w:val="0"/>
          <w:noProof/>
          <w:sz w:val="24"/>
          <w:szCs w:val="24"/>
        </w:rPr>
        <w:fldChar w:fldCharType="end"/>
      </w:r>
    </w:p>
    <w:p w14:paraId="2676401C" w14:textId="77777777" w:rsidR="00E5450F" w:rsidRPr="00616A51" w:rsidRDefault="00E5450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16A51">
        <w:rPr>
          <w:rFonts w:ascii="Times New Roman" w:hAnsi="Times New Roman"/>
          <w:b w:val="0"/>
          <w:noProof/>
          <w:sz w:val="24"/>
          <w:szCs w:val="24"/>
        </w:rPr>
        <w:t>7.</w:t>
      </w:r>
      <w:r w:rsidRPr="00616A51">
        <w:rPr>
          <w:rFonts w:ascii="Times New Roman" w:eastAsiaTheme="minorEastAsia" w:hAnsi="Times New Roman"/>
          <w:b w:val="0"/>
          <w:bCs w:val="0"/>
          <w:caps w:val="0"/>
          <w:noProof/>
          <w:sz w:val="24"/>
          <w:szCs w:val="24"/>
          <w:lang w:val="sr-Latn-RS" w:eastAsia="sr-Latn-RS"/>
        </w:rPr>
        <w:tab/>
      </w:r>
      <w:r w:rsidRPr="00616A51">
        <w:rPr>
          <w:rFonts w:ascii="Times New Roman" w:hAnsi="Times New Roman"/>
          <w:b w:val="0"/>
          <w:noProof/>
          <w:sz w:val="24"/>
          <w:szCs w:val="24"/>
        </w:rPr>
        <w:t>МОДЕЛ УГОВОРА</w:t>
      </w:r>
      <w:r w:rsidRPr="00616A51">
        <w:rPr>
          <w:rFonts w:ascii="Times New Roman" w:hAnsi="Times New Roman"/>
          <w:b w:val="0"/>
          <w:noProof/>
          <w:sz w:val="24"/>
          <w:szCs w:val="24"/>
        </w:rPr>
        <w:tab/>
      </w:r>
      <w:r w:rsidRPr="00616A51">
        <w:rPr>
          <w:rFonts w:ascii="Times New Roman" w:hAnsi="Times New Roman"/>
          <w:b w:val="0"/>
          <w:noProof/>
          <w:sz w:val="24"/>
          <w:szCs w:val="24"/>
        </w:rPr>
        <w:fldChar w:fldCharType="begin"/>
      </w:r>
      <w:r w:rsidRPr="00616A51">
        <w:rPr>
          <w:rFonts w:ascii="Times New Roman" w:hAnsi="Times New Roman"/>
          <w:b w:val="0"/>
          <w:noProof/>
          <w:sz w:val="24"/>
          <w:szCs w:val="24"/>
        </w:rPr>
        <w:instrText xml:space="preserve"> PAGEREF _Toc527550969 \h </w:instrText>
      </w:r>
      <w:r w:rsidRPr="00616A51">
        <w:rPr>
          <w:rFonts w:ascii="Times New Roman" w:hAnsi="Times New Roman"/>
          <w:b w:val="0"/>
          <w:noProof/>
          <w:sz w:val="24"/>
          <w:szCs w:val="24"/>
        </w:rPr>
      </w:r>
      <w:r w:rsidRPr="00616A51">
        <w:rPr>
          <w:rFonts w:ascii="Times New Roman" w:hAnsi="Times New Roman"/>
          <w:b w:val="0"/>
          <w:noProof/>
          <w:sz w:val="24"/>
          <w:szCs w:val="24"/>
        </w:rPr>
        <w:fldChar w:fldCharType="separate"/>
      </w:r>
      <w:r w:rsidR="002366B1">
        <w:rPr>
          <w:rFonts w:ascii="Times New Roman" w:hAnsi="Times New Roman"/>
          <w:b w:val="0"/>
          <w:noProof/>
          <w:sz w:val="24"/>
          <w:szCs w:val="24"/>
        </w:rPr>
        <w:t>56</w:t>
      </w:r>
      <w:r w:rsidRPr="00616A51">
        <w:rPr>
          <w:rFonts w:ascii="Times New Roman" w:hAnsi="Times New Roman"/>
          <w:b w:val="0"/>
          <w:noProof/>
          <w:sz w:val="24"/>
          <w:szCs w:val="24"/>
        </w:rPr>
        <w:fldChar w:fldCharType="end"/>
      </w:r>
    </w:p>
    <w:p w14:paraId="2186397F" w14:textId="77777777" w:rsidR="00E5450F" w:rsidRPr="00616A51" w:rsidRDefault="00E5450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16A51">
        <w:rPr>
          <w:rFonts w:ascii="Times New Roman" w:hAnsi="Times New Roman"/>
          <w:b w:val="0"/>
          <w:noProof/>
          <w:sz w:val="24"/>
          <w:szCs w:val="24"/>
        </w:rPr>
        <w:t>8.</w:t>
      </w:r>
      <w:r w:rsidRPr="00616A51">
        <w:rPr>
          <w:rFonts w:ascii="Times New Roman" w:eastAsiaTheme="minorEastAsia" w:hAnsi="Times New Roman"/>
          <w:b w:val="0"/>
          <w:bCs w:val="0"/>
          <w:caps w:val="0"/>
          <w:noProof/>
          <w:sz w:val="24"/>
          <w:szCs w:val="24"/>
          <w:lang w:val="sr-Latn-RS" w:eastAsia="sr-Latn-RS"/>
        </w:rPr>
        <w:tab/>
      </w:r>
      <w:r w:rsidRPr="00616A51">
        <w:rPr>
          <w:rFonts w:ascii="Times New Roman" w:hAnsi="Times New Roman"/>
          <w:b w:val="0"/>
          <w:noProof/>
          <w:sz w:val="24"/>
          <w:szCs w:val="24"/>
        </w:rPr>
        <w:t>ИЗЈАВА О НЕЗАВИСНОЈ ПОНУДИ</w:t>
      </w:r>
      <w:r w:rsidRPr="00616A51">
        <w:rPr>
          <w:rFonts w:ascii="Times New Roman" w:hAnsi="Times New Roman"/>
          <w:b w:val="0"/>
          <w:noProof/>
          <w:sz w:val="24"/>
          <w:szCs w:val="24"/>
        </w:rPr>
        <w:tab/>
      </w:r>
      <w:r w:rsidRPr="00616A51">
        <w:rPr>
          <w:rFonts w:ascii="Times New Roman" w:hAnsi="Times New Roman"/>
          <w:b w:val="0"/>
          <w:noProof/>
          <w:sz w:val="24"/>
          <w:szCs w:val="24"/>
        </w:rPr>
        <w:fldChar w:fldCharType="begin"/>
      </w:r>
      <w:r w:rsidRPr="00616A51">
        <w:rPr>
          <w:rFonts w:ascii="Times New Roman" w:hAnsi="Times New Roman"/>
          <w:b w:val="0"/>
          <w:noProof/>
          <w:sz w:val="24"/>
          <w:szCs w:val="24"/>
        </w:rPr>
        <w:instrText xml:space="preserve"> PAGEREF _Toc527550970 \h </w:instrText>
      </w:r>
      <w:r w:rsidRPr="00616A51">
        <w:rPr>
          <w:rFonts w:ascii="Times New Roman" w:hAnsi="Times New Roman"/>
          <w:b w:val="0"/>
          <w:noProof/>
          <w:sz w:val="24"/>
          <w:szCs w:val="24"/>
        </w:rPr>
      </w:r>
      <w:r w:rsidRPr="00616A51">
        <w:rPr>
          <w:rFonts w:ascii="Times New Roman" w:hAnsi="Times New Roman"/>
          <w:b w:val="0"/>
          <w:noProof/>
          <w:sz w:val="24"/>
          <w:szCs w:val="24"/>
        </w:rPr>
        <w:fldChar w:fldCharType="separate"/>
      </w:r>
      <w:r w:rsidR="002366B1">
        <w:rPr>
          <w:rFonts w:ascii="Times New Roman" w:hAnsi="Times New Roman"/>
          <w:b w:val="0"/>
          <w:noProof/>
          <w:sz w:val="24"/>
          <w:szCs w:val="24"/>
        </w:rPr>
        <w:t>61</w:t>
      </w:r>
      <w:r w:rsidRPr="00616A51">
        <w:rPr>
          <w:rFonts w:ascii="Times New Roman" w:hAnsi="Times New Roman"/>
          <w:b w:val="0"/>
          <w:noProof/>
          <w:sz w:val="24"/>
          <w:szCs w:val="24"/>
        </w:rPr>
        <w:fldChar w:fldCharType="end"/>
      </w:r>
    </w:p>
    <w:p w14:paraId="355884BB" w14:textId="77777777" w:rsidR="00E5450F" w:rsidRPr="00616A51" w:rsidRDefault="00E5450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16A51">
        <w:rPr>
          <w:rFonts w:ascii="Times New Roman" w:hAnsi="Times New Roman"/>
          <w:b w:val="0"/>
          <w:noProof/>
          <w:sz w:val="24"/>
          <w:szCs w:val="24"/>
        </w:rPr>
        <w:t>9.</w:t>
      </w:r>
      <w:r w:rsidRPr="00616A51">
        <w:rPr>
          <w:rFonts w:ascii="Times New Roman" w:eastAsiaTheme="minorEastAsia" w:hAnsi="Times New Roman"/>
          <w:b w:val="0"/>
          <w:bCs w:val="0"/>
          <w:caps w:val="0"/>
          <w:noProof/>
          <w:sz w:val="24"/>
          <w:szCs w:val="24"/>
          <w:lang w:val="sr-Latn-RS" w:eastAsia="sr-Latn-RS"/>
        </w:rPr>
        <w:tab/>
      </w:r>
      <w:r w:rsidRPr="00616A51">
        <w:rPr>
          <w:rFonts w:ascii="Times New Roman" w:hAnsi="Times New Roman"/>
          <w:b w:val="0"/>
          <w:noProof/>
          <w:sz w:val="24"/>
          <w:szCs w:val="24"/>
        </w:rPr>
        <w:t>ОБРАЗАЦ ИЗЈАВЕ О ПОШТОВАЊУ ОБАВЕЗА</w:t>
      </w:r>
      <w:r w:rsidRPr="00616A51">
        <w:rPr>
          <w:rFonts w:ascii="Times New Roman" w:hAnsi="Times New Roman"/>
          <w:b w:val="0"/>
          <w:noProof/>
          <w:sz w:val="24"/>
          <w:szCs w:val="24"/>
        </w:rPr>
        <w:tab/>
      </w:r>
      <w:r w:rsidRPr="00616A51">
        <w:rPr>
          <w:rFonts w:ascii="Times New Roman" w:hAnsi="Times New Roman"/>
          <w:b w:val="0"/>
          <w:noProof/>
          <w:sz w:val="24"/>
          <w:szCs w:val="24"/>
        </w:rPr>
        <w:fldChar w:fldCharType="begin"/>
      </w:r>
      <w:r w:rsidRPr="00616A51">
        <w:rPr>
          <w:rFonts w:ascii="Times New Roman" w:hAnsi="Times New Roman"/>
          <w:b w:val="0"/>
          <w:noProof/>
          <w:sz w:val="24"/>
          <w:szCs w:val="24"/>
        </w:rPr>
        <w:instrText xml:space="preserve"> PAGEREF _Toc527550971 \h </w:instrText>
      </w:r>
      <w:r w:rsidRPr="00616A51">
        <w:rPr>
          <w:rFonts w:ascii="Times New Roman" w:hAnsi="Times New Roman"/>
          <w:b w:val="0"/>
          <w:noProof/>
          <w:sz w:val="24"/>
          <w:szCs w:val="24"/>
        </w:rPr>
      </w:r>
      <w:r w:rsidRPr="00616A51">
        <w:rPr>
          <w:rFonts w:ascii="Times New Roman" w:hAnsi="Times New Roman"/>
          <w:b w:val="0"/>
          <w:noProof/>
          <w:sz w:val="24"/>
          <w:szCs w:val="24"/>
        </w:rPr>
        <w:fldChar w:fldCharType="separate"/>
      </w:r>
      <w:r w:rsidR="002366B1">
        <w:rPr>
          <w:rFonts w:ascii="Times New Roman" w:hAnsi="Times New Roman"/>
          <w:b w:val="0"/>
          <w:noProof/>
          <w:sz w:val="24"/>
          <w:szCs w:val="24"/>
        </w:rPr>
        <w:t>62</w:t>
      </w:r>
      <w:r w:rsidRPr="00616A51">
        <w:rPr>
          <w:rFonts w:ascii="Times New Roman" w:hAnsi="Times New Roman"/>
          <w:b w:val="0"/>
          <w:noProof/>
          <w:sz w:val="24"/>
          <w:szCs w:val="24"/>
        </w:rPr>
        <w:fldChar w:fldCharType="end"/>
      </w:r>
    </w:p>
    <w:p w14:paraId="1FE8D5FC" w14:textId="77777777" w:rsidR="00E5450F" w:rsidRPr="00616A51" w:rsidRDefault="00E5450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16A51">
        <w:rPr>
          <w:rFonts w:ascii="Times New Roman" w:hAnsi="Times New Roman"/>
          <w:b w:val="0"/>
          <w:noProof/>
          <w:sz w:val="24"/>
          <w:szCs w:val="24"/>
        </w:rPr>
        <w:t>10.</w:t>
      </w:r>
      <w:r w:rsidRPr="00616A51">
        <w:rPr>
          <w:rFonts w:ascii="Times New Roman" w:eastAsiaTheme="minorEastAsia" w:hAnsi="Times New Roman"/>
          <w:b w:val="0"/>
          <w:bCs w:val="0"/>
          <w:caps w:val="0"/>
          <w:noProof/>
          <w:sz w:val="24"/>
          <w:szCs w:val="24"/>
          <w:lang w:val="sr-Latn-RS" w:eastAsia="sr-Latn-RS"/>
        </w:rPr>
        <w:tab/>
      </w:r>
      <w:r w:rsidRPr="00616A51">
        <w:rPr>
          <w:rFonts w:ascii="Times New Roman" w:hAnsi="Times New Roman"/>
          <w:b w:val="0"/>
          <w:noProof/>
          <w:sz w:val="24"/>
          <w:szCs w:val="24"/>
        </w:rPr>
        <w:t>ОБРАЗАЦ СТРУКТУРЕ ПОНУЂЕНЕ ЦЕНЕ</w:t>
      </w:r>
      <w:r w:rsidRPr="00616A51">
        <w:rPr>
          <w:rFonts w:ascii="Times New Roman" w:hAnsi="Times New Roman"/>
          <w:b w:val="0"/>
          <w:noProof/>
          <w:sz w:val="24"/>
          <w:szCs w:val="24"/>
        </w:rPr>
        <w:tab/>
      </w:r>
      <w:r w:rsidRPr="00616A51">
        <w:rPr>
          <w:rFonts w:ascii="Times New Roman" w:hAnsi="Times New Roman"/>
          <w:b w:val="0"/>
          <w:noProof/>
          <w:sz w:val="24"/>
          <w:szCs w:val="24"/>
        </w:rPr>
        <w:fldChar w:fldCharType="begin"/>
      </w:r>
      <w:r w:rsidRPr="00616A51">
        <w:rPr>
          <w:rFonts w:ascii="Times New Roman" w:hAnsi="Times New Roman"/>
          <w:b w:val="0"/>
          <w:noProof/>
          <w:sz w:val="24"/>
          <w:szCs w:val="24"/>
        </w:rPr>
        <w:instrText xml:space="preserve"> PAGEREF _Toc527550972 \h </w:instrText>
      </w:r>
      <w:r w:rsidRPr="00616A51">
        <w:rPr>
          <w:rFonts w:ascii="Times New Roman" w:hAnsi="Times New Roman"/>
          <w:b w:val="0"/>
          <w:noProof/>
          <w:sz w:val="24"/>
          <w:szCs w:val="24"/>
        </w:rPr>
      </w:r>
      <w:r w:rsidRPr="00616A51">
        <w:rPr>
          <w:rFonts w:ascii="Times New Roman" w:hAnsi="Times New Roman"/>
          <w:b w:val="0"/>
          <w:noProof/>
          <w:sz w:val="24"/>
          <w:szCs w:val="24"/>
        </w:rPr>
        <w:fldChar w:fldCharType="separate"/>
      </w:r>
      <w:r w:rsidR="002366B1">
        <w:rPr>
          <w:rFonts w:ascii="Times New Roman" w:hAnsi="Times New Roman"/>
          <w:b w:val="0"/>
          <w:noProof/>
          <w:sz w:val="24"/>
          <w:szCs w:val="24"/>
        </w:rPr>
        <w:t>63</w:t>
      </w:r>
      <w:r w:rsidRPr="00616A51">
        <w:rPr>
          <w:rFonts w:ascii="Times New Roman" w:hAnsi="Times New Roman"/>
          <w:b w:val="0"/>
          <w:noProof/>
          <w:sz w:val="24"/>
          <w:szCs w:val="24"/>
        </w:rPr>
        <w:fldChar w:fldCharType="end"/>
      </w:r>
    </w:p>
    <w:p w14:paraId="4265F0C9" w14:textId="77777777" w:rsidR="00E5450F" w:rsidRPr="00616A51" w:rsidRDefault="00E5450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16A51">
        <w:rPr>
          <w:rFonts w:ascii="Times New Roman" w:hAnsi="Times New Roman"/>
          <w:b w:val="0"/>
          <w:noProof/>
          <w:sz w:val="24"/>
          <w:szCs w:val="24"/>
        </w:rPr>
        <w:t>11.</w:t>
      </w:r>
      <w:r w:rsidRPr="00616A51">
        <w:rPr>
          <w:rFonts w:ascii="Times New Roman" w:eastAsiaTheme="minorEastAsia" w:hAnsi="Times New Roman"/>
          <w:b w:val="0"/>
          <w:bCs w:val="0"/>
          <w:caps w:val="0"/>
          <w:noProof/>
          <w:sz w:val="24"/>
          <w:szCs w:val="24"/>
          <w:lang w:val="sr-Latn-RS" w:eastAsia="sr-Latn-RS"/>
        </w:rPr>
        <w:tab/>
      </w:r>
      <w:r w:rsidRPr="00616A51">
        <w:rPr>
          <w:rFonts w:ascii="Times New Roman" w:hAnsi="Times New Roman"/>
          <w:b w:val="0"/>
          <w:noProof/>
          <w:sz w:val="24"/>
          <w:szCs w:val="24"/>
        </w:rPr>
        <w:t>ОБРАЗАЦ ТРОШКОВА ПРИПРЕМЕ ПОНУДЕ</w:t>
      </w:r>
      <w:r w:rsidRPr="00616A51">
        <w:rPr>
          <w:rFonts w:ascii="Times New Roman" w:hAnsi="Times New Roman"/>
          <w:b w:val="0"/>
          <w:noProof/>
          <w:sz w:val="24"/>
          <w:szCs w:val="24"/>
        </w:rPr>
        <w:tab/>
      </w:r>
      <w:r w:rsidRPr="00616A51">
        <w:rPr>
          <w:rFonts w:ascii="Times New Roman" w:hAnsi="Times New Roman"/>
          <w:b w:val="0"/>
          <w:noProof/>
          <w:sz w:val="24"/>
          <w:szCs w:val="24"/>
        </w:rPr>
        <w:fldChar w:fldCharType="begin"/>
      </w:r>
      <w:r w:rsidRPr="00616A51">
        <w:rPr>
          <w:rFonts w:ascii="Times New Roman" w:hAnsi="Times New Roman"/>
          <w:b w:val="0"/>
          <w:noProof/>
          <w:sz w:val="24"/>
          <w:szCs w:val="24"/>
        </w:rPr>
        <w:instrText xml:space="preserve"> PAGEREF _Toc527550973 \h </w:instrText>
      </w:r>
      <w:r w:rsidRPr="00616A51">
        <w:rPr>
          <w:rFonts w:ascii="Times New Roman" w:hAnsi="Times New Roman"/>
          <w:b w:val="0"/>
          <w:noProof/>
          <w:sz w:val="24"/>
          <w:szCs w:val="24"/>
        </w:rPr>
      </w:r>
      <w:r w:rsidRPr="00616A51">
        <w:rPr>
          <w:rFonts w:ascii="Times New Roman" w:hAnsi="Times New Roman"/>
          <w:b w:val="0"/>
          <w:noProof/>
          <w:sz w:val="24"/>
          <w:szCs w:val="24"/>
        </w:rPr>
        <w:fldChar w:fldCharType="separate"/>
      </w:r>
      <w:r w:rsidR="002366B1">
        <w:rPr>
          <w:rFonts w:ascii="Times New Roman" w:hAnsi="Times New Roman"/>
          <w:b w:val="0"/>
          <w:noProof/>
          <w:sz w:val="24"/>
          <w:szCs w:val="24"/>
        </w:rPr>
        <w:t>64</w:t>
      </w:r>
      <w:r w:rsidRPr="00616A51">
        <w:rPr>
          <w:rFonts w:ascii="Times New Roman" w:hAnsi="Times New Roman"/>
          <w:b w:val="0"/>
          <w:noProof/>
          <w:sz w:val="24"/>
          <w:szCs w:val="24"/>
        </w:rPr>
        <w:fldChar w:fldCharType="end"/>
      </w:r>
    </w:p>
    <w:p w14:paraId="5BD3351C" w14:textId="77777777" w:rsidR="00E5450F" w:rsidRPr="00616A51" w:rsidRDefault="00E5450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16A51">
        <w:rPr>
          <w:rFonts w:ascii="Times New Roman" w:hAnsi="Times New Roman"/>
          <w:b w:val="0"/>
          <w:noProof/>
          <w:sz w:val="24"/>
          <w:szCs w:val="24"/>
        </w:rPr>
        <w:t>12.</w:t>
      </w:r>
      <w:r w:rsidRPr="00616A51">
        <w:rPr>
          <w:rFonts w:ascii="Times New Roman" w:eastAsiaTheme="minorEastAsia" w:hAnsi="Times New Roman"/>
          <w:b w:val="0"/>
          <w:bCs w:val="0"/>
          <w:caps w:val="0"/>
          <w:noProof/>
          <w:sz w:val="24"/>
          <w:szCs w:val="24"/>
          <w:lang w:val="sr-Latn-RS" w:eastAsia="sr-Latn-RS"/>
        </w:rPr>
        <w:tab/>
      </w:r>
      <w:r w:rsidRPr="00616A51">
        <w:rPr>
          <w:rFonts w:ascii="Times New Roman" w:hAnsi="Times New Roman"/>
          <w:b w:val="0"/>
          <w:noProof/>
          <w:sz w:val="24"/>
          <w:szCs w:val="24"/>
        </w:rPr>
        <w:t>ОБРАЗАЦ ПОНУДЕ</w:t>
      </w:r>
      <w:r w:rsidRPr="00616A51">
        <w:rPr>
          <w:rFonts w:ascii="Times New Roman" w:hAnsi="Times New Roman"/>
          <w:b w:val="0"/>
          <w:noProof/>
          <w:sz w:val="24"/>
          <w:szCs w:val="24"/>
        </w:rPr>
        <w:tab/>
      </w:r>
      <w:r w:rsidRPr="00616A51">
        <w:rPr>
          <w:rFonts w:ascii="Times New Roman" w:hAnsi="Times New Roman"/>
          <w:b w:val="0"/>
          <w:noProof/>
          <w:sz w:val="24"/>
          <w:szCs w:val="24"/>
        </w:rPr>
        <w:fldChar w:fldCharType="begin"/>
      </w:r>
      <w:r w:rsidRPr="00616A51">
        <w:rPr>
          <w:rFonts w:ascii="Times New Roman" w:hAnsi="Times New Roman"/>
          <w:b w:val="0"/>
          <w:noProof/>
          <w:sz w:val="24"/>
          <w:szCs w:val="24"/>
        </w:rPr>
        <w:instrText xml:space="preserve"> PAGEREF _Toc527550974 \h </w:instrText>
      </w:r>
      <w:r w:rsidRPr="00616A51">
        <w:rPr>
          <w:rFonts w:ascii="Times New Roman" w:hAnsi="Times New Roman"/>
          <w:b w:val="0"/>
          <w:noProof/>
          <w:sz w:val="24"/>
          <w:szCs w:val="24"/>
        </w:rPr>
      </w:r>
      <w:r w:rsidRPr="00616A51">
        <w:rPr>
          <w:rFonts w:ascii="Times New Roman" w:hAnsi="Times New Roman"/>
          <w:b w:val="0"/>
          <w:noProof/>
          <w:sz w:val="24"/>
          <w:szCs w:val="24"/>
        </w:rPr>
        <w:fldChar w:fldCharType="separate"/>
      </w:r>
      <w:r w:rsidR="002366B1">
        <w:rPr>
          <w:rFonts w:ascii="Times New Roman" w:hAnsi="Times New Roman"/>
          <w:b w:val="0"/>
          <w:noProof/>
          <w:sz w:val="24"/>
          <w:szCs w:val="24"/>
        </w:rPr>
        <w:t>65</w:t>
      </w:r>
      <w:r w:rsidRPr="00616A51">
        <w:rPr>
          <w:rFonts w:ascii="Times New Roman" w:hAnsi="Times New Roman"/>
          <w:b w:val="0"/>
          <w:noProof/>
          <w:sz w:val="24"/>
          <w:szCs w:val="24"/>
        </w:rPr>
        <w:fldChar w:fldCharType="end"/>
      </w:r>
    </w:p>
    <w:p w14:paraId="48CB2735" w14:textId="0E4CB43E" w:rsidR="00A139C4" w:rsidRDefault="007B6E05">
      <w:pPr>
        <w:rPr>
          <w:b/>
          <w:bCs/>
          <w:sz w:val="28"/>
          <w:lang w:val="hr-HR"/>
        </w:rPr>
      </w:pPr>
      <w:r w:rsidRPr="00616A51">
        <w:fldChar w:fldCharType="end"/>
      </w:r>
      <w:r w:rsidR="00A139C4">
        <w:br w:type="page"/>
      </w:r>
    </w:p>
    <w:p w14:paraId="659483C9" w14:textId="63DCA538" w:rsidR="002D5B2C" w:rsidRPr="00BD205C" w:rsidRDefault="002D5B2C" w:rsidP="00BD205C">
      <w:pPr>
        <w:pStyle w:val="Heading1"/>
      </w:pPr>
      <w:bookmarkStart w:id="14" w:name="_Toc477329188"/>
      <w:bookmarkStart w:id="15" w:name="_Toc527550961"/>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4F2163" w14:paraId="1034F58C" w14:textId="77777777" w:rsidTr="00115B82">
        <w:tc>
          <w:tcPr>
            <w:tcW w:w="4643" w:type="dxa"/>
          </w:tcPr>
          <w:p w14:paraId="00897AD6" w14:textId="2A9ACF01" w:rsidR="00D51194" w:rsidRPr="004F2163" w:rsidRDefault="00D51194" w:rsidP="00D51194">
            <w:pPr>
              <w:rPr>
                <w:b/>
                <w:noProof/>
              </w:rPr>
            </w:pPr>
            <w:r w:rsidRPr="004F2163">
              <w:rPr>
                <w:b/>
                <w:noProof/>
              </w:rPr>
              <w:t>Предмет јавне набавке</w:t>
            </w:r>
          </w:p>
        </w:tc>
        <w:tc>
          <w:tcPr>
            <w:tcW w:w="4643" w:type="dxa"/>
          </w:tcPr>
          <w:p w14:paraId="353A1499" w14:textId="2F1B1820" w:rsidR="00D51194" w:rsidRPr="004F2163" w:rsidRDefault="0027765F" w:rsidP="00806E29">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806E29" w:rsidRPr="004F2163">
                  <w:rPr>
                    <w:noProof/>
                  </w:rPr>
                  <w:t>Услуге</w:t>
                </w:r>
              </w:sdtContent>
            </w:sdt>
            <w:r w:rsidR="00D51194" w:rsidRPr="004F2163">
              <w:t xml:space="preserve"> бр</w:t>
            </w:r>
            <w:r w:rsidR="00D51194" w:rsidRPr="004F2163">
              <w:rPr>
                <w:lang w:val="ru-RU"/>
              </w:rPr>
              <w:t>.</w:t>
            </w:r>
            <w:r w:rsidR="00D51194" w:rsidRPr="004F2163">
              <w:t xml:space="preserve"> </w:t>
            </w:r>
            <w:r w:rsidR="00806E29" w:rsidRPr="004F2163">
              <w:t>257-18</w:t>
            </w:r>
            <w:r w:rsidR="00D51194" w:rsidRPr="004F2163">
              <w:t>-O</w:t>
            </w:r>
            <w:r w:rsidR="00D51194" w:rsidRPr="004F2163">
              <w:rPr>
                <w:i/>
                <w:iCs/>
              </w:rPr>
              <w:t xml:space="preserve"> </w:t>
            </w:r>
            <w:r w:rsidR="00D51194" w:rsidRPr="004F2163">
              <w:t xml:space="preserve">- </w:t>
            </w:r>
            <w:r w:rsidR="00806E29" w:rsidRPr="004F2163">
              <w:rPr>
                <w:noProof/>
                <w:lang w:val="sr-Cyrl-RS"/>
              </w:rPr>
              <w:t>Израда пројеката реконструкције и адаптације објекта Поликлинике Клиничког центра Војводине</w:t>
            </w:r>
          </w:p>
        </w:tc>
      </w:tr>
      <w:tr w:rsidR="00B331BC" w:rsidRPr="004F2163" w14:paraId="616B1D58" w14:textId="77777777" w:rsidTr="00115B82">
        <w:tc>
          <w:tcPr>
            <w:tcW w:w="4643" w:type="dxa"/>
          </w:tcPr>
          <w:p w14:paraId="7E961934" w14:textId="77777777" w:rsidR="00B331BC" w:rsidRPr="004F2163" w:rsidRDefault="00B331BC" w:rsidP="00B331BC">
            <w:pPr>
              <w:rPr>
                <w:b/>
                <w:noProof/>
              </w:rPr>
            </w:pPr>
            <w:r w:rsidRPr="004F2163">
              <w:rPr>
                <w:b/>
                <w:noProof/>
              </w:rPr>
              <w:t>Врста поступка</w:t>
            </w:r>
          </w:p>
        </w:tc>
        <w:tc>
          <w:tcPr>
            <w:tcW w:w="4643" w:type="dxa"/>
          </w:tcPr>
          <w:p w14:paraId="5F51D527" w14:textId="46B66561" w:rsidR="00B331BC" w:rsidRPr="004F2163" w:rsidRDefault="0027765F"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4F2163">
                  <w:t>Отворени поступак</w:t>
                </w:r>
              </w:sdtContent>
            </w:sdt>
            <w:r w:rsidR="00115B82" w:rsidRPr="004F2163">
              <w:rPr>
                <w:noProof/>
              </w:rPr>
              <w:t xml:space="preserve"> </w:t>
            </w:r>
          </w:p>
        </w:tc>
      </w:tr>
      <w:tr w:rsidR="00B331BC" w:rsidRPr="004F2163" w14:paraId="7FF5F8A0" w14:textId="77777777" w:rsidTr="00115B82">
        <w:tc>
          <w:tcPr>
            <w:tcW w:w="4643" w:type="dxa"/>
          </w:tcPr>
          <w:p w14:paraId="6158BA40" w14:textId="77777777" w:rsidR="00B331BC" w:rsidRPr="004F2163" w:rsidRDefault="00B331BC" w:rsidP="00B331BC">
            <w:pPr>
              <w:rPr>
                <w:noProof/>
              </w:rPr>
            </w:pPr>
            <w:r w:rsidRPr="004F2163">
              <w:rPr>
                <w:b/>
                <w:bCs/>
                <w:lang w:val="sr-Cyrl-CS"/>
              </w:rPr>
              <w:t>Циљ поступка</w:t>
            </w:r>
          </w:p>
        </w:tc>
        <w:tc>
          <w:tcPr>
            <w:tcW w:w="4643" w:type="dxa"/>
          </w:tcPr>
          <w:p w14:paraId="23EE1706" w14:textId="77777777" w:rsidR="00B331BC" w:rsidRPr="004F2163" w:rsidRDefault="00B331BC" w:rsidP="00B331BC">
            <w:pPr>
              <w:jc w:val="both"/>
              <w:rPr>
                <w:i/>
                <w:iCs/>
              </w:rPr>
            </w:pPr>
            <w:r w:rsidRPr="004F2163">
              <w:rPr>
                <w:lang w:val="sr-Cyrl-CS"/>
              </w:rPr>
              <w:t>Поступак јавне набавке се спроводи ради закључења</w:t>
            </w:r>
            <w:r w:rsidRPr="004F2163">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4F2163">
                  <w:t>уговора о јавној набавци</w:t>
                </w:r>
              </w:sdtContent>
            </w:sdt>
          </w:p>
        </w:tc>
      </w:tr>
      <w:tr w:rsidR="00A25665" w:rsidRPr="004F2163" w14:paraId="4D572228" w14:textId="77777777" w:rsidTr="00D460D0">
        <w:tc>
          <w:tcPr>
            <w:tcW w:w="4643" w:type="dxa"/>
          </w:tcPr>
          <w:p w14:paraId="36A6E158" w14:textId="77777777" w:rsidR="00A25665" w:rsidRPr="004F2163" w:rsidRDefault="00A25665" w:rsidP="00D460D0">
            <w:pPr>
              <w:rPr>
                <w:b/>
                <w:noProof/>
              </w:rPr>
            </w:pPr>
            <w:r w:rsidRPr="004F2163">
              <w:rPr>
                <w:b/>
                <w:lang w:val="hr-HR"/>
              </w:rPr>
              <w:t xml:space="preserve">Процењена вредност </w:t>
            </w:r>
            <w:r w:rsidRPr="004F2163">
              <w:rPr>
                <w:b/>
                <w:lang w:val="sr-Cyrl-RS"/>
              </w:rPr>
              <w:t>јавне</w:t>
            </w:r>
            <w:r w:rsidRPr="004F2163">
              <w:rPr>
                <w:b/>
                <w:lang w:val="hr-HR"/>
              </w:rPr>
              <w:t xml:space="preserve"> набавке</w:t>
            </w:r>
          </w:p>
        </w:tc>
        <w:tc>
          <w:tcPr>
            <w:tcW w:w="4643" w:type="dxa"/>
          </w:tcPr>
          <w:p w14:paraId="3B1FC862" w14:textId="387A5826" w:rsidR="00A25665" w:rsidRPr="004F2163" w:rsidRDefault="00A25665" w:rsidP="00806E29">
            <w:pPr>
              <w:pStyle w:val="Footer"/>
              <w:tabs>
                <w:tab w:val="left" w:pos="720"/>
              </w:tabs>
            </w:pPr>
            <w:r w:rsidRPr="004F2163">
              <w:rPr>
                <w:lang w:val="hr-HR"/>
              </w:rPr>
              <w:t>1</w:t>
            </w:r>
            <w:r w:rsidR="00806E29" w:rsidRPr="004F2163">
              <w:rPr>
                <w:lang w:val="hr-HR"/>
              </w:rPr>
              <w:t>6</w:t>
            </w:r>
            <w:r w:rsidRPr="004F2163">
              <w:rPr>
                <w:lang w:val="hr-HR"/>
              </w:rPr>
              <w:t>.</w:t>
            </w:r>
            <w:r w:rsidR="00806E29" w:rsidRPr="004F2163">
              <w:rPr>
                <w:lang w:val="hr-HR"/>
              </w:rPr>
              <w:t>666</w:t>
            </w:r>
            <w:r w:rsidRPr="004F2163">
              <w:rPr>
                <w:lang w:val="hr-HR"/>
              </w:rPr>
              <w:t>.</w:t>
            </w:r>
            <w:r w:rsidR="00806E29" w:rsidRPr="004F2163">
              <w:rPr>
                <w:lang w:val="hr-HR"/>
              </w:rPr>
              <w:t>666</w:t>
            </w:r>
            <w:r w:rsidRPr="004F2163">
              <w:rPr>
                <w:lang w:val="hr-HR"/>
              </w:rPr>
              <w:t>,00</w:t>
            </w:r>
            <w:r w:rsidRPr="004F2163">
              <w:rPr>
                <w:lang w:val="sr-Cyrl-CS"/>
              </w:rPr>
              <w:t xml:space="preserve"> динара без ПДВ-а</w:t>
            </w:r>
          </w:p>
        </w:tc>
      </w:tr>
      <w:tr w:rsidR="00B331BC" w:rsidRPr="004F2163" w14:paraId="4E422704" w14:textId="77777777" w:rsidTr="00B331BC">
        <w:tc>
          <w:tcPr>
            <w:tcW w:w="4643" w:type="dxa"/>
          </w:tcPr>
          <w:p w14:paraId="6662FEC7" w14:textId="77777777" w:rsidR="00B331BC" w:rsidRPr="004F2163" w:rsidRDefault="00B331BC" w:rsidP="00B331BC">
            <w:pPr>
              <w:rPr>
                <w:b/>
                <w:noProof/>
              </w:rPr>
            </w:pPr>
            <w:r w:rsidRPr="004F2163">
              <w:rPr>
                <w:b/>
                <w:noProof/>
              </w:rPr>
              <w:t>Контакт</w:t>
            </w:r>
          </w:p>
        </w:tc>
        <w:tc>
          <w:tcPr>
            <w:tcW w:w="4643" w:type="dxa"/>
          </w:tcPr>
          <w:p w14:paraId="267CECBD" w14:textId="77777777" w:rsidR="00990B72" w:rsidRPr="004F2163" w:rsidRDefault="00B331BC" w:rsidP="00B331BC">
            <w:pPr>
              <w:rPr>
                <w:noProof/>
              </w:rPr>
            </w:pPr>
            <w:r w:rsidRPr="004F2163">
              <w:rPr>
                <w:noProof/>
              </w:rPr>
              <w:t>Служба за немедицинске јавне набавке</w:t>
            </w:r>
            <w:r w:rsidR="00990B72" w:rsidRPr="004F2163">
              <w:rPr>
                <w:noProof/>
              </w:rPr>
              <w:t xml:space="preserve">, </w:t>
            </w:r>
          </w:p>
          <w:p w14:paraId="7ED50C34" w14:textId="2192D851" w:rsidR="00B331BC" w:rsidRPr="004F2163" w:rsidRDefault="00990B72" w:rsidP="00B331BC">
            <w:pPr>
              <w:rPr>
                <w:noProof/>
              </w:rPr>
            </w:pPr>
            <w:r w:rsidRPr="004F2163">
              <w:rPr>
                <w:noProof/>
              </w:rPr>
              <w:t>e-mail: nabavke@kcv.rs</w:t>
            </w:r>
          </w:p>
        </w:tc>
      </w:tr>
      <w:tr w:rsidR="00B331BC" w:rsidRPr="004F2163" w14:paraId="153C1F40" w14:textId="77777777" w:rsidTr="00B331BC">
        <w:tc>
          <w:tcPr>
            <w:tcW w:w="4643" w:type="dxa"/>
          </w:tcPr>
          <w:p w14:paraId="5108AA54" w14:textId="77777777" w:rsidR="00B331BC" w:rsidRPr="004F2163" w:rsidRDefault="00B331BC" w:rsidP="00B331BC">
            <w:pPr>
              <w:rPr>
                <w:b/>
                <w:noProof/>
              </w:rPr>
            </w:pPr>
            <w:r w:rsidRPr="004F2163">
              <w:rPr>
                <w:b/>
                <w:noProof/>
              </w:rPr>
              <w:t>Радно време наручиоца</w:t>
            </w:r>
          </w:p>
        </w:tc>
        <w:tc>
          <w:tcPr>
            <w:tcW w:w="4643" w:type="dxa"/>
          </w:tcPr>
          <w:p w14:paraId="547B320E" w14:textId="12254A06" w:rsidR="00B331BC" w:rsidRPr="004F2163" w:rsidRDefault="00B331BC" w:rsidP="00B331BC">
            <w:pPr>
              <w:rPr>
                <w:noProof/>
              </w:rPr>
            </w:pPr>
            <w:r w:rsidRPr="004F2163">
              <w:rPr>
                <w:noProof/>
              </w:rPr>
              <w:t>понедељак-петак, 07–15 часова</w:t>
            </w:r>
          </w:p>
        </w:tc>
      </w:tr>
    </w:tbl>
    <w:p w14:paraId="3E879DC3" w14:textId="3511B826" w:rsidR="00AD0C56" w:rsidRPr="004F2163" w:rsidRDefault="00AD0C56">
      <w:pPr>
        <w:rPr>
          <w:noProof/>
        </w:rPr>
      </w:pPr>
    </w:p>
    <w:p w14:paraId="5A300E5D" w14:textId="4DAE55B5" w:rsidR="004D2E66" w:rsidRDefault="00C21A19">
      <w:pPr>
        <w:rPr>
          <w:b/>
          <w:noProof/>
        </w:rPr>
      </w:pPr>
      <w:r w:rsidRPr="004F2163">
        <w:rPr>
          <w:b/>
          <w:noProof/>
        </w:rPr>
        <w:t xml:space="preserve">Предмет јавне набавке </w:t>
      </w:r>
      <w:r w:rsidR="00806E29" w:rsidRPr="004F2163">
        <w:rPr>
          <w:b/>
          <w:noProof/>
          <w:lang w:val="sr-Cyrl-RS"/>
        </w:rPr>
        <w:t>ни</w:t>
      </w:r>
      <w:r w:rsidR="002D7AEC" w:rsidRPr="004F2163">
        <w:rPr>
          <w:b/>
          <w:noProof/>
        </w:rPr>
        <w:t>је</w:t>
      </w:r>
      <w:r w:rsidR="009A5352" w:rsidRPr="004F2163">
        <w:rPr>
          <w:b/>
          <w:noProof/>
        </w:rPr>
        <w:t xml:space="preserve"> обликован по партијама</w:t>
      </w:r>
      <w:r w:rsidRPr="004F2163">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2F0E200E" w:rsidR="00E43FAE" w:rsidRPr="00CC366C" w:rsidRDefault="00E43FAE" w:rsidP="00E7066D">
      <w:pPr>
        <w:pStyle w:val="Heading1"/>
      </w:pPr>
      <w:bookmarkStart w:id="23" w:name="_Toc527550962"/>
      <w:r w:rsidRPr="00CC366C">
        <w:lastRenderedPageBreak/>
        <w:t>ОПИС ПРЕДМЕТА ЈАВНЕ НАБАВКЕ</w:t>
      </w:r>
      <w:bookmarkEnd w:id="16"/>
      <w:bookmarkEnd w:id="17"/>
      <w:bookmarkEnd w:id="18"/>
      <w:bookmarkEnd w:id="19"/>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2A431213" w14:textId="38D1D7B6" w:rsidR="00CF357A" w:rsidRPr="004F2163" w:rsidRDefault="00CF357A" w:rsidP="00CF357A">
      <w:pPr>
        <w:jc w:val="both"/>
        <w:rPr>
          <w:bCs/>
          <w:iCs/>
          <w:lang w:val="sr-Latn-RS"/>
        </w:rPr>
      </w:pPr>
      <w:r w:rsidRPr="004F2163">
        <w:rPr>
          <w:noProof/>
          <w:lang w:val="sr-Cyrl-CS"/>
        </w:rPr>
        <w:t xml:space="preserve">Услуга подразумева </w:t>
      </w:r>
      <w:r w:rsidR="00B970F8" w:rsidRPr="004F2163">
        <w:rPr>
          <w:b/>
          <w:bCs/>
          <w:iCs/>
          <w:u w:val="single"/>
          <w:lang w:val="sr-Cyrl-RS"/>
        </w:rPr>
        <w:t>Израду пројеката реконструкције и адаптације објекта</w:t>
      </w:r>
      <w:r w:rsidR="00B970F8" w:rsidRPr="004F2163">
        <w:rPr>
          <w:b/>
          <w:bCs/>
          <w:iCs/>
          <w:u w:val="single"/>
          <w:lang w:val="en-US"/>
        </w:rPr>
        <w:t xml:space="preserve"> </w:t>
      </w:r>
      <w:r w:rsidR="00B970F8" w:rsidRPr="004F2163">
        <w:rPr>
          <w:b/>
          <w:bCs/>
          <w:iCs/>
          <w:u w:val="single"/>
          <w:lang w:val="sr-Cyrl-RS"/>
        </w:rPr>
        <w:t>Поликлинике Клиничког центра Војводине</w:t>
      </w:r>
      <w:r w:rsidRPr="004F2163">
        <w:rPr>
          <w:bCs/>
          <w:iCs/>
          <w:lang w:val="sr-Cyrl-RS"/>
        </w:rPr>
        <w:t>.</w:t>
      </w:r>
    </w:p>
    <w:p w14:paraId="380460DA" w14:textId="77777777" w:rsidR="000B0502" w:rsidRPr="004F2163" w:rsidRDefault="000B0502" w:rsidP="00CF357A">
      <w:pPr>
        <w:jc w:val="both"/>
        <w:rPr>
          <w:bCs/>
          <w:iCs/>
          <w:lang w:val="sr-Latn-RS"/>
        </w:rPr>
      </w:pPr>
    </w:p>
    <w:p w14:paraId="0FB714E6" w14:textId="77777777" w:rsidR="000B0502" w:rsidRPr="004F2163" w:rsidRDefault="000B0502" w:rsidP="00CF357A">
      <w:pPr>
        <w:jc w:val="both"/>
        <w:rPr>
          <w:bCs/>
          <w:iCs/>
          <w:lang w:val="sr-Latn-RS"/>
        </w:rPr>
      </w:pPr>
    </w:p>
    <w:p w14:paraId="4317FC3F" w14:textId="77777777" w:rsidR="000B0502" w:rsidRDefault="000B0502" w:rsidP="000B0502">
      <w:pPr>
        <w:jc w:val="center"/>
      </w:pPr>
      <w:r>
        <w:rPr>
          <w:b/>
          <w:sz w:val="28"/>
          <w:szCs w:val="22"/>
          <w:u w:val="single"/>
          <w:lang w:val="sr-Latn-RS"/>
        </w:rPr>
        <w:t>ПРОЈЕКТНИ   ЗАДАТАК</w:t>
      </w:r>
      <w:r>
        <w:rPr>
          <w:b/>
          <w:bCs/>
          <w:color w:val="000000"/>
          <w:sz w:val="22"/>
          <w:szCs w:val="22"/>
          <w:u w:val="single"/>
          <w:lang w:val="sr-Latn-RS"/>
        </w:rPr>
        <w:t xml:space="preserve"> </w:t>
      </w:r>
    </w:p>
    <w:p w14:paraId="032660C8" w14:textId="77777777" w:rsidR="000B0502" w:rsidRDefault="000B0502" w:rsidP="000B0502"/>
    <w:p w14:paraId="725B83BD" w14:textId="77777777" w:rsidR="000B0502" w:rsidRDefault="000B0502" w:rsidP="000B0502">
      <w:pPr>
        <w:jc w:val="both"/>
        <w:rPr>
          <w:b/>
          <w:color w:val="000000"/>
          <w:lang w:val="sr-Latn-RS"/>
        </w:rPr>
      </w:pPr>
      <w:r>
        <w:rPr>
          <w:color w:val="000000"/>
          <w:sz w:val="22"/>
          <w:szCs w:val="22"/>
          <w:lang w:val="sr-Latn-RS"/>
        </w:rPr>
        <w:t xml:space="preserve">за потребе израде </w:t>
      </w:r>
      <w:r w:rsidRPr="000B0502">
        <w:rPr>
          <w:b/>
          <w:color w:val="000000"/>
          <w:sz w:val="22"/>
          <w:szCs w:val="22"/>
          <w:lang w:val="sr-Latn-RS"/>
        </w:rPr>
        <w:t>пројектно-</w:t>
      </w:r>
      <w:r w:rsidRPr="000B0502">
        <w:rPr>
          <w:b/>
          <w:bCs/>
          <w:color w:val="000000"/>
          <w:lang w:val="sr-Latn-RS"/>
        </w:rPr>
        <w:t>техничке</w:t>
      </w:r>
      <w:r>
        <w:rPr>
          <w:b/>
          <w:bCs/>
          <w:color w:val="000000"/>
          <w:lang w:val="sr-Latn-RS"/>
        </w:rPr>
        <w:t xml:space="preserve"> документације, а за израду </w:t>
      </w:r>
      <w:r w:rsidRPr="000B0502">
        <w:rPr>
          <w:b/>
          <w:color w:val="000000"/>
          <w:sz w:val="22"/>
          <w:szCs w:val="22"/>
          <w:lang w:val="sr-Latn-RS"/>
        </w:rPr>
        <w:t>ИДЕЈНОГ РЕШЕЊА</w:t>
      </w:r>
      <w:r>
        <w:rPr>
          <w:color w:val="000000"/>
          <w:sz w:val="22"/>
          <w:szCs w:val="22"/>
          <w:lang w:val="sr-Latn-RS"/>
        </w:rPr>
        <w:t>,</w:t>
      </w:r>
      <w:r>
        <w:rPr>
          <w:b/>
          <w:color w:val="000000"/>
          <w:lang w:val="sr-Latn-RS"/>
        </w:rPr>
        <w:t xml:space="preserve">  ПРОЈЕКТА ЗА ГРАЂЕВИНСКУ ДОЗВОЛУ (СА ТЕХНИЧКОМ КОНТРОЛОМ) И ПРОЈЕКАТА ЗА ИЗВОЂЕЊЕ,  АДАПТАЦИЈЕ,  РЕКОНСТРУКЦИЈЕ И ДОГРАДЊЕ ОБЈЕКТА</w:t>
      </w:r>
    </w:p>
    <w:p w14:paraId="3BD9D483" w14:textId="77777777" w:rsidR="000B0502" w:rsidRDefault="000B0502" w:rsidP="000B0502">
      <w:pPr>
        <w:jc w:val="both"/>
        <w:rPr>
          <w:color w:val="000000"/>
          <w:sz w:val="22"/>
          <w:szCs w:val="22"/>
          <w:lang w:val="sr-Latn-RS"/>
        </w:rPr>
      </w:pPr>
      <w:r>
        <w:rPr>
          <w:color w:val="000000"/>
          <w:sz w:val="22"/>
          <w:szCs w:val="22"/>
          <w:lang w:val="sr-Latn-RS"/>
        </w:rPr>
        <w:t xml:space="preserve"> „ПОЛИКЛИНИКА“ У ОКВИРУ КОМПЛЕКСА КЛИНИЧКОГ ЦЕНТРА ВОЈОДИНЕ, </w:t>
      </w:r>
    </w:p>
    <w:p w14:paraId="2EBA70BF" w14:textId="77777777" w:rsidR="000B0502" w:rsidRDefault="000B0502" w:rsidP="000B0502">
      <w:pPr>
        <w:pStyle w:val="Footer"/>
        <w:tabs>
          <w:tab w:val="left" w:pos="708"/>
        </w:tabs>
        <w:rPr>
          <w:color w:val="000000"/>
          <w:sz w:val="22"/>
          <w:szCs w:val="22"/>
          <w:lang w:val="sr-Latn-RS"/>
        </w:rPr>
      </w:pPr>
    </w:p>
    <w:p w14:paraId="418409FB" w14:textId="77777777" w:rsidR="000B0502" w:rsidRDefault="000B0502" w:rsidP="000B0502">
      <w:pPr>
        <w:shd w:val="clear" w:color="auto" w:fill="F2F2F2"/>
        <w:rPr>
          <w:color w:val="000000"/>
          <w:sz w:val="22"/>
          <w:szCs w:val="22"/>
          <w:lang w:val="sr-Latn-RS"/>
        </w:rPr>
      </w:pPr>
      <w:r>
        <w:rPr>
          <w:b/>
          <w:color w:val="000000"/>
          <w:sz w:val="22"/>
          <w:szCs w:val="22"/>
          <w:lang w:val="sr-Latn-RS"/>
        </w:rPr>
        <w:t>И.</w:t>
      </w:r>
      <w:r>
        <w:rPr>
          <w:b/>
          <w:color w:val="000000"/>
          <w:sz w:val="22"/>
          <w:szCs w:val="22"/>
          <w:lang w:val="sr-Latn-RS"/>
        </w:rPr>
        <w:tab/>
        <w:t>ОПШТИ   ПОДАЦИ</w:t>
      </w:r>
    </w:p>
    <w:p w14:paraId="017FBDAD" w14:textId="77777777" w:rsidR="000B0502" w:rsidRDefault="000B0502" w:rsidP="000B0502">
      <w:pPr>
        <w:rPr>
          <w:color w:val="000000"/>
          <w:sz w:val="22"/>
          <w:szCs w:val="22"/>
          <w:lang w:val="sr-Latn-RS"/>
        </w:rPr>
      </w:pPr>
    </w:p>
    <w:p w14:paraId="1C9C4102" w14:textId="77777777" w:rsidR="000B0502" w:rsidRDefault="000B0502" w:rsidP="000B0502">
      <w:pPr>
        <w:rPr>
          <w:color w:val="000000"/>
          <w:sz w:val="22"/>
          <w:szCs w:val="22"/>
          <w:lang w:val="sr-Latn-RS"/>
        </w:rPr>
      </w:pPr>
    </w:p>
    <w:p w14:paraId="3176B52F" w14:textId="20ECADD9" w:rsidR="000B0502" w:rsidRDefault="000B0502" w:rsidP="000B0502">
      <w:pPr>
        <w:ind w:left="720" w:hanging="720"/>
        <w:rPr>
          <w:i/>
          <w:color w:val="000000"/>
          <w:sz w:val="22"/>
          <w:szCs w:val="22"/>
          <w:u w:val="single"/>
          <w:lang w:val="sr-Latn-RS"/>
        </w:rPr>
      </w:pPr>
      <w:r>
        <w:rPr>
          <w:i/>
          <w:color w:val="000000"/>
          <w:sz w:val="22"/>
          <w:szCs w:val="22"/>
          <w:u w:val="single"/>
          <w:lang w:val="sr-Latn-RS"/>
        </w:rPr>
        <w:t>И.1</w:t>
      </w:r>
      <w:r>
        <w:rPr>
          <w:i/>
          <w:color w:val="000000"/>
          <w:sz w:val="22"/>
          <w:szCs w:val="22"/>
          <w:u w:val="single"/>
          <w:lang w:val="sr-Latn-RS"/>
        </w:rPr>
        <w:tab/>
        <w:t>ИНВЕСТИТОР</w:t>
      </w:r>
      <w:r w:rsidR="00022634">
        <w:rPr>
          <w:color w:val="000000"/>
          <w:sz w:val="22"/>
          <w:szCs w:val="22"/>
          <w:lang w:val="sr-Latn-RS"/>
        </w:rPr>
        <w:t>:</w:t>
      </w:r>
      <w:r w:rsidR="00022634">
        <w:rPr>
          <w:color w:val="000000"/>
          <w:sz w:val="22"/>
          <w:szCs w:val="22"/>
          <w:lang w:val="sr-Latn-RS"/>
        </w:rPr>
        <w:tab/>
        <w:t xml:space="preserve">       </w:t>
      </w:r>
      <w:r>
        <w:rPr>
          <w:color w:val="000000"/>
          <w:sz w:val="22"/>
          <w:szCs w:val="22"/>
          <w:lang w:val="sr-Latn-RS"/>
        </w:rPr>
        <w:t xml:space="preserve"> </w:t>
      </w:r>
      <w:r>
        <w:rPr>
          <w:b/>
          <w:color w:val="000000"/>
          <w:sz w:val="22"/>
          <w:szCs w:val="22"/>
          <w:lang w:val="sr-Latn-RS"/>
        </w:rPr>
        <w:t xml:space="preserve"> КЛИНИЧКИ ЦЕНТАР ВОЈВОДИНЕ </w:t>
      </w:r>
    </w:p>
    <w:p w14:paraId="321187AE" w14:textId="77777777" w:rsidR="000B0502" w:rsidRDefault="000B0502" w:rsidP="000B0502">
      <w:pPr>
        <w:ind w:left="3402" w:hanging="3402"/>
        <w:rPr>
          <w:i/>
          <w:color w:val="000000"/>
          <w:sz w:val="22"/>
          <w:szCs w:val="22"/>
          <w:u w:val="single"/>
          <w:lang w:val="sr-Latn-RS"/>
        </w:rPr>
      </w:pPr>
    </w:p>
    <w:p w14:paraId="658EF7DC" w14:textId="77777777" w:rsidR="000B0502" w:rsidRDefault="000B0502" w:rsidP="000B0502">
      <w:pPr>
        <w:ind w:left="720" w:hanging="720"/>
        <w:rPr>
          <w:color w:val="000000"/>
          <w:sz w:val="22"/>
          <w:szCs w:val="22"/>
          <w:lang w:val="sr-Latn-RS"/>
        </w:rPr>
      </w:pPr>
      <w:r>
        <w:rPr>
          <w:i/>
          <w:color w:val="000000"/>
          <w:sz w:val="22"/>
          <w:szCs w:val="22"/>
          <w:u w:val="single"/>
          <w:lang w:val="sr-Latn-RS"/>
        </w:rPr>
        <w:t>И.2</w:t>
      </w:r>
      <w:r>
        <w:rPr>
          <w:i/>
          <w:color w:val="000000"/>
          <w:sz w:val="22"/>
          <w:szCs w:val="22"/>
          <w:u w:val="single"/>
          <w:lang w:val="sr-Latn-RS"/>
        </w:rPr>
        <w:tab/>
        <w:t>НАЗИВ  ОБЈЕКТА :</w:t>
      </w:r>
      <w:r>
        <w:rPr>
          <w:color w:val="000000"/>
          <w:sz w:val="22"/>
          <w:szCs w:val="22"/>
          <w:lang w:val="sr-Latn-RS"/>
        </w:rPr>
        <w:tab/>
        <w:t xml:space="preserve">        “</w:t>
      </w:r>
      <w:r>
        <w:rPr>
          <w:b/>
          <w:bCs/>
          <w:color w:val="000000"/>
          <w:sz w:val="22"/>
          <w:lang w:val="sr-Latn-RS"/>
        </w:rPr>
        <w:t>ПОЛИКЛИНИКА”</w:t>
      </w:r>
    </w:p>
    <w:p w14:paraId="38C7ACB8" w14:textId="77777777" w:rsidR="000B0502" w:rsidRDefault="000B0502" w:rsidP="000B0502">
      <w:pPr>
        <w:ind w:left="3402" w:hanging="3402"/>
        <w:rPr>
          <w:color w:val="000000"/>
          <w:sz w:val="22"/>
          <w:szCs w:val="22"/>
          <w:lang w:val="sr-Latn-RS"/>
        </w:rPr>
      </w:pPr>
    </w:p>
    <w:p w14:paraId="5F39DF64" w14:textId="77777777" w:rsidR="000B0502" w:rsidRDefault="000B0502" w:rsidP="000B0502">
      <w:pPr>
        <w:ind w:left="720" w:hanging="720"/>
        <w:rPr>
          <w:color w:val="000000"/>
          <w:sz w:val="22"/>
          <w:szCs w:val="22"/>
          <w:lang w:val="sr-Latn-RS"/>
        </w:rPr>
      </w:pPr>
      <w:r>
        <w:rPr>
          <w:i/>
          <w:color w:val="000000"/>
          <w:sz w:val="22"/>
          <w:szCs w:val="22"/>
          <w:u w:val="single"/>
          <w:lang w:val="sr-Latn-RS"/>
        </w:rPr>
        <w:t>И.3</w:t>
      </w:r>
      <w:r>
        <w:rPr>
          <w:i/>
          <w:color w:val="000000"/>
          <w:sz w:val="22"/>
          <w:szCs w:val="22"/>
          <w:u w:val="single"/>
          <w:lang w:val="sr-Latn-RS"/>
        </w:rPr>
        <w:tab/>
        <w:t>МЕСТО   ГРАДЊЕ :</w:t>
      </w:r>
      <w:r>
        <w:rPr>
          <w:color w:val="000000"/>
          <w:sz w:val="22"/>
          <w:szCs w:val="22"/>
          <w:lang w:val="sr-Latn-RS"/>
        </w:rPr>
        <w:t xml:space="preserve"> </w:t>
      </w:r>
      <w:r>
        <w:rPr>
          <w:color w:val="000000"/>
          <w:sz w:val="22"/>
          <w:szCs w:val="22"/>
          <w:lang w:val="sr-Latn-RS"/>
        </w:rPr>
        <w:tab/>
        <w:t xml:space="preserve">       Нови Сад, Хајдук Вељкова бр. 1-9</w:t>
      </w:r>
    </w:p>
    <w:p w14:paraId="4A3BE348" w14:textId="77777777" w:rsidR="000B0502" w:rsidRDefault="000B0502" w:rsidP="000B0502">
      <w:pPr>
        <w:ind w:left="3402" w:hanging="3402"/>
        <w:rPr>
          <w:color w:val="000000"/>
          <w:sz w:val="22"/>
          <w:szCs w:val="22"/>
          <w:lang w:val="sr-Latn-RS"/>
        </w:rPr>
      </w:pPr>
    </w:p>
    <w:p w14:paraId="768B26D5" w14:textId="77777777" w:rsidR="000B0502" w:rsidRDefault="000B0502" w:rsidP="0007016A">
      <w:pPr>
        <w:ind w:left="705" w:hanging="705"/>
        <w:jc w:val="both"/>
        <w:rPr>
          <w:b/>
          <w:color w:val="000000"/>
          <w:sz w:val="22"/>
          <w:szCs w:val="22"/>
          <w:lang w:val="sr-Latn-RS"/>
        </w:rPr>
      </w:pPr>
      <w:r>
        <w:rPr>
          <w:i/>
          <w:color w:val="000000"/>
          <w:sz w:val="22"/>
          <w:szCs w:val="22"/>
          <w:u w:val="single"/>
          <w:lang w:val="sr-Latn-RS"/>
        </w:rPr>
        <w:t>И.4</w:t>
      </w:r>
      <w:r>
        <w:rPr>
          <w:i/>
          <w:color w:val="000000"/>
          <w:sz w:val="22"/>
          <w:szCs w:val="22"/>
          <w:u w:val="single"/>
          <w:lang w:val="sr-Latn-RS"/>
        </w:rPr>
        <w:tab/>
        <w:t>НАЗИВ  ПРОЈЕКТА</w:t>
      </w:r>
      <w:r>
        <w:rPr>
          <w:color w:val="000000"/>
          <w:sz w:val="22"/>
          <w:szCs w:val="22"/>
          <w:lang w:val="sr-Latn-RS"/>
        </w:rPr>
        <w:t xml:space="preserve"> :</w:t>
      </w:r>
      <w:r>
        <w:rPr>
          <w:color w:val="000000"/>
          <w:sz w:val="22"/>
          <w:szCs w:val="22"/>
          <w:lang w:val="sr-Latn-RS"/>
        </w:rPr>
        <w:tab/>
        <w:t xml:space="preserve">          </w:t>
      </w:r>
      <w:r>
        <w:rPr>
          <w:b/>
          <w:color w:val="000000"/>
          <w:sz w:val="22"/>
          <w:szCs w:val="22"/>
          <w:lang w:val="sr-Latn-RS"/>
        </w:rPr>
        <w:t>ИДЕЈНО РЕШЕЊЕ, ПРОЈЕКАТ ЗА ГРАЂЕВИНСКУ</w:t>
      </w:r>
    </w:p>
    <w:p w14:paraId="4AB15CD0" w14:textId="02728143" w:rsidR="000B0502" w:rsidRDefault="000B0502" w:rsidP="0007016A">
      <w:pPr>
        <w:ind w:left="705" w:hanging="705"/>
        <w:jc w:val="both"/>
        <w:rPr>
          <w:b/>
          <w:color w:val="000000"/>
          <w:sz w:val="22"/>
          <w:szCs w:val="22"/>
          <w:lang w:val="sr-Latn-RS"/>
        </w:rPr>
      </w:pPr>
      <w:r>
        <w:rPr>
          <w:b/>
          <w:color w:val="000000"/>
          <w:sz w:val="22"/>
          <w:szCs w:val="22"/>
          <w:lang w:val="sr-Latn-RS"/>
        </w:rPr>
        <w:t xml:space="preserve">                                                             ДОЗВОЛУ (СА ТЕХНИЧКОМ КОНТРОЛОМ)  И ПРОЈЕКАТ   ЗА ИЗВОЂЕЊЕ   АДАПТАЦИЈЕ, РЕКОНСТРУКЦИЈЕ И</w:t>
      </w:r>
      <w:r>
        <w:rPr>
          <w:b/>
          <w:color w:val="000000"/>
          <w:sz w:val="22"/>
          <w:szCs w:val="22"/>
          <w:lang w:val="sr-Latn-RS"/>
        </w:rPr>
        <w:tab/>
      </w:r>
      <w:r>
        <w:rPr>
          <w:b/>
          <w:color w:val="000000"/>
          <w:sz w:val="22"/>
          <w:szCs w:val="22"/>
          <w:lang w:val="sr-Latn-RS"/>
        </w:rPr>
        <w:tab/>
      </w:r>
      <w:r>
        <w:rPr>
          <w:b/>
          <w:color w:val="000000"/>
          <w:sz w:val="22"/>
          <w:szCs w:val="22"/>
          <w:lang w:val="sr-Latn-RS"/>
        </w:rPr>
        <w:tab/>
      </w:r>
      <w:r>
        <w:rPr>
          <w:b/>
          <w:color w:val="000000"/>
          <w:sz w:val="22"/>
          <w:szCs w:val="22"/>
          <w:lang w:val="sr-Latn-RS"/>
        </w:rPr>
        <w:tab/>
        <w:t xml:space="preserve">                      ДОГРАДЊЕ ОБЈЕКТА  „ПОЛИКЛИНКЕ“ У ОКВИРУ </w:t>
      </w:r>
    </w:p>
    <w:p w14:paraId="11427A9F" w14:textId="77777777" w:rsidR="000B0502" w:rsidRDefault="000B0502" w:rsidP="0007016A">
      <w:pPr>
        <w:ind w:left="705" w:hanging="705"/>
        <w:jc w:val="both"/>
        <w:rPr>
          <w:b/>
          <w:color w:val="000000"/>
          <w:sz w:val="22"/>
          <w:szCs w:val="22"/>
          <w:lang w:val="sr-Latn-RS"/>
        </w:rPr>
      </w:pPr>
      <w:r>
        <w:rPr>
          <w:b/>
          <w:color w:val="000000"/>
          <w:sz w:val="22"/>
          <w:szCs w:val="22"/>
          <w:lang w:val="sr-Latn-RS"/>
        </w:rPr>
        <w:t xml:space="preserve">                                                             КОМПЛЕКСА КЛИНИЧКОГ ЦЕНТРА ВОЈВОДИНЕ</w:t>
      </w:r>
    </w:p>
    <w:p w14:paraId="3E66DE2F" w14:textId="77777777" w:rsidR="000B0502" w:rsidRDefault="000B0502" w:rsidP="000B0502">
      <w:pPr>
        <w:ind w:left="705" w:hanging="705"/>
        <w:rPr>
          <w:b/>
          <w:color w:val="000000"/>
          <w:sz w:val="22"/>
          <w:szCs w:val="22"/>
          <w:lang w:val="sr-Latn-RS"/>
        </w:rPr>
      </w:pPr>
    </w:p>
    <w:p w14:paraId="0B66824D" w14:textId="77777777" w:rsidR="000B0502" w:rsidRDefault="000B0502" w:rsidP="000B0502">
      <w:pPr>
        <w:jc w:val="both"/>
        <w:rPr>
          <w:color w:val="000000"/>
          <w:lang w:val="sr-Latn-RS"/>
        </w:rPr>
      </w:pPr>
      <w:r>
        <w:rPr>
          <w:color w:val="000000"/>
          <w:lang w:val="sr-Latn-RS"/>
        </w:rPr>
        <w:t>Због нараслих потреба за бројем прегледа пацијената и њиховог пост-болничког третмана, неопходно је извршити побољшање стања објекта у свим сегментима и функционално-техничким карактеристикама.</w:t>
      </w:r>
    </w:p>
    <w:p w14:paraId="76A1738D" w14:textId="77777777" w:rsidR="000B0502" w:rsidRDefault="000B0502" w:rsidP="000B0502">
      <w:pPr>
        <w:jc w:val="both"/>
        <w:rPr>
          <w:color w:val="000000"/>
          <w:lang w:val="sr-Latn-RS"/>
        </w:rPr>
      </w:pPr>
    </w:p>
    <w:p w14:paraId="2ADACF2D" w14:textId="77777777" w:rsidR="000B0502" w:rsidRDefault="000B0502" w:rsidP="000B0502">
      <w:pPr>
        <w:pStyle w:val="Standard"/>
        <w:jc w:val="both"/>
        <w:rPr>
          <w:rFonts w:ascii="Times New Roman" w:hAnsi="Times New Roman" w:cs="Times New Roman"/>
          <w:color w:val="000000"/>
          <w:lang w:val="sr-Latn-RS"/>
        </w:rPr>
      </w:pPr>
      <w:r>
        <w:rPr>
          <w:rFonts w:ascii="Times New Roman" w:hAnsi="Times New Roman" w:cs="Times New Roman"/>
          <w:color w:val="000000"/>
          <w:lang w:val="sr-Latn-RS"/>
        </w:rPr>
        <w:t xml:space="preserve">Објекат је изграђен крајем 80 - тих година, у пуној функцији је више од 30 година. Основна конструкција је армирано - бетонска спратности Су + П + 5. Смештен је у кругу КЦВ на источној страни комплекса. </w:t>
      </w:r>
    </w:p>
    <w:p w14:paraId="274ABADB" w14:textId="77777777" w:rsidR="000B0502" w:rsidRDefault="000B0502" w:rsidP="000B0502">
      <w:pPr>
        <w:pStyle w:val="Standard"/>
        <w:jc w:val="both"/>
        <w:rPr>
          <w:rFonts w:ascii="Times New Roman" w:hAnsi="Times New Roman" w:cs="Times New Roman"/>
          <w:color w:val="000000"/>
          <w:lang w:val="sr-Latn-RS"/>
        </w:rPr>
      </w:pPr>
    </w:p>
    <w:p w14:paraId="78EF1E4D" w14:textId="77777777" w:rsidR="000B0502" w:rsidRDefault="000B0502" w:rsidP="000B0502">
      <w:pPr>
        <w:jc w:val="both"/>
        <w:rPr>
          <w:color w:val="000000"/>
          <w:lang w:val="sr-Latn-RS"/>
        </w:rPr>
      </w:pPr>
      <w:r>
        <w:rPr>
          <w:color w:val="000000"/>
          <w:lang w:val="sr-Latn-RS"/>
        </w:rPr>
        <w:t xml:space="preserve">Приступ је омогућен пешачким прилазом из Хајдук Вељкове улице и колски са дворишне стране објекта у сутеренском делу. </w:t>
      </w:r>
    </w:p>
    <w:p w14:paraId="086A5967" w14:textId="77777777" w:rsidR="000B0502" w:rsidRDefault="000B0502" w:rsidP="000B0502">
      <w:pPr>
        <w:jc w:val="both"/>
        <w:rPr>
          <w:color w:val="000000"/>
          <w:lang w:val="sr-Latn-RS"/>
        </w:rPr>
      </w:pPr>
    </w:p>
    <w:p w14:paraId="72F46768" w14:textId="77777777" w:rsidR="000B0502" w:rsidRDefault="000B0502" w:rsidP="000B0502">
      <w:pPr>
        <w:jc w:val="both"/>
        <w:rPr>
          <w:color w:val="000000"/>
          <w:lang w:val="sr-Latn-RS"/>
        </w:rPr>
      </w:pPr>
      <w:r>
        <w:rPr>
          <w:color w:val="000000"/>
          <w:lang w:val="sr-Latn-RS"/>
        </w:rPr>
        <w:t xml:space="preserve">Тренутно не постоји ажурирана пројектно техничка документација изведеног стања објекта и инсталација у објекту у којима се одвија делатност. Подлоге не постоје у дигиталној форми за све објекте. У сврху прилагођавања објеката потребама грађана и </w:t>
      </w:r>
      <w:r>
        <w:rPr>
          <w:color w:val="000000"/>
          <w:lang w:val="sr-Latn-RS"/>
        </w:rPr>
        <w:lastRenderedPageBreak/>
        <w:t>довођења објекта у функционално стање у складу са позитивним прописима и правилима струке, потребно је израдити пројектно техничку документацију за потребе извођења радова на</w:t>
      </w:r>
      <w:r>
        <w:rPr>
          <w:b/>
          <w:bCs/>
          <w:color w:val="000000"/>
          <w:lang w:val="sr-Latn-RS"/>
        </w:rPr>
        <w:t xml:space="preserve"> адаптацији</w:t>
      </w:r>
      <w:r w:rsidRPr="0007016A">
        <w:rPr>
          <w:b/>
          <w:bCs/>
          <w:color w:val="000000"/>
          <w:lang w:val="sr-Latn-RS"/>
        </w:rPr>
        <w:t xml:space="preserve">, </w:t>
      </w:r>
      <w:r w:rsidRPr="0007016A">
        <w:rPr>
          <w:b/>
          <w:color w:val="000000"/>
          <w:lang w:val="sr-Latn-RS"/>
        </w:rPr>
        <w:t>реконструкцији</w:t>
      </w:r>
      <w:r>
        <w:rPr>
          <w:color w:val="000000"/>
          <w:lang w:val="sr-Latn-RS"/>
        </w:rPr>
        <w:t xml:space="preserve"> и </w:t>
      </w:r>
      <w:r>
        <w:rPr>
          <w:b/>
          <w:bCs/>
          <w:color w:val="000000"/>
          <w:lang w:val="sr-Latn-RS"/>
        </w:rPr>
        <w:t>доградњи</w:t>
      </w:r>
      <w:r>
        <w:rPr>
          <w:color w:val="000000"/>
          <w:lang w:val="sr-Latn-RS"/>
        </w:rPr>
        <w:t xml:space="preserve"> објекта. </w:t>
      </w:r>
    </w:p>
    <w:p w14:paraId="252FFA51" w14:textId="77777777" w:rsidR="000B0502" w:rsidRDefault="000B0502" w:rsidP="000B0502">
      <w:pPr>
        <w:jc w:val="both"/>
        <w:rPr>
          <w:color w:val="000000"/>
          <w:lang w:val="sr-Latn-RS"/>
        </w:rPr>
      </w:pPr>
    </w:p>
    <w:p w14:paraId="3CA2C0BB" w14:textId="77777777" w:rsidR="000B0502" w:rsidRDefault="000B0502" w:rsidP="000B0502">
      <w:pPr>
        <w:jc w:val="both"/>
        <w:rPr>
          <w:color w:val="000000"/>
          <w:lang w:val="sr-Latn-RS"/>
        </w:rPr>
      </w:pPr>
      <w:r>
        <w:rPr>
          <w:color w:val="000000"/>
          <w:lang w:val="sr-Latn-RS"/>
        </w:rPr>
        <w:t>Постојећи концепт инсталација објеката који су у функцији, које се односе на све делове објеката, укључујући болесничке собе, ординације, амбуланте, операционе сале и пост-оперативни блок, канцеларије и просторе за јавну намену, не задовољава потребне законске и подзаконске одредбе за објекте ове намене, као ни одредбе које се односе на противпожарне аспекте. Такође, фасада објеката је у веома лошем стању, са прозорима без термичких прекида, без термичке изолације спољних зидова и крова. Осим проблема грејања у зимском периоду, евидентан је проблем и у летњем периоду, те као последица лошег стања термичког омотача, објекат има веома велику потрошњу енергије током читаве године, како зими за грејање, тако и лети за хлађење. При том, постојећи системи не обезбеђују одржавање параметара ваздуха у уским границама оптималних вредности дефинисаних стандардима за објекте здравствене намене. Кровни покривач је без термичке изолације, са видно оштећеном хидро-изолацијом.</w:t>
      </w:r>
    </w:p>
    <w:p w14:paraId="4AC88E77" w14:textId="77777777" w:rsidR="000B0502" w:rsidRDefault="000B0502" w:rsidP="000B0502">
      <w:pPr>
        <w:jc w:val="both"/>
        <w:rPr>
          <w:color w:val="000000"/>
          <w:lang w:val="sr-Latn-RS"/>
        </w:rPr>
      </w:pPr>
    </w:p>
    <w:p w14:paraId="0B0E3E7B" w14:textId="77777777" w:rsidR="000B0502" w:rsidRPr="0007016A" w:rsidRDefault="000B0502" w:rsidP="000B0502">
      <w:pPr>
        <w:jc w:val="both"/>
        <w:rPr>
          <w:color w:val="000000"/>
          <w:lang w:val="sr-Latn-RS"/>
        </w:rPr>
      </w:pPr>
      <w:r>
        <w:rPr>
          <w:color w:val="000000"/>
          <w:lang w:val="sr-Latn-RS"/>
        </w:rPr>
        <w:t xml:space="preserve">У циљу предузимања радњи за смањење потрошње енергије и довођење објеката у функционално стање, обезбеђење параметара унутрашњег ваздуха у уским границама оптималних вредности и смањење потрошње енергије у зимском и летњем периоду, предвиђене су следеће активности за све објекте: енергетска санација спољне фасаде објекта и крова, санација унутрашњих просторија (подови, зидови, унутрашња врата, спуштене таванице, итд.), реконструкције унутрашњих инсталација грејања, хлађења, вентилације и припреме санитарне топле воде, реконструкције унутрашњих електро-енергетских и телекомуникационих инсталација, реконструкције унутрашњих </w:t>
      </w:r>
      <w:r w:rsidRPr="0007016A">
        <w:rPr>
          <w:color w:val="000000"/>
          <w:lang w:val="sr-Latn-RS"/>
        </w:rPr>
        <w:t xml:space="preserve">инсталација водовода и канализације, реконструкција инсталација дојаве и гашења пожара, </w:t>
      </w:r>
      <w:r w:rsidRPr="0007016A">
        <w:rPr>
          <w:b/>
          <w:color w:val="000000"/>
          <w:lang w:val="sr-Latn-RS"/>
        </w:rPr>
        <w:t>израда елабората</w:t>
      </w:r>
      <w:r w:rsidRPr="0007016A">
        <w:rPr>
          <w:b/>
          <w:bCs/>
          <w:color w:val="000000"/>
          <w:lang w:val="sr-Latn-RS"/>
        </w:rPr>
        <w:t xml:space="preserve"> и главног пројекта </w:t>
      </w:r>
      <w:r w:rsidRPr="0007016A">
        <w:rPr>
          <w:b/>
          <w:color w:val="000000"/>
          <w:lang w:val="sr-Latn-RS"/>
        </w:rPr>
        <w:t>заштите од пожара</w:t>
      </w:r>
      <w:r w:rsidRPr="0007016A">
        <w:rPr>
          <w:color w:val="000000"/>
          <w:lang w:val="sr-Latn-RS"/>
        </w:rPr>
        <w:t xml:space="preserve">, као и увођење система централног надзора и управљања. </w:t>
      </w:r>
    </w:p>
    <w:p w14:paraId="3C7FA098" w14:textId="77777777" w:rsidR="000B0502" w:rsidRPr="0007016A" w:rsidRDefault="000B0502" w:rsidP="000B0502">
      <w:pPr>
        <w:jc w:val="both"/>
        <w:rPr>
          <w:color w:val="000000"/>
          <w:lang w:val="sr-Latn-RS"/>
        </w:rPr>
      </w:pPr>
    </w:p>
    <w:p w14:paraId="0740ABA2" w14:textId="77777777" w:rsidR="000B0502" w:rsidRPr="0007016A" w:rsidRDefault="000B0502" w:rsidP="000B0502">
      <w:pPr>
        <w:jc w:val="both"/>
        <w:rPr>
          <w:color w:val="000000"/>
          <w:lang w:val="sr-Latn-RS"/>
        </w:rPr>
      </w:pPr>
      <w:r w:rsidRPr="0007016A">
        <w:rPr>
          <w:color w:val="000000"/>
          <w:lang w:val="sr-Latn-RS"/>
        </w:rPr>
        <w:t>За реализацију планираних активности, као и за потребе припреме документације за аплицирање за доделу средстава за реконструкцију објекта са циљем смањења потрошње енергије и довођења објекта у функционално стање, потребно је израдити пројектно-техничку документацију и извршити одређене радње, за које ће бити ангажован консултант. Активности које је потребно да реализује консултант, обухватају следеће:</w:t>
      </w:r>
    </w:p>
    <w:p w14:paraId="5705131B" w14:textId="77777777" w:rsidR="000B0502" w:rsidRPr="0007016A" w:rsidRDefault="000B0502" w:rsidP="000B0502">
      <w:pPr>
        <w:jc w:val="both"/>
        <w:rPr>
          <w:color w:val="000000"/>
          <w:lang w:val="sr-Latn-RS"/>
        </w:rPr>
      </w:pPr>
    </w:p>
    <w:p w14:paraId="78BAE7EB" w14:textId="25A9B131" w:rsidR="000B0502" w:rsidRDefault="000B0502" w:rsidP="00017EE3">
      <w:pPr>
        <w:pStyle w:val="ListParagraph"/>
        <w:suppressAutoHyphens/>
        <w:ind w:left="1080"/>
        <w:jc w:val="both"/>
        <w:rPr>
          <w:color w:val="000000"/>
          <w:lang w:val="sr-Cyrl-RS"/>
        </w:rPr>
      </w:pPr>
      <w:r w:rsidRPr="00017EE3">
        <w:rPr>
          <w:color w:val="000000"/>
          <w:lang w:val="sr-Latn-RS"/>
        </w:rPr>
        <w:t xml:space="preserve">Израда пројеката изведеног стања објеката са свим потребним снимањима и мерењима на објекту (упоређивање постојећих архитектонско-грађевинских подлога са изведеним стањем на објекту, архитектонско-грађевински пројекат – описно и графички, пројекат машинских инсталација – описно и графички, пројекат електричних инсталација – описно и графички, пројекат инсталација водовода и канализације – описно и графички). Након утврђивања постојећег стања објекта, стања конструкције и делова објеката у зависности од периода градње и истрошености материјала, потребно је применом одређених мера реконструкције и адаптације објекта, побољшати енергетску ефикасност и комфор објекта, као и испоштовати важеће прописе </w:t>
      </w:r>
      <w:r w:rsidRPr="00017EE3">
        <w:rPr>
          <w:color w:val="000000"/>
          <w:lang w:val="sr-Latn-RS"/>
        </w:rPr>
        <w:lastRenderedPageBreak/>
        <w:t>приликом интервенција за овај тип објекта. Потребно је снимити објекте и делове објеката који немају постојећу пројектно техничку документацију, као и прецизно снимање и израда исте за све објекте болничког комплекса у којима је током времена долазило до функционалних и других измена објекта. Приликом реконструкције потребно је у свему придржавати се актуелних закона, прописа и правилника пројектовања свих струка.</w:t>
      </w:r>
    </w:p>
    <w:p w14:paraId="3398163B" w14:textId="77777777" w:rsidR="00017EE3" w:rsidRPr="00017EE3" w:rsidRDefault="00017EE3" w:rsidP="00017EE3">
      <w:pPr>
        <w:pStyle w:val="ListParagraph"/>
        <w:suppressAutoHyphens/>
        <w:ind w:left="1080"/>
        <w:jc w:val="both"/>
        <w:rPr>
          <w:color w:val="000000"/>
          <w:highlight w:val="red"/>
          <w:lang w:val="sr-Cyrl-RS"/>
        </w:rPr>
      </w:pPr>
    </w:p>
    <w:p w14:paraId="35601EE7" w14:textId="1231DD4A" w:rsidR="000B0502" w:rsidRDefault="000B0502" w:rsidP="00B916F4">
      <w:pPr>
        <w:numPr>
          <w:ilvl w:val="0"/>
          <w:numId w:val="14"/>
        </w:numPr>
        <w:suppressAutoHyphens/>
        <w:jc w:val="both"/>
        <w:rPr>
          <w:color w:val="000000"/>
          <w:lang w:val="sr-Latn-RS"/>
        </w:rPr>
      </w:pPr>
      <w:r w:rsidRPr="0007016A">
        <w:rPr>
          <w:b/>
          <w:color w:val="000000"/>
          <w:lang w:val="sr-Latn-RS"/>
        </w:rPr>
        <w:t xml:space="preserve">Израда Идејног решења </w:t>
      </w:r>
      <w:r w:rsidRPr="0007016A">
        <w:rPr>
          <w:b/>
          <w:bCs/>
          <w:color w:val="000000"/>
          <w:lang w:val="sr-Latn-RS"/>
        </w:rPr>
        <w:t>адаптације</w:t>
      </w:r>
      <w:r w:rsidRPr="0007016A">
        <w:rPr>
          <w:b/>
          <w:color w:val="000000"/>
          <w:lang w:val="sr-Latn-RS"/>
        </w:rPr>
        <w:t xml:space="preserve">, реконструкције </w:t>
      </w:r>
      <w:r w:rsidRPr="0007016A">
        <w:rPr>
          <w:b/>
          <w:bCs/>
          <w:color w:val="000000"/>
          <w:lang w:val="sr-Latn-RS"/>
        </w:rPr>
        <w:t xml:space="preserve">и доградње  </w:t>
      </w:r>
      <w:r w:rsidRPr="0007016A">
        <w:rPr>
          <w:b/>
          <w:color w:val="000000"/>
          <w:lang w:val="sr-Latn-RS"/>
        </w:rPr>
        <w:t xml:space="preserve">објекта. Идејно решење треба да обухвати пројекат архитектуре </w:t>
      </w:r>
      <w:r w:rsidRPr="0007016A">
        <w:rPr>
          <w:b/>
          <w:bCs/>
          <w:color w:val="000000"/>
          <w:lang w:val="sr-Latn-RS"/>
        </w:rPr>
        <w:t xml:space="preserve">у склопу којег је приказан у техничком опису предвиђени  капацитети за </w:t>
      </w:r>
      <w:r w:rsidRPr="0007016A">
        <w:rPr>
          <w:b/>
          <w:color w:val="000000"/>
          <w:lang w:val="sr-Latn-RS"/>
        </w:rPr>
        <w:t xml:space="preserve"> хидротехничке инсталације, електроенергетске инсталације, телекомуникационе инсталације, машинске инсталације </w:t>
      </w:r>
      <w:r w:rsidRPr="0007016A">
        <w:rPr>
          <w:b/>
          <w:bCs/>
          <w:color w:val="000000"/>
          <w:lang w:val="sr-Latn-RS"/>
        </w:rPr>
        <w:t>и концепт заштите од пожара. За све објекте формирати списак потрошача и формирати јединствену листу технолошких захтева, тзв. ''</w:t>
      </w:r>
      <w:r w:rsidR="0007016A">
        <w:rPr>
          <w:b/>
          <w:bCs/>
          <w:color w:val="000000"/>
          <w:lang w:val="en-US"/>
        </w:rPr>
        <w:t>room</w:t>
      </w:r>
      <w:r w:rsidRPr="0007016A">
        <w:rPr>
          <w:b/>
          <w:bCs/>
          <w:color w:val="000000"/>
          <w:lang w:val="sr-Latn-RS"/>
        </w:rPr>
        <w:t xml:space="preserve"> </w:t>
      </w:r>
      <w:r w:rsidR="0007016A">
        <w:rPr>
          <w:b/>
          <w:bCs/>
          <w:color w:val="000000"/>
          <w:lang w:val="sr-Latn-RS"/>
        </w:rPr>
        <w:t>data</w:t>
      </w:r>
      <w:r w:rsidRPr="0007016A">
        <w:rPr>
          <w:b/>
          <w:bCs/>
          <w:color w:val="000000"/>
          <w:lang w:val="sr-Latn-RS"/>
        </w:rPr>
        <w:t xml:space="preserve"> </w:t>
      </w:r>
      <w:r w:rsidR="0007016A">
        <w:rPr>
          <w:b/>
          <w:bCs/>
          <w:color w:val="000000"/>
          <w:lang w:val="sr-Latn-RS"/>
        </w:rPr>
        <w:t>sheet</w:t>
      </w:r>
      <w:r w:rsidRPr="0007016A">
        <w:rPr>
          <w:b/>
          <w:bCs/>
          <w:color w:val="000000"/>
          <w:lang w:val="sr-Latn-RS"/>
        </w:rPr>
        <w:t>’’</w:t>
      </w:r>
      <w:r>
        <w:rPr>
          <w:b/>
          <w:bCs/>
          <w:color w:val="000000"/>
          <w:lang w:val="sr-Latn-RS"/>
        </w:rPr>
        <w:t>.</w:t>
      </w:r>
    </w:p>
    <w:p w14:paraId="438E5969" w14:textId="77777777" w:rsidR="000B0502" w:rsidRDefault="000B0502" w:rsidP="00017EE3">
      <w:pPr>
        <w:suppressAutoHyphens/>
        <w:ind w:left="720"/>
        <w:jc w:val="both"/>
        <w:rPr>
          <w:b/>
          <w:bCs/>
          <w:color w:val="000000"/>
          <w:highlight w:val="red"/>
          <w:lang w:val="sr-Latn-RS"/>
        </w:rPr>
      </w:pPr>
      <w:r>
        <w:rPr>
          <w:color w:val="000000"/>
          <w:lang w:val="sr-Latn-RS"/>
        </w:rPr>
        <w:t xml:space="preserve">Идејно решење треба да буде усаглашено са Инвеститором, након чега се приступа изради коначног и усаглашеног Пројектног задатка за израду пројектно техничке документације за потребе реконструкције и адаптације објекта, прихватање, одобравање и потписивање истог од стране Инвеститора. Прихватању Идејног решења претходи презентација идејног решења руководству болнице и усаглашавање решења; </w:t>
      </w:r>
    </w:p>
    <w:p w14:paraId="4708F4A6" w14:textId="77777777" w:rsidR="000B0502" w:rsidRDefault="000B0502" w:rsidP="00B916F4">
      <w:pPr>
        <w:numPr>
          <w:ilvl w:val="0"/>
          <w:numId w:val="14"/>
        </w:numPr>
        <w:suppressAutoHyphens/>
        <w:jc w:val="both"/>
        <w:rPr>
          <w:color w:val="000000"/>
          <w:lang w:val="sr-Latn-RS"/>
        </w:rPr>
      </w:pPr>
      <w:r w:rsidRPr="0047116B">
        <w:rPr>
          <w:b/>
          <w:color w:val="000000"/>
          <w:lang w:val="sr-Latn-RS"/>
        </w:rPr>
        <w:t xml:space="preserve">Подношење захтева за прибављање Локацијских услова за потребе </w:t>
      </w:r>
      <w:r w:rsidRPr="0047116B">
        <w:rPr>
          <w:b/>
          <w:bCs/>
          <w:color w:val="000000"/>
          <w:lang w:val="sr-Latn-RS"/>
        </w:rPr>
        <w:t xml:space="preserve">адаптације, реконструкције и доградње  </w:t>
      </w:r>
      <w:r w:rsidRPr="0047116B">
        <w:rPr>
          <w:b/>
          <w:color w:val="000000"/>
          <w:lang w:val="sr-Latn-RS"/>
        </w:rPr>
        <w:t>објекта и инсталација у објекту на ЦЕОП</w:t>
      </w:r>
      <w:r>
        <w:rPr>
          <w:color w:val="000000"/>
          <w:lang w:val="sr-Latn-RS"/>
        </w:rPr>
        <w:t xml:space="preserve">; </w:t>
      </w:r>
    </w:p>
    <w:p w14:paraId="3D9E6689" w14:textId="77777777" w:rsidR="000B0502" w:rsidRDefault="000B0502" w:rsidP="000B0502">
      <w:pPr>
        <w:ind w:left="720"/>
        <w:jc w:val="both"/>
        <w:rPr>
          <w:color w:val="000000"/>
          <w:lang w:val="sr-Latn-RS"/>
        </w:rPr>
      </w:pPr>
    </w:p>
    <w:p w14:paraId="00D074A2" w14:textId="77777777" w:rsidR="000B0502" w:rsidRDefault="000B0502" w:rsidP="00B916F4">
      <w:pPr>
        <w:numPr>
          <w:ilvl w:val="0"/>
          <w:numId w:val="14"/>
        </w:numPr>
        <w:suppressAutoHyphens/>
        <w:jc w:val="both"/>
        <w:rPr>
          <w:color w:val="000000"/>
          <w:lang w:val="sr-Latn-RS"/>
        </w:rPr>
      </w:pPr>
      <w:r>
        <w:rPr>
          <w:color w:val="000000"/>
          <w:lang w:val="sr-Latn-RS"/>
        </w:rPr>
        <w:t xml:space="preserve">Израда </w:t>
      </w:r>
      <w:r>
        <w:rPr>
          <w:b/>
          <w:bCs/>
          <w:lang w:val="sr-Latn-RS"/>
        </w:rPr>
        <w:t>П</w:t>
      </w:r>
      <w:r>
        <w:rPr>
          <w:b/>
          <w:bCs/>
          <w:color w:val="000000"/>
          <w:lang w:val="sr-Latn-RS"/>
        </w:rPr>
        <w:t>ројеката за грађевинску дозволу (са техничком контролом)</w:t>
      </w:r>
      <w:r>
        <w:rPr>
          <w:color w:val="000000"/>
          <w:lang w:val="sr-Latn-RS"/>
        </w:rPr>
        <w:t xml:space="preserve"> за адаптацију,  реконструкцију и доградњу објекта и инсталација у објекту по прибављању Локацијских услова, који садрже:</w:t>
      </w:r>
    </w:p>
    <w:p w14:paraId="58171CAE" w14:textId="77777777" w:rsidR="000B0502" w:rsidRDefault="000B0502" w:rsidP="000B0502">
      <w:pPr>
        <w:ind w:left="720"/>
        <w:jc w:val="both"/>
        <w:rPr>
          <w:color w:val="000000"/>
          <w:lang w:val="sr-Latn-RS"/>
        </w:rPr>
      </w:pPr>
    </w:p>
    <w:p w14:paraId="09B4110A" w14:textId="77777777" w:rsidR="000B0502" w:rsidRDefault="000B0502" w:rsidP="000B0502">
      <w:pPr>
        <w:ind w:left="1260"/>
        <w:jc w:val="both"/>
        <w:rPr>
          <w:color w:val="000000"/>
          <w:lang w:val="sr-Latn-RS"/>
        </w:rPr>
      </w:pPr>
      <w:r>
        <w:rPr>
          <w:color w:val="000000"/>
          <w:lang w:val="sr-Latn-RS"/>
        </w:rPr>
        <w:t>•</w:t>
      </w:r>
      <w:r>
        <w:rPr>
          <w:color w:val="000000"/>
          <w:lang w:val="sr-Latn-RS"/>
        </w:rPr>
        <w:tab/>
        <w:t xml:space="preserve">0 – </w:t>
      </w:r>
      <w:r>
        <w:rPr>
          <w:b/>
          <w:bCs/>
          <w:color w:val="000000"/>
          <w:lang w:val="sr-Latn-RS"/>
        </w:rPr>
        <w:t xml:space="preserve">Извод из пројекта и </w:t>
      </w:r>
      <w:r w:rsidRPr="0047116B">
        <w:rPr>
          <w:b/>
          <w:color w:val="000000"/>
          <w:lang w:val="sr-Latn-RS"/>
        </w:rPr>
        <w:t>Главну свеску</w:t>
      </w:r>
      <w:r>
        <w:rPr>
          <w:color w:val="000000"/>
          <w:lang w:val="sr-Latn-RS"/>
        </w:rPr>
        <w:t>;</w:t>
      </w:r>
    </w:p>
    <w:p w14:paraId="5BFE52B2" w14:textId="45355867" w:rsidR="000B0502" w:rsidRDefault="000B0502" w:rsidP="000B0502">
      <w:pPr>
        <w:ind w:left="1260"/>
        <w:jc w:val="both"/>
        <w:rPr>
          <w:color w:val="000000"/>
          <w:lang w:val="sr-Latn-RS"/>
        </w:rPr>
      </w:pPr>
      <w:r>
        <w:rPr>
          <w:color w:val="000000"/>
          <w:lang w:val="sr-Latn-RS"/>
        </w:rPr>
        <w:t>•</w:t>
      </w:r>
      <w:r>
        <w:rPr>
          <w:color w:val="000000"/>
          <w:lang w:val="sr-Latn-RS"/>
        </w:rPr>
        <w:tab/>
        <w:t xml:space="preserve">1 - Пројекат архитектуре </w:t>
      </w:r>
      <w:r w:rsidR="0047116B">
        <w:rPr>
          <w:b/>
          <w:bCs/>
          <w:color w:val="000000"/>
          <w:lang w:val="sr-Latn-RS"/>
        </w:rPr>
        <w:t>(укључујући садржај и ентеријер</w:t>
      </w:r>
      <w:r>
        <w:rPr>
          <w:b/>
          <w:bCs/>
          <w:color w:val="000000"/>
          <w:lang w:val="sr-Latn-RS"/>
        </w:rPr>
        <w:t>)</w:t>
      </w:r>
    </w:p>
    <w:p w14:paraId="46B75AFE" w14:textId="77777777" w:rsidR="000B0502" w:rsidRDefault="000B0502" w:rsidP="000B0502">
      <w:pPr>
        <w:ind w:left="1260"/>
        <w:jc w:val="both"/>
        <w:rPr>
          <w:color w:val="000000"/>
          <w:lang w:val="sr-Latn-RS"/>
        </w:rPr>
      </w:pPr>
      <w:r>
        <w:rPr>
          <w:color w:val="000000"/>
          <w:lang w:val="sr-Latn-RS"/>
        </w:rPr>
        <w:t>•</w:t>
      </w:r>
      <w:r>
        <w:rPr>
          <w:color w:val="000000"/>
          <w:lang w:val="sr-Latn-RS"/>
        </w:rPr>
        <w:tab/>
        <w:t>2 - Пројекат конструкције</w:t>
      </w:r>
    </w:p>
    <w:p w14:paraId="032AA46F" w14:textId="77777777" w:rsidR="000B0502" w:rsidRDefault="000B0502" w:rsidP="000B0502">
      <w:pPr>
        <w:ind w:left="1260"/>
        <w:jc w:val="both"/>
        <w:rPr>
          <w:color w:val="000000"/>
          <w:lang w:val="sr-Latn-RS"/>
        </w:rPr>
      </w:pPr>
      <w:r>
        <w:rPr>
          <w:color w:val="000000"/>
          <w:lang w:val="sr-Latn-RS"/>
        </w:rPr>
        <w:t>•</w:t>
      </w:r>
      <w:r>
        <w:rPr>
          <w:color w:val="000000"/>
          <w:lang w:val="sr-Latn-RS"/>
        </w:rPr>
        <w:tab/>
        <w:t>3 – Пројекат хидротехничких инсталација</w:t>
      </w:r>
    </w:p>
    <w:p w14:paraId="15F2E7DB" w14:textId="77777777" w:rsidR="000B0502" w:rsidRDefault="000B0502" w:rsidP="000B0502">
      <w:pPr>
        <w:ind w:left="1260"/>
        <w:jc w:val="both"/>
        <w:rPr>
          <w:color w:val="000000"/>
          <w:lang w:val="sr-Latn-RS"/>
        </w:rPr>
      </w:pPr>
      <w:r>
        <w:rPr>
          <w:color w:val="000000"/>
          <w:lang w:val="sr-Latn-RS"/>
        </w:rPr>
        <w:t>•</w:t>
      </w:r>
      <w:r>
        <w:rPr>
          <w:color w:val="000000"/>
          <w:lang w:val="sr-Latn-RS"/>
        </w:rPr>
        <w:tab/>
        <w:t>4/1 – Пројекат електроенергетских инсталација</w:t>
      </w:r>
    </w:p>
    <w:p w14:paraId="22B57283" w14:textId="77777777" w:rsidR="000B0502" w:rsidRDefault="000B0502" w:rsidP="000B0502">
      <w:pPr>
        <w:ind w:left="1260"/>
        <w:jc w:val="both"/>
        <w:rPr>
          <w:color w:val="000000"/>
          <w:lang w:val="sr-Latn-RS"/>
        </w:rPr>
      </w:pPr>
      <w:r>
        <w:rPr>
          <w:color w:val="000000"/>
          <w:lang w:val="sr-Latn-RS"/>
        </w:rPr>
        <w:t>•</w:t>
      </w:r>
      <w:r>
        <w:rPr>
          <w:color w:val="000000"/>
          <w:lang w:val="sr-Latn-RS"/>
        </w:rPr>
        <w:tab/>
        <w:t>4/2 – Пројекат система управљања машинских постројења – аутоматика, мерење и управљање – централни систем за надзор и управљање</w:t>
      </w:r>
    </w:p>
    <w:p w14:paraId="25F6CDAE" w14:textId="77777777" w:rsidR="000B0502" w:rsidRDefault="000B0502" w:rsidP="000B0502">
      <w:pPr>
        <w:ind w:left="1260"/>
        <w:jc w:val="both"/>
        <w:rPr>
          <w:color w:val="000000"/>
          <w:lang w:val="sr-Latn-RS"/>
        </w:rPr>
      </w:pPr>
      <w:r>
        <w:rPr>
          <w:color w:val="000000"/>
          <w:lang w:val="sr-Latn-RS"/>
        </w:rPr>
        <w:t>•</w:t>
      </w:r>
      <w:r>
        <w:rPr>
          <w:color w:val="000000"/>
          <w:lang w:val="sr-Latn-RS"/>
        </w:rPr>
        <w:tab/>
        <w:t>5/1 – Пројекат телекомуникационих и сигналних инсталација</w:t>
      </w:r>
    </w:p>
    <w:p w14:paraId="083D47A2" w14:textId="77777777" w:rsidR="000B0502" w:rsidRDefault="000B0502" w:rsidP="000B0502">
      <w:pPr>
        <w:ind w:left="1260"/>
        <w:jc w:val="both"/>
        <w:rPr>
          <w:color w:val="000000"/>
          <w:lang w:val="sr-Latn-RS"/>
        </w:rPr>
      </w:pPr>
      <w:r>
        <w:rPr>
          <w:color w:val="000000"/>
          <w:lang w:val="sr-Latn-RS"/>
        </w:rPr>
        <w:t>•</w:t>
      </w:r>
      <w:r>
        <w:rPr>
          <w:color w:val="000000"/>
          <w:lang w:val="sr-Latn-RS"/>
        </w:rPr>
        <w:tab/>
        <w:t>5/2 – Пројекат стабилног система за аутоматску детекцију и дојаву пожара</w:t>
      </w:r>
    </w:p>
    <w:p w14:paraId="31F1C6E7" w14:textId="77777777" w:rsidR="000B0502" w:rsidRDefault="000B0502" w:rsidP="000B0502">
      <w:pPr>
        <w:ind w:left="1260"/>
        <w:jc w:val="both"/>
        <w:rPr>
          <w:color w:val="000000"/>
          <w:lang w:val="sr-Latn-RS"/>
        </w:rPr>
      </w:pPr>
      <w:r>
        <w:rPr>
          <w:color w:val="000000"/>
          <w:lang w:val="sr-Latn-RS"/>
        </w:rPr>
        <w:t>•</w:t>
      </w:r>
      <w:r>
        <w:rPr>
          <w:color w:val="000000"/>
          <w:lang w:val="sr-Latn-RS"/>
        </w:rPr>
        <w:tab/>
        <w:t>6/1 – Пројекат машинских инсталација (грејање, хлађење, вентилација, климатизација)</w:t>
      </w:r>
    </w:p>
    <w:p w14:paraId="23685679" w14:textId="77777777" w:rsidR="000B0502" w:rsidRDefault="000B0502" w:rsidP="000B0502">
      <w:pPr>
        <w:ind w:left="1260"/>
        <w:jc w:val="both"/>
        <w:rPr>
          <w:color w:val="000000"/>
          <w:lang w:val="sr-Latn-RS"/>
        </w:rPr>
      </w:pPr>
      <w:r>
        <w:rPr>
          <w:color w:val="000000"/>
          <w:lang w:val="sr-Latn-RS"/>
        </w:rPr>
        <w:t>•</w:t>
      </w:r>
      <w:r>
        <w:rPr>
          <w:color w:val="000000"/>
          <w:lang w:val="sr-Latn-RS"/>
        </w:rPr>
        <w:tab/>
        <w:t>6/2 – Пројекат лифта</w:t>
      </w:r>
    </w:p>
    <w:p w14:paraId="74CA2F87" w14:textId="77777777" w:rsidR="000B0502" w:rsidRDefault="000B0502" w:rsidP="000B0502">
      <w:pPr>
        <w:ind w:left="1260"/>
        <w:jc w:val="both"/>
        <w:rPr>
          <w:color w:val="000000"/>
          <w:lang w:val="sr-Latn-RS"/>
        </w:rPr>
      </w:pPr>
      <w:r>
        <w:rPr>
          <w:color w:val="000000"/>
          <w:lang w:val="sr-Latn-RS"/>
        </w:rPr>
        <w:t>•</w:t>
      </w:r>
      <w:r>
        <w:rPr>
          <w:color w:val="000000"/>
          <w:lang w:val="sr-Latn-RS"/>
        </w:rPr>
        <w:tab/>
        <w:t>6/3 – Пројекат стабилних система за гашење пожара – мокри систем и систем гашења гасовима.</w:t>
      </w:r>
    </w:p>
    <w:p w14:paraId="0B8E4A81" w14:textId="77777777" w:rsidR="000B0502" w:rsidRDefault="000B0502" w:rsidP="000B0502">
      <w:pPr>
        <w:ind w:left="1260"/>
        <w:jc w:val="both"/>
        <w:rPr>
          <w:color w:val="000000"/>
          <w:lang w:val="sr-Latn-RS"/>
        </w:rPr>
      </w:pPr>
      <w:r>
        <w:rPr>
          <w:color w:val="000000"/>
          <w:lang w:val="sr-Latn-RS"/>
        </w:rPr>
        <w:t>•</w:t>
      </w:r>
      <w:r>
        <w:rPr>
          <w:color w:val="000000"/>
          <w:lang w:val="sr-Latn-RS"/>
        </w:rPr>
        <w:tab/>
        <w:t>6/4 – Пројекат медицинских гасова.</w:t>
      </w:r>
    </w:p>
    <w:p w14:paraId="6CCCDF19" w14:textId="77777777" w:rsidR="000B0502" w:rsidRDefault="000B0502" w:rsidP="000B0502">
      <w:pPr>
        <w:ind w:left="1260"/>
        <w:jc w:val="both"/>
        <w:rPr>
          <w:color w:val="000000"/>
          <w:lang w:val="sr-Latn-RS"/>
        </w:rPr>
      </w:pPr>
      <w:r>
        <w:rPr>
          <w:color w:val="000000"/>
          <w:lang w:val="sr-Latn-RS"/>
        </w:rPr>
        <w:t>•</w:t>
      </w:r>
      <w:r>
        <w:rPr>
          <w:color w:val="000000"/>
          <w:lang w:val="sr-Latn-RS"/>
        </w:rPr>
        <w:tab/>
        <w:t>6/5 – Пројекат инсталација за одвођење дима.</w:t>
      </w:r>
    </w:p>
    <w:p w14:paraId="0A97B0AE" w14:textId="77777777" w:rsidR="000B0502" w:rsidRDefault="000B0502" w:rsidP="000B0502">
      <w:pPr>
        <w:ind w:left="1260"/>
        <w:jc w:val="both"/>
        <w:rPr>
          <w:color w:val="000000"/>
          <w:lang w:val="sr-Latn-RS"/>
        </w:rPr>
      </w:pPr>
      <w:r>
        <w:rPr>
          <w:color w:val="000000"/>
          <w:lang w:val="sr-Latn-RS"/>
        </w:rPr>
        <w:lastRenderedPageBreak/>
        <w:t>•</w:t>
      </w:r>
      <w:r>
        <w:rPr>
          <w:color w:val="000000"/>
          <w:lang w:val="sr-Latn-RS"/>
        </w:rPr>
        <w:tab/>
        <w:t>6/6 – Пројекат система за загревање санитарне топле воде помоћу соларних колектора.</w:t>
      </w:r>
    </w:p>
    <w:p w14:paraId="7861BA94" w14:textId="77777777" w:rsidR="000B0502" w:rsidRDefault="000B0502" w:rsidP="000B0502">
      <w:pPr>
        <w:ind w:left="1260"/>
        <w:jc w:val="both"/>
        <w:rPr>
          <w:color w:val="000000"/>
          <w:lang w:val="sr-Latn-RS"/>
        </w:rPr>
      </w:pPr>
      <w:r>
        <w:rPr>
          <w:color w:val="000000"/>
          <w:lang w:val="sr-Latn-RS"/>
        </w:rPr>
        <w:t>•</w:t>
      </w:r>
      <w:r>
        <w:rPr>
          <w:color w:val="000000"/>
          <w:lang w:val="sr-Latn-RS"/>
        </w:rPr>
        <w:tab/>
        <w:t>8 – Пројекат саобраћаја и саобраћајне сигнализације</w:t>
      </w:r>
    </w:p>
    <w:p w14:paraId="583FC8E2" w14:textId="77777777" w:rsidR="000B0502" w:rsidRDefault="000B0502" w:rsidP="000B0502">
      <w:pPr>
        <w:ind w:left="1260"/>
        <w:jc w:val="both"/>
        <w:rPr>
          <w:color w:val="000000"/>
          <w:lang w:val="sr-Latn-RS"/>
        </w:rPr>
      </w:pPr>
      <w:r>
        <w:rPr>
          <w:color w:val="000000"/>
          <w:lang w:val="sr-Latn-RS"/>
        </w:rPr>
        <w:t>•</w:t>
      </w:r>
      <w:r>
        <w:rPr>
          <w:color w:val="000000"/>
          <w:lang w:val="sr-Latn-RS"/>
        </w:rPr>
        <w:tab/>
        <w:t>9 – Пројекат спољног уређења са синхрон-планом инсталација и прикључака</w:t>
      </w:r>
    </w:p>
    <w:p w14:paraId="220A6F61" w14:textId="77777777" w:rsidR="000B0502" w:rsidRDefault="000B0502" w:rsidP="000B0502">
      <w:pPr>
        <w:ind w:left="1260"/>
        <w:jc w:val="both"/>
        <w:rPr>
          <w:color w:val="000000"/>
          <w:lang w:val="sr-Latn-RS"/>
        </w:rPr>
      </w:pPr>
      <w:r>
        <w:rPr>
          <w:color w:val="000000"/>
          <w:lang w:val="sr-Latn-RS"/>
        </w:rPr>
        <w:t>•</w:t>
      </w:r>
      <w:r>
        <w:rPr>
          <w:color w:val="000000"/>
          <w:lang w:val="sr-Latn-RS"/>
        </w:rPr>
        <w:tab/>
      </w:r>
      <w:r>
        <w:rPr>
          <w:b/>
          <w:bCs/>
          <w:color w:val="000000"/>
          <w:lang w:val="sr-Latn-RS"/>
        </w:rPr>
        <w:t>Елаборат о геотехничким условима изградње, израђен према прописима о геолошким истраживањима;</w:t>
      </w:r>
    </w:p>
    <w:p w14:paraId="055F9796" w14:textId="77777777" w:rsidR="000B0502" w:rsidRDefault="000B0502" w:rsidP="000B0502">
      <w:pPr>
        <w:ind w:left="1260"/>
        <w:jc w:val="both"/>
        <w:rPr>
          <w:color w:val="000000"/>
          <w:lang w:val="sr-Latn-RS"/>
        </w:rPr>
      </w:pPr>
      <w:r>
        <w:rPr>
          <w:color w:val="000000"/>
          <w:lang w:val="sr-Latn-RS"/>
        </w:rPr>
        <w:t>•</w:t>
      </w:r>
      <w:r>
        <w:rPr>
          <w:color w:val="000000"/>
          <w:lang w:val="sr-Latn-RS"/>
        </w:rPr>
        <w:tab/>
        <w:t>Елаборат енергетске ефикасности – постојеће и  новопројектовано стање у складу са Правилником о енергетској ефикасности зграда ("Сл. гласник РС", бр. 61/11)</w:t>
      </w:r>
    </w:p>
    <w:p w14:paraId="3F470393" w14:textId="77777777" w:rsidR="000B0502" w:rsidRDefault="000B0502" w:rsidP="000B0502">
      <w:pPr>
        <w:ind w:left="1260"/>
        <w:jc w:val="both"/>
        <w:rPr>
          <w:color w:val="000000"/>
          <w:lang w:val="sr-Latn-RS"/>
        </w:rPr>
      </w:pPr>
      <w:r>
        <w:rPr>
          <w:color w:val="000000"/>
          <w:lang w:val="sr-Latn-RS"/>
        </w:rPr>
        <w:t>•</w:t>
      </w:r>
      <w:r>
        <w:rPr>
          <w:color w:val="000000"/>
          <w:lang w:val="sr-Latn-RS"/>
        </w:rPr>
        <w:tab/>
        <w:t xml:space="preserve">Елаборат заштите од пожара. </w:t>
      </w:r>
    </w:p>
    <w:p w14:paraId="2260ED14" w14:textId="77777777" w:rsidR="000B0502" w:rsidRDefault="000B0502" w:rsidP="000B0502">
      <w:pPr>
        <w:ind w:left="1260"/>
        <w:jc w:val="both"/>
        <w:rPr>
          <w:color w:val="000000"/>
          <w:lang w:val="sr-Latn-RS"/>
        </w:rPr>
      </w:pPr>
    </w:p>
    <w:p w14:paraId="7B73E776" w14:textId="77777777" w:rsidR="000B0502" w:rsidRDefault="000B0502" w:rsidP="00B916F4">
      <w:pPr>
        <w:numPr>
          <w:ilvl w:val="0"/>
          <w:numId w:val="14"/>
        </w:numPr>
        <w:suppressAutoHyphens/>
        <w:jc w:val="both"/>
        <w:rPr>
          <w:color w:val="000000"/>
          <w:lang w:val="sr-Latn-RS"/>
        </w:rPr>
      </w:pPr>
      <w:r>
        <w:rPr>
          <w:color w:val="000000"/>
          <w:lang w:val="sr-Latn-RS"/>
        </w:rPr>
        <w:t>Израда Пројеката за извођење за потребе реконструкције објеката и инсталација у објектима, који садрже:</w:t>
      </w:r>
    </w:p>
    <w:p w14:paraId="288399D9" w14:textId="77777777" w:rsidR="000B0502" w:rsidRDefault="000B0502" w:rsidP="000B0502">
      <w:pPr>
        <w:ind w:left="1350"/>
        <w:jc w:val="both"/>
        <w:rPr>
          <w:color w:val="000000"/>
          <w:lang w:val="sr-Latn-RS"/>
        </w:rPr>
      </w:pPr>
      <w:r>
        <w:rPr>
          <w:color w:val="000000"/>
          <w:lang w:val="sr-Latn-RS"/>
        </w:rPr>
        <w:t>•</w:t>
      </w:r>
      <w:r>
        <w:rPr>
          <w:color w:val="000000"/>
          <w:lang w:val="sr-Latn-RS"/>
        </w:rPr>
        <w:tab/>
        <w:t>0 - Главну свеску;</w:t>
      </w:r>
    </w:p>
    <w:p w14:paraId="5BB1D699" w14:textId="77777777" w:rsidR="000B0502" w:rsidRDefault="000B0502" w:rsidP="000B0502">
      <w:pPr>
        <w:ind w:left="1350"/>
        <w:jc w:val="both"/>
        <w:rPr>
          <w:color w:val="000000"/>
          <w:lang w:val="sr-Latn-RS"/>
        </w:rPr>
      </w:pPr>
      <w:r>
        <w:rPr>
          <w:color w:val="000000"/>
          <w:lang w:val="sr-Latn-RS"/>
        </w:rPr>
        <w:t>•</w:t>
      </w:r>
      <w:r>
        <w:rPr>
          <w:color w:val="000000"/>
          <w:lang w:val="sr-Latn-RS"/>
        </w:rPr>
        <w:tab/>
        <w:t>1 - Пројекат архитектуре</w:t>
      </w:r>
      <w:r>
        <w:rPr>
          <w:b/>
          <w:bCs/>
          <w:color w:val="000000"/>
          <w:lang w:val="sr-Latn-RS"/>
        </w:rPr>
        <w:t xml:space="preserve"> (укључујући садржај и ентеријер)</w:t>
      </w:r>
    </w:p>
    <w:p w14:paraId="50829155" w14:textId="77777777" w:rsidR="000B0502" w:rsidRDefault="000B0502" w:rsidP="000B0502">
      <w:pPr>
        <w:ind w:left="1350"/>
        <w:jc w:val="both"/>
        <w:rPr>
          <w:color w:val="000000"/>
          <w:lang w:val="sr-Latn-RS"/>
        </w:rPr>
      </w:pPr>
      <w:r>
        <w:rPr>
          <w:color w:val="000000"/>
          <w:lang w:val="sr-Latn-RS"/>
        </w:rPr>
        <w:t>•</w:t>
      </w:r>
      <w:r>
        <w:rPr>
          <w:color w:val="000000"/>
          <w:lang w:val="sr-Latn-RS"/>
        </w:rPr>
        <w:tab/>
        <w:t>2 - Пројекат конструкције</w:t>
      </w:r>
    </w:p>
    <w:p w14:paraId="3C0E5D58" w14:textId="77777777" w:rsidR="000B0502" w:rsidRDefault="000B0502" w:rsidP="000B0502">
      <w:pPr>
        <w:ind w:left="1350"/>
        <w:jc w:val="both"/>
        <w:rPr>
          <w:color w:val="000000"/>
          <w:lang w:val="sr-Latn-RS"/>
        </w:rPr>
      </w:pPr>
      <w:r>
        <w:rPr>
          <w:color w:val="000000"/>
          <w:lang w:val="sr-Latn-RS"/>
        </w:rPr>
        <w:t>•</w:t>
      </w:r>
      <w:r>
        <w:rPr>
          <w:color w:val="000000"/>
          <w:lang w:val="sr-Latn-RS"/>
        </w:rPr>
        <w:tab/>
        <w:t>3 – Пројекат хидротехничких инсталација</w:t>
      </w:r>
    </w:p>
    <w:p w14:paraId="0E1FCF4A" w14:textId="77777777" w:rsidR="000B0502" w:rsidRDefault="000B0502" w:rsidP="000B0502">
      <w:pPr>
        <w:ind w:left="1350"/>
        <w:jc w:val="both"/>
        <w:rPr>
          <w:color w:val="000000"/>
          <w:lang w:val="sr-Latn-RS"/>
        </w:rPr>
      </w:pPr>
      <w:r>
        <w:rPr>
          <w:color w:val="000000"/>
          <w:lang w:val="sr-Latn-RS"/>
        </w:rPr>
        <w:t>•</w:t>
      </w:r>
      <w:r>
        <w:rPr>
          <w:color w:val="000000"/>
          <w:lang w:val="sr-Latn-RS"/>
        </w:rPr>
        <w:tab/>
        <w:t>4/1 – Пројекат електроенергетских инсталација</w:t>
      </w:r>
    </w:p>
    <w:p w14:paraId="756006F2" w14:textId="77777777" w:rsidR="000B0502" w:rsidRDefault="000B0502" w:rsidP="000B0502">
      <w:pPr>
        <w:ind w:left="1350"/>
        <w:jc w:val="both"/>
        <w:rPr>
          <w:color w:val="000000"/>
          <w:lang w:val="sr-Latn-RS"/>
        </w:rPr>
      </w:pPr>
      <w:r>
        <w:rPr>
          <w:color w:val="000000"/>
          <w:lang w:val="sr-Latn-RS"/>
        </w:rPr>
        <w:t>•</w:t>
      </w:r>
      <w:r>
        <w:rPr>
          <w:color w:val="000000"/>
          <w:lang w:val="sr-Latn-RS"/>
        </w:rPr>
        <w:tab/>
        <w:t>4/2 – Пројекат система управљања машинских постројења – аутоматика, мерење и управљање – централни систем за надзор и управљање</w:t>
      </w:r>
    </w:p>
    <w:p w14:paraId="7FF77389" w14:textId="77777777" w:rsidR="000B0502" w:rsidRDefault="000B0502" w:rsidP="000B0502">
      <w:pPr>
        <w:ind w:left="1350"/>
        <w:jc w:val="both"/>
        <w:rPr>
          <w:color w:val="000000"/>
          <w:lang w:val="sr-Latn-RS"/>
        </w:rPr>
      </w:pPr>
      <w:r>
        <w:rPr>
          <w:color w:val="000000"/>
          <w:lang w:val="sr-Latn-RS"/>
        </w:rPr>
        <w:t>•</w:t>
      </w:r>
      <w:r>
        <w:rPr>
          <w:color w:val="000000"/>
          <w:lang w:val="sr-Latn-RS"/>
        </w:rPr>
        <w:tab/>
        <w:t>5/1 – Пројекат телекомуникационих и сигналних инсталација</w:t>
      </w:r>
    </w:p>
    <w:p w14:paraId="5318581D" w14:textId="77777777" w:rsidR="000B0502" w:rsidRDefault="000B0502" w:rsidP="000B0502">
      <w:pPr>
        <w:ind w:left="1350"/>
        <w:jc w:val="both"/>
        <w:rPr>
          <w:color w:val="000000"/>
          <w:lang w:val="sr-Latn-RS"/>
        </w:rPr>
      </w:pPr>
      <w:r>
        <w:rPr>
          <w:color w:val="000000"/>
          <w:lang w:val="sr-Latn-RS"/>
        </w:rPr>
        <w:t>•</w:t>
      </w:r>
      <w:r>
        <w:rPr>
          <w:color w:val="000000"/>
          <w:lang w:val="sr-Latn-RS"/>
        </w:rPr>
        <w:tab/>
        <w:t>5/2 – Пројекат стабилног система за аутоматску детекцију и дојаву пожара</w:t>
      </w:r>
    </w:p>
    <w:p w14:paraId="67F9286D" w14:textId="77777777" w:rsidR="000B0502" w:rsidRDefault="000B0502" w:rsidP="000B0502">
      <w:pPr>
        <w:ind w:left="1350"/>
        <w:jc w:val="both"/>
        <w:rPr>
          <w:color w:val="000000"/>
          <w:lang w:val="sr-Latn-RS"/>
        </w:rPr>
      </w:pPr>
      <w:r>
        <w:rPr>
          <w:color w:val="000000"/>
          <w:lang w:val="sr-Latn-RS"/>
        </w:rPr>
        <w:t>•</w:t>
      </w:r>
      <w:r>
        <w:rPr>
          <w:color w:val="000000"/>
          <w:lang w:val="sr-Latn-RS"/>
        </w:rPr>
        <w:tab/>
        <w:t>6/1 – Пројекат машинских инсталација (грејање, хлађење, вентилација, климатизација, )</w:t>
      </w:r>
    </w:p>
    <w:p w14:paraId="5C90B9E8" w14:textId="77777777" w:rsidR="000B0502" w:rsidRDefault="000B0502" w:rsidP="000B0502">
      <w:pPr>
        <w:ind w:left="1350"/>
        <w:jc w:val="both"/>
        <w:rPr>
          <w:color w:val="000000"/>
          <w:lang w:val="sr-Latn-RS"/>
        </w:rPr>
      </w:pPr>
      <w:r>
        <w:rPr>
          <w:color w:val="000000"/>
          <w:lang w:val="sr-Latn-RS"/>
        </w:rPr>
        <w:t>•</w:t>
      </w:r>
      <w:r>
        <w:rPr>
          <w:color w:val="000000"/>
          <w:lang w:val="sr-Latn-RS"/>
        </w:rPr>
        <w:tab/>
        <w:t>6/2 – Пројекат лифта</w:t>
      </w:r>
    </w:p>
    <w:p w14:paraId="3738F118" w14:textId="77777777" w:rsidR="000B0502" w:rsidRDefault="000B0502" w:rsidP="000B0502">
      <w:pPr>
        <w:ind w:left="1350"/>
        <w:jc w:val="both"/>
        <w:rPr>
          <w:color w:val="000000"/>
          <w:lang w:val="sr-Latn-RS"/>
        </w:rPr>
      </w:pPr>
      <w:r>
        <w:rPr>
          <w:color w:val="000000"/>
          <w:lang w:val="sr-Latn-RS"/>
        </w:rPr>
        <w:t>•</w:t>
      </w:r>
      <w:r>
        <w:rPr>
          <w:color w:val="000000"/>
          <w:lang w:val="sr-Latn-RS"/>
        </w:rPr>
        <w:tab/>
        <w:t>6/3 – Пројекат стабилних система за гашење пожара – мокри систем и систем гашења гасовима</w:t>
      </w:r>
    </w:p>
    <w:p w14:paraId="1E85EA35" w14:textId="77777777" w:rsidR="000B0502" w:rsidRDefault="000B0502" w:rsidP="000B0502">
      <w:pPr>
        <w:ind w:left="1350"/>
        <w:jc w:val="both"/>
        <w:rPr>
          <w:color w:val="000000"/>
          <w:lang w:val="sr-Latn-RS"/>
        </w:rPr>
      </w:pPr>
      <w:r>
        <w:rPr>
          <w:color w:val="000000"/>
          <w:lang w:val="sr-Latn-RS"/>
        </w:rPr>
        <w:t>•</w:t>
      </w:r>
      <w:r>
        <w:rPr>
          <w:color w:val="000000"/>
          <w:lang w:val="sr-Latn-RS"/>
        </w:rPr>
        <w:tab/>
        <w:t>6/4 – Пројекат медицинских гасова</w:t>
      </w:r>
    </w:p>
    <w:p w14:paraId="1276A77B" w14:textId="77777777" w:rsidR="000B0502" w:rsidRDefault="000B0502" w:rsidP="000B0502">
      <w:pPr>
        <w:ind w:left="1350"/>
        <w:jc w:val="both"/>
        <w:rPr>
          <w:color w:val="000000"/>
          <w:lang w:val="sr-Latn-RS"/>
        </w:rPr>
      </w:pPr>
      <w:r>
        <w:rPr>
          <w:color w:val="000000"/>
          <w:lang w:val="sr-Latn-RS"/>
        </w:rPr>
        <w:t>•</w:t>
      </w:r>
      <w:r>
        <w:rPr>
          <w:color w:val="000000"/>
          <w:lang w:val="sr-Latn-RS"/>
        </w:rPr>
        <w:tab/>
        <w:t>6/5 – Пројекат инсталација за одвођење дима</w:t>
      </w:r>
    </w:p>
    <w:p w14:paraId="6D03E44F" w14:textId="77777777" w:rsidR="000B0502" w:rsidRDefault="000B0502" w:rsidP="000B0502">
      <w:pPr>
        <w:ind w:left="1350"/>
        <w:jc w:val="both"/>
        <w:rPr>
          <w:color w:val="000000"/>
          <w:lang w:val="sr-Latn-RS"/>
        </w:rPr>
      </w:pPr>
      <w:r>
        <w:rPr>
          <w:color w:val="000000"/>
          <w:lang w:val="sr-Latn-RS"/>
        </w:rPr>
        <w:t>•</w:t>
      </w:r>
      <w:r>
        <w:rPr>
          <w:color w:val="000000"/>
          <w:lang w:val="sr-Latn-RS"/>
        </w:rPr>
        <w:tab/>
        <w:t>6/6 – Пројекат система за загревање санитарне топле воде помоћу соларних колектора</w:t>
      </w:r>
    </w:p>
    <w:p w14:paraId="495AA79B" w14:textId="77777777" w:rsidR="000B0502" w:rsidRDefault="000B0502" w:rsidP="000B0502">
      <w:pPr>
        <w:ind w:left="1350"/>
        <w:jc w:val="both"/>
        <w:rPr>
          <w:color w:val="000000"/>
          <w:lang w:val="sr-Latn-RS"/>
        </w:rPr>
      </w:pPr>
      <w:r>
        <w:rPr>
          <w:color w:val="000000"/>
          <w:lang w:val="sr-Latn-RS"/>
        </w:rPr>
        <w:t>•</w:t>
      </w:r>
      <w:r>
        <w:rPr>
          <w:color w:val="000000"/>
          <w:lang w:val="sr-Latn-RS"/>
        </w:rPr>
        <w:tab/>
        <w:t>8 – Пројекат саобраћаја и саобраћајне сигнализације</w:t>
      </w:r>
    </w:p>
    <w:p w14:paraId="35DCB75B" w14:textId="77777777" w:rsidR="000B0502" w:rsidRDefault="000B0502" w:rsidP="000B0502">
      <w:pPr>
        <w:ind w:left="1350"/>
        <w:jc w:val="both"/>
        <w:rPr>
          <w:color w:val="000000"/>
          <w:lang w:val="sr-Latn-RS"/>
        </w:rPr>
      </w:pPr>
      <w:r>
        <w:rPr>
          <w:color w:val="000000"/>
          <w:lang w:val="sr-Latn-RS"/>
        </w:rPr>
        <w:t>•</w:t>
      </w:r>
      <w:r>
        <w:rPr>
          <w:color w:val="000000"/>
          <w:lang w:val="sr-Latn-RS"/>
        </w:rPr>
        <w:tab/>
        <w:t>9 – Пројекат спољног уређења са синхрон-планом инсталација и прикључака</w:t>
      </w:r>
    </w:p>
    <w:p w14:paraId="6F72F3ED" w14:textId="77777777" w:rsidR="000B0502" w:rsidRDefault="000B0502" w:rsidP="000B0502">
      <w:pPr>
        <w:ind w:left="1350"/>
        <w:jc w:val="both"/>
        <w:rPr>
          <w:color w:val="000000"/>
          <w:lang w:val="sr-Latn-RS"/>
        </w:rPr>
      </w:pPr>
      <w:r>
        <w:rPr>
          <w:color w:val="000000"/>
          <w:lang w:val="sr-Latn-RS"/>
        </w:rPr>
        <w:t>•</w:t>
      </w:r>
      <w:r>
        <w:rPr>
          <w:color w:val="000000"/>
          <w:lang w:val="sr-Latn-RS"/>
        </w:rPr>
        <w:tab/>
        <w:t>Главни пројекат заштите од пожара</w:t>
      </w:r>
    </w:p>
    <w:p w14:paraId="2804AB15" w14:textId="77777777" w:rsidR="000B0502" w:rsidRDefault="000B0502" w:rsidP="000B0502">
      <w:pPr>
        <w:ind w:left="1350"/>
        <w:jc w:val="both"/>
        <w:rPr>
          <w:color w:val="000000"/>
          <w:lang w:val="sr-Latn-RS"/>
        </w:rPr>
      </w:pPr>
      <w:r>
        <w:rPr>
          <w:color w:val="000000"/>
          <w:lang w:val="sr-Latn-RS"/>
        </w:rPr>
        <w:t>•</w:t>
      </w:r>
      <w:r>
        <w:rPr>
          <w:color w:val="000000"/>
          <w:lang w:val="sr-Latn-RS"/>
        </w:rPr>
        <w:tab/>
        <w:t>Израда детаљног предмера и предрачуна радова по свим наведеним пројектима, за које је то прихватљиво.</w:t>
      </w:r>
    </w:p>
    <w:p w14:paraId="56241254" w14:textId="77777777" w:rsidR="000B0502" w:rsidRDefault="000B0502" w:rsidP="000B0502">
      <w:pPr>
        <w:ind w:left="1350"/>
        <w:jc w:val="both"/>
        <w:rPr>
          <w:b/>
          <w:bCs/>
          <w:highlight w:val="red"/>
          <w:lang w:val="sr-Latn-RS"/>
        </w:rPr>
      </w:pPr>
    </w:p>
    <w:p w14:paraId="40E00837" w14:textId="77777777" w:rsidR="000B0502" w:rsidRDefault="000B0502" w:rsidP="00B916F4">
      <w:pPr>
        <w:numPr>
          <w:ilvl w:val="0"/>
          <w:numId w:val="14"/>
        </w:numPr>
        <w:suppressAutoHyphens/>
        <w:jc w:val="both"/>
        <w:rPr>
          <w:color w:val="000000"/>
          <w:lang w:val="sr-Latn-RS"/>
        </w:rPr>
      </w:pPr>
      <w:r>
        <w:rPr>
          <w:bCs/>
          <w:color w:val="000000"/>
          <w:lang w:val="sr-Latn-RS"/>
        </w:rPr>
        <w:t xml:space="preserve">Пројектантски надзор над извођењем радова на реконструкцији објекта. </w:t>
      </w:r>
    </w:p>
    <w:p w14:paraId="6DA80ECD" w14:textId="77777777" w:rsidR="000B0502" w:rsidRDefault="000B0502" w:rsidP="000B0502">
      <w:pPr>
        <w:jc w:val="both"/>
        <w:rPr>
          <w:color w:val="000000"/>
          <w:lang w:val="sr-Latn-RS"/>
        </w:rPr>
      </w:pPr>
    </w:p>
    <w:p w14:paraId="634CD318" w14:textId="77777777" w:rsidR="000B0502" w:rsidRDefault="000B0502" w:rsidP="000B0502">
      <w:pPr>
        <w:jc w:val="both"/>
        <w:rPr>
          <w:color w:val="000000"/>
          <w:lang w:val="sr-Latn-RS"/>
        </w:rPr>
      </w:pPr>
      <w:r>
        <w:rPr>
          <w:color w:val="000000"/>
          <w:lang w:val="sr-Latn-RS"/>
        </w:rPr>
        <w:t xml:space="preserve">Техничку документацију урадити у складу са Законом о планирању и изградњи и другим важећим законским и подзаконским актима чија је примена обавезна при изради предметне документације, посебно у складу са Правилником о садржини, начину и поступку израде и начину вршења контроле техничке документације према </w:t>
      </w:r>
      <w:r>
        <w:rPr>
          <w:color w:val="000000"/>
          <w:lang w:val="sr-Latn-RS"/>
        </w:rPr>
        <w:lastRenderedPageBreak/>
        <w:t xml:space="preserve">класи и намени објеката ("Службени гласник РС", бр. 23/2015, 77/2015, 58/2016., </w:t>
      </w:r>
      <w:r>
        <w:rPr>
          <w:b/>
          <w:bCs/>
          <w:color w:val="000000"/>
          <w:lang w:val="sr-Latn-RS"/>
        </w:rPr>
        <w:t>96/2016.  и 67/2017.</w:t>
      </w:r>
      <w:r>
        <w:rPr>
          <w:color w:val="000000"/>
          <w:lang w:val="sr-Latn-RS"/>
        </w:rPr>
        <w:t xml:space="preserve">). </w:t>
      </w:r>
      <w:r>
        <w:rPr>
          <w:b/>
          <w:bCs/>
          <w:color w:val="000000"/>
          <w:lang w:val="sr-Latn-RS"/>
        </w:rPr>
        <w:t xml:space="preserve">Пројекат за извођење </w:t>
      </w:r>
      <w:r>
        <w:rPr>
          <w:color w:val="000000"/>
          <w:lang w:val="sr-Latn-RS"/>
        </w:rPr>
        <w:t>мора да садржи предмер и предрачун радова, котиране основе, котиране пресеке, котиране изгледе, шеме столарије, детаље са потребним описима. У графичкој документацији додати ако је неопходно за пројекат „руши се/зида се“. У овом делу је потребно да се јасно и детаљно прикажу, котирани, обогаћени свим потребним описима и у већој размери, сви делови објекта на којима се врши неки вид интервенције.</w:t>
      </w:r>
    </w:p>
    <w:p w14:paraId="154B2CE4" w14:textId="77777777" w:rsidR="000B0502" w:rsidRDefault="000B0502" w:rsidP="000B0502">
      <w:pPr>
        <w:jc w:val="both"/>
        <w:rPr>
          <w:color w:val="000000"/>
          <w:lang w:val="sr-Latn-RS"/>
        </w:rPr>
      </w:pPr>
    </w:p>
    <w:p w14:paraId="0005F342" w14:textId="77777777" w:rsidR="000B0502" w:rsidRDefault="000B0502" w:rsidP="000B0502">
      <w:pPr>
        <w:jc w:val="both"/>
        <w:rPr>
          <w:color w:val="000000"/>
          <w:lang w:val="sr-Latn-RS"/>
        </w:rPr>
      </w:pPr>
      <w:r>
        <w:rPr>
          <w:color w:val="000000"/>
          <w:lang w:val="sr-Latn-RS"/>
        </w:rPr>
        <w:t>Пројектант је дужан да пружи доказе о функционалности односно примени техничког решења, сразмерно пројектном задатку, као и квалитету изабраног материјала за уграђивање и опреме у израђеној техничкој документацији.</w:t>
      </w:r>
    </w:p>
    <w:p w14:paraId="7F51E8F0" w14:textId="77777777" w:rsidR="000B0502" w:rsidRDefault="000B0502" w:rsidP="000B0502">
      <w:pPr>
        <w:jc w:val="both"/>
        <w:rPr>
          <w:color w:val="000000"/>
          <w:lang w:val="sr-Latn-RS"/>
        </w:rPr>
      </w:pPr>
    </w:p>
    <w:p w14:paraId="046247B6" w14:textId="77777777" w:rsidR="000B0502" w:rsidRDefault="000B0502" w:rsidP="000B0502">
      <w:pPr>
        <w:jc w:val="both"/>
        <w:rPr>
          <w:color w:val="000000"/>
          <w:lang w:val="sr-Latn-RS"/>
        </w:rPr>
      </w:pPr>
      <w:r>
        <w:rPr>
          <w:color w:val="000000"/>
          <w:lang w:val="sr-Latn-RS"/>
        </w:rPr>
        <w:t xml:space="preserve">Пројектант је дужан да у склопу израђеног </w:t>
      </w:r>
      <w:r>
        <w:rPr>
          <w:b/>
          <w:bCs/>
          <w:color w:val="000000"/>
          <w:lang w:val="sr-Latn-RS"/>
        </w:rPr>
        <w:t>Пројекта за извођење</w:t>
      </w:r>
      <w:r>
        <w:rPr>
          <w:color w:val="000000"/>
          <w:lang w:val="sr-Latn-RS"/>
        </w:rPr>
        <w:t xml:space="preserve">, у погледу квалитета изабраног материјала за уграђивање и опреме, прецизно дефинише врсту, техничке карактеристике, квалитет, количине, начин спровођења контроле и обезбеђивања гаранције квалитета, као и друге потребне елементе од значаја за извођење радова по усвојеној техничкој документацији. Техничке спецификације су обавезан саставни део документације </w:t>
      </w:r>
      <w:r>
        <w:rPr>
          <w:b/>
          <w:bCs/>
          <w:color w:val="000000"/>
          <w:lang w:val="sr-Latn-RS"/>
        </w:rPr>
        <w:t>Пројекта за извођење</w:t>
      </w:r>
      <w:r>
        <w:rPr>
          <w:color w:val="000000"/>
          <w:lang w:val="sr-Latn-RS"/>
        </w:rPr>
        <w:t>. Приликом дефинисања техничких спецификација пројектант треба да:</w:t>
      </w:r>
    </w:p>
    <w:p w14:paraId="4965D06E" w14:textId="77777777" w:rsidR="000B0502" w:rsidRDefault="000B0502" w:rsidP="000B0502">
      <w:pPr>
        <w:ind w:left="540" w:hanging="180"/>
        <w:jc w:val="both"/>
        <w:rPr>
          <w:color w:val="000000"/>
          <w:lang w:val="sr-Latn-RS"/>
        </w:rPr>
      </w:pPr>
      <w:r>
        <w:rPr>
          <w:color w:val="000000"/>
          <w:lang w:val="sr-Latn-RS"/>
        </w:rPr>
        <w:t>•</w:t>
      </w:r>
      <w:r>
        <w:rPr>
          <w:color w:val="000000"/>
          <w:lang w:val="sr-Latn-RS"/>
        </w:rPr>
        <w:tab/>
        <w:t>дефинише описе свих позиција на тај начин да прецизно показују тип, начин, и локацију извођења радова у графичкој документацији. Такође, за сваку позицију, предвидети све радове који су потребни као припрема за извођење истих и све завршне радове који су неопходни за довођење објекта у стање неопходно за његово нормално функционисање.</w:t>
      </w:r>
    </w:p>
    <w:p w14:paraId="61F9F875" w14:textId="77777777" w:rsidR="000B0502" w:rsidRDefault="000B0502" w:rsidP="000B0502">
      <w:pPr>
        <w:ind w:left="540" w:hanging="180"/>
        <w:jc w:val="both"/>
        <w:rPr>
          <w:color w:val="000000"/>
          <w:lang w:val="sr-Latn-RS"/>
        </w:rPr>
      </w:pPr>
      <w:r>
        <w:rPr>
          <w:color w:val="000000"/>
          <w:lang w:val="sr-Latn-RS"/>
        </w:rPr>
        <w:t>•</w:t>
      </w:r>
      <w:r>
        <w:rPr>
          <w:color w:val="000000"/>
          <w:lang w:val="sr-Latn-RS"/>
        </w:rPr>
        <w:tab/>
        <w:t>прецизно дефинише материјал и опрему за уградњу, тако да техничке спецификације морају омогућити да се набавка добра, услуге или радова, који ће се спровести у складу са усвојеном техничком документацијом, опише на начин који је јасан и објективан и који одговара стварним потребама наручиоца;</w:t>
      </w:r>
    </w:p>
    <w:p w14:paraId="4DBD7AF1" w14:textId="77777777" w:rsidR="000B0502" w:rsidRDefault="000B0502" w:rsidP="000B0502">
      <w:pPr>
        <w:ind w:left="540" w:hanging="180"/>
        <w:jc w:val="both"/>
        <w:rPr>
          <w:color w:val="000000"/>
          <w:lang w:val="sr-Latn-RS"/>
        </w:rPr>
      </w:pPr>
      <w:r>
        <w:rPr>
          <w:color w:val="000000"/>
          <w:lang w:val="sr-Latn-RS"/>
        </w:rPr>
        <w:t>•</w:t>
      </w:r>
      <w:r>
        <w:rPr>
          <w:color w:val="000000"/>
          <w:lang w:val="sr-Latn-RS"/>
        </w:rPr>
        <w:tab/>
        <w:t>приликом одређивања техничких спецификација може се позвати на српске, европске, међународне или друге стандарде и сродна документа, у ком случају навођење стандарда мора да буде праћено речима „или одговарајуће“ (осим уколико се технички пропис позива на српски стандард, такав стандард је обавезан и примењује се као технички пропис, без навођења речи ''или одговарајуће'') или да се определи за други начин одређивања техничких спецификација, односно да опише жељене карактеристике и функционалне захтеве (материјала или опреме). Уколико се Пројектант определи да опише жељене функционалне карактеристике материјала или опреме исте морају да буду довољно јасне и прецизне;</w:t>
      </w:r>
    </w:p>
    <w:p w14:paraId="7922529A" w14:textId="77777777" w:rsidR="000B0502" w:rsidRDefault="000B0502" w:rsidP="000B0502">
      <w:pPr>
        <w:ind w:left="540" w:hanging="180"/>
        <w:jc w:val="both"/>
        <w:rPr>
          <w:color w:val="000000"/>
          <w:lang w:val="sr-Latn-RS"/>
        </w:rPr>
      </w:pPr>
      <w:r>
        <w:rPr>
          <w:color w:val="000000"/>
          <w:lang w:val="sr-Latn-RS"/>
        </w:rPr>
        <w:t>•</w:t>
      </w:r>
      <w:r>
        <w:rPr>
          <w:color w:val="000000"/>
          <w:lang w:val="sr-Latn-RS"/>
        </w:rPr>
        <w:tab/>
        <w:t>не може да користи нити да се позива на техничке спецификације или стандарде које означавају добра, услуге или радове одређене производње, извора или градње, нити може да назначи било који робни знак, патент или тип, посебно порекло или производњу, као ни било коју другу одредбу која би за последицу имала давање предности одређеном понуђачу или би могао неоправдано елиминисати остале. У случају да пројектант не може да опише предмет уговора на начин да спецификације буду довољно разумљиве, навођење робног знака, патента, типа или произвођача мора бити праћено речима „или одговарајуће“;</w:t>
      </w:r>
    </w:p>
    <w:p w14:paraId="34C7E318" w14:textId="77777777" w:rsidR="000B0502" w:rsidRDefault="000B0502" w:rsidP="000B0502">
      <w:pPr>
        <w:ind w:left="540" w:hanging="180"/>
        <w:jc w:val="both"/>
        <w:rPr>
          <w:color w:val="000000"/>
          <w:lang w:val="sr-Latn-RS"/>
        </w:rPr>
      </w:pPr>
      <w:r>
        <w:rPr>
          <w:color w:val="000000"/>
          <w:lang w:val="sr-Latn-RS"/>
        </w:rPr>
        <w:lastRenderedPageBreak/>
        <w:t>•</w:t>
      </w:r>
      <w:r>
        <w:rPr>
          <w:color w:val="000000"/>
          <w:lang w:val="sr-Latn-RS"/>
        </w:rPr>
        <w:tab/>
        <w:t>битни захтеви који нису укључени у важеће техничке норме и стандарде, а који се односе на заштиту животне средине, безбедност и друге околности од општег интереса, морају да се примењују и да се наведу у техничкој документацији.</w:t>
      </w:r>
    </w:p>
    <w:p w14:paraId="735FE103" w14:textId="77777777" w:rsidR="000B0502" w:rsidRDefault="000B0502" w:rsidP="000B0502">
      <w:pPr>
        <w:jc w:val="both"/>
        <w:rPr>
          <w:color w:val="000000"/>
          <w:lang w:val="sr-Latn-RS"/>
        </w:rPr>
      </w:pPr>
    </w:p>
    <w:p w14:paraId="4048335D" w14:textId="77777777" w:rsidR="000B0502" w:rsidRDefault="000B0502" w:rsidP="000B0502">
      <w:pPr>
        <w:jc w:val="both"/>
        <w:rPr>
          <w:color w:val="000000"/>
          <w:lang w:val="sr-Latn-RS"/>
        </w:rPr>
      </w:pPr>
      <w:r>
        <w:rPr>
          <w:color w:val="000000"/>
          <w:lang w:val="sr-Latn-RS"/>
        </w:rPr>
        <w:t xml:space="preserve">Изради </w:t>
      </w:r>
      <w:r>
        <w:rPr>
          <w:b/>
          <w:bCs/>
          <w:color w:val="000000"/>
          <w:lang w:val="sr-Latn-RS"/>
        </w:rPr>
        <w:t>Пројекта за грађевинску дозволу (са техничком контролом)</w:t>
      </w:r>
      <w:r>
        <w:rPr>
          <w:color w:val="000000"/>
          <w:lang w:val="sr-Latn-RS"/>
        </w:rPr>
        <w:t xml:space="preserve"> приступити након усвајања </w:t>
      </w:r>
      <w:r w:rsidRPr="00646C7B">
        <w:rPr>
          <w:b/>
          <w:color w:val="000000"/>
          <w:lang w:val="sr-Latn-RS"/>
        </w:rPr>
        <w:t>Идејног решења</w:t>
      </w:r>
      <w:r>
        <w:rPr>
          <w:color w:val="000000"/>
          <w:lang w:val="sr-Latn-RS"/>
        </w:rPr>
        <w:t xml:space="preserve"> </w:t>
      </w:r>
      <w:r>
        <w:rPr>
          <w:b/>
          <w:bCs/>
          <w:color w:val="000000"/>
          <w:lang w:val="sr-Latn-RS"/>
        </w:rPr>
        <w:t>и исходовања Локацијских услова код надлежног органа који издаје грађевинску дозволу.</w:t>
      </w:r>
      <w:r>
        <w:rPr>
          <w:color w:val="000000"/>
          <w:lang w:val="sr-Latn-RS"/>
        </w:rPr>
        <w:t xml:space="preserve"> Тражена документација треба да садржи све прилоге који су прописани за ниво наведених пројеката у складу са Правилником о садржини, начину и поступку израде и начин вршења контроле техничке документације према класи и намени објеката („Сл. гласник РС“ бр.23/2015, 77/2015 и 58/2016, </w:t>
      </w:r>
      <w:r>
        <w:rPr>
          <w:b/>
          <w:bCs/>
          <w:color w:val="000000"/>
          <w:lang w:val="sr-Latn-RS"/>
        </w:rPr>
        <w:t>96/2016. и 67/2017.</w:t>
      </w:r>
      <w:r>
        <w:rPr>
          <w:color w:val="000000"/>
          <w:lang w:val="sr-Latn-RS"/>
        </w:rPr>
        <w:t>).</w:t>
      </w:r>
    </w:p>
    <w:p w14:paraId="2CE7599E" w14:textId="77777777" w:rsidR="000B0502" w:rsidRDefault="000B0502" w:rsidP="000B0502">
      <w:pPr>
        <w:jc w:val="both"/>
        <w:rPr>
          <w:color w:val="000000"/>
          <w:lang w:val="sr-Latn-RS"/>
        </w:rPr>
      </w:pPr>
    </w:p>
    <w:p w14:paraId="4265CC47" w14:textId="77777777" w:rsidR="000B0502" w:rsidRDefault="000B0502" w:rsidP="000B0502">
      <w:pPr>
        <w:jc w:val="both"/>
        <w:rPr>
          <w:color w:val="000000"/>
          <w:lang w:val="sr-Latn-RS"/>
        </w:rPr>
      </w:pPr>
      <w:r>
        <w:rPr>
          <w:b/>
          <w:bCs/>
          <w:color w:val="000000"/>
          <w:lang w:val="sr-Latn-RS"/>
        </w:rPr>
        <w:t>Изради Пројекта за извођење  приступити након исходовања грађевинске дозволе  код надлежног органа који издаје грађевинску дозволу. Тражена документација треба да садржи све прилоге који су прописани за ниво наведених пројеката у складу са Правилником о садржини, начину и поступку израде и начин вршења контроле техничке документације према класи и намени објеката („Сл. гласник РС“ бр.23/2015, 77/2015 и 58/2016, 96/2016. и 67/2017.).</w:t>
      </w:r>
    </w:p>
    <w:p w14:paraId="565A9D61" w14:textId="77777777" w:rsidR="000B0502" w:rsidRDefault="000B0502" w:rsidP="000B0502">
      <w:pPr>
        <w:jc w:val="both"/>
        <w:rPr>
          <w:color w:val="000000"/>
          <w:lang w:val="sr-Latn-RS"/>
        </w:rPr>
      </w:pPr>
    </w:p>
    <w:p w14:paraId="6D54670E" w14:textId="77777777" w:rsidR="000B0502" w:rsidRDefault="000B0502" w:rsidP="000B0502">
      <w:pPr>
        <w:jc w:val="both"/>
        <w:rPr>
          <w:color w:val="000000"/>
          <w:lang w:val="sr-Latn-RS"/>
        </w:rPr>
      </w:pPr>
      <w:r>
        <w:rPr>
          <w:color w:val="000000"/>
          <w:lang w:val="sr-Latn-RS"/>
        </w:rPr>
        <w:t xml:space="preserve">Сву тражену документацију доставити у одговарајућој аналогној и електронској форми у отвореном формату и то у два примерка за Идејна решења и  </w:t>
      </w:r>
      <w:r>
        <w:rPr>
          <w:b/>
          <w:bCs/>
          <w:color w:val="000000"/>
          <w:lang w:val="sr-Latn-RS"/>
        </w:rPr>
        <w:t>Пројекат за грађевинску дозволу (са техничком контролом)</w:t>
      </w:r>
      <w:r>
        <w:rPr>
          <w:color w:val="000000"/>
          <w:lang w:val="sr-Latn-RS"/>
        </w:rPr>
        <w:t xml:space="preserve"> и три примерка Пројеката за извођење, а електронску верзију пројеката електронски оверену и потписану од стране свих одговорних пројектаната и заступника у једном примерку на ЦД-у или УСБ-у.</w:t>
      </w:r>
    </w:p>
    <w:p w14:paraId="5A02759A" w14:textId="77777777" w:rsidR="000B0502" w:rsidRDefault="000B0502" w:rsidP="000B0502">
      <w:pPr>
        <w:jc w:val="both"/>
        <w:rPr>
          <w:color w:val="000000"/>
          <w:lang w:val="sr-Latn-RS"/>
        </w:rPr>
      </w:pPr>
    </w:p>
    <w:p w14:paraId="2B6675FB" w14:textId="77777777" w:rsidR="000B0502" w:rsidRDefault="000B0502" w:rsidP="000B0502">
      <w:pPr>
        <w:jc w:val="both"/>
        <w:rPr>
          <w:color w:val="000000"/>
          <w:lang w:val="sr-Latn-RS"/>
        </w:rPr>
      </w:pPr>
      <w:r>
        <w:rPr>
          <w:color w:val="000000"/>
          <w:lang w:val="sr-Latn-RS"/>
        </w:rPr>
        <w:t>Пројектант је у обавези да исправи све евентуалне примедбе на технички део документације у поступку прибављања потребних дозвола за извођење радова.</w:t>
      </w:r>
    </w:p>
    <w:p w14:paraId="14C8DA47" w14:textId="77777777" w:rsidR="000B0502" w:rsidRDefault="000B0502" w:rsidP="000B0502">
      <w:pPr>
        <w:jc w:val="both"/>
        <w:rPr>
          <w:color w:val="000000"/>
          <w:lang w:val="sr-Latn-RS"/>
        </w:rPr>
      </w:pPr>
    </w:p>
    <w:p w14:paraId="786AA331" w14:textId="77777777" w:rsidR="000B0502" w:rsidRDefault="000B0502" w:rsidP="000B0502">
      <w:pPr>
        <w:jc w:val="both"/>
        <w:rPr>
          <w:color w:val="000000"/>
          <w:lang w:val="sr-Latn-RS"/>
        </w:rPr>
      </w:pPr>
      <w:r>
        <w:rPr>
          <w:color w:val="000000"/>
          <w:lang w:val="sr-Latn-RS"/>
        </w:rPr>
        <w:t xml:space="preserve">При изради Идејног решења, </w:t>
      </w:r>
      <w:r>
        <w:rPr>
          <w:b/>
          <w:bCs/>
          <w:color w:val="000000"/>
          <w:lang w:val="sr-Latn-RS"/>
        </w:rPr>
        <w:t xml:space="preserve">Пројекат за грађевинску дозволу (са техничком контролом) </w:t>
      </w:r>
      <w:r>
        <w:rPr>
          <w:color w:val="000000"/>
          <w:lang w:val="sr-Latn-RS"/>
        </w:rPr>
        <w:t xml:space="preserve">и Пројеката за извођење адаптације, реконструкције и доградње  објекта и инсталација у објекту (термо-техничких, електроенергетских и телекомуникационих инсталација, инсталација дојаве и гашења пожара, инсталација одвођења дима, елабората заштите од пожара и главног пројекта заштите од пожара), потребно је придржавати се следећих прописа важећих европских и српских стандарда, прописа и препорука, поред осталог и то : </w:t>
      </w:r>
    </w:p>
    <w:p w14:paraId="2E0380FE" w14:textId="77777777" w:rsidR="000B0502" w:rsidRDefault="000B0502" w:rsidP="000B0502">
      <w:pPr>
        <w:ind w:left="360"/>
        <w:jc w:val="both"/>
        <w:rPr>
          <w:color w:val="000000"/>
          <w:lang w:val="sr-Latn-RS"/>
        </w:rPr>
      </w:pPr>
      <w:r>
        <w:rPr>
          <w:color w:val="000000"/>
          <w:lang w:val="sr-Latn-RS"/>
        </w:rPr>
        <w:t>- АСХРАЕ Приручник 2007 - КГХ Примена.</w:t>
      </w:r>
    </w:p>
    <w:p w14:paraId="57786338" w14:textId="77777777" w:rsidR="000B0502" w:rsidRDefault="000B0502" w:rsidP="000B0502">
      <w:pPr>
        <w:ind w:left="360"/>
        <w:jc w:val="both"/>
        <w:rPr>
          <w:color w:val="000000"/>
          <w:lang w:val="sr-Latn-RS"/>
        </w:rPr>
      </w:pPr>
      <w:r>
        <w:rPr>
          <w:color w:val="000000"/>
          <w:lang w:val="sr-Latn-RS"/>
        </w:rPr>
        <w:t>- ДИН 1946-4 Вентилација и климатизација Део 4.</w:t>
      </w:r>
    </w:p>
    <w:p w14:paraId="4083381B" w14:textId="77777777" w:rsidR="000B0502" w:rsidRDefault="000B0502" w:rsidP="000B0502">
      <w:pPr>
        <w:ind w:left="360"/>
        <w:jc w:val="both"/>
        <w:rPr>
          <w:color w:val="000000"/>
          <w:lang w:val="sr-Latn-RS"/>
        </w:rPr>
      </w:pPr>
      <w:r>
        <w:rPr>
          <w:color w:val="000000"/>
          <w:lang w:val="sr-Latn-RS"/>
        </w:rPr>
        <w:t>- Правилник о техничким нормативима за вентилацију или климатизацију, Службени Гласник 38/89</w:t>
      </w:r>
    </w:p>
    <w:p w14:paraId="050C38B5" w14:textId="77777777" w:rsidR="000B0502" w:rsidRDefault="000B0502" w:rsidP="000B0502">
      <w:pPr>
        <w:ind w:left="360"/>
        <w:jc w:val="both"/>
        <w:rPr>
          <w:color w:val="000000"/>
          <w:lang w:val="sr-Latn-RS"/>
        </w:rPr>
      </w:pPr>
      <w:r>
        <w:rPr>
          <w:color w:val="000000"/>
          <w:lang w:val="sr-Latn-RS"/>
        </w:rPr>
        <w:t>- Правилник о техничким нормативима за заштиту високих објеката од пожара, Сл. лист СФРЈ бр. 7/84</w:t>
      </w:r>
    </w:p>
    <w:p w14:paraId="40E82383" w14:textId="77777777" w:rsidR="000B0502" w:rsidRDefault="000B0502" w:rsidP="000B0502">
      <w:pPr>
        <w:ind w:left="360"/>
        <w:jc w:val="both"/>
        <w:rPr>
          <w:color w:val="000000"/>
          <w:lang w:val="sr-Latn-RS"/>
        </w:rPr>
      </w:pPr>
      <w:r>
        <w:rPr>
          <w:color w:val="000000"/>
          <w:lang w:val="sr-Latn-RS"/>
        </w:rPr>
        <w:t xml:space="preserve">- ЕН ИСО 6946 “Грађевинске компоненте и елементи – Топлотна отпорност и преношење – метод за израчунавање”, </w:t>
      </w:r>
    </w:p>
    <w:p w14:paraId="24A7356E" w14:textId="77777777" w:rsidR="000B0502" w:rsidRDefault="000B0502" w:rsidP="000B0502">
      <w:pPr>
        <w:ind w:left="360"/>
        <w:jc w:val="both"/>
        <w:rPr>
          <w:color w:val="000000"/>
          <w:lang w:val="sr-Latn-RS"/>
        </w:rPr>
      </w:pPr>
      <w:r>
        <w:rPr>
          <w:color w:val="000000"/>
          <w:lang w:val="sr-Latn-RS"/>
        </w:rPr>
        <w:t xml:space="preserve">- ЕН ИСО 13788 “Хигро термални учинак грађевинских компонената и елемената– Унутрашња површинска температуре за избегавање критичне површинске влажности и међупросторне кондензације – метод за израчунавање”, </w:t>
      </w:r>
    </w:p>
    <w:p w14:paraId="3DB97276" w14:textId="77777777" w:rsidR="000B0502" w:rsidRDefault="000B0502" w:rsidP="000B0502">
      <w:pPr>
        <w:ind w:left="360"/>
        <w:jc w:val="both"/>
        <w:rPr>
          <w:color w:val="000000"/>
          <w:lang w:val="sr-Latn-RS"/>
        </w:rPr>
      </w:pPr>
      <w:r>
        <w:rPr>
          <w:color w:val="000000"/>
          <w:lang w:val="sr-Latn-RS"/>
        </w:rPr>
        <w:lastRenderedPageBreak/>
        <w:t xml:space="preserve">- ЕН ИСО 13370 “Топлотни учинак објеката – пренос топлоте кроз земљу – методи за израчунавање”, </w:t>
      </w:r>
    </w:p>
    <w:p w14:paraId="0E68E6DF" w14:textId="77777777" w:rsidR="000B0502" w:rsidRDefault="000B0502" w:rsidP="000B0502">
      <w:pPr>
        <w:ind w:left="360"/>
        <w:jc w:val="both"/>
        <w:rPr>
          <w:color w:val="000000"/>
          <w:lang w:val="sr-Latn-RS"/>
        </w:rPr>
      </w:pPr>
      <w:r>
        <w:rPr>
          <w:color w:val="000000"/>
          <w:lang w:val="sr-Latn-RS"/>
        </w:rPr>
        <w:t xml:space="preserve">- ЕН 12831 “Топлотни системи у објектима – метод за израчунавање пројектних топлотних оптерећења” , </w:t>
      </w:r>
    </w:p>
    <w:p w14:paraId="696DAFDB" w14:textId="77777777" w:rsidR="000B0502" w:rsidRDefault="000B0502" w:rsidP="000B0502">
      <w:pPr>
        <w:ind w:left="360"/>
        <w:jc w:val="both"/>
        <w:rPr>
          <w:color w:val="000000"/>
          <w:lang w:val="sr-Latn-RS"/>
        </w:rPr>
      </w:pPr>
      <w:r>
        <w:rPr>
          <w:color w:val="000000"/>
          <w:lang w:val="sr-Latn-RS"/>
        </w:rPr>
        <w:t xml:space="preserve">- ЕН ИСО 13786 “Топлотни учинак грађевинских компонената – динамичке топлотне карактеристике, методи за израчунавање”, </w:t>
      </w:r>
    </w:p>
    <w:p w14:paraId="30006343" w14:textId="77777777" w:rsidR="000B0502" w:rsidRDefault="000B0502" w:rsidP="000B0502">
      <w:pPr>
        <w:ind w:left="360"/>
        <w:jc w:val="both"/>
        <w:rPr>
          <w:color w:val="000000"/>
          <w:lang w:val="sr-Latn-RS"/>
        </w:rPr>
      </w:pPr>
      <w:r>
        <w:rPr>
          <w:color w:val="000000"/>
          <w:lang w:val="sr-Latn-RS"/>
        </w:rPr>
        <w:t xml:space="preserve">- ВДИ 2167 ХВАЦ Хоспиталс 2007; </w:t>
      </w:r>
    </w:p>
    <w:p w14:paraId="19ECE11A" w14:textId="77777777" w:rsidR="000B0502" w:rsidRDefault="000B0502" w:rsidP="000B0502">
      <w:pPr>
        <w:ind w:left="360"/>
        <w:jc w:val="both"/>
        <w:rPr>
          <w:color w:val="000000"/>
          <w:lang w:val="sr-Latn-RS"/>
        </w:rPr>
      </w:pPr>
      <w:r>
        <w:rPr>
          <w:color w:val="000000"/>
          <w:lang w:val="sr-Latn-RS"/>
        </w:rPr>
        <w:t>- ДИН 24190 (за каналски развод) и остале прописе које се односе на објекте здравствене намене.</w:t>
      </w:r>
    </w:p>
    <w:p w14:paraId="2F845B2B" w14:textId="77777777" w:rsidR="000B0502" w:rsidRDefault="000B0502" w:rsidP="000B0502">
      <w:pPr>
        <w:jc w:val="both"/>
        <w:rPr>
          <w:color w:val="000000"/>
          <w:lang w:val="sr-Latn-RS"/>
        </w:rPr>
      </w:pPr>
    </w:p>
    <w:p w14:paraId="03AA475B" w14:textId="77777777" w:rsidR="000B0502" w:rsidRDefault="000B0502" w:rsidP="000B0502">
      <w:pPr>
        <w:pStyle w:val="Standard"/>
        <w:jc w:val="both"/>
        <w:rPr>
          <w:rFonts w:ascii="Times New Roman" w:hAnsi="Times New Roman" w:cs="Times New Roman"/>
          <w:b/>
          <w:color w:val="000000"/>
          <w:sz w:val="32"/>
          <w:szCs w:val="32"/>
          <w:lang w:val="sr-Latn-RS"/>
        </w:rPr>
      </w:pPr>
      <w:r>
        <w:rPr>
          <w:rFonts w:ascii="Times New Roman" w:hAnsi="Times New Roman" w:cs="Times New Roman"/>
          <w:color w:val="000000"/>
          <w:lang w:val="sr-Latn-RS"/>
        </w:rPr>
        <w:t xml:space="preserve">У поступку сагледавања стања објекта и новонасталих функционалних и енергетских захтева сачињен је пројектни задатак у свему према датом садржају. </w:t>
      </w:r>
    </w:p>
    <w:p w14:paraId="36803385" w14:textId="77777777" w:rsidR="000B0502" w:rsidRDefault="000B0502" w:rsidP="000B0502">
      <w:pPr>
        <w:jc w:val="center"/>
        <w:rPr>
          <w:b/>
          <w:color w:val="000000"/>
          <w:sz w:val="32"/>
          <w:szCs w:val="32"/>
          <w:lang w:val="sr-Latn-RS"/>
        </w:rPr>
      </w:pPr>
    </w:p>
    <w:p w14:paraId="6F453767" w14:textId="77777777" w:rsidR="000B0502" w:rsidRDefault="000B0502" w:rsidP="000B0502">
      <w:pPr>
        <w:rPr>
          <w:b/>
          <w:color w:val="000000"/>
          <w:sz w:val="32"/>
          <w:szCs w:val="32"/>
          <w:lang w:val="sr-Latn-RS"/>
        </w:rPr>
      </w:pPr>
    </w:p>
    <w:p w14:paraId="4D6B4C33" w14:textId="77777777" w:rsidR="000B0502" w:rsidRDefault="000B0502" w:rsidP="000B0502">
      <w:pPr>
        <w:jc w:val="center"/>
        <w:rPr>
          <w:b/>
          <w:color w:val="000000"/>
          <w:lang w:val="sr-Latn-RS"/>
        </w:rPr>
      </w:pPr>
      <w:r>
        <w:rPr>
          <w:b/>
          <w:color w:val="000000"/>
          <w:sz w:val="32"/>
          <w:szCs w:val="32"/>
          <w:lang w:val="sr-Latn-RS"/>
        </w:rPr>
        <w:t xml:space="preserve">САДРЖАЈ </w:t>
      </w:r>
    </w:p>
    <w:p w14:paraId="28571C04" w14:textId="77777777" w:rsidR="000B0502" w:rsidRDefault="000B0502" w:rsidP="000B0502">
      <w:pPr>
        <w:rPr>
          <w:b/>
          <w:color w:val="000000"/>
          <w:lang w:val="sr-Latn-RS"/>
        </w:rPr>
      </w:pPr>
      <w:r>
        <w:rPr>
          <w:b/>
          <w:color w:val="000000"/>
          <w:lang w:val="sr-Latn-RS"/>
        </w:rPr>
        <w:t>ИИ.1.</w:t>
      </w:r>
      <w:r>
        <w:rPr>
          <w:b/>
          <w:color w:val="000000"/>
          <w:lang w:val="sr-Latn-RS"/>
        </w:rPr>
        <w:tab/>
        <w:t>З А Д А Т А К:</w:t>
      </w:r>
    </w:p>
    <w:p w14:paraId="30DA96FA" w14:textId="77777777" w:rsidR="000B0502" w:rsidRDefault="000B0502" w:rsidP="000B0502">
      <w:pPr>
        <w:rPr>
          <w:b/>
          <w:color w:val="000000"/>
          <w:lang w:val="sr-Latn-RS"/>
        </w:rPr>
      </w:pPr>
    </w:p>
    <w:p w14:paraId="4CDEC046" w14:textId="77777777" w:rsidR="000B0502" w:rsidRDefault="000B0502" w:rsidP="000B0502">
      <w:pPr>
        <w:jc w:val="both"/>
        <w:rPr>
          <w:b/>
          <w:color w:val="000000"/>
          <w:sz w:val="32"/>
          <w:szCs w:val="32"/>
          <w:lang w:val="sr-Latn-RS"/>
        </w:rPr>
      </w:pPr>
      <w:r>
        <w:rPr>
          <w:b/>
          <w:bCs/>
          <w:color w:val="000000"/>
          <w:sz w:val="22"/>
          <w:lang w:val="sr-Latn-RS"/>
        </w:rPr>
        <w:t>ИДЕЈНО РЕШЕЊЕ, ПРОЈЕКАТ ЗА ГРАЂЕВИНСКУ ДОЗВОЛУ (СА ТЕХНИЧКОМ КОНТРОЛОМ)</w:t>
      </w:r>
      <w:r>
        <w:rPr>
          <w:color w:val="000000"/>
          <w:sz w:val="22"/>
          <w:lang w:val="sr-Latn-RS"/>
        </w:rPr>
        <w:t xml:space="preserve"> И ПРОЈЕКАТ ЗА ИЗВОЂЕЊЕ ГРАЂЕВИНСКИХ И ГРАЂЕВИНСКО ЗАНАТСКИХ РАДОВА НА </w:t>
      </w:r>
      <w:r>
        <w:rPr>
          <w:b/>
          <w:bCs/>
          <w:sz w:val="22"/>
          <w:lang w:val="sr-Latn-RS"/>
        </w:rPr>
        <w:t>АДАПТАЦИЈИ, РЕКОНСТРУКЦИЈИ И ДОГРАДЊИ</w:t>
      </w:r>
      <w:r>
        <w:rPr>
          <w:color w:val="000000"/>
          <w:sz w:val="22"/>
          <w:lang w:val="sr-Latn-RS"/>
        </w:rPr>
        <w:t xml:space="preserve"> „ПОЛИКЛИНКЕ“ У ОКВИРУ КОМПЛЕКСА КЛИНИЧКОГ ЦЕНТРА ВОЈВОДИНЕ</w:t>
      </w:r>
    </w:p>
    <w:p w14:paraId="188313E6" w14:textId="77777777" w:rsidR="000B0502" w:rsidRDefault="000B0502" w:rsidP="000B0502">
      <w:pPr>
        <w:rPr>
          <w:b/>
          <w:color w:val="000000"/>
          <w:sz w:val="32"/>
          <w:szCs w:val="32"/>
          <w:lang w:val="sr-Latn-RS"/>
        </w:rPr>
      </w:pPr>
    </w:p>
    <w:p w14:paraId="779F298E" w14:textId="77777777" w:rsidR="000B0502" w:rsidRDefault="000B0502" w:rsidP="000B0502">
      <w:pPr>
        <w:rPr>
          <w:color w:val="000000"/>
          <w:sz w:val="22"/>
          <w:szCs w:val="22"/>
          <w:lang w:val="sr-Latn-RS"/>
        </w:rPr>
      </w:pPr>
      <w:r>
        <w:rPr>
          <w:b/>
          <w:color w:val="000000"/>
          <w:lang w:val="sr-Latn-RS"/>
        </w:rPr>
        <w:t>ИИ.2.</w:t>
      </w:r>
      <w:r>
        <w:rPr>
          <w:b/>
          <w:color w:val="000000"/>
          <w:lang w:val="sr-Latn-RS"/>
        </w:rPr>
        <w:tab/>
        <w:t>З А Д А Т А К:</w:t>
      </w:r>
    </w:p>
    <w:p w14:paraId="300A25F9" w14:textId="77777777" w:rsidR="000B0502" w:rsidRDefault="000B0502" w:rsidP="000B0502">
      <w:pPr>
        <w:tabs>
          <w:tab w:val="left" w:pos="993"/>
        </w:tabs>
        <w:ind w:right="382"/>
        <w:rPr>
          <w:color w:val="000000"/>
          <w:sz w:val="22"/>
          <w:szCs w:val="22"/>
          <w:lang w:val="sr-Latn-RS"/>
        </w:rPr>
      </w:pPr>
    </w:p>
    <w:p w14:paraId="105F7ED4" w14:textId="77777777" w:rsidR="000B0502" w:rsidRDefault="000B0502" w:rsidP="000B0502">
      <w:pPr>
        <w:tabs>
          <w:tab w:val="left" w:pos="993"/>
        </w:tabs>
        <w:ind w:right="8"/>
        <w:jc w:val="both"/>
        <w:rPr>
          <w:b/>
          <w:color w:val="000000"/>
          <w:sz w:val="32"/>
          <w:szCs w:val="32"/>
          <w:lang w:val="sr-Latn-RS"/>
        </w:rPr>
      </w:pPr>
      <w:r>
        <w:rPr>
          <w:b/>
          <w:bCs/>
          <w:color w:val="000000"/>
          <w:sz w:val="22"/>
          <w:lang w:val="sr-Latn-RS"/>
        </w:rPr>
        <w:t>ПРОЈЕКАТ ЗА ГРАЂЕВИНСКУ ДОЗВОЛУ (СА ТЕХНИЧКОМ КОНТРОЛОМ)</w:t>
      </w:r>
      <w:r>
        <w:rPr>
          <w:color w:val="000000"/>
          <w:sz w:val="22"/>
          <w:lang w:val="sr-Latn-RS"/>
        </w:rPr>
        <w:t xml:space="preserve"> И ПРОЈЕКАТ ЗА ИЗВОЂЕЊЕ</w:t>
      </w:r>
      <w:r>
        <w:rPr>
          <w:color w:val="000000"/>
          <w:sz w:val="22"/>
          <w:szCs w:val="22"/>
          <w:lang w:val="sr-Latn-RS"/>
        </w:rPr>
        <w:t xml:space="preserve"> ЕЛЕКТРОЕНЕРГЕТСКИХ  ИНСТАЛАЦИЈА – ИНСТАЛАЦИЈЕ ЈАКЕ СТРУЈЕ-ОБЈЕКАТ ПОЛИКЛИНИКЕ (инсталације јаке и слабе струје )</w:t>
      </w:r>
    </w:p>
    <w:p w14:paraId="3A91356D" w14:textId="77777777" w:rsidR="000B0502" w:rsidRDefault="000B0502" w:rsidP="000B0502">
      <w:pPr>
        <w:rPr>
          <w:b/>
          <w:color w:val="000000"/>
          <w:sz w:val="32"/>
          <w:szCs w:val="32"/>
          <w:lang w:val="sr-Latn-RS"/>
        </w:rPr>
      </w:pPr>
    </w:p>
    <w:p w14:paraId="6FBB6917" w14:textId="77777777" w:rsidR="000B0502" w:rsidRDefault="000B0502" w:rsidP="000B0502">
      <w:pPr>
        <w:rPr>
          <w:color w:val="000000"/>
          <w:sz w:val="22"/>
          <w:szCs w:val="22"/>
          <w:lang w:val="sr-Latn-RS"/>
        </w:rPr>
      </w:pPr>
      <w:r>
        <w:rPr>
          <w:b/>
          <w:color w:val="000000"/>
          <w:lang w:val="sr-Latn-RS"/>
        </w:rPr>
        <w:t>ИИ.3.</w:t>
      </w:r>
      <w:r>
        <w:rPr>
          <w:b/>
          <w:color w:val="000000"/>
          <w:lang w:val="sr-Latn-RS"/>
        </w:rPr>
        <w:tab/>
        <w:t>З А Д А Т А К:</w:t>
      </w:r>
    </w:p>
    <w:p w14:paraId="03BB970A" w14:textId="77777777" w:rsidR="000B0502" w:rsidRDefault="000B0502" w:rsidP="000B0502">
      <w:pPr>
        <w:jc w:val="both"/>
        <w:rPr>
          <w:color w:val="000000"/>
          <w:sz w:val="22"/>
          <w:szCs w:val="22"/>
          <w:lang w:val="sr-Latn-RS"/>
        </w:rPr>
      </w:pPr>
    </w:p>
    <w:p w14:paraId="4E9DFB87" w14:textId="77777777" w:rsidR="000B0502" w:rsidRDefault="000B0502" w:rsidP="000B0502">
      <w:pPr>
        <w:jc w:val="both"/>
        <w:rPr>
          <w:color w:val="00B0F0"/>
          <w:sz w:val="22"/>
          <w:szCs w:val="22"/>
          <w:lang w:val="sr-Latn-RS"/>
        </w:rPr>
      </w:pPr>
      <w:r>
        <w:rPr>
          <w:b/>
          <w:bCs/>
          <w:color w:val="000000"/>
          <w:sz w:val="22"/>
          <w:lang w:val="sr-Latn-RS"/>
        </w:rPr>
        <w:t>ПРОЈЕКАТ ЗА ГРАЂЕВИНСКУ ДОЗВОЛУ (СА ТЕХНИЧКОМ КОНТРОЛОМ)</w:t>
      </w:r>
      <w:r>
        <w:rPr>
          <w:color w:val="000000"/>
          <w:sz w:val="22"/>
          <w:lang w:val="sr-Latn-RS"/>
        </w:rPr>
        <w:t xml:space="preserve"> И ПРОЈЕКАТ ЗА ИЗВОЂЕЊЕ </w:t>
      </w:r>
      <w:r>
        <w:rPr>
          <w:color w:val="000000"/>
          <w:sz w:val="22"/>
          <w:szCs w:val="22"/>
          <w:lang w:val="sr-Latn-RS"/>
        </w:rPr>
        <w:t xml:space="preserve"> </w:t>
      </w:r>
      <w:r>
        <w:rPr>
          <w:color w:val="000000"/>
          <w:sz w:val="22"/>
          <w:lang w:val="sr-Latn-RS"/>
        </w:rPr>
        <w:t xml:space="preserve">РАДОВА НА </w:t>
      </w:r>
      <w:r>
        <w:rPr>
          <w:b/>
          <w:bCs/>
          <w:sz w:val="22"/>
          <w:lang w:val="sr-Latn-RS"/>
        </w:rPr>
        <w:t>АДАПТАЦИЈИ, РЕКОНСТРУКЦИЈИ И ДОГРАДЊИ</w:t>
      </w:r>
      <w:r>
        <w:rPr>
          <w:color w:val="000000"/>
          <w:sz w:val="22"/>
          <w:szCs w:val="22"/>
          <w:lang w:val="sr-Latn-RS"/>
        </w:rPr>
        <w:t xml:space="preserve"> ТЕРМО МАШИНСКИХ „КГХ“ ИНСТАЛАЦИЈА ОБЈЕКТА „ПОЛИКЛИНКЕ“ У ОКВИРУ КОМПЛЕКСА КЛИНИЧКОГ ЦЕНТРА ВОЈВОДИНЕ</w:t>
      </w:r>
    </w:p>
    <w:p w14:paraId="1DC739EB" w14:textId="77777777" w:rsidR="000B0502" w:rsidRDefault="000B0502" w:rsidP="000B0502">
      <w:pPr>
        <w:jc w:val="both"/>
        <w:rPr>
          <w:color w:val="00B0F0"/>
          <w:sz w:val="22"/>
          <w:szCs w:val="22"/>
          <w:lang w:val="sr-Latn-RS"/>
        </w:rPr>
      </w:pPr>
    </w:p>
    <w:p w14:paraId="7F05B7F8" w14:textId="77777777" w:rsidR="000B0502" w:rsidRDefault="000B0502" w:rsidP="000B0502">
      <w:pPr>
        <w:jc w:val="both"/>
        <w:rPr>
          <w:color w:val="00B0F0"/>
          <w:sz w:val="22"/>
          <w:szCs w:val="22"/>
          <w:lang w:val="sr-Latn-RS"/>
        </w:rPr>
      </w:pPr>
    </w:p>
    <w:p w14:paraId="196FAFDD" w14:textId="77777777" w:rsidR="000B0502" w:rsidRDefault="000B0502" w:rsidP="000B0502">
      <w:pPr>
        <w:jc w:val="both"/>
        <w:rPr>
          <w:b/>
          <w:bCs/>
          <w:color w:val="000000"/>
          <w:sz w:val="22"/>
          <w:szCs w:val="22"/>
          <w:lang w:val="sr-Latn-RS"/>
        </w:rPr>
      </w:pPr>
      <w:r>
        <w:rPr>
          <w:b/>
          <w:bCs/>
          <w:color w:val="000000"/>
          <w:sz w:val="22"/>
          <w:szCs w:val="22"/>
          <w:lang w:val="sr-Latn-RS"/>
        </w:rPr>
        <w:t>ИИ.4. ЗАДАТАК</w:t>
      </w:r>
    </w:p>
    <w:p w14:paraId="6CBA740B" w14:textId="77777777" w:rsidR="000B0502" w:rsidRDefault="000B0502" w:rsidP="000B0502">
      <w:pPr>
        <w:jc w:val="both"/>
        <w:rPr>
          <w:b/>
          <w:bCs/>
          <w:color w:val="000000"/>
          <w:sz w:val="22"/>
          <w:szCs w:val="22"/>
          <w:lang w:val="sr-Latn-RS"/>
        </w:rPr>
      </w:pPr>
    </w:p>
    <w:p w14:paraId="4802C421" w14:textId="77777777" w:rsidR="000B0502" w:rsidRDefault="000B0502" w:rsidP="000B0502">
      <w:pPr>
        <w:jc w:val="both"/>
        <w:rPr>
          <w:color w:val="000000"/>
          <w:sz w:val="22"/>
          <w:szCs w:val="22"/>
          <w:lang w:val="sr-Latn-RS"/>
        </w:rPr>
      </w:pPr>
      <w:r>
        <w:rPr>
          <w:b/>
          <w:bCs/>
          <w:color w:val="000000"/>
          <w:sz w:val="22"/>
          <w:lang w:val="sr-Latn-RS"/>
        </w:rPr>
        <w:t>ПРОЈЕКАТ ЗА ГРАЂЕВИНСКУ ДОЗВОЛУ (СА ТЕХНИЧКОМ КОНТРОЛОМ)</w:t>
      </w:r>
      <w:r>
        <w:rPr>
          <w:color w:val="000000"/>
          <w:sz w:val="22"/>
          <w:lang w:val="sr-Latn-RS"/>
        </w:rPr>
        <w:t xml:space="preserve"> И ПРОЈЕКАТ ЗА ИЗВОЂЕЊЕ  ЗА УГРАДЊУ НОВИХ ЛИФТОВА </w:t>
      </w:r>
      <w:r>
        <w:rPr>
          <w:color w:val="000000"/>
          <w:sz w:val="22"/>
          <w:szCs w:val="22"/>
          <w:lang w:val="sr-Latn-RS"/>
        </w:rPr>
        <w:t>ОБЈЕКТА „ПОЛИКЛИНКЕ“ У ОКВИРУ КОМПЛЕКСА КЛИНИЧКОГ ЦЕНТРА ВОЈВОДИНЕ</w:t>
      </w:r>
    </w:p>
    <w:p w14:paraId="2D2B02AD" w14:textId="77777777" w:rsidR="000B0502" w:rsidRDefault="000B0502" w:rsidP="000B0502">
      <w:pPr>
        <w:jc w:val="both"/>
        <w:rPr>
          <w:color w:val="000000"/>
          <w:sz w:val="22"/>
          <w:szCs w:val="22"/>
          <w:lang w:val="sr-Latn-RS"/>
        </w:rPr>
      </w:pPr>
    </w:p>
    <w:p w14:paraId="661274C5" w14:textId="77777777" w:rsidR="000B0502" w:rsidRDefault="000B0502" w:rsidP="000B0502">
      <w:pPr>
        <w:jc w:val="both"/>
        <w:rPr>
          <w:color w:val="FF0000"/>
          <w:sz w:val="22"/>
          <w:szCs w:val="22"/>
          <w:lang w:val="sr-Latn-RS"/>
        </w:rPr>
      </w:pPr>
    </w:p>
    <w:p w14:paraId="05619787" w14:textId="77777777" w:rsidR="00646C7B" w:rsidRDefault="00646C7B" w:rsidP="000B0502">
      <w:pPr>
        <w:jc w:val="both"/>
        <w:rPr>
          <w:color w:val="FF0000"/>
          <w:sz w:val="22"/>
          <w:szCs w:val="22"/>
          <w:lang w:val="sr-Latn-RS"/>
        </w:rPr>
      </w:pPr>
    </w:p>
    <w:p w14:paraId="0BFED31D" w14:textId="77777777" w:rsidR="00646C7B" w:rsidRDefault="00646C7B" w:rsidP="000B0502">
      <w:pPr>
        <w:jc w:val="both"/>
        <w:rPr>
          <w:color w:val="FF0000"/>
          <w:sz w:val="22"/>
          <w:szCs w:val="22"/>
          <w:lang w:val="sr-Latn-RS"/>
        </w:rPr>
      </w:pPr>
    </w:p>
    <w:p w14:paraId="49F5B46F" w14:textId="77777777" w:rsidR="00646C7B" w:rsidRDefault="00646C7B" w:rsidP="000B0502">
      <w:pPr>
        <w:jc w:val="both"/>
        <w:rPr>
          <w:color w:val="FF0000"/>
          <w:sz w:val="22"/>
          <w:szCs w:val="22"/>
          <w:lang w:val="sr-Latn-RS"/>
        </w:rPr>
      </w:pPr>
    </w:p>
    <w:p w14:paraId="6D16A62B" w14:textId="77777777" w:rsidR="000B0502" w:rsidRDefault="000B0502" w:rsidP="000B0502">
      <w:pPr>
        <w:shd w:val="clear" w:color="auto" w:fill="F2F2F2"/>
        <w:rPr>
          <w:b/>
          <w:color w:val="000000"/>
          <w:lang w:val="sr-Latn-RS"/>
        </w:rPr>
      </w:pPr>
      <w:r>
        <w:rPr>
          <w:b/>
          <w:sz w:val="22"/>
          <w:szCs w:val="22"/>
          <w:lang w:val="sr-Latn-RS"/>
        </w:rPr>
        <w:lastRenderedPageBreak/>
        <w:t>ИИ.1</w:t>
      </w:r>
      <w:r>
        <w:rPr>
          <w:b/>
          <w:sz w:val="22"/>
          <w:szCs w:val="22"/>
          <w:lang w:val="sr-Latn-RS"/>
        </w:rPr>
        <w:tab/>
        <w:t>З А Д А Т А К:</w:t>
      </w:r>
    </w:p>
    <w:p w14:paraId="18F1C273" w14:textId="77777777" w:rsidR="000B0502" w:rsidRDefault="000B0502" w:rsidP="000B0502">
      <w:pPr>
        <w:rPr>
          <w:b/>
          <w:color w:val="000000"/>
          <w:lang w:val="sr-Latn-RS"/>
        </w:rPr>
      </w:pPr>
    </w:p>
    <w:p w14:paraId="0DBD6ECD" w14:textId="77777777" w:rsidR="000B0502" w:rsidRDefault="000B0502" w:rsidP="000B0502">
      <w:pPr>
        <w:jc w:val="both"/>
        <w:rPr>
          <w:color w:val="000000"/>
          <w:sz w:val="22"/>
          <w:lang w:val="sr-Latn-RS"/>
        </w:rPr>
      </w:pPr>
      <w:r>
        <w:rPr>
          <w:b/>
          <w:bCs/>
          <w:color w:val="000000"/>
          <w:sz w:val="22"/>
          <w:lang w:val="sr-Latn-RS"/>
        </w:rPr>
        <w:t>ИДЕЈНО РЕШЕЊЕ, ПРОЈЕКАТ ЗА ГРАЂЕВИНСКУ ДОЗВОЛУ (СА ТЕХНИЧКОМ КОНТРОЛОМ)</w:t>
      </w:r>
      <w:r>
        <w:rPr>
          <w:color w:val="000000"/>
          <w:sz w:val="22"/>
          <w:lang w:val="sr-Latn-RS"/>
        </w:rPr>
        <w:t xml:space="preserve"> </w:t>
      </w:r>
      <w:r w:rsidRPr="00646C7B">
        <w:rPr>
          <w:b/>
          <w:color w:val="000000"/>
          <w:sz w:val="22"/>
          <w:lang w:val="sr-Latn-RS"/>
        </w:rPr>
        <w:t>И ПРОЈЕКАТ ЗА ИЗВОЂЕЊЕ ГРАЂЕВИНСКИХ И ГРАЂЕВИНСКО ЗАНАТСКИХ РАДОВА НА</w:t>
      </w:r>
      <w:r>
        <w:rPr>
          <w:color w:val="000000"/>
          <w:sz w:val="22"/>
          <w:lang w:val="sr-Latn-RS"/>
        </w:rPr>
        <w:t xml:space="preserve"> </w:t>
      </w:r>
      <w:r>
        <w:rPr>
          <w:b/>
          <w:bCs/>
          <w:sz w:val="22"/>
          <w:lang w:val="sr-Latn-RS"/>
        </w:rPr>
        <w:t>АДАПТАЦИЈИ, РЕКОНСТРУКЦИЈИ И ДОГРАДЊИ</w:t>
      </w:r>
      <w:r>
        <w:rPr>
          <w:color w:val="000000"/>
          <w:sz w:val="22"/>
          <w:lang w:val="sr-Latn-RS"/>
        </w:rPr>
        <w:t xml:space="preserve"> „ПОЛИКЛИНКЕ“ У ОКВИРУ КОМПЛЕКСА КЛИНИЧКОГ ЦЕНТРА ВОЈВОДИНЕ</w:t>
      </w:r>
    </w:p>
    <w:p w14:paraId="37506AB7" w14:textId="77777777" w:rsidR="000B0502" w:rsidRDefault="000B0502" w:rsidP="000B0502">
      <w:pPr>
        <w:jc w:val="both"/>
        <w:rPr>
          <w:color w:val="000000"/>
          <w:sz w:val="22"/>
          <w:lang w:val="sr-Latn-RS"/>
        </w:rPr>
      </w:pPr>
    </w:p>
    <w:p w14:paraId="231AC9D2" w14:textId="04C1A529" w:rsidR="000B0502" w:rsidRDefault="000B0502" w:rsidP="00B916F4">
      <w:pPr>
        <w:pStyle w:val="Style1"/>
        <w:numPr>
          <w:ilvl w:val="0"/>
          <w:numId w:val="15"/>
        </w:numPr>
        <w:suppressAutoHyphens/>
        <w:ind w:left="720"/>
        <w:rPr>
          <w:color w:val="000000"/>
          <w:szCs w:val="24"/>
          <w:lang w:val="sr-Latn-RS"/>
        </w:rPr>
      </w:pPr>
      <w:r>
        <w:rPr>
          <w:color w:val="000000"/>
          <w:szCs w:val="24"/>
          <w:lang w:val="sr-Latn-RS"/>
        </w:rPr>
        <w:t xml:space="preserve">Реконструкцију </w:t>
      </w:r>
      <w:r>
        <w:rPr>
          <w:color w:val="000000"/>
          <w:lang w:val="sr-Latn-RS"/>
        </w:rPr>
        <w:t>објекта ПОЛИКЛИНИКЕ КЦВ</w:t>
      </w:r>
      <w:r>
        <w:rPr>
          <w:color w:val="000000"/>
          <w:szCs w:val="24"/>
          <w:lang w:val="sr-Latn-RS"/>
        </w:rPr>
        <w:t xml:space="preserve"> пројектовати у категорији здравствених објеката са следећим елементима ЗА АРХИТЕКТОНСКО ГРА</w:t>
      </w:r>
      <w:r w:rsidR="00646C7B">
        <w:rPr>
          <w:color w:val="000000"/>
          <w:szCs w:val="24"/>
          <w:lang w:val="sr-Cyrl-RS"/>
        </w:rPr>
        <w:t>Ђ</w:t>
      </w:r>
      <w:r>
        <w:rPr>
          <w:color w:val="000000"/>
          <w:szCs w:val="24"/>
          <w:lang w:val="sr-Latn-RS"/>
        </w:rPr>
        <w:t>ЕВИНСКИ ДЕО:</w:t>
      </w:r>
    </w:p>
    <w:p w14:paraId="55BD40E0" w14:textId="77777777" w:rsidR="000B0502" w:rsidRDefault="000B0502" w:rsidP="000B0502">
      <w:pPr>
        <w:pStyle w:val="Style1"/>
        <w:rPr>
          <w:color w:val="000000"/>
          <w:szCs w:val="24"/>
          <w:lang w:val="sr-Latn-RS"/>
        </w:rPr>
      </w:pPr>
    </w:p>
    <w:p w14:paraId="586EA512" w14:textId="77777777" w:rsidR="000B0502" w:rsidRDefault="000B0502" w:rsidP="000B0502">
      <w:pPr>
        <w:pStyle w:val="Style1"/>
        <w:jc w:val="both"/>
        <w:rPr>
          <w:color w:val="000000"/>
          <w:sz w:val="22"/>
          <w:szCs w:val="22"/>
          <w:lang w:val="sr-Latn-RS"/>
        </w:rPr>
      </w:pPr>
      <w:r>
        <w:rPr>
          <w:color w:val="000000"/>
          <w:sz w:val="22"/>
          <w:szCs w:val="22"/>
          <w:lang w:val="sr-Latn-RS"/>
        </w:rPr>
        <w:t>Превасходно, потребно је да све архитектонске компоненте и елементи остваре примарни задатак, а то је безбедно, функционално и здраво окружење за пацијенте, особље и посетиоце. Архитектонски пројекат мора задовољити ове критеријуме, прописе, стандарде, техничке и санитарне захтеве који се односе на објекте болница.   Све фазе пројекта морају бити међусобно усаглашене.</w:t>
      </w:r>
    </w:p>
    <w:p w14:paraId="29FCDB0D" w14:textId="13E9DA02" w:rsidR="000B0502" w:rsidRDefault="000B0502" w:rsidP="000B0502">
      <w:pPr>
        <w:pStyle w:val="Style1"/>
        <w:jc w:val="both"/>
        <w:rPr>
          <w:color w:val="000000"/>
          <w:sz w:val="22"/>
          <w:szCs w:val="22"/>
          <w:lang w:val="sr-Latn-RS"/>
        </w:rPr>
      </w:pPr>
      <w:r>
        <w:rPr>
          <w:color w:val="000000"/>
          <w:sz w:val="22"/>
          <w:szCs w:val="22"/>
          <w:lang w:val="sr-Latn-RS"/>
        </w:rPr>
        <w:br/>
      </w:r>
      <w:r>
        <w:rPr>
          <w:color w:val="000000"/>
          <w:sz w:val="22"/>
          <w:szCs w:val="22"/>
          <w:lang w:val="sr-Latn-RS"/>
        </w:rPr>
        <w:br/>
        <w:t>МАТЕРИЈАЛИ И УГРАДНИ ЕЛЕМЕНТИ</w:t>
      </w:r>
    </w:p>
    <w:p w14:paraId="646C3B57" w14:textId="77777777" w:rsidR="000B0502" w:rsidRDefault="000B0502" w:rsidP="000B0502">
      <w:pPr>
        <w:pStyle w:val="Style1"/>
        <w:jc w:val="both"/>
        <w:rPr>
          <w:color w:val="000000"/>
          <w:sz w:val="22"/>
          <w:szCs w:val="22"/>
          <w:lang w:val="sr-Latn-RS"/>
        </w:rPr>
      </w:pPr>
      <w:r>
        <w:rPr>
          <w:color w:val="000000"/>
          <w:sz w:val="22"/>
          <w:szCs w:val="22"/>
          <w:lang w:val="sr-Latn-RS"/>
        </w:rPr>
        <w:br/>
        <w:t>Предвиђена материјализација објекта мора бити базирана на савременим, сертификованим материјалима, адекватних техничко-технолошких, безбедносних и физичких карактеристика, И класе у складу са наменом и технолошким захтевима објекта. Посебно обратити пажњу на захтеве отпорности на пожар, санитарно-хигијенске захтеве као и на све аспекте заштите животне средине.</w:t>
      </w:r>
    </w:p>
    <w:p w14:paraId="272D6C99" w14:textId="77777777" w:rsidR="000B0502" w:rsidRDefault="000B0502" w:rsidP="000B0502">
      <w:pPr>
        <w:pStyle w:val="Style1"/>
        <w:jc w:val="both"/>
        <w:rPr>
          <w:color w:val="000000"/>
          <w:sz w:val="22"/>
          <w:szCs w:val="22"/>
          <w:lang w:val="sr-Latn-RS"/>
        </w:rPr>
      </w:pPr>
      <w:r>
        <w:rPr>
          <w:color w:val="000000"/>
          <w:sz w:val="22"/>
          <w:szCs w:val="22"/>
          <w:lang w:val="sr-Latn-RS"/>
        </w:rPr>
        <w:br/>
        <w:t xml:space="preserve">Применити искључиво незапаљиве, односно тешко запаљиве или самогасиве материјале и уградне елементе, у складу са задатим стандардима и прописима за ову врсту објеката. </w:t>
      </w:r>
    </w:p>
    <w:p w14:paraId="14ABE3F4" w14:textId="77777777" w:rsidR="000B0502" w:rsidRDefault="000B0502" w:rsidP="000B0502">
      <w:pPr>
        <w:pStyle w:val="Style1"/>
        <w:jc w:val="both"/>
        <w:rPr>
          <w:color w:val="000000"/>
          <w:sz w:val="22"/>
          <w:szCs w:val="22"/>
          <w:lang w:val="sr-Latn-RS"/>
        </w:rPr>
      </w:pPr>
      <w:r>
        <w:rPr>
          <w:color w:val="000000"/>
          <w:sz w:val="22"/>
          <w:szCs w:val="22"/>
          <w:lang w:val="sr-Latn-RS"/>
        </w:rPr>
        <w:br/>
        <w:t>Примењени материјали морају задовољавати све услове са аспекта трајности, економичности и одржавања. Сви материјали у ентеријеру морају бити погодни за одржавање и чишћење уобичајеним средствима.</w:t>
      </w:r>
    </w:p>
    <w:p w14:paraId="2154CE3A" w14:textId="77777777" w:rsidR="000B0502" w:rsidRDefault="000B0502" w:rsidP="000B0502">
      <w:pPr>
        <w:pStyle w:val="Style1"/>
        <w:jc w:val="both"/>
        <w:rPr>
          <w:rFonts w:eastAsia="GaramondBold"/>
          <w:sz w:val="22"/>
          <w:szCs w:val="22"/>
          <w:lang w:val="sr-Latn-RS"/>
        </w:rPr>
      </w:pPr>
      <w:r>
        <w:rPr>
          <w:color w:val="000000"/>
          <w:sz w:val="22"/>
          <w:szCs w:val="22"/>
          <w:lang w:val="sr-Latn-RS"/>
        </w:rPr>
        <w:br/>
      </w:r>
      <w:r>
        <w:rPr>
          <w:b/>
          <w:sz w:val="22"/>
          <w:szCs w:val="22"/>
          <w:lang w:val="sr-Latn-RS"/>
        </w:rPr>
        <w:t>А.</w:t>
      </w:r>
      <w:r>
        <w:rPr>
          <w:sz w:val="22"/>
          <w:szCs w:val="22"/>
          <w:lang w:val="sr-Latn-RS"/>
        </w:rPr>
        <w:t xml:space="preserve"> Испланирати  радове на реконструкцији дела објекта у делу постојеће две проходне терасе у пуној висини етаже, Ламела Б-ИИ спрат и Ламела Ц-ИВ спрат.</w:t>
      </w:r>
    </w:p>
    <w:p w14:paraId="4D783E97" w14:textId="77777777" w:rsidR="000B0502" w:rsidRDefault="000B0502" w:rsidP="000B0502">
      <w:pPr>
        <w:rPr>
          <w:b/>
          <w:sz w:val="22"/>
          <w:szCs w:val="22"/>
          <w:lang w:val="sr-Latn-RS"/>
        </w:rPr>
      </w:pPr>
      <w:r>
        <w:rPr>
          <w:rFonts w:eastAsia="GaramondBold"/>
          <w:sz w:val="22"/>
          <w:szCs w:val="22"/>
          <w:lang w:val="sr-Latn-RS"/>
        </w:rPr>
        <w:t xml:space="preserve">       </w:t>
      </w:r>
    </w:p>
    <w:p w14:paraId="1906178D" w14:textId="77777777" w:rsidR="000B0502" w:rsidRDefault="000B0502" w:rsidP="000B0502">
      <w:pPr>
        <w:spacing w:line="220" w:lineRule="atLeast"/>
        <w:ind w:left="288" w:hanging="288"/>
        <w:jc w:val="both"/>
        <w:rPr>
          <w:b/>
          <w:sz w:val="22"/>
          <w:szCs w:val="22"/>
          <w:lang w:val="sr-Latn-RS"/>
        </w:rPr>
      </w:pPr>
      <w:r>
        <w:rPr>
          <w:b/>
          <w:sz w:val="22"/>
          <w:szCs w:val="22"/>
          <w:lang w:val="sr-Latn-RS"/>
        </w:rPr>
        <w:t>Б.</w:t>
      </w:r>
      <w:r>
        <w:rPr>
          <w:b/>
          <w:sz w:val="22"/>
          <w:szCs w:val="22"/>
          <w:lang w:val="sr-Latn-RS"/>
        </w:rPr>
        <w:tab/>
      </w:r>
      <w:r>
        <w:rPr>
          <w:sz w:val="22"/>
          <w:szCs w:val="22"/>
          <w:lang w:val="sr-Latn-RS"/>
        </w:rPr>
        <w:t>Пројектом предвидети промене унутрашње организације и распореда рада сваког појединачног спрата објекта у свему према усвојеним организационим променама дефинисаним у пројектном задатку за Технолошки пројекат.</w:t>
      </w:r>
    </w:p>
    <w:p w14:paraId="19C236E5" w14:textId="77777777" w:rsidR="000B0502" w:rsidRDefault="000B0502" w:rsidP="000B0502">
      <w:pPr>
        <w:spacing w:line="320" w:lineRule="atLeast"/>
        <w:ind w:left="284" w:hanging="284"/>
        <w:jc w:val="both"/>
        <w:rPr>
          <w:sz w:val="22"/>
          <w:szCs w:val="22"/>
          <w:lang w:val="sr-Latn-RS"/>
        </w:rPr>
      </w:pPr>
      <w:r>
        <w:rPr>
          <w:b/>
          <w:sz w:val="22"/>
          <w:szCs w:val="22"/>
          <w:lang w:val="sr-Latn-RS"/>
        </w:rPr>
        <w:t xml:space="preserve">Ц. </w:t>
      </w:r>
      <w:r>
        <w:rPr>
          <w:sz w:val="22"/>
          <w:szCs w:val="22"/>
          <w:lang w:val="sr-Latn-RS"/>
        </w:rPr>
        <w:t>Пројектом предвидети радове на:</w:t>
      </w:r>
      <w:r>
        <w:rPr>
          <w:b/>
          <w:sz w:val="22"/>
          <w:szCs w:val="22"/>
          <w:lang w:val="sr-Latn-RS"/>
        </w:rPr>
        <w:t xml:space="preserve"> </w:t>
      </w:r>
    </w:p>
    <w:p w14:paraId="4AC0AB49" w14:textId="77777777" w:rsidR="000B0502" w:rsidRDefault="000B0502" w:rsidP="000B0502">
      <w:pPr>
        <w:spacing w:line="320" w:lineRule="atLeast"/>
        <w:ind w:left="284" w:hanging="284"/>
        <w:jc w:val="both"/>
        <w:rPr>
          <w:sz w:val="22"/>
          <w:szCs w:val="22"/>
          <w:lang w:val="sr-Latn-RS"/>
        </w:rPr>
      </w:pPr>
    </w:p>
    <w:p w14:paraId="5C77DCEB" w14:textId="77777777" w:rsidR="000B0502" w:rsidRDefault="000B0502" w:rsidP="00B916F4">
      <w:pPr>
        <w:pStyle w:val="NoSpacing"/>
        <w:numPr>
          <w:ilvl w:val="0"/>
          <w:numId w:val="16"/>
        </w:numPr>
        <w:ind w:left="630"/>
        <w:jc w:val="both"/>
        <w:rPr>
          <w:color w:val="000000"/>
          <w:sz w:val="22"/>
          <w:szCs w:val="22"/>
          <w:shd w:val="clear" w:color="auto" w:fill="FFFFFF"/>
          <w:lang w:val="sr-Latn-RS"/>
        </w:rPr>
      </w:pPr>
      <w:r>
        <w:rPr>
          <w:b/>
          <w:sz w:val="22"/>
          <w:szCs w:val="22"/>
          <w:lang w:val="sr-Latn-RS"/>
        </w:rPr>
        <w:t>РУШЕЊЕ И ДЕМОНТАЖА</w:t>
      </w:r>
      <w:r>
        <w:rPr>
          <w:sz w:val="22"/>
          <w:szCs w:val="22"/>
          <w:lang w:val="sr-Latn-RS"/>
        </w:rPr>
        <w:t>. У склопу ових радова неопходно је предвидети демонтаже свих громобрана, олука, потребно обијање малтера са објекта, демонтаже опшива крова,  скидање подних облога пода које се замењују, разбијање плочица, демонтажа санитарних уређаја,  демонтажа радијатора и пробијања отвора у зидовима ради пролаза инсталација.</w:t>
      </w:r>
    </w:p>
    <w:p w14:paraId="7D63158F" w14:textId="77777777" w:rsidR="000B0502" w:rsidRDefault="000B0502" w:rsidP="000B0502">
      <w:pPr>
        <w:spacing w:line="320" w:lineRule="atLeast"/>
        <w:ind w:left="284" w:hanging="284"/>
        <w:jc w:val="both"/>
        <w:rPr>
          <w:color w:val="000000"/>
          <w:sz w:val="22"/>
          <w:szCs w:val="22"/>
          <w:shd w:val="clear" w:color="auto" w:fill="FFFFFF"/>
          <w:lang w:val="sr-Latn-RS"/>
        </w:rPr>
      </w:pPr>
    </w:p>
    <w:p w14:paraId="5D3F0842" w14:textId="77777777" w:rsidR="000B0502" w:rsidRDefault="000B0502" w:rsidP="00B916F4">
      <w:pPr>
        <w:pStyle w:val="NoSpacing"/>
        <w:numPr>
          <w:ilvl w:val="0"/>
          <w:numId w:val="16"/>
        </w:numPr>
        <w:ind w:left="630"/>
        <w:jc w:val="both"/>
        <w:rPr>
          <w:rFonts w:eastAsia="GaramondBold"/>
          <w:color w:val="000000"/>
          <w:sz w:val="22"/>
          <w:szCs w:val="22"/>
          <w:shd w:val="clear" w:color="auto" w:fill="FFFFFF"/>
          <w:lang w:val="sr-Latn-RS"/>
        </w:rPr>
      </w:pPr>
      <w:r>
        <w:rPr>
          <w:b/>
          <w:color w:val="000000"/>
          <w:sz w:val="22"/>
          <w:szCs w:val="22"/>
          <w:shd w:val="clear" w:color="auto" w:fill="FFFFFF"/>
          <w:lang w:val="sr-Latn-RS"/>
        </w:rPr>
        <w:t>ЗИДАРСКИ РАДОВИ</w:t>
      </w:r>
      <w:r>
        <w:rPr>
          <w:color w:val="000000"/>
          <w:sz w:val="22"/>
          <w:szCs w:val="22"/>
          <w:shd w:val="clear" w:color="auto" w:fill="FFFFFF"/>
          <w:lang w:val="sr-Latn-RS"/>
        </w:rPr>
        <w:t xml:space="preserve">. Неопходно је предвидети потребна унутрашња и спољна малтерисања, израде цементних кошуљица-брзо сушиве ТОП ЦЕМ И сл. и обраду и </w:t>
      </w:r>
      <w:r>
        <w:rPr>
          <w:color w:val="000000"/>
          <w:sz w:val="22"/>
          <w:szCs w:val="22"/>
          <w:shd w:val="clear" w:color="auto" w:fill="FFFFFF"/>
          <w:lang w:val="sr-Latn-RS"/>
        </w:rPr>
        <w:lastRenderedPageBreak/>
        <w:t>санацију зидова на месту појаве пукотина и зидарску обраду свих шпалетни након уградње нове столарије.</w:t>
      </w:r>
    </w:p>
    <w:p w14:paraId="562CA8D0" w14:textId="77777777" w:rsidR="000B0502" w:rsidRDefault="000B0502" w:rsidP="000B0502">
      <w:pPr>
        <w:pStyle w:val="NoSpacing"/>
        <w:ind w:left="284" w:hanging="284"/>
        <w:rPr>
          <w:rFonts w:eastAsia="GaramondBold"/>
          <w:color w:val="000000"/>
          <w:sz w:val="22"/>
          <w:szCs w:val="22"/>
          <w:shd w:val="clear" w:color="auto" w:fill="FFFFFF"/>
          <w:lang w:val="sr-Latn-RS"/>
        </w:rPr>
      </w:pPr>
      <w:r>
        <w:rPr>
          <w:rFonts w:eastAsia="GaramondBold"/>
          <w:color w:val="000000"/>
          <w:sz w:val="22"/>
          <w:szCs w:val="22"/>
          <w:shd w:val="clear" w:color="auto" w:fill="FFFFFF"/>
          <w:lang w:val="sr-Latn-RS"/>
        </w:rPr>
        <w:t xml:space="preserve">    </w:t>
      </w:r>
    </w:p>
    <w:p w14:paraId="0A550F6E" w14:textId="77777777" w:rsidR="000B0502" w:rsidRDefault="000B0502" w:rsidP="000B0502">
      <w:pPr>
        <w:pStyle w:val="NoSpacing"/>
        <w:ind w:left="284" w:hanging="284"/>
        <w:rPr>
          <w:rFonts w:ascii="Times New Roman" w:hAnsi="Times New Roman" w:cs="Times New Roman"/>
          <w:color w:val="000000"/>
          <w:sz w:val="22"/>
          <w:szCs w:val="22"/>
          <w:shd w:val="clear" w:color="auto" w:fill="FFFFFF"/>
          <w:lang w:val="sr-Latn-RS"/>
        </w:rPr>
      </w:pPr>
      <w:r>
        <w:rPr>
          <w:rFonts w:eastAsia="GaramondBold"/>
          <w:color w:val="000000"/>
          <w:sz w:val="22"/>
          <w:szCs w:val="22"/>
          <w:shd w:val="clear" w:color="auto" w:fill="FFFFFF"/>
          <w:lang w:val="sr-Latn-RS"/>
        </w:rPr>
        <w:t xml:space="preserve"> </w:t>
      </w:r>
      <w:r>
        <w:rPr>
          <w:color w:val="000000"/>
          <w:sz w:val="22"/>
          <w:szCs w:val="22"/>
          <w:shd w:val="clear" w:color="auto" w:fill="FFFFFF"/>
          <w:lang w:val="sr-Latn-RS"/>
        </w:rPr>
        <w:t>Евентуално нове зидове радити сувим поступком</w:t>
      </w:r>
    </w:p>
    <w:p w14:paraId="7C3D9698" w14:textId="77777777" w:rsidR="000B0502" w:rsidRDefault="000B0502" w:rsidP="000B0502">
      <w:pPr>
        <w:pStyle w:val="NoSpacing"/>
        <w:ind w:left="284"/>
        <w:rPr>
          <w:rFonts w:ascii="Times New Roman" w:hAnsi="Times New Roman" w:cs="Times New Roman"/>
          <w:color w:val="000000"/>
          <w:sz w:val="22"/>
          <w:szCs w:val="22"/>
          <w:shd w:val="clear" w:color="auto" w:fill="FFFFFF"/>
          <w:lang w:val="sr-Latn-RS"/>
        </w:rPr>
      </w:pPr>
    </w:p>
    <w:p w14:paraId="61C748CB" w14:textId="77777777" w:rsidR="000B0502" w:rsidRDefault="000B0502" w:rsidP="000B0502">
      <w:pPr>
        <w:pStyle w:val="NoSpacing"/>
        <w:ind w:left="284"/>
        <w:rPr>
          <w:rFonts w:ascii="Times New Roman" w:hAnsi="Times New Roman" w:cs="Times New Roman"/>
          <w:color w:val="000000"/>
          <w:sz w:val="22"/>
          <w:szCs w:val="22"/>
          <w:lang w:val="sr-Latn-RS"/>
        </w:rPr>
      </w:pPr>
      <w:r>
        <w:rPr>
          <w:rFonts w:ascii="Times New Roman" w:hAnsi="Times New Roman" w:cs="Times New Roman"/>
          <w:color w:val="000000"/>
          <w:sz w:val="22"/>
          <w:szCs w:val="22"/>
          <w:lang w:val="sr-Latn-RS"/>
        </w:rPr>
        <w:t>УНУТРАШЊЕ ПРЕГРАДЕ</w:t>
      </w:r>
    </w:p>
    <w:p w14:paraId="35406C16" w14:textId="77777777" w:rsidR="000B0502" w:rsidRDefault="000B0502" w:rsidP="000B0502">
      <w:pPr>
        <w:pStyle w:val="NoSpacing"/>
        <w:ind w:left="284" w:hanging="284"/>
        <w:jc w:val="both"/>
        <w:rPr>
          <w:rFonts w:ascii="Times New Roman" w:hAnsi="Times New Roman" w:cs="Times New Roman"/>
          <w:color w:val="000000"/>
          <w:sz w:val="22"/>
          <w:szCs w:val="22"/>
          <w:lang w:val="sr-Latn-RS"/>
        </w:rPr>
      </w:pPr>
      <w:r>
        <w:rPr>
          <w:rFonts w:ascii="Times New Roman" w:hAnsi="Times New Roman" w:cs="Times New Roman"/>
          <w:color w:val="000000"/>
          <w:sz w:val="22"/>
          <w:szCs w:val="22"/>
          <w:lang w:val="sr-Latn-RS"/>
        </w:rPr>
        <w:br/>
        <w:t>Унутрашње преграде морају бити у складу са наменом простора, усклађене са функционалним и технолошким захтевима као и са правилима која се односе на безбедност, одрживост, квалитет унутрашњег простора. Унутрашње преграде предвидети:</w:t>
      </w:r>
    </w:p>
    <w:p w14:paraId="037F67C1" w14:textId="77777777" w:rsidR="000B0502" w:rsidRDefault="000B0502" w:rsidP="000B0502">
      <w:pPr>
        <w:pStyle w:val="NoSpacing"/>
        <w:ind w:left="284" w:hanging="284"/>
        <w:jc w:val="both"/>
        <w:rPr>
          <w:rFonts w:ascii="Times New Roman" w:hAnsi="Times New Roman" w:cs="Times New Roman"/>
          <w:color w:val="000000"/>
          <w:sz w:val="22"/>
          <w:szCs w:val="22"/>
          <w:lang w:val="sr-Latn-RS"/>
        </w:rPr>
      </w:pPr>
      <w:r>
        <w:rPr>
          <w:rFonts w:ascii="Times New Roman" w:hAnsi="Times New Roman" w:cs="Times New Roman"/>
          <w:color w:val="000000"/>
          <w:sz w:val="22"/>
          <w:szCs w:val="22"/>
          <w:lang w:val="sr-Latn-RS"/>
        </w:rPr>
        <w:br/>
        <w:t xml:space="preserve">У складу са противпожарним и другим безбедносним захтевима предвидети или зидове од опекарских елемената, малтерисане, или преградне зидове од гипс картонских плоча на металној под конструкцији са термичком испуном, а у складу са конструктивним, противпожарним и другим сигурносним захтевима. </w:t>
      </w:r>
    </w:p>
    <w:p w14:paraId="49BC0FD5" w14:textId="77777777" w:rsidR="000B0502" w:rsidRDefault="000B0502" w:rsidP="000B0502">
      <w:pPr>
        <w:pStyle w:val="NoSpacing"/>
        <w:ind w:left="284"/>
        <w:jc w:val="both"/>
        <w:rPr>
          <w:rFonts w:ascii="Times New Roman" w:hAnsi="Times New Roman" w:cs="Times New Roman"/>
          <w:color w:val="000000"/>
          <w:sz w:val="22"/>
          <w:szCs w:val="22"/>
          <w:lang w:val="sr-Latn-RS"/>
        </w:rPr>
      </w:pPr>
      <w:r>
        <w:rPr>
          <w:rFonts w:ascii="Times New Roman" w:hAnsi="Times New Roman" w:cs="Times New Roman"/>
          <w:color w:val="000000"/>
          <w:sz w:val="22"/>
          <w:szCs w:val="22"/>
          <w:lang w:val="sr-Latn-RS"/>
        </w:rPr>
        <w:br/>
        <w:t>У складу са технолошким захтевима одредити места ојачања на унутрашњим преградама где треба да буде прикачена медицинска и друга опрема. У тоалетима на местима санитарне опреме предвидети ојачање.</w:t>
      </w:r>
    </w:p>
    <w:p w14:paraId="4EB84B79" w14:textId="77777777" w:rsidR="000B0502" w:rsidRDefault="000B0502" w:rsidP="000B0502">
      <w:pPr>
        <w:pStyle w:val="NoSpacing"/>
        <w:ind w:left="284" w:hanging="284"/>
        <w:jc w:val="both"/>
        <w:rPr>
          <w:rFonts w:ascii="Times New Roman" w:hAnsi="Times New Roman" w:cs="Times New Roman"/>
          <w:color w:val="000000"/>
          <w:sz w:val="22"/>
          <w:szCs w:val="22"/>
          <w:lang w:val="sr-Latn-RS"/>
        </w:rPr>
      </w:pPr>
      <w:r>
        <w:rPr>
          <w:rFonts w:ascii="Times New Roman" w:hAnsi="Times New Roman" w:cs="Times New Roman"/>
          <w:color w:val="000000"/>
          <w:sz w:val="22"/>
          <w:szCs w:val="22"/>
          <w:lang w:val="sr-Latn-RS"/>
        </w:rPr>
        <w:br/>
        <w:t>Финална обрада зидова мора да одговара свакој појединачној намени у складу са технолошким захтевима. У санитарним чворовима, кухињама, и свим другим просторијама и позицијама где је то потребно зидове обложити до плафона, пвц облогом или керамиком.</w:t>
      </w:r>
    </w:p>
    <w:p w14:paraId="0F344CC8" w14:textId="77777777" w:rsidR="000B0502" w:rsidRDefault="000B0502" w:rsidP="000B0502">
      <w:pPr>
        <w:pStyle w:val="NoSpacing"/>
        <w:ind w:left="284" w:hanging="284"/>
        <w:jc w:val="both"/>
        <w:rPr>
          <w:rFonts w:ascii="Times New Roman" w:hAnsi="Times New Roman" w:cs="Times New Roman"/>
          <w:b/>
          <w:color w:val="000000"/>
          <w:sz w:val="22"/>
          <w:szCs w:val="22"/>
          <w:shd w:val="clear" w:color="auto" w:fill="FFFFFF"/>
          <w:lang w:val="sr-Latn-RS"/>
        </w:rPr>
      </w:pPr>
      <w:r>
        <w:rPr>
          <w:rFonts w:ascii="Times New Roman" w:hAnsi="Times New Roman" w:cs="Times New Roman"/>
          <w:color w:val="000000"/>
          <w:sz w:val="22"/>
          <w:szCs w:val="22"/>
          <w:lang w:val="sr-Latn-RS"/>
        </w:rPr>
        <w:br/>
        <w:t>Све унутрашње преграде морају имати термо и звучну изолацију, у складу са наменама простора и препорукама за болнице.</w:t>
      </w:r>
    </w:p>
    <w:p w14:paraId="647256BE" w14:textId="77777777" w:rsidR="000B0502" w:rsidRDefault="000B0502" w:rsidP="000B0502">
      <w:pPr>
        <w:pStyle w:val="NoSpacing"/>
        <w:jc w:val="both"/>
        <w:rPr>
          <w:rFonts w:ascii="Times New Roman" w:hAnsi="Times New Roman" w:cs="Times New Roman"/>
          <w:b/>
          <w:color w:val="000000"/>
          <w:sz w:val="22"/>
          <w:szCs w:val="22"/>
          <w:shd w:val="clear" w:color="auto" w:fill="FFFFFF"/>
          <w:lang w:val="sr-Latn-RS"/>
        </w:rPr>
      </w:pPr>
    </w:p>
    <w:p w14:paraId="117698CF" w14:textId="77777777" w:rsidR="000B0502" w:rsidRDefault="000B0502" w:rsidP="00B916F4">
      <w:pPr>
        <w:pStyle w:val="NoSpacing"/>
        <w:numPr>
          <w:ilvl w:val="0"/>
          <w:numId w:val="16"/>
        </w:numPr>
        <w:ind w:left="720"/>
        <w:jc w:val="both"/>
        <w:rPr>
          <w:sz w:val="22"/>
          <w:szCs w:val="22"/>
          <w:shd w:val="clear" w:color="auto" w:fill="FFFFFF"/>
          <w:lang w:val="sr-Latn-RS"/>
        </w:rPr>
      </w:pPr>
      <w:r>
        <w:rPr>
          <w:b/>
          <w:color w:val="000000"/>
          <w:sz w:val="22"/>
          <w:szCs w:val="22"/>
          <w:shd w:val="clear" w:color="auto" w:fill="FFFFFF"/>
          <w:lang w:val="sr-Latn-RS"/>
        </w:rPr>
        <w:t xml:space="preserve">БЕТОНСКИ РАДОВИ </w:t>
      </w:r>
      <w:r>
        <w:rPr>
          <w:color w:val="000000"/>
          <w:sz w:val="22"/>
          <w:szCs w:val="22"/>
          <w:shd w:val="clear" w:color="auto" w:fill="FFFFFF"/>
          <w:lang w:val="sr-Latn-RS"/>
        </w:rPr>
        <w:t>Предвидети неопходне бетонске радове у склопу осталих грађевинско занатских</w:t>
      </w:r>
      <w:r>
        <w:rPr>
          <w:sz w:val="22"/>
          <w:szCs w:val="22"/>
          <w:shd w:val="clear" w:color="auto" w:fill="FFFFFF"/>
          <w:lang w:val="sr-Latn-RS"/>
        </w:rPr>
        <w:t xml:space="preserve"> радова</w:t>
      </w:r>
    </w:p>
    <w:p w14:paraId="0DD0F240" w14:textId="77777777" w:rsidR="000B0502" w:rsidRDefault="000B0502" w:rsidP="000B0502">
      <w:pPr>
        <w:spacing w:line="320" w:lineRule="atLeast"/>
        <w:ind w:left="284" w:hanging="284"/>
        <w:jc w:val="both"/>
        <w:rPr>
          <w:sz w:val="22"/>
          <w:szCs w:val="22"/>
          <w:shd w:val="clear" w:color="auto" w:fill="FFFFFF"/>
          <w:lang w:val="sr-Latn-RS"/>
        </w:rPr>
      </w:pPr>
    </w:p>
    <w:p w14:paraId="23EA4BCE" w14:textId="77777777" w:rsidR="000B0502" w:rsidRDefault="000B0502" w:rsidP="00B916F4">
      <w:pPr>
        <w:pStyle w:val="NoSpacing"/>
        <w:numPr>
          <w:ilvl w:val="0"/>
          <w:numId w:val="16"/>
        </w:numPr>
        <w:ind w:left="720"/>
        <w:jc w:val="both"/>
        <w:rPr>
          <w:color w:val="000000"/>
          <w:sz w:val="22"/>
          <w:szCs w:val="22"/>
          <w:shd w:val="clear" w:color="auto" w:fill="FFFFFF"/>
          <w:lang w:val="sr-Latn-RS"/>
        </w:rPr>
      </w:pPr>
      <w:r>
        <w:rPr>
          <w:b/>
          <w:color w:val="000000"/>
          <w:sz w:val="22"/>
          <w:szCs w:val="22"/>
          <w:shd w:val="clear" w:color="auto" w:fill="FFFFFF"/>
          <w:lang w:val="sr-Latn-RS"/>
        </w:rPr>
        <w:t>РАДОВИ НА КРОВНОЈ КОНСТРУКЦИЈИ</w:t>
      </w:r>
      <w:r>
        <w:rPr>
          <w:color w:val="000000"/>
          <w:sz w:val="22"/>
          <w:szCs w:val="22"/>
          <w:shd w:val="clear" w:color="auto" w:fill="FFFFFF"/>
          <w:lang w:val="sr-Latn-RS"/>
        </w:rPr>
        <w:t>: На свим равним крововима предвидети комплетну поправку кровне изолације</w:t>
      </w:r>
    </w:p>
    <w:p w14:paraId="6E6AED68" w14:textId="77777777" w:rsidR="000B0502" w:rsidRDefault="000B0502" w:rsidP="000B0502">
      <w:pPr>
        <w:spacing w:line="320" w:lineRule="atLeast"/>
        <w:jc w:val="both"/>
        <w:rPr>
          <w:color w:val="000000"/>
          <w:sz w:val="22"/>
          <w:szCs w:val="22"/>
          <w:shd w:val="clear" w:color="auto" w:fill="FFFFFF"/>
          <w:lang w:val="sr-Latn-RS"/>
        </w:rPr>
      </w:pPr>
    </w:p>
    <w:p w14:paraId="1722AB3D" w14:textId="77777777" w:rsidR="000B0502" w:rsidRDefault="000B0502" w:rsidP="00B916F4">
      <w:pPr>
        <w:pStyle w:val="NoSpacing"/>
        <w:numPr>
          <w:ilvl w:val="0"/>
          <w:numId w:val="16"/>
        </w:numPr>
        <w:ind w:left="720"/>
        <w:jc w:val="both"/>
        <w:rPr>
          <w:color w:val="000000"/>
          <w:sz w:val="22"/>
          <w:szCs w:val="22"/>
          <w:shd w:val="clear" w:color="auto" w:fill="FFFFFF"/>
          <w:lang w:val="sr-Latn-RS"/>
        </w:rPr>
      </w:pPr>
      <w:r>
        <w:rPr>
          <w:b/>
          <w:color w:val="000000"/>
          <w:sz w:val="22"/>
          <w:szCs w:val="22"/>
          <w:shd w:val="clear" w:color="auto" w:fill="FFFFFF"/>
          <w:lang w:val="sr-Latn-RS"/>
        </w:rPr>
        <w:t>ЛИМАРСКИ РАДОВИ</w:t>
      </w:r>
      <w:r>
        <w:rPr>
          <w:color w:val="000000"/>
          <w:sz w:val="22"/>
          <w:szCs w:val="22"/>
          <w:shd w:val="clear" w:color="auto" w:fill="FFFFFF"/>
          <w:lang w:val="sr-Latn-RS"/>
        </w:rPr>
        <w:t>. Неопходно је предвидети комплетну демонтажу хоризонталних и вертикалних олука, опшива, уводних лимова, њихову поправку и замену свих оштећених или недостајућих елемената, те монтажу након завршетка свих радова на кровној конструкцији и фасади објекта. Предвидети замену свих опшива и лимених покривача на надстрешницама на објекту. Предвидети постављање нових лимених окапница на све прозорске отворе. Све лимове офарбати адекватном бојом у тону у складу са новом фасадом.</w:t>
      </w:r>
    </w:p>
    <w:p w14:paraId="281011C3" w14:textId="77777777" w:rsidR="000B0502" w:rsidRDefault="000B0502" w:rsidP="000B0502">
      <w:pPr>
        <w:pStyle w:val="NoSpacing"/>
        <w:ind w:left="720"/>
        <w:jc w:val="both"/>
        <w:rPr>
          <w:color w:val="000000"/>
          <w:sz w:val="22"/>
          <w:szCs w:val="22"/>
          <w:shd w:val="clear" w:color="auto" w:fill="FFFFFF"/>
          <w:lang w:val="sr-Latn-RS"/>
        </w:rPr>
      </w:pPr>
    </w:p>
    <w:p w14:paraId="0B862E13" w14:textId="77777777" w:rsidR="000B0502" w:rsidRDefault="000B0502" w:rsidP="00B916F4">
      <w:pPr>
        <w:pStyle w:val="NoSpacing"/>
        <w:numPr>
          <w:ilvl w:val="0"/>
          <w:numId w:val="16"/>
        </w:numPr>
        <w:ind w:left="720"/>
        <w:jc w:val="both"/>
        <w:rPr>
          <w:color w:val="000000"/>
          <w:sz w:val="22"/>
          <w:szCs w:val="22"/>
          <w:shd w:val="clear" w:color="auto" w:fill="FFFFFF"/>
          <w:lang w:val="sr-Latn-RS"/>
        </w:rPr>
      </w:pPr>
      <w:r>
        <w:rPr>
          <w:b/>
          <w:color w:val="000000"/>
          <w:sz w:val="22"/>
          <w:szCs w:val="22"/>
          <w:shd w:val="clear" w:color="auto" w:fill="FFFFFF"/>
          <w:lang w:val="sr-Latn-RS"/>
        </w:rPr>
        <w:t>ФАСАДЕРСКИ РАДОВИ</w:t>
      </w:r>
      <w:r>
        <w:rPr>
          <w:color w:val="000000"/>
          <w:sz w:val="22"/>
          <w:szCs w:val="22"/>
          <w:shd w:val="clear" w:color="auto" w:fill="FFFFFF"/>
          <w:lang w:val="sr-Latn-RS"/>
        </w:rPr>
        <w:t>: Предвидети комплетни преглед фасаде објекта са потребним обијањем оштећеног малтера и поновним малтерисањем и санацијом свих пукотина на фасади те изради нове фасадне облоге фасаде у свему према критеријумима енергетске ефикасности објекта са употребом изолационих материјала за јавне објекте. Предвидети завршно бојење фасаде у тону примереном намени објекта.</w:t>
      </w:r>
    </w:p>
    <w:p w14:paraId="35A24646" w14:textId="77777777" w:rsidR="000B0502" w:rsidRDefault="000B0502" w:rsidP="000B0502">
      <w:pPr>
        <w:pStyle w:val="NoSpacing"/>
        <w:ind w:left="720"/>
        <w:jc w:val="both"/>
        <w:rPr>
          <w:color w:val="000000"/>
          <w:sz w:val="22"/>
          <w:szCs w:val="22"/>
          <w:shd w:val="clear" w:color="auto" w:fill="FFFFFF"/>
          <w:lang w:val="sr-Latn-RS"/>
        </w:rPr>
      </w:pPr>
    </w:p>
    <w:p w14:paraId="2D6ECE30" w14:textId="77777777" w:rsidR="000B0502" w:rsidRDefault="000B0502" w:rsidP="00B916F4">
      <w:pPr>
        <w:pStyle w:val="NoSpacing"/>
        <w:numPr>
          <w:ilvl w:val="0"/>
          <w:numId w:val="16"/>
        </w:numPr>
        <w:ind w:left="720"/>
        <w:jc w:val="both"/>
        <w:rPr>
          <w:color w:val="000000"/>
          <w:sz w:val="22"/>
          <w:szCs w:val="22"/>
          <w:shd w:val="clear" w:color="auto" w:fill="FFFFFF"/>
          <w:lang w:val="sr-Latn-RS"/>
        </w:rPr>
      </w:pPr>
      <w:r>
        <w:rPr>
          <w:b/>
          <w:color w:val="000000"/>
          <w:sz w:val="22"/>
          <w:szCs w:val="22"/>
          <w:shd w:val="clear" w:color="auto" w:fill="FFFFFF"/>
          <w:lang w:val="sr-Latn-RS"/>
        </w:rPr>
        <w:t xml:space="preserve">БРАВАРСКИ РАДОВИ. </w:t>
      </w:r>
      <w:r>
        <w:rPr>
          <w:color w:val="000000"/>
          <w:sz w:val="22"/>
          <w:szCs w:val="22"/>
          <w:shd w:val="clear" w:color="auto" w:fill="FFFFFF"/>
          <w:lang w:val="sr-Latn-RS"/>
        </w:rPr>
        <w:t xml:space="preserve">Неопходно је предвидети демонтажу свих дрвених прозора и спољних портала И прозора од црне браварије и њихову замену са новим ПВЦ прозорима који претходним радовима нису замењени. Задржати облик и изглед нових </w:t>
      </w:r>
      <w:r>
        <w:rPr>
          <w:color w:val="000000"/>
          <w:sz w:val="22"/>
          <w:szCs w:val="22"/>
          <w:shd w:val="clear" w:color="auto" w:fill="FFFFFF"/>
          <w:lang w:val="sr-Latn-RS"/>
        </w:rPr>
        <w:lastRenderedPageBreak/>
        <w:t>прозора у свему према изгледу постојећих, са техничким карактеристикама у свему критеријумима енергетске ефикасности објекта. На новим и постојећим прозорима предвидети роло комарнике и постављање стоп сол фолија. Све унутрашње портале од црне браварије и сва унутрашња дрвена врата демонтирати и предвидети монтажу нових портала и унутрашњих врата од елоксираног алуминијума прилагођеног потребама рада у медицинским установама. Сва нова врата пројектовати потребне ширине и  висине за пролаз медицинских садржаја. Све пултове предвидети за потребе рада медицинског особља.</w:t>
      </w:r>
    </w:p>
    <w:p w14:paraId="0EE8CA5A" w14:textId="77777777" w:rsidR="000B0502" w:rsidRDefault="000B0502" w:rsidP="000B0502">
      <w:pPr>
        <w:pStyle w:val="NoSpacing"/>
        <w:ind w:left="720"/>
        <w:jc w:val="both"/>
        <w:rPr>
          <w:color w:val="000000"/>
          <w:sz w:val="22"/>
          <w:szCs w:val="22"/>
          <w:shd w:val="clear" w:color="auto" w:fill="FFFFFF"/>
          <w:lang w:val="sr-Latn-RS"/>
        </w:rPr>
      </w:pPr>
    </w:p>
    <w:p w14:paraId="13A79A0B" w14:textId="77777777" w:rsidR="000B0502" w:rsidRDefault="000B0502" w:rsidP="00B916F4">
      <w:pPr>
        <w:pStyle w:val="NoSpacing"/>
        <w:numPr>
          <w:ilvl w:val="0"/>
          <w:numId w:val="16"/>
        </w:numPr>
        <w:ind w:left="720"/>
        <w:jc w:val="both"/>
        <w:rPr>
          <w:color w:val="000000"/>
          <w:sz w:val="22"/>
          <w:szCs w:val="22"/>
          <w:lang w:val="sr-Latn-RS"/>
        </w:rPr>
      </w:pPr>
      <w:r>
        <w:rPr>
          <w:b/>
          <w:color w:val="000000"/>
          <w:sz w:val="22"/>
          <w:szCs w:val="22"/>
          <w:shd w:val="clear" w:color="auto" w:fill="FFFFFF"/>
          <w:lang w:val="sr-Latn-RS"/>
        </w:rPr>
        <w:t>СПУШТЕНИ ПЛАФОНИ И ГИПСАРСКИ РАДОВИ</w:t>
      </w:r>
      <w:r>
        <w:rPr>
          <w:color w:val="000000"/>
          <w:sz w:val="22"/>
          <w:szCs w:val="22"/>
          <w:shd w:val="clear" w:color="auto" w:fill="FFFFFF"/>
          <w:lang w:val="sr-Latn-RS"/>
        </w:rPr>
        <w:t>. Предвидети замену оштећених спуштених плафона и постављање спуштених плафона у новоформиране санитарне чворове типа Хантер-Даглас или сличан на потребној подконструкцији. Предвидети израду спуштеног плафона тип Амстронг са потребном</w:t>
      </w:r>
      <w:r>
        <w:rPr>
          <w:sz w:val="22"/>
          <w:szCs w:val="22"/>
          <w:lang w:val="sr-Latn-RS"/>
        </w:rPr>
        <w:t xml:space="preserve"> подконструкцијом у ходничким просторима и просторима болесничких соба само у случају потребе затварања инсталационих канала за пролаз свих врста инсталација. Предвидети ревизионе прилазе свим инсталацијама у новоформираним зидовима. Предвидети опшивање свих осталих вертикалних инсталација у објекту гипс картонским плочама.</w:t>
      </w:r>
    </w:p>
    <w:p w14:paraId="1FCD4614" w14:textId="77777777" w:rsidR="000B0502" w:rsidRDefault="000B0502" w:rsidP="000B0502">
      <w:pPr>
        <w:pStyle w:val="NoSpacing"/>
        <w:rPr>
          <w:color w:val="000000"/>
          <w:sz w:val="22"/>
          <w:szCs w:val="22"/>
          <w:lang w:val="sr-Latn-RS"/>
        </w:rPr>
      </w:pPr>
    </w:p>
    <w:p w14:paraId="21063BF1" w14:textId="77777777" w:rsidR="000B0502" w:rsidRDefault="000B0502" w:rsidP="00B916F4">
      <w:pPr>
        <w:pStyle w:val="NoSpacing"/>
        <w:numPr>
          <w:ilvl w:val="0"/>
          <w:numId w:val="16"/>
        </w:numPr>
        <w:ind w:left="720"/>
        <w:jc w:val="both"/>
        <w:rPr>
          <w:rFonts w:ascii="Times New Roman" w:hAnsi="Times New Roman" w:cs="Times New Roman"/>
          <w:color w:val="000000"/>
          <w:sz w:val="22"/>
          <w:szCs w:val="22"/>
          <w:lang w:val="sr-Latn-RS"/>
        </w:rPr>
      </w:pPr>
      <w:r>
        <w:rPr>
          <w:b/>
          <w:color w:val="000000"/>
          <w:sz w:val="22"/>
          <w:szCs w:val="22"/>
          <w:lang w:val="sr-Latn-RS"/>
        </w:rPr>
        <w:t>ПОДОПОЛАГАЧКИ РАДОВИ</w:t>
      </w:r>
      <w:r>
        <w:rPr>
          <w:color w:val="000000"/>
          <w:sz w:val="22"/>
          <w:szCs w:val="22"/>
          <w:lang w:val="sr-Latn-RS"/>
        </w:rPr>
        <w:t>. Неопходно је предвидети постављање нових ПВЦ подних облога адекватних медицинској намени објекта на свим површинама на којима није до сада извршено постављање нове ПВЦ подне облоге. Предвидети комплетну припрему пода за постављање подне облоге са свим равнајућим слојевима и потребним угаоним лајснама за прелаз ПВЦ облоге на зид. Предвидети постављање ПВЦ холкера у свим просторијама.</w:t>
      </w:r>
    </w:p>
    <w:p w14:paraId="07365BC1" w14:textId="77777777" w:rsidR="000B0502" w:rsidRDefault="000B0502" w:rsidP="000B0502">
      <w:pPr>
        <w:pStyle w:val="NoSpacing"/>
        <w:ind w:left="284"/>
        <w:jc w:val="both"/>
        <w:rPr>
          <w:rFonts w:ascii="Times New Roman" w:hAnsi="Times New Roman" w:cs="Times New Roman"/>
          <w:color w:val="000000"/>
          <w:sz w:val="22"/>
          <w:szCs w:val="22"/>
          <w:lang w:val="sr-Latn-RS"/>
        </w:rPr>
      </w:pPr>
    </w:p>
    <w:p w14:paraId="4B6AAE5D" w14:textId="77777777" w:rsidR="000B0502" w:rsidRDefault="000B0502" w:rsidP="000B0502">
      <w:pPr>
        <w:pStyle w:val="NoSpacing"/>
        <w:ind w:left="284"/>
        <w:jc w:val="both"/>
        <w:rPr>
          <w:rFonts w:ascii="Times New Roman" w:hAnsi="Times New Roman" w:cs="Times New Roman"/>
          <w:color w:val="000000"/>
          <w:sz w:val="22"/>
          <w:szCs w:val="22"/>
          <w:shd w:val="clear" w:color="auto" w:fill="FFFFFF"/>
          <w:lang w:val="sr-Latn-RS"/>
        </w:rPr>
      </w:pPr>
      <w:r>
        <w:rPr>
          <w:rFonts w:ascii="Times New Roman" w:hAnsi="Times New Roman" w:cs="Times New Roman"/>
          <w:color w:val="000000"/>
          <w:sz w:val="22"/>
          <w:szCs w:val="22"/>
          <w:shd w:val="clear" w:color="auto" w:fill="FFFFFF"/>
          <w:lang w:val="sr-Latn-RS"/>
        </w:rPr>
        <w:t>Подне облоге морају бити у складу са наменом и технолошким захтевима сваке појединачне просторије. Подне облоге предвидети у складу са санитарно- хигијенским прописима, прописима заштите и безбедности на раду и одговарајуће отпорности на клизање.  У складу са тим предвидети:</w:t>
      </w:r>
    </w:p>
    <w:p w14:paraId="56B008EA" w14:textId="77777777" w:rsidR="000B0502" w:rsidRDefault="000B0502" w:rsidP="000B0502">
      <w:pPr>
        <w:pStyle w:val="NoSpacing"/>
        <w:ind w:left="284" w:hanging="284"/>
        <w:jc w:val="both"/>
        <w:rPr>
          <w:rFonts w:ascii="Times New Roman" w:hAnsi="Times New Roman" w:cs="Times New Roman"/>
          <w:color w:val="000000"/>
          <w:sz w:val="22"/>
          <w:szCs w:val="22"/>
          <w:shd w:val="clear" w:color="auto" w:fill="FFFFFF"/>
          <w:lang w:val="sr-Latn-RS"/>
        </w:rPr>
      </w:pPr>
      <w:r>
        <w:rPr>
          <w:rFonts w:ascii="Times New Roman" w:hAnsi="Times New Roman" w:cs="Times New Roman"/>
          <w:color w:val="000000"/>
          <w:sz w:val="22"/>
          <w:szCs w:val="22"/>
          <w:shd w:val="clear" w:color="auto" w:fill="FFFFFF"/>
          <w:lang w:val="sr-Latn-RS"/>
        </w:rPr>
        <w:br/>
        <w:t>•</w:t>
      </w:r>
      <w:r>
        <w:rPr>
          <w:rFonts w:ascii="Times New Roman" w:hAnsi="Times New Roman" w:cs="Times New Roman"/>
          <w:color w:val="000000"/>
          <w:sz w:val="22"/>
          <w:szCs w:val="22"/>
          <w:shd w:val="clear" w:color="auto" w:fill="FFFFFF"/>
          <w:lang w:val="sr-Latn-RS"/>
        </w:rPr>
        <w:tab/>
        <w:t>Еластичан под за све собе са медицинском функцијом и ходнике, са високим степеном отпорности на хабање;</w:t>
      </w:r>
    </w:p>
    <w:p w14:paraId="3A52DEC3" w14:textId="77777777" w:rsidR="000B0502" w:rsidRDefault="000B0502" w:rsidP="000B0502">
      <w:pPr>
        <w:pStyle w:val="NoSpacing"/>
        <w:ind w:left="284" w:hanging="284"/>
        <w:jc w:val="both"/>
        <w:rPr>
          <w:color w:val="000000"/>
          <w:sz w:val="22"/>
          <w:szCs w:val="22"/>
          <w:shd w:val="clear" w:color="auto" w:fill="FFFFFF"/>
          <w:lang w:val="sr-Latn-RS"/>
        </w:rPr>
      </w:pPr>
      <w:r>
        <w:rPr>
          <w:rFonts w:ascii="Times New Roman" w:hAnsi="Times New Roman" w:cs="Times New Roman"/>
          <w:color w:val="000000"/>
          <w:sz w:val="22"/>
          <w:szCs w:val="22"/>
          <w:shd w:val="clear" w:color="auto" w:fill="FFFFFF"/>
          <w:lang w:val="sr-Latn-RS"/>
        </w:rPr>
        <w:br/>
        <w:t>•</w:t>
      </w:r>
      <w:r>
        <w:rPr>
          <w:rFonts w:ascii="Times New Roman" w:hAnsi="Times New Roman" w:cs="Times New Roman"/>
          <w:color w:val="000000"/>
          <w:sz w:val="22"/>
          <w:szCs w:val="22"/>
          <w:shd w:val="clear" w:color="auto" w:fill="FFFFFF"/>
          <w:lang w:val="sr-Latn-RS"/>
        </w:rPr>
        <w:tab/>
        <w:t>Гранитна керамика подна или други тврди материјал (укључујући наменски ПВЦ), неклизајућа за тоалете, главне чекаонице и степеништа; степеништа обезбедити додатним уградним противклизним тракама;</w:t>
      </w:r>
    </w:p>
    <w:p w14:paraId="1838ABF2" w14:textId="77777777" w:rsidR="000B0502" w:rsidRDefault="000B0502" w:rsidP="000B0502">
      <w:pPr>
        <w:pStyle w:val="NoSpacing"/>
        <w:ind w:left="284" w:hanging="284"/>
        <w:jc w:val="both"/>
        <w:rPr>
          <w:color w:val="000000"/>
          <w:sz w:val="22"/>
          <w:szCs w:val="22"/>
          <w:shd w:val="clear" w:color="auto" w:fill="FFFFFF"/>
          <w:lang w:val="sr-Latn-RS"/>
        </w:rPr>
      </w:pPr>
    </w:p>
    <w:p w14:paraId="512912DE" w14:textId="77777777" w:rsidR="000B0502" w:rsidRDefault="000B0502" w:rsidP="00B916F4">
      <w:pPr>
        <w:pStyle w:val="NoSpacing"/>
        <w:numPr>
          <w:ilvl w:val="0"/>
          <w:numId w:val="16"/>
        </w:numPr>
        <w:ind w:left="720"/>
        <w:jc w:val="both"/>
        <w:rPr>
          <w:sz w:val="22"/>
          <w:szCs w:val="22"/>
          <w:shd w:val="clear" w:color="auto" w:fill="FFFFFF"/>
          <w:lang w:val="sr-Latn-RS"/>
        </w:rPr>
      </w:pPr>
      <w:r>
        <w:rPr>
          <w:b/>
          <w:sz w:val="22"/>
          <w:szCs w:val="22"/>
          <w:lang w:val="sr-Latn-RS"/>
        </w:rPr>
        <w:t>КЕРАМИЧАРСКИ РАДОВИ</w:t>
      </w:r>
      <w:r>
        <w:rPr>
          <w:sz w:val="22"/>
          <w:szCs w:val="22"/>
          <w:lang w:val="sr-Latn-RS"/>
        </w:rPr>
        <w:t>. Неопходно је предвидети постављање подних и зидних плочица у санитарним чворовима у којима до сада није извршена замена. На свим подовима и зидовима у новоформираним санитарним чворовима, у постојећим санитарним чворовима у којима ће се вршити поправка инсталација и опреме и у свим просторима</w:t>
      </w:r>
      <w:r>
        <w:rPr>
          <w:sz w:val="22"/>
          <w:szCs w:val="22"/>
          <w:shd w:val="clear" w:color="auto" w:fill="FFFFFF"/>
          <w:lang w:val="sr-Latn-RS"/>
        </w:rPr>
        <w:t xml:space="preserve"> ПОЛИКЛИНИКЕ </w:t>
      </w:r>
      <w:r>
        <w:rPr>
          <w:sz w:val="22"/>
          <w:szCs w:val="22"/>
          <w:lang w:val="sr-Latn-RS"/>
        </w:rPr>
        <w:t>на местима на којима је неопходно поставити зидне и подне керамичке плочице. Предвидети постављање зидних и подних плочица домаће производњ</w:t>
      </w:r>
      <w:r>
        <w:rPr>
          <w:sz w:val="22"/>
          <w:szCs w:val="22"/>
          <w:shd w:val="clear" w:color="auto" w:fill="FFFFFF"/>
          <w:lang w:val="sr-Latn-RS"/>
        </w:rPr>
        <w:t xml:space="preserve">е, по систему фуга на фугу. </w:t>
      </w:r>
    </w:p>
    <w:p w14:paraId="2FC5B214" w14:textId="77777777" w:rsidR="000B0502" w:rsidRDefault="000B0502" w:rsidP="000B0502">
      <w:pPr>
        <w:pStyle w:val="NoSpacing"/>
        <w:ind w:left="284" w:hanging="284"/>
        <w:jc w:val="both"/>
        <w:rPr>
          <w:sz w:val="22"/>
          <w:szCs w:val="22"/>
          <w:shd w:val="clear" w:color="auto" w:fill="FFFFFF"/>
          <w:lang w:val="sr-Latn-RS"/>
        </w:rPr>
      </w:pPr>
    </w:p>
    <w:p w14:paraId="4E4D8487" w14:textId="77777777" w:rsidR="000B0502" w:rsidRDefault="000B0502" w:rsidP="00B916F4">
      <w:pPr>
        <w:pStyle w:val="NoSpacing"/>
        <w:numPr>
          <w:ilvl w:val="0"/>
          <w:numId w:val="16"/>
        </w:numPr>
        <w:ind w:left="720"/>
        <w:jc w:val="both"/>
        <w:rPr>
          <w:sz w:val="22"/>
          <w:szCs w:val="22"/>
          <w:lang w:val="sr-Latn-RS"/>
        </w:rPr>
      </w:pPr>
      <w:r>
        <w:rPr>
          <w:b/>
          <w:sz w:val="22"/>
          <w:szCs w:val="22"/>
          <w:lang w:val="sr-Latn-RS"/>
        </w:rPr>
        <w:t>ХИДРОИЗОЛАЦИЈА ОБЈЕКТА</w:t>
      </w:r>
      <w:r>
        <w:rPr>
          <w:sz w:val="22"/>
          <w:szCs w:val="22"/>
          <w:lang w:val="sr-Latn-RS"/>
        </w:rPr>
        <w:t>. Неопходно је предвидети хидроизолацију пода објекта у приземљу, комплетног инсталационог канала у сутерену објекта и потребну хидроизолацију свих улазних надстрешница у објекат.</w:t>
      </w:r>
    </w:p>
    <w:p w14:paraId="0EE21207" w14:textId="77777777" w:rsidR="000B0502" w:rsidRDefault="000B0502" w:rsidP="000B0502">
      <w:pPr>
        <w:pStyle w:val="NoSpacing"/>
        <w:ind w:left="720"/>
        <w:jc w:val="both"/>
        <w:rPr>
          <w:sz w:val="22"/>
          <w:szCs w:val="22"/>
          <w:lang w:val="sr-Latn-RS"/>
        </w:rPr>
      </w:pPr>
    </w:p>
    <w:p w14:paraId="11DA4800" w14:textId="77777777" w:rsidR="000B0502" w:rsidRDefault="000B0502" w:rsidP="00B916F4">
      <w:pPr>
        <w:pStyle w:val="NoSpacing"/>
        <w:numPr>
          <w:ilvl w:val="0"/>
          <w:numId w:val="16"/>
        </w:numPr>
        <w:ind w:left="720"/>
        <w:jc w:val="both"/>
        <w:rPr>
          <w:sz w:val="22"/>
          <w:szCs w:val="22"/>
          <w:shd w:val="clear" w:color="auto" w:fill="FFFF00"/>
          <w:lang w:val="sr-Latn-RS"/>
        </w:rPr>
      </w:pPr>
      <w:r>
        <w:rPr>
          <w:b/>
          <w:sz w:val="22"/>
          <w:szCs w:val="22"/>
          <w:lang w:val="sr-Latn-RS"/>
        </w:rPr>
        <w:lastRenderedPageBreak/>
        <w:t>МОЛЕРСКО ФАРБАРСКИ РАДОВИ</w:t>
      </w:r>
      <w:r>
        <w:rPr>
          <w:sz w:val="22"/>
          <w:szCs w:val="22"/>
          <w:lang w:val="sr-Latn-RS"/>
        </w:rPr>
        <w:t>. Неопходно је предвидети комплетно кречење унутрашњих зидних површина са свим потребним предрадњама. У свим просторијама са медицинском наменом предвидети завршни водоотпорни периви премаз масном бојом или слично до висине од  минимум 2 метра.</w:t>
      </w:r>
    </w:p>
    <w:p w14:paraId="7E08D6FA" w14:textId="77777777" w:rsidR="000B0502" w:rsidRDefault="000B0502" w:rsidP="000B0502">
      <w:pPr>
        <w:pStyle w:val="NoSpacing"/>
        <w:ind w:left="284" w:hanging="284"/>
        <w:rPr>
          <w:sz w:val="22"/>
          <w:szCs w:val="22"/>
          <w:shd w:val="clear" w:color="auto" w:fill="FFFF00"/>
          <w:lang w:val="sr-Latn-RS"/>
        </w:rPr>
      </w:pPr>
    </w:p>
    <w:p w14:paraId="342C30C1" w14:textId="77777777" w:rsidR="000B0502" w:rsidRDefault="000B0502" w:rsidP="00B916F4">
      <w:pPr>
        <w:pStyle w:val="NoSpacing"/>
        <w:numPr>
          <w:ilvl w:val="0"/>
          <w:numId w:val="16"/>
        </w:numPr>
        <w:ind w:left="720"/>
        <w:jc w:val="both"/>
        <w:rPr>
          <w:sz w:val="22"/>
          <w:szCs w:val="22"/>
          <w:lang w:val="sr-Latn-RS"/>
        </w:rPr>
      </w:pPr>
      <w:r>
        <w:rPr>
          <w:b/>
          <w:sz w:val="22"/>
          <w:szCs w:val="22"/>
          <w:lang w:val="sr-Latn-RS"/>
        </w:rPr>
        <w:t>РАДОВИ НА ВОДОВОДУ И КАНАЛИЗАЦИЈИ</w:t>
      </w:r>
      <w:r>
        <w:rPr>
          <w:sz w:val="22"/>
          <w:szCs w:val="22"/>
          <w:lang w:val="sr-Latn-RS"/>
        </w:rPr>
        <w:t xml:space="preserve">. Неопходно је предвидети развод израду нових инсталација водовода и канализације у новоформираним </w:t>
      </w:r>
      <w:r>
        <w:rPr>
          <w:color w:val="000000"/>
          <w:sz w:val="22"/>
          <w:szCs w:val="22"/>
          <w:lang w:val="sr-Latn-RS"/>
        </w:rPr>
        <w:t xml:space="preserve"> </w:t>
      </w:r>
      <w:r>
        <w:rPr>
          <w:bCs/>
          <w:color w:val="000000"/>
          <w:sz w:val="22"/>
          <w:szCs w:val="22"/>
          <w:lang w:val="sr-Latn-RS"/>
        </w:rPr>
        <w:t>и постојећим</w:t>
      </w:r>
      <w:r>
        <w:rPr>
          <w:sz w:val="22"/>
          <w:szCs w:val="22"/>
          <w:lang w:val="sr-Latn-RS"/>
        </w:rPr>
        <w:t xml:space="preserve"> санитарним чворовима и потребну замену постојећих инсталација водовода и канализације у целом објекту и до места прикључака на спољну водоводну и канализациону мрежу са свим пратећим радовима. Све цевне инсталације водовода термички изоловати а све канализационе цеви изоловати звучном изолацијом. Предвидети контролу комплетне хидрантске инсталације са неопходним преправкама и потребним заменама те термичком изолацијом и потребним атестима. Предвидети нову санитарну галантерију, WЦ шоље конзолне, умиваоник са батеријом за топлу и хладну воду у свим новим купатилима и постојећим просторима који се реконструишу. У санитарним чворовима  за лица са посебним потребама предвидети санитарну опрему и галантерију прилагођену лицима са посебним потребама. У свим просторима поред умиваоника предвидети држаче сапуна и пешкира и у свим просторима клинике предвидети потребан број држача посуда за дезинфекцију руку. За сва купатила која немају природну вентилацију пројектовати потребну вентилацију и вентилационе канале. У свим санитарним просторима на Клиници за психијатрију предвидети санитарну опрему и галантерију која спречава самоповређивање болесника.</w:t>
      </w:r>
    </w:p>
    <w:p w14:paraId="1E57203A" w14:textId="77777777" w:rsidR="000B0502" w:rsidRDefault="000B0502" w:rsidP="000B0502">
      <w:pPr>
        <w:pStyle w:val="NoSpacing"/>
        <w:ind w:left="284" w:hanging="284"/>
        <w:rPr>
          <w:sz w:val="22"/>
          <w:szCs w:val="22"/>
          <w:lang w:val="sr-Latn-RS"/>
        </w:rPr>
      </w:pPr>
    </w:p>
    <w:p w14:paraId="0F7C08D2" w14:textId="77777777" w:rsidR="000B0502" w:rsidRDefault="000B0502" w:rsidP="00B916F4">
      <w:pPr>
        <w:pStyle w:val="NoSpacing"/>
        <w:numPr>
          <w:ilvl w:val="0"/>
          <w:numId w:val="16"/>
        </w:numPr>
        <w:ind w:left="720" w:hanging="426"/>
        <w:jc w:val="both"/>
        <w:rPr>
          <w:color w:val="000000"/>
          <w:sz w:val="22"/>
          <w:szCs w:val="22"/>
          <w:lang w:val="sr-Latn-RS"/>
        </w:rPr>
      </w:pPr>
      <w:r>
        <w:rPr>
          <w:b/>
          <w:sz w:val="22"/>
          <w:szCs w:val="22"/>
          <w:lang w:val="sr-Latn-RS"/>
        </w:rPr>
        <w:t>СИГНАЛИЗАЦИЈА</w:t>
      </w:r>
      <w:r>
        <w:rPr>
          <w:sz w:val="22"/>
          <w:szCs w:val="22"/>
          <w:lang w:val="sr-Latn-RS"/>
        </w:rPr>
        <w:t xml:space="preserve"> Архитектонским пројектом обрадити комплетну сигнализацију унутар објекта. Нарочито обратити  пажњу на следеће: Знаци треба да буду подесни за здравствену установу, читки и да помажу посетиоцима и пацијентима у проналажењу праваца кретања. Огласне табле предвидети алуминијумског лима, пластичних материјала или слично. Штампа треба да буде постојана. </w:t>
      </w:r>
      <w:r>
        <w:rPr>
          <w:color w:val="000000"/>
          <w:sz w:val="22"/>
          <w:szCs w:val="22"/>
          <w:lang w:val="sr-Latn-RS"/>
        </w:rPr>
        <w:t xml:space="preserve">Хидранти, евакуациони и безбедносни излази треба да буду означени одговарајућим знацима, према пројектној документацији и према одговарајућим стандардима и важећим прописима. </w:t>
      </w:r>
    </w:p>
    <w:p w14:paraId="246B1929" w14:textId="77777777" w:rsidR="000B0502" w:rsidRDefault="000B0502" w:rsidP="000B0502">
      <w:pPr>
        <w:ind w:left="720" w:hanging="426"/>
        <w:rPr>
          <w:color w:val="000000"/>
          <w:sz w:val="22"/>
          <w:szCs w:val="22"/>
          <w:lang w:val="sr-Latn-RS"/>
        </w:rPr>
      </w:pPr>
      <w:r>
        <w:rPr>
          <w:color w:val="000000"/>
          <w:sz w:val="22"/>
          <w:szCs w:val="22"/>
          <w:lang w:val="sr-Latn-RS"/>
        </w:rPr>
        <w:br/>
        <w:t xml:space="preserve">Предвидети места и пројектовати сигнализацију унутар објекта у складу са свим захтевима за ову врсту објеката. Знаци који упућују на правце кретања могу бити на зиду или са плафона, текст мора бити на контрасној позадини. Сигнализација унутар објекта треба да буде усаглашена са пројектованом шемом кретања, укључујући ознаке праваца и кодирање бојама који помажу при оријентацији кроз болницу. </w:t>
      </w:r>
    </w:p>
    <w:p w14:paraId="3BB10E90" w14:textId="77777777" w:rsidR="000B0502" w:rsidRDefault="000B0502" w:rsidP="000B0502">
      <w:pPr>
        <w:ind w:left="720" w:hanging="426"/>
        <w:rPr>
          <w:sz w:val="22"/>
          <w:szCs w:val="22"/>
          <w:shd w:val="clear" w:color="auto" w:fill="FF0000"/>
          <w:lang w:val="sr-Latn-RS"/>
        </w:rPr>
      </w:pPr>
      <w:r>
        <w:rPr>
          <w:color w:val="000000"/>
          <w:sz w:val="22"/>
          <w:szCs w:val="22"/>
          <w:lang w:val="sr-Latn-RS"/>
        </w:rPr>
        <w:br/>
        <w:t>Спољашњу сигнализацију обухватити пројектом спољног уређења, укључујући светлећу сигнализацију на, главном улазу и ноћном улазу, као и свим другим потребним местима.</w:t>
      </w:r>
    </w:p>
    <w:p w14:paraId="12888DE5" w14:textId="77777777" w:rsidR="000B0502" w:rsidRDefault="000B0502" w:rsidP="000B0502">
      <w:pPr>
        <w:pStyle w:val="NoSpacing"/>
        <w:ind w:left="284" w:hanging="284"/>
        <w:rPr>
          <w:sz w:val="22"/>
          <w:szCs w:val="22"/>
          <w:shd w:val="clear" w:color="auto" w:fill="FF0000"/>
          <w:lang w:val="sr-Latn-RS"/>
        </w:rPr>
      </w:pPr>
    </w:p>
    <w:p w14:paraId="1BB84D08" w14:textId="4E9A100D" w:rsidR="000B0502" w:rsidRDefault="000B0502" w:rsidP="000B0502">
      <w:pPr>
        <w:pStyle w:val="NoSpacing"/>
        <w:ind w:left="284" w:hanging="284"/>
        <w:rPr>
          <w:sz w:val="22"/>
          <w:szCs w:val="22"/>
          <w:shd w:val="clear" w:color="auto" w:fill="FFFF00"/>
          <w:lang w:val="sr-Latn-RS"/>
        </w:rPr>
      </w:pPr>
      <w:r>
        <w:rPr>
          <w:sz w:val="22"/>
          <w:szCs w:val="22"/>
          <w:shd w:val="clear" w:color="auto" w:fill="FFFFFF"/>
          <w:lang w:val="sr-Latn-RS"/>
        </w:rPr>
        <w:t xml:space="preserve">Е. СПОЉЊЕ </w:t>
      </w:r>
      <w:r w:rsidRPr="00241DC3">
        <w:rPr>
          <w:rFonts w:ascii="Times New Roman" w:hAnsi="Times New Roman" w:cs="Times New Roman"/>
          <w:szCs w:val="24"/>
          <w:shd w:val="clear" w:color="auto" w:fill="FFFFFF"/>
          <w:lang w:val="sr-Latn-RS"/>
        </w:rPr>
        <w:t>УРЕ</w:t>
      </w:r>
      <w:r w:rsidR="00241DC3">
        <w:rPr>
          <w:rFonts w:ascii="Times New Roman" w:hAnsi="Times New Roman" w:cs="Times New Roman"/>
          <w:szCs w:val="24"/>
          <w:shd w:val="clear" w:color="auto" w:fill="FFFFFF"/>
          <w:lang w:val="sr-Cyrl-RS"/>
        </w:rPr>
        <w:t>Ђ</w:t>
      </w:r>
      <w:r w:rsidRPr="00241DC3">
        <w:rPr>
          <w:rFonts w:ascii="Times New Roman" w:hAnsi="Times New Roman" w:cs="Times New Roman"/>
          <w:szCs w:val="24"/>
          <w:shd w:val="clear" w:color="auto" w:fill="FFFFFF"/>
          <w:lang w:val="sr-Latn-RS"/>
        </w:rPr>
        <w:t>ЕЊЕ</w:t>
      </w:r>
    </w:p>
    <w:p w14:paraId="086FE049" w14:textId="77777777" w:rsidR="000B0502" w:rsidRDefault="000B0502" w:rsidP="000B0502">
      <w:pPr>
        <w:spacing w:line="320" w:lineRule="atLeast"/>
        <w:ind w:left="284" w:hanging="284"/>
        <w:jc w:val="both"/>
        <w:rPr>
          <w:sz w:val="22"/>
          <w:szCs w:val="22"/>
          <w:shd w:val="clear" w:color="auto" w:fill="FFFF00"/>
          <w:lang w:val="sr-Latn-RS"/>
        </w:rPr>
      </w:pPr>
    </w:p>
    <w:p w14:paraId="46FC02B9" w14:textId="77777777" w:rsidR="000B0502" w:rsidRDefault="000B0502" w:rsidP="000B0502">
      <w:pPr>
        <w:rPr>
          <w:sz w:val="22"/>
          <w:szCs w:val="22"/>
          <w:lang w:val="sr-Latn-RS"/>
        </w:rPr>
      </w:pPr>
      <w:r>
        <w:rPr>
          <w:sz w:val="22"/>
          <w:szCs w:val="22"/>
          <w:lang w:val="sr-Latn-RS"/>
        </w:rPr>
        <w:t xml:space="preserve">Пројектовати у спектру најсавременијих грађевинских материјала, из групе хигијенски стабилних, еколошких, постојаних, дуготрајних, пожарно-резистентних и пре свега практично проверених материјала, кад је реч о примени у категорији здравствених објеката. Сви материјали за спољну обраду површина треба да поседују и високу резистентност на све врсте атмосферилија, уз неопходну карактеристику термостабилности. </w:t>
      </w:r>
    </w:p>
    <w:p w14:paraId="4D014182" w14:textId="77777777" w:rsidR="000B0502" w:rsidRDefault="000B0502" w:rsidP="000B0502">
      <w:pPr>
        <w:rPr>
          <w:sz w:val="22"/>
          <w:szCs w:val="22"/>
          <w:lang w:val="sr-Latn-RS"/>
        </w:rPr>
      </w:pPr>
      <w:r>
        <w:rPr>
          <w:rFonts w:ascii="Calibri" w:hAnsi="Calibri"/>
          <w:sz w:val="22"/>
          <w:szCs w:val="22"/>
          <w:lang w:val="sr-Latn-RS"/>
        </w:rPr>
        <w:lastRenderedPageBreak/>
        <w:t>Пр</w:t>
      </w:r>
      <w:r>
        <w:rPr>
          <w:sz w:val="22"/>
          <w:szCs w:val="22"/>
          <w:lang w:val="sr-Latn-RS"/>
        </w:rPr>
        <w:t>ојекте урадити у свему према одредбама Закона о планирању и изградњи Републике Србије и у складу са важећим техничким прописима, нормативима и стандардима. Уз пројекат се прилаже и елаборат о енергетској ефикасности објекта и пројекат противпожарне заштите.</w:t>
      </w:r>
    </w:p>
    <w:p w14:paraId="443AEAF3" w14:textId="77777777" w:rsidR="000B0502" w:rsidRDefault="000B0502" w:rsidP="000B0502">
      <w:pPr>
        <w:pageBreakBefore/>
        <w:jc w:val="both"/>
        <w:rPr>
          <w:sz w:val="22"/>
          <w:szCs w:val="22"/>
          <w:lang w:val="sr-Latn-RS"/>
        </w:rPr>
      </w:pPr>
    </w:p>
    <w:p w14:paraId="23543423" w14:textId="77777777" w:rsidR="000B0502" w:rsidRDefault="000B0502" w:rsidP="000B0502">
      <w:pPr>
        <w:shd w:val="clear" w:color="auto" w:fill="F2F2F2"/>
        <w:rPr>
          <w:sz w:val="22"/>
          <w:szCs w:val="22"/>
          <w:lang w:val="sr-Latn-RS"/>
        </w:rPr>
      </w:pPr>
      <w:r>
        <w:rPr>
          <w:b/>
          <w:sz w:val="22"/>
          <w:szCs w:val="22"/>
          <w:lang w:val="sr-Latn-RS"/>
        </w:rPr>
        <w:tab/>
      </w:r>
      <w:r>
        <w:rPr>
          <w:b/>
          <w:sz w:val="22"/>
          <w:szCs w:val="22"/>
          <w:lang w:val="sr-Latn-RS"/>
        </w:rPr>
        <w:tab/>
      </w:r>
      <w:r>
        <w:rPr>
          <w:b/>
          <w:sz w:val="22"/>
          <w:szCs w:val="22"/>
          <w:lang w:val="sr-Latn-RS"/>
        </w:rPr>
        <w:tab/>
      </w:r>
      <w:r>
        <w:rPr>
          <w:b/>
          <w:sz w:val="22"/>
          <w:szCs w:val="22"/>
          <w:lang w:val="sr-Latn-RS"/>
        </w:rPr>
        <w:tab/>
        <w:t>ИИ.</w:t>
      </w:r>
      <w:r>
        <w:rPr>
          <w:b/>
          <w:sz w:val="22"/>
          <w:szCs w:val="22"/>
          <w:lang w:val="sr-Latn-RS"/>
        </w:rPr>
        <w:tab/>
        <w:t>З А Д А Т А К :</w:t>
      </w:r>
    </w:p>
    <w:p w14:paraId="7060DD9B" w14:textId="77777777" w:rsidR="000B0502" w:rsidRDefault="000B0502" w:rsidP="000B0502">
      <w:pPr>
        <w:ind w:left="1440" w:hanging="1620"/>
        <w:rPr>
          <w:sz w:val="22"/>
          <w:szCs w:val="22"/>
          <w:lang w:val="sr-Latn-RS"/>
        </w:rPr>
      </w:pPr>
      <w:r>
        <w:rPr>
          <w:sz w:val="22"/>
          <w:szCs w:val="22"/>
          <w:lang w:val="sr-Latn-RS"/>
        </w:rPr>
        <w:t xml:space="preserve">  </w:t>
      </w:r>
    </w:p>
    <w:p w14:paraId="4F227AAB" w14:textId="77777777" w:rsidR="000B0502" w:rsidRDefault="000B0502" w:rsidP="000B0502">
      <w:pPr>
        <w:ind w:left="709" w:hanging="889"/>
        <w:rPr>
          <w:color w:val="000000"/>
          <w:sz w:val="22"/>
          <w:lang w:val="sr-Latn-RS"/>
        </w:rPr>
      </w:pPr>
      <w:r>
        <w:rPr>
          <w:sz w:val="22"/>
          <w:szCs w:val="22"/>
          <w:lang w:val="sr-Latn-RS"/>
        </w:rPr>
        <w:t xml:space="preserve">   Израдити:  </w:t>
      </w:r>
      <w:r>
        <w:rPr>
          <w:b/>
          <w:color w:val="000000"/>
          <w:sz w:val="22"/>
          <w:lang w:val="sr-Latn-RS"/>
        </w:rPr>
        <w:t>ПРОЈЕКАТ  ЗА ГРАЂЕВИНСКУ ДОЗВОЛУ (СА ТЕХНИЧКОМ КОНТРОЛОМ)</w:t>
      </w:r>
      <w:r>
        <w:rPr>
          <w:color w:val="000000"/>
          <w:sz w:val="22"/>
          <w:lang w:val="sr-Latn-RS"/>
        </w:rPr>
        <w:t xml:space="preserve"> И    </w:t>
      </w:r>
    </w:p>
    <w:p w14:paraId="78C8D998" w14:textId="77777777" w:rsidR="000B0502" w:rsidRDefault="000B0502" w:rsidP="000B0502">
      <w:pPr>
        <w:ind w:left="709" w:hanging="889"/>
        <w:rPr>
          <w:color w:val="000000"/>
          <w:sz w:val="22"/>
          <w:lang w:val="sr-Latn-RS"/>
        </w:rPr>
      </w:pPr>
      <w:r>
        <w:rPr>
          <w:color w:val="000000"/>
          <w:sz w:val="22"/>
          <w:lang w:val="sr-Latn-RS"/>
        </w:rPr>
        <w:t xml:space="preserve">                 ПРОЈЕКАТ ЗА ИЗВОЂЕЊЕ ЕЛЕКТРОЕНЕРГЕТСКИХ  ИНСТАЛАЦИЈА – ИНСТАЛАЦИЈЕ   </w:t>
      </w:r>
    </w:p>
    <w:p w14:paraId="4C509680" w14:textId="77777777" w:rsidR="000B0502" w:rsidRDefault="000B0502" w:rsidP="000B0502">
      <w:pPr>
        <w:ind w:left="709" w:hanging="889"/>
        <w:rPr>
          <w:color w:val="000000"/>
          <w:sz w:val="22"/>
          <w:lang w:val="sr-Latn-RS"/>
        </w:rPr>
      </w:pPr>
      <w:r>
        <w:rPr>
          <w:color w:val="000000"/>
          <w:sz w:val="22"/>
          <w:lang w:val="sr-Latn-RS"/>
        </w:rPr>
        <w:t xml:space="preserve">                 ЈАКЕ СТРУЈЕ-ОБЈЕКАТ ПОЛИКЛИНИКЕ (инсталације јаке и слабе струје )  </w:t>
      </w:r>
    </w:p>
    <w:p w14:paraId="4AAA971F" w14:textId="77777777" w:rsidR="000B0502" w:rsidRDefault="000B0502" w:rsidP="000B0502">
      <w:pPr>
        <w:ind w:left="1440" w:hanging="1620"/>
        <w:rPr>
          <w:b/>
          <w:sz w:val="22"/>
          <w:lang w:val="sr-Latn-RS"/>
        </w:rPr>
      </w:pPr>
      <w:r>
        <w:rPr>
          <w:color w:val="FF0000"/>
          <w:sz w:val="22"/>
          <w:szCs w:val="22"/>
          <w:lang w:val="sr-Latn-RS"/>
        </w:rPr>
        <w:t xml:space="preserve">  </w:t>
      </w:r>
    </w:p>
    <w:p w14:paraId="0D746C50" w14:textId="77777777" w:rsidR="000B0502" w:rsidRDefault="000B0502" w:rsidP="000B0502">
      <w:pPr>
        <w:tabs>
          <w:tab w:val="left" w:pos="1701"/>
        </w:tabs>
        <w:ind w:left="180" w:right="382" w:hanging="180"/>
        <w:jc w:val="center"/>
        <w:rPr>
          <w:b/>
          <w:sz w:val="22"/>
          <w:szCs w:val="22"/>
          <w:lang w:val="sr-Latn-RS"/>
        </w:rPr>
      </w:pPr>
      <w:r>
        <w:rPr>
          <w:b/>
          <w:sz w:val="22"/>
          <w:lang w:val="sr-Latn-RS"/>
        </w:rPr>
        <w:t>Књига  4.1</w:t>
      </w:r>
    </w:p>
    <w:p w14:paraId="466BE9B1" w14:textId="77777777" w:rsidR="000B0502" w:rsidRDefault="000B0502" w:rsidP="000B0502">
      <w:pPr>
        <w:tabs>
          <w:tab w:val="left" w:pos="1701"/>
        </w:tabs>
        <w:ind w:left="180" w:right="382" w:hanging="180"/>
        <w:rPr>
          <w:b/>
          <w:sz w:val="22"/>
          <w:szCs w:val="22"/>
          <w:lang w:val="sr-Latn-RS"/>
        </w:rPr>
      </w:pPr>
    </w:p>
    <w:p w14:paraId="34F100B8" w14:textId="77777777" w:rsidR="000B0502" w:rsidRDefault="000B0502" w:rsidP="000B0502">
      <w:pPr>
        <w:tabs>
          <w:tab w:val="left" w:pos="993"/>
        </w:tabs>
        <w:ind w:left="360" w:right="382"/>
        <w:jc w:val="center"/>
        <w:rPr>
          <w:sz w:val="22"/>
          <w:szCs w:val="22"/>
          <w:lang w:val="sr-Latn-RS"/>
        </w:rPr>
      </w:pPr>
      <w:r>
        <w:rPr>
          <w:b/>
          <w:sz w:val="22"/>
          <w:szCs w:val="22"/>
          <w:lang w:val="sr-Latn-RS"/>
        </w:rPr>
        <w:t xml:space="preserve">ПРОЈЕКАТ (ЗА ГРАЂЕВИНСКУ ДОЗВОЛУ И ПРОЈЕКАТ ЗА ИЗВОЂЕЊЕ) ЕЛЕКТРОЕНЕРГЕТСКИХ  ИНСТАЛАЦИЈА – ИНСТАЛАЦИЈЕ ЈАКЕ СТРУЈЕ-ОБЈЕКАТ ПОЛИКЛИНИКЕ </w:t>
      </w:r>
    </w:p>
    <w:p w14:paraId="1CB56F62" w14:textId="77777777" w:rsidR="000B0502" w:rsidRDefault="000B0502" w:rsidP="000B0502">
      <w:pPr>
        <w:tabs>
          <w:tab w:val="left" w:pos="993"/>
        </w:tabs>
        <w:ind w:left="360" w:right="382"/>
        <w:jc w:val="center"/>
        <w:rPr>
          <w:sz w:val="22"/>
          <w:szCs w:val="22"/>
          <w:lang w:val="sr-Latn-RS"/>
        </w:rPr>
      </w:pPr>
    </w:p>
    <w:p w14:paraId="777EC296" w14:textId="77777777" w:rsidR="000B0502" w:rsidRDefault="000B0502" w:rsidP="000B0502">
      <w:pPr>
        <w:tabs>
          <w:tab w:val="left" w:pos="993"/>
        </w:tabs>
        <w:ind w:left="360" w:right="382"/>
        <w:jc w:val="center"/>
        <w:rPr>
          <w:sz w:val="22"/>
          <w:szCs w:val="22"/>
          <w:lang w:val="sr-Latn-RS"/>
        </w:rPr>
      </w:pPr>
      <w:r>
        <w:rPr>
          <w:b/>
          <w:sz w:val="22"/>
          <w:szCs w:val="22"/>
          <w:lang w:val="sr-Latn-RS"/>
        </w:rPr>
        <w:t>Књига 4.2</w:t>
      </w:r>
    </w:p>
    <w:p w14:paraId="54FBF957" w14:textId="77777777" w:rsidR="000B0502" w:rsidRDefault="000B0502" w:rsidP="000B0502">
      <w:pPr>
        <w:tabs>
          <w:tab w:val="left" w:pos="993"/>
        </w:tabs>
        <w:ind w:left="360" w:right="382"/>
        <w:jc w:val="center"/>
        <w:rPr>
          <w:sz w:val="22"/>
          <w:szCs w:val="22"/>
          <w:lang w:val="sr-Latn-RS"/>
        </w:rPr>
      </w:pPr>
    </w:p>
    <w:p w14:paraId="61995A64" w14:textId="77777777" w:rsidR="000B0502" w:rsidRDefault="000B0502" w:rsidP="000B0502">
      <w:pPr>
        <w:tabs>
          <w:tab w:val="left" w:pos="993"/>
        </w:tabs>
        <w:ind w:left="360" w:right="382"/>
        <w:jc w:val="center"/>
        <w:rPr>
          <w:b/>
          <w:sz w:val="22"/>
          <w:szCs w:val="22"/>
          <w:lang w:val="sr-Latn-RS"/>
        </w:rPr>
      </w:pPr>
      <w:r>
        <w:rPr>
          <w:b/>
          <w:sz w:val="22"/>
          <w:szCs w:val="22"/>
          <w:lang w:val="sr-Latn-RS"/>
        </w:rPr>
        <w:t>ПРОЈЕКАТ   (ЗА ГРАЂЕВИНСКУ ДОЗВОЛУ И ПРОЈЕКАТ ЗА ИЗВОЂЕЊЕ)</w:t>
      </w:r>
    </w:p>
    <w:p w14:paraId="532D9BB9" w14:textId="77777777" w:rsidR="000B0502" w:rsidRDefault="000B0502" w:rsidP="000B0502">
      <w:pPr>
        <w:tabs>
          <w:tab w:val="left" w:pos="993"/>
        </w:tabs>
        <w:ind w:left="360" w:right="382"/>
        <w:jc w:val="center"/>
        <w:rPr>
          <w:b/>
          <w:sz w:val="22"/>
          <w:szCs w:val="22"/>
          <w:lang w:val="sr-Latn-RS"/>
        </w:rPr>
      </w:pPr>
      <w:r>
        <w:rPr>
          <w:b/>
          <w:sz w:val="22"/>
          <w:szCs w:val="22"/>
          <w:lang w:val="sr-Latn-RS"/>
        </w:rPr>
        <w:t xml:space="preserve">ЕЛЕКТРОЕНЕРГЕТСКИХ  ИНСТАЛАЦИЈА – НН БЛОК ТРАФОСТАНИЦЕ  </w:t>
      </w:r>
    </w:p>
    <w:p w14:paraId="17BBE98B" w14:textId="77777777" w:rsidR="000B0502" w:rsidRDefault="000B0502" w:rsidP="000B0502">
      <w:pPr>
        <w:tabs>
          <w:tab w:val="left" w:pos="993"/>
        </w:tabs>
        <w:ind w:left="360" w:right="382"/>
        <w:jc w:val="center"/>
        <w:rPr>
          <w:b/>
          <w:sz w:val="22"/>
          <w:szCs w:val="22"/>
          <w:lang w:val="sr-Latn-RS"/>
        </w:rPr>
      </w:pPr>
    </w:p>
    <w:p w14:paraId="1EFB2B1A" w14:textId="77777777" w:rsidR="000B0502" w:rsidRDefault="000B0502" w:rsidP="000B0502">
      <w:pPr>
        <w:tabs>
          <w:tab w:val="left" w:pos="993"/>
        </w:tabs>
        <w:ind w:left="360" w:right="382"/>
        <w:jc w:val="center"/>
        <w:rPr>
          <w:b/>
          <w:sz w:val="22"/>
          <w:szCs w:val="22"/>
          <w:lang w:val="sr-Latn-RS"/>
        </w:rPr>
      </w:pPr>
      <w:r>
        <w:rPr>
          <w:b/>
          <w:sz w:val="22"/>
          <w:szCs w:val="22"/>
          <w:lang w:val="sr-Latn-RS"/>
        </w:rPr>
        <w:t>Књига 4.3</w:t>
      </w:r>
    </w:p>
    <w:p w14:paraId="24B1415D" w14:textId="77777777" w:rsidR="000B0502" w:rsidRDefault="000B0502" w:rsidP="000B0502">
      <w:pPr>
        <w:tabs>
          <w:tab w:val="left" w:pos="993"/>
        </w:tabs>
        <w:ind w:left="360" w:right="382"/>
        <w:jc w:val="center"/>
        <w:rPr>
          <w:b/>
          <w:sz w:val="22"/>
          <w:szCs w:val="22"/>
          <w:lang w:val="sr-Latn-RS"/>
        </w:rPr>
      </w:pPr>
    </w:p>
    <w:p w14:paraId="3F255A1D" w14:textId="77777777" w:rsidR="000B0502" w:rsidRDefault="000B0502" w:rsidP="000B0502">
      <w:pPr>
        <w:tabs>
          <w:tab w:val="left" w:pos="993"/>
        </w:tabs>
        <w:ind w:left="360" w:right="382"/>
        <w:jc w:val="center"/>
        <w:rPr>
          <w:b/>
          <w:sz w:val="22"/>
          <w:szCs w:val="22"/>
          <w:lang w:val="sr-Latn-RS"/>
        </w:rPr>
      </w:pPr>
      <w:r>
        <w:rPr>
          <w:b/>
          <w:sz w:val="22"/>
          <w:szCs w:val="22"/>
          <w:lang w:val="sr-Latn-RS"/>
        </w:rPr>
        <w:t>ПРОЈЕКАТ (ЗА ГРАЂЕВИНСКУ ДОЗВОЛУ И ПРОЈЕКАТ ЗА ИЗВОЂЕЊЕ)</w:t>
      </w:r>
    </w:p>
    <w:p w14:paraId="16FECF66" w14:textId="77777777" w:rsidR="000B0502" w:rsidRDefault="000B0502" w:rsidP="000B0502">
      <w:pPr>
        <w:tabs>
          <w:tab w:val="left" w:pos="993"/>
        </w:tabs>
        <w:ind w:left="360" w:right="382"/>
        <w:rPr>
          <w:b/>
          <w:lang w:val="en-US"/>
        </w:rPr>
      </w:pPr>
      <w:r>
        <w:rPr>
          <w:b/>
        </w:rPr>
        <w:t xml:space="preserve">        ЦЕНТРАЛНОГ СИСТЕМА  ЗА АУТОМАТСКО  УПРАВЉАЊЕ (БУИЛДИНГ</w:t>
      </w:r>
    </w:p>
    <w:p w14:paraId="48672CC2" w14:textId="77777777" w:rsidR="000B0502" w:rsidRDefault="000B0502" w:rsidP="000B0502">
      <w:pPr>
        <w:tabs>
          <w:tab w:val="left" w:pos="993"/>
        </w:tabs>
        <w:ind w:left="360" w:right="382"/>
        <w:rPr>
          <w:b/>
        </w:rPr>
      </w:pPr>
      <w:r>
        <w:rPr>
          <w:b/>
        </w:rPr>
        <w:t xml:space="preserve">       МАНАГЕНЕТ  СYСТЕМ - “БМС” СИСТЕМ ) </w:t>
      </w:r>
    </w:p>
    <w:p w14:paraId="392CEADD" w14:textId="77777777" w:rsidR="000B0502" w:rsidRDefault="000B0502" w:rsidP="000B0502">
      <w:pPr>
        <w:tabs>
          <w:tab w:val="left" w:pos="993"/>
        </w:tabs>
        <w:ind w:left="360" w:right="382"/>
        <w:rPr>
          <w:b/>
          <w:sz w:val="22"/>
          <w:szCs w:val="22"/>
          <w:lang w:val="sr-Latn-RS"/>
        </w:rPr>
      </w:pPr>
    </w:p>
    <w:p w14:paraId="0B3AF8B4" w14:textId="77777777" w:rsidR="000B0502" w:rsidRDefault="000B0502" w:rsidP="000B0502">
      <w:pPr>
        <w:tabs>
          <w:tab w:val="left" w:pos="993"/>
        </w:tabs>
        <w:ind w:right="382"/>
        <w:jc w:val="center"/>
        <w:rPr>
          <w:b/>
          <w:sz w:val="22"/>
          <w:szCs w:val="22"/>
          <w:lang w:val="sr-Latn-RS"/>
        </w:rPr>
      </w:pPr>
      <w:r>
        <w:rPr>
          <w:b/>
          <w:sz w:val="22"/>
          <w:lang w:val="sr-Latn-RS"/>
        </w:rPr>
        <w:t>Књига   5.1</w:t>
      </w:r>
    </w:p>
    <w:p w14:paraId="7063D1C0" w14:textId="77777777" w:rsidR="000B0502" w:rsidRDefault="000B0502" w:rsidP="000B0502">
      <w:pPr>
        <w:tabs>
          <w:tab w:val="left" w:pos="993"/>
        </w:tabs>
        <w:ind w:right="382"/>
        <w:jc w:val="center"/>
        <w:rPr>
          <w:b/>
          <w:sz w:val="22"/>
          <w:szCs w:val="22"/>
          <w:lang w:val="sr-Latn-RS"/>
        </w:rPr>
      </w:pPr>
    </w:p>
    <w:p w14:paraId="4072B414" w14:textId="77777777" w:rsidR="000B0502" w:rsidRDefault="000B0502" w:rsidP="000B0502">
      <w:pPr>
        <w:tabs>
          <w:tab w:val="left" w:pos="993"/>
        </w:tabs>
        <w:ind w:left="360" w:right="382"/>
        <w:jc w:val="center"/>
        <w:rPr>
          <w:b/>
          <w:sz w:val="22"/>
          <w:szCs w:val="22"/>
          <w:lang w:val="sr-Latn-RS"/>
        </w:rPr>
      </w:pPr>
      <w:r>
        <w:rPr>
          <w:b/>
          <w:sz w:val="22"/>
          <w:szCs w:val="22"/>
          <w:lang w:val="sr-Latn-RS"/>
        </w:rPr>
        <w:t>ПРОЈЕКАТ  (ЗА ГРАЂЕВИНСКУ ДОЗВОЛУ И ПРОЈЕКАТ ЗА ИЗВОЂЕЊЕ)</w:t>
      </w:r>
    </w:p>
    <w:p w14:paraId="0B732A60" w14:textId="77777777" w:rsidR="000B0502" w:rsidRDefault="000B0502" w:rsidP="000B0502">
      <w:pPr>
        <w:tabs>
          <w:tab w:val="left" w:pos="993"/>
        </w:tabs>
        <w:ind w:left="360" w:right="382"/>
        <w:jc w:val="center"/>
        <w:rPr>
          <w:b/>
          <w:sz w:val="22"/>
          <w:szCs w:val="22"/>
          <w:lang w:val="sr-Latn-RS"/>
        </w:rPr>
      </w:pPr>
      <w:r>
        <w:rPr>
          <w:b/>
          <w:sz w:val="22"/>
          <w:szCs w:val="22"/>
          <w:lang w:val="sr-Latn-RS"/>
        </w:rPr>
        <w:t xml:space="preserve"> ТЕЛЕКОМУНИКАЦИОНИХ И СИГНАЛНИХ ИНСТАЛАЦИЈА – ИНСТАЛАЦИЈЕ СЛАБЕ СТРУЈЕ</w:t>
      </w:r>
    </w:p>
    <w:p w14:paraId="5C2D66CF" w14:textId="77777777" w:rsidR="000B0502" w:rsidRDefault="000B0502" w:rsidP="000B0502">
      <w:pPr>
        <w:tabs>
          <w:tab w:val="left" w:pos="993"/>
        </w:tabs>
        <w:ind w:left="360" w:right="382"/>
        <w:rPr>
          <w:b/>
          <w:sz w:val="22"/>
          <w:szCs w:val="22"/>
          <w:lang w:val="sr-Latn-RS"/>
        </w:rPr>
      </w:pPr>
    </w:p>
    <w:p w14:paraId="54CE0D68" w14:textId="77777777" w:rsidR="000B0502" w:rsidRDefault="000B0502" w:rsidP="000B0502">
      <w:pPr>
        <w:tabs>
          <w:tab w:val="left" w:pos="993"/>
        </w:tabs>
        <w:ind w:right="382"/>
        <w:jc w:val="center"/>
        <w:rPr>
          <w:b/>
          <w:color w:val="FF0000"/>
          <w:sz w:val="22"/>
          <w:szCs w:val="22"/>
          <w:lang w:val="sr-Latn-RS"/>
        </w:rPr>
      </w:pPr>
      <w:r>
        <w:rPr>
          <w:b/>
          <w:sz w:val="22"/>
          <w:lang w:val="sr-Latn-RS"/>
        </w:rPr>
        <w:t>Књига 5.2</w:t>
      </w:r>
    </w:p>
    <w:p w14:paraId="7FE5326F" w14:textId="77777777" w:rsidR="000B0502" w:rsidRDefault="000B0502" w:rsidP="000B0502">
      <w:pPr>
        <w:tabs>
          <w:tab w:val="left" w:pos="993"/>
        </w:tabs>
        <w:ind w:right="382"/>
        <w:rPr>
          <w:b/>
          <w:color w:val="FF0000"/>
          <w:sz w:val="22"/>
          <w:szCs w:val="22"/>
          <w:lang w:val="sr-Latn-RS"/>
        </w:rPr>
      </w:pPr>
    </w:p>
    <w:p w14:paraId="16CCBC7F" w14:textId="77777777" w:rsidR="000B0502" w:rsidRDefault="000B0502" w:rsidP="000B0502">
      <w:pPr>
        <w:tabs>
          <w:tab w:val="left" w:pos="993"/>
        </w:tabs>
        <w:ind w:left="360" w:right="382"/>
        <w:jc w:val="center"/>
        <w:rPr>
          <w:b/>
          <w:sz w:val="22"/>
          <w:szCs w:val="22"/>
          <w:lang w:val="sr-Latn-RS"/>
        </w:rPr>
      </w:pPr>
      <w:r>
        <w:rPr>
          <w:b/>
          <w:sz w:val="22"/>
          <w:szCs w:val="22"/>
          <w:lang w:val="sr-Latn-RS"/>
        </w:rPr>
        <w:t>ПРОЈЕКАТ   (ЗА ГРАЂЕВИНСКУ ДОЗВОЛУ И ПРОЈЕКАТ ЗА ИЗВОЂЕЊЕ)</w:t>
      </w:r>
    </w:p>
    <w:p w14:paraId="47680477" w14:textId="77777777" w:rsidR="000B0502" w:rsidRDefault="000B0502" w:rsidP="000B0502">
      <w:pPr>
        <w:tabs>
          <w:tab w:val="left" w:pos="993"/>
        </w:tabs>
        <w:ind w:left="360" w:right="382"/>
        <w:jc w:val="center"/>
        <w:rPr>
          <w:b/>
          <w:sz w:val="22"/>
          <w:szCs w:val="22"/>
          <w:lang w:val="sr-Latn-RS"/>
        </w:rPr>
      </w:pPr>
      <w:r>
        <w:rPr>
          <w:b/>
          <w:sz w:val="22"/>
          <w:szCs w:val="22"/>
          <w:lang w:val="sr-Latn-RS"/>
        </w:rPr>
        <w:t>АУТОМАТСКЕ  ДОЈАВЕ  ПОЖАРА</w:t>
      </w:r>
    </w:p>
    <w:p w14:paraId="7C802923" w14:textId="77777777" w:rsidR="000B0502" w:rsidRDefault="000B0502" w:rsidP="000B0502">
      <w:pPr>
        <w:tabs>
          <w:tab w:val="left" w:pos="993"/>
        </w:tabs>
        <w:ind w:left="360" w:right="382"/>
        <w:jc w:val="center"/>
        <w:rPr>
          <w:b/>
          <w:sz w:val="22"/>
          <w:szCs w:val="22"/>
          <w:lang w:val="sr-Latn-RS"/>
        </w:rPr>
      </w:pPr>
      <w:r>
        <w:rPr>
          <w:sz w:val="22"/>
          <w:szCs w:val="22"/>
          <w:lang w:val="sr-Latn-RS"/>
        </w:rPr>
        <w:t xml:space="preserve"> </w:t>
      </w:r>
    </w:p>
    <w:p w14:paraId="5BB710BC" w14:textId="77777777" w:rsidR="000B0502" w:rsidRDefault="000B0502" w:rsidP="000B0502">
      <w:pPr>
        <w:tabs>
          <w:tab w:val="left" w:pos="1701"/>
        </w:tabs>
        <w:ind w:left="180" w:right="382" w:hanging="180"/>
        <w:jc w:val="center"/>
        <w:rPr>
          <w:sz w:val="22"/>
          <w:szCs w:val="22"/>
          <w:lang w:val="sr-Latn-RS"/>
        </w:rPr>
      </w:pPr>
      <w:r>
        <w:rPr>
          <w:b/>
          <w:sz w:val="22"/>
          <w:szCs w:val="22"/>
          <w:lang w:val="sr-Latn-RS"/>
        </w:rPr>
        <w:t>КЊИГА 4.1</w:t>
      </w:r>
    </w:p>
    <w:p w14:paraId="1909E13A" w14:textId="77777777" w:rsidR="000B0502" w:rsidRDefault="000B0502" w:rsidP="000B0502">
      <w:pPr>
        <w:tabs>
          <w:tab w:val="left" w:pos="1701"/>
        </w:tabs>
        <w:ind w:left="720" w:right="382"/>
        <w:rPr>
          <w:sz w:val="22"/>
          <w:szCs w:val="22"/>
          <w:lang w:val="sr-Latn-RS"/>
        </w:rPr>
      </w:pPr>
    </w:p>
    <w:p w14:paraId="2B123B40" w14:textId="77777777" w:rsidR="000B0502" w:rsidRDefault="000B0502" w:rsidP="000B0502">
      <w:pPr>
        <w:tabs>
          <w:tab w:val="left" w:pos="993"/>
        </w:tabs>
        <w:ind w:left="360" w:right="382"/>
        <w:jc w:val="center"/>
        <w:rPr>
          <w:sz w:val="22"/>
          <w:szCs w:val="22"/>
          <w:lang w:val="sr-Latn-RS"/>
        </w:rPr>
      </w:pPr>
      <w:r>
        <w:rPr>
          <w:b/>
          <w:sz w:val="22"/>
          <w:szCs w:val="22"/>
          <w:lang w:val="sr-Latn-RS"/>
        </w:rPr>
        <w:t xml:space="preserve">ПРОЈЕКАТ (ЗА ГРАЂЕВИНСКУ ДОЗВОЛУ И ПРОЈЕКАТ ЗА ИЗВОЂЕЊЕ) ЕЛЕКТРОЕНЕРГЕТСКИХ  ИНСТАЛАЦИЈА – ИНСТАЛАЦИЈЕ ЈАКЕ СТРУЈЕ-ОБЈЕКАТ ПОЛИКЛИНИКЕ </w:t>
      </w:r>
    </w:p>
    <w:p w14:paraId="7577BD2B" w14:textId="77777777" w:rsidR="000B0502" w:rsidRDefault="000B0502" w:rsidP="000B0502">
      <w:pPr>
        <w:tabs>
          <w:tab w:val="left" w:pos="1701"/>
        </w:tabs>
        <w:ind w:left="1080" w:right="382"/>
        <w:rPr>
          <w:sz w:val="22"/>
          <w:szCs w:val="22"/>
          <w:lang w:val="sr-Latn-RS"/>
        </w:rPr>
      </w:pPr>
    </w:p>
    <w:p w14:paraId="0DA1204C" w14:textId="77777777" w:rsidR="000B0502" w:rsidRDefault="000B0502" w:rsidP="000B0502">
      <w:pPr>
        <w:tabs>
          <w:tab w:val="left" w:pos="1701"/>
        </w:tabs>
        <w:ind w:left="1080" w:right="382"/>
        <w:rPr>
          <w:lang w:val="en-US"/>
        </w:rPr>
      </w:pPr>
      <w:r>
        <w:t>Пројектом треба  да обухвати следеће врсте електроенергетских  инсталација:</w:t>
      </w:r>
    </w:p>
    <w:p w14:paraId="7960B8E1" w14:textId="77777777" w:rsidR="000B0502" w:rsidRDefault="000B0502" w:rsidP="000B0502">
      <w:pPr>
        <w:tabs>
          <w:tab w:val="left" w:pos="1701"/>
        </w:tabs>
        <w:ind w:right="382"/>
      </w:pPr>
    </w:p>
    <w:p w14:paraId="0EA19590" w14:textId="77777777" w:rsidR="000B0502" w:rsidRDefault="000B0502" w:rsidP="00B916F4">
      <w:pPr>
        <w:numPr>
          <w:ilvl w:val="0"/>
          <w:numId w:val="17"/>
        </w:numPr>
        <w:tabs>
          <w:tab w:val="left" w:pos="1701"/>
        </w:tabs>
        <w:suppressAutoHyphens/>
        <w:ind w:right="-1"/>
      </w:pPr>
      <w:r>
        <w:t xml:space="preserve">Електрична  инсталација  општег осветљења са  савременим  ЛЕД  светлосним  изворима </w:t>
      </w:r>
    </w:p>
    <w:p w14:paraId="67F37885" w14:textId="77777777" w:rsidR="000B0502" w:rsidRDefault="000B0502" w:rsidP="00B916F4">
      <w:pPr>
        <w:numPr>
          <w:ilvl w:val="0"/>
          <w:numId w:val="17"/>
        </w:numPr>
        <w:tabs>
          <w:tab w:val="left" w:pos="1701"/>
        </w:tabs>
        <w:suppressAutoHyphens/>
        <w:ind w:right="-1"/>
      </w:pPr>
      <w:r>
        <w:lastRenderedPageBreak/>
        <w:t xml:space="preserve">Електрична  инсталација  адресабилног сигурносног -  противпаничног  и евакуационог осветљења </w:t>
      </w:r>
    </w:p>
    <w:p w14:paraId="026383E6" w14:textId="77777777" w:rsidR="000B0502" w:rsidRDefault="000B0502" w:rsidP="00B916F4">
      <w:pPr>
        <w:numPr>
          <w:ilvl w:val="0"/>
          <w:numId w:val="17"/>
        </w:numPr>
        <w:tabs>
          <w:tab w:val="left" w:pos="1701"/>
        </w:tabs>
        <w:suppressAutoHyphens/>
        <w:ind w:right="-1"/>
      </w:pPr>
      <w:r>
        <w:t xml:space="preserve">Електрична  инсталација спољашњег осветљења са  ЛЕД  светлосним  изворима </w:t>
      </w:r>
    </w:p>
    <w:p w14:paraId="3EC7D284" w14:textId="77777777" w:rsidR="000B0502" w:rsidRDefault="000B0502" w:rsidP="00B916F4">
      <w:pPr>
        <w:numPr>
          <w:ilvl w:val="0"/>
          <w:numId w:val="17"/>
        </w:numPr>
        <w:tabs>
          <w:tab w:val="left" w:pos="1701"/>
        </w:tabs>
        <w:suppressAutoHyphens/>
        <w:ind w:right="-1"/>
      </w:pPr>
      <w:r>
        <w:t xml:space="preserve">Електрична  инсталација прикључница опште  намене </w:t>
      </w:r>
    </w:p>
    <w:p w14:paraId="12E3E222" w14:textId="77777777" w:rsidR="000B0502" w:rsidRDefault="000B0502" w:rsidP="00B916F4">
      <w:pPr>
        <w:numPr>
          <w:ilvl w:val="0"/>
          <w:numId w:val="17"/>
        </w:numPr>
        <w:tabs>
          <w:tab w:val="left" w:pos="1701"/>
        </w:tabs>
        <w:suppressAutoHyphens/>
        <w:ind w:right="-1"/>
      </w:pPr>
      <w:r>
        <w:t xml:space="preserve">Електрична  инсталација прикључница   по  радним   местима </w:t>
      </w:r>
    </w:p>
    <w:p w14:paraId="4B66E41B" w14:textId="77777777" w:rsidR="000B0502" w:rsidRDefault="000B0502" w:rsidP="00B916F4">
      <w:pPr>
        <w:numPr>
          <w:ilvl w:val="0"/>
          <w:numId w:val="17"/>
        </w:numPr>
        <w:tabs>
          <w:tab w:val="left" w:pos="1701"/>
        </w:tabs>
        <w:suppressAutoHyphens/>
        <w:ind w:right="-1"/>
      </w:pPr>
      <w:r>
        <w:t xml:space="preserve">Електрична  инсталација електромоторног  погона  система  грејања, климатизације и вентилације </w:t>
      </w:r>
    </w:p>
    <w:p w14:paraId="4549AAA9" w14:textId="77777777" w:rsidR="000B0502" w:rsidRDefault="000B0502" w:rsidP="00B916F4">
      <w:pPr>
        <w:numPr>
          <w:ilvl w:val="0"/>
          <w:numId w:val="17"/>
        </w:numPr>
        <w:tabs>
          <w:tab w:val="left" w:pos="1701"/>
        </w:tabs>
        <w:suppressAutoHyphens/>
        <w:ind w:right="-1"/>
      </w:pPr>
      <w:r>
        <w:t xml:space="preserve">Електрична  инсталација унутрашњег  електроенергетског напајања  мрежним   напоном   напајања    </w:t>
      </w:r>
    </w:p>
    <w:p w14:paraId="362500D8" w14:textId="77777777" w:rsidR="000B0502" w:rsidRDefault="000B0502" w:rsidP="00B916F4">
      <w:pPr>
        <w:numPr>
          <w:ilvl w:val="0"/>
          <w:numId w:val="17"/>
        </w:numPr>
        <w:tabs>
          <w:tab w:val="left" w:pos="1701"/>
        </w:tabs>
        <w:suppressAutoHyphens/>
        <w:ind w:right="-1"/>
      </w:pPr>
      <w:r>
        <w:t xml:space="preserve">Електрична  инсталација  резервног  електроенергетског  напајања  из   дизелелектричног  агрегата (напајање  мрежа-агрегат ) </w:t>
      </w:r>
    </w:p>
    <w:p w14:paraId="449E2414" w14:textId="77777777" w:rsidR="000B0502" w:rsidRDefault="000B0502" w:rsidP="00B916F4">
      <w:pPr>
        <w:numPr>
          <w:ilvl w:val="0"/>
          <w:numId w:val="17"/>
        </w:numPr>
        <w:tabs>
          <w:tab w:val="left" w:pos="1701"/>
        </w:tabs>
        <w:suppressAutoHyphens/>
        <w:ind w:right="-1"/>
      </w:pPr>
      <w:r>
        <w:t xml:space="preserve">Електрична  инсталација   беспрекидног електроенергетског  напајања   из  УПС-а </w:t>
      </w:r>
    </w:p>
    <w:p w14:paraId="01DAE34B" w14:textId="77777777" w:rsidR="000B0502" w:rsidRDefault="000B0502" w:rsidP="00B916F4">
      <w:pPr>
        <w:numPr>
          <w:ilvl w:val="0"/>
          <w:numId w:val="17"/>
        </w:numPr>
        <w:tabs>
          <w:tab w:val="left" w:pos="1701"/>
        </w:tabs>
        <w:suppressAutoHyphens/>
        <w:ind w:right="-1"/>
        <w:rPr>
          <w:color w:val="000000"/>
        </w:rPr>
      </w:pPr>
      <w:r>
        <w:t xml:space="preserve">Електрична  инсталација еквипотенцијализације свих металних маса у објекту </w:t>
      </w:r>
    </w:p>
    <w:p w14:paraId="454E676C" w14:textId="77777777" w:rsidR="000B0502" w:rsidRDefault="000B0502" w:rsidP="00B916F4">
      <w:pPr>
        <w:numPr>
          <w:ilvl w:val="0"/>
          <w:numId w:val="17"/>
        </w:numPr>
        <w:tabs>
          <w:tab w:val="left" w:pos="1701"/>
        </w:tabs>
        <w:suppressAutoHyphens/>
        <w:ind w:right="-1"/>
        <w:rPr>
          <w:color w:val="000000"/>
        </w:rPr>
      </w:pPr>
      <w:r>
        <w:rPr>
          <w:color w:val="000000"/>
        </w:rPr>
        <w:t>Електрична инсталација болничког позива –позив пацијената</w:t>
      </w:r>
    </w:p>
    <w:p w14:paraId="6BE27665" w14:textId="77777777" w:rsidR="000B0502" w:rsidRDefault="000B0502" w:rsidP="00B916F4">
      <w:pPr>
        <w:numPr>
          <w:ilvl w:val="0"/>
          <w:numId w:val="17"/>
        </w:numPr>
        <w:tabs>
          <w:tab w:val="left" w:pos="1701"/>
        </w:tabs>
        <w:suppressAutoHyphens/>
        <w:ind w:right="-1"/>
        <w:rPr>
          <w:color w:val="000000"/>
        </w:rPr>
      </w:pPr>
      <w:r>
        <w:rPr>
          <w:color w:val="000000"/>
        </w:rPr>
        <w:t xml:space="preserve">Електрична инсталација   укопаних  етажа од  неконтролисаног  изливања  воде  и плављења </w:t>
      </w:r>
    </w:p>
    <w:p w14:paraId="69E50191" w14:textId="77777777" w:rsidR="000B0502" w:rsidRDefault="000B0502" w:rsidP="00B916F4">
      <w:pPr>
        <w:numPr>
          <w:ilvl w:val="0"/>
          <w:numId w:val="17"/>
        </w:numPr>
        <w:tabs>
          <w:tab w:val="left" w:pos="1701"/>
        </w:tabs>
        <w:suppressAutoHyphens/>
        <w:ind w:right="-1"/>
        <w:rPr>
          <w:color w:val="000000"/>
        </w:rPr>
      </w:pPr>
      <w:r>
        <w:rPr>
          <w:color w:val="000000"/>
        </w:rPr>
        <w:t xml:space="preserve">Електрична инсталација   вентилационе  бактерицидне  дезинфекције   просторија </w:t>
      </w:r>
    </w:p>
    <w:p w14:paraId="117A01B4" w14:textId="77777777" w:rsidR="000B0502" w:rsidRDefault="000B0502" w:rsidP="00B916F4">
      <w:pPr>
        <w:numPr>
          <w:ilvl w:val="0"/>
          <w:numId w:val="17"/>
        </w:numPr>
        <w:tabs>
          <w:tab w:val="left" w:pos="1701"/>
        </w:tabs>
        <w:suppressAutoHyphens/>
        <w:ind w:right="-1"/>
        <w:rPr>
          <w:color w:val="000000"/>
        </w:rPr>
      </w:pPr>
      <w:r>
        <w:rPr>
          <w:color w:val="000000"/>
        </w:rPr>
        <w:t xml:space="preserve">Електрична инсталација  за заштиту   осунчаних   стаклених  фасада  објејта  од  инсолације </w:t>
      </w:r>
    </w:p>
    <w:p w14:paraId="10A00AB2" w14:textId="77777777" w:rsidR="000B0502" w:rsidRDefault="000B0502" w:rsidP="00B916F4">
      <w:pPr>
        <w:numPr>
          <w:ilvl w:val="0"/>
          <w:numId w:val="17"/>
        </w:numPr>
        <w:tabs>
          <w:tab w:val="left" w:pos="1701"/>
        </w:tabs>
        <w:suppressAutoHyphens/>
        <w:ind w:right="-1"/>
        <w:rPr>
          <w:color w:val="000000"/>
        </w:rPr>
      </w:pPr>
      <w:r>
        <w:rPr>
          <w:color w:val="000000"/>
        </w:rPr>
        <w:t xml:space="preserve">Електрична инсталациња  за  напајање   медицинске  опреме   по  пројекту  медицинске  технологије </w:t>
      </w:r>
    </w:p>
    <w:p w14:paraId="66C6F9E5" w14:textId="77777777" w:rsidR="000B0502" w:rsidRDefault="000B0502" w:rsidP="00B916F4">
      <w:pPr>
        <w:numPr>
          <w:ilvl w:val="0"/>
          <w:numId w:val="17"/>
        </w:numPr>
        <w:tabs>
          <w:tab w:val="left" w:pos="1701"/>
        </w:tabs>
        <w:suppressAutoHyphens/>
        <w:ind w:right="-1"/>
        <w:rPr>
          <w:color w:val="000000"/>
        </w:rPr>
      </w:pPr>
      <w:r>
        <w:rPr>
          <w:color w:val="000000"/>
        </w:rPr>
        <w:t xml:space="preserve">Заштита од  продирања   атмосферских  пренапона  у  унутрашњост   објекта </w:t>
      </w:r>
    </w:p>
    <w:p w14:paraId="7A6DBEF9" w14:textId="77777777" w:rsidR="000B0502" w:rsidRDefault="000B0502" w:rsidP="00B916F4">
      <w:pPr>
        <w:numPr>
          <w:ilvl w:val="0"/>
          <w:numId w:val="17"/>
        </w:numPr>
        <w:tabs>
          <w:tab w:val="left" w:pos="1701"/>
        </w:tabs>
        <w:suppressAutoHyphens/>
        <w:ind w:right="-1"/>
        <w:rPr>
          <w:color w:val="000000"/>
        </w:rPr>
      </w:pPr>
      <w:r>
        <w:rPr>
          <w:color w:val="000000"/>
        </w:rPr>
        <w:t xml:space="preserve">Електрична инсталација  за отапање  снега  и  леда  на  приступима   објекту  и  олучним   вертикалама  и  хоризонталама </w:t>
      </w:r>
    </w:p>
    <w:p w14:paraId="5F444F2A" w14:textId="77777777" w:rsidR="000B0502" w:rsidRDefault="000B0502" w:rsidP="00B916F4">
      <w:pPr>
        <w:numPr>
          <w:ilvl w:val="0"/>
          <w:numId w:val="17"/>
        </w:numPr>
        <w:tabs>
          <w:tab w:val="left" w:pos="1701"/>
        </w:tabs>
        <w:suppressAutoHyphens/>
        <w:ind w:right="-1"/>
        <w:rPr>
          <w:color w:val="000000"/>
        </w:rPr>
      </w:pPr>
      <w:r>
        <w:rPr>
          <w:color w:val="000000"/>
        </w:rPr>
        <w:t xml:space="preserve">Електрична инсталација  за  напајење  команду и  сигнализацију   лифтова у објекту </w:t>
      </w:r>
    </w:p>
    <w:p w14:paraId="5A9DF013" w14:textId="77777777" w:rsidR="000B0502" w:rsidRDefault="000B0502" w:rsidP="00B916F4">
      <w:pPr>
        <w:numPr>
          <w:ilvl w:val="0"/>
          <w:numId w:val="17"/>
        </w:numPr>
        <w:tabs>
          <w:tab w:val="left" w:pos="1701"/>
        </w:tabs>
        <w:suppressAutoHyphens/>
        <w:ind w:right="-1"/>
        <w:rPr>
          <w:color w:val="000000"/>
        </w:rPr>
      </w:pPr>
      <w:r>
        <w:rPr>
          <w:color w:val="000000"/>
        </w:rPr>
        <w:t>Електрричну  инстралацију  за  одвођење  статичког  електрицитета  у   просторима   где  су   антистатик  подови</w:t>
      </w:r>
    </w:p>
    <w:p w14:paraId="780FDF5E" w14:textId="77777777" w:rsidR="000B0502" w:rsidRDefault="000B0502" w:rsidP="00B916F4">
      <w:pPr>
        <w:numPr>
          <w:ilvl w:val="0"/>
          <w:numId w:val="17"/>
        </w:numPr>
        <w:tabs>
          <w:tab w:val="left" w:pos="1701"/>
        </w:tabs>
        <w:suppressAutoHyphens/>
        <w:ind w:right="-1"/>
        <w:rPr>
          <w:color w:val="000000"/>
        </w:rPr>
      </w:pPr>
      <w:r>
        <w:rPr>
          <w:color w:val="000000"/>
        </w:rPr>
        <w:t xml:space="preserve">Електричну инсталацију  и  аутоматику  рада   противпожарних  клапни  </w:t>
      </w:r>
    </w:p>
    <w:p w14:paraId="13F90A85" w14:textId="77777777" w:rsidR="000B0502" w:rsidRDefault="000B0502" w:rsidP="000B0502">
      <w:pPr>
        <w:tabs>
          <w:tab w:val="left" w:pos="1701"/>
        </w:tabs>
        <w:ind w:left="786" w:right="-1"/>
        <w:rPr>
          <w:color w:val="000000"/>
          <w:highlight w:val="yellow"/>
        </w:rPr>
      </w:pPr>
    </w:p>
    <w:p w14:paraId="54153D0C" w14:textId="77777777" w:rsidR="000B0502" w:rsidRDefault="000B0502" w:rsidP="000B0502">
      <w:pPr>
        <w:tabs>
          <w:tab w:val="left" w:pos="1701"/>
        </w:tabs>
        <w:ind w:left="786" w:right="-1"/>
        <w:rPr>
          <w:color w:val="000000"/>
          <w:highlight w:val="yellow"/>
        </w:rPr>
      </w:pPr>
    </w:p>
    <w:p w14:paraId="4DD3E00F" w14:textId="77777777" w:rsidR="000B0502" w:rsidRDefault="000B0502" w:rsidP="000B0502">
      <w:pPr>
        <w:tabs>
          <w:tab w:val="left" w:pos="1701"/>
        </w:tabs>
        <w:ind w:right="-1"/>
        <w:jc w:val="center"/>
      </w:pPr>
      <w:r>
        <w:rPr>
          <w:b/>
          <w:color w:val="000000"/>
        </w:rPr>
        <w:t xml:space="preserve">ОПШТЕ </w:t>
      </w:r>
    </w:p>
    <w:p w14:paraId="530AF451" w14:textId="77777777" w:rsidR="000B0502" w:rsidRDefault="000B0502" w:rsidP="000B0502">
      <w:pPr>
        <w:tabs>
          <w:tab w:val="left" w:pos="1701"/>
        </w:tabs>
        <w:ind w:right="-1"/>
      </w:pPr>
    </w:p>
    <w:p w14:paraId="664B9D37" w14:textId="51907970" w:rsidR="000B0502" w:rsidRDefault="000B0502" w:rsidP="000B0502">
      <w:pPr>
        <w:tabs>
          <w:tab w:val="left" w:pos="1701"/>
        </w:tabs>
        <w:rPr>
          <w:rFonts w:ascii="GaramondBold" w:hAnsi="GaramondBold" w:cs="GaramondBold"/>
          <w:szCs w:val="20"/>
        </w:rPr>
      </w:pPr>
      <w:r>
        <w:t xml:space="preserve">За потребе  објекта ‘’ПОЛИКЛИНИКЕ’’    у  кругу “ Клиничког центра Војводине”  (  КЦВ) у Новом Саду  , </w:t>
      </w:r>
      <w:r>
        <w:rPr>
          <w:bCs/>
          <w:color w:val="000000"/>
        </w:rPr>
        <w:t xml:space="preserve">, </w:t>
      </w:r>
      <w:r w:rsidR="00D2125B">
        <w:t>пот</w:t>
      </w:r>
      <w:r>
        <w:t>р</w:t>
      </w:r>
      <w:r w:rsidR="00D2125B">
        <w:rPr>
          <w:lang w:val="sr-Cyrl-RS"/>
        </w:rPr>
        <w:t>е</w:t>
      </w:r>
      <w:r>
        <w:t xml:space="preserve">бно је урадити  пројекте  електроенергетских  инсталација тзв .инсталације “јаке”  струје. </w:t>
      </w:r>
    </w:p>
    <w:p w14:paraId="7DDB465B" w14:textId="77777777" w:rsidR="000B0502" w:rsidRDefault="000B0502" w:rsidP="000B0502">
      <w:pPr>
        <w:tabs>
          <w:tab w:val="left" w:pos="1701"/>
        </w:tabs>
      </w:pPr>
      <w:r>
        <w:t xml:space="preserve">Документацијом предвидети савремена, тренутно доступна, најквалитетнија техничко-технолошка решења и опрему.  </w:t>
      </w:r>
    </w:p>
    <w:p w14:paraId="6027092B" w14:textId="77777777" w:rsidR="000B0502" w:rsidRDefault="000B0502" w:rsidP="000B0502">
      <w:pPr>
        <w:tabs>
          <w:tab w:val="left" w:pos="1701"/>
        </w:tabs>
        <w:rPr>
          <w:lang w:val="de-DE" w:eastAsia="sr-Latn-CS"/>
        </w:rPr>
      </w:pPr>
      <w:r>
        <w:t>Пројектовани    технички  системи   морају да  буду  компатибилни  са   већ постојећим  техничким  системима   у  кругу   “Клиничког  центра   Војводине”   у Новом Саду  и да се   сви   системи  могу   даљински  контролисати  из  постојеће  Централне  контролне  собе   техничких  и  безбедносних система  у   објекту Ургентног  центра  КЦВ .</w:t>
      </w:r>
    </w:p>
    <w:p w14:paraId="5497970E" w14:textId="77777777" w:rsidR="000B0502" w:rsidRDefault="000B0502" w:rsidP="000B0502">
      <w:pPr>
        <w:rPr>
          <w:lang w:val="de-DE" w:eastAsia="sr-Latn-CS"/>
        </w:rPr>
      </w:pPr>
      <w:r>
        <w:rPr>
          <w:lang w:val="de-DE" w:eastAsia="sr-Latn-CS"/>
        </w:rPr>
        <w:lastRenderedPageBreak/>
        <w:t>Документацију израдити према важећем  Техничким  прописима  и СРПС  стандардима као и  Закону о планирању и изградњи објеката  Републике  Србије и  прописима за ову врсту инсталација.</w:t>
      </w:r>
    </w:p>
    <w:p w14:paraId="568AC528" w14:textId="77777777" w:rsidR="000B0502" w:rsidRDefault="000B0502" w:rsidP="000B0502">
      <w:pPr>
        <w:rPr>
          <w:lang w:val="de-DE" w:eastAsia="sr-Latn-CS"/>
        </w:rPr>
      </w:pPr>
      <w:r>
        <w:rPr>
          <w:lang w:val="de-DE" w:eastAsia="sr-Latn-CS"/>
        </w:rPr>
        <w:t>Пријектом предвидети полагање каблова делом  у регалина – ПНК каналина у ходницима у простору  изнад спуштених плафона, делом у инсталационим   бесхалогеним цевима и каналима положеним у зид и на зиду  парапетним  бесхалогеним     каналима  ,  сходно потребама  и пројекту  медицинске  технологиује .</w:t>
      </w:r>
    </w:p>
    <w:p w14:paraId="24BA7DE7" w14:textId="77777777" w:rsidR="000B0502" w:rsidRDefault="000B0502" w:rsidP="000B0502">
      <w:pPr>
        <w:rPr>
          <w:lang w:val="de-DE" w:eastAsia="sr-Latn-CS"/>
        </w:rPr>
      </w:pPr>
      <w:r>
        <w:rPr>
          <w:lang w:val="de-DE" w:eastAsia="sr-Latn-CS"/>
        </w:rPr>
        <w:t xml:space="preserve">Сви  инсталациони   енергетски   проводници и каблови треба да буду бесхалогени тј. у  халоген фрее изради </w:t>
      </w:r>
    </w:p>
    <w:p w14:paraId="217CCFC0" w14:textId="77777777" w:rsidR="000B0502" w:rsidRDefault="000B0502" w:rsidP="000B0502">
      <w:pPr>
        <w:rPr>
          <w:lang w:val="en-US" w:eastAsia="zh-CN"/>
        </w:rPr>
      </w:pPr>
      <w:r>
        <w:rPr>
          <w:lang w:val="de-DE" w:eastAsia="sr-Latn-CS"/>
        </w:rPr>
        <w:t>Сви  пројектовани  системи  заштите   треба  да  буду  у  складу  са    СРПС  стандардима  као и     стандардима  на  нивоу  Европске  уније .</w:t>
      </w:r>
    </w:p>
    <w:p w14:paraId="4C3AC181" w14:textId="77777777" w:rsidR="000B0502" w:rsidRDefault="000B0502" w:rsidP="000B0502">
      <w:pPr>
        <w:tabs>
          <w:tab w:val="left" w:pos="5860"/>
        </w:tabs>
        <w:ind w:left="720" w:right="-1"/>
        <w:rPr>
          <w:b/>
        </w:rPr>
      </w:pPr>
      <w:r>
        <w:tab/>
      </w:r>
    </w:p>
    <w:p w14:paraId="051E5A04" w14:textId="77777777" w:rsidR="000B0502" w:rsidRDefault="000B0502" w:rsidP="00B916F4">
      <w:pPr>
        <w:numPr>
          <w:ilvl w:val="0"/>
          <w:numId w:val="18"/>
        </w:numPr>
        <w:suppressAutoHyphens/>
        <w:ind w:left="0" w:firstLine="0"/>
        <w:rPr>
          <w:lang w:val="de-DE" w:eastAsia="sr-Latn-CS"/>
        </w:rPr>
      </w:pPr>
      <w:r>
        <w:rPr>
          <w:b/>
        </w:rPr>
        <w:t>Електрична  инсталација  општег осветљења</w:t>
      </w:r>
    </w:p>
    <w:p w14:paraId="7870115C" w14:textId="77777777" w:rsidR="000B0502" w:rsidRDefault="000B0502" w:rsidP="000B0502">
      <w:pPr>
        <w:rPr>
          <w:lang w:val="de-DE" w:eastAsia="sr-Latn-CS"/>
        </w:rPr>
      </w:pPr>
    </w:p>
    <w:p w14:paraId="7E56E251" w14:textId="77777777" w:rsidR="000B0502" w:rsidRDefault="000B0502" w:rsidP="000B0502">
      <w:pPr>
        <w:tabs>
          <w:tab w:val="left" w:pos="0"/>
        </w:tabs>
        <w:rPr>
          <w:lang w:val="de-DE" w:eastAsia="sr-Latn-CS"/>
        </w:rPr>
      </w:pPr>
      <w:r>
        <w:rPr>
          <w:lang w:val="de-DE" w:eastAsia="sr-Latn-CS"/>
        </w:rPr>
        <w:t>Пројектом предвидети електричну инсталацију општег осветљења у свакој просторији објекта. Осветљење просторија предвидети у складу са захтевима за потребним нивоима осветљаја, дефинисаним важећим препорукама и стандардима СРПС У.Ц19 100, као и захтевима технолошких процеса који се остварују у просторијама предметног објекта .</w:t>
      </w:r>
    </w:p>
    <w:p w14:paraId="66352CD8" w14:textId="77777777" w:rsidR="000B0502" w:rsidRDefault="000B0502" w:rsidP="000B0502">
      <w:pPr>
        <w:tabs>
          <w:tab w:val="left" w:pos="0"/>
        </w:tabs>
        <w:rPr>
          <w:lang w:val="de-DE" w:eastAsia="sr-Latn-CS"/>
        </w:rPr>
      </w:pPr>
      <w:r>
        <w:rPr>
          <w:lang w:val="de-DE" w:eastAsia="sr-Latn-CS"/>
        </w:rPr>
        <w:t>Предвидети просецно следеце нивое осветљаја за поједине просторе према УНИ ЕН 12464-1 и 12464-2, и то:</w:t>
      </w:r>
    </w:p>
    <w:p w14:paraId="21063835" w14:textId="77777777" w:rsidR="000B0502" w:rsidRDefault="000B0502" w:rsidP="000B0502">
      <w:pPr>
        <w:tabs>
          <w:tab w:val="left" w:pos="0"/>
        </w:tabs>
        <w:rPr>
          <w:lang w:val="de-DE" w:eastAsia="sr-Latn-CS"/>
        </w:rPr>
      </w:pPr>
      <w:r>
        <w:rPr>
          <w:lang w:val="de-DE" w:eastAsia="sr-Latn-CS"/>
        </w:rPr>
        <w:t>Осветљеност на хоризонталној радној равни унутрашњих простора (ЕН 12464-1):</w:t>
      </w:r>
    </w:p>
    <w:p w14:paraId="06A705A6" w14:textId="77777777" w:rsidR="000B0502" w:rsidRDefault="000B0502" w:rsidP="000B0502">
      <w:pPr>
        <w:tabs>
          <w:tab w:val="left" w:pos="0"/>
        </w:tabs>
        <w:rPr>
          <w:lang w:val="de-DE" w:eastAsia="sr-Latn-CS"/>
        </w:rPr>
      </w:pPr>
      <w:r>
        <w:rPr>
          <w:lang w:val="de-DE" w:eastAsia="sr-Latn-CS"/>
        </w:rPr>
        <w:t xml:space="preserve">      - Коридор 200 лx</w:t>
      </w:r>
    </w:p>
    <w:p w14:paraId="50907437" w14:textId="77777777" w:rsidR="000B0502" w:rsidRDefault="000B0502" w:rsidP="000B0502">
      <w:pPr>
        <w:tabs>
          <w:tab w:val="left" w:pos="0"/>
        </w:tabs>
        <w:rPr>
          <w:lang w:val="de-DE" w:eastAsia="sr-Latn-CS"/>
        </w:rPr>
      </w:pPr>
      <w:r>
        <w:rPr>
          <w:lang w:val="de-DE" w:eastAsia="sr-Latn-CS"/>
        </w:rPr>
        <w:t xml:space="preserve">      -  Коридор (ноцу) 50 лx</w:t>
      </w:r>
    </w:p>
    <w:p w14:paraId="50C743B0" w14:textId="77777777" w:rsidR="000B0502" w:rsidRDefault="000B0502" w:rsidP="000B0502">
      <w:pPr>
        <w:tabs>
          <w:tab w:val="left" w:pos="0"/>
        </w:tabs>
        <w:rPr>
          <w:lang w:val="de-DE" w:eastAsia="sr-Latn-CS"/>
        </w:rPr>
      </w:pPr>
      <w:r>
        <w:rPr>
          <w:lang w:val="de-DE" w:eastAsia="sr-Latn-CS"/>
        </w:rPr>
        <w:t xml:space="preserve">      -  Канцеларије 500 лx</w:t>
      </w:r>
    </w:p>
    <w:p w14:paraId="077C8B63" w14:textId="77777777" w:rsidR="000B0502" w:rsidRDefault="000B0502" w:rsidP="000B0502">
      <w:pPr>
        <w:tabs>
          <w:tab w:val="left" w:pos="0"/>
        </w:tabs>
        <w:rPr>
          <w:lang w:val="de-DE" w:eastAsia="sr-Latn-CS"/>
        </w:rPr>
      </w:pPr>
      <w:r>
        <w:rPr>
          <w:lang w:val="de-DE" w:eastAsia="sr-Latn-CS"/>
        </w:rPr>
        <w:t xml:space="preserve">      - Болесницке собе 300÷500 лx</w:t>
      </w:r>
    </w:p>
    <w:p w14:paraId="4FFBFD47" w14:textId="77777777" w:rsidR="000B0502" w:rsidRDefault="000B0502" w:rsidP="000B0502">
      <w:pPr>
        <w:tabs>
          <w:tab w:val="left" w:pos="0"/>
        </w:tabs>
        <w:rPr>
          <w:lang w:val="de-DE" w:eastAsia="sr-Latn-CS"/>
        </w:rPr>
      </w:pPr>
      <w:r>
        <w:rPr>
          <w:lang w:val="de-DE" w:eastAsia="sr-Latn-CS"/>
        </w:rPr>
        <w:t xml:space="preserve">      - Медицински прегледи 1000 лx</w:t>
      </w:r>
    </w:p>
    <w:p w14:paraId="11305BFF" w14:textId="77777777" w:rsidR="000B0502" w:rsidRDefault="000B0502" w:rsidP="000B0502">
      <w:pPr>
        <w:tabs>
          <w:tab w:val="left" w:pos="0"/>
        </w:tabs>
        <w:rPr>
          <w:lang w:val="de-DE" w:eastAsia="sr-Latn-CS"/>
        </w:rPr>
      </w:pPr>
      <w:r>
        <w:rPr>
          <w:lang w:val="de-DE" w:eastAsia="sr-Latn-CS"/>
        </w:rPr>
        <w:t xml:space="preserve">      -  Операциони простор 1000 лx</w:t>
      </w:r>
    </w:p>
    <w:p w14:paraId="0745F8E4" w14:textId="77777777" w:rsidR="000B0502" w:rsidRDefault="000B0502" w:rsidP="000B0502">
      <w:pPr>
        <w:tabs>
          <w:tab w:val="left" w:pos="0"/>
        </w:tabs>
        <w:rPr>
          <w:lang w:val="de-DE" w:eastAsia="sr-Latn-CS"/>
        </w:rPr>
      </w:pPr>
      <w:r>
        <w:rPr>
          <w:lang w:val="de-DE" w:eastAsia="sr-Latn-CS"/>
        </w:rPr>
        <w:t xml:space="preserve">      -  Тоалети 200 лx</w:t>
      </w:r>
    </w:p>
    <w:p w14:paraId="2269FF99" w14:textId="77777777" w:rsidR="000B0502" w:rsidRDefault="000B0502" w:rsidP="000B0502">
      <w:pPr>
        <w:tabs>
          <w:tab w:val="left" w:pos="0"/>
        </w:tabs>
        <w:rPr>
          <w:lang w:val="de-DE" w:eastAsia="sr-Latn-CS"/>
        </w:rPr>
      </w:pPr>
      <w:r>
        <w:rPr>
          <w:lang w:val="de-DE" w:eastAsia="sr-Latn-CS"/>
        </w:rPr>
        <w:t xml:space="preserve">      - Осветљеност на хоризонталној радној равни спољашњих простора (ЕН 12464-2):</w:t>
      </w:r>
    </w:p>
    <w:p w14:paraId="577F4FF8" w14:textId="77777777" w:rsidR="000B0502" w:rsidRDefault="000B0502" w:rsidP="000B0502">
      <w:pPr>
        <w:tabs>
          <w:tab w:val="left" w:pos="0"/>
        </w:tabs>
        <w:rPr>
          <w:lang w:val="de-DE" w:eastAsia="sr-Latn-CS"/>
        </w:rPr>
      </w:pPr>
      <w:r>
        <w:rPr>
          <w:lang w:val="de-DE" w:eastAsia="sr-Latn-CS"/>
        </w:rPr>
        <w:t xml:space="preserve">      - Паркинг 5 луx</w:t>
      </w:r>
    </w:p>
    <w:p w14:paraId="4A2BD08F" w14:textId="77777777" w:rsidR="000B0502" w:rsidRDefault="000B0502" w:rsidP="000B0502">
      <w:pPr>
        <w:tabs>
          <w:tab w:val="left" w:pos="0"/>
        </w:tabs>
        <w:rPr>
          <w:lang w:val="de-DE" w:eastAsia="sr-Latn-CS"/>
        </w:rPr>
      </w:pPr>
      <w:r>
        <w:rPr>
          <w:lang w:val="de-DE" w:eastAsia="sr-Latn-CS"/>
        </w:rPr>
        <w:t xml:space="preserve">     -  Саобрацајнице 10 луx</w:t>
      </w:r>
    </w:p>
    <w:p w14:paraId="0DECD445" w14:textId="77777777" w:rsidR="000B0502" w:rsidRDefault="000B0502" w:rsidP="000B0502">
      <w:pPr>
        <w:tabs>
          <w:tab w:val="left" w:pos="0"/>
        </w:tabs>
        <w:rPr>
          <w:lang w:val="de-DE" w:eastAsia="sr-Latn-CS"/>
        </w:rPr>
      </w:pPr>
      <w:r>
        <w:rPr>
          <w:lang w:val="de-DE" w:eastAsia="sr-Latn-CS"/>
        </w:rPr>
        <w:t xml:space="preserve">     -  Противпаницна осветљеност на хоризонталној радној равни унутрашњих простора                           </w:t>
      </w:r>
    </w:p>
    <w:p w14:paraId="51981822" w14:textId="77777777" w:rsidR="000B0502" w:rsidRDefault="000B0502" w:rsidP="000B0502">
      <w:pPr>
        <w:tabs>
          <w:tab w:val="left" w:pos="0"/>
        </w:tabs>
        <w:rPr>
          <w:lang w:val="de-DE" w:eastAsia="sr-Latn-CS"/>
        </w:rPr>
      </w:pPr>
      <w:r>
        <w:rPr>
          <w:lang w:val="de-DE" w:eastAsia="sr-Latn-CS"/>
        </w:rPr>
        <w:t xml:space="preserve">        (ЕН 1838 анд ИЕЦ 60364-7-710):</w:t>
      </w:r>
    </w:p>
    <w:p w14:paraId="52E2AB9D" w14:textId="77777777" w:rsidR="000B0502" w:rsidRDefault="000B0502" w:rsidP="000B0502">
      <w:pPr>
        <w:pStyle w:val="ListParagraph"/>
        <w:tabs>
          <w:tab w:val="left" w:pos="0"/>
        </w:tabs>
        <w:ind w:left="284"/>
        <w:rPr>
          <w:lang w:val="de-DE" w:eastAsia="sr-Latn-CS"/>
        </w:rPr>
      </w:pPr>
      <w:r>
        <w:rPr>
          <w:lang w:val="de-DE" w:eastAsia="sr-Latn-CS"/>
        </w:rPr>
        <w:t>-  Противпаницни излаз (ЕН 1838) 5 луx</w:t>
      </w:r>
    </w:p>
    <w:p w14:paraId="5CDE8904" w14:textId="77777777" w:rsidR="000B0502" w:rsidRDefault="000B0502" w:rsidP="00B916F4">
      <w:pPr>
        <w:pStyle w:val="ListParagraph"/>
        <w:numPr>
          <w:ilvl w:val="0"/>
          <w:numId w:val="19"/>
        </w:numPr>
        <w:tabs>
          <w:tab w:val="left" w:pos="0"/>
        </w:tabs>
        <w:suppressAutoHyphens/>
        <w:rPr>
          <w:lang w:val="de-DE" w:eastAsia="sr-Latn-CS"/>
        </w:rPr>
      </w:pPr>
      <w:r>
        <w:rPr>
          <w:lang w:val="de-DE" w:eastAsia="sr-Latn-CS"/>
        </w:rPr>
        <w:t>Коридор ка противпаницном излазу (ЕН 1838) 1 луx (на средини просторије)</w:t>
      </w:r>
    </w:p>
    <w:p w14:paraId="603B3644" w14:textId="77777777" w:rsidR="000B0502" w:rsidRDefault="000B0502" w:rsidP="00B916F4">
      <w:pPr>
        <w:pStyle w:val="ListParagraph"/>
        <w:numPr>
          <w:ilvl w:val="0"/>
          <w:numId w:val="19"/>
        </w:numPr>
        <w:tabs>
          <w:tab w:val="left" w:pos="0"/>
        </w:tabs>
        <w:suppressAutoHyphens/>
        <w:rPr>
          <w:lang w:val="de-DE" w:eastAsia="sr-Latn-CS"/>
        </w:rPr>
      </w:pPr>
      <w:r>
        <w:rPr>
          <w:lang w:val="de-DE" w:eastAsia="sr-Latn-CS"/>
        </w:rPr>
        <w:t xml:space="preserve"> Противпаницни простор (ЕН 1838) 0.5 луx</w:t>
      </w:r>
    </w:p>
    <w:p w14:paraId="5A9DCA69" w14:textId="77777777" w:rsidR="000B0502" w:rsidRDefault="000B0502" w:rsidP="00B916F4">
      <w:pPr>
        <w:pStyle w:val="ListParagraph"/>
        <w:numPr>
          <w:ilvl w:val="0"/>
          <w:numId w:val="19"/>
        </w:numPr>
        <w:tabs>
          <w:tab w:val="left" w:pos="0"/>
        </w:tabs>
        <w:suppressAutoHyphens/>
        <w:rPr>
          <w:lang w:val="de-DE" w:eastAsia="sr-Latn-CS"/>
        </w:rPr>
      </w:pPr>
      <w:r>
        <w:rPr>
          <w:lang w:val="de-DE" w:eastAsia="sr-Latn-CS"/>
        </w:rPr>
        <w:t xml:space="preserve"> Медицинске собе - група 1 (ИЕЦ 60364-7-710): барем једна светиљка у свакој соби Избор светиљки ускладити са типом плафона, наменом просторије и степеном влажности.</w:t>
      </w:r>
    </w:p>
    <w:p w14:paraId="726AF3B6" w14:textId="77777777" w:rsidR="000B0502" w:rsidRDefault="000B0502" w:rsidP="000B0502">
      <w:pPr>
        <w:pStyle w:val="ListParagraph"/>
        <w:tabs>
          <w:tab w:val="left" w:pos="0"/>
        </w:tabs>
        <w:ind w:left="510"/>
        <w:rPr>
          <w:lang w:val="de-DE" w:eastAsia="sr-Latn-CS"/>
        </w:rPr>
      </w:pPr>
    </w:p>
    <w:p w14:paraId="0C147798" w14:textId="77777777" w:rsidR="000B0502" w:rsidRDefault="000B0502" w:rsidP="000B0502">
      <w:pPr>
        <w:rPr>
          <w:rFonts w:ascii="GaramondBold" w:hAnsi="GaramondBold" w:cs="GaramondBold"/>
          <w:szCs w:val="20"/>
          <w:lang w:val="en-US" w:eastAsia="zh-CN"/>
        </w:rPr>
      </w:pPr>
      <w:r>
        <w:rPr>
          <w:lang w:val="de-DE" w:eastAsia="sr-Latn-CS"/>
        </w:rPr>
        <w:t>У зависности од прорачуна предвидети потребан  број светиљки са ЛЕД изворима светлости одговарајуће  температуре  боје , тако да нивои општег осветљења одговарају светлотехничким захтевима за опште осветљење сваке просторије појединачно.</w:t>
      </w:r>
    </w:p>
    <w:p w14:paraId="083CBA0B" w14:textId="77777777" w:rsidR="000B0502" w:rsidRDefault="000B0502" w:rsidP="000B0502">
      <w:r>
        <w:rPr>
          <w:lang w:val="de-DE" w:eastAsia="sr-Latn-CS"/>
        </w:rPr>
        <w:lastRenderedPageBreak/>
        <w:t>У   лекарским  оринацијама  и   другим  просторима   медицинске  делатнисти  посебно   водити  рачуна     да се пројектваним  изворима   светла  одговарајуће  температуре  боје  постигне   добро   распознавања   боја  .</w:t>
      </w:r>
    </w:p>
    <w:p w14:paraId="1CB9F7D6" w14:textId="77777777" w:rsidR="000B0502" w:rsidRDefault="000B0502" w:rsidP="000B0502">
      <w:pPr>
        <w:rPr>
          <w:lang w:val="de-DE" w:eastAsia="sr-Latn-CS"/>
        </w:rPr>
      </w:pPr>
      <w:r>
        <w:rPr>
          <w:lang w:val="de-DE" w:eastAsia="sr-Latn-CS"/>
        </w:rPr>
        <w:t xml:space="preserve">   </w:t>
      </w:r>
    </w:p>
    <w:p w14:paraId="25659D4B" w14:textId="77777777" w:rsidR="000B0502" w:rsidRDefault="000B0502" w:rsidP="000B0502">
      <w:pPr>
        <w:rPr>
          <w:lang w:val="de-DE" w:eastAsia="sr-Latn-CS"/>
        </w:rPr>
      </w:pPr>
      <w:r>
        <w:rPr>
          <w:lang w:val="de-DE" w:eastAsia="sr-Latn-CS"/>
        </w:rPr>
        <w:t xml:space="preserve">У свим ходницима и ординацијама предвидети мин 50% светиљки напојених са агрегатског напајања. У санитарним блоковима и просторијама без природног осветљења предвидети све светиљке на агрегатском напајању. </w:t>
      </w:r>
    </w:p>
    <w:p w14:paraId="465003D6" w14:textId="77777777" w:rsidR="000B0502" w:rsidRDefault="000B0502" w:rsidP="000B0502">
      <w:pPr>
        <w:rPr>
          <w:lang w:val="de-DE" w:eastAsia="sr-Latn-CS"/>
        </w:rPr>
      </w:pPr>
      <w:r>
        <w:rPr>
          <w:lang w:val="de-DE" w:eastAsia="sr-Latn-CS"/>
        </w:rPr>
        <w:t>Опште  осветљење  у  објекту   које  ће се  напајати  из  резервног  извора  електроенергетског  напајања   дизелелектричног  агрегата   треба  да  омогући    функционисање  објекта  и када   нестане  мрежног  напајања  У осталим просторијама број светиљки прикључених на агрегатско напајање дефинисати према наменипросторије.</w:t>
      </w:r>
    </w:p>
    <w:p w14:paraId="06B00E6C" w14:textId="77777777" w:rsidR="000B0502" w:rsidRDefault="000B0502" w:rsidP="000B0502">
      <w:pPr>
        <w:rPr>
          <w:rFonts w:ascii="GaramondBold" w:hAnsi="GaramondBold" w:cs="GaramondBold"/>
          <w:szCs w:val="20"/>
          <w:highlight w:val="yellow"/>
          <w:lang w:val="en-US" w:eastAsia="zh-CN"/>
        </w:rPr>
      </w:pPr>
    </w:p>
    <w:p w14:paraId="2B260B5E" w14:textId="77777777" w:rsidR="000B0502" w:rsidRDefault="000B0502" w:rsidP="000B0502">
      <w:pPr>
        <w:rPr>
          <w:lang w:val="de-DE" w:eastAsia="sr-Latn-CS"/>
        </w:rPr>
      </w:pPr>
    </w:p>
    <w:p w14:paraId="6D8EEF96" w14:textId="77777777" w:rsidR="000B0502" w:rsidRDefault="000B0502" w:rsidP="000B0502">
      <w:pPr>
        <w:rPr>
          <w:lang w:val="de-DE" w:eastAsia="sr-Latn-CS"/>
        </w:rPr>
      </w:pPr>
      <w:r>
        <w:rPr>
          <w:lang w:val="de-DE" w:eastAsia="sr-Latn-CS"/>
        </w:rPr>
        <w:t>Укључивање светиљки у ординацијама предвидети инсталационим склопкама монтираним на зидовима код улазних врата у просторију.</w:t>
      </w:r>
    </w:p>
    <w:p w14:paraId="1F8A308D" w14:textId="77777777" w:rsidR="000B0502" w:rsidRDefault="000B0502" w:rsidP="000B0502">
      <w:pPr>
        <w:rPr>
          <w:lang w:val="de-DE" w:eastAsia="sr-Latn-CS"/>
        </w:rPr>
      </w:pPr>
      <w:r>
        <w:rPr>
          <w:lang w:val="de-DE" w:eastAsia="sr-Latn-CS"/>
        </w:rPr>
        <w:t xml:space="preserve">Укључивање светиљки у ходницима предвидети ручно или аутоматски преко БМС-а, али  увек  тако да   пацијенти  немају   приступ   комадама    општег  осветљен ја  у  комуникацијским просторима    објекта.  </w:t>
      </w:r>
    </w:p>
    <w:p w14:paraId="137549A6" w14:textId="77777777" w:rsidR="000B0502" w:rsidRDefault="000B0502" w:rsidP="000B0502">
      <w:pPr>
        <w:rPr>
          <w:lang w:val="de-DE" w:eastAsia="sr-Latn-CS"/>
        </w:rPr>
      </w:pPr>
      <w:r>
        <w:rPr>
          <w:lang w:val="de-DE" w:eastAsia="sr-Latn-CS"/>
        </w:rPr>
        <w:t>Ручни избор укључивања предвидети по етажама , прекидачима код дежурног особља.</w:t>
      </w:r>
    </w:p>
    <w:p w14:paraId="1597102B" w14:textId="77777777" w:rsidR="000B0502" w:rsidRDefault="000B0502" w:rsidP="000B0502">
      <w:pPr>
        <w:rPr>
          <w:lang w:val="de-DE" w:eastAsia="sr-Latn-CS"/>
        </w:rPr>
      </w:pPr>
      <w:r>
        <w:rPr>
          <w:lang w:val="de-DE" w:eastAsia="sr-Latn-CS"/>
        </w:rPr>
        <w:t>Ручни избор укључивања светиљки за централна степишта и комуникације предвидети код портира-дежурне службе.</w:t>
      </w:r>
    </w:p>
    <w:p w14:paraId="5F53F133" w14:textId="77777777" w:rsidR="000B0502" w:rsidRDefault="000B0502" w:rsidP="000B0502">
      <w:pPr>
        <w:rPr>
          <w:lang w:val="de-DE" w:eastAsia="sr-Latn-CS"/>
        </w:rPr>
      </w:pPr>
      <w:r>
        <w:rPr>
          <w:lang w:val="de-DE" w:eastAsia="sr-Latn-CS"/>
        </w:rPr>
        <w:t>За просторије са слабим протоком људи предвидети  сензоре присуства  људи  за укључивање светиљки.</w:t>
      </w:r>
    </w:p>
    <w:p w14:paraId="3259187B" w14:textId="77777777" w:rsidR="000B0502" w:rsidRDefault="000B0502" w:rsidP="000B0502">
      <w:pPr>
        <w:ind w:firstLine="57"/>
        <w:rPr>
          <w:lang w:val="de-DE" w:eastAsia="sr-Latn-CS"/>
        </w:rPr>
      </w:pPr>
      <w:r>
        <w:rPr>
          <w:lang w:val="de-DE" w:eastAsia="sr-Latn-CS"/>
        </w:rPr>
        <w:t>Обавезно навести техничке карактеристике светлећих тела као и извора светла и инсталационог прибора (квалитет кућишта, заштитног стакла, сијаличног грла... ).</w:t>
      </w:r>
    </w:p>
    <w:p w14:paraId="1F0CF031" w14:textId="77777777" w:rsidR="000B0502" w:rsidRDefault="000B0502" w:rsidP="000B0502">
      <w:pPr>
        <w:rPr>
          <w:lang w:val="de-DE" w:eastAsia="sr-Latn-CS"/>
        </w:rPr>
      </w:pPr>
      <w:r>
        <w:rPr>
          <w:lang w:val="de-DE" w:eastAsia="sr-Latn-CS"/>
        </w:rPr>
        <w:t xml:space="preserve">Напојни каблови светиљки треба да буду са изолацијом израђеном од материјала који не ослобађа халогена и корозивна једињења при горењу и не емитује велику количину дима (халоген фрее  каблови ) </w:t>
      </w:r>
    </w:p>
    <w:p w14:paraId="4E67428B" w14:textId="77777777" w:rsidR="000B0502" w:rsidRDefault="000B0502" w:rsidP="000B0502">
      <w:pPr>
        <w:rPr>
          <w:lang w:val="de-DE" w:eastAsia="sr-Latn-CS"/>
        </w:rPr>
      </w:pPr>
      <w:r>
        <w:rPr>
          <w:lang w:val="de-DE" w:eastAsia="sr-Latn-CS"/>
        </w:rPr>
        <w:t>На једнополним шемама обележити припадност просторији за сваки струјни круг. Такође у једнополним шемама обележити које се светиљке укључују којим прекидачима.</w:t>
      </w:r>
    </w:p>
    <w:p w14:paraId="6A70B7EB" w14:textId="77777777" w:rsidR="000B0502" w:rsidRDefault="000B0502" w:rsidP="000B0502">
      <w:pPr>
        <w:rPr>
          <w:lang w:val="de-DE" w:eastAsia="sr-Latn-CS"/>
        </w:rPr>
      </w:pPr>
    </w:p>
    <w:p w14:paraId="014CA205" w14:textId="77777777" w:rsidR="000B0502" w:rsidRDefault="000B0502" w:rsidP="000B0502">
      <w:pPr>
        <w:rPr>
          <w:lang w:val="de-DE" w:eastAsia="sr-Latn-CS"/>
        </w:rPr>
      </w:pPr>
      <w:r>
        <w:rPr>
          <w:lang w:val="de-DE" w:eastAsia="sr-Latn-CS"/>
        </w:rPr>
        <w:t>За мокре чворове превидети светиљке у одговарајућој ИП заштити, као и додатне мере заштите од превисокг напона додира (ФИД склопке)  у складу са важећим прописима.</w:t>
      </w:r>
    </w:p>
    <w:p w14:paraId="73F03FA7" w14:textId="77777777" w:rsidR="000B0502" w:rsidRDefault="000B0502" w:rsidP="000B0502">
      <w:pPr>
        <w:ind w:left="1260" w:hanging="1260"/>
        <w:rPr>
          <w:sz w:val="22"/>
          <w:szCs w:val="22"/>
          <w:lang w:val="de-DE" w:eastAsia="sr-Latn-CS"/>
        </w:rPr>
      </w:pPr>
    </w:p>
    <w:p w14:paraId="62C6DF74" w14:textId="77777777" w:rsidR="000B0502" w:rsidRDefault="000B0502" w:rsidP="00B916F4">
      <w:pPr>
        <w:numPr>
          <w:ilvl w:val="0"/>
          <w:numId w:val="18"/>
        </w:numPr>
        <w:suppressAutoHyphens/>
        <w:ind w:left="0" w:firstLine="0"/>
        <w:rPr>
          <w:lang w:val="de-DE" w:eastAsia="sr-Latn-CS"/>
        </w:rPr>
      </w:pPr>
      <w:r>
        <w:rPr>
          <w:b/>
        </w:rPr>
        <w:t>Електрична  инсталација адресабилног  сигурносно-противпаничног и евакуационог  осветљења</w:t>
      </w:r>
    </w:p>
    <w:p w14:paraId="02775F34" w14:textId="77777777" w:rsidR="000B0502" w:rsidRDefault="000B0502" w:rsidP="000B0502">
      <w:pPr>
        <w:rPr>
          <w:lang w:val="de-DE" w:eastAsia="sr-Latn-CS"/>
        </w:rPr>
      </w:pPr>
    </w:p>
    <w:p w14:paraId="388BFD3F" w14:textId="77777777" w:rsidR="000B0502" w:rsidRDefault="000B0502" w:rsidP="000B0502">
      <w:pPr>
        <w:rPr>
          <w:lang w:val="de-DE" w:eastAsia="sr-Latn-CS"/>
        </w:rPr>
      </w:pPr>
      <w:r>
        <w:rPr>
          <w:lang w:val="de-DE" w:eastAsia="sr-Latn-CS"/>
        </w:rPr>
        <w:t>Пројектом предвидети електричну инсталацију адресабилног сигурносно-противпаничног  и евакуационог осветљења на путевима евакуације и местима излаза из просторија.</w:t>
      </w:r>
    </w:p>
    <w:p w14:paraId="6D7F2BEF" w14:textId="77777777" w:rsidR="000B0502" w:rsidRDefault="000B0502" w:rsidP="000B0502">
      <w:pPr>
        <w:rPr>
          <w:lang w:val="de-DE" w:eastAsia="sr-Latn-CS"/>
        </w:rPr>
      </w:pPr>
      <w:r>
        <w:rPr>
          <w:lang w:val="de-DE" w:eastAsia="sr-Latn-CS"/>
        </w:rPr>
        <w:t xml:space="preserve">Светиљке предвидети за монтажу на плафонима и зидовима просторија тако да се једноставно могу одржавати и сервисирати. </w:t>
      </w:r>
    </w:p>
    <w:p w14:paraId="42C55CB2" w14:textId="77777777" w:rsidR="000B0502" w:rsidRDefault="000B0502" w:rsidP="000B0502">
      <w:pPr>
        <w:rPr>
          <w:rFonts w:ascii="GaramondBold" w:hAnsi="GaramondBold" w:cs="GaramondBold"/>
          <w:szCs w:val="20"/>
          <w:highlight w:val="yellow"/>
          <w:lang w:val="en-US" w:eastAsia="zh-CN"/>
        </w:rPr>
      </w:pPr>
      <w:r>
        <w:rPr>
          <w:lang w:val="de-DE" w:eastAsia="sr-Latn-CS"/>
        </w:rPr>
        <w:t xml:space="preserve">Предвидети </w:t>
      </w:r>
      <w:r>
        <w:rPr>
          <w:u w:val="single"/>
          <w:lang w:val="de-DE" w:eastAsia="sr-Latn-CS"/>
        </w:rPr>
        <w:t xml:space="preserve">паник светиљке  са  ЛЕД  светлосним  изворима са локалним АКУ батеријама </w:t>
      </w:r>
      <w:r>
        <w:rPr>
          <w:lang w:val="de-DE" w:eastAsia="sr-Latn-CS"/>
        </w:rPr>
        <w:t xml:space="preserve">  са аутономијом рада минимум </w:t>
      </w:r>
      <w:r>
        <w:rPr>
          <w:b/>
          <w:lang w:val="de-DE" w:eastAsia="sr-Latn-CS"/>
        </w:rPr>
        <w:t xml:space="preserve">  три  сата</w:t>
      </w:r>
      <w:r>
        <w:rPr>
          <w:lang w:val="de-DE" w:eastAsia="sr-Latn-CS"/>
        </w:rPr>
        <w:t xml:space="preserve">. </w:t>
      </w:r>
    </w:p>
    <w:p w14:paraId="2881EFA8" w14:textId="77777777" w:rsidR="000B0502" w:rsidRDefault="000B0502" w:rsidP="000B0502">
      <w:r>
        <w:rPr>
          <w:lang w:val="de-DE" w:eastAsia="sr-Latn-CS"/>
        </w:rPr>
        <w:lastRenderedPageBreak/>
        <w:t xml:space="preserve">Инсталацију пројектовати у складу са СРПС ЕН 1838 као и   прописима који  важе  на  нивоу  Европске  уније. </w:t>
      </w:r>
    </w:p>
    <w:p w14:paraId="1BD3D574" w14:textId="77777777" w:rsidR="000B0502" w:rsidRDefault="000B0502" w:rsidP="000B0502"/>
    <w:p w14:paraId="28B07951" w14:textId="77777777" w:rsidR="000B0502" w:rsidRDefault="000B0502" w:rsidP="000B0502"/>
    <w:p w14:paraId="152AD86B" w14:textId="77777777" w:rsidR="000B0502" w:rsidRDefault="000B0502" w:rsidP="000B0502">
      <w:pPr>
        <w:rPr>
          <w:b/>
          <w:lang w:val="sr-Latn-CS"/>
        </w:rPr>
      </w:pPr>
      <w:r>
        <w:rPr>
          <w:b/>
        </w:rPr>
        <w:t>3.</w:t>
      </w:r>
      <w:r>
        <w:rPr>
          <w:b/>
        </w:rPr>
        <w:tab/>
        <w:t>Спољашње  осветљење</w:t>
      </w:r>
    </w:p>
    <w:p w14:paraId="27BD38FF" w14:textId="77777777" w:rsidR="000B0502" w:rsidRDefault="000B0502" w:rsidP="000B0502">
      <w:pPr>
        <w:rPr>
          <w:b/>
          <w:lang w:val="sr-Latn-CS"/>
        </w:rPr>
      </w:pPr>
    </w:p>
    <w:p w14:paraId="214043FD" w14:textId="77777777" w:rsidR="000B0502" w:rsidRDefault="000B0502" w:rsidP="000B0502">
      <w:pPr>
        <w:rPr>
          <w:lang w:val="sr-Latn-CS"/>
        </w:rPr>
      </w:pPr>
      <w:r>
        <w:rPr>
          <w:lang w:val="sr-Latn-CS"/>
        </w:rPr>
        <w:t>Пројектом предвидети функционално и декоративно спољашње  осветљење.</w:t>
      </w:r>
    </w:p>
    <w:p w14:paraId="397D00F9" w14:textId="77777777" w:rsidR="000B0502" w:rsidRDefault="000B0502" w:rsidP="000B0502">
      <w:pPr>
        <w:rPr>
          <w:lang w:val="sr-Latn-CS"/>
        </w:rPr>
      </w:pPr>
      <w:r>
        <w:rPr>
          <w:lang w:val="sr-Latn-CS"/>
        </w:rPr>
        <w:t>Декоративним осветљењем предвидети осветљење фасаде и платоа. Фасада треба да је осветљена светиљкама са РГБ  ЛЕД изворима светла.</w:t>
      </w:r>
    </w:p>
    <w:p w14:paraId="0B9B35EA" w14:textId="77777777" w:rsidR="000B0502" w:rsidRDefault="000B0502" w:rsidP="000B0502">
      <w:pPr>
        <w:rPr>
          <w:lang w:val="sr-Latn-CS"/>
        </w:rPr>
      </w:pPr>
      <w:r>
        <w:rPr>
          <w:lang w:val="sr-Latn-CS"/>
        </w:rPr>
        <w:t>Функционално осветљење предвидети за осветљење пешачких стаза и платоа око објекта. Осветљење предвидети светиљкама са ЛЕД изворима светла монтираним на стубове висине 5м.</w:t>
      </w:r>
    </w:p>
    <w:p w14:paraId="5C70033C" w14:textId="77777777" w:rsidR="000B0502" w:rsidRDefault="000B0502" w:rsidP="000B0502">
      <w:pPr>
        <w:rPr>
          <w:b/>
          <w:lang w:val="sr-Latn-CS"/>
        </w:rPr>
      </w:pPr>
      <w:r>
        <w:rPr>
          <w:lang w:val="sr-Latn-CS"/>
        </w:rPr>
        <w:t>Укључење светиљки предвидети ручно или преко БМС -а.</w:t>
      </w:r>
    </w:p>
    <w:p w14:paraId="5038FB99" w14:textId="77777777" w:rsidR="000B0502" w:rsidRDefault="000B0502" w:rsidP="000B0502">
      <w:pPr>
        <w:rPr>
          <w:b/>
          <w:lang w:val="sr-Latn-CS"/>
        </w:rPr>
      </w:pPr>
    </w:p>
    <w:p w14:paraId="3518FE84" w14:textId="77777777" w:rsidR="000B0502" w:rsidRDefault="000B0502" w:rsidP="000B0502">
      <w:pPr>
        <w:rPr>
          <w:lang w:val="de-DE" w:eastAsia="sr-Latn-CS"/>
        </w:rPr>
      </w:pPr>
      <w:r>
        <w:rPr>
          <w:b/>
        </w:rPr>
        <w:t xml:space="preserve">4. </w:t>
      </w:r>
      <w:r>
        <w:rPr>
          <w:b/>
        </w:rPr>
        <w:tab/>
        <w:t>Електрична  инсталација  прикључница опште намене</w:t>
      </w:r>
    </w:p>
    <w:p w14:paraId="1AE8D0F1" w14:textId="77777777" w:rsidR="000B0502" w:rsidRDefault="000B0502" w:rsidP="000B0502">
      <w:pPr>
        <w:rPr>
          <w:lang w:val="de-DE" w:eastAsia="sr-Latn-CS"/>
        </w:rPr>
      </w:pPr>
    </w:p>
    <w:p w14:paraId="70A46FDC" w14:textId="77777777" w:rsidR="000B0502" w:rsidRDefault="000B0502" w:rsidP="000B0502">
      <w:pPr>
        <w:rPr>
          <w:lang w:val="de-DE" w:eastAsia="sr-Latn-CS"/>
        </w:rPr>
      </w:pPr>
      <w:r>
        <w:rPr>
          <w:lang w:val="de-DE" w:eastAsia="sr-Latn-CS"/>
        </w:rPr>
        <w:t xml:space="preserve">Пројектом предвидети електричну инсталацију прикључница опште намене у свакој просторији објекта. Распоред,  број  и  тип прикључница треба да је усклађен захтевима за одржавање и коришћење просторија и дефинисаним   </w:t>
      </w:r>
      <w:r>
        <w:rPr>
          <w:color w:val="000000"/>
          <w:lang w:val="de-DE" w:eastAsia="sr-Latn-CS"/>
        </w:rPr>
        <w:t>захтевима Наручиоца</w:t>
      </w:r>
      <w:r>
        <w:rPr>
          <w:lang w:val="de-DE" w:eastAsia="sr-Latn-CS"/>
        </w:rPr>
        <w:t>.</w:t>
      </w:r>
    </w:p>
    <w:p w14:paraId="6F64419B" w14:textId="77777777" w:rsidR="000B0502" w:rsidRDefault="000B0502" w:rsidP="000B0502">
      <w:pPr>
        <w:rPr>
          <w:lang w:val="en-US" w:eastAsia="zh-CN"/>
        </w:rPr>
      </w:pPr>
      <w:r>
        <w:rPr>
          <w:lang w:val="de-DE" w:eastAsia="sr-Latn-CS"/>
        </w:rPr>
        <w:t>Прикључнице предвидети за монтажу у инсталационим монтажним кутијама. Висина уградње   треба  да  буде 0.4м од коте готовог пода.</w:t>
      </w:r>
    </w:p>
    <w:p w14:paraId="7435CCB8" w14:textId="77777777" w:rsidR="000B0502" w:rsidRDefault="000B0502" w:rsidP="000B0502"/>
    <w:p w14:paraId="4EFBA0F5" w14:textId="77777777" w:rsidR="000B0502" w:rsidRDefault="000B0502" w:rsidP="000B0502">
      <w:pPr>
        <w:rPr>
          <w:lang w:val="de-DE" w:eastAsia="sr-Latn-CS"/>
        </w:rPr>
      </w:pPr>
      <w:r>
        <w:rPr>
          <w:lang w:val="de-DE" w:eastAsia="sr-Latn-CS"/>
        </w:rPr>
        <w:t>Све прикључнице треба да имају заштитни контакт на који се прикључује заштитни проводник са изолацијом жутозелене боје и по потреби заштитни поклопац.</w:t>
      </w:r>
    </w:p>
    <w:p w14:paraId="265AC96C" w14:textId="77777777" w:rsidR="000B0502" w:rsidRDefault="000B0502" w:rsidP="000B0502">
      <w:pPr>
        <w:rPr>
          <w:lang w:val="de-DE" w:eastAsia="sr-Latn-CS"/>
        </w:rPr>
      </w:pPr>
      <w:r>
        <w:rPr>
          <w:lang w:val="de-DE" w:eastAsia="sr-Latn-CS"/>
        </w:rPr>
        <w:t xml:space="preserve">Напојни каблови треба да буду са изолацијом израђеном од материјала који не ослобађа халогена и корозивна једињења при горењу и не емитује велику количину дима( халоген фрее  каблови ) </w:t>
      </w:r>
    </w:p>
    <w:p w14:paraId="03EDF5BA" w14:textId="77777777" w:rsidR="000B0502" w:rsidRDefault="000B0502" w:rsidP="000B0502">
      <w:pPr>
        <w:rPr>
          <w:lang w:val="de-DE" w:eastAsia="sr-Latn-CS"/>
        </w:rPr>
      </w:pPr>
    </w:p>
    <w:p w14:paraId="5AF88A9B" w14:textId="77777777" w:rsidR="000B0502" w:rsidRDefault="000B0502" w:rsidP="000B0502">
      <w:pPr>
        <w:rPr>
          <w:rFonts w:ascii="GaramondBold" w:hAnsi="GaramondBold" w:cs="GaramondBold"/>
          <w:szCs w:val="20"/>
          <w:lang w:val="en-US" w:eastAsia="zh-CN"/>
        </w:rPr>
      </w:pPr>
      <w:r>
        <w:rPr>
          <w:lang w:val="de-DE" w:eastAsia="sr-Latn-CS"/>
        </w:rPr>
        <w:t>ИТ систем са изолационим трансформатором, према   стандарду  ИЕЦ 60364-7-710, предвидети за напајање потрошаца  просторија Групе 2 као што су  сале са   хиручке интервенције и  простори где се  ради  са   дијагнистичком медицинском  опремом . Уредаји напојени са ИТ система треба да остану без прекида  напајања цак и по настанку првог квара. У слуцају квара алармом и оптицким сигналом обавестити присуство истог.</w:t>
      </w:r>
    </w:p>
    <w:p w14:paraId="0BEA3254" w14:textId="77777777" w:rsidR="000B0502" w:rsidRDefault="000B0502" w:rsidP="000B0502">
      <w:pPr>
        <w:rPr>
          <w:lang w:val="de-DE" w:eastAsia="sr-Latn-CS"/>
        </w:rPr>
      </w:pPr>
      <w:r>
        <w:rPr>
          <w:lang w:val="de-DE" w:eastAsia="sr-Latn-CS"/>
        </w:rPr>
        <w:t>Изолациони трансформатор треба да је према следецим карактеристикама:</w:t>
      </w:r>
    </w:p>
    <w:p w14:paraId="32998813" w14:textId="77777777" w:rsidR="000B0502" w:rsidRDefault="000B0502" w:rsidP="000B0502">
      <w:pPr>
        <w:rPr>
          <w:lang w:val="de-DE" w:eastAsia="sr-Latn-CS"/>
        </w:rPr>
      </w:pPr>
      <w:r>
        <w:rPr>
          <w:lang w:val="de-DE" w:eastAsia="sr-Latn-CS"/>
        </w:rPr>
        <w:t>- Изолација на 50Хз: 5кВ у 1’;</w:t>
      </w:r>
    </w:p>
    <w:p w14:paraId="47060649" w14:textId="77777777" w:rsidR="000B0502" w:rsidRDefault="000B0502" w:rsidP="000B0502">
      <w:pPr>
        <w:rPr>
          <w:lang w:val="de-DE" w:eastAsia="sr-Latn-CS"/>
        </w:rPr>
      </w:pPr>
      <w:r>
        <w:rPr>
          <w:lang w:val="de-DE" w:eastAsia="sr-Latn-CS"/>
        </w:rPr>
        <w:t>- Отпор изолације: &gt; 50кΏ_;</w:t>
      </w:r>
    </w:p>
    <w:p w14:paraId="4D2C0000" w14:textId="77777777" w:rsidR="000B0502" w:rsidRDefault="000B0502" w:rsidP="000B0502">
      <w:pPr>
        <w:rPr>
          <w:lang w:val="de-DE" w:eastAsia="sr-Latn-CS"/>
        </w:rPr>
      </w:pPr>
      <w:r>
        <w:rPr>
          <w:lang w:val="de-DE" w:eastAsia="sr-Latn-CS"/>
        </w:rPr>
        <w:t>- Секундарни намотај са централним отцепима;</w:t>
      </w:r>
    </w:p>
    <w:p w14:paraId="2C08E5E7" w14:textId="77777777" w:rsidR="000B0502" w:rsidRDefault="000B0502" w:rsidP="000B0502">
      <w:pPr>
        <w:rPr>
          <w:lang w:val="de-DE" w:eastAsia="sr-Latn-CS"/>
        </w:rPr>
      </w:pPr>
      <w:r>
        <w:rPr>
          <w:lang w:val="de-DE" w:eastAsia="sr-Latn-CS"/>
        </w:rPr>
        <w:t>- Електростатицки ширм измеду намотаја;</w:t>
      </w:r>
    </w:p>
    <w:p w14:paraId="6C68A9F4" w14:textId="77777777" w:rsidR="000B0502" w:rsidRDefault="000B0502" w:rsidP="000B0502">
      <w:pPr>
        <w:rPr>
          <w:lang w:val="de-DE" w:eastAsia="sr-Latn-CS"/>
        </w:rPr>
      </w:pPr>
      <w:r>
        <w:rPr>
          <w:lang w:val="de-DE" w:eastAsia="sr-Latn-CS"/>
        </w:rPr>
        <w:t>- Све према ИЕЦ 60364-7-710; ЕН 60742: ИЕЦ61558-2-15.</w:t>
      </w:r>
    </w:p>
    <w:p w14:paraId="064CEA15" w14:textId="77777777" w:rsidR="000B0502" w:rsidRDefault="000B0502" w:rsidP="000B0502">
      <w:pPr>
        <w:rPr>
          <w:lang w:val="de-DE" w:eastAsia="sr-Latn-CS"/>
        </w:rPr>
      </w:pPr>
      <w:r>
        <w:rPr>
          <w:lang w:val="de-DE" w:eastAsia="sr-Latn-CS"/>
        </w:rPr>
        <w:t>Изолациони трансформатор треба да је монофазни 230В/230В, 50 Хз напојен са локалног УПСа додељеног   медицинском непрекидном напајању за критицне потрошаце.</w:t>
      </w:r>
    </w:p>
    <w:p w14:paraId="4FBCE572" w14:textId="77777777" w:rsidR="000B0502" w:rsidRDefault="000B0502" w:rsidP="000B0502">
      <w:pPr>
        <w:rPr>
          <w:lang w:val="de-DE" w:eastAsia="sr-Latn-CS"/>
        </w:rPr>
      </w:pPr>
    </w:p>
    <w:p w14:paraId="1CBB1AA3" w14:textId="77777777" w:rsidR="000B0502" w:rsidRDefault="000B0502" w:rsidP="000B0502">
      <w:pPr>
        <w:rPr>
          <w:b/>
          <w:lang w:val="sr-Cyrl-RS" w:eastAsia="sr-Latn-CS"/>
        </w:rPr>
      </w:pPr>
    </w:p>
    <w:p w14:paraId="1E771928" w14:textId="77777777" w:rsidR="00BD5E4E" w:rsidRPr="00BD5E4E" w:rsidRDefault="00BD5E4E" w:rsidP="000B0502">
      <w:pPr>
        <w:rPr>
          <w:b/>
          <w:lang w:val="sr-Cyrl-RS" w:eastAsia="sr-Latn-CS"/>
        </w:rPr>
      </w:pPr>
    </w:p>
    <w:p w14:paraId="50F998FC" w14:textId="77777777" w:rsidR="000B0502" w:rsidRDefault="000B0502" w:rsidP="000B0502">
      <w:pPr>
        <w:rPr>
          <w:lang w:val="de-DE" w:eastAsia="sr-Latn-CS"/>
        </w:rPr>
      </w:pPr>
      <w:r>
        <w:rPr>
          <w:b/>
        </w:rPr>
        <w:lastRenderedPageBreak/>
        <w:t>5.</w:t>
      </w:r>
      <w:r>
        <w:rPr>
          <w:lang w:val="de-DE" w:eastAsia="sr-Latn-CS"/>
        </w:rPr>
        <w:t xml:space="preserve">  </w:t>
      </w:r>
      <w:r>
        <w:rPr>
          <w:b/>
        </w:rPr>
        <w:t>Електрична  инсталација прикључница на радним местима</w:t>
      </w:r>
    </w:p>
    <w:p w14:paraId="126ED71D" w14:textId="77777777" w:rsidR="000B0502" w:rsidRDefault="000B0502" w:rsidP="000B0502">
      <w:pPr>
        <w:rPr>
          <w:lang w:val="de-DE" w:eastAsia="sr-Latn-CS"/>
        </w:rPr>
      </w:pPr>
    </w:p>
    <w:p w14:paraId="413F25AA" w14:textId="77777777" w:rsidR="000B0502" w:rsidRDefault="000B0502" w:rsidP="000B0502">
      <w:pPr>
        <w:ind w:firstLine="360"/>
        <w:rPr>
          <w:lang w:val="de-DE" w:eastAsia="sr-Latn-CS"/>
        </w:rPr>
      </w:pPr>
      <w:r>
        <w:rPr>
          <w:lang w:val="de-DE" w:eastAsia="sr-Latn-CS"/>
        </w:rPr>
        <w:t xml:space="preserve">Пројектом предвидети електричну инсталацију  модуларних сетова  прикључница на радним местима </w:t>
      </w:r>
      <w:r>
        <w:rPr>
          <w:color w:val="000000"/>
          <w:lang w:val="de-DE" w:eastAsia="sr-Latn-CS"/>
        </w:rPr>
        <w:t xml:space="preserve">дефинисаним захтевима Наручиоца и  пројекта  медицинске технологије </w:t>
      </w:r>
      <w:r>
        <w:rPr>
          <w:lang w:val="de-DE" w:eastAsia="sr-Latn-CS"/>
        </w:rPr>
        <w:t>. Распоред  и број  модуларних сетова  прикључница треба да је усклађен захтевима за прикључењем потребног броја електричних уређаја на радним местима.</w:t>
      </w:r>
    </w:p>
    <w:p w14:paraId="2E94B217" w14:textId="77777777" w:rsidR="000B0502" w:rsidRDefault="000B0502" w:rsidP="000B0502">
      <w:pPr>
        <w:rPr>
          <w:lang w:val="de-DE" w:eastAsia="sr-Latn-CS"/>
        </w:rPr>
      </w:pPr>
      <w:r>
        <w:rPr>
          <w:lang w:val="de-DE" w:eastAsia="sr-Latn-CS"/>
        </w:rPr>
        <w:t xml:space="preserve">Прикључнице предвидети за монтажу у инсталационим кутијама </w:t>
      </w:r>
      <w:r>
        <w:rPr>
          <w:color w:val="000000"/>
          <w:lang w:val="de-DE" w:eastAsia="sr-Latn-CS"/>
        </w:rPr>
        <w:t>и инсталационим  парапетним каналима према захтевима Наручиоца и пројекту медицинске технологије.</w:t>
      </w:r>
    </w:p>
    <w:p w14:paraId="1980F333" w14:textId="77777777" w:rsidR="000B0502" w:rsidRDefault="000B0502" w:rsidP="000B0502">
      <w:pPr>
        <w:rPr>
          <w:lang w:val="de-DE" w:eastAsia="sr-Latn-CS"/>
        </w:rPr>
      </w:pPr>
      <w:r>
        <w:rPr>
          <w:lang w:val="de-DE" w:eastAsia="sr-Latn-CS"/>
        </w:rPr>
        <w:t xml:space="preserve">Све прикључнице треба да имају заштитни контакт на који се прикључује заштитни проводник са изолацијом жуто-зелене боје. Монтажа прикључница треба  да  буде   на висини  1.1м од коте готовог пода. Прикључнице треба да су изнад радног стола или кревета. </w:t>
      </w:r>
    </w:p>
    <w:p w14:paraId="02FEB303" w14:textId="77777777" w:rsidR="000B0502" w:rsidRDefault="000B0502" w:rsidP="000B0502">
      <w:pPr>
        <w:ind w:firstLine="708"/>
        <w:rPr>
          <w:lang w:val="de-DE" w:eastAsia="sr-Latn-CS"/>
        </w:rPr>
      </w:pPr>
      <w:r>
        <w:rPr>
          <w:lang w:val="de-DE" w:eastAsia="sr-Latn-CS"/>
        </w:rPr>
        <w:t>У зависности од врсте напајања прикључнице треба да буду у белој боји за мрежно напајање  у црвеној боји за агрегатско напајање и зеленој боји за напајање из извора беспрекидног напајања – УПС-а</w:t>
      </w:r>
    </w:p>
    <w:p w14:paraId="00263882" w14:textId="77777777" w:rsidR="000B0502" w:rsidRDefault="000B0502" w:rsidP="000B0502">
      <w:pPr>
        <w:rPr>
          <w:lang w:val="de-DE" w:eastAsia="sr-Latn-CS"/>
        </w:rPr>
      </w:pPr>
      <w:r>
        <w:rPr>
          <w:lang w:val="de-DE" w:eastAsia="sr-Latn-CS"/>
        </w:rPr>
        <w:t>Минималан број прикључница по радном месту је :</w:t>
      </w:r>
    </w:p>
    <w:p w14:paraId="55529278" w14:textId="77777777" w:rsidR="000B0502" w:rsidRDefault="000B0502" w:rsidP="000B0502">
      <w:pPr>
        <w:rPr>
          <w:lang w:val="de-DE" w:eastAsia="sr-Latn-CS"/>
        </w:rPr>
      </w:pPr>
    </w:p>
    <w:p w14:paraId="5BC9DBC1" w14:textId="77777777" w:rsidR="000B0502" w:rsidRDefault="000B0502" w:rsidP="000B0502">
      <w:pPr>
        <w:rPr>
          <w:rFonts w:ascii="GaramondBold" w:hAnsi="GaramondBold" w:cs="GaramondBold"/>
          <w:szCs w:val="20"/>
          <w:lang w:val="en-US" w:eastAsia="zh-CN"/>
        </w:rPr>
      </w:pPr>
      <w:r>
        <w:rPr>
          <w:lang w:val="de-DE" w:eastAsia="sr-Latn-CS"/>
        </w:rPr>
        <w:t>-радно место администрације : 2 ком беспрекидно напајање + 1 ком агрегатско напајање</w:t>
      </w:r>
    </w:p>
    <w:p w14:paraId="6A0066B5" w14:textId="77777777" w:rsidR="000B0502" w:rsidRDefault="000B0502" w:rsidP="000B0502">
      <w:pPr>
        <w:rPr>
          <w:lang w:val="de-DE" w:eastAsia="sr-Latn-CS"/>
        </w:rPr>
      </w:pPr>
      <w:r>
        <w:rPr>
          <w:lang w:val="de-DE" w:eastAsia="sr-Latn-CS"/>
        </w:rPr>
        <w:t>-радно место лекара :2 ком   беспрекидно напајање + 1 ком агрегатско напајање</w:t>
      </w:r>
    </w:p>
    <w:p w14:paraId="2C7127AA" w14:textId="77777777" w:rsidR="000B0502" w:rsidRDefault="000B0502" w:rsidP="000B0502">
      <w:pPr>
        <w:rPr>
          <w:lang w:val="de-DE" w:eastAsia="sr-Latn-CS"/>
        </w:rPr>
      </w:pPr>
      <w:r>
        <w:rPr>
          <w:lang w:val="de-DE" w:eastAsia="sr-Latn-CS"/>
        </w:rPr>
        <w:t>-радно место ИТ и хитне службе  лекарске помоћи: 2 ком беспрекидно напајање + 1 ком агрегатско напајање .</w:t>
      </w:r>
    </w:p>
    <w:p w14:paraId="0C0B6C8B" w14:textId="77777777" w:rsidR="000B0502" w:rsidRDefault="000B0502" w:rsidP="000B0502">
      <w:pPr>
        <w:rPr>
          <w:lang w:val="de-DE" w:eastAsia="sr-Latn-CS"/>
        </w:rPr>
      </w:pPr>
    </w:p>
    <w:p w14:paraId="2D4FC46C" w14:textId="77777777" w:rsidR="000B0502" w:rsidRDefault="000B0502" w:rsidP="000B0502">
      <w:pPr>
        <w:tabs>
          <w:tab w:val="left" w:pos="630"/>
        </w:tabs>
        <w:rPr>
          <w:b/>
          <w:lang w:val="sr-Latn-CS" w:eastAsia="zh-CN"/>
        </w:rPr>
      </w:pPr>
      <w:r>
        <w:rPr>
          <w:b/>
        </w:rPr>
        <w:t xml:space="preserve">6. </w:t>
      </w:r>
      <w:r>
        <w:rPr>
          <w:b/>
        </w:rPr>
        <w:tab/>
        <w:t>Електрична  инсталација електромоторног  погона  система  грејања , климатизације и  вентилације и хидромашинских инсталација</w:t>
      </w:r>
    </w:p>
    <w:p w14:paraId="682F385A" w14:textId="77777777" w:rsidR="000B0502" w:rsidRDefault="000B0502" w:rsidP="000B0502">
      <w:pPr>
        <w:rPr>
          <w:b/>
          <w:lang w:val="sr-Latn-CS"/>
        </w:rPr>
      </w:pPr>
    </w:p>
    <w:p w14:paraId="7691BBB8" w14:textId="77777777" w:rsidR="000B0502" w:rsidRDefault="000B0502" w:rsidP="000B0502">
      <w:pPr>
        <w:rPr>
          <w:lang w:val="en-US"/>
        </w:rPr>
      </w:pPr>
      <w:r>
        <w:t xml:space="preserve">Електрична  инсталација електромоторног  погона   система  грејања, вентилације и  климатизације    треба  да  буде  урађена  у  складу  са    термомашинским   пројектом и   захтевом  Наручиоца  да се   оствари   управљање  рада  ових  система   по  принципу “ЗОНИРАЊА “. </w:t>
      </w:r>
    </w:p>
    <w:p w14:paraId="4FDB78AE" w14:textId="77777777" w:rsidR="000B0502" w:rsidRDefault="000B0502" w:rsidP="000B0502">
      <w:r>
        <w:t xml:space="preserve"> Електро пројектом  предвидети   аутоматику  рада  ових  система  тако  да  свака  просторија  буде   једна  тепературна  зона . Управљање  овим  системима  треба  да  буде   из  постојеће  Централне  контролне  собе     комплекса  у  објеку  Ургентног  центра  КЦВ  или  локално са   ПЦ   рачунара   ког   дежурне службе   обезбеђења  објекта .</w:t>
      </w:r>
    </w:p>
    <w:p w14:paraId="31B18833" w14:textId="77777777" w:rsidR="000B0502" w:rsidRDefault="000B0502" w:rsidP="000B0502">
      <w:r>
        <w:t>Контрола и надзор рада   система  грејања  вентилације  и  климатизације   треба  да   буде  преко БМС-а.</w:t>
      </w:r>
    </w:p>
    <w:p w14:paraId="02C2CFF8" w14:textId="77777777" w:rsidR="000B0502" w:rsidRDefault="000B0502" w:rsidP="000B0502">
      <w:pPr>
        <w:rPr>
          <w:lang w:val="sr-Cyrl-RS"/>
        </w:rPr>
      </w:pPr>
      <w:r>
        <w:t>Електричну инсталацију хидромашинских система прилагодити пројекту водовода и канализације.</w:t>
      </w:r>
    </w:p>
    <w:p w14:paraId="5A0CD518" w14:textId="77777777" w:rsidR="00BD5E4E" w:rsidRPr="00BD5E4E" w:rsidRDefault="00BD5E4E" w:rsidP="000B0502">
      <w:pPr>
        <w:rPr>
          <w:lang w:val="sr-Cyrl-RS"/>
        </w:rPr>
      </w:pPr>
    </w:p>
    <w:p w14:paraId="06B0FC7E" w14:textId="77777777" w:rsidR="000B0502" w:rsidRDefault="000B0502" w:rsidP="000B0502">
      <w:pPr>
        <w:ind w:left="720"/>
        <w:rPr>
          <w:color w:val="FF0000"/>
          <w:lang w:val="de-DE" w:eastAsia="sr-Latn-CS"/>
        </w:rPr>
      </w:pPr>
      <w:r>
        <w:rPr>
          <w:b/>
        </w:rPr>
        <w:t>7.</w:t>
      </w:r>
      <w:r>
        <w:rPr>
          <w:b/>
        </w:rPr>
        <w:tab/>
        <w:t xml:space="preserve">Електрична  инсталација унутрашњег  електроенергетског напајања </w:t>
      </w:r>
      <w:r>
        <w:rPr>
          <w:rFonts w:eastAsia="Arial"/>
          <w:b/>
        </w:rPr>
        <w:t xml:space="preserve"> </w:t>
      </w:r>
      <w:r>
        <w:rPr>
          <w:b/>
        </w:rPr>
        <w:t xml:space="preserve">мрежним  напоном   напајања    </w:t>
      </w:r>
    </w:p>
    <w:p w14:paraId="4ED3255F" w14:textId="77777777" w:rsidR="000B0502" w:rsidRDefault="000B0502" w:rsidP="000B0502">
      <w:pPr>
        <w:rPr>
          <w:color w:val="FF0000"/>
          <w:lang w:val="de-DE" w:eastAsia="sr-Latn-CS"/>
        </w:rPr>
      </w:pPr>
    </w:p>
    <w:p w14:paraId="154D95CE" w14:textId="77777777" w:rsidR="000B0502" w:rsidRDefault="000B0502" w:rsidP="000B0502">
      <w:pPr>
        <w:rPr>
          <w:lang w:val="en-US" w:eastAsia="zh-CN"/>
        </w:rPr>
      </w:pPr>
      <w:r>
        <w:t>Инсталација унутрашњег електроенергетског напајања треба да омогући напајање потрошача објекта  напоном из сопствене трафостанице ЗТС “ ПОЛИКЛИНИКА” , односно напајање тзв. мрежним напоном напајања 230/440 В.</w:t>
      </w:r>
    </w:p>
    <w:p w14:paraId="5C78C465" w14:textId="77777777" w:rsidR="000B0502" w:rsidRDefault="000B0502" w:rsidP="000B0502">
      <w:pPr>
        <w:rPr>
          <w:rFonts w:ascii="GaramondBold" w:hAnsi="GaramondBold" w:cs="GaramondBold"/>
          <w:szCs w:val="20"/>
        </w:rPr>
      </w:pPr>
      <w:r>
        <w:lastRenderedPageBreak/>
        <w:t>За напајање објекта мрежним напоном предвидети  нове разводне ормане, који морају  да  имају  имају главни компактни прекидач за могућност искључења у случају преоптерећења и кратког споја. Орман са мрежним напоном напајања треба да буде офарбан сивом бојом и означен трајним ознакама. Напајање РО предвидети са новим напојним кабловима   одговарајућег пресека у складу са билансом снага оперећења у халоген фрее изради</w:t>
      </w:r>
    </w:p>
    <w:p w14:paraId="20133840" w14:textId="77777777" w:rsidR="000B0502" w:rsidRDefault="000B0502" w:rsidP="000B0502">
      <w:r>
        <w:t>Електроенергетски  развод  предвидети  тако  да  свака  етажа  има  свој  главни  разводни  орман  мрежног  напајања    из  кога  се  напајају    остали  разводни  ормани   те  етаже .</w:t>
      </w:r>
    </w:p>
    <w:p w14:paraId="1C61B5C3" w14:textId="77777777" w:rsidR="000B0502" w:rsidRDefault="000B0502" w:rsidP="000B0502">
      <w:pPr>
        <w:rPr>
          <w:rFonts w:ascii="GaramondBold" w:hAnsi="GaramondBold" w:cs="GaramondBold"/>
          <w:szCs w:val="20"/>
        </w:rPr>
      </w:pPr>
      <w:r>
        <w:t>Сви  главни   разводни  ормани  мрежног  напајања  етажа   треба  да  имају  локалну  сигнализацију присуства  мрежног  напона  напајања  као и  мрежне   анализаторе  који су   повезани   комуникационо  са  БМС  системом .</w:t>
      </w:r>
    </w:p>
    <w:p w14:paraId="6B86AA64" w14:textId="77777777" w:rsidR="000B0502" w:rsidRDefault="000B0502" w:rsidP="000B0502">
      <w:r>
        <w:t>Разводне  ормане   предвидети    тако да  су  недоступни   за приступ  неовлашћеним  лицима   која  су  у  објекту  присутна  као  пацијенти   а да    су   приступачни     оспособљеним   стручним лицима   службе  одржавања  КЦВ.</w:t>
      </w:r>
    </w:p>
    <w:p w14:paraId="2843B325" w14:textId="77777777" w:rsidR="000B0502" w:rsidRDefault="000B0502" w:rsidP="000B0502"/>
    <w:p w14:paraId="483C4CCF" w14:textId="77777777" w:rsidR="000B0502" w:rsidRDefault="000B0502" w:rsidP="000B0502">
      <w:pPr>
        <w:rPr>
          <w:rFonts w:ascii="GaramondBold" w:hAnsi="GaramondBold" w:cs="GaramondBold"/>
          <w:szCs w:val="20"/>
        </w:rPr>
      </w:pPr>
      <w:r>
        <w:t>Потребно је  предвидети  да се  сви  елементи   у  разводним  орманима     контролишу  преко  БМС-а  из   постојеће    Централне  контролне  собе    комплекса  КЦВ    у   објекту  Ургентог  центра  КЦВ.</w:t>
      </w:r>
    </w:p>
    <w:p w14:paraId="4C5B8E25" w14:textId="77777777" w:rsidR="000B0502" w:rsidRDefault="000B0502" w:rsidP="000B0502">
      <w:pPr>
        <w:rPr>
          <w:color w:val="000000"/>
        </w:rPr>
      </w:pPr>
    </w:p>
    <w:p w14:paraId="6F68FF53" w14:textId="77777777" w:rsidR="000B0502" w:rsidRDefault="000B0502" w:rsidP="000B0502">
      <w:pPr>
        <w:ind w:left="720"/>
        <w:rPr>
          <w:color w:val="000000"/>
          <w:highlight w:val="red"/>
          <w:lang w:val="de-DE" w:eastAsia="sr-Latn-CS"/>
        </w:rPr>
      </w:pPr>
      <w:r>
        <w:rPr>
          <w:b/>
          <w:color w:val="000000"/>
        </w:rPr>
        <w:t>8.</w:t>
      </w:r>
      <w:r>
        <w:rPr>
          <w:b/>
          <w:color w:val="000000"/>
        </w:rPr>
        <w:tab/>
        <w:t xml:space="preserve">Електрична  инсталација  резервног  електроенергетског  напајања  из   дизелелектричног  агрегата (напајање  мрежа-агрегат ) </w:t>
      </w:r>
    </w:p>
    <w:p w14:paraId="2A1803D9" w14:textId="77777777" w:rsidR="000B0502" w:rsidRDefault="000B0502" w:rsidP="000B0502">
      <w:pPr>
        <w:rPr>
          <w:color w:val="000000"/>
          <w:highlight w:val="red"/>
          <w:lang w:val="de-DE" w:eastAsia="sr-Latn-CS"/>
        </w:rPr>
      </w:pPr>
    </w:p>
    <w:p w14:paraId="7658567F" w14:textId="77777777" w:rsidR="000B0502" w:rsidRDefault="000B0502" w:rsidP="000B0502">
      <w:pPr>
        <w:ind w:firstLine="360"/>
        <w:rPr>
          <w:lang w:val="en-US" w:eastAsia="zh-CN"/>
        </w:rPr>
      </w:pPr>
      <w:r>
        <w:t>Део инсталација унутрашњег електроенергетског напајања треба да омогући напајање објекта  из  резервног  извора   електроенергетског  напајања  а  то је дизелелектрични  агрегат  тј напоном напајања 230/440 В.</w:t>
      </w:r>
    </w:p>
    <w:p w14:paraId="35FB4EF5" w14:textId="77777777" w:rsidR="000B0502" w:rsidRDefault="000B0502" w:rsidP="000B0502">
      <w:pPr>
        <w:rPr>
          <w:rFonts w:ascii="GaramondBold" w:hAnsi="GaramondBold" w:cs="GaramondBold"/>
          <w:szCs w:val="20"/>
        </w:rPr>
      </w:pPr>
      <w:r>
        <w:t>За напајање  агрегатским напоном предвидети  нове разводне ормане, који  треба  да  имају  врата   офарбана   црвенон   бојом  са  главним  компактним   прекидачем  за могућност искључења у случају преоптерећења и кратког споја .</w:t>
      </w:r>
    </w:p>
    <w:p w14:paraId="0510DA69" w14:textId="77777777" w:rsidR="000B0502" w:rsidRDefault="000B0502" w:rsidP="000B0502">
      <w:r>
        <w:t>Електроенергетски  развод  предвидети  тако  да  свака  етажа  има  свој  главни  разводни  орман  агрегатског  напајања    из  кога  се  напајају    остали  зазводни  ормани   те  етаже .</w:t>
      </w:r>
    </w:p>
    <w:p w14:paraId="7297939B" w14:textId="77777777" w:rsidR="000B0502" w:rsidRDefault="000B0502" w:rsidP="000B0502"/>
    <w:p w14:paraId="3C069A9E" w14:textId="77777777" w:rsidR="000B0502" w:rsidRDefault="000B0502" w:rsidP="000B0502">
      <w:r>
        <w:t>Сви  главни   разводни  ормани  агрегатског   напајања  етажа треба  да  имају  локалну  сигнализацију присуства  агрегатског  напона  напајања  као и  мрежне   анализаторе  који су   повезани   комуникационо  са  БМС  системом.</w:t>
      </w:r>
    </w:p>
    <w:p w14:paraId="64667C3C" w14:textId="77777777" w:rsidR="000B0502" w:rsidRDefault="000B0502" w:rsidP="000B0502">
      <w:r>
        <w:t xml:space="preserve">Сви  разводни  ормани са агрегатским напоном напајања треба да буде офарбан црвеном бојом и означен трајним   једнозначним ознакама. </w:t>
      </w:r>
    </w:p>
    <w:p w14:paraId="4AB8E5A9" w14:textId="77777777" w:rsidR="000B0502" w:rsidRDefault="000B0502" w:rsidP="000B0502">
      <w:pPr>
        <w:ind w:left="720"/>
      </w:pPr>
    </w:p>
    <w:p w14:paraId="324F5265" w14:textId="77777777" w:rsidR="000B0502" w:rsidRDefault="000B0502" w:rsidP="000B0502">
      <w:pPr>
        <w:ind w:left="777"/>
        <w:rPr>
          <w:color w:val="FF0000"/>
          <w:lang w:val="de-DE" w:eastAsia="sr-Latn-CS"/>
        </w:rPr>
      </w:pPr>
      <w:r>
        <w:rPr>
          <w:b/>
        </w:rPr>
        <w:t>9.</w:t>
      </w:r>
      <w:r>
        <w:rPr>
          <w:b/>
        </w:rPr>
        <w:tab/>
        <w:t xml:space="preserve">Електрична  инсталација   беспрекидног електроенергетског  напајања   из  УПС-а </w:t>
      </w:r>
    </w:p>
    <w:p w14:paraId="2818C9E7" w14:textId="77777777" w:rsidR="000B0502" w:rsidRDefault="000B0502" w:rsidP="000B0502">
      <w:pPr>
        <w:rPr>
          <w:color w:val="FF0000"/>
          <w:lang w:val="de-DE" w:eastAsia="sr-Latn-CS"/>
        </w:rPr>
      </w:pPr>
    </w:p>
    <w:p w14:paraId="5A067B42" w14:textId="77777777" w:rsidR="000B0502" w:rsidRDefault="000B0502" w:rsidP="000B0502">
      <w:pPr>
        <w:ind w:firstLine="360"/>
        <w:rPr>
          <w:lang w:val="en-US" w:eastAsia="zh-CN"/>
        </w:rPr>
      </w:pPr>
      <w:r>
        <w:t xml:space="preserve">Пројектом је потребно дефинисати потрошаче који ће бити напајани из извора беспрекидног електроенергетског напајања, а то су категотија потрошача у објекту који не смеју остати без напајања.Снага  УПС-ева  треба  да  буде  према потребној снази потрошача који морају имати непрекидно напајање. </w:t>
      </w:r>
    </w:p>
    <w:p w14:paraId="45B372BC" w14:textId="77777777" w:rsidR="000B0502" w:rsidRDefault="000B0502" w:rsidP="000B0502">
      <w:pPr>
        <w:ind w:firstLine="360"/>
      </w:pPr>
      <w:r>
        <w:lastRenderedPageBreak/>
        <w:t>Систем   беспрекидног  напајања   мора  да  има  и  редудантни  УПС   објекта  ПОЛИКЛИНИКЕ   са  беспрекидним   пребацивањем   беспрекидног  напајања   ради  повећања  поузданости у  рада  овог  медицинског  објекта .</w:t>
      </w:r>
    </w:p>
    <w:p w14:paraId="10457562" w14:textId="77777777" w:rsidR="000B0502" w:rsidRDefault="000B0502" w:rsidP="000B0502">
      <w:r>
        <w:t>Напајање напоном из извора беспрекидног напајања треба да буде из разводних  ормана  који ће  бити  офарбани  зеленом  бојом  и који треба  да  имају   главни   комактни  прекидач.</w:t>
      </w:r>
    </w:p>
    <w:p w14:paraId="53B4F755" w14:textId="77777777" w:rsidR="000B0502" w:rsidRDefault="000B0502" w:rsidP="000B0502">
      <w:r>
        <w:t xml:space="preserve">  Електроенергетски  развод  предвидети  тако  да  свака  етажа  има  свој  главни  разводни  беспрекидног  напајања  из  кога  се  напајају    остали  зазводни  ормани   те  етаже .</w:t>
      </w:r>
    </w:p>
    <w:p w14:paraId="608163B3" w14:textId="77777777" w:rsidR="000B0502" w:rsidRDefault="000B0502" w:rsidP="000B0502">
      <w:r>
        <w:t>Обавезно  треба  предвидети  модуларне  УПС-еве  са  дуплом  конверзијом  и  техничким  карактеристикма   које  су   намењене   медицини и   медицинској  опреми .</w:t>
      </w:r>
    </w:p>
    <w:p w14:paraId="5EDAB27A" w14:textId="77777777" w:rsidR="000B0502" w:rsidRDefault="000B0502" w:rsidP="000B0502">
      <w:pPr>
        <w:rPr>
          <w:rFonts w:ascii="GaramondBold" w:hAnsi="GaramondBold" w:cs="GaramondBold"/>
          <w:szCs w:val="20"/>
        </w:rPr>
      </w:pPr>
      <w:r>
        <w:t xml:space="preserve">Пројектом   медицинске  технологије   биће  дефинисано шта  од  медицинске  опреме   мора  бити  на   систему  беспрекидног  напајања . </w:t>
      </w:r>
    </w:p>
    <w:p w14:paraId="06FDD41B" w14:textId="77777777" w:rsidR="000B0502" w:rsidRDefault="000B0502" w:rsidP="000B0502">
      <w:r>
        <w:t>Систем  беспрекидног  електроенергетског  напајања  требна  да  омогући      несметано  функционисање   објекта   док не стартује   дизелелектрични  агрегат .</w:t>
      </w:r>
    </w:p>
    <w:p w14:paraId="52BEC4DB" w14:textId="77777777" w:rsidR="000B0502" w:rsidRDefault="000B0502" w:rsidP="000B0502"/>
    <w:p w14:paraId="7B92F679" w14:textId="77777777" w:rsidR="000B0502" w:rsidRDefault="000B0502" w:rsidP="000B0502">
      <w:pPr>
        <w:rPr>
          <w:rFonts w:ascii="GaramondBold" w:hAnsi="GaramondBold" w:cs="GaramondBold"/>
          <w:szCs w:val="20"/>
        </w:rPr>
      </w:pPr>
      <w:r>
        <w:t>Прикључнице за напајање беспрекидним напоном у  сетовима модуларних  прикључница морају бити обележене зеленом бојом.</w:t>
      </w:r>
    </w:p>
    <w:p w14:paraId="500675E5" w14:textId="77777777" w:rsidR="000B0502" w:rsidRDefault="000B0502" w:rsidP="000B0502">
      <w:r>
        <w:t xml:space="preserve">Локацију УПС -ева    треба  да  буде у посебним просторијама  тако да су  недоступни     неовлашћеним  лицима. </w:t>
      </w:r>
    </w:p>
    <w:p w14:paraId="22E5A849" w14:textId="77777777" w:rsidR="000B0502" w:rsidRDefault="000B0502" w:rsidP="000B0502">
      <w:pPr>
        <w:ind w:left="57"/>
        <w:rPr>
          <w:b/>
        </w:rPr>
      </w:pPr>
    </w:p>
    <w:p w14:paraId="5F75C70B" w14:textId="77777777" w:rsidR="000B0502" w:rsidRDefault="000B0502" w:rsidP="000B0502">
      <w:pPr>
        <w:ind w:left="57"/>
        <w:rPr>
          <w:color w:val="FF0000"/>
          <w:lang w:val="de-DE" w:eastAsia="sr-Latn-CS"/>
        </w:rPr>
      </w:pPr>
      <w:r>
        <w:rPr>
          <w:b/>
        </w:rPr>
        <w:t>10.</w:t>
      </w:r>
      <w:r>
        <w:rPr>
          <w:b/>
        </w:rPr>
        <w:tab/>
        <w:t xml:space="preserve">Електрична  инсталација еквипотенцијализације свих металних маса у објекту </w:t>
      </w:r>
    </w:p>
    <w:p w14:paraId="4461D89F" w14:textId="77777777" w:rsidR="000B0502" w:rsidRDefault="000B0502" w:rsidP="000B0502">
      <w:pPr>
        <w:rPr>
          <w:color w:val="FF0000"/>
          <w:lang w:val="de-DE" w:eastAsia="sr-Latn-CS"/>
        </w:rPr>
      </w:pPr>
    </w:p>
    <w:p w14:paraId="78C02D9D" w14:textId="77777777" w:rsidR="000B0502" w:rsidRDefault="000B0502" w:rsidP="000B0502">
      <w:pPr>
        <w:ind w:firstLine="360"/>
        <w:rPr>
          <w:lang w:val="en-US" w:eastAsia="zh-CN"/>
        </w:rPr>
      </w:pPr>
      <w:r>
        <w:t xml:space="preserve">Пројектом је потребно предвидети електричну инсталацију главног изједначавања потенцијала на коју је потребно прикључити све стране проводне делове који могу услед квара на електричној опреми доћи под напон а који је опасан по човека. </w:t>
      </w:r>
    </w:p>
    <w:p w14:paraId="7FA2E8C7" w14:textId="77777777" w:rsidR="000B0502" w:rsidRDefault="000B0502" w:rsidP="000B0502">
      <w:r>
        <w:t>Пројектом је потребно предвидети инсталацију допунског изједаначавање потенцијала у свим просторијама где се то захтева као додатна мера заштите од индиректног напона додира.</w:t>
      </w:r>
    </w:p>
    <w:p w14:paraId="27C9072A" w14:textId="77777777" w:rsidR="000B0502" w:rsidRDefault="000B0502" w:rsidP="000B0502">
      <w:r>
        <w:t>Еквипотенцијализацију  предвидети  обавезно  за  сва  изливна  места  без  обзира  што  су   водоводне  цеви  од   ПВЦ  материјала  или  полиетилена   и то  са одговарајућим  шелнама  за  свако  изливно  место .</w:t>
      </w:r>
    </w:p>
    <w:p w14:paraId="6624AD3F" w14:textId="77777777" w:rsidR="000B0502" w:rsidRDefault="000B0502" w:rsidP="000B0502">
      <w:pPr>
        <w:rPr>
          <w:rFonts w:ascii="GaramondBold" w:hAnsi="GaramondBold" w:cs="GaramondBold"/>
          <w:szCs w:val="20"/>
        </w:rPr>
      </w:pPr>
      <w:r>
        <w:t xml:space="preserve">У свим  медицинским   парапетним  каналима   обавезно   предвидети   извод   и   инсталацију  за  еквипотенцијализацију </w:t>
      </w:r>
    </w:p>
    <w:p w14:paraId="281745AC" w14:textId="77777777" w:rsidR="000B0502" w:rsidRDefault="000B0502" w:rsidP="000B0502">
      <w:pPr>
        <w:ind w:left="720"/>
        <w:rPr>
          <w:b/>
        </w:rPr>
      </w:pPr>
    </w:p>
    <w:p w14:paraId="1FD88DA9" w14:textId="77777777" w:rsidR="000B0502" w:rsidRDefault="000B0502" w:rsidP="000B0502">
      <w:pPr>
        <w:tabs>
          <w:tab w:val="left" w:pos="630"/>
          <w:tab w:val="left" w:pos="1701"/>
        </w:tabs>
        <w:ind w:left="720" w:right="-1"/>
        <w:rPr>
          <w:b/>
          <w:color w:val="000000"/>
        </w:rPr>
      </w:pPr>
      <w:r>
        <w:rPr>
          <w:rFonts w:eastAsia="Arial"/>
          <w:b/>
          <w:color w:val="000000"/>
        </w:rPr>
        <w:t>11.</w:t>
      </w:r>
      <w:r>
        <w:rPr>
          <w:rFonts w:eastAsia="Arial"/>
          <w:b/>
          <w:color w:val="000000"/>
        </w:rPr>
        <w:tab/>
        <w:t>Громобранска инсталација</w:t>
      </w:r>
    </w:p>
    <w:p w14:paraId="51BF4C62" w14:textId="77777777" w:rsidR="000B0502" w:rsidRDefault="000B0502" w:rsidP="000B0502">
      <w:pPr>
        <w:tabs>
          <w:tab w:val="left" w:pos="630"/>
          <w:tab w:val="left" w:pos="1701"/>
        </w:tabs>
        <w:ind w:left="720" w:right="-1"/>
        <w:rPr>
          <w:b/>
          <w:color w:val="000000"/>
        </w:rPr>
      </w:pPr>
    </w:p>
    <w:p w14:paraId="32E22A16" w14:textId="77777777" w:rsidR="000B0502" w:rsidRDefault="000B0502" w:rsidP="000B0502">
      <w:pPr>
        <w:tabs>
          <w:tab w:val="left" w:pos="0"/>
          <w:tab w:val="left" w:pos="1701"/>
        </w:tabs>
        <w:ind w:right="-1"/>
        <w:rPr>
          <w:rFonts w:eastAsia="Arial"/>
          <w:color w:val="000000"/>
        </w:rPr>
      </w:pPr>
      <w:r>
        <w:rPr>
          <w:color w:val="000000"/>
        </w:rPr>
        <w:t xml:space="preserve">     </w:t>
      </w:r>
      <w:r>
        <w:rPr>
          <w:rFonts w:eastAsia="Arial"/>
          <w:color w:val="000000"/>
        </w:rPr>
        <w:t>Пројектом предвидети нов прихватни  спусни ситем  на  објекту  типа  “ФАРАДЕЈЕВ  КАВЕЗ “    са    додатним   елементима  за  заштиту  истуреним  металих  маса  на  крову  а  пре  севга   термомашинске  опреме  на   крову   објекта .</w:t>
      </w:r>
    </w:p>
    <w:p w14:paraId="297569B5" w14:textId="77777777" w:rsidR="000B0502" w:rsidRDefault="000B0502" w:rsidP="000B0502">
      <w:pPr>
        <w:tabs>
          <w:tab w:val="left" w:pos="0"/>
          <w:tab w:val="left" w:pos="1701"/>
        </w:tabs>
        <w:ind w:right="-1"/>
        <w:rPr>
          <w:rFonts w:eastAsia="Arial"/>
          <w:color w:val="000000"/>
        </w:rPr>
      </w:pPr>
      <w:r>
        <w:rPr>
          <w:rFonts w:eastAsia="Arial"/>
          <w:color w:val="000000"/>
        </w:rPr>
        <w:t xml:space="preserve">Постојећи  темељни уземљивач   задржати   али  уз   посебну  ставку у  предмеру     која  предвиђа   електрична  мерења    постојећег  уземљивача и  мерења  његове  отпорности распросторања  . Уколико мерења  не  задовољавају  предвидети   нови  додатни  уземљивач положен у земљу око објекта са везама    на   здружени  уземљивач  комплекса   КЦВ. </w:t>
      </w:r>
    </w:p>
    <w:p w14:paraId="186504D2" w14:textId="77777777" w:rsidR="000B0502" w:rsidRDefault="000B0502" w:rsidP="000B0502">
      <w:pPr>
        <w:tabs>
          <w:tab w:val="left" w:pos="0"/>
          <w:tab w:val="left" w:pos="1701"/>
        </w:tabs>
        <w:ind w:right="-1"/>
      </w:pPr>
      <w:r>
        <w:rPr>
          <w:rFonts w:eastAsia="Arial"/>
          <w:color w:val="000000"/>
        </w:rPr>
        <w:lastRenderedPageBreak/>
        <w:t xml:space="preserve">Обавезно  предвидети    електро  опрему  за  заштиту  од  продирања    атмосфертских  пренапона  у    унутрашњост објекта.   </w:t>
      </w:r>
    </w:p>
    <w:p w14:paraId="7676AB60" w14:textId="77777777" w:rsidR="000B0502" w:rsidRDefault="000B0502" w:rsidP="000B0502">
      <w:pPr>
        <w:tabs>
          <w:tab w:val="left" w:pos="0"/>
          <w:tab w:val="left" w:pos="1701"/>
        </w:tabs>
        <w:ind w:right="-1"/>
      </w:pPr>
    </w:p>
    <w:p w14:paraId="41997FD4" w14:textId="77777777" w:rsidR="000B0502" w:rsidRDefault="000B0502" w:rsidP="000B0502">
      <w:pPr>
        <w:tabs>
          <w:tab w:val="left" w:pos="0"/>
          <w:tab w:val="left" w:pos="1701"/>
        </w:tabs>
        <w:ind w:right="-1"/>
        <w:rPr>
          <w:b/>
          <w:bCs/>
        </w:rPr>
      </w:pPr>
      <w:r>
        <w:rPr>
          <w:rFonts w:eastAsia="Arial"/>
          <w:b/>
          <w:bCs/>
          <w:color w:val="000000"/>
        </w:rPr>
        <w:t xml:space="preserve">12. НИСКОПНАПОНСКО   НАПАЈАЊЕ  ОБЈЕКТА </w:t>
      </w:r>
    </w:p>
    <w:p w14:paraId="38C9CEE5" w14:textId="77777777" w:rsidR="000B0502" w:rsidRDefault="000B0502" w:rsidP="000B0502">
      <w:pPr>
        <w:tabs>
          <w:tab w:val="left" w:pos="0"/>
          <w:tab w:val="left" w:pos="1701"/>
        </w:tabs>
        <w:ind w:right="-1"/>
        <w:rPr>
          <w:b/>
          <w:bCs/>
        </w:rPr>
      </w:pPr>
    </w:p>
    <w:p w14:paraId="3112E9BB" w14:textId="77777777" w:rsidR="000B0502" w:rsidRDefault="000B0502" w:rsidP="000B0502">
      <w:pPr>
        <w:tabs>
          <w:tab w:val="left" w:pos="0"/>
          <w:tab w:val="left" w:pos="1701"/>
        </w:tabs>
        <w:ind w:right="-1"/>
        <w:rPr>
          <w:rFonts w:ascii="GaramondBold" w:hAnsi="GaramondBold" w:cs="GaramondBold"/>
          <w:szCs w:val="20"/>
        </w:rPr>
      </w:pPr>
      <w:r>
        <w:rPr>
          <w:rFonts w:eastAsia="Arial"/>
          <w:color w:val="000000"/>
        </w:rPr>
        <w:t xml:space="preserve">У складу са новопројектованим биланском снага  мрежног  и  агрегатског  напајања  објекта, предвидети нове напојне   кабловске  водове од постојеће трафостанице до   објекта ПОЛИКЛИНИКЕ и то  обавезно  у  цевима  кабловске канализације   са   потребним бројем  шахтова електро  развода.  Ово  исто  важи и  за  агрегатско напајање   из  нове  дизелагрегатске  сранице  потребне   електричне  снаге </w:t>
      </w:r>
    </w:p>
    <w:p w14:paraId="3D9D69CD" w14:textId="77777777" w:rsidR="000B0502" w:rsidRDefault="000B0502" w:rsidP="000B0502">
      <w:pPr>
        <w:tabs>
          <w:tab w:val="left" w:pos="0"/>
          <w:tab w:val="left" w:pos="1701"/>
        </w:tabs>
        <w:ind w:right="-1"/>
      </w:pPr>
    </w:p>
    <w:p w14:paraId="5AF0A028" w14:textId="77777777" w:rsidR="000B0502" w:rsidRDefault="000B0502" w:rsidP="000B0502">
      <w:pPr>
        <w:tabs>
          <w:tab w:val="left" w:pos="0"/>
          <w:tab w:val="left" w:pos="1701"/>
        </w:tabs>
        <w:ind w:right="-1"/>
        <w:rPr>
          <w:color w:val="000000"/>
        </w:rPr>
      </w:pPr>
      <w:r>
        <w:rPr>
          <w:rFonts w:eastAsia="Arial"/>
          <w:b/>
          <w:bCs/>
          <w:color w:val="000000"/>
        </w:rPr>
        <w:t>13. РАЗВОДНИ ОРМАНИ</w:t>
      </w:r>
    </w:p>
    <w:p w14:paraId="5C3D11B2" w14:textId="77777777" w:rsidR="000B0502" w:rsidRDefault="000B0502" w:rsidP="000B0502">
      <w:pPr>
        <w:tabs>
          <w:tab w:val="left" w:pos="630"/>
          <w:tab w:val="left" w:pos="1701"/>
        </w:tabs>
        <w:ind w:left="720" w:right="-1"/>
        <w:rPr>
          <w:color w:val="000000"/>
        </w:rPr>
      </w:pPr>
    </w:p>
    <w:p w14:paraId="2DDCBA79" w14:textId="77777777" w:rsidR="000B0502" w:rsidRDefault="000B0502" w:rsidP="000B0502">
      <w:pPr>
        <w:tabs>
          <w:tab w:val="left" w:pos="630"/>
          <w:tab w:val="left" w:pos="1701"/>
        </w:tabs>
        <w:rPr>
          <w:color w:val="000000"/>
        </w:rPr>
      </w:pPr>
      <w:r>
        <w:rPr>
          <w:color w:val="000000"/>
        </w:rPr>
        <w:t>У сутерену објекта предвидети демонтажу постојећих главних разводних ормана и на њихово место монтажу нових главних разводних ормана  сутерена .</w:t>
      </w:r>
    </w:p>
    <w:p w14:paraId="07EA8183" w14:textId="77777777" w:rsidR="000B0502" w:rsidRDefault="000B0502" w:rsidP="000B0502">
      <w:pPr>
        <w:tabs>
          <w:tab w:val="left" w:pos="630"/>
          <w:tab w:val="left" w:pos="1701"/>
        </w:tabs>
        <w:rPr>
          <w:color w:val="000000"/>
        </w:rPr>
      </w:pPr>
    </w:p>
    <w:p w14:paraId="4A7731FE" w14:textId="77777777" w:rsidR="000B0502" w:rsidRDefault="000B0502" w:rsidP="000B0502">
      <w:pPr>
        <w:tabs>
          <w:tab w:val="left" w:pos="630"/>
          <w:tab w:val="left" w:pos="1701"/>
        </w:tabs>
        <w:rPr>
          <w:color w:val="000000"/>
        </w:rPr>
      </w:pPr>
      <w:r>
        <w:rPr>
          <w:color w:val="000000"/>
        </w:rPr>
        <w:t xml:space="preserve">Сви   разводни  ормани   треба  да  буду  подељени   на  одвојена  кућишта  за:   мрежно, агрегатско и беспрекидно   напајањекао и посебан  део  за опрему  БМС  система  </w:t>
      </w:r>
    </w:p>
    <w:p w14:paraId="59C5A7FA" w14:textId="77777777" w:rsidR="000B0502" w:rsidRDefault="000B0502" w:rsidP="000B0502">
      <w:pPr>
        <w:tabs>
          <w:tab w:val="left" w:pos="630"/>
          <w:tab w:val="left" w:pos="1701"/>
        </w:tabs>
        <w:rPr>
          <w:color w:val="000000"/>
        </w:rPr>
      </w:pPr>
      <w:r>
        <w:rPr>
          <w:color w:val="000000"/>
        </w:rPr>
        <w:t>Сви ормани треба да су опремљени са непрозирним вратима са бравицом и то  тако да  се  све  бравице  отварају  истим  кључем , у заштити мин ИП33.</w:t>
      </w:r>
    </w:p>
    <w:p w14:paraId="0EC9FF56" w14:textId="77777777" w:rsidR="000B0502" w:rsidRDefault="000B0502" w:rsidP="000B0502">
      <w:pPr>
        <w:tabs>
          <w:tab w:val="left" w:pos="630"/>
          <w:tab w:val="left" w:pos="1701"/>
        </w:tabs>
        <w:rPr>
          <w:color w:val="000000"/>
        </w:rPr>
      </w:pPr>
      <w:r>
        <w:rPr>
          <w:color w:val="000000"/>
        </w:rPr>
        <w:t>Сва видљива ожичења затворена у каналице. Сви делови под напоном заштићени од случајног додира. Сви елементи видно и трајно обележени.</w:t>
      </w:r>
    </w:p>
    <w:p w14:paraId="76552DBA" w14:textId="77777777" w:rsidR="000B0502" w:rsidRDefault="000B0502" w:rsidP="000B0502">
      <w:pPr>
        <w:tabs>
          <w:tab w:val="left" w:pos="630"/>
          <w:tab w:val="left" w:pos="1701"/>
        </w:tabs>
        <w:rPr>
          <w:color w:val="000000"/>
        </w:rPr>
      </w:pPr>
      <w:r>
        <w:rPr>
          <w:color w:val="000000"/>
        </w:rPr>
        <w:t>Сви сигнални и командни елементи  треба  да  буду   монтирани на врата ормана.</w:t>
      </w:r>
    </w:p>
    <w:p w14:paraId="3CC82E35" w14:textId="77777777" w:rsidR="000B0502" w:rsidRDefault="000B0502" w:rsidP="000B0502">
      <w:pPr>
        <w:tabs>
          <w:tab w:val="left" w:pos="630"/>
          <w:tab w:val="left" w:pos="1701"/>
        </w:tabs>
        <w:rPr>
          <w:color w:val="000000"/>
        </w:rPr>
      </w:pPr>
      <w:r>
        <w:rPr>
          <w:color w:val="000000"/>
        </w:rPr>
        <w:t>За сваки успонски вод предвидети трофазни заштитни прекидач са електронском заштитном јединицом и комуникационим модулом.</w:t>
      </w:r>
    </w:p>
    <w:p w14:paraId="66A187D6" w14:textId="77777777" w:rsidR="000B0502" w:rsidRDefault="000B0502" w:rsidP="000B0502">
      <w:pPr>
        <w:tabs>
          <w:tab w:val="left" w:pos="630"/>
          <w:tab w:val="left" w:pos="1701"/>
        </w:tabs>
        <w:rPr>
          <w:color w:val="000000"/>
        </w:rPr>
      </w:pPr>
      <w:r>
        <w:rPr>
          <w:color w:val="000000"/>
        </w:rPr>
        <w:t xml:space="preserve">За напојно поље и на  изводу за напајање помоћних разводних ормана предвидети   мрежни  анализатор  за  мерење У, И , П, Q, цос ф.  струјних  и  напонских  дисторзија.  Предвидети могућност даљинског искључења појединих потрошача  из  Централне  контролне  собе   комплекса  КЦВ у  Објекту  Ургентног  центра  . </w:t>
      </w:r>
    </w:p>
    <w:p w14:paraId="5DE4FBC0" w14:textId="77777777" w:rsidR="000B0502" w:rsidRDefault="000B0502" w:rsidP="000B0502">
      <w:pPr>
        <w:tabs>
          <w:tab w:val="left" w:pos="630"/>
          <w:tab w:val="left" w:pos="1701"/>
        </w:tabs>
        <w:rPr>
          <w:color w:val="000000"/>
        </w:rPr>
      </w:pPr>
      <w:r>
        <w:rPr>
          <w:color w:val="000000"/>
        </w:rPr>
        <w:t xml:space="preserve">Разводни ормани по спратовима, у зависности од врсте потрошача,  треба да су подељени на мрежно, агрегатско,УПС напајање и  БМС  и  да  су  обележени и обојени : мрежа-плаво, агрегат-црвено и,УПС-зелено и  БМС  наранџасто.  </w:t>
      </w:r>
    </w:p>
    <w:p w14:paraId="349ADAE1" w14:textId="77777777" w:rsidR="000B0502" w:rsidRDefault="000B0502" w:rsidP="000B0502">
      <w:pPr>
        <w:tabs>
          <w:tab w:val="left" w:pos="630"/>
          <w:tab w:val="left" w:pos="1701"/>
        </w:tabs>
        <w:rPr>
          <w:color w:val="000000"/>
        </w:rPr>
      </w:pPr>
    </w:p>
    <w:p w14:paraId="33CBB352" w14:textId="77777777" w:rsidR="000B0502" w:rsidRDefault="000B0502" w:rsidP="000B0502">
      <w:pPr>
        <w:tabs>
          <w:tab w:val="left" w:pos="630"/>
          <w:tab w:val="left" w:pos="1701"/>
        </w:tabs>
        <w:rPr>
          <w:color w:val="000000"/>
        </w:rPr>
      </w:pPr>
      <w:r>
        <w:rPr>
          <w:color w:val="000000"/>
        </w:rPr>
        <w:t>Сви ормани треба да су опремљени са непрозирним вратима са типском бравицом, у заштити мин ИП33.</w:t>
      </w:r>
    </w:p>
    <w:p w14:paraId="28AB1281" w14:textId="77777777" w:rsidR="000B0502" w:rsidRDefault="000B0502" w:rsidP="000B0502">
      <w:pPr>
        <w:tabs>
          <w:tab w:val="left" w:pos="630"/>
          <w:tab w:val="left" w:pos="1701"/>
        </w:tabs>
        <w:rPr>
          <w:color w:val="000000"/>
        </w:rPr>
      </w:pPr>
      <w:r>
        <w:rPr>
          <w:color w:val="000000"/>
        </w:rPr>
        <w:t>Сва видљива ожичења затворена у каналице. Сви делови под напоном заштићени од случајног додира. Сви елементи видно и трајно обележени.</w:t>
      </w:r>
    </w:p>
    <w:p w14:paraId="45F19DCE" w14:textId="77777777" w:rsidR="000B0502" w:rsidRDefault="000B0502" w:rsidP="000B0502">
      <w:pPr>
        <w:tabs>
          <w:tab w:val="left" w:pos="630"/>
          <w:tab w:val="left" w:pos="1701"/>
        </w:tabs>
        <w:rPr>
          <w:color w:val="000000"/>
        </w:rPr>
      </w:pPr>
      <w:r>
        <w:rPr>
          <w:color w:val="000000"/>
        </w:rPr>
        <w:t>Сви сигнални и командни елементи монтирани на врата ормана.</w:t>
      </w:r>
    </w:p>
    <w:p w14:paraId="613FB17D" w14:textId="77777777" w:rsidR="000B0502" w:rsidRDefault="000B0502" w:rsidP="000B0502">
      <w:pPr>
        <w:tabs>
          <w:tab w:val="left" w:pos="630"/>
          <w:tab w:val="left" w:pos="1701"/>
        </w:tabs>
        <w:rPr>
          <w:color w:val="000000"/>
        </w:rPr>
      </w:pPr>
      <w:r>
        <w:rPr>
          <w:color w:val="000000"/>
        </w:rPr>
        <w:t>Сви  елементи  у разводним  орманима   треба  да  се   контрокишу  преко  БМС-а.</w:t>
      </w:r>
    </w:p>
    <w:p w14:paraId="6388F774" w14:textId="77777777" w:rsidR="000B0502" w:rsidRDefault="000B0502" w:rsidP="000B0502">
      <w:pPr>
        <w:tabs>
          <w:tab w:val="left" w:pos="630"/>
          <w:tab w:val="left" w:pos="1701"/>
        </w:tabs>
        <w:rPr>
          <w:color w:val="000000"/>
        </w:rPr>
      </w:pPr>
    </w:p>
    <w:p w14:paraId="1889FE53" w14:textId="77777777" w:rsidR="000B0502" w:rsidRDefault="000B0502" w:rsidP="000B0502">
      <w:pPr>
        <w:tabs>
          <w:tab w:val="left" w:pos="630"/>
          <w:tab w:val="left" w:pos="1701"/>
        </w:tabs>
        <w:ind w:left="720" w:right="-1"/>
        <w:rPr>
          <w:color w:val="000000"/>
        </w:rPr>
      </w:pPr>
    </w:p>
    <w:p w14:paraId="00EE8030" w14:textId="77777777" w:rsidR="000B0502" w:rsidRDefault="000B0502" w:rsidP="000B0502">
      <w:pPr>
        <w:tabs>
          <w:tab w:val="left" w:pos="0"/>
          <w:tab w:val="left" w:pos="1701"/>
        </w:tabs>
        <w:ind w:right="-1"/>
        <w:rPr>
          <w:b/>
          <w:bCs/>
        </w:rPr>
      </w:pPr>
      <w:r>
        <w:rPr>
          <w:rFonts w:eastAsia="Arial"/>
          <w:b/>
          <w:bCs/>
          <w:color w:val="000000"/>
        </w:rPr>
        <w:t>14.   ДИЗЕЛЕКТРИЧНИ  АГРЕГАТ</w:t>
      </w:r>
    </w:p>
    <w:p w14:paraId="58B8503B" w14:textId="77777777" w:rsidR="000B0502" w:rsidRDefault="000B0502" w:rsidP="000B0502">
      <w:pPr>
        <w:tabs>
          <w:tab w:val="left" w:pos="0"/>
          <w:tab w:val="left" w:pos="1701"/>
        </w:tabs>
        <w:ind w:right="-1"/>
        <w:rPr>
          <w:b/>
          <w:bCs/>
        </w:rPr>
      </w:pPr>
    </w:p>
    <w:p w14:paraId="31EADA60" w14:textId="77777777" w:rsidR="000B0502" w:rsidRDefault="000B0502" w:rsidP="000B0502">
      <w:pPr>
        <w:tabs>
          <w:tab w:val="left" w:pos="0"/>
          <w:tab w:val="left" w:pos="1701"/>
        </w:tabs>
        <w:ind w:right="-1"/>
        <w:rPr>
          <w:rFonts w:ascii="GaramondBold" w:hAnsi="GaramondBold" w:cs="GaramondBold"/>
          <w:szCs w:val="20"/>
        </w:rPr>
      </w:pPr>
      <w:r>
        <w:rPr>
          <w:rFonts w:eastAsia="Arial"/>
          <w:color w:val="000000"/>
        </w:rPr>
        <w:t xml:space="preserve">Пројектом предвидети нову  дизелагрегатску  стануцу контејнерског типа  ЗТС  ПОЛИКЛИНИКА  са    малим  нивоом   буке.  </w:t>
      </w:r>
    </w:p>
    <w:p w14:paraId="19C86C3E" w14:textId="77777777" w:rsidR="000B0502" w:rsidRDefault="000B0502" w:rsidP="000B0502">
      <w:pPr>
        <w:tabs>
          <w:tab w:val="left" w:pos="0"/>
          <w:tab w:val="left" w:pos="1701"/>
        </w:tabs>
        <w:ind w:right="-1"/>
        <w:rPr>
          <w:rFonts w:eastAsia="Arial"/>
          <w:color w:val="000000"/>
        </w:rPr>
      </w:pPr>
      <w:r>
        <w:rPr>
          <w:rFonts w:eastAsia="Arial"/>
          <w:color w:val="000000"/>
        </w:rPr>
        <w:lastRenderedPageBreak/>
        <w:t xml:space="preserve">  Предвидети   разводно  постројење  агрегатског  напајања   објекта  из  кога ће се  кабловима  напајати  сваки   главни  спратни  разводни  орман  агрегатског  напајања .</w:t>
      </w:r>
    </w:p>
    <w:p w14:paraId="38ED586C" w14:textId="77777777" w:rsidR="000B0502" w:rsidRDefault="000B0502" w:rsidP="000B0502">
      <w:pPr>
        <w:tabs>
          <w:tab w:val="left" w:pos="0"/>
          <w:tab w:val="left" w:pos="1701"/>
        </w:tabs>
        <w:ind w:right="-1"/>
        <w:rPr>
          <w:rFonts w:ascii="GaramondBold" w:hAnsi="GaramondBold" w:cs="GaramondBold"/>
          <w:szCs w:val="20"/>
        </w:rPr>
      </w:pPr>
      <w:r>
        <w:rPr>
          <w:rFonts w:eastAsia="Arial"/>
          <w:color w:val="000000"/>
        </w:rPr>
        <w:t>Дизелелектрични  Агрегат изабрати на основу биланса снаге   потрошње   објекта   који треба да су напојени са агрегата  и  са   УПС ева  .јер  се  и  УПС-еви  напајају  агрегатским  напоном  напајања  како би им се  повећала аутономија  рада.</w:t>
      </w:r>
    </w:p>
    <w:p w14:paraId="0465EF2B" w14:textId="77777777" w:rsidR="000B0502" w:rsidRDefault="000B0502" w:rsidP="000B0502">
      <w:pPr>
        <w:tabs>
          <w:tab w:val="left" w:pos="0"/>
          <w:tab w:val="left" w:pos="1701"/>
        </w:tabs>
        <w:ind w:right="-1"/>
        <w:rPr>
          <w:rFonts w:eastAsia="Arial"/>
          <w:color w:val="000000"/>
        </w:rPr>
      </w:pPr>
    </w:p>
    <w:p w14:paraId="5595067B" w14:textId="77777777" w:rsidR="000B0502" w:rsidRDefault="000B0502" w:rsidP="000B0502">
      <w:pPr>
        <w:tabs>
          <w:tab w:val="left" w:pos="0"/>
          <w:tab w:val="left" w:pos="1701"/>
        </w:tabs>
        <w:ind w:right="-1"/>
        <w:rPr>
          <w:rFonts w:eastAsia="Arial"/>
          <w:color w:val="000000"/>
        </w:rPr>
      </w:pPr>
      <w:r>
        <w:rPr>
          <w:rFonts w:eastAsia="Arial"/>
          <w:color w:val="000000"/>
        </w:rPr>
        <w:t xml:space="preserve">У   разводном   постројењу  агрегатског  напајања  обавезно  предвидети   сервисну  преклопку  за  случај     када  се  сервисира   агрегат  и  његов  АТС.као  и    мрежни  анализатор. </w:t>
      </w:r>
    </w:p>
    <w:p w14:paraId="51268FEC" w14:textId="77777777" w:rsidR="000B0502" w:rsidRDefault="000B0502" w:rsidP="000B0502">
      <w:pPr>
        <w:tabs>
          <w:tab w:val="left" w:pos="0"/>
          <w:tab w:val="left" w:pos="1701"/>
        </w:tabs>
        <w:ind w:right="-1"/>
        <w:rPr>
          <w:rFonts w:ascii="GaramondBold" w:hAnsi="GaramondBold" w:cs="GaramondBold"/>
          <w:szCs w:val="20"/>
        </w:rPr>
      </w:pPr>
      <w:r>
        <w:rPr>
          <w:rFonts w:eastAsia="Arial"/>
          <w:color w:val="000000"/>
        </w:rPr>
        <w:t xml:space="preserve">Комплетна   опрема   мора   бити  тако   исптојектована  да се  може  контролисати  из  постојеће  Централне  контролне  собе   у  Ургентном  центри  КЦВ. </w:t>
      </w:r>
    </w:p>
    <w:p w14:paraId="4F6C3882" w14:textId="77777777" w:rsidR="000B0502" w:rsidRDefault="000B0502" w:rsidP="000B0502">
      <w:pPr>
        <w:tabs>
          <w:tab w:val="left" w:pos="0"/>
          <w:tab w:val="left" w:pos="1701"/>
        </w:tabs>
        <w:ind w:right="-1"/>
        <w:rPr>
          <w:color w:val="000000"/>
        </w:rPr>
      </w:pPr>
      <w:r>
        <w:rPr>
          <w:rFonts w:eastAsia="Arial"/>
          <w:color w:val="000000"/>
        </w:rPr>
        <w:t>Агрегат   треба  да  има  систем  аутоматског  гашенаја  пожара  системом  аеросола.</w:t>
      </w:r>
    </w:p>
    <w:p w14:paraId="05C0C306" w14:textId="77777777" w:rsidR="000B0502" w:rsidRDefault="000B0502" w:rsidP="000B0502">
      <w:pPr>
        <w:tabs>
          <w:tab w:val="left" w:pos="1701"/>
        </w:tabs>
        <w:ind w:left="1080" w:right="382"/>
        <w:rPr>
          <w:sz w:val="22"/>
          <w:szCs w:val="22"/>
          <w:lang w:val="sr-Latn-RS"/>
        </w:rPr>
      </w:pPr>
    </w:p>
    <w:p w14:paraId="4F0670F4" w14:textId="77777777" w:rsidR="000B0502" w:rsidRDefault="000B0502" w:rsidP="000B0502">
      <w:pPr>
        <w:tabs>
          <w:tab w:val="left" w:pos="1701"/>
        </w:tabs>
        <w:ind w:right="382"/>
        <w:rPr>
          <w:sz w:val="22"/>
          <w:szCs w:val="22"/>
          <w:lang w:val="sr-Latn-RS"/>
        </w:rPr>
      </w:pPr>
    </w:p>
    <w:p w14:paraId="45282E30" w14:textId="77777777" w:rsidR="000B0502" w:rsidRDefault="000B0502" w:rsidP="000B0502">
      <w:pPr>
        <w:tabs>
          <w:tab w:val="left" w:pos="1701"/>
        </w:tabs>
        <w:ind w:right="-1"/>
        <w:rPr>
          <w:color w:val="000000"/>
          <w:sz w:val="22"/>
          <w:szCs w:val="22"/>
          <w:lang w:val="sr-Latn-RS"/>
        </w:rPr>
      </w:pPr>
    </w:p>
    <w:p w14:paraId="3180B058" w14:textId="77777777" w:rsidR="000B0502" w:rsidRDefault="000B0502" w:rsidP="000B0502">
      <w:pPr>
        <w:pageBreakBefore/>
        <w:tabs>
          <w:tab w:val="left" w:pos="630"/>
          <w:tab w:val="left" w:pos="1701"/>
        </w:tabs>
        <w:ind w:left="720" w:right="-1"/>
        <w:rPr>
          <w:color w:val="000000"/>
          <w:sz w:val="22"/>
          <w:szCs w:val="22"/>
          <w:lang w:val="sr-Latn-RS"/>
        </w:rPr>
      </w:pPr>
    </w:p>
    <w:p w14:paraId="30F9EFB2" w14:textId="77777777" w:rsidR="000B0502" w:rsidRDefault="000B0502" w:rsidP="000B0502">
      <w:pPr>
        <w:tabs>
          <w:tab w:val="left" w:pos="1701"/>
        </w:tabs>
        <w:ind w:left="180" w:right="382" w:hanging="180"/>
        <w:jc w:val="center"/>
        <w:rPr>
          <w:sz w:val="22"/>
          <w:szCs w:val="22"/>
          <w:lang w:val="sr-Latn-RS"/>
        </w:rPr>
      </w:pPr>
      <w:r>
        <w:rPr>
          <w:b/>
          <w:sz w:val="22"/>
          <w:szCs w:val="22"/>
          <w:lang w:val="sr-Latn-RS"/>
        </w:rPr>
        <w:t>Књига 4.2</w:t>
      </w:r>
    </w:p>
    <w:p w14:paraId="7F6D3D54" w14:textId="77777777" w:rsidR="000B0502" w:rsidRDefault="000B0502" w:rsidP="000B0502">
      <w:pPr>
        <w:rPr>
          <w:sz w:val="22"/>
          <w:szCs w:val="22"/>
          <w:lang w:val="sr-Latn-RS"/>
        </w:rPr>
      </w:pPr>
    </w:p>
    <w:p w14:paraId="1CD6AC2A" w14:textId="77777777" w:rsidR="000B0502" w:rsidRDefault="000B0502" w:rsidP="000B0502">
      <w:pPr>
        <w:rPr>
          <w:lang w:val="de-DE" w:eastAsia="sr-Latn-CS"/>
        </w:rPr>
      </w:pPr>
      <w:r>
        <w:rPr>
          <w:lang w:val="de-DE" w:eastAsia="sr-Latn-CS"/>
        </w:rPr>
        <w:t>Због лошег стања постојећег ВН   и  НН блока  зидане  трафостанице ‘‘ ПОЛИКЛИНИКА ‘‘, 2x1000кВА, 10(20)кВ/0.4кВ пројектом предвидети делимичну реконструкцију ВН и НН постројења.</w:t>
      </w:r>
    </w:p>
    <w:p w14:paraId="72978944" w14:textId="77777777" w:rsidR="000B0502" w:rsidRDefault="000B0502" w:rsidP="000B0502">
      <w:pPr>
        <w:rPr>
          <w:lang w:val="de-DE" w:eastAsia="sr-Latn-CS"/>
        </w:rPr>
      </w:pPr>
      <w:r>
        <w:rPr>
          <w:lang w:val="de-DE" w:eastAsia="sr-Latn-CS"/>
        </w:rPr>
        <w:t>Пројекат реализовати у сарадњи са корисником.</w:t>
      </w:r>
    </w:p>
    <w:p w14:paraId="3A79F6E1" w14:textId="77777777" w:rsidR="000B0502" w:rsidRDefault="000B0502" w:rsidP="000B0502">
      <w:pPr>
        <w:jc w:val="both"/>
        <w:rPr>
          <w:lang w:val="de-DE" w:eastAsia="sr-Latn-CS"/>
        </w:rPr>
      </w:pPr>
    </w:p>
    <w:p w14:paraId="7400F545" w14:textId="77777777" w:rsidR="000B0502" w:rsidRDefault="000B0502" w:rsidP="000B0502">
      <w:pPr>
        <w:jc w:val="both"/>
        <w:rPr>
          <w:lang w:val="de-DE" w:eastAsia="sr-Latn-CS"/>
        </w:rPr>
      </w:pPr>
      <w:r>
        <w:rPr>
          <w:lang w:val="de-DE" w:eastAsia="sr-Latn-CS"/>
        </w:rPr>
        <w:t>Реконструкција ВН и НН постројења у трафостаници треба да обухвати:</w:t>
      </w:r>
    </w:p>
    <w:p w14:paraId="63CE489B" w14:textId="77777777" w:rsidR="000B0502" w:rsidRDefault="000B0502" w:rsidP="000B0502">
      <w:pPr>
        <w:jc w:val="both"/>
        <w:rPr>
          <w:lang w:val="de-DE" w:eastAsia="sr-Latn-CS"/>
        </w:rPr>
      </w:pPr>
      <w:r>
        <w:rPr>
          <w:lang w:val="de-DE" w:eastAsia="sr-Latn-CS"/>
        </w:rPr>
        <w:t xml:space="preserve">    - Замену главних улних прекидача са СФ6 прекидачима</w:t>
      </w:r>
    </w:p>
    <w:p w14:paraId="7BC45BC4" w14:textId="77777777" w:rsidR="000B0502" w:rsidRDefault="000B0502" w:rsidP="000B0502">
      <w:pPr>
        <w:jc w:val="both"/>
        <w:rPr>
          <w:lang w:val="de-DE" w:eastAsia="sr-Latn-CS"/>
        </w:rPr>
      </w:pPr>
      <w:r>
        <w:rPr>
          <w:lang w:val="de-DE" w:eastAsia="sr-Latn-CS"/>
        </w:rPr>
        <w:t xml:space="preserve">    - Увођење надзорног ситема, БМС,</w:t>
      </w:r>
    </w:p>
    <w:p w14:paraId="370158E7" w14:textId="77777777" w:rsidR="000B0502" w:rsidRDefault="000B0502" w:rsidP="000B0502">
      <w:pPr>
        <w:jc w:val="both"/>
        <w:rPr>
          <w:lang w:val="de-DE" w:eastAsia="sr-Latn-CS"/>
        </w:rPr>
      </w:pPr>
      <w:r>
        <w:rPr>
          <w:lang w:val="de-DE" w:eastAsia="sr-Latn-CS"/>
        </w:rPr>
        <w:t xml:space="preserve">    - Поправка лимарије-кућишта разводних ормана.</w:t>
      </w:r>
    </w:p>
    <w:p w14:paraId="49BC6292" w14:textId="77777777" w:rsidR="000B0502" w:rsidRDefault="000B0502" w:rsidP="000B0502">
      <w:pPr>
        <w:jc w:val="both"/>
        <w:rPr>
          <w:lang w:val="de-DE" w:eastAsia="sr-Latn-CS"/>
        </w:rPr>
      </w:pPr>
      <w:r>
        <w:rPr>
          <w:lang w:val="de-DE" w:eastAsia="sr-Latn-CS"/>
        </w:rPr>
        <w:t xml:space="preserve">    - Уградњу   опреме  за  аутоматско  гашење  пожара  системом  аеросола   </w:t>
      </w:r>
    </w:p>
    <w:p w14:paraId="5B1E4DE9" w14:textId="77777777" w:rsidR="000B0502" w:rsidRDefault="000B0502" w:rsidP="000B0502">
      <w:pPr>
        <w:rPr>
          <w:b/>
          <w:color w:val="FF0000"/>
          <w:sz w:val="22"/>
          <w:szCs w:val="22"/>
          <w:u w:val="single"/>
          <w:lang w:val="sr-Latn-RS" w:eastAsia="zh-CN"/>
        </w:rPr>
      </w:pPr>
    </w:p>
    <w:p w14:paraId="349FB970" w14:textId="77777777" w:rsidR="000B0502" w:rsidRDefault="000B0502" w:rsidP="000B0502">
      <w:pPr>
        <w:tabs>
          <w:tab w:val="left" w:pos="1701"/>
        </w:tabs>
        <w:ind w:left="180" w:right="382" w:hanging="180"/>
        <w:jc w:val="center"/>
        <w:rPr>
          <w:b/>
          <w:color w:val="FF0000"/>
          <w:sz w:val="22"/>
          <w:szCs w:val="22"/>
          <w:u w:val="single"/>
          <w:lang w:val="sr-Latn-RS"/>
        </w:rPr>
      </w:pPr>
      <w:r>
        <w:rPr>
          <w:b/>
          <w:sz w:val="22"/>
          <w:szCs w:val="22"/>
          <w:lang w:val="sr-Latn-RS"/>
        </w:rPr>
        <w:t>Књига 4.3</w:t>
      </w:r>
    </w:p>
    <w:p w14:paraId="6E99D6B3" w14:textId="77777777" w:rsidR="000B0502" w:rsidRDefault="000B0502" w:rsidP="000B0502">
      <w:pPr>
        <w:rPr>
          <w:b/>
          <w:color w:val="FF0000"/>
          <w:sz w:val="22"/>
          <w:szCs w:val="22"/>
          <w:u w:val="single"/>
          <w:lang w:val="sr-Latn-RS"/>
        </w:rPr>
      </w:pPr>
    </w:p>
    <w:p w14:paraId="1ECE8924" w14:textId="77777777" w:rsidR="000B0502" w:rsidRDefault="000B0502" w:rsidP="000B0502">
      <w:pPr>
        <w:rPr>
          <w:lang w:val="de-DE" w:eastAsia="sr-Latn-CS"/>
        </w:rPr>
      </w:pPr>
      <w:r>
        <w:rPr>
          <w:lang w:val="de-DE" w:eastAsia="sr-Latn-CS"/>
        </w:rPr>
        <w:t>Пројектом предвидети Централни систем за  надзор  и  управљање  (Буилдинг  манагенет  сyстем-  скраћено БМС систем )  којим ће се омогућити надзор и управљење електричним инсталацијама  и  другим  техничким  системима  у објекту.</w:t>
      </w:r>
    </w:p>
    <w:p w14:paraId="746FE425" w14:textId="77777777" w:rsidR="000B0502" w:rsidRDefault="000B0502" w:rsidP="000B0502">
      <w:pPr>
        <w:rPr>
          <w:rFonts w:ascii="GaramondBold" w:hAnsi="GaramondBold" w:cs="GaramondBold"/>
          <w:szCs w:val="20"/>
          <w:lang w:val="en-US" w:eastAsia="zh-CN"/>
        </w:rPr>
      </w:pPr>
      <w:r>
        <w:rPr>
          <w:lang w:val="de-DE" w:eastAsia="sr-Latn-CS"/>
        </w:rPr>
        <w:t xml:space="preserve">Пројекат  БМС-а  треба да  буде  у  потпуности  компатибилан  са   постојећим  БМС  системом  у   објекту  Ургентног  Центра  КЦВ  из  чије  Централне контролне  собе    би се  контролисао  и   предметни објекат  ПОЛИКЛИНИКЕ    </w:t>
      </w:r>
    </w:p>
    <w:p w14:paraId="039056E2" w14:textId="77777777" w:rsidR="000B0502" w:rsidRDefault="000B0502" w:rsidP="000B0502">
      <w:pPr>
        <w:rPr>
          <w:lang w:val="de-DE" w:eastAsia="sr-Latn-CS"/>
        </w:rPr>
      </w:pPr>
      <w:r>
        <w:rPr>
          <w:lang w:val="de-DE" w:eastAsia="sr-Latn-CS"/>
        </w:rPr>
        <w:t>БМС треба да омогући :</w:t>
      </w:r>
    </w:p>
    <w:p w14:paraId="5361BDBE" w14:textId="77777777" w:rsidR="000B0502" w:rsidRDefault="000B0502" w:rsidP="000B0502">
      <w:pPr>
        <w:rPr>
          <w:lang w:val="de-DE" w:eastAsia="sr-Latn-CS"/>
        </w:rPr>
      </w:pPr>
      <w:r>
        <w:rPr>
          <w:lang w:val="de-DE" w:eastAsia="sr-Latn-CS"/>
        </w:rPr>
        <w:t>-надзор и управљање свих потрошача у функцијисистема  грејања  вентилације и  климатизације ( ХВАЦ системи);</w:t>
      </w:r>
    </w:p>
    <w:p w14:paraId="67B91137" w14:textId="77777777" w:rsidR="000B0502" w:rsidRDefault="000B0502" w:rsidP="000B0502">
      <w:pPr>
        <w:rPr>
          <w:lang w:val="de-DE" w:eastAsia="sr-Latn-CS"/>
        </w:rPr>
      </w:pPr>
      <w:r>
        <w:rPr>
          <w:lang w:val="de-DE" w:eastAsia="sr-Latn-CS"/>
        </w:rPr>
        <w:t>-надзор и управљање свих потрошача у функцији  система припреме топле потрошне  воде;</w:t>
      </w:r>
    </w:p>
    <w:p w14:paraId="41D65A19" w14:textId="77777777" w:rsidR="000B0502" w:rsidRDefault="000B0502" w:rsidP="000B0502">
      <w:pPr>
        <w:rPr>
          <w:lang w:val="de-DE" w:eastAsia="sr-Latn-CS"/>
        </w:rPr>
      </w:pPr>
      <w:r>
        <w:rPr>
          <w:lang w:val="de-DE" w:eastAsia="sr-Latn-CS"/>
        </w:rPr>
        <w:t>-надзор и управљање свих потрошача система пумних станица за снабдевање водом, хидрантском мрежом и канализације;</w:t>
      </w:r>
    </w:p>
    <w:p w14:paraId="574B593B" w14:textId="77777777" w:rsidR="000B0502" w:rsidRDefault="000B0502" w:rsidP="000B0502">
      <w:pPr>
        <w:rPr>
          <w:lang w:val="de-DE" w:eastAsia="sr-Latn-CS"/>
        </w:rPr>
      </w:pPr>
      <w:r>
        <w:rPr>
          <w:lang w:val="de-DE" w:eastAsia="sr-Latn-CS"/>
        </w:rPr>
        <w:t xml:space="preserve">-Праћење   показивања   мрежних  анализатора   и мерење У,И,П Q, цос ф у спратним   главним  разводним  орманима </w:t>
      </w:r>
    </w:p>
    <w:p w14:paraId="00AB18B6" w14:textId="77777777" w:rsidR="000B0502" w:rsidRDefault="000B0502" w:rsidP="000B0502">
      <w:pPr>
        <w:rPr>
          <w:lang w:val="de-DE" w:eastAsia="sr-Latn-CS"/>
        </w:rPr>
      </w:pPr>
      <w:r>
        <w:rPr>
          <w:lang w:val="de-DE" w:eastAsia="sr-Latn-CS"/>
        </w:rPr>
        <w:t>-могућност искључења појединих потрочача у циљу растерећења оптерећења ел. Инсталације</w:t>
      </w:r>
    </w:p>
    <w:p w14:paraId="3EDF9D4A" w14:textId="77777777" w:rsidR="000B0502" w:rsidRDefault="000B0502" w:rsidP="000B0502">
      <w:pPr>
        <w:rPr>
          <w:lang w:val="de-DE" w:eastAsia="sr-Latn-CS"/>
        </w:rPr>
      </w:pPr>
      <w:r>
        <w:rPr>
          <w:lang w:val="de-DE" w:eastAsia="sr-Latn-CS"/>
        </w:rPr>
        <w:t>-Управљање спољашњом расветом</w:t>
      </w:r>
    </w:p>
    <w:p w14:paraId="23A1E8F1" w14:textId="77777777" w:rsidR="000B0502" w:rsidRDefault="000B0502" w:rsidP="000B0502">
      <w:pPr>
        <w:rPr>
          <w:lang w:val="de-DE" w:eastAsia="sr-Latn-CS"/>
        </w:rPr>
      </w:pPr>
      <w:r>
        <w:rPr>
          <w:lang w:val="de-DE" w:eastAsia="sr-Latn-CS"/>
        </w:rPr>
        <w:t>-Управљање унутрашњом расветом у заједничким комуникацијама</w:t>
      </w:r>
    </w:p>
    <w:p w14:paraId="15722851" w14:textId="77777777" w:rsidR="000B0502" w:rsidRDefault="000B0502" w:rsidP="000B0502">
      <w:pPr>
        <w:rPr>
          <w:lang w:val="de-DE" w:eastAsia="sr-Latn-CS"/>
        </w:rPr>
      </w:pPr>
      <w:r>
        <w:rPr>
          <w:lang w:val="de-DE" w:eastAsia="sr-Latn-CS"/>
        </w:rPr>
        <w:t xml:space="preserve">-Праћење статуса рада агрегата </w:t>
      </w:r>
    </w:p>
    <w:p w14:paraId="578158D5" w14:textId="77777777" w:rsidR="000B0502" w:rsidRDefault="000B0502" w:rsidP="000B0502">
      <w:pPr>
        <w:rPr>
          <w:lang w:val="de-DE" w:eastAsia="sr-Latn-CS"/>
        </w:rPr>
      </w:pPr>
      <w:r>
        <w:rPr>
          <w:lang w:val="de-DE" w:eastAsia="sr-Latn-CS"/>
        </w:rPr>
        <w:t>-Ораћење  рада  УПС-ева</w:t>
      </w:r>
    </w:p>
    <w:p w14:paraId="1839C011" w14:textId="77777777" w:rsidR="000B0502" w:rsidRDefault="000B0502" w:rsidP="000B0502">
      <w:pPr>
        <w:rPr>
          <w:lang w:val="de-DE" w:eastAsia="sr-Latn-CS"/>
        </w:rPr>
      </w:pPr>
      <w:r>
        <w:rPr>
          <w:lang w:val="de-DE" w:eastAsia="sr-Latn-CS"/>
        </w:rPr>
        <w:t>-Праћење статуса безбедносних система.и осталих система   слабе  струје</w:t>
      </w:r>
    </w:p>
    <w:p w14:paraId="7A8A1A19" w14:textId="77777777" w:rsidR="000B0502" w:rsidRDefault="000B0502" w:rsidP="000B0502">
      <w:pPr>
        <w:rPr>
          <w:lang w:val="de-DE" w:eastAsia="sr-Latn-CS"/>
        </w:rPr>
      </w:pPr>
      <w:r>
        <w:rPr>
          <w:lang w:val="de-DE" w:eastAsia="sr-Latn-CS"/>
        </w:rPr>
        <w:t xml:space="preserve">-Праћење  рада  лифтова </w:t>
      </w:r>
    </w:p>
    <w:p w14:paraId="1F182DB1" w14:textId="77777777" w:rsidR="000B0502" w:rsidRDefault="000B0502" w:rsidP="000B0502">
      <w:pPr>
        <w:rPr>
          <w:lang w:val="de-DE" w:eastAsia="sr-Latn-CS"/>
        </w:rPr>
      </w:pPr>
      <w:r>
        <w:rPr>
          <w:lang w:val="de-DE" w:eastAsia="sr-Latn-CS"/>
        </w:rPr>
        <w:t xml:space="preserve">- Управљање  радом  система  за  отапање  снега и  леда </w:t>
      </w:r>
    </w:p>
    <w:p w14:paraId="7D9D9578" w14:textId="77777777" w:rsidR="000B0502" w:rsidRDefault="000B0502" w:rsidP="000B0502">
      <w:pPr>
        <w:rPr>
          <w:lang w:val="de-DE" w:eastAsia="sr-Latn-CS"/>
        </w:rPr>
      </w:pPr>
      <w:r>
        <w:rPr>
          <w:lang w:val="de-DE" w:eastAsia="sr-Latn-CS"/>
        </w:rPr>
        <w:t xml:space="preserve">- Контрола   рада заштите   укопаних  делова  објекта  од неконтролисанох  изливања  воде и   плављења </w:t>
      </w:r>
    </w:p>
    <w:p w14:paraId="217C2950" w14:textId="77777777" w:rsidR="000B0502" w:rsidRDefault="000B0502" w:rsidP="000B0502">
      <w:pPr>
        <w:rPr>
          <w:rFonts w:asciiTheme="minorHAnsi" w:hAnsiTheme="minorHAnsi" w:cs="GaramondBold"/>
          <w:szCs w:val="20"/>
          <w:lang w:val="sr-Cyrl-RS" w:eastAsia="zh-CN"/>
        </w:rPr>
      </w:pPr>
    </w:p>
    <w:p w14:paraId="3957D116" w14:textId="77777777" w:rsidR="00BD5E4E" w:rsidRDefault="00BD5E4E" w:rsidP="000B0502">
      <w:pPr>
        <w:rPr>
          <w:rFonts w:asciiTheme="minorHAnsi" w:hAnsiTheme="minorHAnsi" w:cs="GaramondBold"/>
          <w:szCs w:val="20"/>
          <w:lang w:val="sr-Cyrl-RS" w:eastAsia="zh-CN"/>
        </w:rPr>
      </w:pPr>
    </w:p>
    <w:p w14:paraId="78FD0AE3" w14:textId="77777777" w:rsidR="00BD5E4E" w:rsidRPr="00BD5E4E" w:rsidRDefault="00BD5E4E" w:rsidP="000B0502">
      <w:pPr>
        <w:rPr>
          <w:rFonts w:asciiTheme="minorHAnsi" w:hAnsiTheme="minorHAnsi" w:cs="GaramondBold"/>
          <w:szCs w:val="20"/>
          <w:lang w:val="sr-Cyrl-RS" w:eastAsia="zh-CN"/>
        </w:rPr>
      </w:pPr>
    </w:p>
    <w:p w14:paraId="33499A2F" w14:textId="77777777" w:rsidR="000B0502" w:rsidRDefault="000B0502" w:rsidP="000B0502">
      <w:pPr>
        <w:rPr>
          <w:b/>
          <w:color w:val="FF0000"/>
          <w:sz w:val="22"/>
          <w:szCs w:val="22"/>
          <w:u w:val="single"/>
          <w:lang w:val="sr-Latn-RS"/>
        </w:rPr>
      </w:pPr>
    </w:p>
    <w:p w14:paraId="29ACD8CA" w14:textId="77777777" w:rsidR="000B0502" w:rsidRDefault="000B0502" w:rsidP="000B0502">
      <w:pPr>
        <w:jc w:val="center"/>
        <w:rPr>
          <w:b/>
          <w:sz w:val="22"/>
          <w:szCs w:val="22"/>
          <w:lang w:val="sr-Latn-RS"/>
        </w:rPr>
      </w:pPr>
      <w:r>
        <w:rPr>
          <w:b/>
          <w:sz w:val="22"/>
          <w:szCs w:val="22"/>
          <w:lang w:val="sr-Latn-RS"/>
        </w:rPr>
        <w:lastRenderedPageBreak/>
        <w:t>Књига 5.1</w:t>
      </w:r>
    </w:p>
    <w:p w14:paraId="67057D72" w14:textId="77777777" w:rsidR="000B0502" w:rsidRDefault="000B0502" w:rsidP="000B0502">
      <w:pPr>
        <w:jc w:val="center"/>
        <w:rPr>
          <w:b/>
          <w:sz w:val="22"/>
          <w:szCs w:val="22"/>
          <w:lang w:val="sr-Latn-RS"/>
        </w:rPr>
      </w:pPr>
    </w:p>
    <w:p w14:paraId="58AA63DE" w14:textId="77777777" w:rsidR="000B0502" w:rsidRDefault="000B0502" w:rsidP="000B0502">
      <w:pPr>
        <w:tabs>
          <w:tab w:val="left" w:pos="993"/>
        </w:tabs>
        <w:ind w:left="360" w:right="382"/>
        <w:jc w:val="center"/>
        <w:rPr>
          <w:b/>
          <w:sz w:val="22"/>
          <w:szCs w:val="22"/>
          <w:lang w:val="sr-Latn-RS"/>
        </w:rPr>
      </w:pPr>
      <w:r>
        <w:rPr>
          <w:b/>
          <w:sz w:val="22"/>
          <w:szCs w:val="22"/>
          <w:lang w:val="sr-Latn-RS"/>
        </w:rPr>
        <w:t>ПРОЈЕКАТ  (ЗА ГРАЂЕВИНСКУ ДОЗВОЛУ И ПРОЈЕКАТ ЗА ИЗВОЂЕЊЕ)</w:t>
      </w:r>
    </w:p>
    <w:p w14:paraId="1BC6133E" w14:textId="77777777" w:rsidR="000B0502" w:rsidRDefault="000B0502" w:rsidP="000B0502">
      <w:pPr>
        <w:tabs>
          <w:tab w:val="left" w:pos="993"/>
        </w:tabs>
        <w:ind w:left="360" w:right="382"/>
        <w:jc w:val="center"/>
        <w:rPr>
          <w:b/>
          <w:sz w:val="22"/>
          <w:szCs w:val="22"/>
          <w:lang w:val="sr-Latn-RS"/>
        </w:rPr>
      </w:pPr>
      <w:r>
        <w:rPr>
          <w:b/>
          <w:sz w:val="22"/>
          <w:szCs w:val="22"/>
          <w:lang w:val="sr-Latn-RS"/>
        </w:rPr>
        <w:t xml:space="preserve"> ТЕЛЕКОМУНИКАЦИОНИХ И СИГНАЛНИХ ИНСТАЛАЦИЈА – ИНСТАЛАЦИЈЕ СЛАБЕ СТРУЈЕ</w:t>
      </w:r>
    </w:p>
    <w:p w14:paraId="6F3B4C4C" w14:textId="77777777" w:rsidR="000B0502" w:rsidRPr="00BD5E4E" w:rsidRDefault="000B0502" w:rsidP="000B0502">
      <w:pPr>
        <w:tabs>
          <w:tab w:val="left" w:pos="1134"/>
        </w:tabs>
        <w:ind w:left="1080" w:right="382"/>
        <w:rPr>
          <w:b/>
          <w:sz w:val="22"/>
          <w:szCs w:val="22"/>
          <w:lang w:val="sr-Cyrl-RS"/>
        </w:rPr>
      </w:pPr>
    </w:p>
    <w:p w14:paraId="50EAE8F5" w14:textId="77777777" w:rsidR="000B0502" w:rsidRDefault="000B0502" w:rsidP="000B0502">
      <w:pPr>
        <w:tabs>
          <w:tab w:val="left" w:pos="1701"/>
        </w:tabs>
        <w:ind w:left="1080" w:right="382"/>
        <w:rPr>
          <w:sz w:val="22"/>
          <w:szCs w:val="22"/>
          <w:lang w:val="sr-Latn-RS"/>
        </w:rPr>
      </w:pPr>
    </w:p>
    <w:p w14:paraId="5EF7E7AD" w14:textId="77777777" w:rsidR="000B0502" w:rsidRDefault="000B0502" w:rsidP="000B0502">
      <w:pPr>
        <w:tabs>
          <w:tab w:val="left" w:pos="1701"/>
        </w:tabs>
        <w:ind w:left="1080" w:right="382"/>
        <w:rPr>
          <w:sz w:val="22"/>
          <w:szCs w:val="22"/>
          <w:lang w:val="sr-Latn-RS"/>
        </w:rPr>
      </w:pPr>
      <w:r>
        <w:rPr>
          <w:sz w:val="22"/>
          <w:szCs w:val="22"/>
          <w:lang w:val="sr-Latn-RS"/>
        </w:rPr>
        <w:t>Пројектом треба обухватити следеће врсте инсталација:</w:t>
      </w:r>
    </w:p>
    <w:p w14:paraId="677FCE88" w14:textId="77777777" w:rsidR="000B0502" w:rsidRDefault="000B0502" w:rsidP="000B0502">
      <w:pPr>
        <w:tabs>
          <w:tab w:val="left" w:pos="1701"/>
        </w:tabs>
        <w:ind w:left="1080" w:right="382"/>
        <w:rPr>
          <w:sz w:val="22"/>
          <w:szCs w:val="22"/>
          <w:lang w:val="sr-Latn-RS"/>
        </w:rPr>
      </w:pPr>
    </w:p>
    <w:p w14:paraId="2D232CD2" w14:textId="77777777" w:rsidR="000B0502" w:rsidRDefault="000B0502" w:rsidP="00B916F4">
      <w:pPr>
        <w:numPr>
          <w:ilvl w:val="0"/>
          <w:numId w:val="20"/>
        </w:numPr>
        <w:shd w:val="clear" w:color="auto" w:fill="FFFFFF"/>
        <w:tabs>
          <w:tab w:val="left" w:pos="1701"/>
        </w:tabs>
        <w:suppressAutoHyphens/>
        <w:rPr>
          <w:sz w:val="22"/>
          <w:szCs w:val="22"/>
          <w:lang w:val="sr-Latn-RS"/>
        </w:rPr>
      </w:pPr>
      <w:r>
        <w:rPr>
          <w:sz w:val="22"/>
          <w:szCs w:val="22"/>
          <w:lang w:val="sr-Latn-RS"/>
        </w:rPr>
        <w:t>Инсталација  структурног кабловског система</w:t>
      </w:r>
    </w:p>
    <w:p w14:paraId="397B3FF8" w14:textId="77777777" w:rsidR="000B0502" w:rsidRDefault="000B0502" w:rsidP="00B916F4">
      <w:pPr>
        <w:numPr>
          <w:ilvl w:val="0"/>
          <w:numId w:val="20"/>
        </w:numPr>
        <w:tabs>
          <w:tab w:val="left" w:pos="1701"/>
        </w:tabs>
        <w:suppressAutoHyphens/>
        <w:ind w:right="-1"/>
        <w:rPr>
          <w:sz w:val="22"/>
          <w:szCs w:val="22"/>
          <w:lang w:val="sr-Latn-RS"/>
        </w:rPr>
      </w:pPr>
      <w:r>
        <w:rPr>
          <w:sz w:val="22"/>
          <w:szCs w:val="22"/>
          <w:lang w:val="sr-Latn-RS"/>
        </w:rPr>
        <w:t>Структурни телефонски развод</w:t>
      </w:r>
    </w:p>
    <w:p w14:paraId="4851D21A" w14:textId="77777777" w:rsidR="000B0502" w:rsidRDefault="000B0502" w:rsidP="00B916F4">
      <w:pPr>
        <w:numPr>
          <w:ilvl w:val="0"/>
          <w:numId w:val="20"/>
        </w:numPr>
        <w:shd w:val="clear" w:color="auto" w:fill="FFFFFF"/>
        <w:tabs>
          <w:tab w:val="left" w:pos="1701"/>
        </w:tabs>
        <w:suppressAutoHyphens/>
        <w:ind w:right="-1"/>
        <w:rPr>
          <w:sz w:val="22"/>
          <w:szCs w:val="22"/>
          <w:lang w:val="sr-Latn-RS"/>
        </w:rPr>
      </w:pPr>
      <w:r>
        <w:rPr>
          <w:sz w:val="22"/>
          <w:szCs w:val="22"/>
          <w:lang w:val="sr-Latn-RS"/>
        </w:rPr>
        <w:t>Инсталација видео надзора</w:t>
      </w:r>
    </w:p>
    <w:p w14:paraId="05F61474" w14:textId="77777777" w:rsidR="000B0502" w:rsidRDefault="000B0502" w:rsidP="00B916F4">
      <w:pPr>
        <w:numPr>
          <w:ilvl w:val="0"/>
          <w:numId w:val="20"/>
        </w:numPr>
        <w:shd w:val="clear" w:color="auto" w:fill="FFFFFF"/>
        <w:tabs>
          <w:tab w:val="left" w:pos="1701"/>
        </w:tabs>
        <w:suppressAutoHyphens/>
        <w:ind w:right="-1"/>
        <w:rPr>
          <w:sz w:val="22"/>
          <w:szCs w:val="22"/>
          <w:lang w:val="sr-Latn-RS"/>
        </w:rPr>
      </w:pPr>
      <w:r>
        <w:rPr>
          <w:sz w:val="22"/>
          <w:szCs w:val="22"/>
          <w:lang w:val="sr-Latn-RS"/>
        </w:rPr>
        <w:t>Инсталација контроле приступа</w:t>
      </w:r>
    </w:p>
    <w:p w14:paraId="4C7B53EC" w14:textId="77777777" w:rsidR="000B0502" w:rsidRDefault="000B0502" w:rsidP="00B916F4">
      <w:pPr>
        <w:numPr>
          <w:ilvl w:val="0"/>
          <w:numId w:val="20"/>
        </w:numPr>
        <w:shd w:val="clear" w:color="auto" w:fill="FFFFFF"/>
        <w:tabs>
          <w:tab w:val="left" w:pos="1701"/>
        </w:tabs>
        <w:suppressAutoHyphens/>
        <w:ind w:right="-1"/>
        <w:rPr>
          <w:sz w:val="22"/>
          <w:szCs w:val="22"/>
          <w:lang w:val="sr-Latn-RS"/>
        </w:rPr>
      </w:pPr>
      <w:r>
        <w:rPr>
          <w:sz w:val="22"/>
          <w:szCs w:val="22"/>
          <w:lang w:val="sr-Latn-RS"/>
        </w:rPr>
        <w:t>Инсталација дојаве провале</w:t>
      </w:r>
    </w:p>
    <w:p w14:paraId="324F5DE6" w14:textId="77777777" w:rsidR="000B0502" w:rsidRDefault="000B0502" w:rsidP="00B916F4">
      <w:pPr>
        <w:numPr>
          <w:ilvl w:val="0"/>
          <w:numId w:val="20"/>
        </w:numPr>
        <w:shd w:val="clear" w:color="auto" w:fill="FFFFFF"/>
        <w:tabs>
          <w:tab w:val="left" w:pos="1701"/>
        </w:tabs>
        <w:suppressAutoHyphens/>
        <w:ind w:right="-1"/>
        <w:rPr>
          <w:sz w:val="22"/>
          <w:szCs w:val="22"/>
          <w:lang w:val="sr-Latn-RS"/>
        </w:rPr>
      </w:pPr>
      <w:r>
        <w:rPr>
          <w:bCs/>
          <w:sz w:val="22"/>
          <w:szCs w:val="22"/>
          <w:lang w:val="sr-Latn-RS"/>
        </w:rPr>
        <w:t xml:space="preserve">Инсталација за  дистрибуцију   тачног  времена  и  параметара  времена ( тзв  „сатна  инсталација“ ) </w:t>
      </w:r>
    </w:p>
    <w:p w14:paraId="29D2203D" w14:textId="77777777" w:rsidR="000B0502" w:rsidRDefault="000B0502" w:rsidP="00B916F4">
      <w:pPr>
        <w:numPr>
          <w:ilvl w:val="0"/>
          <w:numId w:val="20"/>
        </w:numPr>
        <w:shd w:val="clear" w:color="auto" w:fill="FFFFFF"/>
        <w:tabs>
          <w:tab w:val="left" w:pos="1701"/>
        </w:tabs>
        <w:suppressAutoHyphens/>
        <w:ind w:right="-1"/>
        <w:rPr>
          <w:sz w:val="22"/>
          <w:szCs w:val="22"/>
          <w:lang w:val="sr-Latn-RS"/>
        </w:rPr>
      </w:pPr>
      <w:r>
        <w:rPr>
          <w:bCs/>
          <w:sz w:val="22"/>
          <w:szCs w:val="22"/>
          <w:lang w:val="sr-Latn-RS"/>
        </w:rPr>
        <w:t>Интерком  систем  за  интерфонску ИП комуникацију у  објекту  и то  као  део јединственог   интегрисаног   “Сецуритy  манагемент  сyстем”-а  објекта  и његова  интеграција  са   структурним   телефонским системом  објекта</w:t>
      </w:r>
    </w:p>
    <w:p w14:paraId="7D2B9C46" w14:textId="77777777" w:rsidR="000B0502" w:rsidRDefault="000B0502" w:rsidP="00B916F4">
      <w:pPr>
        <w:numPr>
          <w:ilvl w:val="0"/>
          <w:numId w:val="20"/>
        </w:numPr>
        <w:shd w:val="clear" w:color="auto" w:fill="FFFFFF"/>
        <w:tabs>
          <w:tab w:val="left" w:pos="1701"/>
        </w:tabs>
        <w:suppressAutoHyphens/>
        <w:ind w:right="-1"/>
        <w:rPr>
          <w:sz w:val="22"/>
          <w:szCs w:val="22"/>
          <w:lang w:val="sr-Latn-RS"/>
        </w:rPr>
      </w:pPr>
      <w:r>
        <w:rPr>
          <w:bCs/>
          <w:sz w:val="22"/>
          <w:szCs w:val="22"/>
          <w:lang w:val="sr-Latn-RS"/>
        </w:rPr>
        <w:t xml:space="preserve">Електрична  инсталација  амбијенталног   и  евакуационог озвучења  </w:t>
      </w:r>
    </w:p>
    <w:p w14:paraId="0D171AA6" w14:textId="77777777" w:rsidR="000B0502" w:rsidRDefault="000B0502" w:rsidP="00B916F4">
      <w:pPr>
        <w:numPr>
          <w:ilvl w:val="0"/>
          <w:numId w:val="20"/>
        </w:numPr>
        <w:shd w:val="clear" w:color="auto" w:fill="FFFFFF"/>
        <w:tabs>
          <w:tab w:val="left" w:pos="1701"/>
        </w:tabs>
        <w:suppressAutoHyphens/>
        <w:ind w:right="-1"/>
        <w:rPr>
          <w:sz w:val="22"/>
          <w:szCs w:val="22"/>
          <w:lang w:val="sr-Latn-RS"/>
        </w:rPr>
      </w:pPr>
      <w:r>
        <w:rPr>
          <w:sz w:val="22"/>
          <w:szCs w:val="22"/>
          <w:lang w:val="sr-Latn-RS"/>
        </w:rPr>
        <w:t>СОС инсталација</w:t>
      </w:r>
    </w:p>
    <w:p w14:paraId="4A661777" w14:textId="77777777" w:rsidR="000B0502" w:rsidRDefault="000B0502" w:rsidP="00B916F4">
      <w:pPr>
        <w:numPr>
          <w:ilvl w:val="0"/>
          <w:numId w:val="20"/>
        </w:numPr>
        <w:shd w:val="clear" w:color="auto" w:fill="FFFFFF"/>
        <w:tabs>
          <w:tab w:val="left" w:pos="1701"/>
        </w:tabs>
        <w:suppressAutoHyphens/>
        <w:ind w:right="-1"/>
        <w:rPr>
          <w:sz w:val="22"/>
          <w:szCs w:val="22"/>
          <w:lang w:val="sr-Latn-RS"/>
        </w:rPr>
      </w:pPr>
      <w:r>
        <w:rPr>
          <w:sz w:val="22"/>
          <w:szCs w:val="22"/>
          <w:lang w:val="sr-Latn-RS"/>
        </w:rPr>
        <w:t xml:space="preserve">Инсталација </w:t>
      </w:r>
      <w:r>
        <w:rPr>
          <w:bCs/>
          <w:sz w:val="22"/>
          <w:szCs w:val="22"/>
          <w:lang w:val="sr-Latn-RS"/>
        </w:rPr>
        <w:t>РТВ</w:t>
      </w:r>
    </w:p>
    <w:p w14:paraId="499EFCCF" w14:textId="77777777" w:rsidR="000B0502" w:rsidRDefault="000B0502" w:rsidP="00B916F4">
      <w:pPr>
        <w:numPr>
          <w:ilvl w:val="0"/>
          <w:numId w:val="20"/>
        </w:numPr>
        <w:shd w:val="clear" w:color="auto" w:fill="FFFFFF"/>
        <w:tabs>
          <w:tab w:val="left" w:pos="1701"/>
        </w:tabs>
        <w:suppressAutoHyphens/>
        <w:ind w:right="-1"/>
        <w:rPr>
          <w:sz w:val="22"/>
          <w:szCs w:val="22"/>
          <w:lang w:val="sr-Latn-RS"/>
        </w:rPr>
      </w:pPr>
      <w:r>
        <w:rPr>
          <w:sz w:val="22"/>
          <w:szCs w:val="22"/>
          <w:lang w:val="sr-Latn-RS"/>
        </w:rPr>
        <w:t>Инсталација информативног обавештавања</w:t>
      </w:r>
    </w:p>
    <w:p w14:paraId="73555D19" w14:textId="77777777" w:rsidR="000B0502" w:rsidRDefault="000B0502" w:rsidP="00B916F4">
      <w:pPr>
        <w:numPr>
          <w:ilvl w:val="0"/>
          <w:numId w:val="20"/>
        </w:numPr>
        <w:tabs>
          <w:tab w:val="left" w:pos="1701"/>
        </w:tabs>
        <w:suppressAutoHyphens/>
        <w:ind w:right="-1"/>
        <w:rPr>
          <w:sz w:val="22"/>
          <w:szCs w:val="22"/>
          <w:lang w:val="sr-Latn-RS"/>
        </w:rPr>
      </w:pPr>
      <w:r>
        <w:rPr>
          <w:sz w:val="22"/>
          <w:szCs w:val="22"/>
          <w:lang w:val="sr-Latn-RS"/>
        </w:rPr>
        <w:t>Пренапонска заштита за спречавање продирања атмосферских пренапона у објекат   преко   телекомуникационих и  сигналних  инсталација</w:t>
      </w:r>
    </w:p>
    <w:p w14:paraId="2CE1885C" w14:textId="77777777" w:rsidR="000B0502" w:rsidRDefault="000B0502" w:rsidP="00B916F4">
      <w:pPr>
        <w:numPr>
          <w:ilvl w:val="0"/>
          <w:numId w:val="20"/>
        </w:numPr>
        <w:tabs>
          <w:tab w:val="left" w:pos="1701"/>
        </w:tabs>
        <w:suppressAutoHyphens/>
        <w:ind w:right="-1"/>
        <w:rPr>
          <w:sz w:val="22"/>
          <w:szCs w:val="22"/>
          <w:lang w:val="sr-Latn-RS"/>
        </w:rPr>
      </w:pPr>
      <w:r>
        <w:rPr>
          <w:sz w:val="22"/>
          <w:szCs w:val="22"/>
          <w:lang w:val="sr-Latn-RS"/>
        </w:rPr>
        <w:t>Електрична  инсталација  различитих  система   аутоматског  гашења  пожара ( спринклер , инертни гас , аеросол  или  слично )  како  то  одреди    пројекат    заштите  од  пожара  објекта</w:t>
      </w:r>
    </w:p>
    <w:p w14:paraId="63390A0F" w14:textId="77777777" w:rsidR="000B0502" w:rsidRDefault="000B0502" w:rsidP="00B916F4">
      <w:pPr>
        <w:numPr>
          <w:ilvl w:val="0"/>
          <w:numId w:val="20"/>
        </w:numPr>
        <w:tabs>
          <w:tab w:val="left" w:pos="1701"/>
        </w:tabs>
        <w:suppressAutoHyphens/>
        <w:ind w:right="-1"/>
        <w:rPr>
          <w:sz w:val="22"/>
          <w:szCs w:val="22"/>
          <w:lang w:val="sr-Latn-RS"/>
        </w:rPr>
      </w:pPr>
      <w:r>
        <w:rPr>
          <w:sz w:val="22"/>
          <w:szCs w:val="22"/>
          <w:lang w:val="sr-Latn-RS"/>
        </w:rPr>
        <w:t>Инсталација  система   визуелних  комуникација</w:t>
      </w:r>
    </w:p>
    <w:p w14:paraId="1E43DD15" w14:textId="77777777" w:rsidR="000B0502" w:rsidRDefault="000B0502" w:rsidP="000B0502">
      <w:pPr>
        <w:tabs>
          <w:tab w:val="left" w:pos="1701"/>
        </w:tabs>
        <w:ind w:left="1080" w:right="-1"/>
        <w:rPr>
          <w:sz w:val="22"/>
          <w:szCs w:val="22"/>
          <w:lang w:val="sr-Latn-RS"/>
        </w:rPr>
      </w:pPr>
    </w:p>
    <w:p w14:paraId="2C853D3B" w14:textId="77777777" w:rsidR="000B0502" w:rsidRDefault="000B0502" w:rsidP="000B0502">
      <w:pPr>
        <w:tabs>
          <w:tab w:val="left" w:pos="1701"/>
        </w:tabs>
        <w:ind w:right="-1"/>
        <w:rPr>
          <w:sz w:val="22"/>
          <w:szCs w:val="22"/>
          <w:lang w:val="sr-Latn-RS"/>
        </w:rPr>
      </w:pPr>
    </w:p>
    <w:p w14:paraId="0E8AC8AB" w14:textId="77777777" w:rsidR="000B0502" w:rsidRDefault="000B0502" w:rsidP="000B0502">
      <w:pPr>
        <w:rPr>
          <w:b/>
          <w:sz w:val="22"/>
          <w:szCs w:val="22"/>
          <w:lang w:val="sr-Latn-RS"/>
        </w:rPr>
      </w:pPr>
      <w:r>
        <w:rPr>
          <w:b/>
          <w:sz w:val="22"/>
          <w:szCs w:val="22"/>
          <w:lang w:val="sr-Latn-RS"/>
        </w:rPr>
        <w:t xml:space="preserve">1. СКС -Инсталација </w:t>
      </w:r>
    </w:p>
    <w:p w14:paraId="7D40FF7D" w14:textId="77777777" w:rsidR="000B0502" w:rsidRDefault="000B0502" w:rsidP="000B0502">
      <w:pPr>
        <w:ind w:left="786"/>
        <w:rPr>
          <w:b/>
          <w:sz w:val="22"/>
          <w:szCs w:val="22"/>
          <w:lang w:val="sr-Latn-RS"/>
        </w:rPr>
      </w:pPr>
    </w:p>
    <w:p w14:paraId="41966787" w14:textId="77777777" w:rsidR="000B0502" w:rsidRDefault="000B0502" w:rsidP="000B0502">
      <w:pPr>
        <w:rPr>
          <w:sz w:val="22"/>
          <w:szCs w:val="22"/>
          <w:lang w:val="sr-Latn-RS"/>
        </w:rPr>
      </w:pPr>
      <w:r>
        <w:rPr>
          <w:sz w:val="22"/>
          <w:szCs w:val="22"/>
          <w:lang w:val="sr-Latn-RS"/>
        </w:rPr>
        <w:t>Приликом израде пројекта поштовати све важеће Техничке прописе из предметне области, СРПС (ЈУС) стандард за ове врсте инсталација.</w:t>
      </w:r>
    </w:p>
    <w:p w14:paraId="420E8F51" w14:textId="77777777" w:rsidR="000B0502" w:rsidRDefault="000B0502" w:rsidP="000B0502">
      <w:pPr>
        <w:jc w:val="both"/>
        <w:rPr>
          <w:sz w:val="22"/>
          <w:szCs w:val="22"/>
          <w:lang w:val="sr-Latn-RS"/>
        </w:rPr>
      </w:pPr>
      <w:r>
        <w:rPr>
          <w:sz w:val="22"/>
          <w:szCs w:val="22"/>
          <w:lang w:val="sr-Latn-RS"/>
        </w:rPr>
        <w:t xml:space="preserve">Пројектом предвидети </w:t>
      </w:r>
      <w:r>
        <w:rPr>
          <w:sz w:val="22"/>
          <w:szCs w:val="22"/>
          <w:shd w:val="clear" w:color="auto" w:fill="FFFFFF"/>
          <w:lang w:val="sr-Latn-RS"/>
        </w:rPr>
        <w:t>интеграцију различитих сигналних и телекомуникационих система</w:t>
      </w:r>
      <w:r>
        <w:rPr>
          <w:sz w:val="22"/>
          <w:szCs w:val="22"/>
          <w:lang w:val="sr-Latn-RS"/>
        </w:rPr>
        <w:t xml:space="preserve"> кроз јединствену мрежу ( структурни кабловски систем – СКС). Инсталацију СКС предвидети у складу са стандардима ИСО/ИЕЦ 11801 и ЕН 50173 као и препоруку водећих произвођача опреме у тој области. Систем треба да омогући поуздан пренос различитих типова сигнала.</w:t>
      </w:r>
    </w:p>
    <w:p w14:paraId="439CF822" w14:textId="77777777" w:rsidR="000B0502" w:rsidRDefault="000B0502" w:rsidP="000B0502">
      <w:pPr>
        <w:jc w:val="both"/>
        <w:rPr>
          <w:sz w:val="22"/>
          <w:szCs w:val="22"/>
          <w:lang w:val="sr-Latn-RS"/>
        </w:rPr>
      </w:pPr>
      <w:r>
        <w:rPr>
          <w:sz w:val="22"/>
          <w:szCs w:val="22"/>
          <w:lang w:val="sr-Latn-RS"/>
        </w:rPr>
        <w:t>Структурни кабловски систем конципирати на принципу локалних комуникационих чворишта(ЛКЧ) и оптичког бацкбоне који повезује локална комуникациона чворишта  са главним комуникационим чвориштем. Орман ГКЧ лоцирати у просторији у договору са Наручиоцем. У оквиру ормана предвидети место за смештај пасивне мрежне опреме (патцх, модем, итд) као и активних мрежних и телекомуникационих уређаја (сwитцх, модем,итд).</w:t>
      </w:r>
    </w:p>
    <w:p w14:paraId="77E804CB" w14:textId="77777777" w:rsidR="000B0502" w:rsidRDefault="000B0502" w:rsidP="000B0502">
      <w:pPr>
        <w:jc w:val="both"/>
        <w:rPr>
          <w:sz w:val="22"/>
          <w:szCs w:val="22"/>
          <w:lang w:val="sr-Latn-RS"/>
        </w:rPr>
      </w:pPr>
      <w:r>
        <w:rPr>
          <w:sz w:val="22"/>
          <w:szCs w:val="22"/>
          <w:lang w:val="sr-Latn-RS"/>
        </w:rPr>
        <w:t>Пројектом   треба  предвидети  сву потребну   опрему  која    омогућава  да се   објекат  после  урађене  реконструкције  пусти у рад и да у  њему   сви   систему   функционишу  одмах  после   завршене  реконсртрукције.</w:t>
      </w:r>
    </w:p>
    <w:p w14:paraId="1B0CD4C9" w14:textId="77777777" w:rsidR="000B0502" w:rsidRDefault="000B0502" w:rsidP="000B0502">
      <w:pPr>
        <w:ind w:firstLine="708"/>
        <w:jc w:val="both"/>
        <w:rPr>
          <w:sz w:val="22"/>
          <w:szCs w:val="22"/>
          <w:lang w:val="sr-Latn-RS"/>
        </w:rPr>
      </w:pPr>
      <w:r>
        <w:rPr>
          <w:sz w:val="22"/>
          <w:szCs w:val="22"/>
          <w:lang w:val="sr-Latn-RS"/>
        </w:rPr>
        <w:t>За свако радно место предвидети 3 ширмоване утичнице (конектора) типа РЈ45 ради могућности реализације како телефонског тако и интерфонског и рачунарског саобраћаја.</w:t>
      </w:r>
    </w:p>
    <w:p w14:paraId="564BF238" w14:textId="77777777" w:rsidR="000B0502" w:rsidRDefault="000B0502" w:rsidP="000B0502">
      <w:pPr>
        <w:jc w:val="both"/>
        <w:rPr>
          <w:sz w:val="22"/>
          <w:szCs w:val="22"/>
          <w:lang w:val="sr-Latn-RS"/>
        </w:rPr>
      </w:pPr>
      <w:r>
        <w:rPr>
          <w:sz w:val="22"/>
          <w:szCs w:val="22"/>
          <w:lang w:val="sr-Latn-RS"/>
        </w:rPr>
        <w:lastRenderedPageBreak/>
        <w:t>Хоризонтални кабловски развод предвидети екранизованим четворопаричним кабловима типа СФТПХ (цат 7). Структурни кабловски систем мора имати могућност проширења, односно додавања нових прикључних места у будућности.</w:t>
      </w:r>
    </w:p>
    <w:p w14:paraId="3A9827F5" w14:textId="77777777" w:rsidR="000B0502" w:rsidRDefault="000B0502" w:rsidP="000B0502">
      <w:pPr>
        <w:jc w:val="both"/>
        <w:rPr>
          <w:sz w:val="22"/>
          <w:szCs w:val="22"/>
          <w:lang w:val="sr-Latn-RS"/>
        </w:rPr>
      </w:pPr>
      <w:r>
        <w:rPr>
          <w:sz w:val="22"/>
          <w:szCs w:val="22"/>
          <w:lang w:val="sr-Latn-RS"/>
        </w:rPr>
        <w:t>Рачунарска мрежа мора да подржава коришћење најпопуларнијих рачунарских комуникационих протокола, као и могућност прикључивања рачунара под разним оперативним системима.</w:t>
      </w:r>
    </w:p>
    <w:p w14:paraId="7A41C521" w14:textId="77777777" w:rsidR="000B0502" w:rsidRDefault="000B0502" w:rsidP="000B0502">
      <w:pPr>
        <w:jc w:val="both"/>
        <w:rPr>
          <w:sz w:val="22"/>
          <w:szCs w:val="22"/>
          <w:lang w:val="sr-Latn-RS"/>
        </w:rPr>
      </w:pPr>
      <w:r>
        <w:rPr>
          <w:sz w:val="22"/>
          <w:szCs w:val="22"/>
          <w:lang w:val="sr-Latn-RS"/>
        </w:rPr>
        <w:t>Разводне ормане повезати са постојећом рачунарском мрежом.</w:t>
      </w:r>
    </w:p>
    <w:p w14:paraId="48348F1B" w14:textId="77777777" w:rsidR="000B0502" w:rsidRDefault="000B0502" w:rsidP="000B0502">
      <w:pPr>
        <w:jc w:val="both"/>
        <w:rPr>
          <w:sz w:val="22"/>
          <w:szCs w:val="22"/>
          <w:lang w:val="sr-Latn-RS"/>
        </w:rPr>
      </w:pPr>
      <w:r>
        <w:rPr>
          <w:sz w:val="22"/>
          <w:szCs w:val="22"/>
          <w:lang w:val="sr-Latn-RS"/>
        </w:rPr>
        <w:t>Предвидети одговарајући број Аццесс поинт-а за бежичне ИП телефоне и wирелес рачунаре за домет на комплетој локацији клинике.</w:t>
      </w:r>
    </w:p>
    <w:p w14:paraId="2362CBE9" w14:textId="77777777" w:rsidR="000B0502" w:rsidRDefault="000B0502" w:rsidP="000B0502">
      <w:pPr>
        <w:jc w:val="both"/>
        <w:rPr>
          <w:sz w:val="22"/>
          <w:szCs w:val="22"/>
          <w:lang w:val="sr-Latn-RS"/>
        </w:rPr>
      </w:pPr>
    </w:p>
    <w:p w14:paraId="20357FF7" w14:textId="77777777" w:rsidR="000B0502" w:rsidRDefault="000B0502" w:rsidP="000B0502">
      <w:pPr>
        <w:tabs>
          <w:tab w:val="left" w:pos="0"/>
        </w:tabs>
        <w:ind w:right="-1"/>
        <w:rPr>
          <w:b/>
          <w:sz w:val="22"/>
          <w:szCs w:val="22"/>
          <w:lang w:val="sr-Latn-RS"/>
        </w:rPr>
      </w:pPr>
      <w:r>
        <w:rPr>
          <w:b/>
          <w:sz w:val="22"/>
          <w:szCs w:val="22"/>
          <w:lang w:val="sr-Latn-RS"/>
        </w:rPr>
        <w:t>2. Структурни телефонски развод</w:t>
      </w:r>
    </w:p>
    <w:p w14:paraId="3F7AE3CC" w14:textId="77777777" w:rsidR="000B0502" w:rsidRDefault="000B0502" w:rsidP="000B0502">
      <w:pPr>
        <w:tabs>
          <w:tab w:val="left" w:pos="0"/>
        </w:tabs>
        <w:ind w:right="-1"/>
        <w:rPr>
          <w:b/>
          <w:sz w:val="22"/>
          <w:szCs w:val="22"/>
          <w:lang w:val="sr-Latn-RS"/>
        </w:rPr>
      </w:pPr>
    </w:p>
    <w:p w14:paraId="6881E45F" w14:textId="77777777" w:rsidR="000B0502" w:rsidRDefault="000B0502" w:rsidP="000B0502">
      <w:pPr>
        <w:tabs>
          <w:tab w:val="left" w:pos="1701"/>
        </w:tabs>
        <w:ind w:right="-1"/>
        <w:rPr>
          <w:sz w:val="22"/>
          <w:szCs w:val="22"/>
          <w:lang w:val="sr-Latn-RS"/>
        </w:rPr>
      </w:pPr>
      <w:r>
        <w:rPr>
          <w:sz w:val="22"/>
          <w:szCs w:val="22"/>
          <w:lang w:val="sr-Latn-RS"/>
        </w:rPr>
        <w:t>Пројектом предивдети у оквиру структурног развода објекта савремену ИП кућну телефонску централу са пролазним бирањем, тарифирањем телфонских услуга по сваком локалу и комуникационим поезивањем оптичким каблом на постијећу тел. централу комплекса КЦВа. Предвидети поребан број одговарајућих телефонских апарата. Пасивну опрему предвидети у склопу СКС-Инсталација.</w:t>
      </w:r>
    </w:p>
    <w:p w14:paraId="5A22F37E" w14:textId="77777777" w:rsidR="000B0502" w:rsidRDefault="000B0502" w:rsidP="000B0502">
      <w:pPr>
        <w:ind w:left="786"/>
        <w:rPr>
          <w:sz w:val="22"/>
          <w:szCs w:val="22"/>
          <w:u w:val="single"/>
          <w:lang w:val="sr-Latn-RS"/>
        </w:rPr>
      </w:pPr>
    </w:p>
    <w:p w14:paraId="09E40098" w14:textId="77777777" w:rsidR="000B0502" w:rsidRDefault="000B0502" w:rsidP="000B0502">
      <w:pPr>
        <w:rPr>
          <w:b/>
          <w:bCs/>
          <w:sz w:val="22"/>
          <w:szCs w:val="22"/>
          <w:lang w:val="sr-Latn-RS"/>
        </w:rPr>
      </w:pPr>
      <w:r>
        <w:rPr>
          <w:b/>
          <w:bCs/>
          <w:sz w:val="22"/>
          <w:szCs w:val="22"/>
          <w:lang w:val="sr-Latn-RS"/>
        </w:rPr>
        <w:t>3. Систем видео надзора</w:t>
      </w:r>
    </w:p>
    <w:p w14:paraId="0AF77634" w14:textId="77777777" w:rsidR="000B0502" w:rsidRDefault="000B0502" w:rsidP="000B0502">
      <w:pPr>
        <w:ind w:left="786"/>
        <w:rPr>
          <w:b/>
          <w:bCs/>
          <w:sz w:val="22"/>
          <w:szCs w:val="22"/>
          <w:lang w:val="sr-Latn-RS"/>
        </w:rPr>
      </w:pPr>
    </w:p>
    <w:p w14:paraId="527E5818" w14:textId="77777777" w:rsidR="000B0502" w:rsidRDefault="000B0502" w:rsidP="000B0502">
      <w:pPr>
        <w:jc w:val="both"/>
        <w:rPr>
          <w:sz w:val="22"/>
          <w:szCs w:val="22"/>
          <w:lang w:val="sr-Latn-RS"/>
        </w:rPr>
      </w:pPr>
      <w:r>
        <w:rPr>
          <w:sz w:val="22"/>
          <w:szCs w:val="22"/>
          <w:lang w:val="sr-Latn-RS"/>
        </w:rPr>
        <w:t>За техничку заштиту објекта предвидети инсталацију видео надзора</w:t>
      </w:r>
      <w:r>
        <w:t xml:space="preserve"> </w:t>
      </w:r>
      <w:r>
        <w:rPr>
          <w:sz w:val="22"/>
          <w:szCs w:val="22"/>
          <w:lang w:val="sr-Latn-RS"/>
        </w:rPr>
        <w:t>са  мониторингом  из  постојеће   Централне  контролне  собе  комплекса  у  објекту  Ургетнног  центра  али  и   просторије  локалног  обезбеђења  објекта  ПОЛИКЛИНИКЕ. Инсталација треба да је у ИП технологији.</w:t>
      </w:r>
    </w:p>
    <w:p w14:paraId="54067B31" w14:textId="77777777" w:rsidR="000B0502" w:rsidRDefault="000B0502" w:rsidP="000B0502">
      <w:pPr>
        <w:jc w:val="both"/>
        <w:rPr>
          <w:sz w:val="22"/>
          <w:szCs w:val="22"/>
          <w:lang w:val="sr-Latn-RS"/>
        </w:rPr>
      </w:pPr>
      <w:r>
        <w:rPr>
          <w:sz w:val="22"/>
          <w:szCs w:val="22"/>
          <w:lang w:val="sr-Latn-RS"/>
        </w:rPr>
        <w:t>Инсталацијом видео надзора надгледати све главне и помоћне улазе у објекат, приступне путеве до објекта и комуникације кроз објекат.</w:t>
      </w:r>
    </w:p>
    <w:p w14:paraId="17B0E4EA" w14:textId="77777777" w:rsidR="000B0502" w:rsidRDefault="000B0502" w:rsidP="000B0502">
      <w:pPr>
        <w:jc w:val="both"/>
        <w:rPr>
          <w:sz w:val="22"/>
          <w:szCs w:val="22"/>
          <w:lang w:val="sr-Latn-RS"/>
        </w:rPr>
      </w:pPr>
      <w:r>
        <w:rPr>
          <w:sz w:val="22"/>
          <w:szCs w:val="22"/>
          <w:lang w:val="sr-Latn-RS"/>
        </w:rPr>
        <w:t xml:space="preserve">Систем  видео  надзора  мора   да  буде  компатибилан са   постојећим   системом  видео  надзора  комплекса  КЦВ  који  има   централно  место   мониторинга   у објекту  Ургентног  центра  КЦВ . Компатибилност  треба  да  буде  и  хардверска  и  софтверска. </w:t>
      </w:r>
    </w:p>
    <w:p w14:paraId="784A9DE0" w14:textId="77777777" w:rsidR="000B0502" w:rsidRDefault="000B0502" w:rsidP="000B0502">
      <w:pPr>
        <w:rPr>
          <w:sz w:val="22"/>
          <w:szCs w:val="22"/>
          <w:lang w:val="sr-Latn-RS"/>
        </w:rPr>
      </w:pPr>
    </w:p>
    <w:p w14:paraId="61979568" w14:textId="77777777" w:rsidR="000B0502" w:rsidRDefault="000B0502" w:rsidP="000B0502">
      <w:pPr>
        <w:rPr>
          <w:b/>
          <w:sz w:val="22"/>
          <w:szCs w:val="22"/>
          <w:u w:val="single"/>
          <w:lang w:val="sr-Latn-RS"/>
        </w:rPr>
      </w:pPr>
      <w:r>
        <w:rPr>
          <w:b/>
          <w:bCs/>
          <w:sz w:val="22"/>
          <w:szCs w:val="22"/>
          <w:lang w:val="sr-Latn-RS"/>
        </w:rPr>
        <w:t>4. Инсталације контроле приступа</w:t>
      </w:r>
    </w:p>
    <w:p w14:paraId="0F4B9A5D" w14:textId="77777777" w:rsidR="000B0502" w:rsidRDefault="000B0502" w:rsidP="000B0502">
      <w:pPr>
        <w:rPr>
          <w:b/>
          <w:sz w:val="22"/>
          <w:szCs w:val="22"/>
          <w:u w:val="single"/>
          <w:lang w:val="sr-Latn-RS"/>
        </w:rPr>
      </w:pPr>
    </w:p>
    <w:p w14:paraId="626DA49F" w14:textId="77777777" w:rsidR="000B0502" w:rsidRDefault="000B0502" w:rsidP="000B0502">
      <w:pPr>
        <w:jc w:val="both"/>
        <w:rPr>
          <w:sz w:val="22"/>
          <w:szCs w:val="22"/>
          <w:lang w:val="sr-Latn-RS"/>
        </w:rPr>
      </w:pPr>
      <w:r>
        <w:rPr>
          <w:sz w:val="22"/>
          <w:szCs w:val="22"/>
          <w:lang w:val="sr-Latn-RS"/>
        </w:rPr>
        <w:t>Систем контроле приступа треба да је у ИП технологији</w:t>
      </w:r>
      <w:r>
        <w:t xml:space="preserve"> </w:t>
      </w:r>
      <w:r>
        <w:rPr>
          <w:sz w:val="22"/>
          <w:szCs w:val="22"/>
          <w:lang w:val="sr-Latn-RS"/>
        </w:rPr>
        <w:t xml:space="preserve"> и  да  буде  компатибилан са   постојећим   системом  контроле  приступа  који  има   централно  место   мониторинга   у објекту  Ургентног  центра  КЦВ . Компатибилност  треба  да  буде  и  хардверска  и  софтверска. Пројектом предвидети инсталацију контроле приступа за све ИТ просторије, архиве, магацине лекова и санитетског материјала, апотеке и остале просторије које дефинише корисник.</w:t>
      </w:r>
    </w:p>
    <w:p w14:paraId="23514281" w14:textId="77777777" w:rsidR="000B0502" w:rsidRDefault="000B0502" w:rsidP="000B0502">
      <w:pPr>
        <w:rPr>
          <w:sz w:val="22"/>
          <w:szCs w:val="22"/>
          <w:lang w:val="sr-Latn-RS"/>
        </w:rPr>
      </w:pPr>
    </w:p>
    <w:p w14:paraId="7F710110" w14:textId="77777777" w:rsidR="000B0502" w:rsidRDefault="000B0502" w:rsidP="000B0502">
      <w:pPr>
        <w:rPr>
          <w:sz w:val="22"/>
          <w:szCs w:val="22"/>
          <w:lang w:val="sr-Latn-RS"/>
        </w:rPr>
      </w:pPr>
      <w:r>
        <w:rPr>
          <w:b/>
          <w:bCs/>
          <w:sz w:val="22"/>
          <w:szCs w:val="22"/>
          <w:lang w:val="sr-Latn-RS"/>
        </w:rPr>
        <w:t>5. Инсталација аутоматске дојаве провале</w:t>
      </w:r>
    </w:p>
    <w:p w14:paraId="2D42B77A" w14:textId="77777777" w:rsidR="000B0502" w:rsidRDefault="000B0502" w:rsidP="000B0502">
      <w:pPr>
        <w:rPr>
          <w:sz w:val="22"/>
          <w:szCs w:val="22"/>
          <w:lang w:val="sr-Latn-RS"/>
        </w:rPr>
      </w:pPr>
    </w:p>
    <w:p w14:paraId="7385961D" w14:textId="77777777" w:rsidR="000B0502" w:rsidRDefault="000B0502" w:rsidP="000B0502">
      <w:pPr>
        <w:jc w:val="both"/>
        <w:rPr>
          <w:sz w:val="22"/>
          <w:szCs w:val="22"/>
          <w:lang w:val="sr-Latn-RS"/>
        </w:rPr>
      </w:pPr>
      <w:r>
        <w:rPr>
          <w:sz w:val="22"/>
          <w:szCs w:val="22"/>
          <w:lang w:val="sr-Latn-RS"/>
        </w:rPr>
        <w:t>За техничку заштиту објекта предвидети инсталацију аутоматске дојаве провале.</w:t>
      </w:r>
    </w:p>
    <w:p w14:paraId="66DCCBB9" w14:textId="77777777" w:rsidR="000B0502" w:rsidRDefault="000B0502" w:rsidP="000B0502">
      <w:pPr>
        <w:jc w:val="both"/>
        <w:rPr>
          <w:sz w:val="22"/>
          <w:szCs w:val="22"/>
          <w:lang w:val="sr-Latn-RS"/>
        </w:rPr>
      </w:pPr>
      <w:r>
        <w:rPr>
          <w:sz w:val="22"/>
          <w:szCs w:val="22"/>
          <w:lang w:val="sr-Latn-RS"/>
        </w:rPr>
        <w:t>Инсталацију пројектовати у ИП технологији.</w:t>
      </w:r>
    </w:p>
    <w:p w14:paraId="3F805558" w14:textId="77777777" w:rsidR="000B0502" w:rsidRDefault="000B0502" w:rsidP="000B0502">
      <w:pPr>
        <w:jc w:val="both"/>
        <w:rPr>
          <w:sz w:val="22"/>
          <w:szCs w:val="22"/>
          <w:lang w:val="sr-Latn-RS"/>
        </w:rPr>
      </w:pPr>
      <w:r>
        <w:rPr>
          <w:sz w:val="22"/>
          <w:szCs w:val="22"/>
          <w:lang w:val="sr-Latn-RS"/>
        </w:rPr>
        <w:t>Инсталацију предвидети за све просторије које имају приступ изван објекта и просторије у објекту у које се може неовлашћено ући са спољне стране ( ниво сутерена и приземља) као и просторије које дефинише корисник.</w:t>
      </w:r>
    </w:p>
    <w:p w14:paraId="3956E257" w14:textId="77777777" w:rsidR="000B0502" w:rsidRDefault="000B0502" w:rsidP="000B0502">
      <w:pPr>
        <w:rPr>
          <w:sz w:val="22"/>
          <w:szCs w:val="22"/>
          <w:lang w:val="sr-Cyrl-RS"/>
        </w:rPr>
      </w:pPr>
    </w:p>
    <w:p w14:paraId="1E9794C3" w14:textId="77777777" w:rsidR="00BD5E4E" w:rsidRDefault="00BD5E4E" w:rsidP="000B0502">
      <w:pPr>
        <w:rPr>
          <w:sz w:val="22"/>
          <w:szCs w:val="22"/>
          <w:lang w:val="sr-Cyrl-RS"/>
        </w:rPr>
      </w:pPr>
    </w:p>
    <w:p w14:paraId="3832BEB4" w14:textId="77777777" w:rsidR="00BD5E4E" w:rsidRDefault="00BD5E4E" w:rsidP="000B0502">
      <w:pPr>
        <w:rPr>
          <w:sz w:val="22"/>
          <w:szCs w:val="22"/>
          <w:lang w:val="sr-Cyrl-RS"/>
        </w:rPr>
      </w:pPr>
    </w:p>
    <w:p w14:paraId="0DCACC45" w14:textId="77777777" w:rsidR="00BD5E4E" w:rsidRPr="00BD5E4E" w:rsidRDefault="00BD5E4E" w:rsidP="000B0502">
      <w:pPr>
        <w:rPr>
          <w:sz w:val="22"/>
          <w:szCs w:val="22"/>
          <w:lang w:val="sr-Cyrl-RS"/>
        </w:rPr>
      </w:pPr>
    </w:p>
    <w:p w14:paraId="5536077C" w14:textId="77777777" w:rsidR="000B0502" w:rsidRDefault="000B0502" w:rsidP="000B0502">
      <w:pPr>
        <w:rPr>
          <w:b/>
          <w:bCs/>
          <w:sz w:val="22"/>
          <w:szCs w:val="22"/>
          <w:lang w:val="sr-Latn-RS"/>
        </w:rPr>
      </w:pPr>
      <w:r>
        <w:rPr>
          <w:b/>
          <w:bCs/>
          <w:sz w:val="22"/>
          <w:szCs w:val="22"/>
          <w:lang w:val="sr-Latn-RS"/>
        </w:rPr>
        <w:lastRenderedPageBreak/>
        <w:t>6. Инсталација за  дистрибуцију   тачног  времена  и  параметара  времена ( тзв  „сатна  инсталација“ )</w:t>
      </w:r>
    </w:p>
    <w:p w14:paraId="14C9FEC2" w14:textId="77777777" w:rsidR="000B0502" w:rsidRDefault="000B0502" w:rsidP="000B0502">
      <w:pPr>
        <w:rPr>
          <w:sz w:val="22"/>
          <w:szCs w:val="22"/>
          <w:lang w:val="sr-Latn-RS"/>
        </w:rPr>
      </w:pPr>
    </w:p>
    <w:p w14:paraId="243F22BC" w14:textId="77777777" w:rsidR="000B0502" w:rsidRDefault="000B0502" w:rsidP="000B0502">
      <w:pPr>
        <w:tabs>
          <w:tab w:val="left" w:pos="1701"/>
        </w:tabs>
        <w:ind w:right="-1"/>
        <w:jc w:val="both"/>
        <w:rPr>
          <w:sz w:val="22"/>
          <w:szCs w:val="22"/>
          <w:lang w:val="sr-Latn-RS"/>
        </w:rPr>
      </w:pPr>
      <w:r>
        <w:rPr>
          <w:sz w:val="22"/>
          <w:szCs w:val="22"/>
          <w:lang w:val="sr-Latn-RS"/>
        </w:rPr>
        <w:t xml:space="preserve">Пројектом је потребно предвидети електричне инсталације за дистрибуцију тачног времена и  параметара  времена ( тзв  „сатна  инсталација“ ) у комуникацијским просторима, ординацијама, чекаоницама,  лабораторијама, хирушким  салама  и   другим  просторима   објекта  где то буде  потребно .Опрему повезати на   постојећу  централну у  објекту  Ургетнног  центра  КЦВ . Компатибилност  треба  да  буде  и  хардверска  и  софтверска. </w:t>
      </w:r>
    </w:p>
    <w:p w14:paraId="25243A00" w14:textId="77777777" w:rsidR="000B0502" w:rsidRDefault="000B0502" w:rsidP="000B0502">
      <w:pPr>
        <w:rPr>
          <w:sz w:val="22"/>
          <w:szCs w:val="22"/>
          <w:lang w:val="sr-Latn-RS"/>
        </w:rPr>
      </w:pPr>
    </w:p>
    <w:p w14:paraId="79D1D236" w14:textId="77777777" w:rsidR="000B0502" w:rsidRDefault="000B0502" w:rsidP="000B0502">
      <w:pPr>
        <w:rPr>
          <w:sz w:val="22"/>
          <w:szCs w:val="22"/>
          <w:lang w:val="sr-Latn-RS"/>
        </w:rPr>
      </w:pPr>
      <w:r>
        <w:rPr>
          <w:b/>
          <w:bCs/>
          <w:sz w:val="22"/>
          <w:szCs w:val="22"/>
          <w:lang w:val="sr-Latn-RS"/>
        </w:rPr>
        <w:t>7. Интерком  систем  за  интерфоску ИП комуникацију у  објекту  и то  као  део јединственог   интегрисаног   “Сецуритy  манагемент  сyстем”-а  објекта  и његова  интеграција  са   структурним   телефоским системом  објекта</w:t>
      </w:r>
    </w:p>
    <w:p w14:paraId="017A5503" w14:textId="77777777" w:rsidR="000B0502" w:rsidRDefault="000B0502" w:rsidP="000B0502">
      <w:pPr>
        <w:rPr>
          <w:sz w:val="22"/>
          <w:szCs w:val="22"/>
          <w:lang w:val="sr-Latn-RS"/>
        </w:rPr>
      </w:pPr>
    </w:p>
    <w:p w14:paraId="4D1BFD13" w14:textId="77777777" w:rsidR="000B0502" w:rsidRDefault="000B0502" w:rsidP="000B0502">
      <w:pPr>
        <w:rPr>
          <w:sz w:val="22"/>
          <w:szCs w:val="22"/>
          <w:lang w:val="sr-Latn-RS"/>
        </w:rPr>
      </w:pPr>
      <w:r>
        <w:rPr>
          <w:sz w:val="22"/>
          <w:szCs w:val="22"/>
          <w:lang w:val="sr-Latn-RS"/>
        </w:rPr>
        <w:t>Пројектом предвидети Интерком  систем  за  интерфоску ИП комуникацију у  објекту  и то  као  део јединственог   интегрисаног   “Сецуритy  манагемент  сyстем”-а  објекта  и његова  интеграција  са   структурним   телефоским системом  објекта . На  улазима у  објекат  предвидети   видео  интерфонску инсталацију и  одговарајућу опрему. Опрему  интерком  система  предметног  објекта   треба  да  буде   повезана са   постојећим  интерком  систенмом у  објекту  Ургетнног  центра  КЦВ . Компатибилност  треба  да  буде  и  хардверска  и  софтверска</w:t>
      </w:r>
    </w:p>
    <w:p w14:paraId="45C8A974" w14:textId="77777777" w:rsidR="000B0502" w:rsidRDefault="000B0502" w:rsidP="000B0502">
      <w:pPr>
        <w:rPr>
          <w:sz w:val="22"/>
          <w:szCs w:val="22"/>
          <w:lang w:val="sr-Latn-RS"/>
        </w:rPr>
      </w:pPr>
    </w:p>
    <w:p w14:paraId="3E19AD7E" w14:textId="77777777" w:rsidR="000B0502" w:rsidRDefault="000B0502" w:rsidP="000B0502">
      <w:pPr>
        <w:rPr>
          <w:b/>
          <w:bCs/>
          <w:sz w:val="22"/>
          <w:szCs w:val="22"/>
          <w:lang w:val="sr-Latn-RS"/>
        </w:rPr>
      </w:pPr>
      <w:r>
        <w:rPr>
          <w:b/>
          <w:bCs/>
          <w:sz w:val="22"/>
          <w:szCs w:val="22"/>
          <w:lang w:val="sr-Latn-RS"/>
        </w:rPr>
        <w:t xml:space="preserve">8. Електрична  инсталација  амбијенталног   и  евакуационог озвучења  </w:t>
      </w:r>
    </w:p>
    <w:p w14:paraId="7A219941" w14:textId="77777777" w:rsidR="000B0502" w:rsidRDefault="000B0502" w:rsidP="000B0502">
      <w:pPr>
        <w:rPr>
          <w:sz w:val="22"/>
          <w:szCs w:val="22"/>
          <w:lang w:val="sr-Latn-RS"/>
        </w:rPr>
      </w:pPr>
    </w:p>
    <w:p w14:paraId="760154B0" w14:textId="77777777" w:rsidR="000B0502" w:rsidRDefault="000B0502" w:rsidP="000B0502">
      <w:pPr>
        <w:jc w:val="both"/>
        <w:rPr>
          <w:sz w:val="22"/>
          <w:szCs w:val="22"/>
          <w:lang w:val="sr-Latn-RS"/>
        </w:rPr>
      </w:pPr>
      <w:r>
        <w:rPr>
          <w:sz w:val="22"/>
          <w:szCs w:val="22"/>
          <w:lang w:val="sr-Latn-RS"/>
        </w:rPr>
        <w:t>Пројектом  предвидети   електричну инсталацију и опрему  амбијенталног  и  евакуационог озвучења   са  опремом  за   дистрибуцију музике и говорних информација. Инсталацију предвидети као адресабилну израђену  у  ИП   технологији. Изворе  звука и осталу потребну  активну опрему  предвидети у посебним рацк орманима.</w:t>
      </w:r>
    </w:p>
    <w:p w14:paraId="2C1ACA5E" w14:textId="77777777" w:rsidR="000B0502" w:rsidRDefault="000B0502" w:rsidP="000B0502">
      <w:pPr>
        <w:jc w:val="both"/>
        <w:rPr>
          <w:sz w:val="22"/>
          <w:szCs w:val="22"/>
          <w:lang w:val="sr-Latn-RS"/>
        </w:rPr>
      </w:pPr>
      <w:r>
        <w:rPr>
          <w:sz w:val="22"/>
          <w:szCs w:val="22"/>
          <w:lang w:val="sr-Latn-RS"/>
        </w:rPr>
        <w:t xml:space="preserve">У зависности од типа плафона, предвидети уградне или надградне звучнике. У централном информационом пулту предвидети позивну станицу за говорне поруке. Инсталацију  евакуационог  озвучења   пројектовати  тако да задовољи и ЕН54 стандард  на  нивоу  Европске  уније  али  и  важеће  СРПС  стандарде  и  Закон  о  заштити  од  пожара  </w:t>
      </w:r>
    </w:p>
    <w:p w14:paraId="1AD23751" w14:textId="77777777" w:rsidR="000B0502" w:rsidRDefault="000B0502" w:rsidP="000B0502">
      <w:pPr>
        <w:jc w:val="both"/>
        <w:rPr>
          <w:sz w:val="22"/>
          <w:szCs w:val="22"/>
          <w:lang w:val="sr-Latn-RS"/>
        </w:rPr>
      </w:pPr>
    </w:p>
    <w:p w14:paraId="0DA0D6A0" w14:textId="77777777" w:rsidR="000B0502" w:rsidRDefault="000B0502" w:rsidP="000B0502">
      <w:pPr>
        <w:rPr>
          <w:sz w:val="22"/>
          <w:szCs w:val="22"/>
          <w:lang w:val="sr-Latn-RS"/>
        </w:rPr>
      </w:pPr>
      <w:r>
        <w:rPr>
          <w:b/>
          <w:bCs/>
          <w:sz w:val="22"/>
          <w:szCs w:val="22"/>
          <w:lang w:val="sr-Latn-RS"/>
        </w:rPr>
        <w:t>9. СОС инсталација</w:t>
      </w:r>
    </w:p>
    <w:p w14:paraId="6E567471" w14:textId="77777777" w:rsidR="000B0502" w:rsidRDefault="000B0502" w:rsidP="000B0502">
      <w:pPr>
        <w:rPr>
          <w:sz w:val="22"/>
          <w:szCs w:val="22"/>
          <w:lang w:val="sr-Latn-RS"/>
        </w:rPr>
      </w:pPr>
    </w:p>
    <w:p w14:paraId="05BDF55C" w14:textId="77777777" w:rsidR="000B0502" w:rsidRDefault="000B0502" w:rsidP="000B0502">
      <w:pPr>
        <w:tabs>
          <w:tab w:val="left" w:pos="0"/>
          <w:tab w:val="left" w:pos="1701"/>
        </w:tabs>
        <w:ind w:right="-1"/>
        <w:jc w:val="both"/>
        <w:rPr>
          <w:sz w:val="22"/>
          <w:szCs w:val="22"/>
          <w:lang w:val="sr-Latn-RS"/>
        </w:rPr>
      </w:pPr>
      <w:r>
        <w:rPr>
          <w:sz w:val="22"/>
          <w:szCs w:val="22"/>
          <w:lang w:val="sr-Latn-RS"/>
        </w:rPr>
        <w:t xml:space="preserve">У собама за дневни боравак пацијента предвидети инсталацију и опрему са  ИП  технологијом  израде  за позив болничког особља. Обезбедити позив сестре са сваког кревета из болесничких соба. Сигнал позива са кревета и аудио комуникација  спровести до базе сестара или дежурног лекара. </w:t>
      </w:r>
    </w:p>
    <w:p w14:paraId="637A89E2" w14:textId="77777777" w:rsidR="000B0502" w:rsidRDefault="000B0502" w:rsidP="000B0502">
      <w:pPr>
        <w:tabs>
          <w:tab w:val="left" w:pos="0"/>
          <w:tab w:val="left" w:pos="1701"/>
        </w:tabs>
        <w:ind w:right="-1"/>
        <w:jc w:val="both"/>
        <w:rPr>
          <w:sz w:val="22"/>
          <w:szCs w:val="22"/>
          <w:lang w:val="sr-Latn-RS"/>
        </w:rPr>
      </w:pPr>
      <w:r>
        <w:rPr>
          <w:sz w:val="22"/>
          <w:szCs w:val="22"/>
          <w:lang w:val="sr-Latn-RS"/>
        </w:rPr>
        <w:t>Предвидети и СОС позив из санитарних чворова и купатила.</w:t>
      </w:r>
    </w:p>
    <w:p w14:paraId="6F089D88" w14:textId="77777777" w:rsidR="000B0502" w:rsidRDefault="000B0502" w:rsidP="000B0502">
      <w:pPr>
        <w:rPr>
          <w:sz w:val="22"/>
          <w:szCs w:val="22"/>
          <w:lang w:val="sr-Latn-RS"/>
        </w:rPr>
      </w:pPr>
    </w:p>
    <w:p w14:paraId="389062F7" w14:textId="77777777" w:rsidR="000B0502" w:rsidRDefault="000B0502" w:rsidP="000B0502">
      <w:pPr>
        <w:tabs>
          <w:tab w:val="left" w:pos="1701"/>
        </w:tabs>
        <w:ind w:right="-1"/>
        <w:rPr>
          <w:sz w:val="22"/>
          <w:szCs w:val="22"/>
          <w:lang w:val="sr-Latn-RS"/>
        </w:rPr>
      </w:pPr>
      <w:r>
        <w:rPr>
          <w:b/>
          <w:bCs/>
          <w:sz w:val="22"/>
          <w:szCs w:val="22"/>
          <w:lang w:val="sr-Latn-RS"/>
        </w:rPr>
        <w:t>10. Инсталација РТВ</w:t>
      </w:r>
    </w:p>
    <w:p w14:paraId="1631819D" w14:textId="77777777" w:rsidR="000B0502" w:rsidRDefault="000B0502" w:rsidP="000B0502">
      <w:pPr>
        <w:rPr>
          <w:sz w:val="22"/>
          <w:szCs w:val="22"/>
          <w:lang w:val="sr-Latn-RS"/>
        </w:rPr>
      </w:pPr>
    </w:p>
    <w:p w14:paraId="04461C63" w14:textId="77777777" w:rsidR="000B0502" w:rsidRDefault="000B0502" w:rsidP="000B0502">
      <w:pPr>
        <w:jc w:val="both"/>
        <w:rPr>
          <w:sz w:val="22"/>
          <w:szCs w:val="22"/>
          <w:lang w:val="sr-Latn-RS"/>
        </w:rPr>
      </w:pPr>
      <w:r>
        <w:rPr>
          <w:sz w:val="22"/>
          <w:szCs w:val="22"/>
          <w:lang w:val="sr-Latn-RS"/>
        </w:rPr>
        <w:t>Потребно је   предвидети  електричну   РТВ  инсталацију  са  везом  на  Главну станицу  РТВ   пријема која треба да буде на врху предметног објекта. Ова главна станица треба да омогуци пријем свих слободних ТВ канала у стандардном формату   сигнала  ДВБ-Т2 али И сателитских програма у обиму који одреди инвеститор. Главна станица  РТВ   пријема треба да има могуцност емитовања И интерних ТВ канала унутар КЦВ.</w:t>
      </w:r>
    </w:p>
    <w:p w14:paraId="10BBA5DC" w14:textId="77777777" w:rsidR="000B0502" w:rsidRDefault="000B0502" w:rsidP="000B0502">
      <w:pPr>
        <w:rPr>
          <w:sz w:val="22"/>
          <w:szCs w:val="22"/>
          <w:lang w:val="sr-Cyrl-RS"/>
        </w:rPr>
      </w:pPr>
    </w:p>
    <w:p w14:paraId="380B347B" w14:textId="77777777" w:rsidR="00BD5E4E" w:rsidRDefault="00BD5E4E" w:rsidP="000B0502">
      <w:pPr>
        <w:rPr>
          <w:sz w:val="22"/>
          <w:szCs w:val="22"/>
          <w:lang w:val="sr-Cyrl-RS"/>
        </w:rPr>
      </w:pPr>
    </w:p>
    <w:p w14:paraId="20E91C1E" w14:textId="77777777" w:rsidR="00BD5E4E" w:rsidRPr="00BD5E4E" w:rsidRDefault="00BD5E4E" w:rsidP="000B0502">
      <w:pPr>
        <w:rPr>
          <w:sz w:val="22"/>
          <w:szCs w:val="22"/>
          <w:lang w:val="sr-Cyrl-RS"/>
        </w:rPr>
      </w:pPr>
    </w:p>
    <w:p w14:paraId="09D69CA0" w14:textId="77777777" w:rsidR="000B0502" w:rsidRDefault="000B0502" w:rsidP="000B0502">
      <w:pPr>
        <w:rPr>
          <w:sz w:val="22"/>
          <w:szCs w:val="22"/>
          <w:lang w:val="sr-Latn-RS"/>
        </w:rPr>
      </w:pPr>
      <w:r>
        <w:rPr>
          <w:b/>
          <w:bCs/>
          <w:sz w:val="22"/>
          <w:szCs w:val="22"/>
          <w:lang w:val="sr-Latn-RS"/>
        </w:rPr>
        <w:lastRenderedPageBreak/>
        <w:t>11. Инсталација информативног обавештавања</w:t>
      </w:r>
    </w:p>
    <w:p w14:paraId="09436658" w14:textId="77777777" w:rsidR="000B0502" w:rsidRDefault="000B0502" w:rsidP="000B0502">
      <w:pPr>
        <w:rPr>
          <w:sz w:val="22"/>
          <w:szCs w:val="22"/>
          <w:lang w:val="sr-Latn-RS"/>
        </w:rPr>
      </w:pPr>
    </w:p>
    <w:p w14:paraId="79B9E4A1" w14:textId="77777777" w:rsidR="000B0502" w:rsidRDefault="000B0502" w:rsidP="000B0502">
      <w:pPr>
        <w:jc w:val="both"/>
        <w:rPr>
          <w:sz w:val="22"/>
          <w:szCs w:val="22"/>
          <w:lang w:val="sr-Latn-RS"/>
        </w:rPr>
      </w:pPr>
      <w:r>
        <w:rPr>
          <w:sz w:val="22"/>
          <w:szCs w:val="22"/>
          <w:lang w:val="sr-Latn-RS"/>
        </w:rPr>
        <w:t>Систем информативног обавештавања обухвата инсталацију којом се омогућава емитовање информација битних за посетиоце (распоред лекара по ординацијама, радно време лекара, списак и сатница заказаних прегледа,…).</w:t>
      </w:r>
    </w:p>
    <w:p w14:paraId="6B84EA33" w14:textId="77777777" w:rsidR="000B0502" w:rsidRDefault="000B0502" w:rsidP="000B0502">
      <w:pPr>
        <w:rPr>
          <w:sz w:val="22"/>
          <w:szCs w:val="22"/>
          <w:lang w:val="sr-Latn-RS"/>
        </w:rPr>
      </w:pPr>
      <w:r>
        <w:rPr>
          <w:sz w:val="22"/>
          <w:szCs w:val="22"/>
          <w:lang w:val="sr-Latn-RS"/>
        </w:rPr>
        <w:t>Систем треба да има и гласовну комуникацију између ординације и чекаонице и да обезбеди гласовни позив пацијената.</w:t>
      </w:r>
    </w:p>
    <w:p w14:paraId="65198E27" w14:textId="77777777" w:rsidR="000B0502" w:rsidRDefault="000B0502" w:rsidP="000B0502">
      <w:pPr>
        <w:rPr>
          <w:sz w:val="22"/>
          <w:szCs w:val="22"/>
          <w:lang w:val="sr-Latn-RS"/>
        </w:rPr>
      </w:pPr>
    </w:p>
    <w:p w14:paraId="206F501A" w14:textId="77777777" w:rsidR="000B0502" w:rsidRDefault="000B0502" w:rsidP="000B0502">
      <w:pPr>
        <w:rPr>
          <w:b/>
          <w:sz w:val="22"/>
          <w:szCs w:val="22"/>
          <w:lang w:val="sr-Latn-RS"/>
        </w:rPr>
      </w:pPr>
      <w:r>
        <w:rPr>
          <w:b/>
          <w:bCs/>
          <w:sz w:val="22"/>
          <w:szCs w:val="22"/>
          <w:lang w:val="sr-Latn-RS"/>
        </w:rPr>
        <w:t>12. Кабловски развод</w:t>
      </w:r>
    </w:p>
    <w:p w14:paraId="6960B86E" w14:textId="77777777" w:rsidR="000B0502" w:rsidRDefault="000B0502" w:rsidP="000B0502">
      <w:pPr>
        <w:tabs>
          <w:tab w:val="left" w:pos="1701"/>
        </w:tabs>
        <w:ind w:left="180" w:right="382" w:hanging="180"/>
        <w:rPr>
          <w:b/>
          <w:sz w:val="22"/>
          <w:szCs w:val="22"/>
          <w:lang w:val="sr-Latn-RS"/>
        </w:rPr>
      </w:pPr>
    </w:p>
    <w:p w14:paraId="3E903CA3" w14:textId="77777777" w:rsidR="000B0502" w:rsidRDefault="000B0502" w:rsidP="000B0502">
      <w:pPr>
        <w:tabs>
          <w:tab w:val="left" w:pos="1701"/>
        </w:tabs>
        <w:ind w:right="8"/>
        <w:jc w:val="both"/>
        <w:rPr>
          <w:sz w:val="22"/>
          <w:szCs w:val="22"/>
          <w:lang w:val="sr-Latn-RS"/>
        </w:rPr>
      </w:pPr>
      <w:r>
        <w:rPr>
          <w:sz w:val="22"/>
          <w:szCs w:val="22"/>
          <w:lang w:val="sr-Latn-RS"/>
        </w:rPr>
        <w:t>Сви сигнални и телекомуникациони каблови треба да буду у изведби халоген фрее. Каблови се воде делом по носачима каблова и изван носача каблова у ребрастим безхалогеним цревима. Носачи  каблова који морају  да   задрже   функцију  у пожару  и  не  падну  одрешђено време    које  је  потребно  за  евакуацијху  морају  бити    у    одговарајучем  степену   Бд    заштите  и  израде . Каблови  који се  полажу  у  ове  носаче  каблова   морају  да  задрже  функцију  и у  случајевима   избијања  пожара   у  времену  које  је  одређено   пројектом  заштите  од  пожара.  Концентрација развода је у рацк орманима, етажним и централним. Међусобна веза рацк ормана је оптичким синглмодним кабловима, мин 8 вакана. Све сигналне и телекомуникационе  инсталације  треба  интегрисати  у  јединствени  комуникационе инсталације (у  јединствени  “Сецуритy  манагемент  сyстем”  објекта)  и предвидети интерактивну везу овога  система  са   постојећин  системима  у   Централној  контролној соби  комплекса  у   објекту   Ургентног  центра  КЦВ.</w:t>
      </w:r>
    </w:p>
    <w:p w14:paraId="3E73098A" w14:textId="77777777" w:rsidR="000B0502" w:rsidRDefault="000B0502" w:rsidP="000B0502">
      <w:pPr>
        <w:tabs>
          <w:tab w:val="left" w:pos="1701"/>
        </w:tabs>
        <w:ind w:right="8"/>
        <w:jc w:val="both"/>
        <w:rPr>
          <w:b/>
          <w:sz w:val="22"/>
          <w:szCs w:val="22"/>
          <w:lang w:val="sr-Latn-RS"/>
        </w:rPr>
      </w:pPr>
    </w:p>
    <w:p w14:paraId="5E41C22E" w14:textId="4DAD2DD0" w:rsidR="000B0502" w:rsidRDefault="00BD5E4E" w:rsidP="000B0502">
      <w:pPr>
        <w:tabs>
          <w:tab w:val="left" w:pos="1701"/>
        </w:tabs>
        <w:ind w:left="180" w:right="382" w:hanging="180"/>
        <w:jc w:val="center"/>
        <w:rPr>
          <w:sz w:val="22"/>
          <w:szCs w:val="22"/>
          <w:lang w:val="sr-Latn-RS"/>
        </w:rPr>
      </w:pPr>
      <w:r>
        <w:rPr>
          <w:b/>
          <w:sz w:val="22"/>
          <w:szCs w:val="22"/>
          <w:lang w:val="sr-Latn-RS"/>
        </w:rPr>
        <w:t>К</w:t>
      </w:r>
      <w:r>
        <w:rPr>
          <w:b/>
          <w:sz w:val="22"/>
          <w:szCs w:val="22"/>
          <w:lang w:val="sr-Cyrl-RS"/>
        </w:rPr>
        <w:t>њ</w:t>
      </w:r>
      <w:r w:rsidR="000B0502">
        <w:rPr>
          <w:b/>
          <w:sz w:val="22"/>
          <w:szCs w:val="22"/>
          <w:lang w:val="sr-Latn-RS"/>
        </w:rPr>
        <w:t>ига 5.2</w:t>
      </w:r>
    </w:p>
    <w:p w14:paraId="1BC350C1" w14:textId="77777777" w:rsidR="000B0502" w:rsidRDefault="000B0502" w:rsidP="000B0502">
      <w:pPr>
        <w:rPr>
          <w:sz w:val="22"/>
          <w:szCs w:val="22"/>
          <w:lang w:val="sr-Latn-RS"/>
        </w:rPr>
      </w:pPr>
    </w:p>
    <w:p w14:paraId="2EFDC120" w14:textId="77777777" w:rsidR="000B0502" w:rsidRDefault="000B0502" w:rsidP="000B0502">
      <w:pPr>
        <w:tabs>
          <w:tab w:val="left" w:pos="993"/>
        </w:tabs>
        <w:ind w:left="360" w:right="382"/>
        <w:jc w:val="center"/>
        <w:rPr>
          <w:b/>
          <w:sz w:val="22"/>
          <w:szCs w:val="22"/>
          <w:lang w:val="sr-Latn-RS"/>
        </w:rPr>
      </w:pPr>
      <w:r>
        <w:rPr>
          <w:b/>
          <w:sz w:val="22"/>
          <w:szCs w:val="22"/>
          <w:lang w:val="sr-Latn-RS"/>
        </w:rPr>
        <w:t>ПРОЈЕКАТ   (ЗА ГРАЂЕВИНСКУ ДОЗВОЛУ И ПРОЈЕКАТ ЗА ИЗВОЂЕЊЕ)</w:t>
      </w:r>
    </w:p>
    <w:p w14:paraId="57E6A744" w14:textId="77777777" w:rsidR="000B0502" w:rsidRDefault="000B0502" w:rsidP="000B0502">
      <w:pPr>
        <w:tabs>
          <w:tab w:val="left" w:pos="993"/>
        </w:tabs>
        <w:ind w:left="360" w:right="382"/>
        <w:jc w:val="center"/>
        <w:rPr>
          <w:b/>
          <w:bCs/>
          <w:sz w:val="22"/>
          <w:szCs w:val="22"/>
          <w:lang w:val="sr-Latn-RS"/>
        </w:rPr>
      </w:pPr>
      <w:r>
        <w:rPr>
          <w:b/>
          <w:sz w:val="22"/>
          <w:szCs w:val="22"/>
          <w:lang w:val="sr-Latn-RS"/>
        </w:rPr>
        <w:t>АУТОМАТСКЕ  ДОЈАВЕ  ПОЖАРА</w:t>
      </w:r>
    </w:p>
    <w:p w14:paraId="46ABAFD9" w14:textId="77777777" w:rsidR="000B0502" w:rsidRDefault="000B0502" w:rsidP="000B0502">
      <w:pPr>
        <w:ind w:left="1080"/>
        <w:jc w:val="both"/>
        <w:rPr>
          <w:b/>
          <w:bCs/>
          <w:sz w:val="22"/>
          <w:szCs w:val="22"/>
          <w:lang w:val="sr-Latn-RS"/>
        </w:rPr>
      </w:pPr>
    </w:p>
    <w:p w14:paraId="4385F0FF" w14:textId="77777777" w:rsidR="000B0502" w:rsidRDefault="000B0502" w:rsidP="000B0502">
      <w:pPr>
        <w:rPr>
          <w:bCs/>
          <w:sz w:val="22"/>
          <w:szCs w:val="22"/>
          <w:lang w:val="sr-Latn-RS"/>
        </w:rPr>
      </w:pPr>
      <w:r>
        <w:rPr>
          <w:bCs/>
          <w:sz w:val="22"/>
          <w:szCs w:val="22"/>
          <w:lang w:val="sr-Latn-RS"/>
        </w:rPr>
        <w:t>Инсталацију пројектовати као адресабилну са противпожарном централом и потребним бројем аутоматских и ручних јављача пожара. Централно  место  је   постојећа  Централна  контролна  соба  у  објекту  Ургентног  центра   у  кругу  комплекса  КЦВ .</w:t>
      </w:r>
    </w:p>
    <w:p w14:paraId="047B4653" w14:textId="77777777" w:rsidR="000B0502" w:rsidRDefault="000B0502" w:rsidP="000B0502">
      <w:pPr>
        <w:jc w:val="both"/>
        <w:rPr>
          <w:bCs/>
          <w:sz w:val="22"/>
          <w:szCs w:val="22"/>
          <w:lang w:val="sr-Latn-RS"/>
        </w:rPr>
      </w:pPr>
    </w:p>
    <w:p w14:paraId="08458FE9" w14:textId="77777777" w:rsidR="000B0502" w:rsidRDefault="000B0502" w:rsidP="000B0502">
      <w:pPr>
        <w:jc w:val="both"/>
        <w:rPr>
          <w:bCs/>
          <w:sz w:val="22"/>
          <w:szCs w:val="22"/>
          <w:lang w:val="sr-Latn-RS"/>
        </w:rPr>
      </w:pPr>
    </w:p>
    <w:p w14:paraId="6FAE8222" w14:textId="77777777" w:rsidR="000B0502" w:rsidRDefault="000B0502" w:rsidP="000B0502">
      <w:pPr>
        <w:jc w:val="both"/>
        <w:rPr>
          <w:bCs/>
          <w:sz w:val="22"/>
          <w:szCs w:val="22"/>
          <w:lang w:val="sr-Latn-RS"/>
        </w:rPr>
      </w:pPr>
      <w:r>
        <w:rPr>
          <w:bCs/>
          <w:sz w:val="22"/>
          <w:szCs w:val="22"/>
          <w:lang w:val="sr-Latn-RS"/>
        </w:rPr>
        <w:t>Инсталацијом је потребно обухватити све просторије у објекту. Тип аутоматских јављача предвидети према очекиваним пожарним величинама које треба да детектују али  обавезно да  буду   типа  мнулти  јављача   са  више  врста    сензора     функција  у  једном  јављачу.</w:t>
      </w:r>
    </w:p>
    <w:p w14:paraId="14C33DCD" w14:textId="77777777" w:rsidR="000B0502" w:rsidRDefault="000B0502" w:rsidP="000B0502">
      <w:pPr>
        <w:jc w:val="both"/>
        <w:rPr>
          <w:bCs/>
          <w:sz w:val="22"/>
          <w:szCs w:val="22"/>
          <w:lang w:val="sr-Latn-RS"/>
        </w:rPr>
      </w:pPr>
      <w:r>
        <w:rPr>
          <w:bCs/>
          <w:sz w:val="22"/>
          <w:szCs w:val="22"/>
          <w:lang w:val="sr-Latn-RS"/>
        </w:rPr>
        <w:t>Предвидети звучну сигнализацију пожара преко унутрашњих и спољашњих алармних сирена.</w:t>
      </w:r>
    </w:p>
    <w:p w14:paraId="2126A715" w14:textId="77777777" w:rsidR="000B0502" w:rsidRDefault="000B0502" w:rsidP="000B0502">
      <w:pPr>
        <w:jc w:val="both"/>
        <w:rPr>
          <w:bCs/>
          <w:sz w:val="22"/>
          <w:szCs w:val="22"/>
          <w:lang w:val="sr-Latn-RS"/>
        </w:rPr>
      </w:pPr>
    </w:p>
    <w:p w14:paraId="62E4A0A7" w14:textId="77777777" w:rsidR="000B0502" w:rsidRDefault="000B0502" w:rsidP="000B0502">
      <w:pPr>
        <w:jc w:val="both"/>
        <w:rPr>
          <w:sz w:val="22"/>
          <w:szCs w:val="22"/>
          <w:lang w:val="sr-Latn-RS"/>
        </w:rPr>
      </w:pPr>
      <w:r>
        <w:rPr>
          <w:sz w:val="22"/>
          <w:szCs w:val="22"/>
          <w:lang w:val="sr-Latn-RS"/>
        </w:rPr>
        <w:t>Централа мора бити адресабилна, микропроцесорска, са могућношћу прикључења потребног броја петљи и мора поседовати акумулаторску батерију таквог капацитета да се при одсуству мрежног напајања омогући несметан рад инсталације од најмање 72 сата и пола сата рада након тога у алармном стању. Предвидети излаз за даљински пренос сигнала аларма телефонским путем и излаз за везу са ПЦ рачунаром. Централу поставити у просторију са сталним дежурством. Напајање  централе  треба  да  буде  беспрекидно  без  обзира  што   централа  има  и своје   посебно   беспрекидно  напајање.</w:t>
      </w:r>
    </w:p>
    <w:p w14:paraId="77F40034" w14:textId="77777777" w:rsidR="000B0502" w:rsidRDefault="000B0502" w:rsidP="000B0502">
      <w:pPr>
        <w:jc w:val="both"/>
        <w:rPr>
          <w:sz w:val="22"/>
          <w:szCs w:val="22"/>
          <w:lang w:val="sr-Latn-RS"/>
        </w:rPr>
      </w:pPr>
    </w:p>
    <w:p w14:paraId="66B8CD6A" w14:textId="77777777" w:rsidR="000B0502" w:rsidRDefault="000B0502" w:rsidP="000B0502">
      <w:pPr>
        <w:jc w:val="both"/>
        <w:rPr>
          <w:sz w:val="22"/>
          <w:szCs w:val="22"/>
          <w:lang w:val="sr-Latn-RS"/>
        </w:rPr>
      </w:pPr>
      <w:r>
        <w:rPr>
          <w:sz w:val="22"/>
          <w:szCs w:val="22"/>
          <w:lang w:val="sr-Latn-RS"/>
        </w:rPr>
        <w:t>Пројектом предвидети извршне функције централе које треба усагласити са другим фазама пројектовања (електро пројектом  и машинским пројектом климатизације и вентилације).</w:t>
      </w:r>
    </w:p>
    <w:p w14:paraId="5AAD4561" w14:textId="77777777" w:rsidR="000B0502" w:rsidRDefault="000B0502" w:rsidP="000B0502">
      <w:pPr>
        <w:jc w:val="both"/>
        <w:rPr>
          <w:sz w:val="22"/>
          <w:szCs w:val="22"/>
          <w:lang w:val="sr-Latn-RS"/>
        </w:rPr>
      </w:pPr>
    </w:p>
    <w:p w14:paraId="444B8D54" w14:textId="77777777" w:rsidR="000B0502" w:rsidRDefault="000B0502" w:rsidP="000B0502">
      <w:pPr>
        <w:pStyle w:val="BodyText3"/>
        <w:rPr>
          <w:szCs w:val="22"/>
          <w:lang w:val="sr-Latn-RS"/>
        </w:rPr>
      </w:pPr>
      <w:r>
        <w:rPr>
          <w:szCs w:val="22"/>
          <w:lang w:val="sr-Latn-RS"/>
        </w:rPr>
        <w:lastRenderedPageBreak/>
        <w:t>За инсталацију аутоматских и ручних јављача пожара предвидети каблове типа Ј-Х(Ст)Х, а за инсталацију алармних сирена и других извршних функција каблове типа ЈЕ-Х(Ст)Х ФЕ180/Е90. Сви каблови морају бити усаглашени са захтевима СРПС ЦЕН/ТС 54-14 т. 6.11, а посебно да се ус лучају њиховог угрожавања пожаром спречи отказ система, у складу са СРПС ЦЕН/ТС 54-14 т. 6.11.2.</w:t>
      </w:r>
    </w:p>
    <w:p w14:paraId="2179A95B" w14:textId="77777777" w:rsidR="000B0502" w:rsidRDefault="000B0502" w:rsidP="000B0502">
      <w:pPr>
        <w:pStyle w:val="BodyText3"/>
        <w:rPr>
          <w:szCs w:val="22"/>
          <w:lang w:val="sr-Latn-RS"/>
        </w:rPr>
      </w:pPr>
      <w:r>
        <w:rPr>
          <w:szCs w:val="22"/>
          <w:lang w:val="sr-Latn-RS"/>
        </w:rPr>
        <w:t xml:space="preserve">Предвидети постављање каблова у бесхалогена ребраста црева одговарајућег пречника по зидовима и плафонима испод малтера. </w:t>
      </w:r>
    </w:p>
    <w:p w14:paraId="5362D9BB" w14:textId="77777777" w:rsidR="000B0502" w:rsidRDefault="000B0502" w:rsidP="000B0502">
      <w:pPr>
        <w:pStyle w:val="BodyText3"/>
        <w:rPr>
          <w:szCs w:val="22"/>
          <w:lang w:val="sr-Latn-RS"/>
        </w:rPr>
      </w:pPr>
      <w:r>
        <w:rPr>
          <w:szCs w:val="22"/>
          <w:lang w:val="sr-Latn-RS"/>
        </w:rPr>
        <w:t>Предвидети заптивање продора каблова кроз зидове/плафоне на граници пожарних сектора  одговарајућом противпожарном масом  (усаглашеном са захтевима СРПС ЕН 1363-1).</w:t>
      </w:r>
    </w:p>
    <w:p w14:paraId="1247B453" w14:textId="77777777" w:rsidR="000B0502" w:rsidRDefault="000B0502" w:rsidP="000B0502">
      <w:pPr>
        <w:jc w:val="both"/>
        <w:rPr>
          <w:sz w:val="22"/>
          <w:szCs w:val="22"/>
          <w:lang w:val="sr-Latn-RS"/>
        </w:rPr>
      </w:pPr>
      <w:r>
        <w:rPr>
          <w:sz w:val="22"/>
          <w:szCs w:val="22"/>
          <w:lang w:val="sr-Latn-RS"/>
        </w:rPr>
        <w:t>Пројекат  у свему урадити  у  складу  са   захтевима Правилника о техничким нормативима за стабилне инсталације за дојаву пожара (“Сл. лист СРЈ”, број 87/93)  и других важећих техничких  прописа  и  стандарда из  ове области ( из групе СРПС ЕН 54-xx).</w:t>
      </w:r>
    </w:p>
    <w:p w14:paraId="63DDA260" w14:textId="77777777" w:rsidR="000B0502" w:rsidRDefault="000B0502" w:rsidP="000B0502">
      <w:pPr>
        <w:jc w:val="both"/>
        <w:rPr>
          <w:sz w:val="22"/>
          <w:szCs w:val="22"/>
          <w:lang w:val="sr-Latn-RS"/>
        </w:rPr>
      </w:pPr>
      <w:r>
        <w:rPr>
          <w:sz w:val="22"/>
          <w:szCs w:val="22"/>
          <w:lang w:val="sr-Latn-RS"/>
        </w:rPr>
        <w:t>Пројекат  треба  да  обухвати  и  електричне  инсталације  система  аутоматског  гашења  пожара  који  су  обрађени  пројектом  заштите  од  пожара .</w:t>
      </w:r>
    </w:p>
    <w:p w14:paraId="48AB2EFE" w14:textId="77777777" w:rsidR="000B0502" w:rsidRDefault="000B0502" w:rsidP="000B0502">
      <w:pPr>
        <w:jc w:val="both"/>
        <w:rPr>
          <w:sz w:val="22"/>
          <w:szCs w:val="22"/>
          <w:lang w:val="sr-Latn-RS"/>
        </w:rPr>
      </w:pPr>
      <w:r>
        <w:rPr>
          <w:sz w:val="22"/>
          <w:szCs w:val="22"/>
          <w:lang w:val="sr-Latn-RS"/>
        </w:rPr>
        <w:t xml:space="preserve">Системи   аутоматског   гашења  пожара  треба  да  буду   компатибилни  са  системима  у  Ургентном  центру  КЦВ    због   могућности јединственог  мониторинга   из  постојеће   Централне    конртролне  собе   комплекса  у  објекту Ургентног  центра  КЦВ.    </w:t>
      </w:r>
    </w:p>
    <w:p w14:paraId="6A369240" w14:textId="77777777" w:rsidR="000B0502" w:rsidRDefault="000B0502" w:rsidP="000B0502">
      <w:pPr>
        <w:jc w:val="both"/>
        <w:rPr>
          <w:color w:val="00B0F0"/>
          <w:sz w:val="22"/>
          <w:szCs w:val="22"/>
          <w:lang w:val="sr-Latn-RS"/>
        </w:rPr>
      </w:pPr>
    </w:p>
    <w:p w14:paraId="4A958222" w14:textId="77777777" w:rsidR="000B0502" w:rsidRDefault="000B0502" w:rsidP="000B0502">
      <w:pPr>
        <w:shd w:val="clear" w:color="auto" w:fill="F2F2F2"/>
        <w:rPr>
          <w:color w:val="000000"/>
          <w:shd w:val="clear" w:color="auto" w:fill="FFFFFF"/>
          <w:lang w:val="sr-Latn-RS"/>
        </w:rPr>
      </w:pPr>
      <w:r>
        <w:rPr>
          <w:b/>
          <w:color w:val="000000"/>
          <w:shd w:val="clear" w:color="auto" w:fill="FFFFFF"/>
          <w:lang w:val="sr-Latn-RS"/>
        </w:rPr>
        <w:t>ИИ.3.</w:t>
      </w:r>
      <w:r>
        <w:rPr>
          <w:b/>
          <w:color w:val="000000"/>
          <w:shd w:val="clear" w:color="auto" w:fill="FFFFFF"/>
          <w:lang w:val="sr-Latn-RS"/>
        </w:rPr>
        <w:tab/>
        <w:t>З А Д А Т А К :</w:t>
      </w:r>
    </w:p>
    <w:p w14:paraId="64AE26DE" w14:textId="77777777" w:rsidR="000B0502" w:rsidRDefault="000B0502" w:rsidP="000B0502">
      <w:pPr>
        <w:ind w:left="1440" w:hanging="1620"/>
        <w:rPr>
          <w:color w:val="000000"/>
          <w:shd w:val="clear" w:color="auto" w:fill="FFFFFF"/>
          <w:lang w:val="sr-Latn-RS"/>
        </w:rPr>
      </w:pPr>
      <w:r>
        <w:rPr>
          <w:color w:val="000000"/>
          <w:shd w:val="clear" w:color="auto" w:fill="FFFFFF"/>
          <w:lang w:val="sr-Latn-RS"/>
        </w:rPr>
        <w:t xml:space="preserve">  </w:t>
      </w:r>
    </w:p>
    <w:p w14:paraId="08160EA9" w14:textId="77777777" w:rsidR="000B0502" w:rsidRDefault="000B0502" w:rsidP="000B0502">
      <w:pPr>
        <w:ind w:left="1440" w:hanging="1620"/>
        <w:rPr>
          <w:b/>
          <w:color w:val="000000"/>
          <w:shd w:val="clear" w:color="auto" w:fill="FFFFFF"/>
          <w:lang w:val="sr-Latn-RS"/>
        </w:rPr>
      </w:pPr>
      <w:r>
        <w:rPr>
          <w:color w:val="000000"/>
          <w:shd w:val="clear" w:color="auto" w:fill="FFFFFF"/>
          <w:lang w:val="sr-Latn-RS"/>
        </w:rPr>
        <w:t>Израдити</w:t>
      </w:r>
      <w:r>
        <w:rPr>
          <w:b/>
          <w:color w:val="000000"/>
          <w:shd w:val="clear" w:color="auto" w:fill="FFFFFF"/>
          <w:lang w:val="sr-Latn-RS"/>
        </w:rPr>
        <w:t>:      6.1</w:t>
      </w:r>
      <w:r>
        <w:rPr>
          <w:color w:val="000000"/>
          <w:shd w:val="clear" w:color="auto" w:fill="FFFFFF"/>
          <w:lang w:val="sr-Latn-RS"/>
        </w:rPr>
        <w:t xml:space="preserve">.  </w:t>
      </w:r>
      <w:r>
        <w:rPr>
          <w:b/>
          <w:color w:val="000000"/>
          <w:lang w:val="sr-Latn-RS"/>
        </w:rPr>
        <w:t xml:space="preserve">ПРОЈЕКАТ </w:t>
      </w:r>
      <w:r>
        <w:rPr>
          <w:b/>
          <w:color w:val="000000"/>
          <w:sz w:val="22"/>
          <w:szCs w:val="22"/>
          <w:lang w:val="sr-Latn-RS"/>
        </w:rPr>
        <w:t xml:space="preserve">ЗА ГРАЂЕВИНСКУ ДОЗВОЛУ  </w:t>
      </w:r>
      <w:r>
        <w:rPr>
          <w:b/>
          <w:color w:val="000000"/>
          <w:shd w:val="clear" w:color="auto" w:fill="FFFFFF"/>
          <w:lang w:val="sr-Latn-RS"/>
        </w:rPr>
        <w:t xml:space="preserve">И ПРОЈЕКАТ ЗА ИЗВОЂЕЊЕ КГХ ИНСТАЛАЦИЈА ОБЈЕКТА „ПОЛИКЛИНКЕ“ У ОКВИРУ КОМПЛЕКСА КЛИНИЧКОГ          </w:t>
      </w:r>
    </w:p>
    <w:p w14:paraId="513D0E1C" w14:textId="77777777" w:rsidR="000B0502" w:rsidRDefault="000B0502" w:rsidP="000B0502">
      <w:pPr>
        <w:ind w:left="1440" w:hanging="1620"/>
        <w:rPr>
          <w:b/>
          <w:bCs/>
          <w:color w:val="000000"/>
          <w:szCs w:val="20"/>
          <w:shd w:val="clear" w:color="auto" w:fill="FFFFFF"/>
          <w:lang w:val="sr-Latn-RS"/>
        </w:rPr>
      </w:pPr>
      <w:r>
        <w:rPr>
          <w:b/>
          <w:color w:val="000000"/>
          <w:shd w:val="clear" w:color="auto" w:fill="FFFFFF"/>
          <w:lang w:val="sr-Latn-RS"/>
        </w:rPr>
        <w:t xml:space="preserve">                           ЦЕНТРА ВОЈВОДИНЕ</w:t>
      </w:r>
    </w:p>
    <w:p w14:paraId="2E53222A" w14:textId="77777777" w:rsidR="000B0502" w:rsidRDefault="000B0502" w:rsidP="000B0502">
      <w:pPr>
        <w:pStyle w:val="Standard"/>
        <w:rPr>
          <w:rFonts w:ascii="Times New Roman" w:hAnsi="Times New Roman" w:cs="Times New Roman"/>
          <w:b/>
          <w:bCs/>
          <w:color w:val="000000"/>
          <w:shd w:val="clear" w:color="auto" w:fill="FFFFFF"/>
          <w:lang w:val="sr-Latn-RS"/>
        </w:rPr>
      </w:pPr>
    </w:p>
    <w:p w14:paraId="46525E81" w14:textId="77777777" w:rsidR="000B0502" w:rsidRDefault="000B0502" w:rsidP="000B0502">
      <w:pPr>
        <w:pStyle w:val="Standard"/>
        <w:jc w:val="both"/>
        <w:rPr>
          <w:rFonts w:ascii="Times New Roman" w:hAnsi="Times New Roman" w:cs="Times New Roman"/>
          <w:color w:val="000000"/>
          <w:shd w:val="clear" w:color="auto" w:fill="FFFFFF"/>
          <w:lang w:val="sr-Latn-RS"/>
        </w:rPr>
      </w:pPr>
      <w:r>
        <w:rPr>
          <w:rFonts w:ascii="Times New Roman" w:hAnsi="Times New Roman" w:cs="Times New Roman"/>
          <w:color w:val="000000"/>
          <w:shd w:val="clear" w:color="auto" w:fill="FFFFFF"/>
          <w:lang w:val="sr-Latn-RS"/>
        </w:rPr>
        <w:t xml:space="preserve">Потребно је пројектовати потпуну реконструкцију Система климатизације, грејања и хлађења. Загревање, климатизацију и вентилацију објекта предвидети централним загревањем / хлађењем ваздуха у клима коморама, који је путем система канала потребно транспортовати до појединих просторија у објекту. </w:t>
      </w:r>
    </w:p>
    <w:p w14:paraId="61004C02" w14:textId="77777777" w:rsidR="000B0502" w:rsidRDefault="000B0502" w:rsidP="000B0502">
      <w:pPr>
        <w:pStyle w:val="Standard"/>
        <w:jc w:val="both"/>
        <w:rPr>
          <w:rFonts w:ascii="Times New Roman" w:hAnsi="Times New Roman" w:cs="Times New Roman"/>
          <w:color w:val="000000"/>
          <w:shd w:val="clear" w:color="auto" w:fill="FFFFFF"/>
          <w:lang w:val="sr-Latn-RS"/>
        </w:rPr>
      </w:pPr>
    </w:p>
    <w:p w14:paraId="6370DE10" w14:textId="77777777" w:rsidR="000B0502" w:rsidRDefault="000B0502" w:rsidP="000B0502">
      <w:pPr>
        <w:pStyle w:val="Standard"/>
        <w:jc w:val="both"/>
        <w:rPr>
          <w:rFonts w:ascii="Times New Roman" w:hAnsi="Times New Roman" w:cs="Times New Roman"/>
          <w:color w:val="000000"/>
          <w:shd w:val="clear" w:color="auto" w:fill="FFFFFF"/>
          <w:lang w:val="sr-Latn-RS"/>
        </w:rPr>
      </w:pPr>
      <w:r>
        <w:rPr>
          <w:rFonts w:ascii="Times New Roman" w:hAnsi="Times New Roman" w:cs="Times New Roman"/>
          <w:color w:val="000000"/>
          <w:shd w:val="clear" w:color="auto" w:fill="FFFFFF"/>
          <w:lang w:val="sr-Latn-RS"/>
        </w:rPr>
        <w:t>Загревање ваздуха у клима коморама предвидети топлотном енергијом из топлотних подстаница (као у постојећем стању) при чему су топлотне подстанице  прикључене  на систем ЈКП НОВОСАДСКА ТОПЛАНА.</w:t>
      </w:r>
    </w:p>
    <w:p w14:paraId="7C03F6E2" w14:textId="77777777" w:rsidR="000B0502" w:rsidRDefault="000B0502" w:rsidP="000B0502">
      <w:pPr>
        <w:pStyle w:val="Standard"/>
        <w:jc w:val="both"/>
        <w:rPr>
          <w:rFonts w:ascii="Times New Roman" w:hAnsi="Times New Roman" w:cs="Times New Roman"/>
          <w:color w:val="000000"/>
          <w:shd w:val="clear" w:color="auto" w:fill="FFFFFF"/>
          <w:lang w:val="sr-Latn-RS"/>
        </w:rPr>
      </w:pPr>
    </w:p>
    <w:p w14:paraId="3F232B98" w14:textId="77777777" w:rsidR="000B0502" w:rsidRDefault="000B0502" w:rsidP="000B0502">
      <w:pPr>
        <w:pStyle w:val="Standard"/>
        <w:jc w:val="both"/>
        <w:rPr>
          <w:rFonts w:ascii="Times New Roman" w:hAnsi="Times New Roman" w:cs="Times New Roman"/>
          <w:color w:val="00B0F0"/>
          <w:sz w:val="22"/>
          <w:szCs w:val="22"/>
          <w:shd w:val="clear" w:color="auto" w:fill="FFFFFF"/>
          <w:lang w:val="sr-Latn-RS"/>
        </w:rPr>
      </w:pPr>
      <w:r>
        <w:rPr>
          <w:rFonts w:ascii="Times New Roman" w:hAnsi="Times New Roman" w:cs="Times New Roman"/>
          <w:color w:val="000000"/>
          <w:shd w:val="clear" w:color="auto" w:fill="FFFFFF"/>
          <w:lang w:val="sr-Latn-RS"/>
        </w:rPr>
        <w:t>Објекат је у постојећем стању подељен на 3 целине при чему свака од ових целина поседује своју клима комору. С обзиром да је пројектним задатком предвиђена санација објекта у делу фасадних облога и столарије, те подизања категорије енергетске ефикасности објекта, свакако ће се смањити потреба за топлотном / расхладном енергијом, која се може кретати и до 30 – 60%, што постојећи систем чини значајно предимензионисаним. Нове системе дефинисати у складу са технолошким решењем и захтевима објекта. Потребно је спровести потпуно нови прорачун потреба за топлотном / расхладном енергијом и на основу њега изврши дефинисање потпуно нове концепције загревања, климатизације и вентилације објекта са циљем рационализације система.</w:t>
      </w:r>
    </w:p>
    <w:p w14:paraId="434C4AD9" w14:textId="77777777" w:rsidR="000B0502" w:rsidRDefault="000B0502" w:rsidP="000B0502">
      <w:pPr>
        <w:pStyle w:val="Standard"/>
        <w:jc w:val="both"/>
        <w:rPr>
          <w:rFonts w:ascii="Times New Roman" w:hAnsi="Times New Roman" w:cs="Times New Roman"/>
          <w:color w:val="00B0F0"/>
          <w:sz w:val="22"/>
          <w:szCs w:val="22"/>
          <w:shd w:val="clear" w:color="auto" w:fill="FFFFFF"/>
          <w:lang w:val="sr-Latn-RS"/>
        </w:rPr>
      </w:pPr>
    </w:p>
    <w:p w14:paraId="60E03E7F" w14:textId="77777777" w:rsidR="000B0502" w:rsidRDefault="000B0502" w:rsidP="000B0502">
      <w:pPr>
        <w:pStyle w:val="Standard"/>
        <w:jc w:val="both"/>
        <w:rPr>
          <w:rFonts w:ascii="Times New Roman" w:hAnsi="Times New Roman" w:cs="Times New Roman"/>
          <w:color w:val="000000"/>
          <w:shd w:val="clear" w:color="auto" w:fill="FFFFFF"/>
          <w:lang w:val="sr-Latn-RS"/>
        </w:rPr>
      </w:pPr>
      <w:r>
        <w:rPr>
          <w:rFonts w:ascii="Times New Roman" w:hAnsi="Times New Roman" w:cs="Times New Roman"/>
          <w:color w:val="000000"/>
          <w:shd w:val="clear" w:color="auto" w:fill="FFFFFF"/>
          <w:lang w:val="sr-Latn-RS"/>
        </w:rPr>
        <w:t>За цео објекат предвидети ново топловодно радијаторско грејање, нискотемпературског режима 70/50, са радијаторима намењеним просторима са високим хигијенским захтевима. Предвидети уградњу термостатских радијаторских вентила са термо-</w:t>
      </w:r>
      <w:r>
        <w:rPr>
          <w:rFonts w:ascii="Times New Roman" w:hAnsi="Times New Roman" w:cs="Times New Roman"/>
          <w:color w:val="000000"/>
          <w:shd w:val="clear" w:color="auto" w:fill="FFFFFF"/>
          <w:lang w:val="sr-Latn-RS"/>
        </w:rPr>
        <w:lastRenderedPageBreak/>
        <w:t xml:space="preserve">главама у јавним објектима. Све цеви водити у реконструисаним подовима, зидовима и посебним вертикалним каналима посебно пројектованим за ту намену. Вертикале водити у ходницима а развод по спратовима од спратних ормана који се налазе у ходницима. </w:t>
      </w:r>
    </w:p>
    <w:p w14:paraId="15CA7BE9" w14:textId="77777777" w:rsidR="000B0502" w:rsidRDefault="000B0502" w:rsidP="000B0502">
      <w:pPr>
        <w:pStyle w:val="Standard"/>
        <w:jc w:val="both"/>
        <w:rPr>
          <w:rFonts w:ascii="Times New Roman" w:hAnsi="Times New Roman" w:cs="Times New Roman"/>
          <w:color w:val="000000"/>
          <w:shd w:val="clear" w:color="auto" w:fill="FFFFFF"/>
          <w:lang w:val="sr-Latn-RS"/>
        </w:rPr>
      </w:pPr>
    </w:p>
    <w:p w14:paraId="14005118" w14:textId="77777777" w:rsidR="000B0502" w:rsidRDefault="000B0502" w:rsidP="000B0502">
      <w:pPr>
        <w:pStyle w:val="Standard"/>
        <w:jc w:val="both"/>
        <w:rPr>
          <w:rFonts w:ascii="Times New Roman" w:hAnsi="Times New Roman" w:cs="Times New Roman"/>
          <w:color w:val="000000"/>
          <w:shd w:val="clear" w:color="auto" w:fill="FFFFFF"/>
          <w:lang w:val="sr-Latn-RS"/>
        </w:rPr>
      </w:pPr>
      <w:r>
        <w:rPr>
          <w:rFonts w:ascii="Times New Roman" w:hAnsi="Times New Roman" w:cs="Times New Roman"/>
          <w:color w:val="000000"/>
          <w:shd w:val="clear" w:color="auto" w:fill="FFFFFF"/>
          <w:lang w:val="sr-Latn-RS"/>
        </w:rPr>
        <w:t xml:space="preserve">За све просторије у којима бораве пацијенти и особље, потребно је предвидети принудну вентилацију и хлађење ваздуха у просторијама. Вентилацију и хлађење ваздуха предвидети преко индукционих апарата, који уједно могу и да загревају ваздух у прелазним периодима. Каналски развод за примарни ваздух водити у комуникацијама. Клима коморе морају да имају интеракцију са индукционим апаратима. Степен рекуперације топлоте у клима коморама мора да буде већи или једнак од прописаних вредности. </w:t>
      </w:r>
    </w:p>
    <w:p w14:paraId="6B33C914" w14:textId="77777777" w:rsidR="000B0502" w:rsidRDefault="000B0502" w:rsidP="000B0502">
      <w:pPr>
        <w:pStyle w:val="Standard"/>
        <w:jc w:val="both"/>
        <w:rPr>
          <w:rFonts w:ascii="Times New Roman" w:hAnsi="Times New Roman" w:cs="Times New Roman"/>
          <w:color w:val="000000"/>
          <w:shd w:val="clear" w:color="auto" w:fill="FFFFFF"/>
          <w:lang w:val="sr-Latn-RS"/>
        </w:rPr>
      </w:pPr>
    </w:p>
    <w:p w14:paraId="3CB5E96B" w14:textId="77777777" w:rsidR="000B0502" w:rsidRDefault="000B0502" w:rsidP="000B0502">
      <w:pPr>
        <w:pStyle w:val="Standard"/>
        <w:jc w:val="both"/>
        <w:rPr>
          <w:rFonts w:ascii="Times New Roman" w:hAnsi="Times New Roman" w:cs="Times New Roman"/>
          <w:color w:val="000000"/>
          <w:shd w:val="clear" w:color="auto" w:fill="FFFFFF"/>
          <w:lang w:val="sr-Latn-RS"/>
        </w:rPr>
      </w:pPr>
      <w:r>
        <w:rPr>
          <w:rFonts w:ascii="Times New Roman" w:hAnsi="Times New Roman" w:cs="Times New Roman"/>
          <w:color w:val="000000"/>
          <w:shd w:val="clear" w:color="auto" w:fill="FFFFFF"/>
          <w:lang w:val="sr-Latn-RS"/>
        </w:rPr>
        <w:t>За операционе сале и постоперативни блок, потребно је предвидети посебан систем климатизације у зависности од нивоа захтева (ИСО5, ИСО7 или сл.).</w:t>
      </w:r>
    </w:p>
    <w:p w14:paraId="29C88FF4" w14:textId="77777777" w:rsidR="000B0502" w:rsidRDefault="000B0502" w:rsidP="000B0502">
      <w:pPr>
        <w:pStyle w:val="Standard"/>
        <w:jc w:val="both"/>
        <w:rPr>
          <w:rFonts w:ascii="Times New Roman" w:hAnsi="Times New Roman" w:cs="Times New Roman"/>
          <w:color w:val="000000"/>
          <w:shd w:val="clear" w:color="auto" w:fill="FFFFFF"/>
          <w:lang w:val="sr-Latn-RS"/>
        </w:rPr>
      </w:pPr>
    </w:p>
    <w:p w14:paraId="0E475491" w14:textId="77777777" w:rsidR="000B0502" w:rsidRDefault="000B0502" w:rsidP="000B0502">
      <w:pPr>
        <w:pStyle w:val="Standard"/>
        <w:jc w:val="both"/>
        <w:rPr>
          <w:rFonts w:ascii="Times New Roman" w:hAnsi="Times New Roman" w:cs="Times New Roman"/>
          <w:color w:val="000000"/>
          <w:shd w:val="clear" w:color="auto" w:fill="FFFFFF"/>
          <w:lang w:val="sr-Latn-RS"/>
        </w:rPr>
      </w:pPr>
      <w:r>
        <w:rPr>
          <w:rFonts w:ascii="Times New Roman" w:hAnsi="Times New Roman" w:cs="Times New Roman"/>
          <w:color w:val="000000"/>
          <w:shd w:val="clear" w:color="auto" w:fill="FFFFFF"/>
          <w:lang w:val="sr-Latn-RS"/>
        </w:rPr>
        <w:t>Расхладно постројење је потребно заменити и предвидети уградњу нових расхладних агрегата који раде у варијанти топлотне пумпе, која може да искористи отпадну топлоту кондензације у летњем периоду за припрему санитарне топле воде или друге потребе. Постојећи чилер, који је у добром стању, задржати као резерву или га пребацити на неку другу клинику.</w:t>
      </w:r>
    </w:p>
    <w:p w14:paraId="6183F8BE" w14:textId="77777777" w:rsidR="000B0502" w:rsidRDefault="000B0502" w:rsidP="000B0502">
      <w:pPr>
        <w:pStyle w:val="Standard"/>
        <w:jc w:val="both"/>
        <w:rPr>
          <w:rFonts w:ascii="Times New Roman" w:hAnsi="Times New Roman" w:cs="Times New Roman"/>
          <w:color w:val="000000"/>
          <w:shd w:val="clear" w:color="auto" w:fill="FFFFFF"/>
          <w:lang w:val="sr-Latn-RS"/>
        </w:rPr>
      </w:pPr>
    </w:p>
    <w:p w14:paraId="1EEA8876" w14:textId="77777777" w:rsidR="000B0502" w:rsidRDefault="000B0502" w:rsidP="000B0502">
      <w:pPr>
        <w:pStyle w:val="Standard"/>
        <w:jc w:val="both"/>
        <w:rPr>
          <w:rFonts w:ascii="Times New Roman" w:hAnsi="Times New Roman" w:cs="Times New Roman"/>
          <w:color w:val="FF0000"/>
          <w:shd w:val="clear" w:color="auto" w:fill="FFFFFF"/>
          <w:lang w:val="sr-Latn-RS"/>
        </w:rPr>
      </w:pPr>
    </w:p>
    <w:p w14:paraId="2681DEE0" w14:textId="77777777" w:rsidR="000B0502" w:rsidRDefault="000B0502" w:rsidP="000B0502">
      <w:pPr>
        <w:pStyle w:val="Standard"/>
        <w:jc w:val="both"/>
        <w:rPr>
          <w:rFonts w:ascii="Times New Roman" w:hAnsi="Times New Roman" w:cs="Times New Roman"/>
          <w:color w:val="00B0F0"/>
          <w:sz w:val="22"/>
          <w:szCs w:val="22"/>
          <w:shd w:val="clear" w:color="auto" w:fill="FFFFFF"/>
          <w:lang w:val="sr-Latn-RS"/>
        </w:rPr>
      </w:pPr>
      <w:r>
        <w:rPr>
          <w:rFonts w:ascii="Times New Roman" w:hAnsi="Times New Roman" w:cs="Times New Roman"/>
          <w:color w:val="000000"/>
          <w:shd w:val="clear" w:color="auto" w:fill="FFFFFF"/>
          <w:lang w:val="sr-Latn-RS"/>
        </w:rPr>
        <w:t xml:space="preserve">Предвидети и посебан систем за загревање санитарне топле воде помоћу соларних колектора. Инсталацију повезати са акумулаторима топлоте на остале изворе топлоте ради синхронизованог рада, с тим да првенство у производњи има соларни систем, па онда отпадна топлота са расхладних агрегата и на крају остали извори енергије. Посебно обратити пажњу на заштиту система од стварања легионеле. </w:t>
      </w:r>
    </w:p>
    <w:p w14:paraId="5F500034" w14:textId="77777777" w:rsidR="000B0502" w:rsidRDefault="000B0502" w:rsidP="000B0502">
      <w:pPr>
        <w:ind w:right="-648"/>
        <w:rPr>
          <w:color w:val="00B0F0"/>
          <w:sz w:val="22"/>
          <w:szCs w:val="22"/>
          <w:shd w:val="clear" w:color="auto" w:fill="FFFFFF"/>
          <w:lang w:val="sr-Latn-RS"/>
        </w:rPr>
      </w:pPr>
    </w:p>
    <w:p w14:paraId="1B24BA03" w14:textId="77777777" w:rsidR="000B0502" w:rsidRDefault="000B0502" w:rsidP="000B0502">
      <w:pPr>
        <w:ind w:right="-648"/>
        <w:rPr>
          <w:b/>
          <w:bCs/>
          <w:color w:val="000000"/>
          <w:sz w:val="22"/>
          <w:szCs w:val="22"/>
          <w:shd w:val="clear" w:color="auto" w:fill="FFFFFF"/>
          <w:lang w:val="sr-Latn-RS"/>
        </w:rPr>
      </w:pPr>
    </w:p>
    <w:p w14:paraId="6B00C6E0" w14:textId="77777777" w:rsidR="000B0502" w:rsidRDefault="000B0502" w:rsidP="000B0502">
      <w:pPr>
        <w:ind w:right="-648"/>
        <w:jc w:val="both"/>
        <w:rPr>
          <w:b/>
          <w:bCs/>
          <w:color w:val="000000"/>
          <w:sz w:val="22"/>
          <w:shd w:val="clear" w:color="auto" w:fill="FFFFFF"/>
          <w:lang w:val="sr-Latn-RS"/>
        </w:rPr>
      </w:pPr>
      <w:r>
        <w:rPr>
          <w:b/>
          <w:bCs/>
          <w:color w:val="000000"/>
          <w:sz w:val="22"/>
          <w:shd w:val="clear" w:color="auto" w:fill="FFFFFF"/>
          <w:lang w:val="sr-Latn-RS"/>
        </w:rPr>
        <w:t xml:space="preserve">Израдити: 6.2.  </w:t>
      </w:r>
      <w:r>
        <w:rPr>
          <w:b/>
          <w:bCs/>
          <w:color w:val="000000"/>
          <w:sz w:val="22"/>
          <w:lang w:val="sr-Latn-RS"/>
        </w:rPr>
        <w:t xml:space="preserve">ПРОЈЕКАТ </w:t>
      </w:r>
      <w:r>
        <w:rPr>
          <w:b/>
          <w:bCs/>
          <w:color w:val="000000"/>
          <w:sz w:val="22"/>
          <w:szCs w:val="22"/>
          <w:lang w:val="sr-Latn-RS"/>
        </w:rPr>
        <w:t xml:space="preserve">ЗА ГРАЂЕВИНСКУ ДОЗВОЛУ  </w:t>
      </w:r>
      <w:r>
        <w:rPr>
          <w:b/>
          <w:bCs/>
          <w:color w:val="000000"/>
          <w:sz w:val="22"/>
          <w:shd w:val="clear" w:color="auto" w:fill="FFFFFF"/>
          <w:lang w:val="sr-Latn-RS"/>
        </w:rPr>
        <w:t xml:space="preserve">И ПРОЈЕКАТ ЗА </w:t>
      </w:r>
    </w:p>
    <w:p w14:paraId="17DA6BA6" w14:textId="77777777" w:rsidR="000B0502" w:rsidRDefault="000B0502" w:rsidP="000B0502">
      <w:pPr>
        <w:ind w:right="-648"/>
        <w:jc w:val="both"/>
        <w:rPr>
          <w:b/>
          <w:bCs/>
          <w:color w:val="000000"/>
          <w:sz w:val="22"/>
          <w:shd w:val="clear" w:color="auto" w:fill="FFFFFF"/>
          <w:lang w:val="sr-Latn-RS"/>
        </w:rPr>
      </w:pPr>
      <w:r>
        <w:rPr>
          <w:b/>
          <w:bCs/>
          <w:color w:val="000000"/>
          <w:sz w:val="22"/>
          <w:shd w:val="clear" w:color="auto" w:fill="FFFFFF"/>
          <w:lang w:val="sr-Latn-RS"/>
        </w:rPr>
        <w:t xml:space="preserve">                       ИЗВОЂЕЊЕ  ЗА УГРАДЊУ НОВИХ ЛИФТОВА </w:t>
      </w:r>
    </w:p>
    <w:p w14:paraId="316084EA" w14:textId="77777777" w:rsidR="000B0502" w:rsidRDefault="000B0502" w:rsidP="000B0502">
      <w:pPr>
        <w:ind w:right="-648"/>
        <w:jc w:val="both"/>
        <w:rPr>
          <w:b/>
          <w:bCs/>
          <w:color w:val="000000"/>
          <w:sz w:val="22"/>
          <w:szCs w:val="22"/>
          <w:shd w:val="clear" w:color="auto" w:fill="FFFFFF"/>
          <w:lang w:val="sr-Latn-RS"/>
        </w:rPr>
      </w:pPr>
      <w:r>
        <w:rPr>
          <w:b/>
          <w:bCs/>
          <w:color w:val="000000"/>
          <w:sz w:val="22"/>
          <w:shd w:val="clear" w:color="auto" w:fill="FFFFFF"/>
          <w:lang w:val="sr-Latn-RS"/>
        </w:rPr>
        <w:t xml:space="preserve">                      </w:t>
      </w:r>
      <w:r>
        <w:rPr>
          <w:b/>
          <w:bCs/>
          <w:color w:val="000000"/>
          <w:sz w:val="22"/>
          <w:szCs w:val="22"/>
          <w:shd w:val="clear" w:color="auto" w:fill="FFFFFF"/>
          <w:lang w:val="sr-Latn-RS"/>
        </w:rPr>
        <w:t xml:space="preserve">ОБЈЕКТА „ПОЛИКЛИНКЕ“ У ОКВИРУ </w:t>
      </w:r>
    </w:p>
    <w:p w14:paraId="5ED7D508" w14:textId="77777777" w:rsidR="000B0502" w:rsidRDefault="000B0502" w:rsidP="000B0502">
      <w:pPr>
        <w:ind w:right="-648"/>
        <w:jc w:val="both"/>
        <w:rPr>
          <w:b/>
          <w:bCs/>
          <w:color w:val="000000"/>
          <w:sz w:val="22"/>
          <w:szCs w:val="22"/>
          <w:shd w:val="clear" w:color="auto" w:fill="FFFFFF"/>
          <w:lang w:val="sr-Latn-RS"/>
        </w:rPr>
      </w:pPr>
      <w:r>
        <w:rPr>
          <w:b/>
          <w:bCs/>
          <w:color w:val="000000"/>
          <w:sz w:val="22"/>
          <w:szCs w:val="22"/>
          <w:shd w:val="clear" w:color="auto" w:fill="FFFFFF"/>
          <w:lang w:val="sr-Latn-RS"/>
        </w:rPr>
        <w:t xml:space="preserve">                       КОМПЛЕКСА   КЛИНИЧКОГ ЦЕНТРА ВОЈВОДИНЕ</w:t>
      </w:r>
    </w:p>
    <w:p w14:paraId="19146D73" w14:textId="77777777" w:rsidR="000B0502" w:rsidRDefault="000B0502" w:rsidP="000B0502">
      <w:pPr>
        <w:ind w:right="-648"/>
        <w:rPr>
          <w:b/>
          <w:bCs/>
          <w:color w:val="000000"/>
          <w:sz w:val="22"/>
          <w:szCs w:val="22"/>
          <w:shd w:val="clear" w:color="auto" w:fill="FFFFFF"/>
          <w:lang w:val="sr-Latn-RS"/>
        </w:rPr>
      </w:pPr>
    </w:p>
    <w:p w14:paraId="3FB78A94" w14:textId="77777777" w:rsidR="000B0502" w:rsidRDefault="000B0502" w:rsidP="000B0502">
      <w:pPr>
        <w:ind w:left="708" w:right="-648"/>
        <w:rPr>
          <w:rFonts w:ascii="Tajms" w:hAnsi="Tajms" w:cs="Tajms"/>
          <w:color w:val="FF0000"/>
          <w:sz w:val="22"/>
          <w:szCs w:val="22"/>
          <w:lang w:val="sr-Latn-RS"/>
        </w:rPr>
      </w:pPr>
      <w:r>
        <w:rPr>
          <w:color w:val="000000"/>
          <w:sz w:val="22"/>
          <w:szCs w:val="22"/>
          <w:shd w:val="clear" w:color="auto" w:fill="FFFFFF"/>
          <w:lang w:val="sr-Latn-RS"/>
        </w:rPr>
        <w:t>ЛИФТОВИ - Пројектовати нове Лифтове у складу са савременим стандардима у простору постојећих лифтовских окна.</w:t>
      </w:r>
    </w:p>
    <w:p w14:paraId="7F4C1346" w14:textId="77777777" w:rsidR="000B0502" w:rsidRDefault="000B0502" w:rsidP="00B916F4">
      <w:pPr>
        <w:pStyle w:val="Heading3"/>
        <w:numPr>
          <w:ilvl w:val="2"/>
          <w:numId w:val="21"/>
        </w:numPr>
        <w:suppressAutoHyphens/>
        <w:spacing w:before="140" w:after="120"/>
        <w:rPr>
          <w:rFonts w:ascii="Tajms" w:hAnsi="Tajms" w:cs="Tajms"/>
          <w:color w:val="FF0000"/>
          <w:sz w:val="22"/>
          <w:szCs w:val="22"/>
          <w:lang w:val="sr-Latn-RS"/>
        </w:rPr>
      </w:pPr>
    </w:p>
    <w:p w14:paraId="0B16C735" w14:textId="7726DEA7" w:rsidR="000B0502" w:rsidRPr="005468AC" w:rsidRDefault="000B0502" w:rsidP="00B916F4">
      <w:pPr>
        <w:pStyle w:val="Heading3"/>
        <w:numPr>
          <w:ilvl w:val="2"/>
          <w:numId w:val="22"/>
        </w:numPr>
        <w:suppressAutoHyphens/>
        <w:spacing w:before="0" w:after="0"/>
        <w:ind w:left="0" w:firstLine="0"/>
        <w:rPr>
          <w:rFonts w:ascii="Times New Roman" w:hAnsi="Times New Roman" w:cs="Times New Roman"/>
          <w:color w:val="000000"/>
          <w:sz w:val="24"/>
          <w:szCs w:val="24"/>
          <w:lang w:val="sr-Latn-RS"/>
        </w:rPr>
      </w:pPr>
      <w:bookmarkStart w:id="24" w:name="_Toc527550963"/>
      <w:r>
        <w:rPr>
          <w:rFonts w:ascii="Tajms" w:hAnsi="Tajms" w:cs="Tajms"/>
          <w:sz w:val="24"/>
          <w:szCs w:val="24"/>
        </w:rPr>
        <w:t xml:space="preserve">Израдити: 6.3. </w:t>
      </w:r>
      <w:r>
        <w:rPr>
          <w:rFonts w:ascii="Times New Roman" w:hAnsi="Times New Roman" w:cs="Times New Roman"/>
          <w:color w:val="000000"/>
          <w:sz w:val="24"/>
          <w:szCs w:val="24"/>
          <w:lang w:val="sr-Latn-RS"/>
        </w:rPr>
        <w:t xml:space="preserve"> ПРОЈЕКАТ </w:t>
      </w:r>
      <w:r>
        <w:rPr>
          <w:rFonts w:ascii="Times New Roman" w:hAnsi="Times New Roman" w:cs="Times New Roman"/>
          <w:color w:val="000000"/>
          <w:sz w:val="22"/>
          <w:szCs w:val="22"/>
          <w:lang w:val="sr-Latn-RS"/>
        </w:rPr>
        <w:t xml:space="preserve">ЗА ГРАЂЕВИНСКУ ДОЗВОЛУ  </w:t>
      </w:r>
      <w:r>
        <w:rPr>
          <w:rFonts w:ascii="Times New Roman" w:hAnsi="Times New Roman" w:cs="Times New Roman"/>
          <w:color w:val="000000"/>
          <w:sz w:val="24"/>
          <w:szCs w:val="24"/>
          <w:lang w:val="sr-Latn-RS"/>
        </w:rPr>
        <w:t>И ПРОЈЕКАТ ЗА ИЗВОЂЕЊЕ</w:t>
      </w:r>
      <w:r>
        <w:rPr>
          <w:rFonts w:ascii="Tajms" w:hAnsi="Tajms" w:cs="Tajms"/>
          <w:sz w:val="24"/>
          <w:szCs w:val="24"/>
        </w:rPr>
        <w:t xml:space="preserve">  </w:t>
      </w:r>
      <w:r w:rsidRPr="005468AC">
        <w:rPr>
          <w:rFonts w:ascii="Times New Roman" w:hAnsi="Times New Roman" w:cs="Times New Roman"/>
          <w:color w:val="000000"/>
          <w:szCs w:val="24"/>
          <w:lang w:val="sr-Latn-RS"/>
        </w:rPr>
        <w:t>СТАБИЛНИХ СИСТЕМА ЗА ГАШ</w:t>
      </w:r>
      <w:r w:rsidR="005468AC">
        <w:rPr>
          <w:rFonts w:ascii="Times New Roman" w:hAnsi="Times New Roman" w:cs="Times New Roman"/>
          <w:color w:val="000000"/>
          <w:szCs w:val="24"/>
          <w:lang w:val="sr-Latn-RS"/>
        </w:rPr>
        <w:t xml:space="preserve">ЕЊЕ ПОЖАРА – МОКРИ СИСТЕМ И </w:t>
      </w:r>
      <w:r w:rsidRPr="005468AC">
        <w:rPr>
          <w:rFonts w:ascii="Times New Roman" w:hAnsi="Times New Roman" w:cs="Times New Roman"/>
          <w:color w:val="000000"/>
          <w:szCs w:val="24"/>
          <w:lang w:val="sr-Latn-RS"/>
        </w:rPr>
        <w:t>СИСТЕМ  ГАШЕЊА ГАСОВИМА</w:t>
      </w:r>
      <w:bookmarkEnd w:id="24"/>
    </w:p>
    <w:p w14:paraId="03E4EF49" w14:textId="77777777" w:rsidR="000B0502" w:rsidRDefault="000B0502" w:rsidP="000B0502">
      <w:pPr>
        <w:tabs>
          <w:tab w:val="left" w:pos="1134"/>
        </w:tabs>
        <w:ind w:left="1080" w:right="382"/>
        <w:rPr>
          <w:b/>
          <w:bCs/>
        </w:rPr>
      </w:pPr>
    </w:p>
    <w:p w14:paraId="00BC6B63" w14:textId="77777777" w:rsidR="000B0502" w:rsidRDefault="000B0502" w:rsidP="000B0502">
      <w:pPr>
        <w:tabs>
          <w:tab w:val="left" w:pos="284"/>
        </w:tabs>
        <w:ind w:right="-1" w:firstLine="284"/>
        <w:jc w:val="both"/>
      </w:pPr>
      <w:r>
        <w:rPr>
          <w:b/>
          <w:bCs/>
        </w:rPr>
        <w:tab/>
        <w:t>За потребе корисника објекта ПОЛИКЛИНИКЕ Клиничког центра Војводине потеребно је урадити  инсталацију</w:t>
      </w:r>
      <w:r>
        <w:rPr>
          <w:b/>
          <w:bCs/>
          <w:color w:val="000000"/>
          <w:lang w:val="sr-Latn-RS"/>
        </w:rPr>
        <w:t xml:space="preserve"> стабилних система за гашење пожара – мокри систем и  систем  гашења гасовима.</w:t>
      </w:r>
    </w:p>
    <w:p w14:paraId="57705A5A" w14:textId="77777777" w:rsidR="000B0502" w:rsidRDefault="000B0502" w:rsidP="000B0502">
      <w:pPr>
        <w:tabs>
          <w:tab w:val="left" w:pos="284"/>
        </w:tabs>
        <w:ind w:right="-1"/>
        <w:jc w:val="both"/>
        <w:rPr>
          <w:color w:val="FF0000"/>
          <w:sz w:val="22"/>
          <w:szCs w:val="22"/>
          <w:lang w:val="sr-Latn-RS"/>
        </w:rPr>
      </w:pPr>
      <w:r>
        <w:tab/>
      </w:r>
      <w:r>
        <w:tab/>
      </w:r>
    </w:p>
    <w:p w14:paraId="0C47210A" w14:textId="77777777" w:rsidR="000B0502" w:rsidRDefault="000B0502" w:rsidP="000B0502">
      <w:pPr>
        <w:ind w:left="5760" w:right="-648" w:hanging="5400"/>
        <w:rPr>
          <w:color w:val="FF0000"/>
          <w:sz w:val="22"/>
          <w:szCs w:val="22"/>
          <w:lang w:val="sr-Latn-RS"/>
        </w:rPr>
      </w:pPr>
    </w:p>
    <w:p w14:paraId="1FCB429E" w14:textId="77777777" w:rsidR="000B0502" w:rsidRDefault="000B0502" w:rsidP="000B0502">
      <w:pPr>
        <w:rPr>
          <w:rFonts w:ascii="Tajms" w:hAnsi="Tajms" w:cs="Tajms"/>
          <w:b/>
          <w:bCs/>
          <w:lang w:val="sr-Cyrl-RS"/>
        </w:rPr>
      </w:pPr>
      <w:r>
        <w:rPr>
          <w:rFonts w:ascii="Tajms" w:hAnsi="Tajms" w:cs="Tajms"/>
          <w:b/>
          <w:bCs/>
        </w:rPr>
        <w:t xml:space="preserve">Израдити: 6.4. </w:t>
      </w:r>
      <w:r>
        <w:rPr>
          <w:b/>
          <w:bCs/>
          <w:color w:val="000000"/>
          <w:lang w:val="sr-Latn-RS"/>
        </w:rPr>
        <w:t xml:space="preserve">  ПРОЈЕКАТ </w:t>
      </w:r>
      <w:r>
        <w:rPr>
          <w:b/>
          <w:bCs/>
          <w:color w:val="000000"/>
          <w:sz w:val="22"/>
          <w:szCs w:val="22"/>
          <w:lang w:val="sr-Latn-RS"/>
        </w:rPr>
        <w:t xml:space="preserve">ЗА ГРАЂЕВИНСКУ ДОЗВОЛУ  </w:t>
      </w:r>
      <w:r>
        <w:rPr>
          <w:b/>
          <w:bCs/>
          <w:color w:val="000000"/>
          <w:lang w:val="sr-Latn-RS"/>
        </w:rPr>
        <w:t>И ПРОЈЕКАТ ЗА ИЗВОЂЕЊЕ</w:t>
      </w:r>
      <w:r>
        <w:rPr>
          <w:rFonts w:ascii="Tajms" w:hAnsi="Tajms" w:cs="Tajms"/>
          <w:b/>
          <w:bCs/>
        </w:rPr>
        <w:t xml:space="preserve">  </w:t>
      </w:r>
    </w:p>
    <w:p w14:paraId="2938B484" w14:textId="77777777" w:rsidR="005468AC" w:rsidRPr="005468AC" w:rsidRDefault="005468AC" w:rsidP="000B0502">
      <w:pPr>
        <w:rPr>
          <w:rFonts w:ascii="Tajms" w:eastAsia="Tajms" w:hAnsi="Tajms" w:cs="Tajms"/>
          <w:b/>
          <w:bCs/>
          <w:lang w:val="sr-Cyrl-RS"/>
        </w:rPr>
      </w:pPr>
    </w:p>
    <w:p w14:paraId="53C773E6" w14:textId="77777777" w:rsidR="000B0502" w:rsidRDefault="000B0502" w:rsidP="000B0502">
      <w:pPr>
        <w:rPr>
          <w:rFonts w:ascii="Tajms" w:hAnsi="Tajms" w:cs="Tajms"/>
        </w:rPr>
      </w:pPr>
      <w:r>
        <w:rPr>
          <w:rFonts w:ascii="Tajms" w:eastAsia="Tajms" w:hAnsi="Tajms" w:cs="Tajms"/>
          <w:b/>
          <w:bCs/>
        </w:rPr>
        <w:t xml:space="preserve">                        </w:t>
      </w:r>
      <w:r>
        <w:rPr>
          <w:rFonts w:ascii="Tajms" w:hAnsi="Tajms" w:cs="Tajms"/>
          <w:b/>
          <w:bCs/>
        </w:rPr>
        <w:t>ИНСТАЛАЦИЈЕ  МЕДИЦИНСКИХ  ГАСОВА</w:t>
      </w:r>
    </w:p>
    <w:p w14:paraId="58706E3B" w14:textId="77777777" w:rsidR="000B0502" w:rsidRPr="005468AC" w:rsidRDefault="000B0502" w:rsidP="000B0502">
      <w:pPr>
        <w:tabs>
          <w:tab w:val="left" w:pos="1701"/>
        </w:tabs>
        <w:ind w:right="-1"/>
        <w:rPr>
          <w:lang w:val="sr-Cyrl-RS"/>
        </w:rPr>
      </w:pPr>
    </w:p>
    <w:p w14:paraId="6C41A5B2" w14:textId="77777777" w:rsidR="000B0502" w:rsidRDefault="000B0502" w:rsidP="000B0502">
      <w:pPr>
        <w:tabs>
          <w:tab w:val="left" w:pos="284"/>
        </w:tabs>
        <w:ind w:right="-1" w:firstLine="284"/>
        <w:jc w:val="both"/>
        <w:rPr>
          <w:sz w:val="22"/>
          <w:lang w:val="sr-Latn-RS"/>
        </w:rPr>
      </w:pPr>
      <w:r>
        <w:tab/>
        <w:t xml:space="preserve">За потребе корисника објекта ПОЛИКЛИНИКЕ Клиничког центра Војводине потеребно је урадити  инсталацију медицинских  гасова. </w:t>
      </w:r>
    </w:p>
    <w:p w14:paraId="2D7E9CD2" w14:textId="77777777" w:rsidR="000B0502" w:rsidRDefault="000B0502" w:rsidP="000B0502">
      <w:pPr>
        <w:tabs>
          <w:tab w:val="left" w:pos="284"/>
        </w:tabs>
        <w:ind w:right="-1"/>
        <w:jc w:val="both"/>
        <w:rPr>
          <w:color w:val="FF0000"/>
          <w:sz w:val="22"/>
          <w:lang w:val="sr-Latn-RS"/>
        </w:rPr>
      </w:pPr>
      <w:r>
        <w:rPr>
          <w:sz w:val="22"/>
          <w:lang w:val="sr-Latn-RS"/>
        </w:rPr>
        <w:tab/>
      </w:r>
      <w:r>
        <w:rPr>
          <w:sz w:val="22"/>
          <w:lang w:val="sr-Latn-RS"/>
        </w:rPr>
        <w:tab/>
        <w:t>У објекту постоји постојећи развод медицинских гасова. Потребно је постојеће стање снимити И графички уцртати у новопројектовано решење. Потребно је постојећи развод прилагодити новопројектованом решењу И по захтеву корисника проширити постојећу мрежу гасова И станицу медицинских гасова прилагодити новопројектованом решењу.</w:t>
      </w:r>
    </w:p>
    <w:p w14:paraId="6D52E134" w14:textId="77777777" w:rsidR="000B0502" w:rsidRDefault="000B0502" w:rsidP="000B0502">
      <w:pPr>
        <w:tabs>
          <w:tab w:val="left" w:pos="284"/>
        </w:tabs>
        <w:ind w:right="-1"/>
        <w:jc w:val="both"/>
        <w:rPr>
          <w:color w:val="FF0000"/>
          <w:sz w:val="22"/>
          <w:lang w:val="sr-Latn-RS"/>
        </w:rPr>
      </w:pPr>
    </w:p>
    <w:p w14:paraId="1F967B95" w14:textId="77777777" w:rsidR="000B0502" w:rsidRDefault="000B0502" w:rsidP="000B0502">
      <w:pPr>
        <w:ind w:left="5760" w:right="-648" w:hanging="5400"/>
        <w:rPr>
          <w:color w:val="FF0000"/>
          <w:sz w:val="22"/>
          <w:szCs w:val="22"/>
          <w:lang w:val="sr-Latn-RS"/>
        </w:rPr>
      </w:pPr>
    </w:p>
    <w:p w14:paraId="6B0FC7FC" w14:textId="77777777" w:rsidR="000B0502" w:rsidRDefault="000B0502" w:rsidP="00B916F4">
      <w:pPr>
        <w:pStyle w:val="Heading3"/>
        <w:numPr>
          <w:ilvl w:val="2"/>
          <w:numId w:val="22"/>
        </w:numPr>
        <w:suppressAutoHyphens/>
        <w:spacing w:before="0" w:after="0"/>
        <w:ind w:left="0" w:firstLine="0"/>
        <w:rPr>
          <w:rFonts w:ascii="Times New Roman" w:hAnsi="Times New Roman" w:cs="Times New Roman"/>
          <w:color w:val="000000"/>
          <w:sz w:val="24"/>
          <w:szCs w:val="24"/>
          <w:lang w:val="sr-Latn-RS"/>
        </w:rPr>
      </w:pPr>
      <w:r>
        <w:rPr>
          <w:rFonts w:ascii="Tajms" w:eastAsia="Tajms" w:hAnsi="Tajms" w:cs="Tajms"/>
          <w:sz w:val="24"/>
          <w:szCs w:val="24"/>
        </w:rPr>
        <w:t xml:space="preserve">  </w:t>
      </w:r>
      <w:bookmarkStart w:id="25" w:name="_Toc527550964"/>
      <w:r>
        <w:rPr>
          <w:rFonts w:ascii="Tajms" w:hAnsi="Tajms" w:cs="Tajms"/>
          <w:sz w:val="24"/>
          <w:szCs w:val="24"/>
        </w:rPr>
        <w:t xml:space="preserve">Израдити: 6.5. </w:t>
      </w:r>
      <w:r>
        <w:rPr>
          <w:rFonts w:ascii="Times New Roman" w:hAnsi="Times New Roman" w:cs="Times New Roman"/>
          <w:color w:val="000000"/>
          <w:sz w:val="24"/>
          <w:szCs w:val="24"/>
          <w:lang w:val="sr-Latn-RS"/>
        </w:rPr>
        <w:t xml:space="preserve"> ПРОЈЕКАТ </w:t>
      </w:r>
      <w:r>
        <w:rPr>
          <w:rFonts w:ascii="Times New Roman" w:hAnsi="Times New Roman" w:cs="Times New Roman"/>
          <w:color w:val="000000"/>
          <w:sz w:val="22"/>
          <w:szCs w:val="22"/>
          <w:lang w:val="sr-Latn-RS"/>
        </w:rPr>
        <w:t xml:space="preserve">ЗА ГРАЂЕВИНСКУ ДОЗВОЛУ  </w:t>
      </w:r>
      <w:r>
        <w:rPr>
          <w:rFonts w:ascii="Times New Roman" w:hAnsi="Times New Roman" w:cs="Times New Roman"/>
          <w:color w:val="000000"/>
          <w:sz w:val="24"/>
          <w:szCs w:val="24"/>
          <w:lang w:val="sr-Latn-RS"/>
        </w:rPr>
        <w:t>И ПРОЈЕКАТ ЗА ИЗВОЂЕЊЕ</w:t>
      </w:r>
      <w:bookmarkEnd w:id="25"/>
      <w:r>
        <w:rPr>
          <w:rFonts w:ascii="Tajms" w:hAnsi="Tajms" w:cs="Tajms"/>
          <w:sz w:val="24"/>
          <w:szCs w:val="24"/>
        </w:rPr>
        <w:t xml:space="preserve">  </w:t>
      </w:r>
    </w:p>
    <w:p w14:paraId="57780BFA" w14:textId="77777777" w:rsidR="000B0502" w:rsidRDefault="000B0502" w:rsidP="000B0502">
      <w:pPr>
        <w:jc w:val="both"/>
        <w:rPr>
          <w:b/>
          <w:bCs/>
          <w:lang w:val="en-US"/>
        </w:rPr>
      </w:pPr>
      <w:r>
        <w:rPr>
          <w:b/>
          <w:bCs/>
          <w:color w:val="000000"/>
          <w:lang w:val="sr-Latn-RS"/>
        </w:rPr>
        <w:t xml:space="preserve">                         ИНСТАЛАЦИЈА ЗА ОДВОЂЕЊЕ ДИМА</w:t>
      </w:r>
    </w:p>
    <w:p w14:paraId="33705235" w14:textId="77777777" w:rsidR="000B0502" w:rsidRDefault="000B0502" w:rsidP="000B0502">
      <w:pPr>
        <w:tabs>
          <w:tab w:val="left" w:pos="1134"/>
        </w:tabs>
        <w:ind w:left="1080" w:right="382"/>
        <w:rPr>
          <w:b/>
          <w:bCs/>
        </w:rPr>
      </w:pPr>
    </w:p>
    <w:p w14:paraId="770E93AB" w14:textId="77777777" w:rsidR="000B0502" w:rsidRDefault="000B0502" w:rsidP="000B0502">
      <w:pPr>
        <w:tabs>
          <w:tab w:val="left" w:pos="284"/>
        </w:tabs>
        <w:ind w:right="-1" w:firstLine="284"/>
        <w:jc w:val="both"/>
        <w:rPr>
          <w:color w:val="FF0000"/>
          <w:sz w:val="22"/>
          <w:lang w:val="sr-Latn-RS"/>
        </w:rPr>
      </w:pPr>
      <w:r>
        <w:rPr>
          <w:b/>
          <w:bCs/>
        </w:rPr>
        <w:tab/>
        <w:t>За потребе корисника објекта ПОЛИКЛИНИКЕ Клиничког центра Војводине потеребно је урадити  инсталацију</w:t>
      </w:r>
      <w:r>
        <w:rPr>
          <w:b/>
          <w:bCs/>
          <w:color w:val="000000"/>
          <w:lang w:val="sr-Latn-RS"/>
        </w:rPr>
        <w:t xml:space="preserve">  за одвођење дима.</w:t>
      </w:r>
    </w:p>
    <w:p w14:paraId="0543EDDA" w14:textId="77777777" w:rsidR="000B0502" w:rsidRDefault="000B0502" w:rsidP="000B0502">
      <w:pPr>
        <w:tabs>
          <w:tab w:val="left" w:pos="284"/>
        </w:tabs>
        <w:ind w:right="-1"/>
        <w:jc w:val="both"/>
        <w:rPr>
          <w:color w:val="FF0000"/>
          <w:sz w:val="22"/>
          <w:lang w:val="sr-Latn-RS"/>
        </w:rPr>
      </w:pPr>
      <w:r>
        <w:rPr>
          <w:color w:val="FF0000"/>
          <w:sz w:val="22"/>
          <w:lang w:val="sr-Latn-RS"/>
        </w:rPr>
        <w:tab/>
      </w:r>
      <w:r>
        <w:rPr>
          <w:color w:val="FF0000"/>
          <w:sz w:val="22"/>
          <w:lang w:val="sr-Latn-RS"/>
        </w:rPr>
        <w:tab/>
      </w:r>
    </w:p>
    <w:p w14:paraId="1A0878DF" w14:textId="77777777" w:rsidR="000B0502" w:rsidRDefault="000B0502" w:rsidP="000B0502">
      <w:pPr>
        <w:tabs>
          <w:tab w:val="left" w:pos="284"/>
        </w:tabs>
        <w:ind w:right="-1"/>
        <w:jc w:val="both"/>
        <w:rPr>
          <w:color w:val="FF0000"/>
          <w:sz w:val="22"/>
          <w:lang w:val="sr-Latn-RS"/>
        </w:rPr>
      </w:pPr>
    </w:p>
    <w:p w14:paraId="5211D116" w14:textId="77777777" w:rsidR="000B0502" w:rsidRDefault="000B0502" w:rsidP="000B0502">
      <w:pPr>
        <w:rPr>
          <w:b/>
          <w:bCs/>
          <w:color w:val="000000"/>
          <w:lang w:val="sr-Latn-RS"/>
        </w:rPr>
      </w:pPr>
      <w:r>
        <w:rPr>
          <w:rFonts w:ascii="Tajms" w:eastAsia="Tajms" w:hAnsi="Tajms" w:cs="Tajms"/>
          <w:b/>
          <w:bCs/>
          <w:lang w:val="sr-Latn-RS"/>
        </w:rPr>
        <w:t xml:space="preserve"> </w:t>
      </w:r>
      <w:r>
        <w:rPr>
          <w:rFonts w:ascii="Tajms" w:hAnsi="Tajms" w:cs="Tajms"/>
          <w:b/>
          <w:bCs/>
        </w:rPr>
        <w:t xml:space="preserve">Израдити: 6.6. </w:t>
      </w:r>
      <w:r>
        <w:rPr>
          <w:b/>
          <w:bCs/>
          <w:color w:val="000000"/>
          <w:lang w:val="sr-Latn-RS"/>
        </w:rPr>
        <w:t xml:space="preserve"> ПРОЈЕКАТ </w:t>
      </w:r>
      <w:r>
        <w:rPr>
          <w:b/>
          <w:bCs/>
          <w:color w:val="000000"/>
          <w:sz w:val="22"/>
          <w:szCs w:val="22"/>
          <w:lang w:val="sr-Latn-RS"/>
        </w:rPr>
        <w:t xml:space="preserve">ЗА ГРАЂЕВИНСКУ ДОЗВОЛУ  </w:t>
      </w:r>
      <w:r>
        <w:rPr>
          <w:b/>
          <w:bCs/>
          <w:color w:val="000000"/>
          <w:lang w:val="sr-Latn-RS"/>
        </w:rPr>
        <w:t xml:space="preserve">И ПРОЈЕКАТ  ЗА ИЗВОЂЕЊЕ </w:t>
      </w:r>
    </w:p>
    <w:p w14:paraId="108F1D2D" w14:textId="77777777" w:rsidR="000B0502" w:rsidRDefault="000B0502" w:rsidP="000B0502">
      <w:pPr>
        <w:jc w:val="both"/>
        <w:rPr>
          <w:b/>
          <w:bCs/>
          <w:lang w:val="en-US"/>
        </w:rPr>
      </w:pPr>
      <w:r>
        <w:rPr>
          <w:b/>
          <w:bCs/>
          <w:color w:val="000000"/>
          <w:lang w:val="sr-Latn-RS"/>
        </w:rPr>
        <w:t xml:space="preserve">                        система за загревање санитарне топле воде помоћу соларних колектора</w:t>
      </w:r>
    </w:p>
    <w:p w14:paraId="5D5EF534" w14:textId="77777777" w:rsidR="000B0502" w:rsidRDefault="000B0502" w:rsidP="000B0502">
      <w:pPr>
        <w:tabs>
          <w:tab w:val="left" w:pos="1134"/>
        </w:tabs>
        <w:ind w:left="1080" w:right="382"/>
        <w:rPr>
          <w:b/>
          <w:bCs/>
        </w:rPr>
      </w:pPr>
    </w:p>
    <w:p w14:paraId="66F1845C" w14:textId="1BCD8F6F" w:rsidR="000B0502" w:rsidRPr="000B0502" w:rsidRDefault="000B0502" w:rsidP="000B0502">
      <w:pPr>
        <w:tabs>
          <w:tab w:val="left" w:pos="284"/>
        </w:tabs>
        <w:ind w:right="-1" w:firstLine="284"/>
        <w:jc w:val="both"/>
        <w:rPr>
          <w:b/>
          <w:bCs/>
          <w:color w:val="FF0000"/>
          <w:lang w:val="sr-Latn-RS"/>
        </w:rPr>
      </w:pPr>
      <w:r>
        <w:rPr>
          <w:b/>
          <w:bCs/>
          <w:color w:val="FF0000"/>
          <w:sz w:val="22"/>
          <w:lang w:val="sr-Latn-RS"/>
        </w:rPr>
        <w:tab/>
      </w:r>
      <w:r>
        <w:rPr>
          <w:b/>
          <w:bCs/>
          <w:sz w:val="22"/>
          <w:lang w:val="sr-Latn-RS"/>
        </w:rPr>
        <w:t xml:space="preserve">За потребе корисника објекта ПОЛИКЛИНИКЕ Клиничког центра Војводине потеребно је урадити  </w:t>
      </w:r>
      <w:r>
        <w:rPr>
          <w:b/>
          <w:bCs/>
          <w:color w:val="000000"/>
          <w:lang w:val="sr-Latn-RS"/>
        </w:rPr>
        <w:t>систем за загревање санитарне топле воде помоћу соларних колектора.</w:t>
      </w:r>
    </w:p>
    <w:p w14:paraId="5A6FAB44" w14:textId="77777777" w:rsidR="000B0502" w:rsidRDefault="000B0502" w:rsidP="000B0502">
      <w:pPr>
        <w:ind w:left="5760" w:right="-648" w:hanging="5400"/>
        <w:rPr>
          <w:color w:val="FF0000"/>
          <w:sz w:val="22"/>
          <w:szCs w:val="22"/>
          <w:lang w:val="sr-Latn-RS"/>
        </w:rPr>
      </w:pPr>
    </w:p>
    <w:p w14:paraId="090A347C" w14:textId="77777777" w:rsidR="000B0502" w:rsidRDefault="000B0502" w:rsidP="000B0502">
      <w:pPr>
        <w:ind w:left="5760" w:right="-648" w:hanging="5400"/>
        <w:rPr>
          <w:color w:val="FF0000"/>
          <w:sz w:val="22"/>
          <w:szCs w:val="22"/>
          <w:lang w:val="sr-Latn-RS"/>
        </w:rPr>
      </w:pPr>
    </w:p>
    <w:p w14:paraId="678C3849" w14:textId="77777777" w:rsidR="000B0502" w:rsidRDefault="000B0502" w:rsidP="000B0502">
      <w:pPr>
        <w:tabs>
          <w:tab w:val="left" w:pos="1701"/>
        </w:tabs>
        <w:ind w:right="-1"/>
        <w:jc w:val="center"/>
        <w:rPr>
          <w:lang w:val="sr-Latn-RS"/>
        </w:rPr>
      </w:pPr>
      <w:r>
        <w:rPr>
          <w:b/>
          <w:lang w:val="sr-Latn-RS"/>
        </w:rPr>
        <w:t xml:space="preserve">ОПШТЕ </w:t>
      </w:r>
    </w:p>
    <w:p w14:paraId="09582E0D" w14:textId="77777777" w:rsidR="000B0502" w:rsidRDefault="000B0502" w:rsidP="000B0502">
      <w:pPr>
        <w:rPr>
          <w:lang w:val="sr-Latn-RS"/>
        </w:rPr>
      </w:pPr>
    </w:p>
    <w:p w14:paraId="16EB60EC" w14:textId="77777777" w:rsidR="000B0502" w:rsidRDefault="000B0502" w:rsidP="000B0502">
      <w:pPr>
        <w:rPr>
          <w:lang w:val="sr-Latn-RS"/>
        </w:rPr>
      </w:pPr>
      <w:r>
        <w:rPr>
          <w:b/>
          <w:lang w:val="sr-Latn-RS"/>
        </w:rPr>
        <w:t>Напомена:</w:t>
      </w:r>
    </w:p>
    <w:p w14:paraId="5EF1FA0D" w14:textId="77777777" w:rsidR="000B0502" w:rsidRDefault="000B0502" w:rsidP="000B0502">
      <w:pPr>
        <w:rPr>
          <w:lang w:val="sr-Latn-RS"/>
        </w:rPr>
      </w:pPr>
    </w:p>
    <w:p w14:paraId="0412A708" w14:textId="77777777" w:rsidR="000B0502" w:rsidRDefault="000B0502" w:rsidP="00B916F4">
      <w:pPr>
        <w:numPr>
          <w:ilvl w:val="0"/>
          <w:numId w:val="23"/>
        </w:numPr>
        <w:rPr>
          <w:lang w:val="sr-Latn-RS"/>
        </w:rPr>
      </w:pPr>
      <w:r>
        <w:rPr>
          <w:lang w:val="sr-Latn-RS"/>
        </w:rPr>
        <w:t>Сви пројекти  се предаје Наручиоцу у 3 (три) примерака</w:t>
      </w:r>
    </w:p>
    <w:p w14:paraId="5A9E9D5F" w14:textId="77777777" w:rsidR="000B0502" w:rsidRDefault="000B0502" w:rsidP="00B916F4">
      <w:pPr>
        <w:numPr>
          <w:ilvl w:val="0"/>
          <w:numId w:val="23"/>
        </w:numPr>
        <w:rPr>
          <w:lang w:val="sr-Latn-RS"/>
        </w:rPr>
      </w:pPr>
      <w:r>
        <w:rPr>
          <w:lang w:val="sr-Latn-RS"/>
        </w:rPr>
        <w:t>Предмер и предрачун радова се испоручује Наручиоцу и у електронској форми, екстензије отвореног типа.</w:t>
      </w:r>
    </w:p>
    <w:p w14:paraId="12081996" w14:textId="77777777" w:rsidR="000B0502" w:rsidRDefault="000B0502" w:rsidP="00B916F4">
      <w:pPr>
        <w:numPr>
          <w:ilvl w:val="0"/>
          <w:numId w:val="23"/>
        </w:numPr>
        <w:rPr>
          <w:lang w:val="sr-Latn-RS"/>
        </w:rPr>
      </w:pPr>
      <w:r>
        <w:rPr>
          <w:lang w:val="sr-Latn-RS"/>
        </w:rPr>
        <w:t>Пре почетка израде пројекта,  пројектант  је дужан да обиђе објекат и сними постојеће стање објекта</w:t>
      </w:r>
    </w:p>
    <w:p w14:paraId="5BCA3B53" w14:textId="77777777" w:rsidR="000B0502" w:rsidRDefault="000B0502" w:rsidP="00B916F4">
      <w:pPr>
        <w:numPr>
          <w:ilvl w:val="0"/>
          <w:numId w:val="23"/>
        </w:numPr>
        <w:rPr>
          <w:lang w:val="sr-Latn-RS"/>
        </w:rPr>
      </w:pPr>
      <w:r>
        <w:rPr>
          <w:lang w:val="sr-Latn-RS"/>
        </w:rPr>
        <w:t>При изради пројеката уважити постојеће ресурсе</w:t>
      </w:r>
    </w:p>
    <w:p w14:paraId="7852C2F4" w14:textId="77777777" w:rsidR="000B0502" w:rsidRDefault="000B0502" w:rsidP="00B916F4">
      <w:pPr>
        <w:numPr>
          <w:ilvl w:val="0"/>
          <w:numId w:val="23"/>
        </w:numPr>
        <w:rPr>
          <w:lang w:val="sr-Latn-RS"/>
        </w:rPr>
      </w:pPr>
      <w:r>
        <w:rPr>
          <w:lang w:val="sr-Latn-RS"/>
        </w:rPr>
        <w:t>За израду пројекта пројектант ће добити од Наручиоца посла  грађевинске основе у електронској форми.</w:t>
      </w:r>
    </w:p>
    <w:p w14:paraId="1A0E08BF" w14:textId="77777777" w:rsidR="000B0502" w:rsidRDefault="000B0502" w:rsidP="00B916F4">
      <w:pPr>
        <w:numPr>
          <w:ilvl w:val="0"/>
          <w:numId w:val="23"/>
        </w:numPr>
        <w:rPr>
          <w:szCs w:val="20"/>
          <w:lang w:val="sr-Latn-RS"/>
        </w:rPr>
      </w:pPr>
      <w:r>
        <w:rPr>
          <w:lang w:val="sr-Latn-RS"/>
        </w:rPr>
        <w:lastRenderedPageBreak/>
        <w:t>Сву пројектну документацију израдити у форми потребној за пријаву ЦЕОП-а за потребе издавања грађевинске дозволе и пријаве радова и извршити потребне пријаве на ЦЕОП, у свему према важећим правилницима.</w:t>
      </w:r>
    </w:p>
    <w:p w14:paraId="277255D7" w14:textId="77777777" w:rsidR="000B0502" w:rsidRDefault="000B0502" w:rsidP="000B0502">
      <w:pPr>
        <w:rPr>
          <w:lang w:val="sr-Latn-RS"/>
        </w:rPr>
      </w:pPr>
    </w:p>
    <w:p w14:paraId="6853D366" w14:textId="77777777" w:rsidR="000B0502" w:rsidRDefault="000B0502" w:rsidP="000B0502">
      <w:pPr>
        <w:rPr>
          <w:lang w:val="sr-Latn-RS"/>
        </w:rPr>
      </w:pPr>
    </w:p>
    <w:p w14:paraId="6A191E8B" w14:textId="77777777" w:rsidR="00CF357A" w:rsidRPr="00A605E8" w:rsidRDefault="00CF357A" w:rsidP="00CF357A">
      <w:pPr>
        <w:rPr>
          <w:bCs/>
          <w:iCs/>
          <w:strike/>
          <w:color w:val="FF0000"/>
          <w:highlight w:val="yellow"/>
          <w:u w:val="single"/>
          <w:lang w:val="sr-Cyrl-RS"/>
        </w:rPr>
      </w:pPr>
    </w:p>
    <w:p w14:paraId="3DE82980" w14:textId="18E1D376" w:rsidR="00AB0322" w:rsidRPr="00A605E8" w:rsidRDefault="00AB0322" w:rsidP="00AD0B48">
      <w:pPr>
        <w:jc w:val="both"/>
        <w:rPr>
          <w:strike/>
          <w:color w:val="FF0000"/>
        </w:rPr>
      </w:pPr>
      <w:bookmarkStart w:id="26" w:name="_Toc389030812"/>
      <w:bookmarkStart w:id="27" w:name="_Toc375826005"/>
      <w:bookmarkStart w:id="28" w:name="_Toc448222236"/>
      <w:r w:rsidRPr="00A605E8">
        <w:rPr>
          <w:strike/>
          <w:color w:val="FF0000"/>
          <w:sz w:val="28"/>
          <w:szCs w:val="28"/>
        </w:rPr>
        <w:br w:type="page"/>
      </w:r>
    </w:p>
    <w:p w14:paraId="163CFB88" w14:textId="61DBA181" w:rsidR="00E43FAE" w:rsidRPr="00CC366C" w:rsidRDefault="00E43FAE" w:rsidP="00E7066D">
      <w:pPr>
        <w:pStyle w:val="Heading1"/>
      </w:pPr>
      <w:bookmarkStart w:id="29" w:name="_Toc477327708"/>
      <w:bookmarkStart w:id="30" w:name="_Toc477327991"/>
      <w:bookmarkStart w:id="31" w:name="_Toc477328720"/>
      <w:bookmarkStart w:id="32" w:name="_Toc477329191"/>
      <w:bookmarkStart w:id="33" w:name="_Toc527550965"/>
      <w:r w:rsidRPr="00CC366C">
        <w:lastRenderedPageBreak/>
        <w:t>ТЕХНИЧКА ДОКУМЕНТАЦИЈА</w:t>
      </w:r>
      <w:r w:rsidR="00A0769E" w:rsidRPr="00CC366C">
        <w:t xml:space="preserve"> </w:t>
      </w:r>
      <w:r w:rsidRPr="00CC366C">
        <w:t>ПРЕДМЕТА ЈАВНЕ</w:t>
      </w:r>
      <w:bookmarkEnd w:id="26"/>
      <w:r w:rsidRPr="00CC366C">
        <w:t xml:space="preserve"> НАБАВКЕ</w:t>
      </w:r>
      <w:bookmarkEnd w:id="27"/>
      <w:bookmarkEnd w:id="28"/>
      <w:bookmarkEnd w:id="29"/>
      <w:bookmarkEnd w:id="30"/>
      <w:bookmarkEnd w:id="31"/>
      <w:bookmarkEnd w:id="32"/>
      <w:bookmarkEnd w:id="33"/>
    </w:p>
    <w:p w14:paraId="3C8A5351" w14:textId="77777777" w:rsidR="00E43FAE" w:rsidRPr="00AE1407"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3EC8E8CC" w14:textId="77777777" w:rsidTr="00E43FAE">
        <w:tc>
          <w:tcPr>
            <w:tcW w:w="9036" w:type="dxa"/>
            <w:shd w:val="clear" w:color="auto" w:fill="auto"/>
          </w:tcPr>
          <w:tbl>
            <w:tblPr>
              <w:tblW w:w="9285" w:type="dxa"/>
              <w:tblLayout w:type="fixed"/>
              <w:tblCellMar>
                <w:top w:w="55" w:type="dxa"/>
                <w:left w:w="55" w:type="dxa"/>
                <w:bottom w:w="55" w:type="dxa"/>
                <w:right w:w="55" w:type="dxa"/>
              </w:tblCellMar>
              <w:tblLook w:val="04A0" w:firstRow="1" w:lastRow="0" w:firstColumn="1" w:lastColumn="0" w:noHBand="0" w:noVBand="1"/>
            </w:tblPr>
            <w:tblGrid>
              <w:gridCol w:w="9285"/>
            </w:tblGrid>
            <w:tr w:rsidR="00E17EF5" w14:paraId="34955BF5" w14:textId="77777777" w:rsidTr="00E17EF5">
              <w:tc>
                <w:tcPr>
                  <w:tcW w:w="9288" w:type="dxa"/>
                </w:tcPr>
                <w:p w14:paraId="1EE49657" w14:textId="77777777" w:rsidR="00E17EF5" w:rsidRDefault="00E17EF5">
                  <w:pPr>
                    <w:jc w:val="both"/>
                    <w:rPr>
                      <w:noProof/>
                      <w:lang w:val="sr-Latn-RS"/>
                    </w:rPr>
                  </w:pPr>
                  <w:r>
                    <w:rPr>
                      <w:noProof/>
                    </w:rPr>
                    <w:t>Конкурсна документација не садржи техничку документацију</w:t>
                  </w:r>
                  <w:r>
                    <w:rPr>
                      <w:noProof/>
                      <w:lang w:val="sr-Cyrl-RS"/>
                    </w:rPr>
                    <w:t>.</w:t>
                  </w:r>
                </w:p>
                <w:p w14:paraId="42684113" w14:textId="77777777" w:rsidR="00E17EF5" w:rsidRDefault="00E17EF5">
                  <w:pPr>
                    <w:jc w:val="both"/>
                    <w:rPr>
                      <w:lang w:val="sr-Latn-RS"/>
                    </w:rPr>
                  </w:pPr>
                </w:p>
              </w:tc>
            </w:tr>
          </w:tbl>
          <w:p w14:paraId="60F5889D" w14:textId="5A3905F4" w:rsidR="00E17EF5" w:rsidRDefault="00E17EF5" w:rsidP="00E17EF5">
            <w:pPr>
              <w:ind w:firstLine="360"/>
              <w:rPr>
                <w:noProof/>
                <w:color w:val="FF0000"/>
              </w:rPr>
            </w:pPr>
            <w:r>
              <w:rPr>
                <w:noProof/>
                <w:lang w:val="sr-Cyrl-RS"/>
              </w:rPr>
              <w:t xml:space="preserve"> </w:t>
            </w:r>
            <w:r>
              <w:rPr>
                <w:noProof/>
              </w:rPr>
              <w:t xml:space="preserve">Сви заинтересовани понуђачи могу пре давања понуда да </w:t>
            </w:r>
            <w:r>
              <w:rPr>
                <w:noProof/>
                <w:lang w:val="sr-Cyrl-RS"/>
              </w:rPr>
              <w:t xml:space="preserve">изврше увид,  обиђу </w:t>
            </w:r>
            <w:r>
              <w:rPr>
                <w:noProof/>
                <w:lang w:val="de-DE"/>
              </w:rPr>
              <w:t>објекат и сним</w:t>
            </w:r>
            <w:r>
              <w:rPr>
                <w:noProof/>
                <w:lang w:val="sr-Cyrl-RS"/>
              </w:rPr>
              <w:t>е</w:t>
            </w:r>
            <w:r>
              <w:rPr>
                <w:noProof/>
                <w:lang w:val="de-DE"/>
              </w:rPr>
              <w:t xml:space="preserve"> постојеће стање</w:t>
            </w:r>
            <w:r>
              <w:rPr>
                <w:noProof/>
                <w:lang w:val="sr-Cyrl-RS"/>
              </w:rPr>
              <w:t xml:space="preserve">, </w:t>
            </w:r>
            <w:r>
              <w:rPr>
                <w:noProof/>
              </w:rPr>
              <w:t xml:space="preserve">уз претходну најаву </w:t>
            </w:r>
            <w:r>
              <w:rPr>
                <w:noProof/>
                <w:lang w:val="sr-Cyrl-RS"/>
              </w:rPr>
              <w:t>Милораду Војчићу дипл.инж.грађ.</w:t>
            </w:r>
            <w:r w:rsidR="00F35145">
              <w:rPr>
                <w:noProof/>
                <w:lang w:val="sr-Cyrl-RS"/>
              </w:rPr>
              <w:t xml:space="preserve"> </w:t>
            </w:r>
            <w:r w:rsidR="00F35145">
              <w:rPr>
                <w:iCs/>
                <w:lang w:val="sr-Cyrl-RS" w:eastAsia="sr-Latn-RS"/>
              </w:rPr>
              <w:t>064/806-</w:t>
            </w:r>
            <w:r w:rsidR="00F35145" w:rsidRPr="00155ABA">
              <w:rPr>
                <w:iCs/>
                <w:lang w:val="sr-Cyrl-RS" w:eastAsia="sr-Latn-RS"/>
              </w:rPr>
              <w:t>8754</w:t>
            </w:r>
            <w:r>
              <w:rPr>
                <w:noProof/>
                <w:lang w:val="sr-Cyrl-RS"/>
              </w:rPr>
              <w:t xml:space="preserve"> и Александру Пространу, дипл.грађ.инж </w:t>
            </w:r>
            <w:r>
              <w:rPr>
                <w:noProof/>
              </w:rPr>
              <w:t xml:space="preserve">на тел: </w:t>
            </w:r>
            <w:r w:rsidR="00F35145" w:rsidRPr="00884756">
              <w:rPr>
                <w:noProof/>
              </w:rPr>
              <w:t>021/529-445</w:t>
            </w:r>
            <w:r w:rsidR="00F35145">
              <w:rPr>
                <w:noProof/>
                <w:lang w:val="sr-Cyrl-RS"/>
              </w:rPr>
              <w:t xml:space="preserve"> и </w:t>
            </w:r>
            <w:r w:rsidR="00F35145" w:rsidRPr="00F0642B">
              <w:rPr>
                <w:noProof/>
              </w:rPr>
              <w:t>064/805</w:t>
            </w:r>
            <w:r w:rsidR="00F35145">
              <w:rPr>
                <w:noProof/>
                <w:lang w:val="sr-Cyrl-RS"/>
              </w:rPr>
              <w:t>9902</w:t>
            </w:r>
            <w:r w:rsidR="00F35145" w:rsidRPr="00F0642B">
              <w:rPr>
                <w:noProof/>
                <w:lang w:val="sr-Cyrl-CS"/>
              </w:rPr>
              <w:t xml:space="preserve"> </w:t>
            </w:r>
            <w:r>
              <w:rPr>
                <w:noProof/>
                <w:lang w:val="sr-Cyrl-RS"/>
              </w:rPr>
              <w:t xml:space="preserve"> сва</w:t>
            </w:r>
            <w:r>
              <w:rPr>
                <w:noProof/>
              </w:rPr>
              <w:t>ког радног дана од 1</w:t>
            </w:r>
            <w:r>
              <w:rPr>
                <w:noProof/>
                <w:lang w:val="sr-Cyrl-RS"/>
              </w:rPr>
              <w:t>0</w:t>
            </w:r>
            <w:r>
              <w:rPr>
                <w:noProof/>
              </w:rPr>
              <w:t>-1</w:t>
            </w:r>
            <w:r>
              <w:rPr>
                <w:noProof/>
                <w:lang w:val="sr-Cyrl-RS"/>
              </w:rPr>
              <w:t>2</w:t>
            </w:r>
            <w:r>
              <w:rPr>
                <w:noProof/>
              </w:rPr>
              <w:t xml:space="preserve"> часова. </w:t>
            </w:r>
          </w:p>
          <w:p w14:paraId="4686DB3B" w14:textId="77777777" w:rsidR="00E17EF5" w:rsidRDefault="00E17EF5" w:rsidP="00E17EF5">
            <w:pPr>
              <w:ind w:firstLine="360"/>
              <w:rPr>
                <w:noProof/>
                <w:color w:val="FF0000"/>
              </w:rPr>
            </w:pPr>
          </w:p>
          <w:p w14:paraId="21AB2C22" w14:textId="77777777" w:rsidR="00E43FAE" w:rsidRPr="00AE1407" w:rsidRDefault="00E43FAE" w:rsidP="00A37566">
            <w:pPr>
              <w:jc w:val="both"/>
            </w:pPr>
          </w:p>
        </w:tc>
      </w:tr>
    </w:tbl>
    <w:p w14:paraId="3B1C9BF5" w14:textId="77777777" w:rsidR="00C15D3D" w:rsidRDefault="00C15D3D" w:rsidP="00C15D3D">
      <w:pPr>
        <w:ind w:firstLine="360"/>
        <w:rPr>
          <w:noProof/>
          <w:color w:val="FF0000"/>
        </w:rPr>
      </w:pPr>
    </w:p>
    <w:p w14:paraId="2DBFDD09" w14:textId="77777777" w:rsidR="002B548B" w:rsidRDefault="002B548B" w:rsidP="00C15D3D">
      <w:pPr>
        <w:ind w:firstLine="360"/>
        <w:rPr>
          <w:noProof/>
          <w:color w:val="FF0000"/>
        </w:rPr>
      </w:pPr>
    </w:p>
    <w:p w14:paraId="348F6B07" w14:textId="77777777" w:rsidR="002B548B" w:rsidRDefault="002B548B" w:rsidP="00C15D3D">
      <w:pPr>
        <w:ind w:firstLine="360"/>
        <w:rPr>
          <w:noProof/>
          <w:color w:val="FF0000"/>
        </w:rPr>
      </w:pPr>
    </w:p>
    <w:p w14:paraId="7D09AD54" w14:textId="77777777" w:rsidR="002B548B" w:rsidRDefault="002B548B" w:rsidP="00C15D3D">
      <w:pPr>
        <w:ind w:firstLine="360"/>
        <w:rPr>
          <w:noProof/>
          <w:color w:val="FF0000"/>
        </w:rPr>
      </w:pPr>
    </w:p>
    <w:p w14:paraId="774B5BC9" w14:textId="77777777" w:rsidR="002B548B" w:rsidRDefault="002B548B" w:rsidP="00C15D3D">
      <w:pPr>
        <w:ind w:firstLine="360"/>
        <w:rPr>
          <w:noProof/>
          <w:color w:val="FF0000"/>
        </w:rPr>
      </w:pPr>
    </w:p>
    <w:p w14:paraId="210D19FE" w14:textId="77777777" w:rsidR="002B548B" w:rsidRDefault="002B548B" w:rsidP="00C15D3D">
      <w:pPr>
        <w:ind w:firstLine="360"/>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79AE51DB" w14:textId="77777777" w:rsidR="002B548B" w:rsidRDefault="002B548B" w:rsidP="00C15D3D">
      <w:pPr>
        <w:ind w:firstLine="360"/>
        <w:rPr>
          <w:noProof/>
          <w:color w:val="FF0000"/>
        </w:rPr>
      </w:pPr>
    </w:p>
    <w:p w14:paraId="2F873D30" w14:textId="77777777" w:rsidR="002B548B" w:rsidRDefault="002B548B" w:rsidP="00C15D3D">
      <w:pPr>
        <w:ind w:firstLine="360"/>
        <w:rPr>
          <w:noProof/>
          <w:color w:val="FF0000"/>
        </w:rPr>
      </w:pPr>
    </w:p>
    <w:p w14:paraId="72433360" w14:textId="77777777" w:rsidR="002B548B" w:rsidRDefault="002B548B" w:rsidP="00C15D3D">
      <w:pPr>
        <w:ind w:firstLine="360"/>
        <w:rPr>
          <w:noProof/>
          <w:color w:val="FF0000"/>
        </w:rPr>
      </w:pPr>
    </w:p>
    <w:p w14:paraId="1716DB05" w14:textId="77777777" w:rsidR="002B548B" w:rsidRDefault="002B548B" w:rsidP="00C15D3D">
      <w:pPr>
        <w:ind w:firstLine="360"/>
        <w:rPr>
          <w:noProof/>
          <w:color w:val="FF0000"/>
        </w:rPr>
      </w:pPr>
    </w:p>
    <w:p w14:paraId="62DD0D14" w14:textId="77777777" w:rsidR="002B548B" w:rsidRDefault="002B548B" w:rsidP="00C15D3D">
      <w:pPr>
        <w:ind w:firstLine="360"/>
        <w:rPr>
          <w:noProof/>
          <w:color w:val="FF0000"/>
        </w:rPr>
      </w:pPr>
    </w:p>
    <w:p w14:paraId="554BB64B" w14:textId="77777777" w:rsidR="002B548B" w:rsidRDefault="002B548B" w:rsidP="00C15D3D">
      <w:pPr>
        <w:ind w:firstLine="360"/>
        <w:rPr>
          <w:noProof/>
          <w:color w:val="FF0000"/>
        </w:rPr>
      </w:pPr>
    </w:p>
    <w:p w14:paraId="549D4904" w14:textId="77777777" w:rsidR="002B548B" w:rsidRDefault="002B548B" w:rsidP="00C15D3D">
      <w:pPr>
        <w:ind w:firstLine="360"/>
        <w:rPr>
          <w:noProof/>
          <w:color w:val="FF0000"/>
        </w:rPr>
      </w:pPr>
    </w:p>
    <w:p w14:paraId="3106FC44" w14:textId="77777777" w:rsidR="002B548B" w:rsidRDefault="002B548B" w:rsidP="00C15D3D">
      <w:pPr>
        <w:ind w:firstLine="360"/>
        <w:rPr>
          <w:noProof/>
          <w:color w:val="FF0000"/>
        </w:rPr>
      </w:pPr>
    </w:p>
    <w:p w14:paraId="74088010" w14:textId="77777777" w:rsidR="002B548B" w:rsidRDefault="002B548B" w:rsidP="00C15D3D">
      <w:pPr>
        <w:ind w:firstLine="360"/>
        <w:rPr>
          <w:noProof/>
          <w:color w:val="FF0000"/>
        </w:rPr>
      </w:pPr>
    </w:p>
    <w:p w14:paraId="0525CAF8" w14:textId="77777777" w:rsidR="002B548B" w:rsidRDefault="002B548B" w:rsidP="00C15D3D">
      <w:pPr>
        <w:ind w:firstLine="360"/>
        <w:rPr>
          <w:noProof/>
          <w:color w:val="FF0000"/>
        </w:rPr>
      </w:pPr>
    </w:p>
    <w:p w14:paraId="5397E922" w14:textId="724973CD" w:rsidR="00E43FAE" w:rsidRPr="00FC78AD" w:rsidRDefault="00E43FAE" w:rsidP="00FC78AD">
      <w:pPr>
        <w:rPr>
          <w:noProof/>
          <w:lang w:val="sr-Cyrl-RS"/>
        </w:rPr>
      </w:pPr>
    </w:p>
    <w:p w14:paraId="3C990FE9" w14:textId="23A68813" w:rsidR="00127AFC" w:rsidRPr="00CC366C" w:rsidRDefault="002D5B2C" w:rsidP="00E7066D">
      <w:pPr>
        <w:pStyle w:val="Heading1"/>
      </w:pPr>
      <w:bookmarkStart w:id="34" w:name="_Toc389030813"/>
      <w:bookmarkStart w:id="35" w:name="_Toc448222237"/>
      <w:bookmarkStart w:id="36" w:name="_Toc375826006"/>
      <w:bookmarkStart w:id="37" w:name="_Toc477327709"/>
      <w:bookmarkStart w:id="38" w:name="_Toc477327992"/>
      <w:bookmarkStart w:id="39" w:name="_Toc477328721"/>
      <w:bookmarkStart w:id="40" w:name="_Toc477329192"/>
      <w:bookmarkStart w:id="41" w:name="_Toc527550966"/>
      <w:r w:rsidRPr="00CC366C">
        <w:lastRenderedPageBreak/>
        <w:t>УСЛОВИ ЗА УЧЕШЋЕ У ПОСТУПКУ ЈАВНЕ НАБАВКЕ</w:t>
      </w:r>
      <w:bookmarkEnd w:id="34"/>
      <w:bookmarkEnd w:id="35"/>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6"/>
      <w:bookmarkEnd w:id="37"/>
      <w:bookmarkEnd w:id="38"/>
      <w:bookmarkEnd w:id="39"/>
      <w:bookmarkEnd w:id="40"/>
      <w:bookmarkEnd w:id="41"/>
    </w:p>
    <w:p w14:paraId="6F04FFA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570433F6" w14:textId="77777777" w:rsidR="002050CA" w:rsidRDefault="002050CA" w:rsidP="002050CA">
      <w:pPr>
        <w:rPr>
          <w:lang w:val="sr-Latn-CS"/>
        </w:rPr>
      </w:pPr>
    </w:p>
    <w:p w14:paraId="574A47CC" w14:textId="06EC8513" w:rsidR="00CD60D3" w:rsidRPr="009937B8" w:rsidRDefault="00CD60D3" w:rsidP="009937B8">
      <w:pPr>
        <w:jc w:val="both"/>
        <w:rPr>
          <w:lang w:val="sr-Latn-C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5424"/>
        <w:gridCol w:w="3660"/>
      </w:tblGrid>
      <w:tr w:rsidR="00FC78AD" w:rsidRPr="00AE1407" w14:paraId="22EDEC2C" w14:textId="77777777" w:rsidTr="00FC78AD">
        <w:trPr>
          <w:trHeight w:val="972"/>
        </w:trPr>
        <w:tc>
          <w:tcPr>
            <w:tcW w:w="0" w:type="auto"/>
            <w:vAlign w:val="center"/>
          </w:tcPr>
          <w:p w14:paraId="57B1385F" w14:textId="77777777" w:rsidR="00FC78AD" w:rsidRPr="00AE1407" w:rsidRDefault="00FC78AD" w:rsidP="00CD60D3">
            <w:pPr>
              <w:jc w:val="center"/>
              <w:rPr>
                <w:noProof/>
              </w:rPr>
            </w:pPr>
            <w:r w:rsidRPr="00AE1407">
              <w:rPr>
                <w:noProof/>
              </w:rPr>
              <w:t>Бр.</w:t>
            </w:r>
          </w:p>
        </w:tc>
        <w:tc>
          <w:tcPr>
            <w:tcW w:w="0" w:type="auto"/>
            <w:vAlign w:val="center"/>
          </w:tcPr>
          <w:p w14:paraId="44CC777E" w14:textId="77777777" w:rsidR="00FC78AD" w:rsidRPr="00AE1407" w:rsidRDefault="00FC78AD" w:rsidP="00CD60D3">
            <w:pPr>
              <w:jc w:val="center"/>
              <w:rPr>
                <w:noProof/>
              </w:rPr>
            </w:pPr>
            <w:r w:rsidRPr="00AE1407">
              <w:rPr>
                <w:noProof/>
              </w:rPr>
              <w:t>УСЛОВИ</w:t>
            </w:r>
          </w:p>
        </w:tc>
        <w:tc>
          <w:tcPr>
            <w:tcW w:w="0" w:type="auto"/>
            <w:vAlign w:val="center"/>
          </w:tcPr>
          <w:p w14:paraId="17C55E2C" w14:textId="77777777" w:rsidR="00FC78AD" w:rsidRDefault="00FC78AD" w:rsidP="00CD60D3">
            <w:pPr>
              <w:jc w:val="center"/>
              <w:rPr>
                <w:noProof/>
                <w:lang w:val="sr-Cyrl-RS"/>
              </w:rPr>
            </w:pPr>
          </w:p>
          <w:p w14:paraId="7310F496" w14:textId="77777777" w:rsidR="00FC78AD" w:rsidRPr="00AE1407" w:rsidRDefault="00FC78AD" w:rsidP="00CD60D3">
            <w:pPr>
              <w:jc w:val="center"/>
              <w:rPr>
                <w:noProof/>
              </w:rPr>
            </w:pPr>
            <w:r w:rsidRPr="00AE1407">
              <w:rPr>
                <w:noProof/>
              </w:rPr>
              <w:t>ДОКАЗИ</w:t>
            </w:r>
          </w:p>
        </w:tc>
      </w:tr>
      <w:tr w:rsidR="00FC78AD" w:rsidRPr="00AE1407" w14:paraId="23AB3BF9" w14:textId="77777777" w:rsidTr="00FC78AD">
        <w:trPr>
          <w:trHeight w:val="505"/>
        </w:trPr>
        <w:tc>
          <w:tcPr>
            <w:tcW w:w="0" w:type="auto"/>
            <w:gridSpan w:val="3"/>
          </w:tcPr>
          <w:p w14:paraId="1C8A1F24" w14:textId="77777777" w:rsidR="00FC78AD" w:rsidRPr="00AE1407" w:rsidRDefault="00FC78AD" w:rsidP="00CD60D3">
            <w:pPr>
              <w:jc w:val="center"/>
              <w:rPr>
                <w:b/>
                <w:noProof/>
              </w:rPr>
            </w:pPr>
            <w:r w:rsidRPr="00AE1407">
              <w:rPr>
                <w:b/>
                <w:noProof/>
              </w:rPr>
              <w:t>ОБАВЕЗНИ УСЛОВИ ЗА УЧЕШЋЕ У ПОСТУПКУ ЈАВНЕ НАБАВКЕ ИЗ ЧЛАНА 75. ЗАКОНА</w:t>
            </w:r>
          </w:p>
        </w:tc>
      </w:tr>
      <w:tr w:rsidR="00FC78AD" w:rsidRPr="00AE1407" w14:paraId="188A7F4F" w14:textId="77777777" w:rsidTr="00FC78AD">
        <w:trPr>
          <w:trHeight w:val="505"/>
        </w:trPr>
        <w:tc>
          <w:tcPr>
            <w:tcW w:w="0" w:type="auto"/>
            <w:vAlign w:val="center"/>
          </w:tcPr>
          <w:p w14:paraId="7B28910D" w14:textId="77777777" w:rsidR="00FC78AD" w:rsidRPr="00AE1407" w:rsidRDefault="00FC78AD" w:rsidP="00B916F4">
            <w:pPr>
              <w:pStyle w:val="ListParagraph"/>
              <w:numPr>
                <w:ilvl w:val="0"/>
                <w:numId w:val="7"/>
              </w:numPr>
              <w:rPr>
                <w:noProof/>
              </w:rPr>
            </w:pPr>
          </w:p>
        </w:tc>
        <w:tc>
          <w:tcPr>
            <w:tcW w:w="0" w:type="auto"/>
          </w:tcPr>
          <w:p w14:paraId="5E519881" w14:textId="77777777" w:rsidR="00FC78AD" w:rsidRPr="00AE1407" w:rsidRDefault="00FC78AD"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42BD1BDF" w14:textId="3B117B54" w:rsidR="00FC78AD" w:rsidRDefault="00FC78AD"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FC78AD" w:rsidRPr="00B741B2" w:rsidRDefault="00FC78AD"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FC78AD" w:rsidRPr="009937B8" w:rsidRDefault="00FC78AD"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FC78AD" w:rsidRPr="00B741B2" w:rsidRDefault="00FC78AD"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FC78AD" w:rsidRPr="00AE1407" w14:paraId="1C66CB3C" w14:textId="77777777" w:rsidTr="00FC78AD">
        <w:trPr>
          <w:trHeight w:val="458"/>
        </w:trPr>
        <w:tc>
          <w:tcPr>
            <w:tcW w:w="0" w:type="auto"/>
            <w:vAlign w:val="center"/>
          </w:tcPr>
          <w:p w14:paraId="1442B07A" w14:textId="77777777" w:rsidR="00FC78AD" w:rsidRPr="00AE1407" w:rsidRDefault="00FC78AD" w:rsidP="00B916F4">
            <w:pPr>
              <w:pStyle w:val="ListParagraph"/>
              <w:numPr>
                <w:ilvl w:val="0"/>
                <w:numId w:val="7"/>
              </w:numPr>
              <w:rPr>
                <w:noProof/>
              </w:rPr>
            </w:pPr>
          </w:p>
        </w:tc>
        <w:tc>
          <w:tcPr>
            <w:tcW w:w="0" w:type="auto"/>
          </w:tcPr>
          <w:p w14:paraId="5D78E354" w14:textId="77777777" w:rsidR="00FC78AD" w:rsidRPr="00AE1407" w:rsidRDefault="00FC78AD"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01B5F166" w14:textId="4541D198" w:rsidR="00FC78AD" w:rsidRPr="009937B8" w:rsidRDefault="00FC78AD"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FC78AD" w:rsidRPr="000738FF" w:rsidRDefault="00FC78AD"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 xml:space="preserve">сновног суда доставити И </w:t>
            </w:r>
            <w:r w:rsidRPr="000738FF">
              <w:rPr>
                <w:rFonts w:ascii="Times New Roman" w:hAnsi="Times New Roman" w:cs="Times New Roman"/>
                <w:color w:val="auto"/>
              </w:rPr>
              <w:lastRenderedPageBreak/>
              <w:t>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FC78AD" w:rsidRPr="00AE1407" w:rsidRDefault="00FC78AD"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FC78AD" w:rsidRPr="005B07C0" w:rsidRDefault="00FC78AD"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FC78AD" w:rsidRPr="009937B8" w:rsidRDefault="00FC78AD"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FC78AD" w:rsidRPr="0028014B" w:rsidRDefault="00FC78AD"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w:t>
            </w:r>
            <w:r w:rsidRPr="00AE1407">
              <w:rPr>
                <w:rFonts w:ascii="Times New Roman" w:hAnsi="Times New Roman" w:cs="Times New Roman"/>
                <w:iCs/>
                <w:color w:val="auto"/>
              </w:rPr>
              <w:lastRenderedPageBreak/>
              <w:t xml:space="preserve">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FC78AD" w:rsidRPr="00AE1407" w14:paraId="52084727" w14:textId="77777777" w:rsidTr="00FC78AD">
        <w:trPr>
          <w:trHeight w:val="789"/>
        </w:trPr>
        <w:tc>
          <w:tcPr>
            <w:tcW w:w="0" w:type="auto"/>
            <w:vAlign w:val="center"/>
          </w:tcPr>
          <w:p w14:paraId="2E8F8661" w14:textId="77777777" w:rsidR="00FC78AD" w:rsidRPr="00AE1407" w:rsidRDefault="00FC78AD" w:rsidP="00B916F4">
            <w:pPr>
              <w:pStyle w:val="ListParagraph"/>
              <w:numPr>
                <w:ilvl w:val="0"/>
                <w:numId w:val="7"/>
              </w:numPr>
              <w:rPr>
                <w:noProof/>
              </w:rPr>
            </w:pPr>
          </w:p>
        </w:tc>
        <w:tc>
          <w:tcPr>
            <w:tcW w:w="0" w:type="auto"/>
          </w:tcPr>
          <w:p w14:paraId="5322F8F3" w14:textId="77777777" w:rsidR="00FC78AD" w:rsidRPr="00AE1407" w:rsidRDefault="00FC78AD"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7FB56794" w14:textId="3AA5DEA8" w:rsidR="00FC78AD" w:rsidRPr="00AE1407" w:rsidRDefault="00FC78AD"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FC78AD" w:rsidRPr="00753D5C" w:rsidRDefault="00FC78AD"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D40602" w:rsidRPr="00AE1407" w14:paraId="54366F95" w14:textId="77777777" w:rsidTr="00FC78AD">
        <w:trPr>
          <w:trHeight w:val="789"/>
        </w:trPr>
        <w:tc>
          <w:tcPr>
            <w:tcW w:w="0" w:type="auto"/>
            <w:vAlign w:val="center"/>
          </w:tcPr>
          <w:p w14:paraId="4D5E9C0F" w14:textId="77777777" w:rsidR="00D40602" w:rsidRPr="00AE1407" w:rsidRDefault="00D40602" w:rsidP="00B916F4">
            <w:pPr>
              <w:pStyle w:val="ListParagraph"/>
              <w:numPr>
                <w:ilvl w:val="0"/>
                <w:numId w:val="7"/>
              </w:numPr>
              <w:rPr>
                <w:noProof/>
              </w:rPr>
            </w:pPr>
          </w:p>
        </w:tc>
        <w:tc>
          <w:tcPr>
            <w:tcW w:w="0" w:type="auto"/>
          </w:tcPr>
          <w:p w14:paraId="4ADB23A3" w14:textId="76094531" w:rsidR="00D40602" w:rsidRPr="004F2163" w:rsidRDefault="00D40602" w:rsidP="002761AB">
            <w:pPr>
              <w:jc w:val="both"/>
              <w:rPr>
                <w:noProof/>
                <w:lang w:val="sr-Cyrl-CS"/>
              </w:rPr>
            </w:pPr>
            <w:r w:rsidRPr="004F2163">
              <w:rPr>
                <w:noProof/>
              </w:rPr>
              <w:t>Понуђач има важећу дозволу надлежног органа за обављање делатности која је предмет јавне набавке</w:t>
            </w:r>
            <w:r w:rsidRPr="004F2163">
              <w:rPr>
                <w:noProof/>
                <w:lang w:val="sr-Cyrl-CS"/>
              </w:rPr>
              <w:t xml:space="preserve">: </w:t>
            </w:r>
          </w:p>
          <w:p w14:paraId="6F553143" w14:textId="77777777" w:rsidR="00D40602" w:rsidRDefault="00D40602" w:rsidP="00B916F4">
            <w:pPr>
              <w:pStyle w:val="ListParagraph"/>
              <w:numPr>
                <w:ilvl w:val="0"/>
                <w:numId w:val="24"/>
              </w:numPr>
              <w:suppressAutoHyphens/>
              <w:spacing w:after="120" w:line="100" w:lineRule="atLeast"/>
              <w:jc w:val="both"/>
              <w:rPr>
                <w:b/>
                <w:u w:val="single"/>
              </w:rPr>
            </w:pPr>
            <w:r>
              <w:t xml:space="preserve">Решење Министарства унутрашњих послова којим се Понуђач овлашћује за обављање послова израде главног пројекта заштите од пожара – лиценца А </w:t>
            </w:r>
            <w:r>
              <w:rPr>
                <w:b/>
                <w:u w:val="single"/>
              </w:rPr>
              <w:t>и</w:t>
            </w:r>
          </w:p>
          <w:p w14:paraId="324FD884" w14:textId="77777777" w:rsidR="00D40602" w:rsidRDefault="00D40602" w:rsidP="00B916F4">
            <w:pPr>
              <w:pStyle w:val="ListParagraph"/>
              <w:numPr>
                <w:ilvl w:val="0"/>
                <w:numId w:val="24"/>
              </w:numPr>
              <w:suppressAutoHyphens/>
              <w:spacing w:after="120" w:line="100" w:lineRule="atLeast"/>
              <w:jc w:val="both"/>
              <w:rPr>
                <w:b/>
                <w:u w:val="single"/>
              </w:rPr>
            </w:pPr>
            <w:r>
              <w:t>Решење Министарства унутрашњих послова којим се Понуђач овлашћује за пројектовање посебних система и мера заштите од пожара и то стабилних система за гашење пожара – лиценца Б1 и</w:t>
            </w:r>
          </w:p>
          <w:p w14:paraId="3C321F7D" w14:textId="77777777" w:rsidR="00D40602" w:rsidRDefault="00D40602" w:rsidP="00B916F4">
            <w:pPr>
              <w:pStyle w:val="ListParagraph"/>
              <w:numPr>
                <w:ilvl w:val="0"/>
                <w:numId w:val="24"/>
              </w:numPr>
              <w:suppressAutoHyphens/>
              <w:spacing w:after="120" w:line="100" w:lineRule="atLeast"/>
              <w:jc w:val="both"/>
            </w:pPr>
            <w:r>
              <w:t>Решење Министарства унутрашњих послова којим се Понуђач овлашћује за пројектовање посебних система и мера заштите од пожара и то стабилних система за дојаву пожара – лиценца Б2 и</w:t>
            </w:r>
          </w:p>
          <w:p w14:paraId="69EEC896" w14:textId="77777777" w:rsidR="00D40602" w:rsidRDefault="00D40602" w:rsidP="00B916F4">
            <w:pPr>
              <w:pStyle w:val="ListParagraph"/>
              <w:numPr>
                <w:ilvl w:val="0"/>
                <w:numId w:val="24"/>
              </w:numPr>
              <w:suppressAutoHyphens/>
              <w:spacing w:after="120" w:line="100" w:lineRule="atLeast"/>
              <w:jc w:val="both"/>
            </w:pPr>
            <w:r>
              <w:t>Решење Министарства унутрашњих послова којим се Понуђач овлашћује за пројектовање система за одвођење дима и топлоте – лиценца Б6</w:t>
            </w:r>
          </w:p>
          <w:p w14:paraId="08921BF4" w14:textId="77777777" w:rsidR="00D40602" w:rsidRDefault="00D40602" w:rsidP="00B916F4">
            <w:pPr>
              <w:pStyle w:val="ListParagraph"/>
              <w:numPr>
                <w:ilvl w:val="0"/>
                <w:numId w:val="24"/>
              </w:numPr>
              <w:suppressAutoHyphens/>
              <w:spacing w:after="120" w:line="100" w:lineRule="atLeast"/>
              <w:jc w:val="both"/>
            </w:pPr>
            <w:r>
              <w:t xml:space="preserve">Решење Министарства грађевинарства, саобраћаја и инфраструктуре о испуњавању услова за издавање сертификата о енергетским својствима објеката високоградње, издато у </w:t>
            </w:r>
            <w:r>
              <w:lastRenderedPageBreak/>
              <w:t>складу са чланом 20. Правилника о условима, садржини и начину издавања сертификата о енергетским својствима зграда (“Сл.гласник РС”, бр. 69/12)</w:t>
            </w:r>
          </w:p>
          <w:p w14:paraId="684723F9" w14:textId="77777777" w:rsidR="00D40602" w:rsidRDefault="00D40602" w:rsidP="00B916F4">
            <w:pPr>
              <w:pStyle w:val="ListParagraph"/>
              <w:numPr>
                <w:ilvl w:val="0"/>
                <w:numId w:val="24"/>
              </w:numPr>
              <w:suppressAutoHyphens/>
              <w:spacing w:after="120" w:line="100" w:lineRule="atLeast"/>
              <w:jc w:val="both"/>
            </w:pPr>
            <w:r>
              <w:t>Да понуђач поседује важећи сертификат о усаглашености:</w:t>
            </w:r>
          </w:p>
          <w:p w14:paraId="0C3BFA7A" w14:textId="77777777" w:rsidR="00D40602" w:rsidRDefault="00D40602" w:rsidP="00B916F4">
            <w:pPr>
              <w:pStyle w:val="ListParagraph"/>
              <w:numPr>
                <w:ilvl w:val="0"/>
                <w:numId w:val="25"/>
              </w:numPr>
              <w:suppressAutoHyphens/>
              <w:spacing w:after="120" w:line="100" w:lineRule="atLeast"/>
              <w:jc w:val="both"/>
            </w:pPr>
            <w:r>
              <w:t>система управљања квалитетом са захтевима стандарда SRPS ISO 9001 или ISO 9001 и</w:t>
            </w:r>
          </w:p>
          <w:p w14:paraId="7404C6D3" w14:textId="77777777" w:rsidR="00D40602" w:rsidRDefault="00D40602" w:rsidP="00B916F4">
            <w:pPr>
              <w:pStyle w:val="ListParagraph"/>
              <w:numPr>
                <w:ilvl w:val="0"/>
                <w:numId w:val="25"/>
              </w:numPr>
              <w:suppressAutoHyphens/>
              <w:spacing w:after="120" w:line="100" w:lineRule="atLeast"/>
              <w:jc w:val="both"/>
            </w:pPr>
            <w:r>
              <w:t>система управљања заштитом животне средине са захтевима стандарда SRPS ISO 14001 или ISO 14001 и</w:t>
            </w:r>
          </w:p>
          <w:p w14:paraId="764C88CE" w14:textId="77777777" w:rsidR="00D40602" w:rsidRDefault="00D40602" w:rsidP="00B916F4">
            <w:pPr>
              <w:pStyle w:val="ListParagraph"/>
              <w:numPr>
                <w:ilvl w:val="0"/>
                <w:numId w:val="25"/>
              </w:numPr>
              <w:suppressAutoHyphens/>
              <w:spacing w:after="120" w:line="100" w:lineRule="atLeast"/>
              <w:jc w:val="both"/>
            </w:pPr>
            <w:r>
              <w:t>система управљања заштитом здравља и безбедности на раду са захтевима стандарда SRPS OHSAS 18001.</w:t>
            </w:r>
          </w:p>
          <w:p w14:paraId="71294649" w14:textId="77777777" w:rsidR="00D40602" w:rsidRDefault="00D40602" w:rsidP="00B916F4">
            <w:pPr>
              <w:pStyle w:val="ListParagraph"/>
              <w:numPr>
                <w:ilvl w:val="0"/>
                <w:numId w:val="25"/>
              </w:numPr>
              <w:suppressAutoHyphens/>
              <w:spacing w:after="120" w:line="100" w:lineRule="atLeast"/>
              <w:jc w:val="both"/>
            </w:pPr>
            <w:r>
              <w:t>СРПС ИСО/ИЕЦ 27001 систем менаџмента безбедности информација за област инжењерске услуге у области пројектовања и</w:t>
            </w:r>
          </w:p>
          <w:p w14:paraId="5CB067A7" w14:textId="0C6872C5" w:rsidR="00D40602" w:rsidRPr="00D40602" w:rsidRDefault="00D40602" w:rsidP="00D40602">
            <w:pPr>
              <w:jc w:val="both"/>
              <w:rPr>
                <w:noProof/>
                <w:highlight w:val="yellow"/>
                <w:lang w:val="sr-Cyrl-RS"/>
              </w:rPr>
            </w:pPr>
            <w:r>
              <w:t>СРПС ЕН ИСО 50001 систем менаџмента енергијом за област инжењерске услуге у области пројектовањ</w:t>
            </w:r>
            <w:r>
              <w:rPr>
                <w:lang w:val="sr-Cyrl-RS"/>
              </w:rPr>
              <w:t>а.</w:t>
            </w:r>
          </w:p>
          <w:p w14:paraId="53F2F24A" w14:textId="77777777" w:rsidR="00D40602" w:rsidRPr="00072306" w:rsidRDefault="00D40602" w:rsidP="002761AB">
            <w:pPr>
              <w:jc w:val="both"/>
              <w:rPr>
                <w:noProof/>
                <w:color w:val="FF0000"/>
                <w:highlight w:val="yellow"/>
                <w:lang w:val="sr-Cyrl-CS"/>
              </w:rPr>
            </w:pPr>
          </w:p>
          <w:p w14:paraId="4195C2D1" w14:textId="77777777" w:rsidR="00D40602" w:rsidRPr="00AE1407" w:rsidRDefault="00D40602" w:rsidP="00AF2AA1">
            <w:pPr>
              <w:pStyle w:val="stil1tekst"/>
              <w:ind w:left="0" w:right="63" w:firstLine="0"/>
              <w:rPr>
                <w:noProof/>
                <w:sz w:val="24"/>
                <w:szCs w:val="24"/>
              </w:rPr>
            </w:pPr>
          </w:p>
        </w:tc>
        <w:tc>
          <w:tcPr>
            <w:tcW w:w="0" w:type="auto"/>
          </w:tcPr>
          <w:p w14:paraId="22FCB0F5" w14:textId="77777777" w:rsidR="00D40602" w:rsidRDefault="00D40602" w:rsidP="00CD60D3">
            <w:pPr>
              <w:pStyle w:val="Default"/>
              <w:jc w:val="both"/>
              <w:rPr>
                <w:rFonts w:ascii="Times New Roman" w:hAnsi="Times New Roman" w:cs="Times New Roman"/>
                <w:iCs/>
                <w:color w:val="auto"/>
                <w:lang w:val="sr-Cyrl-RS"/>
              </w:rPr>
            </w:pPr>
            <w:r>
              <w:rPr>
                <w:rFonts w:ascii="Times New Roman" w:hAnsi="Times New Roman" w:cs="Times New Roman"/>
                <w:iCs/>
                <w:color w:val="auto"/>
                <w:lang w:val="sr-Cyrl-RS"/>
              </w:rPr>
              <w:lastRenderedPageBreak/>
              <w:t>Доказ:</w:t>
            </w:r>
          </w:p>
          <w:p w14:paraId="295F9DD3" w14:textId="65623218" w:rsidR="00D40602" w:rsidRPr="00D40602" w:rsidRDefault="00D40602" w:rsidP="00CD60D3">
            <w:pPr>
              <w:pStyle w:val="Default"/>
              <w:jc w:val="both"/>
              <w:rPr>
                <w:rFonts w:ascii="Times New Roman" w:hAnsi="Times New Roman" w:cs="Times New Roman"/>
                <w:iCs/>
                <w:color w:val="auto"/>
                <w:lang w:val="sr-Cyrl-RS"/>
              </w:rPr>
            </w:pPr>
            <w:r>
              <w:rPr>
                <w:rFonts w:ascii="Times New Roman" w:hAnsi="Times New Roman" w:cs="Times New Roman"/>
                <w:iCs/>
                <w:color w:val="auto"/>
                <w:lang w:val="sr-Cyrl-RS"/>
              </w:rPr>
              <w:t>Фотокопија тражених Решења и сертификата.</w:t>
            </w:r>
          </w:p>
        </w:tc>
      </w:tr>
      <w:tr w:rsidR="00D40602" w:rsidRPr="00AE1407" w14:paraId="3E5B9D58" w14:textId="77777777" w:rsidTr="00FC78AD">
        <w:trPr>
          <w:trHeight w:val="848"/>
        </w:trPr>
        <w:tc>
          <w:tcPr>
            <w:tcW w:w="0" w:type="auto"/>
            <w:gridSpan w:val="3"/>
            <w:vAlign w:val="center"/>
          </w:tcPr>
          <w:p w14:paraId="107C53BE" w14:textId="531D5921" w:rsidR="00D40602" w:rsidRPr="001E45F1" w:rsidRDefault="00D40602" w:rsidP="001E45F1">
            <w:pPr>
              <w:jc w:val="center"/>
              <w:rPr>
                <w:b/>
                <w:noProof/>
              </w:rPr>
            </w:pPr>
            <w:r w:rsidRPr="004C2808">
              <w:rPr>
                <w:b/>
                <w:noProof/>
              </w:rPr>
              <w:lastRenderedPageBreak/>
              <w:t>ДОДАТНИ УСЛОВИ ЗА УЧЕШЋЕ У ПОСТУПКУ ЈАВНЕ НАБАВКЕ ИЗ ЧЛАНА 76. ЗАКОНА</w:t>
            </w:r>
          </w:p>
        </w:tc>
      </w:tr>
      <w:tr w:rsidR="00D40602" w:rsidRPr="00AE1407" w14:paraId="28EF9685" w14:textId="77777777" w:rsidTr="00FC78AD">
        <w:trPr>
          <w:trHeight w:val="132"/>
        </w:trPr>
        <w:tc>
          <w:tcPr>
            <w:tcW w:w="0" w:type="auto"/>
            <w:shd w:val="clear" w:color="auto" w:fill="auto"/>
            <w:vAlign w:val="center"/>
          </w:tcPr>
          <w:p w14:paraId="54EC3E76" w14:textId="77777777" w:rsidR="00D40602" w:rsidRPr="00981F05" w:rsidRDefault="00D40602" w:rsidP="00B916F4">
            <w:pPr>
              <w:pStyle w:val="ListParagraph"/>
              <w:numPr>
                <w:ilvl w:val="0"/>
                <w:numId w:val="9"/>
              </w:numPr>
              <w:rPr>
                <w:noProof/>
              </w:rPr>
            </w:pPr>
          </w:p>
        </w:tc>
        <w:tc>
          <w:tcPr>
            <w:tcW w:w="0" w:type="auto"/>
            <w:shd w:val="clear" w:color="auto" w:fill="auto"/>
          </w:tcPr>
          <w:p w14:paraId="6BDDC384" w14:textId="064E029C" w:rsidR="00D40602" w:rsidRPr="00981F05" w:rsidRDefault="00D40602" w:rsidP="00EC19BC">
            <w:pPr>
              <w:jc w:val="both"/>
              <w:rPr>
                <w:noProof/>
              </w:rPr>
            </w:pPr>
            <w:r w:rsidRPr="00981F05">
              <w:rPr>
                <w:noProof/>
                <w:lang w:val="sr-Cyrl-RS"/>
              </w:rPr>
              <w:t>П</w:t>
            </w:r>
            <w:r w:rsidRPr="00981F05">
              <w:rPr>
                <w:noProof/>
              </w:rPr>
              <w:t xml:space="preserve">онуђач </w:t>
            </w:r>
            <w:r w:rsidRPr="00981F05">
              <w:rPr>
                <w:noProof/>
                <w:lang w:val="sr-Cyrl-RS"/>
              </w:rPr>
              <w:t xml:space="preserve">је </w:t>
            </w:r>
            <w:r w:rsidRPr="00981F05">
              <w:rPr>
                <w:noProof/>
              </w:rPr>
              <w:t>остварио</w:t>
            </w:r>
            <w:r w:rsidRPr="00981F05">
              <w:rPr>
                <w:noProof/>
                <w:lang w:val="sr-Cyrl-RS"/>
              </w:rPr>
              <w:t xml:space="preserve"> </w:t>
            </w:r>
            <w:r w:rsidRPr="00981F05">
              <w:rPr>
                <w:noProof/>
              </w:rPr>
              <w:t xml:space="preserve">најмање </w:t>
            </w:r>
            <w:r w:rsidRPr="00981F05">
              <w:rPr>
                <w:noProof/>
                <w:lang w:val="sr-Cyrl-RS"/>
              </w:rPr>
              <w:t>33</w:t>
            </w:r>
            <w:r w:rsidRPr="00981F05">
              <w:rPr>
                <w:noProof/>
              </w:rPr>
              <w:t>.</w:t>
            </w:r>
            <w:r w:rsidRPr="00981F05">
              <w:rPr>
                <w:noProof/>
                <w:lang w:val="sr-Cyrl-RS"/>
              </w:rPr>
              <w:t>333</w:t>
            </w:r>
            <w:r w:rsidRPr="00981F05">
              <w:rPr>
                <w:noProof/>
              </w:rPr>
              <w:t>.</w:t>
            </w:r>
            <w:r w:rsidRPr="00981F05">
              <w:rPr>
                <w:noProof/>
                <w:lang w:val="sr-Cyrl-RS"/>
              </w:rPr>
              <w:t>332</w:t>
            </w:r>
            <w:r w:rsidRPr="00981F05">
              <w:rPr>
                <w:noProof/>
              </w:rPr>
              <w:t xml:space="preserve">,00 дин. прихода у последње </w:t>
            </w:r>
            <w:r w:rsidRPr="00981F05">
              <w:rPr>
                <w:noProof/>
                <w:lang w:val="sr-Cyrl-RS"/>
              </w:rPr>
              <w:t>три</w:t>
            </w:r>
            <w:r w:rsidRPr="00981F05">
              <w:rPr>
                <w:noProof/>
              </w:rPr>
              <w:t xml:space="preserve"> године.</w:t>
            </w:r>
          </w:p>
          <w:p w14:paraId="062523EA" w14:textId="77777777" w:rsidR="00D40602" w:rsidRPr="00981F05" w:rsidRDefault="00D40602" w:rsidP="00EC19BC">
            <w:pPr>
              <w:jc w:val="both"/>
              <w:rPr>
                <w:lang w:val="sr-Latn-CS"/>
              </w:rPr>
            </w:pPr>
          </w:p>
        </w:tc>
        <w:tc>
          <w:tcPr>
            <w:tcW w:w="0" w:type="auto"/>
            <w:shd w:val="clear" w:color="auto" w:fill="auto"/>
            <w:vAlign w:val="center"/>
          </w:tcPr>
          <w:p w14:paraId="56CF4766" w14:textId="77777777" w:rsidR="00D40602" w:rsidRPr="00981F05" w:rsidRDefault="00D40602" w:rsidP="00EC19BC">
            <w:pPr>
              <w:pStyle w:val="Default"/>
              <w:jc w:val="both"/>
              <w:rPr>
                <w:rFonts w:ascii="Times New Roman" w:hAnsi="Times New Roman" w:cs="Times New Roman"/>
                <w:b/>
                <w:iCs/>
                <w:color w:val="auto"/>
              </w:rPr>
            </w:pPr>
            <w:r w:rsidRPr="00981F05">
              <w:rPr>
                <w:rFonts w:ascii="Times New Roman" w:hAnsi="Times New Roman" w:cs="Times New Roman"/>
                <w:iCs/>
                <w:color w:val="auto"/>
              </w:rPr>
              <w:t xml:space="preserve">Доказ за </w:t>
            </w:r>
            <w:r w:rsidRPr="00981F05">
              <w:rPr>
                <w:rFonts w:ascii="Times New Roman" w:hAnsi="Times New Roman" w:cs="Times New Roman"/>
                <w:b/>
                <w:iCs/>
                <w:color w:val="auto"/>
              </w:rPr>
              <w:t>правна лица / предузетнике / физичка лица:</w:t>
            </w:r>
          </w:p>
          <w:p w14:paraId="59DF82D3" w14:textId="0C881D79" w:rsidR="00D40602" w:rsidRPr="00981F05" w:rsidRDefault="00D40602" w:rsidP="00EC19BC">
            <w:pPr>
              <w:pStyle w:val="Default"/>
              <w:jc w:val="both"/>
              <w:rPr>
                <w:rFonts w:ascii="Times New Roman" w:hAnsi="Times New Roman" w:cs="Times New Roman"/>
                <w:iCs/>
                <w:color w:val="auto"/>
              </w:rPr>
            </w:pPr>
            <w:r w:rsidRPr="00981F05">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981F05">
              <w:rPr>
                <w:rFonts w:ascii="Times New Roman" w:hAnsi="Times New Roman" w:cs="Times New Roman"/>
                <w:noProof/>
                <w:lang w:val="sr-Cyrl-RS"/>
              </w:rPr>
              <w:t>три</w:t>
            </w:r>
            <w:r w:rsidRPr="00981F05">
              <w:rPr>
                <w:rFonts w:ascii="Times New Roman" w:hAnsi="Times New Roman" w:cs="Times New Roman"/>
                <w:noProof/>
              </w:rPr>
              <w:t xml:space="preserve"> обрачунске године (</w:t>
            </w:r>
            <w:r w:rsidRPr="00981F05">
              <w:rPr>
                <w:rFonts w:ascii="Times New Roman" w:hAnsi="Times New Roman" w:cs="Times New Roman"/>
                <w:noProof/>
                <w:lang w:val="sr-Cyrl-RS"/>
              </w:rPr>
              <w:t xml:space="preserve">2015, </w:t>
            </w:r>
            <w:r w:rsidRPr="00981F05">
              <w:rPr>
                <w:rFonts w:ascii="Times New Roman" w:hAnsi="Times New Roman" w:cs="Times New Roman"/>
                <w:noProof/>
              </w:rPr>
              <w:t>2016. и 2017.</w:t>
            </w:r>
            <w:r w:rsidRPr="00981F05">
              <w:rPr>
                <w:rFonts w:ascii="Times New Roman" w:hAnsi="Times New Roman" w:cs="Times New Roman"/>
                <w:noProof/>
                <w:lang w:val="sr-Cyrl-RS"/>
              </w:rPr>
              <w:t xml:space="preserve"> </w:t>
            </w:r>
            <w:r w:rsidRPr="00981F05">
              <w:rPr>
                <w:rFonts w:ascii="Times New Roman" w:hAnsi="Times New Roman" w:cs="Times New Roman"/>
                <w:noProof/>
              </w:rPr>
              <w:t>год.). Потенцијални понуђачи којима још није завршен Извештај о бонитету за 2017. годину, морају доставити фотокопије биланса стања и биланса успеха за ту годину.</w:t>
            </w:r>
          </w:p>
        </w:tc>
      </w:tr>
      <w:tr w:rsidR="00D40602" w:rsidRPr="00AE1407" w14:paraId="591E331F" w14:textId="77777777" w:rsidTr="00FC78AD">
        <w:trPr>
          <w:trHeight w:val="132"/>
        </w:trPr>
        <w:tc>
          <w:tcPr>
            <w:tcW w:w="0" w:type="auto"/>
            <w:shd w:val="clear" w:color="auto" w:fill="auto"/>
            <w:vAlign w:val="center"/>
          </w:tcPr>
          <w:p w14:paraId="2A8BD4FC" w14:textId="77777777" w:rsidR="00D40602" w:rsidRPr="00981F05" w:rsidRDefault="00D40602" w:rsidP="00B916F4">
            <w:pPr>
              <w:pStyle w:val="ListParagraph"/>
              <w:numPr>
                <w:ilvl w:val="0"/>
                <w:numId w:val="9"/>
              </w:numPr>
              <w:rPr>
                <w:noProof/>
              </w:rPr>
            </w:pPr>
          </w:p>
        </w:tc>
        <w:tc>
          <w:tcPr>
            <w:tcW w:w="0" w:type="auto"/>
            <w:shd w:val="clear" w:color="auto" w:fill="auto"/>
          </w:tcPr>
          <w:p w14:paraId="0FF3E7AC" w14:textId="4F1782B4" w:rsidR="00D40602" w:rsidRPr="00981F05" w:rsidRDefault="00D40602" w:rsidP="002A3B2C">
            <w:pPr>
              <w:pStyle w:val="ListParagraph"/>
              <w:suppressAutoHyphens/>
              <w:spacing w:after="120" w:line="100" w:lineRule="atLeast"/>
              <w:ind w:left="1080"/>
              <w:jc w:val="both"/>
            </w:pPr>
            <w:r w:rsidRPr="00981F05">
              <w:rPr>
                <w:lang w:val="ru-RU"/>
              </w:rPr>
              <w:t xml:space="preserve">- </w:t>
            </w:r>
            <w:r w:rsidRPr="00981F05">
              <w:rPr>
                <w:b/>
                <w:lang w:val="ru-RU"/>
              </w:rPr>
              <w:t>Да је понуђач</w:t>
            </w:r>
            <w:r w:rsidRPr="00981F05">
              <w:rPr>
                <w:lang w:val="ru-RU"/>
              </w:rPr>
              <w:t xml:space="preserve"> у периоду од последњих </w:t>
            </w:r>
            <w:r w:rsidRPr="00981F05">
              <w:t xml:space="preserve">5 </w:t>
            </w:r>
            <w:r w:rsidRPr="00981F05">
              <w:rPr>
                <w:lang w:val="ru-RU"/>
              </w:rPr>
              <w:t xml:space="preserve">година, рачунајући од </w:t>
            </w:r>
            <w:r w:rsidRPr="00981F05">
              <w:rPr>
                <w:bCs/>
                <w:lang w:val="ru-RU"/>
              </w:rPr>
              <w:t>дана објављивања позива за подношење понуда (201</w:t>
            </w:r>
            <w:r w:rsidRPr="00981F05">
              <w:rPr>
                <w:bCs/>
              </w:rPr>
              <w:t>3</w:t>
            </w:r>
            <w:r w:rsidRPr="00981F05">
              <w:rPr>
                <w:bCs/>
                <w:lang w:val="ru-RU"/>
              </w:rPr>
              <w:t xml:space="preserve">, 2014, 2015, 2016. и 2017. </w:t>
            </w:r>
            <w:r w:rsidRPr="00981F05">
              <w:rPr>
                <w:bCs/>
                <w:lang w:val="ru-RU"/>
              </w:rPr>
              <w:lastRenderedPageBreak/>
              <w:t xml:space="preserve">години) </w:t>
            </w:r>
            <w:r w:rsidRPr="00981F05">
              <w:t xml:space="preserve">извршио услуге израде техничке документацију за изградњу или доградњу или реконструкцију објекта високоградње здравствене намене (болница, домова здравља) </w:t>
            </w:r>
            <w:r w:rsidRPr="00BF2C27">
              <w:rPr>
                <w:color w:val="FF0000"/>
              </w:rPr>
              <w:t>на основу којих је издата грађевинска дозвола или решење којим се одобрава извођење радова или добијен позитиван извештај техничке контроле</w:t>
            </w:r>
            <w:r w:rsidRPr="00981F05">
              <w:t xml:space="preserve"> укупне минималне вредности услуга од 30.000.000,00 динара.</w:t>
            </w:r>
          </w:p>
          <w:p w14:paraId="1B0B6556" w14:textId="53FE1A31" w:rsidR="00D40602" w:rsidRPr="00981F05" w:rsidRDefault="00D40602" w:rsidP="002A3B2C">
            <w:pPr>
              <w:pStyle w:val="ListParagraph"/>
              <w:suppressAutoHyphens/>
              <w:spacing w:after="120" w:line="100" w:lineRule="atLeast"/>
              <w:jc w:val="both"/>
            </w:pPr>
            <w:r w:rsidRPr="00981F05">
              <w:rPr>
                <w:lang w:val="sr-Cyrl-RS"/>
              </w:rPr>
              <w:t xml:space="preserve">- </w:t>
            </w:r>
            <w:r w:rsidRPr="00981F05">
              <w:rPr>
                <w:b/>
              </w:rPr>
              <w:t>најмање 3 (три) уговора за израду пројектне документације која укључује енергетски преглед, техноекономску анализу и нумеричке симулације енергетског понашања објекта током целе године</w:t>
            </w:r>
            <w:r w:rsidRPr="00981F05">
              <w:t>;</w:t>
            </w:r>
          </w:p>
          <w:p w14:paraId="1F3B6265" w14:textId="563FABBB" w:rsidR="00D40602" w:rsidRPr="00981F05" w:rsidRDefault="00D40602" w:rsidP="002A3B2C">
            <w:pPr>
              <w:pStyle w:val="ListParagraph"/>
              <w:suppressAutoHyphens/>
              <w:spacing w:after="120" w:line="100" w:lineRule="atLeast"/>
              <w:jc w:val="both"/>
            </w:pPr>
            <w:r w:rsidRPr="00981F05">
              <w:rPr>
                <w:lang w:val="sr-Cyrl-RS"/>
              </w:rPr>
              <w:t xml:space="preserve">- </w:t>
            </w:r>
            <w:r w:rsidRPr="00981F05">
              <w:rPr>
                <w:b/>
              </w:rPr>
              <w:t>најмање 3 (три) пројекта за изградњу, адаптацију или реконструкцију сложених термо-техничких инсталација за објекте јавне намене (болнице, хотели, пословни објекти, са сложеним системима грејања, хлађења и вентилације, топлотне подстанице и расхладна постројења</w:t>
            </w:r>
            <w:r w:rsidRPr="00981F05">
              <w:t>) при чему укупна збирна вредност пружених услуга мора да буде већа од 30.000.000 РСД без обрачунатог ПДВ-а, при чему бар један од наведених треба да је идејни пројекат реконструкције или пројекат за извођење или главни пројекат, за изградњу, адаптацију или реконструкцију објеката здравствене намене који у свом саставу између осталог имају и операционе сале и пост-оперативни блок са високим хигијенским захтевима (минимум ИСО7), а чија је површина већа од 10.000 м2;</w:t>
            </w:r>
          </w:p>
          <w:p w14:paraId="5176885C" w14:textId="63AC0E48" w:rsidR="00D40602" w:rsidRPr="00981F05" w:rsidRDefault="00D40602" w:rsidP="002A3B2C">
            <w:pPr>
              <w:jc w:val="both"/>
              <w:rPr>
                <w:noProof/>
                <w:lang w:val="sr-Cyrl-RS"/>
              </w:rPr>
            </w:pPr>
            <w:r w:rsidRPr="00981F05">
              <w:rPr>
                <w:lang w:val="sr-Cyrl-RS"/>
              </w:rPr>
              <w:t xml:space="preserve">- </w:t>
            </w:r>
            <w:r w:rsidRPr="00981F05">
              <w:rPr>
                <w:b/>
              </w:rPr>
              <w:t>најмање 3 (три) пројекта за изградњу система за загревање санитарне топле воде у објектима јавне намене</w:t>
            </w:r>
            <w:r w:rsidRPr="00981F05">
              <w:t>, коришћењем сунчеве енергије помоћу соларних колектора, од чега бар један објекат мора бити болница;</w:t>
            </w:r>
          </w:p>
        </w:tc>
        <w:tc>
          <w:tcPr>
            <w:tcW w:w="0" w:type="auto"/>
            <w:shd w:val="clear" w:color="auto" w:fill="auto"/>
            <w:vAlign w:val="center"/>
          </w:tcPr>
          <w:p w14:paraId="46B5BA78" w14:textId="77777777" w:rsidR="00D40602" w:rsidRDefault="00D40602" w:rsidP="00BF2C27">
            <w:pPr>
              <w:pStyle w:val="Default"/>
              <w:jc w:val="both"/>
              <w:rPr>
                <w:noProof/>
                <w:lang w:val="sr-Cyrl-CS"/>
              </w:rPr>
            </w:pPr>
            <w:r w:rsidRPr="00981F05">
              <w:rPr>
                <w:rFonts w:ascii="Times New Roman" w:hAnsi="Times New Roman" w:cs="Times New Roman"/>
                <w:b/>
                <w:iCs/>
                <w:color w:val="auto"/>
                <w:lang w:val="sr-Cyrl-RS"/>
              </w:rPr>
              <w:lastRenderedPageBreak/>
              <w:t xml:space="preserve">Доказ: </w:t>
            </w:r>
            <w:r w:rsidRPr="00981F05">
              <w:rPr>
                <w:rFonts w:ascii="Times New Roman" w:hAnsi="Times New Roman" w:cs="Times New Roman"/>
                <w:noProof/>
                <w:lang w:val="sr-Cyrl-CS"/>
              </w:rPr>
              <w:t>Попуњен, потписан и оверен образац Потврде о извршеним услугама (у наставку поглавља) и</w:t>
            </w:r>
            <w:r w:rsidR="00BF2C27">
              <w:rPr>
                <w:rFonts w:ascii="Times New Roman" w:hAnsi="Times New Roman" w:cs="Times New Roman"/>
                <w:noProof/>
                <w:lang w:val="sr-Cyrl-CS"/>
              </w:rPr>
              <w:t xml:space="preserve"> фо</w:t>
            </w:r>
            <w:r w:rsidRPr="00981F05">
              <w:rPr>
                <w:rFonts w:ascii="Times New Roman" w:hAnsi="Times New Roman" w:cs="Times New Roman"/>
                <w:noProof/>
                <w:lang w:val="sr-Cyrl-CS"/>
              </w:rPr>
              <w:t xml:space="preserve">токопије </w:t>
            </w:r>
            <w:r w:rsidRPr="00981F05">
              <w:rPr>
                <w:rFonts w:ascii="Times New Roman" w:hAnsi="Times New Roman" w:cs="Times New Roman"/>
                <w:noProof/>
                <w:lang w:val="sr-Cyrl-CS"/>
              </w:rPr>
              <w:lastRenderedPageBreak/>
              <w:t>закључених уговора</w:t>
            </w:r>
            <w:r w:rsidRPr="00981F05">
              <w:rPr>
                <w:rFonts w:ascii="Times New Roman" w:hAnsi="Times New Roman" w:cs="Times New Roman"/>
                <w:noProof/>
                <w:lang w:val="sr-Cyrl-RS"/>
              </w:rPr>
              <w:t xml:space="preserve"> са припадајућим анексима</w:t>
            </w:r>
            <w:r w:rsidRPr="00981F05">
              <w:rPr>
                <w:rFonts w:ascii="Times New Roman" w:hAnsi="Times New Roman" w:cs="Times New Roman"/>
                <w:noProof/>
                <w:lang w:val="sr-Cyrl-CS"/>
              </w:rPr>
              <w:t xml:space="preserve">, из којих може да се утврди да је понуђач обављао послове </w:t>
            </w:r>
            <w:r w:rsidR="00A605E8">
              <w:rPr>
                <w:rFonts w:ascii="Times New Roman" w:hAnsi="Times New Roman" w:cs="Times New Roman"/>
                <w:noProof/>
                <w:lang w:val="sr-Cyrl-RS"/>
              </w:rPr>
              <w:t xml:space="preserve">који су </w:t>
            </w:r>
            <w:r w:rsidRPr="00981F05">
              <w:rPr>
                <w:rFonts w:ascii="Times New Roman" w:hAnsi="Times New Roman" w:cs="Times New Roman"/>
                <w:noProof/>
                <w:lang w:val="sr-Cyrl-CS"/>
              </w:rPr>
              <w:t>предмет јавне набавке, као и у захтеваној вредности</w:t>
            </w:r>
            <w:r w:rsidRPr="00981F05">
              <w:rPr>
                <w:noProof/>
                <w:lang w:val="sr-Cyrl-CS"/>
              </w:rPr>
              <w:t>.</w:t>
            </w:r>
          </w:p>
          <w:p w14:paraId="4B5A0FD5" w14:textId="04FB47A9" w:rsidR="0027765F" w:rsidRPr="0027765F" w:rsidRDefault="0027765F" w:rsidP="0027765F">
            <w:pPr>
              <w:pStyle w:val="Default"/>
              <w:jc w:val="both"/>
              <w:rPr>
                <w:rFonts w:ascii="Times New Roman" w:hAnsi="Times New Roman" w:cs="Times New Roman"/>
                <w:iCs/>
                <w:color w:val="auto"/>
                <w:lang w:val="sr-Cyrl-RS"/>
              </w:rPr>
            </w:pPr>
            <w:r w:rsidRPr="0027765F">
              <w:rPr>
                <w:rFonts w:ascii="Times New Roman" w:hAnsi="Times New Roman" w:cs="Times New Roman"/>
                <w:noProof/>
                <w:color w:val="FF0000"/>
                <w:lang w:val="sr-Cyrl-RS"/>
              </w:rPr>
              <w:t>Наручилац задржава право да након отварања понуда, а у фази стручне оцене понуде тражи од понуђача  да достави на увид оригинал или оверену копију свих или пој</w:t>
            </w:r>
            <w:r>
              <w:rPr>
                <w:rFonts w:ascii="Times New Roman" w:hAnsi="Times New Roman" w:cs="Times New Roman"/>
                <w:noProof/>
                <w:color w:val="FF0000"/>
                <w:lang w:val="sr-Cyrl-RS"/>
              </w:rPr>
              <w:t>е</w:t>
            </w:r>
            <w:bookmarkStart w:id="42" w:name="_GoBack"/>
            <w:bookmarkEnd w:id="42"/>
            <w:r w:rsidRPr="0027765F">
              <w:rPr>
                <w:rFonts w:ascii="Times New Roman" w:hAnsi="Times New Roman" w:cs="Times New Roman"/>
                <w:noProof/>
                <w:color w:val="FF0000"/>
                <w:lang w:val="sr-Cyrl-RS"/>
              </w:rPr>
              <w:t>диних доказа</w:t>
            </w:r>
            <w:r>
              <w:rPr>
                <w:noProof/>
                <w:lang w:val="sr-Cyrl-RS"/>
              </w:rPr>
              <w:t>.</w:t>
            </w:r>
          </w:p>
        </w:tc>
      </w:tr>
      <w:tr w:rsidR="00D40602" w:rsidRPr="00AE1407" w14:paraId="1A27F67D" w14:textId="77777777" w:rsidTr="00FC78AD">
        <w:trPr>
          <w:trHeight w:val="132"/>
        </w:trPr>
        <w:tc>
          <w:tcPr>
            <w:tcW w:w="0" w:type="auto"/>
            <w:shd w:val="clear" w:color="auto" w:fill="auto"/>
            <w:vAlign w:val="center"/>
          </w:tcPr>
          <w:p w14:paraId="37715CD5" w14:textId="77777777" w:rsidR="00D40602" w:rsidRPr="00981F05" w:rsidRDefault="00D40602" w:rsidP="00B916F4">
            <w:pPr>
              <w:pStyle w:val="ListParagraph"/>
              <w:numPr>
                <w:ilvl w:val="0"/>
                <w:numId w:val="9"/>
              </w:numPr>
              <w:rPr>
                <w:noProof/>
              </w:rPr>
            </w:pPr>
          </w:p>
        </w:tc>
        <w:tc>
          <w:tcPr>
            <w:tcW w:w="0" w:type="auto"/>
            <w:shd w:val="clear" w:color="auto" w:fill="auto"/>
          </w:tcPr>
          <w:p w14:paraId="3A5E3795" w14:textId="77777777" w:rsidR="00D40602" w:rsidRPr="00981F05" w:rsidRDefault="00D40602" w:rsidP="00A7660B">
            <w:pPr>
              <w:jc w:val="both"/>
              <w:rPr>
                <w:lang w:val="sr-Cyrl-RS"/>
              </w:rPr>
            </w:pPr>
            <w:r w:rsidRPr="00981F05">
              <w:t xml:space="preserve">Понуђач располаже неопходним кадровским капацитетом за учешће у поступку предметне јавне набавке, што подразумева да располаже са </w:t>
            </w:r>
            <w:r w:rsidRPr="00981F05">
              <w:lastRenderedPageBreak/>
              <w:t>најмање</w:t>
            </w:r>
            <w:r w:rsidRPr="00981F05">
              <w:rPr>
                <w:lang w:val="sr-Cyrl-RS"/>
              </w:rPr>
              <w:t>:</w:t>
            </w:r>
          </w:p>
          <w:p w14:paraId="41BE2CF0" w14:textId="77777777" w:rsidR="00D40602" w:rsidRPr="00981F05" w:rsidRDefault="00D40602" w:rsidP="00A7660B">
            <w:pPr>
              <w:spacing w:after="120"/>
              <w:rPr>
                <w:lang w:val="ru-RU"/>
              </w:rPr>
            </w:pPr>
            <w:r w:rsidRPr="00981F05">
              <w:rPr>
                <w:b/>
                <w:lang w:val="ru-RU"/>
              </w:rPr>
              <w:t>минимум 3 одговорна пројектанта</w:t>
            </w:r>
            <w:r w:rsidRPr="00981F05">
              <w:rPr>
                <w:lang w:val="ru-RU"/>
              </w:rPr>
              <w:t xml:space="preserve"> - дипломирана инжењера архитектуре са лиценцом 300; </w:t>
            </w:r>
          </w:p>
          <w:p w14:paraId="37CEC084" w14:textId="77777777" w:rsidR="00D40602" w:rsidRPr="00981F05" w:rsidRDefault="00D40602" w:rsidP="00A7660B">
            <w:pPr>
              <w:spacing w:after="120"/>
              <w:rPr>
                <w:lang w:val="ru-RU"/>
              </w:rPr>
            </w:pPr>
            <w:r w:rsidRPr="00981F05">
              <w:rPr>
                <w:lang w:val="ru-RU"/>
              </w:rPr>
              <w:t xml:space="preserve"> </w:t>
            </w:r>
            <w:r w:rsidRPr="00981F05">
              <w:rPr>
                <w:b/>
                <w:lang w:val="ru-RU"/>
              </w:rPr>
              <w:t>минимум 1 одговорног пројектанта</w:t>
            </w:r>
            <w:r w:rsidRPr="00981F05">
              <w:rPr>
                <w:lang w:val="ru-RU"/>
              </w:rPr>
              <w:t xml:space="preserve"> - дипломираног грађевинског инжењера са лиценцом 310 или 311; </w:t>
            </w:r>
          </w:p>
          <w:p w14:paraId="11BC4CD1" w14:textId="77777777" w:rsidR="00D40602" w:rsidRPr="00981F05" w:rsidRDefault="00D40602" w:rsidP="00A7660B">
            <w:pPr>
              <w:spacing w:after="120"/>
              <w:rPr>
                <w:lang w:val="ru-RU"/>
              </w:rPr>
            </w:pPr>
            <w:r w:rsidRPr="00981F05">
              <w:rPr>
                <w:lang w:val="ru-RU"/>
              </w:rPr>
              <w:t xml:space="preserve"> </w:t>
            </w:r>
            <w:r w:rsidRPr="00981F05">
              <w:rPr>
                <w:b/>
                <w:lang w:val="ru-RU"/>
              </w:rPr>
              <w:t>минимум 1 одговорног пројектанта</w:t>
            </w:r>
            <w:r w:rsidRPr="00981F05">
              <w:rPr>
                <w:lang w:val="ru-RU"/>
              </w:rPr>
              <w:t xml:space="preserve"> - дипломирани грађевински инжењер са лиценцом 313 или 314;</w:t>
            </w:r>
          </w:p>
          <w:p w14:paraId="7FDB9EA0" w14:textId="77777777" w:rsidR="00D40602" w:rsidRPr="00981F05" w:rsidRDefault="00D40602" w:rsidP="00A7660B">
            <w:pPr>
              <w:spacing w:after="120"/>
              <w:rPr>
                <w:lang w:val="ru-RU"/>
              </w:rPr>
            </w:pPr>
            <w:r w:rsidRPr="00981F05">
              <w:rPr>
                <w:b/>
                <w:lang w:val="ru-RU"/>
              </w:rPr>
              <w:t>минимум 1 одговорног пројектанта</w:t>
            </w:r>
            <w:r w:rsidRPr="00981F05">
              <w:rPr>
                <w:lang w:val="ru-RU"/>
              </w:rPr>
              <w:t xml:space="preserve"> - дипломирани </w:t>
            </w:r>
            <w:r w:rsidRPr="00981F05">
              <w:rPr>
                <w:lang w:val="sr-Cyrl-RS"/>
              </w:rPr>
              <w:t>инже</w:t>
            </w:r>
            <w:r w:rsidRPr="00981F05">
              <w:rPr>
                <w:lang w:val="ru-RU"/>
              </w:rPr>
              <w:t>њер електротехнике са лиценцом 350;</w:t>
            </w:r>
          </w:p>
          <w:p w14:paraId="276162E0" w14:textId="77777777" w:rsidR="00D40602" w:rsidRPr="00981F05" w:rsidRDefault="00D40602" w:rsidP="00A7660B">
            <w:pPr>
              <w:spacing w:after="120"/>
              <w:rPr>
                <w:lang w:val="ru-RU"/>
              </w:rPr>
            </w:pPr>
            <w:r w:rsidRPr="00981F05">
              <w:rPr>
                <w:b/>
                <w:lang w:val="ru-RU"/>
              </w:rPr>
              <w:t>минимум 1 одговорног пројектанта</w:t>
            </w:r>
            <w:r w:rsidRPr="00981F05">
              <w:rPr>
                <w:lang w:val="ru-RU"/>
              </w:rPr>
              <w:t xml:space="preserve"> - дипломирани инжењер електротехнике са лиценцом 353; </w:t>
            </w:r>
          </w:p>
          <w:p w14:paraId="5E1B03DD" w14:textId="77777777" w:rsidR="00D40602" w:rsidRPr="00981F05" w:rsidRDefault="00D40602" w:rsidP="00A7660B">
            <w:pPr>
              <w:spacing w:after="120"/>
              <w:rPr>
                <w:lang w:val="ru-RU"/>
              </w:rPr>
            </w:pPr>
            <w:r w:rsidRPr="00981F05">
              <w:rPr>
                <w:b/>
                <w:lang w:val="ru-RU"/>
              </w:rPr>
              <w:t>минимум 3 одговорна пројектанта</w:t>
            </w:r>
            <w:r w:rsidRPr="00981F05">
              <w:rPr>
                <w:lang w:val="ru-RU"/>
              </w:rPr>
              <w:t xml:space="preserve"> - дипломирани машински инжењер са лиценцом 330;</w:t>
            </w:r>
          </w:p>
          <w:p w14:paraId="4D7022FB" w14:textId="77777777" w:rsidR="00D40602" w:rsidRPr="00981F05" w:rsidRDefault="00D40602" w:rsidP="00A7660B">
            <w:pPr>
              <w:spacing w:after="120"/>
              <w:rPr>
                <w:lang w:val="ru-RU"/>
              </w:rPr>
            </w:pPr>
            <w:r w:rsidRPr="00981F05">
              <w:rPr>
                <w:lang w:val="ru-RU"/>
              </w:rPr>
              <w:t xml:space="preserve"> </w:t>
            </w:r>
            <w:r w:rsidRPr="00981F05">
              <w:rPr>
                <w:b/>
                <w:lang w:val="ru-RU"/>
              </w:rPr>
              <w:t>минимум 1 одговорни пројектант</w:t>
            </w:r>
            <w:r w:rsidRPr="00981F05">
              <w:rPr>
                <w:lang w:val="ru-RU"/>
              </w:rPr>
              <w:t xml:space="preserve"> – дипломирани инжењер машинства са лиценцом 333</w:t>
            </w:r>
          </w:p>
          <w:p w14:paraId="61FACE06" w14:textId="77777777" w:rsidR="00D40602" w:rsidRPr="00981F05" w:rsidRDefault="00D40602" w:rsidP="00A7660B">
            <w:pPr>
              <w:spacing w:after="120"/>
              <w:rPr>
                <w:lang w:val="ru-RU"/>
              </w:rPr>
            </w:pPr>
            <w:r w:rsidRPr="00981F05">
              <w:rPr>
                <w:b/>
                <w:lang w:val="ru-RU"/>
              </w:rPr>
              <w:t>минимум 3 одговорна пројектанта</w:t>
            </w:r>
            <w:r w:rsidRPr="00981F05">
              <w:rPr>
                <w:lang w:val="ru-RU"/>
              </w:rPr>
              <w:t xml:space="preserve"> са лиценцом 381;</w:t>
            </w:r>
          </w:p>
          <w:p w14:paraId="6DBEAA06" w14:textId="77777777" w:rsidR="00D40602" w:rsidRPr="00981F05" w:rsidRDefault="00D40602" w:rsidP="00A7660B">
            <w:pPr>
              <w:spacing w:after="120"/>
              <w:rPr>
                <w:lang w:val="ru-RU"/>
              </w:rPr>
            </w:pPr>
            <w:r w:rsidRPr="00981F05">
              <w:rPr>
                <w:b/>
                <w:lang w:val="ru-RU"/>
              </w:rPr>
              <w:t>минимум 1 лице</w:t>
            </w:r>
            <w:r w:rsidRPr="00981F05">
              <w:rPr>
                <w:lang w:val="ru-RU"/>
              </w:rPr>
              <w:t xml:space="preserve"> са лиценцом Министарства унутрашњих послова за израду главног пројекта заштите од пожара;</w:t>
            </w:r>
          </w:p>
          <w:p w14:paraId="468D8CF5" w14:textId="2F529BDB" w:rsidR="00D40602" w:rsidRPr="00981F05" w:rsidRDefault="00D40602" w:rsidP="00A7660B">
            <w:pPr>
              <w:spacing w:after="120"/>
              <w:rPr>
                <w:lang w:val="ru-RU"/>
              </w:rPr>
            </w:pPr>
            <w:r w:rsidRPr="00981F05">
              <w:rPr>
                <w:lang w:val="ru-RU"/>
              </w:rPr>
              <w:t>- да бар један од горе наведених, или други запослени или ангажовани дипломирани инжењер поседује лиценце МУП-а Републике Србије, Сектор за ванредне ситуације за пројектовање и извођење посебних система и мера заштите од пожара, и то: за израду пројеката стабилних система за аутоматску детекцију и дојаву пожара и извођење ових система, израду пројеката стабилних система за гашење пожара и извођење ових система, пројектовање и извођење система за одвођење дима и топлоте, запослени или ангажовани у складу са Законом о раду;</w:t>
            </w:r>
          </w:p>
          <w:p w14:paraId="3F6578AF" w14:textId="0F31FF59" w:rsidR="00D40602" w:rsidRPr="00981F05" w:rsidRDefault="00D40602" w:rsidP="00A7660B">
            <w:pPr>
              <w:spacing w:after="120"/>
              <w:rPr>
                <w:lang w:val="ru-RU"/>
              </w:rPr>
            </w:pPr>
            <w:r w:rsidRPr="00981F05">
              <w:rPr>
                <w:lang w:val="ru-RU"/>
              </w:rPr>
              <w:t xml:space="preserve">- да бар један од горе наведених, или други запослени или ангажовани дипломирани инжењер </w:t>
            </w:r>
            <w:r w:rsidRPr="00981F05">
              <w:rPr>
                <w:lang w:val="ru-RU"/>
              </w:rPr>
              <w:lastRenderedPageBreak/>
              <w:t>поседује лиценцу за обављање послова енергетског менаџера за област енергетике зграда, издату од стране Министарства рударства и енергетике РС, запосленог или ангажованог у складу са Законом о раду;</w:t>
            </w:r>
          </w:p>
          <w:p w14:paraId="7A6FD530" w14:textId="315621CA" w:rsidR="00D40602" w:rsidRPr="00981F05" w:rsidRDefault="00D40602" w:rsidP="000852FB">
            <w:pPr>
              <w:tabs>
                <w:tab w:val="left" w:pos="445"/>
              </w:tabs>
              <w:spacing w:after="120"/>
              <w:rPr>
                <w:rFonts w:eastAsiaTheme="minorEastAsia"/>
                <w:lang w:val="ru-RU"/>
              </w:rPr>
            </w:pPr>
            <w:r w:rsidRPr="00981F05">
              <w:rPr>
                <w:rFonts w:eastAsiaTheme="minorEastAsia"/>
                <w:b/>
                <w:lang w:val="ru-RU"/>
              </w:rPr>
              <w:t>- минимум 1 координатора</w:t>
            </w:r>
            <w:r w:rsidRPr="00981F05">
              <w:rPr>
                <w:rFonts w:eastAsiaTheme="minorEastAsia"/>
                <w:lang w:val="ru-RU"/>
              </w:rPr>
              <w:t xml:space="preserve"> за безбедност и здравље на раду у фази израде пројекта са уверењем Министарства за рад запошљавање, борачка и социјална питања о положеном стручном испиту за обављање послова координатора за безбедност и здравље на раду у фази израде пројекта.</w:t>
            </w:r>
          </w:p>
          <w:p w14:paraId="4B871DCE" w14:textId="77777777" w:rsidR="00D40602" w:rsidRPr="00981F05" w:rsidRDefault="00D40602" w:rsidP="00A7660B">
            <w:pPr>
              <w:jc w:val="both"/>
              <w:rPr>
                <w:lang w:val="sr-Cyrl-RS"/>
              </w:rPr>
            </w:pPr>
          </w:p>
          <w:p w14:paraId="13033678" w14:textId="77777777" w:rsidR="00D40602" w:rsidRPr="00981F05" w:rsidRDefault="00D40602" w:rsidP="002A3B2C">
            <w:pPr>
              <w:pStyle w:val="ListParagraph"/>
              <w:suppressAutoHyphens/>
              <w:spacing w:after="120" w:line="100" w:lineRule="atLeast"/>
              <w:ind w:left="1080"/>
              <w:jc w:val="both"/>
              <w:rPr>
                <w:lang w:val="ru-RU"/>
              </w:rPr>
            </w:pPr>
          </w:p>
        </w:tc>
        <w:tc>
          <w:tcPr>
            <w:tcW w:w="0" w:type="auto"/>
            <w:shd w:val="clear" w:color="auto" w:fill="auto"/>
            <w:vAlign w:val="center"/>
          </w:tcPr>
          <w:p w14:paraId="0557E130" w14:textId="77777777" w:rsidR="00D40602" w:rsidRPr="00981F05" w:rsidRDefault="00D40602" w:rsidP="002761AB">
            <w:pPr>
              <w:pStyle w:val="Default"/>
              <w:jc w:val="both"/>
              <w:rPr>
                <w:rFonts w:ascii="Times New Roman" w:hAnsi="Times New Roman" w:cs="Times New Roman"/>
                <w:b/>
                <w:iCs/>
                <w:color w:val="auto"/>
                <w:lang w:val="sr-Cyrl-RS"/>
              </w:rPr>
            </w:pPr>
            <w:r w:rsidRPr="00981F05">
              <w:rPr>
                <w:rFonts w:ascii="Times New Roman" w:hAnsi="Times New Roman" w:cs="Times New Roman"/>
                <w:iCs/>
                <w:color w:val="auto"/>
              </w:rPr>
              <w:lastRenderedPageBreak/>
              <w:t xml:space="preserve">Доказ за </w:t>
            </w:r>
            <w:r w:rsidRPr="00981F05">
              <w:rPr>
                <w:rFonts w:ascii="Times New Roman" w:hAnsi="Times New Roman" w:cs="Times New Roman"/>
                <w:b/>
                <w:iCs/>
                <w:color w:val="auto"/>
              </w:rPr>
              <w:t>правна лица / предузетнике / физичка лица:</w:t>
            </w:r>
          </w:p>
          <w:p w14:paraId="17669F98" w14:textId="77777777" w:rsidR="00D40602" w:rsidRPr="00981F05" w:rsidRDefault="00D40602" w:rsidP="002761AB">
            <w:pPr>
              <w:pStyle w:val="Default"/>
              <w:jc w:val="both"/>
              <w:rPr>
                <w:rFonts w:ascii="Times New Roman" w:hAnsi="Times New Roman" w:cs="Times New Roman"/>
                <w:b/>
                <w:iCs/>
                <w:color w:val="auto"/>
                <w:lang w:val="sr-Cyrl-RS"/>
              </w:rPr>
            </w:pPr>
          </w:p>
          <w:p w14:paraId="570543B0" w14:textId="77777777" w:rsidR="00D40602" w:rsidRPr="00981F05" w:rsidRDefault="00D40602" w:rsidP="002761AB">
            <w:pPr>
              <w:pStyle w:val="Default"/>
              <w:rPr>
                <w:rFonts w:ascii="Times New Roman" w:hAnsi="Times New Roman" w:cs="Times New Roman"/>
                <w:b/>
                <w:iCs/>
                <w:color w:val="auto"/>
                <w:u w:val="single"/>
                <w:lang w:val="sr-Cyrl-RS"/>
              </w:rPr>
            </w:pPr>
            <w:r w:rsidRPr="00981F05">
              <w:rPr>
                <w:rFonts w:ascii="Times New Roman" w:hAnsi="Times New Roman" w:cs="Times New Roman"/>
                <w:b/>
                <w:iCs/>
                <w:color w:val="auto"/>
                <w:u w:val="single"/>
                <w:lang w:val="sr-Cyrl-RS"/>
              </w:rPr>
              <w:lastRenderedPageBreak/>
              <w:t>За све запослене:</w:t>
            </w:r>
          </w:p>
          <w:p w14:paraId="00029CFE" w14:textId="77777777" w:rsidR="00D40602" w:rsidRPr="00981F05" w:rsidRDefault="00D40602" w:rsidP="002761AB">
            <w:pPr>
              <w:jc w:val="both"/>
              <w:rPr>
                <w:noProof/>
                <w:lang w:val="sr-Cyrl-RS"/>
              </w:rPr>
            </w:pPr>
            <w:r w:rsidRPr="00981F05">
              <w:rPr>
                <w:noProof/>
                <w:lang w:val="sr-Cyrl-RS"/>
              </w:rPr>
              <w:t>фотокопију радних књижица запослених, фотокопију уговора о раду и фотокопија М-А (стари М2) образаца пријаве запослених на обавезно социјално осигурање.</w:t>
            </w:r>
          </w:p>
          <w:p w14:paraId="7F4D7EE2" w14:textId="1507749B" w:rsidR="00D40602" w:rsidRPr="00981F05" w:rsidRDefault="00D40602" w:rsidP="002761AB">
            <w:pPr>
              <w:jc w:val="both"/>
              <w:rPr>
                <w:noProof/>
                <w:lang w:val="sr-Cyrl-RS"/>
              </w:rPr>
            </w:pPr>
            <w:r w:rsidRPr="00981F05">
              <w:rPr>
                <w:noProof/>
                <w:lang w:val="sr-Cyrl-RS"/>
              </w:rPr>
              <w:t>За радника који није запослен код понуђача: фотокопију уговора о обављању привремених и повремених послова или други уговор о радном ангажовању на извођењу радова који су предмет јавне набавке.</w:t>
            </w:r>
          </w:p>
          <w:p w14:paraId="5B09904C" w14:textId="77777777" w:rsidR="00D40602" w:rsidRPr="00981F05" w:rsidRDefault="00D40602" w:rsidP="002761AB">
            <w:pPr>
              <w:pStyle w:val="Default"/>
              <w:rPr>
                <w:rFonts w:ascii="Times New Roman" w:hAnsi="Times New Roman" w:cs="Times New Roman"/>
                <w:b/>
                <w:iCs/>
                <w:color w:val="auto"/>
                <w:u w:val="single"/>
                <w:lang w:val="sr-Cyrl-RS"/>
              </w:rPr>
            </w:pPr>
          </w:p>
          <w:p w14:paraId="18F1A654" w14:textId="77777777" w:rsidR="00D40602" w:rsidRPr="00981F05" w:rsidRDefault="00D40602" w:rsidP="002761AB">
            <w:pPr>
              <w:pStyle w:val="Default"/>
              <w:rPr>
                <w:rFonts w:ascii="Times New Roman" w:hAnsi="Times New Roman" w:cs="Times New Roman"/>
                <w:b/>
                <w:iCs/>
                <w:color w:val="auto"/>
                <w:u w:val="single"/>
                <w:lang w:val="sr-Cyrl-RS"/>
              </w:rPr>
            </w:pPr>
          </w:p>
          <w:p w14:paraId="09869B84" w14:textId="77777777" w:rsidR="00D40602" w:rsidRPr="00981F05" w:rsidRDefault="00D40602" w:rsidP="002761AB">
            <w:pPr>
              <w:jc w:val="both"/>
              <w:rPr>
                <w:noProof/>
                <w:lang w:val="sr-Cyrl-RS"/>
              </w:rPr>
            </w:pPr>
            <w:r w:rsidRPr="00981F05">
              <w:rPr>
                <w:b/>
                <w:noProof/>
                <w:u w:val="single"/>
                <w:lang w:val="sr-Cyrl-RS"/>
              </w:rPr>
              <w:t>За инжењере доставити</w:t>
            </w:r>
            <w:r w:rsidRPr="00981F05">
              <w:rPr>
                <w:b/>
                <w:noProof/>
                <w:lang w:val="sr-Cyrl-RS"/>
              </w:rPr>
              <w:t>:</w:t>
            </w:r>
            <w:r w:rsidRPr="00981F05">
              <w:rPr>
                <w:noProof/>
                <w:lang w:val="sr-Cyrl-RS"/>
              </w:rPr>
              <w:t xml:space="preserve"> </w:t>
            </w:r>
          </w:p>
          <w:p w14:paraId="5149518D" w14:textId="77777777" w:rsidR="00D40602" w:rsidRPr="00981F05" w:rsidRDefault="00D40602" w:rsidP="002761AB">
            <w:pPr>
              <w:jc w:val="both"/>
              <w:rPr>
                <w:noProof/>
                <w:lang w:val="sr-Cyrl-RS"/>
              </w:rPr>
            </w:pPr>
          </w:p>
          <w:p w14:paraId="5110082D" w14:textId="617AA477" w:rsidR="00D40602" w:rsidRPr="00981F05" w:rsidRDefault="00D40602" w:rsidP="00B916F4">
            <w:pPr>
              <w:pStyle w:val="ListParagraph"/>
              <w:numPr>
                <w:ilvl w:val="0"/>
                <w:numId w:val="19"/>
              </w:numPr>
              <w:jc w:val="both"/>
              <w:rPr>
                <w:noProof/>
                <w:lang w:val="sr-Cyrl-RS"/>
              </w:rPr>
            </w:pPr>
            <w:r w:rsidRPr="00981F05">
              <w:rPr>
                <w:noProof/>
                <w:lang w:val="sr-Cyrl-RS"/>
              </w:rPr>
              <w:t xml:space="preserve">фотокопију  важеће лиценце, за одговорног пројектанта </w:t>
            </w:r>
          </w:p>
          <w:p w14:paraId="11CA9D4D" w14:textId="77777777" w:rsidR="00D40602" w:rsidRPr="00981F05" w:rsidRDefault="00D40602" w:rsidP="002761AB">
            <w:pPr>
              <w:jc w:val="both"/>
              <w:rPr>
                <w:noProof/>
                <w:lang w:val="sr-Cyrl-RS"/>
              </w:rPr>
            </w:pPr>
          </w:p>
          <w:p w14:paraId="4A27DA2A" w14:textId="0E794A76" w:rsidR="00D40602" w:rsidRPr="00981F05" w:rsidRDefault="00D40602" w:rsidP="00B916F4">
            <w:pPr>
              <w:pStyle w:val="ListParagraph"/>
              <w:numPr>
                <w:ilvl w:val="0"/>
                <w:numId w:val="19"/>
              </w:numPr>
              <w:jc w:val="both"/>
              <w:rPr>
                <w:noProof/>
                <w:lang w:val="sr-Cyrl-RS"/>
              </w:rPr>
            </w:pPr>
            <w:r w:rsidRPr="00981F05">
              <w:rPr>
                <w:noProof/>
                <w:lang w:val="sr-Cyrl-RS"/>
              </w:rPr>
              <w:t xml:space="preserve">фотокопију важећих потврда издатих од Инжењерске коморе Србије која потврђује да су лиценце инжењера важеће. </w:t>
            </w:r>
          </w:p>
          <w:p w14:paraId="25013C69" w14:textId="77777777" w:rsidR="00D40602" w:rsidRPr="00981F05" w:rsidRDefault="00D40602" w:rsidP="002761AB">
            <w:pPr>
              <w:jc w:val="both"/>
              <w:rPr>
                <w:noProof/>
                <w:lang w:val="sr-Cyrl-RS"/>
              </w:rPr>
            </w:pPr>
          </w:p>
          <w:p w14:paraId="3B774CC8" w14:textId="34B5FB20" w:rsidR="00D40602" w:rsidRPr="00981F05" w:rsidRDefault="00D40602" w:rsidP="00B916F4">
            <w:pPr>
              <w:pStyle w:val="ListParagraph"/>
              <w:numPr>
                <w:ilvl w:val="0"/>
                <w:numId w:val="19"/>
              </w:numPr>
              <w:jc w:val="both"/>
              <w:rPr>
                <w:noProof/>
                <w:lang w:val="sr-Cyrl-RS"/>
              </w:rPr>
            </w:pPr>
            <w:r w:rsidRPr="00981F05">
              <w:rPr>
                <w:noProof/>
                <w:lang w:val="sr-Cyrl-RS"/>
              </w:rPr>
              <w:t>фотокопију тражених лиценци надлежних министарстава</w:t>
            </w:r>
          </w:p>
          <w:p w14:paraId="75E95D17" w14:textId="77777777" w:rsidR="00D40602" w:rsidRPr="00981F05" w:rsidRDefault="00D40602" w:rsidP="002761AB">
            <w:pPr>
              <w:pStyle w:val="Default"/>
              <w:rPr>
                <w:rFonts w:ascii="Times New Roman" w:hAnsi="Times New Roman" w:cs="Times New Roman"/>
                <w:b/>
                <w:iCs/>
                <w:color w:val="auto"/>
                <w:u w:val="single"/>
                <w:lang w:val="sr-Cyrl-RS"/>
              </w:rPr>
            </w:pPr>
          </w:p>
          <w:p w14:paraId="14A52169" w14:textId="77777777" w:rsidR="00D40602" w:rsidRPr="00981F05" w:rsidRDefault="00D40602" w:rsidP="002761AB">
            <w:pPr>
              <w:pStyle w:val="Default"/>
              <w:rPr>
                <w:rFonts w:ascii="Times New Roman" w:hAnsi="Times New Roman" w:cs="Times New Roman"/>
                <w:b/>
                <w:iCs/>
                <w:color w:val="auto"/>
                <w:u w:val="single"/>
                <w:lang w:val="sr-Cyrl-RS"/>
              </w:rPr>
            </w:pPr>
          </w:p>
          <w:p w14:paraId="1DFF7BC2" w14:textId="77777777" w:rsidR="00D40602" w:rsidRPr="00981F05" w:rsidRDefault="00D40602" w:rsidP="002761AB">
            <w:pPr>
              <w:pStyle w:val="Default"/>
              <w:rPr>
                <w:rFonts w:ascii="Times New Roman" w:hAnsi="Times New Roman" w:cs="Times New Roman"/>
                <w:b/>
                <w:iCs/>
                <w:color w:val="auto"/>
                <w:u w:val="single"/>
                <w:lang w:val="sr-Cyrl-RS"/>
              </w:rPr>
            </w:pPr>
          </w:p>
          <w:p w14:paraId="6D3B874F" w14:textId="77777777" w:rsidR="00D40602" w:rsidRPr="00981F05" w:rsidRDefault="00D40602" w:rsidP="002761AB">
            <w:pPr>
              <w:pStyle w:val="Default"/>
              <w:rPr>
                <w:rFonts w:ascii="Times New Roman" w:hAnsi="Times New Roman" w:cs="Times New Roman"/>
                <w:b/>
                <w:iCs/>
                <w:color w:val="auto"/>
                <w:u w:val="single"/>
                <w:lang w:val="sr-Cyrl-RS"/>
              </w:rPr>
            </w:pPr>
          </w:p>
          <w:p w14:paraId="1FC2C6A1" w14:textId="77777777" w:rsidR="00D40602" w:rsidRPr="00981F05" w:rsidRDefault="00D40602" w:rsidP="002761AB">
            <w:pPr>
              <w:pStyle w:val="Default"/>
              <w:rPr>
                <w:rFonts w:ascii="Times New Roman" w:hAnsi="Times New Roman" w:cs="Times New Roman"/>
                <w:b/>
                <w:iCs/>
                <w:color w:val="auto"/>
                <w:u w:val="single"/>
                <w:lang w:val="sr-Cyrl-RS"/>
              </w:rPr>
            </w:pPr>
          </w:p>
          <w:p w14:paraId="0E4ADBBE" w14:textId="77777777" w:rsidR="00D40602" w:rsidRPr="00981F05" w:rsidRDefault="00D40602" w:rsidP="002761AB">
            <w:pPr>
              <w:pStyle w:val="Default"/>
              <w:rPr>
                <w:rFonts w:ascii="Times New Roman" w:hAnsi="Times New Roman" w:cs="Times New Roman"/>
                <w:b/>
                <w:iCs/>
                <w:color w:val="auto"/>
                <w:u w:val="single"/>
                <w:lang w:val="sr-Cyrl-RS"/>
              </w:rPr>
            </w:pPr>
          </w:p>
          <w:p w14:paraId="68DCC5E9" w14:textId="77777777" w:rsidR="00D40602" w:rsidRPr="00981F05" w:rsidRDefault="00D40602" w:rsidP="002761AB">
            <w:pPr>
              <w:pStyle w:val="Default"/>
              <w:rPr>
                <w:rFonts w:ascii="Times New Roman" w:hAnsi="Times New Roman" w:cs="Times New Roman"/>
                <w:b/>
                <w:iCs/>
                <w:color w:val="auto"/>
                <w:u w:val="single"/>
                <w:lang w:val="sr-Cyrl-RS"/>
              </w:rPr>
            </w:pPr>
          </w:p>
          <w:p w14:paraId="78A17D31" w14:textId="77777777" w:rsidR="00D40602" w:rsidRPr="00981F05" w:rsidRDefault="00D40602" w:rsidP="002761AB">
            <w:pPr>
              <w:pStyle w:val="Default"/>
              <w:rPr>
                <w:rFonts w:ascii="Times New Roman" w:hAnsi="Times New Roman" w:cs="Times New Roman"/>
                <w:b/>
                <w:iCs/>
                <w:color w:val="auto"/>
                <w:u w:val="single"/>
                <w:lang w:val="sr-Cyrl-RS"/>
              </w:rPr>
            </w:pPr>
          </w:p>
          <w:p w14:paraId="664CC32D" w14:textId="77777777" w:rsidR="00D40602" w:rsidRPr="00981F05" w:rsidRDefault="00D40602" w:rsidP="002761AB">
            <w:pPr>
              <w:pStyle w:val="Default"/>
              <w:rPr>
                <w:rFonts w:ascii="Times New Roman" w:hAnsi="Times New Roman" w:cs="Times New Roman"/>
                <w:b/>
                <w:iCs/>
                <w:color w:val="auto"/>
                <w:u w:val="single"/>
                <w:lang w:val="sr-Cyrl-RS"/>
              </w:rPr>
            </w:pPr>
          </w:p>
          <w:p w14:paraId="29E87149" w14:textId="77777777" w:rsidR="00D40602" w:rsidRPr="00981F05" w:rsidRDefault="00D40602" w:rsidP="002761AB">
            <w:pPr>
              <w:pStyle w:val="Default"/>
              <w:rPr>
                <w:rFonts w:ascii="Times New Roman" w:hAnsi="Times New Roman" w:cs="Times New Roman"/>
                <w:b/>
                <w:iCs/>
                <w:color w:val="auto"/>
                <w:u w:val="single"/>
                <w:lang w:val="sr-Cyrl-RS"/>
              </w:rPr>
            </w:pPr>
          </w:p>
          <w:p w14:paraId="554ED27D" w14:textId="77777777" w:rsidR="00D40602" w:rsidRPr="00981F05" w:rsidRDefault="00D40602" w:rsidP="002761AB">
            <w:pPr>
              <w:pStyle w:val="Default"/>
              <w:rPr>
                <w:rFonts w:ascii="Times New Roman" w:hAnsi="Times New Roman" w:cs="Times New Roman"/>
                <w:b/>
                <w:iCs/>
                <w:color w:val="auto"/>
                <w:u w:val="single"/>
                <w:lang w:val="sr-Cyrl-RS"/>
              </w:rPr>
            </w:pPr>
          </w:p>
          <w:p w14:paraId="4BEDDE80" w14:textId="77777777" w:rsidR="00D40602" w:rsidRPr="00981F05" w:rsidRDefault="00D40602" w:rsidP="002761AB">
            <w:pPr>
              <w:jc w:val="both"/>
              <w:rPr>
                <w:b/>
                <w:u w:val="single"/>
                <w:lang w:val="sr-Cyrl-RS"/>
              </w:rPr>
            </w:pPr>
          </w:p>
          <w:p w14:paraId="7F7DAD36" w14:textId="77777777" w:rsidR="00D40602" w:rsidRPr="00981F05" w:rsidRDefault="00D40602" w:rsidP="002761AB">
            <w:pPr>
              <w:jc w:val="both"/>
              <w:rPr>
                <w:b/>
                <w:u w:val="single"/>
                <w:lang w:val="sr-Cyrl-RS"/>
              </w:rPr>
            </w:pPr>
          </w:p>
          <w:p w14:paraId="136AF338" w14:textId="77777777" w:rsidR="00D40602" w:rsidRPr="00981F05" w:rsidRDefault="00D40602" w:rsidP="002761AB">
            <w:pPr>
              <w:jc w:val="both"/>
              <w:rPr>
                <w:b/>
                <w:u w:val="single"/>
                <w:lang w:val="sr-Cyrl-RS"/>
              </w:rPr>
            </w:pPr>
          </w:p>
          <w:p w14:paraId="090175E7" w14:textId="77777777" w:rsidR="00D40602" w:rsidRPr="00981F05" w:rsidRDefault="00D40602" w:rsidP="002761AB">
            <w:pPr>
              <w:jc w:val="both"/>
              <w:rPr>
                <w:b/>
                <w:u w:val="single"/>
                <w:lang w:val="sr-Cyrl-RS"/>
              </w:rPr>
            </w:pPr>
          </w:p>
          <w:p w14:paraId="1814C822" w14:textId="77777777" w:rsidR="00D40602" w:rsidRPr="00981F05" w:rsidRDefault="00D40602" w:rsidP="002761AB">
            <w:pPr>
              <w:jc w:val="both"/>
              <w:rPr>
                <w:b/>
                <w:u w:val="single"/>
                <w:lang w:val="sr-Cyrl-RS"/>
              </w:rPr>
            </w:pPr>
          </w:p>
          <w:p w14:paraId="704E7014" w14:textId="77777777" w:rsidR="00D40602" w:rsidRPr="00981F05" w:rsidRDefault="00D40602" w:rsidP="002761AB">
            <w:pPr>
              <w:jc w:val="both"/>
              <w:rPr>
                <w:b/>
                <w:u w:val="single"/>
                <w:lang w:val="sr-Cyrl-RS"/>
              </w:rPr>
            </w:pPr>
          </w:p>
          <w:p w14:paraId="0C2EA428" w14:textId="77777777" w:rsidR="00D40602" w:rsidRPr="00981F05" w:rsidRDefault="00D40602" w:rsidP="002761AB">
            <w:pPr>
              <w:jc w:val="both"/>
              <w:rPr>
                <w:b/>
                <w:u w:val="single"/>
                <w:lang w:val="sr-Cyrl-RS"/>
              </w:rPr>
            </w:pPr>
          </w:p>
          <w:p w14:paraId="7D4D50F6" w14:textId="77777777" w:rsidR="00D40602" w:rsidRPr="00981F05" w:rsidRDefault="00D40602" w:rsidP="002A3B2C">
            <w:pPr>
              <w:pStyle w:val="Default"/>
              <w:jc w:val="both"/>
              <w:rPr>
                <w:rFonts w:ascii="Times New Roman" w:hAnsi="Times New Roman" w:cs="Times New Roman"/>
                <w:b/>
                <w:iCs/>
                <w:color w:val="auto"/>
                <w:lang w:val="sr-Cyrl-RS"/>
              </w:rPr>
            </w:pPr>
          </w:p>
        </w:tc>
      </w:tr>
      <w:tr w:rsidR="00D40602" w:rsidRPr="00AE1407" w14:paraId="20C102AC" w14:textId="77777777" w:rsidTr="00FC78AD">
        <w:trPr>
          <w:trHeight w:val="132"/>
        </w:trPr>
        <w:tc>
          <w:tcPr>
            <w:tcW w:w="0" w:type="auto"/>
            <w:shd w:val="clear" w:color="auto" w:fill="auto"/>
            <w:vAlign w:val="center"/>
          </w:tcPr>
          <w:p w14:paraId="7F64242D" w14:textId="77777777" w:rsidR="00D40602" w:rsidRPr="00981F05" w:rsidRDefault="00D40602" w:rsidP="00B916F4">
            <w:pPr>
              <w:pStyle w:val="ListParagraph"/>
              <w:numPr>
                <w:ilvl w:val="0"/>
                <w:numId w:val="9"/>
              </w:numPr>
              <w:rPr>
                <w:noProof/>
              </w:rPr>
            </w:pPr>
          </w:p>
        </w:tc>
        <w:tc>
          <w:tcPr>
            <w:tcW w:w="0" w:type="auto"/>
            <w:shd w:val="clear" w:color="auto" w:fill="auto"/>
          </w:tcPr>
          <w:p w14:paraId="279049D7" w14:textId="77777777" w:rsidR="00D40602" w:rsidRPr="00981F05" w:rsidRDefault="00D40602" w:rsidP="003F1E7C">
            <w:pPr>
              <w:pStyle w:val="ListParagraph"/>
              <w:suppressAutoHyphens/>
              <w:spacing w:after="120" w:line="100" w:lineRule="atLeast"/>
              <w:ind w:left="360"/>
              <w:jc w:val="both"/>
              <w:rPr>
                <w:lang w:val="sr-Cyrl-RS"/>
              </w:rPr>
            </w:pPr>
            <w:r w:rsidRPr="00981F05">
              <w:rPr>
                <w:lang w:val="sr-Cyrl-RS"/>
              </w:rPr>
              <w:t xml:space="preserve">Понуђач </w:t>
            </w:r>
            <w:r w:rsidRPr="00981F05">
              <w:t>има</w:t>
            </w:r>
            <w:r w:rsidRPr="00981F05">
              <w:rPr>
                <w:lang w:val="sr-Cyrl-RS"/>
              </w:rPr>
              <w:t>:</w:t>
            </w:r>
          </w:p>
          <w:p w14:paraId="3FCCD267" w14:textId="656D9046" w:rsidR="00D40602" w:rsidRPr="00981F05" w:rsidRDefault="00D40602" w:rsidP="003F1E7C">
            <w:pPr>
              <w:jc w:val="both"/>
            </w:pPr>
            <w:r w:rsidRPr="00981F05">
              <w:t xml:space="preserve"> пословни простор у власништву или закупу</w:t>
            </w:r>
          </w:p>
        </w:tc>
        <w:tc>
          <w:tcPr>
            <w:tcW w:w="0" w:type="auto"/>
            <w:shd w:val="clear" w:color="auto" w:fill="auto"/>
            <w:vAlign w:val="center"/>
          </w:tcPr>
          <w:p w14:paraId="1D99285F" w14:textId="77777777" w:rsidR="00D40602" w:rsidRPr="00981F05" w:rsidRDefault="00D40602" w:rsidP="003F1E7C">
            <w:pPr>
              <w:pStyle w:val="Default"/>
              <w:jc w:val="both"/>
              <w:rPr>
                <w:rFonts w:ascii="Times New Roman" w:hAnsi="Times New Roman" w:cs="Times New Roman"/>
                <w:b/>
                <w:iCs/>
                <w:color w:val="auto"/>
                <w:lang w:val="sr-Cyrl-RS"/>
              </w:rPr>
            </w:pPr>
            <w:r w:rsidRPr="00981F05">
              <w:rPr>
                <w:rFonts w:ascii="Times New Roman" w:hAnsi="Times New Roman" w:cs="Times New Roman"/>
                <w:iCs/>
                <w:color w:val="auto"/>
              </w:rPr>
              <w:t xml:space="preserve">Доказ за </w:t>
            </w:r>
            <w:r w:rsidRPr="00981F05">
              <w:rPr>
                <w:rFonts w:ascii="Times New Roman" w:hAnsi="Times New Roman" w:cs="Times New Roman"/>
                <w:b/>
                <w:iCs/>
                <w:color w:val="auto"/>
              </w:rPr>
              <w:t>правна лица / предузетнике / физичка лица:</w:t>
            </w:r>
          </w:p>
          <w:p w14:paraId="17AE9822" w14:textId="77777777" w:rsidR="00D40602" w:rsidRPr="00981F05" w:rsidRDefault="00D40602" w:rsidP="003F1E7C">
            <w:pPr>
              <w:pStyle w:val="Default"/>
              <w:jc w:val="both"/>
              <w:rPr>
                <w:rFonts w:ascii="Times New Roman" w:hAnsi="Times New Roman" w:cs="Times New Roman"/>
                <w:b/>
                <w:iCs/>
                <w:color w:val="auto"/>
                <w:lang w:val="sr-Cyrl-RS"/>
              </w:rPr>
            </w:pPr>
          </w:p>
          <w:p w14:paraId="200F1F1A" w14:textId="77777777" w:rsidR="00D40602" w:rsidRPr="00981F05" w:rsidRDefault="00D40602" w:rsidP="003F1E7C">
            <w:pPr>
              <w:pStyle w:val="Default"/>
              <w:jc w:val="both"/>
              <w:rPr>
                <w:rFonts w:ascii="Times New Roman" w:hAnsi="Times New Roman" w:cs="Times New Roman"/>
                <w:iCs/>
                <w:color w:val="auto"/>
                <w:lang w:val="sr-Cyrl-RS"/>
              </w:rPr>
            </w:pPr>
            <w:r w:rsidRPr="00981F05">
              <w:rPr>
                <w:rFonts w:ascii="Times New Roman" w:hAnsi="Times New Roman" w:cs="Times New Roman"/>
                <w:iCs/>
                <w:color w:val="auto"/>
                <w:lang w:val="sr-Cyrl-RS"/>
              </w:rPr>
              <w:t>- Фотокопија купопродајног уговора или уговора о закупу</w:t>
            </w:r>
          </w:p>
          <w:p w14:paraId="2FB07D3B" w14:textId="77777777" w:rsidR="00D40602" w:rsidRPr="00981F05" w:rsidRDefault="00D40602" w:rsidP="002761AB">
            <w:pPr>
              <w:pStyle w:val="Default"/>
              <w:jc w:val="both"/>
              <w:rPr>
                <w:rFonts w:ascii="Times New Roman" w:hAnsi="Times New Roman" w:cs="Times New Roman"/>
                <w:iCs/>
                <w:color w:val="auto"/>
              </w:rPr>
            </w:pPr>
          </w:p>
        </w:tc>
      </w:tr>
      <w:tr w:rsidR="00D40602" w:rsidRPr="00AE1407" w14:paraId="552C07C1" w14:textId="77777777" w:rsidTr="002761AB">
        <w:trPr>
          <w:trHeight w:val="132"/>
        </w:trPr>
        <w:tc>
          <w:tcPr>
            <w:tcW w:w="0" w:type="auto"/>
            <w:shd w:val="clear" w:color="auto" w:fill="auto"/>
            <w:vAlign w:val="center"/>
          </w:tcPr>
          <w:p w14:paraId="18648C0B" w14:textId="77777777" w:rsidR="00D40602" w:rsidRPr="00981F05" w:rsidRDefault="00D40602" w:rsidP="00B916F4">
            <w:pPr>
              <w:pStyle w:val="ListParagraph"/>
              <w:numPr>
                <w:ilvl w:val="0"/>
                <w:numId w:val="9"/>
              </w:numPr>
              <w:rPr>
                <w:noProof/>
              </w:rPr>
            </w:pPr>
          </w:p>
        </w:tc>
        <w:tc>
          <w:tcPr>
            <w:tcW w:w="0" w:type="auto"/>
            <w:shd w:val="clear" w:color="auto" w:fill="auto"/>
          </w:tcPr>
          <w:p w14:paraId="7CA00034" w14:textId="74737043" w:rsidR="00D40602" w:rsidRPr="00981F05" w:rsidRDefault="00D40602" w:rsidP="003F1E7C">
            <w:pPr>
              <w:pStyle w:val="ListParagraph"/>
              <w:suppressAutoHyphens/>
              <w:spacing w:after="120" w:line="100" w:lineRule="atLeast"/>
              <w:ind w:left="360"/>
              <w:jc w:val="both"/>
              <w:rPr>
                <w:lang w:val="sr-Cyrl-RS"/>
              </w:rPr>
            </w:pPr>
            <w:r w:rsidRPr="00981F05">
              <w:rPr>
                <w:lang w:val="sr-Cyrl-RS"/>
              </w:rPr>
              <w:t xml:space="preserve">Понуђач </w:t>
            </w:r>
            <w:r w:rsidRPr="00981F05">
              <w:t>има</w:t>
            </w:r>
            <w:r w:rsidRPr="00981F05">
              <w:rPr>
                <w:lang w:val="sr-Cyrl-RS"/>
              </w:rPr>
              <w:t>:</w:t>
            </w:r>
          </w:p>
          <w:p w14:paraId="0BA6BDD8" w14:textId="77777777" w:rsidR="00D40602" w:rsidRPr="00981F05" w:rsidRDefault="00D40602" w:rsidP="003F1E7C">
            <w:pPr>
              <w:pStyle w:val="ListParagraph"/>
              <w:suppressAutoHyphens/>
              <w:spacing w:after="120" w:line="100" w:lineRule="atLeast"/>
              <w:ind w:left="360"/>
              <w:jc w:val="both"/>
              <w:rPr>
                <w:lang w:val="sr-Cyrl-RS"/>
              </w:rPr>
            </w:pPr>
          </w:p>
          <w:p w14:paraId="2134BAB0" w14:textId="1CEBF331" w:rsidR="00D40602" w:rsidRPr="00981F05" w:rsidRDefault="00D40602" w:rsidP="00B916F4">
            <w:pPr>
              <w:pStyle w:val="ListParagraph"/>
              <w:numPr>
                <w:ilvl w:val="0"/>
                <w:numId w:val="19"/>
              </w:numPr>
              <w:suppressAutoHyphens/>
              <w:spacing w:after="120" w:line="100" w:lineRule="atLeast"/>
              <w:jc w:val="both"/>
            </w:pPr>
            <w:r w:rsidRPr="00981F05">
              <w:t>поседује минимум 15 рачунара;</w:t>
            </w:r>
          </w:p>
          <w:p w14:paraId="7EEAB140" w14:textId="2336969A" w:rsidR="00D40602" w:rsidRPr="00981F05" w:rsidRDefault="00D40602" w:rsidP="00B916F4">
            <w:pPr>
              <w:pStyle w:val="ListParagraph"/>
              <w:numPr>
                <w:ilvl w:val="0"/>
                <w:numId w:val="19"/>
              </w:numPr>
              <w:suppressAutoHyphens/>
              <w:spacing w:after="120" w:line="100" w:lineRule="atLeast"/>
              <w:jc w:val="both"/>
            </w:pPr>
            <w:r w:rsidRPr="00981F05">
              <w:t>поседује лиценциране софтвере за израду техничке документације и то:</w:t>
            </w:r>
          </w:p>
          <w:p w14:paraId="0C9ED0C0" w14:textId="77777777" w:rsidR="00D40602" w:rsidRPr="00981F05" w:rsidRDefault="00D40602" w:rsidP="00B916F4">
            <w:pPr>
              <w:pStyle w:val="ListParagraph"/>
              <w:numPr>
                <w:ilvl w:val="1"/>
                <w:numId w:val="9"/>
              </w:numPr>
              <w:suppressAutoHyphens/>
              <w:spacing w:after="120" w:line="100" w:lineRule="atLeast"/>
              <w:jc w:val="both"/>
            </w:pPr>
            <w:r w:rsidRPr="00981F05">
              <w:t>оперативни систем Windows Professional Upg/SA, Office Professional lic/SA или одговарајући – минимум 10 комада;</w:t>
            </w:r>
          </w:p>
          <w:p w14:paraId="43BB09D3" w14:textId="77777777" w:rsidR="00D40602" w:rsidRPr="00981F05" w:rsidRDefault="00D40602" w:rsidP="00B916F4">
            <w:pPr>
              <w:pStyle w:val="ListParagraph"/>
              <w:numPr>
                <w:ilvl w:val="1"/>
                <w:numId w:val="9"/>
              </w:numPr>
              <w:suppressAutoHyphens/>
              <w:spacing w:after="120" w:line="100" w:lineRule="atLeast"/>
              <w:jc w:val="both"/>
            </w:pPr>
            <w:r w:rsidRPr="00981F05">
              <w:t>софтвер за израду графичке документације AutoCad или одговарајући – минимум 10 комада.</w:t>
            </w:r>
          </w:p>
          <w:p w14:paraId="645D39AA" w14:textId="7974C6B4" w:rsidR="00D40602" w:rsidRPr="00981F05" w:rsidRDefault="00D40602" w:rsidP="00EF3A1F">
            <w:pPr>
              <w:jc w:val="both"/>
            </w:pPr>
            <w:r w:rsidRPr="00981F05">
              <w:rPr>
                <w:lang w:val="sr-Latn-RS" w:eastAsia="sr-Latn-RS"/>
              </w:rPr>
              <w:t xml:space="preserve">•   </w:t>
            </w:r>
            <w:r w:rsidRPr="00981F05">
              <w:t>да поседује лиценцирани софтвер за нумеричко симулирање понашања објеката (Design Builder, Virtual Enviromental, или слично) – минимум 1 (један) лиценца;</w:t>
            </w:r>
          </w:p>
        </w:tc>
        <w:tc>
          <w:tcPr>
            <w:tcW w:w="0" w:type="auto"/>
            <w:shd w:val="clear" w:color="auto" w:fill="auto"/>
          </w:tcPr>
          <w:p w14:paraId="6072BEEC" w14:textId="2565F2D0" w:rsidR="00D40602" w:rsidRPr="00981F05" w:rsidRDefault="00D40602" w:rsidP="002761AB">
            <w:pPr>
              <w:pStyle w:val="Default"/>
              <w:jc w:val="both"/>
              <w:rPr>
                <w:rFonts w:ascii="Times New Roman" w:hAnsi="Times New Roman" w:cs="Times New Roman"/>
                <w:b/>
                <w:iCs/>
                <w:color w:val="auto"/>
                <w:lang w:val="sr-Cyrl-RS"/>
              </w:rPr>
            </w:pPr>
            <w:r w:rsidRPr="00981F05">
              <w:rPr>
                <w:rFonts w:ascii="Times New Roman" w:hAnsi="Times New Roman" w:cs="Times New Roman"/>
                <w:iCs/>
                <w:color w:val="auto"/>
              </w:rPr>
              <w:t xml:space="preserve">Доказ за </w:t>
            </w:r>
            <w:r w:rsidRPr="00981F05">
              <w:rPr>
                <w:rFonts w:ascii="Times New Roman" w:hAnsi="Times New Roman" w:cs="Times New Roman"/>
                <w:b/>
                <w:iCs/>
                <w:color w:val="auto"/>
              </w:rPr>
              <w:t>правна лица / предузетнике / физичка лица:</w:t>
            </w:r>
          </w:p>
          <w:p w14:paraId="7430C539" w14:textId="77777777" w:rsidR="00D40602" w:rsidRPr="00981F05" w:rsidRDefault="00D40602" w:rsidP="002761AB">
            <w:pPr>
              <w:pStyle w:val="Default"/>
              <w:jc w:val="both"/>
              <w:rPr>
                <w:rFonts w:ascii="Times New Roman" w:hAnsi="Times New Roman" w:cs="Times New Roman"/>
                <w:iCs/>
                <w:color w:val="auto"/>
                <w:lang w:val="sr-Cyrl-RS"/>
              </w:rPr>
            </w:pPr>
          </w:p>
          <w:p w14:paraId="68F07824" w14:textId="5D5EEB2B" w:rsidR="00D40602" w:rsidRPr="00981F05" w:rsidRDefault="00D40602" w:rsidP="002761AB">
            <w:pPr>
              <w:pStyle w:val="Default"/>
              <w:jc w:val="both"/>
              <w:rPr>
                <w:rFonts w:ascii="Times New Roman" w:hAnsi="Times New Roman" w:cs="Times New Roman"/>
                <w:iCs/>
                <w:color w:val="auto"/>
                <w:lang w:val="sr-Cyrl-RS"/>
              </w:rPr>
            </w:pPr>
            <w:r w:rsidRPr="00981F05">
              <w:rPr>
                <w:rFonts w:ascii="Times New Roman" w:hAnsi="Times New Roman" w:cs="Times New Roman"/>
                <w:iCs/>
                <w:color w:val="auto"/>
                <w:lang w:val="sr-Cyrl-RS"/>
              </w:rPr>
              <w:t xml:space="preserve"> - Пописна листа понуђача у којој је наведена тражена опрема или Уговор или неки други документ о изнајмљивању или пословној сарадњи који доказује поседовање.</w:t>
            </w:r>
          </w:p>
          <w:p w14:paraId="1D70B181" w14:textId="77777777" w:rsidR="00D40602" w:rsidRPr="00981F05" w:rsidRDefault="00D40602" w:rsidP="002761AB">
            <w:pPr>
              <w:pStyle w:val="Default"/>
              <w:jc w:val="both"/>
              <w:rPr>
                <w:rFonts w:ascii="Times New Roman" w:hAnsi="Times New Roman" w:cs="Times New Roman"/>
                <w:iCs/>
                <w:color w:val="auto"/>
                <w:lang w:val="sr-Cyrl-RS"/>
              </w:rPr>
            </w:pPr>
          </w:p>
          <w:p w14:paraId="6C3DF855" w14:textId="44936805" w:rsidR="00D40602" w:rsidRPr="00981F05" w:rsidRDefault="00D40602" w:rsidP="002761AB">
            <w:pPr>
              <w:jc w:val="both"/>
              <w:rPr>
                <w:noProof/>
                <w:lang w:val="sr-Cyrl-RS"/>
              </w:rPr>
            </w:pPr>
            <w:r w:rsidRPr="00981F05">
              <w:rPr>
                <w:noProof/>
                <w:lang w:val="sr-Cyrl-RS"/>
              </w:rPr>
              <w:t xml:space="preserve">- </w:t>
            </w:r>
            <w:r w:rsidRPr="00981F05">
              <w:rPr>
                <w:noProof/>
              </w:rPr>
              <w:t>за легалне софтвере – фотокопију рачуна са подацима о купљеним лиценцама</w:t>
            </w:r>
            <w:r w:rsidRPr="00981F05">
              <w:rPr>
                <w:noProof/>
                <w:lang w:val="sr-Cyrl-RS"/>
              </w:rPr>
              <w:t>.</w:t>
            </w:r>
          </w:p>
          <w:p w14:paraId="677A2D62" w14:textId="77777777" w:rsidR="00D40602" w:rsidRPr="00981F05" w:rsidRDefault="00D40602" w:rsidP="002761AB">
            <w:pPr>
              <w:pStyle w:val="Default"/>
              <w:jc w:val="both"/>
              <w:rPr>
                <w:rFonts w:ascii="Times New Roman" w:hAnsi="Times New Roman" w:cs="Times New Roman"/>
                <w:iCs/>
                <w:color w:val="auto"/>
              </w:rPr>
            </w:pPr>
          </w:p>
        </w:tc>
      </w:tr>
    </w:tbl>
    <w:p w14:paraId="7BF8F383" w14:textId="1606C7E0"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1A2ADE55" w:rsidR="00FC1E62" w:rsidRPr="00C74096" w:rsidRDefault="004F4808" w:rsidP="00FC1E62">
      <w:pPr>
        <w:pStyle w:val="ListParagraph"/>
        <w:numPr>
          <w:ilvl w:val="0"/>
          <w:numId w:val="1"/>
        </w:numPr>
        <w:jc w:val="both"/>
        <w:rPr>
          <w:noProof/>
        </w:rPr>
      </w:pPr>
      <w:r w:rsidRPr="00981F05">
        <w:rPr>
          <w:noProof/>
        </w:rPr>
        <w:t>ОБАВЕЗН</w:t>
      </w:r>
      <w:r w:rsidRPr="00981F05">
        <w:rPr>
          <w:noProof/>
          <w:lang w:val="sr-Cyrl-CS"/>
        </w:rPr>
        <w:t>И</w:t>
      </w:r>
      <w:r w:rsidRPr="00981F05">
        <w:rPr>
          <w:noProof/>
        </w:rPr>
        <w:t xml:space="preserve">  УСЛОВ</w:t>
      </w:r>
      <w:r w:rsidRPr="00981F05">
        <w:rPr>
          <w:noProof/>
          <w:lang w:val="sr-Cyrl-CS"/>
        </w:rPr>
        <w:t>И</w:t>
      </w:r>
      <w:r w:rsidRPr="00981F05">
        <w:rPr>
          <w:noProof/>
        </w:rPr>
        <w:t xml:space="preserve"> ЗА УЧЕШЋЕ У ПОСТУПКУ ЈАВНЕ НАБАВКЕ ИЗ ЧЛАНА 75. ЗАКОНА о ЈН: </w:t>
      </w:r>
      <w:r w:rsidR="00FC1E62" w:rsidRPr="00981F05">
        <w:rPr>
          <w:noProof/>
          <w:lang w:val="sr-Cyrl-CS"/>
        </w:rPr>
        <w:t>И</w:t>
      </w:r>
      <w:r w:rsidR="00FC1E62" w:rsidRPr="00981F05">
        <w:rPr>
          <w:noProof/>
        </w:rPr>
        <w:t xml:space="preserve">спуњеност услова </w:t>
      </w:r>
      <w:r w:rsidR="00FC1E62" w:rsidRPr="00C74096">
        <w:rPr>
          <w:noProof/>
        </w:rPr>
        <w:t xml:space="preserve">из тачке </w:t>
      </w:r>
      <w:r w:rsidR="00FC1E62" w:rsidRPr="00C74096">
        <w:rPr>
          <w:noProof/>
          <w:lang w:val="sr-Cyrl-CS"/>
        </w:rPr>
        <w:t>1, 2, 3</w:t>
      </w:r>
      <w:r w:rsidR="0096017A" w:rsidRPr="00C74096">
        <w:rPr>
          <w:noProof/>
          <w:lang w:val="sr-Cyrl-CS"/>
        </w:rPr>
        <w:t xml:space="preserve"> и 4</w:t>
      </w:r>
      <w:r w:rsidR="00FC1E62" w:rsidRPr="00C74096">
        <w:rPr>
          <w:noProof/>
        </w:rPr>
        <w:t xml:space="preserve"> понуђач доказује достављањем доказа наведених у табели</w:t>
      </w:r>
      <w:r w:rsidR="004B0A93" w:rsidRPr="00C74096">
        <w:rPr>
          <w:noProof/>
        </w:rPr>
        <w:t>.</w:t>
      </w:r>
    </w:p>
    <w:p w14:paraId="02F6C229" w14:textId="77777777" w:rsidR="00C87537" w:rsidRPr="00C74096" w:rsidRDefault="00C87537" w:rsidP="0096017A">
      <w:pPr>
        <w:jc w:val="both"/>
        <w:rPr>
          <w:noProof/>
          <w:lang w:val="sr-Cyrl-CS"/>
        </w:rPr>
      </w:pPr>
    </w:p>
    <w:p w14:paraId="13E17A69" w14:textId="75FB6015" w:rsidR="004F4808" w:rsidRPr="00C74096" w:rsidRDefault="004F4808" w:rsidP="0096017A">
      <w:pPr>
        <w:pStyle w:val="ListParagraph"/>
        <w:numPr>
          <w:ilvl w:val="0"/>
          <w:numId w:val="1"/>
        </w:numPr>
        <w:jc w:val="both"/>
        <w:rPr>
          <w:noProof/>
        </w:rPr>
      </w:pPr>
      <w:r w:rsidRPr="00C74096">
        <w:rPr>
          <w:noProof/>
        </w:rPr>
        <w:lastRenderedPageBreak/>
        <w:t xml:space="preserve">ДОДАТНИ УСЛОВИ ЗА УЧЕШЋЕ У ПОСТУПКУ ЈАВНЕ НАБАВКЕ ИЗ ЧЛАНА 76. ЗАКОНА о ЈН: </w:t>
      </w:r>
      <w:r w:rsidR="00113AEA" w:rsidRPr="00C74096">
        <w:rPr>
          <w:noProof/>
          <w:lang w:val="sr-Cyrl-CS"/>
        </w:rPr>
        <w:t>И</w:t>
      </w:r>
      <w:r w:rsidR="00113AEA" w:rsidRPr="00C74096">
        <w:rPr>
          <w:noProof/>
        </w:rPr>
        <w:t xml:space="preserve">спуњеност услова из тачке </w:t>
      </w:r>
      <w:r w:rsidR="00BB7210" w:rsidRPr="00C74096">
        <w:rPr>
          <w:noProof/>
        </w:rPr>
        <w:t>1, 2, 3</w:t>
      </w:r>
      <w:r w:rsidR="0096017A" w:rsidRPr="00C74096">
        <w:rPr>
          <w:noProof/>
          <w:lang w:val="sr-Cyrl-RS"/>
        </w:rPr>
        <w:t>, 4 и 5</w:t>
      </w:r>
      <w:r w:rsidR="00113AEA" w:rsidRPr="00C74096">
        <w:rPr>
          <w:noProof/>
        </w:rPr>
        <w:t xml:space="preserve"> понуђач доказује достав</w:t>
      </w:r>
      <w:r w:rsidR="00875FBC" w:rsidRPr="00C74096">
        <w:rPr>
          <w:noProof/>
        </w:rPr>
        <w:t>љањем доказа наведених у табели</w:t>
      </w:r>
      <w:r w:rsidR="004B0A93" w:rsidRPr="00C74096">
        <w:rPr>
          <w:noProof/>
        </w:rPr>
        <w:t>.</w:t>
      </w:r>
      <w:r w:rsidRPr="00C74096">
        <w:rPr>
          <w:noProof/>
        </w:rPr>
        <w:t xml:space="preserve"> </w:t>
      </w:r>
    </w:p>
    <w:p w14:paraId="4C21C092" w14:textId="77777777" w:rsidR="00C15D3D" w:rsidRPr="00981F05" w:rsidRDefault="00C15D3D" w:rsidP="004F4808">
      <w:pPr>
        <w:pStyle w:val="ListParagraph"/>
        <w:ind w:left="405"/>
        <w:jc w:val="both"/>
        <w:rPr>
          <w:noProof/>
        </w:rPr>
      </w:pPr>
    </w:p>
    <w:p w14:paraId="7907EA93" w14:textId="2AB306A7" w:rsidR="008B636C" w:rsidRDefault="008B636C" w:rsidP="008B636C">
      <w:pPr>
        <w:pStyle w:val="ListParagraph"/>
        <w:numPr>
          <w:ilvl w:val="0"/>
          <w:numId w:val="1"/>
        </w:numPr>
        <w:tabs>
          <w:tab w:val="left" w:pos="680"/>
        </w:tabs>
        <w:jc w:val="both"/>
        <w:rPr>
          <w:rFonts w:eastAsia="TimesNewRomanPSMT"/>
          <w:bCs/>
        </w:rPr>
      </w:pPr>
      <w:r w:rsidRPr="00981F05">
        <w:rPr>
          <w:rFonts w:eastAsia="TimesNewRomanPSMT"/>
          <w:bCs/>
        </w:rPr>
        <w:t>Понуђач, односно добављач је дужан да без одлагања</w:t>
      </w:r>
      <w:r w:rsidRPr="003D19C1">
        <w:rPr>
          <w:rFonts w:eastAsia="TimesNewRomanPSMT"/>
          <w:bCs/>
        </w:rPr>
        <w:t xml:space="preserve">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3112F003"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lastRenderedPageBreak/>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472C23CE"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Pr="009F696A">
        <w:rPr>
          <w:bCs/>
          <w:iCs/>
          <w:lang w:val="sr-Cyrl-CS"/>
        </w:rPr>
        <w:t xml:space="preserve">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9F696A">
        <w:rPr>
          <w:bCs/>
          <w:iCs/>
          <w:lang w:val="sr-Cyrl-CS"/>
        </w:rPr>
        <w:t>еопходна испуњеност тог услова.</w:t>
      </w:r>
    </w:p>
    <w:p w14:paraId="6F06E6AC" w14:textId="472DC0A8"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C84DD1"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77777777" w:rsidR="00630A69" w:rsidRPr="00C84DD1"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 а доказ из члана 75. став 1. тач. 4)</w:t>
      </w:r>
      <w:r w:rsidR="001074E2" w:rsidRPr="009F696A">
        <w:rPr>
          <w:bCs/>
          <w:iCs/>
          <w:lang w:val="sr-Cyrl-CS"/>
        </w:rPr>
        <w:t>.</w:t>
      </w:r>
      <w:r w:rsidRPr="009F696A">
        <w:rPr>
          <w:bCs/>
          <w:iCs/>
          <w:lang w:val="sr-Cyrl-CS"/>
        </w:rPr>
        <w:t xml:space="preserve"> Закона, за део набавке који ће понуђач извршити преко подизвођача.  </w:t>
      </w:r>
    </w:p>
    <w:p w14:paraId="4144CA05" w14:textId="77777777" w:rsidR="00C84DD1" w:rsidRDefault="00C84DD1" w:rsidP="00C84DD1">
      <w:pPr>
        <w:jc w:val="both"/>
        <w:rPr>
          <w:bCs/>
          <w:iCs/>
          <w:lang w:val="sr-Cyrl-RS"/>
        </w:rPr>
      </w:pPr>
    </w:p>
    <w:p w14:paraId="69802731" w14:textId="77777777" w:rsidR="00C84DD1" w:rsidRDefault="00C84DD1" w:rsidP="00C84DD1">
      <w:pPr>
        <w:jc w:val="both"/>
        <w:rPr>
          <w:bCs/>
          <w:iCs/>
          <w:lang w:val="sr-Cyrl-RS"/>
        </w:rPr>
      </w:pPr>
    </w:p>
    <w:p w14:paraId="746C8519" w14:textId="77777777" w:rsidR="00C84DD1" w:rsidRDefault="00C84DD1" w:rsidP="00C84DD1">
      <w:pPr>
        <w:jc w:val="both"/>
        <w:rPr>
          <w:bCs/>
          <w:iCs/>
          <w:lang w:val="sr-Cyrl-RS"/>
        </w:rPr>
      </w:pPr>
    </w:p>
    <w:p w14:paraId="023B0B6B" w14:textId="77777777" w:rsidR="00C84DD1" w:rsidRDefault="00C84DD1" w:rsidP="00C84DD1">
      <w:pPr>
        <w:jc w:val="both"/>
        <w:rPr>
          <w:bCs/>
          <w:iCs/>
          <w:lang w:val="sr-Cyrl-RS"/>
        </w:rPr>
      </w:pPr>
    </w:p>
    <w:p w14:paraId="2E31BA99" w14:textId="77777777" w:rsidR="00C84DD1" w:rsidRDefault="00C84DD1" w:rsidP="00C84DD1">
      <w:pPr>
        <w:jc w:val="both"/>
        <w:rPr>
          <w:bCs/>
          <w:iCs/>
          <w:lang w:val="sr-Cyrl-RS"/>
        </w:rPr>
      </w:pPr>
    </w:p>
    <w:p w14:paraId="44D0584D" w14:textId="77777777" w:rsidR="00C84DD1" w:rsidRDefault="00C84DD1" w:rsidP="00C84DD1">
      <w:pPr>
        <w:jc w:val="both"/>
        <w:rPr>
          <w:bCs/>
          <w:iCs/>
          <w:lang w:val="sr-Cyrl-RS"/>
        </w:rPr>
      </w:pPr>
    </w:p>
    <w:p w14:paraId="07D84EDA" w14:textId="77777777" w:rsidR="00C84DD1" w:rsidRDefault="00C84DD1" w:rsidP="00C84DD1">
      <w:pPr>
        <w:jc w:val="both"/>
        <w:rPr>
          <w:bCs/>
          <w:iCs/>
          <w:lang w:val="sr-Cyrl-RS"/>
        </w:rPr>
      </w:pPr>
    </w:p>
    <w:p w14:paraId="1055C29C" w14:textId="77777777" w:rsidR="00C84DD1" w:rsidRDefault="00C84DD1" w:rsidP="00C84DD1">
      <w:pPr>
        <w:jc w:val="both"/>
        <w:rPr>
          <w:bCs/>
          <w:iCs/>
          <w:lang w:val="sr-Cyrl-RS"/>
        </w:rPr>
      </w:pPr>
    </w:p>
    <w:p w14:paraId="4517A41A" w14:textId="77777777" w:rsidR="00C84DD1" w:rsidRDefault="00C84DD1" w:rsidP="00C84DD1">
      <w:pPr>
        <w:jc w:val="both"/>
        <w:rPr>
          <w:bCs/>
          <w:iCs/>
          <w:lang w:val="sr-Cyrl-RS"/>
        </w:rPr>
      </w:pPr>
    </w:p>
    <w:p w14:paraId="36FF5396" w14:textId="77777777" w:rsidR="00C84DD1" w:rsidRDefault="00C84DD1" w:rsidP="00C84DD1">
      <w:pPr>
        <w:jc w:val="both"/>
        <w:rPr>
          <w:bCs/>
          <w:iCs/>
          <w:lang w:val="sr-Cyrl-RS"/>
        </w:rPr>
      </w:pPr>
    </w:p>
    <w:p w14:paraId="7C3668AC" w14:textId="77777777" w:rsidR="00C84DD1" w:rsidRDefault="00C84DD1" w:rsidP="00C84DD1">
      <w:pPr>
        <w:jc w:val="both"/>
        <w:rPr>
          <w:bCs/>
          <w:iCs/>
          <w:lang w:val="sr-Cyrl-RS"/>
        </w:rPr>
      </w:pPr>
    </w:p>
    <w:p w14:paraId="4E5A7DC1" w14:textId="77777777" w:rsidR="00C84DD1" w:rsidRDefault="00C84DD1" w:rsidP="00C84DD1">
      <w:pPr>
        <w:jc w:val="both"/>
        <w:rPr>
          <w:bCs/>
          <w:iCs/>
          <w:lang w:val="sr-Cyrl-RS"/>
        </w:rPr>
      </w:pPr>
    </w:p>
    <w:p w14:paraId="009724EB" w14:textId="77777777" w:rsidR="00C84DD1" w:rsidRDefault="00C84DD1" w:rsidP="00C84DD1">
      <w:pPr>
        <w:jc w:val="both"/>
        <w:rPr>
          <w:bCs/>
          <w:iCs/>
          <w:lang w:val="sr-Cyrl-RS"/>
        </w:rPr>
      </w:pPr>
    </w:p>
    <w:p w14:paraId="416FE9A4" w14:textId="77777777" w:rsidR="00C84DD1" w:rsidRDefault="00C84DD1" w:rsidP="00C84DD1">
      <w:pPr>
        <w:jc w:val="both"/>
        <w:rPr>
          <w:bCs/>
          <w:iCs/>
          <w:lang w:val="sr-Cyrl-RS"/>
        </w:rPr>
      </w:pPr>
    </w:p>
    <w:p w14:paraId="7D63211A" w14:textId="77777777" w:rsidR="00C84DD1" w:rsidRDefault="00C84DD1" w:rsidP="00C84DD1">
      <w:pPr>
        <w:jc w:val="both"/>
        <w:rPr>
          <w:bCs/>
          <w:iCs/>
          <w:lang w:val="sr-Cyrl-RS"/>
        </w:rPr>
      </w:pPr>
    </w:p>
    <w:p w14:paraId="5EF9D6A8" w14:textId="77777777" w:rsidR="00C84DD1" w:rsidRDefault="00C84DD1" w:rsidP="00C84DD1">
      <w:pPr>
        <w:jc w:val="both"/>
        <w:rPr>
          <w:bCs/>
          <w:iCs/>
          <w:lang w:val="sr-Cyrl-RS"/>
        </w:rPr>
      </w:pPr>
    </w:p>
    <w:p w14:paraId="31ACE0BF" w14:textId="77777777" w:rsidR="00C84DD1" w:rsidRDefault="00C84DD1" w:rsidP="00C84DD1">
      <w:pPr>
        <w:jc w:val="both"/>
        <w:rPr>
          <w:bCs/>
          <w:iCs/>
          <w:lang w:val="sr-Cyrl-RS"/>
        </w:rPr>
      </w:pPr>
    </w:p>
    <w:p w14:paraId="5036C093" w14:textId="77777777" w:rsidR="00C84DD1" w:rsidRDefault="00C84DD1" w:rsidP="00C84DD1">
      <w:pPr>
        <w:jc w:val="both"/>
        <w:rPr>
          <w:bCs/>
          <w:iCs/>
          <w:lang w:val="sr-Cyrl-RS"/>
        </w:rPr>
      </w:pPr>
    </w:p>
    <w:p w14:paraId="61EA8B04" w14:textId="77777777" w:rsidR="00924AED" w:rsidRDefault="00924AED" w:rsidP="00C84DD1">
      <w:pPr>
        <w:jc w:val="both"/>
        <w:rPr>
          <w:bCs/>
          <w:iCs/>
          <w:lang w:val="sr-Cyrl-RS"/>
        </w:rPr>
      </w:pPr>
    </w:p>
    <w:p w14:paraId="7DE415A8" w14:textId="77777777" w:rsidR="00924AED" w:rsidRDefault="00924AED" w:rsidP="00C84DD1">
      <w:pPr>
        <w:jc w:val="both"/>
        <w:rPr>
          <w:bCs/>
          <w:iCs/>
          <w:lang w:val="sr-Cyrl-RS"/>
        </w:rPr>
      </w:pPr>
    </w:p>
    <w:p w14:paraId="321FBBE1" w14:textId="77777777" w:rsidR="00924AED" w:rsidRDefault="00924AED" w:rsidP="00C84DD1">
      <w:pPr>
        <w:jc w:val="both"/>
        <w:rPr>
          <w:bCs/>
          <w:iCs/>
          <w:lang w:val="sr-Cyrl-RS"/>
        </w:rPr>
      </w:pPr>
    </w:p>
    <w:p w14:paraId="06776528" w14:textId="77777777" w:rsidR="00924AED" w:rsidRDefault="00924AED" w:rsidP="00C84DD1">
      <w:pPr>
        <w:jc w:val="both"/>
        <w:rPr>
          <w:bCs/>
          <w:iCs/>
          <w:lang w:val="sr-Cyrl-RS"/>
        </w:rPr>
      </w:pPr>
    </w:p>
    <w:p w14:paraId="28353CDF" w14:textId="77777777" w:rsidR="00BF2C27" w:rsidRDefault="00BF2C27" w:rsidP="00C84DD1">
      <w:pPr>
        <w:jc w:val="both"/>
        <w:rPr>
          <w:bCs/>
          <w:iCs/>
          <w:lang w:val="sr-Cyrl-RS"/>
        </w:rPr>
      </w:pPr>
    </w:p>
    <w:p w14:paraId="1D6D04DD" w14:textId="77777777" w:rsidR="00BF2C27" w:rsidRDefault="00BF2C27" w:rsidP="00C84DD1">
      <w:pPr>
        <w:jc w:val="both"/>
        <w:rPr>
          <w:bCs/>
          <w:iCs/>
          <w:lang w:val="sr-Cyrl-RS"/>
        </w:rPr>
      </w:pPr>
    </w:p>
    <w:p w14:paraId="7A60618E" w14:textId="77777777" w:rsidR="00BF2C27" w:rsidRDefault="00BF2C27" w:rsidP="00C84DD1">
      <w:pPr>
        <w:jc w:val="both"/>
        <w:rPr>
          <w:bCs/>
          <w:iCs/>
          <w:lang w:val="sr-Cyrl-RS"/>
        </w:rPr>
      </w:pPr>
    </w:p>
    <w:p w14:paraId="5E8B8B88" w14:textId="77777777" w:rsidR="00BF2C27" w:rsidRDefault="00BF2C27" w:rsidP="00C84DD1">
      <w:pPr>
        <w:jc w:val="both"/>
        <w:rPr>
          <w:bCs/>
          <w:iCs/>
          <w:lang w:val="sr-Cyrl-RS"/>
        </w:rPr>
      </w:pPr>
    </w:p>
    <w:p w14:paraId="2A74BF7E" w14:textId="77777777" w:rsidR="00BF2C27" w:rsidRDefault="00BF2C27" w:rsidP="00C84DD1">
      <w:pPr>
        <w:jc w:val="both"/>
        <w:rPr>
          <w:bCs/>
          <w:iCs/>
          <w:lang w:val="sr-Cyrl-RS"/>
        </w:rPr>
      </w:pPr>
    </w:p>
    <w:p w14:paraId="5BE30B81" w14:textId="77777777" w:rsidR="00BF2C27" w:rsidRDefault="00BF2C27" w:rsidP="00C84DD1">
      <w:pPr>
        <w:jc w:val="both"/>
        <w:rPr>
          <w:bCs/>
          <w:iCs/>
          <w:lang w:val="sr-Cyrl-RS"/>
        </w:rPr>
      </w:pPr>
    </w:p>
    <w:p w14:paraId="303D3FB0" w14:textId="77777777" w:rsidR="00BF2C27" w:rsidRDefault="00BF2C27" w:rsidP="00C84DD1">
      <w:pPr>
        <w:jc w:val="both"/>
        <w:rPr>
          <w:bCs/>
          <w:iCs/>
          <w:lang w:val="sr-Cyrl-RS"/>
        </w:rPr>
      </w:pPr>
    </w:p>
    <w:p w14:paraId="5F86A24A" w14:textId="77777777" w:rsidR="00C84DD1" w:rsidRDefault="00C84DD1" w:rsidP="00C84DD1">
      <w:pPr>
        <w:jc w:val="both"/>
        <w:rPr>
          <w:bCs/>
          <w:iCs/>
          <w:lang w:val="sr-Cyrl-RS"/>
        </w:rPr>
      </w:pPr>
    </w:p>
    <w:p w14:paraId="007DA711" w14:textId="05D7B448" w:rsidR="00924AED" w:rsidRPr="00924AED" w:rsidRDefault="00924AED" w:rsidP="00924AED">
      <w:pPr>
        <w:jc w:val="center"/>
        <w:rPr>
          <w:rStyle w:val="Heading1Char"/>
          <w:bCs w:val="0"/>
          <w:noProof/>
          <w:lang w:val="sr-Cyrl-RS"/>
        </w:rPr>
      </w:pPr>
      <w:bookmarkStart w:id="43" w:name="_Toc503251684"/>
      <w:bookmarkStart w:id="44" w:name="_Toc498077945"/>
      <w:bookmarkStart w:id="45" w:name="_Toc386193821"/>
      <w:bookmarkStart w:id="46" w:name="_Toc382380513"/>
      <w:bookmarkStart w:id="47" w:name="_Toc378594808"/>
      <w:bookmarkStart w:id="48" w:name="_Toc495493223"/>
      <w:bookmarkStart w:id="49" w:name="_Toc527550967"/>
      <w:r>
        <w:rPr>
          <w:rStyle w:val="Heading1Char"/>
          <w:szCs w:val="28"/>
        </w:rPr>
        <w:lastRenderedPageBreak/>
        <w:t xml:space="preserve">5. ПОТВРДА О ИЗВРШЕНИМ </w:t>
      </w:r>
      <w:bookmarkEnd w:id="43"/>
      <w:bookmarkEnd w:id="44"/>
      <w:bookmarkEnd w:id="45"/>
      <w:bookmarkEnd w:id="46"/>
      <w:bookmarkEnd w:id="47"/>
      <w:bookmarkEnd w:id="48"/>
      <w:r>
        <w:rPr>
          <w:rStyle w:val="Heading1Char"/>
          <w:szCs w:val="28"/>
          <w:lang w:val="sr-Cyrl-RS"/>
        </w:rPr>
        <w:t>УСЛУГАМА</w:t>
      </w:r>
      <w:bookmarkEnd w:id="49"/>
    </w:p>
    <w:p w14:paraId="70C973B0" w14:textId="1D44CC1A" w:rsidR="00924AED" w:rsidRDefault="000B3F5C" w:rsidP="00924AED">
      <w:pPr>
        <w:pStyle w:val="ListParagraph"/>
        <w:ind w:left="360"/>
        <w:jc w:val="center"/>
        <w:rPr>
          <w:b/>
          <w:noProof/>
          <w:lang w:val="sr-Cyrl-RS"/>
        </w:rPr>
      </w:pPr>
      <w:r w:rsidRPr="000B3F5C">
        <w:rPr>
          <w:b/>
          <w:noProof/>
          <w:lang w:val="sr-Cyrl-RS"/>
        </w:rPr>
        <w:t>257-18</w:t>
      </w:r>
      <w:r w:rsidRPr="000B3F5C">
        <w:rPr>
          <w:b/>
          <w:noProof/>
        </w:rPr>
        <w:t xml:space="preserve">-O – </w:t>
      </w:r>
      <w:r w:rsidRPr="000B3F5C">
        <w:rPr>
          <w:b/>
          <w:noProof/>
          <w:lang w:val="sr-Cyrl-RS"/>
        </w:rPr>
        <w:t>Израда пројеката реконструкције и адаптације објекта Поликлинике Клиничког центра Војводине</w:t>
      </w:r>
    </w:p>
    <w:p w14:paraId="7356B4C5" w14:textId="77777777" w:rsidR="000B3F5C" w:rsidRPr="000B3F5C" w:rsidRDefault="000B3F5C" w:rsidP="00924AED">
      <w:pPr>
        <w:pStyle w:val="ListParagraph"/>
        <w:ind w:left="360"/>
        <w:jc w:val="center"/>
        <w:rPr>
          <w:b/>
          <w:lang w:val="sr-Latn-RS"/>
        </w:rPr>
      </w:pPr>
    </w:p>
    <w:p w14:paraId="7B680DF6" w14:textId="77777777" w:rsidR="00924AED" w:rsidRDefault="00924AED" w:rsidP="00924AED">
      <w:pPr>
        <w:jc w:val="both"/>
        <w:rPr>
          <w:lang w:val="sr-Cyrl-RS"/>
        </w:rPr>
      </w:pPr>
      <w:r>
        <w:rPr>
          <w:lang w:val="sr-Cyrl-RS"/>
        </w:rPr>
        <w:t>ПОДАЦИ О ПРАВНОМ ЛИЦУ/НАРУЧИОЦУ/КУПЦУ/</w:t>
      </w:r>
    </w:p>
    <w:p w14:paraId="61EC8D47" w14:textId="77777777" w:rsidR="00924AED" w:rsidRDefault="00924AED" w:rsidP="00924AED">
      <w:pPr>
        <w:jc w:val="both"/>
        <w:rPr>
          <w:lang w:val="sr-Cyrl-RS"/>
        </w:rPr>
      </w:pPr>
    </w:p>
    <w:p w14:paraId="4AF4C0D2" w14:textId="77777777" w:rsidR="00924AED" w:rsidRDefault="00924AED" w:rsidP="00924AED">
      <w:pPr>
        <w:jc w:val="both"/>
        <w:rPr>
          <w:lang w:val="sr-Cyrl-RS"/>
        </w:rPr>
      </w:pPr>
      <w:r>
        <w:rPr>
          <w:lang w:val="sr-Cyrl-RS"/>
        </w:rPr>
        <w:t>Н</w:t>
      </w:r>
      <w:r>
        <w:rPr>
          <w:lang w:val="hr-HR"/>
        </w:rPr>
        <w:t>азив</w:t>
      </w:r>
      <w:r>
        <w:rPr>
          <w:lang w:val="fr-FR"/>
        </w:rPr>
        <w:t>___________________</w:t>
      </w:r>
      <w:r>
        <w:rPr>
          <w:lang w:val="sr-Cyrl-RS"/>
        </w:rPr>
        <w:t>_____________________</w:t>
      </w:r>
    </w:p>
    <w:p w14:paraId="2A9624F0" w14:textId="77777777" w:rsidR="00924AED" w:rsidRDefault="00924AED" w:rsidP="00924AED">
      <w:pPr>
        <w:jc w:val="both"/>
        <w:rPr>
          <w:lang w:val="sr-Cyrl-RS"/>
        </w:rPr>
      </w:pPr>
    </w:p>
    <w:p w14:paraId="5D13CD33" w14:textId="77777777" w:rsidR="00924AED" w:rsidRDefault="00924AED" w:rsidP="00924AED">
      <w:pPr>
        <w:jc w:val="both"/>
        <w:rPr>
          <w:lang w:val="sr-Cyrl-RS"/>
        </w:rPr>
      </w:pPr>
      <w:r>
        <w:rPr>
          <w:lang w:val="sr-Cyrl-RS"/>
        </w:rPr>
        <w:t>Седиште______________________________________</w:t>
      </w:r>
    </w:p>
    <w:p w14:paraId="5BB3F857" w14:textId="77777777" w:rsidR="00924AED" w:rsidRDefault="00924AED" w:rsidP="00924AED">
      <w:pPr>
        <w:jc w:val="both"/>
        <w:rPr>
          <w:lang w:val="sr-Cyrl-RS"/>
        </w:rPr>
      </w:pPr>
    </w:p>
    <w:p w14:paraId="224B0124" w14:textId="77777777" w:rsidR="00924AED" w:rsidRDefault="00924AED" w:rsidP="00924AED">
      <w:pPr>
        <w:jc w:val="both"/>
        <w:rPr>
          <w:lang w:val="sr-Cyrl-RS"/>
        </w:rPr>
      </w:pPr>
      <w:r>
        <w:rPr>
          <w:lang w:val="sr-Cyrl-RS"/>
        </w:rPr>
        <w:t>Лице за контакт: _______________________________</w:t>
      </w:r>
    </w:p>
    <w:p w14:paraId="32778C42" w14:textId="77777777" w:rsidR="00924AED" w:rsidRDefault="00924AED" w:rsidP="00924AED">
      <w:pPr>
        <w:jc w:val="both"/>
        <w:rPr>
          <w:lang w:val="sr-Cyrl-RS"/>
        </w:rPr>
      </w:pPr>
    </w:p>
    <w:p w14:paraId="2F4C9313" w14:textId="77777777" w:rsidR="00924AED" w:rsidRDefault="00924AED" w:rsidP="00924AED">
      <w:pPr>
        <w:jc w:val="both"/>
        <w:rPr>
          <w:lang w:val="sr-Cyrl-RS"/>
        </w:rPr>
      </w:pPr>
      <w:r>
        <w:rPr>
          <w:lang w:val="sr-Cyrl-RS"/>
        </w:rPr>
        <w:t>Телефон: _____________________________________</w:t>
      </w:r>
    </w:p>
    <w:p w14:paraId="27B3043D" w14:textId="77777777" w:rsidR="00924AED" w:rsidRDefault="00924AED" w:rsidP="00924AED">
      <w:pPr>
        <w:jc w:val="both"/>
        <w:rPr>
          <w:lang w:val="sr-Cyrl-RS"/>
        </w:rPr>
      </w:pPr>
    </w:p>
    <w:p w14:paraId="19B664D1" w14:textId="77777777" w:rsidR="00924AED" w:rsidRDefault="00924AED" w:rsidP="00924AED">
      <w:pPr>
        <w:jc w:val="both"/>
        <w:rPr>
          <w:lang w:val="sr-Cyrl-RS"/>
        </w:rPr>
      </w:pPr>
    </w:p>
    <w:p w14:paraId="05465270" w14:textId="77777777" w:rsidR="00924AED" w:rsidRDefault="00924AED" w:rsidP="00924AED">
      <w:pPr>
        <w:ind w:firstLine="720"/>
        <w:jc w:val="both"/>
        <w:rPr>
          <w:lang w:val="sr-Cyrl-RS"/>
        </w:rPr>
      </w:pPr>
      <w:r>
        <w:rPr>
          <w:lang w:val="sr-Cyrl-RS"/>
        </w:rPr>
        <w:t xml:space="preserve">Потврђујем под пуном кривичном, моралном и материјалном одговорношћу да је понуђач__________________________________________________________________ </w:t>
      </w:r>
    </w:p>
    <w:p w14:paraId="75D5421D" w14:textId="77777777" w:rsidR="00924AED" w:rsidRDefault="00924AED" w:rsidP="00924AED">
      <w:pPr>
        <w:jc w:val="both"/>
      </w:pPr>
      <w:r>
        <w:rPr>
          <w:lang w:val="sr-Cyrl-RS"/>
        </w:rPr>
        <w:tab/>
      </w:r>
      <w:r>
        <w:rPr>
          <w:lang w:val="sr-Cyrl-RS"/>
        </w:rPr>
        <w:tab/>
      </w:r>
      <w:r>
        <w:rPr>
          <w:lang w:val="sr-Cyrl-RS"/>
        </w:rPr>
        <w:tab/>
      </w:r>
      <w:r>
        <w:rPr>
          <w:lang w:val="sr-Cyrl-RS"/>
        </w:rPr>
        <w:tab/>
      </w:r>
      <w:r>
        <w:t xml:space="preserve">(пуно пословно име правног лица) </w:t>
      </w:r>
    </w:p>
    <w:p w14:paraId="115651EB" w14:textId="77777777" w:rsidR="00924AED" w:rsidRDefault="00924AED" w:rsidP="00924AED">
      <w:pPr>
        <w:jc w:val="both"/>
      </w:pPr>
      <w:r>
        <w:rPr>
          <w:lang w:val="sr-Cyrl-CS"/>
        </w:rPr>
        <w:t xml:space="preserve">пружао следеће  услуге  квалитетно и у уговореним роковима и на уговорени начин без примедби </w:t>
      </w:r>
      <w:r>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924AED" w14:paraId="4EC76B01" w14:textId="77777777" w:rsidTr="002761AB">
        <w:tc>
          <w:tcPr>
            <w:tcW w:w="667" w:type="dxa"/>
            <w:tcBorders>
              <w:top w:val="single" w:sz="4" w:space="0" w:color="auto"/>
              <w:left w:val="single" w:sz="4" w:space="0" w:color="auto"/>
              <w:bottom w:val="single" w:sz="4" w:space="0" w:color="auto"/>
              <w:right w:val="single" w:sz="4" w:space="0" w:color="auto"/>
            </w:tcBorders>
            <w:vAlign w:val="center"/>
            <w:hideMark/>
          </w:tcPr>
          <w:p w14:paraId="37914FC1" w14:textId="77777777" w:rsidR="00924AED" w:rsidRDefault="00924AED" w:rsidP="002761AB">
            <w:pPr>
              <w:jc w:val="both"/>
              <w:rPr>
                <w:rFonts w:eastAsia="Batang"/>
                <w:sz w:val="22"/>
                <w:szCs w:val="22"/>
                <w:lang w:val="sr-Cyrl-CS"/>
              </w:rPr>
            </w:pPr>
            <w:r>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5CAD7F78" w14:textId="77777777" w:rsidR="00924AED" w:rsidRDefault="00924AED" w:rsidP="002761AB">
            <w:pPr>
              <w:jc w:val="center"/>
              <w:rPr>
                <w:rFonts w:eastAsia="Batang"/>
                <w:sz w:val="22"/>
                <w:szCs w:val="22"/>
                <w:lang w:val="sr-Cyrl-CS"/>
              </w:rPr>
            </w:pPr>
            <w:r>
              <w:rPr>
                <w:rFonts w:eastAsia="Batang"/>
                <w:sz w:val="22"/>
                <w:szCs w:val="22"/>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07000F11" w14:textId="77777777" w:rsidR="00924AED" w:rsidRDefault="00924AED" w:rsidP="002761AB">
            <w:pPr>
              <w:jc w:val="center"/>
              <w:rPr>
                <w:rFonts w:eastAsia="Batang"/>
                <w:sz w:val="22"/>
                <w:szCs w:val="22"/>
                <w:lang w:val="sr-Cyrl-CS"/>
              </w:rPr>
            </w:pPr>
            <w:r>
              <w:rPr>
                <w:rFonts w:eastAsia="Batang"/>
                <w:sz w:val="22"/>
                <w:szCs w:val="22"/>
                <w:lang w:val="sr-Cyrl-CS"/>
              </w:rPr>
              <w:t>Број и датум уговора</w:t>
            </w:r>
          </w:p>
          <w:p w14:paraId="284EA4F1" w14:textId="77777777" w:rsidR="00924AED" w:rsidRDefault="00924AED" w:rsidP="002761AB">
            <w:pPr>
              <w:jc w:val="center"/>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6C1A7A01" w14:textId="77777777" w:rsidR="00924AED" w:rsidRDefault="00924AED" w:rsidP="002761AB">
            <w:pPr>
              <w:jc w:val="center"/>
              <w:rPr>
                <w:rFonts w:eastAsia="Batang"/>
                <w:sz w:val="22"/>
                <w:szCs w:val="22"/>
                <w:lang w:val="sr-Cyrl-CS"/>
              </w:rPr>
            </w:pPr>
            <w:r>
              <w:rPr>
                <w:rFonts w:eastAsia="Batang"/>
                <w:sz w:val="22"/>
                <w:szCs w:val="22"/>
                <w:lang w:val="sr-Cyrl-CS"/>
              </w:rPr>
              <w:t>Фин.износ реализованог уговора (са ПДВ-ом)</w:t>
            </w:r>
          </w:p>
        </w:tc>
      </w:tr>
      <w:tr w:rsidR="00924AED" w14:paraId="4DEF6D17" w14:textId="77777777" w:rsidTr="002761AB">
        <w:tc>
          <w:tcPr>
            <w:tcW w:w="667" w:type="dxa"/>
            <w:tcBorders>
              <w:top w:val="single" w:sz="4" w:space="0" w:color="auto"/>
              <w:left w:val="single" w:sz="4" w:space="0" w:color="auto"/>
              <w:bottom w:val="single" w:sz="4" w:space="0" w:color="auto"/>
              <w:right w:val="single" w:sz="4" w:space="0" w:color="auto"/>
            </w:tcBorders>
            <w:vAlign w:val="center"/>
            <w:hideMark/>
          </w:tcPr>
          <w:p w14:paraId="5360DBC1" w14:textId="77777777" w:rsidR="00924AED" w:rsidRDefault="00924AED" w:rsidP="002761AB">
            <w:pPr>
              <w:jc w:val="center"/>
              <w:rPr>
                <w:rFonts w:eastAsia="Batang"/>
                <w:sz w:val="22"/>
                <w:szCs w:val="22"/>
                <w:lang w:val="sr-Cyrl-CS"/>
              </w:rPr>
            </w:pPr>
            <w:r>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45DB6583" w14:textId="77777777" w:rsidR="00924AED" w:rsidRDefault="00924AED" w:rsidP="002761AB">
            <w:pPr>
              <w:jc w:val="both"/>
              <w:rPr>
                <w:rFonts w:eastAsia="Batang"/>
                <w:sz w:val="22"/>
                <w:szCs w:val="22"/>
                <w:lang w:val="sr-Cyrl-CS"/>
              </w:rPr>
            </w:pPr>
          </w:p>
          <w:p w14:paraId="0CD229BC" w14:textId="77777777" w:rsidR="00924AED" w:rsidRDefault="00924AED" w:rsidP="002761AB">
            <w:pPr>
              <w:jc w:val="both"/>
              <w:rPr>
                <w:rFonts w:eastAsia="Batang"/>
                <w:sz w:val="22"/>
                <w:szCs w:val="22"/>
                <w:lang w:val="sr-Cyrl-CS"/>
              </w:rPr>
            </w:pPr>
          </w:p>
          <w:p w14:paraId="7597CE49" w14:textId="77777777" w:rsidR="00924AED" w:rsidRDefault="00924AED" w:rsidP="002761AB">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5BD1C12D" w14:textId="77777777" w:rsidR="00924AED" w:rsidRDefault="00924AED" w:rsidP="002761AB">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18ECC287" w14:textId="77777777" w:rsidR="00924AED" w:rsidRDefault="00924AED" w:rsidP="002761AB">
            <w:pPr>
              <w:jc w:val="both"/>
              <w:rPr>
                <w:rFonts w:eastAsia="Batang"/>
                <w:sz w:val="22"/>
                <w:szCs w:val="22"/>
                <w:lang w:val="sr-Cyrl-CS"/>
              </w:rPr>
            </w:pPr>
          </w:p>
        </w:tc>
      </w:tr>
      <w:tr w:rsidR="00924AED" w14:paraId="1213DF80" w14:textId="77777777" w:rsidTr="002761AB">
        <w:tc>
          <w:tcPr>
            <w:tcW w:w="667" w:type="dxa"/>
            <w:tcBorders>
              <w:top w:val="single" w:sz="4" w:space="0" w:color="auto"/>
              <w:left w:val="single" w:sz="4" w:space="0" w:color="auto"/>
              <w:bottom w:val="single" w:sz="4" w:space="0" w:color="auto"/>
              <w:right w:val="single" w:sz="4" w:space="0" w:color="auto"/>
            </w:tcBorders>
            <w:vAlign w:val="center"/>
            <w:hideMark/>
          </w:tcPr>
          <w:p w14:paraId="7538E019" w14:textId="77777777" w:rsidR="00924AED" w:rsidRDefault="00924AED" w:rsidP="002761AB">
            <w:pPr>
              <w:jc w:val="center"/>
              <w:rPr>
                <w:rFonts w:eastAsia="Batang"/>
                <w:sz w:val="22"/>
                <w:szCs w:val="22"/>
                <w:lang w:val="sr-Cyrl-CS"/>
              </w:rPr>
            </w:pPr>
            <w:r>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21FA09A2" w14:textId="77777777" w:rsidR="00924AED" w:rsidRDefault="00924AED" w:rsidP="002761AB">
            <w:pPr>
              <w:jc w:val="both"/>
              <w:rPr>
                <w:rFonts w:eastAsia="Batang"/>
                <w:sz w:val="22"/>
                <w:szCs w:val="22"/>
                <w:lang w:val="sr-Cyrl-CS"/>
              </w:rPr>
            </w:pPr>
          </w:p>
          <w:p w14:paraId="10504A92" w14:textId="77777777" w:rsidR="00924AED" w:rsidRDefault="00924AED" w:rsidP="002761AB">
            <w:pPr>
              <w:jc w:val="both"/>
              <w:rPr>
                <w:rFonts w:eastAsia="Batang"/>
                <w:sz w:val="22"/>
                <w:szCs w:val="22"/>
                <w:lang w:val="sr-Cyrl-CS"/>
              </w:rPr>
            </w:pPr>
          </w:p>
          <w:p w14:paraId="734977C9" w14:textId="77777777" w:rsidR="00924AED" w:rsidRDefault="00924AED" w:rsidP="002761AB">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6485556D" w14:textId="77777777" w:rsidR="00924AED" w:rsidRDefault="00924AED" w:rsidP="002761AB">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6A2B16BA" w14:textId="77777777" w:rsidR="00924AED" w:rsidRDefault="00924AED" w:rsidP="002761AB">
            <w:pPr>
              <w:jc w:val="both"/>
              <w:rPr>
                <w:rFonts w:eastAsia="Batang"/>
                <w:sz w:val="22"/>
                <w:szCs w:val="22"/>
                <w:lang w:val="sr-Cyrl-CS"/>
              </w:rPr>
            </w:pPr>
          </w:p>
        </w:tc>
      </w:tr>
      <w:tr w:rsidR="00924AED" w14:paraId="10F63E07" w14:textId="77777777" w:rsidTr="002761AB">
        <w:tc>
          <w:tcPr>
            <w:tcW w:w="667" w:type="dxa"/>
            <w:tcBorders>
              <w:top w:val="single" w:sz="4" w:space="0" w:color="auto"/>
              <w:left w:val="single" w:sz="4" w:space="0" w:color="auto"/>
              <w:bottom w:val="single" w:sz="4" w:space="0" w:color="auto"/>
              <w:right w:val="single" w:sz="4" w:space="0" w:color="auto"/>
            </w:tcBorders>
            <w:vAlign w:val="center"/>
          </w:tcPr>
          <w:p w14:paraId="1F71E3A1" w14:textId="77777777" w:rsidR="00924AED" w:rsidRDefault="00924AED" w:rsidP="002761AB">
            <w:pPr>
              <w:jc w:val="center"/>
              <w:rPr>
                <w:rFonts w:eastAsia="Batang"/>
                <w:sz w:val="22"/>
                <w:szCs w:val="22"/>
                <w:lang w:val="sr-Cyrl-CS"/>
              </w:rPr>
            </w:pPr>
            <w:r>
              <w:rPr>
                <w:rFonts w:eastAsia="Batang"/>
                <w:sz w:val="22"/>
                <w:szCs w:val="22"/>
                <w:lang w:val="sr-Cyrl-CS"/>
              </w:rPr>
              <w:t>3.</w:t>
            </w:r>
          </w:p>
          <w:p w14:paraId="6F365ED1" w14:textId="77777777" w:rsidR="00924AED" w:rsidRDefault="00924AED" w:rsidP="002761AB">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13E07522" w14:textId="77777777" w:rsidR="00924AED" w:rsidRDefault="00924AED" w:rsidP="002761AB">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24FA60E9" w14:textId="77777777" w:rsidR="00924AED" w:rsidRDefault="00924AED" w:rsidP="002761AB">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34649007" w14:textId="77777777" w:rsidR="00924AED" w:rsidRDefault="00924AED" w:rsidP="002761AB">
            <w:pPr>
              <w:jc w:val="both"/>
              <w:rPr>
                <w:rFonts w:eastAsia="Batang"/>
                <w:sz w:val="22"/>
                <w:szCs w:val="22"/>
                <w:lang w:val="sr-Cyrl-CS"/>
              </w:rPr>
            </w:pPr>
          </w:p>
        </w:tc>
      </w:tr>
    </w:tbl>
    <w:p w14:paraId="51B65215" w14:textId="77777777" w:rsidR="00924AED" w:rsidRDefault="00924AED" w:rsidP="00924AED">
      <w:pPr>
        <w:jc w:val="both"/>
      </w:pPr>
      <w:r>
        <w:t>Корисник треба да попуни дату табелу тако што уноси тражене податке.</w:t>
      </w:r>
    </w:p>
    <w:p w14:paraId="5A77CAAA" w14:textId="77777777" w:rsidR="00924AED" w:rsidRDefault="00924AED" w:rsidP="00924AED">
      <w:pPr>
        <w:jc w:val="both"/>
      </w:pPr>
      <w:r>
        <w:t xml:space="preserve">У колону опис радова треба навести врсту </w:t>
      </w:r>
      <w:r>
        <w:rPr>
          <w:lang w:val="sr-Cyrl-RS"/>
        </w:rPr>
        <w:t>услуге</w:t>
      </w:r>
      <w:r>
        <w:t xml:space="preserve"> које је добављач извршио, и да  наведе бр. Уговора и датум</w:t>
      </w:r>
      <w:r>
        <w:rPr>
          <w:lang w:val="sr-Cyrl-RS"/>
        </w:rPr>
        <w:t xml:space="preserve"> </w:t>
      </w:r>
      <w:r>
        <w:t>тог уговора, као и да наведе фин.износ реализованог уговора.</w:t>
      </w:r>
    </w:p>
    <w:p w14:paraId="40A6D032" w14:textId="24020264" w:rsidR="00924AED" w:rsidRPr="00B638FE" w:rsidRDefault="00924AED" w:rsidP="00924AED">
      <w:pPr>
        <w:rPr>
          <w:b/>
          <w:lang w:val="sr-Latn-RS"/>
        </w:rPr>
      </w:pPr>
      <w:r>
        <w:t xml:space="preserve">Потврда се издаје ради учешћа наведеног понуђача /правног лица у поступку јавне набавке број </w:t>
      </w:r>
      <w:r w:rsidR="000B3F5C" w:rsidRPr="00F21BEC">
        <w:rPr>
          <w:noProof/>
          <w:lang w:val="sr-Cyrl-RS"/>
        </w:rPr>
        <w:t>257-18</w:t>
      </w:r>
      <w:r w:rsidR="000B3F5C" w:rsidRPr="00F21BEC">
        <w:rPr>
          <w:noProof/>
        </w:rPr>
        <w:t xml:space="preserve">-O – </w:t>
      </w:r>
      <w:r w:rsidR="000B3F5C" w:rsidRPr="00F21BEC">
        <w:rPr>
          <w:noProof/>
          <w:lang w:val="sr-Cyrl-RS"/>
        </w:rPr>
        <w:t>Израда пројеката реконструкције и адаптације објекта Поликлинике Клиничког центра Војводине</w:t>
      </w:r>
      <w:r>
        <w:rPr>
          <w:noProof/>
          <w:lang w:val="sr-Latn-RS"/>
        </w:rPr>
        <w:t xml:space="preserve"> </w:t>
      </w:r>
      <w:r>
        <w:rPr>
          <w:noProof/>
          <w:lang w:val="sr-Cyrl-RS"/>
        </w:rPr>
        <w:t xml:space="preserve">и </w:t>
      </w:r>
      <w:r>
        <w:t>у друге сврхе се не може користити.</w:t>
      </w:r>
    </w:p>
    <w:p w14:paraId="5A8DF258" w14:textId="77777777" w:rsidR="00924AED" w:rsidRDefault="00924AED" w:rsidP="00924AED">
      <w:pPr>
        <w:jc w:val="both"/>
      </w:pPr>
    </w:p>
    <w:p w14:paraId="1296EE31" w14:textId="77777777" w:rsidR="00924AED" w:rsidRDefault="00924AED" w:rsidP="00924AED">
      <w:pPr>
        <w:jc w:val="both"/>
        <w:rPr>
          <w:lang w:val="sr-Latn-CS"/>
        </w:rPr>
      </w:pPr>
      <w:r>
        <w:t>у</w:t>
      </w:r>
      <w:r>
        <w:rPr>
          <w:lang w:val="sr-Latn-CS"/>
        </w:rPr>
        <w:t xml:space="preserve"> _________________, </w:t>
      </w:r>
      <w:r>
        <w:t>дана</w:t>
      </w:r>
      <w:r>
        <w:rPr>
          <w:lang w:val="sr-Latn-CS"/>
        </w:rPr>
        <w:t xml:space="preserve"> ______________.</w:t>
      </w:r>
    </w:p>
    <w:p w14:paraId="433C8792" w14:textId="77777777" w:rsidR="00924AED" w:rsidRDefault="00924AED" w:rsidP="00924AED">
      <w:pPr>
        <w:jc w:val="both"/>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p>
    <w:p w14:paraId="0429C79B" w14:textId="77777777" w:rsidR="00924AED" w:rsidRDefault="00924AED" w:rsidP="00924AED">
      <w:pPr>
        <w:ind w:left="4320"/>
        <w:jc w:val="both"/>
        <w:rPr>
          <w:lang w:val="sr-Latn-CS"/>
        </w:rPr>
      </w:pPr>
      <w:r>
        <w:t>М</w:t>
      </w:r>
      <w:r>
        <w:rPr>
          <w:lang w:val="sr-Latn-CS"/>
        </w:rPr>
        <w:t>.</w:t>
      </w:r>
      <w:r>
        <w:t>П</w:t>
      </w:r>
      <w:r>
        <w:rPr>
          <w:lang w:val="sr-Latn-CS"/>
        </w:rPr>
        <w:t>.</w:t>
      </w:r>
      <w:r>
        <w:tab/>
      </w:r>
      <w:r>
        <w:tab/>
      </w:r>
      <w:r>
        <w:rPr>
          <w:lang w:val="sr-Latn-CS"/>
        </w:rPr>
        <w:t>_______________________</w:t>
      </w:r>
    </w:p>
    <w:p w14:paraId="51DB376F" w14:textId="77777777" w:rsidR="00924AED" w:rsidRPr="001979AE" w:rsidRDefault="00924AED" w:rsidP="00924AED">
      <w:pPr>
        <w:ind w:left="4320" w:firstLine="720"/>
        <w:rPr>
          <w:noProof/>
          <w:lang w:val="sr-Latn-RS"/>
        </w:rPr>
      </w:pPr>
      <w:r>
        <w:rPr>
          <w:noProof/>
        </w:rPr>
        <w:t>ПОТПИС ОВЛАШЋЕНОГ ЛИЦА</w:t>
      </w:r>
    </w:p>
    <w:p w14:paraId="5E0D34A6" w14:textId="77777777" w:rsidR="00C84DD1" w:rsidRDefault="00C84DD1" w:rsidP="00C84DD1">
      <w:pPr>
        <w:jc w:val="both"/>
        <w:rPr>
          <w:bCs/>
          <w:iCs/>
          <w:lang w:val="sr-Cyrl-RS"/>
        </w:rPr>
      </w:pPr>
    </w:p>
    <w:p w14:paraId="4B0CD762" w14:textId="77777777" w:rsidR="00C84DD1" w:rsidRDefault="00C84DD1" w:rsidP="00C84DD1">
      <w:pPr>
        <w:jc w:val="both"/>
        <w:rPr>
          <w:bCs/>
          <w:iCs/>
          <w:lang w:val="sr-Cyrl-RS"/>
        </w:rPr>
      </w:pPr>
    </w:p>
    <w:p w14:paraId="46AFB706" w14:textId="77777777" w:rsidR="00C84DD1" w:rsidRPr="00C84DD1" w:rsidRDefault="00C84DD1" w:rsidP="00C84DD1">
      <w:pPr>
        <w:jc w:val="both"/>
        <w:rPr>
          <w:bCs/>
          <w:iCs/>
          <w:lang w:val="sr-Cyrl-RS"/>
        </w:rPr>
      </w:pPr>
    </w:p>
    <w:p w14:paraId="738B94CC" w14:textId="10CEDA9F" w:rsidR="002D5B2C" w:rsidRPr="00CC366C" w:rsidRDefault="002D5B2C" w:rsidP="00B916F4">
      <w:pPr>
        <w:pStyle w:val="Heading1"/>
        <w:numPr>
          <w:ilvl w:val="0"/>
          <w:numId w:val="9"/>
        </w:numPr>
        <w:jc w:val="left"/>
      </w:pPr>
      <w:bookmarkStart w:id="50" w:name="_Toc375826007"/>
      <w:bookmarkStart w:id="51" w:name="_Toc389030814"/>
      <w:bookmarkStart w:id="52" w:name="_Toc448222238"/>
      <w:bookmarkStart w:id="53" w:name="_Toc477327710"/>
      <w:bookmarkStart w:id="54" w:name="_Toc477327993"/>
      <w:bookmarkStart w:id="55" w:name="_Toc477328722"/>
      <w:bookmarkStart w:id="56" w:name="_Toc477329193"/>
      <w:bookmarkStart w:id="57" w:name="_Toc527550968"/>
      <w:r w:rsidRPr="00CC366C">
        <w:lastRenderedPageBreak/>
        <w:t>УПУТСТВО П</w:t>
      </w:r>
      <w:r w:rsidR="00343F79" w:rsidRPr="00CC366C">
        <w:t>ОНУЂАЧИМА КАКО ДА САЧИНЕ ПОНУДУ</w:t>
      </w:r>
      <w:bookmarkEnd w:id="50"/>
      <w:bookmarkEnd w:id="51"/>
      <w:bookmarkEnd w:id="52"/>
      <w:bookmarkEnd w:id="53"/>
      <w:bookmarkEnd w:id="54"/>
      <w:bookmarkEnd w:id="55"/>
      <w:bookmarkEnd w:id="56"/>
      <w:bookmarkEnd w:id="57"/>
    </w:p>
    <w:p w14:paraId="4CD8515E" w14:textId="77777777" w:rsidR="00937994" w:rsidRPr="00AE1407" w:rsidRDefault="00937994" w:rsidP="00937994">
      <w:pPr>
        <w:ind w:left="540"/>
        <w:jc w:val="both"/>
        <w:rPr>
          <w:noProof/>
        </w:rPr>
      </w:pPr>
    </w:p>
    <w:p w14:paraId="5B10D48A" w14:textId="77777777" w:rsidR="00F345EE" w:rsidRDefault="00A878F3" w:rsidP="00B916F4">
      <w:pPr>
        <w:pStyle w:val="ListParagraph"/>
        <w:numPr>
          <w:ilvl w:val="0"/>
          <w:numId w:val="6"/>
        </w:numPr>
        <w:jc w:val="both"/>
        <w:rPr>
          <w:b/>
          <w:bCs/>
          <w:i/>
          <w:iCs/>
        </w:rPr>
      </w:pPr>
      <w:r w:rsidRPr="0068551F">
        <w:rPr>
          <w:b/>
          <w:bCs/>
          <w:i/>
          <w:iCs/>
        </w:rPr>
        <w:t>ПОДАЦИ О ЈЕЗИКУ НА КОЈЕМ ПОНУДА МОРА ДА БУДЕ САСТАВЉЕНА</w:t>
      </w:r>
    </w:p>
    <w:p w14:paraId="5ECB55FE" w14:textId="6B48F32E" w:rsidR="00251440" w:rsidRPr="007F6F85" w:rsidRDefault="00545532" w:rsidP="00470521">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916F4">
      <w:pPr>
        <w:pStyle w:val="ListParagraph"/>
        <w:numPr>
          <w:ilvl w:val="0"/>
          <w:numId w:val="6"/>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916F4">
      <w:pPr>
        <w:pStyle w:val="ListParagraph"/>
        <w:numPr>
          <w:ilvl w:val="0"/>
          <w:numId w:val="6"/>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3E923717" w:rsidR="00C21A19" w:rsidRPr="00981F05" w:rsidRDefault="00C21A19" w:rsidP="00C21A19">
      <w:pPr>
        <w:rPr>
          <w:noProof/>
        </w:rPr>
      </w:pPr>
      <w:r w:rsidRPr="00AE1407">
        <w:rPr>
          <w:noProof/>
        </w:rPr>
        <w:t xml:space="preserve">Предмет јавне </w:t>
      </w:r>
      <w:r w:rsidRPr="00981F05">
        <w:rPr>
          <w:noProof/>
        </w:rPr>
        <w:t>набавке није обликован по партијама.</w:t>
      </w:r>
    </w:p>
    <w:p w14:paraId="36413E27" w14:textId="77777777" w:rsidR="00A878F3" w:rsidRPr="00981F05" w:rsidRDefault="00A878F3" w:rsidP="00B916F4">
      <w:pPr>
        <w:pStyle w:val="ListParagraph"/>
        <w:numPr>
          <w:ilvl w:val="0"/>
          <w:numId w:val="6"/>
        </w:numPr>
        <w:jc w:val="both"/>
        <w:rPr>
          <w:bCs/>
          <w:iCs/>
        </w:rPr>
      </w:pPr>
      <w:r w:rsidRPr="00981F05">
        <w:rPr>
          <w:b/>
          <w:bCs/>
          <w:i/>
          <w:iCs/>
        </w:rPr>
        <w:t>ПОНУДА СА ВАРИЈАНТАМА</w:t>
      </w:r>
    </w:p>
    <w:p w14:paraId="7FFA23EC" w14:textId="77777777" w:rsidR="00A878F3" w:rsidRPr="00981F05" w:rsidRDefault="00A878F3" w:rsidP="00A878F3">
      <w:pPr>
        <w:jc w:val="both"/>
        <w:rPr>
          <w:bCs/>
          <w:iCs/>
        </w:rPr>
      </w:pPr>
    </w:p>
    <w:p w14:paraId="3A41190F" w14:textId="5452A763" w:rsidR="00A878F3" w:rsidRPr="00981F05" w:rsidRDefault="00A878F3" w:rsidP="00A878F3">
      <w:pPr>
        <w:jc w:val="both"/>
        <w:rPr>
          <w:b/>
          <w:bCs/>
          <w:i/>
          <w:iCs/>
        </w:rPr>
      </w:pPr>
      <w:r w:rsidRPr="00981F05">
        <w:rPr>
          <w:bCs/>
          <w:iCs/>
        </w:rPr>
        <w:t>По</w:t>
      </w:r>
      <w:r w:rsidR="00705D76" w:rsidRPr="00981F05">
        <w:rPr>
          <w:bCs/>
          <w:iCs/>
        </w:rPr>
        <w:t xml:space="preserve">дношење понуде са варијантама </w:t>
      </w:r>
      <w:r w:rsidR="002238DC" w:rsidRPr="00981F05">
        <w:rPr>
          <w:bCs/>
          <w:iCs/>
          <w:lang w:val="sr-Cyrl-RS"/>
        </w:rPr>
        <w:t>ни</w:t>
      </w:r>
      <w:r w:rsidRPr="00981F05">
        <w:rPr>
          <w:bCs/>
          <w:iCs/>
        </w:rPr>
        <w:t>је дозвољено.</w:t>
      </w:r>
    </w:p>
    <w:p w14:paraId="6E6B25E5" w14:textId="77777777" w:rsidR="00A878F3" w:rsidRPr="00981F05" w:rsidRDefault="00A878F3" w:rsidP="00A878F3">
      <w:pPr>
        <w:jc w:val="both"/>
      </w:pPr>
    </w:p>
    <w:p w14:paraId="1F99AD0B" w14:textId="77777777" w:rsidR="00A878F3" w:rsidRPr="00AE1407" w:rsidRDefault="00A878F3" w:rsidP="00B916F4">
      <w:pPr>
        <w:pStyle w:val="ListParagraph"/>
        <w:numPr>
          <w:ilvl w:val="0"/>
          <w:numId w:val="6"/>
        </w:numPr>
        <w:jc w:val="both"/>
      </w:pPr>
      <w:r w:rsidRPr="0068551F">
        <w:rPr>
          <w:b/>
          <w:i/>
          <w:iCs/>
        </w:rPr>
        <w:lastRenderedPageBreak/>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916F4">
      <w:pPr>
        <w:pStyle w:val="ListParagraph"/>
        <w:numPr>
          <w:ilvl w:val="0"/>
          <w:numId w:val="6"/>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916F4">
      <w:pPr>
        <w:pStyle w:val="ListParagraph"/>
        <w:numPr>
          <w:ilvl w:val="0"/>
          <w:numId w:val="6"/>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79A44454"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0432D70D" w:rsidR="008B55B5" w:rsidRPr="00981F05"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981F05">
        <w:rPr>
          <w:bCs/>
          <w:iCs/>
          <w:lang w:val="sr-Cyrl-CS"/>
        </w:rPr>
        <w:t>поглављу</w:t>
      </w:r>
      <w:r w:rsidRPr="00981F05">
        <w:rPr>
          <w:bCs/>
          <w:iCs/>
        </w:rPr>
        <w:t xml:space="preserve"> </w:t>
      </w:r>
      <w:r w:rsidR="00D51194" w:rsidRPr="00981F05">
        <w:rPr>
          <w:bCs/>
          <w:iCs/>
        </w:rPr>
        <w:t>4</w:t>
      </w:r>
      <w:r w:rsidRPr="00981F05">
        <w:rPr>
          <w:bCs/>
          <w:iCs/>
        </w:rPr>
        <w:t>. конкур</w:t>
      </w:r>
      <w:r w:rsidR="00CB5A79" w:rsidRPr="00981F05">
        <w:rPr>
          <w:bCs/>
          <w:iCs/>
        </w:rPr>
        <w:t>сне документације, у складу са у</w:t>
      </w:r>
      <w:r w:rsidRPr="00981F05">
        <w:rPr>
          <w:bCs/>
          <w:iCs/>
        </w:rPr>
        <w:t>путством како се доказује испуњеност услова.</w:t>
      </w:r>
    </w:p>
    <w:p w14:paraId="60671184" w14:textId="77777777" w:rsidR="008B55B5" w:rsidRPr="00AE1407" w:rsidRDefault="008B55B5" w:rsidP="008B55B5">
      <w:pPr>
        <w:jc w:val="both"/>
        <w:rPr>
          <w:iCs/>
        </w:rPr>
      </w:pPr>
      <w:r w:rsidRPr="00981F05">
        <w:rPr>
          <w:iCs/>
        </w:rPr>
        <w:t>Понуђач је дужан да наручиоцу</w:t>
      </w:r>
      <w:r w:rsidRPr="00AE1407">
        <w:rPr>
          <w:iCs/>
        </w:rPr>
        <w:t>, на његов захтев, омогући приступ код подизвођача, ради утврђивања испуњености тражених услова.</w:t>
      </w:r>
    </w:p>
    <w:p w14:paraId="6D17E50B" w14:textId="77777777" w:rsidR="008B55B5" w:rsidRPr="00AE1407" w:rsidRDefault="008B55B5" w:rsidP="008B55B5">
      <w:pPr>
        <w:jc w:val="both"/>
        <w:rPr>
          <w:iCs/>
        </w:rPr>
      </w:pPr>
      <w:r w:rsidRPr="00AE1407">
        <w:rPr>
          <w:iCs/>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981F05">
        <w:rPr>
          <w:iCs/>
        </w:rPr>
        <w:t>Наручилац не дозвољава пренос доспелих</w:t>
      </w:r>
      <w:r w:rsidRPr="00AE1407">
        <w:rPr>
          <w:iCs/>
        </w:rPr>
        <w:t xml:space="preserve"> потраживања директно подизвођачу у смислу члана 80. став 9. Закона о јавним набавкам</w:t>
      </w:r>
      <w:r w:rsidR="00E33AD1" w:rsidRPr="00AE1407">
        <w:rPr>
          <w:iCs/>
        </w:rPr>
        <w:t>а</w:t>
      </w:r>
      <w:r w:rsidRPr="00AE1407">
        <w:rPr>
          <w:iCs/>
        </w:rPr>
        <w:t>.</w:t>
      </w:r>
    </w:p>
    <w:p w14:paraId="4157A2DD" w14:textId="77777777" w:rsidR="00A878F3" w:rsidRPr="00AE1407" w:rsidRDefault="00A878F3" w:rsidP="00A878F3">
      <w:pPr>
        <w:jc w:val="both"/>
        <w:rPr>
          <w:b/>
          <w:i/>
        </w:rPr>
      </w:pPr>
    </w:p>
    <w:p w14:paraId="5A0FC9A8" w14:textId="77777777" w:rsidR="00A878F3" w:rsidRPr="00642456" w:rsidRDefault="00A878F3" w:rsidP="00B916F4">
      <w:pPr>
        <w:pStyle w:val="ListParagraph"/>
        <w:numPr>
          <w:ilvl w:val="0"/>
          <w:numId w:val="6"/>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916F4">
      <w:pPr>
        <w:numPr>
          <w:ilvl w:val="0"/>
          <w:numId w:val="3"/>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981F05" w:rsidRDefault="00EB37CB" w:rsidP="00B916F4">
      <w:pPr>
        <w:pStyle w:val="ListParagraph"/>
        <w:numPr>
          <w:ilvl w:val="0"/>
          <w:numId w:val="3"/>
        </w:numPr>
        <w:suppressAutoHyphens/>
        <w:spacing w:line="100" w:lineRule="atLeast"/>
        <w:contextualSpacing w:val="0"/>
        <w:jc w:val="both"/>
        <w:rPr>
          <w:rFonts w:eastAsia="TimesNewRomanPSMT"/>
          <w:bCs/>
        </w:rPr>
      </w:pPr>
      <w:r w:rsidRPr="00981F05">
        <w:t>Опис послова сваког понуђача из групе понуђача у</w:t>
      </w:r>
      <w:r w:rsidR="00A878F3" w:rsidRPr="00981F05">
        <w:t xml:space="preserve"> извршење уговора.</w:t>
      </w:r>
    </w:p>
    <w:p w14:paraId="16D625F6" w14:textId="77777777" w:rsidR="00A878F3" w:rsidRPr="00981F05" w:rsidRDefault="00A878F3" w:rsidP="00A878F3">
      <w:pPr>
        <w:pStyle w:val="ListParagraph"/>
        <w:jc w:val="both"/>
        <w:rPr>
          <w:rFonts w:eastAsia="TimesNewRomanPSMT"/>
          <w:bCs/>
        </w:rPr>
      </w:pPr>
    </w:p>
    <w:p w14:paraId="307B05AA" w14:textId="5BCCFAE2" w:rsidR="00A878F3" w:rsidRPr="00981F05" w:rsidRDefault="00A878F3" w:rsidP="00A878F3">
      <w:pPr>
        <w:jc w:val="both"/>
      </w:pPr>
      <w:r w:rsidRPr="00981F05">
        <w:rPr>
          <w:rFonts w:eastAsia="TimesNewRomanPSMT"/>
          <w:bCs/>
        </w:rPr>
        <w:t xml:space="preserve">Група понуђача је дужна да достави све доказе о испуњености услова који су наведени у </w:t>
      </w:r>
      <w:r w:rsidRPr="00981F05">
        <w:rPr>
          <w:rFonts w:eastAsia="TimesNewRomanPSMT"/>
          <w:bCs/>
          <w:lang w:val="sr-Cyrl-CS"/>
        </w:rPr>
        <w:t>поглављу</w:t>
      </w:r>
      <w:r w:rsidRPr="00981F05">
        <w:rPr>
          <w:rFonts w:eastAsia="TimesNewRomanPSMT"/>
          <w:bCs/>
        </w:rPr>
        <w:t xml:space="preserve"> </w:t>
      </w:r>
      <w:r w:rsidR="00D51194" w:rsidRPr="00C74096">
        <w:rPr>
          <w:rFonts w:eastAsia="TimesNewRomanPSMT"/>
          <w:bCs/>
        </w:rPr>
        <w:t>4</w:t>
      </w:r>
      <w:r w:rsidR="0084500F" w:rsidRPr="00C74096">
        <w:rPr>
          <w:rFonts w:eastAsia="TimesNewRomanPSMT"/>
          <w:bCs/>
        </w:rPr>
        <w:t>.</w:t>
      </w:r>
      <w:r w:rsidRPr="00C74096">
        <w:rPr>
          <w:rFonts w:eastAsia="TimesNewRomanPSMT"/>
          <w:bCs/>
          <w:lang w:val="ru-RU"/>
        </w:rPr>
        <w:t xml:space="preserve"> </w:t>
      </w:r>
      <w:r w:rsidRPr="00C74096">
        <w:rPr>
          <w:rFonts w:eastAsia="TimesNewRomanPSMT"/>
          <w:bCs/>
        </w:rPr>
        <w:t xml:space="preserve">конкурсне </w:t>
      </w:r>
      <w:r w:rsidRPr="00981F05">
        <w:rPr>
          <w:rFonts w:eastAsia="TimesNewRomanPSMT"/>
          <w:bCs/>
        </w:rPr>
        <w:t>документације, у складу са Упутством како се доказује испуњеност услова.</w:t>
      </w:r>
    </w:p>
    <w:p w14:paraId="7A95268B" w14:textId="77777777" w:rsidR="00A878F3" w:rsidRPr="00981F05" w:rsidRDefault="00A878F3" w:rsidP="00A878F3">
      <w:pPr>
        <w:jc w:val="both"/>
      </w:pPr>
      <w:r w:rsidRPr="00981F05">
        <w:t xml:space="preserve">Понуђачи из групе понуђача одговарају неограничено солидарно према наручиоцу. </w:t>
      </w:r>
    </w:p>
    <w:p w14:paraId="46F48FE4" w14:textId="77777777" w:rsidR="00A878F3" w:rsidRPr="00981F05" w:rsidRDefault="00A878F3" w:rsidP="00A878F3">
      <w:pPr>
        <w:jc w:val="both"/>
      </w:pPr>
      <w:r w:rsidRPr="00981F05">
        <w:t>Задруга може поднети понуду самостално, у своје име, а за рачун задругара или заједничку понуду у име задругара.</w:t>
      </w:r>
    </w:p>
    <w:p w14:paraId="2F40FF29" w14:textId="77777777" w:rsidR="00A878F3" w:rsidRPr="00981F05" w:rsidRDefault="00A878F3" w:rsidP="00A878F3">
      <w:pPr>
        <w:jc w:val="both"/>
      </w:pPr>
      <w:r w:rsidRPr="00981F05">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981F05">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916F4">
      <w:pPr>
        <w:pStyle w:val="ListParagraph"/>
        <w:numPr>
          <w:ilvl w:val="0"/>
          <w:numId w:val="6"/>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916F4">
      <w:pPr>
        <w:pStyle w:val="ListParagraph"/>
        <w:numPr>
          <w:ilvl w:val="1"/>
          <w:numId w:val="5"/>
        </w:numPr>
        <w:rPr>
          <w:b/>
          <w:u w:val="single"/>
        </w:rPr>
      </w:pPr>
      <w:r w:rsidRPr="0068551F">
        <w:rPr>
          <w:b/>
          <w:u w:val="single"/>
        </w:rPr>
        <w:t>Захтеви у погледу начина, рока и услова плаћања</w:t>
      </w:r>
    </w:p>
    <w:p w14:paraId="162EEE2D" w14:textId="45FAF0C8" w:rsidR="00CA0EAB" w:rsidRPr="002761AB" w:rsidRDefault="00CA0EAB" w:rsidP="00CA0EAB">
      <w:pPr>
        <w:pStyle w:val="ListParagraph"/>
        <w:ind w:left="360"/>
        <w:jc w:val="both"/>
        <w:rPr>
          <w:strike/>
          <w:noProof/>
          <w:color w:val="FF0000"/>
          <w:lang w:val="sr-Cyrl-CS"/>
        </w:rPr>
      </w:pPr>
    </w:p>
    <w:p w14:paraId="2D31CA15" w14:textId="08A1264C" w:rsidR="007F214D" w:rsidRPr="00BF2C27" w:rsidRDefault="002761AB" w:rsidP="002366B1">
      <w:pPr>
        <w:tabs>
          <w:tab w:val="left" w:pos="1524"/>
        </w:tabs>
        <w:jc w:val="both"/>
        <w:rPr>
          <w:iCs/>
          <w:noProof/>
          <w:lang w:val="sr-Cyrl-RS"/>
        </w:rPr>
      </w:pPr>
      <w:r w:rsidRPr="00BF2C27">
        <w:rPr>
          <w:iCs/>
          <w:noProof/>
        </w:rPr>
        <w:t>Наручилац захтева да</w:t>
      </w:r>
      <w:r w:rsidRPr="00BF2C27">
        <w:rPr>
          <w:iCs/>
          <w:noProof/>
          <w:lang w:val="sr-Cyrl-RS"/>
        </w:rPr>
        <w:t xml:space="preserve"> се </w:t>
      </w:r>
      <w:r w:rsidRPr="00BF2C27">
        <w:rPr>
          <w:iCs/>
          <w:noProof/>
        </w:rPr>
        <w:t xml:space="preserve"> плаћања </w:t>
      </w:r>
      <w:r w:rsidRPr="00BF2C27">
        <w:rPr>
          <w:iCs/>
          <w:noProof/>
          <w:lang w:val="sr-Cyrl-RS"/>
        </w:rPr>
        <w:t xml:space="preserve">буде: </w:t>
      </w:r>
      <w:r w:rsidRPr="00BF2C27">
        <w:rPr>
          <w:iCs/>
          <w:noProof/>
        </w:rPr>
        <w:t xml:space="preserve"> </w:t>
      </w:r>
      <w:r w:rsidRPr="00BF2C27">
        <w:rPr>
          <w:iCs/>
          <w:noProof/>
          <w:lang w:val="sr-Cyrl-RS"/>
        </w:rPr>
        <w:t xml:space="preserve">30% аванс који ће се уплатити у року од </w:t>
      </w:r>
      <w:r w:rsidR="002D3CF4" w:rsidRPr="00BF2C27">
        <w:rPr>
          <w:iCs/>
          <w:noProof/>
          <w:lang w:val="sr-Cyrl-RS"/>
        </w:rPr>
        <w:t>15</w:t>
      </w:r>
      <w:r w:rsidRPr="00BF2C27">
        <w:rPr>
          <w:iCs/>
          <w:noProof/>
          <w:lang w:val="sr-Cyrl-RS"/>
        </w:rPr>
        <w:t xml:space="preserve"> календарских дана од дана закључења уговора,  15%  након достављања идејног решења</w:t>
      </w:r>
      <w:r w:rsidR="00E16CB8" w:rsidRPr="00BF2C27">
        <w:rPr>
          <w:iCs/>
          <w:noProof/>
          <w:lang w:val="sr-Cyrl-RS"/>
        </w:rPr>
        <w:t xml:space="preserve"> који ће су уплатити након потписивања </w:t>
      </w:r>
      <w:r w:rsidR="002366B1" w:rsidRPr="00BF2C27">
        <w:rPr>
          <w:noProof/>
          <w:lang w:val="sr-Cyrl-RS"/>
        </w:rPr>
        <w:t>З</w:t>
      </w:r>
      <w:r w:rsidR="002366B1" w:rsidRPr="00BF2C27">
        <w:rPr>
          <w:noProof/>
        </w:rPr>
        <w:t>аписник</w:t>
      </w:r>
      <w:r w:rsidR="002366B1" w:rsidRPr="00BF2C27">
        <w:rPr>
          <w:noProof/>
          <w:lang w:val="sr-Cyrl-RS"/>
        </w:rPr>
        <w:t>а</w:t>
      </w:r>
      <w:r w:rsidR="002366B1" w:rsidRPr="00BF2C27">
        <w:rPr>
          <w:noProof/>
        </w:rPr>
        <w:t xml:space="preserve"> </w:t>
      </w:r>
      <w:r w:rsidR="002366B1" w:rsidRPr="00BF2C27">
        <w:rPr>
          <w:noProof/>
          <w:lang w:val="sr-Cyrl-RS"/>
        </w:rPr>
        <w:t>о примопредаји идејног решења  који је предмет јавне набавке између изабраног понуђача и наручиоца, којим овлашћен</w:t>
      </w:r>
      <w:r w:rsidR="002D3CF4" w:rsidRPr="00BF2C27">
        <w:rPr>
          <w:noProof/>
          <w:lang w:val="sr-Cyrl-RS"/>
        </w:rPr>
        <w:t>а</w:t>
      </w:r>
      <w:r w:rsidR="002366B1" w:rsidRPr="00BF2C27">
        <w:rPr>
          <w:noProof/>
          <w:lang w:val="sr-Cyrl-RS"/>
        </w:rPr>
        <w:t xml:space="preserve"> лиц</w:t>
      </w:r>
      <w:r w:rsidR="002D3CF4" w:rsidRPr="00BF2C27">
        <w:rPr>
          <w:noProof/>
          <w:lang w:val="sr-Cyrl-RS"/>
        </w:rPr>
        <w:t>а</w:t>
      </w:r>
      <w:r w:rsidR="002366B1" w:rsidRPr="00BF2C27">
        <w:rPr>
          <w:noProof/>
          <w:lang w:val="sr-Cyrl-RS"/>
        </w:rPr>
        <w:t xml:space="preserve"> наручиоца потврђуј</w:t>
      </w:r>
      <w:r w:rsidR="002D3CF4" w:rsidRPr="00BF2C27">
        <w:rPr>
          <w:noProof/>
          <w:lang w:val="sr-Cyrl-RS"/>
        </w:rPr>
        <w:t>у</w:t>
      </w:r>
      <w:r w:rsidR="002366B1" w:rsidRPr="00BF2C27">
        <w:rPr>
          <w:noProof/>
          <w:lang w:val="sr-Cyrl-RS"/>
        </w:rPr>
        <w:t xml:space="preserve"> да је изабрани понуђач извршио део услуге  </w:t>
      </w:r>
      <w:r w:rsidR="002366B1" w:rsidRPr="00BF2C27">
        <w:rPr>
          <w:iCs/>
          <w:noProof/>
        </w:rPr>
        <w:t>предвиђен</w:t>
      </w:r>
      <w:r w:rsidR="002366B1" w:rsidRPr="00BF2C27">
        <w:rPr>
          <w:iCs/>
          <w:noProof/>
          <w:lang w:val="sr-Cyrl-RS"/>
        </w:rPr>
        <w:t xml:space="preserve">е </w:t>
      </w:r>
      <w:r w:rsidR="002366B1" w:rsidRPr="00BF2C27">
        <w:rPr>
          <w:iCs/>
          <w:noProof/>
        </w:rPr>
        <w:t>овом јавном набавком</w:t>
      </w:r>
      <w:r w:rsidR="002366B1" w:rsidRPr="00BF2C27">
        <w:rPr>
          <w:noProof/>
          <w:lang w:val="sr-Cyrl-RS"/>
        </w:rPr>
        <w:t xml:space="preserve">, </w:t>
      </w:r>
      <w:r w:rsidRPr="00BF2C27">
        <w:rPr>
          <w:iCs/>
          <w:noProof/>
          <w:lang w:val="sr-Cyrl-RS"/>
        </w:rPr>
        <w:t xml:space="preserve"> 35% </w:t>
      </w:r>
      <w:r w:rsidR="00E16CB8" w:rsidRPr="00BF2C27">
        <w:rPr>
          <w:iCs/>
          <w:noProof/>
          <w:lang w:val="sr-Cyrl-RS"/>
        </w:rPr>
        <w:t xml:space="preserve"> након </w:t>
      </w:r>
      <w:r w:rsidR="00FB2C8B" w:rsidRPr="00BF2C27">
        <w:rPr>
          <w:iCs/>
          <w:noProof/>
          <w:lang w:val="sr-Cyrl-RS"/>
        </w:rPr>
        <w:t xml:space="preserve">достављеног </w:t>
      </w:r>
      <w:r w:rsidR="00E16CB8" w:rsidRPr="00BF2C27">
        <w:rPr>
          <w:iCs/>
          <w:noProof/>
          <w:lang w:val="sr-Cyrl-RS"/>
        </w:rPr>
        <w:t xml:space="preserve">Решења за издавање грађевинске дозволе </w:t>
      </w:r>
      <w:r w:rsidR="00FB2C8B" w:rsidRPr="00BF2C27">
        <w:rPr>
          <w:iCs/>
          <w:noProof/>
          <w:lang w:val="sr-Cyrl-RS"/>
        </w:rPr>
        <w:t>издато од надлежног органа, 2</w:t>
      </w:r>
      <w:r w:rsidR="00E16CB8" w:rsidRPr="00BF2C27">
        <w:rPr>
          <w:iCs/>
          <w:noProof/>
          <w:lang w:val="sr-Cyrl-RS"/>
        </w:rPr>
        <w:t xml:space="preserve">0% након </w:t>
      </w:r>
      <w:r w:rsidR="00FB2C8B" w:rsidRPr="00BF2C27">
        <w:rPr>
          <w:iCs/>
          <w:noProof/>
          <w:lang w:val="sr-Cyrl-RS"/>
        </w:rPr>
        <w:t xml:space="preserve">достављеног Пројекта за </w:t>
      </w:r>
      <w:r w:rsidR="00E16CB8" w:rsidRPr="00BF2C27">
        <w:rPr>
          <w:iCs/>
          <w:noProof/>
          <w:lang w:val="sr-Cyrl-RS"/>
        </w:rPr>
        <w:t xml:space="preserve"> извођење </w:t>
      </w:r>
      <w:r w:rsidR="00FB2C8B" w:rsidRPr="00BF2C27">
        <w:rPr>
          <w:iCs/>
          <w:noProof/>
          <w:lang w:val="sr-Cyrl-RS"/>
        </w:rPr>
        <w:t>и извршене ревизије који ће се уплатити након потписивања Записника о примопредаји између изабраног понуђача и наручиоца, којим овлашћена лица наручиоца потврђују  да је изабрани понуђач извршио предвиђену услугу овом јавном набавком.</w:t>
      </w:r>
    </w:p>
    <w:p w14:paraId="41295B0D" w14:textId="77777777" w:rsidR="007F214D" w:rsidRPr="00BF2C27" w:rsidRDefault="007F214D" w:rsidP="002761AB">
      <w:pPr>
        <w:jc w:val="both"/>
        <w:rPr>
          <w:iCs/>
          <w:noProof/>
          <w:lang w:val="sr-Cyrl-RS"/>
        </w:rPr>
      </w:pPr>
    </w:p>
    <w:p w14:paraId="21740041" w14:textId="77777777" w:rsidR="00CA0EAB" w:rsidRPr="0012192C" w:rsidRDefault="00CA0EAB" w:rsidP="00CA0EAB">
      <w:pPr>
        <w:pStyle w:val="ListParagraph"/>
        <w:ind w:left="360"/>
        <w:jc w:val="both"/>
        <w:rPr>
          <w:noProof/>
          <w:lang w:val="sr-Cyrl-CS"/>
        </w:rPr>
      </w:pPr>
    </w:p>
    <w:p w14:paraId="7A3A7129" w14:textId="77777777" w:rsidR="00CA0EAB" w:rsidRPr="0012192C" w:rsidRDefault="00CA0EAB" w:rsidP="00CA0EAB">
      <w:pPr>
        <w:pStyle w:val="CommentText"/>
        <w:ind w:left="360"/>
        <w:jc w:val="both"/>
        <w:rPr>
          <w:sz w:val="24"/>
          <w:szCs w:val="24"/>
          <w:lang w:val="sr-Cyrl-RS"/>
        </w:rPr>
      </w:pPr>
      <w:r w:rsidRPr="0012192C">
        <w:rPr>
          <w:noProof/>
          <w:sz w:val="24"/>
          <w:szCs w:val="24"/>
          <w:lang w:val="sr-Cyrl-CS"/>
        </w:rPr>
        <w:lastRenderedPageBreak/>
        <w:t>Рачун се доставља на основу потписаног документа/</w:t>
      </w:r>
      <w:r w:rsidRPr="0012192C">
        <w:rPr>
          <w:sz w:val="24"/>
          <w:szCs w:val="24"/>
          <w:lang w:val="sr-Cyrl-RS"/>
        </w:rPr>
        <w:t>грађевинске дозволе</w:t>
      </w:r>
      <w:r>
        <w:rPr>
          <w:sz w:val="24"/>
          <w:szCs w:val="24"/>
          <w:lang w:val="sr-Cyrl-RS"/>
        </w:rPr>
        <w:t xml:space="preserve"> или одобрења </w:t>
      </w:r>
      <w:r w:rsidRPr="0012192C">
        <w:rPr>
          <w:sz w:val="24"/>
          <w:szCs w:val="24"/>
          <w:lang w:val="sr-Cyrl-RS"/>
        </w:rPr>
        <w:t xml:space="preserve">за извођење радова </w:t>
      </w:r>
      <w:r w:rsidRPr="0012192C">
        <w:rPr>
          <w:noProof/>
          <w:sz w:val="24"/>
          <w:szCs w:val="24"/>
          <w:lang w:val="sr-Cyrl-CS"/>
        </w:rPr>
        <w:t xml:space="preserve">којим се верификује квалитет извршења којом се потврђује да је достављена пројектна документација и која мора да буде потписана од стране овлашћеног лица наручиоца. </w:t>
      </w:r>
    </w:p>
    <w:p w14:paraId="2F1430E6" w14:textId="77777777" w:rsidR="00CA0EAB" w:rsidRPr="0005219B" w:rsidRDefault="00CA0EAB" w:rsidP="00CA0EAB">
      <w:pPr>
        <w:pStyle w:val="ListParagraph"/>
        <w:ind w:left="360"/>
        <w:jc w:val="both"/>
        <w:rPr>
          <w:noProof/>
          <w:lang w:val="sr-Cyrl-CS"/>
        </w:rPr>
      </w:pPr>
    </w:p>
    <w:p w14:paraId="34A4BCE6" w14:textId="77777777" w:rsidR="00CA0EAB" w:rsidRPr="00387C31" w:rsidRDefault="00CA0EAB" w:rsidP="00CA0EAB">
      <w:pPr>
        <w:pStyle w:val="ListParagraph"/>
        <w:ind w:left="360"/>
        <w:jc w:val="both"/>
        <w:rPr>
          <w:noProof/>
          <w:lang w:val="sr-Cyrl-CS"/>
        </w:rPr>
      </w:pPr>
      <w:r w:rsidRPr="00387C31">
        <w:rPr>
          <w:noProof/>
          <w:lang w:val="sr-Cyrl-CS"/>
        </w:rPr>
        <w:t xml:space="preserve">Рачун се доставља наручиоцу путем поште или лично а искључиво преко писарнице наручиоца, адресирано на седиште наручиоца. </w:t>
      </w:r>
    </w:p>
    <w:p w14:paraId="2EEF9920" w14:textId="77777777" w:rsidR="00CA0EAB" w:rsidRPr="00387C31" w:rsidRDefault="00CA0EAB" w:rsidP="00CA0EAB">
      <w:pPr>
        <w:pStyle w:val="ListParagraph"/>
        <w:ind w:left="360"/>
        <w:jc w:val="both"/>
        <w:rPr>
          <w:noProof/>
          <w:lang w:val="sr-Cyrl-CS"/>
        </w:rPr>
      </w:pPr>
      <w:r w:rsidRPr="00387C31">
        <w:rPr>
          <w:noProof/>
          <w:lang w:val="sr-Cyrl-CS"/>
        </w:rPr>
        <w:t>Плаћање се врши уплатом на рачун понуђача.</w:t>
      </w:r>
    </w:p>
    <w:p w14:paraId="131C8E5D" w14:textId="17C62E32" w:rsidR="00F80F48" w:rsidRDefault="00CA0EAB" w:rsidP="00CA0EAB">
      <w:pPr>
        <w:pStyle w:val="ListParagraph"/>
        <w:ind w:left="360"/>
        <w:jc w:val="both"/>
        <w:rPr>
          <w:noProof/>
          <w:lang w:val="sr-Cyrl-CS"/>
        </w:rPr>
      </w:pPr>
      <w:r w:rsidRPr="00387C31">
        <w:rPr>
          <w:noProof/>
          <w:lang w:val="sr-Cyrl-CS"/>
        </w:rPr>
        <w:t>Понуђачу је дозвољено да захтева аванс.</w:t>
      </w:r>
    </w:p>
    <w:p w14:paraId="498E2ED8" w14:textId="77777777" w:rsidR="00F80F48" w:rsidRDefault="00F80F48" w:rsidP="00206C33">
      <w:pPr>
        <w:pStyle w:val="ListParagraph"/>
        <w:ind w:left="360"/>
        <w:jc w:val="both"/>
        <w:rPr>
          <w:noProof/>
          <w:lang w:val="sr-Cyrl-CS"/>
        </w:rPr>
      </w:pPr>
    </w:p>
    <w:p w14:paraId="6EA802FC" w14:textId="77777777" w:rsidR="00F80F48" w:rsidRPr="00387C31" w:rsidRDefault="00F80F48" w:rsidP="00206C33">
      <w:pPr>
        <w:pStyle w:val="ListParagraph"/>
        <w:ind w:left="360"/>
        <w:jc w:val="both"/>
        <w:rPr>
          <w:noProof/>
          <w:lang w:val="sr-Latn-RS"/>
        </w:rPr>
      </w:pPr>
    </w:p>
    <w:p w14:paraId="0AC37B85" w14:textId="68FB806C" w:rsidR="0068551F" w:rsidRPr="00751B26" w:rsidRDefault="0068551F" w:rsidP="00751B26">
      <w:pPr>
        <w:rPr>
          <w:iCs/>
          <w:highlight w:val="yellow"/>
          <w:lang w:val="sr-Cyrl-RS"/>
        </w:rPr>
      </w:pPr>
    </w:p>
    <w:p w14:paraId="086656B7" w14:textId="77777777" w:rsidR="0068551F" w:rsidRPr="0048749F" w:rsidRDefault="0068551F" w:rsidP="00B916F4">
      <w:pPr>
        <w:pStyle w:val="ListParagraph"/>
        <w:numPr>
          <w:ilvl w:val="1"/>
          <w:numId w:val="5"/>
        </w:numPr>
        <w:rPr>
          <w:b/>
          <w:u w:val="single"/>
        </w:rPr>
      </w:pPr>
      <w:r w:rsidRPr="0048749F">
        <w:rPr>
          <w:b/>
          <w:u w:val="single"/>
        </w:rPr>
        <w:t>Захтев у погледу рока (испоруке добара, извршења услуге, извођења радова)</w:t>
      </w:r>
    </w:p>
    <w:p w14:paraId="5FCDD68E" w14:textId="76EFA710" w:rsidR="00F80F48" w:rsidRPr="0048749F" w:rsidRDefault="00F80F48" w:rsidP="00F80F48">
      <w:pPr>
        <w:pStyle w:val="ListParagraph"/>
        <w:ind w:left="360"/>
        <w:jc w:val="both"/>
        <w:rPr>
          <w:bCs/>
          <w:lang w:val="sr-Cyrl-RS"/>
        </w:rPr>
      </w:pPr>
      <w:r w:rsidRPr="0048749F">
        <w:rPr>
          <w:bCs/>
          <w:lang w:val="sr-Latn-CS"/>
        </w:rPr>
        <w:t>Наручилац захтева да рок</w:t>
      </w:r>
      <w:r w:rsidRPr="0048749F">
        <w:rPr>
          <w:bCs/>
          <w:lang w:val="sr-Cyrl-RS"/>
        </w:rPr>
        <w:t xml:space="preserve"> одзива ради</w:t>
      </w:r>
      <w:r w:rsidRPr="0048749F">
        <w:rPr>
          <w:bCs/>
          <w:lang w:val="sr-Latn-CS"/>
        </w:rPr>
        <w:t xml:space="preserve"> извршења буде максимално </w:t>
      </w:r>
      <w:r w:rsidRPr="0048749F">
        <w:rPr>
          <w:bCs/>
          <w:lang w:val="sr-Cyrl-RS"/>
        </w:rPr>
        <w:t>7</w:t>
      </w:r>
      <w:r w:rsidRPr="0048749F">
        <w:rPr>
          <w:bCs/>
          <w:lang w:val="sr-Latn-CS"/>
        </w:rPr>
        <w:t xml:space="preserve"> </w:t>
      </w:r>
      <w:r w:rsidRPr="0048749F">
        <w:rPr>
          <w:bCs/>
          <w:lang w:val="sr-Cyrl-RS"/>
        </w:rPr>
        <w:t>календарских</w:t>
      </w:r>
      <w:r w:rsidRPr="0048749F">
        <w:rPr>
          <w:bCs/>
          <w:lang w:val="sr-Latn-CS"/>
        </w:rPr>
        <w:t xml:space="preserve"> дана од дана упућивања позива</w:t>
      </w:r>
      <w:r w:rsidRPr="0048749F">
        <w:rPr>
          <w:bCs/>
          <w:lang w:val="sr-Cyrl-RS"/>
        </w:rPr>
        <w:t>, а рок извршења израде пројектно техн</w:t>
      </w:r>
      <w:r w:rsidR="003B5178">
        <w:rPr>
          <w:bCs/>
          <w:lang w:val="sr-Cyrl-RS"/>
        </w:rPr>
        <w:t>ичке документације максимално 15</w:t>
      </w:r>
      <w:r w:rsidRPr="0048749F">
        <w:rPr>
          <w:bCs/>
          <w:lang w:val="sr-Cyrl-RS"/>
        </w:rPr>
        <w:t>0 календарских дана.</w:t>
      </w:r>
    </w:p>
    <w:p w14:paraId="76ACE890" w14:textId="77777777" w:rsidR="00F80F48" w:rsidRPr="0048749F" w:rsidRDefault="00F80F48" w:rsidP="00F80F48">
      <w:pPr>
        <w:pStyle w:val="ListParagraph"/>
        <w:ind w:left="360"/>
        <w:jc w:val="both"/>
        <w:rPr>
          <w:bCs/>
          <w:lang w:val="sr-Cyrl-RS"/>
        </w:rPr>
      </w:pPr>
    </w:p>
    <w:p w14:paraId="6262DA7D" w14:textId="77777777" w:rsidR="00F80F48" w:rsidRPr="0048749F" w:rsidRDefault="00F80F48" w:rsidP="00F80F48">
      <w:pPr>
        <w:pStyle w:val="ListParagraph"/>
        <w:ind w:left="360"/>
        <w:rPr>
          <w:noProof/>
          <w:lang w:val="sr-Cyrl-RS"/>
        </w:rPr>
      </w:pPr>
      <w:r w:rsidRPr="0048749F">
        <w:rPr>
          <w:noProof/>
          <w:lang w:val="de-DE"/>
        </w:rPr>
        <w:t xml:space="preserve">Пројекат се предаје Наручиоцу у </w:t>
      </w:r>
      <w:r w:rsidRPr="0048749F">
        <w:rPr>
          <w:noProof/>
          <w:lang w:val="sr-Cyrl-RS"/>
        </w:rPr>
        <w:t>3</w:t>
      </w:r>
      <w:r w:rsidRPr="0048749F">
        <w:rPr>
          <w:noProof/>
          <w:lang w:val="de-DE"/>
        </w:rPr>
        <w:t xml:space="preserve"> (</w:t>
      </w:r>
      <w:r w:rsidRPr="0048749F">
        <w:rPr>
          <w:noProof/>
          <w:lang w:val="sr-Cyrl-RS"/>
        </w:rPr>
        <w:t>три</w:t>
      </w:r>
      <w:r w:rsidRPr="0048749F">
        <w:rPr>
          <w:noProof/>
          <w:lang w:val="de-DE"/>
        </w:rPr>
        <w:t>) примерака</w:t>
      </w:r>
      <w:r w:rsidRPr="0048749F">
        <w:rPr>
          <w:noProof/>
          <w:lang w:val="sr-Cyrl-RS"/>
        </w:rPr>
        <w:t xml:space="preserve"> и у електронској форми.</w:t>
      </w:r>
    </w:p>
    <w:p w14:paraId="0564E91F" w14:textId="77777777" w:rsidR="00F80F48" w:rsidRPr="0048749F" w:rsidRDefault="00F80F48" w:rsidP="00F80F48">
      <w:pPr>
        <w:pStyle w:val="ListParagraph"/>
        <w:ind w:left="360"/>
        <w:jc w:val="both"/>
        <w:rPr>
          <w:bCs/>
          <w:lang w:val="sr-Cyrl-RS"/>
        </w:rPr>
      </w:pPr>
    </w:p>
    <w:p w14:paraId="0B4FF978" w14:textId="6F92D4EC" w:rsidR="00F80F48" w:rsidRPr="0048749F" w:rsidRDefault="00F80F48" w:rsidP="00F80F48">
      <w:pPr>
        <w:pStyle w:val="ListParagraph"/>
        <w:tabs>
          <w:tab w:val="num" w:pos="360"/>
        </w:tabs>
        <w:ind w:left="360"/>
        <w:jc w:val="both"/>
        <w:rPr>
          <w:bCs/>
          <w:szCs w:val="20"/>
          <w:lang w:val="sr-Cyrl-RS"/>
        </w:rPr>
      </w:pPr>
      <w:r w:rsidRPr="0048749F">
        <w:rPr>
          <w:bCs/>
          <w:lang w:val="sr-Cyrl-RS"/>
        </w:rPr>
        <w:t xml:space="preserve">Уколико наручилац приликом предаје пројектно техничке документације утврди недостатке, понуђач је дужан да у року од </w:t>
      </w:r>
      <w:r w:rsidR="00F728B6">
        <w:rPr>
          <w:bCs/>
          <w:lang w:val="sr-Cyrl-RS"/>
        </w:rPr>
        <w:t>30</w:t>
      </w:r>
      <w:r w:rsidRPr="0048749F">
        <w:rPr>
          <w:bCs/>
          <w:lang w:val="sr-Cyrl-RS"/>
        </w:rPr>
        <w:t xml:space="preserve"> (</w:t>
      </w:r>
      <w:r w:rsidR="00F728B6">
        <w:rPr>
          <w:bCs/>
          <w:lang w:val="sr-Cyrl-RS"/>
        </w:rPr>
        <w:t>тридесет</w:t>
      </w:r>
      <w:r w:rsidRPr="0048749F">
        <w:rPr>
          <w:bCs/>
          <w:lang w:val="sr-Cyrl-RS"/>
        </w:rPr>
        <w:t xml:space="preserve">) дана исправи и достави Наручиоцу од дана пријема писаног захтева – рекламације. </w:t>
      </w:r>
    </w:p>
    <w:p w14:paraId="162234B5" w14:textId="77777777" w:rsidR="00F80F48" w:rsidRPr="0048749F" w:rsidRDefault="00F80F48" w:rsidP="00F80F48">
      <w:pPr>
        <w:pStyle w:val="ListParagraph"/>
        <w:ind w:left="360"/>
        <w:jc w:val="both"/>
        <w:rPr>
          <w:bCs/>
          <w:lang w:val="sr-Latn-CS"/>
        </w:rPr>
      </w:pPr>
      <w:r w:rsidRPr="0048749F">
        <w:rPr>
          <w:bCs/>
          <w:lang w:val="sr-Latn-CS"/>
        </w:rPr>
        <w:t>Наручилац упућује позив на контакте које понуђач достави у својој понуди.</w:t>
      </w:r>
    </w:p>
    <w:p w14:paraId="0F292796" w14:textId="77777777" w:rsidR="0068551F" w:rsidRPr="0048749F" w:rsidRDefault="0068551F" w:rsidP="0068551F">
      <w:pPr>
        <w:jc w:val="both"/>
        <w:rPr>
          <w:iCs/>
        </w:rPr>
      </w:pPr>
    </w:p>
    <w:p w14:paraId="58542845" w14:textId="77777777" w:rsidR="0068551F" w:rsidRPr="0048749F" w:rsidRDefault="0068551F" w:rsidP="00B916F4">
      <w:pPr>
        <w:pStyle w:val="ListParagraph"/>
        <w:numPr>
          <w:ilvl w:val="1"/>
          <w:numId w:val="5"/>
        </w:numPr>
        <w:rPr>
          <w:b/>
          <w:u w:val="single"/>
        </w:rPr>
      </w:pPr>
      <w:r w:rsidRPr="0048749F">
        <w:rPr>
          <w:b/>
          <w:u w:val="single"/>
        </w:rPr>
        <w:t>Захтев у погледу рока важења понуде</w:t>
      </w:r>
    </w:p>
    <w:p w14:paraId="2FDECA1F" w14:textId="77777777" w:rsidR="002A52DF" w:rsidRPr="0048749F" w:rsidRDefault="002A52DF" w:rsidP="002A52DF">
      <w:pPr>
        <w:jc w:val="both"/>
        <w:rPr>
          <w:iCs/>
        </w:rPr>
      </w:pPr>
      <w:r w:rsidRPr="0048749F">
        <w:rPr>
          <w:iCs/>
        </w:rPr>
        <w:t xml:space="preserve">Наручилац захтева </w:t>
      </w:r>
      <w:r w:rsidRPr="0048749F">
        <w:rPr>
          <w:iCs/>
          <w:lang w:val="sr-Cyrl-RS"/>
        </w:rPr>
        <w:t>да р</w:t>
      </w:r>
      <w:r w:rsidRPr="0048749F">
        <w:rPr>
          <w:iCs/>
        </w:rPr>
        <w:t xml:space="preserve">ок важења понуде </w:t>
      </w:r>
      <w:r w:rsidRPr="0048749F">
        <w:rPr>
          <w:iCs/>
          <w:lang w:val="sr-Cyrl-RS"/>
        </w:rPr>
        <w:t>буде најмање</w:t>
      </w:r>
      <w:r w:rsidRPr="0048749F">
        <w:rPr>
          <w:iCs/>
        </w:rPr>
        <w:t xml:space="preserve"> 60 дана од дана отварања понуда.</w:t>
      </w:r>
    </w:p>
    <w:p w14:paraId="10FCE1A1" w14:textId="77777777" w:rsidR="002A52DF" w:rsidRPr="0048749F" w:rsidRDefault="002A52DF" w:rsidP="002A52DF">
      <w:pPr>
        <w:jc w:val="both"/>
        <w:rPr>
          <w:iCs/>
        </w:rPr>
      </w:pPr>
      <w:r w:rsidRPr="0048749F">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48749F" w:rsidRDefault="002A52DF" w:rsidP="002A52DF">
      <w:pPr>
        <w:jc w:val="both"/>
        <w:rPr>
          <w:iCs/>
        </w:rPr>
      </w:pPr>
      <w:r w:rsidRPr="0048749F">
        <w:rPr>
          <w:iCs/>
        </w:rPr>
        <w:t>Понуђач који прихвати захтев за продужење рока важења понуде на може мењати понуду.</w:t>
      </w:r>
    </w:p>
    <w:p w14:paraId="1141A227" w14:textId="77777777" w:rsidR="00F1353B" w:rsidRDefault="00F1353B" w:rsidP="00A878F3">
      <w:pPr>
        <w:jc w:val="both"/>
        <w:rPr>
          <w:iCs/>
          <w:lang w:val="sr-Cyrl-RS"/>
        </w:rPr>
      </w:pPr>
    </w:p>
    <w:p w14:paraId="38E1C7ED" w14:textId="77777777" w:rsidR="0058028E" w:rsidRPr="0058028E" w:rsidRDefault="0058028E" w:rsidP="00A878F3">
      <w:pPr>
        <w:jc w:val="both"/>
        <w:rPr>
          <w:b/>
          <w:bCs/>
          <w:i/>
          <w:iCs/>
          <w:highlight w:val="green"/>
          <w:lang w:val="sr-Cyrl-RS"/>
        </w:rPr>
      </w:pPr>
    </w:p>
    <w:p w14:paraId="1C77FCC2" w14:textId="77777777" w:rsidR="00A878F3" w:rsidRPr="003B2D63" w:rsidRDefault="00A878F3" w:rsidP="00B916F4">
      <w:pPr>
        <w:pStyle w:val="ListParagraph"/>
        <w:numPr>
          <w:ilvl w:val="0"/>
          <w:numId w:val="6"/>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B916F4">
      <w:pPr>
        <w:pStyle w:val="ListParagraph"/>
        <w:numPr>
          <w:ilvl w:val="0"/>
          <w:numId w:val="6"/>
        </w:numPr>
        <w:jc w:val="both"/>
        <w:rPr>
          <w:b/>
          <w:i/>
          <w:iCs/>
        </w:rPr>
      </w:pPr>
      <w:r w:rsidRPr="0068551F">
        <w:rPr>
          <w:b/>
          <w:i/>
          <w:iCs/>
        </w:rPr>
        <w:lastRenderedPageBreak/>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49E1B359" w14:textId="16957E6C" w:rsidR="00310BE1" w:rsidRPr="00BF2C27" w:rsidRDefault="00310BE1" w:rsidP="00310BE1">
      <w:pPr>
        <w:jc w:val="both"/>
        <w:rPr>
          <w:lang w:val="sr-Cyrl-CS"/>
        </w:rPr>
      </w:pPr>
      <w:r w:rsidRPr="00775430">
        <w:rPr>
          <w:rStyle w:val="Strong"/>
          <w:rFonts w:eastAsia="TimesNewRomanPSMT"/>
          <w:b w:val="0"/>
          <w:iCs/>
          <w:color w:val="000000"/>
          <w:lang w:val="sr-Cyrl-CS"/>
        </w:rPr>
        <w:t>Понуђач је дужан да уз понуду достави</w:t>
      </w:r>
      <w:r w:rsidRPr="00775430">
        <w:rPr>
          <w:b/>
          <w:lang w:val="sr-Cyrl-RS"/>
        </w:rPr>
        <w:t xml:space="preserve"> банкарску гаранцију</w:t>
      </w:r>
      <w:r w:rsidRPr="00775430">
        <w:rPr>
          <w:lang w:val="sr-Cyrl-RS"/>
        </w:rPr>
        <w:t xml:space="preserve"> </w:t>
      </w:r>
      <w:r w:rsidRPr="00775430">
        <w:rPr>
          <w:b/>
          <w:noProof/>
        </w:rPr>
        <w:t>за озбиљност понуде</w:t>
      </w:r>
      <w:r w:rsidRPr="00775430">
        <w:rPr>
          <w:noProof/>
        </w:rPr>
        <w:t xml:space="preserve">, попуњену на износ од 10% од укупне вредности понуде без ПДВ-а, којом понуђач </w:t>
      </w:r>
      <w:r w:rsidRPr="00BF2C27">
        <w:rPr>
          <w:noProof/>
        </w:rPr>
        <w:t>гарантује испуњење својих обавеза у поступку јавне набавке</w:t>
      </w:r>
      <w:r w:rsidRPr="00BF2C27">
        <w:rPr>
          <w:noProof/>
          <w:lang w:val="sr-Cyrl-RS"/>
        </w:rPr>
        <w:t xml:space="preserve"> и</w:t>
      </w:r>
      <w:r w:rsidRPr="00BF2C27">
        <w:rPr>
          <w:rStyle w:val="Strong"/>
          <w:rFonts w:eastAsia="TimesNewRomanPSMT"/>
          <w:iCs/>
          <w:lang w:val="sr-Cyrl-CS"/>
        </w:rPr>
        <w:t xml:space="preserve"> о</w:t>
      </w:r>
      <w:r w:rsidRPr="00BF2C27">
        <w:rPr>
          <w:rFonts w:eastAsia="TimesNewRomanPSMT"/>
          <w:b/>
          <w:bCs/>
          <w:iCs/>
        </w:rPr>
        <w:t xml:space="preserve">ригинал </w:t>
      </w:r>
      <w:r w:rsidRPr="00BF2C27">
        <w:rPr>
          <w:rFonts w:eastAsia="TimesNewRomanPSMT"/>
          <w:b/>
          <w:bCs/>
          <w:iCs/>
          <w:lang w:val="sr-Cyrl-CS"/>
        </w:rPr>
        <w:t>обавезујућа писма о намерама</w:t>
      </w:r>
      <w:r w:rsidRPr="00BF2C27">
        <w:rPr>
          <w:rFonts w:eastAsia="TimesNewRomanPSMT"/>
          <w:bCs/>
          <w:iCs/>
          <w:lang w:val="sr-Cyrl-CS"/>
        </w:rPr>
        <w:t xml:space="preserve"> пословне банке понуђача за издавање банкарских гаранција </w:t>
      </w:r>
      <w:r w:rsidR="006D3851" w:rsidRPr="00BF2C27">
        <w:rPr>
          <w:rFonts w:eastAsia="TimesNewRomanPSMT"/>
          <w:bCs/>
          <w:iCs/>
          <w:lang w:val="sr-Cyrl-CS"/>
        </w:rPr>
        <w:t>за повраћај аванса у висини примљеног аванса са ПДВ-ом,</w:t>
      </w:r>
      <w:r w:rsidR="00FB2C8B" w:rsidRPr="00BF2C27">
        <w:rPr>
          <w:rFonts w:eastAsia="TimesNewRomanPSMT"/>
          <w:bCs/>
          <w:iCs/>
          <w:lang w:val="sr-Cyrl-CS"/>
        </w:rPr>
        <w:t xml:space="preserve"> </w:t>
      </w:r>
      <w:r w:rsidRPr="00BF2C27">
        <w:rPr>
          <w:rFonts w:eastAsia="TimesNewRomanPSMT"/>
          <w:bCs/>
          <w:iCs/>
          <w:lang w:val="sr-Cyrl-CS"/>
        </w:rPr>
        <w:t xml:space="preserve">за добро извршење посла и </w:t>
      </w:r>
      <w:r w:rsidRPr="00BF2C27">
        <w:rPr>
          <w:lang w:val="sr-Cyrl-CS"/>
        </w:rPr>
        <w:t xml:space="preserve">отклањање недостатака у гарантном року у висини од 10% од укупне вредности понуде без ПДВ, са роком важења најкраће </w:t>
      </w:r>
      <w:r w:rsidRPr="00BF2C27">
        <w:rPr>
          <w:iCs/>
          <w:lang w:val="sr-Cyrl-CS"/>
        </w:rPr>
        <w:t>колико је важење понуде</w:t>
      </w:r>
      <w:r w:rsidRPr="00BF2C27">
        <w:rPr>
          <w:lang w:val="sr-Cyrl-CS"/>
        </w:rPr>
        <w:t>.</w:t>
      </w:r>
    </w:p>
    <w:p w14:paraId="72AA34B2" w14:textId="77777777" w:rsidR="00310BE1" w:rsidRPr="00BF2C27" w:rsidRDefault="00310BE1" w:rsidP="00310BE1">
      <w:pPr>
        <w:jc w:val="both"/>
        <w:rPr>
          <w:lang w:val="sr-Cyrl-CS"/>
        </w:rPr>
      </w:pPr>
    </w:p>
    <w:p w14:paraId="06B488EE" w14:textId="77777777" w:rsidR="00310BE1" w:rsidRPr="00BF2C27" w:rsidRDefault="00310BE1" w:rsidP="00310BE1">
      <w:pPr>
        <w:jc w:val="both"/>
        <w:rPr>
          <w:noProof/>
        </w:rPr>
      </w:pPr>
      <w:r w:rsidRPr="00BF2C27">
        <w:rPr>
          <w:noProof/>
        </w:rPr>
        <w:t>Понуђач који је изабран као најповољнији је дужан да</w:t>
      </w:r>
      <w:r w:rsidRPr="00BF2C27">
        <w:rPr>
          <w:noProof/>
          <w:lang w:val="sr-Cyrl-RS"/>
        </w:rPr>
        <w:t xml:space="preserve"> у року од </w:t>
      </w:r>
      <w:r w:rsidRPr="00BF2C27">
        <w:t xml:space="preserve">7 дана од дана </w:t>
      </w:r>
      <w:r w:rsidRPr="00BF2C27">
        <w:rPr>
          <w:lang w:val="sr-Cyrl-RS"/>
        </w:rPr>
        <w:t xml:space="preserve">закључења </w:t>
      </w:r>
      <w:r w:rsidRPr="00BF2C27">
        <w:t>уговора</w:t>
      </w:r>
      <w:r w:rsidRPr="00BF2C27">
        <w:rPr>
          <w:lang w:val="sr-Cyrl-RS"/>
        </w:rPr>
        <w:t xml:space="preserve"> достави:</w:t>
      </w:r>
    </w:p>
    <w:p w14:paraId="56F5B41A" w14:textId="77777777" w:rsidR="00310BE1" w:rsidRPr="00BF2C27" w:rsidRDefault="00310BE1" w:rsidP="00310BE1">
      <w:pPr>
        <w:jc w:val="both"/>
        <w:rPr>
          <w:lang w:val="sr-Cyrl-CS"/>
        </w:rPr>
      </w:pPr>
    </w:p>
    <w:p w14:paraId="43AA7789" w14:textId="4568AE18" w:rsidR="00FB2C8B" w:rsidRPr="00BF2C27" w:rsidRDefault="00FB2C8B" w:rsidP="00FB2C8B">
      <w:pPr>
        <w:pStyle w:val="ListParagraph"/>
        <w:numPr>
          <w:ilvl w:val="0"/>
          <w:numId w:val="4"/>
        </w:numPr>
        <w:jc w:val="both"/>
        <w:rPr>
          <w:lang w:val="sr-Cyrl-CS"/>
        </w:rPr>
      </w:pPr>
      <w:r w:rsidRPr="00BF2C27">
        <w:rPr>
          <w:b/>
          <w:lang w:val="sr-Cyrl-CS"/>
        </w:rPr>
        <w:t>банкарску гаранцију за повраћај авансног</w:t>
      </w:r>
      <w:r w:rsidRPr="00BF2C27">
        <w:rPr>
          <w:b/>
          <w:lang w:val="sr-Latn-CS"/>
        </w:rPr>
        <w:t xml:space="preserve"> </w:t>
      </w:r>
      <w:r w:rsidRPr="00BF2C27">
        <w:rPr>
          <w:b/>
          <w:lang w:val="sr-Cyrl-CS"/>
        </w:rPr>
        <w:t>плаћања</w:t>
      </w:r>
      <w:r w:rsidRPr="00BF2C27">
        <w:rPr>
          <w:b/>
          <w:lang w:val="sr-Latn-CS"/>
        </w:rPr>
        <w:t xml:space="preserve"> </w:t>
      </w:r>
      <w:r w:rsidRPr="00BF2C27">
        <w:rPr>
          <w:lang w:val="sr-Cyrl-CS"/>
        </w:rPr>
        <w:t>у</w:t>
      </w:r>
      <w:r w:rsidRPr="00BF2C27">
        <w:rPr>
          <w:lang w:val="sr-Latn-CS"/>
        </w:rPr>
        <w:t xml:space="preserve"> </w:t>
      </w:r>
      <w:r w:rsidRPr="00BF2C27">
        <w:rPr>
          <w:lang w:val="sr-Cyrl-CS"/>
        </w:rPr>
        <w:t>висини</w:t>
      </w:r>
      <w:r w:rsidRPr="00BF2C27">
        <w:rPr>
          <w:lang w:val="sr-Latn-CS"/>
        </w:rPr>
        <w:t xml:space="preserve"> </w:t>
      </w:r>
      <w:r w:rsidRPr="00BF2C27">
        <w:rPr>
          <w:lang w:val="sr-Cyrl-RS"/>
        </w:rPr>
        <w:t>30</w:t>
      </w:r>
      <w:r w:rsidRPr="00BF2C27">
        <w:rPr>
          <w:lang w:val="sr-Cyrl-CS"/>
        </w:rPr>
        <w:t>% исплаћеног аванса</w:t>
      </w:r>
      <w:r w:rsidRPr="00BF2C27">
        <w:rPr>
          <w:lang w:val="sr-Latn-CS"/>
        </w:rPr>
        <w:t xml:space="preserve"> </w:t>
      </w:r>
      <w:r w:rsidRPr="00BF2C27">
        <w:rPr>
          <w:lang w:val="sr-Cyrl-CS"/>
        </w:rPr>
        <w:t>са</w:t>
      </w:r>
      <w:r w:rsidRPr="00BF2C27">
        <w:rPr>
          <w:lang w:val="sr-Latn-CS"/>
        </w:rPr>
        <w:t xml:space="preserve"> </w:t>
      </w:r>
      <w:r w:rsidRPr="00BF2C27">
        <w:rPr>
          <w:lang w:val="sr-Cyrl-CS"/>
        </w:rPr>
        <w:t>роком</w:t>
      </w:r>
      <w:r w:rsidRPr="00BF2C27">
        <w:rPr>
          <w:lang w:val="sr-Latn-CS"/>
        </w:rPr>
        <w:t xml:space="preserve"> </w:t>
      </w:r>
      <w:r w:rsidRPr="00BF2C27">
        <w:rPr>
          <w:lang w:val="sr-Cyrl-CS"/>
        </w:rPr>
        <w:t>важења</w:t>
      </w:r>
      <w:r w:rsidRPr="00BF2C27">
        <w:rPr>
          <w:lang w:val="sr-Latn-CS"/>
        </w:rPr>
        <w:t xml:space="preserve"> </w:t>
      </w:r>
      <w:r w:rsidRPr="00BF2C27">
        <w:rPr>
          <w:lang w:val="sr-Cyrl-CS"/>
        </w:rPr>
        <w:t>најмање</w:t>
      </w:r>
      <w:r w:rsidRPr="00BF2C27">
        <w:rPr>
          <w:lang w:val="sr-Latn-CS"/>
        </w:rPr>
        <w:t xml:space="preserve"> </w:t>
      </w:r>
      <w:r w:rsidRPr="00BF2C27">
        <w:rPr>
          <w:lang w:val="sr-Cyrl-CS"/>
        </w:rPr>
        <w:t>30</w:t>
      </w:r>
      <w:r w:rsidRPr="00BF2C27">
        <w:rPr>
          <w:lang w:val="sr-Latn-CS"/>
        </w:rPr>
        <w:t xml:space="preserve"> </w:t>
      </w:r>
      <w:r w:rsidRPr="00BF2C27">
        <w:rPr>
          <w:lang w:val="sr-Cyrl-CS"/>
        </w:rPr>
        <w:t>дана</w:t>
      </w:r>
      <w:r w:rsidRPr="00BF2C27">
        <w:rPr>
          <w:lang w:val="sr-Latn-CS"/>
        </w:rPr>
        <w:t xml:space="preserve"> </w:t>
      </w:r>
      <w:r w:rsidRPr="00BF2C27">
        <w:rPr>
          <w:lang w:val="sr-Cyrl-CS"/>
        </w:rPr>
        <w:t>дужим</w:t>
      </w:r>
      <w:r w:rsidRPr="00BF2C27">
        <w:rPr>
          <w:lang w:val="sr-Latn-CS"/>
        </w:rPr>
        <w:t xml:space="preserve"> </w:t>
      </w:r>
      <w:r w:rsidRPr="00BF2C27">
        <w:rPr>
          <w:lang w:val="sr-Cyrl-CS"/>
        </w:rPr>
        <w:t>од</w:t>
      </w:r>
      <w:r w:rsidRPr="00BF2C27">
        <w:rPr>
          <w:lang w:val="sr-Latn-CS"/>
        </w:rPr>
        <w:t xml:space="preserve"> </w:t>
      </w:r>
      <w:r w:rsidRPr="00BF2C27">
        <w:rPr>
          <w:lang w:val="sr-Cyrl-CS"/>
        </w:rPr>
        <w:t>дана</w:t>
      </w:r>
      <w:r w:rsidRPr="00BF2C27">
        <w:rPr>
          <w:lang w:val="sr-Latn-CS"/>
        </w:rPr>
        <w:t xml:space="preserve"> </w:t>
      </w:r>
      <w:r w:rsidRPr="00BF2C27">
        <w:rPr>
          <w:lang w:val="sr-Cyrl-CS"/>
        </w:rPr>
        <w:t>до</w:t>
      </w:r>
      <w:r w:rsidRPr="00BF2C27">
        <w:rPr>
          <w:lang w:val="sr-Latn-CS"/>
        </w:rPr>
        <w:t xml:space="preserve"> </w:t>
      </w:r>
      <w:r w:rsidRPr="00BF2C27">
        <w:rPr>
          <w:lang w:val="sr-Cyrl-CS"/>
        </w:rPr>
        <w:t>којег</w:t>
      </w:r>
      <w:r w:rsidRPr="00BF2C27">
        <w:rPr>
          <w:lang w:val="sr-Latn-CS"/>
        </w:rPr>
        <w:t xml:space="preserve"> </w:t>
      </w:r>
      <w:r w:rsidRPr="00BF2C27">
        <w:rPr>
          <w:lang w:val="sr-Cyrl-CS"/>
        </w:rPr>
        <w:t>се</w:t>
      </w:r>
      <w:r w:rsidRPr="00BF2C27">
        <w:rPr>
          <w:lang w:val="sr-Latn-CS"/>
        </w:rPr>
        <w:t xml:space="preserve"> </w:t>
      </w:r>
      <w:r w:rsidRPr="00BF2C27">
        <w:rPr>
          <w:lang w:val="sr-Cyrl-CS"/>
        </w:rPr>
        <w:t>изабрани понуђач</w:t>
      </w:r>
      <w:r w:rsidRPr="00BF2C27">
        <w:rPr>
          <w:lang w:val="sr-Latn-CS"/>
        </w:rPr>
        <w:t xml:space="preserve"> </w:t>
      </w:r>
      <w:r w:rsidRPr="00BF2C27">
        <w:rPr>
          <w:lang w:val="sr-Cyrl-CS"/>
        </w:rPr>
        <w:t>обавезао</w:t>
      </w:r>
      <w:r w:rsidRPr="00BF2C27">
        <w:rPr>
          <w:lang w:val="sr-Latn-CS"/>
        </w:rPr>
        <w:t xml:space="preserve"> </w:t>
      </w:r>
      <w:r w:rsidRPr="00BF2C27">
        <w:rPr>
          <w:lang w:val="sr-Cyrl-CS"/>
        </w:rPr>
        <w:t>да</w:t>
      </w:r>
      <w:r w:rsidRPr="00BF2C27">
        <w:rPr>
          <w:lang w:val="sr-Latn-CS"/>
        </w:rPr>
        <w:t xml:space="preserve"> </w:t>
      </w:r>
      <w:r w:rsidRPr="00BF2C27">
        <w:rPr>
          <w:lang w:val="sr-Cyrl-CS"/>
        </w:rPr>
        <w:t>ће</w:t>
      </w:r>
      <w:r w:rsidRPr="00BF2C27">
        <w:rPr>
          <w:lang w:val="sr-Latn-CS"/>
        </w:rPr>
        <w:t xml:space="preserve"> </w:t>
      </w:r>
      <w:r w:rsidRPr="00BF2C27">
        <w:rPr>
          <w:lang w:val="sr-Cyrl-CS"/>
        </w:rPr>
        <w:t>у целости испунити своју обавезу која</w:t>
      </w:r>
      <w:r w:rsidRPr="00BF2C27">
        <w:rPr>
          <w:lang w:val="sr-Latn-CS"/>
        </w:rPr>
        <w:t xml:space="preserve"> </w:t>
      </w:r>
      <w:r w:rsidRPr="00BF2C27">
        <w:rPr>
          <w:lang w:val="sr-Cyrl-CS"/>
        </w:rPr>
        <w:t>је</w:t>
      </w:r>
      <w:r w:rsidRPr="00BF2C27">
        <w:rPr>
          <w:lang w:val="sr-Latn-CS"/>
        </w:rPr>
        <w:t xml:space="preserve"> </w:t>
      </w:r>
      <w:r w:rsidRPr="00BF2C27">
        <w:rPr>
          <w:lang w:val="sr-Cyrl-CS"/>
        </w:rPr>
        <w:t>предмет</w:t>
      </w:r>
      <w:r w:rsidRPr="00BF2C27">
        <w:rPr>
          <w:lang w:val="sr-Latn-CS"/>
        </w:rPr>
        <w:t xml:space="preserve"> </w:t>
      </w:r>
      <w:r w:rsidRPr="00BF2C27">
        <w:rPr>
          <w:lang w:val="sr-Cyrl-CS"/>
        </w:rPr>
        <w:t>овог</w:t>
      </w:r>
      <w:r w:rsidRPr="00BF2C27">
        <w:rPr>
          <w:lang w:val="sr-Latn-CS"/>
        </w:rPr>
        <w:t xml:space="preserve"> </w:t>
      </w:r>
      <w:r w:rsidRPr="00BF2C27">
        <w:rPr>
          <w:lang w:val="sr-Cyrl-CS"/>
        </w:rPr>
        <w:t>поступка и тиме оправдати аванс, која је наплатива у случају да изабрани понуђач у целини или делимично не испуњава своје обавезе.</w:t>
      </w:r>
    </w:p>
    <w:p w14:paraId="543656BD" w14:textId="77777777" w:rsidR="00FB2C8B" w:rsidRPr="00BF2C27" w:rsidRDefault="00FB2C8B" w:rsidP="00310BE1">
      <w:pPr>
        <w:jc w:val="both"/>
        <w:rPr>
          <w:lang w:val="sr-Cyrl-CS"/>
        </w:rPr>
      </w:pPr>
    </w:p>
    <w:p w14:paraId="2B0B38A4" w14:textId="77777777" w:rsidR="00310BE1" w:rsidRPr="00775430" w:rsidRDefault="00310BE1" w:rsidP="00B916F4">
      <w:pPr>
        <w:pStyle w:val="ListParagraph"/>
        <w:numPr>
          <w:ilvl w:val="0"/>
          <w:numId w:val="4"/>
        </w:numPr>
        <w:jc w:val="both"/>
        <w:rPr>
          <w:lang w:val="sr-Cyrl-CS"/>
        </w:rPr>
      </w:pPr>
      <w:r w:rsidRPr="00BF2C27">
        <w:rPr>
          <w:b/>
          <w:lang w:val="sr-Cyrl-CS"/>
        </w:rPr>
        <w:t>банкарску гаранцију за добро извршење посла</w:t>
      </w:r>
      <w:r w:rsidRPr="00BF2C27">
        <w:rPr>
          <w:lang w:val="sr-Cyrl-CS"/>
        </w:rPr>
        <w:t xml:space="preserve"> у</w:t>
      </w:r>
      <w:r w:rsidRPr="00BF2C27">
        <w:rPr>
          <w:lang w:val="sr-Latn-CS"/>
        </w:rPr>
        <w:t xml:space="preserve"> </w:t>
      </w:r>
      <w:r w:rsidRPr="00BF2C27">
        <w:rPr>
          <w:lang w:val="sr-Cyrl-CS"/>
        </w:rPr>
        <w:t>висини</w:t>
      </w:r>
      <w:r w:rsidRPr="00BF2C27">
        <w:rPr>
          <w:lang w:val="sr-Latn-CS"/>
        </w:rPr>
        <w:t xml:space="preserve"> </w:t>
      </w:r>
      <w:r w:rsidRPr="00BF2C27">
        <w:rPr>
          <w:lang w:val="sr-Cyrl-CS"/>
        </w:rPr>
        <w:t xml:space="preserve">10% од укупне </w:t>
      </w:r>
      <w:r w:rsidRPr="00775430">
        <w:rPr>
          <w:lang w:val="sr-Cyrl-CS"/>
        </w:rPr>
        <w:t>вредности уговора без ПДВ-а са</w:t>
      </w:r>
      <w:r w:rsidRPr="00775430">
        <w:rPr>
          <w:lang w:val="sr-Latn-CS"/>
        </w:rPr>
        <w:t xml:space="preserve"> </w:t>
      </w:r>
      <w:r w:rsidRPr="00775430">
        <w:rPr>
          <w:lang w:val="sr-Cyrl-CS"/>
        </w:rPr>
        <w:t>роком</w:t>
      </w:r>
      <w:r w:rsidRPr="00775430">
        <w:rPr>
          <w:lang w:val="sr-Latn-CS"/>
        </w:rPr>
        <w:t xml:space="preserve"> </w:t>
      </w:r>
      <w:r w:rsidRPr="00775430">
        <w:rPr>
          <w:lang w:val="sr-Cyrl-CS"/>
        </w:rPr>
        <w:t>важења</w:t>
      </w:r>
      <w:r w:rsidRPr="00775430">
        <w:rPr>
          <w:lang w:val="sr-Latn-CS"/>
        </w:rPr>
        <w:t xml:space="preserve"> </w:t>
      </w:r>
      <w:r w:rsidRPr="00775430">
        <w:rPr>
          <w:lang w:val="sr-Cyrl-CS"/>
        </w:rPr>
        <w:t>најмање</w:t>
      </w:r>
      <w:r w:rsidRPr="00775430">
        <w:rPr>
          <w:lang w:val="sr-Latn-CS"/>
        </w:rPr>
        <w:t xml:space="preserve"> </w:t>
      </w:r>
      <w:r w:rsidRPr="00775430">
        <w:rPr>
          <w:lang w:val="sr-Cyrl-CS"/>
        </w:rPr>
        <w:t>30</w:t>
      </w:r>
      <w:r w:rsidRPr="00775430">
        <w:rPr>
          <w:lang w:val="sr-Latn-CS"/>
        </w:rPr>
        <w:t xml:space="preserve"> </w:t>
      </w:r>
      <w:r w:rsidRPr="00775430">
        <w:rPr>
          <w:lang w:val="sr-Cyrl-CS"/>
        </w:rPr>
        <w:t>дана</w:t>
      </w:r>
      <w:r w:rsidRPr="00775430">
        <w:rPr>
          <w:lang w:val="sr-Latn-CS"/>
        </w:rPr>
        <w:t xml:space="preserve"> </w:t>
      </w:r>
      <w:r w:rsidRPr="00775430">
        <w:rPr>
          <w:lang w:val="sr-Cyrl-CS"/>
        </w:rPr>
        <w:t>дужим</w:t>
      </w:r>
      <w:r w:rsidRPr="00775430">
        <w:rPr>
          <w:lang w:val="sr-Latn-CS"/>
        </w:rPr>
        <w:t xml:space="preserve"> </w:t>
      </w:r>
      <w:r w:rsidRPr="00775430">
        <w:rPr>
          <w:lang w:val="sr-Cyrl-CS"/>
        </w:rPr>
        <w:t>од</w:t>
      </w:r>
      <w:r w:rsidRPr="00775430">
        <w:rPr>
          <w:lang w:val="sr-Latn-CS"/>
        </w:rPr>
        <w:t xml:space="preserve"> </w:t>
      </w:r>
      <w:r w:rsidRPr="00775430">
        <w:rPr>
          <w:lang w:val="sr-Cyrl-CS"/>
        </w:rPr>
        <w:t>дана</w:t>
      </w:r>
      <w:r w:rsidRPr="00775430">
        <w:rPr>
          <w:lang w:val="sr-Latn-CS"/>
        </w:rPr>
        <w:t xml:space="preserve"> </w:t>
      </w:r>
      <w:r w:rsidRPr="00775430">
        <w:rPr>
          <w:lang w:val="sr-Cyrl-CS"/>
        </w:rPr>
        <w:t>до</w:t>
      </w:r>
      <w:r w:rsidRPr="00775430">
        <w:rPr>
          <w:lang w:val="sr-Latn-CS"/>
        </w:rPr>
        <w:t xml:space="preserve"> </w:t>
      </w:r>
      <w:r w:rsidRPr="00775430">
        <w:rPr>
          <w:lang w:val="sr-Cyrl-CS"/>
        </w:rPr>
        <w:t>којег</w:t>
      </w:r>
      <w:r w:rsidRPr="00775430">
        <w:rPr>
          <w:lang w:val="sr-Latn-CS"/>
        </w:rPr>
        <w:t xml:space="preserve"> </w:t>
      </w:r>
      <w:r w:rsidRPr="00775430">
        <w:rPr>
          <w:lang w:val="sr-Cyrl-CS"/>
        </w:rPr>
        <w:t>се</w:t>
      </w:r>
      <w:r w:rsidRPr="00775430">
        <w:rPr>
          <w:lang w:val="sr-Latn-CS"/>
        </w:rPr>
        <w:t xml:space="preserve"> </w:t>
      </w:r>
      <w:r w:rsidRPr="00775430">
        <w:rPr>
          <w:lang w:val="sr-Cyrl-CS"/>
        </w:rPr>
        <w:t>изабрани понуђач</w:t>
      </w:r>
      <w:r w:rsidRPr="00775430">
        <w:rPr>
          <w:lang w:val="sr-Latn-CS"/>
        </w:rPr>
        <w:t xml:space="preserve"> </w:t>
      </w:r>
      <w:r w:rsidRPr="00775430">
        <w:rPr>
          <w:lang w:val="sr-Cyrl-CS"/>
        </w:rPr>
        <w:t>обавезао</w:t>
      </w:r>
      <w:r w:rsidRPr="00775430">
        <w:rPr>
          <w:lang w:val="sr-Latn-CS"/>
        </w:rPr>
        <w:t xml:space="preserve"> </w:t>
      </w:r>
      <w:r w:rsidRPr="00775430">
        <w:rPr>
          <w:lang w:val="sr-Cyrl-CS"/>
        </w:rPr>
        <w:t>да</w:t>
      </w:r>
      <w:r w:rsidRPr="00775430">
        <w:rPr>
          <w:lang w:val="sr-Latn-CS"/>
        </w:rPr>
        <w:t xml:space="preserve"> </w:t>
      </w:r>
      <w:r w:rsidRPr="00775430">
        <w:rPr>
          <w:lang w:val="sr-Cyrl-CS"/>
        </w:rPr>
        <w:t>ће</w:t>
      </w:r>
      <w:r w:rsidRPr="00775430">
        <w:rPr>
          <w:lang w:val="sr-Latn-CS"/>
        </w:rPr>
        <w:t xml:space="preserve"> </w:t>
      </w:r>
      <w:r w:rsidRPr="00775430">
        <w:rPr>
          <w:lang w:val="sr-Cyrl-CS"/>
        </w:rPr>
        <w:t>у целости испунити своју обавезу која</w:t>
      </w:r>
      <w:r w:rsidRPr="00775430">
        <w:rPr>
          <w:lang w:val="sr-Latn-CS"/>
        </w:rPr>
        <w:t xml:space="preserve"> </w:t>
      </w:r>
      <w:r w:rsidRPr="00775430">
        <w:rPr>
          <w:lang w:val="sr-Cyrl-CS"/>
        </w:rPr>
        <w:t>је</w:t>
      </w:r>
      <w:r w:rsidRPr="00775430">
        <w:rPr>
          <w:lang w:val="sr-Latn-CS"/>
        </w:rPr>
        <w:t xml:space="preserve"> </w:t>
      </w:r>
      <w:r w:rsidRPr="00775430">
        <w:rPr>
          <w:lang w:val="sr-Cyrl-CS"/>
        </w:rPr>
        <w:t>предмет</w:t>
      </w:r>
      <w:r w:rsidRPr="00775430">
        <w:rPr>
          <w:lang w:val="sr-Latn-CS"/>
        </w:rPr>
        <w:t xml:space="preserve"> </w:t>
      </w:r>
      <w:r w:rsidRPr="00775430">
        <w:rPr>
          <w:lang w:val="sr-Cyrl-CS"/>
        </w:rPr>
        <w:t>овог</w:t>
      </w:r>
      <w:r w:rsidRPr="00775430">
        <w:rPr>
          <w:lang w:val="sr-Latn-CS"/>
        </w:rPr>
        <w:t xml:space="preserve"> </w:t>
      </w:r>
      <w:r w:rsidRPr="00775430">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6888B455" w14:textId="77777777" w:rsidR="00310BE1" w:rsidRPr="00775430" w:rsidRDefault="00310BE1" w:rsidP="00310BE1">
      <w:pPr>
        <w:pStyle w:val="ListParagraph"/>
        <w:ind w:left="87" w:firstLine="453"/>
        <w:jc w:val="both"/>
        <w:rPr>
          <w:noProof/>
        </w:rPr>
      </w:pPr>
    </w:p>
    <w:p w14:paraId="5F7B0907" w14:textId="77777777" w:rsidR="00310BE1" w:rsidRPr="00775430" w:rsidRDefault="00310BE1" w:rsidP="00310BE1">
      <w:pPr>
        <w:jc w:val="both"/>
        <w:rPr>
          <w:bCs/>
          <w:iCs/>
          <w:lang w:val="sr-Cyrl-CS"/>
        </w:rPr>
      </w:pPr>
      <w:r w:rsidRPr="00775430">
        <w:rPr>
          <w:bCs/>
          <w:iCs/>
        </w:rPr>
        <w:t xml:space="preserve">Уколико </w:t>
      </w:r>
      <w:r w:rsidRPr="00775430">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0E163DD1" w14:textId="77777777" w:rsidR="00310BE1" w:rsidRPr="00775430" w:rsidRDefault="00310BE1" w:rsidP="00310BE1">
      <w:pPr>
        <w:jc w:val="both"/>
        <w:rPr>
          <w:bCs/>
          <w:iCs/>
          <w:lang w:val="sr-Cyrl-CS"/>
        </w:rPr>
      </w:pPr>
      <w:r w:rsidRPr="00775430">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064E4077" w14:textId="77777777" w:rsidR="00310BE1" w:rsidRPr="00775430" w:rsidRDefault="00310BE1" w:rsidP="00310BE1">
      <w:pPr>
        <w:ind w:firstLine="720"/>
        <w:jc w:val="both"/>
        <w:rPr>
          <w:bCs/>
          <w:iCs/>
          <w:lang w:val="sr-Cyrl-CS"/>
        </w:rPr>
      </w:pPr>
    </w:p>
    <w:p w14:paraId="030BB7ED" w14:textId="77777777" w:rsidR="00310BE1" w:rsidRPr="00775430" w:rsidRDefault="00310BE1" w:rsidP="00310BE1">
      <w:pPr>
        <w:jc w:val="both"/>
        <w:rPr>
          <w:bCs/>
          <w:iCs/>
          <w:lang w:val="sr-Cyrl-CS"/>
        </w:rPr>
      </w:pPr>
      <w:r w:rsidRPr="00775430">
        <w:rPr>
          <w:bCs/>
          <w:iCs/>
          <w:lang w:val="sr-Cyrl-CS"/>
        </w:rPr>
        <w:t>Банкарска гаранција мора садржати клаузуле: безусловна и наплатива на први позив.</w:t>
      </w:r>
    </w:p>
    <w:p w14:paraId="739BB664" w14:textId="77777777" w:rsidR="00310BE1" w:rsidRPr="00775430" w:rsidRDefault="00310BE1" w:rsidP="00310BE1">
      <w:pPr>
        <w:pStyle w:val="ListParagraph"/>
        <w:ind w:left="87" w:firstLine="453"/>
        <w:jc w:val="both"/>
        <w:rPr>
          <w:noProof/>
        </w:rPr>
      </w:pPr>
    </w:p>
    <w:p w14:paraId="37B11C7B" w14:textId="77777777" w:rsidR="00310BE1" w:rsidRPr="00775430" w:rsidRDefault="00310BE1" w:rsidP="00310BE1">
      <w:pPr>
        <w:jc w:val="both"/>
      </w:pPr>
      <w:r w:rsidRPr="00775430">
        <w:t>Средство обезбеђења</w:t>
      </w:r>
      <w:r w:rsidRPr="00775430">
        <w:rPr>
          <w:lang w:val="sr-Cyrl-RS"/>
        </w:rPr>
        <w:t xml:space="preserve"> треба да</w:t>
      </w:r>
      <w:r w:rsidRPr="00775430">
        <w:t xml:space="preserve"> траје </w:t>
      </w:r>
      <w:r w:rsidRPr="00775430">
        <w:rPr>
          <w:lang w:val="sr-Cyrl-RS"/>
        </w:rPr>
        <w:t xml:space="preserve">најмање </w:t>
      </w:r>
      <w:r w:rsidRPr="00775430">
        <w:rPr>
          <w:rFonts w:eastAsia="TimesNewRomanPSMT"/>
        </w:rPr>
        <w:t xml:space="preserve">тридесет дана дуже од дана рока за коначно извршење </w:t>
      </w:r>
      <w:r w:rsidRPr="00775430">
        <w:t>обавезе понуђача која је предмет обезбеђења (</w:t>
      </w:r>
      <w:r w:rsidRPr="00775430">
        <w:rPr>
          <w:lang w:val="sr-Cyrl-RS"/>
        </w:rPr>
        <w:t>озбиљност понуде</w:t>
      </w:r>
      <w:r w:rsidRPr="00775430">
        <w:t xml:space="preserve">, извршење уговорне обавезе, </w:t>
      </w:r>
      <w:r w:rsidRPr="00775430">
        <w:rPr>
          <w:noProof/>
        </w:rPr>
        <w:t>отклањање недостатака у гарантном року</w:t>
      </w:r>
      <w:r w:rsidRPr="00775430">
        <w:t xml:space="preserve"> и сл.).</w:t>
      </w:r>
    </w:p>
    <w:p w14:paraId="08F15FC9" w14:textId="209E78B9" w:rsidR="00E92C0B" w:rsidRDefault="00310BE1" w:rsidP="00310BE1">
      <w:pPr>
        <w:jc w:val="both"/>
        <w:rPr>
          <w:lang w:val="sr-Cyrl-RS"/>
        </w:rPr>
      </w:pPr>
      <w:r w:rsidRPr="00775430">
        <w:t>Средство обезбеђења не може се вратити понуђачу пре истека рока трајања.</w:t>
      </w:r>
    </w:p>
    <w:p w14:paraId="622B05E4" w14:textId="62B0C42F" w:rsidR="00345B33" w:rsidRDefault="00AF282C" w:rsidP="00AF282C">
      <w:pPr>
        <w:rPr>
          <w:sz w:val="22"/>
          <w:szCs w:val="22"/>
          <w:highlight w:val="yellow"/>
          <w:lang w:val="sr-Cyrl-CS"/>
        </w:rPr>
      </w:pPr>
      <w:r>
        <w:rPr>
          <w:sz w:val="22"/>
          <w:szCs w:val="22"/>
          <w:highlight w:val="yellow"/>
          <w:lang w:val="sr-Cyrl-CS"/>
        </w:rPr>
        <w:t xml:space="preserve"> </w:t>
      </w:r>
      <w:r w:rsidR="00345B33">
        <w:rPr>
          <w:sz w:val="22"/>
          <w:szCs w:val="22"/>
          <w:highlight w:val="yellow"/>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B916F4">
      <w:pPr>
        <w:pStyle w:val="ListParagraph"/>
        <w:numPr>
          <w:ilvl w:val="0"/>
          <w:numId w:val="6"/>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981F05">
        <w:t>набавка не садржи поверљиве информације које наручилац ставља на располагање.</w:t>
      </w:r>
    </w:p>
    <w:p w14:paraId="1963F453" w14:textId="77777777" w:rsidR="00B50E99" w:rsidRPr="00AF282C" w:rsidRDefault="00B50E99" w:rsidP="00AF282C">
      <w:pPr>
        <w:jc w:val="both"/>
        <w:rPr>
          <w:b/>
          <w:bCs/>
          <w:lang w:val="sr-Cyrl-RS"/>
        </w:rPr>
      </w:pPr>
    </w:p>
    <w:p w14:paraId="2AA0D2DE" w14:textId="77777777" w:rsidR="00A878F3" w:rsidRPr="0068551F" w:rsidRDefault="00A878F3" w:rsidP="00B916F4">
      <w:pPr>
        <w:pStyle w:val="ListParagraph"/>
        <w:numPr>
          <w:ilvl w:val="0"/>
          <w:numId w:val="6"/>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916F4">
      <w:pPr>
        <w:pStyle w:val="ListParagraph"/>
        <w:numPr>
          <w:ilvl w:val="0"/>
          <w:numId w:val="6"/>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32890E2F" w:rsidR="00A878F3" w:rsidRPr="00981F05" w:rsidRDefault="00A878F3" w:rsidP="00B916F4">
      <w:pPr>
        <w:pStyle w:val="ListParagraph"/>
        <w:numPr>
          <w:ilvl w:val="0"/>
          <w:numId w:val="6"/>
        </w:numPr>
        <w:jc w:val="both"/>
      </w:pPr>
      <w:r w:rsidRPr="00A43FB2">
        <w:rPr>
          <w:b/>
          <w:bCs/>
        </w:rPr>
        <w:t xml:space="preserve">ВРСТА КРИТЕРИЈУМА ЗА ДОДЕЛУ УГОВОРА, ЕЛЕМЕНТИ </w:t>
      </w:r>
      <w:r w:rsidRPr="00981F05">
        <w:rPr>
          <w:b/>
          <w:bCs/>
        </w:rPr>
        <w:t>КРИТЕРИЈУМА НА ОСНОВУ КОЈИХ СЕ ДОДЕЉУЈЕ УГОВОР И МЕТОДОЛОГИЈА ЗА ДОДЕЛУ ПОНДЕРА ЗА СВАКИ ЕЛЕМЕНТ КРИТЕРИЈУМА</w:t>
      </w:r>
    </w:p>
    <w:p w14:paraId="0CEB02DD" w14:textId="77777777" w:rsidR="00A878F3" w:rsidRPr="00981F05" w:rsidRDefault="00A878F3" w:rsidP="00A878F3">
      <w:pPr>
        <w:jc w:val="both"/>
      </w:pPr>
    </w:p>
    <w:p w14:paraId="2ED9949B" w14:textId="15C6AC97" w:rsidR="00A878F3" w:rsidRPr="00981F05" w:rsidRDefault="00A878F3" w:rsidP="00A878F3">
      <w:pPr>
        <w:jc w:val="both"/>
        <w:rPr>
          <w:b/>
          <w:bCs/>
          <w:i/>
          <w:iCs/>
        </w:rPr>
      </w:pPr>
      <w:r w:rsidRPr="00981F05">
        <w:t>Избор најповољније понуде ће се извршити применом критеријума</w:t>
      </w:r>
      <w:r w:rsidR="00A43FB2" w:rsidRPr="00981F05">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981F05">
            <w:rPr>
              <w:b/>
            </w:rPr>
            <w:t xml:space="preserve">„најнижа понуђена цена“. </w:t>
          </w:r>
        </w:sdtContent>
      </w:sdt>
      <w:r w:rsidRPr="00981F05">
        <w:rPr>
          <w:b/>
          <w:bCs/>
        </w:rPr>
        <w:t xml:space="preserve"> </w:t>
      </w:r>
    </w:p>
    <w:p w14:paraId="24C40F14" w14:textId="77777777" w:rsidR="00A878F3" w:rsidRPr="00981F05" w:rsidRDefault="00A878F3" w:rsidP="00A878F3">
      <w:pPr>
        <w:jc w:val="both"/>
      </w:pPr>
    </w:p>
    <w:p w14:paraId="1083466A" w14:textId="77777777" w:rsidR="00A878F3" w:rsidRPr="00981F05" w:rsidRDefault="00A878F3" w:rsidP="00B916F4">
      <w:pPr>
        <w:pStyle w:val="ListParagraph"/>
        <w:numPr>
          <w:ilvl w:val="0"/>
          <w:numId w:val="6"/>
        </w:numPr>
        <w:jc w:val="both"/>
        <w:rPr>
          <w:b/>
          <w:bCs/>
        </w:rPr>
      </w:pPr>
      <w:r w:rsidRPr="00981F05">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981F05" w:rsidRDefault="00A878F3" w:rsidP="00A878F3">
      <w:pPr>
        <w:jc w:val="both"/>
        <w:rPr>
          <w:b/>
          <w:bCs/>
        </w:rPr>
      </w:pPr>
    </w:p>
    <w:p w14:paraId="467DF814" w14:textId="6BFAB273" w:rsidR="003E431D" w:rsidRPr="00981F05" w:rsidRDefault="003E431D" w:rsidP="00597475">
      <w:pPr>
        <w:jc w:val="both"/>
        <w:rPr>
          <w:noProof/>
          <w:lang w:val="sr-Cyrl-RS"/>
        </w:rPr>
      </w:pPr>
      <w:r w:rsidRPr="00981F05">
        <w:rPr>
          <w:iCs/>
        </w:rPr>
        <w:t>Уколико две или више понуда имају исту најнижу понуђену цену,</w:t>
      </w:r>
      <w:r w:rsidRPr="00981F05">
        <w:rPr>
          <w:noProof/>
        </w:rPr>
        <w:t xml:space="preserve"> </w:t>
      </w:r>
      <w:r w:rsidRPr="00981F05">
        <w:rPr>
          <w:iCs/>
        </w:rPr>
        <w:t xml:space="preserve">као најповољнија биће изабрана понуда оног понуђача </w:t>
      </w:r>
      <w:r w:rsidRPr="00981F05">
        <w:rPr>
          <w:iCs/>
          <w:lang w:val="sr-Cyrl-RS"/>
        </w:rPr>
        <w:t xml:space="preserve">који </w:t>
      </w:r>
      <w:r w:rsidRPr="00981F05">
        <w:rPr>
          <w:noProof/>
        </w:rPr>
        <w:t xml:space="preserve">понуди </w:t>
      </w:r>
      <w:r w:rsidRPr="00981F05">
        <w:rPr>
          <w:noProof/>
          <w:lang w:val="sr-Cyrl-RS"/>
        </w:rPr>
        <w:t xml:space="preserve">краћи рок извршења </w:t>
      </w:r>
      <w:r w:rsidR="001913B8" w:rsidRPr="00981F05">
        <w:rPr>
          <w:noProof/>
          <w:lang w:val="sr-Cyrl-RS"/>
        </w:rPr>
        <w:t>услуге</w:t>
      </w:r>
      <w:r w:rsidRPr="00981F05">
        <w:rPr>
          <w:noProof/>
          <w:lang w:val="sr-Cyrl-RS"/>
        </w:rPr>
        <w:t xml:space="preserve">; </w:t>
      </w:r>
      <w:r w:rsidRPr="00981F05">
        <w:rPr>
          <w:noProof/>
        </w:rPr>
        <w:t xml:space="preserve">уколико је и то </w:t>
      </w:r>
      <w:r w:rsidRPr="00981F05">
        <w:rPr>
          <w:noProof/>
          <w:lang w:val="sr-Cyrl-RS"/>
        </w:rPr>
        <w:t xml:space="preserve">исто </w:t>
      </w:r>
      <w:r w:rsidRPr="00981F05">
        <w:rPr>
          <w:iCs/>
        </w:rPr>
        <w:t xml:space="preserve">најповољнија понуда биће изабрана </w:t>
      </w:r>
      <w:r w:rsidRPr="00981F05">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1A855359" w14:textId="1EED3986" w:rsidR="00597475" w:rsidRPr="00981F05" w:rsidRDefault="00597475" w:rsidP="00597475">
      <w:pPr>
        <w:jc w:val="both"/>
        <w:rPr>
          <w:noProof/>
          <w:lang w:val="sr-Cyrl-RS"/>
        </w:rPr>
      </w:pPr>
    </w:p>
    <w:p w14:paraId="07DB3442" w14:textId="77777777" w:rsidR="00597475" w:rsidRPr="00981F05" w:rsidRDefault="00597475" w:rsidP="00597475">
      <w:pPr>
        <w:jc w:val="both"/>
        <w:rPr>
          <w:b/>
          <w:bCs/>
          <w:lang w:val="sr-Cyrl-CS"/>
        </w:rPr>
      </w:pPr>
    </w:p>
    <w:p w14:paraId="29CB611D" w14:textId="77777777" w:rsidR="00A878F3" w:rsidRPr="00981F05" w:rsidRDefault="00A878F3" w:rsidP="00B916F4">
      <w:pPr>
        <w:pStyle w:val="ListParagraph"/>
        <w:numPr>
          <w:ilvl w:val="0"/>
          <w:numId w:val="6"/>
        </w:numPr>
        <w:jc w:val="both"/>
        <w:rPr>
          <w:b/>
        </w:rPr>
      </w:pPr>
      <w:r w:rsidRPr="00981F05">
        <w:rPr>
          <w:b/>
        </w:rPr>
        <w:t>КОРИШЋЕЊЕ ПАТЕНТА И ОДГОВОРНОСТ ЗА ПОВРЕДУ ЗАШТИЋЕНИХ ПРАВА ИНТЕЛЕКТУАЛНЕ СВОЈИНЕ ТРЕЋИХ ЛИЦА</w:t>
      </w:r>
    </w:p>
    <w:p w14:paraId="7A595B24" w14:textId="77777777" w:rsidR="00A878F3" w:rsidRPr="00981F05" w:rsidRDefault="00A878F3" w:rsidP="00A878F3">
      <w:pPr>
        <w:jc w:val="both"/>
        <w:rPr>
          <w:b/>
        </w:rPr>
      </w:pPr>
    </w:p>
    <w:p w14:paraId="510A6A77" w14:textId="77777777" w:rsidR="00A878F3" w:rsidRPr="00AE1407" w:rsidRDefault="00A878F3" w:rsidP="00A878F3">
      <w:pPr>
        <w:jc w:val="both"/>
        <w:rPr>
          <w:b/>
        </w:rPr>
      </w:pPr>
      <w:r w:rsidRPr="00981F05">
        <w:rPr>
          <w:rFonts w:eastAsia="TimesNewRomanPSMT"/>
          <w:bCs/>
          <w:iCs/>
        </w:rPr>
        <w:t>Накнаду за коришћење патената, као и</w:t>
      </w:r>
      <w:r w:rsidRPr="00AE1407">
        <w:rPr>
          <w:rFonts w:eastAsia="TimesNewRomanPSMT"/>
          <w:bCs/>
          <w:iCs/>
        </w:rPr>
        <w:t xml:space="preserve">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916F4">
      <w:pPr>
        <w:pStyle w:val="ListParagraph"/>
        <w:numPr>
          <w:ilvl w:val="0"/>
          <w:numId w:val="6"/>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 xml:space="preserve">преко </w:t>
      </w:r>
      <w:r w:rsidR="00466DF7" w:rsidRPr="00342397">
        <w:rPr>
          <w:rFonts w:eastAsia="TimesNewRomanPSMT"/>
          <w:bCs/>
        </w:rPr>
        <w:lastRenderedPageBreak/>
        <w:t>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916F4">
      <w:pPr>
        <w:pStyle w:val="ListParagraph"/>
        <w:numPr>
          <w:ilvl w:val="0"/>
          <w:numId w:val="6"/>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916F4">
      <w:pPr>
        <w:pStyle w:val="ListParagraph"/>
        <w:numPr>
          <w:ilvl w:val="0"/>
          <w:numId w:val="6"/>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B916F4">
      <w:pPr>
        <w:pStyle w:val="ListParagraph"/>
        <w:numPr>
          <w:ilvl w:val="0"/>
          <w:numId w:val="13"/>
        </w:numPr>
        <w:jc w:val="both"/>
      </w:pPr>
      <w:r>
        <w:t>Уколико се повећа обим предмета јавне набавке због непредвиђених околности;</w:t>
      </w:r>
    </w:p>
    <w:p w14:paraId="2CB0178F" w14:textId="77777777" w:rsidR="00384F96" w:rsidRDefault="00384F96" w:rsidP="00B916F4">
      <w:pPr>
        <w:pStyle w:val="ListParagraph"/>
        <w:numPr>
          <w:ilvl w:val="0"/>
          <w:numId w:val="13"/>
        </w:numPr>
        <w:jc w:val="both"/>
      </w:pPr>
      <w:r>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B916F4">
      <w:pPr>
        <w:pStyle w:val="ListParagraph"/>
        <w:numPr>
          <w:ilvl w:val="0"/>
          <w:numId w:val="13"/>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B916F4">
      <w:pPr>
        <w:pStyle w:val="ListParagraph"/>
        <w:numPr>
          <w:ilvl w:val="0"/>
          <w:numId w:val="13"/>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878ECEE" w14:textId="0DC47D3C" w:rsidR="007A0DD0" w:rsidRPr="003D0648" w:rsidRDefault="007A0DD0" w:rsidP="007A0DD0">
      <w:pPr>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0D71379A" w14:textId="4DFA9119" w:rsidR="003E71AC" w:rsidRPr="004E1BAB" w:rsidRDefault="00E20B95" w:rsidP="004B0A93">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bookmarkStart w:id="58" w:name="_Toc375826009"/>
      <w:bookmarkStart w:id="59" w:name="_Toc389030816"/>
      <w:r w:rsidR="003E71AC">
        <w:rPr>
          <w:sz w:val="28"/>
          <w:szCs w:val="28"/>
        </w:rPr>
        <w:br w:type="page"/>
      </w:r>
    </w:p>
    <w:p w14:paraId="17ED3CA0" w14:textId="7D36E5E7" w:rsidR="007B663B" w:rsidRPr="00F53BDB" w:rsidRDefault="00B819C7" w:rsidP="00B916F4">
      <w:pPr>
        <w:pStyle w:val="Heading1"/>
        <w:numPr>
          <w:ilvl w:val="0"/>
          <w:numId w:val="9"/>
        </w:numPr>
      </w:pPr>
      <w:bookmarkStart w:id="60" w:name="_Toc448222240"/>
      <w:bookmarkStart w:id="61" w:name="_Toc477327712"/>
      <w:bookmarkStart w:id="62" w:name="_Toc477327995"/>
      <w:bookmarkStart w:id="63" w:name="_Toc477328724"/>
      <w:bookmarkStart w:id="64" w:name="_Toc477329195"/>
      <w:bookmarkStart w:id="65" w:name="_Toc527550969"/>
      <w:r w:rsidRPr="00CC366C">
        <w:lastRenderedPageBreak/>
        <w:t>МОДЕЛ УГОВОРА</w:t>
      </w:r>
      <w:bookmarkEnd w:id="58"/>
      <w:bookmarkEnd w:id="59"/>
      <w:bookmarkEnd w:id="60"/>
      <w:bookmarkEnd w:id="61"/>
      <w:bookmarkEnd w:id="62"/>
      <w:bookmarkEnd w:id="63"/>
      <w:bookmarkEnd w:id="64"/>
      <w:bookmarkEnd w:id="65"/>
      <w:r w:rsidR="00417604" w:rsidRPr="00CC366C">
        <w:t xml:space="preserve"> </w:t>
      </w:r>
      <w:bookmarkStart w:id="66" w:name="_Toc375826010"/>
      <w:bookmarkStart w:id="67" w:name="_Toc389030817"/>
    </w:p>
    <w:p w14:paraId="033B903C" w14:textId="77777777" w:rsidR="007B663B" w:rsidRDefault="007B663B" w:rsidP="007B663B">
      <w:pPr>
        <w:rPr>
          <w:noProof/>
        </w:rPr>
      </w:pPr>
    </w:p>
    <w:p w14:paraId="6E904149" w14:textId="77777777" w:rsidR="00864B3E" w:rsidRPr="00927127" w:rsidRDefault="00864B3E" w:rsidP="00864B3E">
      <w:pPr>
        <w:keepNext/>
        <w:ind w:left="3338"/>
        <w:outlineLvl w:val="0"/>
        <w:rPr>
          <w:b/>
          <w:bCs/>
          <w:noProof/>
          <w:lang w:val="sr-Cyrl-RS"/>
        </w:rPr>
      </w:pPr>
    </w:p>
    <w:p w14:paraId="2F25736C" w14:textId="77777777" w:rsidR="00864B3E" w:rsidRPr="0051726B" w:rsidRDefault="00864B3E" w:rsidP="00864B3E">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4AC9D146" w14:textId="77777777" w:rsidR="00864B3E" w:rsidRPr="0051726B" w:rsidRDefault="00864B3E" w:rsidP="00864B3E">
      <w:pPr>
        <w:jc w:val="center"/>
        <w:rPr>
          <w:noProof/>
        </w:rPr>
      </w:pPr>
    </w:p>
    <w:p w14:paraId="3B6E3881" w14:textId="77777777" w:rsidR="00864B3E" w:rsidRPr="0051726B" w:rsidRDefault="00864B3E" w:rsidP="00864B3E">
      <w:pPr>
        <w:jc w:val="center"/>
        <w:rPr>
          <w:b/>
          <w:noProof/>
        </w:rPr>
      </w:pPr>
      <w:r w:rsidRPr="0051726B">
        <w:rPr>
          <w:b/>
          <w:noProof/>
        </w:rPr>
        <w:t>УГОВОР</w:t>
      </w:r>
    </w:p>
    <w:p w14:paraId="0E7A910C" w14:textId="77777777" w:rsidR="00864B3E" w:rsidRPr="0051726B" w:rsidRDefault="00864B3E" w:rsidP="00864B3E">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2</w:t>
      </w:r>
      <w:r>
        <w:rPr>
          <w:b/>
          <w:noProof/>
          <w:lang w:val="sr-Latn-RS"/>
        </w:rPr>
        <w:t>57</w:t>
      </w:r>
      <w:r>
        <w:rPr>
          <w:b/>
          <w:noProof/>
          <w:lang w:val="sr-Cyrl-RS"/>
        </w:rPr>
        <w:t>-18</w:t>
      </w:r>
      <w:r w:rsidRPr="0051726B">
        <w:rPr>
          <w:b/>
          <w:noProof/>
          <w:lang w:val="sr-Latn-RS"/>
        </w:rPr>
        <w:t>-O</w:t>
      </w:r>
    </w:p>
    <w:p w14:paraId="0F1B2738" w14:textId="77777777" w:rsidR="00864B3E" w:rsidRPr="0051726B" w:rsidRDefault="00864B3E" w:rsidP="00864B3E">
      <w:pPr>
        <w:rPr>
          <w:noProof/>
        </w:rPr>
      </w:pPr>
    </w:p>
    <w:p w14:paraId="1FBC491E" w14:textId="77777777" w:rsidR="00864B3E" w:rsidRPr="0051726B" w:rsidRDefault="00864B3E" w:rsidP="00864B3E">
      <w:pPr>
        <w:rPr>
          <w:noProof/>
        </w:rPr>
      </w:pPr>
      <w:r w:rsidRPr="0051726B">
        <w:rPr>
          <w:noProof/>
        </w:rPr>
        <w:t xml:space="preserve">Уговорне стране: </w:t>
      </w:r>
    </w:p>
    <w:p w14:paraId="154DB91A" w14:textId="77777777" w:rsidR="00864B3E" w:rsidRPr="0051726B" w:rsidRDefault="00864B3E" w:rsidP="00864B3E">
      <w:pPr>
        <w:rPr>
          <w:noProof/>
        </w:rPr>
      </w:pPr>
    </w:p>
    <w:p w14:paraId="61C2CC92" w14:textId="77777777" w:rsidR="00864B3E" w:rsidRPr="0051726B" w:rsidRDefault="00864B3E" w:rsidP="00864B3E">
      <w:pPr>
        <w:numPr>
          <w:ilvl w:val="0"/>
          <w:numId w:val="27"/>
        </w:numPr>
        <w:jc w:val="both"/>
        <w:rPr>
          <w:noProof/>
        </w:rPr>
      </w:pPr>
      <w:r w:rsidRPr="0051726B">
        <w:rPr>
          <w:b/>
          <w:noProof/>
        </w:rPr>
        <w:t>КЛИНИЧКИ ЦЕНТАР ВОЈВОДИНЕ</w:t>
      </w:r>
      <w:r w:rsidRPr="0051726B">
        <w:rPr>
          <w:noProof/>
        </w:rPr>
        <w:t xml:space="preserve">,  ул. Хајдук Вељкова бр. 1, Нови Сад, </w:t>
      </w:r>
    </w:p>
    <w:p w14:paraId="092EEABD" w14:textId="77777777" w:rsidR="00864B3E" w:rsidRPr="0051726B" w:rsidRDefault="00864B3E" w:rsidP="00864B3E">
      <w:pPr>
        <w:ind w:left="720"/>
        <w:jc w:val="both"/>
        <w:rPr>
          <w:noProof/>
        </w:rPr>
      </w:pPr>
      <w:r w:rsidRPr="0051726B">
        <w:rPr>
          <w:noProof/>
        </w:rPr>
        <w:t>ПИБ: 101696893 Матични број: 08664161,</w:t>
      </w:r>
    </w:p>
    <w:p w14:paraId="67F00523" w14:textId="77777777" w:rsidR="00864B3E" w:rsidRPr="0051726B" w:rsidRDefault="00864B3E" w:rsidP="00864B3E">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7E01FD8E" w14:textId="77777777" w:rsidR="00864B3E" w:rsidRPr="0051726B" w:rsidRDefault="00864B3E" w:rsidP="00864B3E">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2D693BBB" w14:textId="77777777" w:rsidR="00864B3E" w:rsidRPr="0051726B" w:rsidRDefault="00864B3E" w:rsidP="00864B3E">
      <w:pPr>
        <w:jc w:val="both"/>
        <w:rPr>
          <w:noProof/>
        </w:rPr>
      </w:pPr>
    </w:p>
    <w:p w14:paraId="39253440" w14:textId="77777777" w:rsidR="00864B3E" w:rsidRPr="0051726B" w:rsidRDefault="00864B3E" w:rsidP="00864B3E">
      <w:pPr>
        <w:numPr>
          <w:ilvl w:val="0"/>
          <w:numId w:val="27"/>
        </w:numPr>
        <w:jc w:val="both"/>
        <w:rPr>
          <w:noProof/>
        </w:rPr>
      </w:pPr>
      <w:r w:rsidRPr="0051726B">
        <w:rPr>
          <w:noProof/>
        </w:rPr>
        <w:t>____________________________________________________________________,</w:t>
      </w:r>
    </w:p>
    <w:p w14:paraId="63524162" w14:textId="77777777" w:rsidR="00864B3E" w:rsidRPr="0051726B" w:rsidRDefault="00864B3E" w:rsidP="00864B3E">
      <w:pPr>
        <w:jc w:val="center"/>
      </w:pPr>
      <w:r w:rsidRPr="0051726B">
        <w:rPr>
          <w:noProof/>
        </w:rPr>
        <w:t>(</w:t>
      </w:r>
      <w:r w:rsidRPr="0051726B">
        <w:rPr>
          <w:i/>
          <w:noProof/>
        </w:rPr>
        <w:t>назив и адреса)</w:t>
      </w:r>
    </w:p>
    <w:p w14:paraId="65A3270A" w14:textId="77777777" w:rsidR="00864B3E" w:rsidRPr="0051726B" w:rsidRDefault="00864B3E" w:rsidP="00864B3E">
      <w:pPr>
        <w:ind w:left="720"/>
        <w:jc w:val="both"/>
        <w:rPr>
          <w:noProof/>
        </w:rPr>
      </w:pPr>
      <w:r w:rsidRPr="0051726B">
        <w:rPr>
          <w:noProof/>
        </w:rPr>
        <w:t>ПИБ:.......................... Матични број: ........................................,</w:t>
      </w:r>
    </w:p>
    <w:p w14:paraId="3F1D8DB0" w14:textId="77777777" w:rsidR="00864B3E" w:rsidRPr="0051726B" w:rsidRDefault="00864B3E" w:rsidP="00864B3E">
      <w:pPr>
        <w:ind w:left="720"/>
        <w:jc w:val="both"/>
        <w:rPr>
          <w:noProof/>
        </w:rPr>
      </w:pPr>
      <w:r w:rsidRPr="0051726B">
        <w:rPr>
          <w:noProof/>
        </w:rPr>
        <w:t>Број рачуна: ............................................ Назив банке:......................................,</w:t>
      </w:r>
    </w:p>
    <w:p w14:paraId="6BD177B8" w14:textId="77777777" w:rsidR="00864B3E" w:rsidRPr="0051726B" w:rsidRDefault="00864B3E" w:rsidP="00864B3E">
      <w:pPr>
        <w:ind w:left="720"/>
        <w:jc w:val="both"/>
        <w:rPr>
          <w:noProof/>
        </w:rPr>
      </w:pPr>
      <w:r w:rsidRPr="0051726B">
        <w:rPr>
          <w:noProof/>
        </w:rPr>
        <w:t>Телефон:............................Телефакс:......................................</w:t>
      </w:r>
    </w:p>
    <w:p w14:paraId="5DEAC56E" w14:textId="77777777" w:rsidR="00864B3E" w:rsidRPr="0051726B" w:rsidRDefault="00864B3E" w:rsidP="00864B3E">
      <w:pPr>
        <w:ind w:left="720"/>
        <w:jc w:val="both"/>
        <w:rPr>
          <w:noProof/>
        </w:rPr>
      </w:pPr>
      <w:r w:rsidRPr="0051726B">
        <w:rPr>
          <w:noProof/>
        </w:rPr>
        <w:t>(у даљем тексту: добављач), кога заступа ________________________________ .</w:t>
      </w:r>
    </w:p>
    <w:p w14:paraId="12A4E2E8" w14:textId="77777777" w:rsidR="00864B3E" w:rsidRPr="0051726B" w:rsidRDefault="00864B3E" w:rsidP="00864B3E">
      <w:pPr>
        <w:jc w:val="both"/>
        <w:rPr>
          <w:noProof/>
          <w:lang w:val="sr-Cyrl-RS"/>
        </w:rPr>
      </w:pPr>
    </w:p>
    <w:p w14:paraId="5AA19EDE" w14:textId="77777777" w:rsidR="00864B3E" w:rsidRPr="0051726B" w:rsidRDefault="00864B3E" w:rsidP="00864B3E">
      <w:pPr>
        <w:jc w:val="center"/>
        <w:outlineLvl w:val="0"/>
        <w:rPr>
          <w:noProof/>
        </w:rPr>
      </w:pPr>
      <w:r w:rsidRPr="0051726B">
        <w:rPr>
          <w:b/>
          <w:noProof/>
        </w:rPr>
        <w:t>Члан 1.</w:t>
      </w:r>
    </w:p>
    <w:p w14:paraId="05589A85" w14:textId="77777777" w:rsidR="00864B3E" w:rsidRPr="0051726B" w:rsidRDefault="00864B3E" w:rsidP="00864B3E">
      <w:pPr>
        <w:pStyle w:val="Footer"/>
        <w:jc w:val="both"/>
        <w:rPr>
          <w:b/>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B43705">
        <w:rPr>
          <w:b/>
          <w:noProof/>
          <w:lang w:val="sr-Cyrl-RS"/>
        </w:rPr>
        <w:t>Израда пројеката реконструкције и адаптације објекта Поликлинике Клиничког центра Војводине</w:t>
      </w:r>
      <w:r>
        <w:rPr>
          <w:b/>
          <w:lang w:val="sr-Cyrl-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2</w:t>
      </w:r>
      <w:r>
        <w:rPr>
          <w:noProof/>
          <w:lang w:val="sr-Latn-RS"/>
        </w:rPr>
        <w:t>57</w:t>
      </w:r>
      <w:r>
        <w:rPr>
          <w:noProof/>
          <w:lang w:val="sr-Cyrl-RS"/>
        </w:rPr>
        <w:t>-18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332C9B10" w14:textId="77777777" w:rsidR="00864B3E" w:rsidRPr="0051726B" w:rsidRDefault="00864B3E" w:rsidP="00864B3E">
      <w:pPr>
        <w:ind w:firstLine="720"/>
        <w:jc w:val="both"/>
        <w:rPr>
          <w:noProof/>
          <w:lang w:val="sr-Cyrl-RS"/>
        </w:rPr>
      </w:pPr>
    </w:p>
    <w:p w14:paraId="514577DF" w14:textId="77777777" w:rsidR="00864B3E" w:rsidRPr="0051726B" w:rsidRDefault="00864B3E" w:rsidP="00864B3E">
      <w:pPr>
        <w:jc w:val="center"/>
        <w:outlineLvl w:val="0"/>
        <w:rPr>
          <w:b/>
          <w:noProof/>
        </w:rPr>
      </w:pPr>
      <w:r w:rsidRPr="0051726B">
        <w:rPr>
          <w:b/>
          <w:noProof/>
        </w:rPr>
        <w:t>Члан 2.</w:t>
      </w:r>
    </w:p>
    <w:p w14:paraId="711495A7" w14:textId="77777777" w:rsidR="00864B3E" w:rsidRPr="0051726B" w:rsidRDefault="00864B3E" w:rsidP="00864B3E">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3DBE1A3C" w14:textId="77777777" w:rsidR="00864B3E" w:rsidRPr="0051726B" w:rsidRDefault="00864B3E" w:rsidP="00864B3E">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C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41013F4C" w14:textId="77777777" w:rsidR="00864B3E" w:rsidRPr="0051726B" w:rsidRDefault="00864B3E" w:rsidP="00864B3E">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67E615BB" w14:textId="77777777" w:rsidR="00864B3E" w:rsidRPr="0051726B" w:rsidRDefault="00864B3E" w:rsidP="00864B3E">
      <w:pPr>
        <w:rPr>
          <w:noProof/>
          <w:lang w:val="sr-Cyrl-RS"/>
        </w:rPr>
      </w:pPr>
    </w:p>
    <w:p w14:paraId="00DC9FF2" w14:textId="77777777" w:rsidR="00864B3E" w:rsidRPr="0051726B" w:rsidRDefault="00864B3E" w:rsidP="00864B3E">
      <w:pPr>
        <w:jc w:val="center"/>
        <w:outlineLvl w:val="0"/>
        <w:rPr>
          <w:b/>
          <w:noProof/>
          <w:lang w:val="sr-Cyrl-RS"/>
        </w:rPr>
      </w:pPr>
      <w:r w:rsidRPr="0051726B">
        <w:rPr>
          <w:b/>
          <w:noProof/>
        </w:rPr>
        <w:t>Члан 3.</w:t>
      </w:r>
    </w:p>
    <w:p w14:paraId="2AF0C7CE" w14:textId="77777777" w:rsidR="00864B3E" w:rsidRPr="001E4B57" w:rsidRDefault="00864B3E" w:rsidP="00864B3E">
      <w:pPr>
        <w:pStyle w:val="Footer"/>
        <w:jc w:val="both"/>
        <w:rPr>
          <w:noProof/>
          <w:lang w:val="sr-Cyrl-RS"/>
        </w:rPr>
      </w:pPr>
      <w:r w:rsidRPr="00EC13FC">
        <w:rPr>
          <w:noProof/>
          <w:lang w:val="sr-Cyrl-RS"/>
        </w:rPr>
        <w:t xml:space="preserve">          Добављач се</w:t>
      </w:r>
      <w:r w:rsidRPr="00EC13FC">
        <w:rPr>
          <w:noProof/>
        </w:rPr>
        <w:t xml:space="preserve"> </w:t>
      </w:r>
      <w:r w:rsidRPr="00EC13FC">
        <w:rPr>
          <w:noProof/>
          <w:lang w:val="sr-Cyrl-RS"/>
        </w:rPr>
        <w:t xml:space="preserve">обавезује да </w:t>
      </w:r>
      <w:r w:rsidRPr="00EC13FC">
        <w:rPr>
          <w:noProof/>
        </w:rPr>
        <w:t xml:space="preserve">изврши </w:t>
      </w:r>
      <w:r w:rsidRPr="00EC13FC">
        <w:rPr>
          <w:noProof/>
          <w:lang w:val="sr-Cyrl-RS"/>
        </w:rPr>
        <w:t xml:space="preserve">услугу </w:t>
      </w:r>
      <w:r>
        <w:rPr>
          <w:noProof/>
          <w:lang w:val="sr-Cyrl-RS"/>
        </w:rPr>
        <w:t>израде</w:t>
      </w:r>
      <w:r w:rsidRPr="00A21774">
        <w:rPr>
          <w:noProof/>
          <w:lang w:val="sr-Cyrl-RS"/>
        </w:rPr>
        <w:t xml:space="preserve"> пројеката реконструкције и адаптације објекта Поликлинике Клиничког центра Војводине</w:t>
      </w:r>
      <w:r w:rsidRPr="00A21774">
        <w:rPr>
          <w:lang w:val="sr-Cyrl-RS"/>
        </w:rPr>
        <w:t xml:space="preserve"> </w:t>
      </w:r>
      <w:r w:rsidRPr="00A21774">
        <w:rPr>
          <w:noProof/>
          <w:lang w:val="sr-Cyrl-RS"/>
        </w:rPr>
        <w:t xml:space="preserve">(у даљем тексту: услуга), </w:t>
      </w:r>
      <w:r w:rsidRPr="00A21774">
        <w:rPr>
          <w:noProof/>
        </w:rPr>
        <w:t>у свему према захтевима наручиоца из конкурсне документације</w:t>
      </w:r>
      <w:r>
        <w:rPr>
          <w:noProof/>
          <w:lang w:val="en-US"/>
        </w:rPr>
        <w:t xml:space="preserve"> које се односе на </w:t>
      </w:r>
      <w:r>
        <w:rPr>
          <w:noProof/>
          <w:lang w:val="sr-Cyrl-RS"/>
        </w:rPr>
        <w:t>израду</w:t>
      </w:r>
      <w:r>
        <w:rPr>
          <w:noProof/>
          <w:lang w:val="en-US"/>
        </w:rPr>
        <w:t xml:space="preserve"> </w:t>
      </w:r>
      <w:r>
        <w:rPr>
          <w:noProof/>
          <w:lang w:val="sr-Cyrl-RS"/>
        </w:rPr>
        <w:t>захтеваног пројекта.</w:t>
      </w:r>
    </w:p>
    <w:p w14:paraId="722DE8D9" w14:textId="77777777" w:rsidR="00864B3E" w:rsidRPr="007659B8" w:rsidRDefault="00864B3E" w:rsidP="00864B3E">
      <w:pPr>
        <w:jc w:val="both"/>
        <w:rPr>
          <w:lang w:val="sr-Cyrl-RS"/>
        </w:rPr>
      </w:pPr>
      <w:r>
        <w:rPr>
          <w:noProof/>
          <w:lang w:val="sr-Cyrl-CS"/>
        </w:rPr>
        <w:lastRenderedPageBreak/>
        <w:t xml:space="preserve">        </w:t>
      </w:r>
      <w:r w:rsidRPr="009233CA">
        <w:rPr>
          <w:noProof/>
        </w:rPr>
        <w:t>Добављач се обавезује да</w:t>
      </w:r>
      <w:r w:rsidRPr="009233CA">
        <w:rPr>
          <w:noProof/>
          <w:lang w:val="sr-Cyrl-CS"/>
        </w:rPr>
        <w:t xml:space="preserve"> изради </w:t>
      </w:r>
      <w:r w:rsidRPr="009233CA">
        <w:rPr>
          <w:color w:val="000000"/>
          <w:lang w:val="sr-Latn-RS"/>
        </w:rPr>
        <w:t>пројектно-</w:t>
      </w:r>
      <w:r w:rsidRPr="009233CA">
        <w:rPr>
          <w:bCs/>
          <w:color w:val="000000"/>
          <w:lang w:val="sr-Latn-RS"/>
        </w:rPr>
        <w:t>техничк</w:t>
      </w:r>
      <w:r w:rsidRPr="009233CA">
        <w:rPr>
          <w:bCs/>
          <w:color w:val="000000"/>
          <w:lang w:val="sr-Cyrl-RS"/>
        </w:rPr>
        <w:t>у</w:t>
      </w:r>
      <w:r w:rsidRPr="009233CA">
        <w:rPr>
          <w:bCs/>
          <w:color w:val="000000"/>
          <w:lang w:val="sr-Latn-RS"/>
        </w:rPr>
        <w:t xml:space="preserve"> документациј</w:t>
      </w:r>
      <w:r w:rsidRPr="009233CA">
        <w:rPr>
          <w:bCs/>
          <w:color w:val="000000"/>
          <w:lang w:val="sr-Cyrl-RS"/>
        </w:rPr>
        <w:t>у</w:t>
      </w:r>
      <w:r w:rsidRPr="009233CA">
        <w:rPr>
          <w:bCs/>
          <w:color w:val="000000"/>
          <w:lang w:val="sr-Latn-RS"/>
        </w:rPr>
        <w:t xml:space="preserve">, а за израду </w:t>
      </w:r>
      <w:r w:rsidRPr="009233CA">
        <w:rPr>
          <w:color w:val="000000"/>
          <w:lang w:val="sr-Latn-RS"/>
        </w:rPr>
        <w:t xml:space="preserve">идејног решења,  пројекта за грађевинску дозволу (са техничком контролом) и </w:t>
      </w:r>
      <w:r w:rsidRPr="007659B8">
        <w:rPr>
          <w:color w:val="000000"/>
          <w:lang w:val="sr-Latn-RS"/>
        </w:rPr>
        <w:t xml:space="preserve">пројеката за извођење,  адаптације,  реконструкције и доградње објекта </w:t>
      </w:r>
      <w:r w:rsidRPr="007659B8">
        <w:rPr>
          <w:color w:val="000000"/>
          <w:lang w:val="sr-Cyrl-RS"/>
        </w:rPr>
        <w:t>„</w:t>
      </w:r>
      <w:r w:rsidRPr="007659B8">
        <w:rPr>
          <w:color w:val="000000"/>
          <w:lang w:val="sr-Latn-RS"/>
        </w:rPr>
        <w:t>ПОЛИКЛИНИКА“</w:t>
      </w:r>
      <w:r w:rsidRPr="007659B8">
        <w:rPr>
          <w:lang w:val="sr-Cyrl-RS"/>
        </w:rPr>
        <w:t xml:space="preserve"> и обухвата:</w:t>
      </w:r>
    </w:p>
    <w:p w14:paraId="664ACF51" w14:textId="77777777" w:rsidR="00864B3E" w:rsidRPr="007659B8" w:rsidRDefault="00864B3E" w:rsidP="00864B3E">
      <w:pPr>
        <w:jc w:val="both"/>
        <w:rPr>
          <w:lang w:val="sr-Cyrl-RS"/>
        </w:rPr>
      </w:pPr>
    </w:p>
    <w:p w14:paraId="5F005008" w14:textId="77777777" w:rsidR="00864B3E" w:rsidRPr="007659B8" w:rsidRDefault="00864B3E" w:rsidP="00864B3E">
      <w:pPr>
        <w:pStyle w:val="ListParagraph"/>
        <w:numPr>
          <w:ilvl w:val="0"/>
          <w:numId w:val="29"/>
        </w:numPr>
        <w:jc w:val="both"/>
        <w:rPr>
          <w:color w:val="000000"/>
          <w:lang w:val="sr-Latn-RS"/>
        </w:rPr>
      </w:pPr>
      <w:r w:rsidRPr="007659B8">
        <w:rPr>
          <w:bCs/>
          <w:color w:val="000000"/>
          <w:lang w:val="sr-Latn-RS"/>
        </w:rPr>
        <w:t>Идејно решење, пројекат за грађевинску дозволу (са техничком контролом)</w:t>
      </w:r>
      <w:r w:rsidRPr="007659B8">
        <w:rPr>
          <w:color w:val="000000"/>
          <w:lang w:val="sr-Latn-RS"/>
        </w:rPr>
        <w:t xml:space="preserve"> и пројекат за извођење грађевинских и грађевинско занатских радова на </w:t>
      </w:r>
      <w:r w:rsidRPr="007659B8">
        <w:rPr>
          <w:bCs/>
          <w:lang w:val="sr-Latn-RS"/>
        </w:rPr>
        <w:t>адаптацији, реконструкцији и доградњи</w:t>
      </w:r>
      <w:r w:rsidRPr="007659B8">
        <w:rPr>
          <w:color w:val="000000"/>
          <w:lang w:val="sr-Latn-RS"/>
        </w:rPr>
        <w:t xml:space="preserve"> „поликлинке“ у оквиру комплекса клиничког центра војводине</w:t>
      </w:r>
    </w:p>
    <w:p w14:paraId="2A0B3B8B" w14:textId="77777777" w:rsidR="00864B3E" w:rsidRPr="007659B8" w:rsidRDefault="00864B3E" w:rsidP="00864B3E">
      <w:pPr>
        <w:pStyle w:val="ListParagraph"/>
        <w:numPr>
          <w:ilvl w:val="0"/>
          <w:numId w:val="29"/>
        </w:numPr>
        <w:tabs>
          <w:tab w:val="left" w:pos="993"/>
        </w:tabs>
        <w:ind w:right="8"/>
        <w:jc w:val="both"/>
        <w:rPr>
          <w:color w:val="000000"/>
          <w:lang w:val="sr-Latn-RS"/>
        </w:rPr>
      </w:pPr>
      <w:r w:rsidRPr="007659B8">
        <w:rPr>
          <w:bCs/>
          <w:color w:val="000000"/>
          <w:lang w:val="sr-Latn-RS"/>
        </w:rPr>
        <w:t>Пројекат за грађевинску дозволу (са техничком контролом)</w:t>
      </w:r>
      <w:r w:rsidRPr="007659B8">
        <w:rPr>
          <w:color w:val="000000"/>
          <w:lang w:val="sr-Latn-RS"/>
        </w:rPr>
        <w:t xml:space="preserve"> и пројекат за извођење електроенергетских  инсталација – инсталације јаке струје-објекат поликлинике (инсталације јаке и слабе струје )</w:t>
      </w:r>
    </w:p>
    <w:p w14:paraId="0BF807E9" w14:textId="77777777" w:rsidR="00864B3E" w:rsidRPr="007659B8" w:rsidRDefault="00864B3E" w:rsidP="00864B3E">
      <w:pPr>
        <w:rPr>
          <w:color w:val="000000"/>
          <w:lang w:val="sr-Latn-RS"/>
        </w:rPr>
      </w:pPr>
    </w:p>
    <w:p w14:paraId="455422E7" w14:textId="77777777" w:rsidR="00864B3E" w:rsidRPr="007659B8" w:rsidRDefault="00864B3E" w:rsidP="00864B3E">
      <w:pPr>
        <w:jc w:val="both"/>
        <w:rPr>
          <w:color w:val="000000"/>
          <w:lang w:val="sr-Latn-RS"/>
        </w:rPr>
      </w:pPr>
    </w:p>
    <w:p w14:paraId="47CBC6AB" w14:textId="77777777" w:rsidR="00864B3E" w:rsidRPr="007659B8" w:rsidRDefault="00864B3E" w:rsidP="00864B3E">
      <w:pPr>
        <w:pStyle w:val="ListParagraph"/>
        <w:numPr>
          <w:ilvl w:val="0"/>
          <w:numId w:val="29"/>
        </w:numPr>
        <w:jc w:val="both"/>
        <w:rPr>
          <w:color w:val="00B0F0"/>
          <w:lang w:val="sr-Latn-RS"/>
        </w:rPr>
      </w:pPr>
      <w:r w:rsidRPr="007659B8">
        <w:rPr>
          <w:bCs/>
          <w:color w:val="000000"/>
          <w:lang w:val="sr-Latn-RS"/>
        </w:rPr>
        <w:t>Пројекат за грађевинску дозволу (са техничком контролом)</w:t>
      </w:r>
      <w:r w:rsidRPr="007659B8">
        <w:rPr>
          <w:color w:val="000000"/>
          <w:lang w:val="sr-Latn-RS"/>
        </w:rPr>
        <w:t xml:space="preserve"> и пројекат за извођење  радова на </w:t>
      </w:r>
      <w:r w:rsidRPr="007659B8">
        <w:rPr>
          <w:bCs/>
          <w:lang w:val="sr-Latn-RS"/>
        </w:rPr>
        <w:t>адаптацији, реконструкцији и доградњи</w:t>
      </w:r>
      <w:r w:rsidRPr="007659B8">
        <w:rPr>
          <w:color w:val="000000"/>
          <w:lang w:val="sr-Latn-RS"/>
        </w:rPr>
        <w:t xml:space="preserve"> термо машинских „кгх“ инсталација објекта „поликлинке“ у оквиру комплекса клиничког центра војводине</w:t>
      </w:r>
    </w:p>
    <w:p w14:paraId="6F916449" w14:textId="77777777" w:rsidR="00864B3E" w:rsidRPr="007659B8" w:rsidRDefault="00864B3E" w:rsidP="00864B3E">
      <w:pPr>
        <w:jc w:val="both"/>
        <w:rPr>
          <w:bCs/>
          <w:color w:val="000000"/>
          <w:lang w:val="sr-Cyrl-RS"/>
        </w:rPr>
      </w:pPr>
    </w:p>
    <w:p w14:paraId="37C14060" w14:textId="77777777" w:rsidR="00864B3E" w:rsidRPr="007659B8" w:rsidRDefault="00864B3E" w:rsidP="00864B3E">
      <w:pPr>
        <w:pStyle w:val="ListParagraph"/>
        <w:numPr>
          <w:ilvl w:val="0"/>
          <w:numId w:val="29"/>
        </w:numPr>
        <w:jc w:val="both"/>
        <w:rPr>
          <w:color w:val="000000"/>
          <w:lang w:val="sr-Latn-RS"/>
        </w:rPr>
      </w:pPr>
      <w:r w:rsidRPr="007659B8">
        <w:rPr>
          <w:bCs/>
          <w:color w:val="000000"/>
          <w:lang w:val="sr-Latn-RS"/>
        </w:rPr>
        <w:t>Пројекат за грађевинску дозволу (са техничком контролом)</w:t>
      </w:r>
      <w:r w:rsidRPr="007659B8">
        <w:rPr>
          <w:color w:val="000000"/>
          <w:lang w:val="sr-Latn-RS"/>
        </w:rPr>
        <w:t xml:space="preserve"> и пројекат за извођење  за уградњу нових лифтова објекта „поликлинке“ у оквиру комплекса клиничког центра војводине</w:t>
      </w:r>
      <w:r>
        <w:rPr>
          <w:color w:val="000000"/>
          <w:lang w:val="sr-Cyrl-RS"/>
        </w:rPr>
        <w:t>.</w:t>
      </w:r>
    </w:p>
    <w:p w14:paraId="0BCF8675" w14:textId="77777777" w:rsidR="00864B3E" w:rsidRDefault="00864B3E" w:rsidP="00864B3E">
      <w:pPr>
        <w:jc w:val="both"/>
        <w:rPr>
          <w:lang w:val="sr-Cyrl-RS"/>
        </w:rPr>
      </w:pPr>
    </w:p>
    <w:p w14:paraId="3365F957" w14:textId="77777777" w:rsidR="00864B3E" w:rsidRPr="0051726B" w:rsidRDefault="00864B3E" w:rsidP="00864B3E">
      <w:pPr>
        <w:ind w:firstLine="708"/>
        <w:jc w:val="both"/>
        <w:rPr>
          <w:noProof/>
          <w:lang w:val="sr-Cyrl-RS"/>
        </w:rPr>
      </w:pPr>
      <w:r w:rsidRPr="0051726B">
        <w:rPr>
          <w:noProof/>
        </w:rPr>
        <w:t>Добављач се обавезује да</w:t>
      </w:r>
      <w:r>
        <w:rPr>
          <w:noProof/>
          <w:lang w:val="sr-Cyrl-RS"/>
        </w:rPr>
        <w:t xml:space="preserve"> се ради извршења предметне услуге одазове </w:t>
      </w:r>
      <w:r w:rsidRPr="0051726B">
        <w:rPr>
          <w:noProof/>
          <w:lang w:val="sr-Cyrl-RS"/>
        </w:rPr>
        <w:t>у року од______(</w:t>
      </w:r>
      <w:r w:rsidRPr="0051726B">
        <w:rPr>
          <w:i/>
          <w:noProof/>
          <w:lang w:val="sr-Cyrl-RS"/>
        </w:rPr>
        <w:t xml:space="preserve">највише </w:t>
      </w:r>
      <w:r>
        <w:rPr>
          <w:i/>
          <w:noProof/>
          <w:lang w:val="sr-Cyrl-RS"/>
        </w:rPr>
        <w:t xml:space="preserve">7 календарских дана)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r>
        <w:rPr>
          <w:noProof/>
          <w:lang w:val="sr-Cyrl-RS"/>
        </w:rPr>
        <w:t xml:space="preserve"> и</w:t>
      </w:r>
      <w:r w:rsidRPr="0051726B">
        <w:rPr>
          <w:noProof/>
        </w:rPr>
        <w:t xml:space="preserve"> </w:t>
      </w:r>
      <w:r>
        <w:rPr>
          <w:noProof/>
          <w:lang w:val="sr-Cyrl-RS"/>
        </w:rPr>
        <w:t>исту</w:t>
      </w:r>
      <w:r w:rsidRPr="0051726B">
        <w:rPr>
          <w:noProof/>
          <w:lang w:val="sr-Cyrl-RS"/>
        </w:rPr>
        <w:t xml:space="preserve"> изврши у року од______(</w:t>
      </w:r>
      <w:r w:rsidRPr="0051726B">
        <w:rPr>
          <w:i/>
          <w:noProof/>
          <w:lang w:val="sr-Cyrl-RS"/>
        </w:rPr>
        <w:t xml:space="preserve">највише </w:t>
      </w:r>
      <w:r>
        <w:rPr>
          <w:i/>
          <w:noProof/>
          <w:lang w:val="sr-Cyrl-RS"/>
        </w:rPr>
        <w:t>150 календарских дана)</w:t>
      </w:r>
      <w:r w:rsidRPr="0051726B">
        <w:rPr>
          <w:i/>
          <w:noProof/>
          <w:lang w:val="sr-Cyrl-RS"/>
        </w:rPr>
        <w:t>,</w:t>
      </w:r>
      <w:r w:rsidRPr="0051726B">
        <w:rPr>
          <w:noProof/>
          <w:lang w:val="sr-Cyrl-RS"/>
        </w:rPr>
        <w:t xml:space="preserve"> </w:t>
      </w:r>
      <w:r w:rsidRPr="0051726B">
        <w:rPr>
          <w:noProof/>
        </w:rPr>
        <w:t xml:space="preserve">од </w:t>
      </w:r>
      <w:r>
        <w:rPr>
          <w:noProof/>
          <w:lang w:val="sr-Cyrl-RS"/>
        </w:rPr>
        <w:t>дана одзива.</w:t>
      </w:r>
    </w:p>
    <w:p w14:paraId="6A1B5957" w14:textId="77777777" w:rsidR="00864B3E" w:rsidRDefault="00864B3E" w:rsidP="00864B3E">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363F5D89" w14:textId="77777777" w:rsidR="00864B3E" w:rsidRPr="00237C21" w:rsidRDefault="00864B3E" w:rsidP="00864B3E">
      <w:pPr>
        <w:ind w:firstLine="708"/>
        <w:jc w:val="both"/>
        <w:rPr>
          <w:noProof/>
          <w:lang w:val="sr-Cyrl-RS"/>
        </w:rPr>
      </w:pPr>
      <w:r w:rsidRPr="0051726B">
        <w:rPr>
          <w:noProof/>
        </w:rPr>
        <w:t>Добављач се обавезује да</w:t>
      </w:r>
      <w:r>
        <w:rPr>
          <w:noProof/>
          <w:lang w:val="sr-Cyrl-RS"/>
        </w:rPr>
        <w:t xml:space="preserve"> пројекат преда наручиоцу у </w:t>
      </w:r>
      <w:r w:rsidRPr="00DD51C9">
        <w:rPr>
          <w:noProof/>
          <w:lang w:val="sr-Cyrl-RS"/>
        </w:rPr>
        <w:t>3</w:t>
      </w:r>
      <w:r w:rsidRPr="00DD51C9">
        <w:rPr>
          <w:noProof/>
          <w:lang w:val="de-DE"/>
        </w:rPr>
        <w:t xml:space="preserve"> (</w:t>
      </w:r>
      <w:r w:rsidRPr="00DD51C9">
        <w:rPr>
          <w:noProof/>
          <w:lang w:val="sr-Cyrl-RS"/>
        </w:rPr>
        <w:t>три</w:t>
      </w:r>
      <w:r w:rsidRPr="00DD51C9">
        <w:rPr>
          <w:noProof/>
          <w:lang w:val="de-DE"/>
        </w:rPr>
        <w:t>) примерака</w:t>
      </w:r>
      <w:r w:rsidRPr="00DD51C9">
        <w:rPr>
          <w:noProof/>
          <w:lang w:val="sr-Cyrl-RS"/>
        </w:rPr>
        <w:t xml:space="preserve"> и у електронској форми</w:t>
      </w:r>
      <w:r>
        <w:rPr>
          <w:noProof/>
          <w:lang w:val="sr-Cyrl-RS"/>
        </w:rPr>
        <w:t>.</w:t>
      </w:r>
    </w:p>
    <w:p w14:paraId="37F41F12" w14:textId="77777777" w:rsidR="00864B3E" w:rsidRPr="0051726B" w:rsidRDefault="00864B3E" w:rsidP="00864B3E">
      <w:pPr>
        <w:jc w:val="both"/>
        <w:rPr>
          <w:b/>
          <w:noProof/>
          <w:lang w:val="sr-Cyrl-RS"/>
        </w:rPr>
      </w:pPr>
    </w:p>
    <w:p w14:paraId="2B58C843" w14:textId="77777777" w:rsidR="00864B3E" w:rsidRPr="0051726B" w:rsidRDefault="00864B3E" w:rsidP="00864B3E">
      <w:pPr>
        <w:tabs>
          <w:tab w:val="center" w:pos="4536"/>
          <w:tab w:val="left" w:pos="5644"/>
        </w:tabs>
        <w:outlineLvl w:val="0"/>
        <w:rPr>
          <w:b/>
          <w:noProof/>
        </w:rPr>
      </w:pPr>
      <w:r w:rsidRPr="0051726B">
        <w:rPr>
          <w:b/>
          <w:noProof/>
        </w:rPr>
        <w:tab/>
        <w:t>Члан 4.</w:t>
      </w:r>
      <w:r w:rsidRPr="0051726B">
        <w:rPr>
          <w:b/>
          <w:noProof/>
        </w:rPr>
        <w:tab/>
      </w:r>
    </w:p>
    <w:p w14:paraId="08077A33" w14:textId="77777777" w:rsidR="00864B3E" w:rsidRPr="0051726B" w:rsidRDefault="00864B3E" w:rsidP="00864B3E">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21E7B16C" w14:textId="77777777" w:rsidR="00864B3E" w:rsidRPr="00237C21" w:rsidRDefault="00864B3E" w:rsidP="00864B3E">
      <w:pPr>
        <w:tabs>
          <w:tab w:val="num" w:pos="360"/>
        </w:tabs>
        <w:jc w:val="both"/>
        <w:rPr>
          <w:bCs/>
          <w:szCs w:val="20"/>
          <w:lang w:val="sr-Cyrl-RS"/>
        </w:rPr>
      </w:pPr>
      <w:r>
        <w:rPr>
          <w:bCs/>
          <w:lang w:val="sr-Cyrl-RS"/>
        </w:rPr>
        <w:tab/>
      </w:r>
      <w:r w:rsidRPr="00DD51C9">
        <w:rPr>
          <w:bCs/>
          <w:lang w:val="sr-Cyrl-RS"/>
        </w:rPr>
        <w:t xml:space="preserve">Уколико наручилац приликом предаје пројектно техничке документације утврди недостатке, </w:t>
      </w:r>
      <w:r>
        <w:rPr>
          <w:bCs/>
          <w:lang w:val="sr-Cyrl-RS"/>
        </w:rPr>
        <w:t>добављач</w:t>
      </w:r>
      <w:r w:rsidRPr="00DD51C9">
        <w:rPr>
          <w:bCs/>
          <w:lang w:val="sr-Cyrl-RS"/>
        </w:rPr>
        <w:t xml:space="preserve"> је дужан да у року од </w:t>
      </w:r>
      <w:r>
        <w:rPr>
          <w:bCs/>
          <w:lang w:val="sr-Cyrl-RS"/>
        </w:rPr>
        <w:t xml:space="preserve">30 </w:t>
      </w:r>
      <w:r w:rsidRPr="00DD51C9">
        <w:rPr>
          <w:bCs/>
          <w:lang w:val="sr-Cyrl-RS"/>
        </w:rPr>
        <w:t xml:space="preserve">дана исправи и достави </w:t>
      </w:r>
      <w:r>
        <w:rPr>
          <w:bCs/>
          <w:lang w:val="sr-Cyrl-RS"/>
        </w:rPr>
        <w:t>н</w:t>
      </w:r>
      <w:r w:rsidRPr="00DD51C9">
        <w:rPr>
          <w:bCs/>
          <w:lang w:val="sr-Cyrl-RS"/>
        </w:rPr>
        <w:t xml:space="preserve">аручиоцу од дана пријема писаног захтева – рекламације. </w:t>
      </w:r>
      <w:r w:rsidRPr="00DD51C9">
        <w:rPr>
          <w:bCs/>
          <w:lang w:val="sr-Latn-CS"/>
        </w:rPr>
        <w:t>Наручилац упућује позив на контакте које понуђач достави у својој понуди.</w:t>
      </w:r>
    </w:p>
    <w:p w14:paraId="508E4D3B" w14:textId="77777777" w:rsidR="00864B3E" w:rsidRPr="0051726B" w:rsidRDefault="00864B3E" w:rsidP="00864B3E">
      <w:pPr>
        <w:jc w:val="both"/>
        <w:rPr>
          <w:bCs/>
          <w:noProof/>
          <w:lang w:val="sr-Cyrl-RS"/>
        </w:rPr>
      </w:pPr>
    </w:p>
    <w:p w14:paraId="7E35B7D5" w14:textId="77777777" w:rsidR="00864B3E" w:rsidRPr="0051726B" w:rsidRDefault="00864B3E" w:rsidP="00864B3E">
      <w:pPr>
        <w:ind w:firstLine="708"/>
        <w:jc w:val="center"/>
        <w:rPr>
          <w:b/>
          <w:noProof/>
          <w:lang w:val="sr-Cyrl-RS"/>
        </w:rPr>
      </w:pPr>
      <w:r w:rsidRPr="0051726B">
        <w:rPr>
          <w:b/>
          <w:noProof/>
        </w:rPr>
        <w:t>Члан 5.</w:t>
      </w:r>
    </w:p>
    <w:p w14:paraId="6DDA59B1" w14:textId="77777777" w:rsidR="00864B3E" w:rsidRDefault="00864B3E" w:rsidP="00864B3E">
      <w:pPr>
        <w:ind w:firstLine="708"/>
        <w:jc w:val="both"/>
        <w:rPr>
          <w:iCs/>
          <w:lang w:val="sr-Cyrl-CS"/>
        </w:rPr>
      </w:pPr>
      <w:r w:rsidRPr="0051726B">
        <w:rPr>
          <w:iCs/>
        </w:rPr>
        <w:t xml:space="preserve"> Рачун за извршене услуге испоставља се на основу потписаног документа-</w:t>
      </w:r>
      <w:r w:rsidRPr="0051726B">
        <w:rPr>
          <w:iCs/>
          <w:lang w:val="sr-Cyrl-RS"/>
        </w:rPr>
        <w:t xml:space="preserve"> </w:t>
      </w:r>
      <w:r w:rsidRPr="0012192C">
        <w:rPr>
          <w:lang w:val="sr-Cyrl-RS"/>
        </w:rPr>
        <w:t>грађевинске дозволе</w:t>
      </w:r>
      <w:r>
        <w:rPr>
          <w:lang w:val="sr-Cyrl-RS"/>
        </w:rPr>
        <w:t xml:space="preserve">/одобрења </w:t>
      </w:r>
      <w:r w:rsidRPr="0012192C">
        <w:rPr>
          <w:lang w:val="sr-Cyrl-RS"/>
        </w:rPr>
        <w:t>за извођење радова</w:t>
      </w:r>
      <w:r w:rsidRPr="0051726B">
        <w:rPr>
          <w:iCs/>
          <w:lang w:val="sr-Cyrl-RS"/>
        </w:rPr>
        <w:t>,</w:t>
      </w:r>
      <w:r w:rsidRPr="0051726B">
        <w:rPr>
          <w:iCs/>
        </w:rPr>
        <w:t xml:space="preserve"> од стране овлашћеног лица </w:t>
      </w:r>
      <w:r w:rsidRPr="0051726B">
        <w:rPr>
          <w:bCs/>
          <w:noProof/>
        </w:rPr>
        <w:t xml:space="preserve">за </w:t>
      </w:r>
      <w:r w:rsidRPr="0051726B">
        <w:rPr>
          <w:bCs/>
          <w:noProof/>
        </w:rPr>
        <w:lastRenderedPageBreak/>
        <w:t>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 овог уговора</w:t>
      </w:r>
      <w:r w:rsidRPr="0051726B">
        <w:rPr>
          <w:iCs/>
        </w:rPr>
        <w:t xml:space="preserve"> којим се верификује квалитет извршених услуга. </w:t>
      </w:r>
    </w:p>
    <w:p w14:paraId="1D5033DE" w14:textId="1ABC91D9" w:rsidR="00273529" w:rsidRPr="00BF2C27" w:rsidRDefault="00273529" w:rsidP="00273529">
      <w:pPr>
        <w:tabs>
          <w:tab w:val="left" w:pos="1524"/>
        </w:tabs>
        <w:jc w:val="both"/>
        <w:rPr>
          <w:iCs/>
          <w:noProof/>
          <w:lang w:val="sr-Cyrl-RS"/>
        </w:rPr>
      </w:pPr>
      <w:r w:rsidRPr="00BF2C27">
        <w:rPr>
          <w:iCs/>
          <w:noProof/>
          <w:lang w:val="sr-Cyrl-CS"/>
        </w:rPr>
        <w:t xml:space="preserve">            </w:t>
      </w:r>
      <w:r w:rsidRPr="00BF2C27">
        <w:rPr>
          <w:iCs/>
          <w:noProof/>
        </w:rPr>
        <w:t xml:space="preserve">Наручилац </w:t>
      </w:r>
      <w:r w:rsidR="00E177A9" w:rsidRPr="00BF2C27">
        <w:rPr>
          <w:noProof/>
          <w:lang w:val="sr-Cyrl-CS"/>
        </w:rPr>
        <w:t xml:space="preserve">се обавезује да ће уговорену цену </w:t>
      </w:r>
      <w:r w:rsidR="00E177A9" w:rsidRPr="00BF2C27">
        <w:rPr>
          <w:noProof/>
        </w:rPr>
        <w:t>добављачу испла</w:t>
      </w:r>
      <w:r w:rsidR="00E177A9" w:rsidRPr="00BF2C27">
        <w:rPr>
          <w:noProof/>
          <w:lang w:val="sr-Cyrl-RS"/>
        </w:rPr>
        <w:t xml:space="preserve">тити: </w:t>
      </w:r>
      <w:r w:rsidRPr="00BF2C27">
        <w:rPr>
          <w:iCs/>
          <w:noProof/>
          <w:lang w:val="sr-Cyrl-CS"/>
        </w:rPr>
        <w:t xml:space="preserve"> аванс у износу од </w:t>
      </w:r>
      <w:r w:rsidRPr="00BF2C27">
        <w:rPr>
          <w:iCs/>
          <w:noProof/>
          <w:lang w:val="sr-Cyrl-RS"/>
        </w:rPr>
        <w:t xml:space="preserve">30% у року од 15 календарских дана од дана закључења овог уговора,  15%  након достављања идејног решења, који ће се уплатити након потписивања </w:t>
      </w:r>
      <w:r w:rsidRPr="00BF2C27">
        <w:rPr>
          <w:noProof/>
          <w:lang w:val="sr-Cyrl-RS"/>
        </w:rPr>
        <w:t>З</w:t>
      </w:r>
      <w:r w:rsidRPr="00BF2C27">
        <w:rPr>
          <w:noProof/>
        </w:rPr>
        <w:t>аписник</w:t>
      </w:r>
      <w:r w:rsidRPr="00BF2C27">
        <w:rPr>
          <w:noProof/>
          <w:lang w:val="sr-Cyrl-RS"/>
        </w:rPr>
        <w:t>а</w:t>
      </w:r>
      <w:r w:rsidRPr="00BF2C27">
        <w:rPr>
          <w:noProof/>
        </w:rPr>
        <w:t xml:space="preserve"> </w:t>
      </w:r>
      <w:r w:rsidRPr="00BF2C27">
        <w:rPr>
          <w:noProof/>
          <w:lang w:val="sr-Cyrl-RS"/>
        </w:rPr>
        <w:t>о примопредаји идејног решења  који је предмет овог уговора, којим овлашћена лица код наручиоца потврђују да је добављач</w:t>
      </w:r>
      <w:r w:rsidR="006056C2" w:rsidRPr="00BF2C27">
        <w:rPr>
          <w:noProof/>
          <w:lang w:val="sr-Cyrl-RS"/>
        </w:rPr>
        <w:t xml:space="preserve"> извршио део услуге </w:t>
      </w:r>
      <w:r w:rsidRPr="00BF2C27">
        <w:rPr>
          <w:iCs/>
          <w:noProof/>
        </w:rPr>
        <w:t>предвиђен</w:t>
      </w:r>
      <w:r w:rsidRPr="00BF2C27">
        <w:rPr>
          <w:iCs/>
          <w:noProof/>
          <w:lang w:val="sr-Cyrl-RS"/>
        </w:rPr>
        <w:t xml:space="preserve">е </w:t>
      </w:r>
      <w:r w:rsidRPr="00BF2C27">
        <w:rPr>
          <w:iCs/>
          <w:noProof/>
        </w:rPr>
        <w:t xml:space="preserve">овом </w:t>
      </w:r>
      <w:r w:rsidRPr="00BF2C27">
        <w:rPr>
          <w:iCs/>
          <w:noProof/>
          <w:lang w:val="sr-Cyrl-CS"/>
        </w:rPr>
        <w:t>уговором</w:t>
      </w:r>
      <w:r w:rsidRPr="00BF2C27">
        <w:rPr>
          <w:noProof/>
          <w:lang w:val="sr-Cyrl-RS"/>
        </w:rPr>
        <w:t xml:space="preserve">, </w:t>
      </w:r>
      <w:r w:rsidRPr="00BF2C27">
        <w:rPr>
          <w:iCs/>
          <w:noProof/>
          <w:lang w:val="sr-Cyrl-RS"/>
        </w:rPr>
        <w:t xml:space="preserve"> 35%  након достављеног Решења за издавање грађевинске дозволе издато од надлежног органа, 20% након достављеног Пројекта за  извођење и извршене ревизије који ће се уплатити након потписивања Записника о примопредаји, којим овлашћена лица наручиоца потврђују  да је добављач извршио услугу која је предмет овог уговора.</w:t>
      </w:r>
    </w:p>
    <w:p w14:paraId="1DB387EE" w14:textId="1F2FD28A" w:rsidR="00E177A9" w:rsidRPr="00BF2C27" w:rsidRDefault="00E177A9" w:rsidP="00273529">
      <w:pPr>
        <w:tabs>
          <w:tab w:val="left" w:pos="1524"/>
        </w:tabs>
        <w:jc w:val="both"/>
        <w:rPr>
          <w:noProof/>
          <w:lang w:val="sr-Cyrl-RS"/>
        </w:rPr>
      </w:pPr>
      <w:r w:rsidRPr="00BF2C27">
        <w:rPr>
          <w:bCs/>
          <w:noProof/>
          <w:lang w:val="sr-Cyrl-RS"/>
        </w:rPr>
        <w:t>Д</w:t>
      </w:r>
      <w:r w:rsidRPr="00BF2C27">
        <w:rPr>
          <w:bCs/>
          <w:noProof/>
        </w:rPr>
        <w:t>обављач достав</w:t>
      </w:r>
      <w:r w:rsidRPr="00BF2C27">
        <w:rPr>
          <w:bCs/>
          <w:noProof/>
          <w:lang w:val="sr-Cyrl-RS"/>
        </w:rPr>
        <w:t>ља</w:t>
      </w:r>
      <w:r w:rsidRPr="00BF2C27">
        <w:rPr>
          <w:bCs/>
          <w:noProof/>
        </w:rPr>
        <w:t xml:space="preserve"> </w:t>
      </w:r>
      <w:r w:rsidRPr="00BF2C27">
        <w:rPr>
          <w:noProof/>
          <w:lang w:val="sr-Cyrl-CS"/>
        </w:rPr>
        <w:t>исправан рачун, испостављен уз документ–</w:t>
      </w:r>
      <w:r w:rsidRPr="00BF2C27">
        <w:rPr>
          <w:lang w:val="sr-Cyrl-RS"/>
        </w:rPr>
        <w:t xml:space="preserve"> записника </w:t>
      </w:r>
      <w:r w:rsidRPr="00BF2C27">
        <w:rPr>
          <w:noProof/>
          <w:lang w:val="sr-Cyrl-RS"/>
        </w:rPr>
        <w:t xml:space="preserve">о примопредаји, </w:t>
      </w:r>
      <w:r w:rsidRPr="00BF2C27">
        <w:rPr>
          <w:lang w:val="sr-Cyrl-RS"/>
        </w:rPr>
        <w:t>грађевинске дозволе или одобрења за извођење радова</w:t>
      </w:r>
      <w:r w:rsidRPr="00BF2C27">
        <w:rPr>
          <w:iCs/>
          <w:lang w:val="sr-Cyrl-RS"/>
        </w:rPr>
        <w:t>,</w:t>
      </w:r>
      <w:r w:rsidRPr="00BF2C27">
        <w:rPr>
          <w:bCs/>
          <w:noProof/>
        </w:rPr>
        <w:t xml:space="preserve"> за услугe којe је извршио</w:t>
      </w:r>
      <w:r w:rsidRPr="00BF2C27">
        <w:rPr>
          <w:noProof/>
          <w:lang w:val="sr-Cyrl-CS"/>
        </w:rPr>
        <w:t>,</w:t>
      </w:r>
      <w:r w:rsidRPr="00BF2C27">
        <w:rPr>
          <w:bCs/>
          <w:noProof/>
          <w:lang w:val="sr-Latn-CS"/>
        </w:rPr>
        <w:t xml:space="preserve"> о чему потврду даје овлашћено лице</w:t>
      </w:r>
      <w:r w:rsidRPr="00BF2C27">
        <w:rPr>
          <w:bCs/>
          <w:noProof/>
        </w:rPr>
        <w:t xml:space="preserve"> за техничк</w:t>
      </w:r>
      <w:r w:rsidRPr="00BF2C27">
        <w:rPr>
          <w:bCs/>
          <w:noProof/>
          <w:lang w:val="sr-Cyrl-RS"/>
        </w:rPr>
        <w:t xml:space="preserve">у </w:t>
      </w:r>
      <w:r w:rsidRPr="00BF2C27">
        <w:rPr>
          <w:bCs/>
          <w:noProof/>
        </w:rPr>
        <w:t>реализациј</w:t>
      </w:r>
      <w:r w:rsidRPr="00BF2C27">
        <w:rPr>
          <w:bCs/>
          <w:noProof/>
          <w:lang w:val="sr-Cyrl-RS"/>
        </w:rPr>
        <w:t>у</w:t>
      </w:r>
      <w:r w:rsidRPr="00BF2C27">
        <w:rPr>
          <w:bCs/>
          <w:noProof/>
          <w:lang w:val="sr-Latn-CS"/>
        </w:rPr>
        <w:t xml:space="preserve"> из члана </w:t>
      </w:r>
      <w:r w:rsidRPr="00BF2C27">
        <w:rPr>
          <w:bCs/>
          <w:noProof/>
          <w:lang w:val="sr-Cyrl-RS"/>
        </w:rPr>
        <w:t>11</w:t>
      </w:r>
      <w:r w:rsidRPr="00BF2C27">
        <w:rPr>
          <w:bCs/>
          <w:noProof/>
          <w:lang w:val="sr-Latn-CS"/>
        </w:rPr>
        <w:t>. овог уговора</w:t>
      </w:r>
    </w:p>
    <w:p w14:paraId="2EE9D39D" w14:textId="77777777" w:rsidR="00864B3E" w:rsidRPr="00BF2C27" w:rsidRDefault="00864B3E" w:rsidP="00864B3E">
      <w:pPr>
        <w:ind w:firstLine="708"/>
        <w:jc w:val="both"/>
        <w:outlineLvl w:val="0"/>
        <w:rPr>
          <w:noProof/>
          <w:lang w:val="sr-Cyrl-RS"/>
        </w:rPr>
      </w:pPr>
      <w:r w:rsidRPr="00BF2C27">
        <w:rPr>
          <w:noProof/>
          <w:lang w:val="sr-Cyrl-CS"/>
        </w:rPr>
        <w:t>Добављач се обавезује да рачун достави преко писарнице наручиоца, адресирано на седиште наручиоца.</w:t>
      </w:r>
    </w:p>
    <w:p w14:paraId="5B680B78" w14:textId="77777777" w:rsidR="00864B3E" w:rsidRPr="00BF2C27" w:rsidRDefault="00864B3E" w:rsidP="00864B3E">
      <w:pPr>
        <w:ind w:firstLine="708"/>
        <w:jc w:val="both"/>
        <w:outlineLvl w:val="0"/>
        <w:rPr>
          <w:lang w:val="sr-Cyrl-RS"/>
        </w:rPr>
      </w:pPr>
      <w:r w:rsidRPr="00BF2C27">
        <w:rPr>
          <w:lang w:val="sr-Cyrl-RS"/>
        </w:rPr>
        <w:t>Плаћање се врши на основу Уговора са Покарајинским секретаријатом за здарвство број:</w:t>
      </w:r>
      <w:r w:rsidRPr="00BF2C27">
        <w:rPr>
          <w:rFonts w:eastAsiaTheme="minorHAnsi"/>
          <w:lang w:val="en-US"/>
        </w:rPr>
        <w:t xml:space="preserve"> 138-401-</w:t>
      </w:r>
      <w:r w:rsidRPr="00BF2C27">
        <w:rPr>
          <w:rFonts w:eastAsiaTheme="minorHAnsi"/>
          <w:lang w:val="sr-Cyrl-RS"/>
        </w:rPr>
        <w:t>5641</w:t>
      </w:r>
      <w:r w:rsidRPr="00BF2C27">
        <w:rPr>
          <w:rFonts w:eastAsiaTheme="minorHAnsi"/>
          <w:lang w:val="en-US"/>
        </w:rPr>
        <w:t>/2018 године</w:t>
      </w:r>
      <w:r w:rsidRPr="00BF2C27">
        <w:rPr>
          <w:rFonts w:eastAsiaTheme="minorHAnsi"/>
          <w:lang w:val="sr-Cyrl-RS"/>
        </w:rPr>
        <w:t>.</w:t>
      </w:r>
    </w:p>
    <w:p w14:paraId="418CE7D7" w14:textId="77777777" w:rsidR="00864B3E" w:rsidRPr="00BF2C27" w:rsidRDefault="00864B3E" w:rsidP="00864B3E">
      <w:pPr>
        <w:outlineLvl w:val="0"/>
        <w:rPr>
          <w:lang w:val="sr-Cyrl-RS"/>
        </w:rPr>
      </w:pPr>
    </w:p>
    <w:p w14:paraId="55A6F680" w14:textId="77777777" w:rsidR="00864B3E" w:rsidRPr="00BF2C27" w:rsidRDefault="00864B3E" w:rsidP="00864B3E">
      <w:pPr>
        <w:jc w:val="center"/>
        <w:outlineLvl w:val="0"/>
        <w:rPr>
          <w:noProof/>
          <w:lang w:val="sr-Cyrl-CS"/>
        </w:rPr>
      </w:pPr>
      <w:r w:rsidRPr="00BF2C27">
        <w:rPr>
          <w:b/>
          <w:noProof/>
          <w:lang w:val="en-US"/>
        </w:rPr>
        <w:t>Члан 6.</w:t>
      </w:r>
    </w:p>
    <w:p w14:paraId="24CCC739" w14:textId="77777777" w:rsidR="00273529" w:rsidRPr="00BF2C27" w:rsidRDefault="00273529" w:rsidP="00273529">
      <w:pPr>
        <w:ind w:firstLine="720"/>
        <w:jc w:val="both"/>
        <w:rPr>
          <w:noProof/>
        </w:rPr>
      </w:pPr>
      <w:bookmarkStart w:id="68" w:name="_Toc448141809"/>
      <w:r w:rsidRPr="00BF2C27">
        <w:rPr>
          <w:noProof/>
        </w:rPr>
        <w:t>Уговорне стране констатују да је добављач доставио наручиоцу следећ</w:t>
      </w:r>
      <w:r w:rsidRPr="00BF2C27">
        <w:rPr>
          <w:noProof/>
          <w:lang w:val="en-US"/>
        </w:rPr>
        <w:t>a</w:t>
      </w:r>
      <w:r w:rsidRPr="00BF2C27">
        <w:rPr>
          <w:noProof/>
        </w:rPr>
        <w:t xml:space="preserve"> средств</w:t>
      </w:r>
      <w:r w:rsidRPr="00BF2C27">
        <w:rPr>
          <w:noProof/>
          <w:lang w:val="en-US"/>
        </w:rPr>
        <w:t>a</w:t>
      </w:r>
      <w:r w:rsidRPr="00BF2C27">
        <w:rPr>
          <w:noProof/>
        </w:rPr>
        <w:t xml:space="preserve"> обезбеђења са овлашћењ</w:t>
      </w:r>
      <w:r w:rsidRPr="00BF2C27">
        <w:rPr>
          <w:noProof/>
          <w:lang w:val="sr-Cyrl-RS"/>
        </w:rPr>
        <w:t>ем</w:t>
      </w:r>
      <w:r w:rsidRPr="00BF2C27">
        <w:rPr>
          <w:noProof/>
        </w:rPr>
        <w:t xml:space="preserve"> за наплату:</w:t>
      </w:r>
    </w:p>
    <w:p w14:paraId="5F03ABA6" w14:textId="77777777" w:rsidR="00273529" w:rsidRPr="00BF2C27" w:rsidRDefault="00273529" w:rsidP="00273529">
      <w:pPr>
        <w:pStyle w:val="ListParagraph"/>
        <w:numPr>
          <w:ilvl w:val="0"/>
          <w:numId w:val="2"/>
        </w:numPr>
        <w:jc w:val="both"/>
        <w:rPr>
          <w:lang w:val="sr-Cyrl-CS"/>
        </w:rPr>
      </w:pPr>
      <w:r w:rsidRPr="00BF2C27">
        <w:rPr>
          <w:b/>
          <w:lang w:val="sr-Cyrl-CS"/>
        </w:rPr>
        <w:t>банкарску гаранцију за повраћај авансног</w:t>
      </w:r>
      <w:r w:rsidRPr="00BF2C27">
        <w:rPr>
          <w:b/>
          <w:lang w:val="sr-Latn-CS"/>
        </w:rPr>
        <w:t xml:space="preserve"> </w:t>
      </w:r>
      <w:r w:rsidRPr="00BF2C27">
        <w:rPr>
          <w:b/>
          <w:lang w:val="sr-Cyrl-CS"/>
        </w:rPr>
        <w:t>плаћања</w:t>
      </w:r>
      <w:r w:rsidRPr="00BF2C27">
        <w:rPr>
          <w:b/>
          <w:lang w:val="sr-Latn-CS"/>
        </w:rPr>
        <w:t xml:space="preserve"> </w:t>
      </w:r>
      <w:r w:rsidRPr="00BF2C27">
        <w:rPr>
          <w:lang w:val="sr-Cyrl-CS"/>
        </w:rPr>
        <w:t>у</w:t>
      </w:r>
      <w:r w:rsidRPr="00BF2C27">
        <w:rPr>
          <w:lang w:val="sr-Latn-CS"/>
        </w:rPr>
        <w:t xml:space="preserve"> </w:t>
      </w:r>
      <w:r w:rsidRPr="00BF2C27">
        <w:rPr>
          <w:lang w:val="sr-Cyrl-CS"/>
        </w:rPr>
        <w:t>висини</w:t>
      </w:r>
      <w:r w:rsidRPr="00BF2C27">
        <w:rPr>
          <w:lang w:val="sr-Latn-CS"/>
        </w:rPr>
        <w:t xml:space="preserve"> </w:t>
      </w:r>
      <w:r w:rsidRPr="00BF2C27">
        <w:rPr>
          <w:lang w:val="sr-Cyrl-RS"/>
        </w:rPr>
        <w:t>30</w:t>
      </w:r>
      <w:r w:rsidRPr="00BF2C27">
        <w:rPr>
          <w:lang w:val="sr-Cyrl-CS"/>
        </w:rPr>
        <w:t>% исплаћеног аванса</w:t>
      </w:r>
      <w:r w:rsidRPr="00BF2C27">
        <w:rPr>
          <w:lang w:val="sr-Latn-CS"/>
        </w:rPr>
        <w:t xml:space="preserve"> </w:t>
      </w:r>
      <w:r w:rsidRPr="00BF2C27">
        <w:rPr>
          <w:lang w:val="sr-Cyrl-CS"/>
        </w:rPr>
        <w:t>са</w:t>
      </w:r>
      <w:r w:rsidRPr="00BF2C27">
        <w:rPr>
          <w:lang w:val="sr-Latn-CS"/>
        </w:rPr>
        <w:t xml:space="preserve"> </w:t>
      </w:r>
      <w:r w:rsidRPr="00BF2C27">
        <w:rPr>
          <w:lang w:val="sr-Cyrl-CS"/>
        </w:rPr>
        <w:t>роком</w:t>
      </w:r>
      <w:r w:rsidRPr="00BF2C27">
        <w:rPr>
          <w:lang w:val="sr-Latn-CS"/>
        </w:rPr>
        <w:t xml:space="preserve"> </w:t>
      </w:r>
      <w:r w:rsidRPr="00BF2C27">
        <w:rPr>
          <w:lang w:val="sr-Cyrl-CS"/>
        </w:rPr>
        <w:t>важења</w:t>
      </w:r>
      <w:r w:rsidRPr="00BF2C27">
        <w:rPr>
          <w:lang w:val="sr-Latn-CS"/>
        </w:rPr>
        <w:t xml:space="preserve"> </w:t>
      </w:r>
      <w:r w:rsidRPr="00BF2C27">
        <w:rPr>
          <w:lang w:val="sr-Cyrl-CS"/>
        </w:rPr>
        <w:t>најмање</w:t>
      </w:r>
      <w:r w:rsidRPr="00BF2C27">
        <w:rPr>
          <w:lang w:val="sr-Latn-CS"/>
        </w:rPr>
        <w:t xml:space="preserve"> </w:t>
      </w:r>
      <w:r w:rsidRPr="00BF2C27">
        <w:rPr>
          <w:lang w:val="sr-Cyrl-CS"/>
        </w:rPr>
        <w:t>30</w:t>
      </w:r>
      <w:r w:rsidRPr="00BF2C27">
        <w:rPr>
          <w:lang w:val="sr-Latn-CS"/>
        </w:rPr>
        <w:t xml:space="preserve"> </w:t>
      </w:r>
      <w:r w:rsidRPr="00BF2C27">
        <w:rPr>
          <w:lang w:val="sr-Cyrl-CS"/>
        </w:rPr>
        <w:t>дана</w:t>
      </w:r>
      <w:r w:rsidRPr="00BF2C27">
        <w:rPr>
          <w:lang w:val="sr-Latn-CS"/>
        </w:rPr>
        <w:t xml:space="preserve"> </w:t>
      </w:r>
      <w:r w:rsidRPr="00BF2C27">
        <w:rPr>
          <w:lang w:val="sr-Cyrl-CS"/>
        </w:rPr>
        <w:t>дужим</w:t>
      </w:r>
      <w:r w:rsidRPr="00BF2C27">
        <w:rPr>
          <w:lang w:val="sr-Latn-CS"/>
        </w:rPr>
        <w:t xml:space="preserve"> </w:t>
      </w:r>
      <w:r w:rsidRPr="00BF2C27">
        <w:rPr>
          <w:lang w:val="sr-Cyrl-CS"/>
        </w:rPr>
        <w:t>од</w:t>
      </w:r>
      <w:r w:rsidRPr="00BF2C27">
        <w:rPr>
          <w:lang w:val="sr-Latn-CS"/>
        </w:rPr>
        <w:t xml:space="preserve"> </w:t>
      </w:r>
      <w:r w:rsidRPr="00BF2C27">
        <w:rPr>
          <w:lang w:val="sr-Cyrl-CS"/>
        </w:rPr>
        <w:t>дана</w:t>
      </w:r>
      <w:r w:rsidRPr="00BF2C27">
        <w:rPr>
          <w:lang w:val="sr-Latn-CS"/>
        </w:rPr>
        <w:t xml:space="preserve"> </w:t>
      </w:r>
      <w:r w:rsidRPr="00BF2C27">
        <w:rPr>
          <w:lang w:val="sr-Cyrl-CS"/>
        </w:rPr>
        <w:t>до</w:t>
      </w:r>
      <w:r w:rsidRPr="00BF2C27">
        <w:rPr>
          <w:lang w:val="sr-Latn-CS"/>
        </w:rPr>
        <w:t xml:space="preserve"> </w:t>
      </w:r>
      <w:r w:rsidRPr="00BF2C27">
        <w:rPr>
          <w:lang w:val="sr-Cyrl-CS"/>
        </w:rPr>
        <w:t>којег</w:t>
      </w:r>
      <w:r w:rsidRPr="00BF2C27">
        <w:rPr>
          <w:lang w:val="sr-Latn-CS"/>
        </w:rPr>
        <w:t xml:space="preserve"> </w:t>
      </w:r>
      <w:r w:rsidRPr="00BF2C27">
        <w:rPr>
          <w:lang w:val="sr-Cyrl-CS"/>
        </w:rPr>
        <w:t>се</w:t>
      </w:r>
      <w:r w:rsidRPr="00BF2C27">
        <w:rPr>
          <w:lang w:val="sr-Latn-CS"/>
        </w:rPr>
        <w:t xml:space="preserve"> </w:t>
      </w:r>
      <w:r w:rsidRPr="00BF2C27">
        <w:rPr>
          <w:lang w:val="sr-Cyrl-CS"/>
        </w:rPr>
        <w:t>добављач</w:t>
      </w:r>
      <w:r w:rsidRPr="00BF2C27">
        <w:rPr>
          <w:lang w:val="sr-Latn-CS"/>
        </w:rPr>
        <w:t xml:space="preserve"> </w:t>
      </w:r>
      <w:r w:rsidRPr="00BF2C27">
        <w:rPr>
          <w:lang w:val="sr-Cyrl-CS"/>
        </w:rPr>
        <w:t>обавезао</w:t>
      </w:r>
      <w:r w:rsidRPr="00BF2C27">
        <w:rPr>
          <w:lang w:val="sr-Latn-CS"/>
        </w:rPr>
        <w:t xml:space="preserve"> </w:t>
      </w:r>
      <w:r w:rsidRPr="00BF2C27">
        <w:rPr>
          <w:lang w:val="sr-Cyrl-CS"/>
        </w:rPr>
        <w:t>да</w:t>
      </w:r>
      <w:r w:rsidRPr="00BF2C27">
        <w:rPr>
          <w:lang w:val="sr-Latn-CS"/>
        </w:rPr>
        <w:t xml:space="preserve"> </w:t>
      </w:r>
      <w:r w:rsidRPr="00BF2C27">
        <w:rPr>
          <w:lang w:val="sr-Cyrl-CS"/>
        </w:rPr>
        <w:t>ће</w:t>
      </w:r>
      <w:r w:rsidRPr="00BF2C27">
        <w:rPr>
          <w:lang w:val="sr-Latn-CS"/>
        </w:rPr>
        <w:t xml:space="preserve"> </w:t>
      </w:r>
      <w:r w:rsidRPr="00BF2C27">
        <w:rPr>
          <w:lang w:val="sr-Cyrl-CS"/>
        </w:rPr>
        <w:t>у целости испунити своју обавезу која</w:t>
      </w:r>
      <w:r w:rsidRPr="00BF2C27">
        <w:rPr>
          <w:lang w:val="sr-Latn-CS"/>
        </w:rPr>
        <w:t xml:space="preserve"> </w:t>
      </w:r>
      <w:r w:rsidRPr="00BF2C27">
        <w:rPr>
          <w:lang w:val="sr-Cyrl-CS"/>
        </w:rPr>
        <w:t>је</w:t>
      </w:r>
      <w:r w:rsidRPr="00BF2C27">
        <w:rPr>
          <w:lang w:val="sr-Latn-CS"/>
        </w:rPr>
        <w:t xml:space="preserve"> </w:t>
      </w:r>
      <w:r w:rsidRPr="00BF2C27">
        <w:rPr>
          <w:lang w:val="sr-Cyrl-CS"/>
        </w:rPr>
        <w:t>предмет</w:t>
      </w:r>
      <w:r w:rsidRPr="00BF2C27">
        <w:rPr>
          <w:lang w:val="sr-Latn-CS"/>
        </w:rPr>
        <w:t xml:space="preserve"> </w:t>
      </w:r>
      <w:r w:rsidRPr="00BF2C27">
        <w:rPr>
          <w:lang w:val="sr-Cyrl-CS"/>
        </w:rPr>
        <w:t>овог</w:t>
      </w:r>
      <w:r w:rsidRPr="00BF2C27">
        <w:rPr>
          <w:lang w:val="sr-Latn-CS"/>
        </w:rPr>
        <w:t xml:space="preserve"> </w:t>
      </w:r>
      <w:r w:rsidRPr="00BF2C27">
        <w:rPr>
          <w:lang w:val="sr-Cyrl-CS"/>
        </w:rPr>
        <w:t>уговора и тиме оправдати аванс, која је наплатива у случају да добављачч у целини или делимично не испуњава своје обавезе.</w:t>
      </w:r>
    </w:p>
    <w:p w14:paraId="45963E49" w14:textId="2F87CEB1" w:rsidR="00864B3E" w:rsidRPr="006D3851" w:rsidRDefault="00864B3E" w:rsidP="006056C2">
      <w:pPr>
        <w:pStyle w:val="ListParagraph"/>
        <w:numPr>
          <w:ilvl w:val="0"/>
          <w:numId w:val="2"/>
        </w:numPr>
        <w:jc w:val="both"/>
        <w:rPr>
          <w:color w:val="FF0000"/>
          <w:lang w:val="sr-Cyrl-CS"/>
        </w:rPr>
      </w:pPr>
      <w:r w:rsidRPr="00BF2C27">
        <w:rPr>
          <w:b/>
          <w:lang w:val="sr-Cyrl-CS"/>
        </w:rPr>
        <w:t>банкарску гаранцију за добро извршење посла</w:t>
      </w:r>
      <w:r w:rsidRPr="00BF2C27">
        <w:rPr>
          <w:lang w:val="sr-Cyrl-CS"/>
        </w:rPr>
        <w:t xml:space="preserve"> у</w:t>
      </w:r>
      <w:r w:rsidRPr="00BF2C27">
        <w:rPr>
          <w:lang w:val="sr-Latn-CS"/>
        </w:rPr>
        <w:t xml:space="preserve"> </w:t>
      </w:r>
      <w:r w:rsidRPr="00BF2C27">
        <w:rPr>
          <w:lang w:val="sr-Cyrl-CS"/>
        </w:rPr>
        <w:t>висини</w:t>
      </w:r>
      <w:r w:rsidRPr="00BF2C27">
        <w:rPr>
          <w:lang w:val="sr-Latn-CS"/>
        </w:rPr>
        <w:t xml:space="preserve"> </w:t>
      </w:r>
      <w:r w:rsidRPr="00BF2C27">
        <w:rPr>
          <w:lang w:val="sr-Cyrl-CS"/>
        </w:rPr>
        <w:t xml:space="preserve">10% од укупне </w:t>
      </w:r>
      <w:r w:rsidRPr="006D3851">
        <w:rPr>
          <w:lang w:val="sr-Cyrl-CS"/>
        </w:rPr>
        <w:t>вредности уговора без ПДВ-а са</w:t>
      </w:r>
      <w:r w:rsidRPr="006D3851">
        <w:rPr>
          <w:lang w:val="sr-Latn-CS"/>
        </w:rPr>
        <w:t xml:space="preserve"> </w:t>
      </w:r>
      <w:r w:rsidRPr="006D3851">
        <w:rPr>
          <w:lang w:val="sr-Cyrl-CS"/>
        </w:rPr>
        <w:t>роком</w:t>
      </w:r>
      <w:r w:rsidRPr="006D3851">
        <w:rPr>
          <w:lang w:val="sr-Latn-CS"/>
        </w:rPr>
        <w:t xml:space="preserve"> </w:t>
      </w:r>
      <w:r w:rsidRPr="006D3851">
        <w:rPr>
          <w:lang w:val="sr-Cyrl-CS"/>
        </w:rPr>
        <w:t>важења</w:t>
      </w:r>
      <w:r w:rsidRPr="006D3851">
        <w:rPr>
          <w:lang w:val="sr-Latn-CS"/>
        </w:rPr>
        <w:t xml:space="preserve"> </w:t>
      </w:r>
      <w:r w:rsidRPr="006D3851">
        <w:rPr>
          <w:lang w:val="sr-Cyrl-CS"/>
        </w:rPr>
        <w:t>најмање</w:t>
      </w:r>
      <w:r w:rsidRPr="006D3851">
        <w:rPr>
          <w:lang w:val="sr-Latn-CS"/>
        </w:rPr>
        <w:t xml:space="preserve"> </w:t>
      </w:r>
      <w:r w:rsidRPr="006D3851">
        <w:rPr>
          <w:lang w:val="sr-Cyrl-CS"/>
        </w:rPr>
        <w:t>30</w:t>
      </w:r>
      <w:r w:rsidRPr="006D3851">
        <w:rPr>
          <w:lang w:val="sr-Latn-CS"/>
        </w:rPr>
        <w:t xml:space="preserve"> </w:t>
      </w:r>
      <w:r w:rsidRPr="006D3851">
        <w:rPr>
          <w:lang w:val="sr-Cyrl-CS"/>
        </w:rPr>
        <w:t>дана</w:t>
      </w:r>
      <w:r w:rsidRPr="006D3851">
        <w:rPr>
          <w:lang w:val="sr-Latn-CS"/>
        </w:rPr>
        <w:t xml:space="preserve"> </w:t>
      </w:r>
      <w:r w:rsidRPr="006D3851">
        <w:rPr>
          <w:lang w:val="sr-Cyrl-CS"/>
        </w:rPr>
        <w:t>дужим</w:t>
      </w:r>
      <w:r w:rsidRPr="006D3851">
        <w:rPr>
          <w:lang w:val="sr-Latn-CS"/>
        </w:rPr>
        <w:t xml:space="preserve"> </w:t>
      </w:r>
      <w:r w:rsidRPr="006D3851">
        <w:rPr>
          <w:lang w:val="sr-Cyrl-CS"/>
        </w:rPr>
        <w:t>од</w:t>
      </w:r>
      <w:r w:rsidRPr="006D3851">
        <w:rPr>
          <w:lang w:val="sr-Latn-CS"/>
        </w:rPr>
        <w:t xml:space="preserve"> </w:t>
      </w:r>
      <w:r w:rsidRPr="006D3851">
        <w:rPr>
          <w:lang w:val="sr-Cyrl-CS"/>
        </w:rPr>
        <w:t>дана</w:t>
      </w:r>
      <w:r w:rsidRPr="006D3851">
        <w:rPr>
          <w:lang w:val="sr-Latn-CS"/>
        </w:rPr>
        <w:t xml:space="preserve"> </w:t>
      </w:r>
      <w:r w:rsidRPr="006D3851">
        <w:rPr>
          <w:lang w:val="sr-Cyrl-CS"/>
        </w:rPr>
        <w:t>до</w:t>
      </w:r>
      <w:r w:rsidRPr="006D3851">
        <w:rPr>
          <w:lang w:val="sr-Latn-CS"/>
        </w:rPr>
        <w:t xml:space="preserve"> </w:t>
      </w:r>
      <w:r w:rsidRPr="006D3851">
        <w:rPr>
          <w:lang w:val="sr-Cyrl-CS"/>
        </w:rPr>
        <w:t>којег</w:t>
      </w:r>
      <w:r w:rsidRPr="006D3851">
        <w:rPr>
          <w:lang w:val="sr-Latn-CS"/>
        </w:rPr>
        <w:t xml:space="preserve"> </w:t>
      </w:r>
      <w:r w:rsidRPr="006D3851">
        <w:rPr>
          <w:lang w:val="sr-Cyrl-CS"/>
        </w:rPr>
        <w:t>се</w:t>
      </w:r>
      <w:r w:rsidRPr="006D3851">
        <w:rPr>
          <w:lang w:val="sr-Latn-CS"/>
        </w:rPr>
        <w:t xml:space="preserve"> </w:t>
      </w:r>
      <w:r w:rsidRPr="006D3851">
        <w:rPr>
          <w:lang w:val="sr-Cyrl-CS"/>
        </w:rPr>
        <w:t>добављач</w:t>
      </w:r>
      <w:r w:rsidRPr="006D3851">
        <w:rPr>
          <w:lang w:val="sr-Latn-CS"/>
        </w:rPr>
        <w:t xml:space="preserve"> </w:t>
      </w:r>
      <w:r w:rsidRPr="006D3851">
        <w:rPr>
          <w:lang w:val="sr-Cyrl-CS"/>
        </w:rPr>
        <w:t>обавезао</w:t>
      </w:r>
      <w:r w:rsidRPr="006D3851">
        <w:rPr>
          <w:lang w:val="sr-Latn-CS"/>
        </w:rPr>
        <w:t xml:space="preserve"> </w:t>
      </w:r>
      <w:r w:rsidRPr="006D3851">
        <w:rPr>
          <w:lang w:val="sr-Cyrl-CS"/>
        </w:rPr>
        <w:t>да</w:t>
      </w:r>
      <w:r w:rsidRPr="006D3851">
        <w:rPr>
          <w:lang w:val="sr-Latn-CS"/>
        </w:rPr>
        <w:t xml:space="preserve"> </w:t>
      </w:r>
      <w:r w:rsidRPr="006D3851">
        <w:rPr>
          <w:lang w:val="sr-Cyrl-CS"/>
        </w:rPr>
        <w:t>ће</w:t>
      </w:r>
      <w:r w:rsidRPr="006D3851">
        <w:rPr>
          <w:lang w:val="sr-Latn-CS"/>
        </w:rPr>
        <w:t xml:space="preserve"> </w:t>
      </w:r>
      <w:r w:rsidRPr="006D3851">
        <w:rPr>
          <w:lang w:val="sr-Cyrl-CS"/>
        </w:rPr>
        <w:t>у целости испунити своју обавезу која</w:t>
      </w:r>
      <w:r w:rsidRPr="006D3851">
        <w:rPr>
          <w:lang w:val="sr-Latn-CS"/>
        </w:rPr>
        <w:t xml:space="preserve"> </w:t>
      </w:r>
      <w:r w:rsidRPr="006D3851">
        <w:rPr>
          <w:lang w:val="sr-Cyrl-CS"/>
        </w:rPr>
        <w:t>је</w:t>
      </w:r>
      <w:r w:rsidRPr="006D3851">
        <w:rPr>
          <w:lang w:val="sr-Latn-CS"/>
        </w:rPr>
        <w:t xml:space="preserve"> </w:t>
      </w:r>
      <w:r w:rsidRPr="006D3851">
        <w:rPr>
          <w:lang w:val="sr-Cyrl-CS"/>
        </w:rPr>
        <w:t>предмет</w:t>
      </w:r>
      <w:r w:rsidRPr="006D3851">
        <w:rPr>
          <w:lang w:val="sr-Latn-CS"/>
        </w:rPr>
        <w:t xml:space="preserve"> </w:t>
      </w:r>
      <w:r w:rsidRPr="006D3851">
        <w:rPr>
          <w:lang w:val="sr-Cyrl-CS"/>
        </w:rPr>
        <w:t>овог</w:t>
      </w:r>
      <w:r w:rsidRPr="006D3851">
        <w:rPr>
          <w:lang w:val="sr-Latn-CS"/>
        </w:rPr>
        <w:t xml:space="preserve"> </w:t>
      </w:r>
      <w:r w:rsidRPr="006D3851">
        <w:rPr>
          <w:lang w:val="sr-Cyrl-CS"/>
        </w:rPr>
        <w:t>поступка, која је наплатива у случају да добављач извршава своје обавезе, али не на начин и у роковима предвиђеним уговором.</w:t>
      </w:r>
    </w:p>
    <w:p w14:paraId="2FE04AE4" w14:textId="77777777" w:rsidR="00864B3E" w:rsidRPr="00DD51C9" w:rsidRDefault="00864B3E" w:rsidP="00864B3E">
      <w:pPr>
        <w:pStyle w:val="ListParagraph"/>
        <w:ind w:left="360"/>
        <w:jc w:val="both"/>
        <w:rPr>
          <w:lang w:val="sr-Cyrl-CS"/>
        </w:rPr>
      </w:pPr>
    </w:p>
    <w:p w14:paraId="4AA5E000" w14:textId="77777777" w:rsidR="00864B3E" w:rsidRPr="0051726B" w:rsidRDefault="00864B3E" w:rsidP="00864B3E">
      <w:pPr>
        <w:pStyle w:val="BodyTextIndent"/>
        <w:ind w:left="0" w:firstLine="0"/>
        <w:jc w:val="center"/>
        <w:outlineLvl w:val="0"/>
        <w:rPr>
          <w:noProof/>
          <w:color w:val="000000" w:themeColor="text1"/>
        </w:rPr>
      </w:pPr>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68"/>
    </w:p>
    <w:p w14:paraId="588F2B4D" w14:textId="77777777" w:rsidR="00864B3E" w:rsidRPr="0051726B" w:rsidRDefault="00864B3E" w:rsidP="00864B3E">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077D17DF" w14:textId="77777777" w:rsidR="00864B3E" w:rsidRPr="0051726B" w:rsidRDefault="00864B3E" w:rsidP="00864B3E">
      <w:pPr>
        <w:ind w:firstLine="720"/>
        <w:jc w:val="both"/>
        <w:rPr>
          <w:noProof/>
        </w:rPr>
      </w:pPr>
      <w:r w:rsidRPr="0051726B">
        <w:rPr>
          <w:noProof/>
        </w:rPr>
        <w:t>Сва обавештења која нису дата у писаном облику неће производити правно дејство.</w:t>
      </w:r>
    </w:p>
    <w:p w14:paraId="650972E4" w14:textId="77777777" w:rsidR="00864B3E" w:rsidRPr="0051726B" w:rsidRDefault="00864B3E" w:rsidP="00864B3E">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w:t>
      </w:r>
      <w:r w:rsidRPr="0051726B">
        <w:rPr>
          <w:lang w:val="sr-Cyrl-RS"/>
        </w:rPr>
        <w:lastRenderedPageBreak/>
        <w:t>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36898D77" w14:textId="77777777" w:rsidR="00864B3E" w:rsidRPr="0051726B" w:rsidRDefault="00864B3E" w:rsidP="00864B3E">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5604D2A4" w14:textId="77777777" w:rsidR="00864B3E" w:rsidRPr="0051726B" w:rsidRDefault="00864B3E" w:rsidP="00864B3E">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1211B134" w14:textId="77777777" w:rsidR="00864B3E" w:rsidRPr="0051726B" w:rsidRDefault="00864B3E" w:rsidP="00864B3E">
      <w:pPr>
        <w:jc w:val="both"/>
        <w:rPr>
          <w:b/>
          <w:noProof/>
          <w:color w:val="000000" w:themeColor="text1"/>
          <w:lang w:val="sr-Cyrl-RS"/>
        </w:rPr>
      </w:pPr>
    </w:p>
    <w:p w14:paraId="4BC7C047" w14:textId="77777777" w:rsidR="00864B3E" w:rsidRPr="0051726B" w:rsidRDefault="00864B3E" w:rsidP="00864B3E">
      <w:pPr>
        <w:jc w:val="center"/>
        <w:outlineLvl w:val="0"/>
        <w:rPr>
          <w:b/>
          <w:noProof/>
          <w:color w:val="000000" w:themeColor="text1"/>
          <w:lang w:val="sr-Cyrl-RS"/>
        </w:rPr>
      </w:pPr>
      <w:bookmarkStart w:id="69" w:name="_Toc380740085"/>
      <w:bookmarkStart w:id="70" w:name="_Toc389742047"/>
      <w:bookmarkStart w:id="71"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69"/>
      <w:bookmarkEnd w:id="70"/>
      <w:bookmarkEnd w:id="71"/>
    </w:p>
    <w:p w14:paraId="492839F6" w14:textId="77777777" w:rsidR="00864B3E" w:rsidRDefault="00864B3E" w:rsidP="00864B3E">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274467DD" w14:textId="77777777" w:rsidR="00864B3E" w:rsidRDefault="00864B3E" w:rsidP="00864B3E">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0651466E" w14:textId="77777777" w:rsidR="00864B3E" w:rsidRDefault="00864B3E" w:rsidP="00864B3E">
      <w:pPr>
        <w:ind w:firstLine="720"/>
        <w:jc w:val="both"/>
      </w:pPr>
    </w:p>
    <w:p w14:paraId="7707A5D3" w14:textId="77777777" w:rsidR="00864B3E" w:rsidRDefault="00864B3E" w:rsidP="00864B3E">
      <w:pPr>
        <w:ind w:firstLine="720"/>
        <w:jc w:val="both"/>
      </w:pPr>
      <w:r>
        <w:t>Наручилац ће дозволити измене уговора у следећим ситуацијама:</w:t>
      </w:r>
    </w:p>
    <w:p w14:paraId="7B7194DF" w14:textId="77777777" w:rsidR="00864B3E" w:rsidRDefault="00864B3E" w:rsidP="00864B3E">
      <w:pPr>
        <w:ind w:firstLine="720"/>
        <w:jc w:val="both"/>
      </w:pPr>
    </w:p>
    <w:p w14:paraId="4F692D91" w14:textId="77777777" w:rsidR="00864B3E" w:rsidRDefault="00864B3E" w:rsidP="00864B3E">
      <w:pPr>
        <w:pStyle w:val="ListParagraph"/>
        <w:numPr>
          <w:ilvl w:val="0"/>
          <w:numId w:val="1"/>
        </w:numPr>
        <w:jc w:val="both"/>
      </w:pPr>
      <w:r>
        <w:t>Уколико се повећа обим предмета јавне набавке због непредвиђених околности;</w:t>
      </w:r>
    </w:p>
    <w:p w14:paraId="1105E593" w14:textId="77777777" w:rsidR="00864B3E" w:rsidRDefault="00864B3E" w:rsidP="00864B3E">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A450056" w14:textId="77777777" w:rsidR="00864B3E" w:rsidRDefault="00864B3E" w:rsidP="00864B3E">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342AA51B" w14:textId="77777777" w:rsidR="00864B3E" w:rsidRDefault="00864B3E" w:rsidP="00864B3E">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30CC9AF" w14:textId="77777777" w:rsidR="00864B3E" w:rsidRPr="0051726B" w:rsidRDefault="00864B3E" w:rsidP="00864B3E">
      <w:pPr>
        <w:outlineLvl w:val="0"/>
        <w:rPr>
          <w:b/>
          <w:noProof/>
          <w:color w:val="000000" w:themeColor="text1"/>
          <w:lang w:val="sr-Cyrl-RS"/>
        </w:rPr>
      </w:pPr>
    </w:p>
    <w:p w14:paraId="7CA22659" w14:textId="77777777" w:rsidR="00864B3E" w:rsidRPr="0051726B" w:rsidRDefault="00864B3E" w:rsidP="00864B3E">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73A6141F" w14:textId="77777777" w:rsidR="00864B3E" w:rsidRPr="0051726B" w:rsidRDefault="00864B3E" w:rsidP="00864B3E">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455EE9C4" w14:textId="77777777" w:rsidR="00864B3E" w:rsidRPr="0051726B" w:rsidRDefault="00864B3E" w:rsidP="00864B3E">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653ACB75" w14:textId="77777777" w:rsidR="00864B3E" w:rsidRPr="0051726B" w:rsidRDefault="00864B3E" w:rsidP="00864B3E">
      <w:pPr>
        <w:ind w:firstLine="720"/>
        <w:jc w:val="both"/>
        <w:rPr>
          <w:noProof/>
          <w:color w:val="000000" w:themeColor="text1"/>
          <w:lang w:val="sr-Cyrl-RS"/>
        </w:rPr>
      </w:pPr>
      <w:r w:rsidRPr="0051726B">
        <w:rPr>
          <w:noProof/>
          <w:color w:val="000000" w:themeColor="text1"/>
        </w:rPr>
        <w:lastRenderedPageBreak/>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1B9C3DBE" w14:textId="77777777" w:rsidR="00864B3E" w:rsidRPr="0051726B" w:rsidRDefault="00864B3E" w:rsidP="00864B3E">
      <w:pPr>
        <w:ind w:firstLine="708"/>
        <w:jc w:val="both"/>
        <w:rPr>
          <w:szCs w:val="22"/>
        </w:rPr>
      </w:pPr>
      <w:r w:rsidRPr="0051726B">
        <w:rPr>
          <w:szCs w:val="22"/>
        </w:rPr>
        <w:t>У случaју рaскидa уговорa, примењивaће се одредбе Зaконa о облигaционим односимa.</w:t>
      </w:r>
    </w:p>
    <w:p w14:paraId="53F96DA0" w14:textId="77777777" w:rsidR="00864B3E" w:rsidRPr="0051726B" w:rsidRDefault="00864B3E" w:rsidP="00864B3E">
      <w:pPr>
        <w:jc w:val="center"/>
        <w:outlineLvl w:val="0"/>
        <w:rPr>
          <w:b/>
          <w:noProof/>
          <w:color w:val="000000" w:themeColor="text1"/>
        </w:rPr>
      </w:pPr>
    </w:p>
    <w:p w14:paraId="22EF7788" w14:textId="77777777" w:rsidR="00864B3E" w:rsidRPr="0051726B" w:rsidRDefault="00864B3E" w:rsidP="00864B3E">
      <w:pPr>
        <w:jc w:val="center"/>
        <w:outlineLvl w:val="0"/>
        <w:rPr>
          <w:b/>
          <w:noProof/>
          <w:color w:val="000000" w:themeColor="text1"/>
          <w:lang w:val="sr-Cyrl-RS"/>
        </w:rPr>
      </w:pPr>
      <w:r w:rsidRPr="0051726B">
        <w:rPr>
          <w:b/>
          <w:noProof/>
          <w:color w:val="000000" w:themeColor="text1"/>
          <w:lang w:val="sr-Cyrl-RS"/>
        </w:rPr>
        <w:t>Члан 10.</w:t>
      </w:r>
    </w:p>
    <w:p w14:paraId="57C95F2B" w14:textId="77777777" w:rsidR="00864B3E" w:rsidRPr="0051726B" w:rsidRDefault="00864B3E" w:rsidP="00864B3E">
      <w:pPr>
        <w:ind w:firstLine="708"/>
        <w:jc w:val="both"/>
      </w:pPr>
      <w:r w:rsidRPr="0051726B">
        <w:t>Наручилац ће добављачу наплатити уговорну казну или средство обезбеђења из члана 6.</w:t>
      </w:r>
      <w:r w:rsidRPr="0051726B">
        <w:rPr>
          <w:lang w:val="sr-Cyrl-RS"/>
        </w:rPr>
        <w:t xml:space="preserve"> </w:t>
      </w:r>
      <w:r w:rsidRPr="0051726B">
        <w:t>овог уговора, уколико добављач задоцни или неиспуњава своје oбавезе из уговора.</w:t>
      </w:r>
    </w:p>
    <w:p w14:paraId="6354C864" w14:textId="77777777" w:rsidR="00864B3E" w:rsidRPr="0051726B" w:rsidRDefault="00864B3E" w:rsidP="00864B3E">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46988104" w14:textId="77777777" w:rsidR="00864B3E" w:rsidRPr="0051726B" w:rsidRDefault="00864B3E" w:rsidP="00864B3E">
      <w:pPr>
        <w:pStyle w:val="NoSpacing"/>
        <w:numPr>
          <w:ilvl w:val="0"/>
          <w:numId w:val="28"/>
        </w:numPr>
        <w:suppressAutoHyphens w:val="0"/>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39A4460" w14:textId="77777777" w:rsidR="00864B3E" w:rsidRPr="0051726B" w:rsidRDefault="00864B3E" w:rsidP="00864B3E">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en-US"/>
        </w:rPr>
        <w:t>.</w:t>
      </w:r>
      <w:r w:rsidRPr="0051726B">
        <w:rPr>
          <w:noProof/>
          <w:lang w:val="sr-Cyrl-RS"/>
        </w:rPr>
        <w:t xml:space="preserve">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303E137B" w14:textId="77777777" w:rsidR="00864B3E" w:rsidRPr="0051726B" w:rsidRDefault="00864B3E" w:rsidP="00864B3E">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587E3225" w14:textId="77777777" w:rsidR="00864B3E" w:rsidRPr="0051726B" w:rsidRDefault="00864B3E" w:rsidP="00864B3E">
      <w:pPr>
        <w:pStyle w:val="NoSpacing"/>
        <w:numPr>
          <w:ilvl w:val="0"/>
          <w:numId w:val="28"/>
        </w:numPr>
        <w:suppressAutoHyphens w:val="0"/>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овог уговора.</w:t>
      </w:r>
    </w:p>
    <w:p w14:paraId="7C5694D2" w14:textId="77777777" w:rsidR="00864B3E" w:rsidRPr="0051726B" w:rsidRDefault="00864B3E" w:rsidP="00864B3E">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20984543" w14:textId="77777777" w:rsidR="00864B3E" w:rsidRPr="0051726B" w:rsidRDefault="00864B3E" w:rsidP="00864B3E">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0CA5D051" w14:textId="77777777" w:rsidR="00864B3E" w:rsidRPr="0051726B" w:rsidRDefault="00864B3E" w:rsidP="00864B3E">
      <w:pPr>
        <w:pStyle w:val="NoSpacing"/>
        <w:ind w:firstLine="708"/>
        <w:jc w:val="both"/>
        <w:rPr>
          <w:noProof/>
          <w:lang w:val="sr-Cyrl-RS"/>
        </w:rPr>
      </w:pPr>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 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50357703" w14:textId="77777777" w:rsidR="00864B3E" w:rsidRPr="0051726B" w:rsidRDefault="00864B3E" w:rsidP="00864B3E">
      <w:pPr>
        <w:jc w:val="both"/>
        <w:rPr>
          <w:noProof/>
          <w:lang w:val="sr-Cyrl-RS"/>
        </w:rPr>
      </w:pPr>
    </w:p>
    <w:p w14:paraId="2E2381C9" w14:textId="77777777" w:rsidR="00864B3E" w:rsidRPr="0051726B" w:rsidRDefault="00864B3E" w:rsidP="00864B3E">
      <w:pPr>
        <w:jc w:val="center"/>
        <w:outlineLvl w:val="0"/>
        <w:rPr>
          <w:noProof/>
        </w:rPr>
      </w:pPr>
      <w:r w:rsidRPr="0051726B">
        <w:rPr>
          <w:b/>
          <w:noProof/>
        </w:rPr>
        <w:t xml:space="preserve">Члан </w:t>
      </w:r>
      <w:r w:rsidRPr="0051726B">
        <w:rPr>
          <w:b/>
          <w:noProof/>
          <w:lang w:val="sr-Cyrl-RS"/>
        </w:rPr>
        <w:t>11</w:t>
      </w:r>
      <w:r w:rsidRPr="0051726B">
        <w:rPr>
          <w:b/>
          <w:noProof/>
        </w:rPr>
        <w:t>.</w:t>
      </w:r>
    </w:p>
    <w:p w14:paraId="2336D1BD" w14:textId="77777777" w:rsidR="00864B3E" w:rsidRPr="0051726B" w:rsidRDefault="00864B3E" w:rsidP="00864B3E">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091911B6" w14:textId="77777777" w:rsidR="00864B3E" w:rsidRPr="0051726B" w:rsidRDefault="00864B3E" w:rsidP="00864B3E">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21C922A0" w14:textId="77777777" w:rsidR="00864B3E" w:rsidRPr="0051726B" w:rsidRDefault="00864B3E" w:rsidP="00864B3E">
      <w:pPr>
        <w:jc w:val="center"/>
        <w:outlineLvl w:val="0"/>
        <w:rPr>
          <w:noProof/>
          <w:lang w:val="sr-Cyrl-RS"/>
        </w:rPr>
      </w:pPr>
    </w:p>
    <w:p w14:paraId="3C420DBF" w14:textId="77777777" w:rsidR="00864B3E" w:rsidRPr="0051726B" w:rsidRDefault="00864B3E" w:rsidP="00864B3E">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14:paraId="4D162603" w14:textId="77777777" w:rsidR="00864B3E" w:rsidRPr="0051726B" w:rsidRDefault="00864B3E" w:rsidP="00864B3E">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65BD21D2" w14:textId="77777777" w:rsidR="00864B3E" w:rsidRPr="0051726B" w:rsidRDefault="00864B3E" w:rsidP="00864B3E">
      <w:pPr>
        <w:rPr>
          <w:noProof/>
        </w:rPr>
      </w:pPr>
    </w:p>
    <w:p w14:paraId="23C7623D" w14:textId="77777777" w:rsidR="00864B3E" w:rsidRPr="0051726B" w:rsidRDefault="00864B3E" w:rsidP="00864B3E">
      <w:pPr>
        <w:jc w:val="center"/>
        <w:outlineLvl w:val="0"/>
        <w:rPr>
          <w:noProof/>
        </w:rPr>
      </w:pPr>
      <w:r w:rsidRPr="0051726B">
        <w:rPr>
          <w:b/>
          <w:noProof/>
        </w:rPr>
        <w:t>Члан 1</w:t>
      </w:r>
      <w:r w:rsidRPr="0051726B">
        <w:rPr>
          <w:b/>
          <w:noProof/>
          <w:lang w:val="sr-Cyrl-RS"/>
        </w:rPr>
        <w:t>3</w:t>
      </w:r>
      <w:r w:rsidRPr="0051726B">
        <w:rPr>
          <w:b/>
          <w:noProof/>
        </w:rPr>
        <w:t>.</w:t>
      </w:r>
    </w:p>
    <w:p w14:paraId="331075AF" w14:textId="77777777" w:rsidR="00864B3E" w:rsidRPr="0051726B" w:rsidRDefault="00864B3E" w:rsidP="00864B3E">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97F84E8" w14:textId="77777777" w:rsidR="00864B3E" w:rsidRPr="0051726B" w:rsidRDefault="00864B3E" w:rsidP="00864B3E">
      <w:pPr>
        <w:jc w:val="center"/>
        <w:outlineLvl w:val="0"/>
        <w:rPr>
          <w:noProof/>
          <w:lang w:val="sr-Cyrl-RS"/>
        </w:rPr>
      </w:pPr>
    </w:p>
    <w:p w14:paraId="4C1A72F3" w14:textId="77777777" w:rsidR="00864B3E" w:rsidRPr="0051726B" w:rsidRDefault="00864B3E" w:rsidP="00864B3E">
      <w:pPr>
        <w:jc w:val="center"/>
        <w:outlineLvl w:val="0"/>
        <w:rPr>
          <w:noProof/>
        </w:rPr>
      </w:pPr>
      <w:r w:rsidRPr="0051726B">
        <w:rPr>
          <w:b/>
          <w:noProof/>
        </w:rPr>
        <w:t>Члан 1</w:t>
      </w:r>
      <w:r w:rsidRPr="0051726B">
        <w:rPr>
          <w:b/>
          <w:noProof/>
          <w:lang w:val="sr-Cyrl-RS"/>
        </w:rPr>
        <w:t>4</w:t>
      </w:r>
      <w:r w:rsidRPr="0051726B">
        <w:rPr>
          <w:b/>
          <w:noProof/>
        </w:rPr>
        <w:t>.</w:t>
      </w:r>
    </w:p>
    <w:p w14:paraId="2DB8B6BC" w14:textId="77777777" w:rsidR="00864B3E" w:rsidRPr="0051726B" w:rsidRDefault="00864B3E" w:rsidP="00864B3E">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24717B3" w14:textId="77777777" w:rsidR="00864B3E" w:rsidRPr="00DD46D8" w:rsidRDefault="00864B3E" w:rsidP="00864B3E">
      <w:pPr>
        <w:jc w:val="both"/>
        <w:rPr>
          <w:noProof/>
          <w:lang w:val="en-US"/>
        </w:rPr>
      </w:pPr>
    </w:p>
    <w:p w14:paraId="1C64F9DB" w14:textId="77777777" w:rsidR="00864B3E" w:rsidRPr="0051726B" w:rsidRDefault="00864B3E" w:rsidP="00864B3E">
      <w:pPr>
        <w:jc w:val="center"/>
        <w:outlineLvl w:val="0"/>
        <w:rPr>
          <w:noProof/>
        </w:rPr>
      </w:pPr>
      <w:r w:rsidRPr="0051726B">
        <w:rPr>
          <w:b/>
          <w:noProof/>
        </w:rPr>
        <w:t>Члан 1</w:t>
      </w:r>
      <w:r w:rsidRPr="0051726B">
        <w:rPr>
          <w:b/>
          <w:noProof/>
          <w:lang w:val="sr-Cyrl-RS"/>
        </w:rPr>
        <w:t>5</w:t>
      </w:r>
      <w:r w:rsidRPr="0051726B">
        <w:rPr>
          <w:b/>
          <w:noProof/>
        </w:rPr>
        <w:t>.</w:t>
      </w:r>
    </w:p>
    <w:p w14:paraId="68D21981" w14:textId="77777777" w:rsidR="00864B3E" w:rsidRDefault="00864B3E" w:rsidP="00864B3E">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583CBAF0" w14:textId="77777777" w:rsidR="00864B3E" w:rsidRPr="00864B3E" w:rsidRDefault="00864B3E" w:rsidP="00864B3E">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864B3E" w:rsidRPr="0051726B" w14:paraId="5A8A2AD9" w14:textId="77777777" w:rsidTr="002761AB">
        <w:trPr>
          <w:trHeight w:val="347"/>
        </w:trPr>
        <w:tc>
          <w:tcPr>
            <w:tcW w:w="3216" w:type="dxa"/>
            <w:vAlign w:val="center"/>
          </w:tcPr>
          <w:p w14:paraId="2CDC6606" w14:textId="77777777" w:rsidR="00864B3E" w:rsidRPr="0051726B" w:rsidRDefault="00864B3E" w:rsidP="002761AB">
            <w:pPr>
              <w:jc w:val="center"/>
              <w:rPr>
                <w:noProof/>
              </w:rPr>
            </w:pPr>
            <w:r w:rsidRPr="0051726B">
              <w:rPr>
                <w:noProof/>
              </w:rPr>
              <w:t>ЗА ДОБАВЉАЧА:</w:t>
            </w:r>
          </w:p>
        </w:tc>
        <w:tc>
          <w:tcPr>
            <w:tcW w:w="2279" w:type="dxa"/>
          </w:tcPr>
          <w:p w14:paraId="1E42D00B" w14:textId="77777777" w:rsidR="00864B3E" w:rsidRPr="0051726B" w:rsidRDefault="00864B3E" w:rsidP="002761AB">
            <w:pPr>
              <w:jc w:val="center"/>
              <w:rPr>
                <w:noProof/>
              </w:rPr>
            </w:pPr>
          </w:p>
        </w:tc>
        <w:tc>
          <w:tcPr>
            <w:tcW w:w="3827" w:type="dxa"/>
            <w:vAlign w:val="center"/>
          </w:tcPr>
          <w:p w14:paraId="04340400" w14:textId="77777777" w:rsidR="00864B3E" w:rsidRPr="0051726B" w:rsidRDefault="00864B3E" w:rsidP="002761AB">
            <w:pPr>
              <w:jc w:val="center"/>
              <w:rPr>
                <w:noProof/>
              </w:rPr>
            </w:pPr>
            <w:r w:rsidRPr="0051726B">
              <w:rPr>
                <w:noProof/>
              </w:rPr>
              <w:t>ЗА НАРУЧИОЦА:</w:t>
            </w:r>
          </w:p>
        </w:tc>
      </w:tr>
      <w:tr w:rsidR="00864B3E" w:rsidRPr="0051726B" w14:paraId="67868667" w14:textId="77777777" w:rsidTr="002761AB">
        <w:trPr>
          <w:trHeight w:val="359"/>
        </w:trPr>
        <w:tc>
          <w:tcPr>
            <w:tcW w:w="3216" w:type="dxa"/>
            <w:vAlign w:val="center"/>
          </w:tcPr>
          <w:p w14:paraId="019A9F2D" w14:textId="77777777" w:rsidR="00864B3E" w:rsidRPr="0051726B" w:rsidRDefault="00864B3E" w:rsidP="002761AB">
            <w:pPr>
              <w:jc w:val="center"/>
              <w:rPr>
                <w:noProof/>
              </w:rPr>
            </w:pPr>
            <w:r w:rsidRPr="0051726B">
              <w:rPr>
                <w:noProof/>
              </w:rPr>
              <w:t>ДИРЕКТОР</w:t>
            </w:r>
          </w:p>
        </w:tc>
        <w:tc>
          <w:tcPr>
            <w:tcW w:w="2279" w:type="dxa"/>
          </w:tcPr>
          <w:p w14:paraId="23D93ABF" w14:textId="77777777" w:rsidR="00864B3E" w:rsidRPr="0051726B" w:rsidRDefault="00864B3E" w:rsidP="002761AB">
            <w:pPr>
              <w:jc w:val="center"/>
              <w:rPr>
                <w:noProof/>
              </w:rPr>
            </w:pPr>
          </w:p>
        </w:tc>
        <w:tc>
          <w:tcPr>
            <w:tcW w:w="3827" w:type="dxa"/>
            <w:vAlign w:val="center"/>
          </w:tcPr>
          <w:p w14:paraId="5FAF6A1B" w14:textId="77777777" w:rsidR="00864B3E" w:rsidRPr="0051726B" w:rsidRDefault="00864B3E" w:rsidP="002761AB">
            <w:pPr>
              <w:jc w:val="center"/>
              <w:rPr>
                <w:noProof/>
              </w:rPr>
            </w:pPr>
            <w:r w:rsidRPr="0051726B">
              <w:rPr>
                <w:noProof/>
                <w:lang w:val="sr-Cyrl-RS"/>
              </w:rPr>
              <w:t xml:space="preserve">В. Д. </w:t>
            </w:r>
            <w:r w:rsidRPr="0051726B">
              <w:rPr>
                <w:noProof/>
              </w:rPr>
              <w:t>ДИРЕКТОР</w:t>
            </w:r>
          </w:p>
        </w:tc>
      </w:tr>
      <w:tr w:rsidR="00864B3E" w:rsidRPr="002D5B2C" w14:paraId="1D068677" w14:textId="77777777" w:rsidTr="002761AB">
        <w:trPr>
          <w:trHeight w:val="347"/>
        </w:trPr>
        <w:tc>
          <w:tcPr>
            <w:tcW w:w="3216" w:type="dxa"/>
            <w:vAlign w:val="bottom"/>
          </w:tcPr>
          <w:p w14:paraId="2EDF17ED" w14:textId="77777777" w:rsidR="00864B3E" w:rsidRPr="0051726B" w:rsidRDefault="00864B3E" w:rsidP="002761AB">
            <w:pPr>
              <w:jc w:val="center"/>
              <w:rPr>
                <w:noProof/>
              </w:rPr>
            </w:pPr>
          </w:p>
          <w:p w14:paraId="3FA5B843" w14:textId="77777777" w:rsidR="00864B3E" w:rsidRPr="0051726B" w:rsidRDefault="00864B3E" w:rsidP="002761AB">
            <w:pPr>
              <w:jc w:val="center"/>
              <w:rPr>
                <w:noProof/>
              </w:rPr>
            </w:pPr>
            <w:r w:rsidRPr="0051726B">
              <w:rPr>
                <w:noProof/>
              </w:rPr>
              <w:t>_________________________</w:t>
            </w:r>
          </w:p>
        </w:tc>
        <w:tc>
          <w:tcPr>
            <w:tcW w:w="2279" w:type="dxa"/>
            <w:vAlign w:val="bottom"/>
          </w:tcPr>
          <w:p w14:paraId="539AC206" w14:textId="77777777" w:rsidR="00864B3E" w:rsidRPr="0051726B" w:rsidRDefault="00864B3E" w:rsidP="002761AB">
            <w:pPr>
              <w:jc w:val="both"/>
              <w:rPr>
                <w:noProof/>
              </w:rPr>
            </w:pPr>
          </w:p>
        </w:tc>
        <w:tc>
          <w:tcPr>
            <w:tcW w:w="3827" w:type="dxa"/>
            <w:vAlign w:val="bottom"/>
          </w:tcPr>
          <w:p w14:paraId="7312384B" w14:textId="77777777" w:rsidR="00864B3E" w:rsidRPr="002D5B2C" w:rsidRDefault="00864B3E" w:rsidP="002761AB">
            <w:pPr>
              <w:jc w:val="center"/>
              <w:rPr>
                <w:noProof/>
              </w:rPr>
            </w:pPr>
            <w:r w:rsidRPr="0051726B">
              <w:rPr>
                <w:noProof/>
              </w:rPr>
              <w:t>___________________________</w:t>
            </w:r>
          </w:p>
        </w:tc>
      </w:tr>
      <w:tr w:rsidR="00864B3E" w:rsidRPr="002D5B2C" w14:paraId="7E59A4FC" w14:textId="77777777" w:rsidTr="002761AB">
        <w:trPr>
          <w:trHeight w:val="359"/>
        </w:trPr>
        <w:tc>
          <w:tcPr>
            <w:tcW w:w="3216" w:type="dxa"/>
            <w:vAlign w:val="center"/>
          </w:tcPr>
          <w:p w14:paraId="1E614864" w14:textId="77777777" w:rsidR="00864B3E" w:rsidRPr="002D5B2C" w:rsidRDefault="00864B3E" w:rsidP="002761AB">
            <w:pPr>
              <w:jc w:val="center"/>
              <w:rPr>
                <w:i/>
                <w:noProof/>
              </w:rPr>
            </w:pPr>
          </w:p>
        </w:tc>
        <w:tc>
          <w:tcPr>
            <w:tcW w:w="2279" w:type="dxa"/>
          </w:tcPr>
          <w:p w14:paraId="1522F0E8" w14:textId="77777777" w:rsidR="00864B3E" w:rsidRPr="002D5B2C" w:rsidRDefault="00864B3E" w:rsidP="002761AB">
            <w:pPr>
              <w:jc w:val="both"/>
              <w:rPr>
                <w:i/>
                <w:noProof/>
              </w:rPr>
            </w:pPr>
          </w:p>
        </w:tc>
        <w:tc>
          <w:tcPr>
            <w:tcW w:w="3827" w:type="dxa"/>
            <w:vAlign w:val="center"/>
          </w:tcPr>
          <w:p w14:paraId="7880C02E" w14:textId="77777777" w:rsidR="00864B3E" w:rsidRPr="00C10102" w:rsidRDefault="00864B3E" w:rsidP="002761AB">
            <w:pPr>
              <w:jc w:val="center"/>
              <w:rPr>
                <w:i/>
                <w:noProof/>
              </w:rPr>
            </w:pPr>
          </w:p>
        </w:tc>
      </w:tr>
    </w:tbl>
    <w:p w14:paraId="0B8CA920" w14:textId="77777777" w:rsidR="00F53BDB" w:rsidRDefault="00F53BDB" w:rsidP="007B663B">
      <w:pPr>
        <w:rPr>
          <w:noProof/>
          <w:lang w:val="sr-Cyrl-RS"/>
        </w:rPr>
      </w:pPr>
    </w:p>
    <w:p w14:paraId="2E40DCE9" w14:textId="77777777" w:rsidR="00F53BDB" w:rsidRDefault="00F53BDB" w:rsidP="007B663B">
      <w:pPr>
        <w:rPr>
          <w:noProof/>
          <w:lang w:val="sr-Cyrl-RS"/>
        </w:rPr>
      </w:pPr>
    </w:p>
    <w:p w14:paraId="32D6B4AC" w14:textId="77777777" w:rsidR="00901A84" w:rsidRDefault="00901A84" w:rsidP="007B663B">
      <w:pPr>
        <w:rPr>
          <w:noProof/>
          <w:lang w:val="sr-Cyrl-RS"/>
        </w:rPr>
      </w:pPr>
    </w:p>
    <w:p w14:paraId="2EFA8978" w14:textId="77777777" w:rsidR="00901A84" w:rsidRDefault="00901A84" w:rsidP="007B663B">
      <w:pPr>
        <w:rPr>
          <w:noProof/>
          <w:lang w:val="sr-Cyrl-RS"/>
        </w:rPr>
      </w:pPr>
    </w:p>
    <w:p w14:paraId="5C788839" w14:textId="77777777" w:rsidR="00901A84" w:rsidRDefault="00901A84" w:rsidP="007B663B">
      <w:pPr>
        <w:rPr>
          <w:noProof/>
          <w:lang w:val="sr-Cyrl-RS"/>
        </w:rPr>
      </w:pPr>
    </w:p>
    <w:p w14:paraId="170EE56D" w14:textId="77777777" w:rsidR="00901A84" w:rsidRDefault="00901A84" w:rsidP="007B663B">
      <w:pPr>
        <w:rPr>
          <w:noProof/>
          <w:lang w:val="sr-Cyrl-RS"/>
        </w:rPr>
      </w:pPr>
    </w:p>
    <w:p w14:paraId="31843D99" w14:textId="77777777" w:rsidR="00901A84" w:rsidRDefault="00901A84" w:rsidP="007B663B">
      <w:pPr>
        <w:rPr>
          <w:noProof/>
          <w:lang w:val="sr-Cyrl-RS"/>
        </w:rPr>
      </w:pPr>
    </w:p>
    <w:p w14:paraId="393BD67F" w14:textId="77777777" w:rsidR="00901A84" w:rsidRDefault="00901A84" w:rsidP="007B663B">
      <w:pPr>
        <w:rPr>
          <w:noProof/>
          <w:lang w:val="sr-Cyrl-RS"/>
        </w:rPr>
      </w:pPr>
    </w:p>
    <w:p w14:paraId="47A09DA7" w14:textId="77777777" w:rsidR="00901A84" w:rsidRDefault="00901A84" w:rsidP="007B663B">
      <w:pPr>
        <w:rPr>
          <w:noProof/>
          <w:lang w:val="sr-Cyrl-RS"/>
        </w:rPr>
      </w:pPr>
    </w:p>
    <w:p w14:paraId="77CCEF80" w14:textId="77777777" w:rsidR="00901A84" w:rsidRDefault="00901A84" w:rsidP="007B663B">
      <w:pPr>
        <w:rPr>
          <w:noProof/>
          <w:lang w:val="sr-Cyrl-RS"/>
        </w:rPr>
      </w:pPr>
    </w:p>
    <w:p w14:paraId="0C0CE78E" w14:textId="77777777" w:rsidR="00901A84" w:rsidRDefault="00901A84" w:rsidP="007B663B">
      <w:pPr>
        <w:rPr>
          <w:noProof/>
          <w:lang w:val="sr-Cyrl-RS"/>
        </w:rPr>
      </w:pPr>
    </w:p>
    <w:p w14:paraId="661BF558" w14:textId="77777777" w:rsidR="00901A84" w:rsidRDefault="00901A84" w:rsidP="007B663B">
      <w:pPr>
        <w:rPr>
          <w:noProof/>
          <w:lang w:val="sr-Cyrl-RS"/>
        </w:rPr>
      </w:pPr>
    </w:p>
    <w:p w14:paraId="59A02B1A" w14:textId="77777777" w:rsidR="00901A84" w:rsidRDefault="00901A84" w:rsidP="007B663B">
      <w:pPr>
        <w:rPr>
          <w:noProof/>
          <w:lang w:val="sr-Cyrl-RS"/>
        </w:rPr>
      </w:pPr>
    </w:p>
    <w:p w14:paraId="28E6E3E5" w14:textId="77777777" w:rsidR="00BF2C27" w:rsidRDefault="00BF2C27" w:rsidP="007B663B">
      <w:pPr>
        <w:rPr>
          <w:noProof/>
          <w:lang w:val="sr-Cyrl-RS"/>
        </w:rPr>
      </w:pPr>
    </w:p>
    <w:p w14:paraId="7EEC37A9" w14:textId="77777777" w:rsidR="00BF2C27" w:rsidRDefault="00BF2C27" w:rsidP="007B663B">
      <w:pPr>
        <w:rPr>
          <w:noProof/>
          <w:lang w:val="sr-Cyrl-RS"/>
        </w:rPr>
      </w:pPr>
    </w:p>
    <w:p w14:paraId="47205723" w14:textId="77777777" w:rsidR="00BF2C27" w:rsidRDefault="00BF2C27" w:rsidP="007B663B">
      <w:pPr>
        <w:rPr>
          <w:noProof/>
          <w:lang w:val="sr-Cyrl-RS"/>
        </w:rPr>
      </w:pPr>
    </w:p>
    <w:p w14:paraId="3EBBC696" w14:textId="77777777" w:rsidR="00BF2C27" w:rsidRDefault="00BF2C27" w:rsidP="007B663B">
      <w:pPr>
        <w:rPr>
          <w:noProof/>
          <w:lang w:val="sr-Cyrl-RS"/>
        </w:rPr>
      </w:pPr>
    </w:p>
    <w:p w14:paraId="70A26121" w14:textId="77777777" w:rsidR="00901A84" w:rsidRDefault="00901A84" w:rsidP="007B663B">
      <w:pPr>
        <w:rPr>
          <w:noProof/>
          <w:lang w:val="sr-Cyrl-RS"/>
        </w:rPr>
      </w:pPr>
    </w:p>
    <w:p w14:paraId="20752347" w14:textId="77777777" w:rsidR="00901A84" w:rsidRDefault="00901A84" w:rsidP="007B663B">
      <w:pPr>
        <w:rPr>
          <w:noProof/>
          <w:lang w:val="sr-Cyrl-RS"/>
        </w:rPr>
      </w:pPr>
    </w:p>
    <w:p w14:paraId="48D73109" w14:textId="77777777" w:rsidR="00901A84" w:rsidRDefault="00901A84" w:rsidP="007B663B">
      <w:pPr>
        <w:rPr>
          <w:noProof/>
          <w:lang w:val="sr-Cyrl-RS"/>
        </w:rPr>
      </w:pPr>
    </w:p>
    <w:p w14:paraId="028102BC" w14:textId="77777777" w:rsidR="00901A84" w:rsidRDefault="00901A84" w:rsidP="007B663B">
      <w:pPr>
        <w:rPr>
          <w:noProof/>
          <w:lang w:val="sr-Cyrl-RS"/>
        </w:rPr>
      </w:pPr>
    </w:p>
    <w:p w14:paraId="2A529F52" w14:textId="77777777" w:rsidR="00901A84" w:rsidRDefault="00901A84" w:rsidP="007B663B">
      <w:pPr>
        <w:rPr>
          <w:noProof/>
          <w:lang w:val="sr-Cyrl-RS"/>
        </w:rPr>
      </w:pPr>
    </w:p>
    <w:p w14:paraId="3EB6C909" w14:textId="77777777" w:rsidR="00901A84" w:rsidRDefault="00901A84" w:rsidP="007B663B">
      <w:pPr>
        <w:rPr>
          <w:noProof/>
          <w:lang w:val="sr-Cyrl-RS"/>
        </w:rPr>
      </w:pPr>
    </w:p>
    <w:p w14:paraId="054B2A40" w14:textId="77777777" w:rsidR="00901A84" w:rsidRDefault="00901A84" w:rsidP="007B663B">
      <w:pPr>
        <w:rPr>
          <w:noProof/>
          <w:lang w:val="sr-Cyrl-RS"/>
        </w:rPr>
      </w:pPr>
    </w:p>
    <w:p w14:paraId="2FA093C5" w14:textId="77777777" w:rsidR="00901A84" w:rsidRDefault="00901A84" w:rsidP="007B663B">
      <w:pPr>
        <w:rPr>
          <w:noProof/>
          <w:lang w:val="sr-Cyrl-RS"/>
        </w:rPr>
      </w:pPr>
    </w:p>
    <w:p w14:paraId="3E51C116" w14:textId="77777777" w:rsidR="00901A84" w:rsidRDefault="00901A84" w:rsidP="007B663B">
      <w:pPr>
        <w:rPr>
          <w:noProof/>
          <w:lang w:val="sr-Cyrl-RS"/>
        </w:rPr>
      </w:pPr>
    </w:p>
    <w:p w14:paraId="61693EA2" w14:textId="77777777" w:rsidR="00901A84" w:rsidRDefault="00901A84" w:rsidP="007B663B">
      <w:pPr>
        <w:rPr>
          <w:noProof/>
          <w:lang w:val="sr-Cyrl-RS"/>
        </w:rPr>
      </w:pPr>
    </w:p>
    <w:p w14:paraId="1D94BE4C" w14:textId="77777777" w:rsidR="00901A84" w:rsidRDefault="00901A84" w:rsidP="007B663B">
      <w:pPr>
        <w:rPr>
          <w:noProof/>
          <w:lang w:val="sr-Cyrl-RS"/>
        </w:rPr>
      </w:pPr>
    </w:p>
    <w:p w14:paraId="6E551D3C" w14:textId="77777777" w:rsidR="00901A84" w:rsidRDefault="00901A84" w:rsidP="007B663B">
      <w:pPr>
        <w:rPr>
          <w:noProof/>
          <w:lang w:val="sr-Cyrl-RS"/>
        </w:rPr>
      </w:pPr>
    </w:p>
    <w:p w14:paraId="524F6668" w14:textId="77777777" w:rsidR="00901A84" w:rsidRPr="00F53BDB" w:rsidRDefault="00901A84" w:rsidP="007B663B">
      <w:pPr>
        <w:rPr>
          <w:noProof/>
          <w:lang w:val="sr-Cyrl-RS"/>
        </w:rPr>
      </w:pPr>
    </w:p>
    <w:p w14:paraId="5880F26A" w14:textId="29EE220C" w:rsidR="002D5B2C" w:rsidRPr="00CC366C" w:rsidRDefault="002D5B2C" w:rsidP="00B916F4">
      <w:pPr>
        <w:pStyle w:val="Heading1"/>
        <w:numPr>
          <w:ilvl w:val="0"/>
          <w:numId w:val="9"/>
        </w:numPr>
      </w:pPr>
      <w:bookmarkStart w:id="72" w:name="_Toc448222241"/>
      <w:bookmarkStart w:id="73" w:name="_Toc477327713"/>
      <w:bookmarkStart w:id="74" w:name="_Toc477327996"/>
      <w:bookmarkStart w:id="75" w:name="_Toc477328725"/>
      <w:bookmarkStart w:id="76" w:name="_Toc477329196"/>
      <w:bookmarkStart w:id="77" w:name="_Toc527550970"/>
      <w:r w:rsidRPr="00CC366C">
        <w:lastRenderedPageBreak/>
        <w:t>ИЗЈАВА О НЕЗАВИСНОЈ ПОНУДИ</w:t>
      </w:r>
      <w:bookmarkEnd w:id="66"/>
      <w:bookmarkEnd w:id="67"/>
      <w:bookmarkEnd w:id="72"/>
      <w:bookmarkEnd w:id="73"/>
      <w:bookmarkEnd w:id="74"/>
      <w:bookmarkEnd w:id="75"/>
      <w:bookmarkEnd w:id="76"/>
      <w:bookmarkEnd w:id="77"/>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3797CB33" w14:textId="77777777" w:rsidR="00A23F31" w:rsidRPr="00616A51" w:rsidRDefault="00A23F31" w:rsidP="00616A51">
      <w:pPr>
        <w:tabs>
          <w:tab w:val="left" w:pos="6028"/>
        </w:tabs>
        <w:autoSpaceDE w:val="0"/>
        <w:rPr>
          <w:bCs/>
          <w:iCs/>
          <w:lang w:val="sr-Cyrl-R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655685EC" w14:textId="662D21C8" w:rsidR="00395DE7" w:rsidRDefault="00576ADF" w:rsidP="00F53BDB">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8" w:name="_Toc375826011"/>
      <w:bookmarkStart w:id="79" w:name="_Toc389030818"/>
      <w:bookmarkStart w:id="80" w:name="_Toc448222242"/>
    </w:p>
    <w:p w14:paraId="657B8857" w14:textId="77777777" w:rsidR="00616A51" w:rsidRDefault="00616A51" w:rsidP="00F53BDB">
      <w:pPr>
        <w:ind w:firstLine="360"/>
        <w:jc w:val="both"/>
        <w:rPr>
          <w:i/>
          <w:noProof/>
          <w:lang w:val="sr-Cyrl-RS"/>
        </w:rPr>
      </w:pPr>
    </w:p>
    <w:p w14:paraId="4B1874EE" w14:textId="77777777" w:rsidR="00901A84" w:rsidRDefault="00901A84" w:rsidP="00F53BDB">
      <w:pPr>
        <w:ind w:firstLine="360"/>
        <w:jc w:val="both"/>
        <w:rPr>
          <w:i/>
          <w:noProof/>
          <w:lang w:val="sr-Cyrl-RS"/>
        </w:rPr>
      </w:pPr>
    </w:p>
    <w:p w14:paraId="6F44902F" w14:textId="77777777" w:rsidR="00901A84" w:rsidRDefault="00901A84" w:rsidP="00F53BDB">
      <w:pPr>
        <w:ind w:firstLine="360"/>
        <w:jc w:val="both"/>
        <w:rPr>
          <w:i/>
          <w:noProof/>
          <w:lang w:val="sr-Cyrl-RS"/>
        </w:rPr>
      </w:pPr>
    </w:p>
    <w:p w14:paraId="55C60A67" w14:textId="77777777" w:rsidR="00616A51" w:rsidRPr="00F53BDB" w:rsidRDefault="00616A51" w:rsidP="00F53BDB">
      <w:pPr>
        <w:ind w:firstLine="360"/>
        <w:jc w:val="both"/>
        <w:rPr>
          <w:i/>
          <w:noProof/>
          <w:lang w:val="sr-Cyrl-RS"/>
        </w:rPr>
      </w:pPr>
    </w:p>
    <w:p w14:paraId="7DBFDB19" w14:textId="2D794D22" w:rsidR="00E45F1F" w:rsidRPr="00CC366C" w:rsidRDefault="0072089F" w:rsidP="00B916F4">
      <w:pPr>
        <w:pStyle w:val="Heading1"/>
        <w:numPr>
          <w:ilvl w:val="0"/>
          <w:numId w:val="9"/>
        </w:numPr>
      </w:pPr>
      <w:bookmarkStart w:id="81" w:name="_Toc477327714"/>
      <w:bookmarkStart w:id="82" w:name="_Toc477327997"/>
      <w:bookmarkStart w:id="83" w:name="_Toc477328726"/>
      <w:bookmarkStart w:id="84" w:name="_Toc477329197"/>
      <w:bookmarkStart w:id="85" w:name="_Toc527550971"/>
      <w:r w:rsidRPr="00CC366C">
        <w:lastRenderedPageBreak/>
        <w:t>ОБРАЗАЦ ИЗЈАВЕ О ПОШТОВАЊУ ОБАВЕЗА</w:t>
      </w:r>
      <w:bookmarkEnd w:id="78"/>
      <w:bookmarkEnd w:id="79"/>
      <w:bookmarkEnd w:id="81"/>
      <w:bookmarkEnd w:id="82"/>
      <w:bookmarkEnd w:id="83"/>
      <w:bookmarkEnd w:id="84"/>
      <w:bookmarkEnd w:id="85"/>
    </w:p>
    <w:bookmarkEnd w:id="80"/>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423A1997" w14:textId="77777777" w:rsidR="00AB0322" w:rsidRPr="00F53BDB" w:rsidRDefault="00AB0322" w:rsidP="00F53BDB">
      <w:pPr>
        <w:tabs>
          <w:tab w:val="left" w:pos="6028"/>
        </w:tabs>
        <w:autoSpaceDE w:val="0"/>
        <w:rPr>
          <w:bCs/>
          <w:iCs/>
          <w:lang w:val="sr-Cyrl-R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86" w:name="_Toc375826012"/>
      <w:bookmarkStart w:id="87" w:name="_Toc389030819"/>
      <w:bookmarkStart w:id="88" w:name="_Toc448222243"/>
      <w:r>
        <w:rPr>
          <w:sz w:val="28"/>
          <w:szCs w:val="28"/>
          <w:highlight w:val="lightGray"/>
        </w:rPr>
        <w:br w:type="page"/>
      </w:r>
    </w:p>
    <w:p w14:paraId="34AC8297" w14:textId="5AAAA04F" w:rsidR="00B819C7" w:rsidRPr="00981F05" w:rsidRDefault="00B819C7" w:rsidP="00B916F4">
      <w:pPr>
        <w:pStyle w:val="Heading1"/>
        <w:numPr>
          <w:ilvl w:val="0"/>
          <w:numId w:val="9"/>
        </w:numPr>
      </w:pPr>
      <w:bookmarkStart w:id="89" w:name="_Toc477327715"/>
      <w:bookmarkStart w:id="90" w:name="_Toc477327998"/>
      <w:bookmarkStart w:id="91" w:name="_Toc477328727"/>
      <w:bookmarkStart w:id="92" w:name="_Toc477329198"/>
      <w:bookmarkStart w:id="93" w:name="_Toc527550972"/>
      <w:r w:rsidRPr="00981F05">
        <w:lastRenderedPageBreak/>
        <w:t>ОБРАЗАЦ СТРУКТУРЕ ПОНУЂЕНЕ ЦЕНЕ</w:t>
      </w:r>
      <w:bookmarkEnd w:id="86"/>
      <w:bookmarkEnd w:id="87"/>
      <w:bookmarkEnd w:id="88"/>
      <w:bookmarkEnd w:id="89"/>
      <w:bookmarkEnd w:id="90"/>
      <w:bookmarkEnd w:id="91"/>
      <w:bookmarkEnd w:id="92"/>
      <w:bookmarkEnd w:id="93"/>
    </w:p>
    <w:p w14:paraId="591AABC7" w14:textId="77777777" w:rsidR="00B819C7" w:rsidRPr="00981F05" w:rsidRDefault="00B819C7" w:rsidP="00B819C7">
      <w:pPr>
        <w:jc w:val="center"/>
        <w:rPr>
          <w:b/>
          <w:noProof/>
        </w:rPr>
      </w:pPr>
      <w:r w:rsidRPr="00981F05">
        <w:rPr>
          <w:b/>
          <w:noProof/>
        </w:rPr>
        <w:t xml:space="preserve">(са упутством </w:t>
      </w:r>
      <w:r w:rsidR="008F271C" w:rsidRPr="00981F05">
        <w:rPr>
          <w:b/>
          <w:noProof/>
          <w:lang w:val="sr-Cyrl-CS"/>
        </w:rPr>
        <w:t>како да се понуди</w:t>
      </w:r>
      <w:r w:rsidRPr="00981F05">
        <w:rPr>
          <w:b/>
          <w:noProof/>
        </w:rPr>
        <w:t>)</w:t>
      </w:r>
    </w:p>
    <w:p w14:paraId="6F3CD1B9" w14:textId="77777777" w:rsidR="00B819C7" w:rsidRPr="00981F05" w:rsidRDefault="00B819C7" w:rsidP="00B819C7">
      <w:pPr>
        <w:rPr>
          <w:b/>
          <w:noProof/>
        </w:rPr>
      </w:pPr>
    </w:p>
    <w:p w14:paraId="0B469DA5" w14:textId="77777777" w:rsidR="00B819C7" w:rsidRPr="00981F05" w:rsidRDefault="00B819C7" w:rsidP="00B819C7">
      <w:pPr>
        <w:jc w:val="center"/>
        <w:rPr>
          <w:b/>
          <w:noProof/>
        </w:rPr>
      </w:pPr>
    </w:p>
    <w:p w14:paraId="2F1A8B19" w14:textId="77777777" w:rsidR="00E12E5B" w:rsidRPr="00981F05"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981F05" w:rsidRDefault="00204031" w:rsidP="00E12E5B">
            <w:pPr>
              <w:jc w:val="center"/>
              <w:rPr>
                <w:b/>
                <w:noProof/>
                <w:sz w:val="22"/>
                <w:szCs w:val="22"/>
              </w:rPr>
            </w:pPr>
            <w:r w:rsidRPr="00981F05">
              <w:rPr>
                <w:b/>
                <w:noProof/>
                <w:sz w:val="22"/>
                <w:szCs w:val="22"/>
              </w:rPr>
              <w:t>РБ</w:t>
            </w:r>
          </w:p>
        </w:tc>
        <w:tc>
          <w:tcPr>
            <w:tcW w:w="2552" w:type="dxa"/>
            <w:vAlign w:val="center"/>
          </w:tcPr>
          <w:p w14:paraId="2FC7AFB6" w14:textId="77777777" w:rsidR="00204031" w:rsidRPr="00981F05" w:rsidRDefault="00204031" w:rsidP="00E12E5B">
            <w:pPr>
              <w:jc w:val="center"/>
              <w:rPr>
                <w:b/>
                <w:noProof/>
                <w:sz w:val="22"/>
                <w:szCs w:val="22"/>
              </w:rPr>
            </w:pPr>
            <w:r w:rsidRPr="00981F05">
              <w:rPr>
                <w:b/>
                <w:noProof/>
                <w:sz w:val="22"/>
                <w:szCs w:val="22"/>
              </w:rPr>
              <w:t>Јединична цена без ПДВ-а</w:t>
            </w:r>
          </w:p>
        </w:tc>
        <w:tc>
          <w:tcPr>
            <w:tcW w:w="2552" w:type="dxa"/>
            <w:vAlign w:val="center"/>
          </w:tcPr>
          <w:p w14:paraId="1AAC9BA8" w14:textId="25415BC4" w:rsidR="00204031" w:rsidRPr="00981F05" w:rsidRDefault="00204031" w:rsidP="00E12E5B">
            <w:pPr>
              <w:jc w:val="center"/>
              <w:rPr>
                <w:b/>
                <w:noProof/>
                <w:sz w:val="22"/>
                <w:szCs w:val="22"/>
              </w:rPr>
            </w:pPr>
            <w:r w:rsidRPr="00981F05">
              <w:rPr>
                <w:b/>
                <w:noProof/>
                <w:sz w:val="22"/>
                <w:szCs w:val="22"/>
              </w:rPr>
              <w:t>Јединична цена са ПДВ-ом</w:t>
            </w:r>
          </w:p>
        </w:tc>
        <w:tc>
          <w:tcPr>
            <w:tcW w:w="2552" w:type="dxa"/>
            <w:vAlign w:val="center"/>
          </w:tcPr>
          <w:p w14:paraId="6ADC3AE5" w14:textId="77777777" w:rsidR="00204031" w:rsidRPr="00981F05" w:rsidRDefault="00204031" w:rsidP="00E12E5B">
            <w:pPr>
              <w:jc w:val="center"/>
              <w:rPr>
                <w:b/>
                <w:noProof/>
                <w:sz w:val="22"/>
                <w:szCs w:val="22"/>
              </w:rPr>
            </w:pPr>
            <w:r w:rsidRPr="00981F0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981F0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B916F4">
      <w:pPr>
        <w:pStyle w:val="ListParagraph"/>
        <w:numPr>
          <w:ilvl w:val="0"/>
          <w:numId w:val="10"/>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B916F4">
      <w:pPr>
        <w:pStyle w:val="ListParagraph"/>
        <w:numPr>
          <w:ilvl w:val="0"/>
          <w:numId w:val="10"/>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B916F4">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B916F4">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7D5BEE85" w14:textId="77777777" w:rsidR="00ED615D" w:rsidRDefault="00ED615D" w:rsidP="00ED615D">
      <w:pPr>
        <w:jc w:val="both"/>
        <w:rPr>
          <w:noProof/>
          <w:sz w:val="22"/>
          <w:szCs w:val="22"/>
          <w:highlight w:val="yellow"/>
        </w:rPr>
      </w:pPr>
    </w:p>
    <w:p w14:paraId="550A7BDE" w14:textId="77777777" w:rsidR="00E12E5B" w:rsidRPr="00284225" w:rsidRDefault="00E12E5B" w:rsidP="00E12E5B">
      <w:pPr>
        <w:ind w:left="360"/>
        <w:jc w:val="both"/>
        <w:rPr>
          <w:noProof/>
          <w:sz w:val="22"/>
          <w:szCs w:val="22"/>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9FA974E" w14:textId="77777777" w:rsidR="00AB0322" w:rsidRDefault="00AB0322" w:rsidP="008B636C">
            <w:pPr>
              <w:rPr>
                <w:bCs/>
                <w:iCs/>
                <w:noProof/>
                <w:lang w:val="sr-Cyrl-RS"/>
              </w:rPr>
            </w:pPr>
          </w:p>
          <w:p w14:paraId="4D8B888A" w14:textId="77777777" w:rsidR="00F53BDB" w:rsidRDefault="00F53BDB" w:rsidP="008B636C">
            <w:pPr>
              <w:rPr>
                <w:bCs/>
                <w:iCs/>
                <w:noProof/>
                <w:lang w:val="sr-Cyrl-RS"/>
              </w:rPr>
            </w:pPr>
          </w:p>
          <w:p w14:paraId="7D0203F9" w14:textId="77777777" w:rsidR="00F53BDB" w:rsidRDefault="00F53BDB" w:rsidP="008B636C">
            <w:pPr>
              <w:rPr>
                <w:bCs/>
                <w:iCs/>
                <w:noProof/>
                <w:lang w:val="sr-Cyrl-RS"/>
              </w:rPr>
            </w:pPr>
          </w:p>
          <w:p w14:paraId="515F7299" w14:textId="77777777" w:rsidR="00F53BDB" w:rsidRDefault="00F53BDB" w:rsidP="008B636C">
            <w:pPr>
              <w:rPr>
                <w:bCs/>
                <w:iCs/>
                <w:noProof/>
                <w:lang w:val="sr-Cyrl-RS"/>
              </w:rPr>
            </w:pPr>
          </w:p>
          <w:p w14:paraId="55BC3D42" w14:textId="77777777" w:rsidR="00F53BDB" w:rsidRDefault="00F53BDB" w:rsidP="008B636C">
            <w:pPr>
              <w:rPr>
                <w:bCs/>
                <w:iCs/>
                <w:noProof/>
                <w:lang w:val="sr-Cyrl-RS"/>
              </w:rPr>
            </w:pPr>
          </w:p>
          <w:p w14:paraId="3186F979" w14:textId="77777777" w:rsidR="00F53BDB" w:rsidRDefault="00F53BDB" w:rsidP="008B636C">
            <w:pPr>
              <w:rPr>
                <w:bCs/>
                <w:iCs/>
                <w:noProof/>
                <w:lang w:val="sr-Cyrl-RS"/>
              </w:rPr>
            </w:pPr>
          </w:p>
          <w:p w14:paraId="221D7166" w14:textId="77777777" w:rsidR="00F53BDB" w:rsidRDefault="00F53BDB" w:rsidP="008B636C">
            <w:pPr>
              <w:rPr>
                <w:bCs/>
                <w:iCs/>
                <w:noProof/>
                <w:lang w:val="sr-Cyrl-RS"/>
              </w:rPr>
            </w:pPr>
          </w:p>
          <w:p w14:paraId="5E9412BF" w14:textId="77777777" w:rsidR="00F53BDB" w:rsidRDefault="00F53BDB" w:rsidP="008B636C">
            <w:pPr>
              <w:rPr>
                <w:bCs/>
                <w:iCs/>
                <w:noProof/>
                <w:lang w:val="sr-Cyrl-RS"/>
              </w:rPr>
            </w:pPr>
          </w:p>
          <w:p w14:paraId="71A0082B" w14:textId="77777777" w:rsidR="00F53BDB" w:rsidRDefault="00F53BDB" w:rsidP="008B636C">
            <w:pPr>
              <w:rPr>
                <w:bCs/>
                <w:iCs/>
                <w:noProof/>
                <w:lang w:val="sr-Cyrl-RS"/>
              </w:rPr>
            </w:pPr>
          </w:p>
          <w:p w14:paraId="23665135" w14:textId="77777777" w:rsidR="00F53BDB" w:rsidRDefault="00F53BDB" w:rsidP="008B636C">
            <w:pPr>
              <w:rPr>
                <w:bCs/>
                <w:iCs/>
                <w:noProof/>
                <w:lang w:val="sr-Cyrl-RS"/>
              </w:rPr>
            </w:pPr>
          </w:p>
          <w:p w14:paraId="636620FF" w14:textId="77777777" w:rsidR="00F53BDB" w:rsidRPr="00F53BDB" w:rsidRDefault="00F53BDB" w:rsidP="008B636C">
            <w:pPr>
              <w:rPr>
                <w:bCs/>
                <w:iCs/>
                <w:noProof/>
                <w:lang w:val="sr-Cyrl-RS"/>
              </w:rPr>
            </w:pPr>
          </w:p>
        </w:tc>
        <w:tc>
          <w:tcPr>
            <w:tcW w:w="3096" w:type="dxa"/>
            <w:tcBorders>
              <w:top w:val="single" w:sz="4" w:space="0" w:color="auto"/>
            </w:tcBorders>
          </w:tcPr>
          <w:p w14:paraId="7B3B3FD4" w14:textId="77777777" w:rsidR="00AB0322" w:rsidRDefault="00AB0322" w:rsidP="008B636C">
            <w:pPr>
              <w:jc w:val="center"/>
              <w:rPr>
                <w:bCs/>
                <w:iCs/>
                <w:noProof/>
                <w:lang w:val="sr-Cyrl-RS"/>
              </w:rPr>
            </w:pPr>
            <w:r w:rsidRPr="00CF619E">
              <w:rPr>
                <w:bCs/>
                <w:iCs/>
                <w:noProof/>
              </w:rPr>
              <w:t>ПОТПИС</w:t>
            </w:r>
          </w:p>
          <w:p w14:paraId="2B0C91D1" w14:textId="77777777" w:rsidR="00F53BDB" w:rsidRDefault="00F53BDB" w:rsidP="008B636C">
            <w:pPr>
              <w:jc w:val="center"/>
              <w:rPr>
                <w:bCs/>
                <w:iCs/>
                <w:noProof/>
                <w:lang w:val="sr-Cyrl-RS"/>
              </w:rPr>
            </w:pPr>
          </w:p>
          <w:p w14:paraId="1C42C4B0" w14:textId="77777777" w:rsidR="00F53BDB" w:rsidRDefault="00F53BDB" w:rsidP="008B636C">
            <w:pPr>
              <w:jc w:val="center"/>
              <w:rPr>
                <w:bCs/>
                <w:iCs/>
                <w:noProof/>
                <w:lang w:val="sr-Cyrl-RS"/>
              </w:rPr>
            </w:pPr>
          </w:p>
          <w:p w14:paraId="48804B89" w14:textId="77777777" w:rsidR="00F53BDB" w:rsidRDefault="00F53BDB" w:rsidP="008B636C">
            <w:pPr>
              <w:jc w:val="center"/>
              <w:rPr>
                <w:bCs/>
                <w:iCs/>
                <w:noProof/>
                <w:lang w:val="sr-Cyrl-RS"/>
              </w:rPr>
            </w:pPr>
          </w:p>
          <w:p w14:paraId="7CDE9810" w14:textId="77777777" w:rsidR="00F53BDB" w:rsidRDefault="00F53BDB" w:rsidP="008B636C">
            <w:pPr>
              <w:jc w:val="center"/>
              <w:rPr>
                <w:bCs/>
                <w:iCs/>
                <w:noProof/>
                <w:lang w:val="sr-Cyrl-RS"/>
              </w:rPr>
            </w:pPr>
          </w:p>
          <w:p w14:paraId="027CA117" w14:textId="77777777" w:rsidR="00F53BDB" w:rsidRDefault="00F53BDB" w:rsidP="008B636C">
            <w:pPr>
              <w:jc w:val="center"/>
              <w:rPr>
                <w:bCs/>
                <w:iCs/>
                <w:noProof/>
                <w:lang w:val="sr-Cyrl-RS"/>
              </w:rPr>
            </w:pPr>
          </w:p>
          <w:p w14:paraId="600CB917" w14:textId="77777777" w:rsidR="00F53BDB" w:rsidRPr="00F53BDB" w:rsidRDefault="00F53BDB" w:rsidP="008B636C">
            <w:pPr>
              <w:jc w:val="center"/>
              <w:rPr>
                <w:bCs/>
                <w:iCs/>
                <w:noProof/>
                <w:lang w:val="sr-Cyrl-RS"/>
              </w:rPr>
            </w:pPr>
          </w:p>
        </w:tc>
      </w:tr>
    </w:tbl>
    <w:p w14:paraId="5BB1EFAB" w14:textId="336C0216" w:rsidR="00B819C7" w:rsidRPr="00CC366C" w:rsidRDefault="00B819C7" w:rsidP="00B916F4">
      <w:pPr>
        <w:pStyle w:val="Heading1"/>
        <w:numPr>
          <w:ilvl w:val="0"/>
          <w:numId w:val="9"/>
        </w:numPr>
      </w:pPr>
      <w:bookmarkStart w:id="94" w:name="_Toc375826013"/>
      <w:bookmarkStart w:id="95" w:name="_Toc389030820"/>
      <w:bookmarkStart w:id="96" w:name="_Toc448222244"/>
      <w:bookmarkStart w:id="97" w:name="_Toc477327716"/>
      <w:bookmarkStart w:id="98" w:name="_Toc477327999"/>
      <w:bookmarkStart w:id="99" w:name="_Toc477328728"/>
      <w:bookmarkStart w:id="100" w:name="_Toc477329199"/>
      <w:bookmarkStart w:id="101" w:name="_Toc527550973"/>
      <w:r w:rsidRPr="00CC366C">
        <w:lastRenderedPageBreak/>
        <w:t>ОБРАЗАЦ ТРОШКОВА ПРИПРЕМЕ ПОНУДЕ</w:t>
      </w:r>
      <w:bookmarkEnd w:id="94"/>
      <w:bookmarkEnd w:id="95"/>
      <w:bookmarkEnd w:id="96"/>
      <w:bookmarkEnd w:id="97"/>
      <w:bookmarkEnd w:id="98"/>
      <w:bookmarkEnd w:id="99"/>
      <w:bookmarkEnd w:id="100"/>
      <w:bookmarkEnd w:id="101"/>
    </w:p>
    <w:p w14:paraId="554DFA7D" w14:textId="77777777" w:rsidR="00685665" w:rsidRPr="00F53BDB" w:rsidRDefault="00685665" w:rsidP="00F53BDB">
      <w:pPr>
        <w:spacing w:before="100" w:beforeAutospacing="1" w:line="210" w:lineRule="atLeast"/>
        <w:jc w:val="both"/>
        <w:rPr>
          <w:noProof/>
          <w:lang w:val="sr-Cyrl-RS"/>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3B90D3E6" w14:textId="77777777" w:rsidR="005A7DA5" w:rsidRPr="00F53BDB" w:rsidRDefault="005A7DA5" w:rsidP="00CF619E">
      <w:pPr>
        <w:rPr>
          <w:noProof/>
          <w:lang w:val="sr-Cyrl-RS"/>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B916F4">
      <w:pPr>
        <w:pStyle w:val="Heading2"/>
        <w:numPr>
          <w:ilvl w:val="0"/>
          <w:numId w:val="8"/>
        </w:numPr>
        <w:jc w:val="left"/>
        <w:rPr>
          <w:noProof/>
        </w:rPr>
        <w:sectPr w:rsidR="0006401C" w:rsidRPr="00AE1407" w:rsidSect="00EC6771">
          <w:headerReference w:type="default" r:id="rId8"/>
          <w:footerReference w:type="even" r:id="rId9"/>
          <w:footerReference w:type="default" r:id="rId10"/>
          <w:pgSz w:w="11906" w:h="16838"/>
          <w:pgMar w:top="1276" w:right="1418" w:bottom="1418" w:left="1418" w:header="709" w:footer="709" w:gutter="0"/>
          <w:cols w:space="708"/>
          <w:docGrid w:linePitch="360"/>
        </w:sectPr>
      </w:pPr>
    </w:p>
    <w:p w14:paraId="56DA1268" w14:textId="08A0DC34" w:rsidR="002D5B2C" w:rsidRPr="00BD205C" w:rsidRDefault="002D5B2C" w:rsidP="00B916F4">
      <w:pPr>
        <w:pStyle w:val="Heading1"/>
        <w:numPr>
          <w:ilvl w:val="0"/>
          <w:numId w:val="9"/>
        </w:numPr>
      </w:pPr>
      <w:bookmarkStart w:id="102" w:name="_Toc375826014"/>
      <w:bookmarkStart w:id="103" w:name="_Toc389030821"/>
      <w:bookmarkStart w:id="104" w:name="_Toc448222245"/>
      <w:bookmarkStart w:id="105" w:name="_Toc477327717"/>
      <w:bookmarkStart w:id="106" w:name="_Toc477328000"/>
      <w:bookmarkStart w:id="107" w:name="_Toc477328729"/>
      <w:bookmarkStart w:id="108" w:name="_Toc477329200"/>
      <w:bookmarkStart w:id="109" w:name="_Toc527550974"/>
      <w:r w:rsidRPr="00BD205C">
        <w:lastRenderedPageBreak/>
        <w:t>ОБРАЗАЦ ПОНУДЕ</w:t>
      </w:r>
      <w:bookmarkEnd w:id="102"/>
      <w:bookmarkEnd w:id="103"/>
      <w:bookmarkEnd w:id="104"/>
      <w:bookmarkEnd w:id="105"/>
      <w:bookmarkEnd w:id="106"/>
      <w:bookmarkEnd w:id="107"/>
      <w:bookmarkEnd w:id="108"/>
      <w:bookmarkEnd w:id="109"/>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0041109B" w:rsidR="005E2923" w:rsidRPr="00D51194" w:rsidRDefault="004564BE" w:rsidP="00D51194">
            <w:pPr>
              <w:rPr>
                <w:noProof/>
                <w:lang w:val="sr-Cyrl-RS"/>
              </w:rPr>
            </w:pPr>
            <w:r w:rsidRPr="00F21BEC">
              <w:rPr>
                <w:noProof/>
                <w:lang w:val="sr-Cyrl-RS"/>
              </w:rPr>
              <w:t>257-18</w:t>
            </w:r>
            <w:r w:rsidRPr="00F21BEC">
              <w:rPr>
                <w:noProof/>
              </w:rPr>
              <w:t xml:space="preserve">-O – </w:t>
            </w:r>
            <w:r w:rsidRPr="00F21BEC">
              <w:rPr>
                <w:noProof/>
                <w:lang w:val="sr-Cyrl-RS"/>
              </w:rPr>
              <w:t>Израда пројеката реконструкције и адаптације објекта Поликлинике Клиничког центра Војводине</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5B26BA7C" w:rsidR="005E2923" w:rsidRPr="00AE1407" w:rsidRDefault="00380975" w:rsidP="004564BE">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981F05" w:rsidRDefault="00223DF2" w:rsidP="00EB6B00">
            <w:pPr>
              <w:rPr>
                <w:b/>
                <w:noProof/>
              </w:rPr>
            </w:pPr>
            <w:r w:rsidRPr="00981F05">
              <w:rPr>
                <w:b/>
                <w:noProof/>
              </w:rPr>
              <w:br w:type="page"/>
            </w:r>
            <w:r w:rsidRPr="00981F05">
              <w:rPr>
                <w:noProof/>
              </w:rPr>
              <w:t xml:space="preserve">Рок важења понуде изражен у броју дана од дана отварања понуда, који не може бити краћи </w:t>
            </w:r>
            <w:r w:rsidR="00260A31" w:rsidRPr="00981F05">
              <w:rPr>
                <w:noProof/>
              </w:rPr>
              <w:t>од 6</w:t>
            </w:r>
            <w:r w:rsidRPr="00981F05">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981F05"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77CD1F61" w:rsidR="005E2923" w:rsidRPr="00981F05" w:rsidRDefault="005E2923" w:rsidP="004564BE">
            <w:pPr>
              <w:jc w:val="center"/>
              <w:rPr>
                <w:b/>
                <w:noProof/>
              </w:rPr>
            </w:pPr>
            <w:r w:rsidRPr="00981F05">
              <w:rPr>
                <w:b/>
                <w:noProof/>
              </w:rPr>
              <w:t xml:space="preserve">Остали подаци које наручилац сматра релевантним за закључење </w:t>
            </w:r>
            <w:r w:rsidR="00380975" w:rsidRPr="00981F0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981F05" w:rsidRDefault="00FE0B83" w:rsidP="00202B65">
            <w:pPr>
              <w:rPr>
                <w:noProof/>
              </w:rPr>
            </w:pPr>
            <w:r w:rsidRPr="00981F05">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981F05"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981F05"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2761AB">
        <w:trPr>
          <w:trHeight w:val="293"/>
        </w:trPr>
        <w:tc>
          <w:tcPr>
            <w:tcW w:w="5245" w:type="dxa"/>
          </w:tcPr>
          <w:p w14:paraId="6BA0582A" w14:textId="77777777" w:rsidR="00475DDE" w:rsidRPr="00981F05" w:rsidRDefault="00475DDE" w:rsidP="002761AB">
            <w:pPr>
              <w:rPr>
                <w:noProof/>
              </w:rPr>
            </w:pPr>
            <w:r w:rsidRPr="00981F05">
              <w:t>Начин, рок и услови плаћања</w:t>
            </w:r>
          </w:p>
        </w:tc>
        <w:tc>
          <w:tcPr>
            <w:tcW w:w="10065" w:type="dxa"/>
            <w:gridSpan w:val="5"/>
          </w:tcPr>
          <w:p w14:paraId="01632EEF" w14:textId="77777777" w:rsidR="00475DDE" w:rsidRPr="009E1C54" w:rsidRDefault="00475DDE" w:rsidP="002761AB">
            <w:pPr>
              <w:rPr>
                <w:b/>
                <w:noProof/>
                <w:highlight w:val="yellow"/>
              </w:rPr>
            </w:pPr>
          </w:p>
        </w:tc>
      </w:tr>
      <w:tr w:rsidR="004564BE" w:rsidRPr="009E1C54" w14:paraId="2698B121" w14:textId="77777777" w:rsidTr="002761AB">
        <w:trPr>
          <w:trHeight w:val="293"/>
        </w:trPr>
        <w:tc>
          <w:tcPr>
            <w:tcW w:w="5245" w:type="dxa"/>
          </w:tcPr>
          <w:p w14:paraId="281E6570" w14:textId="3330E385" w:rsidR="004564BE" w:rsidRPr="00981F05" w:rsidRDefault="004564BE" w:rsidP="002761AB">
            <w:pPr>
              <w:rPr>
                <w:lang w:val="sr-Cyrl-RS"/>
              </w:rPr>
            </w:pPr>
            <w:r w:rsidRPr="00981F05">
              <w:rPr>
                <w:lang w:val="sr-Cyrl-RS"/>
              </w:rPr>
              <w:t>Рок израде пројектне документације</w:t>
            </w:r>
          </w:p>
        </w:tc>
        <w:tc>
          <w:tcPr>
            <w:tcW w:w="10065" w:type="dxa"/>
            <w:gridSpan w:val="5"/>
          </w:tcPr>
          <w:p w14:paraId="31265507" w14:textId="77777777" w:rsidR="004564BE" w:rsidRPr="009E1C54" w:rsidRDefault="004564BE" w:rsidP="002761AB">
            <w:pPr>
              <w:rPr>
                <w:b/>
                <w:noProof/>
                <w:highlight w:val="yellow"/>
              </w:rPr>
            </w:pPr>
          </w:p>
        </w:tc>
      </w:tr>
    </w:tbl>
    <w:p w14:paraId="615059DB" w14:textId="5788C9C5" w:rsidR="00443424" w:rsidRDefault="00443424">
      <w:pPr>
        <w:rPr>
          <w:noProof/>
          <w:lang w:val="sl-SI"/>
        </w:rPr>
      </w:pPr>
      <w:r>
        <w:rPr>
          <w:noProof/>
        </w:rPr>
        <w:br w:type="page"/>
      </w:r>
    </w:p>
    <w:p w14:paraId="24CBBBAA" w14:textId="77777777" w:rsidR="00443424" w:rsidRDefault="00443424" w:rsidP="00443424">
      <w:pPr>
        <w:pStyle w:val="BodyText"/>
        <w:ind w:left="6480"/>
        <w:rPr>
          <w:noProof/>
          <w:szCs w:val="24"/>
        </w:rPr>
      </w:pPr>
    </w:p>
    <w:p w14:paraId="5BA76DD3" w14:textId="77777777" w:rsidR="00FD07DB" w:rsidRDefault="00FD07DB" w:rsidP="00531A8A">
      <w:pPr>
        <w:pStyle w:val="BodyText"/>
        <w:ind w:left="6480"/>
        <w:rPr>
          <w:noProof/>
          <w:szCs w:val="24"/>
          <w:lang w:val="sr-Cyrl-RS"/>
        </w:rPr>
      </w:pPr>
    </w:p>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7"/>
        <w:gridCol w:w="3547"/>
        <w:gridCol w:w="1088"/>
        <w:gridCol w:w="1179"/>
        <w:gridCol w:w="1910"/>
        <w:gridCol w:w="1910"/>
        <w:gridCol w:w="1910"/>
        <w:gridCol w:w="1910"/>
        <w:gridCol w:w="719"/>
      </w:tblGrid>
      <w:tr w:rsidR="00F84E52" w:rsidRPr="00CF79F4" w14:paraId="229D4406" w14:textId="77777777" w:rsidTr="002761AB">
        <w:trPr>
          <w:trHeight w:val="262"/>
        </w:trPr>
        <w:tc>
          <w:tcPr>
            <w:tcW w:w="192" w:type="pct"/>
            <w:vAlign w:val="center"/>
          </w:tcPr>
          <w:p w14:paraId="779E324C" w14:textId="77777777" w:rsidR="00F84E52" w:rsidRPr="00CF79F4" w:rsidRDefault="00F84E52" w:rsidP="002761AB">
            <w:pPr>
              <w:autoSpaceDE w:val="0"/>
              <w:autoSpaceDN w:val="0"/>
              <w:adjustRightInd w:val="0"/>
              <w:jc w:val="center"/>
              <w:rPr>
                <w:noProof/>
                <w:lang w:val="en-US"/>
              </w:rPr>
            </w:pPr>
            <w:r w:rsidRPr="00CF79F4">
              <w:rPr>
                <w:noProof/>
              </w:rPr>
              <w:t>Р.БР</w:t>
            </w:r>
          </w:p>
        </w:tc>
        <w:tc>
          <w:tcPr>
            <w:tcW w:w="1203" w:type="pct"/>
            <w:vAlign w:val="center"/>
          </w:tcPr>
          <w:p w14:paraId="0AFC7517" w14:textId="77777777" w:rsidR="00F84E52" w:rsidRPr="00CF79F4" w:rsidRDefault="00F84E52" w:rsidP="002761AB">
            <w:pPr>
              <w:autoSpaceDE w:val="0"/>
              <w:autoSpaceDN w:val="0"/>
              <w:adjustRightInd w:val="0"/>
              <w:jc w:val="center"/>
              <w:rPr>
                <w:noProof/>
                <w:lang w:val="en-US"/>
              </w:rPr>
            </w:pPr>
            <w:r w:rsidRPr="00CF79F4">
              <w:rPr>
                <w:noProof/>
                <w:lang w:val="en-US"/>
              </w:rPr>
              <w:t>Назив</w:t>
            </w:r>
          </w:p>
        </w:tc>
        <w:tc>
          <w:tcPr>
            <w:tcW w:w="369" w:type="pct"/>
            <w:vAlign w:val="center"/>
          </w:tcPr>
          <w:p w14:paraId="1224A0FD" w14:textId="77777777" w:rsidR="00F84E52" w:rsidRPr="00CF79F4" w:rsidRDefault="00F84E52" w:rsidP="002761AB">
            <w:pPr>
              <w:autoSpaceDE w:val="0"/>
              <w:autoSpaceDN w:val="0"/>
              <w:adjustRightInd w:val="0"/>
              <w:jc w:val="center"/>
              <w:rPr>
                <w:noProof/>
                <w:lang w:val="en-US"/>
              </w:rPr>
            </w:pPr>
            <w:r w:rsidRPr="00CF79F4">
              <w:rPr>
                <w:noProof/>
                <w:lang w:val="en-US"/>
              </w:rPr>
              <w:t>Јединица мере</w:t>
            </w:r>
          </w:p>
        </w:tc>
        <w:tc>
          <w:tcPr>
            <w:tcW w:w="400" w:type="pct"/>
            <w:vAlign w:val="center"/>
          </w:tcPr>
          <w:p w14:paraId="2240D524" w14:textId="77777777" w:rsidR="00F84E52" w:rsidRPr="00CF79F4" w:rsidRDefault="00F84E52" w:rsidP="002761AB">
            <w:pPr>
              <w:autoSpaceDE w:val="0"/>
              <w:autoSpaceDN w:val="0"/>
              <w:adjustRightInd w:val="0"/>
              <w:jc w:val="center"/>
              <w:rPr>
                <w:noProof/>
                <w:lang w:val="en-US"/>
              </w:rPr>
            </w:pPr>
            <w:r w:rsidRPr="00CF79F4">
              <w:rPr>
                <w:noProof/>
                <w:lang w:val="en-US"/>
              </w:rPr>
              <w:t>Количина</w:t>
            </w:r>
          </w:p>
        </w:tc>
        <w:tc>
          <w:tcPr>
            <w:tcW w:w="648" w:type="pct"/>
            <w:vAlign w:val="center"/>
          </w:tcPr>
          <w:p w14:paraId="2C3D87A4" w14:textId="77777777" w:rsidR="00F84E52" w:rsidRPr="00CF79F4" w:rsidRDefault="00F84E52" w:rsidP="002761AB">
            <w:pPr>
              <w:autoSpaceDE w:val="0"/>
              <w:autoSpaceDN w:val="0"/>
              <w:adjustRightInd w:val="0"/>
              <w:jc w:val="center"/>
              <w:rPr>
                <w:noProof/>
                <w:lang w:val="en-US"/>
              </w:rPr>
            </w:pPr>
            <w:r w:rsidRPr="00CF79F4">
              <w:rPr>
                <w:noProof/>
                <w:lang w:val="en-US"/>
              </w:rPr>
              <w:t>Јединична цена без ПДВ-а</w:t>
            </w:r>
          </w:p>
        </w:tc>
        <w:tc>
          <w:tcPr>
            <w:tcW w:w="648" w:type="pct"/>
            <w:vAlign w:val="center"/>
          </w:tcPr>
          <w:p w14:paraId="4F8975F2" w14:textId="77777777" w:rsidR="00F84E52" w:rsidRPr="002A52DF" w:rsidRDefault="00F84E52" w:rsidP="002761AB">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48" w:type="pct"/>
            <w:vAlign w:val="center"/>
          </w:tcPr>
          <w:p w14:paraId="677E96CF" w14:textId="77777777" w:rsidR="00F84E52" w:rsidRPr="00CF79F4" w:rsidRDefault="00F84E52" w:rsidP="002761AB">
            <w:pPr>
              <w:autoSpaceDE w:val="0"/>
              <w:autoSpaceDN w:val="0"/>
              <w:adjustRightInd w:val="0"/>
              <w:jc w:val="center"/>
              <w:rPr>
                <w:noProof/>
                <w:lang w:val="en-US"/>
              </w:rPr>
            </w:pPr>
            <w:r w:rsidRPr="00CF79F4">
              <w:rPr>
                <w:noProof/>
                <w:lang w:val="en-US"/>
              </w:rPr>
              <w:t>Укупна цена без ПДВ-а</w:t>
            </w:r>
          </w:p>
        </w:tc>
        <w:tc>
          <w:tcPr>
            <w:tcW w:w="648" w:type="pct"/>
            <w:vAlign w:val="center"/>
          </w:tcPr>
          <w:p w14:paraId="7E6C717D" w14:textId="77777777" w:rsidR="00F84E52" w:rsidRPr="00CF79F4" w:rsidRDefault="00F84E52" w:rsidP="002761AB">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44" w:type="pct"/>
            <w:vAlign w:val="center"/>
          </w:tcPr>
          <w:p w14:paraId="214AD700" w14:textId="77777777" w:rsidR="00F84E52" w:rsidRPr="00CF79F4" w:rsidRDefault="00F84E52" w:rsidP="002761AB">
            <w:pPr>
              <w:pStyle w:val="BodyText"/>
              <w:jc w:val="center"/>
              <w:rPr>
                <w:noProof/>
                <w:szCs w:val="24"/>
              </w:rPr>
            </w:pPr>
            <w:r w:rsidRPr="00CF79F4">
              <w:rPr>
                <w:noProof/>
                <w:szCs w:val="24"/>
              </w:rPr>
              <w:t>Стопа</w:t>
            </w:r>
          </w:p>
          <w:p w14:paraId="4F26E7F3" w14:textId="77777777" w:rsidR="00F84E52" w:rsidRPr="00CF79F4" w:rsidRDefault="00F84E52" w:rsidP="002761AB">
            <w:pPr>
              <w:autoSpaceDE w:val="0"/>
              <w:autoSpaceDN w:val="0"/>
              <w:adjustRightInd w:val="0"/>
              <w:jc w:val="center"/>
              <w:rPr>
                <w:noProof/>
                <w:highlight w:val="green"/>
                <w:lang w:val="sr-Cyrl-RS"/>
              </w:rPr>
            </w:pPr>
            <w:r w:rsidRPr="00CF79F4">
              <w:rPr>
                <w:noProof/>
              </w:rPr>
              <w:t>ПДВ-а</w:t>
            </w:r>
          </w:p>
        </w:tc>
      </w:tr>
      <w:tr w:rsidR="00F84E52" w:rsidRPr="00F85647" w14:paraId="62AFD902" w14:textId="77777777" w:rsidTr="002761AB">
        <w:trPr>
          <w:trHeight w:val="288"/>
        </w:trPr>
        <w:tc>
          <w:tcPr>
            <w:tcW w:w="192" w:type="pct"/>
          </w:tcPr>
          <w:p w14:paraId="06475F7E" w14:textId="77777777" w:rsidR="00F84E52" w:rsidRPr="00F85647" w:rsidRDefault="00F84E52" w:rsidP="002761AB">
            <w:pPr>
              <w:autoSpaceDE w:val="0"/>
              <w:autoSpaceDN w:val="0"/>
              <w:adjustRightInd w:val="0"/>
              <w:jc w:val="center"/>
              <w:rPr>
                <w:noProof/>
              </w:rPr>
            </w:pPr>
            <w:r w:rsidRPr="00F85647">
              <w:rPr>
                <w:noProof/>
              </w:rPr>
              <w:t>1</w:t>
            </w:r>
          </w:p>
        </w:tc>
        <w:tc>
          <w:tcPr>
            <w:tcW w:w="1203" w:type="pct"/>
          </w:tcPr>
          <w:p w14:paraId="7B2718EC" w14:textId="77777777" w:rsidR="00F84E52" w:rsidRPr="00F85647" w:rsidRDefault="00F84E52" w:rsidP="002761AB">
            <w:pPr>
              <w:autoSpaceDE w:val="0"/>
              <w:autoSpaceDN w:val="0"/>
              <w:adjustRightInd w:val="0"/>
              <w:jc w:val="center"/>
              <w:rPr>
                <w:noProof/>
                <w:lang w:val="en-US"/>
              </w:rPr>
            </w:pPr>
            <w:r w:rsidRPr="00F85647">
              <w:rPr>
                <w:noProof/>
                <w:lang w:val="en-US"/>
              </w:rPr>
              <w:t>2</w:t>
            </w:r>
          </w:p>
        </w:tc>
        <w:tc>
          <w:tcPr>
            <w:tcW w:w="369" w:type="pct"/>
          </w:tcPr>
          <w:p w14:paraId="25F3FFC3" w14:textId="77777777" w:rsidR="00F84E52" w:rsidRPr="00F85647" w:rsidRDefault="00F84E52" w:rsidP="002761AB">
            <w:pPr>
              <w:autoSpaceDE w:val="0"/>
              <w:autoSpaceDN w:val="0"/>
              <w:adjustRightInd w:val="0"/>
              <w:jc w:val="center"/>
              <w:rPr>
                <w:noProof/>
                <w:lang w:val="en-US"/>
              </w:rPr>
            </w:pPr>
            <w:r w:rsidRPr="00F85647">
              <w:rPr>
                <w:noProof/>
                <w:lang w:val="en-US"/>
              </w:rPr>
              <w:t>3</w:t>
            </w:r>
          </w:p>
        </w:tc>
        <w:tc>
          <w:tcPr>
            <w:tcW w:w="400" w:type="pct"/>
          </w:tcPr>
          <w:p w14:paraId="1CA79038" w14:textId="77777777" w:rsidR="00F84E52" w:rsidRPr="00F85647" w:rsidRDefault="00F84E52" w:rsidP="002761AB">
            <w:pPr>
              <w:autoSpaceDE w:val="0"/>
              <w:autoSpaceDN w:val="0"/>
              <w:adjustRightInd w:val="0"/>
              <w:jc w:val="center"/>
              <w:rPr>
                <w:noProof/>
                <w:lang w:val="en-US"/>
              </w:rPr>
            </w:pPr>
            <w:r w:rsidRPr="00F85647">
              <w:rPr>
                <w:noProof/>
                <w:lang w:val="en-US"/>
              </w:rPr>
              <w:t>4</w:t>
            </w:r>
          </w:p>
        </w:tc>
        <w:tc>
          <w:tcPr>
            <w:tcW w:w="648" w:type="pct"/>
          </w:tcPr>
          <w:p w14:paraId="6354668B" w14:textId="77777777" w:rsidR="00F84E52" w:rsidRPr="00F85647" w:rsidRDefault="00F84E52" w:rsidP="002761AB">
            <w:pPr>
              <w:autoSpaceDE w:val="0"/>
              <w:autoSpaceDN w:val="0"/>
              <w:adjustRightInd w:val="0"/>
              <w:jc w:val="center"/>
              <w:rPr>
                <w:noProof/>
                <w:lang w:val="en-US"/>
              </w:rPr>
            </w:pPr>
            <w:r w:rsidRPr="00F85647">
              <w:rPr>
                <w:noProof/>
                <w:lang w:val="en-US"/>
              </w:rPr>
              <w:t>5</w:t>
            </w:r>
          </w:p>
        </w:tc>
        <w:tc>
          <w:tcPr>
            <w:tcW w:w="648" w:type="pct"/>
          </w:tcPr>
          <w:p w14:paraId="37EED729" w14:textId="77777777" w:rsidR="00F84E52" w:rsidRPr="00F85647" w:rsidRDefault="00F84E52" w:rsidP="002761AB">
            <w:pPr>
              <w:autoSpaceDE w:val="0"/>
              <w:autoSpaceDN w:val="0"/>
              <w:adjustRightInd w:val="0"/>
              <w:jc w:val="center"/>
              <w:rPr>
                <w:noProof/>
                <w:lang w:val="en-US"/>
              </w:rPr>
            </w:pPr>
            <w:r w:rsidRPr="00F85647">
              <w:rPr>
                <w:noProof/>
                <w:lang w:val="en-US"/>
              </w:rPr>
              <w:t>6</w:t>
            </w:r>
          </w:p>
        </w:tc>
        <w:tc>
          <w:tcPr>
            <w:tcW w:w="648" w:type="pct"/>
          </w:tcPr>
          <w:p w14:paraId="60C1129D" w14:textId="77777777" w:rsidR="00F84E52" w:rsidRPr="00F85647" w:rsidRDefault="00F84E52" w:rsidP="002761AB">
            <w:pPr>
              <w:autoSpaceDE w:val="0"/>
              <w:autoSpaceDN w:val="0"/>
              <w:adjustRightInd w:val="0"/>
              <w:jc w:val="center"/>
              <w:rPr>
                <w:noProof/>
                <w:lang w:val="en-US"/>
              </w:rPr>
            </w:pPr>
            <w:r w:rsidRPr="00F85647">
              <w:rPr>
                <w:noProof/>
                <w:lang w:val="en-US"/>
              </w:rPr>
              <w:t>7</w:t>
            </w:r>
          </w:p>
        </w:tc>
        <w:tc>
          <w:tcPr>
            <w:tcW w:w="648" w:type="pct"/>
          </w:tcPr>
          <w:p w14:paraId="69F3FF41" w14:textId="77777777" w:rsidR="00F84E52" w:rsidRPr="00F85647" w:rsidRDefault="00F84E52" w:rsidP="002761AB">
            <w:pPr>
              <w:autoSpaceDE w:val="0"/>
              <w:autoSpaceDN w:val="0"/>
              <w:adjustRightInd w:val="0"/>
              <w:jc w:val="center"/>
              <w:rPr>
                <w:noProof/>
              </w:rPr>
            </w:pPr>
            <w:r w:rsidRPr="00F85647">
              <w:rPr>
                <w:noProof/>
              </w:rPr>
              <w:t>8</w:t>
            </w:r>
          </w:p>
        </w:tc>
        <w:tc>
          <w:tcPr>
            <w:tcW w:w="244" w:type="pct"/>
          </w:tcPr>
          <w:p w14:paraId="509441DF" w14:textId="77777777" w:rsidR="00F84E52" w:rsidRPr="00F85647" w:rsidRDefault="00F84E52" w:rsidP="002761AB">
            <w:pPr>
              <w:autoSpaceDE w:val="0"/>
              <w:autoSpaceDN w:val="0"/>
              <w:adjustRightInd w:val="0"/>
              <w:jc w:val="center"/>
              <w:rPr>
                <w:noProof/>
              </w:rPr>
            </w:pPr>
            <w:r w:rsidRPr="00F85647">
              <w:rPr>
                <w:noProof/>
              </w:rPr>
              <w:t>9</w:t>
            </w:r>
          </w:p>
        </w:tc>
      </w:tr>
      <w:tr w:rsidR="00F84E52" w:rsidRPr="00F85647" w14:paraId="7B363BA1" w14:textId="77777777" w:rsidTr="002761AB">
        <w:trPr>
          <w:trHeight w:val="288"/>
        </w:trPr>
        <w:tc>
          <w:tcPr>
            <w:tcW w:w="192" w:type="pct"/>
            <w:tcBorders>
              <w:top w:val="single" w:sz="8" w:space="0" w:color="auto"/>
              <w:left w:val="single" w:sz="8" w:space="0" w:color="auto"/>
              <w:bottom w:val="single" w:sz="8" w:space="0" w:color="auto"/>
              <w:right w:val="single" w:sz="8" w:space="0" w:color="auto"/>
            </w:tcBorders>
          </w:tcPr>
          <w:p w14:paraId="0F250922" w14:textId="77777777" w:rsidR="00F84E52" w:rsidRPr="00775430" w:rsidRDefault="00F84E52" w:rsidP="002761AB">
            <w:pPr>
              <w:autoSpaceDE w:val="0"/>
              <w:autoSpaceDN w:val="0"/>
              <w:adjustRightInd w:val="0"/>
              <w:jc w:val="center"/>
              <w:rPr>
                <w:noProof/>
                <w:lang w:val="sr-Cyrl-RS"/>
              </w:rPr>
            </w:pPr>
            <w:r>
              <w:rPr>
                <w:noProof/>
                <w:lang w:val="sr-Cyrl-RS"/>
              </w:rPr>
              <w:t>1.1</w:t>
            </w:r>
          </w:p>
        </w:tc>
        <w:tc>
          <w:tcPr>
            <w:tcW w:w="1203" w:type="pct"/>
            <w:tcBorders>
              <w:top w:val="single" w:sz="8" w:space="0" w:color="auto"/>
              <w:left w:val="single" w:sz="8" w:space="0" w:color="auto"/>
              <w:bottom w:val="single" w:sz="8" w:space="0" w:color="auto"/>
              <w:right w:val="single" w:sz="8" w:space="0" w:color="auto"/>
            </w:tcBorders>
          </w:tcPr>
          <w:p w14:paraId="1ADC03F1" w14:textId="7C4B4D36" w:rsidR="00F84E52" w:rsidRPr="00775430" w:rsidRDefault="00F84E52" w:rsidP="002761AB">
            <w:pPr>
              <w:autoSpaceDE w:val="0"/>
              <w:autoSpaceDN w:val="0"/>
              <w:adjustRightInd w:val="0"/>
              <w:rPr>
                <w:noProof/>
                <w:lang w:val="sr-Cyrl-RS"/>
              </w:rPr>
            </w:pPr>
            <w:r w:rsidRPr="00F21BEC">
              <w:rPr>
                <w:noProof/>
                <w:lang w:val="sr-Cyrl-RS"/>
              </w:rPr>
              <w:t>Израда пројеката реконструкције и адаптације објекта Поликлинике Клиничког центра Војводине</w:t>
            </w:r>
          </w:p>
        </w:tc>
        <w:tc>
          <w:tcPr>
            <w:tcW w:w="369" w:type="pct"/>
            <w:tcBorders>
              <w:top w:val="single" w:sz="8" w:space="0" w:color="auto"/>
              <w:left w:val="single" w:sz="8" w:space="0" w:color="auto"/>
              <w:bottom w:val="single" w:sz="8" w:space="0" w:color="auto"/>
              <w:right w:val="single" w:sz="8" w:space="0" w:color="auto"/>
            </w:tcBorders>
          </w:tcPr>
          <w:p w14:paraId="058FFCEF" w14:textId="77777777" w:rsidR="00F84E52" w:rsidRDefault="00F84E52" w:rsidP="002761AB">
            <w:pPr>
              <w:autoSpaceDE w:val="0"/>
              <w:autoSpaceDN w:val="0"/>
              <w:adjustRightInd w:val="0"/>
              <w:jc w:val="center"/>
              <w:rPr>
                <w:noProof/>
                <w:lang w:val="sr-Cyrl-RS"/>
              </w:rPr>
            </w:pPr>
          </w:p>
          <w:p w14:paraId="7FE72221" w14:textId="77777777" w:rsidR="00F84E52" w:rsidRDefault="00F84E52" w:rsidP="002761AB">
            <w:pPr>
              <w:autoSpaceDE w:val="0"/>
              <w:autoSpaceDN w:val="0"/>
              <w:adjustRightInd w:val="0"/>
              <w:jc w:val="center"/>
              <w:rPr>
                <w:noProof/>
                <w:lang w:val="sr-Cyrl-RS"/>
              </w:rPr>
            </w:pPr>
          </w:p>
          <w:p w14:paraId="61154CDD" w14:textId="77777777" w:rsidR="00F84E52" w:rsidRDefault="00F84E52" w:rsidP="002761AB">
            <w:pPr>
              <w:autoSpaceDE w:val="0"/>
              <w:autoSpaceDN w:val="0"/>
              <w:adjustRightInd w:val="0"/>
              <w:jc w:val="center"/>
              <w:rPr>
                <w:noProof/>
                <w:lang w:val="sr-Cyrl-RS"/>
              </w:rPr>
            </w:pPr>
          </w:p>
          <w:p w14:paraId="0932A450" w14:textId="77777777" w:rsidR="00F84E52" w:rsidRDefault="00F84E52" w:rsidP="002761AB">
            <w:pPr>
              <w:autoSpaceDE w:val="0"/>
              <w:autoSpaceDN w:val="0"/>
              <w:adjustRightInd w:val="0"/>
              <w:jc w:val="center"/>
              <w:rPr>
                <w:noProof/>
                <w:lang w:val="sr-Cyrl-RS"/>
              </w:rPr>
            </w:pPr>
          </w:p>
          <w:p w14:paraId="76D6455C" w14:textId="77777777" w:rsidR="00F84E52" w:rsidRPr="00775430" w:rsidRDefault="00F84E52" w:rsidP="002761AB">
            <w:pPr>
              <w:autoSpaceDE w:val="0"/>
              <w:autoSpaceDN w:val="0"/>
              <w:adjustRightInd w:val="0"/>
              <w:rPr>
                <w:noProof/>
                <w:lang w:val="sr-Cyrl-RS"/>
              </w:rPr>
            </w:pPr>
            <w:r>
              <w:rPr>
                <w:noProof/>
                <w:lang w:val="sr-Cyrl-RS"/>
              </w:rPr>
              <w:t xml:space="preserve">  комплет</w:t>
            </w:r>
          </w:p>
        </w:tc>
        <w:tc>
          <w:tcPr>
            <w:tcW w:w="400" w:type="pct"/>
            <w:tcBorders>
              <w:top w:val="single" w:sz="8" w:space="0" w:color="auto"/>
              <w:left w:val="single" w:sz="8" w:space="0" w:color="auto"/>
              <w:bottom w:val="single" w:sz="8" w:space="0" w:color="auto"/>
              <w:right w:val="single" w:sz="8" w:space="0" w:color="auto"/>
            </w:tcBorders>
          </w:tcPr>
          <w:p w14:paraId="152FD263" w14:textId="77777777" w:rsidR="00F84E52" w:rsidRDefault="00F84E52" w:rsidP="002761AB">
            <w:pPr>
              <w:autoSpaceDE w:val="0"/>
              <w:autoSpaceDN w:val="0"/>
              <w:adjustRightInd w:val="0"/>
              <w:jc w:val="center"/>
              <w:rPr>
                <w:noProof/>
                <w:lang w:val="sr-Cyrl-RS"/>
              </w:rPr>
            </w:pPr>
          </w:p>
          <w:p w14:paraId="66A6CC18" w14:textId="77777777" w:rsidR="00F84E52" w:rsidRDefault="00F84E52" w:rsidP="002761AB">
            <w:pPr>
              <w:autoSpaceDE w:val="0"/>
              <w:autoSpaceDN w:val="0"/>
              <w:adjustRightInd w:val="0"/>
              <w:jc w:val="center"/>
              <w:rPr>
                <w:noProof/>
                <w:lang w:val="sr-Cyrl-RS"/>
              </w:rPr>
            </w:pPr>
          </w:p>
          <w:p w14:paraId="27F0B466" w14:textId="77777777" w:rsidR="00F84E52" w:rsidRDefault="00F84E52" w:rsidP="002761AB">
            <w:pPr>
              <w:autoSpaceDE w:val="0"/>
              <w:autoSpaceDN w:val="0"/>
              <w:adjustRightInd w:val="0"/>
              <w:jc w:val="center"/>
              <w:rPr>
                <w:noProof/>
                <w:lang w:val="sr-Cyrl-RS"/>
              </w:rPr>
            </w:pPr>
          </w:p>
          <w:p w14:paraId="5845744F" w14:textId="77777777" w:rsidR="00F84E52" w:rsidRDefault="00F84E52" w:rsidP="002761AB">
            <w:pPr>
              <w:autoSpaceDE w:val="0"/>
              <w:autoSpaceDN w:val="0"/>
              <w:adjustRightInd w:val="0"/>
              <w:jc w:val="center"/>
              <w:rPr>
                <w:noProof/>
                <w:lang w:val="sr-Cyrl-RS"/>
              </w:rPr>
            </w:pPr>
          </w:p>
          <w:p w14:paraId="7B8BF0EF" w14:textId="2F089A84" w:rsidR="00F84E52" w:rsidRPr="00775430" w:rsidRDefault="00F84E52" w:rsidP="002761AB">
            <w:pPr>
              <w:autoSpaceDE w:val="0"/>
              <w:autoSpaceDN w:val="0"/>
              <w:adjustRightInd w:val="0"/>
              <w:rPr>
                <w:noProof/>
                <w:lang w:val="sr-Cyrl-RS"/>
              </w:rPr>
            </w:pPr>
            <w:r>
              <w:rPr>
                <w:noProof/>
                <w:lang w:val="sr-Cyrl-RS"/>
              </w:rPr>
              <w:t xml:space="preserve">       </w:t>
            </w:r>
            <w:r w:rsidR="008D617F">
              <w:rPr>
                <w:noProof/>
                <w:lang w:val="sr-Cyrl-RS"/>
              </w:rPr>
              <w:t>1</w:t>
            </w:r>
          </w:p>
        </w:tc>
        <w:tc>
          <w:tcPr>
            <w:tcW w:w="648" w:type="pct"/>
            <w:tcBorders>
              <w:top w:val="single" w:sz="8" w:space="0" w:color="auto"/>
              <w:left w:val="single" w:sz="8" w:space="0" w:color="auto"/>
              <w:bottom w:val="single" w:sz="8" w:space="0" w:color="auto"/>
              <w:right w:val="single" w:sz="8" w:space="0" w:color="auto"/>
            </w:tcBorders>
          </w:tcPr>
          <w:p w14:paraId="42A6F2CA" w14:textId="77777777" w:rsidR="00F84E52" w:rsidRPr="00775430" w:rsidRDefault="00F84E52" w:rsidP="002761AB">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19BD13DD" w14:textId="77777777" w:rsidR="00F84E52" w:rsidRPr="00775430" w:rsidRDefault="00F84E52" w:rsidP="002761AB">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05AFCF05" w14:textId="77777777" w:rsidR="00F84E52" w:rsidRPr="00775430" w:rsidRDefault="00F84E52" w:rsidP="002761AB">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44A59C1A" w14:textId="77777777" w:rsidR="00F84E52" w:rsidRPr="00775430" w:rsidRDefault="00F84E52" w:rsidP="002761AB">
            <w:pPr>
              <w:autoSpaceDE w:val="0"/>
              <w:autoSpaceDN w:val="0"/>
              <w:adjustRightInd w:val="0"/>
              <w:jc w:val="center"/>
              <w:rPr>
                <w:noProof/>
                <w:lang w:val="sr-Cyrl-RS"/>
              </w:rPr>
            </w:pPr>
          </w:p>
        </w:tc>
        <w:tc>
          <w:tcPr>
            <w:tcW w:w="244" w:type="pct"/>
            <w:tcBorders>
              <w:top w:val="single" w:sz="8" w:space="0" w:color="auto"/>
              <w:left w:val="single" w:sz="8" w:space="0" w:color="auto"/>
              <w:bottom w:val="single" w:sz="8" w:space="0" w:color="auto"/>
              <w:right w:val="single" w:sz="8" w:space="0" w:color="auto"/>
            </w:tcBorders>
          </w:tcPr>
          <w:p w14:paraId="20626E82" w14:textId="77777777" w:rsidR="00F84E52" w:rsidRPr="00775430" w:rsidRDefault="00F84E52" w:rsidP="002761AB">
            <w:pPr>
              <w:autoSpaceDE w:val="0"/>
              <w:autoSpaceDN w:val="0"/>
              <w:adjustRightInd w:val="0"/>
              <w:jc w:val="center"/>
              <w:rPr>
                <w:noProof/>
                <w:lang w:val="sr-Cyrl-RS"/>
              </w:rPr>
            </w:pPr>
          </w:p>
        </w:tc>
      </w:tr>
    </w:tbl>
    <w:tbl>
      <w:tblPr>
        <w:tblpPr w:leftFromText="180" w:rightFromText="180" w:vertAnchor="text" w:horzAnchor="page" w:tblpX="614" w:tblpY="148"/>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9886"/>
        <w:gridCol w:w="3698"/>
      </w:tblGrid>
      <w:tr w:rsidR="00F84E52" w:rsidRPr="00AE1407" w14:paraId="3D0E2090" w14:textId="77777777" w:rsidTr="002761AB">
        <w:trPr>
          <w:trHeight w:val="274"/>
        </w:trPr>
        <w:tc>
          <w:tcPr>
            <w:tcW w:w="170" w:type="pct"/>
          </w:tcPr>
          <w:p w14:paraId="6A9A777D" w14:textId="77777777" w:rsidR="00F84E52" w:rsidRPr="00AE1407" w:rsidRDefault="00F84E52" w:rsidP="002761AB">
            <w:pPr>
              <w:autoSpaceDE w:val="0"/>
              <w:autoSpaceDN w:val="0"/>
              <w:adjustRightInd w:val="0"/>
              <w:jc w:val="center"/>
              <w:rPr>
                <w:b/>
                <w:bCs/>
                <w:noProof/>
              </w:rPr>
            </w:pPr>
            <w:r>
              <w:rPr>
                <w:b/>
                <w:bCs/>
                <w:noProof/>
              </w:rPr>
              <w:t>I</w:t>
            </w:r>
          </w:p>
        </w:tc>
        <w:tc>
          <w:tcPr>
            <w:tcW w:w="3515" w:type="pct"/>
          </w:tcPr>
          <w:p w14:paraId="42E6D4BF" w14:textId="77777777" w:rsidR="00F84E52" w:rsidRPr="00AE1407" w:rsidRDefault="00F84E52" w:rsidP="002761AB">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5" w:type="pct"/>
          </w:tcPr>
          <w:p w14:paraId="2C7C712A" w14:textId="77777777" w:rsidR="00F84E52" w:rsidRPr="00AE1407" w:rsidRDefault="00F84E52" w:rsidP="002761AB">
            <w:pPr>
              <w:autoSpaceDE w:val="0"/>
              <w:autoSpaceDN w:val="0"/>
              <w:adjustRightInd w:val="0"/>
              <w:jc w:val="right"/>
              <w:rPr>
                <w:b/>
                <w:bCs/>
                <w:noProof/>
                <w:lang w:val="en-US"/>
              </w:rPr>
            </w:pPr>
          </w:p>
        </w:tc>
      </w:tr>
      <w:tr w:rsidR="00F84E52" w:rsidRPr="00AE1407" w14:paraId="47AE67C3" w14:textId="77777777" w:rsidTr="002761AB">
        <w:trPr>
          <w:trHeight w:val="274"/>
        </w:trPr>
        <w:tc>
          <w:tcPr>
            <w:tcW w:w="170" w:type="pct"/>
          </w:tcPr>
          <w:p w14:paraId="62041904" w14:textId="77777777" w:rsidR="00F84E52" w:rsidRPr="00AE1407" w:rsidRDefault="00F84E52" w:rsidP="002761AB">
            <w:pPr>
              <w:autoSpaceDE w:val="0"/>
              <w:autoSpaceDN w:val="0"/>
              <w:adjustRightInd w:val="0"/>
              <w:jc w:val="center"/>
              <w:rPr>
                <w:b/>
                <w:bCs/>
                <w:noProof/>
                <w:lang w:val="en-US"/>
              </w:rPr>
            </w:pPr>
            <w:r>
              <w:rPr>
                <w:b/>
                <w:bCs/>
                <w:noProof/>
                <w:lang w:val="en-US"/>
              </w:rPr>
              <w:t>II</w:t>
            </w:r>
          </w:p>
        </w:tc>
        <w:tc>
          <w:tcPr>
            <w:tcW w:w="3515" w:type="pct"/>
          </w:tcPr>
          <w:p w14:paraId="52408D16" w14:textId="77777777" w:rsidR="00F84E52" w:rsidRPr="00AE1407" w:rsidRDefault="00F84E52" w:rsidP="002761AB">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tcPr>
          <w:p w14:paraId="11716EA5" w14:textId="77777777" w:rsidR="00F84E52" w:rsidRPr="00AE1407" w:rsidRDefault="00F84E52" w:rsidP="002761AB">
            <w:pPr>
              <w:autoSpaceDE w:val="0"/>
              <w:autoSpaceDN w:val="0"/>
              <w:adjustRightInd w:val="0"/>
              <w:jc w:val="right"/>
              <w:rPr>
                <w:b/>
                <w:bCs/>
                <w:noProof/>
                <w:lang w:val="en-US"/>
              </w:rPr>
            </w:pPr>
          </w:p>
        </w:tc>
      </w:tr>
      <w:tr w:rsidR="00F84E52" w:rsidRPr="00AE1407" w14:paraId="7B045174" w14:textId="77777777" w:rsidTr="002761AB">
        <w:trPr>
          <w:trHeight w:val="274"/>
        </w:trPr>
        <w:tc>
          <w:tcPr>
            <w:tcW w:w="170" w:type="pct"/>
          </w:tcPr>
          <w:p w14:paraId="08CF8A0C" w14:textId="77777777" w:rsidR="00F84E52" w:rsidRPr="00AE1407" w:rsidRDefault="00F84E52" w:rsidP="002761AB">
            <w:pPr>
              <w:autoSpaceDE w:val="0"/>
              <w:autoSpaceDN w:val="0"/>
              <w:adjustRightInd w:val="0"/>
              <w:jc w:val="center"/>
              <w:rPr>
                <w:b/>
                <w:bCs/>
                <w:noProof/>
                <w:lang w:val="en-US"/>
              </w:rPr>
            </w:pPr>
            <w:r>
              <w:rPr>
                <w:b/>
                <w:bCs/>
                <w:noProof/>
                <w:lang w:val="en-US"/>
              </w:rPr>
              <w:t>III</w:t>
            </w:r>
          </w:p>
        </w:tc>
        <w:tc>
          <w:tcPr>
            <w:tcW w:w="3515" w:type="pct"/>
          </w:tcPr>
          <w:p w14:paraId="1CEF988C" w14:textId="77777777" w:rsidR="00F84E52" w:rsidRPr="00AE1407" w:rsidRDefault="00F84E52" w:rsidP="002761AB">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tcPr>
          <w:p w14:paraId="2EBBF074" w14:textId="77777777" w:rsidR="00F84E52" w:rsidRPr="00AE1407" w:rsidRDefault="00F84E52" w:rsidP="002761AB">
            <w:pPr>
              <w:autoSpaceDE w:val="0"/>
              <w:autoSpaceDN w:val="0"/>
              <w:adjustRightInd w:val="0"/>
              <w:jc w:val="right"/>
              <w:rPr>
                <w:b/>
                <w:bCs/>
                <w:noProof/>
                <w:lang w:val="en-US"/>
              </w:rPr>
            </w:pPr>
          </w:p>
        </w:tc>
      </w:tr>
    </w:tbl>
    <w:p w14:paraId="6FB5BBA2" w14:textId="77777777" w:rsidR="00F84E52" w:rsidRDefault="00F84E52" w:rsidP="00F84E52"/>
    <w:p w14:paraId="29EC36A8" w14:textId="77777777" w:rsidR="00F84E52" w:rsidRDefault="00F84E52" w:rsidP="00F84E52">
      <w:pPr>
        <w:pStyle w:val="BodyText"/>
        <w:ind w:left="6480"/>
        <w:rPr>
          <w:noProof/>
          <w:szCs w:val="24"/>
        </w:rPr>
      </w:pPr>
    </w:p>
    <w:p w14:paraId="65F987CC" w14:textId="77777777" w:rsidR="00F84E52" w:rsidRDefault="00F84E52" w:rsidP="00F84E52">
      <w:pPr>
        <w:pStyle w:val="BodyText"/>
        <w:ind w:left="6480"/>
        <w:rPr>
          <w:noProof/>
          <w:szCs w:val="24"/>
        </w:rPr>
      </w:pPr>
    </w:p>
    <w:p w14:paraId="30DB82DD" w14:textId="77777777" w:rsidR="00F84E52" w:rsidRPr="00AE1407" w:rsidRDefault="00F84E52" w:rsidP="00F84E52">
      <w:pPr>
        <w:pStyle w:val="BodyText"/>
        <w:ind w:left="6480"/>
        <w:rPr>
          <w:noProof/>
          <w:szCs w:val="24"/>
        </w:rPr>
      </w:pPr>
    </w:p>
    <w:p w14:paraId="1CB2107E" w14:textId="77777777" w:rsidR="002508D9" w:rsidRDefault="002508D9" w:rsidP="00F84E52">
      <w:pPr>
        <w:pStyle w:val="BodyText"/>
        <w:ind w:left="6480"/>
        <w:rPr>
          <w:noProof/>
          <w:szCs w:val="24"/>
          <w:lang w:val="sr-Cyrl-RS"/>
        </w:rPr>
      </w:pPr>
    </w:p>
    <w:p w14:paraId="762F79A0" w14:textId="77777777" w:rsidR="002508D9" w:rsidRDefault="002508D9" w:rsidP="00F84E52">
      <w:pPr>
        <w:pStyle w:val="BodyText"/>
        <w:ind w:left="6480"/>
        <w:rPr>
          <w:noProof/>
          <w:szCs w:val="24"/>
          <w:lang w:val="sr-Cyrl-RS"/>
        </w:rPr>
      </w:pPr>
    </w:p>
    <w:p w14:paraId="1659F6C0" w14:textId="77777777" w:rsidR="002508D9" w:rsidRDefault="002508D9" w:rsidP="00F84E52">
      <w:pPr>
        <w:pStyle w:val="BodyText"/>
        <w:ind w:left="6480"/>
        <w:rPr>
          <w:noProof/>
          <w:szCs w:val="24"/>
          <w:lang w:val="sr-Cyrl-RS"/>
        </w:rPr>
      </w:pPr>
    </w:p>
    <w:p w14:paraId="145BCE63" w14:textId="77777777" w:rsidR="002508D9" w:rsidRDefault="002508D9" w:rsidP="00F84E52">
      <w:pPr>
        <w:pStyle w:val="BodyText"/>
        <w:ind w:left="6480"/>
        <w:rPr>
          <w:noProof/>
          <w:szCs w:val="24"/>
          <w:lang w:val="sr-Cyrl-RS"/>
        </w:rPr>
      </w:pPr>
    </w:p>
    <w:p w14:paraId="70382562" w14:textId="77777777" w:rsidR="00F84E52" w:rsidRPr="00AE1407" w:rsidRDefault="00F84E52" w:rsidP="00F84E52">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4FF1D49" w14:textId="77777777" w:rsidR="00F84E52" w:rsidRPr="00AE1407" w:rsidRDefault="00F84E52" w:rsidP="00F84E52">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662CD9FB" w14:textId="38D3F8B2" w:rsidR="00F84E52" w:rsidRDefault="00F84E52" w:rsidP="00531A8A">
      <w:pPr>
        <w:pStyle w:val="BodyText"/>
        <w:ind w:left="6480"/>
        <w:rPr>
          <w:noProof/>
          <w:szCs w:val="24"/>
          <w:lang w:val="sr-Cyrl-RS"/>
        </w:rPr>
      </w:pPr>
      <w:r>
        <w:rPr>
          <w:noProof/>
          <w:szCs w:val="24"/>
          <w:lang w:val="sr-Cyrl-RS"/>
        </w:rPr>
        <w:t xml:space="preserve"> </w:t>
      </w:r>
    </w:p>
    <w:p w14:paraId="61B35BC1" w14:textId="77777777" w:rsidR="00F84E52" w:rsidRDefault="00F84E52" w:rsidP="00531A8A">
      <w:pPr>
        <w:pStyle w:val="BodyText"/>
        <w:ind w:left="6480"/>
        <w:rPr>
          <w:noProof/>
          <w:szCs w:val="24"/>
          <w:lang w:val="sr-Cyrl-RS"/>
        </w:rPr>
      </w:pPr>
    </w:p>
    <w:p w14:paraId="36F888A0" w14:textId="77777777" w:rsidR="00F84E52" w:rsidRPr="00F84E52" w:rsidRDefault="00F84E52" w:rsidP="00531A8A">
      <w:pPr>
        <w:pStyle w:val="BodyText"/>
        <w:ind w:left="6480"/>
        <w:rPr>
          <w:noProof/>
          <w:szCs w:val="24"/>
          <w:lang w:val="sr-Cyrl-RS"/>
        </w:rPr>
      </w:pPr>
    </w:p>
    <w:p w14:paraId="36FDCF6B" w14:textId="629C2E88" w:rsidR="002508D9" w:rsidRPr="002508D9" w:rsidRDefault="002508D9" w:rsidP="002508D9">
      <w:pPr>
        <w:pStyle w:val="BodyText"/>
        <w:ind w:left="6480"/>
        <w:rPr>
          <w:lang w:val="sr-Cyrl-RS"/>
        </w:rPr>
      </w:pPr>
      <w:bookmarkStart w:id="110" w:name="_Toc401143642"/>
    </w:p>
    <w:p w14:paraId="7D2504C4" w14:textId="1ADC1034" w:rsidR="00E05332" w:rsidRPr="00CC366C" w:rsidRDefault="00E05332" w:rsidP="00CC366C">
      <w:pPr>
        <w:sectPr w:rsidR="00E05332" w:rsidRPr="00CC366C" w:rsidSect="0006401C">
          <w:pgSz w:w="16838" w:h="11906" w:orient="landscape"/>
          <w:pgMar w:top="1418" w:right="1418" w:bottom="1418" w:left="1418" w:header="709" w:footer="709" w:gutter="0"/>
          <w:cols w:space="708"/>
          <w:docGrid w:linePitch="360"/>
        </w:sectPr>
      </w:pPr>
    </w:p>
    <w:p w14:paraId="1034BE34" w14:textId="4FE7AF3F" w:rsidR="00E05332" w:rsidRPr="00360D95" w:rsidRDefault="00E05332" w:rsidP="00360D95">
      <w:pPr>
        <w:jc w:val="center"/>
        <w:rPr>
          <w:b/>
        </w:rPr>
      </w:pPr>
      <w:bookmarkStart w:id="111" w:name="_Toc440629954"/>
      <w:r w:rsidRPr="00360D95">
        <w:rPr>
          <w:b/>
        </w:rPr>
        <w:lastRenderedPageBreak/>
        <w:t>ОПШТИ ПОДАЦИ О ПОНУЂАЧУ ИЗ ГРУПЕ ПОНУЂАЧА</w:t>
      </w:r>
      <w:bookmarkEnd w:id="110"/>
      <w:bookmarkEnd w:id="111"/>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lastRenderedPageBreak/>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12" w:name="_Toc375826016"/>
      <w:bookmarkStart w:id="113" w:name="_Toc389030823"/>
      <w:bookmarkStart w:id="114" w:name="_Toc401143643"/>
      <w:bookmarkStart w:id="115" w:name="_Toc440629955"/>
      <w:r w:rsidRPr="00360D95">
        <w:rPr>
          <w:b/>
        </w:rPr>
        <w:lastRenderedPageBreak/>
        <w:t>ОПШТИ ПОДАЦИ О ПОДИЗВОЂАЧИМА</w:t>
      </w:r>
      <w:bookmarkEnd w:id="112"/>
      <w:bookmarkEnd w:id="113"/>
      <w:bookmarkEnd w:id="114"/>
      <w:bookmarkEnd w:id="115"/>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lastRenderedPageBreak/>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C1114" w14:textId="77777777" w:rsidR="00273529" w:rsidRDefault="00273529">
      <w:r>
        <w:separator/>
      </w:r>
    </w:p>
  </w:endnote>
  <w:endnote w:type="continuationSeparator" w:id="0">
    <w:p w14:paraId="3966C724" w14:textId="77777777" w:rsidR="00273529" w:rsidRDefault="0027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Bold">
    <w:altName w:val="Times New Roman"/>
    <w:charset w:val="00"/>
    <w:family w:val="auto"/>
    <w:pitch w:val="variable"/>
    <w:sig w:usb0="00000001" w:usb1="00000000" w:usb2="00000000" w:usb3="00000000" w:csb0="00000009"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2"/>
    <w:family w:val="auto"/>
    <w:pitch w:val="default"/>
  </w:font>
  <w:font w:name="TimesNewRomanPSMT">
    <w:altName w:val="Times New Roman"/>
    <w:panose1 w:val="00000000000000000000"/>
    <w:charset w:val="00"/>
    <w:family w:val="roman"/>
    <w:notTrueType/>
    <w:pitch w:val="default"/>
  </w:font>
  <w:font w:name="Tajms">
    <w:altName w:val="Times New Roman"/>
    <w:charset w:val="00"/>
    <w:family w:val="roman"/>
    <w:pitch w:val="variable"/>
  </w:font>
  <w:font w:name="TimesNewRomanPS-BoldMT">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273529" w:rsidRDefault="0027352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273529" w:rsidRDefault="0027352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273529" w:rsidRDefault="00273529">
            <w:pPr>
              <w:pStyle w:val="Footer"/>
              <w:jc w:val="center"/>
            </w:pPr>
            <w:r>
              <w:t xml:space="preserve">Страна </w:t>
            </w:r>
            <w:r>
              <w:rPr>
                <w:b/>
              </w:rPr>
              <w:fldChar w:fldCharType="begin"/>
            </w:r>
            <w:r>
              <w:rPr>
                <w:b/>
              </w:rPr>
              <w:instrText xml:space="preserve"> PAGE </w:instrText>
            </w:r>
            <w:r>
              <w:rPr>
                <w:b/>
              </w:rPr>
              <w:fldChar w:fldCharType="separate"/>
            </w:r>
            <w:r w:rsidR="0027765F">
              <w:rPr>
                <w:b/>
                <w:noProof/>
              </w:rPr>
              <w:t>41</w:t>
            </w:r>
            <w:r>
              <w:rPr>
                <w:b/>
              </w:rPr>
              <w:fldChar w:fldCharType="end"/>
            </w:r>
            <w:r>
              <w:t xml:space="preserve"> од </w:t>
            </w:r>
            <w:r>
              <w:rPr>
                <w:b/>
              </w:rPr>
              <w:fldChar w:fldCharType="begin"/>
            </w:r>
            <w:r>
              <w:rPr>
                <w:b/>
              </w:rPr>
              <w:instrText xml:space="preserve"> NUMPAGES  </w:instrText>
            </w:r>
            <w:r>
              <w:rPr>
                <w:b/>
              </w:rPr>
              <w:fldChar w:fldCharType="separate"/>
            </w:r>
            <w:r w:rsidR="0027765F">
              <w:rPr>
                <w:b/>
                <w:noProof/>
              </w:rPr>
              <w:t>71</w:t>
            </w:r>
            <w:r>
              <w:rPr>
                <w:b/>
              </w:rPr>
              <w:fldChar w:fldCharType="end"/>
            </w:r>
          </w:p>
        </w:sdtContent>
      </w:sdt>
    </w:sdtContent>
  </w:sdt>
  <w:p w14:paraId="178E4715" w14:textId="77777777" w:rsidR="00273529" w:rsidRPr="00CF2211" w:rsidRDefault="00273529"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BEA76" w14:textId="77777777" w:rsidR="00273529" w:rsidRDefault="00273529">
      <w:r>
        <w:separator/>
      </w:r>
    </w:p>
  </w:footnote>
  <w:footnote w:type="continuationSeparator" w:id="0">
    <w:p w14:paraId="192259F4" w14:textId="77777777" w:rsidR="00273529" w:rsidRDefault="00273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D93FF" w14:textId="77777777" w:rsidR="00273529" w:rsidRDefault="0027765F" w:rsidP="006704E0">
    <w:pPr>
      <w:pStyle w:val="Header"/>
      <w:jc w:val="center"/>
      <w:rPr>
        <w:b/>
        <w:sz w:val="22"/>
      </w:rPr>
    </w:pPr>
    <w:r>
      <w:rPr>
        <w:b/>
        <w:noProof/>
        <w:sz w:val="22"/>
      </w:rPr>
      <w:object w:dxaOrig="1440" w:dyaOrig="1440" w14:anchorId="07869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pt;margin-top:-5.4pt;width:65.5pt;height:62.3pt;z-index:251657216">
          <v:imagedata r:id="rId1" o:title=""/>
          <w10:wrap type="square"/>
        </v:shape>
        <o:OLEObject Type="Embed" ProgID="PBrush" ShapeID="_x0000_s2049" DrawAspect="Content" ObjectID="_1603177821" r:id="rId2"/>
      </w:object>
    </w:r>
    <w:r w:rsidR="00273529" w:rsidRPr="00435FB2">
      <w:rPr>
        <w:b/>
        <w:sz w:val="22"/>
      </w:rPr>
      <w:t>КЛИНИЧКИ ЦЕНТАР ВОЈВОДИНЕ</w:t>
    </w:r>
  </w:p>
  <w:p w14:paraId="50E36891" w14:textId="77777777" w:rsidR="00273529" w:rsidRPr="00435FB2" w:rsidRDefault="00273529"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3F2F5D1D" w14:textId="77777777" w:rsidR="00273529" w:rsidRDefault="00273529" w:rsidP="006704E0">
    <w:pPr>
      <w:pStyle w:val="Header"/>
      <w:jc w:val="center"/>
      <w:rPr>
        <w:sz w:val="22"/>
      </w:rPr>
    </w:pPr>
    <w:r w:rsidRPr="00435FB2">
      <w:rPr>
        <w:sz w:val="22"/>
      </w:rPr>
      <w:t>Хајдук Вељкова 1, 21000 Нови Сад</w:t>
    </w:r>
    <w:r>
      <w:rPr>
        <w:sz w:val="22"/>
      </w:rPr>
      <w:t xml:space="preserve">, </w:t>
    </w:r>
  </w:p>
  <w:p w14:paraId="17140498" w14:textId="77777777" w:rsidR="00273529" w:rsidRDefault="00273529" w:rsidP="006704E0">
    <w:pPr>
      <w:pStyle w:val="Header"/>
      <w:jc w:val="center"/>
      <w:rPr>
        <w:sz w:val="22"/>
      </w:rPr>
    </w:pPr>
    <w:r>
      <w:rPr>
        <w:sz w:val="22"/>
      </w:rPr>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p>
  <w:p w14:paraId="7600F3A3" w14:textId="77777777" w:rsidR="00273529" w:rsidRPr="00506658" w:rsidRDefault="0027765F" w:rsidP="006704E0">
    <w:pPr>
      <w:pStyle w:val="Header"/>
      <w:jc w:val="center"/>
      <w:rPr>
        <w:sz w:val="22"/>
      </w:rPr>
    </w:pPr>
    <w:hyperlink r:id="rId4" w:history="1">
      <w:r w:rsidR="00273529" w:rsidRPr="00582B61">
        <w:rPr>
          <w:rStyle w:val="Hyperlink"/>
          <w:sz w:val="22"/>
        </w:rPr>
        <w:t>www.kcv.rs</w:t>
      </w:r>
    </w:hyperlink>
    <w:r w:rsidR="00273529">
      <w:rPr>
        <w:sz w:val="22"/>
      </w:rPr>
      <w:t xml:space="preserve"> </w:t>
    </w:r>
  </w:p>
  <w:p w14:paraId="1D8FABCE" w14:textId="4933C13D" w:rsidR="00273529" w:rsidRPr="00435FB2" w:rsidRDefault="00273529" w:rsidP="006704E0">
    <w:pPr>
      <w:pStyle w:val="Header"/>
      <w:spacing w:after="120"/>
      <w:jc w:val="center"/>
      <w:rPr>
        <w:sz w:val="22"/>
      </w:rPr>
    </w:pPr>
    <w:r>
      <w:rPr>
        <w:noProof/>
        <w:sz w:val="22"/>
        <w:lang w:val="sr-Latn-RS" w:eastAsia="sr-Latn-RS"/>
      </w:rPr>
      <mc:AlternateContent>
        <mc:Choice Requires="wps">
          <w:drawing>
            <wp:anchor distT="4294967295" distB="4294967295" distL="114300" distR="114300" simplePos="0" relativeHeight="251658240" behindDoc="0" locked="0" layoutInCell="1" allowOverlap="1" wp14:anchorId="50F03853" wp14:editId="3BDDDB53">
              <wp:simplePos x="0" y="0"/>
              <wp:positionH relativeFrom="column">
                <wp:posOffset>-68580</wp:posOffset>
              </wp:positionH>
              <wp:positionV relativeFrom="paragraph">
                <wp:posOffset>97789</wp:posOffset>
              </wp:positionV>
              <wp:extent cx="595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CE31D34"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mc:Fallback>
      </mc:AlternateContent>
    </w:r>
  </w:p>
  <w:p w14:paraId="68C3FADE" w14:textId="77777777" w:rsidR="00273529" w:rsidRPr="00884492" w:rsidRDefault="00273529"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singleLevel"/>
    <w:tmpl w:val="00000003"/>
    <w:name w:val="WW8Num3"/>
    <w:lvl w:ilvl="0">
      <w:start w:val="1"/>
      <w:numFmt w:val="decimal"/>
      <w:lvlText w:val="%1."/>
      <w:lvlJc w:val="left"/>
      <w:pPr>
        <w:tabs>
          <w:tab w:val="num" w:pos="0"/>
        </w:tabs>
        <w:ind w:left="1440" w:hanging="360"/>
      </w:pPr>
      <w:rPr>
        <w:rFonts w:ascii="Times New Roman" w:hAnsi="Times New Roman" w:cs="Times New Roman"/>
        <w:sz w:val="22"/>
        <w:szCs w:val="24"/>
        <w:lang w:val="de-DE"/>
      </w:rPr>
    </w:lvl>
  </w:abstractNum>
  <w:abstractNum w:abstractNumId="3">
    <w:nsid w:val="00000004"/>
    <w:multiLevelType w:val="singleLevel"/>
    <w:tmpl w:val="00000004"/>
    <w:name w:val="WW8Num4"/>
    <w:lvl w:ilvl="0">
      <w:start w:val="1"/>
      <w:numFmt w:val="decimal"/>
      <w:lvlText w:val="%1."/>
      <w:lvlJc w:val="left"/>
      <w:pPr>
        <w:tabs>
          <w:tab w:val="num" w:pos="786"/>
        </w:tabs>
        <w:ind w:left="786" w:hanging="360"/>
      </w:pPr>
      <w:rPr>
        <w:rFonts w:ascii="Arial" w:eastAsia="Times New Roman" w:hAnsi="Arial" w:cs="Arial"/>
        <w:color w:val="000000"/>
        <w:sz w:val="22"/>
        <w:szCs w:val="24"/>
        <w:lang w:val="sr-Latn-R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00000007"/>
    <w:name w:val="WW8Num8"/>
    <w:lvl w:ilvl="0">
      <w:start w:val="1"/>
      <w:numFmt w:val="decimal"/>
      <w:lvlText w:val="%1."/>
      <w:lvlJc w:val="left"/>
      <w:pPr>
        <w:tabs>
          <w:tab w:val="num" w:pos="-87"/>
        </w:tabs>
        <w:ind w:left="1353" w:hanging="360"/>
      </w:pPr>
      <w:rPr>
        <w:rFonts w:ascii="Times New Roman" w:hAnsi="Times New Roman" w:cs="Times New Roman"/>
        <w:sz w:val="22"/>
        <w:szCs w:val="24"/>
        <w:lang w:val="de-DE"/>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9">
    <w:nsid w:val="03A15497"/>
    <w:multiLevelType w:val="hybridMultilevel"/>
    <w:tmpl w:val="1BDE787A"/>
    <w:lvl w:ilvl="0" w:tplc="43BCEC72">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AE65043"/>
    <w:multiLevelType w:val="multilevel"/>
    <w:tmpl w:val="E250BC6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F667A44"/>
    <w:multiLevelType w:val="hybridMultilevel"/>
    <w:tmpl w:val="D72A160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2D36201"/>
    <w:multiLevelType w:val="hybridMultilevel"/>
    <w:tmpl w:val="2EC82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45B56131"/>
    <w:multiLevelType w:val="multilevel"/>
    <w:tmpl w:val="B790A078"/>
    <w:lvl w:ilvl="0">
      <w:start w:val="1"/>
      <w:numFmt w:val="decimal"/>
      <w:lvlText w:val="%1."/>
      <w:lvlJc w:val="left"/>
      <w:pPr>
        <w:tabs>
          <w:tab w:val="num" w:pos="786"/>
        </w:tabs>
        <w:ind w:left="786" w:hanging="360"/>
      </w:pPr>
      <w:rPr>
        <w:rFonts w:ascii="Times New Roman" w:eastAsia="Times New Roman" w:hAnsi="Times New Roman" w:cs="Arial"/>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9366798"/>
    <w:multiLevelType w:val="singleLevel"/>
    <w:tmpl w:val="00000003"/>
    <w:lvl w:ilvl="0">
      <w:start w:val="1"/>
      <w:numFmt w:val="decimal"/>
      <w:lvlText w:val="%1."/>
      <w:lvlJc w:val="left"/>
      <w:pPr>
        <w:tabs>
          <w:tab w:val="num" w:pos="0"/>
        </w:tabs>
        <w:ind w:left="1440" w:hanging="360"/>
      </w:pPr>
      <w:rPr>
        <w:rFonts w:ascii="Times New Roman" w:hAnsi="Times New Roman" w:cs="Times New Roman"/>
        <w:sz w:val="22"/>
        <w:szCs w:val="24"/>
        <w:lang w:val="de-DE"/>
      </w:rPr>
    </w:lvl>
  </w:abstractNum>
  <w:abstractNum w:abstractNumId="24">
    <w:nsid w:val="50F634A3"/>
    <w:multiLevelType w:val="multilevel"/>
    <w:tmpl w:val="0DE0CEC8"/>
    <w:lvl w:ilvl="0">
      <w:start w:val="1"/>
      <w:numFmt w:val="decimal"/>
      <w:lvlText w:val="%1."/>
      <w:lvlJc w:val="left"/>
      <w:pPr>
        <w:ind w:left="720" w:hanging="360"/>
      </w:pPr>
      <w:rPr>
        <w:rFonts w:ascii="Times New Roman" w:hAnsi="Times New Roman" w:cs="Times New Roman"/>
        <w:b/>
        <w:szCs w:val="24"/>
        <w:lang w:val="de-DE" w:eastAsia="sr-Latn-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3128A9"/>
    <w:multiLevelType w:val="multilevel"/>
    <w:tmpl w:val="18B2ABEC"/>
    <w:lvl w:ilvl="0">
      <w:start w:val="14"/>
      <w:numFmt w:val="bullet"/>
      <w:lvlText w:val="-"/>
      <w:lvlJc w:val="left"/>
      <w:pPr>
        <w:ind w:left="510" w:hanging="360"/>
      </w:pPr>
      <w:rPr>
        <w:rFonts w:ascii="Times New Roman" w:hAnsi="Times New Roman" w:cs="Times New Roman" w:hint="default"/>
      </w:rPr>
    </w:lvl>
    <w:lvl w:ilvl="1">
      <w:start w:val="1"/>
      <w:numFmt w:val="bullet"/>
      <w:lvlText w:val="o"/>
      <w:lvlJc w:val="left"/>
      <w:pPr>
        <w:ind w:left="1230" w:hanging="360"/>
      </w:pPr>
      <w:rPr>
        <w:rFonts w:ascii="Courier New" w:hAnsi="Courier New" w:cs="Courier New" w:hint="default"/>
      </w:rPr>
    </w:lvl>
    <w:lvl w:ilvl="2">
      <w:start w:val="1"/>
      <w:numFmt w:val="bullet"/>
      <w:lvlText w:val=""/>
      <w:lvlJc w:val="left"/>
      <w:pPr>
        <w:ind w:left="1950" w:hanging="360"/>
      </w:pPr>
      <w:rPr>
        <w:rFonts w:ascii="Wingdings" w:hAnsi="Wingdings" w:cs="Wingdings" w:hint="default"/>
      </w:rPr>
    </w:lvl>
    <w:lvl w:ilvl="3">
      <w:start w:val="1"/>
      <w:numFmt w:val="bullet"/>
      <w:lvlText w:val=""/>
      <w:lvlJc w:val="left"/>
      <w:pPr>
        <w:ind w:left="2670" w:hanging="360"/>
      </w:pPr>
      <w:rPr>
        <w:rFonts w:ascii="Symbol" w:hAnsi="Symbol" w:cs="Symbol" w:hint="default"/>
      </w:rPr>
    </w:lvl>
    <w:lvl w:ilvl="4">
      <w:start w:val="1"/>
      <w:numFmt w:val="bullet"/>
      <w:lvlText w:val="o"/>
      <w:lvlJc w:val="left"/>
      <w:pPr>
        <w:ind w:left="3390" w:hanging="360"/>
      </w:pPr>
      <w:rPr>
        <w:rFonts w:ascii="Courier New" w:hAnsi="Courier New" w:cs="Courier New" w:hint="default"/>
      </w:rPr>
    </w:lvl>
    <w:lvl w:ilvl="5">
      <w:start w:val="1"/>
      <w:numFmt w:val="bullet"/>
      <w:lvlText w:val=""/>
      <w:lvlJc w:val="left"/>
      <w:pPr>
        <w:ind w:left="4110" w:hanging="360"/>
      </w:pPr>
      <w:rPr>
        <w:rFonts w:ascii="Wingdings" w:hAnsi="Wingdings" w:cs="Wingdings" w:hint="default"/>
      </w:rPr>
    </w:lvl>
    <w:lvl w:ilvl="6">
      <w:start w:val="1"/>
      <w:numFmt w:val="bullet"/>
      <w:lvlText w:val=""/>
      <w:lvlJc w:val="left"/>
      <w:pPr>
        <w:ind w:left="4830" w:hanging="360"/>
      </w:pPr>
      <w:rPr>
        <w:rFonts w:ascii="Symbol" w:hAnsi="Symbol" w:cs="Symbol" w:hint="default"/>
      </w:rPr>
    </w:lvl>
    <w:lvl w:ilvl="7">
      <w:start w:val="1"/>
      <w:numFmt w:val="bullet"/>
      <w:lvlText w:val="o"/>
      <w:lvlJc w:val="left"/>
      <w:pPr>
        <w:ind w:left="5550" w:hanging="360"/>
      </w:pPr>
      <w:rPr>
        <w:rFonts w:ascii="Courier New" w:hAnsi="Courier New" w:cs="Courier New" w:hint="default"/>
      </w:rPr>
    </w:lvl>
    <w:lvl w:ilvl="8">
      <w:start w:val="1"/>
      <w:numFmt w:val="bullet"/>
      <w:lvlText w:val=""/>
      <w:lvlJc w:val="left"/>
      <w:pPr>
        <w:ind w:left="6270" w:hanging="360"/>
      </w:pPr>
      <w:rPr>
        <w:rFonts w:ascii="Wingdings" w:hAnsi="Wingdings" w:cs="Wingdings" w:hint="default"/>
      </w:rPr>
    </w:lvl>
  </w:abstractNum>
  <w:abstractNum w:abstractNumId="2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9FE57E0"/>
    <w:multiLevelType w:val="hybridMultilevel"/>
    <w:tmpl w:val="7938E746"/>
    <w:lvl w:ilvl="0" w:tplc="B97C6648">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10"/>
  </w:num>
  <w:num w:numId="2">
    <w:abstractNumId w:val="27"/>
  </w:num>
  <w:num w:numId="3">
    <w:abstractNumId w:val="4"/>
  </w:num>
  <w:num w:numId="4">
    <w:abstractNumId w:val="15"/>
  </w:num>
  <w:num w:numId="5">
    <w:abstractNumId w:val="17"/>
  </w:num>
  <w:num w:numId="6">
    <w:abstractNumId w:val="13"/>
  </w:num>
  <w:num w:numId="7">
    <w:abstractNumId w:val="25"/>
  </w:num>
  <w:num w:numId="8">
    <w:abstractNumId w:val="11"/>
  </w:num>
  <w:num w:numId="9">
    <w:abstractNumId w:val="14"/>
  </w:num>
  <w:num w:numId="10">
    <w:abstractNumId w:val="7"/>
  </w:num>
  <w:num w:numId="11">
    <w:abstractNumId w:val="21"/>
  </w:num>
  <w:num w:numId="12">
    <w:abstractNumId w:val="16"/>
  </w:num>
  <w:num w:numId="13">
    <w:abstractNumId w:val="10"/>
  </w:num>
  <w:num w:numId="14">
    <w:abstractNumId w:val="5"/>
    <w:lvlOverride w:ilvl="0">
      <w:startOverride w:val="1"/>
    </w:lvlOverride>
  </w:num>
  <w:num w:numId="15">
    <w:abstractNumId w:val="2"/>
    <w:lvlOverride w:ilvl="0">
      <w:startOverride w:val="1"/>
    </w:lvlOverride>
  </w:num>
  <w:num w:numId="16">
    <w:abstractNumId w:val="6"/>
    <w:lvlOverride w:ilvl="0">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3"/>
    <w:lvlOverride w:ilvl="0">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17EE3"/>
    <w:rsid w:val="000209CB"/>
    <w:rsid w:val="00021588"/>
    <w:rsid w:val="00022193"/>
    <w:rsid w:val="00022634"/>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2EF7"/>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16A"/>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52FB"/>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0502"/>
    <w:rsid w:val="000B2B16"/>
    <w:rsid w:val="000B2D0E"/>
    <w:rsid w:val="000B3302"/>
    <w:rsid w:val="000B3F5C"/>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3D27"/>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4BF"/>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3B8"/>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6A8"/>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1F7225"/>
    <w:rsid w:val="002000C1"/>
    <w:rsid w:val="00201028"/>
    <w:rsid w:val="002016CB"/>
    <w:rsid w:val="00201D1B"/>
    <w:rsid w:val="00202A38"/>
    <w:rsid w:val="00202B65"/>
    <w:rsid w:val="00202BB7"/>
    <w:rsid w:val="00202FD2"/>
    <w:rsid w:val="002032A3"/>
    <w:rsid w:val="00203319"/>
    <w:rsid w:val="00203E02"/>
    <w:rsid w:val="00204031"/>
    <w:rsid w:val="00204BAD"/>
    <w:rsid w:val="002050CA"/>
    <w:rsid w:val="00206C33"/>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6B1"/>
    <w:rsid w:val="00236A45"/>
    <w:rsid w:val="00241B13"/>
    <w:rsid w:val="00241DC3"/>
    <w:rsid w:val="0024207A"/>
    <w:rsid w:val="0024459E"/>
    <w:rsid w:val="00247002"/>
    <w:rsid w:val="002508D9"/>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29"/>
    <w:rsid w:val="002735A4"/>
    <w:rsid w:val="0027365F"/>
    <w:rsid w:val="0027366A"/>
    <w:rsid w:val="00273E9B"/>
    <w:rsid w:val="0027411C"/>
    <w:rsid w:val="00274208"/>
    <w:rsid w:val="002761AB"/>
    <w:rsid w:val="0027765F"/>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248C"/>
    <w:rsid w:val="002A353B"/>
    <w:rsid w:val="002A3632"/>
    <w:rsid w:val="002A3B2C"/>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CF4"/>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68C0"/>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0BE1"/>
    <w:rsid w:val="003127DC"/>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2A17"/>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178"/>
    <w:rsid w:val="003B5315"/>
    <w:rsid w:val="003B56A2"/>
    <w:rsid w:val="003B5E0B"/>
    <w:rsid w:val="003B71EE"/>
    <w:rsid w:val="003B753F"/>
    <w:rsid w:val="003B7E13"/>
    <w:rsid w:val="003C1C11"/>
    <w:rsid w:val="003C33A3"/>
    <w:rsid w:val="003C49DD"/>
    <w:rsid w:val="003C655C"/>
    <w:rsid w:val="003D0648"/>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1E7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64BE"/>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0521"/>
    <w:rsid w:val="0047116B"/>
    <w:rsid w:val="004717C0"/>
    <w:rsid w:val="00472399"/>
    <w:rsid w:val="00475DDE"/>
    <w:rsid w:val="00475E90"/>
    <w:rsid w:val="00482482"/>
    <w:rsid w:val="00483971"/>
    <w:rsid w:val="004850B7"/>
    <w:rsid w:val="004860EF"/>
    <w:rsid w:val="00486AB7"/>
    <w:rsid w:val="00486E66"/>
    <w:rsid w:val="0048749F"/>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808"/>
    <w:rsid w:val="004C2CAE"/>
    <w:rsid w:val="004C2EFF"/>
    <w:rsid w:val="004D15BB"/>
    <w:rsid w:val="004D15CE"/>
    <w:rsid w:val="004D2E66"/>
    <w:rsid w:val="004D420D"/>
    <w:rsid w:val="004D50F5"/>
    <w:rsid w:val="004D5A2F"/>
    <w:rsid w:val="004D767C"/>
    <w:rsid w:val="004E0872"/>
    <w:rsid w:val="004E1BAB"/>
    <w:rsid w:val="004E2AE2"/>
    <w:rsid w:val="004E43FF"/>
    <w:rsid w:val="004E5B58"/>
    <w:rsid w:val="004E6C40"/>
    <w:rsid w:val="004F025C"/>
    <w:rsid w:val="004F1942"/>
    <w:rsid w:val="004F1B65"/>
    <w:rsid w:val="004F2163"/>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17FA5"/>
    <w:rsid w:val="0052388D"/>
    <w:rsid w:val="005238E6"/>
    <w:rsid w:val="00524AFA"/>
    <w:rsid w:val="005254AC"/>
    <w:rsid w:val="00526771"/>
    <w:rsid w:val="00530EBF"/>
    <w:rsid w:val="00531A8A"/>
    <w:rsid w:val="0053310E"/>
    <w:rsid w:val="0053521B"/>
    <w:rsid w:val="00535F48"/>
    <w:rsid w:val="00536884"/>
    <w:rsid w:val="00536ADA"/>
    <w:rsid w:val="0054043F"/>
    <w:rsid w:val="00541692"/>
    <w:rsid w:val="00542FF2"/>
    <w:rsid w:val="00545532"/>
    <w:rsid w:val="00545DE2"/>
    <w:rsid w:val="005468AC"/>
    <w:rsid w:val="00551960"/>
    <w:rsid w:val="00552692"/>
    <w:rsid w:val="00553184"/>
    <w:rsid w:val="005538C5"/>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28E"/>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56C2"/>
    <w:rsid w:val="00606507"/>
    <w:rsid w:val="00607C1D"/>
    <w:rsid w:val="0061180F"/>
    <w:rsid w:val="00611B06"/>
    <w:rsid w:val="0061239C"/>
    <w:rsid w:val="00612786"/>
    <w:rsid w:val="00614796"/>
    <w:rsid w:val="00614F42"/>
    <w:rsid w:val="006163ED"/>
    <w:rsid w:val="00616A51"/>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46C7B"/>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04E0"/>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2E43"/>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3851"/>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33F"/>
    <w:rsid w:val="00740855"/>
    <w:rsid w:val="00740D34"/>
    <w:rsid w:val="00742528"/>
    <w:rsid w:val="00744253"/>
    <w:rsid w:val="007442CB"/>
    <w:rsid w:val="00746BB0"/>
    <w:rsid w:val="00750158"/>
    <w:rsid w:val="00751B26"/>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06B"/>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214D"/>
    <w:rsid w:val="007F5CFC"/>
    <w:rsid w:val="007F6617"/>
    <w:rsid w:val="007F67EA"/>
    <w:rsid w:val="007F73D6"/>
    <w:rsid w:val="0080058B"/>
    <w:rsid w:val="0080075F"/>
    <w:rsid w:val="008012AB"/>
    <w:rsid w:val="00801C84"/>
    <w:rsid w:val="008023DD"/>
    <w:rsid w:val="00803F70"/>
    <w:rsid w:val="0080659D"/>
    <w:rsid w:val="00806C68"/>
    <w:rsid w:val="00806E29"/>
    <w:rsid w:val="00810F3C"/>
    <w:rsid w:val="00811B5D"/>
    <w:rsid w:val="00811F21"/>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64B3E"/>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5F2"/>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617F"/>
    <w:rsid w:val="008D73CD"/>
    <w:rsid w:val="008D76DC"/>
    <w:rsid w:val="008D78EC"/>
    <w:rsid w:val="008D7948"/>
    <w:rsid w:val="008E178A"/>
    <w:rsid w:val="008E47BA"/>
    <w:rsid w:val="008E4BC4"/>
    <w:rsid w:val="008E5B36"/>
    <w:rsid w:val="008F0D22"/>
    <w:rsid w:val="008F246D"/>
    <w:rsid w:val="008F271C"/>
    <w:rsid w:val="008F567E"/>
    <w:rsid w:val="008F5D92"/>
    <w:rsid w:val="008F7B69"/>
    <w:rsid w:val="009003A8"/>
    <w:rsid w:val="009003B1"/>
    <w:rsid w:val="00901A84"/>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AED"/>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17A"/>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2C6"/>
    <w:rsid w:val="00977B14"/>
    <w:rsid w:val="009806A0"/>
    <w:rsid w:val="00980F7B"/>
    <w:rsid w:val="00981F05"/>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1FB7"/>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0350"/>
    <w:rsid w:val="00A139C4"/>
    <w:rsid w:val="00A141B6"/>
    <w:rsid w:val="00A15261"/>
    <w:rsid w:val="00A1542E"/>
    <w:rsid w:val="00A17BCF"/>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5E8"/>
    <w:rsid w:val="00A60C3F"/>
    <w:rsid w:val="00A60C65"/>
    <w:rsid w:val="00A62897"/>
    <w:rsid w:val="00A62AED"/>
    <w:rsid w:val="00A64FE4"/>
    <w:rsid w:val="00A66BD9"/>
    <w:rsid w:val="00A674BF"/>
    <w:rsid w:val="00A67B63"/>
    <w:rsid w:val="00A71AAE"/>
    <w:rsid w:val="00A74612"/>
    <w:rsid w:val="00A74871"/>
    <w:rsid w:val="00A74CA6"/>
    <w:rsid w:val="00A7660B"/>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82C"/>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1B3"/>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16F4"/>
    <w:rsid w:val="00B9363F"/>
    <w:rsid w:val="00B9509F"/>
    <w:rsid w:val="00B962F7"/>
    <w:rsid w:val="00B96A03"/>
    <w:rsid w:val="00B970F8"/>
    <w:rsid w:val="00B9788F"/>
    <w:rsid w:val="00BA0293"/>
    <w:rsid w:val="00BA48C3"/>
    <w:rsid w:val="00BA58E9"/>
    <w:rsid w:val="00BA65A5"/>
    <w:rsid w:val="00BA7963"/>
    <w:rsid w:val="00BA7D14"/>
    <w:rsid w:val="00BB0D27"/>
    <w:rsid w:val="00BB129B"/>
    <w:rsid w:val="00BB1639"/>
    <w:rsid w:val="00BB1D6B"/>
    <w:rsid w:val="00BB1E5A"/>
    <w:rsid w:val="00BB235F"/>
    <w:rsid w:val="00BB33C6"/>
    <w:rsid w:val="00BB4FD0"/>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5E4E"/>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2C27"/>
    <w:rsid w:val="00BF38F8"/>
    <w:rsid w:val="00BF6017"/>
    <w:rsid w:val="00BF63CD"/>
    <w:rsid w:val="00BF747C"/>
    <w:rsid w:val="00C009C0"/>
    <w:rsid w:val="00C026E9"/>
    <w:rsid w:val="00C03049"/>
    <w:rsid w:val="00C10109"/>
    <w:rsid w:val="00C10C5A"/>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096"/>
    <w:rsid w:val="00C74F94"/>
    <w:rsid w:val="00C75834"/>
    <w:rsid w:val="00C768FC"/>
    <w:rsid w:val="00C80267"/>
    <w:rsid w:val="00C81BC3"/>
    <w:rsid w:val="00C82A65"/>
    <w:rsid w:val="00C83E7E"/>
    <w:rsid w:val="00C8497B"/>
    <w:rsid w:val="00C84DD1"/>
    <w:rsid w:val="00C860B1"/>
    <w:rsid w:val="00C861A6"/>
    <w:rsid w:val="00C863A4"/>
    <w:rsid w:val="00C86D04"/>
    <w:rsid w:val="00C87537"/>
    <w:rsid w:val="00C901EA"/>
    <w:rsid w:val="00C9254E"/>
    <w:rsid w:val="00C934EB"/>
    <w:rsid w:val="00C95468"/>
    <w:rsid w:val="00C978A6"/>
    <w:rsid w:val="00C97EE7"/>
    <w:rsid w:val="00CA0EAB"/>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4FC9"/>
    <w:rsid w:val="00D1637C"/>
    <w:rsid w:val="00D20E59"/>
    <w:rsid w:val="00D2125B"/>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451"/>
    <w:rsid w:val="00D37D98"/>
    <w:rsid w:val="00D40602"/>
    <w:rsid w:val="00D4174B"/>
    <w:rsid w:val="00D41A68"/>
    <w:rsid w:val="00D42217"/>
    <w:rsid w:val="00D43274"/>
    <w:rsid w:val="00D43809"/>
    <w:rsid w:val="00D45C42"/>
    <w:rsid w:val="00D460D0"/>
    <w:rsid w:val="00D4713A"/>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1CD1"/>
    <w:rsid w:val="00DE256D"/>
    <w:rsid w:val="00DE454F"/>
    <w:rsid w:val="00DE4E38"/>
    <w:rsid w:val="00DE548A"/>
    <w:rsid w:val="00DE79DD"/>
    <w:rsid w:val="00DF08C0"/>
    <w:rsid w:val="00DF2DD9"/>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6CB8"/>
    <w:rsid w:val="00E1735E"/>
    <w:rsid w:val="00E177A9"/>
    <w:rsid w:val="00E17EF5"/>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450F"/>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836"/>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8729A"/>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2D34"/>
    <w:rsid w:val="00EF3A1F"/>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145"/>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BDB"/>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28B6"/>
    <w:rsid w:val="00F72E4E"/>
    <w:rsid w:val="00F733FB"/>
    <w:rsid w:val="00F75D9E"/>
    <w:rsid w:val="00F809CB"/>
    <w:rsid w:val="00F80EF4"/>
    <w:rsid w:val="00F80F48"/>
    <w:rsid w:val="00F82B85"/>
    <w:rsid w:val="00F831A0"/>
    <w:rsid w:val="00F83E2A"/>
    <w:rsid w:val="00F84E52"/>
    <w:rsid w:val="00F85070"/>
    <w:rsid w:val="00F85647"/>
    <w:rsid w:val="00F857A8"/>
    <w:rsid w:val="00F87167"/>
    <w:rsid w:val="00F91EFF"/>
    <w:rsid w:val="00F9313D"/>
    <w:rsid w:val="00F9482B"/>
    <w:rsid w:val="00F96112"/>
    <w:rsid w:val="00F97E65"/>
    <w:rsid w:val="00FA08AD"/>
    <w:rsid w:val="00FA0D57"/>
    <w:rsid w:val="00FA4F9C"/>
    <w:rsid w:val="00FA5008"/>
    <w:rsid w:val="00FA6798"/>
    <w:rsid w:val="00FA67C2"/>
    <w:rsid w:val="00FA6C98"/>
    <w:rsid w:val="00FA71C9"/>
    <w:rsid w:val="00FB040D"/>
    <w:rsid w:val="00FB0A2E"/>
    <w:rsid w:val="00FB0BC7"/>
    <w:rsid w:val="00FB2C8B"/>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C78AD"/>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D9B58C"/>
  <w15:docId w15:val="{AAD4905B-7FDF-4ACC-8181-413E4759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2"/>
      </w:numPr>
      <w:jc w:val="center"/>
      <w:outlineLvl w:val="0"/>
    </w:pPr>
    <w:rPr>
      <w:b/>
      <w:bCs/>
      <w:sz w:val="28"/>
      <w:lang w:val="hr-HR"/>
    </w:rPr>
  </w:style>
  <w:style w:type="paragraph" w:styleId="Heading2">
    <w:name w:val="heading 2"/>
    <w:basedOn w:val="Normal"/>
    <w:next w:val="Normal"/>
    <w:link w:val="Heading2Char"/>
    <w:qFormat/>
    <w:rsid w:val="00AF7E70"/>
    <w:pPr>
      <w:keepNext/>
      <w:numPr>
        <w:ilvl w:val="1"/>
        <w:numId w:val="11"/>
      </w:numPr>
      <w:jc w:val="center"/>
      <w:outlineLvl w:val="1"/>
    </w:pPr>
    <w:rPr>
      <w:b/>
      <w:sz w:val="28"/>
      <w:lang w:val="sr-Latn-CS"/>
    </w:rPr>
  </w:style>
  <w:style w:type="paragraph" w:styleId="Heading3">
    <w:name w:val="heading 3"/>
    <w:basedOn w:val="Normal"/>
    <w:next w:val="Normal"/>
    <w:link w:val="Heading3Char"/>
    <w:qFormat/>
    <w:rsid w:val="00551960"/>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1"/>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link w:val="TitleChar"/>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Heading2Char">
    <w:name w:val="Heading 2 Char"/>
    <w:basedOn w:val="DefaultParagraphFont"/>
    <w:link w:val="Heading2"/>
    <w:rsid w:val="000B0502"/>
    <w:rPr>
      <w:b/>
      <w:sz w:val="28"/>
      <w:szCs w:val="24"/>
      <w:lang w:val="sr-Latn-CS"/>
    </w:rPr>
  </w:style>
  <w:style w:type="character" w:customStyle="1" w:styleId="Heading3Char">
    <w:name w:val="Heading 3 Char"/>
    <w:basedOn w:val="DefaultParagraphFont"/>
    <w:link w:val="Heading3"/>
    <w:rsid w:val="000B0502"/>
    <w:rPr>
      <w:rFonts w:ascii="Arial" w:hAnsi="Arial" w:cs="Arial"/>
      <w:b/>
      <w:bCs/>
      <w:sz w:val="26"/>
      <w:szCs w:val="26"/>
      <w:lang w:val="en-GB"/>
    </w:rPr>
  </w:style>
  <w:style w:type="character" w:customStyle="1" w:styleId="HeaderChar">
    <w:name w:val="Header Char"/>
    <w:basedOn w:val="DefaultParagraphFont"/>
    <w:link w:val="Header"/>
    <w:rsid w:val="000B0502"/>
    <w:rPr>
      <w:sz w:val="24"/>
      <w:szCs w:val="24"/>
      <w:lang w:val="en-GB"/>
    </w:rPr>
  </w:style>
  <w:style w:type="paragraph" w:styleId="Caption">
    <w:name w:val="caption"/>
    <w:basedOn w:val="Normal"/>
    <w:semiHidden/>
    <w:unhideWhenUsed/>
    <w:qFormat/>
    <w:rsid w:val="000B0502"/>
    <w:pPr>
      <w:suppressLineNumbers/>
      <w:suppressAutoHyphens/>
      <w:spacing w:before="120" w:after="120"/>
    </w:pPr>
    <w:rPr>
      <w:rFonts w:ascii="GaramondBold" w:hAnsi="GaramondBold" w:cs="Mangal"/>
      <w:i/>
      <w:iCs/>
      <w:lang w:val="en-US" w:eastAsia="zh-CN"/>
    </w:rPr>
  </w:style>
  <w:style w:type="paragraph" w:styleId="List">
    <w:name w:val="List"/>
    <w:basedOn w:val="BodyText"/>
    <w:semiHidden/>
    <w:unhideWhenUsed/>
    <w:rsid w:val="000B0502"/>
    <w:pPr>
      <w:suppressAutoHyphens/>
      <w:spacing w:after="140" w:line="288" w:lineRule="auto"/>
      <w:jc w:val="left"/>
    </w:pPr>
    <w:rPr>
      <w:rFonts w:ascii="GaramondBold" w:hAnsi="GaramondBold" w:cs="Mangal"/>
      <w:lang w:val="en-US" w:eastAsia="zh-CN"/>
    </w:rPr>
  </w:style>
  <w:style w:type="character" w:customStyle="1" w:styleId="BodyText2Char">
    <w:name w:val="Body Text 2 Char"/>
    <w:basedOn w:val="DefaultParagraphFont"/>
    <w:link w:val="BodyText2"/>
    <w:rsid w:val="000B0502"/>
    <w:rPr>
      <w:b/>
      <w:bCs/>
      <w:sz w:val="24"/>
      <w:szCs w:val="24"/>
      <w:lang w:val="hr-HR"/>
    </w:rPr>
  </w:style>
  <w:style w:type="character" w:customStyle="1" w:styleId="BodyText3Char">
    <w:name w:val="Body Text 3 Char"/>
    <w:basedOn w:val="DefaultParagraphFont"/>
    <w:semiHidden/>
    <w:rsid w:val="000B0502"/>
    <w:rPr>
      <w:rFonts w:ascii="GaramondBold" w:hAnsi="GaramondBold" w:cs="GaramondBold"/>
      <w:sz w:val="16"/>
      <w:szCs w:val="16"/>
      <w:lang w:eastAsia="zh-CN"/>
    </w:rPr>
  </w:style>
  <w:style w:type="paragraph" w:styleId="NoSpacing">
    <w:name w:val="No Spacing"/>
    <w:uiPriority w:val="1"/>
    <w:qFormat/>
    <w:rsid w:val="000B0502"/>
    <w:pPr>
      <w:suppressAutoHyphens/>
    </w:pPr>
    <w:rPr>
      <w:rFonts w:ascii="GaramondBold" w:hAnsi="GaramondBold" w:cs="GaramondBold"/>
      <w:sz w:val="24"/>
      <w:lang w:eastAsia="zh-CN"/>
    </w:rPr>
  </w:style>
  <w:style w:type="paragraph" w:customStyle="1" w:styleId="Heading">
    <w:name w:val="Heading"/>
    <w:basedOn w:val="Normal"/>
    <w:next w:val="BodyText"/>
    <w:rsid w:val="000B0502"/>
    <w:pPr>
      <w:keepNext/>
      <w:suppressAutoHyphens/>
      <w:spacing w:before="240" w:after="120"/>
    </w:pPr>
    <w:rPr>
      <w:rFonts w:ascii="Liberation Sans" w:eastAsia="Microsoft YaHei" w:hAnsi="Liberation Sans" w:cs="Mangal"/>
      <w:sz w:val="28"/>
      <w:szCs w:val="28"/>
      <w:lang w:val="en-US" w:eastAsia="zh-CN"/>
    </w:rPr>
  </w:style>
  <w:style w:type="paragraph" w:customStyle="1" w:styleId="Index">
    <w:name w:val="Index"/>
    <w:basedOn w:val="Normal"/>
    <w:rsid w:val="000B0502"/>
    <w:pPr>
      <w:suppressLineNumbers/>
      <w:suppressAutoHyphens/>
    </w:pPr>
    <w:rPr>
      <w:rFonts w:ascii="GaramondBold" w:hAnsi="GaramondBold" w:cs="Mangal"/>
      <w:szCs w:val="20"/>
      <w:lang w:val="en-US" w:eastAsia="zh-CN"/>
    </w:rPr>
  </w:style>
  <w:style w:type="paragraph" w:customStyle="1" w:styleId="FrameContents">
    <w:name w:val="Frame Contents"/>
    <w:basedOn w:val="Normal"/>
    <w:rsid w:val="000B0502"/>
    <w:pPr>
      <w:suppressAutoHyphens/>
    </w:pPr>
    <w:rPr>
      <w:rFonts w:ascii="GaramondBold" w:hAnsi="GaramondBold" w:cs="GaramondBold"/>
      <w:szCs w:val="20"/>
      <w:lang w:val="en-US" w:eastAsia="zh-CN"/>
    </w:rPr>
  </w:style>
  <w:style w:type="paragraph" w:customStyle="1" w:styleId="Style1">
    <w:name w:val="Style1"/>
    <w:basedOn w:val="Normal"/>
    <w:rsid w:val="000B0502"/>
    <w:rPr>
      <w:szCs w:val="20"/>
      <w:lang w:eastAsia="zh-CN"/>
    </w:rPr>
  </w:style>
  <w:style w:type="paragraph" w:customStyle="1" w:styleId="Standard">
    <w:name w:val="Standard"/>
    <w:rsid w:val="000B0502"/>
    <w:pPr>
      <w:suppressAutoHyphens/>
    </w:pPr>
    <w:rPr>
      <w:rFonts w:ascii="Liberation Serif" w:eastAsia="SimSun" w:hAnsi="Liberation Serif" w:cs="Mangal"/>
      <w:color w:val="00000A"/>
      <w:sz w:val="24"/>
      <w:szCs w:val="24"/>
      <w:lang w:eastAsia="zh-CN" w:bidi="hi-IN"/>
    </w:rPr>
  </w:style>
  <w:style w:type="paragraph" w:customStyle="1" w:styleId="Quotations">
    <w:name w:val="Quotations"/>
    <w:basedOn w:val="Normal"/>
    <w:rsid w:val="000B0502"/>
    <w:pPr>
      <w:suppressAutoHyphens/>
      <w:spacing w:after="283"/>
      <w:ind w:left="567" w:right="567"/>
    </w:pPr>
    <w:rPr>
      <w:rFonts w:ascii="GaramondBold" w:hAnsi="GaramondBold" w:cs="GaramondBold"/>
      <w:szCs w:val="20"/>
      <w:lang w:val="en-US" w:eastAsia="zh-CN"/>
    </w:rPr>
  </w:style>
  <w:style w:type="character" w:customStyle="1" w:styleId="WW8Num1z0">
    <w:name w:val="WW8Num1z0"/>
    <w:rsid w:val="000B0502"/>
  </w:style>
  <w:style w:type="character" w:customStyle="1" w:styleId="WW8Num1z1">
    <w:name w:val="WW8Num1z1"/>
    <w:rsid w:val="000B0502"/>
  </w:style>
  <w:style w:type="character" w:customStyle="1" w:styleId="WW8Num1z2">
    <w:name w:val="WW8Num1z2"/>
    <w:rsid w:val="000B0502"/>
  </w:style>
  <w:style w:type="character" w:customStyle="1" w:styleId="WW8Num1z3">
    <w:name w:val="WW8Num1z3"/>
    <w:rsid w:val="000B0502"/>
  </w:style>
  <w:style w:type="character" w:customStyle="1" w:styleId="WW8Num1z4">
    <w:name w:val="WW8Num1z4"/>
    <w:rsid w:val="000B0502"/>
  </w:style>
  <w:style w:type="character" w:customStyle="1" w:styleId="WW8Num1z5">
    <w:name w:val="WW8Num1z5"/>
    <w:rsid w:val="000B0502"/>
  </w:style>
  <w:style w:type="character" w:customStyle="1" w:styleId="WW8Num1z6">
    <w:name w:val="WW8Num1z6"/>
    <w:rsid w:val="000B0502"/>
  </w:style>
  <w:style w:type="character" w:customStyle="1" w:styleId="WW8Num1z7">
    <w:name w:val="WW8Num1z7"/>
    <w:rsid w:val="000B0502"/>
  </w:style>
  <w:style w:type="character" w:customStyle="1" w:styleId="WW8Num1z8">
    <w:name w:val="WW8Num1z8"/>
    <w:rsid w:val="000B0502"/>
  </w:style>
  <w:style w:type="character" w:customStyle="1" w:styleId="WW8Num2z0">
    <w:name w:val="WW8Num2z0"/>
    <w:rsid w:val="000B0502"/>
    <w:rPr>
      <w:rFonts w:ascii="Times New Roman" w:hAnsi="Times New Roman" w:cs="Times New Roman" w:hint="default"/>
      <w:b/>
      <w:bCs w:val="0"/>
      <w:sz w:val="22"/>
      <w:szCs w:val="24"/>
      <w:lang w:val="de-DE"/>
    </w:rPr>
  </w:style>
  <w:style w:type="character" w:customStyle="1" w:styleId="WW8Num3z0">
    <w:name w:val="WW8Num3z0"/>
    <w:rsid w:val="000B0502"/>
    <w:rPr>
      <w:rFonts w:ascii="Times New Roman" w:hAnsi="Times New Roman" w:cs="Times New Roman" w:hint="default"/>
      <w:sz w:val="22"/>
      <w:szCs w:val="24"/>
      <w:lang w:val="de-DE"/>
    </w:rPr>
  </w:style>
  <w:style w:type="character" w:customStyle="1" w:styleId="WW8Num4z0">
    <w:name w:val="WW8Num4z0"/>
    <w:rsid w:val="000B0502"/>
    <w:rPr>
      <w:rFonts w:ascii="Arial" w:eastAsia="Times New Roman" w:hAnsi="Arial" w:cs="Arial" w:hint="default"/>
      <w:color w:val="000000"/>
      <w:sz w:val="22"/>
      <w:szCs w:val="24"/>
      <w:lang w:val="sr-Latn-RS"/>
    </w:rPr>
  </w:style>
  <w:style w:type="character" w:customStyle="1" w:styleId="WW8Num5z0">
    <w:name w:val="WW8Num5z0"/>
    <w:rsid w:val="000B0502"/>
  </w:style>
  <w:style w:type="character" w:customStyle="1" w:styleId="WW8Num6z0">
    <w:name w:val="WW8Num6z0"/>
    <w:rsid w:val="000B0502"/>
    <w:rPr>
      <w:rFonts w:ascii="Times New Roman" w:hAnsi="Times New Roman" w:cs="Times New Roman" w:hint="default"/>
      <w:szCs w:val="24"/>
      <w:lang w:val="sr-Latn-RS"/>
    </w:rPr>
  </w:style>
  <w:style w:type="character" w:customStyle="1" w:styleId="WW8Num6z1">
    <w:name w:val="WW8Num6z1"/>
    <w:rsid w:val="000B0502"/>
  </w:style>
  <w:style w:type="character" w:customStyle="1" w:styleId="WW8Num6z2">
    <w:name w:val="WW8Num6z2"/>
    <w:rsid w:val="000B0502"/>
  </w:style>
  <w:style w:type="character" w:customStyle="1" w:styleId="WW8Num6z3">
    <w:name w:val="WW8Num6z3"/>
    <w:rsid w:val="000B0502"/>
  </w:style>
  <w:style w:type="character" w:customStyle="1" w:styleId="WW8Num6z4">
    <w:name w:val="WW8Num6z4"/>
    <w:rsid w:val="000B0502"/>
  </w:style>
  <w:style w:type="character" w:customStyle="1" w:styleId="WW8Num6z5">
    <w:name w:val="WW8Num6z5"/>
    <w:rsid w:val="000B0502"/>
  </w:style>
  <w:style w:type="character" w:customStyle="1" w:styleId="WW8Num6z6">
    <w:name w:val="WW8Num6z6"/>
    <w:rsid w:val="000B0502"/>
  </w:style>
  <w:style w:type="character" w:customStyle="1" w:styleId="WW8Num6z7">
    <w:name w:val="WW8Num6z7"/>
    <w:rsid w:val="000B0502"/>
  </w:style>
  <w:style w:type="character" w:customStyle="1" w:styleId="WW8Num6z8">
    <w:name w:val="WW8Num6z8"/>
    <w:rsid w:val="000B0502"/>
  </w:style>
  <w:style w:type="character" w:customStyle="1" w:styleId="WW8Num7z0">
    <w:name w:val="WW8Num7z0"/>
    <w:rsid w:val="000B0502"/>
  </w:style>
  <w:style w:type="character" w:customStyle="1" w:styleId="WW8Num7z1">
    <w:name w:val="WW8Num7z1"/>
    <w:rsid w:val="000B0502"/>
  </w:style>
  <w:style w:type="character" w:customStyle="1" w:styleId="WW8Num7z2">
    <w:name w:val="WW8Num7z2"/>
    <w:rsid w:val="000B0502"/>
  </w:style>
  <w:style w:type="character" w:customStyle="1" w:styleId="WW8Num7z3">
    <w:name w:val="WW8Num7z3"/>
    <w:rsid w:val="000B0502"/>
  </w:style>
  <w:style w:type="character" w:customStyle="1" w:styleId="WW8Num7z4">
    <w:name w:val="WW8Num7z4"/>
    <w:rsid w:val="000B0502"/>
  </w:style>
  <w:style w:type="character" w:customStyle="1" w:styleId="WW8Num7z5">
    <w:name w:val="WW8Num7z5"/>
    <w:rsid w:val="000B0502"/>
  </w:style>
  <w:style w:type="character" w:customStyle="1" w:styleId="WW8Num7z6">
    <w:name w:val="WW8Num7z6"/>
    <w:rsid w:val="000B0502"/>
  </w:style>
  <w:style w:type="character" w:customStyle="1" w:styleId="WW8Num7z7">
    <w:name w:val="WW8Num7z7"/>
    <w:rsid w:val="000B0502"/>
  </w:style>
  <w:style w:type="character" w:customStyle="1" w:styleId="WW8Num7z8">
    <w:name w:val="WW8Num7z8"/>
    <w:rsid w:val="000B0502"/>
  </w:style>
  <w:style w:type="character" w:customStyle="1" w:styleId="WW8Num8z0">
    <w:name w:val="WW8Num8z0"/>
    <w:rsid w:val="000B0502"/>
    <w:rPr>
      <w:rFonts w:ascii="Times New Roman" w:hAnsi="Times New Roman" w:cs="Times New Roman" w:hint="default"/>
      <w:sz w:val="22"/>
      <w:szCs w:val="24"/>
      <w:lang w:val="de-DE"/>
    </w:rPr>
  </w:style>
  <w:style w:type="character" w:customStyle="1" w:styleId="WW8Num9z0">
    <w:name w:val="WW8Num9z0"/>
    <w:rsid w:val="000B0502"/>
  </w:style>
  <w:style w:type="character" w:customStyle="1" w:styleId="WW8Num9z1">
    <w:name w:val="WW8Num9z1"/>
    <w:rsid w:val="000B0502"/>
  </w:style>
  <w:style w:type="character" w:customStyle="1" w:styleId="WW8Num9z3">
    <w:name w:val="WW8Num9z3"/>
    <w:rsid w:val="000B0502"/>
  </w:style>
  <w:style w:type="character" w:customStyle="1" w:styleId="WW8Num9z4">
    <w:name w:val="WW8Num9z4"/>
    <w:rsid w:val="000B0502"/>
  </w:style>
  <w:style w:type="character" w:customStyle="1" w:styleId="WW8Num9z5">
    <w:name w:val="WW8Num9z5"/>
    <w:rsid w:val="000B0502"/>
  </w:style>
  <w:style w:type="character" w:customStyle="1" w:styleId="WW8Num9z6">
    <w:name w:val="WW8Num9z6"/>
    <w:rsid w:val="000B0502"/>
  </w:style>
  <w:style w:type="character" w:customStyle="1" w:styleId="WW8Num9z7">
    <w:name w:val="WW8Num9z7"/>
    <w:rsid w:val="000B0502"/>
  </w:style>
  <w:style w:type="character" w:customStyle="1" w:styleId="WW8Num9z8">
    <w:name w:val="WW8Num9z8"/>
    <w:rsid w:val="000B0502"/>
  </w:style>
  <w:style w:type="character" w:customStyle="1" w:styleId="WW8Num10z0">
    <w:name w:val="WW8Num10z0"/>
    <w:rsid w:val="000B0502"/>
  </w:style>
  <w:style w:type="character" w:customStyle="1" w:styleId="WW8Num10z1">
    <w:name w:val="WW8Num10z1"/>
    <w:rsid w:val="000B0502"/>
  </w:style>
  <w:style w:type="character" w:customStyle="1" w:styleId="WW8Num10z2">
    <w:name w:val="WW8Num10z2"/>
    <w:rsid w:val="000B0502"/>
  </w:style>
  <w:style w:type="character" w:customStyle="1" w:styleId="WW8Num10z3">
    <w:name w:val="WW8Num10z3"/>
    <w:rsid w:val="000B0502"/>
  </w:style>
  <w:style w:type="character" w:customStyle="1" w:styleId="WW8Num10z4">
    <w:name w:val="WW8Num10z4"/>
    <w:rsid w:val="000B0502"/>
  </w:style>
  <w:style w:type="character" w:customStyle="1" w:styleId="WW8Num10z5">
    <w:name w:val="WW8Num10z5"/>
    <w:rsid w:val="000B0502"/>
  </w:style>
  <w:style w:type="character" w:customStyle="1" w:styleId="WW8Num10z6">
    <w:name w:val="WW8Num10z6"/>
    <w:rsid w:val="000B0502"/>
  </w:style>
  <w:style w:type="character" w:customStyle="1" w:styleId="WW8Num10z7">
    <w:name w:val="WW8Num10z7"/>
    <w:rsid w:val="000B0502"/>
  </w:style>
  <w:style w:type="character" w:customStyle="1" w:styleId="WW8Num10z8">
    <w:name w:val="WW8Num10z8"/>
    <w:rsid w:val="000B0502"/>
  </w:style>
  <w:style w:type="character" w:customStyle="1" w:styleId="WW8Num5z1">
    <w:name w:val="WW8Num5z1"/>
    <w:rsid w:val="000B0502"/>
  </w:style>
  <w:style w:type="character" w:customStyle="1" w:styleId="WW8Num5z2">
    <w:name w:val="WW8Num5z2"/>
    <w:rsid w:val="000B0502"/>
  </w:style>
  <w:style w:type="character" w:customStyle="1" w:styleId="WW8Num5z3">
    <w:name w:val="WW8Num5z3"/>
    <w:rsid w:val="000B0502"/>
  </w:style>
  <w:style w:type="character" w:customStyle="1" w:styleId="WW8Num5z4">
    <w:name w:val="WW8Num5z4"/>
    <w:rsid w:val="000B0502"/>
  </w:style>
  <w:style w:type="character" w:customStyle="1" w:styleId="WW8Num5z5">
    <w:name w:val="WW8Num5z5"/>
    <w:rsid w:val="000B0502"/>
  </w:style>
  <w:style w:type="character" w:customStyle="1" w:styleId="WW8Num5z6">
    <w:name w:val="WW8Num5z6"/>
    <w:rsid w:val="000B0502"/>
  </w:style>
  <w:style w:type="character" w:customStyle="1" w:styleId="WW8Num5z7">
    <w:name w:val="WW8Num5z7"/>
    <w:rsid w:val="000B0502"/>
  </w:style>
  <w:style w:type="character" w:customStyle="1" w:styleId="WW8Num5z8">
    <w:name w:val="WW8Num5z8"/>
    <w:rsid w:val="000B0502"/>
  </w:style>
  <w:style w:type="character" w:customStyle="1" w:styleId="WW-DefaultParagraphFont">
    <w:name w:val="WW-Default Paragraph Font"/>
    <w:rsid w:val="000B0502"/>
  </w:style>
  <w:style w:type="character" w:customStyle="1" w:styleId="WW8Num8z1">
    <w:name w:val="WW8Num8z1"/>
    <w:rsid w:val="000B0502"/>
  </w:style>
  <w:style w:type="character" w:customStyle="1" w:styleId="WW8Num8z2">
    <w:name w:val="WW8Num8z2"/>
    <w:rsid w:val="000B0502"/>
  </w:style>
  <w:style w:type="character" w:customStyle="1" w:styleId="WW8Num8z3">
    <w:name w:val="WW8Num8z3"/>
    <w:rsid w:val="000B0502"/>
  </w:style>
  <w:style w:type="character" w:customStyle="1" w:styleId="WW8Num8z4">
    <w:name w:val="WW8Num8z4"/>
    <w:rsid w:val="000B0502"/>
  </w:style>
  <w:style w:type="character" w:customStyle="1" w:styleId="WW8Num8z5">
    <w:name w:val="WW8Num8z5"/>
    <w:rsid w:val="000B0502"/>
  </w:style>
  <w:style w:type="character" w:customStyle="1" w:styleId="WW8Num8z6">
    <w:name w:val="WW8Num8z6"/>
    <w:rsid w:val="000B0502"/>
  </w:style>
  <w:style w:type="character" w:customStyle="1" w:styleId="WW8Num8z7">
    <w:name w:val="WW8Num8z7"/>
    <w:rsid w:val="000B0502"/>
  </w:style>
  <w:style w:type="character" w:customStyle="1" w:styleId="WW8Num8z8">
    <w:name w:val="WW8Num8z8"/>
    <w:rsid w:val="000B0502"/>
  </w:style>
  <w:style w:type="character" w:customStyle="1" w:styleId="WW-DefaultParagraphFont1">
    <w:name w:val="WW-Default Paragraph Font1"/>
    <w:rsid w:val="000B0502"/>
  </w:style>
  <w:style w:type="character" w:customStyle="1" w:styleId="WW8Num2z1">
    <w:name w:val="WW8Num2z1"/>
    <w:rsid w:val="000B0502"/>
  </w:style>
  <w:style w:type="character" w:customStyle="1" w:styleId="WW8Num2z2">
    <w:name w:val="WW8Num2z2"/>
    <w:rsid w:val="000B0502"/>
  </w:style>
  <w:style w:type="character" w:customStyle="1" w:styleId="WW8Num2z3">
    <w:name w:val="WW8Num2z3"/>
    <w:rsid w:val="000B0502"/>
  </w:style>
  <w:style w:type="character" w:customStyle="1" w:styleId="WW8Num2z4">
    <w:name w:val="WW8Num2z4"/>
    <w:rsid w:val="000B0502"/>
  </w:style>
  <w:style w:type="character" w:customStyle="1" w:styleId="WW8Num2z5">
    <w:name w:val="WW8Num2z5"/>
    <w:rsid w:val="000B0502"/>
  </w:style>
  <w:style w:type="character" w:customStyle="1" w:styleId="WW8Num2z6">
    <w:name w:val="WW8Num2z6"/>
    <w:rsid w:val="000B0502"/>
  </w:style>
  <w:style w:type="character" w:customStyle="1" w:styleId="WW8Num2z7">
    <w:name w:val="WW8Num2z7"/>
    <w:rsid w:val="000B0502"/>
  </w:style>
  <w:style w:type="character" w:customStyle="1" w:styleId="WW8Num2z8">
    <w:name w:val="WW8Num2z8"/>
    <w:rsid w:val="000B0502"/>
  </w:style>
  <w:style w:type="character" w:customStyle="1" w:styleId="WW8Num3z1">
    <w:name w:val="WW8Num3z1"/>
    <w:rsid w:val="000B0502"/>
  </w:style>
  <w:style w:type="character" w:customStyle="1" w:styleId="WW8Num3z2">
    <w:name w:val="WW8Num3z2"/>
    <w:rsid w:val="000B0502"/>
  </w:style>
  <w:style w:type="character" w:customStyle="1" w:styleId="WW8Num3z3">
    <w:name w:val="WW8Num3z3"/>
    <w:rsid w:val="000B0502"/>
  </w:style>
  <w:style w:type="character" w:customStyle="1" w:styleId="WW8Num3z4">
    <w:name w:val="WW8Num3z4"/>
    <w:rsid w:val="000B0502"/>
  </w:style>
  <w:style w:type="character" w:customStyle="1" w:styleId="WW8Num3z5">
    <w:name w:val="WW8Num3z5"/>
    <w:rsid w:val="000B0502"/>
  </w:style>
  <w:style w:type="character" w:customStyle="1" w:styleId="WW8Num3z6">
    <w:name w:val="WW8Num3z6"/>
    <w:rsid w:val="000B0502"/>
  </w:style>
  <w:style w:type="character" w:customStyle="1" w:styleId="WW8Num3z7">
    <w:name w:val="WW8Num3z7"/>
    <w:rsid w:val="000B0502"/>
  </w:style>
  <w:style w:type="character" w:customStyle="1" w:styleId="WW8Num3z8">
    <w:name w:val="WW8Num3z8"/>
    <w:rsid w:val="000B0502"/>
  </w:style>
  <w:style w:type="character" w:customStyle="1" w:styleId="WW8Num4z1">
    <w:name w:val="WW8Num4z1"/>
    <w:rsid w:val="000B0502"/>
  </w:style>
  <w:style w:type="character" w:customStyle="1" w:styleId="WW8Num4z2">
    <w:name w:val="WW8Num4z2"/>
    <w:rsid w:val="000B0502"/>
  </w:style>
  <w:style w:type="character" w:customStyle="1" w:styleId="WW8Num4z3">
    <w:name w:val="WW8Num4z3"/>
    <w:rsid w:val="000B0502"/>
  </w:style>
  <w:style w:type="character" w:customStyle="1" w:styleId="WW8Num4z4">
    <w:name w:val="WW8Num4z4"/>
    <w:rsid w:val="000B0502"/>
  </w:style>
  <w:style w:type="character" w:customStyle="1" w:styleId="WW8Num4z5">
    <w:name w:val="WW8Num4z5"/>
    <w:rsid w:val="000B0502"/>
  </w:style>
  <w:style w:type="character" w:customStyle="1" w:styleId="WW8Num4z6">
    <w:name w:val="WW8Num4z6"/>
    <w:rsid w:val="000B0502"/>
  </w:style>
  <w:style w:type="character" w:customStyle="1" w:styleId="WW8Num4z7">
    <w:name w:val="WW8Num4z7"/>
    <w:rsid w:val="000B0502"/>
  </w:style>
  <w:style w:type="character" w:customStyle="1" w:styleId="WW8Num4z8">
    <w:name w:val="WW8Num4z8"/>
    <w:rsid w:val="000B0502"/>
  </w:style>
  <w:style w:type="character" w:customStyle="1" w:styleId="WW8Num11z0">
    <w:name w:val="WW8Num11z0"/>
    <w:rsid w:val="000B0502"/>
  </w:style>
  <w:style w:type="character" w:customStyle="1" w:styleId="WW8Num11z1">
    <w:name w:val="WW8Num11z1"/>
    <w:rsid w:val="000B0502"/>
  </w:style>
  <w:style w:type="character" w:customStyle="1" w:styleId="WW8Num11z2">
    <w:name w:val="WW8Num11z2"/>
    <w:rsid w:val="000B0502"/>
  </w:style>
  <w:style w:type="character" w:customStyle="1" w:styleId="WW8Num11z3">
    <w:name w:val="WW8Num11z3"/>
    <w:rsid w:val="000B0502"/>
  </w:style>
  <w:style w:type="character" w:customStyle="1" w:styleId="WW8Num11z4">
    <w:name w:val="WW8Num11z4"/>
    <w:rsid w:val="000B0502"/>
  </w:style>
  <w:style w:type="character" w:customStyle="1" w:styleId="WW8Num11z5">
    <w:name w:val="WW8Num11z5"/>
    <w:rsid w:val="000B0502"/>
  </w:style>
  <w:style w:type="character" w:customStyle="1" w:styleId="WW8Num11z6">
    <w:name w:val="WW8Num11z6"/>
    <w:rsid w:val="000B0502"/>
  </w:style>
  <w:style w:type="character" w:customStyle="1" w:styleId="WW8Num11z7">
    <w:name w:val="WW8Num11z7"/>
    <w:rsid w:val="000B0502"/>
  </w:style>
  <w:style w:type="character" w:customStyle="1" w:styleId="WW8Num11z8">
    <w:name w:val="WW8Num11z8"/>
    <w:rsid w:val="000B0502"/>
  </w:style>
  <w:style w:type="character" w:customStyle="1" w:styleId="WW8Num12z1">
    <w:name w:val="WW8Num12z1"/>
    <w:rsid w:val="000B0502"/>
  </w:style>
  <w:style w:type="character" w:customStyle="1" w:styleId="WW8Num12z2">
    <w:name w:val="WW8Num12z2"/>
    <w:rsid w:val="000B0502"/>
  </w:style>
  <w:style w:type="character" w:customStyle="1" w:styleId="WW8Num12z3">
    <w:name w:val="WW8Num12z3"/>
    <w:rsid w:val="000B0502"/>
  </w:style>
  <w:style w:type="character" w:customStyle="1" w:styleId="WW8Num12z4">
    <w:name w:val="WW8Num12z4"/>
    <w:rsid w:val="000B0502"/>
  </w:style>
  <w:style w:type="character" w:customStyle="1" w:styleId="WW8Num12z5">
    <w:name w:val="WW8Num12z5"/>
    <w:rsid w:val="000B0502"/>
  </w:style>
  <w:style w:type="character" w:customStyle="1" w:styleId="WW8Num12z6">
    <w:name w:val="WW8Num12z6"/>
    <w:rsid w:val="000B0502"/>
  </w:style>
  <w:style w:type="character" w:customStyle="1" w:styleId="WW8Num12z7">
    <w:name w:val="WW8Num12z7"/>
    <w:rsid w:val="000B0502"/>
  </w:style>
  <w:style w:type="character" w:customStyle="1" w:styleId="WW8Num12z8">
    <w:name w:val="WW8Num12z8"/>
    <w:rsid w:val="000B0502"/>
  </w:style>
  <w:style w:type="character" w:customStyle="1" w:styleId="WW8Num13z0">
    <w:name w:val="WW8Num13z0"/>
    <w:rsid w:val="000B0502"/>
    <w:rPr>
      <w:rFonts w:ascii="Symbol" w:hAnsi="Symbol" w:cs="Symbol" w:hint="default"/>
    </w:rPr>
  </w:style>
  <w:style w:type="character" w:customStyle="1" w:styleId="WW8Num13z1">
    <w:name w:val="WW8Num13z1"/>
    <w:rsid w:val="000B0502"/>
    <w:rPr>
      <w:rFonts w:ascii="Courier New" w:hAnsi="Courier New" w:cs="Courier New" w:hint="default"/>
    </w:rPr>
  </w:style>
  <w:style w:type="character" w:customStyle="1" w:styleId="WW8Num13z2">
    <w:name w:val="WW8Num13z2"/>
    <w:rsid w:val="000B0502"/>
    <w:rPr>
      <w:rFonts w:ascii="Wingdings" w:hAnsi="Wingdings" w:cs="Wingdings" w:hint="default"/>
    </w:rPr>
  </w:style>
  <w:style w:type="character" w:customStyle="1" w:styleId="WW8Num14z0">
    <w:name w:val="WW8Num14z0"/>
    <w:rsid w:val="000B0502"/>
  </w:style>
  <w:style w:type="character" w:customStyle="1" w:styleId="WW8Num14z1">
    <w:name w:val="WW8Num14z1"/>
    <w:rsid w:val="000B0502"/>
  </w:style>
  <w:style w:type="character" w:customStyle="1" w:styleId="WW8Num14z2">
    <w:name w:val="WW8Num14z2"/>
    <w:rsid w:val="000B0502"/>
  </w:style>
  <w:style w:type="character" w:customStyle="1" w:styleId="WW8Num14z3">
    <w:name w:val="WW8Num14z3"/>
    <w:rsid w:val="000B0502"/>
  </w:style>
  <w:style w:type="character" w:customStyle="1" w:styleId="WW8Num14z4">
    <w:name w:val="WW8Num14z4"/>
    <w:rsid w:val="000B0502"/>
  </w:style>
  <w:style w:type="character" w:customStyle="1" w:styleId="WW8Num14z5">
    <w:name w:val="WW8Num14z5"/>
    <w:rsid w:val="000B0502"/>
  </w:style>
  <w:style w:type="character" w:customStyle="1" w:styleId="WW8Num14z6">
    <w:name w:val="WW8Num14z6"/>
    <w:rsid w:val="000B0502"/>
  </w:style>
  <w:style w:type="character" w:customStyle="1" w:styleId="WW8Num14z7">
    <w:name w:val="WW8Num14z7"/>
    <w:rsid w:val="000B0502"/>
  </w:style>
  <w:style w:type="character" w:customStyle="1" w:styleId="WW8Num14z8">
    <w:name w:val="WW8Num14z8"/>
    <w:rsid w:val="000B0502"/>
  </w:style>
  <w:style w:type="character" w:customStyle="1" w:styleId="WW-DefaultParagraphFont11">
    <w:name w:val="WW-Default Paragraph Font11"/>
    <w:rsid w:val="000B0502"/>
  </w:style>
  <w:style w:type="character" w:customStyle="1" w:styleId="NumberingSymbols">
    <w:name w:val="Numbering Symbols"/>
    <w:rsid w:val="000B0502"/>
  </w:style>
  <w:style w:type="character" w:customStyle="1" w:styleId="Bullets">
    <w:name w:val="Bullets"/>
    <w:rsid w:val="000B0502"/>
    <w:rPr>
      <w:rFonts w:ascii="OpenSymbol" w:eastAsia="OpenSymbol" w:hAnsi="OpenSymbol" w:cs="OpenSymbol" w:hint="default"/>
    </w:rPr>
  </w:style>
  <w:style w:type="character" w:customStyle="1" w:styleId="FooterChar1">
    <w:name w:val="Footer Char1"/>
    <w:basedOn w:val="DefaultParagraphFont"/>
    <w:semiHidden/>
    <w:locked/>
    <w:rsid w:val="000B0502"/>
    <w:rPr>
      <w:rFonts w:ascii="GaramondBold" w:hAnsi="GaramondBold" w:cs="GaramondBold"/>
      <w:sz w:val="24"/>
      <w:lang w:eastAsia="zh-CN"/>
    </w:rPr>
  </w:style>
  <w:style w:type="character" w:customStyle="1" w:styleId="BodyText3Char1">
    <w:name w:val="Body Text 3 Char1"/>
    <w:basedOn w:val="DefaultParagraphFont"/>
    <w:link w:val="BodyText3"/>
    <w:locked/>
    <w:rsid w:val="000B0502"/>
    <w:rPr>
      <w:sz w:val="22"/>
      <w:lang w:val="sr-Latn-CS"/>
    </w:rPr>
  </w:style>
  <w:style w:type="character" w:customStyle="1" w:styleId="TitleChar">
    <w:name w:val="Title Char"/>
    <w:basedOn w:val="DefaultParagraphFont"/>
    <w:link w:val="Title"/>
    <w:rsid w:val="000B0502"/>
    <w:rPr>
      <w:sz w:val="28"/>
      <w:lang w:val="sl-SI"/>
    </w:rPr>
  </w:style>
  <w:style w:type="paragraph" w:styleId="Subtitle">
    <w:name w:val="Subtitle"/>
    <w:basedOn w:val="Normal"/>
    <w:next w:val="Normal"/>
    <w:link w:val="SubtitleChar"/>
    <w:qFormat/>
    <w:rsid w:val="000B0502"/>
    <w:pPr>
      <w:numPr>
        <w:ilvl w:val="1"/>
      </w:numPr>
      <w:suppressAutoHyphens/>
    </w:pPr>
    <w:rPr>
      <w:rFonts w:asciiTheme="majorHAnsi" w:eastAsiaTheme="majorEastAsia" w:hAnsiTheme="majorHAnsi" w:cstheme="majorBidi"/>
      <w:i/>
      <w:iCs/>
      <w:color w:val="4F81BD" w:themeColor="accent1"/>
      <w:spacing w:val="15"/>
      <w:lang w:val="en-US" w:eastAsia="zh-CN"/>
    </w:rPr>
  </w:style>
  <w:style w:type="character" w:customStyle="1" w:styleId="SubtitleChar">
    <w:name w:val="Subtitle Char"/>
    <w:basedOn w:val="DefaultParagraphFont"/>
    <w:link w:val="Subtitle"/>
    <w:rsid w:val="000B0502"/>
    <w:rPr>
      <w:rFonts w:asciiTheme="majorHAnsi" w:eastAsiaTheme="majorEastAsia" w:hAnsiTheme="majorHAnsi" w:cstheme="majorBidi"/>
      <w:i/>
      <w:iCs/>
      <w:color w:val="4F81BD" w:themeColor="accent1"/>
      <w:spacing w:val="15"/>
      <w:sz w:val="24"/>
      <w:szCs w:val="24"/>
      <w:lang w:eastAsia="zh-CN"/>
    </w:rPr>
  </w:style>
  <w:style w:type="paragraph" w:customStyle="1" w:styleId="Normal1">
    <w:name w:val="Normal1"/>
    <w:basedOn w:val="Normal"/>
    <w:rsid w:val="00864B3E"/>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8615382">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74424">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20613510">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288584412">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4431569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4239203">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Bold">
    <w:altName w:val="Times New Roman"/>
    <w:charset w:val="00"/>
    <w:family w:val="auto"/>
    <w:pitch w:val="variable"/>
    <w:sig w:usb0="00000001" w:usb1="00000000" w:usb2="00000000" w:usb3="00000000" w:csb0="00000009"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2"/>
    <w:family w:val="auto"/>
    <w:pitch w:val="default"/>
  </w:font>
  <w:font w:name="TimesNewRomanPSMT">
    <w:altName w:val="Times New Roman"/>
    <w:panose1 w:val="00000000000000000000"/>
    <w:charset w:val="00"/>
    <w:family w:val="roman"/>
    <w:notTrueType/>
    <w:pitch w:val="default"/>
  </w:font>
  <w:font w:name="Tajms">
    <w:altName w:val="Times New Roman"/>
    <w:charset w:val="00"/>
    <w:family w:val="roman"/>
    <w:pitch w:val="variable"/>
  </w:font>
  <w:font w:name="TimesNewRomanPS-BoldMT">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3F715B"/>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60C5A"/>
    <w:rsid w:val="00670498"/>
    <w:rsid w:val="00677D21"/>
    <w:rsid w:val="006806C2"/>
    <w:rsid w:val="006B29B0"/>
    <w:rsid w:val="006D3C7F"/>
    <w:rsid w:val="007031A1"/>
    <w:rsid w:val="007154AB"/>
    <w:rsid w:val="00766BAF"/>
    <w:rsid w:val="007A7591"/>
    <w:rsid w:val="007C15C2"/>
    <w:rsid w:val="007E4B9D"/>
    <w:rsid w:val="007F4E2B"/>
    <w:rsid w:val="00811F1A"/>
    <w:rsid w:val="0081626E"/>
    <w:rsid w:val="00823B77"/>
    <w:rsid w:val="0087353A"/>
    <w:rsid w:val="008772BD"/>
    <w:rsid w:val="00897A9D"/>
    <w:rsid w:val="008C355C"/>
    <w:rsid w:val="008F5780"/>
    <w:rsid w:val="00901B58"/>
    <w:rsid w:val="009172D5"/>
    <w:rsid w:val="009702D7"/>
    <w:rsid w:val="009857EF"/>
    <w:rsid w:val="009F0AFF"/>
    <w:rsid w:val="00A138C1"/>
    <w:rsid w:val="00A2483E"/>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27496"/>
    <w:rsid w:val="00C45E0B"/>
    <w:rsid w:val="00C4766B"/>
    <w:rsid w:val="00C65B98"/>
    <w:rsid w:val="00C722B6"/>
    <w:rsid w:val="00C91F80"/>
    <w:rsid w:val="00CC5DB6"/>
    <w:rsid w:val="00CE64DE"/>
    <w:rsid w:val="00D30DAA"/>
    <w:rsid w:val="00D32C40"/>
    <w:rsid w:val="00D41AB3"/>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1B668-2710-4678-A272-D278E579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71</Pages>
  <Words>19648</Words>
  <Characters>111999</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131385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43</cp:revision>
  <cp:lastPrinted>2018-10-31T12:00:00Z</cp:lastPrinted>
  <dcterms:created xsi:type="dcterms:W3CDTF">2018-10-17T12:00:00Z</dcterms:created>
  <dcterms:modified xsi:type="dcterms:W3CDTF">2018-11-08T09:24:00Z</dcterms:modified>
</cp:coreProperties>
</file>