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249983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F0A47" w:rsidRPr="00435FB2" w:rsidRDefault="009F0A47" w:rsidP="009F0A47">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9F0A47" w:rsidRDefault="009F0A47" w:rsidP="009F0A47">
            <w:pPr>
              <w:pStyle w:val="Header"/>
              <w:jc w:val="center"/>
              <w:rPr>
                <w:sz w:val="22"/>
              </w:rPr>
            </w:pPr>
            <w:r w:rsidRPr="00435FB2">
              <w:rPr>
                <w:sz w:val="22"/>
              </w:rPr>
              <w:t>Хајдук Вељкова 1, 21000 Нови Сад</w:t>
            </w:r>
            <w:r>
              <w:rPr>
                <w:sz w:val="22"/>
              </w:rPr>
              <w:t xml:space="preserve">, </w:t>
            </w:r>
          </w:p>
          <w:p w:rsidR="009F0A47" w:rsidRDefault="009F0A47" w:rsidP="009F0A47">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5B7E29" w:rsidP="009F0A47">
            <w:pPr>
              <w:jc w:val="center"/>
              <w:rPr>
                <w:sz w:val="20"/>
                <w:szCs w:val="20"/>
                <w:lang w:val="sl-SI"/>
              </w:rPr>
            </w:pPr>
            <w:hyperlink r:id="rId11" w:history="1">
              <w:r w:rsidR="009F0A47"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412C70" w:rsidRDefault="00412C70" w:rsidP="00412C70">
      <w:pPr>
        <w:pStyle w:val="Footer"/>
        <w:tabs>
          <w:tab w:val="left" w:pos="720"/>
        </w:tabs>
        <w:spacing w:after="4000"/>
        <w:ind w:right="-64"/>
        <w:rPr>
          <w:b/>
          <w:noProof/>
          <w:lang w:val="sr-Cyrl-RS"/>
        </w:rPr>
      </w:pPr>
      <w:r>
        <w:rPr>
          <w:b/>
          <w:noProof/>
          <w:lang w:val="sr-Cyrl-RS"/>
        </w:rPr>
        <w:t xml:space="preserve">Број:  </w:t>
      </w:r>
      <w:r w:rsidR="009F0A47">
        <w:rPr>
          <w:b/>
          <w:noProof/>
          <w:lang w:val="sr-Latn-RS"/>
        </w:rPr>
        <w:t>273</w:t>
      </w:r>
      <w:r>
        <w:rPr>
          <w:b/>
          <w:noProof/>
          <w:lang w:val="sr-Cyrl-RS"/>
        </w:rPr>
        <w:t>-18-О</w:t>
      </w:r>
      <w:r w:rsidR="00FA2FC3">
        <w:rPr>
          <w:b/>
          <w:noProof/>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A777F" w:rsidRDefault="00D56555" w:rsidP="00B84C11">
      <w:pPr>
        <w:pStyle w:val="Footer"/>
        <w:jc w:val="center"/>
        <w:rPr>
          <w:b/>
          <w:sz w:val="28"/>
          <w:szCs w:val="28"/>
          <w:lang w:val="sr-Latn-RS"/>
        </w:rPr>
      </w:pPr>
      <w:r w:rsidRPr="00D56555">
        <w:rPr>
          <w:b/>
          <w:sz w:val="28"/>
          <w:szCs w:val="28"/>
          <w:lang w:val="sr-Cyrl-CS"/>
        </w:rPr>
        <w:t xml:space="preserve">Набавка </w:t>
      </w:r>
      <w:r w:rsidR="00412C70">
        <w:rPr>
          <w:b/>
          <w:sz w:val="28"/>
          <w:szCs w:val="28"/>
          <w:lang w:val="sr-Cyrl-CS"/>
        </w:rPr>
        <w:t>МЕДИЦИНСКЕ ОПРЕ</w:t>
      </w:r>
      <w:r w:rsidR="00412C70" w:rsidRPr="006D0DBA">
        <w:rPr>
          <w:b/>
          <w:sz w:val="28"/>
          <w:szCs w:val="28"/>
          <w:lang w:val="sr-Cyrl-CS"/>
        </w:rPr>
        <w:t xml:space="preserve">МЕ </w:t>
      </w:r>
      <w:r w:rsidR="009F0A47">
        <w:rPr>
          <w:b/>
          <w:sz w:val="28"/>
          <w:szCs w:val="28"/>
          <w:lang w:val="sr-Latn-RS"/>
        </w:rPr>
        <w:t>IV</w:t>
      </w:r>
      <w:r w:rsidR="006D0DBA" w:rsidRPr="006D0DBA">
        <w:rPr>
          <w:b/>
          <w:sz w:val="28"/>
          <w:szCs w:val="28"/>
          <w:lang w:val="sr-Latn-RS"/>
        </w:rPr>
        <w:t xml:space="preserve"> </w:t>
      </w:r>
    </w:p>
    <w:p w:rsidR="00136F22" w:rsidRPr="00D56555" w:rsidRDefault="00D56555" w:rsidP="00B84C11">
      <w:pPr>
        <w:pStyle w:val="Footer"/>
        <w:jc w:val="center"/>
        <w:rPr>
          <w:b/>
          <w:sz w:val="28"/>
          <w:szCs w:val="28"/>
        </w:rPr>
      </w:pPr>
      <w:proofErr w:type="gramStart"/>
      <w:r w:rsidRPr="006D0DBA">
        <w:rPr>
          <w:b/>
          <w:sz w:val="28"/>
          <w:szCs w:val="28"/>
        </w:rPr>
        <w:t>за</w:t>
      </w:r>
      <w:proofErr w:type="gramEnd"/>
      <w:r w:rsidRPr="006D0DBA">
        <w:rPr>
          <w:b/>
          <w:sz w:val="28"/>
          <w:szCs w:val="28"/>
        </w:rPr>
        <w:t xml:space="preserve"> </w:t>
      </w:r>
      <w:r w:rsidR="00412C70" w:rsidRPr="006D0DBA">
        <w:rPr>
          <w:b/>
          <w:sz w:val="28"/>
          <w:szCs w:val="28"/>
          <w:lang w:val="sr-Cyrl-RS"/>
        </w:rPr>
        <w:t xml:space="preserve">потребе </w:t>
      </w:r>
      <w:r w:rsidR="006D0DBA" w:rsidRPr="006D0DBA">
        <w:rPr>
          <w:b/>
          <w:sz w:val="28"/>
          <w:szCs w:val="28"/>
          <w:lang w:val="sr-Cyrl-RS"/>
        </w:rPr>
        <w:t>клиника</w:t>
      </w:r>
      <w:r w:rsidR="00BA777F">
        <w:rPr>
          <w:b/>
          <w:sz w:val="28"/>
          <w:szCs w:val="28"/>
          <w:lang w:val="sr-Latn-RS"/>
        </w:rPr>
        <w:t xml:space="preserve"> </w:t>
      </w:r>
      <w:r w:rsidRPr="00D56555">
        <w:rPr>
          <w:b/>
          <w:sz w:val="28"/>
          <w:szCs w:val="28"/>
          <w:lang w:val="sr-Cyrl-CS"/>
        </w:rPr>
        <w:t>Клиничког центра Војводине</w:t>
      </w:r>
    </w:p>
    <w:p w:rsidR="006F21DB" w:rsidRDefault="006F21DB" w:rsidP="00B84C11">
      <w:pPr>
        <w:pStyle w:val="Footer"/>
        <w:jc w:val="center"/>
        <w:rPr>
          <w:b/>
          <w:noProof/>
          <w:sz w:val="28"/>
          <w:szCs w:val="28"/>
        </w:rPr>
      </w:pPr>
    </w:p>
    <w:p w:rsidR="00C17C5C" w:rsidRDefault="00C17C5C" w:rsidP="00B84C11">
      <w:pPr>
        <w:pStyle w:val="Footer"/>
        <w:jc w:val="center"/>
        <w:rPr>
          <w:b/>
          <w:noProof/>
          <w:sz w:val="28"/>
          <w:szCs w:val="28"/>
        </w:rPr>
      </w:pPr>
    </w:p>
    <w:p w:rsidR="00C17C5C" w:rsidRPr="006F21DB" w:rsidRDefault="00C17C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F0A47">
        <w:rPr>
          <w:b/>
          <w:noProof/>
          <w:sz w:val="28"/>
          <w:szCs w:val="28"/>
        </w:rPr>
        <w:t>273</w:t>
      </w:r>
      <w:r w:rsidR="00F1710F">
        <w:rPr>
          <w:b/>
          <w:noProof/>
          <w:sz w:val="28"/>
          <w:szCs w:val="28"/>
        </w:rPr>
        <w:t>-1</w:t>
      </w:r>
      <w:r w:rsidR="00412C70">
        <w:rPr>
          <w:b/>
          <w:noProof/>
          <w:sz w:val="28"/>
          <w:szCs w:val="28"/>
          <w:lang w:val="sr-Cyrl-RS"/>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F0A47">
        <w:rPr>
          <w:b/>
          <w:noProof/>
          <w:lang w:val="sr-Cyrl-RS"/>
        </w:rPr>
        <w:t>октобар</w:t>
      </w:r>
      <w:r w:rsidR="0025301F">
        <w:rPr>
          <w:b/>
          <w:noProof/>
        </w:rPr>
        <w:t xml:space="preserve"> </w:t>
      </w:r>
      <w:r w:rsidR="002174BB">
        <w:rPr>
          <w:b/>
          <w:noProof/>
        </w:rPr>
        <w:t>20</w:t>
      </w:r>
      <w:r w:rsidR="00F1710F">
        <w:rPr>
          <w:b/>
          <w:noProof/>
        </w:rPr>
        <w:t>1</w:t>
      </w:r>
      <w:r w:rsidR="00412C70">
        <w:rPr>
          <w:b/>
          <w:noProof/>
          <w:lang w:val="sr-Cyrl-RS"/>
        </w:rPr>
        <w:t>8</w:t>
      </w:r>
      <w:r w:rsidRPr="00734367">
        <w:rPr>
          <w:b/>
          <w:noProof/>
        </w:rPr>
        <w:t>.</w:t>
      </w:r>
    </w:p>
    <w:p w:rsidR="00525F88" w:rsidRDefault="00B60424" w:rsidP="009B7439">
      <w:pPr>
        <w:ind w:firstLine="720"/>
        <w:jc w:val="both"/>
        <w:rPr>
          <w:b/>
          <w:noProof/>
          <w:lang w:val="sr-Cyrl-RS"/>
        </w:rPr>
      </w:pPr>
      <w:r>
        <w:rPr>
          <w:b/>
          <w:noProof/>
        </w:rPr>
        <w:br w:type="page"/>
      </w:r>
      <w:bookmarkStart w:id="4" w:name="_Toc354658137"/>
      <w:bookmarkStart w:id="5" w:name="_Toc354658270"/>
      <w:bookmarkStart w:id="6" w:name="_Toc354658304"/>
      <w:bookmarkStart w:id="7" w:name="_Toc354658398"/>
    </w:p>
    <w:p w:rsidR="00525F88" w:rsidRDefault="00525F88" w:rsidP="009B7439">
      <w:pPr>
        <w:ind w:firstLine="720"/>
        <w:jc w:val="both"/>
        <w:rPr>
          <w:b/>
          <w:noProof/>
          <w:lang w:val="sr-Cyrl-RS"/>
        </w:rPr>
      </w:pPr>
    </w:p>
    <w:p w:rsidR="00F80228" w:rsidRDefault="00F80228" w:rsidP="009B7439">
      <w:pPr>
        <w:ind w:firstLine="720"/>
        <w:jc w:val="both"/>
        <w:rPr>
          <w:b/>
          <w:noProof/>
          <w:lang w:val="sr-Cyrl-RS"/>
        </w:rPr>
      </w:pPr>
    </w:p>
    <w:p w:rsidR="009B7439" w:rsidRPr="00AE1407" w:rsidRDefault="00412C70" w:rsidP="009B7439">
      <w:pPr>
        <w:ind w:firstLine="720"/>
        <w:jc w:val="both"/>
        <w:rPr>
          <w:rFonts w:eastAsia="TimesNewRomanPSMT"/>
        </w:rPr>
      </w:pPr>
      <w:r w:rsidRPr="00150683">
        <w:rPr>
          <w:rFonts w:eastAsia="TimesNewRomanPSMT"/>
        </w:rPr>
        <w:t>На основу Закона о јавним набавкама („Сл. гласник РС” бр. 124/2012,</w:t>
      </w:r>
      <w:r>
        <w:rPr>
          <w:rFonts w:eastAsia="TimesNewRomanPSMT"/>
        </w:rPr>
        <w:t xml:space="preserve"> </w:t>
      </w:r>
      <w:r>
        <w:rPr>
          <w:noProof/>
          <w:color w:val="000000" w:themeColor="text1"/>
        </w:rPr>
        <w:t>14/15 и 68/15</w:t>
      </w:r>
      <w:r w:rsidRPr="00150683">
        <w:rPr>
          <w:rFonts w:eastAsia="TimesNewRomanPSMT"/>
        </w:rPr>
        <w:t xml:space="preserve"> у даљем тексту: Закон), </w:t>
      </w:r>
      <w:r>
        <w:rPr>
          <w:rFonts w:eastAsia="TimesNewRomanPSMT"/>
        </w:rPr>
        <w:t xml:space="preserve">и </w:t>
      </w:r>
      <w:r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124/2012,</w:t>
      </w:r>
      <w:r>
        <w:rPr>
          <w:rFonts w:eastAsia="TimesNewRomanPSMT"/>
        </w:rPr>
        <w:t xml:space="preserve"> </w:t>
      </w:r>
      <w:r>
        <w:rPr>
          <w:noProof/>
          <w:color w:val="000000" w:themeColor="text1"/>
        </w:rPr>
        <w:t xml:space="preserve">14/15 и </w:t>
      </w:r>
      <w:r>
        <w:rPr>
          <w:rFonts w:eastAsia="TimesNewRomanPSMT"/>
        </w:rPr>
        <w:t>68/</w:t>
      </w:r>
      <w:r w:rsidRPr="00150683">
        <w:rPr>
          <w:rFonts w:eastAsia="TimesNewRomanPSMT"/>
        </w:rPr>
        <w:t>1</w:t>
      </w:r>
      <w:r>
        <w:rPr>
          <w:rFonts w:eastAsia="TimesNewRomanPSMT"/>
        </w:rPr>
        <w:t>5</w:t>
      </w:r>
      <w:r w:rsidRPr="00150683">
        <w:rPr>
          <w:rFonts w:eastAsia="TimesNewRomanPSMT"/>
        </w:rPr>
        <w:t xml:space="preserve">),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F0A47">
        <w:rPr>
          <w:b/>
          <w:noProof/>
          <w:lang w:val="sr-Cyrl-RS"/>
        </w:rPr>
        <w:t>273-18-O</w:t>
      </w:r>
      <w:r w:rsidR="0023541D">
        <w:rPr>
          <w:b/>
          <w:noProof/>
        </w:rPr>
        <w:t xml:space="preserve"> </w:t>
      </w:r>
      <w:r w:rsidRPr="00E13123">
        <w:rPr>
          <w:b/>
          <w:noProof/>
        </w:rPr>
        <w:t xml:space="preserve">- </w:t>
      </w:r>
      <w:bookmarkEnd w:id="4"/>
      <w:bookmarkEnd w:id="5"/>
      <w:bookmarkEnd w:id="6"/>
      <w:bookmarkEnd w:id="7"/>
      <w:r w:rsidR="00D56555" w:rsidRPr="002053CA">
        <w:rPr>
          <w:b/>
          <w:lang w:val="sr-Cyrl-CS"/>
        </w:rPr>
        <w:t xml:space="preserve">Набавка </w:t>
      </w:r>
      <w:r w:rsidR="00412C70">
        <w:rPr>
          <w:b/>
          <w:lang w:val="sr-Cyrl-CS"/>
        </w:rPr>
        <w:t xml:space="preserve">МЕДИЦИНСКЕ ОПРЕМЕ </w:t>
      </w:r>
      <w:r w:rsidR="009F0A47">
        <w:rPr>
          <w:b/>
          <w:lang w:val="sr-Latn-RS"/>
        </w:rPr>
        <w:t>IV</w:t>
      </w:r>
      <w:r w:rsidR="006D0DBA">
        <w:rPr>
          <w:b/>
          <w:lang w:val="sr-Latn-RS"/>
        </w:rPr>
        <w:t xml:space="preserve"> </w:t>
      </w:r>
      <w:r w:rsidR="00D56555">
        <w:rPr>
          <w:b/>
        </w:rPr>
        <w:t xml:space="preserve">за </w:t>
      </w:r>
      <w:r w:rsidR="00412C70">
        <w:rPr>
          <w:b/>
          <w:lang w:val="sr-Cyrl-RS"/>
        </w:rPr>
        <w:t>потребе</w:t>
      </w:r>
      <w:r w:rsidR="00D56555">
        <w:rPr>
          <w:b/>
        </w:rPr>
        <w:t xml:space="preserve"> </w:t>
      </w:r>
      <w:r w:rsidR="006D0DBA">
        <w:rPr>
          <w:b/>
          <w:lang w:val="sr-Cyrl-RS"/>
        </w:rPr>
        <w:t xml:space="preserve">клиника </w:t>
      </w:r>
      <w:r w:rsidR="00D56555" w:rsidRPr="002053CA">
        <w:rPr>
          <w:b/>
          <w:lang w:val="sr-Cyrl-CS"/>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B7E29" w:rsidRDefault="00B61149">
          <w:pPr>
            <w:pStyle w:val="TOC2"/>
            <w:tabs>
              <w:tab w:val="left" w:pos="660"/>
              <w:tab w:val="right" w:leader="dot" w:pos="9771"/>
            </w:tabs>
            <w:rPr>
              <w:rFonts w:asciiTheme="minorHAnsi" w:eastAsiaTheme="minorEastAsia" w:hAnsiTheme="minorHAnsi" w:cstheme="minorBidi"/>
              <w:noProof/>
              <w:sz w:val="22"/>
              <w:szCs w:val="22"/>
              <w:lang w:val="sr-Latn-RS" w:eastAsia="sr-Latn-RS"/>
            </w:rPr>
          </w:pPr>
          <w:r>
            <w:fldChar w:fldCharType="begin"/>
          </w:r>
          <w:r w:rsidR="009B75C5">
            <w:instrText xml:space="preserve"> TOC \o "1-3" \h \z \u </w:instrText>
          </w:r>
          <w:r>
            <w:fldChar w:fldCharType="separate"/>
          </w:r>
          <w:hyperlink w:anchor="_Toc528757967" w:history="1">
            <w:r w:rsidR="005B7E29" w:rsidRPr="0036097A">
              <w:rPr>
                <w:rStyle w:val="Hyperlink"/>
                <w:noProof/>
              </w:rPr>
              <w:t>1.</w:t>
            </w:r>
            <w:r w:rsidR="005B7E29">
              <w:rPr>
                <w:rFonts w:asciiTheme="minorHAnsi" w:eastAsiaTheme="minorEastAsia" w:hAnsiTheme="minorHAnsi" w:cstheme="minorBidi"/>
                <w:noProof/>
                <w:sz w:val="22"/>
                <w:szCs w:val="22"/>
                <w:lang w:val="sr-Latn-RS" w:eastAsia="sr-Latn-RS"/>
              </w:rPr>
              <w:tab/>
            </w:r>
            <w:r w:rsidR="005B7E29" w:rsidRPr="0036097A">
              <w:rPr>
                <w:rStyle w:val="Hyperlink"/>
                <w:noProof/>
              </w:rPr>
              <w:t>ОПШТИ ПОДАЦИ О НАБАВЦИ</w:t>
            </w:r>
            <w:r w:rsidR="005B7E29">
              <w:rPr>
                <w:noProof/>
                <w:webHidden/>
              </w:rPr>
              <w:tab/>
            </w:r>
            <w:r w:rsidR="005B7E29">
              <w:rPr>
                <w:noProof/>
                <w:webHidden/>
              </w:rPr>
              <w:fldChar w:fldCharType="begin"/>
            </w:r>
            <w:r w:rsidR="005B7E29">
              <w:rPr>
                <w:noProof/>
                <w:webHidden/>
              </w:rPr>
              <w:instrText xml:space="preserve"> PAGEREF _Toc528757967 \h </w:instrText>
            </w:r>
            <w:r w:rsidR="005B7E29">
              <w:rPr>
                <w:noProof/>
                <w:webHidden/>
              </w:rPr>
            </w:r>
            <w:r w:rsidR="005B7E29">
              <w:rPr>
                <w:noProof/>
                <w:webHidden/>
              </w:rPr>
              <w:fldChar w:fldCharType="separate"/>
            </w:r>
            <w:r w:rsidR="005B7E29">
              <w:rPr>
                <w:noProof/>
                <w:webHidden/>
              </w:rPr>
              <w:t>4</w:t>
            </w:r>
            <w:r w:rsidR="005B7E29">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68" w:history="1">
            <w:r w:rsidRPr="0036097A">
              <w:rPr>
                <w:rStyle w:val="Hyperlink"/>
                <w:noProof/>
                <w:lang w:val="sl-SI"/>
              </w:rPr>
              <w:t>2.</w:t>
            </w:r>
            <w:r>
              <w:rPr>
                <w:rFonts w:asciiTheme="minorHAnsi" w:eastAsiaTheme="minorEastAsia" w:hAnsiTheme="minorHAnsi" w:cstheme="minorBidi"/>
                <w:noProof/>
                <w:sz w:val="22"/>
                <w:szCs w:val="22"/>
                <w:lang w:val="sr-Latn-RS" w:eastAsia="sr-Latn-RS"/>
              </w:rPr>
              <w:tab/>
            </w:r>
            <w:r w:rsidRPr="0036097A">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_Toc528757968 \h </w:instrText>
            </w:r>
            <w:r>
              <w:rPr>
                <w:noProof/>
                <w:webHidden/>
              </w:rPr>
            </w:r>
            <w:r>
              <w:rPr>
                <w:noProof/>
                <w:webHidden/>
              </w:rPr>
              <w:fldChar w:fldCharType="separate"/>
            </w:r>
            <w:r>
              <w:rPr>
                <w:noProof/>
                <w:webHidden/>
              </w:rPr>
              <w:t>5</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69" w:history="1">
            <w:r w:rsidRPr="0036097A">
              <w:rPr>
                <w:rStyle w:val="Hyperlink"/>
                <w:noProof/>
              </w:rPr>
              <w:t>3.</w:t>
            </w:r>
            <w:r>
              <w:rPr>
                <w:rFonts w:asciiTheme="minorHAnsi" w:eastAsiaTheme="minorEastAsia" w:hAnsiTheme="minorHAnsi" w:cstheme="minorBidi"/>
                <w:noProof/>
                <w:sz w:val="22"/>
                <w:szCs w:val="22"/>
                <w:lang w:val="sr-Latn-RS" w:eastAsia="sr-Latn-RS"/>
              </w:rPr>
              <w:tab/>
            </w:r>
            <w:r w:rsidRPr="0036097A">
              <w:rPr>
                <w:rStyle w:val="Hyperlink"/>
                <w:noProof/>
              </w:rPr>
              <w:t>ОПИС ПРЕДМЕТА ЈАВНЕ НАБАВКЕ</w:t>
            </w:r>
            <w:r>
              <w:rPr>
                <w:noProof/>
                <w:webHidden/>
              </w:rPr>
              <w:tab/>
            </w:r>
            <w:r>
              <w:rPr>
                <w:noProof/>
                <w:webHidden/>
              </w:rPr>
              <w:fldChar w:fldCharType="begin"/>
            </w:r>
            <w:r>
              <w:rPr>
                <w:noProof/>
                <w:webHidden/>
              </w:rPr>
              <w:instrText xml:space="preserve"> PAGEREF _Toc528757969 \h </w:instrText>
            </w:r>
            <w:r>
              <w:rPr>
                <w:noProof/>
                <w:webHidden/>
              </w:rPr>
            </w:r>
            <w:r>
              <w:rPr>
                <w:noProof/>
                <w:webHidden/>
              </w:rPr>
              <w:fldChar w:fldCharType="separate"/>
            </w:r>
            <w:r>
              <w:rPr>
                <w:noProof/>
                <w:webHidden/>
              </w:rPr>
              <w:t>6</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70" w:history="1">
            <w:r w:rsidRPr="0036097A">
              <w:rPr>
                <w:rStyle w:val="Hyperlink"/>
                <w:noProof/>
              </w:rPr>
              <w:t>4.</w:t>
            </w:r>
            <w:r>
              <w:rPr>
                <w:rFonts w:asciiTheme="minorHAnsi" w:eastAsiaTheme="minorEastAsia" w:hAnsiTheme="minorHAnsi" w:cstheme="minorBidi"/>
                <w:noProof/>
                <w:sz w:val="22"/>
                <w:szCs w:val="22"/>
                <w:lang w:val="sr-Latn-RS" w:eastAsia="sr-Latn-RS"/>
              </w:rPr>
              <w:tab/>
            </w:r>
            <w:r w:rsidRPr="0036097A">
              <w:rPr>
                <w:rStyle w:val="Hyperlink"/>
                <w:noProof/>
              </w:rPr>
              <w:t>УСЛОВИ ЗА УЧЕШЋЕ У ПОСТУПКУ ЈАВНЕ НАБАВКЕ</w:t>
            </w:r>
            <w:r>
              <w:rPr>
                <w:noProof/>
                <w:webHidden/>
              </w:rPr>
              <w:tab/>
            </w:r>
            <w:r>
              <w:rPr>
                <w:noProof/>
                <w:webHidden/>
              </w:rPr>
              <w:fldChar w:fldCharType="begin"/>
            </w:r>
            <w:r>
              <w:rPr>
                <w:noProof/>
                <w:webHidden/>
              </w:rPr>
              <w:instrText xml:space="preserve"> PAGEREF _Toc528757970 \h </w:instrText>
            </w:r>
            <w:r>
              <w:rPr>
                <w:noProof/>
                <w:webHidden/>
              </w:rPr>
            </w:r>
            <w:r>
              <w:rPr>
                <w:noProof/>
                <w:webHidden/>
              </w:rPr>
              <w:fldChar w:fldCharType="separate"/>
            </w:r>
            <w:r>
              <w:rPr>
                <w:noProof/>
                <w:webHidden/>
              </w:rPr>
              <w:t>23</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71" w:history="1">
            <w:r w:rsidRPr="0036097A">
              <w:rPr>
                <w:rStyle w:val="Hyperlink"/>
                <w:noProof/>
              </w:rPr>
              <w:t>5.</w:t>
            </w:r>
            <w:r>
              <w:rPr>
                <w:rFonts w:asciiTheme="minorHAnsi" w:eastAsiaTheme="minorEastAsia" w:hAnsiTheme="minorHAnsi" w:cstheme="minorBidi"/>
                <w:noProof/>
                <w:sz w:val="22"/>
                <w:szCs w:val="22"/>
                <w:lang w:val="sr-Latn-RS" w:eastAsia="sr-Latn-RS"/>
              </w:rPr>
              <w:tab/>
            </w:r>
            <w:r w:rsidRPr="0036097A">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_Toc528757971 \h </w:instrText>
            </w:r>
            <w:r>
              <w:rPr>
                <w:noProof/>
                <w:webHidden/>
              </w:rPr>
            </w:r>
            <w:r>
              <w:rPr>
                <w:noProof/>
                <w:webHidden/>
              </w:rPr>
              <w:fldChar w:fldCharType="separate"/>
            </w:r>
            <w:r>
              <w:rPr>
                <w:noProof/>
                <w:webHidden/>
              </w:rPr>
              <w:t>27</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72" w:history="1">
            <w:r w:rsidRPr="0036097A">
              <w:rPr>
                <w:rStyle w:val="Hyperlink"/>
                <w:noProof/>
              </w:rPr>
              <w:t>6.</w:t>
            </w:r>
            <w:r>
              <w:rPr>
                <w:rFonts w:asciiTheme="minorHAnsi" w:eastAsiaTheme="minorEastAsia" w:hAnsiTheme="minorHAnsi" w:cstheme="minorBidi"/>
                <w:noProof/>
                <w:sz w:val="22"/>
                <w:szCs w:val="22"/>
                <w:lang w:val="sr-Latn-RS" w:eastAsia="sr-Latn-RS"/>
              </w:rPr>
              <w:tab/>
            </w:r>
            <w:r w:rsidRPr="0036097A">
              <w:rPr>
                <w:rStyle w:val="Hyperlink"/>
                <w:noProof/>
              </w:rPr>
              <w:t>МОДЕЛ УГОВОРА</w:t>
            </w:r>
            <w:r>
              <w:rPr>
                <w:noProof/>
                <w:webHidden/>
              </w:rPr>
              <w:tab/>
            </w:r>
            <w:r>
              <w:rPr>
                <w:noProof/>
                <w:webHidden/>
              </w:rPr>
              <w:fldChar w:fldCharType="begin"/>
            </w:r>
            <w:r>
              <w:rPr>
                <w:noProof/>
                <w:webHidden/>
              </w:rPr>
              <w:instrText xml:space="preserve"> PAGEREF _Toc528757972 \h </w:instrText>
            </w:r>
            <w:r>
              <w:rPr>
                <w:noProof/>
                <w:webHidden/>
              </w:rPr>
            </w:r>
            <w:r>
              <w:rPr>
                <w:noProof/>
                <w:webHidden/>
              </w:rPr>
              <w:fldChar w:fldCharType="separate"/>
            </w:r>
            <w:r>
              <w:rPr>
                <w:noProof/>
                <w:webHidden/>
              </w:rPr>
              <w:t>36</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95" w:history="1">
            <w:r w:rsidRPr="0036097A">
              <w:rPr>
                <w:rStyle w:val="Hyperlink"/>
                <w:noProof/>
              </w:rPr>
              <w:t>7.</w:t>
            </w:r>
            <w:r>
              <w:rPr>
                <w:rFonts w:asciiTheme="minorHAnsi" w:eastAsiaTheme="minorEastAsia" w:hAnsiTheme="minorHAnsi" w:cstheme="minorBidi"/>
                <w:noProof/>
                <w:sz w:val="22"/>
                <w:szCs w:val="22"/>
                <w:lang w:val="sr-Latn-RS" w:eastAsia="sr-Latn-RS"/>
              </w:rPr>
              <w:tab/>
            </w:r>
            <w:r w:rsidRPr="0036097A">
              <w:rPr>
                <w:rStyle w:val="Hyperlink"/>
                <w:noProof/>
              </w:rPr>
              <w:t>ИЗЈАВА О НЕЗАВИСНОЈ ПОНУДИ</w:t>
            </w:r>
            <w:r>
              <w:rPr>
                <w:noProof/>
                <w:webHidden/>
              </w:rPr>
              <w:tab/>
            </w:r>
            <w:r>
              <w:rPr>
                <w:noProof/>
                <w:webHidden/>
              </w:rPr>
              <w:fldChar w:fldCharType="begin"/>
            </w:r>
            <w:r>
              <w:rPr>
                <w:noProof/>
                <w:webHidden/>
              </w:rPr>
              <w:instrText xml:space="preserve"> PAGEREF _Toc528757995 \h </w:instrText>
            </w:r>
            <w:r>
              <w:rPr>
                <w:noProof/>
                <w:webHidden/>
              </w:rPr>
            </w:r>
            <w:r>
              <w:rPr>
                <w:noProof/>
                <w:webHidden/>
              </w:rPr>
              <w:fldChar w:fldCharType="separate"/>
            </w:r>
            <w:r>
              <w:rPr>
                <w:noProof/>
                <w:webHidden/>
              </w:rPr>
              <w:t>42</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96" w:history="1">
            <w:r w:rsidRPr="0036097A">
              <w:rPr>
                <w:rStyle w:val="Hyperlink"/>
                <w:noProof/>
              </w:rPr>
              <w:t>8.</w:t>
            </w:r>
            <w:r>
              <w:rPr>
                <w:rFonts w:asciiTheme="minorHAnsi" w:eastAsiaTheme="minorEastAsia" w:hAnsiTheme="minorHAnsi" w:cstheme="minorBidi"/>
                <w:noProof/>
                <w:sz w:val="22"/>
                <w:szCs w:val="22"/>
                <w:lang w:val="sr-Latn-RS" w:eastAsia="sr-Latn-RS"/>
              </w:rPr>
              <w:tab/>
            </w:r>
            <w:r w:rsidRPr="0036097A">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_Toc528757996 \h </w:instrText>
            </w:r>
            <w:r>
              <w:rPr>
                <w:noProof/>
                <w:webHidden/>
              </w:rPr>
            </w:r>
            <w:r>
              <w:rPr>
                <w:noProof/>
                <w:webHidden/>
              </w:rPr>
              <w:fldChar w:fldCharType="separate"/>
            </w:r>
            <w:r>
              <w:rPr>
                <w:noProof/>
                <w:webHidden/>
              </w:rPr>
              <w:t>43</w:t>
            </w:r>
            <w:r>
              <w:rPr>
                <w:noProof/>
                <w:webHidden/>
              </w:rPr>
              <w:fldChar w:fldCharType="end"/>
            </w:r>
          </w:hyperlink>
        </w:p>
        <w:p w:rsidR="005B7E29" w:rsidRDefault="005B7E29">
          <w:pPr>
            <w:pStyle w:val="TOC2"/>
            <w:tabs>
              <w:tab w:val="left" w:pos="660"/>
              <w:tab w:val="right" w:leader="dot" w:pos="9771"/>
            </w:tabs>
            <w:rPr>
              <w:rFonts w:asciiTheme="minorHAnsi" w:eastAsiaTheme="minorEastAsia" w:hAnsiTheme="minorHAnsi" w:cstheme="minorBidi"/>
              <w:noProof/>
              <w:sz w:val="22"/>
              <w:szCs w:val="22"/>
              <w:lang w:val="sr-Latn-RS" w:eastAsia="sr-Latn-RS"/>
            </w:rPr>
          </w:pPr>
          <w:hyperlink w:anchor="_Toc528757997" w:history="1">
            <w:r w:rsidRPr="0036097A">
              <w:rPr>
                <w:rStyle w:val="Hyperlink"/>
                <w:noProof/>
              </w:rPr>
              <w:t>9.</w:t>
            </w:r>
            <w:r>
              <w:rPr>
                <w:rFonts w:asciiTheme="minorHAnsi" w:eastAsiaTheme="minorEastAsia" w:hAnsiTheme="minorHAnsi" w:cstheme="minorBidi"/>
                <w:noProof/>
                <w:sz w:val="22"/>
                <w:szCs w:val="22"/>
                <w:lang w:val="sr-Latn-RS" w:eastAsia="sr-Latn-RS"/>
              </w:rPr>
              <w:tab/>
            </w:r>
            <w:r w:rsidRPr="0036097A">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_Toc528757997 \h </w:instrText>
            </w:r>
            <w:r>
              <w:rPr>
                <w:noProof/>
                <w:webHidden/>
              </w:rPr>
            </w:r>
            <w:r>
              <w:rPr>
                <w:noProof/>
                <w:webHidden/>
              </w:rPr>
              <w:fldChar w:fldCharType="separate"/>
            </w:r>
            <w:r>
              <w:rPr>
                <w:noProof/>
                <w:webHidden/>
              </w:rPr>
              <w:t>44</w:t>
            </w:r>
            <w:r>
              <w:rPr>
                <w:noProof/>
                <w:webHidden/>
              </w:rPr>
              <w:fldChar w:fldCharType="end"/>
            </w:r>
          </w:hyperlink>
        </w:p>
        <w:p w:rsidR="005B7E29" w:rsidRDefault="005B7E29">
          <w:pPr>
            <w:pStyle w:val="TOC2"/>
            <w:tabs>
              <w:tab w:val="left" w:pos="880"/>
              <w:tab w:val="right" w:leader="dot" w:pos="9771"/>
            </w:tabs>
            <w:rPr>
              <w:rFonts w:asciiTheme="minorHAnsi" w:eastAsiaTheme="minorEastAsia" w:hAnsiTheme="minorHAnsi" w:cstheme="minorBidi"/>
              <w:noProof/>
              <w:sz w:val="22"/>
              <w:szCs w:val="22"/>
              <w:lang w:val="sr-Latn-RS" w:eastAsia="sr-Latn-RS"/>
            </w:rPr>
          </w:pPr>
          <w:hyperlink w:anchor="_Toc528757998" w:history="1">
            <w:r w:rsidRPr="0036097A">
              <w:rPr>
                <w:rStyle w:val="Hyperlink"/>
                <w:noProof/>
              </w:rPr>
              <w:t>10.</w:t>
            </w:r>
            <w:r>
              <w:rPr>
                <w:rFonts w:asciiTheme="minorHAnsi" w:eastAsiaTheme="minorEastAsia" w:hAnsiTheme="minorHAnsi" w:cstheme="minorBidi"/>
                <w:noProof/>
                <w:sz w:val="22"/>
                <w:szCs w:val="22"/>
                <w:lang w:val="sr-Latn-RS" w:eastAsia="sr-Latn-RS"/>
              </w:rPr>
              <w:tab/>
            </w:r>
            <w:r w:rsidRPr="0036097A">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_Toc528757998 \h </w:instrText>
            </w:r>
            <w:r>
              <w:rPr>
                <w:noProof/>
                <w:webHidden/>
              </w:rPr>
            </w:r>
            <w:r>
              <w:rPr>
                <w:noProof/>
                <w:webHidden/>
              </w:rPr>
              <w:fldChar w:fldCharType="separate"/>
            </w:r>
            <w:r>
              <w:rPr>
                <w:noProof/>
                <w:webHidden/>
              </w:rPr>
              <w:t>45</w:t>
            </w:r>
            <w:r>
              <w:rPr>
                <w:noProof/>
                <w:webHidden/>
              </w:rPr>
              <w:fldChar w:fldCharType="end"/>
            </w:r>
          </w:hyperlink>
        </w:p>
        <w:p w:rsidR="005B7E29" w:rsidRDefault="005B7E29">
          <w:pPr>
            <w:pStyle w:val="TOC2"/>
            <w:tabs>
              <w:tab w:val="left" w:pos="880"/>
              <w:tab w:val="right" w:leader="dot" w:pos="9771"/>
            </w:tabs>
            <w:rPr>
              <w:rFonts w:asciiTheme="minorHAnsi" w:eastAsiaTheme="minorEastAsia" w:hAnsiTheme="minorHAnsi" w:cstheme="minorBidi"/>
              <w:noProof/>
              <w:sz w:val="22"/>
              <w:szCs w:val="22"/>
              <w:lang w:val="sr-Latn-RS" w:eastAsia="sr-Latn-RS"/>
            </w:rPr>
          </w:pPr>
          <w:hyperlink w:anchor="_Toc528757999" w:history="1">
            <w:r w:rsidRPr="0036097A">
              <w:rPr>
                <w:rStyle w:val="Hyperlink"/>
                <w:noProof/>
              </w:rPr>
              <w:t>11.</w:t>
            </w:r>
            <w:r>
              <w:rPr>
                <w:rFonts w:asciiTheme="minorHAnsi" w:eastAsiaTheme="minorEastAsia" w:hAnsiTheme="minorHAnsi" w:cstheme="minorBidi"/>
                <w:noProof/>
                <w:sz w:val="22"/>
                <w:szCs w:val="22"/>
                <w:lang w:val="sr-Latn-RS" w:eastAsia="sr-Latn-RS"/>
              </w:rPr>
              <w:tab/>
            </w:r>
            <w:r w:rsidRPr="0036097A">
              <w:rPr>
                <w:rStyle w:val="Hyperlink"/>
                <w:noProof/>
              </w:rPr>
              <w:t>ОБРАЗАЦ ПОНУДЕ</w:t>
            </w:r>
            <w:r>
              <w:rPr>
                <w:noProof/>
                <w:webHidden/>
              </w:rPr>
              <w:tab/>
            </w:r>
            <w:r>
              <w:rPr>
                <w:noProof/>
                <w:webHidden/>
              </w:rPr>
              <w:fldChar w:fldCharType="begin"/>
            </w:r>
            <w:r>
              <w:rPr>
                <w:noProof/>
                <w:webHidden/>
              </w:rPr>
              <w:instrText xml:space="preserve"> PAGEREF _Toc528757999 \h </w:instrText>
            </w:r>
            <w:r>
              <w:rPr>
                <w:noProof/>
                <w:webHidden/>
              </w:rPr>
            </w:r>
            <w:r>
              <w:rPr>
                <w:noProof/>
                <w:webHidden/>
              </w:rPr>
              <w:fldChar w:fldCharType="separate"/>
            </w:r>
            <w:r>
              <w:rPr>
                <w:noProof/>
                <w:webHidden/>
              </w:rPr>
              <w:t>46</w:t>
            </w:r>
            <w:r>
              <w:rPr>
                <w:noProof/>
                <w:webHidden/>
              </w:rPr>
              <w:fldChar w:fldCharType="end"/>
            </w:r>
          </w:hyperlink>
        </w:p>
        <w:p w:rsidR="005B7E29" w:rsidRDefault="005B7E29">
          <w:pPr>
            <w:pStyle w:val="TOC2"/>
            <w:tabs>
              <w:tab w:val="left" w:pos="880"/>
              <w:tab w:val="right" w:leader="dot" w:pos="9771"/>
            </w:tabs>
            <w:rPr>
              <w:rFonts w:asciiTheme="minorHAnsi" w:eastAsiaTheme="minorEastAsia" w:hAnsiTheme="minorHAnsi" w:cstheme="minorBidi"/>
              <w:noProof/>
              <w:sz w:val="22"/>
              <w:szCs w:val="22"/>
              <w:lang w:val="sr-Latn-RS" w:eastAsia="sr-Latn-RS"/>
            </w:rPr>
          </w:pPr>
          <w:hyperlink w:anchor="_Toc528758000" w:history="1">
            <w:r w:rsidRPr="0036097A">
              <w:rPr>
                <w:rStyle w:val="Hyperlink"/>
                <w:noProof/>
              </w:rPr>
              <w:t>12.</w:t>
            </w:r>
            <w:r>
              <w:rPr>
                <w:rFonts w:asciiTheme="minorHAnsi" w:eastAsiaTheme="minorEastAsia" w:hAnsiTheme="minorHAnsi" w:cstheme="minorBidi"/>
                <w:noProof/>
                <w:sz w:val="22"/>
                <w:szCs w:val="22"/>
                <w:lang w:val="sr-Latn-RS" w:eastAsia="sr-Latn-RS"/>
              </w:rPr>
              <w:tab/>
            </w:r>
            <w:r w:rsidRPr="0036097A">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_Toc528758000 \h </w:instrText>
            </w:r>
            <w:r>
              <w:rPr>
                <w:noProof/>
                <w:webHidden/>
              </w:rPr>
            </w:r>
            <w:r>
              <w:rPr>
                <w:noProof/>
                <w:webHidden/>
              </w:rPr>
              <w:fldChar w:fldCharType="separate"/>
            </w:r>
            <w:r>
              <w:rPr>
                <w:noProof/>
                <w:webHidden/>
              </w:rPr>
              <w:t>51</w:t>
            </w:r>
            <w:r>
              <w:rPr>
                <w:noProof/>
                <w:webHidden/>
              </w:rPr>
              <w:fldChar w:fldCharType="end"/>
            </w:r>
          </w:hyperlink>
        </w:p>
        <w:p w:rsidR="005B7E29" w:rsidRDefault="005B7E29">
          <w:pPr>
            <w:pStyle w:val="TOC2"/>
            <w:tabs>
              <w:tab w:val="left" w:pos="880"/>
              <w:tab w:val="right" w:leader="dot" w:pos="9771"/>
            </w:tabs>
            <w:rPr>
              <w:rFonts w:asciiTheme="minorHAnsi" w:eastAsiaTheme="minorEastAsia" w:hAnsiTheme="minorHAnsi" w:cstheme="minorBidi"/>
              <w:noProof/>
              <w:sz w:val="22"/>
              <w:szCs w:val="22"/>
              <w:lang w:val="sr-Latn-RS" w:eastAsia="sr-Latn-RS"/>
            </w:rPr>
          </w:pPr>
          <w:hyperlink w:anchor="_Toc528758001" w:history="1">
            <w:r w:rsidRPr="0036097A">
              <w:rPr>
                <w:rStyle w:val="Hyperlink"/>
                <w:noProof/>
              </w:rPr>
              <w:t>13.</w:t>
            </w:r>
            <w:r>
              <w:rPr>
                <w:rFonts w:asciiTheme="minorHAnsi" w:eastAsiaTheme="minorEastAsia" w:hAnsiTheme="minorHAnsi" w:cstheme="minorBidi"/>
                <w:noProof/>
                <w:sz w:val="22"/>
                <w:szCs w:val="22"/>
                <w:lang w:val="sr-Latn-RS" w:eastAsia="sr-Latn-RS"/>
              </w:rPr>
              <w:tab/>
            </w:r>
            <w:r w:rsidRPr="0036097A">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_Toc528758001 \h </w:instrText>
            </w:r>
            <w:r>
              <w:rPr>
                <w:noProof/>
                <w:webHidden/>
              </w:rPr>
            </w:r>
            <w:r>
              <w:rPr>
                <w:noProof/>
                <w:webHidden/>
              </w:rPr>
              <w:fldChar w:fldCharType="separate"/>
            </w:r>
            <w:r>
              <w:rPr>
                <w:noProof/>
                <w:webHidden/>
              </w:rPr>
              <w:t>52</w:t>
            </w:r>
            <w:r>
              <w:rPr>
                <w:noProof/>
                <w:webHidden/>
              </w:rPr>
              <w:fldChar w:fldCharType="end"/>
            </w:r>
          </w:hyperlink>
        </w:p>
        <w:p w:rsidR="009B75C5" w:rsidRDefault="00B61149">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bookmarkStart w:id="13" w:name="_GoBack"/>
      <w:bookmarkEnd w:id="13"/>
    </w:p>
    <w:p w:rsidR="00F80228" w:rsidRDefault="00F80228" w:rsidP="006C3FC7"/>
    <w:p w:rsidR="006C3FC7" w:rsidRPr="006C3FC7" w:rsidRDefault="006C3FC7" w:rsidP="006C3FC7"/>
    <w:p w:rsidR="002D5B2C" w:rsidRPr="002D5B2C" w:rsidRDefault="002D5B2C" w:rsidP="00E23F9F">
      <w:pPr>
        <w:pStyle w:val="Heading2"/>
        <w:numPr>
          <w:ilvl w:val="0"/>
          <w:numId w:val="4"/>
        </w:numPr>
        <w:rPr>
          <w:noProof/>
        </w:rPr>
      </w:pPr>
      <w:bookmarkStart w:id="14" w:name="_Toc528757967"/>
      <w:r w:rsidRPr="002D5B2C">
        <w:rPr>
          <w:noProof/>
        </w:rPr>
        <w:t>ОПШТИ ПОДАЦИ О НАБАВЦИ</w:t>
      </w:r>
      <w:bookmarkEnd w:id="8"/>
      <w:bookmarkEnd w:id="9"/>
      <w:bookmarkEnd w:id="10"/>
      <w:bookmarkEnd w:id="11"/>
      <w:bookmarkEnd w:id="12"/>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12C70"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DB5C21" w:rsidRDefault="00B84C11" w:rsidP="006D0DBA">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006D0DBA">
              <w:rPr>
                <w:lang w:val="sr-Cyrl-RS"/>
              </w:rPr>
              <w:t xml:space="preserve">ој </w:t>
            </w:r>
            <w:r w:rsidR="009F0A47">
              <w:rPr>
                <w:b/>
                <w:lang w:val="sr-Cyrl-CS"/>
              </w:rPr>
              <w:t>273-18-O</w:t>
            </w:r>
            <w:r w:rsidR="00734367" w:rsidRPr="00734367">
              <w:t xml:space="preserve"> </w:t>
            </w:r>
            <w:r w:rsidR="00D56555">
              <w:t xml:space="preserve">је </w:t>
            </w:r>
            <w:r w:rsidR="006D0DBA">
              <w:rPr>
                <w:b/>
                <w:lang w:val="sr-Cyrl-CS"/>
              </w:rPr>
              <w:t>на</w:t>
            </w:r>
            <w:r w:rsidR="00D56555" w:rsidRPr="002053CA">
              <w:rPr>
                <w:b/>
                <w:lang w:val="sr-Cyrl-CS"/>
              </w:rPr>
              <w:t xml:space="preserve">бавка </w:t>
            </w:r>
            <w:r w:rsidR="00412C70">
              <w:rPr>
                <w:b/>
                <w:lang w:val="sr-Cyrl-CS"/>
              </w:rPr>
              <w:t>МЕДИЦИНСКЕ ОПРЕМЕ</w:t>
            </w:r>
            <w:r w:rsidR="00D56555">
              <w:rPr>
                <w:b/>
              </w:rPr>
              <w:t xml:space="preserve"> </w:t>
            </w:r>
            <w:r w:rsidR="009F0A47">
              <w:rPr>
                <w:b/>
              </w:rPr>
              <w:t>IV</w:t>
            </w:r>
            <w:r w:rsidR="006D0DBA">
              <w:rPr>
                <w:b/>
                <w:lang w:val="sr-Latn-RS"/>
              </w:rPr>
              <w:t xml:space="preserve"> </w:t>
            </w:r>
            <w:r w:rsidR="00D56555">
              <w:rPr>
                <w:b/>
              </w:rPr>
              <w:t xml:space="preserve">за </w:t>
            </w:r>
            <w:r w:rsidR="00412C70">
              <w:rPr>
                <w:b/>
                <w:lang w:val="sr-Cyrl-RS"/>
              </w:rPr>
              <w:t>потребе</w:t>
            </w:r>
            <w:r w:rsidR="00D56555">
              <w:rPr>
                <w:b/>
              </w:rPr>
              <w:t xml:space="preserve"> </w:t>
            </w:r>
            <w:r w:rsidR="006D0DBA">
              <w:rPr>
                <w:b/>
                <w:lang w:val="sr-Cyrl-RS"/>
              </w:rPr>
              <w:t xml:space="preserve">клиника </w:t>
            </w:r>
            <w:r w:rsidR="00D56555" w:rsidRPr="002053CA">
              <w:rPr>
                <w:b/>
                <w:lang w:val="sr-Cyrl-CS"/>
              </w:rPr>
              <w:t>К</w:t>
            </w:r>
            <w:r w:rsidR="00412C70">
              <w:rPr>
                <w:b/>
                <w:lang w:val="sr-Cyrl-C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F80228" w:rsidRDefault="00F80228" w:rsidP="00F80228">
      <w:pPr>
        <w:pStyle w:val="Heading2"/>
        <w:ind w:left="360"/>
        <w:jc w:val="left"/>
        <w:rPr>
          <w:noProof/>
          <w:lang w:val="sl-SI"/>
        </w:rPr>
      </w:pPr>
      <w:bookmarkStart w:id="15" w:name="_Toc364158542"/>
    </w:p>
    <w:p w:rsidR="00F80228" w:rsidRPr="00F80228" w:rsidRDefault="00F80228" w:rsidP="00F80228">
      <w:pPr>
        <w:rPr>
          <w:lang w:val="sl-SI"/>
        </w:rPr>
      </w:pPr>
    </w:p>
    <w:p w:rsidR="00AD0C56" w:rsidRPr="00AD0C56" w:rsidRDefault="002D5B2C" w:rsidP="00E23F9F">
      <w:pPr>
        <w:pStyle w:val="Heading2"/>
        <w:numPr>
          <w:ilvl w:val="0"/>
          <w:numId w:val="4"/>
        </w:numPr>
        <w:rPr>
          <w:noProof/>
          <w:lang w:val="sl-SI"/>
        </w:rPr>
      </w:pPr>
      <w:bookmarkStart w:id="16" w:name="_Toc528757968"/>
      <w:r w:rsidRPr="002D5B2C">
        <w:rPr>
          <w:noProof/>
        </w:rPr>
        <w:t>ПОДАЦИ О ПРЕДМЕТУ ЈАВНЕ НАБАВК</w:t>
      </w:r>
      <w:r w:rsidR="00AD0C56">
        <w:rPr>
          <w:noProof/>
        </w:rPr>
        <w:t>Е</w:t>
      </w:r>
      <w:bookmarkEnd w:id="15"/>
      <w:bookmarkEnd w:id="16"/>
    </w:p>
    <w:p w:rsidR="009B7439" w:rsidRDefault="009B7439" w:rsidP="00734367">
      <w:pPr>
        <w:pStyle w:val="BodyText"/>
        <w:tabs>
          <w:tab w:val="left" w:pos="90"/>
        </w:tabs>
        <w:rPr>
          <w:b/>
          <w:noProof/>
          <w:szCs w:val="24"/>
        </w:rPr>
      </w:pPr>
      <w:bookmarkStart w:id="17" w:name="_Toc364158543"/>
    </w:p>
    <w:p w:rsidR="006F21DB" w:rsidRPr="006F21DB" w:rsidRDefault="006F21DB" w:rsidP="00734367">
      <w:pPr>
        <w:pStyle w:val="BodyText"/>
        <w:tabs>
          <w:tab w:val="left" w:pos="90"/>
        </w:tabs>
        <w:rPr>
          <w:b/>
          <w:noProof/>
          <w:szCs w:val="24"/>
        </w:rPr>
      </w:pPr>
    </w:p>
    <w:tbl>
      <w:tblPr>
        <w:tblStyle w:val="TableGrid"/>
        <w:tblW w:w="9810" w:type="dxa"/>
        <w:tblInd w:w="-34" w:type="dxa"/>
        <w:tblLook w:val="04A0" w:firstRow="1" w:lastRow="0" w:firstColumn="1" w:lastColumn="0" w:noHBand="0" w:noVBand="1"/>
      </w:tblPr>
      <w:tblGrid>
        <w:gridCol w:w="4059"/>
        <w:gridCol w:w="5751"/>
      </w:tblGrid>
      <w:tr w:rsidR="00B84C11" w:rsidRPr="002D5B2C" w:rsidTr="003B079F">
        <w:tc>
          <w:tcPr>
            <w:tcW w:w="4059" w:type="dxa"/>
            <w:vAlign w:val="center"/>
          </w:tcPr>
          <w:p w:rsidR="00B84C11" w:rsidRPr="002D5B2C" w:rsidRDefault="00B84C11" w:rsidP="006F21DB">
            <w:pPr>
              <w:jc w:val="center"/>
              <w:rPr>
                <w:noProof/>
              </w:rPr>
            </w:pPr>
            <w:r w:rsidRPr="001366BB">
              <w:rPr>
                <w:b/>
                <w:noProof/>
              </w:rPr>
              <w:t>Предмет јавне набавке</w:t>
            </w:r>
          </w:p>
        </w:tc>
        <w:tc>
          <w:tcPr>
            <w:tcW w:w="5751" w:type="dxa"/>
          </w:tcPr>
          <w:p w:rsidR="00B84C11" w:rsidRPr="00BA777F" w:rsidRDefault="00B84C11" w:rsidP="006D0DBA">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F0A47">
              <w:rPr>
                <w:b/>
                <w:lang w:val="sr-Cyrl-RS"/>
              </w:rPr>
              <w:t>273-18-O</w:t>
            </w:r>
            <w:r w:rsidR="0023541D">
              <w:t xml:space="preserve"> </w:t>
            </w:r>
            <w:r w:rsidRPr="001B2B46">
              <w:t xml:space="preserve">је </w:t>
            </w:r>
            <w:r w:rsidR="00D56555" w:rsidRPr="002053CA">
              <w:rPr>
                <w:b/>
                <w:lang w:val="sr-Cyrl-CS"/>
              </w:rPr>
              <w:t xml:space="preserve">Набавка </w:t>
            </w:r>
            <w:r w:rsidR="00412C70">
              <w:rPr>
                <w:b/>
                <w:lang w:val="sr-Cyrl-CS"/>
              </w:rPr>
              <w:t>МЕДИЦИНСКЕ ОПРЕМЕ</w:t>
            </w:r>
            <w:r w:rsidR="00D56555">
              <w:rPr>
                <w:b/>
              </w:rPr>
              <w:t xml:space="preserve"> </w:t>
            </w:r>
            <w:r w:rsidR="009F0A47">
              <w:rPr>
                <w:b/>
              </w:rPr>
              <w:t>IV</w:t>
            </w:r>
            <w:r w:rsidR="006D0DBA">
              <w:rPr>
                <w:b/>
                <w:lang w:val="sr-Latn-RS"/>
              </w:rPr>
              <w:t xml:space="preserve"> </w:t>
            </w:r>
            <w:r w:rsidR="00D56555">
              <w:rPr>
                <w:b/>
              </w:rPr>
              <w:t xml:space="preserve">за </w:t>
            </w:r>
            <w:r w:rsidR="00412C70">
              <w:rPr>
                <w:b/>
                <w:lang w:val="sr-Cyrl-RS"/>
              </w:rPr>
              <w:t>потребе</w:t>
            </w:r>
            <w:r w:rsidR="00D56555" w:rsidRPr="002053CA">
              <w:rPr>
                <w:b/>
                <w:lang w:val="sr-Cyrl-CS"/>
              </w:rPr>
              <w:t xml:space="preserve"> </w:t>
            </w:r>
            <w:r w:rsidR="006D0DBA">
              <w:rPr>
                <w:b/>
                <w:lang w:val="sr-Cyrl-RS"/>
              </w:rPr>
              <w:t xml:space="preserve">клиника </w:t>
            </w:r>
            <w:r w:rsidR="00D56555" w:rsidRPr="002053CA">
              <w:rPr>
                <w:b/>
                <w:lang w:val="sr-Cyrl-CS"/>
              </w:rPr>
              <w:t>К</w:t>
            </w:r>
            <w:r w:rsidR="00BA777F">
              <w:rPr>
                <w:b/>
                <w:lang w:val="sr-Cyrl-RS"/>
              </w:rPr>
              <w:t>линичког центра Војводине</w:t>
            </w:r>
          </w:p>
        </w:tc>
      </w:tr>
      <w:tr w:rsidR="00B84C11" w:rsidRPr="002D5B2C" w:rsidTr="003B079F">
        <w:tc>
          <w:tcPr>
            <w:tcW w:w="4059" w:type="dxa"/>
            <w:vAlign w:val="center"/>
          </w:tcPr>
          <w:p w:rsidR="00CD323A" w:rsidRDefault="00F1710F" w:rsidP="006F21DB">
            <w:pPr>
              <w:jc w:val="center"/>
              <w:rPr>
                <w:b/>
              </w:rPr>
            </w:pPr>
            <w:r w:rsidRPr="00F1710F">
              <w:rPr>
                <w:b/>
              </w:rPr>
              <w:t xml:space="preserve">Ознака и назив из </w:t>
            </w:r>
          </w:p>
          <w:p w:rsidR="00B84C11" w:rsidRPr="00F1710F" w:rsidRDefault="00F1710F" w:rsidP="006F21DB">
            <w:pPr>
              <w:jc w:val="center"/>
              <w:rPr>
                <w:b/>
                <w:noProof/>
              </w:rPr>
            </w:pPr>
            <w:r w:rsidRPr="00F1710F">
              <w:rPr>
                <w:b/>
              </w:rPr>
              <w:t>општег речника набавке</w:t>
            </w:r>
          </w:p>
        </w:tc>
        <w:tc>
          <w:tcPr>
            <w:tcW w:w="5751" w:type="dxa"/>
            <w:vAlign w:val="center"/>
          </w:tcPr>
          <w:p w:rsidR="000E727B" w:rsidRPr="00506E9A" w:rsidRDefault="006F21DB" w:rsidP="00834D40">
            <w:pPr>
              <w:rPr>
                <w:lang w:val="sr-Cyrl-CS"/>
              </w:rPr>
            </w:pPr>
            <w:r w:rsidRPr="00A4558D">
              <w:rPr>
                <w:lang w:val="sr-Cyrl-CS"/>
              </w:rPr>
              <w:t>33100000 – медицинска опрема</w:t>
            </w:r>
          </w:p>
        </w:tc>
      </w:tr>
    </w:tbl>
    <w:p w:rsidR="006F21DB" w:rsidRDefault="006F21DB" w:rsidP="00B84C11">
      <w:pPr>
        <w:rPr>
          <w:b/>
          <w:noProof/>
          <w:lang w:val="sr-Cyrl-CS"/>
        </w:rPr>
      </w:pPr>
    </w:p>
    <w:p w:rsidR="00C17C5C" w:rsidRPr="00C17C5C"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412C70" w:rsidRPr="006D0DBA">
        <w:rPr>
          <w:b/>
          <w:noProof/>
          <w:lang w:val="sr-Cyrl-RS"/>
        </w:rPr>
        <w:t>је</w:t>
      </w:r>
      <w:r w:rsidR="00BE4DC6" w:rsidRPr="006D0DBA">
        <w:rPr>
          <w:b/>
          <w:noProof/>
        </w:rPr>
        <w:t xml:space="preserve"> </w:t>
      </w:r>
      <w:r w:rsidR="0053716E" w:rsidRPr="006D0DBA">
        <w:rPr>
          <w:b/>
          <w:noProof/>
        </w:rPr>
        <w:t>обликован по партијам</w:t>
      </w:r>
      <w:r w:rsidR="003954FF" w:rsidRPr="006D0DBA">
        <w:rPr>
          <w:b/>
          <w:noProof/>
        </w:rPr>
        <w:t>а</w:t>
      </w:r>
      <w:r w:rsidR="00C17C5C" w:rsidRPr="006D0DBA">
        <w:rPr>
          <w:b/>
          <w:noProof/>
        </w:rPr>
        <w:t>.</w:t>
      </w:r>
    </w:p>
    <w:p w:rsidR="009F0A47" w:rsidRDefault="009F0A47" w:rsidP="00695E3A">
      <w:pPr>
        <w:rPr>
          <w:b/>
          <w:noProof/>
        </w:rPr>
      </w:pPr>
    </w:p>
    <w:tbl>
      <w:tblPr>
        <w:tblStyle w:val="TableGrid"/>
        <w:tblW w:w="9810" w:type="dxa"/>
        <w:tblInd w:w="-34" w:type="dxa"/>
        <w:tblLayout w:type="fixed"/>
        <w:tblLook w:val="04A0" w:firstRow="1" w:lastRow="0" w:firstColumn="1" w:lastColumn="0" w:noHBand="0" w:noVBand="1"/>
      </w:tblPr>
      <w:tblGrid>
        <w:gridCol w:w="1276"/>
        <w:gridCol w:w="8534"/>
      </w:tblGrid>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9F0A47" w:rsidRPr="000D38EB" w:rsidRDefault="009F0A47" w:rsidP="009F0A47">
            <w:pPr>
              <w:jc w:val="center"/>
              <w:rPr>
                <w:b/>
              </w:rPr>
            </w:pPr>
            <w:r w:rsidRPr="000D38EB">
              <w:rPr>
                <w:b/>
                <w:lang w:val="sr-Cyrl-CS"/>
              </w:rPr>
              <w:t>Редни број партије</w:t>
            </w:r>
          </w:p>
        </w:tc>
        <w:tc>
          <w:tcPr>
            <w:tcW w:w="8534" w:type="dxa"/>
            <w:tcBorders>
              <w:top w:val="single" w:sz="4" w:space="0" w:color="auto"/>
              <w:left w:val="single" w:sz="4" w:space="0" w:color="auto"/>
              <w:bottom w:val="single" w:sz="4" w:space="0" w:color="auto"/>
              <w:right w:val="single" w:sz="4" w:space="0" w:color="auto"/>
            </w:tcBorders>
            <w:vAlign w:val="center"/>
            <w:hideMark/>
          </w:tcPr>
          <w:p w:rsidR="009F0A47" w:rsidRPr="000D38EB" w:rsidRDefault="009F0A47" w:rsidP="009F0A47">
            <w:pPr>
              <w:jc w:val="center"/>
              <w:rPr>
                <w:b/>
              </w:rPr>
            </w:pPr>
            <w:r w:rsidRPr="000D38EB">
              <w:rPr>
                <w:b/>
              </w:rPr>
              <w:t>Назив партије</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1.</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lang w:val="sr-Cyrl-CS"/>
              </w:rPr>
            </w:pPr>
            <w:r>
              <w:rPr>
                <w:lang w:val="sr-Cyrl-CS"/>
              </w:rPr>
              <w:t>Набавка РТГ апарата са графијом за Ургентни центар</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2.</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lang w:val="sr-Cyrl-CS"/>
              </w:rPr>
            </w:pPr>
            <w:r>
              <w:rPr>
                <w:lang w:val="sr-Cyrl-CS"/>
              </w:rPr>
              <w:t>Набавка РТГ апарата са графијом и скопијом</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3.</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lang w:val="sr-Cyrl-RS"/>
              </w:rPr>
            </w:pPr>
            <w:r>
              <w:rPr>
                <w:lang w:val="sr-Cyrl-RS"/>
              </w:rPr>
              <w:t>Два Ц лука за потребе снимања лежећих пацијената у УЦ за Клинику за ортопедску хирургију и трауматологију</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4.</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lang w:val="sr-Cyrl-RS"/>
              </w:rPr>
            </w:pPr>
            <w:r>
              <w:rPr>
                <w:lang w:val="sr-Cyrl-CS"/>
              </w:rPr>
              <w:t>Набавка апарата за анестезију за ангио</w:t>
            </w:r>
            <w:r w:rsidR="00B04339">
              <w:rPr>
                <w:lang w:val="sr-Cyrl-CS"/>
              </w:rPr>
              <w:t>-салу У</w:t>
            </w:r>
            <w:r w:rsidR="00B04339" w:rsidRPr="00B04339">
              <w:rPr>
                <w:lang w:val="sr-Cyrl-CS"/>
              </w:rPr>
              <w:t>ргентног центра</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5.</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AD3FE9" w:rsidRDefault="009F0A47" w:rsidP="009F0A47">
            <w:pPr>
              <w:jc w:val="center"/>
              <w:rPr>
                <w:lang w:val="sr-Cyrl-RS"/>
              </w:rPr>
            </w:pPr>
            <w:r>
              <w:rPr>
                <w:lang w:val="sr-Cyrl-CS"/>
              </w:rPr>
              <w:t xml:space="preserve">Набавка апарата </w:t>
            </w:r>
            <w:r>
              <w:rPr>
                <w:lang w:val="sr-Latn-RS"/>
              </w:rPr>
              <w:t>’</w:t>
            </w:r>
            <w:r>
              <w:rPr>
                <w:lang w:val="en-US"/>
              </w:rPr>
              <w:t>Shaver</w:t>
            </w:r>
            <w:r>
              <w:rPr>
                <w:lang w:val="sr-Latn-RS"/>
              </w:rPr>
              <w:t xml:space="preserve">’ </w:t>
            </w:r>
            <w:r>
              <w:rPr>
                <w:lang w:val="sr-Cyrl-RS"/>
              </w:rPr>
              <w:t>за Клинику за ортопедску хирургију и трауматологију</w:t>
            </w:r>
          </w:p>
        </w:tc>
      </w:tr>
    </w:tbl>
    <w:p w:rsidR="009F0A47" w:rsidRPr="00695E3A" w:rsidRDefault="009F0A47" w:rsidP="00695E3A">
      <w:pPr>
        <w:rPr>
          <w:b/>
          <w:noProof/>
        </w:rPr>
      </w:pPr>
    </w:p>
    <w:p w:rsidR="006D0DBA" w:rsidRDefault="006D0DBA" w:rsidP="00734367">
      <w:pPr>
        <w:jc w:val="both"/>
        <w:rPr>
          <w:b/>
          <w:iCs/>
          <w:lang w:val="sr-Cyrl-RS"/>
        </w:rPr>
      </w:pPr>
    </w:p>
    <w:p w:rsidR="006D0DBA" w:rsidRPr="006D0DBA" w:rsidRDefault="006D0DBA" w:rsidP="00734367">
      <w:pPr>
        <w:jc w:val="both"/>
        <w:rPr>
          <w:b/>
          <w:iCs/>
          <w:lang w:val="sr-Cyrl-RS"/>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D56555" w:rsidRDefault="00D56555"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Pr="00BA777F" w:rsidRDefault="00BA777F" w:rsidP="00B84C11">
      <w:pPr>
        <w:rPr>
          <w:b/>
          <w:noProof/>
          <w:lang w:val="sr-Cyrl-RS"/>
        </w:rPr>
      </w:pPr>
    </w:p>
    <w:p w:rsidR="00E43FAE" w:rsidRPr="006045B1" w:rsidRDefault="00E43FAE" w:rsidP="00E23F9F">
      <w:pPr>
        <w:pStyle w:val="Heading2"/>
        <w:numPr>
          <w:ilvl w:val="0"/>
          <w:numId w:val="4"/>
        </w:numPr>
        <w:rPr>
          <w:noProof/>
        </w:rPr>
      </w:pPr>
      <w:bookmarkStart w:id="18" w:name="_Toc528757969"/>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rPr>
          <w:lang w:val="sr-Cyrl-RS"/>
        </w:rPr>
      </w:pPr>
      <w:r w:rsidRPr="00F518C5">
        <w:rPr>
          <w:lang w:val="sr-Cyrl-BA"/>
        </w:rPr>
        <w:t xml:space="preserve">Предмет ове јавне набавке </w:t>
      </w:r>
      <w:r w:rsidRPr="00F518C5">
        <w:rPr>
          <w:lang w:val="sr-Cyrl-CS"/>
        </w:rPr>
        <w:t>је</w:t>
      </w:r>
      <w:r w:rsidRPr="006D0DBA">
        <w:rPr>
          <w:lang w:val="sr-Cyrl-CS"/>
        </w:rPr>
        <w:t xml:space="preserve"> </w:t>
      </w:r>
      <w:r w:rsidR="00D56555" w:rsidRPr="003B079F">
        <w:rPr>
          <w:b/>
          <w:lang w:val="sr-Cyrl-CS"/>
        </w:rPr>
        <w:t xml:space="preserve">набавка </w:t>
      </w:r>
      <w:r w:rsidR="003B079F" w:rsidRPr="003B079F">
        <w:rPr>
          <w:b/>
          <w:lang w:val="sr-Cyrl-CS"/>
        </w:rPr>
        <w:t>медицинске опреме</w:t>
      </w:r>
      <w:r w:rsidR="003B079F">
        <w:rPr>
          <w:lang w:val="sr-Cyrl-CS"/>
        </w:rPr>
        <w:t xml:space="preserve"> </w:t>
      </w:r>
      <w:r w:rsidR="00D56555" w:rsidRPr="006D0DBA">
        <w:t xml:space="preserve">за </w:t>
      </w:r>
      <w:r w:rsidR="00412C70" w:rsidRPr="006D0DBA">
        <w:rPr>
          <w:lang w:val="sr-Cyrl-RS"/>
        </w:rPr>
        <w:t>потребе</w:t>
      </w:r>
      <w:r w:rsidR="00D56555" w:rsidRPr="006D0DBA">
        <w:rPr>
          <w:lang w:val="sr-Cyrl-CS"/>
        </w:rPr>
        <w:t xml:space="preserve"> </w:t>
      </w:r>
      <w:r w:rsidR="006D0DBA" w:rsidRPr="006D0DBA">
        <w:rPr>
          <w:lang w:val="sr-Cyrl-CS"/>
        </w:rPr>
        <w:t xml:space="preserve">клиника </w:t>
      </w:r>
      <w:r w:rsidR="00D56555" w:rsidRPr="006D0DBA">
        <w:rPr>
          <w:lang w:val="sr-Cyrl-CS"/>
        </w:rPr>
        <w:t>Клиничког центра Војводине</w:t>
      </w:r>
      <w:r w:rsidRPr="006D0DBA">
        <w:rPr>
          <w:lang w:val="sr-Cyrl-CS"/>
        </w:rPr>
        <w:t>,</w:t>
      </w:r>
      <w:r w:rsidRPr="00F518C5">
        <w:t xml:space="preserve"> а </w:t>
      </w:r>
      <w:r w:rsidRPr="006D0DBA">
        <w:rPr>
          <w:b/>
        </w:rPr>
        <w:t xml:space="preserve">минималне техничке карактеристике које предметна опрема мора </w:t>
      </w:r>
      <w:r w:rsidR="000D1E09" w:rsidRPr="006D0DBA">
        <w:rPr>
          <w:b/>
        </w:rPr>
        <w:t>д</w:t>
      </w:r>
      <w:r w:rsidRPr="006D0DBA">
        <w:rPr>
          <w:b/>
        </w:rPr>
        <w:t>а задовољ</w:t>
      </w:r>
      <w:r w:rsidR="006D0DBA">
        <w:rPr>
          <w:b/>
          <w:lang w:val="sr-Cyrl-RS"/>
        </w:rPr>
        <w:t>и</w:t>
      </w:r>
      <w:r w:rsidRPr="00F518C5">
        <w:t xml:space="preserve"> су следеће:</w:t>
      </w:r>
    </w:p>
    <w:p w:rsidR="00324C23" w:rsidRDefault="00324C23" w:rsidP="00324C23">
      <w:pPr>
        <w:tabs>
          <w:tab w:val="left" w:pos="4035"/>
        </w:tabs>
        <w:rPr>
          <w:lang w:val="sr-Cyrl-CS"/>
        </w:rPr>
      </w:pPr>
    </w:p>
    <w:p w:rsidR="00BA777F" w:rsidRDefault="00BA777F" w:rsidP="00BA777F">
      <w:pPr>
        <w:jc w:val="both"/>
        <w:rPr>
          <w:lang w:val="sr-Latn-RS"/>
        </w:rPr>
      </w:pPr>
    </w:p>
    <w:p w:rsidR="003B079F" w:rsidRDefault="003B079F"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RS"/>
        </w:rPr>
        <w:t xml:space="preserve">ПАРТИЈА БР. </w:t>
      </w:r>
      <w:r w:rsidRPr="00720A9F">
        <w:rPr>
          <w:b/>
          <w:lang w:val="en-US"/>
        </w:rPr>
        <w:t>1</w:t>
      </w:r>
      <w:r w:rsidRPr="00720A9F">
        <w:rPr>
          <w:b/>
          <w:lang w:val="sr-Cyrl-RS"/>
        </w:rPr>
        <w:t xml:space="preserve"> - </w:t>
      </w:r>
      <w:r w:rsidRPr="00720A9F">
        <w:rPr>
          <w:b/>
          <w:lang w:val="sr-Cyrl-CS"/>
        </w:rPr>
        <w:t>НАБАВКА РТГ АПАРАТА СА ГРАФИЈОМ ЗА УРГЕНТНИ ЦЕНТАР</w:t>
      </w:r>
    </w:p>
    <w:p w:rsidR="003B079F" w:rsidRDefault="003B079F" w:rsidP="003B079F"/>
    <w:tbl>
      <w:tblPr>
        <w:tblStyle w:val="TableGrid"/>
        <w:tblW w:w="0" w:type="auto"/>
        <w:tblCellMar>
          <w:top w:w="113" w:type="dxa"/>
          <w:bottom w:w="113" w:type="dxa"/>
        </w:tblCellMar>
        <w:tblLook w:val="04A0" w:firstRow="1" w:lastRow="0" w:firstColumn="1" w:lastColumn="0" w:noHBand="0" w:noVBand="1"/>
      </w:tblPr>
      <w:tblGrid>
        <w:gridCol w:w="817"/>
        <w:gridCol w:w="5557"/>
        <w:gridCol w:w="3260"/>
      </w:tblGrid>
      <w:tr w:rsidR="003B079F" w:rsidRPr="00C53C3B" w:rsidTr="003B079F">
        <w:tc>
          <w:tcPr>
            <w:tcW w:w="817" w:type="dxa"/>
            <w:shd w:val="clear" w:color="auto" w:fill="BFBFBF" w:themeFill="background1" w:themeFillShade="BF"/>
            <w:vAlign w:val="center"/>
          </w:tcPr>
          <w:p w:rsidR="003B079F" w:rsidRPr="003A63DA" w:rsidRDefault="003B079F" w:rsidP="003B079F">
            <w:pPr>
              <w:rPr>
                <w:b/>
                <w:lang w:val="sr-Latn-RS"/>
              </w:rPr>
            </w:pPr>
            <w:r w:rsidRPr="003A63DA">
              <w:rPr>
                <w:b/>
                <w:lang w:val="sr-Latn-RS"/>
              </w:rPr>
              <w:t>R.br.</w:t>
            </w:r>
          </w:p>
        </w:tc>
        <w:tc>
          <w:tcPr>
            <w:tcW w:w="5557" w:type="dxa"/>
            <w:shd w:val="clear" w:color="auto" w:fill="BFBFBF" w:themeFill="background1" w:themeFillShade="BF"/>
            <w:vAlign w:val="center"/>
          </w:tcPr>
          <w:p w:rsidR="003B079F" w:rsidRPr="003A63DA" w:rsidRDefault="003B079F" w:rsidP="003B079F">
            <w:pPr>
              <w:jc w:val="center"/>
              <w:rPr>
                <w:b/>
                <w:i/>
              </w:rPr>
            </w:pPr>
            <w:r w:rsidRPr="003A63DA">
              <w:rPr>
                <w:b/>
                <w:bCs/>
              </w:rPr>
              <w:t>Minimalne tehničke karakteristike</w:t>
            </w:r>
          </w:p>
        </w:tc>
        <w:tc>
          <w:tcPr>
            <w:tcW w:w="3260" w:type="dxa"/>
            <w:shd w:val="clear" w:color="auto" w:fill="BFBFBF" w:themeFill="background1" w:themeFillShade="BF"/>
            <w:vAlign w:val="center"/>
          </w:tcPr>
          <w:p w:rsidR="003B079F" w:rsidRPr="003A63DA" w:rsidRDefault="003B079F" w:rsidP="003B079F">
            <w:pPr>
              <w:jc w:val="center"/>
              <w:rPr>
                <w:b/>
                <w:i/>
              </w:rPr>
            </w:pPr>
            <w:r w:rsidRPr="003A63DA">
              <w:t>Lokacija gde se tačno nalazi u dostavljenoj prospektnoj i tehničkoj specifikaciji odnosno ponudi – i obeležiti markerom</w:t>
            </w:r>
          </w:p>
        </w:tc>
      </w:tr>
      <w:tr w:rsidR="003B079F" w:rsidRPr="00C53C3B" w:rsidTr="003B079F">
        <w:tc>
          <w:tcPr>
            <w:tcW w:w="9634" w:type="dxa"/>
            <w:gridSpan w:val="3"/>
            <w:shd w:val="clear" w:color="auto" w:fill="BFBFBF" w:themeFill="background1" w:themeFillShade="BF"/>
            <w:vAlign w:val="center"/>
          </w:tcPr>
          <w:p w:rsidR="003B079F" w:rsidRPr="003A63DA" w:rsidRDefault="003B079F" w:rsidP="003B079F">
            <w:pPr>
              <w:jc w:val="center"/>
            </w:pPr>
            <w:r>
              <w:rPr>
                <w:rFonts w:eastAsia="Calibri"/>
                <w:b/>
              </w:rPr>
              <w:t xml:space="preserve">1. </w:t>
            </w:r>
            <w:r w:rsidRPr="003A63DA">
              <w:rPr>
                <w:rFonts w:eastAsia="Calibri"/>
                <w:b/>
              </w:rPr>
              <w:t>ELEKTROMEHANIČKI PARAMETRI</w:t>
            </w: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1.1 </w:t>
            </w:r>
            <w:r w:rsidRPr="003A63DA">
              <w:rPr>
                <w:rFonts w:eastAsia="Calibri"/>
                <w:b/>
              </w:rPr>
              <w:t>NOSAČ CEVI</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1.1.1</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RTG aparat sa plafonskim nosačem rtg cevi</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lang w:val="en-US"/>
              </w:rPr>
            </w:pPr>
            <w:r w:rsidRPr="003A63DA">
              <w:rPr>
                <w:rFonts w:eastAsia="Calibri"/>
                <w:lang w:val="en-US"/>
              </w:rPr>
              <w:t>1.1.2</w:t>
            </w:r>
          </w:p>
        </w:tc>
        <w:tc>
          <w:tcPr>
            <w:tcW w:w="5557" w:type="dxa"/>
            <w:vAlign w:val="center"/>
          </w:tcPr>
          <w:p w:rsidR="003B079F" w:rsidRPr="003A63DA" w:rsidRDefault="003B079F" w:rsidP="003B079F">
            <w:pPr>
              <w:spacing w:line="259" w:lineRule="auto"/>
              <w:rPr>
                <w:rFonts w:eastAsia="Calibri"/>
              </w:rPr>
            </w:pPr>
            <w:r w:rsidRPr="003A63DA">
              <w:rPr>
                <w:rFonts w:eastAsia="Calibri"/>
              </w:rPr>
              <w:t xml:space="preserve">Aktivna radna površina u kojoj nosač cevi može da se kreće min. </w:t>
            </w:r>
            <w:proofErr w:type="gramStart"/>
            <w:r w:rsidRPr="003A63DA">
              <w:rPr>
                <w:rFonts w:eastAsia="Calibri"/>
              </w:rPr>
              <w:t>4  x</w:t>
            </w:r>
            <w:proofErr w:type="gramEnd"/>
            <w:r w:rsidRPr="003A63DA">
              <w:rPr>
                <w:rFonts w:eastAsia="Calibri"/>
              </w:rPr>
              <w:t xml:space="preserve"> 3 m  (X/Y).</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1.1.3</w:t>
            </w:r>
          </w:p>
        </w:tc>
        <w:tc>
          <w:tcPr>
            <w:tcW w:w="5557" w:type="dxa"/>
            <w:vAlign w:val="center"/>
          </w:tcPr>
          <w:p w:rsidR="003B079F" w:rsidRPr="003A63DA" w:rsidRDefault="003B079F" w:rsidP="003B079F">
            <w:pPr>
              <w:spacing w:line="259" w:lineRule="auto"/>
              <w:rPr>
                <w:rFonts w:eastAsia="Calibri"/>
              </w:rPr>
            </w:pPr>
            <w:r w:rsidRPr="003A63DA">
              <w:rPr>
                <w:rFonts w:eastAsia="Calibri"/>
              </w:rPr>
              <w:t>Teleskopski nosač cevi sa ekstenzijom min 180cm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1.1.4.</w:t>
            </w:r>
          </w:p>
        </w:tc>
        <w:tc>
          <w:tcPr>
            <w:tcW w:w="5557" w:type="dxa"/>
            <w:vAlign w:val="center"/>
          </w:tcPr>
          <w:p w:rsidR="003B079F" w:rsidRPr="003A63DA" w:rsidRDefault="003B079F" w:rsidP="003B079F">
            <w:pPr>
              <w:spacing w:line="259" w:lineRule="auto"/>
              <w:rPr>
                <w:rFonts w:eastAsia="Calibri"/>
              </w:rPr>
            </w:pPr>
            <w:r w:rsidRPr="003A63DA">
              <w:rPr>
                <w:rFonts w:eastAsia="Calibri"/>
              </w:rPr>
              <w:t>Dva modaliteta rada ekstenzije teleskopa: motorni i manuelni.</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1.1.5</w:t>
            </w:r>
          </w:p>
        </w:tc>
        <w:tc>
          <w:tcPr>
            <w:tcW w:w="5557" w:type="dxa"/>
            <w:vAlign w:val="center"/>
          </w:tcPr>
          <w:p w:rsidR="003B079F" w:rsidRPr="003A63DA" w:rsidRDefault="003B079F" w:rsidP="003B079F">
            <w:pPr>
              <w:spacing w:line="259" w:lineRule="auto"/>
              <w:rPr>
                <w:rFonts w:eastAsia="Calibri"/>
              </w:rPr>
            </w:pPr>
            <w:r w:rsidRPr="003A63DA">
              <w:rPr>
                <w:rFonts w:eastAsia="Calibri"/>
              </w:rPr>
              <w:t>Auto tracking sa horizontalnim i vertikalnim stativom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1.1.6</w:t>
            </w:r>
          </w:p>
        </w:tc>
        <w:tc>
          <w:tcPr>
            <w:tcW w:w="5557" w:type="dxa"/>
            <w:vAlign w:val="center"/>
          </w:tcPr>
          <w:p w:rsidR="003B079F" w:rsidRPr="003A63DA" w:rsidRDefault="003B079F" w:rsidP="003B079F">
            <w:pPr>
              <w:spacing w:line="259" w:lineRule="auto"/>
              <w:rPr>
                <w:rFonts w:eastAsia="Calibri"/>
              </w:rPr>
            </w:pPr>
            <w:r w:rsidRPr="003A63DA">
              <w:rPr>
                <w:rFonts w:eastAsia="Calibri"/>
              </w:rPr>
              <w:t>Brzina elevacije u motornom režimu u oba smera min. 10cm/sec</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1.1.7</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Rotacija ruke cevi min. – 150°/+180°</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1.1.8</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Komandni  ekran osetljiv na dodir na kućištu cevi dijagonale 12 inča omogućava podešavanje kondicija snimanja, pozicioniranje sistema, prikaz ugla rotacije cevi, SID-a i inicijalno dobijenog snimka</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lang w:val="es-ES"/>
              </w:rPr>
              <w:t xml:space="preserve">1.2 </w:t>
            </w:r>
            <w:r w:rsidRPr="003A63DA">
              <w:rPr>
                <w:rFonts w:eastAsia="Calibri"/>
                <w:b/>
                <w:lang w:val="es-ES"/>
              </w:rPr>
              <w:t>PACIJENTSKI STO</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1.2.1</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Pomeranje table stola min u 6 pravaca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1.2.2</w:t>
            </w:r>
          </w:p>
        </w:tc>
        <w:tc>
          <w:tcPr>
            <w:tcW w:w="5557" w:type="dxa"/>
            <w:vAlign w:val="center"/>
          </w:tcPr>
          <w:p w:rsidR="003B079F" w:rsidRPr="003A63DA" w:rsidRDefault="003B079F" w:rsidP="003B079F">
            <w:pPr>
              <w:spacing w:line="259" w:lineRule="auto"/>
              <w:rPr>
                <w:rFonts w:eastAsia="Calibri"/>
              </w:rPr>
            </w:pPr>
            <w:r w:rsidRPr="003A63DA">
              <w:rPr>
                <w:rFonts w:eastAsia="Calibri"/>
              </w:rPr>
              <w:t>Dimenzija table stola min. 2400mm x 810mm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1.2.3</w:t>
            </w:r>
          </w:p>
        </w:tc>
        <w:tc>
          <w:tcPr>
            <w:tcW w:w="5557" w:type="dxa"/>
            <w:vAlign w:val="center"/>
          </w:tcPr>
          <w:p w:rsidR="003B079F" w:rsidRPr="003A63DA" w:rsidRDefault="003B079F" w:rsidP="003B079F">
            <w:pPr>
              <w:spacing w:line="259" w:lineRule="auto"/>
              <w:rPr>
                <w:rFonts w:eastAsia="Calibri"/>
              </w:rPr>
            </w:pPr>
            <w:r w:rsidRPr="003A63DA">
              <w:rPr>
                <w:rFonts w:eastAsia="Calibri"/>
              </w:rPr>
              <w:t>Elevacija table stola u rasponu od 550mm do 900mm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1.2.4</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Pomeranje table stola po uzdužnoj osi min.+/- 480mm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lastRenderedPageBreak/>
              <w:t>1.2.5</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Auto tracking  po uzdužnoj osi stola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1.2.6</w:t>
            </w:r>
          </w:p>
        </w:tc>
        <w:tc>
          <w:tcPr>
            <w:tcW w:w="5557" w:type="dxa"/>
            <w:vAlign w:val="center"/>
          </w:tcPr>
          <w:p w:rsidR="003B079F" w:rsidRPr="003A63DA" w:rsidRDefault="003B079F" w:rsidP="003B079F">
            <w:pPr>
              <w:spacing w:line="259" w:lineRule="auto"/>
              <w:rPr>
                <w:rFonts w:eastAsia="Calibri"/>
              </w:rPr>
            </w:pPr>
            <w:r w:rsidRPr="003A63DA">
              <w:rPr>
                <w:rFonts w:eastAsia="Calibri"/>
                <w:lang w:val="es-ES"/>
              </w:rPr>
              <w:t>Pomeranje table stola po poprečnoj osi min.+/- 140mm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1.2.7</w:t>
            </w:r>
          </w:p>
        </w:tc>
        <w:tc>
          <w:tcPr>
            <w:tcW w:w="5557" w:type="dxa"/>
            <w:vAlign w:val="center"/>
          </w:tcPr>
          <w:p w:rsidR="003B079F" w:rsidRPr="003A63DA" w:rsidRDefault="003B079F" w:rsidP="003B079F">
            <w:pPr>
              <w:spacing w:line="259" w:lineRule="auto"/>
              <w:rPr>
                <w:rFonts w:eastAsia="Calibri"/>
              </w:rPr>
            </w:pPr>
            <w:r w:rsidRPr="003A63DA">
              <w:rPr>
                <w:rFonts w:eastAsia="Calibri"/>
              </w:rPr>
              <w:t>Nosivost stola min. 3</w:t>
            </w:r>
            <w:r w:rsidRPr="003A63DA">
              <w:rPr>
                <w:rFonts w:eastAsia="Calibri"/>
                <w:lang w:val="sr-Cyrl-RS"/>
              </w:rPr>
              <w:t>5</w:t>
            </w:r>
            <w:r w:rsidRPr="003A63DA">
              <w:rPr>
                <w:rFonts w:eastAsia="Calibri"/>
              </w:rPr>
              <w:t>0kg</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1.2.8</w:t>
            </w:r>
          </w:p>
        </w:tc>
        <w:tc>
          <w:tcPr>
            <w:tcW w:w="5557" w:type="dxa"/>
            <w:vAlign w:val="center"/>
          </w:tcPr>
          <w:p w:rsidR="003B079F" w:rsidRPr="003A63DA" w:rsidRDefault="003B079F" w:rsidP="003B079F">
            <w:pPr>
              <w:spacing w:line="259" w:lineRule="auto"/>
              <w:rPr>
                <w:rFonts w:eastAsia="Calibri"/>
              </w:rPr>
            </w:pPr>
            <w:r w:rsidRPr="003A63DA">
              <w:rPr>
                <w:rFonts w:eastAsia="Calibri"/>
              </w:rPr>
              <w:t>Brzina elevacije stola od najniže do najiviše pozicije bez opterećenja 40mm/sec</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1.2.9</w:t>
            </w:r>
          </w:p>
        </w:tc>
        <w:tc>
          <w:tcPr>
            <w:tcW w:w="5557" w:type="dxa"/>
            <w:vAlign w:val="center"/>
          </w:tcPr>
          <w:p w:rsidR="003B079F" w:rsidRPr="003A63DA" w:rsidRDefault="003B079F" w:rsidP="003B079F">
            <w:pPr>
              <w:spacing w:line="259" w:lineRule="auto"/>
              <w:rPr>
                <w:rFonts w:eastAsia="Calibri"/>
              </w:rPr>
            </w:pPr>
            <w:r w:rsidRPr="003A63DA">
              <w:rPr>
                <w:rFonts w:eastAsia="Calibri"/>
              </w:rPr>
              <w:t>Kontrola pokretanja stola preko bežične veze (upravljača)</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994D3E" w:rsidRDefault="003B079F" w:rsidP="003B079F">
            <w:pPr>
              <w:pStyle w:val="ListParagraph"/>
              <w:numPr>
                <w:ilvl w:val="1"/>
                <w:numId w:val="29"/>
              </w:numPr>
              <w:spacing w:line="276" w:lineRule="auto"/>
              <w:jc w:val="center"/>
            </w:pPr>
            <w:r w:rsidRPr="00994D3E">
              <w:rPr>
                <w:rFonts w:eastAsia="Calibri"/>
                <w:b/>
              </w:rPr>
              <w:t>VERTIKALNI STATIV</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1.3.1</w:t>
            </w:r>
          </w:p>
        </w:tc>
        <w:tc>
          <w:tcPr>
            <w:tcW w:w="5557" w:type="dxa"/>
            <w:vAlign w:val="center"/>
          </w:tcPr>
          <w:p w:rsidR="003B079F" w:rsidRPr="003A63DA" w:rsidRDefault="003B079F" w:rsidP="003B079F">
            <w:pPr>
              <w:spacing w:line="259" w:lineRule="auto"/>
              <w:rPr>
                <w:rFonts w:eastAsia="Calibri"/>
              </w:rPr>
            </w:pPr>
            <w:r w:rsidRPr="003A63DA">
              <w:rPr>
                <w:rFonts w:eastAsia="Calibri"/>
              </w:rPr>
              <w:t>Dva modaliteta pomeranja vertikalnog bakija: motorni i ručni</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1.3.2</w:t>
            </w:r>
          </w:p>
        </w:tc>
        <w:tc>
          <w:tcPr>
            <w:tcW w:w="5557" w:type="dxa"/>
            <w:vAlign w:val="center"/>
          </w:tcPr>
          <w:p w:rsidR="003B079F" w:rsidRPr="003A63DA" w:rsidRDefault="003B079F" w:rsidP="003B079F">
            <w:pPr>
              <w:spacing w:line="259" w:lineRule="auto"/>
              <w:rPr>
                <w:rFonts w:eastAsia="Calibri"/>
              </w:rPr>
            </w:pPr>
            <w:r w:rsidRPr="003A63DA">
              <w:rPr>
                <w:rFonts w:eastAsia="Calibri"/>
              </w:rPr>
              <w:t>Elevacija vertikalnog bakija u rasponu od max 45cm do min 180cm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1.3.3</w:t>
            </w:r>
          </w:p>
        </w:tc>
        <w:tc>
          <w:tcPr>
            <w:tcW w:w="5557" w:type="dxa"/>
            <w:vAlign w:val="center"/>
          </w:tcPr>
          <w:p w:rsidR="003B079F" w:rsidRPr="003A63DA" w:rsidRDefault="003B079F" w:rsidP="003B079F">
            <w:pPr>
              <w:spacing w:line="259" w:lineRule="auto"/>
              <w:rPr>
                <w:rFonts w:eastAsia="Calibri"/>
                <w:lang w:val="sr-Latn-RS"/>
              </w:rPr>
            </w:pPr>
            <w:r w:rsidRPr="003A63DA">
              <w:rPr>
                <w:rFonts w:eastAsia="Calibri"/>
                <w:lang w:val="es-ES"/>
              </w:rPr>
              <w:t>Auto tracking bakija po vertikalnoj osi i automatsko centriranje cevi u odnosu na detektor</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1.3.4</w:t>
            </w:r>
          </w:p>
        </w:tc>
        <w:tc>
          <w:tcPr>
            <w:tcW w:w="5557" w:type="dxa"/>
            <w:vAlign w:val="center"/>
          </w:tcPr>
          <w:p w:rsidR="003B079F" w:rsidRDefault="003B079F" w:rsidP="003B079F">
            <w:pPr>
              <w:spacing w:line="259" w:lineRule="auto"/>
              <w:rPr>
                <w:rFonts w:eastAsia="Calibri"/>
              </w:rPr>
            </w:pPr>
            <w:r w:rsidRPr="003A63DA">
              <w:rPr>
                <w:rFonts w:eastAsia="Calibri"/>
              </w:rPr>
              <w:t xml:space="preserve">Tilt vertikalnog bakija motorizovan, </w:t>
            </w:r>
          </w:p>
          <w:p w:rsidR="003B079F" w:rsidRPr="003A63DA" w:rsidRDefault="003B079F" w:rsidP="003B079F">
            <w:pPr>
              <w:spacing w:line="259" w:lineRule="auto"/>
              <w:rPr>
                <w:rFonts w:eastAsia="Calibri"/>
              </w:rPr>
            </w:pPr>
            <w:r w:rsidRPr="003A63DA">
              <w:rPr>
                <w:rFonts w:eastAsia="Calibri"/>
              </w:rPr>
              <w:t>opseg od -</w:t>
            </w:r>
            <w:r w:rsidRPr="003A63DA">
              <w:rPr>
                <w:rFonts w:eastAsia="Calibri"/>
                <w:lang w:val="sr-Cyrl-RS"/>
              </w:rPr>
              <w:t>30</w:t>
            </w:r>
            <w:r w:rsidRPr="003A63DA">
              <w:rPr>
                <w:rFonts w:eastAsia="Calibri"/>
              </w:rPr>
              <w:t xml:space="preserve"> do +90°</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1.4 </w:t>
            </w:r>
            <w:r w:rsidRPr="003A63DA">
              <w:rPr>
                <w:rFonts w:eastAsia="Calibri"/>
                <w:b/>
              </w:rPr>
              <w:t>ELEKTROMEHANIČKE REŠETKE (2 komada)</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1.4.1</w:t>
            </w:r>
          </w:p>
        </w:tc>
        <w:tc>
          <w:tcPr>
            <w:tcW w:w="5557" w:type="dxa"/>
            <w:vAlign w:val="center"/>
          </w:tcPr>
          <w:p w:rsidR="003B079F" w:rsidRPr="003A63DA" w:rsidRDefault="003B079F" w:rsidP="003B079F">
            <w:pPr>
              <w:spacing w:line="259" w:lineRule="auto"/>
              <w:rPr>
                <w:rFonts w:eastAsia="Calibri"/>
              </w:rPr>
            </w:pPr>
            <w:r w:rsidRPr="003A63DA">
              <w:rPr>
                <w:rFonts w:eastAsia="Calibri"/>
              </w:rPr>
              <w:t>Dimenzija ploče min. 460 x 460mm u pacijent stolu i vertikalnom stativu</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1.4.2</w:t>
            </w:r>
          </w:p>
        </w:tc>
        <w:tc>
          <w:tcPr>
            <w:tcW w:w="5557" w:type="dxa"/>
            <w:vAlign w:val="center"/>
          </w:tcPr>
          <w:p w:rsidR="003B079F" w:rsidRPr="003A63DA" w:rsidRDefault="003B079F" w:rsidP="003B079F">
            <w:pPr>
              <w:spacing w:line="259" w:lineRule="auto"/>
              <w:rPr>
                <w:rFonts w:eastAsia="Calibri"/>
              </w:rPr>
            </w:pPr>
            <w:r w:rsidRPr="003A63DA">
              <w:rPr>
                <w:rFonts w:eastAsia="Calibri"/>
              </w:rPr>
              <w:t>Rezolucija lamela min. 85lp/cm</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BFBFBF" w:themeFill="background1" w:themeFillShade="BF"/>
            <w:vAlign w:val="center"/>
          </w:tcPr>
          <w:p w:rsidR="003B079F" w:rsidRPr="003A63DA" w:rsidRDefault="003B079F" w:rsidP="003B079F">
            <w:pPr>
              <w:jc w:val="center"/>
            </w:pPr>
            <w:r>
              <w:rPr>
                <w:rFonts w:eastAsia="Calibri"/>
                <w:b/>
                <w:lang w:val="es-ES"/>
              </w:rPr>
              <w:t xml:space="preserve">2. </w:t>
            </w:r>
            <w:r w:rsidRPr="003A63DA">
              <w:rPr>
                <w:rFonts w:eastAsia="Calibri"/>
                <w:b/>
                <w:lang w:val="es-ES"/>
              </w:rPr>
              <w:t>ELEKTRONSKI PARAMETRI</w:t>
            </w: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lang w:val="es-ES"/>
              </w:rPr>
              <w:t xml:space="preserve">2.1 </w:t>
            </w:r>
            <w:r w:rsidRPr="003A63DA">
              <w:rPr>
                <w:rFonts w:eastAsia="Calibri"/>
                <w:b/>
                <w:lang w:val="es-ES"/>
              </w:rPr>
              <w:t>HV GENERATOR</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2.1.1</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 xml:space="preserve">Trofazni visokofrekfentni </w:t>
            </w:r>
            <w:proofErr w:type="gramStart"/>
            <w:r w:rsidRPr="003A63DA">
              <w:rPr>
                <w:rFonts w:eastAsia="Calibri"/>
                <w:lang w:val="es-ES"/>
              </w:rPr>
              <w:t>generator ,</w:t>
            </w:r>
            <w:proofErr w:type="gramEnd"/>
            <w:r w:rsidRPr="003A63DA">
              <w:rPr>
                <w:rFonts w:eastAsia="Calibri"/>
                <w:lang w:val="es-ES"/>
              </w:rPr>
              <w:t xml:space="preserve"> snage min. 50kW</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lang w:val="en-US"/>
              </w:rPr>
            </w:pPr>
            <w:r w:rsidRPr="003A63DA">
              <w:rPr>
                <w:rFonts w:eastAsia="Calibri"/>
                <w:lang w:val="en-US"/>
              </w:rPr>
              <w:t>2.1.2</w:t>
            </w:r>
          </w:p>
        </w:tc>
        <w:tc>
          <w:tcPr>
            <w:tcW w:w="5557" w:type="dxa"/>
            <w:vAlign w:val="center"/>
          </w:tcPr>
          <w:p w:rsidR="003A41BF" w:rsidRDefault="003B079F" w:rsidP="003B079F">
            <w:pPr>
              <w:spacing w:line="259" w:lineRule="auto"/>
              <w:rPr>
                <w:rFonts w:eastAsia="Calibri"/>
              </w:rPr>
            </w:pPr>
            <w:r w:rsidRPr="003A63DA">
              <w:rPr>
                <w:rFonts w:eastAsia="Calibri"/>
              </w:rPr>
              <w:t xml:space="preserve">Opseg izlaznog napona  40-150kV </w:t>
            </w:r>
          </w:p>
          <w:p w:rsidR="003B079F" w:rsidRPr="003A63DA" w:rsidRDefault="003B079F" w:rsidP="003B079F">
            <w:pPr>
              <w:spacing w:line="259" w:lineRule="auto"/>
              <w:rPr>
                <w:rFonts w:eastAsia="Calibri"/>
              </w:rPr>
            </w:pPr>
            <w:r w:rsidRPr="003A63DA">
              <w:rPr>
                <w:rFonts w:eastAsia="Calibri"/>
              </w:rPr>
              <w:t>(u inkrementima od max1kV)</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2.1.3</w:t>
            </w:r>
          </w:p>
        </w:tc>
        <w:tc>
          <w:tcPr>
            <w:tcW w:w="5557" w:type="dxa"/>
            <w:vAlign w:val="center"/>
          </w:tcPr>
          <w:p w:rsidR="003B079F" w:rsidRPr="003A63DA" w:rsidRDefault="003B079F" w:rsidP="003A41BF">
            <w:pPr>
              <w:spacing w:line="259" w:lineRule="auto"/>
              <w:rPr>
                <w:rFonts w:eastAsia="Calibri"/>
              </w:rPr>
            </w:pPr>
            <w:r w:rsidRPr="003A63DA">
              <w:rPr>
                <w:rFonts w:eastAsia="Calibri"/>
              </w:rPr>
              <w:t xml:space="preserve">Vreme ekspozicije u opegu </w:t>
            </w:r>
            <w:proofErr w:type="gramStart"/>
            <w:r w:rsidRPr="003A63DA">
              <w:rPr>
                <w:rFonts w:eastAsia="Calibri"/>
              </w:rPr>
              <w:t>od  0.001sec</w:t>
            </w:r>
            <w:proofErr w:type="gramEnd"/>
            <w:r w:rsidRPr="003A63DA">
              <w:rPr>
                <w:rFonts w:eastAsia="Calibri"/>
              </w:rPr>
              <w:t xml:space="preserve"> do max. 10sec </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2.1.4</w:t>
            </w:r>
          </w:p>
        </w:tc>
        <w:tc>
          <w:tcPr>
            <w:tcW w:w="5557" w:type="dxa"/>
            <w:vAlign w:val="center"/>
          </w:tcPr>
          <w:p w:rsidR="003B079F" w:rsidRPr="003A63DA" w:rsidRDefault="003B079F" w:rsidP="003B079F">
            <w:pPr>
              <w:spacing w:line="259" w:lineRule="auto"/>
              <w:rPr>
                <w:rFonts w:eastAsia="Calibri"/>
              </w:rPr>
            </w:pPr>
            <w:r w:rsidRPr="003A63DA">
              <w:rPr>
                <w:rFonts w:eastAsia="Calibri"/>
              </w:rPr>
              <w:t>Radni opseg izlazne struje 10~600mA</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2.2</w:t>
            </w:r>
            <w:r w:rsidRPr="003A63DA">
              <w:rPr>
                <w:rFonts w:eastAsia="Calibri"/>
                <w:b/>
              </w:rPr>
              <w:t xml:space="preserve"> X-ray CEV</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2.2.1</w:t>
            </w:r>
          </w:p>
        </w:tc>
        <w:tc>
          <w:tcPr>
            <w:tcW w:w="5557" w:type="dxa"/>
            <w:vAlign w:val="center"/>
          </w:tcPr>
          <w:p w:rsidR="003B079F" w:rsidRPr="003A63DA" w:rsidRDefault="003B079F" w:rsidP="003B079F">
            <w:pPr>
              <w:spacing w:line="259" w:lineRule="auto"/>
              <w:rPr>
                <w:rFonts w:eastAsia="Calibri"/>
                <w:lang w:val="fr-FR"/>
              </w:rPr>
            </w:pPr>
            <w:r w:rsidRPr="003A63DA">
              <w:rPr>
                <w:rFonts w:eastAsia="Calibri"/>
                <w:lang w:val="fr-FR"/>
              </w:rPr>
              <w:t>Radni opseg cevi  40-150kV</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lang w:val="en-US"/>
              </w:rPr>
            </w:pPr>
            <w:r w:rsidRPr="003A63DA">
              <w:rPr>
                <w:rFonts w:eastAsia="Calibri"/>
                <w:lang w:val="en-US"/>
              </w:rPr>
              <w:t>2.2.2</w:t>
            </w:r>
          </w:p>
        </w:tc>
        <w:tc>
          <w:tcPr>
            <w:tcW w:w="5557" w:type="dxa"/>
            <w:vAlign w:val="center"/>
          </w:tcPr>
          <w:p w:rsidR="003B079F" w:rsidRPr="003A63DA" w:rsidRDefault="003B079F" w:rsidP="003B079F">
            <w:pPr>
              <w:spacing w:line="259" w:lineRule="auto"/>
              <w:rPr>
                <w:rFonts w:eastAsia="Calibri"/>
              </w:rPr>
            </w:pPr>
            <w:r w:rsidRPr="003A63DA">
              <w:rPr>
                <w:rFonts w:eastAsia="Calibri"/>
              </w:rPr>
              <w:t>Dva fokusa 0.6/1.2</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2.2.3</w:t>
            </w:r>
          </w:p>
        </w:tc>
        <w:tc>
          <w:tcPr>
            <w:tcW w:w="5557" w:type="dxa"/>
            <w:vAlign w:val="center"/>
          </w:tcPr>
          <w:p w:rsidR="003B079F" w:rsidRPr="003A63DA" w:rsidRDefault="003B079F" w:rsidP="003B079F">
            <w:pPr>
              <w:spacing w:line="259" w:lineRule="auto"/>
              <w:rPr>
                <w:rFonts w:eastAsia="Calibri"/>
              </w:rPr>
            </w:pPr>
            <w:r w:rsidRPr="003A63DA">
              <w:rPr>
                <w:rFonts w:eastAsia="Calibri"/>
              </w:rPr>
              <w:t>Toplotni kapacitet cevi min. 300kHU</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lastRenderedPageBreak/>
              <w:t>2.2.4</w:t>
            </w:r>
          </w:p>
        </w:tc>
        <w:tc>
          <w:tcPr>
            <w:tcW w:w="5557" w:type="dxa"/>
            <w:vAlign w:val="center"/>
          </w:tcPr>
          <w:p w:rsidR="003B079F" w:rsidRPr="003A63DA" w:rsidRDefault="003B079F" w:rsidP="003B079F">
            <w:pPr>
              <w:spacing w:line="259" w:lineRule="auto"/>
              <w:rPr>
                <w:rFonts w:eastAsia="Calibri"/>
                <w:lang w:val="es-ES"/>
              </w:rPr>
            </w:pPr>
            <w:r w:rsidRPr="003A63DA">
              <w:rPr>
                <w:rFonts w:eastAsia="Calibri"/>
                <w:lang w:val="es-ES"/>
              </w:rPr>
              <w:t>Ugao anodnog diska min. 12°</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lang w:val="en-US"/>
              </w:rPr>
            </w:pPr>
            <w:r w:rsidRPr="003A63DA">
              <w:rPr>
                <w:rFonts w:eastAsia="Calibri"/>
                <w:lang w:val="en-US"/>
              </w:rPr>
              <w:t>2.2.5</w:t>
            </w:r>
          </w:p>
        </w:tc>
        <w:tc>
          <w:tcPr>
            <w:tcW w:w="5557" w:type="dxa"/>
            <w:vAlign w:val="center"/>
          </w:tcPr>
          <w:p w:rsidR="003B079F" w:rsidRPr="003A63DA" w:rsidRDefault="003B079F" w:rsidP="003B079F">
            <w:pPr>
              <w:spacing w:line="259" w:lineRule="auto"/>
              <w:rPr>
                <w:rFonts w:eastAsia="Calibri"/>
              </w:rPr>
            </w:pPr>
            <w:r w:rsidRPr="003A63DA">
              <w:rPr>
                <w:rFonts w:eastAsia="Calibri"/>
              </w:rPr>
              <w:t xml:space="preserve">Primarna filtracija zračenja min. </w:t>
            </w:r>
            <w:r w:rsidRPr="003A63DA">
              <w:rPr>
                <w:rFonts w:eastAsia="Calibri"/>
                <w:lang w:val="sr-Cyrl-RS"/>
              </w:rPr>
              <w:t>0,9</w:t>
            </w:r>
            <w:r w:rsidRPr="003A63DA">
              <w:rPr>
                <w:rFonts w:eastAsia="Calibri"/>
              </w:rPr>
              <w:t>mm Al</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2.3 </w:t>
            </w:r>
            <w:r w:rsidRPr="003A63DA">
              <w:rPr>
                <w:rFonts w:eastAsia="Calibri"/>
                <w:b/>
              </w:rPr>
              <w:t>KOLIMATOR</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2.3.1</w:t>
            </w:r>
          </w:p>
        </w:tc>
        <w:tc>
          <w:tcPr>
            <w:tcW w:w="5557" w:type="dxa"/>
            <w:vAlign w:val="center"/>
          </w:tcPr>
          <w:p w:rsidR="003B079F" w:rsidRPr="003A63DA" w:rsidRDefault="003B079F" w:rsidP="003B079F">
            <w:pPr>
              <w:spacing w:line="259" w:lineRule="auto"/>
              <w:rPr>
                <w:rFonts w:eastAsia="Calibri"/>
              </w:rPr>
            </w:pPr>
            <w:r w:rsidRPr="003A63DA">
              <w:rPr>
                <w:rFonts w:eastAsia="Calibri"/>
              </w:rPr>
              <w:t>Dva režima rada: ručni  ili  automatski</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2.3.2</w:t>
            </w:r>
          </w:p>
        </w:tc>
        <w:tc>
          <w:tcPr>
            <w:tcW w:w="5557" w:type="dxa"/>
            <w:vAlign w:val="center"/>
          </w:tcPr>
          <w:p w:rsidR="003B079F" w:rsidRPr="003A63DA" w:rsidRDefault="003B079F" w:rsidP="003B079F">
            <w:pPr>
              <w:spacing w:line="259" w:lineRule="auto"/>
              <w:rPr>
                <w:rFonts w:eastAsia="Calibri"/>
              </w:rPr>
            </w:pPr>
            <w:r w:rsidRPr="003A63DA">
              <w:rPr>
                <w:rFonts w:eastAsia="Calibri"/>
              </w:rPr>
              <w:t>Sekundarna filtracija zračenja (Cu) u više koraka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2.3.3</w:t>
            </w:r>
          </w:p>
        </w:tc>
        <w:tc>
          <w:tcPr>
            <w:tcW w:w="5557" w:type="dxa"/>
            <w:vAlign w:val="center"/>
          </w:tcPr>
          <w:p w:rsidR="003B079F" w:rsidRPr="003A63DA" w:rsidRDefault="003B079F" w:rsidP="003B079F">
            <w:pPr>
              <w:spacing w:line="259" w:lineRule="auto"/>
              <w:rPr>
                <w:rFonts w:eastAsia="Calibri"/>
              </w:rPr>
            </w:pPr>
            <w:r w:rsidRPr="003A63DA">
              <w:rPr>
                <w:rFonts w:eastAsia="Calibri"/>
              </w:rPr>
              <w:t>Mogućnost pomeranja svake zastavice  pojedinačno</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2.3.4</w:t>
            </w:r>
          </w:p>
        </w:tc>
        <w:tc>
          <w:tcPr>
            <w:tcW w:w="5557" w:type="dxa"/>
            <w:vAlign w:val="center"/>
          </w:tcPr>
          <w:p w:rsidR="003B079F" w:rsidRPr="003A63DA" w:rsidRDefault="003B079F" w:rsidP="003B079F">
            <w:pPr>
              <w:spacing w:line="259" w:lineRule="auto"/>
              <w:rPr>
                <w:rFonts w:eastAsia="Calibri"/>
              </w:rPr>
            </w:pPr>
            <w:r w:rsidRPr="003A63DA">
              <w:rPr>
                <w:rFonts w:eastAsia="Calibri"/>
              </w:rPr>
              <w:t>LED svetlo, min 150lux</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2.3.5</w:t>
            </w:r>
          </w:p>
        </w:tc>
        <w:tc>
          <w:tcPr>
            <w:tcW w:w="5557" w:type="dxa"/>
            <w:vAlign w:val="center"/>
          </w:tcPr>
          <w:p w:rsidR="003B079F" w:rsidRPr="003A63DA" w:rsidRDefault="003B079F" w:rsidP="003B079F">
            <w:pPr>
              <w:spacing w:line="259" w:lineRule="auto"/>
              <w:rPr>
                <w:rFonts w:eastAsia="Calibri"/>
              </w:rPr>
            </w:pPr>
            <w:r w:rsidRPr="003A63DA">
              <w:rPr>
                <w:rFonts w:eastAsia="Calibri"/>
              </w:rPr>
              <w:t>Automatsko merenje SID-a sa prikazom na komandnom panelu</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2.4 </w:t>
            </w:r>
            <w:r w:rsidRPr="003A63DA">
              <w:rPr>
                <w:rFonts w:eastAsia="Calibri"/>
                <w:b/>
              </w:rPr>
              <w:t xml:space="preserve">FLET PANEL DETEKTORI (FPD)-2 komada, za snimanja na vertikalnom stativu, pacijent stolu i </w:t>
            </w:r>
            <w:r>
              <w:rPr>
                <w:rFonts w:eastAsia="Calibri"/>
                <w:b/>
              </w:rPr>
              <w:t>slobodna radiografska snimanja</w:t>
            </w:r>
          </w:p>
        </w:tc>
      </w:tr>
      <w:tr w:rsidR="003B079F" w:rsidRPr="00C53C3B" w:rsidTr="003B079F">
        <w:tc>
          <w:tcPr>
            <w:tcW w:w="817" w:type="dxa"/>
            <w:vAlign w:val="center"/>
          </w:tcPr>
          <w:p w:rsidR="003B079F" w:rsidRPr="00994D3E" w:rsidRDefault="003B079F" w:rsidP="003B079F">
            <w:pPr>
              <w:spacing w:line="259" w:lineRule="auto"/>
              <w:rPr>
                <w:rFonts w:eastAsia="Calibri"/>
                <w:b/>
              </w:rPr>
            </w:pPr>
            <w:r w:rsidRPr="00994D3E">
              <w:rPr>
                <w:rFonts w:eastAsia="Calibri"/>
                <w:b/>
              </w:rPr>
              <w:t>2.4.1</w:t>
            </w:r>
          </w:p>
        </w:tc>
        <w:tc>
          <w:tcPr>
            <w:tcW w:w="5557" w:type="dxa"/>
            <w:vAlign w:val="center"/>
          </w:tcPr>
          <w:p w:rsidR="003B079F" w:rsidRPr="00994D3E" w:rsidRDefault="003B079F" w:rsidP="003B079F">
            <w:pPr>
              <w:spacing w:line="259" w:lineRule="auto"/>
              <w:rPr>
                <w:rFonts w:eastAsia="Calibri"/>
                <w:b/>
              </w:rPr>
            </w:pPr>
            <w:r w:rsidRPr="00994D3E">
              <w:rPr>
                <w:rFonts w:eastAsia="Calibri"/>
                <w:b/>
              </w:rPr>
              <w:t>FPD bežičnog tipa (wireless) dimenzija 35x43 cm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2.4.2</w:t>
            </w:r>
          </w:p>
        </w:tc>
        <w:tc>
          <w:tcPr>
            <w:tcW w:w="5557" w:type="dxa"/>
            <w:vAlign w:val="center"/>
          </w:tcPr>
          <w:p w:rsidR="003B079F" w:rsidRPr="003A63DA" w:rsidRDefault="003B079F" w:rsidP="003B079F">
            <w:pPr>
              <w:spacing w:line="259" w:lineRule="auto"/>
              <w:rPr>
                <w:rFonts w:eastAsia="Calibri"/>
              </w:rPr>
            </w:pPr>
            <w:r w:rsidRPr="003A63DA">
              <w:rPr>
                <w:rFonts w:eastAsia="Calibri"/>
              </w:rPr>
              <w:t>Spoljna dimenzija FPD max. 460 x 38</w:t>
            </w:r>
            <w:r w:rsidRPr="003A63DA">
              <w:rPr>
                <w:rFonts w:eastAsia="Calibri"/>
                <w:lang w:val="sr-Cyrl-RS"/>
              </w:rPr>
              <w:t>4</w:t>
            </w:r>
            <w:r w:rsidRPr="003A63DA">
              <w:rPr>
                <w:rFonts w:eastAsia="Calibri"/>
              </w:rPr>
              <w:t xml:space="preserve"> x 15 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2.4.3</w:t>
            </w:r>
          </w:p>
        </w:tc>
        <w:tc>
          <w:tcPr>
            <w:tcW w:w="5557" w:type="dxa"/>
            <w:vAlign w:val="center"/>
          </w:tcPr>
          <w:p w:rsidR="003B079F" w:rsidRPr="003A63DA" w:rsidRDefault="003B079F" w:rsidP="003B079F">
            <w:pPr>
              <w:spacing w:line="259" w:lineRule="auto"/>
              <w:rPr>
                <w:rFonts w:eastAsia="Calibri"/>
              </w:rPr>
            </w:pPr>
            <w:r w:rsidRPr="003A63DA">
              <w:rPr>
                <w:rFonts w:eastAsia="Calibri"/>
              </w:rPr>
              <w:t>Aktivna slika min 425 x 345 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2.4.4</w:t>
            </w:r>
          </w:p>
        </w:tc>
        <w:tc>
          <w:tcPr>
            <w:tcW w:w="5557" w:type="dxa"/>
            <w:vAlign w:val="center"/>
          </w:tcPr>
          <w:p w:rsidR="003B079F" w:rsidRPr="003A63DA" w:rsidRDefault="003B079F" w:rsidP="003B079F">
            <w:pPr>
              <w:spacing w:line="259" w:lineRule="auto"/>
              <w:rPr>
                <w:rFonts w:eastAsia="Calibri"/>
              </w:rPr>
            </w:pPr>
            <w:r w:rsidRPr="003A63DA">
              <w:rPr>
                <w:rFonts w:eastAsia="Calibri"/>
              </w:rPr>
              <w:t>Aktivna matrica  min. 3000 x 2450 pixel</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2.4.5</w:t>
            </w:r>
          </w:p>
        </w:tc>
        <w:tc>
          <w:tcPr>
            <w:tcW w:w="5557" w:type="dxa"/>
            <w:vAlign w:val="center"/>
          </w:tcPr>
          <w:p w:rsidR="003B079F" w:rsidRPr="003A63DA" w:rsidRDefault="003B079F" w:rsidP="003B079F">
            <w:pPr>
              <w:spacing w:line="259" w:lineRule="auto"/>
              <w:rPr>
                <w:rFonts w:eastAsia="Calibri"/>
              </w:rPr>
            </w:pPr>
            <w:r w:rsidRPr="003A63DA">
              <w:rPr>
                <w:rFonts w:eastAsia="Calibri"/>
              </w:rPr>
              <w:t>Veličina pixela max. 140µm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2.4.6</w:t>
            </w:r>
          </w:p>
        </w:tc>
        <w:tc>
          <w:tcPr>
            <w:tcW w:w="5557" w:type="dxa"/>
            <w:vAlign w:val="center"/>
          </w:tcPr>
          <w:p w:rsidR="003B079F" w:rsidRPr="003A63DA" w:rsidRDefault="003B079F" w:rsidP="003B079F">
            <w:pPr>
              <w:spacing w:line="259" w:lineRule="auto"/>
              <w:rPr>
                <w:rFonts w:eastAsia="Calibri"/>
              </w:rPr>
            </w:pPr>
            <w:r w:rsidRPr="003A63DA">
              <w:rPr>
                <w:rFonts w:eastAsia="Calibri"/>
              </w:rPr>
              <w:t>AD konverzija min. 14bit</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2.4.7</w:t>
            </w:r>
          </w:p>
        </w:tc>
        <w:tc>
          <w:tcPr>
            <w:tcW w:w="5557" w:type="dxa"/>
            <w:vAlign w:val="center"/>
          </w:tcPr>
          <w:p w:rsidR="003B079F" w:rsidRPr="003A63DA" w:rsidRDefault="003B079F" w:rsidP="003B079F">
            <w:pPr>
              <w:spacing w:line="259" w:lineRule="auto"/>
              <w:rPr>
                <w:rFonts w:eastAsia="Calibri"/>
              </w:rPr>
            </w:pPr>
            <w:r w:rsidRPr="003A63DA">
              <w:rPr>
                <w:rFonts w:eastAsia="Calibri"/>
              </w:rPr>
              <w:t>DQE (detecive quantum efficiency) min. 70%</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2.4.8</w:t>
            </w:r>
          </w:p>
        </w:tc>
        <w:tc>
          <w:tcPr>
            <w:tcW w:w="5557" w:type="dxa"/>
            <w:vAlign w:val="center"/>
          </w:tcPr>
          <w:p w:rsidR="003B079F" w:rsidRPr="003A63DA" w:rsidRDefault="003B079F" w:rsidP="003B079F">
            <w:pPr>
              <w:spacing w:line="259" w:lineRule="auto"/>
              <w:rPr>
                <w:rFonts w:eastAsia="Calibri"/>
              </w:rPr>
            </w:pPr>
            <w:r w:rsidRPr="003A63DA">
              <w:rPr>
                <w:rFonts w:eastAsia="Calibri"/>
              </w:rPr>
              <w:t>MTF (modulation transfer function) min. 80%</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2.4.9</w:t>
            </w:r>
          </w:p>
        </w:tc>
        <w:tc>
          <w:tcPr>
            <w:tcW w:w="5557" w:type="dxa"/>
            <w:vAlign w:val="center"/>
          </w:tcPr>
          <w:p w:rsidR="003B079F" w:rsidRPr="003A63DA" w:rsidRDefault="003B079F" w:rsidP="003B079F">
            <w:pPr>
              <w:spacing w:line="259" w:lineRule="auto"/>
              <w:rPr>
                <w:rFonts w:eastAsia="Calibri"/>
              </w:rPr>
            </w:pPr>
            <w:r w:rsidRPr="003A63DA">
              <w:rPr>
                <w:rFonts w:eastAsia="Calibri"/>
              </w:rPr>
              <w:t>Težina detektora max 3.5 kg</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2.4.10</w:t>
            </w:r>
          </w:p>
        </w:tc>
        <w:tc>
          <w:tcPr>
            <w:tcW w:w="5557" w:type="dxa"/>
            <w:vAlign w:val="center"/>
          </w:tcPr>
          <w:p w:rsidR="003B079F" w:rsidRPr="003A63DA" w:rsidRDefault="003B079F" w:rsidP="003B079F">
            <w:pPr>
              <w:spacing w:line="259" w:lineRule="auto"/>
              <w:rPr>
                <w:rFonts w:eastAsia="Calibri"/>
              </w:rPr>
            </w:pPr>
            <w:r w:rsidRPr="003A63DA">
              <w:rPr>
                <w:rFonts w:eastAsia="Calibri"/>
              </w:rPr>
              <w:t>Kapacitet baterije FPD za opšta radiografska snimanja min. 160 slika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994D3E" w:rsidRDefault="003B079F" w:rsidP="003B079F">
            <w:pPr>
              <w:spacing w:line="259" w:lineRule="auto"/>
              <w:rPr>
                <w:rFonts w:eastAsia="Calibri"/>
                <w:b/>
              </w:rPr>
            </w:pPr>
            <w:r w:rsidRPr="00994D3E">
              <w:rPr>
                <w:rFonts w:eastAsia="Calibri"/>
                <w:b/>
              </w:rPr>
              <w:t>2.4.11</w:t>
            </w:r>
          </w:p>
        </w:tc>
        <w:tc>
          <w:tcPr>
            <w:tcW w:w="5557" w:type="dxa"/>
            <w:vAlign w:val="center"/>
          </w:tcPr>
          <w:p w:rsidR="003B079F" w:rsidRPr="00994D3E" w:rsidRDefault="003B079F" w:rsidP="003B079F">
            <w:pPr>
              <w:spacing w:line="259" w:lineRule="auto"/>
              <w:rPr>
                <w:rFonts w:eastAsia="Calibri"/>
                <w:b/>
              </w:rPr>
            </w:pPr>
            <w:r w:rsidRPr="00994D3E">
              <w:rPr>
                <w:rFonts w:eastAsia="Calibri"/>
                <w:b/>
              </w:rPr>
              <w:t>FPD bežičnog tipa (wireless) dimenzija 43x43 cm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2.4.12</w:t>
            </w:r>
          </w:p>
        </w:tc>
        <w:tc>
          <w:tcPr>
            <w:tcW w:w="5557" w:type="dxa"/>
            <w:vAlign w:val="center"/>
          </w:tcPr>
          <w:p w:rsidR="003B079F" w:rsidRPr="003A63DA" w:rsidRDefault="003B079F" w:rsidP="003B079F">
            <w:pPr>
              <w:spacing w:line="259" w:lineRule="auto"/>
              <w:rPr>
                <w:rFonts w:eastAsia="Calibri"/>
              </w:rPr>
            </w:pPr>
            <w:r w:rsidRPr="003A63DA">
              <w:rPr>
                <w:rFonts w:eastAsia="Calibri"/>
              </w:rPr>
              <w:t>Spoljna dimenzija FPD max. 460 x 460 x 15 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2.4.13</w:t>
            </w:r>
          </w:p>
        </w:tc>
        <w:tc>
          <w:tcPr>
            <w:tcW w:w="5557" w:type="dxa"/>
            <w:vAlign w:val="center"/>
          </w:tcPr>
          <w:p w:rsidR="003B079F" w:rsidRPr="003A63DA" w:rsidRDefault="003B079F" w:rsidP="003B079F">
            <w:pPr>
              <w:spacing w:line="259" w:lineRule="auto"/>
              <w:rPr>
                <w:rFonts w:eastAsia="Calibri"/>
              </w:rPr>
            </w:pPr>
            <w:r w:rsidRPr="003A63DA">
              <w:rPr>
                <w:rFonts w:eastAsia="Calibri"/>
              </w:rPr>
              <w:t>Aktivna slika min 425 x 425 mm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2.4.14</w:t>
            </w:r>
          </w:p>
        </w:tc>
        <w:tc>
          <w:tcPr>
            <w:tcW w:w="5557" w:type="dxa"/>
            <w:vAlign w:val="center"/>
          </w:tcPr>
          <w:p w:rsidR="003B079F" w:rsidRPr="003A63DA" w:rsidRDefault="003B079F" w:rsidP="003B079F">
            <w:pPr>
              <w:spacing w:line="259" w:lineRule="auto"/>
              <w:rPr>
                <w:rFonts w:eastAsia="Calibri"/>
              </w:rPr>
            </w:pPr>
            <w:r w:rsidRPr="003A63DA">
              <w:rPr>
                <w:rFonts w:eastAsia="Calibri"/>
              </w:rPr>
              <w:t>Aktivna matrica  min. 3000 x 3000 pixel</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2.4.15</w:t>
            </w:r>
          </w:p>
        </w:tc>
        <w:tc>
          <w:tcPr>
            <w:tcW w:w="5557" w:type="dxa"/>
            <w:vAlign w:val="center"/>
          </w:tcPr>
          <w:p w:rsidR="003B079F" w:rsidRPr="003A63DA" w:rsidRDefault="003B079F" w:rsidP="003B079F">
            <w:pPr>
              <w:spacing w:line="259" w:lineRule="auto"/>
              <w:rPr>
                <w:rFonts w:eastAsia="Calibri"/>
              </w:rPr>
            </w:pPr>
            <w:r w:rsidRPr="003A63DA">
              <w:rPr>
                <w:rFonts w:eastAsia="Calibri"/>
              </w:rPr>
              <w:t>Veličina pixela max. 140µm</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2.4.16</w:t>
            </w:r>
          </w:p>
        </w:tc>
        <w:tc>
          <w:tcPr>
            <w:tcW w:w="5557" w:type="dxa"/>
            <w:vAlign w:val="center"/>
          </w:tcPr>
          <w:p w:rsidR="003B079F" w:rsidRPr="003A63DA" w:rsidRDefault="003B079F" w:rsidP="003B079F">
            <w:pPr>
              <w:spacing w:line="259" w:lineRule="auto"/>
              <w:rPr>
                <w:rFonts w:eastAsia="Calibri"/>
              </w:rPr>
            </w:pPr>
            <w:r w:rsidRPr="003A63DA">
              <w:rPr>
                <w:rFonts w:eastAsia="Calibri"/>
              </w:rPr>
              <w:t>AD konverzija min. 16bit</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2.4.17</w:t>
            </w:r>
          </w:p>
        </w:tc>
        <w:tc>
          <w:tcPr>
            <w:tcW w:w="5557" w:type="dxa"/>
            <w:vAlign w:val="center"/>
          </w:tcPr>
          <w:p w:rsidR="003B079F" w:rsidRPr="003A63DA" w:rsidRDefault="003B079F" w:rsidP="003B079F">
            <w:pPr>
              <w:spacing w:line="259" w:lineRule="auto"/>
              <w:rPr>
                <w:rFonts w:eastAsia="Calibri"/>
              </w:rPr>
            </w:pPr>
            <w:r w:rsidRPr="003A63DA">
              <w:rPr>
                <w:rFonts w:eastAsia="Calibri"/>
              </w:rPr>
              <w:t>DQE (detecive quantum efficiency) min. 80%</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lastRenderedPageBreak/>
              <w:t>2.4.18</w:t>
            </w:r>
          </w:p>
        </w:tc>
        <w:tc>
          <w:tcPr>
            <w:tcW w:w="5557" w:type="dxa"/>
            <w:vAlign w:val="center"/>
          </w:tcPr>
          <w:p w:rsidR="003B079F" w:rsidRPr="003A63DA" w:rsidRDefault="003B079F" w:rsidP="003B079F">
            <w:pPr>
              <w:spacing w:line="259" w:lineRule="auto"/>
              <w:rPr>
                <w:rFonts w:eastAsia="Calibri"/>
              </w:rPr>
            </w:pPr>
            <w:r w:rsidRPr="003A63DA">
              <w:rPr>
                <w:rFonts w:eastAsia="Calibri"/>
              </w:rPr>
              <w:t>MTF (modulation transfer function) min. 85%</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2.4.19</w:t>
            </w:r>
          </w:p>
        </w:tc>
        <w:tc>
          <w:tcPr>
            <w:tcW w:w="5557" w:type="dxa"/>
            <w:vAlign w:val="center"/>
          </w:tcPr>
          <w:p w:rsidR="003B079F" w:rsidRPr="003A63DA" w:rsidRDefault="003B079F" w:rsidP="003B079F">
            <w:pPr>
              <w:spacing w:line="259" w:lineRule="auto"/>
              <w:rPr>
                <w:rFonts w:eastAsia="Calibri"/>
              </w:rPr>
            </w:pPr>
            <w:r w:rsidRPr="003A63DA">
              <w:rPr>
                <w:rFonts w:eastAsia="Calibri"/>
              </w:rPr>
              <w:t>Težina detektora max 3.8 kg</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2.4.20</w:t>
            </w:r>
          </w:p>
        </w:tc>
        <w:tc>
          <w:tcPr>
            <w:tcW w:w="5557" w:type="dxa"/>
            <w:vAlign w:val="center"/>
          </w:tcPr>
          <w:p w:rsidR="003B079F" w:rsidRPr="003A63DA" w:rsidRDefault="003B079F" w:rsidP="003B079F">
            <w:pPr>
              <w:spacing w:line="259" w:lineRule="auto"/>
              <w:rPr>
                <w:rFonts w:eastAsia="Calibri"/>
              </w:rPr>
            </w:pPr>
            <w:r w:rsidRPr="003A63DA">
              <w:rPr>
                <w:rFonts w:eastAsia="Calibri"/>
              </w:rPr>
              <w:t>Kapacitet baterije FPD za opšta radiografska snimanja min. 160 slika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2.4.21</w:t>
            </w:r>
          </w:p>
        </w:tc>
        <w:tc>
          <w:tcPr>
            <w:tcW w:w="5557" w:type="dxa"/>
            <w:vAlign w:val="center"/>
          </w:tcPr>
          <w:p w:rsidR="003B079F" w:rsidRPr="003A63DA" w:rsidRDefault="003B079F" w:rsidP="003B079F">
            <w:pPr>
              <w:spacing w:line="259" w:lineRule="auto"/>
              <w:rPr>
                <w:rFonts w:eastAsia="Calibri"/>
              </w:rPr>
            </w:pPr>
            <w:r w:rsidRPr="003A63DA">
              <w:rPr>
                <w:rFonts w:eastAsia="Calibri"/>
              </w:rPr>
              <w:t>Dodatna oprema: Eksterni punjač za baterije FPD -2 komada i rezervne baterije-2 komada</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2.5 </w:t>
            </w:r>
            <w:r w:rsidRPr="003A63DA">
              <w:rPr>
                <w:rFonts w:eastAsia="Calibri"/>
                <w:b/>
              </w:rPr>
              <w:t>RADNA STANICA</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2.5.1</w:t>
            </w:r>
          </w:p>
        </w:tc>
        <w:tc>
          <w:tcPr>
            <w:tcW w:w="5557" w:type="dxa"/>
            <w:vAlign w:val="center"/>
          </w:tcPr>
          <w:p w:rsidR="003B079F" w:rsidRPr="003A63DA" w:rsidRDefault="003B079F" w:rsidP="003B079F">
            <w:pPr>
              <w:spacing w:line="259" w:lineRule="auto"/>
              <w:rPr>
                <w:rFonts w:eastAsia="Calibri"/>
              </w:rPr>
            </w:pPr>
            <w:r w:rsidRPr="003A63DA">
              <w:rPr>
                <w:rFonts w:eastAsia="Calibri"/>
              </w:rPr>
              <w:t>Intel  Xeon Processor ( ili kvalitetniji)</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2.5.2</w:t>
            </w:r>
          </w:p>
        </w:tc>
        <w:tc>
          <w:tcPr>
            <w:tcW w:w="5557" w:type="dxa"/>
            <w:vAlign w:val="center"/>
          </w:tcPr>
          <w:p w:rsidR="003B079F" w:rsidRPr="003A63DA" w:rsidRDefault="003B079F" w:rsidP="003B079F">
            <w:pPr>
              <w:spacing w:line="259" w:lineRule="auto"/>
              <w:rPr>
                <w:rFonts w:eastAsia="Calibri"/>
              </w:rPr>
            </w:pPr>
            <w:r w:rsidRPr="003A63DA">
              <w:rPr>
                <w:rFonts w:eastAsia="Calibri"/>
              </w:rPr>
              <w:t>RAM memorija min. 8MB</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2.5.3</w:t>
            </w:r>
          </w:p>
        </w:tc>
        <w:tc>
          <w:tcPr>
            <w:tcW w:w="5557" w:type="dxa"/>
            <w:vAlign w:val="center"/>
          </w:tcPr>
          <w:p w:rsidR="003B079F" w:rsidRPr="003A63DA" w:rsidRDefault="003B079F" w:rsidP="003B079F">
            <w:pPr>
              <w:spacing w:line="259" w:lineRule="auto"/>
              <w:rPr>
                <w:rFonts w:eastAsia="Calibri"/>
              </w:rPr>
            </w:pPr>
            <w:r w:rsidRPr="003A63DA">
              <w:rPr>
                <w:rFonts w:eastAsia="Calibri"/>
              </w:rPr>
              <w:t>HDD kapacitet min. 1TB</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2.5.4</w:t>
            </w:r>
          </w:p>
        </w:tc>
        <w:tc>
          <w:tcPr>
            <w:tcW w:w="5557" w:type="dxa"/>
            <w:vAlign w:val="center"/>
          </w:tcPr>
          <w:p w:rsidR="003B079F" w:rsidRPr="003A63DA" w:rsidRDefault="003B079F" w:rsidP="003B079F">
            <w:pPr>
              <w:spacing w:line="259" w:lineRule="auto"/>
              <w:rPr>
                <w:rFonts w:eastAsia="Calibri"/>
              </w:rPr>
            </w:pPr>
            <w:r w:rsidRPr="003A63DA">
              <w:rPr>
                <w:rFonts w:eastAsia="Calibri"/>
              </w:rPr>
              <w:t>CD/DVD</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2.5.5</w:t>
            </w:r>
          </w:p>
        </w:tc>
        <w:tc>
          <w:tcPr>
            <w:tcW w:w="5557" w:type="dxa"/>
            <w:vAlign w:val="center"/>
          </w:tcPr>
          <w:p w:rsidR="003B079F" w:rsidRPr="003A63DA" w:rsidRDefault="003B079F" w:rsidP="003B079F">
            <w:pPr>
              <w:spacing w:line="259" w:lineRule="auto"/>
              <w:rPr>
                <w:rFonts w:eastAsia="Calibri"/>
              </w:rPr>
            </w:pPr>
            <w:r w:rsidRPr="003A63DA">
              <w:rPr>
                <w:rFonts w:eastAsia="Calibri"/>
              </w:rPr>
              <w:t>Vreme prikazivanja sirove slike max. 5 sec.</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2.5.6</w:t>
            </w:r>
          </w:p>
        </w:tc>
        <w:tc>
          <w:tcPr>
            <w:tcW w:w="5557" w:type="dxa"/>
            <w:vAlign w:val="center"/>
          </w:tcPr>
          <w:p w:rsidR="003B079F" w:rsidRPr="003A63DA" w:rsidRDefault="003B079F" w:rsidP="003B079F">
            <w:pPr>
              <w:spacing w:line="259" w:lineRule="auto"/>
              <w:rPr>
                <w:rFonts w:eastAsia="Calibri"/>
              </w:rPr>
            </w:pPr>
            <w:r w:rsidRPr="003A63DA">
              <w:rPr>
                <w:rFonts w:eastAsia="Calibri"/>
              </w:rPr>
              <w:t>Vreme prikazivanja konačne slike  max.10sec</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2.5.7</w:t>
            </w:r>
          </w:p>
        </w:tc>
        <w:tc>
          <w:tcPr>
            <w:tcW w:w="5557" w:type="dxa"/>
            <w:vAlign w:val="center"/>
          </w:tcPr>
          <w:p w:rsidR="003B079F" w:rsidRPr="003A63DA" w:rsidRDefault="003B079F" w:rsidP="003B079F">
            <w:pPr>
              <w:spacing w:line="259" w:lineRule="auto"/>
              <w:rPr>
                <w:rFonts w:eastAsia="Calibri"/>
              </w:rPr>
            </w:pPr>
            <w:r w:rsidRPr="003A63DA">
              <w:rPr>
                <w:rFonts w:eastAsia="Calibri"/>
              </w:rPr>
              <w:t>Mogućnost postprocesiranja slike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2.5.8</w:t>
            </w:r>
          </w:p>
        </w:tc>
        <w:tc>
          <w:tcPr>
            <w:tcW w:w="5557" w:type="dxa"/>
            <w:vAlign w:val="center"/>
          </w:tcPr>
          <w:p w:rsidR="003B079F" w:rsidRPr="003A63DA" w:rsidRDefault="003B079F" w:rsidP="003B079F">
            <w:pPr>
              <w:spacing w:line="259" w:lineRule="auto"/>
              <w:rPr>
                <w:rFonts w:eastAsia="Calibri"/>
              </w:rPr>
            </w:pPr>
            <w:r w:rsidRPr="003A63DA">
              <w:rPr>
                <w:rFonts w:eastAsia="Calibri"/>
              </w:rPr>
              <w:t>Objedinjena komanda  za rtg na radnoj stanici (upravljanje parametrima ekspozicije na generatoru sa radne stanice)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2.5.9</w:t>
            </w:r>
          </w:p>
        </w:tc>
        <w:tc>
          <w:tcPr>
            <w:tcW w:w="5557" w:type="dxa"/>
            <w:vAlign w:val="center"/>
          </w:tcPr>
          <w:p w:rsidR="003B079F" w:rsidRPr="003A63DA" w:rsidRDefault="003B079F" w:rsidP="003B079F">
            <w:pPr>
              <w:spacing w:line="259" w:lineRule="auto"/>
              <w:rPr>
                <w:rFonts w:eastAsia="Calibri"/>
              </w:rPr>
            </w:pPr>
            <w:r w:rsidRPr="003A63DA">
              <w:rPr>
                <w:rFonts w:eastAsia="Calibri"/>
              </w:rPr>
              <w:t>Mogućnost memorisanja APR sa X-ray kondicijama i mehaničkim pozicijama.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2.5.10</w:t>
            </w:r>
          </w:p>
        </w:tc>
        <w:tc>
          <w:tcPr>
            <w:tcW w:w="5557" w:type="dxa"/>
            <w:vAlign w:val="center"/>
          </w:tcPr>
          <w:p w:rsidR="003B079F" w:rsidRPr="003A63DA" w:rsidRDefault="003B079F" w:rsidP="003B079F">
            <w:pPr>
              <w:spacing w:line="259" w:lineRule="auto"/>
              <w:rPr>
                <w:rFonts w:eastAsia="Calibri"/>
              </w:rPr>
            </w:pPr>
            <w:r w:rsidRPr="003A63DA">
              <w:rPr>
                <w:rFonts w:eastAsia="Calibri"/>
              </w:rPr>
              <w:t>Monitor ,,full HD LED,, tipa dijagonale min. 23"</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2.5.11</w:t>
            </w:r>
          </w:p>
        </w:tc>
        <w:tc>
          <w:tcPr>
            <w:tcW w:w="5557" w:type="dxa"/>
            <w:vAlign w:val="center"/>
          </w:tcPr>
          <w:p w:rsidR="003B079F" w:rsidRPr="003A63DA" w:rsidRDefault="003B079F" w:rsidP="003B079F">
            <w:pPr>
              <w:spacing w:line="259" w:lineRule="auto"/>
              <w:rPr>
                <w:rFonts w:eastAsia="Calibri"/>
              </w:rPr>
            </w:pPr>
            <w:r w:rsidRPr="003A63DA">
              <w:rPr>
                <w:rFonts w:eastAsia="Calibri"/>
              </w:rPr>
              <w:t xml:space="preserve">Rezolucija monitora min. 1920 x 1080 </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3A63DA" w:rsidRDefault="003B079F" w:rsidP="003B079F">
            <w:pPr>
              <w:jc w:val="center"/>
            </w:pPr>
            <w:r>
              <w:rPr>
                <w:rFonts w:eastAsia="Calibri"/>
                <w:b/>
              </w:rPr>
              <w:t xml:space="preserve">2.6 </w:t>
            </w:r>
            <w:r w:rsidRPr="003A63DA">
              <w:rPr>
                <w:rFonts w:eastAsia="Calibri"/>
                <w:b/>
              </w:rPr>
              <w:t>MREŽA</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2.6.1</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verification</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2.6.2</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modality worklist</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2.6.3</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MPPS</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2.6.4</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storage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2.6.5</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commintement</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2.6.6</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greyscale print</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2.6.7</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query/retrieve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2.6.8</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GSPS</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lastRenderedPageBreak/>
              <w:t>2.6.9</w:t>
            </w:r>
          </w:p>
        </w:tc>
        <w:tc>
          <w:tcPr>
            <w:tcW w:w="5557" w:type="dxa"/>
            <w:vAlign w:val="center"/>
          </w:tcPr>
          <w:p w:rsidR="003B079F" w:rsidRPr="003A63DA" w:rsidRDefault="003B079F" w:rsidP="003B079F">
            <w:pPr>
              <w:spacing w:line="259" w:lineRule="auto"/>
              <w:rPr>
                <w:rFonts w:eastAsia="Calibri"/>
              </w:rPr>
            </w:pPr>
            <w:r w:rsidRPr="003A63DA">
              <w:rPr>
                <w:rFonts w:eastAsia="Calibri"/>
              </w:rPr>
              <w:t>DICOM media excange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2.6.10</w:t>
            </w:r>
          </w:p>
        </w:tc>
        <w:tc>
          <w:tcPr>
            <w:tcW w:w="5557" w:type="dxa"/>
            <w:vAlign w:val="center"/>
          </w:tcPr>
          <w:p w:rsidR="003B079F" w:rsidRPr="003A63DA" w:rsidRDefault="003B079F" w:rsidP="003B079F">
            <w:pPr>
              <w:spacing w:line="259" w:lineRule="auto"/>
              <w:rPr>
                <w:rFonts w:eastAsia="Calibri"/>
              </w:rPr>
            </w:pPr>
            <w:r w:rsidRPr="003A63DA">
              <w:rPr>
                <w:rFonts w:eastAsia="Calibri"/>
              </w:rPr>
              <w:t xml:space="preserve">Mogućnost eksportovanja slika na spoljne medijume koji omogućuju </w:t>
            </w:r>
          </w:p>
          <w:p w:rsidR="003B079F" w:rsidRPr="003A63DA" w:rsidRDefault="003B079F" w:rsidP="003B079F">
            <w:pPr>
              <w:spacing w:line="259" w:lineRule="auto"/>
              <w:rPr>
                <w:rFonts w:eastAsia="Calibri"/>
              </w:rPr>
            </w:pPr>
            <w:r w:rsidRPr="003A63DA">
              <w:rPr>
                <w:rFonts w:eastAsia="Calibri"/>
              </w:rPr>
              <w:t>pregledanje tih slika u DICOM formatu na bilo kom računaru</w:t>
            </w:r>
          </w:p>
        </w:tc>
        <w:tc>
          <w:tcPr>
            <w:tcW w:w="3260" w:type="dxa"/>
            <w:vAlign w:val="center"/>
          </w:tcPr>
          <w:p w:rsidR="003B079F" w:rsidRPr="003A63DA" w:rsidRDefault="003B079F" w:rsidP="003B079F">
            <w:pPr>
              <w:jc w:val="center"/>
            </w:pPr>
          </w:p>
        </w:tc>
      </w:tr>
      <w:tr w:rsidR="003B079F" w:rsidRPr="00C53C3B" w:rsidTr="003B079F">
        <w:tc>
          <w:tcPr>
            <w:tcW w:w="9634" w:type="dxa"/>
            <w:gridSpan w:val="3"/>
            <w:shd w:val="clear" w:color="auto" w:fill="BFBFBF" w:themeFill="background1" w:themeFillShade="BF"/>
            <w:vAlign w:val="center"/>
          </w:tcPr>
          <w:p w:rsidR="003B079F" w:rsidRPr="003A63DA" w:rsidRDefault="003B079F" w:rsidP="003B079F">
            <w:pPr>
              <w:jc w:val="center"/>
            </w:pPr>
            <w:r>
              <w:rPr>
                <w:rFonts w:eastAsia="Calibri"/>
                <w:b/>
              </w:rPr>
              <w:t xml:space="preserve">3. </w:t>
            </w:r>
            <w:r w:rsidRPr="003A63DA">
              <w:rPr>
                <w:rFonts w:eastAsia="Calibri"/>
                <w:b/>
              </w:rPr>
              <w:t>NAPREDNE FUNKCIJE</w:t>
            </w:r>
          </w:p>
        </w:tc>
      </w:tr>
      <w:tr w:rsidR="003B079F" w:rsidRPr="00C53C3B" w:rsidTr="003B079F">
        <w:tc>
          <w:tcPr>
            <w:tcW w:w="817" w:type="dxa"/>
            <w:vAlign w:val="center"/>
          </w:tcPr>
          <w:p w:rsidR="003B079F" w:rsidRPr="003A63DA" w:rsidRDefault="003B079F" w:rsidP="003B079F">
            <w:pPr>
              <w:spacing w:line="259" w:lineRule="auto"/>
              <w:rPr>
                <w:rFonts w:eastAsia="Calibri"/>
              </w:rPr>
            </w:pPr>
            <w:r w:rsidRPr="003A63DA">
              <w:rPr>
                <w:rFonts w:eastAsia="Calibri"/>
              </w:rPr>
              <w:t>3.1</w:t>
            </w:r>
            <w:r>
              <w:rPr>
                <w:rFonts w:eastAsia="Calibri"/>
              </w:rPr>
              <w:t>.1</w:t>
            </w:r>
          </w:p>
        </w:tc>
        <w:tc>
          <w:tcPr>
            <w:tcW w:w="5557" w:type="dxa"/>
            <w:vAlign w:val="center"/>
          </w:tcPr>
          <w:p w:rsidR="003B079F" w:rsidRPr="00994D3E" w:rsidRDefault="003B079F" w:rsidP="003B079F">
            <w:pPr>
              <w:tabs>
                <w:tab w:val="left" w:pos="1140"/>
              </w:tabs>
              <w:spacing w:line="259" w:lineRule="auto"/>
              <w:rPr>
                <w:rFonts w:eastAsia="Calibri"/>
              </w:rPr>
            </w:pPr>
            <w:r w:rsidRPr="00994D3E">
              <w:rPr>
                <w:rFonts w:eastAsia="Calibri"/>
              </w:rPr>
              <w:t>Podešavanje ugla snimanja u opštoj radiografskoj tehnici, dodatni detektor, virtuelna rešetka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Pr>
                <w:rFonts w:eastAsia="Calibri"/>
              </w:rPr>
              <w:t>3.1.2</w:t>
            </w:r>
          </w:p>
        </w:tc>
        <w:tc>
          <w:tcPr>
            <w:tcW w:w="5557" w:type="dxa"/>
            <w:vAlign w:val="center"/>
          </w:tcPr>
          <w:p w:rsidR="003B079F" w:rsidRPr="003A63DA" w:rsidRDefault="003B079F" w:rsidP="003B079F">
            <w:pPr>
              <w:tabs>
                <w:tab w:val="left" w:pos="1140"/>
              </w:tabs>
              <w:spacing w:line="259" w:lineRule="auto"/>
              <w:rPr>
                <w:rFonts w:eastAsia="Calibri"/>
              </w:rPr>
            </w:pPr>
            <w:r w:rsidRPr="003A63DA">
              <w:rPr>
                <w:rFonts w:eastAsia="Calibri"/>
              </w:rPr>
              <w:t>FPD sa žiroskopskim senzorima za merenje nagiba (po X i po Y osi) za opšta radiografska snimanja</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Pr>
                <w:rFonts w:eastAsia="Calibri"/>
              </w:rPr>
              <w:t>3.1.3</w:t>
            </w:r>
          </w:p>
        </w:tc>
        <w:tc>
          <w:tcPr>
            <w:tcW w:w="5557" w:type="dxa"/>
            <w:vAlign w:val="center"/>
          </w:tcPr>
          <w:p w:rsidR="003B079F" w:rsidRPr="003A63DA" w:rsidRDefault="003B079F" w:rsidP="003B079F">
            <w:pPr>
              <w:tabs>
                <w:tab w:val="left" w:pos="1140"/>
              </w:tabs>
              <w:spacing w:line="259" w:lineRule="auto"/>
              <w:rPr>
                <w:rFonts w:eastAsia="Calibri"/>
              </w:rPr>
            </w:pPr>
            <w:r w:rsidRPr="003A63DA">
              <w:rPr>
                <w:rFonts w:eastAsia="Calibri"/>
              </w:rPr>
              <w:t>Prikazivanje ugla nagiba FPD na komandnom ekranu na kućištu cevi (po obe ose) i proračunavanje i prikazivanje ugla pod kojim treba podesiti cev (po obe ose)</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Pr>
                <w:rFonts w:eastAsia="Calibri"/>
              </w:rPr>
              <w:t>3.1.4</w:t>
            </w:r>
          </w:p>
        </w:tc>
        <w:tc>
          <w:tcPr>
            <w:tcW w:w="5557" w:type="dxa"/>
            <w:vAlign w:val="center"/>
          </w:tcPr>
          <w:p w:rsidR="003B079F" w:rsidRPr="003A63DA" w:rsidRDefault="003B079F" w:rsidP="003B079F">
            <w:pPr>
              <w:tabs>
                <w:tab w:val="left" w:pos="1140"/>
              </w:tabs>
              <w:spacing w:line="259" w:lineRule="auto"/>
              <w:rPr>
                <w:rFonts w:eastAsia="Calibri"/>
              </w:rPr>
            </w:pPr>
            <w:r w:rsidRPr="003A63DA">
              <w:rPr>
                <w:rFonts w:eastAsia="Calibri"/>
              </w:rPr>
              <w:t xml:space="preserve">Mogućnost opcionog priključenja dodatnog detektora manjih formata (30x25) </w:t>
            </w:r>
          </w:p>
        </w:tc>
        <w:tc>
          <w:tcPr>
            <w:tcW w:w="3260" w:type="dxa"/>
            <w:vAlign w:val="center"/>
          </w:tcPr>
          <w:p w:rsidR="003B079F" w:rsidRPr="003A63DA" w:rsidRDefault="003B079F" w:rsidP="003B079F">
            <w:pPr>
              <w:jc w:val="center"/>
            </w:pPr>
          </w:p>
        </w:tc>
      </w:tr>
      <w:tr w:rsidR="003B079F" w:rsidRPr="00C53C3B" w:rsidTr="003B079F">
        <w:tc>
          <w:tcPr>
            <w:tcW w:w="817" w:type="dxa"/>
            <w:vAlign w:val="center"/>
          </w:tcPr>
          <w:p w:rsidR="003B079F" w:rsidRPr="003A63DA" w:rsidRDefault="003B079F" w:rsidP="003B079F">
            <w:pPr>
              <w:spacing w:line="259" w:lineRule="auto"/>
              <w:rPr>
                <w:rFonts w:eastAsia="Calibri"/>
              </w:rPr>
            </w:pPr>
            <w:r>
              <w:rPr>
                <w:rFonts w:eastAsia="Calibri"/>
              </w:rPr>
              <w:t>3.1.5</w:t>
            </w:r>
          </w:p>
        </w:tc>
        <w:tc>
          <w:tcPr>
            <w:tcW w:w="5557" w:type="dxa"/>
            <w:vAlign w:val="center"/>
          </w:tcPr>
          <w:p w:rsidR="003B079F" w:rsidRPr="003A63DA" w:rsidRDefault="003B079F" w:rsidP="003B079F">
            <w:pPr>
              <w:tabs>
                <w:tab w:val="left" w:pos="1140"/>
              </w:tabs>
              <w:spacing w:line="259" w:lineRule="auto"/>
              <w:rPr>
                <w:rFonts w:eastAsia="Calibri"/>
              </w:rPr>
            </w:pPr>
            <w:r w:rsidRPr="003A63DA">
              <w:rPr>
                <w:rFonts w:eastAsia="Calibri"/>
              </w:rPr>
              <w:t xml:space="preserve">Softverska rešetka koja pritiskom na jedno dugme omogućava prikaz slike kao da se radi sa rešetkom (grid-like effect) za opšta radiografska snimanja </w:t>
            </w:r>
          </w:p>
        </w:tc>
        <w:tc>
          <w:tcPr>
            <w:tcW w:w="3260" w:type="dxa"/>
            <w:vAlign w:val="center"/>
          </w:tcPr>
          <w:p w:rsidR="003B079F" w:rsidRPr="003A63DA" w:rsidRDefault="003B079F" w:rsidP="003B079F">
            <w:pPr>
              <w:jc w:val="center"/>
            </w:pPr>
          </w:p>
        </w:tc>
      </w:tr>
    </w:tbl>
    <w:p w:rsidR="003B079F" w:rsidRDefault="003B079F" w:rsidP="003B079F"/>
    <w:p w:rsidR="003B079F" w:rsidRDefault="003B079F" w:rsidP="003B079F"/>
    <w:p w:rsidR="003B079F" w:rsidRDefault="003B079F" w:rsidP="003B079F"/>
    <w:p w:rsidR="003B079F" w:rsidRDefault="003B079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B079F" w:rsidRDefault="003B079F" w:rsidP="003B079F"/>
    <w:p w:rsidR="003A41BF" w:rsidRDefault="003A41BF" w:rsidP="003B079F"/>
    <w:p w:rsidR="003A41BF" w:rsidRDefault="003A41BF" w:rsidP="003B079F"/>
    <w:p w:rsidR="003A41BF" w:rsidRDefault="003A41BF" w:rsidP="003B079F"/>
    <w:p w:rsidR="003A41BF" w:rsidRDefault="003A41BF"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RS"/>
        </w:rPr>
        <w:t xml:space="preserve">ПАРТИЈА БР. </w:t>
      </w:r>
      <w:r w:rsidRPr="00720A9F">
        <w:rPr>
          <w:b/>
          <w:lang w:val="en-US"/>
        </w:rPr>
        <w:t>2</w:t>
      </w:r>
      <w:r w:rsidRPr="00720A9F">
        <w:rPr>
          <w:b/>
          <w:lang w:val="sr-Cyrl-RS"/>
        </w:rPr>
        <w:t xml:space="preserve"> - </w:t>
      </w:r>
      <w:r w:rsidRPr="00720A9F">
        <w:rPr>
          <w:b/>
          <w:lang w:val="sr-Cyrl-CS"/>
        </w:rPr>
        <w:t>НАБАВКА РТГ АПАРАТА СА ГРАФИЈОМ И СКОПИЈОМ</w:t>
      </w:r>
    </w:p>
    <w:p w:rsidR="003B079F" w:rsidRDefault="003B079F" w:rsidP="003B079F"/>
    <w:p w:rsidR="003B079F" w:rsidRDefault="003B079F" w:rsidP="003B079F"/>
    <w:tbl>
      <w:tblPr>
        <w:tblStyle w:val="TableGrid"/>
        <w:tblW w:w="0" w:type="auto"/>
        <w:tblCellMar>
          <w:top w:w="113" w:type="dxa"/>
          <w:bottom w:w="113" w:type="dxa"/>
        </w:tblCellMar>
        <w:tblLook w:val="04A0" w:firstRow="1" w:lastRow="0" w:firstColumn="1" w:lastColumn="0" w:noHBand="0" w:noVBand="1"/>
      </w:tblPr>
      <w:tblGrid>
        <w:gridCol w:w="810"/>
        <w:gridCol w:w="5989"/>
        <w:gridCol w:w="2835"/>
      </w:tblGrid>
      <w:tr w:rsidR="003B079F" w:rsidRPr="00C53C3B" w:rsidTr="003B079F">
        <w:tc>
          <w:tcPr>
            <w:tcW w:w="810" w:type="dxa"/>
            <w:shd w:val="clear" w:color="auto" w:fill="BFBFBF" w:themeFill="background1" w:themeFillShade="BF"/>
            <w:vAlign w:val="center"/>
          </w:tcPr>
          <w:p w:rsidR="003B079F" w:rsidRPr="00C53C3B" w:rsidRDefault="003B079F" w:rsidP="003B079F">
            <w:pPr>
              <w:rPr>
                <w:b/>
                <w:lang w:val="sr-Latn-RS"/>
              </w:rPr>
            </w:pPr>
            <w:r w:rsidRPr="00C53C3B">
              <w:rPr>
                <w:b/>
                <w:lang w:val="sr-Latn-RS"/>
              </w:rPr>
              <w:t>R.br.</w:t>
            </w:r>
          </w:p>
        </w:tc>
        <w:tc>
          <w:tcPr>
            <w:tcW w:w="5989" w:type="dxa"/>
            <w:shd w:val="clear" w:color="auto" w:fill="BFBFBF" w:themeFill="background1" w:themeFillShade="BF"/>
            <w:vAlign w:val="center"/>
          </w:tcPr>
          <w:p w:rsidR="003B079F" w:rsidRPr="00C53C3B" w:rsidRDefault="003B079F" w:rsidP="003B079F">
            <w:pPr>
              <w:rPr>
                <w:b/>
                <w:i/>
              </w:rPr>
            </w:pPr>
            <w:r>
              <w:rPr>
                <w:b/>
                <w:bCs/>
                <w:lang w:val="sr-Cyrl-RS"/>
              </w:rPr>
              <w:t xml:space="preserve">         </w:t>
            </w:r>
            <w:r w:rsidRPr="00C53C3B">
              <w:rPr>
                <w:b/>
                <w:bCs/>
              </w:rPr>
              <w:t>Minimalne tehničke karakteristike</w:t>
            </w:r>
          </w:p>
        </w:tc>
        <w:tc>
          <w:tcPr>
            <w:tcW w:w="2835" w:type="dxa"/>
            <w:shd w:val="clear" w:color="auto" w:fill="BFBFBF" w:themeFill="background1" w:themeFillShade="BF"/>
            <w:vAlign w:val="center"/>
          </w:tcPr>
          <w:p w:rsidR="003B079F" w:rsidRPr="00C53C3B" w:rsidRDefault="003B079F" w:rsidP="003B079F">
            <w:pPr>
              <w:jc w:val="center"/>
              <w:rPr>
                <w:b/>
                <w:i/>
              </w:rPr>
            </w:pPr>
            <w:r w:rsidRPr="00C53C3B">
              <w:rPr>
                <w:sz w:val="20"/>
              </w:rPr>
              <w:t>Lokacija gde se tačno nalazi u dostavljenoj prospektnoj i tehničkoj specifikaciji odnosno ponudi – i obeležiti markerom</w:t>
            </w:r>
          </w:p>
        </w:tc>
      </w:tr>
      <w:tr w:rsidR="003B079F" w:rsidRPr="00C53C3B" w:rsidTr="003B079F">
        <w:tc>
          <w:tcPr>
            <w:tcW w:w="9634" w:type="dxa"/>
            <w:gridSpan w:val="3"/>
            <w:shd w:val="clear" w:color="auto" w:fill="D9D9D9" w:themeFill="background1" w:themeFillShade="D9"/>
            <w:vAlign w:val="center"/>
          </w:tcPr>
          <w:p w:rsidR="003B079F" w:rsidRPr="00C53C3B" w:rsidRDefault="003B079F" w:rsidP="003B079F">
            <w:pPr>
              <w:jc w:val="center"/>
            </w:pPr>
            <w:r w:rsidRPr="00C53C3B">
              <w:rPr>
                <w:b/>
                <w:bCs/>
                <w:lang w:val="sr-Latn-RS"/>
              </w:rPr>
              <w:t xml:space="preserve">1.  </w:t>
            </w:r>
            <w:r w:rsidRPr="00C53C3B">
              <w:rPr>
                <w:b/>
                <w:bCs/>
              </w:rPr>
              <w:t>VISOKONAPONSKI GENERATOR</w:t>
            </w:r>
          </w:p>
        </w:tc>
      </w:tr>
      <w:tr w:rsidR="003B079F" w:rsidRPr="00C53C3B" w:rsidTr="003B079F">
        <w:tc>
          <w:tcPr>
            <w:tcW w:w="810" w:type="dxa"/>
            <w:vAlign w:val="center"/>
          </w:tcPr>
          <w:p w:rsidR="003B079F" w:rsidRPr="00C53C3B" w:rsidRDefault="003B079F" w:rsidP="003B079F">
            <w:pPr>
              <w:rPr>
                <w:b/>
                <w:lang w:val="sr-Latn-RS"/>
              </w:rPr>
            </w:pPr>
            <w:r w:rsidRPr="00C53C3B">
              <w:rPr>
                <w:bCs/>
              </w:rPr>
              <w:t>1.1</w:t>
            </w:r>
          </w:p>
        </w:tc>
        <w:tc>
          <w:tcPr>
            <w:tcW w:w="5989" w:type="dxa"/>
            <w:vAlign w:val="center"/>
          </w:tcPr>
          <w:p w:rsidR="003B079F" w:rsidRPr="00C53C3B" w:rsidRDefault="003B079F" w:rsidP="003B079F">
            <w:pPr>
              <w:pStyle w:val="BodyText"/>
              <w:ind w:left="6"/>
              <w:jc w:val="left"/>
              <w:rPr>
                <w:bCs/>
                <w:lang w:val="ru-RU"/>
              </w:rPr>
            </w:pPr>
            <w:r w:rsidRPr="00C53C3B">
              <w:rPr>
                <w:bCs/>
              </w:rPr>
              <w:t xml:space="preserve">Izlazna snaga:  min. </w:t>
            </w:r>
            <w:r w:rsidRPr="00C53C3B">
              <w:rPr>
                <w:bCs/>
                <w:lang w:val="en-US"/>
              </w:rPr>
              <w:t>80</w:t>
            </w:r>
            <w:r w:rsidRPr="00C53C3B">
              <w:rPr>
                <w:bCs/>
              </w:rPr>
              <w:t xml:space="preserve"> </w:t>
            </w:r>
            <w:r w:rsidRPr="00C53C3B">
              <w:rPr>
                <w:bCs/>
                <w:lang w:val="en-US"/>
              </w:rPr>
              <w:t>kW</w:t>
            </w:r>
            <w:r w:rsidRPr="00C53C3B">
              <w:rPr>
                <w:bCs/>
                <w:lang w:val="ru-RU"/>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1.2</w:t>
            </w:r>
          </w:p>
        </w:tc>
        <w:tc>
          <w:tcPr>
            <w:tcW w:w="5989" w:type="dxa"/>
            <w:vAlign w:val="center"/>
          </w:tcPr>
          <w:p w:rsidR="003B079F" w:rsidRPr="00C53C3B" w:rsidRDefault="003B079F" w:rsidP="003B079F">
            <w:pPr>
              <w:pStyle w:val="BodyText"/>
              <w:jc w:val="left"/>
              <w:rPr>
                <w:bCs/>
                <w:highlight w:val="yellow"/>
                <w:lang w:val="en-US"/>
              </w:rPr>
            </w:pPr>
            <w:r w:rsidRPr="00C53C3B">
              <w:rPr>
                <w:bCs/>
              </w:rPr>
              <w:t xml:space="preserve">Frekvencija: min. </w:t>
            </w:r>
            <w:r w:rsidRPr="00C53C3B">
              <w:rPr>
                <w:bCs/>
                <w:lang w:val="sr-Latn-RS"/>
              </w:rPr>
              <w:t>10</w:t>
            </w:r>
            <w:r w:rsidRPr="00C53C3B">
              <w:rPr>
                <w:bCs/>
              </w:rPr>
              <w:t xml:space="preserve">0 </w:t>
            </w:r>
            <w:r w:rsidRPr="00C53C3B">
              <w:rPr>
                <w:bCs/>
                <w:lang w:val="en-US"/>
              </w:rPr>
              <w:t>kHz</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1.3</w:t>
            </w:r>
          </w:p>
        </w:tc>
        <w:tc>
          <w:tcPr>
            <w:tcW w:w="5989" w:type="dxa"/>
            <w:vAlign w:val="center"/>
          </w:tcPr>
          <w:p w:rsidR="003B079F" w:rsidRPr="00C53C3B" w:rsidRDefault="003B079F" w:rsidP="003B079F">
            <w:pPr>
              <w:pStyle w:val="BodyText"/>
              <w:jc w:val="left"/>
              <w:rPr>
                <w:bCs/>
              </w:rPr>
            </w:pPr>
            <w:r w:rsidRPr="00C53C3B">
              <w:rPr>
                <w:bCs/>
                <w:lang w:val="sr-Latn-CS"/>
              </w:rPr>
              <w:t>mAs</w:t>
            </w:r>
            <w:r w:rsidRPr="00C53C3B">
              <w:rPr>
                <w:bCs/>
                <w:lang w:val="ru-RU"/>
              </w:rPr>
              <w:t xml:space="preserve"> </w:t>
            </w:r>
            <w:r w:rsidRPr="00C53C3B">
              <w:rPr>
                <w:bCs/>
              </w:rPr>
              <w:t>raspon radiografiju: 0.5 -</w:t>
            </w:r>
            <w:r w:rsidRPr="00C53C3B">
              <w:rPr>
                <w:bCs/>
                <w:lang w:val="sr-Latn-CS"/>
              </w:rPr>
              <w:t xml:space="preserve"> </w:t>
            </w:r>
            <w:r w:rsidRPr="00C53C3B">
              <w:rPr>
                <w:bCs/>
              </w:rPr>
              <w:t xml:space="preserve">800 </w:t>
            </w:r>
            <w:r w:rsidRPr="00C53C3B">
              <w:rPr>
                <w:bCs/>
                <w:lang w:val="sr-Latn-CS"/>
              </w:rPr>
              <w:t>mAs</w:t>
            </w:r>
            <w:r w:rsidRPr="00C53C3B">
              <w:rPr>
                <w:bCs/>
                <w:lang w:val="ru-RU"/>
              </w:rPr>
              <w:t xml:space="preserve"> </w:t>
            </w:r>
            <w:r w:rsidRPr="00C53C3B">
              <w:rPr>
                <w:bCs/>
              </w:rPr>
              <w:t>ili šire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1.4</w:t>
            </w:r>
          </w:p>
        </w:tc>
        <w:tc>
          <w:tcPr>
            <w:tcW w:w="5989" w:type="dxa"/>
            <w:vAlign w:val="center"/>
          </w:tcPr>
          <w:p w:rsidR="003B079F" w:rsidRPr="00C53C3B" w:rsidRDefault="003B079F" w:rsidP="003B079F">
            <w:pPr>
              <w:pStyle w:val="BodyText"/>
              <w:jc w:val="left"/>
              <w:rPr>
                <w:bCs/>
              </w:rPr>
            </w:pPr>
            <w:r w:rsidRPr="00C53C3B">
              <w:rPr>
                <w:bCs/>
                <w:lang w:val="sr-Latn-CS"/>
              </w:rPr>
              <w:t>kV</w:t>
            </w:r>
            <w:r w:rsidRPr="00C53C3B">
              <w:rPr>
                <w:bCs/>
                <w:lang w:val="ru-RU"/>
              </w:rPr>
              <w:t xml:space="preserve"> </w:t>
            </w:r>
            <w:r w:rsidRPr="00C53C3B">
              <w:rPr>
                <w:bCs/>
              </w:rPr>
              <w:t xml:space="preserve">raspon za radiografiju: 40-150 </w:t>
            </w:r>
            <w:r w:rsidRPr="00C53C3B">
              <w:rPr>
                <w:bCs/>
                <w:lang w:val="sr-Latn-CS"/>
              </w:rPr>
              <w:t>kV</w:t>
            </w:r>
            <w:r w:rsidRPr="00C53C3B">
              <w:rPr>
                <w:bCs/>
              </w:rPr>
              <w:t xml:space="preserve"> ili šire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1.5</w:t>
            </w:r>
          </w:p>
        </w:tc>
        <w:tc>
          <w:tcPr>
            <w:tcW w:w="5989" w:type="dxa"/>
            <w:vAlign w:val="center"/>
          </w:tcPr>
          <w:p w:rsidR="003B079F" w:rsidRPr="00C53C3B" w:rsidRDefault="003B079F" w:rsidP="003B079F">
            <w:pPr>
              <w:pStyle w:val="BodyText"/>
              <w:jc w:val="left"/>
              <w:rPr>
                <w:bCs/>
              </w:rPr>
            </w:pPr>
            <w:r w:rsidRPr="00C53C3B">
              <w:rPr>
                <w:bCs/>
              </w:rPr>
              <w:t>Minimalna vrednost struje cevi za radiografiju 800</w:t>
            </w:r>
            <w:r w:rsidRPr="00C53C3B">
              <w:rPr>
                <w:bCs/>
                <w:lang w:val="sr-Latn-CS"/>
              </w:rPr>
              <w:t>m</w:t>
            </w:r>
            <w:r w:rsidRPr="00C53C3B">
              <w:rPr>
                <w:bCs/>
              </w:rPr>
              <w:t>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1.6</w:t>
            </w:r>
          </w:p>
        </w:tc>
        <w:tc>
          <w:tcPr>
            <w:tcW w:w="5989" w:type="dxa"/>
            <w:vAlign w:val="center"/>
          </w:tcPr>
          <w:p w:rsidR="003B079F" w:rsidRPr="00C53C3B" w:rsidRDefault="003B079F" w:rsidP="003B079F">
            <w:pPr>
              <w:pStyle w:val="BodyText"/>
              <w:jc w:val="left"/>
              <w:rPr>
                <w:bCs/>
              </w:rPr>
            </w:pPr>
            <w:r w:rsidRPr="00C53C3B">
              <w:rPr>
                <w:bCs/>
                <w:lang w:val="sr-Latn-CS"/>
              </w:rPr>
              <w:t>kV</w:t>
            </w:r>
            <w:r w:rsidRPr="00C53C3B">
              <w:rPr>
                <w:bCs/>
                <w:lang w:val="ru-RU"/>
              </w:rPr>
              <w:t xml:space="preserve"> </w:t>
            </w:r>
            <w:r w:rsidRPr="00C53C3B">
              <w:rPr>
                <w:bCs/>
              </w:rPr>
              <w:t xml:space="preserve">raspon za pulsnu fluorskopiju: 50-110 </w:t>
            </w:r>
            <w:r w:rsidRPr="00C53C3B">
              <w:rPr>
                <w:bCs/>
                <w:lang w:val="sr-Latn-CS"/>
              </w:rPr>
              <w:t>kV</w:t>
            </w:r>
            <w:r w:rsidRPr="00C53C3B">
              <w:rPr>
                <w:bCs/>
              </w:rPr>
              <w:t xml:space="preserve"> ili šire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1.7</w:t>
            </w:r>
          </w:p>
        </w:tc>
        <w:tc>
          <w:tcPr>
            <w:tcW w:w="5989" w:type="dxa"/>
            <w:vAlign w:val="center"/>
          </w:tcPr>
          <w:p w:rsidR="003B079F" w:rsidRPr="00C53C3B" w:rsidRDefault="003B079F" w:rsidP="003B079F">
            <w:pPr>
              <w:pStyle w:val="BodyText"/>
              <w:jc w:val="left"/>
              <w:rPr>
                <w:bCs/>
                <w:highlight w:val="yellow"/>
              </w:rPr>
            </w:pPr>
            <w:r w:rsidRPr="00C53C3B">
              <w:rPr>
                <w:bCs/>
                <w:lang w:val="sr-Latn-CS"/>
              </w:rPr>
              <w:t>mA</w:t>
            </w:r>
            <w:r w:rsidRPr="00C53C3B">
              <w:rPr>
                <w:bCs/>
                <w:lang w:val="ru-RU"/>
              </w:rPr>
              <w:t xml:space="preserve"> </w:t>
            </w:r>
            <w:r w:rsidRPr="00C53C3B">
              <w:rPr>
                <w:bCs/>
              </w:rPr>
              <w:t xml:space="preserve">raspon za pulsnu fluoroskopiju: 0,5-20 </w:t>
            </w:r>
            <w:r w:rsidRPr="00C53C3B">
              <w:rPr>
                <w:bCs/>
                <w:lang w:val="sr-Latn-CS"/>
              </w:rPr>
              <w:t>mA</w:t>
            </w:r>
            <w:r w:rsidRPr="00C53C3B">
              <w:rPr>
                <w:bCs/>
                <w:lang w:val="ru-RU"/>
              </w:rPr>
              <w:t xml:space="preserve"> ili šire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1.8</w:t>
            </w:r>
          </w:p>
        </w:tc>
        <w:tc>
          <w:tcPr>
            <w:tcW w:w="5989" w:type="dxa"/>
            <w:vAlign w:val="center"/>
          </w:tcPr>
          <w:p w:rsidR="003B079F" w:rsidRPr="00C53C3B" w:rsidRDefault="003B079F" w:rsidP="003B079F">
            <w:pPr>
              <w:pStyle w:val="BodyText"/>
              <w:ind w:left="6"/>
              <w:jc w:val="left"/>
              <w:rPr>
                <w:bCs/>
                <w:highlight w:val="yellow"/>
                <w:lang w:val="sr-Cyrl-RS"/>
              </w:rPr>
            </w:pPr>
            <w:r w:rsidRPr="00C53C3B">
              <w:rPr>
                <w:bCs/>
              </w:rPr>
              <w:t xml:space="preserve">Anatomski programi min. </w:t>
            </w:r>
            <w:r w:rsidRPr="00C53C3B">
              <w:rPr>
                <w:bCs/>
                <w:lang w:val="sr-Cyrl-RS"/>
              </w:rPr>
              <w:t>1000</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1.9</w:t>
            </w:r>
          </w:p>
        </w:tc>
        <w:tc>
          <w:tcPr>
            <w:tcW w:w="5989" w:type="dxa"/>
            <w:vAlign w:val="center"/>
          </w:tcPr>
          <w:p w:rsidR="003B079F" w:rsidRPr="00C53C3B" w:rsidRDefault="003B079F" w:rsidP="003B079F">
            <w:pPr>
              <w:pStyle w:val="BodyText"/>
              <w:ind w:left="6"/>
              <w:jc w:val="left"/>
              <w:rPr>
                <w:bCs/>
              </w:rPr>
            </w:pPr>
            <w:r w:rsidRPr="00C53C3B">
              <w:rPr>
                <w:bCs/>
              </w:rPr>
              <w:t>Pulsna fluoroskopija</w:t>
            </w:r>
            <w:r w:rsidRPr="00C53C3B">
              <w:rPr>
                <w:bCs/>
                <w:lang w:val="sr-Latn-CS"/>
              </w:rPr>
              <w:t xml:space="preserve"> sa mogućnošću 30 f/s</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1.10</w:t>
            </w:r>
          </w:p>
        </w:tc>
        <w:tc>
          <w:tcPr>
            <w:tcW w:w="5989" w:type="dxa"/>
            <w:vAlign w:val="center"/>
          </w:tcPr>
          <w:p w:rsidR="003B079F" w:rsidRPr="00C53C3B" w:rsidRDefault="003B079F" w:rsidP="003B079F">
            <w:pPr>
              <w:pStyle w:val="BodyText"/>
              <w:jc w:val="left"/>
              <w:rPr>
                <w:bCs/>
                <w:lang w:val="ru-RU"/>
              </w:rPr>
            </w:pPr>
            <w:r w:rsidRPr="00C53C3B">
              <w:rPr>
                <w:bCs/>
              </w:rPr>
              <w:t xml:space="preserve">Automatska kontrola ekspozicije </w:t>
            </w:r>
            <w:r w:rsidRPr="00C53C3B">
              <w:rPr>
                <w:bCs/>
                <w:lang w:val="sr-Latn-CS"/>
              </w:rPr>
              <w:t>AEC</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1.11</w:t>
            </w:r>
          </w:p>
        </w:tc>
        <w:tc>
          <w:tcPr>
            <w:tcW w:w="5989" w:type="dxa"/>
            <w:vAlign w:val="center"/>
          </w:tcPr>
          <w:p w:rsidR="003B079F" w:rsidRPr="00C53C3B" w:rsidRDefault="003B079F" w:rsidP="003B079F">
            <w:pPr>
              <w:pStyle w:val="BodyText"/>
              <w:jc w:val="left"/>
              <w:rPr>
                <w:bCs/>
              </w:rPr>
            </w:pPr>
            <w:r w:rsidRPr="00C53C3B">
              <w:rPr>
                <w:bCs/>
                <w:lang w:val="sr-Latn-CS"/>
              </w:rPr>
              <w:t xml:space="preserve">Automatska regulacija kV </w:t>
            </w:r>
            <w:r w:rsidRPr="00C53C3B">
              <w:rPr>
                <w:bCs/>
              </w:rPr>
              <w:t xml:space="preserve">i </w:t>
            </w:r>
            <w:r w:rsidRPr="00C53C3B">
              <w:rPr>
                <w:bCs/>
                <w:lang w:val="sr-Latn-CS"/>
              </w:rPr>
              <w:t>mA</w:t>
            </w:r>
            <w:r w:rsidRPr="00C53C3B">
              <w:rPr>
                <w:bCs/>
              </w:rPr>
              <w:t xml:space="preserve"> kod fluoroskopije</w:t>
            </w:r>
          </w:p>
        </w:tc>
        <w:tc>
          <w:tcPr>
            <w:tcW w:w="2835" w:type="dxa"/>
            <w:vAlign w:val="center"/>
          </w:tcPr>
          <w:p w:rsidR="003B079F" w:rsidRPr="00C53C3B"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C53C3B" w:rsidRDefault="003B079F" w:rsidP="003B079F">
            <w:pPr>
              <w:jc w:val="center"/>
            </w:pPr>
            <w:r w:rsidRPr="00A35541">
              <w:rPr>
                <w:b/>
                <w:bCs/>
              </w:rPr>
              <w:t>2. RENDGEN CEV</w:t>
            </w: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2.1</w:t>
            </w:r>
          </w:p>
        </w:tc>
        <w:tc>
          <w:tcPr>
            <w:tcW w:w="5989" w:type="dxa"/>
            <w:vAlign w:val="center"/>
          </w:tcPr>
          <w:p w:rsidR="003B079F" w:rsidRPr="00C53C3B" w:rsidRDefault="003B079F" w:rsidP="003B079F">
            <w:pPr>
              <w:pStyle w:val="BodyText"/>
              <w:ind w:left="6"/>
              <w:jc w:val="left"/>
              <w:rPr>
                <w:bCs/>
              </w:rPr>
            </w:pPr>
            <w:r w:rsidRPr="00C53C3B">
              <w:rPr>
                <w:bCs/>
              </w:rPr>
              <w:t>Brzorotirajuća anoda sa min. 8000 obrt/min</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2.2</w:t>
            </w:r>
          </w:p>
        </w:tc>
        <w:tc>
          <w:tcPr>
            <w:tcW w:w="5989" w:type="dxa"/>
            <w:vAlign w:val="center"/>
          </w:tcPr>
          <w:p w:rsidR="003B079F" w:rsidRPr="00C53C3B" w:rsidRDefault="003B079F" w:rsidP="003B079F">
            <w:pPr>
              <w:pStyle w:val="BodyText"/>
              <w:ind w:left="6"/>
              <w:jc w:val="left"/>
              <w:rPr>
                <w:bCs/>
                <w:lang w:val="ru-RU"/>
              </w:rPr>
            </w:pPr>
            <w:r w:rsidRPr="00C53C3B">
              <w:rPr>
                <w:bCs/>
              </w:rPr>
              <w:t>Dva fokusa: mali fokus maks.</w:t>
            </w:r>
            <w:r w:rsidRPr="00C53C3B">
              <w:rPr>
                <w:bCs/>
                <w:lang w:val="sr-Cyrl-RS"/>
              </w:rPr>
              <w:t xml:space="preserve"> </w:t>
            </w:r>
            <w:r w:rsidRPr="00C53C3B">
              <w:rPr>
                <w:bCs/>
              </w:rPr>
              <w:t>0.</w:t>
            </w:r>
            <w:r w:rsidRPr="00C53C3B">
              <w:rPr>
                <w:bCs/>
                <w:lang w:val="ru-RU"/>
              </w:rPr>
              <w:t>7 mm</w:t>
            </w:r>
            <w:r w:rsidRPr="00C53C3B">
              <w:rPr>
                <w:bCs/>
              </w:rPr>
              <w:t xml:space="preserve"> i veliki fokus minimalno 1.0 </w:t>
            </w:r>
            <w:r w:rsidRPr="00C53C3B">
              <w:rPr>
                <w:bCs/>
                <w:lang w:val="sr-Latn-CS"/>
              </w:rPr>
              <w:t>mm</w:t>
            </w:r>
            <w:r w:rsidRPr="00C53C3B">
              <w:rPr>
                <w:bCs/>
                <w:lang w:val="ru-RU"/>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2.3</w:t>
            </w:r>
          </w:p>
        </w:tc>
        <w:tc>
          <w:tcPr>
            <w:tcW w:w="5989" w:type="dxa"/>
            <w:vAlign w:val="center"/>
          </w:tcPr>
          <w:p w:rsidR="003B079F" w:rsidRPr="00C53C3B" w:rsidRDefault="003B079F" w:rsidP="003B079F">
            <w:pPr>
              <w:pStyle w:val="BodyText"/>
              <w:ind w:left="6"/>
              <w:jc w:val="left"/>
              <w:rPr>
                <w:bCs/>
              </w:rPr>
            </w:pPr>
            <w:r w:rsidRPr="00C53C3B">
              <w:rPr>
                <w:bCs/>
              </w:rPr>
              <w:t xml:space="preserve">Toplotni kapacitet anode: min. </w:t>
            </w:r>
            <w:r w:rsidRPr="00C53C3B">
              <w:rPr>
                <w:bCs/>
                <w:lang w:val="sr-Cyrl-RS"/>
              </w:rPr>
              <w:t>800</w:t>
            </w:r>
            <w:r w:rsidRPr="00C53C3B">
              <w:rPr>
                <w:bCs/>
              </w:rPr>
              <w:t xml:space="preserve"> </w:t>
            </w:r>
            <w:r w:rsidRPr="00C53C3B">
              <w:rPr>
                <w:bCs/>
                <w:lang w:val="sr-Latn-CS"/>
              </w:rPr>
              <w:t>kHU</w:t>
            </w:r>
            <w:r w:rsidRPr="00C53C3B">
              <w:rPr>
                <w:bCs/>
                <w:lang w:val="ru-RU"/>
              </w:rPr>
              <w:t xml:space="preserve"> </w:t>
            </w:r>
          </w:p>
        </w:tc>
        <w:tc>
          <w:tcPr>
            <w:tcW w:w="2835" w:type="dxa"/>
            <w:vAlign w:val="center"/>
          </w:tcPr>
          <w:p w:rsidR="003B079F" w:rsidRPr="00C53C3B"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C53C3B" w:rsidRDefault="003B079F" w:rsidP="003B079F">
            <w:pPr>
              <w:jc w:val="center"/>
            </w:pPr>
            <w:r w:rsidRPr="00A35541">
              <w:rPr>
                <w:b/>
                <w:bCs/>
              </w:rPr>
              <w:t>3. TELEDIRIGOVANI PACIJENT STO</w:t>
            </w: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w:t>
            </w:r>
          </w:p>
        </w:tc>
        <w:tc>
          <w:tcPr>
            <w:tcW w:w="5989" w:type="dxa"/>
            <w:vAlign w:val="center"/>
          </w:tcPr>
          <w:p w:rsidR="003B079F" w:rsidRPr="00C53C3B" w:rsidRDefault="003B079F" w:rsidP="003B079F">
            <w:pPr>
              <w:pStyle w:val="BodyText"/>
              <w:ind w:left="6"/>
              <w:jc w:val="left"/>
              <w:rPr>
                <w:bCs/>
              </w:rPr>
            </w:pPr>
            <w:r w:rsidRPr="00C53C3B">
              <w:rPr>
                <w:bCs/>
              </w:rPr>
              <w:t xml:space="preserve">Nagib stola (tilt): min. </w:t>
            </w:r>
            <w:r w:rsidRPr="00C53C3B">
              <w:rPr>
                <w:bCs/>
                <w:lang w:val="sr-Latn-CS"/>
              </w:rPr>
              <w:t>+90</w:t>
            </w:r>
            <w:r w:rsidRPr="00C53C3B">
              <w:rPr>
                <w:bCs/>
              </w:rPr>
              <w:t>º</w:t>
            </w:r>
            <w:r w:rsidRPr="00C53C3B">
              <w:rPr>
                <w:bCs/>
                <w:lang w:val="sr-Latn-RS"/>
              </w:rPr>
              <w:t>/-45</w:t>
            </w:r>
            <w:r w:rsidRPr="00C53C3B">
              <w:rPr>
                <w:bCs/>
              </w:rPr>
              <w:t>°</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3.2</w:t>
            </w:r>
          </w:p>
        </w:tc>
        <w:tc>
          <w:tcPr>
            <w:tcW w:w="5989" w:type="dxa"/>
            <w:vAlign w:val="center"/>
          </w:tcPr>
          <w:p w:rsidR="003B079F" w:rsidRPr="00C53C3B" w:rsidRDefault="003B079F" w:rsidP="003B079F">
            <w:pPr>
              <w:pStyle w:val="BodyText"/>
              <w:ind w:left="6"/>
              <w:jc w:val="left"/>
              <w:rPr>
                <w:bCs/>
                <w:lang w:val="ru-RU"/>
              </w:rPr>
            </w:pPr>
            <w:r w:rsidRPr="00C53C3B">
              <w:rPr>
                <w:bCs/>
              </w:rPr>
              <w:t>Dimenzije</w:t>
            </w:r>
            <w:r w:rsidRPr="00C53C3B">
              <w:rPr>
                <w:bCs/>
                <w:lang w:val="sr-Latn-CS"/>
              </w:rPr>
              <w:t xml:space="preserve"> ploče stola, dužina x </w:t>
            </w:r>
            <w:r w:rsidRPr="00C53C3B">
              <w:rPr>
                <w:bCs/>
                <w:lang w:val="sr-Cyrl-RS"/>
              </w:rPr>
              <w:t>širina</w:t>
            </w:r>
            <w:r w:rsidRPr="00C53C3B">
              <w:rPr>
                <w:bCs/>
                <w:lang w:val="sr-Latn-CS"/>
              </w:rPr>
              <w:t>,</w:t>
            </w:r>
            <w:r w:rsidRPr="00C53C3B">
              <w:rPr>
                <w:bCs/>
              </w:rPr>
              <w:t xml:space="preserve"> min. 2100</w:t>
            </w:r>
            <w:r w:rsidRPr="00C53C3B">
              <w:rPr>
                <w:bCs/>
                <w:lang w:val="sr-Latn-CS"/>
              </w:rPr>
              <w:t>x</w:t>
            </w:r>
            <w:r w:rsidRPr="00C53C3B">
              <w:rPr>
                <w:bCs/>
                <w:lang w:val="sr-Cyrl-RS"/>
              </w:rPr>
              <w:t>8</w:t>
            </w:r>
            <w:r w:rsidRPr="00C53C3B">
              <w:rPr>
                <w:bCs/>
                <w:lang w:val="sr-Latn-CS"/>
              </w:rPr>
              <w:t>00 mm</w:t>
            </w:r>
            <w:r w:rsidRPr="00C53C3B">
              <w:rPr>
                <w:bCs/>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3.3</w:t>
            </w:r>
          </w:p>
        </w:tc>
        <w:tc>
          <w:tcPr>
            <w:tcW w:w="5989" w:type="dxa"/>
            <w:vAlign w:val="center"/>
          </w:tcPr>
          <w:p w:rsidR="003B079F" w:rsidRPr="00C53C3B" w:rsidRDefault="003B079F" w:rsidP="003B079F">
            <w:pPr>
              <w:pStyle w:val="BodyText"/>
              <w:ind w:left="6"/>
              <w:jc w:val="left"/>
              <w:rPr>
                <w:bCs/>
                <w:lang w:val="ru-RU"/>
              </w:rPr>
            </w:pPr>
            <w:r w:rsidRPr="00C53C3B">
              <w:rPr>
                <w:bCs/>
              </w:rPr>
              <w:t xml:space="preserve">Maksimalno opterećenje (težina pacijenta) u bilo kom položaju i nagibu stola: min. 180 </w:t>
            </w:r>
            <w:r w:rsidRPr="00C53C3B">
              <w:rPr>
                <w:bCs/>
                <w:lang w:val="sr-Latn-CS"/>
              </w:rPr>
              <w:t>kg</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3.4</w:t>
            </w:r>
          </w:p>
        </w:tc>
        <w:tc>
          <w:tcPr>
            <w:tcW w:w="5989" w:type="dxa"/>
            <w:vAlign w:val="center"/>
          </w:tcPr>
          <w:p w:rsidR="003B079F" w:rsidRPr="00C53C3B" w:rsidRDefault="003B079F" w:rsidP="003B079F">
            <w:r w:rsidRPr="00C53C3B">
              <w:rPr>
                <w:iCs/>
                <w:lang w:val="sr-Cyrl-CS"/>
              </w:rPr>
              <w:t>Pacijent sto sa vertikalnom elevacijom sa m</w:t>
            </w:r>
            <w:r w:rsidRPr="00C53C3B">
              <w:rPr>
                <w:iCs/>
              </w:rPr>
              <w:t>inimaln</w:t>
            </w:r>
            <w:r w:rsidRPr="00C53C3B">
              <w:rPr>
                <w:iCs/>
                <w:lang w:val="sr-Cyrl-CS"/>
              </w:rPr>
              <w:t>im</w:t>
            </w:r>
            <w:r w:rsidRPr="00C53C3B">
              <w:rPr>
                <w:iCs/>
              </w:rPr>
              <w:t xml:space="preserve"> rastojanjem ploče (visin</w:t>
            </w:r>
            <w:r w:rsidRPr="00C53C3B">
              <w:rPr>
                <w:iCs/>
                <w:lang w:val="sr-Cyrl-CS"/>
              </w:rPr>
              <w:t>a</w:t>
            </w:r>
            <w:r w:rsidRPr="00C53C3B">
              <w:rPr>
                <w:iCs/>
              </w:rPr>
              <w:t>) stola u odnosu na pod najviše 50 cm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3.5</w:t>
            </w:r>
          </w:p>
        </w:tc>
        <w:tc>
          <w:tcPr>
            <w:tcW w:w="5989" w:type="dxa"/>
            <w:vAlign w:val="center"/>
          </w:tcPr>
          <w:p w:rsidR="003B079F" w:rsidRPr="00C53C3B" w:rsidRDefault="003B079F" w:rsidP="003B079F">
            <w:pPr>
              <w:pStyle w:val="BodyText"/>
              <w:ind w:left="6"/>
              <w:jc w:val="left"/>
              <w:rPr>
                <w:bCs/>
                <w:lang w:val="ru-RU"/>
              </w:rPr>
            </w:pPr>
            <w:r w:rsidRPr="00C53C3B">
              <w:rPr>
                <w:bCs/>
                <w:lang w:val="ru-RU"/>
              </w:rPr>
              <w:t>Lateraln</w:t>
            </w:r>
            <w:r w:rsidRPr="00C53C3B">
              <w:rPr>
                <w:bCs/>
                <w:lang w:val="sr-Latn-CS"/>
              </w:rPr>
              <w:t>o</w:t>
            </w:r>
            <w:r w:rsidRPr="00C53C3B">
              <w:rPr>
                <w:bCs/>
                <w:lang w:val="ru-RU"/>
              </w:rPr>
              <w:t xml:space="preserve"> </w:t>
            </w:r>
            <w:r w:rsidRPr="00C53C3B">
              <w:rPr>
                <w:bCs/>
              </w:rPr>
              <w:t>elektromotorno pomeranje</w:t>
            </w:r>
            <w:r w:rsidRPr="00C53C3B">
              <w:rPr>
                <w:bCs/>
                <w:lang w:val="sr-Cyrl-RS"/>
              </w:rPr>
              <w:t xml:space="preserve"> ploče stola</w:t>
            </w:r>
            <w:r w:rsidRPr="00C53C3B">
              <w:rPr>
                <w:bCs/>
                <w:lang w:val="ru-RU"/>
              </w:rPr>
              <w:t xml:space="preserve"> </w:t>
            </w:r>
            <w:r w:rsidRPr="00C53C3B">
              <w:rPr>
                <w:bCs/>
              </w:rPr>
              <w:t xml:space="preserve">min. </w:t>
            </w:r>
            <w:r w:rsidRPr="00C53C3B">
              <w:rPr>
                <w:bCs/>
                <w:lang w:val="sr-Cyrl-RS"/>
              </w:rPr>
              <w:t>35</w:t>
            </w:r>
            <w:r w:rsidRPr="00C53C3B">
              <w:rPr>
                <w:bCs/>
              </w:rPr>
              <w:t xml:space="preserve"> </w:t>
            </w:r>
            <w:r w:rsidRPr="00C53C3B">
              <w:rPr>
                <w:bCs/>
                <w:lang w:val="sr-Latn-CS"/>
              </w:rPr>
              <w:t>cm</w:t>
            </w:r>
            <w:r w:rsidRPr="00C53C3B">
              <w:rPr>
                <w:bCs/>
                <w:lang w:val="ru-RU"/>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lastRenderedPageBreak/>
              <w:t>3.6</w:t>
            </w:r>
          </w:p>
        </w:tc>
        <w:tc>
          <w:tcPr>
            <w:tcW w:w="5989" w:type="dxa"/>
            <w:vAlign w:val="center"/>
          </w:tcPr>
          <w:p w:rsidR="003B079F" w:rsidRPr="00C53C3B" w:rsidRDefault="003B079F" w:rsidP="003B079F">
            <w:pPr>
              <w:pStyle w:val="BodyText"/>
              <w:ind w:left="6"/>
              <w:jc w:val="left"/>
              <w:rPr>
                <w:bCs/>
                <w:lang w:val="ru-RU"/>
              </w:rPr>
            </w:pPr>
            <w:r w:rsidRPr="00C53C3B">
              <w:rPr>
                <w:bCs/>
                <w:lang w:val="ru-RU"/>
              </w:rPr>
              <w:t xml:space="preserve">Longitudinalno </w:t>
            </w:r>
            <w:r w:rsidRPr="00C53C3B">
              <w:rPr>
                <w:bCs/>
              </w:rPr>
              <w:t>elektromotorno pomeranje</w:t>
            </w:r>
            <w:r w:rsidRPr="00C53C3B">
              <w:rPr>
                <w:bCs/>
                <w:lang w:val="sr-Cyrl-RS"/>
              </w:rPr>
              <w:t xml:space="preserve"> ploče stola</w:t>
            </w:r>
            <w:r w:rsidRPr="00C53C3B">
              <w:rPr>
                <w:bCs/>
                <w:lang w:val="ru-RU"/>
              </w:rPr>
              <w:t xml:space="preserve"> </w:t>
            </w:r>
            <w:r w:rsidRPr="00C53C3B">
              <w:rPr>
                <w:bCs/>
              </w:rPr>
              <w:t xml:space="preserve">min. </w:t>
            </w:r>
            <w:r w:rsidRPr="00C53C3B">
              <w:rPr>
                <w:bCs/>
                <w:lang w:val="sr-Cyrl-RS"/>
              </w:rPr>
              <w:t>150</w:t>
            </w:r>
            <w:r w:rsidRPr="00C53C3B">
              <w:rPr>
                <w:bCs/>
              </w:rPr>
              <w:t xml:space="preserve"> </w:t>
            </w:r>
            <w:r w:rsidRPr="00C53C3B">
              <w:rPr>
                <w:bCs/>
                <w:lang w:val="sr-Latn-CS"/>
              </w:rPr>
              <w:t>cm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3.7</w:t>
            </w:r>
          </w:p>
        </w:tc>
        <w:tc>
          <w:tcPr>
            <w:tcW w:w="5989" w:type="dxa"/>
            <w:vAlign w:val="center"/>
          </w:tcPr>
          <w:p w:rsidR="003B079F" w:rsidRPr="00C53C3B" w:rsidRDefault="003B079F" w:rsidP="003B079F">
            <w:pPr>
              <w:pStyle w:val="BodyText"/>
              <w:ind w:left="6"/>
              <w:jc w:val="left"/>
              <w:rPr>
                <w:bCs/>
                <w:lang w:val="sr-Latn-CS"/>
              </w:rPr>
            </w:pPr>
            <w:r w:rsidRPr="00C53C3B">
              <w:rPr>
                <w:bCs/>
                <w:lang w:val="ru-RU"/>
              </w:rPr>
              <w:t xml:space="preserve">Longitudinalno elektromotorno kretanje </w:t>
            </w:r>
            <w:r w:rsidRPr="00C53C3B">
              <w:rPr>
                <w:bCs/>
                <w:lang w:val="sr-Latn-CS"/>
              </w:rPr>
              <w:t>RTG</w:t>
            </w:r>
            <w:r w:rsidRPr="00C53C3B">
              <w:rPr>
                <w:bCs/>
                <w:lang w:val="ru-RU"/>
              </w:rPr>
              <w:t xml:space="preserve"> </w:t>
            </w:r>
            <w:r w:rsidRPr="00C53C3B">
              <w:rPr>
                <w:bCs/>
              </w:rPr>
              <w:t>cevi i uređaja za snimanje (</w:t>
            </w:r>
            <w:r w:rsidRPr="00C53C3B">
              <w:rPr>
                <w:bCs/>
                <w:lang w:val="sr-Latn-CS"/>
              </w:rPr>
              <w:t>FPD</w:t>
            </w:r>
            <w:r w:rsidRPr="00C53C3B">
              <w:rPr>
                <w:bCs/>
              </w:rPr>
              <w:t xml:space="preserve">) sa promenlјivom brzinom min. 100 </w:t>
            </w:r>
            <w:r w:rsidRPr="00C53C3B">
              <w:rPr>
                <w:bCs/>
                <w:lang w:val="sr-Latn-CS"/>
              </w:rPr>
              <w:t>cm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3.8</w:t>
            </w:r>
          </w:p>
        </w:tc>
        <w:tc>
          <w:tcPr>
            <w:tcW w:w="5989" w:type="dxa"/>
            <w:vAlign w:val="center"/>
          </w:tcPr>
          <w:p w:rsidR="003B079F" w:rsidRPr="00C53C3B" w:rsidRDefault="003B079F" w:rsidP="003B079F">
            <w:pPr>
              <w:pStyle w:val="BodyText"/>
              <w:ind w:left="6"/>
              <w:jc w:val="left"/>
              <w:rPr>
                <w:bCs/>
                <w:lang w:val="ru-RU"/>
              </w:rPr>
            </w:pPr>
            <w:r w:rsidRPr="00C53C3B">
              <w:t>Motorizovana izmena udalјenosti izvora zraka do flet-panel detektora (SID)</w:t>
            </w:r>
            <w:r w:rsidRPr="00C53C3B">
              <w:rPr>
                <w:lang w:val="ru-RU"/>
              </w:rPr>
              <w:t xml:space="preserve">. </w:t>
            </w:r>
            <w:r w:rsidRPr="00C53C3B">
              <w:t>Najmanja udalјenost izvora zraka do površine flet-panel detektora najviše</w:t>
            </w:r>
            <w:r w:rsidRPr="00C53C3B">
              <w:rPr>
                <w:lang w:val="sr-Latn-RS"/>
              </w:rPr>
              <w:t xml:space="preserve"> </w:t>
            </w:r>
            <w:r w:rsidRPr="00C53C3B">
              <w:rPr>
                <w:lang w:val="ru-RU"/>
              </w:rPr>
              <w:t xml:space="preserve">1150 </w:t>
            </w:r>
            <w:r w:rsidRPr="00C53C3B">
              <w:rPr>
                <w:lang w:val="en-US"/>
              </w:rPr>
              <w:t>m</w:t>
            </w:r>
            <w:r w:rsidRPr="00C53C3B">
              <w:t>m</w:t>
            </w:r>
            <w:r w:rsidRPr="00C53C3B">
              <w:rPr>
                <w:lang w:val="ru-RU"/>
              </w:rPr>
              <w:t>.</w:t>
            </w:r>
            <w:r w:rsidRPr="00C53C3B">
              <w:t xml:space="preserve"> Najveća udalјenost izvora zraka do površine flet-panel detektora najmanje 150</w:t>
            </w:r>
            <w:r w:rsidRPr="00C53C3B">
              <w:rPr>
                <w:lang w:val="ru-RU"/>
              </w:rPr>
              <w:t xml:space="preserve">0 </w:t>
            </w:r>
            <w:r w:rsidRPr="00C53C3B">
              <w:rPr>
                <w:lang w:val="en-US"/>
              </w:rPr>
              <w:t>m</w:t>
            </w:r>
            <w:r w:rsidRPr="00C53C3B">
              <w:t>m</w:t>
            </w:r>
            <w:r w:rsidRPr="00C53C3B">
              <w:rPr>
                <w:lang w:val="ru-RU"/>
              </w:rPr>
              <w:t>.</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3.9</w:t>
            </w:r>
          </w:p>
        </w:tc>
        <w:tc>
          <w:tcPr>
            <w:tcW w:w="5989" w:type="dxa"/>
            <w:vAlign w:val="center"/>
          </w:tcPr>
          <w:p w:rsidR="003B079F" w:rsidRPr="00C53C3B" w:rsidRDefault="003B079F" w:rsidP="003B079F">
            <w:pPr>
              <w:pStyle w:val="BodyText"/>
              <w:ind w:left="6"/>
              <w:jc w:val="left"/>
              <w:rPr>
                <w:bCs/>
              </w:rPr>
            </w:pPr>
            <w:r w:rsidRPr="00C53C3B">
              <w:rPr>
                <w:bCs/>
              </w:rPr>
              <w:t>Angulacija nosača</w:t>
            </w:r>
            <w:r w:rsidRPr="00C53C3B">
              <w:rPr>
                <w:bCs/>
                <w:lang w:val="ru-RU"/>
              </w:rPr>
              <w:t xml:space="preserve"> </w:t>
            </w:r>
            <w:r w:rsidRPr="00C53C3B">
              <w:rPr>
                <w:bCs/>
                <w:lang w:val="sr-Latn-CS"/>
              </w:rPr>
              <w:t>RTG</w:t>
            </w:r>
            <w:r w:rsidRPr="00C53C3B">
              <w:rPr>
                <w:bCs/>
              </w:rPr>
              <w:t xml:space="preserve"> cevi elektromotorna: min. ±</w:t>
            </w:r>
            <w:r w:rsidRPr="00C53C3B">
              <w:rPr>
                <w:bCs/>
                <w:lang w:val="sr-Latn-CS"/>
              </w:rPr>
              <w:t xml:space="preserve"> </w:t>
            </w:r>
            <w:r w:rsidRPr="00C53C3B">
              <w:rPr>
                <w:bCs/>
              </w:rPr>
              <w:t>40º</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3.10</w:t>
            </w:r>
          </w:p>
        </w:tc>
        <w:tc>
          <w:tcPr>
            <w:tcW w:w="5989" w:type="dxa"/>
            <w:vAlign w:val="center"/>
          </w:tcPr>
          <w:p w:rsidR="003B079F" w:rsidRPr="00C53C3B" w:rsidRDefault="003B079F" w:rsidP="003B079F">
            <w:pPr>
              <w:pStyle w:val="BodyText"/>
              <w:ind w:left="6"/>
              <w:jc w:val="left"/>
              <w:rPr>
                <w:bCs/>
              </w:rPr>
            </w:pPr>
            <w:r w:rsidRPr="00C53C3B">
              <w:rPr>
                <w:lang w:val="sr-Latn-CS"/>
              </w:rPr>
              <w:t xml:space="preserve">Rotacija cevi elektromotorna u vertikalnom položaju stola </w:t>
            </w:r>
            <w:r w:rsidRPr="00C53C3B">
              <w:t xml:space="preserve">najmanje </w:t>
            </w:r>
            <w:r w:rsidRPr="00C53C3B">
              <w:rPr>
                <w:lang w:val="sr-Latn-CS"/>
              </w:rPr>
              <w:t>90˚</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3.11</w:t>
            </w:r>
          </w:p>
        </w:tc>
        <w:tc>
          <w:tcPr>
            <w:tcW w:w="5989" w:type="dxa"/>
            <w:vAlign w:val="center"/>
          </w:tcPr>
          <w:p w:rsidR="003B079F" w:rsidRPr="00C53C3B" w:rsidRDefault="003B079F" w:rsidP="003B079F">
            <w:pPr>
              <w:pStyle w:val="BodyText"/>
              <w:ind w:left="6"/>
              <w:jc w:val="left"/>
              <w:rPr>
                <w:bCs/>
              </w:rPr>
            </w:pPr>
            <w:r w:rsidRPr="00C53C3B">
              <w:rPr>
                <w:bCs/>
              </w:rPr>
              <w:t>Automatski kolimator sa stalnom filtracijom min. 1 mm A</w:t>
            </w:r>
            <w:r w:rsidRPr="00C53C3B">
              <w:rPr>
                <w:bCs/>
                <w:lang w:val="sr-Latn-CS"/>
              </w:rPr>
              <w:t>l</w:t>
            </w:r>
            <w:r w:rsidRPr="00C53C3B">
              <w:rPr>
                <w:bCs/>
              </w:rPr>
              <w:t xml:space="preserve"> i sa dodatnom filtracijom min. 0.1, 0.2 i 0.3 mm </w:t>
            </w:r>
            <w:r w:rsidRPr="00C53C3B">
              <w:rPr>
                <w:bCs/>
                <w:lang w:val="sr-Latn-CS"/>
              </w:rPr>
              <w:t>Cu</w:t>
            </w:r>
            <w:r w:rsidRPr="00C53C3B">
              <w:rPr>
                <w:bCs/>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3.12</w:t>
            </w:r>
          </w:p>
        </w:tc>
        <w:tc>
          <w:tcPr>
            <w:tcW w:w="5989" w:type="dxa"/>
            <w:vAlign w:val="center"/>
          </w:tcPr>
          <w:p w:rsidR="003B079F" w:rsidRPr="00C53C3B" w:rsidRDefault="003B079F" w:rsidP="003B079F">
            <w:pPr>
              <w:pStyle w:val="BodyText"/>
              <w:jc w:val="left"/>
              <w:rPr>
                <w:bCs/>
              </w:rPr>
            </w:pPr>
            <w:r w:rsidRPr="00C53C3B">
              <w:rPr>
                <w:bCs/>
              </w:rPr>
              <w:t>Motorizovana kompresija za GI procedure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3.13</w:t>
            </w:r>
          </w:p>
        </w:tc>
        <w:tc>
          <w:tcPr>
            <w:tcW w:w="5989" w:type="dxa"/>
            <w:vAlign w:val="center"/>
          </w:tcPr>
          <w:p w:rsidR="003B079F" w:rsidRPr="00C53C3B" w:rsidRDefault="003B079F" w:rsidP="003B079F">
            <w:pPr>
              <w:pStyle w:val="BodyText"/>
              <w:jc w:val="left"/>
              <w:rPr>
                <w:bCs/>
              </w:rPr>
            </w:pPr>
            <w:r w:rsidRPr="00C53C3B">
              <w:rPr>
                <w:bCs/>
              </w:rPr>
              <w:t>Mehanički kompresioni mehanizam za IVU procedure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3.14</w:t>
            </w:r>
          </w:p>
        </w:tc>
        <w:tc>
          <w:tcPr>
            <w:tcW w:w="5989" w:type="dxa"/>
            <w:vAlign w:val="center"/>
          </w:tcPr>
          <w:p w:rsidR="003B079F" w:rsidRPr="00C53C3B" w:rsidRDefault="003B079F" w:rsidP="003B079F">
            <w:pPr>
              <w:pStyle w:val="BodyText"/>
              <w:jc w:val="left"/>
              <w:rPr>
                <w:bCs/>
              </w:rPr>
            </w:pPr>
            <w:r w:rsidRPr="00C53C3B">
              <w:rPr>
                <w:bCs/>
              </w:rPr>
              <w:t xml:space="preserve">Integrisane komande na prednjoj strani pacijent stola </w:t>
            </w:r>
            <w:r w:rsidRPr="00C53C3B">
              <w:rPr>
                <w:bCs/>
                <w:lang w:val="sr-Latn-CS"/>
              </w:rPr>
              <w:t>sa</w:t>
            </w:r>
            <w:r w:rsidRPr="00C53C3B">
              <w:rPr>
                <w:bCs/>
              </w:rPr>
              <w:t xml:space="preserve"> minimalno sledećim funkcijama: nagib stola, podešavanje SID-a, angulacija cevi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3.15</w:t>
            </w:r>
          </w:p>
        </w:tc>
        <w:tc>
          <w:tcPr>
            <w:tcW w:w="5989" w:type="dxa"/>
            <w:vAlign w:val="center"/>
          </w:tcPr>
          <w:p w:rsidR="003B079F" w:rsidRPr="00C53C3B" w:rsidRDefault="003B079F" w:rsidP="003B079F">
            <w:pPr>
              <w:pStyle w:val="BodyText"/>
              <w:jc w:val="left"/>
            </w:pPr>
            <w:r w:rsidRPr="00C53C3B">
              <w:rPr>
                <w:bCs/>
              </w:rPr>
              <w:t xml:space="preserve">Teledirigovana upravlјačka konzola u operatorskoj sobi </w:t>
            </w:r>
            <w:r w:rsidRPr="00C53C3B">
              <w:t xml:space="preserve">sa koje se vrši upravlјanje pacijent stolom, upravlјanje kretanjem RTG cevi i uređaja za snimanje i upravlјanje motorizovanom kompresijom sa integrisanim touch screen korisničkim interfejsom za podešavanje generatora (parametara ekspozicije),       </w:t>
            </w:r>
          </w:p>
          <w:p w:rsidR="003B079F" w:rsidRPr="00C53C3B" w:rsidRDefault="003B079F" w:rsidP="003B079F">
            <w:pPr>
              <w:pStyle w:val="BodyText"/>
              <w:jc w:val="left"/>
              <w:rPr>
                <w:bCs/>
              </w:rPr>
            </w:pPr>
            <w:r w:rsidRPr="00C53C3B">
              <w:t>izbor anatomskog programa, odabir vidnog polјa, upravlјanje kolimatorom, odabir moda snimanja (digitalna pulsna fluoroskopija, digitalna serijska akvizicija, digitalna radiografija), odabir učestanosti u modu pulsne fluoroskopije i digitalne serijske akvizcije, alati za obradu slike i u potpunosti  vrši eksponiranje u režimu fluoroskopije i radiografije</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3.16</w:t>
            </w:r>
          </w:p>
        </w:tc>
        <w:tc>
          <w:tcPr>
            <w:tcW w:w="5989" w:type="dxa"/>
            <w:vAlign w:val="center"/>
          </w:tcPr>
          <w:p w:rsidR="003B079F" w:rsidRPr="00C53C3B" w:rsidRDefault="003B079F" w:rsidP="003B079F">
            <w:pPr>
              <w:rPr>
                <w:lang w:val="sr-Cyrl-CS"/>
              </w:rPr>
            </w:pPr>
            <w:r w:rsidRPr="00C53C3B">
              <w:rPr>
                <w:lang w:val="sr-Cyrl-CS"/>
              </w:rPr>
              <w:t xml:space="preserve">Dodatna  nezavisna upravlјačka konzola u sobi za preglede, pokretna na točkovima, sa koje se vrši upravlјanje pacijent stolom, upravlјanje kretanjem RTG cevi i uređaja za snimanje i upravlјanje motorizovanom kompresijom sa integrisanim </w:t>
            </w:r>
            <w:r w:rsidRPr="00C53C3B">
              <w:t>touch screen korisničkim interfejsom za podešavanje generatora (parametara ekspozicije), odabir anatomskog programa, odabir vidnog polјa, upravlјanje kolimatorom, odabir moda snimanja (digitalna pulsna fluoroskopija, digitalna serijska akvizicija, digitalna radiografija), odabir učestanosti u modu pulsne fluoroskopije i digitalne serijske akvizcije, alati za obradu slike  i u potpunosti  vrši eksponiranje u režimu fluoroskopije i radiografije</w:t>
            </w:r>
            <w:r w:rsidRPr="00C53C3B">
              <w:rPr>
                <w:lang w:val="sr-Cyrl-CS"/>
              </w:rPr>
              <w:t xml:space="preserve"> sa same konzole.  </w:t>
            </w:r>
          </w:p>
          <w:p w:rsidR="003B079F" w:rsidRPr="00C53C3B" w:rsidRDefault="003B079F" w:rsidP="003B079F">
            <w:r w:rsidRPr="00C53C3B">
              <w:rPr>
                <w:lang w:val="sr-Cyrl-CS"/>
              </w:rPr>
              <w:lastRenderedPageBreak/>
              <w:t xml:space="preserve">Identična teledirigovanoj upravlјačkoj konzoli koja se nalazi u operatorskoj sobi u cilјu toga da operater ne mora da napušta sobu da bi odradio sve operacije koje su sastavni deo svakog postupka fluoroskopsko / radiografskog snimanja pacijenta, osim funkcije unošenja podataka o pacijentu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lastRenderedPageBreak/>
              <w:t>3.17</w:t>
            </w:r>
          </w:p>
        </w:tc>
        <w:tc>
          <w:tcPr>
            <w:tcW w:w="5989" w:type="dxa"/>
            <w:vAlign w:val="center"/>
          </w:tcPr>
          <w:p w:rsidR="003B079F" w:rsidRPr="00C53C3B" w:rsidRDefault="003B079F" w:rsidP="003B079F">
            <w:pPr>
              <w:pStyle w:val="BodyText"/>
              <w:ind w:left="6"/>
              <w:jc w:val="left"/>
              <w:rPr>
                <w:bCs/>
              </w:rPr>
            </w:pPr>
            <w:r w:rsidRPr="00C53C3B">
              <w:rPr>
                <w:bCs/>
              </w:rPr>
              <w:t>Oslonac za noge-1 kom. i rukohvati 2 kom.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3.18</w:t>
            </w:r>
          </w:p>
        </w:tc>
        <w:tc>
          <w:tcPr>
            <w:tcW w:w="5989" w:type="dxa"/>
            <w:vAlign w:val="center"/>
          </w:tcPr>
          <w:p w:rsidR="003B079F" w:rsidRPr="00C53C3B" w:rsidRDefault="003B079F" w:rsidP="003B079F">
            <w:pPr>
              <w:pStyle w:val="BodyText"/>
              <w:ind w:left="6"/>
              <w:jc w:val="left"/>
              <w:rPr>
                <w:bCs/>
              </w:rPr>
            </w:pPr>
            <w:r w:rsidRPr="00C53C3B">
              <w:rPr>
                <w:bCs/>
              </w:rPr>
              <w:t xml:space="preserve">AEC komora za min. </w:t>
            </w:r>
            <w:r w:rsidRPr="00C53C3B">
              <w:rPr>
                <w:bCs/>
                <w:lang w:val="sr-Cyrl-RS"/>
              </w:rPr>
              <w:t>5</w:t>
            </w:r>
            <w:r w:rsidRPr="00C53C3B">
              <w:rPr>
                <w:bCs/>
              </w:rPr>
              <w:t xml:space="preserve"> polјa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p>
        </w:tc>
        <w:tc>
          <w:tcPr>
            <w:tcW w:w="5989" w:type="dxa"/>
            <w:vAlign w:val="center"/>
          </w:tcPr>
          <w:p w:rsidR="003B079F" w:rsidRPr="00C53C3B" w:rsidRDefault="003B079F" w:rsidP="003B079F">
            <w:pPr>
              <w:pStyle w:val="BodyText"/>
              <w:ind w:left="6"/>
              <w:jc w:val="left"/>
              <w:rPr>
                <w:bCs/>
              </w:rPr>
            </w:pPr>
          </w:p>
        </w:tc>
        <w:tc>
          <w:tcPr>
            <w:tcW w:w="2835" w:type="dxa"/>
            <w:vAlign w:val="center"/>
          </w:tcPr>
          <w:p w:rsidR="003B079F" w:rsidRPr="00C53C3B"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C53C3B" w:rsidRDefault="003B079F" w:rsidP="003B079F">
            <w:pPr>
              <w:jc w:val="center"/>
            </w:pPr>
            <w:r w:rsidRPr="00A35541">
              <w:rPr>
                <w:b/>
                <w:bCs/>
              </w:rPr>
              <w:t>4. DINAMIČKI FPD (FLAT PANEL DETEKTOR)</w:t>
            </w: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4.1</w:t>
            </w:r>
          </w:p>
        </w:tc>
        <w:tc>
          <w:tcPr>
            <w:tcW w:w="5989" w:type="dxa"/>
            <w:vAlign w:val="center"/>
          </w:tcPr>
          <w:p w:rsidR="003B079F" w:rsidRPr="00C53C3B" w:rsidRDefault="003B079F" w:rsidP="003B079F">
            <w:pPr>
              <w:pStyle w:val="BodyText"/>
              <w:ind w:left="6"/>
              <w:jc w:val="left"/>
              <w:rPr>
                <w:bCs/>
              </w:rPr>
            </w:pPr>
            <w:r w:rsidRPr="00C53C3B">
              <w:rPr>
                <w:bCs/>
              </w:rPr>
              <w:t xml:space="preserve">Dimenzije aktivnog vidnog polјa: min. </w:t>
            </w:r>
            <w:r w:rsidRPr="00C53C3B">
              <w:rPr>
                <w:bCs/>
                <w:lang w:val="ru-RU"/>
              </w:rPr>
              <w:t>42</w:t>
            </w:r>
            <w:r w:rsidRPr="00C53C3B">
              <w:rPr>
                <w:bCs/>
                <w:lang w:val="sr-Latn-CS"/>
              </w:rPr>
              <w:t>x42 cm</w:t>
            </w:r>
            <w:r w:rsidRPr="00C53C3B">
              <w:rPr>
                <w:bCs/>
                <w:lang w:val="ru-RU"/>
              </w:rPr>
              <w:t xml:space="preserve"> </w:t>
            </w:r>
            <w:r w:rsidRPr="00C53C3B">
              <w:rPr>
                <w:bCs/>
              </w:rPr>
              <w:t xml:space="preserve">sa mogućnošću izbora min. 4 vidna polјa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4.2</w:t>
            </w:r>
          </w:p>
        </w:tc>
        <w:tc>
          <w:tcPr>
            <w:tcW w:w="5989" w:type="dxa"/>
            <w:vAlign w:val="center"/>
          </w:tcPr>
          <w:p w:rsidR="003B079F" w:rsidRPr="00C53C3B" w:rsidRDefault="003B079F" w:rsidP="003B079F">
            <w:pPr>
              <w:pStyle w:val="BodyText"/>
              <w:jc w:val="left"/>
              <w:rPr>
                <w:bCs/>
                <w:lang w:val="sr-Latn-CS"/>
              </w:rPr>
            </w:pPr>
            <w:r w:rsidRPr="00C53C3B">
              <w:rPr>
                <w:bCs/>
              </w:rPr>
              <w:t>Rezolucija: min. 2800</w:t>
            </w:r>
            <w:r w:rsidRPr="00C53C3B">
              <w:rPr>
                <w:bCs/>
                <w:lang w:val="sr-Latn-CS"/>
              </w:rPr>
              <w:t>x</w:t>
            </w:r>
            <w:r w:rsidRPr="00C53C3B">
              <w:rPr>
                <w:bCs/>
              </w:rPr>
              <w:t xml:space="preserve">2800 </w:t>
            </w:r>
            <w:r w:rsidRPr="00C53C3B">
              <w:rPr>
                <w:bCs/>
                <w:lang w:val="sr-Latn-CS"/>
              </w:rPr>
              <w:t>pixela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4.3</w:t>
            </w:r>
          </w:p>
        </w:tc>
        <w:tc>
          <w:tcPr>
            <w:tcW w:w="5989" w:type="dxa"/>
            <w:vAlign w:val="center"/>
          </w:tcPr>
          <w:p w:rsidR="003B079F" w:rsidRPr="00C53C3B" w:rsidRDefault="003B079F" w:rsidP="003B079F">
            <w:pPr>
              <w:pStyle w:val="BodyText"/>
              <w:ind w:left="6"/>
              <w:jc w:val="left"/>
              <w:rPr>
                <w:bCs/>
                <w:lang w:val="sr-Latn-CS"/>
              </w:rPr>
            </w:pPr>
            <w:r w:rsidRPr="00C53C3B">
              <w:rPr>
                <w:bCs/>
              </w:rPr>
              <w:t xml:space="preserve">Dinamički opseg: min. 16 </w:t>
            </w:r>
            <w:r w:rsidRPr="00C53C3B">
              <w:rPr>
                <w:bCs/>
                <w:lang w:val="sr-Latn-CS"/>
              </w:rPr>
              <w:t>bita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4.4</w:t>
            </w:r>
          </w:p>
        </w:tc>
        <w:tc>
          <w:tcPr>
            <w:tcW w:w="5989" w:type="dxa"/>
            <w:vAlign w:val="center"/>
          </w:tcPr>
          <w:p w:rsidR="003B079F" w:rsidRPr="00C53C3B" w:rsidRDefault="003B079F" w:rsidP="003B079F">
            <w:pPr>
              <w:pStyle w:val="BodyText"/>
              <w:ind w:left="6"/>
              <w:jc w:val="left"/>
              <w:rPr>
                <w:bCs/>
                <w:lang w:val="sr-Latn-CS"/>
              </w:rPr>
            </w:pPr>
            <w:r w:rsidRPr="00C53C3B">
              <w:rPr>
                <w:bCs/>
              </w:rPr>
              <w:t xml:space="preserve">Veličina </w:t>
            </w:r>
            <w:r w:rsidRPr="00C53C3B">
              <w:rPr>
                <w:bCs/>
                <w:lang w:val="sr-Latn-CS"/>
              </w:rPr>
              <w:t>pixela</w:t>
            </w:r>
            <w:r w:rsidRPr="00C53C3B">
              <w:rPr>
                <w:bCs/>
              </w:rPr>
              <w:t>: maks. 1</w:t>
            </w:r>
            <w:r w:rsidRPr="00C53C3B">
              <w:rPr>
                <w:bCs/>
                <w:lang w:val="sr-Latn-CS"/>
              </w:rPr>
              <w:t>5</w:t>
            </w:r>
            <w:r w:rsidRPr="00C53C3B">
              <w:rPr>
                <w:bCs/>
              </w:rPr>
              <w:t xml:space="preserve">0 </w:t>
            </w:r>
            <w:r w:rsidRPr="00C53C3B">
              <w:rPr>
                <w:bCs/>
                <w:lang w:val="sr-Latn-CS"/>
              </w:rPr>
              <w:t>µm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4.5</w:t>
            </w:r>
          </w:p>
        </w:tc>
        <w:tc>
          <w:tcPr>
            <w:tcW w:w="5989" w:type="dxa"/>
            <w:vAlign w:val="center"/>
          </w:tcPr>
          <w:p w:rsidR="003B079F" w:rsidRPr="00C53C3B" w:rsidRDefault="003B079F" w:rsidP="003B079F">
            <w:pPr>
              <w:pStyle w:val="BodyText"/>
              <w:ind w:left="6"/>
              <w:jc w:val="left"/>
              <w:rPr>
                <w:bCs/>
                <w:lang w:val="ru-RU"/>
              </w:rPr>
            </w:pPr>
            <w:r w:rsidRPr="00C53C3B">
              <w:rPr>
                <w:bCs/>
              </w:rPr>
              <w:t xml:space="preserve">Prostorna rezolucija: min. 3,4  </w:t>
            </w:r>
            <w:r w:rsidRPr="00C53C3B">
              <w:rPr>
                <w:bCs/>
                <w:lang w:val="sr-Latn-CS"/>
              </w:rPr>
              <w:t>lp</w:t>
            </w:r>
            <w:r w:rsidRPr="00C53C3B">
              <w:rPr>
                <w:bCs/>
                <w:lang w:val="ru-RU"/>
              </w:rPr>
              <w:t>/</w:t>
            </w:r>
            <w:r w:rsidRPr="00C53C3B">
              <w:rPr>
                <w:bCs/>
                <w:lang w:val="sr-Latn-CS"/>
              </w:rPr>
              <w:t>mm</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4.6</w:t>
            </w:r>
          </w:p>
        </w:tc>
        <w:tc>
          <w:tcPr>
            <w:tcW w:w="5989" w:type="dxa"/>
            <w:vAlign w:val="center"/>
          </w:tcPr>
          <w:p w:rsidR="003B079F" w:rsidRPr="00C53C3B" w:rsidRDefault="003B079F" w:rsidP="003B079F">
            <w:pPr>
              <w:pStyle w:val="BodyText"/>
              <w:ind w:left="6"/>
              <w:jc w:val="left"/>
              <w:rPr>
                <w:bCs/>
                <w:lang w:val="ru-RU"/>
              </w:rPr>
            </w:pPr>
            <w:r w:rsidRPr="00C53C3B">
              <w:rPr>
                <w:bCs/>
                <w:lang w:val="ru-RU"/>
              </w:rPr>
              <w:t>Uklonjiva rešetka protiv rasipnog zračenja</w:t>
            </w:r>
          </w:p>
        </w:tc>
        <w:tc>
          <w:tcPr>
            <w:tcW w:w="2835" w:type="dxa"/>
            <w:vAlign w:val="center"/>
          </w:tcPr>
          <w:p w:rsidR="003B079F" w:rsidRPr="00C53C3B"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A35541" w:rsidRDefault="003B079F" w:rsidP="003B079F">
            <w:pPr>
              <w:jc w:val="center"/>
            </w:pPr>
            <w:r w:rsidRPr="00A35541">
              <w:rPr>
                <w:b/>
                <w:bCs/>
                <w:lang w:val="ru-RU"/>
              </w:rPr>
              <w:t>5.</w:t>
            </w:r>
            <w:r w:rsidRPr="00A35541">
              <w:rPr>
                <w:b/>
                <w:lang w:eastAsia="en-GB"/>
              </w:rPr>
              <w:t>AKVIZICIONA STANICA ZA UPRAVLJANЈE I OBRADU SLIKE</w:t>
            </w: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5.1</w:t>
            </w:r>
          </w:p>
        </w:tc>
        <w:tc>
          <w:tcPr>
            <w:tcW w:w="5989" w:type="dxa"/>
            <w:vAlign w:val="center"/>
          </w:tcPr>
          <w:p w:rsidR="003B079F" w:rsidRPr="00C53C3B" w:rsidRDefault="003B079F" w:rsidP="003B079F">
            <w:pPr>
              <w:pStyle w:val="BodyText"/>
              <w:jc w:val="left"/>
              <w:rPr>
                <w:bCs/>
              </w:rPr>
            </w:pPr>
            <w:r w:rsidRPr="00C53C3B">
              <w:rPr>
                <w:bCs/>
                <w:spacing w:val="-1"/>
              </w:rPr>
              <w:t xml:space="preserve">Računar sa min. 1 </w:t>
            </w:r>
            <w:r w:rsidRPr="00C53C3B">
              <w:rPr>
                <w:bCs/>
                <w:spacing w:val="-1"/>
                <w:lang w:val="sr-Latn-CS"/>
              </w:rPr>
              <w:t xml:space="preserve">LCD/TFT </w:t>
            </w:r>
            <w:r w:rsidRPr="00C53C3B">
              <w:rPr>
                <w:bCs/>
                <w:spacing w:val="-1"/>
              </w:rPr>
              <w:t xml:space="preserve"> </w:t>
            </w:r>
            <w:r w:rsidRPr="00C53C3B">
              <w:rPr>
                <w:bCs/>
                <w:spacing w:val="-1"/>
                <w:lang w:val="sr-Cyrl-RS"/>
              </w:rPr>
              <w:t xml:space="preserve">medicinskim </w:t>
            </w:r>
            <w:r w:rsidRPr="00C53C3B">
              <w:rPr>
                <w:bCs/>
                <w:spacing w:val="-1"/>
              </w:rPr>
              <w:t xml:space="preserve">monitorom dijagonale min. 19 inča u </w:t>
            </w:r>
            <w:r w:rsidRPr="00C53C3B">
              <w:rPr>
                <w:bCs/>
              </w:rPr>
              <w:t xml:space="preserve">operatorskoj sobi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5.2</w:t>
            </w:r>
          </w:p>
        </w:tc>
        <w:tc>
          <w:tcPr>
            <w:tcW w:w="5989" w:type="dxa"/>
            <w:vAlign w:val="center"/>
          </w:tcPr>
          <w:p w:rsidR="003B079F" w:rsidRPr="00C53C3B" w:rsidRDefault="003B079F" w:rsidP="003B079F">
            <w:pPr>
              <w:pStyle w:val="BodyText"/>
              <w:ind w:left="6"/>
              <w:jc w:val="left"/>
              <w:rPr>
                <w:bCs/>
                <w:lang w:val="sr-Cyrl-RS"/>
              </w:rPr>
            </w:pPr>
            <w:r w:rsidRPr="00C53C3B">
              <w:rPr>
                <w:bCs/>
              </w:rPr>
              <w:t>Dodatni</w:t>
            </w:r>
            <w:r w:rsidRPr="00C53C3B">
              <w:rPr>
                <w:bCs/>
                <w:lang w:val="ru-RU"/>
              </w:rPr>
              <w:t xml:space="preserve"> medicinski m</w:t>
            </w:r>
            <w:r w:rsidRPr="00C53C3B">
              <w:rPr>
                <w:bCs/>
              </w:rPr>
              <w:t xml:space="preserve">onitor </w:t>
            </w:r>
            <w:r w:rsidRPr="00C53C3B">
              <w:rPr>
                <w:lang w:eastAsia="en-GB"/>
              </w:rPr>
              <w:t xml:space="preserve">u </w:t>
            </w:r>
            <w:r w:rsidRPr="00C53C3B">
              <w:rPr>
                <w:lang w:val="ru-RU" w:eastAsia="en-GB"/>
              </w:rPr>
              <w:t>sobi za preglede</w:t>
            </w:r>
            <w:r w:rsidRPr="00C53C3B">
              <w:rPr>
                <w:bCs/>
                <w:lang w:val="ru-RU"/>
              </w:rPr>
              <w:t xml:space="preserve"> </w:t>
            </w:r>
            <w:r w:rsidRPr="00C53C3B">
              <w:rPr>
                <w:bCs/>
              </w:rPr>
              <w:t xml:space="preserve">min. 19", </w:t>
            </w:r>
            <w:r w:rsidRPr="00C53C3B">
              <w:rPr>
                <w:bCs/>
                <w:lang w:val="sr-Latn-CS"/>
              </w:rPr>
              <w:t>TFT/</w:t>
            </w:r>
            <w:r w:rsidRPr="00C53C3B">
              <w:rPr>
                <w:bCs/>
                <w:lang w:val="ru-RU"/>
              </w:rPr>
              <w:t xml:space="preserve"> </w:t>
            </w:r>
            <w:r w:rsidRPr="00C53C3B">
              <w:rPr>
                <w:bCs/>
                <w:lang w:val="sr-Latn-CS"/>
              </w:rPr>
              <w:t>LCD</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5.3</w:t>
            </w:r>
          </w:p>
        </w:tc>
        <w:tc>
          <w:tcPr>
            <w:tcW w:w="5989" w:type="dxa"/>
            <w:vAlign w:val="center"/>
          </w:tcPr>
          <w:p w:rsidR="003B079F" w:rsidRPr="00C53C3B" w:rsidRDefault="003B079F" w:rsidP="003B079F">
            <w:pPr>
              <w:pStyle w:val="BodyText"/>
              <w:ind w:left="6"/>
              <w:jc w:val="left"/>
              <w:rPr>
                <w:bCs/>
              </w:rPr>
            </w:pPr>
            <w:r w:rsidRPr="00C53C3B">
              <w:rPr>
                <w:bCs/>
              </w:rPr>
              <w:t xml:space="preserve">Kolica za  </w:t>
            </w:r>
            <w:r w:rsidRPr="00C53C3B">
              <w:rPr>
                <w:bCs/>
                <w:lang w:val="sr-Latn-CS"/>
              </w:rPr>
              <w:t>TFT/LCD</w:t>
            </w:r>
            <w:r w:rsidRPr="00C53C3B">
              <w:rPr>
                <w:bCs/>
              </w:rPr>
              <w:t xml:space="preserve"> monitor</w:t>
            </w:r>
            <w:r w:rsidRPr="00C53C3B">
              <w:rPr>
                <w:bCs/>
                <w:lang w:val="sr-Latn-CS"/>
              </w:rPr>
              <w:t xml:space="preserve"> </w:t>
            </w:r>
            <w:r w:rsidRPr="00C53C3B">
              <w:rPr>
                <w:bCs/>
              </w:rPr>
              <w:t xml:space="preserve">na točkićima u sobi za preglede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5.4</w:t>
            </w:r>
          </w:p>
        </w:tc>
        <w:tc>
          <w:tcPr>
            <w:tcW w:w="5989" w:type="dxa"/>
            <w:vAlign w:val="center"/>
          </w:tcPr>
          <w:p w:rsidR="003B079F" w:rsidRPr="00C53C3B" w:rsidRDefault="003B079F" w:rsidP="003B079F">
            <w:pPr>
              <w:pStyle w:val="BodyText"/>
              <w:ind w:left="6"/>
              <w:jc w:val="left"/>
              <w:rPr>
                <w:bCs/>
              </w:rPr>
            </w:pPr>
            <w:r w:rsidRPr="00C53C3B">
              <w:rPr>
                <w:bCs/>
              </w:rPr>
              <w:t xml:space="preserve">Digitalna pulsna fluoroskopija: min. 1024 </w:t>
            </w:r>
            <w:r w:rsidRPr="00C53C3B">
              <w:rPr>
                <w:bCs/>
                <w:lang w:val="sr-Latn-CS"/>
              </w:rPr>
              <w:t xml:space="preserve">x </w:t>
            </w:r>
            <w:r w:rsidRPr="00C53C3B">
              <w:rPr>
                <w:bCs/>
              </w:rPr>
              <w:t xml:space="preserve">1024, 12 bita najveća učestanost od  min. 30 fps sa mogućnošću izbora učestanosti  </w:t>
            </w:r>
            <w:r w:rsidRPr="00C53C3B">
              <w:rPr>
                <w:bCs/>
                <w:lang w:val="sr-Latn-CS"/>
              </w:rPr>
              <w:t xml:space="preserve"> </w:t>
            </w:r>
          </w:p>
          <w:p w:rsidR="003B079F" w:rsidRPr="00C53C3B" w:rsidRDefault="003B079F" w:rsidP="003B079F">
            <w:pPr>
              <w:pStyle w:val="BodyText"/>
              <w:ind w:left="6"/>
              <w:jc w:val="left"/>
              <w:rPr>
                <w:bCs/>
              </w:rPr>
            </w:pP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5.5</w:t>
            </w:r>
          </w:p>
        </w:tc>
        <w:tc>
          <w:tcPr>
            <w:tcW w:w="5989" w:type="dxa"/>
            <w:vAlign w:val="center"/>
          </w:tcPr>
          <w:p w:rsidR="003B079F" w:rsidRPr="00C53C3B" w:rsidRDefault="003B079F" w:rsidP="003B079F">
            <w:pPr>
              <w:pStyle w:val="BodyText"/>
              <w:ind w:left="6"/>
              <w:jc w:val="left"/>
              <w:rPr>
                <w:bCs/>
                <w:lang w:val="ru-RU"/>
              </w:rPr>
            </w:pPr>
            <w:r w:rsidRPr="00C53C3B">
              <w:rPr>
                <w:bCs/>
                <w:lang w:val="sr-Latn-CS"/>
              </w:rPr>
              <w:t>LIH</w:t>
            </w:r>
            <w:r w:rsidRPr="00C53C3B">
              <w:rPr>
                <w:bCs/>
                <w:lang w:val="ru-RU"/>
              </w:rPr>
              <w:t xml:space="preserve"> (</w:t>
            </w:r>
            <w:r w:rsidRPr="00C53C3B">
              <w:rPr>
                <w:bCs/>
                <w:lang w:val="sr-Latn-CS"/>
              </w:rPr>
              <w:t>Last</w:t>
            </w:r>
            <w:r w:rsidRPr="00C53C3B">
              <w:rPr>
                <w:bCs/>
                <w:lang w:val="ru-RU"/>
              </w:rPr>
              <w:t xml:space="preserve"> </w:t>
            </w:r>
            <w:r w:rsidRPr="00C53C3B">
              <w:rPr>
                <w:bCs/>
                <w:lang w:val="sr-Latn-CS"/>
              </w:rPr>
              <w:t>Image</w:t>
            </w:r>
            <w:r w:rsidRPr="00C53C3B">
              <w:rPr>
                <w:bCs/>
                <w:lang w:val="ru-RU"/>
              </w:rPr>
              <w:t xml:space="preserve"> </w:t>
            </w:r>
            <w:r w:rsidRPr="00C53C3B">
              <w:rPr>
                <w:bCs/>
                <w:lang w:val="sr-Latn-CS"/>
              </w:rPr>
              <w:t>Hold</w:t>
            </w:r>
            <w:r w:rsidRPr="00C53C3B">
              <w:rPr>
                <w:bCs/>
                <w:lang w:val="ru-RU"/>
              </w:rPr>
              <w:t>)</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5.6</w:t>
            </w:r>
          </w:p>
        </w:tc>
        <w:tc>
          <w:tcPr>
            <w:tcW w:w="5989" w:type="dxa"/>
            <w:vAlign w:val="center"/>
          </w:tcPr>
          <w:p w:rsidR="003B079F" w:rsidRPr="00C53C3B" w:rsidRDefault="003B079F" w:rsidP="003B079F">
            <w:pPr>
              <w:pStyle w:val="BodyText"/>
              <w:ind w:left="6"/>
              <w:jc w:val="left"/>
              <w:rPr>
                <w:bCs/>
              </w:rPr>
            </w:pPr>
            <w:r w:rsidRPr="00C53C3B">
              <w:rPr>
                <w:bCs/>
              </w:rPr>
              <w:t>Funkcija virtuelne kolimacije (kolimacija bez zračenja na LIH)</w:t>
            </w:r>
          </w:p>
          <w:p w:rsidR="003B079F" w:rsidRPr="00C53C3B" w:rsidRDefault="003B079F" w:rsidP="003B079F">
            <w:pPr>
              <w:pStyle w:val="BodyText"/>
              <w:jc w:val="left"/>
              <w:rPr>
                <w:bCs/>
                <w:lang w:val="sr-Latn-RS"/>
              </w:rPr>
            </w:pP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5.7</w:t>
            </w:r>
          </w:p>
        </w:tc>
        <w:tc>
          <w:tcPr>
            <w:tcW w:w="5989" w:type="dxa"/>
            <w:vAlign w:val="center"/>
          </w:tcPr>
          <w:p w:rsidR="003B079F" w:rsidRPr="00C53C3B" w:rsidRDefault="003B079F" w:rsidP="003B079F">
            <w:pPr>
              <w:pStyle w:val="BodyText"/>
              <w:ind w:left="6"/>
              <w:jc w:val="left"/>
              <w:rPr>
                <w:bCs/>
                <w:lang w:val="ru-RU"/>
              </w:rPr>
            </w:pPr>
            <w:r w:rsidRPr="00C53C3B">
              <w:rPr>
                <w:bCs/>
              </w:rPr>
              <w:t>Digitalna</w:t>
            </w:r>
            <w:r w:rsidRPr="00C53C3B">
              <w:rPr>
                <w:bCs/>
                <w:lang w:val="ru-RU"/>
              </w:rPr>
              <w:t xml:space="preserve"> </w:t>
            </w:r>
            <w:r w:rsidRPr="00C53C3B">
              <w:rPr>
                <w:bCs/>
              </w:rPr>
              <w:t>serijska akvizicija: min. 1024</w:t>
            </w:r>
            <w:r w:rsidRPr="00C53C3B">
              <w:rPr>
                <w:bCs/>
                <w:lang w:val="sr-Latn-CS"/>
              </w:rPr>
              <w:t>x</w:t>
            </w:r>
            <w:r w:rsidRPr="00C53C3B">
              <w:rPr>
                <w:bCs/>
              </w:rPr>
              <w:t>1024, 12</w:t>
            </w:r>
            <w:r w:rsidRPr="00C53C3B">
              <w:rPr>
                <w:bCs/>
                <w:lang w:val="ru-RU"/>
              </w:rPr>
              <w:t xml:space="preserve"> </w:t>
            </w:r>
            <w:r w:rsidRPr="00C53C3B">
              <w:rPr>
                <w:bCs/>
                <w:lang w:val="sr-Latn-CS"/>
              </w:rPr>
              <w:t>bita</w:t>
            </w:r>
            <w:r w:rsidRPr="00C53C3B">
              <w:rPr>
                <w:bCs/>
              </w:rPr>
              <w:t xml:space="preserve">, najveća učestanost min. 7.5 </w:t>
            </w:r>
            <w:r w:rsidRPr="00C53C3B">
              <w:rPr>
                <w:bCs/>
                <w:lang w:val="sr-Latn-CS"/>
              </w:rPr>
              <w:t>fps</w:t>
            </w:r>
            <w:r w:rsidRPr="00C53C3B">
              <w:rPr>
                <w:bCs/>
                <w:lang w:val="ru-RU"/>
              </w:rPr>
              <w:t xml:space="preserve">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5.8</w:t>
            </w:r>
          </w:p>
        </w:tc>
        <w:tc>
          <w:tcPr>
            <w:tcW w:w="5989" w:type="dxa"/>
            <w:vAlign w:val="center"/>
          </w:tcPr>
          <w:p w:rsidR="003B079F" w:rsidRPr="00C53C3B" w:rsidRDefault="003B079F" w:rsidP="003B079F">
            <w:pPr>
              <w:pStyle w:val="BodyText"/>
              <w:ind w:left="6"/>
              <w:jc w:val="left"/>
              <w:rPr>
                <w:bCs/>
                <w:lang w:val="ru-RU"/>
              </w:rPr>
            </w:pPr>
            <w:r w:rsidRPr="00C53C3B">
              <w:rPr>
                <w:bCs/>
                <w:lang w:val="sr-Latn-CS"/>
              </w:rPr>
              <w:t>HDD</w:t>
            </w:r>
            <w:r w:rsidRPr="00C53C3B">
              <w:rPr>
                <w:bCs/>
                <w:lang w:val="ru-RU"/>
              </w:rPr>
              <w:t xml:space="preserve"> kapacitet: min. </w:t>
            </w:r>
            <w:r w:rsidRPr="00C53C3B">
              <w:rPr>
                <w:bCs/>
                <w:lang w:val="sr-Cyrl-RS"/>
              </w:rPr>
              <w:t>2</w:t>
            </w:r>
            <w:r w:rsidRPr="00C53C3B">
              <w:rPr>
                <w:bCs/>
                <w:lang w:val="sr-Latn-CS"/>
              </w:rPr>
              <w:t>0.000</w:t>
            </w:r>
            <w:r w:rsidRPr="00C53C3B">
              <w:rPr>
                <w:bCs/>
              </w:rPr>
              <w:t xml:space="preserve"> </w:t>
            </w:r>
            <w:r w:rsidRPr="00C53C3B">
              <w:rPr>
                <w:bCs/>
                <w:lang w:val="sr-Cyrl-RS"/>
              </w:rPr>
              <w:t xml:space="preserve">radiografskih </w:t>
            </w:r>
            <w:r w:rsidRPr="00C53C3B">
              <w:rPr>
                <w:bCs/>
                <w:lang w:val="ru-RU"/>
              </w:rPr>
              <w:t xml:space="preserve">slika </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lastRenderedPageBreak/>
              <w:t>5.9</w:t>
            </w:r>
          </w:p>
        </w:tc>
        <w:tc>
          <w:tcPr>
            <w:tcW w:w="5989" w:type="dxa"/>
            <w:vAlign w:val="center"/>
          </w:tcPr>
          <w:p w:rsidR="003B079F" w:rsidRPr="00C53C3B" w:rsidRDefault="003B079F" w:rsidP="003B079F">
            <w:pPr>
              <w:pStyle w:val="BodyText"/>
              <w:ind w:left="6"/>
              <w:jc w:val="left"/>
              <w:rPr>
                <w:bCs/>
              </w:rPr>
            </w:pPr>
            <w:r w:rsidRPr="00C53C3B">
              <w:rPr>
                <w:bCs/>
              </w:rPr>
              <w:t xml:space="preserve">Snimanje na </w:t>
            </w:r>
            <w:r w:rsidRPr="00C53C3B">
              <w:rPr>
                <w:bCs/>
                <w:lang w:val="sr-Latn-CS"/>
              </w:rPr>
              <w:t>DVD</w:t>
            </w:r>
            <w:r w:rsidRPr="00C53C3B">
              <w:rPr>
                <w:bCs/>
              </w:rPr>
              <w:t>/</w:t>
            </w:r>
            <w:r w:rsidRPr="00C53C3B">
              <w:rPr>
                <w:bCs/>
                <w:lang w:val="ru-RU"/>
              </w:rPr>
              <w:t xml:space="preserve"> </w:t>
            </w:r>
            <w:r w:rsidRPr="00C53C3B">
              <w:rPr>
                <w:bCs/>
                <w:lang w:val="sr-Latn-CS"/>
              </w:rPr>
              <w:t>CD</w:t>
            </w:r>
            <w:r w:rsidRPr="00C53C3B">
              <w:rPr>
                <w:bCs/>
                <w:lang w:val="ru-RU"/>
              </w:rPr>
              <w:t xml:space="preserve"> </w:t>
            </w:r>
            <w:r w:rsidRPr="00C53C3B">
              <w:rPr>
                <w:bCs/>
              </w:rPr>
              <w:t xml:space="preserve">u </w:t>
            </w:r>
            <w:r w:rsidRPr="00C53C3B">
              <w:rPr>
                <w:bCs/>
                <w:lang w:val="sr-Latn-RS"/>
              </w:rPr>
              <w:t xml:space="preserve">TIFF, AVI </w:t>
            </w:r>
            <w:r w:rsidRPr="00C53C3B">
              <w:rPr>
                <w:bCs/>
                <w:lang w:val="sr-Cyrl-RS"/>
              </w:rPr>
              <w:t xml:space="preserve">i </w:t>
            </w:r>
            <w:r w:rsidRPr="00C53C3B">
              <w:rPr>
                <w:bCs/>
                <w:lang w:val="sr-Latn-CS"/>
              </w:rPr>
              <w:t>DICOM</w:t>
            </w:r>
            <w:r w:rsidRPr="00C53C3B">
              <w:rPr>
                <w:bCs/>
              </w:rPr>
              <w:t xml:space="preserve"> formatu</w:t>
            </w:r>
            <w:r w:rsidRPr="00C53C3B">
              <w:rPr>
                <w:bCs/>
                <w:lang w:val="sr-Latn-CS"/>
              </w:rPr>
              <w:t xml:space="preserve"> sa automatskim narezivanjem DICOM</w:t>
            </w:r>
            <w:r w:rsidRPr="00C53C3B">
              <w:rPr>
                <w:bCs/>
              </w:rPr>
              <w:t xml:space="preserve"> viewer-a koji omogućava pregled slika na PC</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5.10</w:t>
            </w:r>
          </w:p>
        </w:tc>
        <w:tc>
          <w:tcPr>
            <w:tcW w:w="5989" w:type="dxa"/>
            <w:vAlign w:val="center"/>
          </w:tcPr>
          <w:p w:rsidR="003B079F" w:rsidRPr="00C53C3B" w:rsidRDefault="003B079F" w:rsidP="003B079F">
            <w:pPr>
              <w:pStyle w:val="BodyText"/>
              <w:ind w:left="6"/>
              <w:jc w:val="left"/>
              <w:rPr>
                <w:bCs/>
                <w:lang w:val="sr-Latn-RS"/>
              </w:rPr>
            </w:pPr>
            <w:r w:rsidRPr="00C53C3B">
              <w:rPr>
                <w:bCs/>
                <w:lang w:val="sr-Latn-CS"/>
              </w:rPr>
              <w:t>DICOM</w:t>
            </w:r>
            <w:r w:rsidRPr="00C53C3B">
              <w:rPr>
                <w:bCs/>
              </w:rPr>
              <w:t xml:space="preserve"> funkcije: min. </w:t>
            </w:r>
            <w:r w:rsidRPr="00C53C3B">
              <w:rPr>
                <w:bCs/>
                <w:lang w:val="sr-Latn-CS"/>
              </w:rPr>
              <w:t>print, store</w:t>
            </w:r>
            <w:r w:rsidRPr="00C53C3B">
              <w:rPr>
                <w:bCs/>
                <w:lang w:val="sr-Cyrl-RS"/>
              </w:rPr>
              <w:t xml:space="preserve">, </w:t>
            </w:r>
            <w:r w:rsidRPr="00C53C3B">
              <w:rPr>
                <w:bCs/>
                <w:lang w:val="en-US"/>
              </w:rPr>
              <w:t>MWL</w:t>
            </w:r>
            <w:r w:rsidRPr="00C53C3B">
              <w:rPr>
                <w:bCs/>
                <w:lang w:val="sr-Cyrl-RS"/>
              </w:rPr>
              <w:t>/</w:t>
            </w:r>
            <w:r w:rsidRPr="00C53C3B">
              <w:rPr>
                <w:bCs/>
                <w:lang w:val="sr-Latn-RS"/>
              </w:rPr>
              <w:t>MPPS</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5.11</w:t>
            </w:r>
          </w:p>
        </w:tc>
        <w:tc>
          <w:tcPr>
            <w:tcW w:w="5989" w:type="dxa"/>
            <w:vAlign w:val="center"/>
          </w:tcPr>
          <w:p w:rsidR="003B079F" w:rsidRPr="00C53C3B" w:rsidRDefault="003B079F" w:rsidP="003B079F">
            <w:pPr>
              <w:pStyle w:val="BodyText"/>
              <w:jc w:val="left"/>
              <w:rPr>
                <w:bCs/>
              </w:rPr>
            </w:pPr>
            <w:r w:rsidRPr="00C53C3B">
              <w:rPr>
                <w:bCs/>
                <w:lang w:val="ru-RU"/>
              </w:rPr>
              <w:t xml:space="preserve">Alati za obradu slike: podešavanje kontrasta i osvetlјaja, </w:t>
            </w:r>
            <w:r w:rsidRPr="00C53C3B">
              <w:rPr>
                <w:bCs/>
                <w:spacing w:val="-1"/>
              </w:rPr>
              <w:t>izoštravanje ivica objekata na snimku („</w:t>
            </w:r>
            <w:r w:rsidRPr="00C53C3B">
              <w:rPr>
                <w:bCs/>
                <w:lang w:val="sr-Latn-CS"/>
              </w:rPr>
              <w:t>Edge</w:t>
            </w:r>
            <w:r w:rsidRPr="00C53C3B">
              <w:rPr>
                <w:bCs/>
                <w:lang w:val="ru-RU"/>
              </w:rPr>
              <w:t xml:space="preserve"> </w:t>
            </w:r>
            <w:r w:rsidRPr="00C53C3B">
              <w:rPr>
                <w:bCs/>
                <w:lang w:val="sr-Latn-CS"/>
              </w:rPr>
              <w:t>enhancement</w:t>
            </w:r>
            <w:r w:rsidRPr="00C53C3B">
              <w:rPr>
                <w:b/>
                <w:bCs/>
                <w:spacing w:val="-1"/>
              </w:rPr>
              <w:t xml:space="preserve"> " </w:t>
            </w:r>
            <w:r w:rsidRPr="00C53C3B">
              <w:rPr>
                <w:bCs/>
                <w:spacing w:val="-1"/>
              </w:rPr>
              <w:t xml:space="preserve">i ekv.), </w:t>
            </w:r>
            <w:r w:rsidRPr="00C53C3B">
              <w:rPr>
                <w:bCs/>
              </w:rPr>
              <w:t xml:space="preserve">elektronska lupa za regiju od interesa, </w:t>
            </w:r>
            <w:r w:rsidRPr="00C53C3B">
              <w:rPr>
                <w:bCs/>
                <w:lang w:val="ru-RU"/>
              </w:rPr>
              <w:t xml:space="preserve">zoom, </w:t>
            </w:r>
            <w:r w:rsidRPr="00C53C3B">
              <w:rPr>
                <w:bCs/>
              </w:rPr>
              <w:t>merenje distance i ugla, negativ/pozitiv inverzija, okretanje slike oko horizontalne i vertikalne ose, anotacija, R/L markeri</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5.12</w:t>
            </w:r>
          </w:p>
        </w:tc>
        <w:tc>
          <w:tcPr>
            <w:tcW w:w="5989" w:type="dxa"/>
            <w:vAlign w:val="center"/>
          </w:tcPr>
          <w:p w:rsidR="003B079F" w:rsidRPr="00C53C3B" w:rsidRDefault="003B079F" w:rsidP="003B079F">
            <w:pPr>
              <w:pStyle w:val="BodyText"/>
              <w:jc w:val="left"/>
              <w:rPr>
                <w:bCs/>
                <w:lang w:val="ru-RU"/>
              </w:rPr>
            </w:pPr>
            <w:r w:rsidRPr="00C53C3B">
              <w:rPr>
                <w:bCs/>
                <w:lang w:val="sr-Latn-CS"/>
              </w:rPr>
              <w:t>Fluoro</w:t>
            </w:r>
            <w:r w:rsidRPr="00C53C3B">
              <w:rPr>
                <w:bCs/>
                <w:lang w:val="ru-RU"/>
              </w:rPr>
              <w:t>-</w:t>
            </w:r>
            <w:r w:rsidRPr="00C53C3B">
              <w:rPr>
                <w:bCs/>
                <w:lang w:val="sr-Latn-CS"/>
              </w:rPr>
              <w:t>loop ili ekv.</w:t>
            </w:r>
          </w:p>
        </w:tc>
        <w:tc>
          <w:tcPr>
            <w:tcW w:w="2835" w:type="dxa"/>
            <w:vAlign w:val="center"/>
          </w:tcPr>
          <w:p w:rsidR="003B079F" w:rsidRPr="00C53C3B" w:rsidRDefault="003B079F" w:rsidP="003B079F">
            <w:pPr>
              <w:jc w:val="center"/>
            </w:pPr>
          </w:p>
        </w:tc>
      </w:tr>
      <w:tr w:rsidR="003B079F" w:rsidRPr="00C53C3B" w:rsidTr="003B079F">
        <w:tc>
          <w:tcPr>
            <w:tcW w:w="9634" w:type="dxa"/>
            <w:gridSpan w:val="3"/>
            <w:shd w:val="clear" w:color="auto" w:fill="D9D9D9" w:themeFill="background1" w:themeFillShade="D9"/>
            <w:vAlign w:val="center"/>
          </w:tcPr>
          <w:p w:rsidR="003B079F" w:rsidRPr="00A35541" w:rsidRDefault="003B079F" w:rsidP="003B079F">
            <w:pPr>
              <w:jc w:val="center"/>
            </w:pPr>
            <w:r w:rsidRPr="00A35541">
              <w:rPr>
                <w:b/>
                <w:bCs/>
                <w:lang w:val="sr-Cyrl-RS"/>
              </w:rPr>
              <w:t>6. OPREMA ZA ZAŠTITU OD JONIZUJUĆEG ZRAČENЈA</w:t>
            </w: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6.1</w:t>
            </w:r>
          </w:p>
        </w:tc>
        <w:tc>
          <w:tcPr>
            <w:tcW w:w="5989" w:type="dxa"/>
            <w:vAlign w:val="center"/>
          </w:tcPr>
          <w:p w:rsidR="003B079F" w:rsidRPr="00C53C3B" w:rsidRDefault="003B079F" w:rsidP="003B079F">
            <w:pPr>
              <w:rPr>
                <w:lang w:val="sr-Cyrl-RS"/>
              </w:rPr>
            </w:pPr>
            <w:r w:rsidRPr="00C53C3B">
              <w:rPr>
                <w:lang w:val="sr-Cyrl-RS"/>
              </w:rPr>
              <w:t>Jednodelna kecelјa za zaštitu od jonizujućeg zračenja</w:t>
            </w:r>
            <w:r w:rsidRPr="00C53C3B">
              <w:t>,</w:t>
            </w:r>
            <w:r w:rsidRPr="00C53C3B">
              <w:rPr>
                <w:lang w:val="sr-Cyrl-RS"/>
              </w:rPr>
              <w:t xml:space="preserve"> najmanje</w:t>
            </w:r>
            <w:r w:rsidRPr="00C53C3B">
              <w:t xml:space="preserve"> 0,5</w:t>
            </w:r>
            <w:r w:rsidRPr="00C53C3B">
              <w:rPr>
                <w:lang w:val="sr-Cyrl-RS"/>
              </w:rPr>
              <w:t>mm/0,25mm</w:t>
            </w:r>
            <w:r w:rsidRPr="00C53C3B">
              <w:t xml:space="preserve"> </w:t>
            </w:r>
            <w:r w:rsidRPr="00C53C3B">
              <w:rPr>
                <w:lang w:val="sr-Cyrl-RS"/>
              </w:rPr>
              <w:t xml:space="preserve">ekv. </w:t>
            </w:r>
            <w:r w:rsidRPr="00C53C3B">
              <w:t xml:space="preserve">Pb sa </w:t>
            </w:r>
            <w:r w:rsidRPr="00C53C3B">
              <w:rPr>
                <w:lang w:val="sr-Cyrl-RS"/>
              </w:rPr>
              <w:t>prednje/zadnje strane</w:t>
            </w:r>
            <w:r w:rsidRPr="00C53C3B">
              <w:t xml:space="preserve"> strana – 2</w:t>
            </w:r>
            <w:r w:rsidRPr="00C53C3B">
              <w:rPr>
                <w:lang w:val="sr-Cyrl-RS"/>
              </w:rPr>
              <w:t xml:space="preserve"> komada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6.2</w:t>
            </w:r>
          </w:p>
        </w:tc>
        <w:tc>
          <w:tcPr>
            <w:tcW w:w="5989" w:type="dxa"/>
            <w:vAlign w:val="center"/>
          </w:tcPr>
          <w:p w:rsidR="003B079F" w:rsidRPr="00C53C3B" w:rsidRDefault="003B079F" w:rsidP="003B079F">
            <w:pPr>
              <w:rPr>
                <w:lang w:val="sr-Cyrl-RS"/>
              </w:rPr>
            </w:pPr>
            <w:r w:rsidRPr="00C53C3B">
              <w:rPr>
                <w:lang w:val="sr-Cyrl-RS"/>
              </w:rPr>
              <w:t>Dvodelna kecelјa za zaštitu od jonizujućeg zračenja</w:t>
            </w:r>
            <w:r w:rsidRPr="00C53C3B">
              <w:t>,</w:t>
            </w:r>
            <w:r w:rsidRPr="00C53C3B">
              <w:rPr>
                <w:lang w:val="sr-Cyrl-RS"/>
              </w:rPr>
              <w:t xml:space="preserve"> najmanje</w:t>
            </w:r>
            <w:r w:rsidRPr="00C53C3B">
              <w:t xml:space="preserve"> 0,5</w:t>
            </w:r>
            <w:r w:rsidRPr="00C53C3B">
              <w:rPr>
                <w:lang w:val="sr-Cyrl-RS"/>
              </w:rPr>
              <w:t>mm/0,25mm</w:t>
            </w:r>
            <w:r w:rsidRPr="00C53C3B">
              <w:t xml:space="preserve"> </w:t>
            </w:r>
            <w:r w:rsidRPr="00C53C3B">
              <w:rPr>
                <w:lang w:val="sr-Cyrl-RS"/>
              </w:rPr>
              <w:t xml:space="preserve">ekv. </w:t>
            </w:r>
            <w:r w:rsidRPr="00C53C3B">
              <w:t xml:space="preserve">Pb sa </w:t>
            </w:r>
            <w:r w:rsidRPr="00C53C3B">
              <w:rPr>
                <w:lang w:val="sr-Cyrl-RS"/>
              </w:rPr>
              <w:t>prednje/zadnje strane</w:t>
            </w:r>
            <w:r w:rsidRPr="00C53C3B">
              <w:t xml:space="preserve"> strana – 2</w:t>
            </w:r>
            <w:r w:rsidRPr="00C53C3B">
              <w:rPr>
                <w:lang w:val="sr-Cyrl-RS"/>
              </w:rPr>
              <w:t xml:space="preserve"> komada</w:t>
            </w:r>
          </w:p>
        </w:tc>
        <w:tc>
          <w:tcPr>
            <w:tcW w:w="2835" w:type="dxa"/>
            <w:vAlign w:val="center"/>
          </w:tcPr>
          <w:p w:rsidR="003B079F" w:rsidRPr="00C53C3B" w:rsidRDefault="003B079F" w:rsidP="003B079F">
            <w:pPr>
              <w:jc w:val="center"/>
            </w:pPr>
          </w:p>
        </w:tc>
      </w:tr>
      <w:tr w:rsidR="003B079F" w:rsidRPr="00C53C3B" w:rsidTr="003B079F">
        <w:tc>
          <w:tcPr>
            <w:tcW w:w="810" w:type="dxa"/>
            <w:vAlign w:val="center"/>
          </w:tcPr>
          <w:p w:rsidR="003B079F" w:rsidRPr="00C53C3B" w:rsidRDefault="003B079F" w:rsidP="003B079F">
            <w:pPr>
              <w:rPr>
                <w:lang w:val="sr-Latn-RS"/>
              </w:rPr>
            </w:pPr>
            <w:r w:rsidRPr="00C53C3B">
              <w:rPr>
                <w:lang w:val="sr-Latn-RS"/>
              </w:rPr>
              <w:t>6.3</w:t>
            </w:r>
          </w:p>
        </w:tc>
        <w:tc>
          <w:tcPr>
            <w:tcW w:w="5989" w:type="dxa"/>
            <w:vAlign w:val="center"/>
          </w:tcPr>
          <w:p w:rsidR="003B079F" w:rsidRPr="00C53C3B" w:rsidRDefault="003B079F" w:rsidP="003B079F">
            <w:r w:rsidRPr="00C53C3B">
              <w:rPr>
                <w:lang w:val="sr-Cyrl-RS"/>
              </w:rPr>
              <w:t>Zaštitni okovratnik</w:t>
            </w:r>
            <w:r w:rsidRPr="00C53C3B">
              <w:t xml:space="preserve">, </w:t>
            </w:r>
            <w:r w:rsidRPr="00C53C3B">
              <w:rPr>
                <w:lang w:val="sr-Cyrl-RS"/>
              </w:rPr>
              <w:t xml:space="preserve"> najmanje</w:t>
            </w:r>
            <w:r w:rsidRPr="00C53C3B">
              <w:t xml:space="preserve"> 0,5</w:t>
            </w:r>
            <w:r w:rsidRPr="00C53C3B">
              <w:rPr>
                <w:lang w:val="sr-Cyrl-RS"/>
              </w:rPr>
              <w:t xml:space="preserve">mm ekv. </w:t>
            </w:r>
            <w:r w:rsidRPr="00C53C3B">
              <w:t xml:space="preserve">Pb – </w:t>
            </w:r>
            <w:r w:rsidRPr="00C53C3B">
              <w:rPr>
                <w:lang w:val="sr-Cyrl-RS"/>
              </w:rPr>
              <w:t>4 komada</w:t>
            </w:r>
            <w:r w:rsidRPr="00C53C3B">
              <w:t xml:space="preserve"> </w:t>
            </w:r>
          </w:p>
        </w:tc>
        <w:tc>
          <w:tcPr>
            <w:tcW w:w="2835" w:type="dxa"/>
            <w:vAlign w:val="center"/>
          </w:tcPr>
          <w:p w:rsidR="003B079F" w:rsidRPr="00C53C3B" w:rsidRDefault="003B079F" w:rsidP="003B079F">
            <w:pPr>
              <w:jc w:val="center"/>
            </w:pPr>
          </w:p>
        </w:tc>
      </w:tr>
    </w:tbl>
    <w:p w:rsidR="003B079F" w:rsidRDefault="003B079F" w:rsidP="003B079F"/>
    <w:p w:rsidR="003B079F" w:rsidRDefault="003B079F" w:rsidP="003B079F"/>
    <w:p w:rsidR="003B079F" w:rsidRDefault="003B079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B079F" w:rsidRDefault="003B079F" w:rsidP="003B079F"/>
    <w:p w:rsidR="003B079F" w:rsidRPr="00A76E5F" w:rsidRDefault="003B079F" w:rsidP="003B079F">
      <w:pPr>
        <w:pBdr>
          <w:top w:val="single" w:sz="4" w:space="1" w:color="auto"/>
          <w:left w:val="single" w:sz="4" w:space="4" w:color="auto"/>
          <w:bottom w:val="single" w:sz="4" w:space="1" w:color="auto"/>
          <w:right w:val="single" w:sz="4" w:space="4" w:color="auto"/>
        </w:pBdr>
        <w:rPr>
          <w:b/>
          <w:sz w:val="22"/>
          <w:szCs w:val="22"/>
          <w:lang w:val="sr-Latn-RS"/>
        </w:rPr>
      </w:pPr>
      <w:r w:rsidRPr="00A76E5F">
        <w:rPr>
          <w:b/>
          <w:sz w:val="22"/>
          <w:szCs w:val="22"/>
          <w:lang w:val="sr-Cyrl-RS"/>
        </w:rPr>
        <w:t xml:space="preserve">ПАРТИЈА БР. </w:t>
      </w:r>
      <w:r w:rsidRPr="00A76E5F">
        <w:rPr>
          <w:b/>
          <w:sz w:val="22"/>
          <w:szCs w:val="22"/>
          <w:lang w:val="en-US"/>
        </w:rPr>
        <w:t>3</w:t>
      </w:r>
      <w:r w:rsidRPr="00A76E5F">
        <w:rPr>
          <w:b/>
          <w:sz w:val="22"/>
          <w:szCs w:val="22"/>
          <w:lang w:val="sr-Cyrl-RS"/>
        </w:rPr>
        <w:t xml:space="preserve"> - ДВА Ц ЛУКА ЗА ПОТРЕБЕ СНИМАЊА ЛЕЖЕЋИХ ПАЦИЈЕНАТА У УЦ ЗА КЛИНИКУ ЗА ОРТОПЕДСКУ ХИРУРГИЈУ И ТРАУМАТОЛОГИЈУ</w:t>
      </w:r>
    </w:p>
    <w:p w:rsidR="003B079F" w:rsidRDefault="003B079F" w:rsidP="003B079F"/>
    <w:tbl>
      <w:tblPr>
        <w:tblStyle w:val="TableGrid"/>
        <w:tblW w:w="9634" w:type="dxa"/>
        <w:tblCellMar>
          <w:top w:w="113" w:type="dxa"/>
          <w:bottom w:w="113" w:type="dxa"/>
        </w:tblCellMar>
        <w:tblLook w:val="04A0" w:firstRow="1" w:lastRow="0" w:firstColumn="1" w:lastColumn="0" w:noHBand="0" w:noVBand="1"/>
      </w:tblPr>
      <w:tblGrid>
        <w:gridCol w:w="809"/>
        <w:gridCol w:w="5990"/>
        <w:gridCol w:w="2835"/>
      </w:tblGrid>
      <w:tr w:rsidR="003B079F" w:rsidRPr="00C53C3B" w:rsidTr="003A41BF">
        <w:tc>
          <w:tcPr>
            <w:tcW w:w="809" w:type="dxa"/>
            <w:shd w:val="clear" w:color="auto" w:fill="BFBFBF" w:themeFill="background1" w:themeFillShade="BF"/>
            <w:vAlign w:val="center"/>
          </w:tcPr>
          <w:p w:rsidR="003B079F" w:rsidRPr="00C53C3B" w:rsidRDefault="003B079F" w:rsidP="003B079F">
            <w:pPr>
              <w:rPr>
                <w:b/>
                <w:lang w:val="sr-Latn-RS"/>
              </w:rPr>
            </w:pPr>
            <w:r w:rsidRPr="00C53C3B">
              <w:rPr>
                <w:b/>
                <w:lang w:val="sr-Latn-RS"/>
              </w:rPr>
              <w:t>R.br.</w:t>
            </w:r>
          </w:p>
        </w:tc>
        <w:tc>
          <w:tcPr>
            <w:tcW w:w="5990" w:type="dxa"/>
            <w:shd w:val="clear" w:color="auto" w:fill="BFBFBF" w:themeFill="background1" w:themeFillShade="BF"/>
            <w:vAlign w:val="center"/>
          </w:tcPr>
          <w:p w:rsidR="003B079F" w:rsidRPr="00C53C3B" w:rsidRDefault="003B079F" w:rsidP="003B079F">
            <w:pPr>
              <w:jc w:val="center"/>
              <w:rPr>
                <w:b/>
                <w:i/>
              </w:rPr>
            </w:pPr>
            <w:r w:rsidRPr="00C53C3B">
              <w:rPr>
                <w:b/>
                <w:bCs/>
              </w:rPr>
              <w:t>Minimalne tehničke karakteristike</w:t>
            </w:r>
          </w:p>
        </w:tc>
        <w:tc>
          <w:tcPr>
            <w:tcW w:w="2835" w:type="dxa"/>
            <w:shd w:val="clear" w:color="auto" w:fill="BFBFBF" w:themeFill="background1" w:themeFillShade="BF"/>
            <w:vAlign w:val="center"/>
          </w:tcPr>
          <w:p w:rsidR="003B079F" w:rsidRPr="00C53C3B" w:rsidRDefault="003B079F" w:rsidP="003B079F">
            <w:pPr>
              <w:jc w:val="center"/>
              <w:rPr>
                <w:b/>
                <w:i/>
              </w:rPr>
            </w:pPr>
            <w:r w:rsidRPr="00C53C3B">
              <w:rPr>
                <w:sz w:val="20"/>
              </w:rPr>
              <w:t>Lokacija gde se tačno nalazi u dostavljenoj prospektnoj i tehničkoj specifikaciji odnosno ponudi – i obeležiti markerom</w:t>
            </w:r>
          </w:p>
        </w:tc>
      </w:tr>
      <w:tr w:rsidR="003B079F" w:rsidRPr="00C53C3B" w:rsidTr="003A41BF">
        <w:tc>
          <w:tcPr>
            <w:tcW w:w="9634" w:type="dxa"/>
            <w:gridSpan w:val="3"/>
            <w:shd w:val="clear" w:color="auto" w:fill="D9D9D9" w:themeFill="background1" w:themeFillShade="D9"/>
            <w:vAlign w:val="center"/>
          </w:tcPr>
          <w:p w:rsidR="003B079F" w:rsidRPr="00C53C3B" w:rsidRDefault="003B079F" w:rsidP="003B079F">
            <w:pPr>
              <w:jc w:val="center"/>
              <w:rPr>
                <w:sz w:val="20"/>
              </w:rPr>
            </w:pPr>
            <w:r w:rsidRPr="000C2181">
              <w:rPr>
                <w:b/>
                <w:bCs/>
                <w:iCs/>
              </w:rPr>
              <w:t>1. NOSAČ C-RUKE</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w:t>
            </w:r>
          </w:p>
        </w:tc>
        <w:tc>
          <w:tcPr>
            <w:tcW w:w="5990" w:type="dxa"/>
            <w:vAlign w:val="center"/>
          </w:tcPr>
          <w:p w:rsidR="003B079F" w:rsidRPr="001B23FF" w:rsidRDefault="003B079F" w:rsidP="003B079F">
            <w:r w:rsidRPr="001B23FF">
              <w:t>Točkovi sa zaštitom od prevrtanja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1.2</w:t>
            </w:r>
          </w:p>
        </w:tc>
        <w:tc>
          <w:tcPr>
            <w:tcW w:w="5990" w:type="dxa"/>
            <w:vAlign w:val="center"/>
          </w:tcPr>
          <w:p w:rsidR="003B079F" w:rsidRPr="001B23FF" w:rsidRDefault="003B079F" w:rsidP="003A41BF">
            <w:r w:rsidRPr="001B23FF">
              <w:t>Mortorizovano vertikalno kretanje u opsegu od min.490mm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1.3</w:t>
            </w:r>
          </w:p>
        </w:tc>
        <w:tc>
          <w:tcPr>
            <w:tcW w:w="5990" w:type="dxa"/>
            <w:vAlign w:val="center"/>
          </w:tcPr>
          <w:p w:rsidR="003B079F" w:rsidRPr="001B23FF" w:rsidRDefault="003B079F" w:rsidP="003B079F">
            <w:r w:rsidRPr="001B23FF">
              <w:t>Funkcija hitnog zaustavljanja prilikom vertikalnog kretanja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1.4</w:t>
            </w:r>
          </w:p>
        </w:tc>
        <w:tc>
          <w:tcPr>
            <w:tcW w:w="5990" w:type="dxa"/>
            <w:vAlign w:val="center"/>
          </w:tcPr>
          <w:p w:rsidR="003B079F" w:rsidRPr="001B23FF" w:rsidRDefault="003B079F" w:rsidP="003B079F">
            <w:r w:rsidRPr="001B23FF">
              <w:t>Horizontalno kretanje:minimum 200 mm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1.5</w:t>
            </w:r>
          </w:p>
        </w:tc>
        <w:tc>
          <w:tcPr>
            <w:tcW w:w="5990" w:type="dxa"/>
            <w:vAlign w:val="center"/>
          </w:tcPr>
          <w:p w:rsidR="003B079F" w:rsidRPr="001B23FF" w:rsidRDefault="003B079F" w:rsidP="003B079F">
            <w:pPr>
              <w:rPr>
                <w:color w:val="000000"/>
              </w:rPr>
            </w:pPr>
            <w:r w:rsidRPr="001B23FF">
              <w:rPr>
                <w:color w:val="000000"/>
              </w:rPr>
              <w:t>Rotacija C-luka: min. 180 stepeni</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1.6</w:t>
            </w:r>
          </w:p>
        </w:tc>
        <w:tc>
          <w:tcPr>
            <w:tcW w:w="5990" w:type="dxa"/>
            <w:vAlign w:val="center"/>
          </w:tcPr>
          <w:p w:rsidR="003B079F" w:rsidRPr="001B23FF" w:rsidRDefault="003B079F" w:rsidP="003B079F">
            <w:r w:rsidRPr="001B23FF">
              <w:t>Angulacije (-stepeni / +stepeni): -45/+90</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1.7</w:t>
            </w:r>
          </w:p>
        </w:tc>
        <w:tc>
          <w:tcPr>
            <w:tcW w:w="5990" w:type="dxa"/>
            <w:vAlign w:val="center"/>
          </w:tcPr>
          <w:p w:rsidR="003B079F" w:rsidRPr="001B23FF" w:rsidRDefault="003B079F" w:rsidP="003B079F">
            <w:r w:rsidRPr="001B23FF">
              <w:t>Opseg okretanja (pomeranja): minimum +/- 10 stepeni</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1.8</w:t>
            </w:r>
          </w:p>
        </w:tc>
        <w:tc>
          <w:tcPr>
            <w:tcW w:w="5990" w:type="dxa"/>
            <w:vAlign w:val="center"/>
          </w:tcPr>
          <w:p w:rsidR="003B079F" w:rsidRPr="001B23FF" w:rsidRDefault="003B079F" w:rsidP="003B079F">
            <w:r w:rsidRPr="001B23FF">
              <w:t>Potpuno uravnotežena C-ruka (ostaje u poziciji čak i kod otvorenih kočnica)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1.9</w:t>
            </w:r>
          </w:p>
        </w:tc>
        <w:tc>
          <w:tcPr>
            <w:tcW w:w="5990" w:type="dxa"/>
            <w:vAlign w:val="center"/>
          </w:tcPr>
          <w:p w:rsidR="003B079F" w:rsidRPr="001B23FF" w:rsidRDefault="003B079F" w:rsidP="003B079F">
            <w:r w:rsidRPr="001B23FF">
              <w:t>Slobodan prostor (udaljenost od vrha cevi do detektora): minimum 770 mm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1.10</w:t>
            </w:r>
          </w:p>
        </w:tc>
        <w:tc>
          <w:tcPr>
            <w:tcW w:w="5990" w:type="dxa"/>
            <w:vAlign w:val="center"/>
          </w:tcPr>
          <w:p w:rsidR="003B079F" w:rsidRPr="001B23FF" w:rsidRDefault="003B079F" w:rsidP="003B079F">
            <w:r w:rsidRPr="001B23FF">
              <w:t>SID : minimum 98 cm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1.11</w:t>
            </w:r>
          </w:p>
        </w:tc>
        <w:tc>
          <w:tcPr>
            <w:tcW w:w="5990" w:type="dxa"/>
            <w:vAlign w:val="center"/>
          </w:tcPr>
          <w:p w:rsidR="003B079F" w:rsidRPr="001B23FF" w:rsidRDefault="003B079F" w:rsidP="003B079F">
            <w:r w:rsidRPr="001B23FF">
              <w:t>Dvostruki nožni prekidač za puštanje zračenja u svim režimima rada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1.12</w:t>
            </w:r>
          </w:p>
        </w:tc>
        <w:tc>
          <w:tcPr>
            <w:tcW w:w="5990" w:type="dxa"/>
            <w:vAlign w:val="center"/>
          </w:tcPr>
          <w:p w:rsidR="003B079F" w:rsidRPr="001B23FF" w:rsidRDefault="003B079F" w:rsidP="003B079F">
            <w:r w:rsidRPr="001B23FF">
              <w:t>Ručni prekidač za puštanje zračenja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1.13</w:t>
            </w:r>
          </w:p>
        </w:tc>
        <w:tc>
          <w:tcPr>
            <w:tcW w:w="5990" w:type="dxa"/>
            <w:vAlign w:val="center"/>
          </w:tcPr>
          <w:p w:rsidR="003B079F" w:rsidRPr="001B23FF" w:rsidRDefault="003B079F" w:rsidP="003B079F">
            <w:r w:rsidRPr="001B23FF">
              <w:t>Ručni ili nožni prekidač za funkciju skladištenja slika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1.14</w:t>
            </w:r>
          </w:p>
        </w:tc>
        <w:tc>
          <w:tcPr>
            <w:tcW w:w="5990" w:type="dxa"/>
            <w:vAlign w:val="center"/>
          </w:tcPr>
          <w:p w:rsidR="003B079F" w:rsidRPr="001B23FF" w:rsidRDefault="003B079F" w:rsidP="003B079F">
            <w:r w:rsidRPr="001B23FF">
              <w:t>Integrisani laserski usmerivač na strani detektora</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2. KOLICA SA MONITOROM ZA PREGLEDANJE I POST-PROCESIRANJE U SOBI</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2.1</w:t>
            </w:r>
          </w:p>
        </w:tc>
        <w:tc>
          <w:tcPr>
            <w:tcW w:w="5990" w:type="dxa"/>
            <w:vAlign w:val="center"/>
          </w:tcPr>
          <w:p w:rsidR="003B079F" w:rsidRPr="001B23FF" w:rsidRDefault="003B079F" w:rsidP="003B079F">
            <w:r w:rsidRPr="001B23FF">
              <w:t>Membranska tastatura koja se jednostavno čisti i pogodna je za dezinfekciju</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2.2</w:t>
            </w:r>
          </w:p>
        </w:tc>
        <w:tc>
          <w:tcPr>
            <w:tcW w:w="5990" w:type="dxa"/>
            <w:vAlign w:val="center"/>
          </w:tcPr>
          <w:p w:rsidR="003B079F" w:rsidRPr="001B23FF" w:rsidRDefault="003B079F" w:rsidP="003B079F">
            <w:r w:rsidRPr="001B23FF">
              <w:t>Min. 2 monitora na kolicima za živu i referentnu sliku</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2.3</w:t>
            </w:r>
          </w:p>
        </w:tc>
        <w:tc>
          <w:tcPr>
            <w:tcW w:w="5990" w:type="dxa"/>
            <w:vAlign w:val="center"/>
          </w:tcPr>
          <w:p w:rsidR="003B079F" w:rsidRPr="001B23FF" w:rsidRDefault="003B079F" w:rsidP="003B079F">
            <w:pPr>
              <w:rPr>
                <w:color w:val="000000"/>
              </w:rPr>
            </w:pPr>
            <w:r w:rsidRPr="001B23FF">
              <w:rPr>
                <w:color w:val="000000"/>
              </w:rPr>
              <w:t xml:space="preserve">Touch screen interface na monitoru za živu sliku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2.4</w:t>
            </w:r>
          </w:p>
        </w:tc>
        <w:tc>
          <w:tcPr>
            <w:tcW w:w="5990" w:type="dxa"/>
            <w:vAlign w:val="center"/>
          </w:tcPr>
          <w:p w:rsidR="003B079F" w:rsidRPr="001B23FF" w:rsidRDefault="003B079F" w:rsidP="003B079F">
            <w:r w:rsidRPr="001B23FF">
              <w:t>Korisnička interakcija preko ekrana osetljvog na dodir monitora ili kontrolne table na strani stola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2.5</w:t>
            </w:r>
          </w:p>
        </w:tc>
        <w:tc>
          <w:tcPr>
            <w:tcW w:w="5990" w:type="dxa"/>
            <w:vAlign w:val="center"/>
          </w:tcPr>
          <w:p w:rsidR="003B079F" w:rsidRPr="001B23FF" w:rsidRDefault="003B079F" w:rsidP="003B079F">
            <w:r w:rsidRPr="001B23FF">
              <w:t>Veličina monitora (dijagonala): minimum 19''</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2.6</w:t>
            </w:r>
          </w:p>
        </w:tc>
        <w:tc>
          <w:tcPr>
            <w:tcW w:w="5990" w:type="dxa"/>
            <w:vAlign w:val="center"/>
          </w:tcPr>
          <w:p w:rsidR="003B079F" w:rsidRPr="001B23FF" w:rsidRDefault="003B079F" w:rsidP="003B079F">
            <w:r w:rsidRPr="001B23FF">
              <w:t>Rezolucija monitora: minimum 1280x 1024</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lastRenderedPageBreak/>
              <w:t>2.7</w:t>
            </w:r>
          </w:p>
        </w:tc>
        <w:tc>
          <w:tcPr>
            <w:tcW w:w="5990" w:type="dxa"/>
            <w:vAlign w:val="center"/>
          </w:tcPr>
          <w:p w:rsidR="003B079F" w:rsidRPr="001B23FF" w:rsidRDefault="003B079F" w:rsidP="003B079F">
            <w:r w:rsidRPr="001B23FF">
              <w:t>Osvetljaj monitora: minimum 650 cd/m^2</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2.8</w:t>
            </w:r>
          </w:p>
        </w:tc>
        <w:tc>
          <w:tcPr>
            <w:tcW w:w="5990" w:type="dxa"/>
            <w:vAlign w:val="center"/>
          </w:tcPr>
          <w:p w:rsidR="003B079F" w:rsidRPr="001B23FF" w:rsidRDefault="003B079F" w:rsidP="003B079F">
            <w:r w:rsidRPr="001B23FF">
              <w:t>Kontrast:  min. 1:500</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2.9</w:t>
            </w:r>
          </w:p>
        </w:tc>
        <w:tc>
          <w:tcPr>
            <w:tcW w:w="5990" w:type="dxa"/>
            <w:vAlign w:val="center"/>
          </w:tcPr>
          <w:p w:rsidR="003B079F" w:rsidRPr="001B23FF" w:rsidRDefault="003B079F" w:rsidP="003B079F">
            <w:r w:rsidRPr="001B23FF">
              <w:t>Podesivost monitora po visini</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2.10</w:t>
            </w:r>
          </w:p>
        </w:tc>
        <w:tc>
          <w:tcPr>
            <w:tcW w:w="5990" w:type="dxa"/>
            <w:vAlign w:val="center"/>
          </w:tcPr>
          <w:p w:rsidR="003B079F" w:rsidRPr="001B23FF" w:rsidRDefault="003B079F" w:rsidP="003B079F">
            <w:r w:rsidRPr="001B23FF">
              <w:t>Mogućnost rotacije monitora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2.11</w:t>
            </w:r>
          </w:p>
        </w:tc>
        <w:tc>
          <w:tcPr>
            <w:tcW w:w="5990" w:type="dxa"/>
            <w:vAlign w:val="center"/>
          </w:tcPr>
          <w:p w:rsidR="003B079F" w:rsidRPr="001B23FF" w:rsidRDefault="003B079F" w:rsidP="003B079F">
            <w:r w:rsidRPr="001B23FF">
              <w:t xml:space="preserve">Sklopivi monitori za jednostavan transport i skladištenje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p>
        </w:tc>
        <w:tc>
          <w:tcPr>
            <w:tcW w:w="5990" w:type="dxa"/>
            <w:vAlign w:val="center"/>
          </w:tcPr>
          <w:p w:rsidR="003B079F" w:rsidRPr="001B23FF" w:rsidRDefault="003B079F" w:rsidP="003B079F"/>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3. XRTG GENERATOR I CEV</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3.1</w:t>
            </w:r>
          </w:p>
        </w:tc>
        <w:tc>
          <w:tcPr>
            <w:tcW w:w="5990" w:type="dxa"/>
            <w:vAlign w:val="center"/>
          </w:tcPr>
          <w:p w:rsidR="003B079F" w:rsidRPr="001B23FF" w:rsidRDefault="003B079F" w:rsidP="003B079F">
            <w:r w:rsidRPr="001B23FF">
              <w:t>VF monoblok generator sa jednim tankom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3.2</w:t>
            </w:r>
          </w:p>
        </w:tc>
        <w:tc>
          <w:tcPr>
            <w:tcW w:w="5990" w:type="dxa"/>
            <w:vAlign w:val="center"/>
          </w:tcPr>
          <w:p w:rsidR="003B079F" w:rsidRPr="001B23FF" w:rsidRDefault="003B079F" w:rsidP="003B079F">
            <w:r w:rsidRPr="001B23FF">
              <w:t>Snaga generatora: min. 3kW</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3.3</w:t>
            </w:r>
          </w:p>
        </w:tc>
        <w:tc>
          <w:tcPr>
            <w:tcW w:w="5990" w:type="dxa"/>
            <w:vAlign w:val="center"/>
          </w:tcPr>
          <w:p w:rsidR="003B079F" w:rsidRPr="001B23FF" w:rsidRDefault="003B079F" w:rsidP="003B079F">
            <w:r w:rsidRPr="001B23FF">
              <w:t>Maks.jačina struje cevi: min. 30 mA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3.4</w:t>
            </w:r>
          </w:p>
        </w:tc>
        <w:tc>
          <w:tcPr>
            <w:tcW w:w="5990" w:type="dxa"/>
            <w:vAlign w:val="center"/>
          </w:tcPr>
          <w:p w:rsidR="003B079F" w:rsidRPr="001B23FF" w:rsidRDefault="003B079F" w:rsidP="003B079F">
            <w:r w:rsidRPr="001B23FF">
              <w:t>Broj fokusnih tačaka: min. 2</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3.5</w:t>
            </w:r>
          </w:p>
        </w:tc>
        <w:tc>
          <w:tcPr>
            <w:tcW w:w="5990" w:type="dxa"/>
            <w:vAlign w:val="center"/>
          </w:tcPr>
          <w:p w:rsidR="003B079F" w:rsidRPr="001B23FF" w:rsidRDefault="003B079F" w:rsidP="003B079F">
            <w:r w:rsidRPr="001B23FF">
              <w:t>Veličina veće fokusne tačke:  min. 1,4 x 1,4 mm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3.6</w:t>
            </w:r>
          </w:p>
        </w:tc>
        <w:tc>
          <w:tcPr>
            <w:tcW w:w="5990" w:type="dxa"/>
            <w:vAlign w:val="center"/>
          </w:tcPr>
          <w:p w:rsidR="003B079F" w:rsidRPr="001B23FF" w:rsidRDefault="003B079F" w:rsidP="003B079F">
            <w:r w:rsidRPr="001B23FF">
              <w:t>Veličina manje fokusne tačke: maks. 0,6 x 0,6 mm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3.7</w:t>
            </w:r>
          </w:p>
        </w:tc>
        <w:tc>
          <w:tcPr>
            <w:tcW w:w="5990" w:type="dxa"/>
            <w:vAlign w:val="center"/>
          </w:tcPr>
          <w:p w:rsidR="003B079F" w:rsidRPr="001B23FF" w:rsidRDefault="003B079F" w:rsidP="003B079F">
            <w:r w:rsidRPr="001B23FF">
              <w:t>Opseg napona kod pulsne fluoroskopije: min. 40-110</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3.8</w:t>
            </w:r>
          </w:p>
        </w:tc>
        <w:tc>
          <w:tcPr>
            <w:tcW w:w="5990" w:type="dxa"/>
            <w:vAlign w:val="center"/>
          </w:tcPr>
          <w:p w:rsidR="003B079F" w:rsidRPr="001B23FF" w:rsidRDefault="003B079F" w:rsidP="003B079F">
            <w:r w:rsidRPr="001B23FF">
              <w:t xml:space="preserve"> Brzina smenjivanja slika kod fluoroskopije: minimum 12 images/sec</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3.9</w:t>
            </w:r>
          </w:p>
        </w:tc>
        <w:tc>
          <w:tcPr>
            <w:tcW w:w="5990" w:type="dxa"/>
            <w:vAlign w:val="center"/>
          </w:tcPr>
          <w:p w:rsidR="003B079F" w:rsidRPr="001B23FF" w:rsidRDefault="003B079F" w:rsidP="003B079F">
            <w:r w:rsidRPr="001B23FF">
              <w:t>Toplotni kapacitet anode: minimum 50 kHU</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3.10</w:t>
            </w:r>
          </w:p>
        </w:tc>
        <w:tc>
          <w:tcPr>
            <w:tcW w:w="5990" w:type="dxa"/>
            <w:vAlign w:val="center"/>
          </w:tcPr>
          <w:p w:rsidR="003B079F" w:rsidRPr="001B23FF" w:rsidRDefault="003B079F" w:rsidP="003B079F">
            <w:r w:rsidRPr="001B23FF">
              <w:t>Stopa hlađenja anode: minimum 30 kHU/min</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3.11</w:t>
            </w:r>
          </w:p>
        </w:tc>
        <w:tc>
          <w:tcPr>
            <w:tcW w:w="5990" w:type="dxa"/>
            <w:vAlign w:val="center"/>
          </w:tcPr>
          <w:p w:rsidR="003B079F" w:rsidRPr="001B23FF" w:rsidRDefault="003B079F" w:rsidP="003B079F">
            <w:r w:rsidRPr="001B23FF">
              <w:t>Zaštita od pregrevanja</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4. POJAČIVAČ SLIKE (II)</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4.1</w:t>
            </w:r>
          </w:p>
        </w:tc>
        <w:tc>
          <w:tcPr>
            <w:tcW w:w="5990" w:type="dxa"/>
            <w:vAlign w:val="center"/>
          </w:tcPr>
          <w:p w:rsidR="003B079F" w:rsidRPr="001B23FF" w:rsidRDefault="003B079F" w:rsidP="003A41BF">
            <w:r w:rsidRPr="001B23FF">
              <w:t>Veličina detektora (neto veličine vidnog polja): min</w:t>
            </w:r>
            <w:r w:rsidR="003A41BF">
              <w:t>.</w:t>
            </w:r>
            <w:r w:rsidRPr="001B23FF">
              <w:t>31cm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4.2</w:t>
            </w:r>
          </w:p>
        </w:tc>
        <w:tc>
          <w:tcPr>
            <w:tcW w:w="5990" w:type="dxa"/>
            <w:vAlign w:val="center"/>
          </w:tcPr>
          <w:p w:rsidR="003A41BF" w:rsidRDefault="003B079F" w:rsidP="003B079F">
            <w:r w:rsidRPr="001B23FF">
              <w:t xml:space="preserve">Pojačivač slike sa CCD kamerom </w:t>
            </w:r>
          </w:p>
          <w:p w:rsidR="003B079F" w:rsidRPr="001B23FF" w:rsidRDefault="003B079F" w:rsidP="003B079F">
            <w:r w:rsidRPr="001B23FF">
              <w:t>minimalne rezolucije 1024x1024</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4.3</w:t>
            </w:r>
          </w:p>
        </w:tc>
        <w:tc>
          <w:tcPr>
            <w:tcW w:w="5990" w:type="dxa"/>
            <w:vAlign w:val="center"/>
          </w:tcPr>
          <w:p w:rsidR="003B079F" w:rsidRPr="001B23FF" w:rsidRDefault="003B079F" w:rsidP="003B079F">
            <w:r w:rsidRPr="001B23FF">
              <w:t>Obrtanje slike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4.4</w:t>
            </w:r>
          </w:p>
        </w:tc>
        <w:tc>
          <w:tcPr>
            <w:tcW w:w="5990" w:type="dxa"/>
            <w:vAlign w:val="center"/>
          </w:tcPr>
          <w:p w:rsidR="003B079F" w:rsidRPr="001B23FF" w:rsidRDefault="003B079F" w:rsidP="003B079F">
            <w:r w:rsidRPr="001B23FF">
              <w:t>Preslikavanje i rotiranje slike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4.5</w:t>
            </w:r>
          </w:p>
        </w:tc>
        <w:tc>
          <w:tcPr>
            <w:tcW w:w="5990" w:type="dxa"/>
            <w:vAlign w:val="center"/>
          </w:tcPr>
          <w:p w:rsidR="003A41BF" w:rsidRDefault="003B079F" w:rsidP="003B079F">
            <w:r w:rsidRPr="001B23FF">
              <w:t xml:space="preserve">Formati zumiranja slike sa </w:t>
            </w:r>
          </w:p>
          <w:p w:rsidR="003B079F" w:rsidRPr="001B23FF" w:rsidRDefault="003B079F" w:rsidP="003B079F">
            <w:r w:rsidRPr="001B23FF">
              <w:t>trenutnim prebacivanjem: minimum 3</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4.6</w:t>
            </w:r>
          </w:p>
        </w:tc>
        <w:tc>
          <w:tcPr>
            <w:tcW w:w="5990" w:type="dxa"/>
            <w:vAlign w:val="center"/>
          </w:tcPr>
          <w:p w:rsidR="003B079F" w:rsidRPr="001B23FF" w:rsidRDefault="003B079F" w:rsidP="003B079F">
            <w:r w:rsidRPr="001B23FF">
              <w:t>Tehnologija za redukciju šuma (navesti naziv)</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4.7</w:t>
            </w:r>
          </w:p>
        </w:tc>
        <w:tc>
          <w:tcPr>
            <w:tcW w:w="5990" w:type="dxa"/>
            <w:vAlign w:val="center"/>
          </w:tcPr>
          <w:p w:rsidR="003B079F" w:rsidRPr="001B23FF" w:rsidRDefault="003B079F" w:rsidP="003B079F">
            <w:r w:rsidRPr="001B23FF">
              <w:t>Elektronska rotacija slike (rotacija slike uživo)</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4.8</w:t>
            </w:r>
          </w:p>
        </w:tc>
        <w:tc>
          <w:tcPr>
            <w:tcW w:w="5990" w:type="dxa"/>
            <w:vAlign w:val="center"/>
          </w:tcPr>
          <w:p w:rsidR="003B079F" w:rsidRPr="001B23FF" w:rsidRDefault="003B079F" w:rsidP="003B079F">
            <w:r w:rsidRPr="001B23FF">
              <w:t>Odnos rešetke detektora: minimum 1:10</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lastRenderedPageBreak/>
              <w:t>5. UPRAVLJANJE DOZOM</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5.1</w:t>
            </w:r>
          </w:p>
        </w:tc>
        <w:tc>
          <w:tcPr>
            <w:tcW w:w="5990" w:type="dxa"/>
            <w:vAlign w:val="center"/>
          </w:tcPr>
          <w:p w:rsidR="003B079F" w:rsidRPr="001B23FF" w:rsidRDefault="003B079F" w:rsidP="003B079F">
            <w:r w:rsidRPr="001B23FF">
              <w:t xml:space="preserve">Komora za merenje doze ili ekvivalentna metoda </w:t>
            </w:r>
            <w:r w:rsidRPr="001B23FF">
              <w:br/>
              <w:t>izračunavanja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5.2</w:t>
            </w:r>
          </w:p>
        </w:tc>
        <w:tc>
          <w:tcPr>
            <w:tcW w:w="5990" w:type="dxa"/>
            <w:vAlign w:val="center"/>
          </w:tcPr>
          <w:p w:rsidR="003B079F" w:rsidRPr="001B23FF" w:rsidRDefault="003B079F" w:rsidP="003B079F">
            <w:r w:rsidRPr="001B23FF">
              <w:t>Automatska regulacija doze tokom fluoroskopije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5.3</w:t>
            </w:r>
          </w:p>
        </w:tc>
        <w:tc>
          <w:tcPr>
            <w:tcW w:w="5990" w:type="dxa"/>
            <w:vAlign w:val="center"/>
          </w:tcPr>
          <w:p w:rsidR="003B079F" w:rsidRPr="001B23FF" w:rsidRDefault="003B079F" w:rsidP="003B079F">
            <w:r w:rsidRPr="001B23FF">
              <w:t>Indikator zračenja i na nosaču C-luka i na kolicima sa monitorom</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Pr>
                <w:color w:val="000000"/>
              </w:rPr>
              <w:t>5.4</w:t>
            </w:r>
          </w:p>
        </w:tc>
        <w:tc>
          <w:tcPr>
            <w:tcW w:w="5990" w:type="dxa"/>
            <w:vAlign w:val="center"/>
          </w:tcPr>
          <w:p w:rsidR="003B079F" w:rsidRPr="001B23FF" w:rsidRDefault="003B079F" w:rsidP="003B079F">
            <w:r w:rsidRPr="001B23FF">
              <w:t>CO2 Subtraktovana fluoroskopija ili odgovarajuće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Pr>
                <w:color w:val="000000"/>
              </w:rPr>
              <w:t>5.5</w:t>
            </w:r>
          </w:p>
        </w:tc>
        <w:tc>
          <w:tcPr>
            <w:tcW w:w="5990" w:type="dxa"/>
            <w:vAlign w:val="center"/>
          </w:tcPr>
          <w:p w:rsidR="003B079F" w:rsidRPr="001B23FF" w:rsidRDefault="003B079F" w:rsidP="003B079F">
            <w:r w:rsidRPr="001B23FF">
              <w:t>Suptraktovana fluoroskopija ili odgovarajuće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Pr>
                <w:color w:val="000000"/>
              </w:rPr>
              <w:t>5.6</w:t>
            </w:r>
          </w:p>
        </w:tc>
        <w:tc>
          <w:tcPr>
            <w:tcW w:w="5990" w:type="dxa"/>
            <w:vAlign w:val="center"/>
          </w:tcPr>
          <w:p w:rsidR="003B079F" w:rsidRPr="001B23FF" w:rsidRDefault="003B079F" w:rsidP="003B079F">
            <w:r w:rsidRPr="001B23FF">
              <w:t>Zadržavanje poslednje slike (LIH)</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Pr>
                <w:color w:val="000000"/>
              </w:rPr>
              <w:t>5.7</w:t>
            </w:r>
          </w:p>
        </w:tc>
        <w:tc>
          <w:tcPr>
            <w:tcW w:w="5990" w:type="dxa"/>
            <w:vAlign w:val="center"/>
          </w:tcPr>
          <w:p w:rsidR="003B079F" w:rsidRPr="001B23FF" w:rsidRDefault="003B079F" w:rsidP="003B079F">
            <w:r w:rsidRPr="001B23FF">
              <w:t>Prenos poslednje zadržane slike (LIH) na referentni monitor pritiskom jednog dugmeta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Pr>
                <w:color w:val="000000"/>
              </w:rPr>
              <w:t>5.8</w:t>
            </w:r>
          </w:p>
        </w:tc>
        <w:tc>
          <w:tcPr>
            <w:tcW w:w="5990" w:type="dxa"/>
            <w:vAlign w:val="center"/>
          </w:tcPr>
          <w:p w:rsidR="003B079F" w:rsidRPr="001B23FF" w:rsidRDefault="003B079F" w:rsidP="003B079F">
            <w:r w:rsidRPr="001B23FF">
              <w:t>Zvučno upozorenje za prekoračenje podešenog praga zračenja</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6. OPERATIVNI SISTEM I BAZA PODATAKA PACIJENATA</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6.1</w:t>
            </w:r>
          </w:p>
        </w:tc>
        <w:tc>
          <w:tcPr>
            <w:tcW w:w="5990" w:type="dxa"/>
            <w:vAlign w:val="center"/>
          </w:tcPr>
          <w:p w:rsidR="003B079F" w:rsidRPr="001B23FF" w:rsidRDefault="003B079F" w:rsidP="003B079F">
            <w:r w:rsidRPr="001B23FF">
              <w:t>Lokalna baza podataka pacijenata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6.2</w:t>
            </w:r>
          </w:p>
        </w:tc>
        <w:tc>
          <w:tcPr>
            <w:tcW w:w="5990" w:type="dxa"/>
            <w:vAlign w:val="center"/>
          </w:tcPr>
          <w:p w:rsidR="003B079F" w:rsidRPr="001B23FF" w:rsidRDefault="003B079F" w:rsidP="003B079F">
            <w:r w:rsidRPr="001B23FF">
              <w:t>Daljinsko upravljanje za glavne sistemske operacije straničenje i označavanje slika, formata detektora, itd.)</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6.3</w:t>
            </w:r>
          </w:p>
        </w:tc>
        <w:tc>
          <w:tcPr>
            <w:tcW w:w="5990" w:type="dxa"/>
            <w:vAlign w:val="center"/>
          </w:tcPr>
          <w:p w:rsidR="003B079F" w:rsidRPr="001B23FF" w:rsidRDefault="003B079F" w:rsidP="003B079F">
            <w:r w:rsidRPr="001B23FF">
              <w:t>Vreme pokretanja (do prve slike) ne duže od 60sec</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6.4</w:t>
            </w:r>
          </w:p>
        </w:tc>
        <w:tc>
          <w:tcPr>
            <w:tcW w:w="5990" w:type="dxa"/>
            <w:vAlign w:val="center"/>
          </w:tcPr>
          <w:p w:rsidR="003B079F" w:rsidRPr="001B23FF" w:rsidRDefault="003B079F" w:rsidP="003B079F">
            <w:r w:rsidRPr="001B23FF">
              <w:t>Automatski prenos iz radne liste pacijenata iz informacionog sistema ustanove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6.5</w:t>
            </w:r>
          </w:p>
        </w:tc>
        <w:tc>
          <w:tcPr>
            <w:tcW w:w="5990" w:type="dxa"/>
            <w:vAlign w:val="center"/>
          </w:tcPr>
          <w:p w:rsidR="003B079F" w:rsidRPr="001B23FF" w:rsidRDefault="003B079F" w:rsidP="003B079F">
            <w:r w:rsidRPr="001B23FF">
              <w:t xml:space="preserve">Sortiranje liste pacijenata po imenu pacijenta i proceduri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6.6</w:t>
            </w:r>
          </w:p>
        </w:tc>
        <w:tc>
          <w:tcPr>
            <w:tcW w:w="5990" w:type="dxa"/>
            <w:vAlign w:val="center"/>
          </w:tcPr>
          <w:p w:rsidR="003B079F" w:rsidRPr="001B23FF" w:rsidRDefault="003B079F" w:rsidP="003B079F">
            <w:r w:rsidRPr="001B23FF">
              <w:t>Podaci o pacijentu mogu se menjati ili uređivati na C-ruci</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 xml:space="preserve">7. </w:t>
            </w:r>
            <w:r>
              <w:rPr>
                <w:b/>
                <w:bCs/>
                <w:iCs/>
              </w:rPr>
              <w:t>OBRADA SLIKA I PREGLED</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w:t>
            </w:r>
          </w:p>
        </w:tc>
        <w:tc>
          <w:tcPr>
            <w:tcW w:w="5990" w:type="dxa"/>
            <w:vAlign w:val="center"/>
          </w:tcPr>
          <w:p w:rsidR="003B079F" w:rsidRPr="001B23FF" w:rsidRDefault="003B079F" w:rsidP="003B079F">
            <w:r w:rsidRPr="001B23FF">
              <w:t>Istovremeni prikaz trenutnih i starijih slika pacijenata na referentnom monitoru</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7.2</w:t>
            </w:r>
          </w:p>
        </w:tc>
        <w:tc>
          <w:tcPr>
            <w:tcW w:w="5990" w:type="dxa"/>
            <w:vAlign w:val="center"/>
          </w:tcPr>
          <w:p w:rsidR="003B079F" w:rsidRPr="001B23FF" w:rsidRDefault="003B079F" w:rsidP="003B079F">
            <w:r w:rsidRPr="001B23FF">
              <w:t>Istovremeni prikaz nekoliko serija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7.3</w:t>
            </w:r>
          </w:p>
        </w:tc>
        <w:tc>
          <w:tcPr>
            <w:tcW w:w="5990" w:type="dxa"/>
            <w:vAlign w:val="center"/>
          </w:tcPr>
          <w:p w:rsidR="003B079F" w:rsidRPr="001B23FF" w:rsidRDefault="003B079F" w:rsidP="003B079F">
            <w:r w:rsidRPr="001B23FF">
              <w:t>Prikaz serije kao pojedinačne slike u režimu podeljenog ekrana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7.4</w:t>
            </w:r>
          </w:p>
        </w:tc>
        <w:tc>
          <w:tcPr>
            <w:tcW w:w="5990" w:type="dxa"/>
            <w:vAlign w:val="center"/>
          </w:tcPr>
          <w:p w:rsidR="003B079F" w:rsidRPr="001B23FF" w:rsidRDefault="003B079F" w:rsidP="003B079F">
            <w:r w:rsidRPr="001B23FF">
              <w:t xml:space="preserve">Straničenje napred i nazad kroz referentne slike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7.5</w:t>
            </w:r>
          </w:p>
        </w:tc>
        <w:tc>
          <w:tcPr>
            <w:tcW w:w="5990" w:type="dxa"/>
            <w:vAlign w:val="center"/>
          </w:tcPr>
          <w:p w:rsidR="003B079F" w:rsidRPr="001B23FF" w:rsidRDefault="003B079F" w:rsidP="003B079F">
            <w:r w:rsidRPr="001B23FF">
              <w:t xml:space="preserve">Ručno podešavanje kontrasta i osvetljaja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7.6</w:t>
            </w:r>
          </w:p>
        </w:tc>
        <w:tc>
          <w:tcPr>
            <w:tcW w:w="5990" w:type="dxa"/>
            <w:vAlign w:val="center"/>
          </w:tcPr>
          <w:p w:rsidR="003B079F" w:rsidRPr="001B23FF" w:rsidRDefault="003B079F" w:rsidP="003B079F">
            <w:r w:rsidRPr="001B23FF">
              <w:t>Merenje uglova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7.7</w:t>
            </w:r>
          </w:p>
        </w:tc>
        <w:tc>
          <w:tcPr>
            <w:tcW w:w="5990" w:type="dxa"/>
            <w:vAlign w:val="center"/>
          </w:tcPr>
          <w:p w:rsidR="003B079F" w:rsidRPr="001B23FF" w:rsidRDefault="003B079F" w:rsidP="003B079F">
            <w:r w:rsidRPr="001B23FF">
              <w:t>Merenje udaljenosti</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7.8</w:t>
            </w:r>
          </w:p>
        </w:tc>
        <w:tc>
          <w:tcPr>
            <w:tcW w:w="5990" w:type="dxa"/>
            <w:vAlign w:val="center"/>
          </w:tcPr>
          <w:p w:rsidR="003B079F" w:rsidRPr="001B23FF" w:rsidRDefault="003B079F" w:rsidP="003B079F">
            <w:r w:rsidRPr="001B23FF">
              <w:t>Poboljšavanje ivice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lastRenderedPageBreak/>
              <w:t>7.9</w:t>
            </w:r>
          </w:p>
        </w:tc>
        <w:tc>
          <w:tcPr>
            <w:tcW w:w="5990" w:type="dxa"/>
            <w:vAlign w:val="center"/>
          </w:tcPr>
          <w:p w:rsidR="003B079F" w:rsidRPr="001B23FF" w:rsidRDefault="003B079F" w:rsidP="003B079F">
            <w:r w:rsidRPr="001B23FF">
              <w:t>Invertovanje (positiv-negativ)</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7.10</w:t>
            </w:r>
          </w:p>
        </w:tc>
        <w:tc>
          <w:tcPr>
            <w:tcW w:w="5990" w:type="dxa"/>
            <w:vAlign w:val="center"/>
          </w:tcPr>
          <w:p w:rsidR="003B079F" w:rsidRPr="001B23FF" w:rsidRDefault="003B079F" w:rsidP="003B079F">
            <w:r w:rsidRPr="001B23FF">
              <w:t>Dodavanje tekstualnih komentara na sliku</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7.11</w:t>
            </w:r>
          </w:p>
        </w:tc>
        <w:tc>
          <w:tcPr>
            <w:tcW w:w="5990" w:type="dxa"/>
            <w:vAlign w:val="center"/>
          </w:tcPr>
          <w:p w:rsidR="003B079F" w:rsidRPr="001B23FF" w:rsidRDefault="003B079F" w:rsidP="003B079F">
            <w:r w:rsidRPr="001B23FF">
              <w:t>Zumiranje (uveličavanje slike nakon ekspozicije)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7.12</w:t>
            </w:r>
          </w:p>
        </w:tc>
        <w:tc>
          <w:tcPr>
            <w:tcW w:w="5990" w:type="dxa"/>
            <w:vAlign w:val="center"/>
          </w:tcPr>
          <w:p w:rsidR="003B079F" w:rsidRPr="001B23FF" w:rsidRDefault="003B079F" w:rsidP="003B079F">
            <w:r w:rsidRPr="001B23FF">
              <w:t>Zumiranje i tokom reprodukcije sekvenci (fluoro)</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7.13</w:t>
            </w:r>
          </w:p>
        </w:tc>
        <w:tc>
          <w:tcPr>
            <w:tcW w:w="5990" w:type="dxa"/>
            <w:vAlign w:val="center"/>
          </w:tcPr>
          <w:p w:rsidR="003B079F" w:rsidRPr="001B23FF" w:rsidRDefault="003B079F" w:rsidP="003B079F">
            <w:r w:rsidRPr="001B23FF">
              <w:t xml:space="preserve">Automatski / ručni pomeraj piksela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7.14</w:t>
            </w:r>
          </w:p>
        </w:tc>
        <w:tc>
          <w:tcPr>
            <w:tcW w:w="5990" w:type="dxa"/>
            <w:vAlign w:val="center"/>
          </w:tcPr>
          <w:p w:rsidR="003B079F" w:rsidRPr="001B23FF" w:rsidRDefault="003B079F" w:rsidP="003B079F">
            <w:r w:rsidRPr="001B23FF">
              <w:t>Matrica skladištenja: minimum 1280x1024</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7.15</w:t>
            </w:r>
          </w:p>
        </w:tc>
        <w:tc>
          <w:tcPr>
            <w:tcW w:w="5990" w:type="dxa"/>
            <w:vAlign w:val="center"/>
          </w:tcPr>
          <w:p w:rsidR="003B079F" w:rsidRPr="001B23FF" w:rsidRDefault="003B079F" w:rsidP="003B079F">
            <w:r w:rsidRPr="001B23FF">
              <w:t>Dubina skladištenja: minimum 16 bit</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7.16</w:t>
            </w:r>
          </w:p>
        </w:tc>
        <w:tc>
          <w:tcPr>
            <w:tcW w:w="5990" w:type="dxa"/>
            <w:vAlign w:val="center"/>
          </w:tcPr>
          <w:p w:rsidR="003B079F" w:rsidRPr="001B23FF" w:rsidRDefault="003B079F" w:rsidP="003B079F">
            <w:r w:rsidRPr="001B23FF">
              <w:t>Brzina skladištenja slika kod fluoroskopije: minimum 8 ips</w:t>
            </w:r>
          </w:p>
        </w:tc>
        <w:tc>
          <w:tcPr>
            <w:tcW w:w="2835" w:type="dxa"/>
            <w:vAlign w:val="center"/>
          </w:tcPr>
          <w:p w:rsidR="003B079F" w:rsidRPr="00C53C3B" w:rsidRDefault="003B079F" w:rsidP="003B079F">
            <w:pPr>
              <w:jc w:val="center"/>
              <w:rPr>
                <w:sz w:val="20"/>
              </w:rPr>
            </w:pPr>
          </w:p>
        </w:tc>
      </w:tr>
      <w:tr w:rsidR="003B079F" w:rsidRPr="00C53C3B" w:rsidTr="003A41BF">
        <w:tc>
          <w:tcPr>
            <w:tcW w:w="9634" w:type="dxa"/>
            <w:gridSpan w:val="3"/>
            <w:shd w:val="clear" w:color="auto" w:fill="D9D9D9" w:themeFill="background1" w:themeFillShade="D9"/>
            <w:vAlign w:val="center"/>
          </w:tcPr>
          <w:p w:rsidR="003B079F" w:rsidRPr="000C2181" w:rsidRDefault="003B079F" w:rsidP="003B079F">
            <w:pPr>
              <w:jc w:val="center"/>
              <w:rPr>
                <w:sz w:val="20"/>
              </w:rPr>
            </w:pPr>
            <w:r w:rsidRPr="000C2181">
              <w:rPr>
                <w:b/>
                <w:bCs/>
                <w:iCs/>
              </w:rPr>
              <w:t>8. UPRAVLJANJE SLIKAMA I ARHIVIRANJE</w:t>
            </w: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8.1</w:t>
            </w:r>
          </w:p>
        </w:tc>
        <w:tc>
          <w:tcPr>
            <w:tcW w:w="5990" w:type="dxa"/>
            <w:vAlign w:val="center"/>
          </w:tcPr>
          <w:p w:rsidR="003B079F" w:rsidRPr="001B23FF" w:rsidRDefault="003B079F" w:rsidP="003B079F">
            <w:r w:rsidRPr="001B23FF">
              <w:t xml:space="preserve">Usaglašenost sa DICOM 3.0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8.2</w:t>
            </w:r>
          </w:p>
        </w:tc>
        <w:tc>
          <w:tcPr>
            <w:tcW w:w="5990" w:type="dxa"/>
            <w:vAlign w:val="center"/>
          </w:tcPr>
          <w:p w:rsidR="003B079F" w:rsidRPr="001B23FF" w:rsidRDefault="003B079F" w:rsidP="003B079F">
            <w:r w:rsidRPr="001B23FF">
              <w:t>DICOM Store</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8.3</w:t>
            </w:r>
          </w:p>
        </w:tc>
        <w:tc>
          <w:tcPr>
            <w:tcW w:w="5990" w:type="dxa"/>
            <w:vAlign w:val="center"/>
          </w:tcPr>
          <w:p w:rsidR="003B079F" w:rsidRPr="001B23FF" w:rsidRDefault="003B079F" w:rsidP="003B079F">
            <w:r w:rsidRPr="001B23FF">
              <w:t xml:space="preserve">DICOM Print </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8.4</w:t>
            </w:r>
          </w:p>
        </w:tc>
        <w:tc>
          <w:tcPr>
            <w:tcW w:w="5990" w:type="dxa"/>
            <w:vAlign w:val="center"/>
          </w:tcPr>
          <w:p w:rsidR="003B079F" w:rsidRPr="001B23FF" w:rsidRDefault="003B079F" w:rsidP="003B079F">
            <w:r w:rsidRPr="001B23FF">
              <w:t>Kapacitet skladištenja slika na integrisanom HDD: minimum 20,000 slika</w:t>
            </w:r>
          </w:p>
        </w:tc>
        <w:tc>
          <w:tcPr>
            <w:tcW w:w="2835" w:type="dxa"/>
            <w:vAlign w:val="center"/>
          </w:tcPr>
          <w:p w:rsidR="003B079F" w:rsidRPr="00C53C3B" w:rsidRDefault="003B079F" w:rsidP="003B079F">
            <w:pPr>
              <w:jc w:val="center"/>
              <w:rPr>
                <w:sz w:val="20"/>
              </w:rPr>
            </w:pPr>
          </w:p>
        </w:tc>
      </w:tr>
      <w:tr w:rsidR="003B079F" w:rsidRPr="00C53C3B" w:rsidTr="003A41BF">
        <w:tc>
          <w:tcPr>
            <w:tcW w:w="809" w:type="dxa"/>
            <w:vAlign w:val="center"/>
          </w:tcPr>
          <w:p w:rsidR="003B079F" w:rsidRPr="001B23FF" w:rsidRDefault="003B079F" w:rsidP="003B079F">
            <w:pPr>
              <w:rPr>
                <w:color w:val="000000"/>
              </w:rPr>
            </w:pPr>
            <w:r w:rsidRPr="001B23FF">
              <w:rPr>
                <w:color w:val="000000"/>
              </w:rPr>
              <w:t>8.5</w:t>
            </w:r>
          </w:p>
        </w:tc>
        <w:tc>
          <w:tcPr>
            <w:tcW w:w="5990" w:type="dxa"/>
            <w:vAlign w:val="center"/>
          </w:tcPr>
          <w:p w:rsidR="003B079F" w:rsidRPr="001B23FF" w:rsidRDefault="003B079F" w:rsidP="003B079F">
            <w:r w:rsidRPr="001B23FF">
              <w:t>Video-ulaz za prikazivanje spoljnih signala poput endoskopa ili ultrazvuka na referentnom monitoru</w:t>
            </w:r>
          </w:p>
        </w:tc>
        <w:tc>
          <w:tcPr>
            <w:tcW w:w="2835" w:type="dxa"/>
            <w:vAlign w:val="center"/>
          </w:tcPr>
          <w:p w:rsidR="003B079F" w:rsidRPr="00C53C3B" w:rsidRDefault="003B079F" w:rsidP="003B079F">
            <w:pPr>
              <w:jc w:val="center"/>
              <w:rPr>
                <w:sz w:val="20"/>
              </w:rPr>
            </w:pPr>
          </w:p>
        </w:tc>
      </w:tr>
    </w:tbl>
    <w:p w:rsidR="003B079F" w:rsidRDefault="003B079F" w:rsidP="003B079F"/>
    <w:p w:rsidR="003B079F" w:rsidRDefault="003B079F" w:rsidP="003B079F"/>
    <w:p w:rsidR="003B079F" w:rsidRDefault="003B079F" w:rsidP="003B079F"/>
    <w:p w:rsidR="003B079F" w:rsidRDefault="003B079F" w:rsidP="003A41BF">
      <w:pPr>
        <w:tabs>
          <w:tab w:val="left" w:pos="8087"/>
        </w:tabs>
      </w:pPr>
    </w:p>
    <w:p w:rsidR="003B079F" w:rsidRDefault="003B079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A41BF" w:rsidRDefault="003A41BF"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RS"/>
        </w:rPr>
        <w:t xml:space="preserve">ПАРТИЈА БР. </w:t>
      </w:r>
      <w:r w:rsidRPr="00720A9F">
        <w:rPr>
          <w:b/>
          <w:lang w:val="en-US"/>
        </w:rPr>
        <w:t>4</w:t>
      </w:r>
      <w:r w:rsidRPr="00720A9F">
        <w:rPr>
          <w:b/>
          <w:lang w:val="sr-Cyrl-RS"/>
        </w:rPr>
        <w:t xml:space="preserve"> - </w:t>
      </w:r>
      <w:r w:rsidRPr="00720A9F">
        <w:rPr>
          <w:b/>
          <w:lang w:val="sr-Cyrl-CS"/>
        </w:rPr>
        <w:t>НАБАВКА АПАРАТА ЗА АНЕСТЕЗИЈУ ЗА АНГИО-САЛУ УЦ</w:t>
      </w:r>
    </w:p>
    <w:p w:rsidR="003B079F" w:rsidRDefault="003B079F" w:rsidP="003B079F">
      <w:pPr>
        <w:rPr>
          <w:bCs/>
          <w:iCs/>
        </w:rPr>
      </w:pPr>
    </w:p>
    <w:tbl>
      <w:tblPr>
        <w:tblW w:w="97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9"/>
        <w:gridCol w:w="3260"/>
      </w:tblGrid>
      <w:tr w:rsidR="003B079F" w:rsidRPr="00ED4BC3" w:rsidTr="003A41BF">
        <w:trPr>
          <w:trHeight w:val="672"/>
        </w:trPr>
        <w:tc>
          <w:tcPr>
            <w:tcW w:w="6479" w:type="dxa"/>
            <w:shd w:val="clear" w:color="auto" w:fill="BFBFBF" w:themeFill="background1" w:themeFillShade="BF"/>
            <w:vAlign w:val="center"/>
          </w:tcPr>
          <w:p w:rsidR="003B079F" w:rsidRPr="00ED4BC3" w:rsidRDefault="003B079F" w:rsidP="003B079F">
            <w:pPr>
              <w:jc w:val="center"/>
              <w:rPr>
                <w:b/>
              </w:rPr>
            </w:pPr>
            <w:r w:rsidRPr="00ED4BC3">
              <w:rPr>
                <w:b/>
                <w:lang w:val="sr-Cyrl-RS"/>
              </w:rPr>
              <w:t>Минималне техничке карактеристике</w:t>
            </w:r>
          </w:p>
        </w:tc>
        <w:tc>
          <w:tcPr>
            <w:tcW w:w="3260" w:type="dxa"/>
            <w:shd w:val="clear" w:color="auto" w:fill="BFBFBF" w:themeFill="background1" w:themeFillShade="BF"/>
            <w:vAlign w:val="center"/>
          </w:tcPr>
          <w:p w:rsidR="003B079F" w:rsidRPr="003A41BF" w:rsidRDefault="003B079F" w:rsidP="003A41BF">
            <w:pPr>
              <w:jc w:val="both"/>
            </w:pPr>
            <w:r w:rsidRPr="003A41BF">
              <w:rPr>
                <w:noProof/>
                <w:sz w:val="20"/>
                <w:szCs w:val="20"/>
                <w:lang w:val="sr-Cyrl-CS"/>
              </w:rPr>
              <w:t>Локација где се тачно налази у достављеној проспектној и техничкој спецификацији односно понуди – и обележити маркером</w:t>
            </w:r>
          </w:p>
        </w:tc>
      </w:tr>
      <w:tr w:rsidR="003B079F" w:rsidRPr="00ED4BC3" w:rsidTr="003A41BF">
        <w:trPr>
          <w:trHeight w:val="570"/>
        </w:trPr>
        <w:tc>
          <w:tcPr>
            <w:tcW w:w="6479" w:type="dxa"/>
            <w:vAlign w:val="bottom"/>
          </w:tcPr>
          <w:p w:rsidR="003B079F" w:rsidRPr="00952BF2" w:rsidRDefault="003B079F" w:rsidP="003B079F">
            <w:pPr>
              <w:rPr>
                <w:lang w:val="sr-Cyrl-RS"/>
              </w:rPr>
            </w:pPr>
            <w:r w:rsidRPr="00952BF2">
              <w:t>1. намењен за анестезирање новорођенчади, деце и одраслих, без замене компонената (</w:t>
            </w:r>
            <w:r w:rsidRPr="00952BF2">
              <w:rPr>
                <w:lang w:val="sr-Cyrl-RS"/>
              </w:rPr>
              <w:t>сензора)</w:t>
            </w:r>
          </w:p>
        </w:tc>
        <w:tc>
          <w:tcPr>
            <w:tcW w:w="3260" w:type="dxa"/>
          </w:tcPr>
          <w:p w:rsidR="003B079F" w:rsidRPr="00952BF2" w:rsidRDefault="003B079F" w:rsidP="003B079F"/>
        </w:tc>
      </w:tr>
      <w:tr w:rsidR="003B079F" w:rsidRPr="00ED4BC3" w:rsidTr="003A41BF">
        <w:trPr>
          <w:trHeight w:val="387"/>
        </w:trPr>
        <w:tc>
          <w:tcPr>
            <w:tcW w:w="6479" w:type="dxa"/>
            <w:vAlign w:val="bottom"/>
          </w:tcPr>
          <w:p w:rsidR="003A41BF" w:rsidRDefault="003B079F" w:rsidP="003B079F">
            <w:r w:rsidRPr="00952BF2">
              <w:t xml:space="preserve">2. струјно и </w:t>
            </w:r>
          </w:p>
          <w:p w:rsidR="003B079F" w:rsidRPr="00952BF2" w:rsidRDefault="003B079F" w:rsidP="003B079F">
            <w:r w:rsidRPr="00952BF2">
              <w:t xml:space="preserve">батеријско </w:t>
            </w:r>
            <w:r w:rsidR="003A41BF" w:rsidRPr="00952BF2">
              <w:t xml:space="preserve">напајање </w:t>
            </w:r>
            <w:r w:rsidRPr="00952BF2">
              <w:t xml:space="preserve">(капацитета </w:t>
            </w:r>
            <w:r w:rsidR="003A41BF">
              <w:rPr>
                <w:lang w:val="sr-Cyrl-RS"/>
              </w:rPr>
              <w:t xml:space="preserve">најмање </w:t>
            </w:r>
            <w:r w:rsidRPr="00952BF2">
              <w:t>90 мин</w:t>
            </w:r>
            <w:r w:rsidRPr="00952BF2">
              <w:rPr>
                <w:lang w:val="sr-Cyrl-RS"/>
              </w:rPr>
              <w:t>ута</w:t>
            </w:r>
            <w:r w:rsidR="003A41BF">
              <w:t xml:space="preserve"> рада)</w:t>
            </w:r>
          </w:p>
        </w:tc>
        <w:tc>
          <w:tcPr>
            <w:tcW w:w="3260" w:type="dxa"/>
          </w:tcPr>
          <w:p w:rsidR="003B079F" w:rsidRPr="00952BF2" w:rsidRDefault="003B079F" w:rsidP="003B079F"/>
        </w:tc>
      </w:tr>
      <w:tr w:rsidR="003B079F" w:rsidRPr="00ED4BC3" w:rsidTr="003A41BF">
        <w:trPr>
          <w:trHeight w:val="245"/>
        </w:trPr>
        <w:tc>
          <w:tcPr>
            <w:tcW w:w="6479" w:type="dxa"/>
            <w:vAlign w:val="center"/>
          </w:tcPr>
          <w:p w:rsidR="003B079F" w:rsidRPr="00952BF2" w:rsidRDefault="003B079F" w:rsidP="003A41BF">
            <w:r w:rsidRPr="00952BF2">
              <w:t xml:space="preserve">3. колор дисплеј </w:t>
            </w:r>
            <w:r w:rsidR="003A41BF">
              <w:rPr>
                <w:lang w:val="sr-Cyrl-RS"/>
              </w:rPr>
              <w:t xml:space="preserve">величине најмање </w:t>
            </w:r>
            <w:r w:rsidRPr="00952BF2">
              <w:t xml:space="preserve">12 инча </w:t>
            </w:r>
          </w:p>
        </w:tc>
        <w:tc>
          <w:tcPr>
            <w:tcW w:w="3260" w:type="dxa"/>
          </w:tcPr>
          <w:p w:rsidR="003B079F" w:rsidRPr="00952BF2" w:rsidRDefault="003B079F" w:rsidP="003B079F"/>
        </w:tc>
      </w:tr>
      <w:tr w:rsidR="003B079F" w:rsidRPr="00ED4BC3" w:rsidTr="003A41BF">
        <w:trPr>
          <w:trHeight w:val="492"/>
        </w:trPr>
        <w:tc>
          <w:tcPr>
            <w:tcW w:w="6479" w:type="dxa"/>
            <w:vAlign w:val="center"/>
          </w:tcPr>
          <w:p w:rsidR="003B079F" w:rsidRPr="00952BF2" w:rsidRDefault="003B079F" w:rsidP="003B079F">
            <w:r w:rsidRPr="00952BF2">
              <w:t xml:space="preserve">4. прикључке за централно гасно напајање кисеоником, оксидулом и ваздухом </w:t>
            </w:r>
          </w:p>
        </w:tc>
        <w:tc>
          <w:tcPr>
            <w:tcW w:w="3260" w:type="dxa"/>
          </w:tcPr>
          <w:p w:rsidR="003B079F" w:rsidRPr="00952BF2" w:rsidRDefault="003B079F" w:rsidP="003B079F"/>
        </w:tc>
      </w:tr>
      <w:tr w:rsidR="003B079F" w:rsidRPr="00ED4BC3" w:rsidTr="003A41BF">
        <w:trPr>
          <w:trHeight w:val="558"/>
        </w:trPr>
        <w:tc>
          <w:tcPr>
            <w:tcW w:w="6479" w:type="dxa"/>
            <w:vAlign w:val="bottom"/>
          </w:tcPr>
          <w:p w:rsidR="003B079F" w:rsidRPr="00952BF2" w:rsidRDefault="003B079F" w:rsidP="003A41BF">
            <w:r w:rsidRPr="00952BF2">
              <w:t xml:space="preserve">5. </w:t>
            </w:r>
            <w:r w:rsidRPr="00952BF2">
              <w:rPr>
                <w:lang w:val="sr-Cyrl-RS"/>
              </w:rPr>
              <w:t xml:space="preserve">могућност монтирања </w:t>
            </w:r>
            <w:r w:rsidRPr="00952BF2">
              <w:t>резервн</w:t>
            </w:r>
            <w:r w:rsidRPr="00952BF2">
              <w:rPr>
                <w:lang w:val="sr-Cyrl-RS"/>
              </w:rPr>
              <w:t>е</w:t>
            </w:r>
            <w:r w:rsidRPr="00952BF2">
              <w:t xml:space="preserve"> боц</w:t>
            </w:r>
            <w:r w:rsidRPr="00952BF2">
              <w:rPr>
                <w:lang w:val="sr-Cyrl-RS"/>
              </w:rPr>
              <w:t>е</w:t>
            </w:r>
            <w:r w:rsidRPr="00952BF2">
              <w:t xml:space="preserve"> са кисеоником на полеђини апарата </w:t>
            </w:r>
          </w:p>
        </w:tc>
        <w:tc>
          <w:tcPr>
            <w:tcW w:w="3260" w:type="dxa"/>
          </w:tcPr>
          <w:p w:rsidR="003B079F" w:rsidRPr="00952BF2" w:rsidRDefault="003B079F" w:rsidP="003B079F"/>
        </w:tc>
      </w:tr>
      <w:tr w:rsidR="003B079F" w:rsidRPr="00ED4BC3" w:rsidTr="003A41BF">
        <w:trPr>
          <w:trHeight w:val="245"/>
        </w:trPr>
        <w:tc>
          <w:tcPr>
            <w:tcW w:w="6479" w:type="dxa"/>
            <w:vAlign w:val="center"/>
          </w:tcPr>
          <w:p w:rsidR="003B079F" w:rsidRPr="00952BF2" w:rsidRDefault="003B079F" w:rsidP="003B079F">
            <w:r w:rsidRPr="00952BF2">
              <w:t>6. интегрисана сукција (аспиратор) на апарат</w:t>
            </w:r>
            <w:r w:rsidRPr="00952BF2">
              <w:rPr>
                <w:lang w:val="sr-Cyrl-RS"/>
              </w:rPr>
              <w:t>у</w:t>
            </w:r>
            <w:r w:rsidRPr="00952BF2">
              <w:t xml:space="preserve"> </w:t>
            </w:r>
          </w:p>
        </w:tc>
        <w:tc>
          <w:tcPr>
            <w:tcW w:w="3260" w:type="dxa"/>
          </w:tcPr>
          <w:p w:rsidR="003B079F" w:rsidRPr="00952BF2" w:rsidRDefault="003B079F" w:rsidP="003B079F"/>
        </w:tc>
      </w:tr>
      <w:tr w:rsidR="003B079F" w:rsidRPr="00ED4BC3" w:rsidTr="003A41BF">
        <w:trPr>
          <w:trHeight w:val="245"/>
        </w:trPr>
        <w:tc>
          <w:tcPr>
            <w:tcW w:w="6479" w:type="dxa"/>
            <w:vAlign w:val="center"/>
          </w:tcPr>
          <w:p w:rsidR="003B079F" w:rsidRPr="00952BF2" w:rsidRDefault="003B079F" w:rsidP="003B079F">
            <w:r w:rsidRPr="00952BF2">
              <w:t xml:space="preserve">7. систем за одвод вишка наркозних гасова </w:t>
            </w:r>
          </w:p>
        </w:tc>
        <w:tc>
          <w:tcPr>
            <w:tcW w:w="3260" w:type="dxa"/>
          </w:tcPr>
          <w:p w:rsidR="003B079F" w:rsidRPr="00952BF2" w:rsidRDefault="003B079F" w:rsidP="003B079F"/>
        </w:tc>
      </w:tr>
      <w:tr w:rsidR="003B079F" w:rsidRPr="00ED4BC3" w:rsidTr="003A41BF">
        <w:trPr>
          <w:trHeight w:val="492"/>
        </w:trPr>
        <w:tc>
          <w:tcPr>
            <w:tcW w:w="6479" w:type="dxa"/>
            <w:vAlign w:val="center"/>
          </w:tcPr>
          <w:p w:rsidR="003B079F" w:rsidRPr="00952BF2" w:rsidRDefault="003B079F" w:rsidP="003A41BF">
            <w:r w:rsidRPr="00952BF2">
              <w:t>8. сви делови који долазе у контакт са ваздухом за пацијента мо</w:t>
            </w:r>
            <w:r w:rsidR="003A41BF">
              <w:rPr>
                <w:lang w:val="sr-Cyrl-RS"/>
              </w:rPr>
              <w:t>рају</w:t>
            </w:r>
            <w:r w:rsidRPr="00952BF2">
              <w:t xml:space="preserve"> се лако раскл</w:t>
            </w:r>
            <w:r w:rsidR="003A41BF">
              <w:rPr>
                <w:lang w:val="sr-Cyrl-RS"/>
              </w:rPr>
              <w:t>а</w:t>
            </w:r>
            <w:r w:rsidRPr="00952BF2">
              <w:t>п</w:t>
            </w:r>
            <w:r w:rsidR="003A41BF">
              <w:rPr>
                <w:lang w:val="sr-Cyrl-RS"/>
              </w:rPr>
              <w:t>а</w:t>
            </w:r>
            <w:r w:rsidRPr="00952BF2">
              <w:t xml:space="preserve">ти и стерилисати </w:t>
            </w:r>
          </w:p>
        </w:tc>
        <w:tc>
          <w:tcPr>
            <w:tcW w:w="3260" w:type="dxa"/>
          </w:tcPr>
          <w:p w:rsidR="003B079F" w:rsidRPr="00952BF2" w:rsidRDefault="003B079F" w:rsidP="003B079F"/>
        </w:tc>
      </w:tr>
      <w:tr w:rsidR="003B079F" w:rsidRPr="00ED4BC3" w:rsidTr="003A41BF">
        <w:trPr>
          <w:trHeight w:val="737"/>
        </w:trPr>
        <w:tc>
          <w:tcPr>
            <w:tcW w:w="6479" w:type="dxa"/>
          </w:tcPr>
          <w:p w:rsidR="003B079F" w:rsidRPr="00952BF2" w:rsidRDefault="003B079F" w:rsidP="003B079F">
            <w:r w:rsidRPr="00952BF2">
              <w:t>9. прибор уз апарат: вишекратна пацијент</w:t>
            </w:r>
            <w:r w:rsidRPr="00952BF2">
              <w:rPr>
                <w:lang w:val="sr-Cyrl-RS"/>
              </w:rPr>
              <w:t xml:space="preserve"> </w:t>
            </w:r>
            <w:r w:rsidRPr="00952BF2">
              <w:t>црева</w:t>
            </w:r>
            <w:r w:rsidRPr="00952BF2">
              <w:rPr>
                <w:lang w:val="sr-Cyrl-RS"/>
              </w:rPr>
              <w:t>,</w:t>
            </w:r>
            <w:r w:rsidRPr="00952BF2">
              <w:t xml:space="preserve"> конекциона црева, црева за балон, сет балона и сви пратећи наставци и конекције неопходне за рад </w:t>
            </w:r>
          </w:p>
        </w:tc>
        <w:tc>
          <w:tcPr>
            <w:tcW w:w="3260" w:type="dxa"/>
          </w:tcPr>
          <w:p w:rsidR="003B079F" w:rsidRPr="00952BF2" w:rsidRDefault="003B079F" w:rsidP="003B079F"/>
        </w:tc>
      </w:tr>
      <w:tr w:rsidR="003B079F" w:rsidRPr="00ED4BC3" w:rsidTr="003A41BF">
        <w:trPr>
          <w:trHeight w:val="737"/>
        </w:trPr>
        <w:tc>
          <w:tcPr>
            <w:tcW w:w="6479" w:type="dxa"/>
          </w:tcPr>
          <w:p w:rsidR="003B079F" w:rsidRPr="00952BF2" w:rsidRDefault="003B079F" w:rsidP="003A41BF">
            <w:r w:rsidRPr="00663B01">
              <w:t xml:space="preserve">10. </w:t>
            </w:r>
            <w:proofErr w:type="gramStart"/>
            <w:r w:rsidRPr="00663B01">
              <w:t>апарат</w:t>
            </w:r>
            <w:proofErr w:type="gramEnd"/>
            <w:r w:rsidRPr="00663B01">
              <w:t xml:space="preserve"> треба да има </w:t>
            </w:r>
            <w:r w:rsidR="003A41BF">
              <w:rPr>
                <w:lang w:val="sr-Cyrl-RS"/>
              </w:rPr>
              <w:t>најмање</w:t>
            </w:r>
            <w:r w:rsidRPr="00663B01">
              <w:t xml:space="preserve"> једну фиоку за смештај прибора.</w:t>
            </w:r>
            <w:r w:rsidR="003A41BF">
              <w:rPr>
                <w:lang w:val="sr-Cyrl-RS"/>
              </w:rPr>
              <w:t xml:space="preserve"> </w:t>
            </w:r>
            <w:r w:rsidRPr="00663B01">
              <w:t>Такође апарат мора да буде портабилан</w:t>
            </w:r>
            <w:r w:rsidR="003A41BF">
              <w:rPr>
                <w:lang w:val="sr-Cyrl-RS"/>
              </w:rPr>
              <w:t xml:space="preserve"> </w:t>
            </w:r>
            <w:r w:rsidRPr="00663B01">
              <w:t>(покретан) на точковима при чему се точкови могу фиксирати</w:t>
            </w:r>
            <w:r w:rsidRPr="00663B01">
              <w:rPr>
                <w:lang w:val="sr-Cyrl-RS"/>
              </w:rPr>
              <w:t xml:space="preserve"> (за</w:t>
            </w:r>
            <w:r w:rsidRPr="00663B01">
              <w:t>кочити</w:t>
            </w:r>
            <w:r w:rsidRPr="00663B01">
              <w:rPr>
                <w:lang w:val="sr-Cyrl-RS"/>
              </w:rPr>
              <w:t>)</w:t>
            </w:r>
            <w:r w:rsidR="003A41BF">
              <w:t xml:space="preserve">, и </w:t>
            </w:r>
            <w:r w:rsidRPr="00663B01">
              <w:t>да има површину за писање.</w:t>
            </w:r>
          </w:p>
        </w:tc>
        <w:tc>
          <w:tcPr>
            <w:tcW w:w="3260" w:type="dxa"/>
          </w:tcPr>
          <w:p w:rsidR="003B079F" w:rsidRPr="00952BF2" w:rsidRDefault="003B079F" w:rsidP="003B079F"/>
        </w:tc>
      </w:tr>
      <w:tr w:rsidR="003B079F" w:rsidRPr="00ED4BC3" w:rsidTr="003A41BF">
        <w:trPr>
          <w:trHeight w:val="245"/>
        </w:trPr>
        <w:tc>
          <w:tcPr>
            <w:tcW w:w="6479" w:type="dxa"/>
            <w:tcBorders>
              <w:right w:val="nil"/>
            </w:tcBorders>
            <w:shd w:val="clear" w:color="auto" w:fill="D9D9D9" w:themeFill="background1" w:themeFillShade="D9"/>
            <w:vAlign w:val="center"/>
          </w:tcPr>
          <w:p w:rsidR="003B079F" w:rsidRPr="00663B01" w:rsidRDefault="003B079F" w:rsidP="003B079F">
            <w:r w:rsidRPr="00663B01">
              <w:rPr>
                <w:b/>
              </w:rPr>
              <w:t>Систем за дисање и испорука гаса</w:t>
            </w:r>
          </w:p>
        </w:tc>
        <w:tc>
          <w:tcPr>
            <w:tcW w:w="3260" w:type="dxa"/>
            <w:tcBorders>
              <w:left w:val="nil"/>
            </w:tcBorders>
            <w:shd w:val="clear" w:color="auto" w:fill="D9D9D9" w:themeFill="background1" w:themeFillShade="D9"/>
          </w:tcPr>
          <w:p w:rsidR="003B079F" w:rsidRPr="00ED4BC3" w:rsidRDefault="003B079F" w:rsidP="003B079F"/>
        </w:tc>
      </w:tr>
      <w:tr w:rsidR="003B079F" w:rsidRPr="00ED4BC3" w:rsidTr="003A41BF">
        <w:trPr>
          <w:trHeight w:val="245"/>
        </w:trPr>
        <w:tc>
          <w:tcPr>
            <w:tcW w:w="6479" w:type="dxa"/>
            <w:vAlign w:val="center"/>
          </w:tcPr>
          <w:p w:rsidR="003B079F" w:rsidRPr="00ED4BC3" w:rsidRDefault="003B079F" w:rsidP="003B079F">
            <w:r w:rsidRPr="00ED4BC3">
              <w:t>1. кружни систем анестезије</w:t>
            </w:r>
          </w:p>
        </w:tc>
        <w:tc>
          <w:tcPr>
            <w:tcW w:w="3260" w:type="dxa"/>
          </w:tcPr>
          <w:p w:rsidR="003B079F" w:rsidRPr="00ED4BC3" w:rsidRDefault="003B079F" w:rsidP="003B079F"/>
        </w:tc>
      </w:tr>
      <w:tr w:rsidR="003B079F" w:rsidRPr="00ED4BC3" w:rsidTr="003A41BF">
        <w:trPr>
          <w:trHeight w:val="245"/>
        </w:trPr>
        <w:tc>
          <w:tcPr>
            <w:tcW w:w="6479" w:type="dxa"/>
            <w:vAlign w:val="center"/>
          </w:tcPr>
          <w:p w:rsidR="003B079F" w:rsidRPr="00ED4BC3" w:rsidRDefault="003A41BF" w:rsidP="003B079F">
            <w:r>
              <w:t xml:space="preserve">2. </w:t>
            </w:r>
            <w:r w:rsidR="003B079F" w:rsidRPr="00ED4BC3">
              <w:t xml:space="preserve">могућност за </w:t>
            </w:r>
            <w:r w:rsidR="003B079F" w:rsidRPr="00ED4BC3">
              <w:rPr>
                <w:i/>
              </w:rPr>
              <w:t>low flow</w:t>
            </w:r>
            <w:r w:rsidR="003B079F" w:rsidRPr="00ED4BC3">
              <w:t xml:space="preserve"> </w:t>
            </w:r>
            <w:r w:rsidR="003B079F" w:rsidRPr="00ED4BC3">
              <w:rPr>
                <w:lang w:val="sr-Cyrl-RS"/>
              </w:rPr>
              <w:t xml:space="preserve">и </w:t>
            </w:r>
            <w:r w:rsidR="003B079F" w:rsidRPr="00ED4BC3">
              <w:rPr>
                <w:i/>
                <w:lang w:val="sr-Latn-BA"/>
              </w:rPr>
              <w:t>minimal flow</w:t>
            </w:r>
            <w:r w:rsidR="003B079F" w:rsidRPr="00ED4BC3">
              <w:rPr>
                <w:lang w:val="sr-Latn-BA"/>
              </w:rPr>
              <w:t xml:space="preserve"> </w:t>
            </w:r>
            <w:r w:rsidR="003B079F" w:rsidRPr="00ED4BC3">
              <w:t xml:space="preserve">технику рада </w:t>
            </w:r>
          </w:p>
        </w:tc>
        <w:tc>
          <w:tcPr>
            <w:tcW w:w="3260" w:type="dxa"/>
          </w:tcPr>
          <w:p w:rsidR="003B079F" w:rsidRPr="00ED4BC3" w:rsidRDefault="003B079F" w:rsidP="003B079F"/>
        </w:tc>
      </w:tr>
      <w:tr w:rsidR="003B079F" w:rsidRPr="00ED4BC3" w:rsidTr="003A41BF">
        <w:trPr>
          <w:trHeight w:val="245"/>
        </w:trPr>
        <w:tc>
          <w:tcPr>
            <w:tcW w:w="6479" w:type="dxa"/>
            <w:vAlign w:val="center"/>
          </w:tcPr>
          <w:p w:rsidR="003B079F" w:rsidRPr="00ED4BC3" w:rsidRDefault="003B079F" w:rsidP="003B079F">
            <w:r w:rsidRPr="00ED4BC3">
              <w:t xml:space="preserve">3. могућност мануелне и механичке вентилације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 xml:space="preserve">4. могућа хитна мануелна вентилација у случају прекида струје (спољна и батерија) </w:t>
            </w:r>
          </w:p>
        </w:tc>
        <w:tc>
          <w:tcPr>
            <w:tcW w:w="3260" w:type="dxa"/>
          </w:tcPr>
          <w:p w:rsidR="003B079F" w:rsidRPr="00ED4BC3" w:rsidRDefault="003B079F" w:rsidP="003B079F"/>
        </w:tc>
      </w:tr>
      <w:tr w:rsidR="003B079F" w:rsidRPr="00ED4BC3" w:rsidTr="003A41BF">
        <w:trPr>
          <w:trHeight w:val="245"/>
        </w:trPr>
        <w:tc>
          <w:tcPr>
            <w:tcW w:w="6479" w:type="dxa"/>
            <w:vAlign w:val="center"/>
          </w:tcPr>
          <w:p w:rsidR="003B079F" w:rsidRPr="00ED4BC3" w:rsidRDefault="003B079F" w:rsidP="003B079F">
            <w:r w:rsidRPr="00ED4BC3">
              <w:t xml:space="preserve">5. команда за брз довод велике количине кисеоника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 xml:space="preserve">6. аутоматски прекид азот оксидула и анестетика у случају нестанка кисеоника </w:t>
            </w:r>
          </w:p>
        </w:tc>
        <w:tc>
          <w:tcPr>
            <w:tcW w:w="3260" w:type="dxa"/>
          </w:tcPr>
          <w:p w:rsidR="003B079F" w:rsidRPr="00ED4BC3" w:rsidRDefault="003B079F" w:rsidP="003B079F"/>
        </w:tc>
      </w:tr>
      <w:tr w:rsidR="003B079F" w:rsidRPr="00ED4BC3" w:rsidTr="003A41BF">
        <w:trPr>
          <w:trHeight w:val="603"/>
        </w:trPr>
        <w:tc>
          <w:tcPr>
            <w:tcW w:w="6479" w:type="dxa"/>
          </w:tcPr>
          <w:p w:rsidR="003B079F" w:rsidRPr="00ED4BC3" w:rsidRDefault="003B079F" w:rsidP="003B079F">
            <w:r w:rsidRPr="00ED4BC3">
              <w:t xml:space="preserve">7. електронска регулација концентрације кисеоника у смеши за азот оксидулом од најмање 25 вол % </w:t>
            </w:r>
          </w:p>
        </w:tc>
        <w:tc>
          <w:tcPr>
            <w:tcW w:w="3260" w:type="dxa"/>
          </w:tcPr>
          <w:p w:rsidR="003B079F" w:rsidRPr="00ED4BC3" w:rsidRDefault="003B079F" w:rsidP="003B079F"/>
        </w:tc>
      </w:tr>
      <w:tr w:rsidR="003B079F" w:rsidRPr="00ED4BC3" w:rsidTr="003A41BF">
        <w:trPr>
          <w:trHeight w:val="737"/>
        </w:trPr>
        <w:tc>
          <w:tcPr>
            <w:tcW w:w="6479" w:type="dxa"/>
          </w:tcPr>
          <w:p w:rsidR="003B079F" w:rsidRPr="00ED4BC3" w:rsidRDefault="003B079F" w:rsidP="003A41BF">
            <w:pPr>
              <w:rPr>
                <w:lang w:val="sr-Cyrl-RS"/>
              </w:rPr>
            </w:pPr>
            <w:r w:rsidRPr="00ED4BC3">
              <w:rPr>
                <w:lang w:val="sr-Cyrl-RS"/>
              </w:rPr>
              <w:t xml:space="preserve">8. могућност механичке вентилације пацијента амбијенталним ваздухом и у случају нестанка свих медицисних гасова (централни довод и боце) </w:t>
            </w:r>
            <w:r w:rsidRPr="00ED4BC3">
              <w:rPr>
                <w:lang w:val="en-US"/>
              </w:rPr>
              <w:t xml:space="preserve">– </w:t>
            </w:r>
            <w:r w:rsidRPr="00ED4BC3">
              <w:rPr>
                <w:lang w:val="sr-Cyrl-RS"/>
              </w:rPr>
              <w:t>електрично погоњен вентилатор</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 xml:space="preserve">9. подесиви вентил за контролу притиска у мануелном режиму рада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 xml:space="preserve">10.  Једноставан прелаз са механичке на мануелну вентилацију и обратно </w:t>
            </w:r>
          </w:p>
        </w:tc>
        <w:tc>
          <w:tcPr>
            <w:tcW w:w="3260" w:type="dxa"/>
          </w:tcPr>
          <w:p w:rsidR="003B079F" w:rsidRPr="00ED4BC3" w:rsidRDefault="003B079F" w:rsidP="003B079F"/>
        </w:tc>
      </w:tr>
      <w:tr w:rsidR="003B079F" w:rsidRPr="00ED4BC3" w:rsidTr="003A41BF">
        <w:trPr>
          <w:trHeight w:val="245"/>
        </w:trPr>
        <w:tc>
          <w:tcPr>
            <w:tcW w:w="6479" w:type="dxa"/>
            <w:vAlign w:val="center"/>
          </w:tcPr>
          <w:p w:rsidR="003B079F" w:rsidRPr="00ED4BC3" w:rsidRDefault="003B079F" w:rsidP="003B079F">
            <w:pPr>
              <w:rPr>
                <w:lang w:val="sr-Cyrl-RS"/>
              </w:rPr>
            </w:pPr>
            <w:r w:rsidRPr="00ED4BC3">
              <w:t>11. апсорбер за угљен диоксид - вишекратан</w:t>
            </w:r>
            <w:r w:rsidRPr="00ED4BC3">
              <w:rPr>
                <w:lang w:val="sr-Cyrl-RS"/>
              </w:rPr>
              <w:t xml:space="preserve"> канистер</w:t>
            </w:r>
            <w:r w:rsidRPr="00ED4BC3">
              <w:t xml:space="preserve"> </w:t>
            </w:r>
            <w:r w:rsidRPr="00ED4BC3">
              <w:rPr>
                <w:lang w:val="sr-Cyrl-RS"/>
              </w:rPr>
              <w:t>запремине најмање 1,</w:t>
            </w:r>
            <w:r w:rsidRPr="00ED4BC3">
              <w:t>5</w:t>
            </w:r>
            <w:r w:rsidRPr="00ED4BC3">
              <w:rPr>
                <w:lang w:val="sr-Cyrl-RS"/>
              </w:rPr>
              <w:t xml:space="preserve"> литра</w:t>
            </w:r>
          </w:p>
        </w:tc>
        <w:tc>
          <w:tcPr>
            <w:tcW w:w="3260" w:type="dxa"/>
          </w:tcPr>
          <w:p w:rsidR="003B079F" w:rsidRPr="00ED4BC3" w:rsidRDefault="003B079F" w:rsidP="003B079F"/>
        </w:tc>
      </w:tr>
      <w:tr w:rsidR="003B079F" w:rsidRPr="00ED4BC3" w:rsidTr="003A41BF">
        <w:trPr>
          <w:trHeight w:val="245"/>
        </w:trPr>
        <w:tc>
          <w:tcPr>
            <w:tcW w:w="6479" w:type="dxa"/>
            <w:vAlign w:val="center"/>
          </w:tcPr>
          <w:p w:rsidR="003B079F" w:rsidRPr="00ED4BC3" w:rsidRDefault="003B079F" w:rsidP="003B079F">
            <w:r w:rsidRPr="00ED4BC3">
              <w:t xml:space="preserve">12. севофлурански вапоризер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 xml:space="preserve">13. могућност постојања два вапоризера са блокадом истовременог рада оба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r w:rsidRPr="00ED4BC3">
              <w:t>14. могућност пуњења вапоризера у току рада апарата</w:t>
            </w:r>
          </w:p>
        </w:tc>
        <w:tc>
          <w:tcPr>
            <w:tcW w:w="3260" w:type="dxa"/>
          </w:tcPr>
          <w:p w:rsidR="003B079F" w:rsidRPr="00ED4BC3" w:rsidRDefault="003B079F" w:rsidP="003B079F"/>
        </w:tc>
      </w:tr>
      <w:tr w:rsidR="003B079F" w:rsidRPr="00ED4BC3" w:rsidTr="003A41BF">
        <w:trPr>
          <w:trHeight w:val="492"/>
        </w:trPr>
        <w:tc>
          <w:tcPr>
            <w:tcW w:w="6479" w:type="dxa"/>
            <w:shd w:val="clear" w:color="auto" w:fill="D9D9D9" w:themeFill="background1" w:themeFillShade="D9"/>
            <w:vAlign w:val="center"/>
          </w:tcPr>
          <w:p w:rsidR="003B079F" w:rsidRPr="00ED4BC3" w:rsidRDefault="003B079F" w:rsidP="003B079F">
            <w:pPr>
              <w:pStyle w:val="Default"/>
              <w:rPr>
                <w:rFonts w:ascii="Times New Roman" w:hAnsi="Times New Roman" w:cs="Times New Roman"/>
                <w:b/>
              </w:rPr>
            </w:pPr>
            <w:r w:rsidRPr="00ED4BC3">
              <w:rPr>
                <w:rFonts w:ascii="Times New Roman" w:hAnsi="Times New Roman" w:cs="Times New Roman"/>
                <w:b/>
              </w:rPr>
              <w:lastRenderedPageBreak/>
              <w:t xml:space="preserve">Модови вентилације </w:t>
            </w:r>
          </w:p>
        </w:tc>
        <w:tc>
          <w:tcPr>
            <w:tcW w:w="3260" w:type="dxa"/>
            <w:shd w:val="clear" w:color="auto" w:fill="D9D9D9" w:themeFill="background1" w:themeFillShade="D9"/>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color w:val="auto"/>
                <w:lang w:val="hr-HR"/>
              </w:rPr>
            </w:pPr>
            <w:r w:rsidRPr="00ED4BC3">
              <w:rPr>
                <w:rFonts w:ascii="Times New Roman" w:hAnsi="Times New Roman" w:cs="Times New Roman"/>
                <w:color w:val="auto"/>
                <w:lang w:val="sr-Cyrl-RS"/>
              </w:rPr>
              <w:t xml:space="preserve">1. мануелни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2. волуменом контролисана вентилација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3. притиском контролисана вентилација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4. Притиском подржано дисање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5. резервни мод вентилације код апнеа статуса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6. једноставна промена између вентилационих модова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7. дисајн</w:t>
            </w:r>
            <w:r w:rsidRPr="00ED4BC3">
              <w:rPr>
                <w:rFonts w:ascii="Times New Roman" w:hAnsi="Times New Roman" w:cs="Times New Roman"/>
                <w:lang w:val="sr-Cyrl-RS"/>
              </w:rPr>
              <w:t>и</w:t>
            </w:r>
            <w:r w:rsidRPr="00ED4BC3">
              <w:rPr>
                <w:rFonts w:ascii="Times New Roman" w:hAnsi="Times New Roman" w:cs="Times New Roman"/>
              </w:rPr>
              <w:t xml:space="preserve"> волумен од 5 до минимално 1400 мл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8. дисајна фреквенција, од 3 до минимално 100/мин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9. PEEP минимално 20 цм Н2О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10. I:Е минимално у распону од 5:1 до 1:5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rPr>
              <w:t xml:space="preserve">11. подесив окидач протока (trigger) </w:t>
            </w:r>
            <w:r w:rsidRPr="00ED4BC3">
              <w:rPr>
                <w:rFonts w:ascii="Times New Roman" w:hAnsi="Times New Roman" w:cs="Times New Roman"/>
                <w:lang w:val="sr-Cyrl-RS"/>
              </w:rPr>
              <w:t>0,</w:t>
            </w:r>
            <w:r w:rsidRPr="00ED4BC3">
              <w:rPr>
                <w:rFonts w:ascii="Times New Roman" w:hAnsi="Times New Roman" w:cs="Times New Roman"/>
              </w:rPr>
              <w:t>3</w:t>
            </w:r>
            <w:r w:rsidRPr="00ED4BC3">
              <w:rPr>
                <w:rFonts w:ascii="Times New Roman" w:hAnsi="Times New Roman" w:cs="Times New Roman"/>
                <w:lang w:val="sr-Cyrl-RS"/>
              </w:rPr>
              <w:t>- 1</w:t>
            </w:r>
            <w:r w:rsidRPr="00ED4BC3">
              <w:rPr>
                <w:rFonts w:ascii="Times New Roman" w:hAnsi="Times New Roman" w:cs="Times New Roman"/>
              </w:rPr>
              <w:t>5</w:t>
            </w:r>
            <w:r w:rsidRPr="00ED4BC3">
              <w:rPr>
                <w:rFonts w:ascii="Times New Roman" w:hAnsi="Times New Roman" w:cs="Times New Roman"/>
                <w:lang w:val="sr-Cyrl-RS"/>
              </w:rPr>
              <w:t xml:space="preserve"> л/мин</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color w:val="auto"/>
                <w:lang w:val="sr-Cyrl-RS"/>
              </w:rPr>
            </w:pPr>
            <w:r w:rsidRPr="00ED4BC3">
              <w:rPr>
                <w:rFonts w:ascii="Times New Roman" w:hAnsi="Times New Roman" w:cs="Times New Roman"/>
                <w:color w:val="auto"/>
                <w:lang w:val="sr-Cyrl-RS"/>
              </w:rPr>
              <w:t>1</w:t>
            </w:r>
            <w:r w:rsidRPr="00ED4BC3">
              <w:rPr>
                <w:rFonts w:ascii="Times New Roman" w:hAnsi="Times New Roman" w:cs="Times New Roman"/>
                <w:color w:val="auto"/>
              </w:rPr>
              <w:t>2</w:t>
            </w:r>
            <w:r w:rsidRPr="00ED4BC3">
              <w:rPr>
                <w:rFonts w:ascii="Times New Roman" w:hAnsi="Times New Roman" w:cs="Times New Roman"/>
                <w:color w:val="auto"/>
                <w:lang w:val="sr-Cyrl-RS"/>
              </w:rPr>
              <w:t>. инспиратони проток апарата 150 Л/мин</w:t>
            </w:r>
          </w:p>
        </w:tc>
        <w:tc>
          <w:tcPr>
            <w:tcW w:w="3260" w:type="dxa"/>
          </w:tcPr>
          <w:p w:rsidR="003B079F" w:rsidRPr="00ED4BC3" w:rsidRDefault="003B079F" w:rsidP="003B079F"/>
        </w:tc>
      </w:tr>
      <w:tr w:rsidR="003B079F" w:rsidRPr="00ED4BC3" w:rsidTr="003A41BF">
        <w:trPr>
          <w:trHeight w:val="492"/>
        </w:trPr>
        <w:tc>
          <w:tcPr>
            <w:tcW w:w="6479" w:type="dxa"/>
            <w:shd w:val="clear" w:color="auto" w:fill="D9D9D9" w:themeFill="background1" w:themeFillShade="D9"/>
            <w:vAlign w:val="center"/>
          </w:tcPr>
          <w:p w:rsidR="003B079F" w:rsidRPr="00ED4BC3" w:rsidRDefault="003B079F" w:rsidP="003B079F">
            <w:pPr>
              <w:pStyle w:val="Default"/>
              <w:rPr>
                <w:rFonts w:ascii="Times New Roman" w:hAnsi="Times New Roman" w:cs="Times New Roman"/>
                <w:b/>
              </w:rPr>
            </w:pPr>
            <w:r w:rsidRPr="00ED4BC3">
              <w:rPr>
                <w:rFonts w:ascii="Times New Roman" w:hAnsi="Times New Roman" w:cs="Times New Roman"/>
                <w:b/>
              </w:rPr>
              <w:t xml:space="preserve">Мониторинг </w:t>
            </w:r>
          </w:p>
        </w:tc>
        <w:tc>
          <w:tcPr>
            <w:tcW w:w="3260" w:type="dxa"/>
            <w:shd w:val="clear" w:color="auto" w:fill="D9D9D9" w:themeFill="background1" w:themeFillShade="D9"/>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1. притисак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2. дисајни волумен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rPr>
              <w:t xml:space="preserve">3. минутни волумен </w:t>
            </w:r>
            <w:r w:rsidRPr="00ED4BC3">
              <w:rPr>
                <w:rFonts w:ascii="Times New Roman" w:hAnsi="Times New Roman" w:cs="Times New Roman"/>
                <w:lang w:val="sr-Cyrl-RS"/>
              </w:rPr>
              <w:t>(</w:t>
            </w:r>
            <w:r w:rsidRPr="00ED4BC3">
              <w:rPr>
                <w:rFonts w:ascii="Times New Roman" w:hAnsi="Times New Roman" w:cs="Times New Roman"/>
              </w:rPr>
              <w:t>издисајни</w:t>
            </w:r>
            <w:r w:rsidRPr="00ED4BC3">
              <w:rPr>
                <w:rFonts w:ascii="Times New Roman" w:hAnsi="Times New Roman" w:cs="Times New Roman"/>
                <w:lang w:val="sr-Cyrl-RS"/>
              </w:rPr>
              <w:t>)</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4. интегрисани анализатор гасова и да приказује на дисплеју удисајне и издисајне концентрације за кисеоник, угљен диоксид, оксидул, анестетике, </w:t>
            </w:r>
            <w:r w:rsidRPr="00ED4BC3">
              <w:rPr>
                <w:rFonts w:ascii="Times New Roman" w:hAnsi="Times New Roman" w:cs="Times New Roman"/>
                <w:i/>
              </w:rPr>
              <w:t>МАС</w:t>
            </w:r>
            <w:r w:rsidRPr="00ED4BC3">
              <w:rPr>
                <w:rFonts w:ascii="Times New Roman" w:hAnsi="Times New Roman" w:cs="Times New Roman"/>
              </w:rPr>
              <w:t xml:space="preserve"> вредност </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F5748F" w:rsidP="00F5748F">
            <w:pPr>
              <w:pStyle w:val="Default"/>
              <w:rPr>
                <w:rFonts w:ascii="Times New Roman" w:hAnsi="Times New Roman" w:cs="Times New Roman"/>
              </w:rPr>
            </w:pPr>
            <w:r>
              <w:rPr>
                <w:rFonts w:ascii="Times New Roman" w:hAnsi="Times New Roman" w:cs="Times New Roman"/>
              </w:rPr>
              <w:t xml:space="preserve">5. </w:t>
            </w:r>
            <w:r w:rsidR="003B079F" w:rsidRPr="00ED4BC3">
              <w:rPr>
                <w:rFonts w:ascii="Times New Roman" w:hAnsi="Times New Roman" w:cs="Times New Roman"/>
              </w:rPr>
              <w:t>истовремен</w:t>
            </w:r>
            <w:r>
              <w:rPr>
                <w:rFonts w:ascii="Times New Roman" w:hAnsi="Times New Roman" w:cs="Times New Roman"/>
                <w:lang w:val="sr-Cyrl-RS"/>
              </w:rPr>
              <w:t>и</w:t>
            </w:r>
            <w:r w:rsidR="003B079F" w:rsidRPr="00ED4BC3">
              <w:rPr>
                <w:rFonts w:ascii="Times New Roman" w:hAnsi="Times New Roman" w:cs="Times New Roman"/>
              </w:rPr>
              <w:t xml:space="preserve"> приказ мерених вентилационих и гасних вредности нумерички, графички и тренда </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F5748F">
            <w:pPr>
              <w:pStyle w:val="Default"/>
              <w:rPr>
                <w:rFonts w:ascii="Times New Roman" w:hAnsi="Times New Roman" w:cs="Times New Roman"/>
                <w:color w:val="auto"/>
                <w:lang w:val="sr-Cyrl-RS"/>
              </w:rPr>
            </w:pPr>
            <w:r w:rsidRPr="00ED4BC3">
              <w:rPr>
                <w:rFonts w:ascii="Times New Roman" w:hAnsi="Times New Roman" w:cs="Times New Roman"/>
                <w:color w:val="auto"/>
                <w:lang w:val="sr-Cyrl-RS"/>
              </w:rPr>
              <w:t>6. дигиталн</w:t>
            </w:r>
            <w:r w:rsidR="00F5748F">
              <w:rPr>
                <w:rFonts w:ascii="Times New Roman" w:hAnsi="Times New Roman" w:cs="Times New Roman"/>
                <w:color w:val="auto"/>
                <w:lang w:val="sr-Cyrl-RS"/>
              </w:rPr>
              <w:t>и</w:t>
            </w:r>
            <w:r w:rsidRPr="00ED4BC3">
              <w:rPr>
                <w:rFonts w:ascii="Times New Roman" w:hAnsi="Times New Roman" w:cs="Times New Roman"/>
                <w:color w:val="auto"/>
                <w:lang w:val="sr-Cyrl-RS"/>
              </w:rPr>
              <w:t xml:space="preserve"> приказ</w:t>
            </w:r>
            <w:r w:rsidR="00F5748F">
              <w:rPr>
                <w:rFonts w:ascii="Times New Roman" w:hAnsi="Times New Roman" w:cs="Times New Roman"/>
                <w:color w:val="auto"/>
                <w:lang w:val="sr-Cyrl-RS"/>
              </w:rPr>
              <w:t xml:space="preserve"> </w:t>
            </w:r>
            <w:r w:rsidRPr="00ED4BC3">
              <w:rPr>
                <w:rFonts w:ascii="Times New Roman" w:hAnsi="Times New Roman" w:cs="Times New Roman"/>
                <w:color w:val="auto"/>
                <w:lang w:val="sr-Cyrl-RS"/>
              </w:rPr>
              <w:t>притис</w:t>
            </w:r>
            <w:r w:rsidR="00F5748F">
              <w:rPr>
                <w:rFonts w:ascii="Times New Roman" w:hAnsi="Times New Roman" w:cs="Times New Roman"/>
                <w:color w:val="auto"/>
                <w:lang w:val="sr-Cyrl-RS"/>
              </w:rPr>
              <w:t xml:space="preserve">ака </w:t>
            </w:r>
            <w:r w:rsidRPr="00ED4BC3">
              <w:rPr>
                <w:rFonts w:ascii="Times New Roman" w:hAnsi="Times New Roman" w:cs="Times New Roman"/>
                <w:color w:val="auto"/>
                <w:lang w:val="sr-Cyrl-RS"/>
              </w:rPr>
              <w:t xml:space="preserve">медицинских гасова (О2, аир и </w:t>
            </w:r>
            <w:r w:rsidRPr="00ED4BC3">
              <w:rPr>
                <w:rFonts w:ascii="Times New Roman" w:hAnsi="Times New Roman" w:cs="Times New Roman"/>
                <w:color w:val="auto"/>
              </w:rPr>
              <w:t>N</w:t>
            </w:r>
            <w:r w:rsidRPr="00ED4BC3">
              <w:rPr>
                <w:rFonts w:ascii="Times New Roman" w:hAnsi="Times New Roman" w:cs="Times New Roman"/>
                <w:color w:val="auto"/>
                <w:lang w:val="sr-Cyrl-RS"/>
              </w:rPr>
              <w:t>2О) у централном доводу и боцама на полеђини апарата</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color w:val="auto"/>
                <w:lang w:val="sr-Cyrl-RS"/>
              </w:rPr>
            </w:pPr>
            <w:r w:rsidRPr="00ED4BC3">
              <w:rPr>
                <w:rFonts w:ascii="Times New Roman" w:hAnsi="Times New Roman" w:cs="Times New Roman"/>
                <w:color w:val="auto"/>
                <w:lang w:val="sr-Cyrl-RS"/>
              </w:rPr>
              <w:t>7. логбук који приказује потрошњу анестетика</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color w:val="auto"/>
                <w:lang w:val="sr-Cyrl-RS"/>
              </w:rPr>
            </w:pPr>
            <w:r w:rsidRPr="00ED4BC3">
              <w:rPr>
                <w:rFonts w:ascii="Times New Roman" w:hAnsi="Times New Roman" w:cs="Times New Roman"/>
                <w:color w:val="auto"/>
                <w:lang w:val="sr-Cyrl-RS"/>
              </w:rPr>
              <w:t>8. симултани приказ две петље</w:t>
            </w:r>
          </w:p>
        </w:tc>
        <w:tc>
          <w:tcPr>
            <w:tcW w:w="3260" w:type="dxa"/>
          </w:tcPr>
          <w:p w:rsidR="003B079F" w:rsidRPr="00ED4BC3" w:rsidRDefault="003B079F" w:rsidP="003B079F"/>
        </w:tc>
      </w:tr>
      <w:tr w:rsidR="003B079F" w:rsidRPr="00ED4BC3" w:rsidTr="003A41BF">
        <w:trPr>
          <w:trHeight w:val="492"/>
        </w:trPr>
        <w:tc>
          <w:tcPr>
            <w:tcW w:w="6479" w:type="dxa"/>
            <w:shd w:val="clear" w:color="auto" w:fill="D9D9D9" w:themeFill="background1" w:themeFillShade="D9"/>
            <w:vAlign w:val="center"/>
          </w:tcPr>
          <w:p w:rsidR="003B079F" w:rsidRPr="00ED4BC3" w:rsidRDefault="003B079F" w:rsidP="003B079F">
            <w:pPr>
              <w:pStyle w:val="Default"/>
              <w:rPr>
                <w:rFonts w:ascii="Times New Roman" w:hAnsi="Times New Roman" w:cs="Times New Roman"/>
                <w:b/>
              </w:rPr>
            </w:pPr>
            <w:r w:rsidRPr="00ED4BC3">
              <w:rPr>
                <w:rFonts w:ascii="Times New Roman" w:hAnsi="Times New Roman" w:cs="Times New Roman"/>
                <w:b/>
              </w:rPr>
              <w:t xml:space="preserve">Калибрација и аларми </w:t>
            </w:r>
          </w:p>
        </w:tc>
        <w:tc>
          <w:tcPr>
            <w:tcW w:w="3260" w:type="dxa"/>
            <w:shd w:val="clear" w:color="auto" w:fill="D9D9D9" w:themeFill="background1" w:themeFillShade="D9"/>
          </w:tcPr>
          <w:p w:rsidR="003B079F" w:rsidRPr="00ED4BC3" w:rsidRDefault="003B079F" w:rsidP="003B079F"/>
        </w:tc>
      </w:tr>
      <w:tr w:rsidR="003B079F" w:rsidRPr="00ED4BC3" w:rsidTr="003A41BF">
        <w:trPr>
          <w:trHeight w:val="492"/>
        </w:trPr>
        <w:tc>
          <w:tcPr>
            <w:tcW w:w="6479" w:type="dxa"/>
          </w:tcPr>
          <w:p w:rsidR="003B079F" w:rsidRPr="00ED4BC3" w:rsidRDefault="003B079F" w:rsidP="00F5748F">
            <w:pPr>
              <w:pStyle w:val="Default"/>
              <w:rPr>
                <w:rFonts w:ascii="Times New Roman" w:hAnsi="Times New Roman" w:cs="Times New Roman"/>
              </w:rPr>
            </w:pPr>
            <w:r w:rsidRPr="00ED4BC3">
              <w:rPr>
                <w:rFonts w:ascii="Times New Roman" w:hAnsi="Times New Roman" w:cs="Times New Roman"/>
              </w:rPr>
              <w:t>1. Апарат треба да има аутоматизовану процедуру сопствене провере</w:t>
            </w:r>
            <w:r w:rsidRPr="00ED4BC3">
              <w:rPr>
                <w:rFonts w:ascii="Times New Roman" w:hAnsi="Times New Roman" w:cs="Times New Roman"/>
                <w:lang w:val="sr-Cyrl-RS"/>
              </w:rPr>
              <w:t xml:space="preserve"> </w:t>
            </w:r>
            <w:r w:rsidRPr="00ED4BC3">
              <w:rPr>
                <w:rFonts w:ascii="Times New Roman" w:hAnsi="Times New Roman" w:cs="Times New Roman"/>
              </w:rPr>
              <w:t>у оквиру које се врше тестирања</w:t>
            </w:r>
            <w:r w:rsidR="00F5748F">
              <w:rPr>
                <w:rFonts w:ascii="Times New Roman" w:hAnsi="Times New Roman" w:cs="Times New Roman"/>
                <w:lang w:val="sr-Cyrl-RS"/>
              </w:rPr>
              <w:t xml:space="preserve"> </w:t>
            </w:r>
            <w:r w:rsidRPr="00ED4BC3">
              <w:rPr>
                <w:rFonts w:ascii="Times New Roman" w:hAnsi="Times New Roman" w:cs="Times New Roman"/>
              </w:rPr>
              <w:t>комплиансе,</w:t>
            </w:r>
            <w:r w:rsidR="00F5748F">
              <w:rPr>
                <w:rFonts w:ascii="Times New Roman" w:hAnsi="Times New Roman" w:cs="Times New Roman"/>
                <w:lang w:val="sr-Cyrl-RS"/>
              </w:rPr>
              <w:t xml:space="preserve"> </w:t>
            </w:r>
            <w:r w:rsidRPr="00ED4BC3">
              <w:rPr>
                <w:rFonts w:ascii="Times New Roman" w:hAnsi="Times New Roman" w:cs="Times New Roman"/>
              </w:rPr>
              <w:t xml:space="preserve">цурења, калибрације свих сензора. </w:t>
            </w:r>
          </w:p>
        </w:tc>
        <w:tc>
          <w:tcPr>
            <w:tcW w:w="3260" w:type="dxa"/>
          </w:tcPr>
          <w:p w:rsidR="003B079F" w:rsidRPr="00ED4BC3" w:rsidRDefault="003B079F" w:rsidP="003B079F"/>
        </w:tc>
      </w:tr>
      <w:tr w:rsidR="003B079F" w:rsidRPr="00ED4BC3" w:rsidTr="003A41B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2. аларми за пад притиска гасова у доводу, нестанак струје, пад напона батерије </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3. аудио-визуелни аларми у више нивоа приоритета: минутне вентилације, цурења у систему, високог притиска у дисајном путу, концентрације гасова, аларм неисправности сензора. </w:t>
            </w:r>
          </w:p>
        </w:tc>
        <w:tc>
          <w:tcPr>
            <w:tcW w:w="3260" w:type="dxa"/>
          </w:tcPr>
          <w:p w:rsidR="003B079F" w:rsidRPr="00ED4BC3" w:rsidRDefault="003B079F" w:rsidP="003B079F"/>
        </w:tc>
      </w:tr>
      <w:tr w:rsidR="00F5748F" w:rsidRPr="00ED4BC3" w:rsidTr="003A41BF">
        <w:trPr>
          <w:trHeight w:val="492"/>
        </w:trPr>
        <w:tc>
          <w:tcPr>
            <w:tcW w:w="6479" w:type="dxa"/>
          </w:tcPr>
          <w:p w:rsidR="00F5748F" w:rsidRPr="00ED4BC3" w:rsidRDefault="00F5748F" w:rsidP="003B079F">
            <w:pPr>
              <w:pStyle w:val="Default"/>
              <w:rPr>
                <w:rFonts w:ascii="Times New Roman" w:hAnsi="Times New Roman" w:cs="Times New Roman"/>
              </w:rPr>
            </w:pPr>
          </w:p>
        </w:tc>
        <w:tc>
          <w:tcPr>
            <w:tcW w:w="3260" w:type="dxa"/>
          </w:tcPr>
          <w:p w:rsidR="00F5748F" w:rsidRPr="00ED4BC3" w:rsidRDefault="00F5748F" w:rsidP="003B079F"/>
        </w:tc>
      </w:tr>
      <w:tr w:rsidR="003B079F" w:rsidRPr="00ED4BC3" w:rsidTr="003A41BF">
        <w:trPr>
          <w:trHeight w:val="492"/>
        </w:trPr>
        <w:tc>
          <w:tcPr>
            <w:tcW w:w="6479" w:type="dxa"/>
            <w:shd w:val="clear" w:color="auto" w:fill="D9D9D9" w:themeFill="background1" w:themeFillShade="D9"/>
          </w:tcPr>
          <w:p w:rsidR="003B079F" w:rsidRPr="00ED4BC3" w:rsidRDefault="003B079F" w:rsidP="003B079F">
            <w:pPr>
              <w:pStyle w:val="Default"/>
              <w:rPr>
                <w:rFonts w:ascii="Times New Roman" w:hAnsi="Times New Roman" w:cs="Times New Roman"/>
                <w:b/>
                <w:lang w:val="sr-Cyrl-RS"/>
              </w:rPr>
            </w:pPr>
            <w:r w:rsidRPr="00ED4BC3">
              <w:rPr>
                <w:rFonts w:ascii="Times New Roman" w:hAnsi="Times New Roman" w:cs="Times New Roman"/>
                <w:b/>
                <w:lang w:val="sr-Cyrl-RS"/>
              </w:rPr>
              <w:lastRenderedPageBreak/>
              <w:t>Карактеристике монитора за праћење виталних параметара</w:t>
            </w:r>
          </w:p>
        </w:tc>
        <w:tc>
          <w:tcPr>
            <w:tcW w:w="3260" w:type="dxa"/>
            <w:shd w:val="clear" w:color="auto" w:fill="D9D9D9" w:themeFill="background1" w:themeFillShade="D9"/>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1. Екран минималне дијагонале 15 инча осетљив на додир</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2. Пацијент монитор може да ради са свим категоријама пацијената ( одрасли, деца и неонатуси )</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3. Максимална тежина монитора са свим модулима 7кг</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color w:val="auto"/>
              </w:rPr>
            </w:pPr>
            <w:r w:rsidRPr="00ED4BC3">
              <w:rPr>
                <w:rFonts w:ascii="Times New Roman" w:hAnsi="Times New Roman" w:cs="Times New Roman"/>
                <w:color w:val="auto"/>
              </w:rPr>
              <w:t>4. Монитор има ротациоино дугме за навигацију по е</w:t>
            </w:r>
            <w:r w:rsidR="00F5748F">
              <w:rPr>
                <w:rFonts w:ascii="Times New Roman" w:hAnsi="Times New Roman" w:cs="Times New Roman"/>
                <w:color w:val="auto"/>
              </w:rPr>
              <w:t xml:space="preserve">крану, избор и потврду функција, и </w:t>
            </w:r>
            <w:r w:rsidRPr="00ED4BC3">
              <w:rPr>
                <w:rFonts w:ascii="Times New Roman" w:hAnsi="Times New Roman" w:cs="Times New Roman"/>
                <w:color w:val="auto"/>
              </w:rPr>
              <w:t>засебну дугмад поред екрана за следеће функције:</w:t>
            </w:r>
          </w:p>
          <w:p w:rsidR="003B079F" w:rsidRPr="00ED4BC3" w:rsidRDefault="003B079F" w:rsidP="003B079F">
            <w:pPr>
              <w:pStyle w:val="Default"/>
              <w:rPr>
                <w:rFonts w:ascii="Times New Roman" w:hAnsi="Times New Roman" w:cs="Times New Roman"/>
                <w:color w:val="auto"/>
              </w:rPr>
            </w:pPr>
          </w:p>
          <w:p w:rsidR="003B079F" w:rsidRPr="00ED4BC3" w:rsidRDefault="003B079F" w:rsidP="003B079F">
            <w:pPr>
              <w:pStyle w:val="Default"/>
              <w:rPr>
                <w:rFonts w:ascii="Times New Roman" w:hAnsi="Times New Roman" w:cs="Times New Roman"/>
                <w:color w:val="auto"/>
              </w:rPr>
            </w:pPr>
            <w:r w:rsidRPr="00ED4BC3">
              <w:rPr>
                <w:rFonts w:ascii="Times New Roman" w:hAnsi="Times New Roman" w:cs="Times New Roman"/>
                <w:color w:val="auto"/>
              </w:rPr>
              <w:t>- паузирање звука аларма</w:t>
            </w:r>
          </w:p>
          <w:p w:rsidR="003B079F" w:rsidRPr="00ED4BC3" w:rsidRDefault="003B079F" w:rsidP="003B079F">
            <w:pPr>
              <w:pStyle w:val="Default"/>
              <w:rPr>
                <w:rFonts w:ascii="Times New Roman" w:hAnsi="Times New Roman" w:cs="Times New Roman"/>
                <w:color w:val="auto"/>
              </w:rPr>
            </w:pPr>
            <w:r w:rsidRPr="00ED4BC3">
              <w:rPr>
                <w:rFonts w:ascii="Times New Roman" w:hAnsi="Times New Roman" w:cs="Times New Roman"/>
                <w:color w:val="auto"/>
              </w:rPr>
              <w:t>- НИБП мерење</w:t>
            </w:r>
          </w:p>
          <w:p w:rsidR="003B079F" w:rsidRPr="00ED4BC3" w:rsidRDefault="003B079F" w:rsidP="003B079F">
            <w:pPr>
              <w:pStyle w:val="Default"/>
              <w:ind w:left="161" w:hanging="142"/>
              <w:rPr>
                <w:rFonts w:ascii="Times New Roman" w:hAnsi="Times New Roman" w:cs="Times New Roman"/>
                <w:color w:val="auto"/>
                <w:lang w:val="sr-Cyrl-RS"/>
              </w:rPr>
            </w:pPr>
            <w:r w:rsidRPr="00ED4BC3">
              <w:rPr>
                <w:rFonts w:ascii="Times New Roman" w:hAnsi="Times New Roman" w:cs="Times New Roman"/>
                <w:color w:val="auto"/>
              </w:rPr>
              <w:t>- приказ трендова (</w:t>
            </w:r>
            <w:r w:rsidRPr="00ED4BC3">
              <w:rPr>
                <w:rFonts w:ascii="Times New Roman" w:hAnsi="Times New Roman" w:cs="Times New Roman"/>
                <w:color w:val="auto"/>
                <w:lang w:val="sr-Cyrl-RS"/>
              </w:rPr>
              <w:t>прихватљиво и са командом на екрану осетљивом на додир)</w:t>
            </w:r>
          </w:p>
          <w:p w:rsidR="003B079F" w:rsidRPr="00ED4BC3" w:rsidRDefault="003B079F" w:rsidP="003B079F">
            <w:pPr>
              <w:pStyle w:val="Default"/>
              <w:rPr>
                <w:rFonts w:ascii="Times New Roman" w:hAnsi="Times New Roman" w:cs="Times New Roman"/>
                <w:color w:val="auto"/>
              </w:rPr>
            </w:pPr>
            <w:r w:rsidRPr="00ED4BC3">
              <w:rPr>
                <w:rFonts w:ascii="Times New Roman" w:hAnsi="Times New Roman" w:cs="Times New Roman"/>
                <w:color w:val="auto"/>
              </w:rPr>
              <w:t>- замрзавање кривих на екрану</w:t>
            </w:r>
          </w:p>
          <w:p w:rsidR="003B079F" w:rsidRPr="00ED4BC3" w:rsidRDefault="003B079F" w:rsidP="003B079F">
            <w:pPr>
              <w:pStyle w:val="Default"/>
              <w:rPr>
                <w:rFonts w:ascii="Times New Roman" w:hAnsi="Times New Roman" w:cs="Times New Roman"/>
                <w:color w:val="auto"/>
              </w:rPr>
            </w:pPr>
            <w:r w:rsidRPr="00ED4BC3">
              <w:rPr>
                <w:rFonts w:ascii="Times New Roman" w:hAnsi="Times New Roman" w:cs="Times New Roman"/>
                <w:color w:val="auto"/>
              </w:rPr>
              <w:t>- штампање на интегрисаном штампачу</w:t>
            </w:r>
          </w:p>
          <w:p w:rsidR="003B079F" w:rsidRPr="00ED4BC3" w:rsidRDefault="003B079F" w:rsidP="003B079F">
            <w:pPr>
              <w:pStyle w:val="Default"/>
              <w:rPr>
                <w:rFonts w:ascii="Times New Roman" w:hAnsi="Times New Roman" w:cs="Times New Roman"/>
                <w:color w:val="FF0000"/>
              </w:rPr>
            </w:pPr>
            <w:r w:rsidRPr="00ED4BC3">
              <w:rPr>
                <w:rFonts w:ascii="Times New Roman" w:hAnsi="Times New Roman" w:cs="Times New Roman"/>
                <w:color w:val="auto"/>
              </w:rPr>
              <w:t>- улазак у главни мени</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5. Интегрисан троканални термални штампач</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lang w:val="sr-Cyrl-RS"/>
              </w:rPr>
              <w:t>- штампање трендова (табеларни и графички облик)</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lang w:val="sr-Cyrl-RS"/>
              </w:rPr>
              <w:t>- штампање прорачуна титрације</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lang w:val="sr-Cyrl-RS"/>
              </w:rPr>
              <w:t>- штампање НИБП мерења</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lang w:val="sr-Cyrl-RS"/>
              </w:rPr>
              <w:t>- штампање кривих</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lang w:val="sr-Cyrl-RS"/>
              </w:rPr>
              <w:t>- штампање прегледа аритмија</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F5748F">
            <w:pPr>
              <w:pStyle w:val="Default"/>
              <w:rPr>
                <w:rFonts w:ascii="Times New Roman" w:hAnsi="Times New Roman" w:cs="Times New Roman"/>
              </w:rPr>
            </w:pPr>
            <w:r w:rsidRPr="00ED4BC3">
              <w:rPr>
                <w:rFonts w:ascii="Times New Roman" w:hAnsi="Times New Roman" w:cs="Times New Roman"/>
              </w:rPr>
              <w:t xml:space="preserve">6. Приказ </w:t>
            </w:r>
            <w:r w:rsidR="00F5748F">
              <w:rPr>
                <w:rFonts w:ascii="Times New Roman" w:hAnsi="Times New Roman" w:cs="Times New Roman"/>
                <w:lang w:val="sr-Cyrl-RS"/>
              </w:rPr>
              <w:t>најмање</w:t>
            </w:r>
            <w:r w:rsidRPr="00ED4BC3">
              <w:rPr>
                <w:rFonts w:ascii="Times New Roman" w:hAnsi="Times New Roman" w:cs="Times New Roman"/>
              </w:rPr>
              <w:t xml:space="preserve"> 1</w:t>
            </w:r>
            <w:r w:rsidRPr="00ED4BC3">
              <w:rPr>
                <w:rFonts w:ascii="Times New Roman" w:hAnsi="Times New Roman" w:cs="Times New Roman"/>
                <w:lang w:val="sr-Cyrl-RS"/>
              </w:rPr>
              <w:t>3</w:t>
            </w:r>
            <w:r w:rsidRPr="00ED4BC3">
              <w:rPr>
                <w:rFonts w:ascii="Times New Roman" w:hAnsi="Times New Roman" w:cs="Times New Roman"/>
              </w:rPr>
              <w:t xml:space="preserve"> кривих истовремено</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7. Складиштење 1</w:t>
            </w:r>
            <w:r w:rsidRPr="00ED4BC3">
              <w:rPr>
                <w:rFonts w:ascii="Times New Roman" w:hAnsi="Times New Roman" w:cs="Times New Roman"/>
                <w:lang w:val="sr-Cyrl-RS"/>
              </w:rPr>
              <w:t>5</w:t>
            </w:r>
            <w:r w:rsidRPr="00ED4BC3">
              <w:rPr>
                <w:rFonts w:ascii="Times New Roman" w:hAnsi="Times New Roman" w:cs="Times New Roman"/>
              </w:rPr>
              <w:t>0 сати трендова</w:t>
            </w:r>
            <w:r w:rsidRPr="00ED4BC3">
              <w:rPr>
                <w:rFonts w:ascii="Times New Roman" w:hAnsi="Times New Roman" w:cs="Times New Roman"/>
                <w:lang w:val="sr-Cyrl-RS"/>
              </w:rPr>
              <w:t xml:space="preserve"> (резолуција 60 секунди)</w:t>
            </w:r>
            <w:r w:rsidRPr="00ED4BC3">
              <w:rPr>
                <w:rFonts w:ascii="Times New Roman" w:hAnsi="Times New Roman" w:cs="Times New Roman"/>
              </w:rPr>
              <w:t xml:space="preserve">, 1200 </w:t>
            </w:r>
            <w:r w:rsidRPr="00ED4BC3">
              <w:rPr>
                <w:rFonts w:ascii="Times New Roman" w:hAnsi="Times New Roman" w:cs="Times New Roman"/>
                <w:i/>
              </w:rPr>
              <w:t>NIBP</w:t>
            </w:r>
            <w:r w:rsidRPr="00ED4BC3">
              <w:rPr>
                <w:rFonts w:ascii="Times New Roman" w:hAnsi="Times New Roman" w:cs="Times New Roman"/>
              </w:rPr>
              <w:t xml:space="preserve"> мерења и 60 алармних догађаја</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8. Пацијент монитор поседује интерну интегрисану батерију, са могућношћу рада на батеријско напајање минимум 4h.</w:t>
            </w:r>
          </w:p>
        </w:tc>
        <w:tc>
          <w:tcPr>
            <w:tcW w:w="3260" w:type="dxa"/>
          </w:tcPr>
          <w:p w:rsidR="003B079F" w:rsidRPr="00ED4BC3" w:rsidRDefault="003B079F" w:rsidP="003B079F"/>
        </w:tc>
      </w:tr>
      <w:tr w:rsidR="003B079F" w:rsidRPr="00ED4BC3" w:rsidTr="00F5748F">
        <w:trPr>
          <w:trHeight w:val="492"/>
        </w:trPr>
        <w:tc>
          <w:tcPr>
            <w:tcW w:w="6479" w:type="dxa"/>
            <w:vAlign w:val="center"/>
          </w:tcPr>
          <w:p w:rsidR="003B079F" w:rsidRPr="00ED4BC3" w:rsidRDefault="003B079F" w:rsidP="00F5748F">
            <w:pPr>
              <w:pStyle w:val="Default"/>
              <w:rPr>
                <w:rFonts w:ascii="Times New Roman" w:hAnsi="Times New Roman" w:cs="Times New Roman"/>
              </w:rPr>
            </w:pPr>
            <w:r w:rsidRPr="00ED4BC3">
              <w:rPr>
                <w:rFonts w:ascii="Times New Roman" w:hAnsi="Times New Roman" w:cs="Times New Roman"/>
              </w:rPr>
              <w:t xml:space="preserve">9. </w:t>
            </w:r>
            <w:r w:rsidR="00F5748F">
              <w:rPr>
                <w:rFonts w:ascii="Times New Roman" w:hAnsi="Times New Roman" w:cs="Times New Roman"/>
                <w:lang w:val="sr-Cyrl-RS"/>
              </w:rPr>
              <w:t>Ц</w:t>
            </w:r>
            <w:r w:rsidRPr="00ED4BC3">
              <w:rPr>
                <w:rFonts w:ascii="Times New Roman" w:hAnsi="Times New Roman" w:cs="Times New Roman"/>
              </w:rPr>
              <w:t>ентрално постављене сигналне лампе за аларм</w:t>
            </w:r>
          </w:p>
        </w:tc>
        <w:tc>
          <w:tcPr>
            <w:tcW w:w="3260" w:type="dxa"/>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10. Параметри који се</w:t>
            </w:r>
            <w:r w:rsidRPr="00ED4BC3">
              <w:rPr>
                <w:rFonts w:ascii="Times New Roman" w:hAnsi="Times New Roman" w:cs="Times New Roman"/>
                <w:lang w:val="sr-Cyrl-RS"/>
              </w:rPr>
              <w:t xml:space="preserve"> </w:t>
            </w:r>
            <w:r w:rsidRPr="00ED4BC3">
              <w:rPr>
                <w:rFonts w:ascii="Times New Roman" w:hAnsi="Times New Roman" w:cs="Times New Roman"/>
              </w:rPr>
              <w:t>могу мерити:</w:t>
            </w:r>
          </w:p>
          <w:p w:rsidR="003B079F" w:rsidRPr="00ED4BC3" w:rsidRDefault="003B079F" w:rsidP="003B079F">
            <w:pPr>
              <w:pStyle w:val="Default"/>
              <w:rPr>
                <w:rFonts w:ascii="Times New Roman" w:hAnsi="Times New Roman" w:cs="Times New Roman"/>
                <w:lang w:val="sr-Cyrl-RS"/>
              </w:rPr>
            </w:pPr>
            <w:r w:rsidRPr="00ED4BC3">
              <w:rPr>
                <w:rFonts w:ascii="Times New Roman" w:hAnsi="Times New Roman" w:cs="Times New Roman"/>
              </w:rPr>
              <w:t xml:space="preserve">- </w:t>
            </w:r>
            <w:r w:rsidRPr="00ED4BC3">
              <w:rPr>
                <w:rFonts w:ascii="Times New Roman" w:hAnsi="Times New Roman" w:cs="Times New Roman"/>
                <w:i/>
              </w:rPr>
              <w:t xml:space="preserve">NIBP </w:t>
            </w:r>
            <w:r w:rsidRPr="00ED4BC3">
              <w:rPr>
                <w:rFonts w:ascii="Times New Roman" w:hAnsi="Times New Roman" w:cs="Times New Roman"/>
              </w:rPr>
              <w:t xml:space="preserve">– </w:t>
            </w:r>
            <w:r w:rsidRPr="00ED4BC3">
              <w:rPr>
                <w:rFonts w:ascii="Times New Roman" w:hAnsi="Times New Roman" w:cs="Times New Roman"/>
                <w:lang w:val="sr-Cyrl-RS"/>
              </w:rPr>
              <w:t>неинвазивнпо мерење крвног притиска</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i/>
              </w:rPr>
              <w:t>- IBP</w:t>
            </w:r>
            <w:r w:rsidRPr="00ED4BC3">
              <w:rPr>
                <w:rFonts w:ascii="Times New Roman" w:hAnsi="Times New Roman" w:cs="Times New Roman"/>
                <w:i/>
                <w:lang w:val="sr-Cyrl-RS"/>
              </w:rPr>
              <w:t xml:space="preserve"> - </w:t>
            </w:r>
            <w:r w:rsidRPr="00ED4BC3">
              <w:rPr>
                <w:rFonts w:ascii="Times New Roman" w:hAnsi="Times New Roman" w:cs="Times New Roman"/>
                <w:lang w:val="sr-Cyrl-RS"/>
              </w:rPr>
              <w:t>инвазивнпо мерење крвног притиска</w:t>
            </w:r>
            <w:r w:rsidRPr="00ED4BC3">
              <w:rPr>
                <w:rFonts w:ascii="Times New Roman" w:hAnsi="Times New Roman" w:cs="Times New Roman"/>
                <w:i/>
              </w:rPr>
              <w:t xml:space="preserve"> </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ЕКГ</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температура</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SpО2 (Нелкор)</w:t>
            </w:r>
          </w:p>
          <w:p w:rsidR="003B079F" w:rsidRPr="00ED4BC3" w:rsidRDefault="003B079F" w:rsidP="003B079F">
            <w:pPr>
              <w:pStyle w:val="Default"/>
              <w:rPr>
                <w:rFonts w:ascii="Times New Roman" w:hAnsi="Times New Roman" w:cs="Times New Roman"/>
                <w:lang w:val="sr-Latn-BA"/>
              </w:rPr>
            </w:pPr>
            <w:r w:rsidRPr="00ED4BC3">
              <w:rPr>
                <w:rFonts w:ascii="Times New Roman" w:hAnsi="Times New Roman" w:cs="Times New Roman"/>
                <w:lang w:val="sr-Cyrl-RS"/>
              </w:rPr>
              <w:t xml:space="preserve">- </w:t>
            </w:r>
            <w:r w:rsidRPr="00ED4BC3">
              <w:rPr>
                <w:rFonts w:ascii="Times New Roman" w:hAnsi="Times New Roman" w:cs="Times New Roman"/>
                <w:lang w:val="sr-Latn-BA"/>
              </w:rPr>
              <w:t xml:space="preserve">BIS – </w:t>
            </w:r>
            <w:r w:rsidRPr="00ED4BC3">
              <w:rPr>
                <w:rFonts w:ascii="Times New Roman" w:hAnsi="Times New Roman" w:cs="Times New Roman"/>
                <w:lang w:val="sr-Cyrl-RS"/>
              </w:rPr>
              <w:t>биспектрални индекс (</w:t>
            </w:r>
            <w:r w:rsidRPr="00ED4BC3">
              <w:rPr>
                <w:rFonts w:ascii="Times New Roman" w:hAnsi="Times New Roman" w:cs="Times New Roman"/>
                <w:lang w:val="sr-Latn-BA"/>
              </w:rPr>
              <w:t>BIS EEG</w:t>
            </w:r>
            <w:r w:rsidRPr="00ED4BC3">
              <w:rPr>
                <w:rFonts w:ascii="Times New Roman" w:hAnsi="Times New Roman" w:cs="Times New Roman"/>
                <w:lang w:val="sr-Cyrl-RS"/>
              </w:rPr>
              <w:t xml:space="preserve"> крив</w:t>
            </w:r>
            <w:r w:rsidRPr="00ED4BC3">
              <w:rPr>
                <w:rFonts w:ascii="Times New Roman" w:hAnsi="Times New Roman" w:cs="Times New Roman"/>
                <w:lang w:val="sr-Latn-BA"/>
              </w:rPr>
              <w:t xml:space="preserve">a, </w:t>
            </w:r>
            <w:r w:rsidRPr="00ED4BC3">
              <w:rPr>
                <w:rFonts w:ascii="Times New Roman" w:hAnsi="Times New Roman" w:cs="Times New Roman"/>
              </w:rPr>
              <w:t xml:space="preserve">BIS </w:t>
            </w:r>
            <w:r w:rsidRPr="00ED4BC3">
              <w:rPr>
                <w:rFonts w:ascii="Times New Roman" w:hAnsi="Times New Roman" w:cs="Times New Roman"/>
                <w:lang w:val="sr-Cyrl-RS"/>
              </w:rPr>
              <w:t xml:space="preserve">тренд, вредности </w:t>
            </w:r>
            <w:r w:rsidRPr="00ED4BC3">
              <w:rPr>
                <w:rFonts w:ascii="Times New Roman" w:hAnsi="Times New Roman" w:cs="Times New Roman"/>
                <w:lang w:val="sr-Latn-BA"/>
              </w:rPr>
              <w:t>BIS, SQI, SR, SEF, TP)</w:t>
            </w:r>
          </w:p>
        </w:tc>
        <w:tc>
          <w:tcPr>
            <w:tcW w:w="3260" w:type="dxa"/>
          </w:tcPr>
          <w:p w:rsidR="003B079F" w:rsidRPr="00ED4BC3" w:rsidRDefault="003B079F" w:rsidP="003B079F"/>
        </w:tc>
      </w:tr>
      <w:tr w:rsidR="003B079F" w:rsidRPr="00ED4BC3" w:rsidTr="00F5748F">
        <w:trPr>
          <w:trHeight w:val="492"/>
        </w:trPr>
        <w:tc>
          <w:tcPr>
            <w:tcW w:w="6479" w:type="dxa"/>
            <w:shd w:val="clear" w:color="auto" w:fill="D9D9D9" w:themeFill="background1" w:themeFillShade="D9"/>
            <w:vAlign w:val="center"/>
          </w:tcPr>
          <w:p w:rsidR="003B079F" w:rsidRPr="00ED4BC3" w:rsidRDefault="00F5748F" w:rsidP="00F5748F">
            <w:pPr>
              <w:pStyle w:val="Default"/>
              <w:rPr>
                <w:rFonts w:ascii="Times New Roman" w:hAnsi="Times New Roman" w:cs="Times New Roman"/>
                <w:b/>
              </w:rPr>
            </w:pPr>
            <w:r>
              <w:rPr>
                <w:rFonts w:ascii="Times New Roman" w:hAnsi="Times New Roman" w:cs="Times New Roman"/>
                <w:b/>
                <w:lang w:val="sr-Cyrl-RS"/>
              </w:rPr>
              <w:t>П</w:t>
            </w:r>
            <w:r w:rsidR="003B079F" w:rsidRPr="00ED4BC3">
              <w:rPr>
                <w:rFonts w:ascii="Times New Roman" w:hAnsi="Times New Roman" w:cs="Times New Roman"/>
                <w:b/>
              </w:rPr>
              <w:t>отрошни материјал за одрасле</w:t>
            </w:r>
            <w:r>
              <w:rPr>
                <w:rFonts w:ascii="Times New Roman" w:hAnsi="Times New Roman" w:cs="Times New Roman"/>
                <w:b/>
                <w:lang w:val="sr-Cyrl-RS"/>
              </w:rPr>
              <w:t>,  у</w:t>
            </w:r>
            <w:r w:rsidRPr="00ED4BC3">
              <w:rPr>
                <w:rFonts w:ascii="Times New Roman" w:hAnsi="Times New Roman" w:cs="Times New Roman"/>
                <w:b/>
              </w:rPr>
              <w:t>з монитор</w:t>
            </w:r>
            <w:r w:rsidR="003B079F" w:rsidRPr="00ED4BC3">
              <w:rPr>
                <w:rFonts w:ascii="Times New Roman" w:hAnsi="Times New Roman" w:cs="Times New Roman"/>
                <w:b/>
              </w:rPr>
              <w:t>:</w:t>
            </w:r>
          </w:p>
        </w:tc>
        <w:tc>
          <w:tcPr>
            <w:tcW w:w="3260" w:type="dxa"/>
            <w:shd w:val="clear" w:color="auto" w:fill="D9D9D9" w:themeFill="background1" w:themeFillShade="D9"/>
          </w:tcPr>
          <w:p w:rsidR="003B079F" w:rsidRPr="00ED4BC3" w:rsidRDefault="003B079F" w:rsidP="003B079F"/>
        </w:tc>
      </w:tr>
      <w:tr w:rsidR="003B079F" w:rsidRPr="00ED4BC3" w:rsidTr="003A41BF">
        <w:trPr>
          <w:trHeight w:val="492"/>
        </w:trPr>
        <w:tc>
          <w:tcPr>
            <w:tcW w:w="6479" w:type="dxa"/>
          </w:tcPr>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1. По један комплет за мерење: </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ЕКГ ( пет одвода ), респ и ХР</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сатурације са вишекратним сензором за одрасле</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xml:space="preserve">- </w:t>
            </w:r>
            <w:r w:rsidRPr="00ED4BC3">
              <w:rPr>
                <w:rFonts w:ascii="Times New Roman" w:hAnsi="Times New Roman" w:cs="Times New Roman"/>
                <w:i/>
              </w:rPr>
              <w:t>NIBP</w:t>
            </w:r>
            <w:r w:rsidRPr="00ED4BC3">
              <w:rPr>
                <w:rFonts w:ascii="Times New Roman" w:hAnsi="Times New Roman" w:cs="Times New Roman"/>
              </w:rPr>
              <w:t xml:space="preserve"> за 3 вишекратне манжетне различитих величина</w:t>
            </w:r>
          </w:p>
          <w:p w:rsidR="003B079F" w:rsidRPr="00ED4BC3" w:rsidRDefault="003B079F" w:rsidP="003B079F">
            <w:pPr>
              <w:pStyle w:val="Default"/>
              <w:rPr>
                <w:rFonts w:ascii="Times New Roman" w:hAnsi="Times New Roman" w:cs="Times New Roman"/>
                <w:lang w:val="sr-Latn-BA"/>
              </w:rPr>
            </w:pPr>
            <w:r w:rsidRPr="00ED4BC3">
              <w:rPr>
                <w:rFonts w:ascii="Times New Roman" w:hAnsi="Times New Roman" w:cs="Times New Roman"/>
                <w:lang w:val="sr-Cyrl-RS"/>
              </w:rPr>
              <w:t xml:space="preserve">- </w:t>
            </w:r>
            <w:r w:rsidRPr="00ED4BC3">
              <w:rPr>
                <w:rFonts w:ascii="Times New Roman" w:hAnsi="Times New Roman" w:cs="Times New Roman"/>
                <w:i/>
              </w:rPr>
              <w:t>IBP</w:t>
            </w:r>
            <w:r w:rsidRPr="00ED4BC3">
              <w:rPr>
                <w:rFonts w:ascii="Times New Roman" w:hAnsi="Times New Roman" w:cs="Times New Roman"/>
                <w:i/>
                <w:lang w:val="sr-Cyrl-RS"/>
              </w:rPr>
              <w:t xml:space="preserve"> – </w:t>
            </w:r>
            <w:r w:rsidRPr="00ED4BC3">
              <w:rPr>
                <w:rFonts w:ascii="Times New Roman" w:hAnsi="Times New Roman" w:cs="Times New Roman"/>
                <w:lang w:val="sr-Cyrl-RS"/>
              </w:rPr>
              <w:t xml:space="preserve">кабл за повезивање трансдјусера типа </w:t>
            </w:r>
            <w:r w:rsidRPr="00ED4BC3">
              <w:rPr>
                <w:rFonts w:ascii="Times New Roman" w:hAnsi="Times New Roman" w:cs="Times New Roman"/>
                <w:lang w:val="sr-Latn-BA"/>
              </w:rPr>
              <w:t>Edwards</w:t>
            </w:r>
          </w:p>
          <w:p w:rsidR="003B079F" w:rsidRPr="00ED4BC3" w:rsidRDefault="003B079F" w:rsidP="003B079F">
            <w:pPr>
              <w:pStyle w:val="Default"/>
              <w:rPr>
                <w:rFonts w:ascii="Times New Roman" w:hAnsi="Times New Roman" w:cs="Times New Roman"/>
              </w:rPr>
            </w:pPr>
            <w:r w:rsidRPr="00ED4BC3">
              <w:rPr>
                <w:rFonts w:ascii="Times New Roman" w:hAnsi="Times New Roman" w:cs="Times New Roman"/>
              </w:rPr>
              <w:t>- темепературе са вишекратним сензором</w:t>
            </w:r>
          </w:p>
        </w:tc>
        <w:tc>
          <w:tcPr>
            <w:tcW w:w="3260" w:type="dxa"/>
          </w:tcPr>
          <w:p w:rsidR="003B079F" w:rsidRPr="00ED4BC3" w:rsidRDefault="003B079F" w:rsidP="003B079F"/>
        </w:tc>
      </w:tr>
    </w:tbl>
    <w:p w:rsidR="003B079F" w:rsidRPr="00ED4BC3" w:rsidRDefault="003B079F" w:rsidP="003B079F">
      <w:pPr>
        <w:rPr>
          <w:bCs/>
          <w:iCs/>
        </w:rPr>
      </w:pPr>
    </w:p>
    <w:p w:rsidR="003B079F" w:rsidRPr="00ED4BC3" w:rsidRDefault="003B079F" w:rsidP="003B079F">
      <w:pPr>
        <w:rPr>
          <w:bCs/>
          <w:iCs/>
        </w:rPr>
      </w:pPr>
    </w:p>
    <w:p w:rsidR="003B079F" w:rsidRDefault="003B079F" w:rsidP="003B079F"/>
    <w:p w:rsidR="003B079F" w:rsidRDefault="003B079F" w:rsidP="003B079F"/>
    <w:p w:rsidR="00F5748F" w:rsidRDefault="00F5748F" w:rsidP="003B079F"/>
    <w:p w:rsidR="00F5748F" w:rsidRDefault="00F5748F"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CS"/>
        </w:rPr>
        <w:t xml:space="preserve">ПАРТИЈА БР. 5 - НАБАВКА АПАРАТА </w:t>
      </w:r>
      <w:r w:rsidRPr="00720A9F">
        <w:rPr>
          <w:b/>
          <w:lang w:val="sr-Latn-RS"/>
        </w:rPr>
        <w:t>’</w:t>
      </w:r>
      <w:r w:rsidRPr="00720A9F">
        <w:rPr>
          <w:b/>
          <w:lang w:val="en-US"/>
        </w:rPr>
        <w:t>SHAVER</w:t>
      </w:r>
      <w:r w:rsidRPr="00720A9F">
        <w:rPr>
          <w:b/>
          <w:lang w:val="sr-Latn-RS"/>
        </w:rPr>
        <w:t xml:space="preserve">’ </w:t>
      </w:r>
      <w:r w:rsidRPr="00720A9F">
        <w:rPr>
          <w:b/>
          <w:lang w:val="sr-Cyrl-RS"/>
        </w:rPr>
        <w:t>ЗА КЛИНИКУ ЗА ОРТОПЕДСКУ ХИРУРГИЈУ И ТРАУМАТОЛОГИЈУ</w:t>
      </w:r>
    </w:p>
    <w:p w:rsidR="003B079F" w:rsidRDefault="003B079F" w:rsidP="003B079F"/>
    <w:p w:rsidR="003B079F" w:rsidRPr="00150476" w:rsidRDefault="003B079F" w:rsidP="003B079F">
      <w:pPr>
        <w:rPr>
          <w:b/>
          <w:lang w:val="sr-Latn-RS"/>
        </w:rPr>
      </w:pPr>
    </w:p>
    <w:tbl>
      <w:tblPr>
        <w:tblStyle w:val="TableGrid"/>
        <w:tblW w:w="9871" w:type="dxa"/>
        <w:tblInd w:w="-95" w:type="dxa"/>
        <w:tblLook w:val="04A0" w:firstRow="1" w:lastRow="0" w:firstColumn="1" w:lastColumn="0" w:noHBand="0" w:noVBand="1"/>
      </w:tblPr>
      <w:tblGrid>
        <w:gridCol w:w="749"/>
        <w:gridCol w:w="5153"/>
        <w:gridCol w:w="992"/>
        <w:gridCol w:w="2977"/>
      </w:tblGrid>
      <w:tr w:rsidR="003B079F" w:rsidRPr="006F2856" w:rsidTr="00F5748F">
        <w:tc>
          <w:tcPr>
            <w:tcW w:w="749" w:type="dxa"/>
            <w:shd w:val="clear" w:color="auto" w:fill="BFBFBF" w:themeFill="background1" w:themeFillShade="BF"/>
          </w:tcPr>
          <w:p w:rsidR="003B079F" w:rsidRPr="00A76E5F" w:rsidRDefault="003B079F" w:rsidP="003B079F">
            <w:pPr>
              <w:rPr>
                <w:b/>
              </w:rPr>
            </w:pPr>
          </w:p>
          <w:p w:rsidR="003B079F" w:rsidRPr="00A76E5F" w:rsidRDefault="003B079F" w:rsidP="003B079F">
            <w:pPr>
              <w:rPr>
                <w:b/>
              </w:rPr>
            </w:pPr>
            <w:r w:rsidRPr="00A76E5F">
              <w:rPr>
                <w:b/>
                <w:lang w:val="en-US"/>
              </w:rPr>
              <w:t>r</w:t>
            </w:r>
            <w:r w:rsidRPr="00A76E5F">
              <w:rPr>
                <w:b/>
              </w:rPr>
              <w:t>.</w:t>
            </w:r>
            <w:r w:rsidRPr="00A76E5F">
              <w:rPr>
                <w:b/>
                <w:lang w:val="sr-Latn-RS"/>
              </w:rPr>
              <w:t>b</w:t>
            </w:r>
            <w:r w:rsidRPr="00A76E5F">
              <w:rPr>
                <w:b/>
              </w:rPr>
              <w:t>r.</w:t>
            </w:r>
          </w:p>
        </w:tc>
        <w:tc>
          <w:tcPr>
            <w:tcW w:w="5153" w:type="dxa"/>
            <w:shd w:val="clear" w:color="auto" w:fill="BFBFBF" w:themeFill="background1" w:themeFillShade="BF"/>
          </w:tcPr>
          <w:p w:rsidR="003B079F" w:rsidRPr="00A76E5F" w:rsidRDefault="003B079F" w:rsidP="003B079F">
            <w:pPr>
              <w:rPr>
                <w:b/>
                <w:lang w:val="sr-Cyrl-RS"/>
              </w:rPr>
            </w:pPr>
          </w:p>
          <w:p w:rsidR="003B079F" w:rsidRPr="00A76E5F" w:rsidRDefault="003B079F" w:rsidP="003B079F">
            <w:pPr>
              <w:jc w:val="center"/>
            </w:pPr>
            <w:r w:rsidRPr="00A76E5F">
              <w:rPr>
                <w:b/>
                <w:lang w:val="sr-Cyrl-RS"/>
              </w:rPr>
              <w:t>Minimalne tehničke karakteristike</w:t>
            </w:r>
          </w:p>
          <w:p w:rsidR="003B079F" w:rsidRPr="00A76E5F" w:rsidRDefault="003B079F" w:rsidP="003B079F">
            <w:pPr>
              <w:jc w:val="center"/>
            </w:pPr>
          </w:p>
        </w:tc>
        <w:tc>
          <w:tcPr>
            <w:tcW w:w="992" w:type="dxa"/>
            <w:shd w:val="clear" w:color="auto" w:fill="BFBFBF" w:themeFill="background1" w:themeFillShade="BF"/>
          </w:tcPr>
          <w:p w:rsidR="003B079F" w:rsidRPr="00150476" w:rsidRDefault="003B079F" w:rsidP="003B079F">
            <w:pPr>
              <w:rPr>
                <w:b/>
                <w:noProof/>
                <w:sz w:val="20"/>
                <w:szCs w:val="20"/>
                <w:lang w:val="en-US"/>
              </w:rPr>
            </w:pPr>
          </w:p>
          <w:p w:rsidR="003B079F" w:rsidRPr="00A76E5F" w:rsidRDefault="003B079F" w:rsidP="003B079F">
            <w:pPr>
              <w:jc w:val="center"/>
              <w:rPr>
                <w:b/>
                <w:sz w:val="22"/>
                <w:szCs w:val="22"/>
                <w:lang w:val="en-US"/>
              </w:rPr>
            </w:pPr>
            <w:r w:rsidRPr="00A76E5F">
              <w:rPr>
                <w:b/>
                <w:noProof/>
                <w:sz w:val="22"/>
                <w:szCs w:val="22"/>
                <w:lang w:val="en-US"/>
              </w:rPr>
              <w:t>komada</w:t>
            </w:r>
          </w:p>
        </w:tc>
        <w:tc>
          <w:tcPr>
            <w:tcW w:w="2977" w:type="dxa"/>
            <w:shd w:val="clear" w:color="auto" w:fill="BFBFBF" w:themeFill="background1" w:themeFillShade="BF"/>
          </w:tcPr>
          <w:p w:rsidR="003B079F" w:rsidRPr="00AF7EF8" w:rsidRDefault="003B079F" w:rsidP="003B079F">
            <w:pPr>
              <w:jc w:val="center"/>
            </w:pPr>
            <w:r w:rsidRPr="00150476">
              <w:rPr>
                <w:b/>
                <w:noProof/>
                <w:sz w:val="20"/>
                <w:szCs w:val="20"/>
                <w:lang w:val="sr-Cyrl-CS"/>
              </w:rPr>
              <w:t>Lokacija gde se tačno nalazi u dostavljenoj prospektnoj i tehničkoj specifikaciji odnosno ponudi – i obeležiti markerom</w:t>
            </w:r>
          </w:p>
        </w:tc>
      </w:tr>
      <w:tr w:rsidR="003B079F" w:rsidRPr="006F2856" w:rsidTr="00F5748F">
        <w:tc>
          <w:tcPr>
            <w:tcW w:w="749" w:type="dxa"/>
          </w:tcPr>
          <w:p w:rsidR="003B079F" w:rsidRDefault="003B079F" w:rsidP="003B079F">
            <w:pPr>
              <w:jc w:val="center"/>
            </w:pPr>
          </w:p>
          <w:p w:rsidR="003B079F" w:rsidRDefault="003B079F" w:rsidP="003B079F">
            <w:pPr>
              <w:jc w:val="center"/>
            </w:pPr>
          </w:p>
          <w:p w:rsidR="003B079F" w:rsidRPr="006F2856" w:rsidRDefault="003B079F" w:rsidP="003B079F">
            <w:pPr>
              <w:jc w:val="center"/>
            </w:pPr>
            <w:r w:rsidRPr="006F2856">
              <w:t>1.</w:t>
            </w:r>
          </w:p>
        </w:tc>
        <w:tc>
          <w:tcPr>
            <w:tcW w:w="5153" w:type="dxa"/>
            <w:vAlign w:val="bottom"/>
          </w:tcPr>
          <w:p w:rsidR="00F5748F" w:rsidRDefault="003B079F" w:rsidP="00F5748F">
            <w:pPr>
              <w:rPr>
                <w:bCs/>
                <w:color w:val="1A1617"/>
              </w:rPr>
            </w:pPr>
            <w:r w:rsidRPr="00A76E5F">
              <w:rPr>
                <w:bCs/>
                <w:color w:val="1A1617"/>
              </w:rPr>
              <w:t>Ručka za šejver jedinicu kompatabilna</w:t>
            </w:r>
            <w:r w:rsidR="00F5748F">
              <w:rPr>
                <w:bCs/>
                <w:color w:val="1A1617"/>
                <w:lang w:val="sr-Cyrl-RS"/>
              </w:rPr>
              <w:t xml:space="preserve"> (</w:t>
            </w:r>
            <w:r w:rsidR="00F5748F">
              <w:rPr>
                <w:bCs/>
                <w:i/>
                <w:noProof/>
                <w:color w:val="1A1617"/>
                <w:lang w:val="sr-Latn-CS"/>
              </w:rPr>
              <w:t>odgovarajuć</w:t>
            </w:r>
            <w:r w:rsidR="00F5748F">
              <w:rPr>
                <w:bCs/>
                <w:i/>
                <w:color w:val="1A1617"/>
                <w:lang w:val="sr-Latn-CS"/>
              </w:rPr>
              <w:t>a</w:t>
            </w:r>
            <w:r w:rsidR="00F5748F">
              <w:rPr>
                <w:bCs/>
                <w:color w:val="1A1617"/>
                <w:lang w:val="sr-Cyrl-RS"/>
              </w:rPr>
              <w:t>)</w:t>
            </w:r>
            <w:r w:rsidRPr="00A76E5F">
              <w:rPr>
                <w:bCs/>
                <w:color w:val="1A1617"/>
              </w:rPr>
              <w:t xml:space="preserve"> sa aparatom i nožićima proizvođača KARL STORZ koje</w:t>
            </w:r>
            <w:r w:rsidRPr="00F5748F">
              <w:rPr>
                <w:bCs/>
                <w:noProof/>
                <w:color w:val="1A1617"/>
                <w:lang w:val="sr-Latn-CS"/>
              </w:rPr>
              <w:t xml:space="preserve"> </w:t>
            </w:r>
            <w:r w:rsidR="00F5748F">
              <w:rPr>
                <w:bCs/>
                <w:noProof/>
                <w:color w:val="1A1617"/>
                <w:lang w:val="sr-Latn-CS"/>
              </w:rPr>
              <w:t>naručilac</w:t>
            </w:r>
            <w:r w:rsidR="00F5748F" w:rsidRPr="00F5748F">
              <w:rPr>
                <w:bCs/>
                <w:color w:val="1A1617"/>
                <w:lang w:val="sr-Latn-CS"/>
              </w:rPr>
              <w:t xml:space="preserve"> </w:t>
            </w:r>
            <w:r w:rsidRPr="00A76E5F">
              <w:rPr>
                <w:bCs/>
                <w:color w:val="1A1617"/>
              </w:rPr>
              <w:t xml:space="preserve">poseduje na odeljenju ortopedije. </w:t>
            </w:r>
          </w:p>
          <w:p w:rsidR="003B079F" w:rsidRPr="00A76E5F" w:rsidRDefault="003B079F" w:rsidP="00F5748F">
            <w:pPr>
              <w:rPr>
                <w:bCs/>
                <w:color w:val="1A1617"/>
              </w:rPr>
            </w:pPr>
            <w:r w:rsidRPr="00A76E5F">
              <w:rPr>
                <w:bCs/>
                <w:color w:val="1A1617"/>
              </w:rPr>
              <w:t>Brzina rotacije od 1000 do 8000 rpm, oscilacija od 500 do 3000 rpm, konekcioni kabel dužine najmanje 3m, težina najviše 330g</w:t>
            </w:r>
          </w:p>
        </w:tc>
        <w:tc>
          <w:tcPr>
            <w:tcW w:w="992" w:type="dxa"/>
          </w:tcPr>
          <w:p w:rsidR="003B079F" w:rsidRDefault="003B079F" w:rsidP="003B079F"/>
          <w:p w:rsidR="003B079F" w:rsidRPr="006F2856" w:rsidRDefault="003B079F" w:rsidP="003B079F">
            <w:r>
              <w:t xml:space="preserve">     3</w:t>
            </w:r>
          </w:p>
        </w:tc>
        <w:tc>
          <w:tcPr>
            <w:tcW w:w="2977" w:type="dxa"/>
          </w:tcPr>
          <w:p w:rsidR="003B079F" w:rsidRPr="006F2856" w:rsidRDefault="003B079F" w:rsidP="003B079F"/>
        </w:tc>
      </w:tr>
      <w:tr w:rsidR="003B079F" w:rsidRPr="006F2856" w:rsidTr="00F5748F">
        <w:tc>
          <w:tcPr>
            <w:tcW w:w="749" w:type="dxa"/>
          </w:tcPr>
          <w:p w:rsidR="003B079F" w:rsidRDefault="003B079F" w:rsidP="003B079F">
            <w:pPr>
              <w:jc w:val="center"/>
            </w:pPr>
          </w:p>
          <w:p w:rsidR="003B079F" w:rsidRDefault="003B079F" w:rsidP="003B079F">
            <w:pPr>
              <w:jc w:val="center"/>
            </w:pPr>
          </w:p>
          <w:p w:rsidR="003B079F" w:rsidRDefault="003B079F" w:rsidP="003B079F">
            <w:pPr>
              <w:jc w:val="center"/>
            </w:pPr>
          </w:p>
          <w:p w:rsidR="003B079F" w:rsidRDefault="003B079F" w:rsidP="003B079F">
            <w:pPr>
              <w:jc w:val="center"/>
            </w:pPr>
          </w:p>
          <w:p w:rsidR="003B079F" w:rsidRDefault="003B079F" w:rsidP="003B079F">
            <w:pPr>
              <w:jc w:val="center"/>
            </w:pPr>
          </w:p>
          <w:p w:rsidR="003B079F" w:rsidRDefault="003B079F" w:rsidP="003B079F">
            <w:pPr>
              <w:jc w:val="center"/>
            </w:pPr>
          </w:p>
          <w:p w:rsidR="003B079F" w:rsidRPr="006F2856" w:rsidRDefault="003B079F" w:rsidP="003B079F">
            <w:pPr>
              <w:jc w:val="center"/>
            </w:pPr>
            <w:r w:rsidRPr="006F2856">
              <w:t>2.</w:t>
            </w:r>
          </w:p>
        </w:tc>
        <w:tc>
          <w:tcPr>
            <w:tcW w:w="5153" w:type="dxa"/>
            <w:vAlign w:val="center"/>
          </w:tcPr>
          <w:p w:rsidR="003B079F" w:rsidRPr="00A76E5F" w:rsidRDefault="003B079F" w:rsidP="003B079F">
            <w:pPr>
              <w:rPr>
                <w:bCs/>
              </w:rPr>
            </w:pPr>
            <w:r w:rsidRPr="00A76E5F">
              <w:rPr>
                <w:bCs/>
              </w:rPr>
              <w:t xml:space="preserve"> Jedinica sa </w:t>
            </w:r>
            <w:r w:rsidR="00F5748F">
              <w:rPr>
                <w:bCs/>
              </w:rPr>
              <w:t>‘</w:t>
            </w:r>
            <w:r w:rsidRPr="00A76E5F">
              <w:rPr>
                <w:bCs/>
              </w:rPr>
              <w:t>touch screen</w:t>
            </w:r>
            <w:r w:rsidR="00F5748F">
              <w:rPr>
                <w:bCs/>
              </w:rPr>
              <w:t>’</w:t>
            </w:r>
            <w:r w:rsidRPr="00A76E5F">
              <w:rPr>
                <w:bCs/>
              </w:rPr>
              <w:t xml:space="preserve"> ekranom</w:t>
            </w:r>
            <w:r w:rsidR="00F5748F">
              <w:rPr>
                <w:bCs/>
              </w:rPr>
              <w:t xml:space="preserve"> u boji</w:t>
            </w:r>
            <w:r w:rsidRPr="00A76E5F">
              <w:rPr>
                <w:bCs/>
              </w:rPr>
              <w:t>, sa najmanje dva izlaza za motore, sa mogućnošću integrcije na integrisanu sobu. Sa automatskim prepoznavanjem ručki, sa brzinom okretanja do</w:t>
            </w:r>
            <w:r w:rsidRPr="00A76E5F">
              <w:t xml:space="preserve"> </w:t>
            </w:r>
            <w:r w:rsidRPr="00A76E5F">
              <w:rPr>
                <w:bCs/>
              </w:rPr>
              <w:t>15,000 rpm. Mogućnost komunikacije sa p</w:t>
            </w:r>
            <w:r w:rsidR="000A05C6">
              <w:rPr>
                <w:bCs/>
              </w:rPr>
              <w:t>u</w:t>
            </w:r>
            <w:r w:rsidRPr="00A76E5F">
              <w:rPr>
                <w:bCs/>
              </w:rPr>
              <w:t>mpom ARTHROPUMP Power, proizvođača KARL STORZ koju poseduje odeljenje ortopedije. Mogućnost kontrole preko: ručke, papučice i touch screena. Kompatabilna sa multifunkcionalnom ručkom koja može da koristi bušilice, sagitalnu tester</w:t>
            </w:r>
            <w:r w:rsidR="000A05C6">
              <w:rPr>
                <w:bCs/>
              </w:rPr>
              <w:t>u</w:t>
            </w:r>
            <w:r w:rsidRPr="00A76E5F">
              <w:rPr>
                <w:bCs/>
              </w:rPr>
              <w:t xml:space="preserve">, Jacobs chuck dodatak. </w:t>
            </w:r>
          </w:p>
          <w:p w:rsidR="003B079F" w:rsidRPr="00A76E5F" w:rsidRDefault="003B079F" w:rsidP="003B079F">
            <w:pPr>
              <w:rPr>
                <w:bCs/>
              </w:rPr>
            </w:pPr>
            <w:r w:rsidRPr="00A76E5F">
              <w:rPr>
                <w:bCs/>
              </w:rPr>
              <w:t xml:space="preserve">Radni modovi: u smeru kazaljke na satu, suprotno od kazaljke na satu i oscilirajuće.  </w:t>
            </w:r>
          </w:p>
          <w:p w:rsidR="003B079F" w:rsidRPr="00A76E5F" w:rsidRDefault="003B079F" w:rsidP="003B079F">
            <w:pPr>
              <w:rPr>
                <w:bCs/>
              </w:rPr>
            </w:pPr>
            <w:r w:rsidRPr="00A76E5F">
              <w:rPr>
                <w:bCs/>
              </w:rPr>
              <w:t xml:space="preserve">Sertifikovana prema: </w:t>
            </w:r>
            <w:r w:rsidRPr="00A76E5F">
              <w:t xml:space="preserve"> </w:t>
            </w:r>
            <w:r w:rsidRPr="00A76E5F">
              <w:rPr>
                <w:bCs/>
              </w:rPr>
              <w:t xml:space="preserve">IEC 601-1, CE acc. to MDD. Jedinica mora biti komapatbilna sa ručkama proizvođača KARL STORZ koje poseduje odoeljenje ortopedije. </w:t>
            </w:r>
          </w:p>
        </w:tc>
        <w:tc>
          <w:tcPr>
            <w:tcW w:w="992" w:type="dxa"/>
          </w:tcPr>
          <w:p w:rsidR="003B079F" w:rsidRDefault="003B079F" w:rsidP="003B079F"/>
          <w:p w:rsidR="003B079F" w:rsidRDefault="003B079F" w:rsidP="003B079F"/>
          <w:p w:rsidR="003B079F" w:rsidRDefault="003B079F" w:rsidP="003B079F"/>
          <w:p w:rsidR="003B079F" w:rsidRDefault="003B079F" w:rsidP="003B079F"/>
          <w:p w:rsidR="003B079F" w:rsidRDefault="003B079F" w:rsidP="003B079F"/>
          <w:p w:rsidR="003B079F" w:rsidRDefault="003B079F" w:rsidP="003B079F"/>
          <w:p w:rsidR="003B079F" w:rsidRPr="006F2856" w:rsidRDefault="003B079F" w:rsidP="003B079F">
            <w:r>
              <w:t xml:space="preserve">     1</w:t>
            </w:r>
          </w:p>
        </w:tc>
        <w:tc>
          <w:tcPr>
            <w:tcW w:w="2977" w:type="dxa"/>
          </w:tcPr>
          <w:p w:rsidR="003B079F" w:rsidRPr="006F2856" w:rsidRDefault="003B079F" w:rsidP="003B079F"/>
        </w:tc>
      </w:tr>
    </w:tbl>
    <w:p w:rsidR="003B079F" w:rsidRDefault="003B079F" w:rsidP="003B079F"/>
    <w:p w:rsidR="009F0A47" w:rsidRDefault="009F0A47" w:rsidP="00BA777F">
      <w:pPr>
        <w:jc w:val="both"/>
        <w:rPr>
          <w:lang w:val="sr-Cyrl-RS"/>
        </w:rPr>
      </w:pPr>
    </w:p>
    <w:p w:rsidR="009F0A47" w:rsidRPr="00525F88" w:rsidRDefault="009F0A47" w:rsidP="00BA777F">
      <w:pPr>
        <w:jc w:val="both"/>
        <w:rPr>
          <w:lang w:val="sr-Cyrl-RS"/>
        </w:rPr>
      </w:pPr>
    </w:p>
    <w:p w:rsidR="00324C23" w:rsidRPr="00324C23" w:rsidRDefault="00324C23" w:rsidP="00086E46">
      <w:pPr>
        <w:tabs>
          <w:tab w:val="left" w:pos="4035"/>
        </w:tabs>
        <w:rPr>
          <w:lang w:val="sr-Cyrl-RS"/>
        </w:rPr>
      </w:pPr>
    </w:p>
    <w:p w:rsidR="00324C23" w:rsidRPr="00324C23" w:rsidRDefault="00324C23" w:rsidP="00086E46">
      <w:pPr>
        <w:tabs>
          <w:tab w:val="left" w:pos="4035"/>
        </w:tabs>
        <w:rPr>
          <w:lang w:val="sr-Latn-RS"/>
        </w:rPr>
      </w:pPr>
    </w:p>
    <w:p w:rsidR="00086E46" w:rsidRPr="008C0B1B" w:rsidRDefault="00086E46" w:rsidP="00086E46">
      <w:pPr>
        <w:rPr>
          <w:b/>
          <w:noProof/>
          <w:lang w:val="sr-Latn-CS"/>
        </w:rPr>
      </w:pPr>
      <w:r w:rsidRPr="00B53712">
        <w:rPr>
          <w:b/>
          <w:noProof/>
        </w:rPr>
        <w:t>НАПОМЕНА</w:t>
      </w:r>
      <w:r w:rsidR="002E36EA">
        <w:rPr>
          <w:b/>
          <w:noProof/>
          <w:lang w:val="sr-Cyrl-RS"/>
        </w:rPr>
        <w:t xml:space="preserve"> ЗА СВЕ ПАРТИЈЕ</w:t>
      </w:r>
      <w:r w:rsidRPr="008C0B1B">
        <w:rPr>
          <w:b/>
          <w:noProof/>
          <w:lang w:val="sr-Latn-CS"/>
        </w:rPr>
        <w:t>:</w:t>
      </w:r>
    </w:p>
    <w:p w:rsidR="00086E46" w:rsidRPr="00E74FE1" w:rsidRDefault="00086E46" w:rsidP="00086E46">
      <w:pPr>
        <w:ind w:firstLine="360"/>
        <w:jc w:val="both"/>
        <w:rPr>
          <w:b/>
          <w:noProof/>
          <w:u w:val="single"/>
          <w:lang w:val="sr-Latn-CS"/>
        </w:rPr>
      </w:pPr>
    </w:p>
    <w:p w:rsidR="00086E46" w:rsidRDefault="00086E46" w:rsidP="00086E46">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086E46" w:rsidRDefault="00086E46" w:rsidP="00086E46">
      <w:pPr>
        <w:ind w:firstLine="360"/>
        <w:jc w:val="both"/>
        <w:rPr>
          <w:noProof/>
        </w:rPr>
      </w:pPr>
    </w:p>
    <w:p w:rsidR="00086E46" w:rsidRDefault="00086E46" w:rsidP="00086E46">
      <w:pPr>
        <w:jc w:val="both"/>
        <w:rPr>
          <w:noProof/>
        </w:rPr>
      </w:pPr>
      <w:r>
        <w:rPr>
          <w:noProof/>
        </w:rPr>
        <w:t>Понуда бр. ____________________</w:t>
      </w:r>
    </w:p>
    <w:p w:rsidR="00086E46" w:rsidRPr="000B66B9" w:rsidRDefault="00086E46" w:rsidP="00086E46">
      <w:pPr>
        <w:ind w:firstLine="360"/>
        <w:jc w:val="both"/>
        <w:rPr>
          <w:noProof/>
        </w:rPr>
      </w:pPr>
    </w:p>
    <w:p w:rsidR="00086E46" w:rsidRPr="000B66B9" w:rsidRDefault="00086E46" w:rsidP="00086E46">
      <w:pPr>
        <w:ind w:left="2880"/>
        <w:rPr>
          <w:bCs/>
          <w:iCs/>
        </w:rPr>
      </w:pPr>
      <w:r>
        <w:rPr>
          <w:bCs/>
          <w:iCs/>
        </w:rPr>
        <w:tab/>
      </w:r>
      <w:r>
        <w:rPr>
          <w:bCs/>
          <w:iCs/>
        </w:rPr>
        <w:tab/>
      </w:r>
      <w:r>
        <w:rPr>
          <w:bCs/>
          <w:iCs/>
        </w:rPr>
        <w:tab/>
        <w:t>Понуђач: ______________________</w:t>
      </w:r>
    </w:p>
    <w:p w:rsidR="00086E46" w:rsidRDefault="00086E46" w:rsidP="00086E46">
      <w:pPr>
        <w:rPr>
          <w:bCs/>
          <w:iCs/>
        </w:rPr>
      </w:pPr>
    </w:p>
    <w:p w:rsidR="00086E46" w:rsidRPr="00FF74CE" w:rsidRDefault="00086E46" w:rsidP="00086E46">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086E46" w:rsidRDefault="00086E46" w:rsidP="00086E46">
      <w:pPr>
        <w:rPr>
          <w:bCs/>
          <w:iCs/>
        </w:rPr>
      </w:pPr>
    </w:p>
    <w:p w:rsidR="00086E46" w:rsidRDefault="00086E46" w:rsidP="00086E46">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086E46" w:rsidRDefault="00086E46" w:rsidP="00086E46">
      <w:pPr>
        <w:tabs>
          <w:tab w:val="left" w:pos="4035"/>
        </w:tabs>
        <w:rPr>
          <w:lang w:val="sr-Cyrl-CS"/>
        </w:rPr>
      </w:pPr>
    </w:p>
    <w:p w:rsidR="00CD323A" w:rsidRDefault="00CD323A" w:rsidP="00E43FAE">
      <w:pPr>
        <w:rPr>
          <w:bCs/>
          <w:iCs/>
        </w:rPr>
      </w:pPr>
    </w:p>
    <w:p w:rsidR="00CD323A" w:rsidRDefault="00CD323A" w:rsidP="00E43FAE">
      <w:pPr>
        <w:rPr>
          <w:bCs/>
          <w:iCs/>
        </w:rPr>
      </w:pPr>
    </w:p>
    <w:p w:rsidR="00CD323A" w:rsidRDefault="00CD323A" w:rsidP="00E43FAE">
      <w:pPr>
        <w:rPr>
          <w:bCs/>
          <w:iCs/>
          <w:lang w:val="sr-Cyrl-RS"/>
        </w:rPr>
      </w:pPr>
    </w:p>
    <w:p w:rsidR="002E36EA" w:rsidRPr="002E36EA" w:rsidRDefault="002E36EA" w:rsidP="00E43FAE">
      <w:pPr>
        <w:rPr>
          <w:bCs/>
          <w:iCs/>
          <w:lang w:val="sr-Cyrl-RS"/>
        </w:rPr>
      </w:pPr>
    </w:p>
    <w:p w:rsidR="00127AFC" w:rsidRDefault="002D5B2C" w:rsidP="00E23F9F">
      <w:pPr>
        <w:pStyle w:val="Heading2"/>
        <w:numPr>
          <w:ilvl w:val="0"/>
          <w:numId w:val="4"/>
        </w:numPr>
        <w:rPr>
          <w:noProof/>
        </w:rPr>
      </w:pPr>
      <w:bookmarkStart w:id="19" w:name="_Toc364158545"/>
      <w:bookmarkStart w:id="20" w:name="_Toc528757970"/>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4961"/>
        <w:gridCol w:w="1701"/>
      </w:tblGrid>
      <w:tr w:rsidR="00BF4AF8" w:rsidRPr="00AE1407" w:rsidTr="002E36EA">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961" w:type="dxa"/>
            <w:vAlign w:val="center"/>
          </w:tcPr>
          <w:p w:rsidR="00BF4AF8" w:rsidRPr="00AE1407" w:rsidRDefault="00BF4AF8" w:rsidP="00BF4AF8">
            <w:pPr>
              <w:jc w:val="center"/>
              <w:rPr>
                <w:noProof/>
              </w:rPr>
            </w:pPr>
            <w:r w:rsidRPr="00AE1407">
              <w:rPr>
                <w:noProof/>
              </w:rPr>
              <w:t>ДОКАЗИ</w:t>
            </w:r>
          </w:p>
        </w:tc>
        <w:tc>
          <w:tcPr>
            <w:tcW w:w="170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2E36EA">
        <w:trPr>
          <w:trHeight w:val="505"/>
        </w:trPr>
        <w:tc>
          <w:tcPr>
            <w:tcW w:w="10363"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E36EA">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2900"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rsidR="006C3FC7" w:rsidRPr="009D5BC5" w:rsidRDefault="00BF4AF8" w:rsidP="009D5BC5">
            <w:pPr>
              <w:jc w:val="both"/>
              <w:rPr>
                <w:noProof/>
                <w:lang w:val="sr-Cyrl-RS"/>
              </w:rPr>
            </w:pPr>
            <w:r w:rsidRPr="00AE1407">
              <w:rPr>
                <w:noProof/>
              </w:rPr>
              <w:t>Извод из регистра Агенције за привредне регистре, односно регистра надлежног Привредног суда</w:t>
            </w:r>
            <w:r w:rsidR="009D5BC5">
              <w:rPr>
                <w:noProof/>
                <w:lang w:val="sr-Cyrl-RS"/>
              </w:rPr>
              <w:t>.</w:t>
            </w:r>
          </w:p>
        </w:tc>
        <w:tc>
          <w:tcPr>
            <w:tcW w:w="1701" w:type="dxa"/>
          </w:tcPr>
          <w:p w:rsidR="00BF4AF8" w:rsidRPr="00AE1407" w:rsidRDefault="00BF4AF8" w:rsidP="00BF4AF8">
            <w:pPr>
              <w:jc w:val="both"/>
              <w:rPr>
                <w:noProof/>
              </w:rPr>
            </w:pPr>
          </w:p>
        </w:tc>
      </w:tr>
      <w:tr w:rsidR="00BF4AF8" w:rsidRPr="00AE1407" w:rsidTr="002E36EA">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rsid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8D10A9" w:rsidRDefault="008627DC" w:rsidP="00BF4AF8">
            <w:pPr>
              <w:pStyle w:val="Default"/>
              <w:jc w:val="both"/>
              <w:rPr>
                <w:rFonts w:ascii="Times New Roman" w:hAnsi="Times New Roman" w:cs="Times New Roman"/>
                <w:b/>
                <w:iCs/>
                <w:color w:val="auto"/>
              </w:rPr>
            </w:pPr>
          </w:p>
          <w:p w:rsidR="008627DC" w:rsidRPr="009D5BC5" w:rsidRDefault="009D5BC5" w:rsidP="00BF4AF8">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lang w:val="sr-Cyrl-RS"/>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627DC" w:rsidRPr="00AE1407" w:rsidRDefault="008627DC" w:rsidP="00BF4AF8">
            <w:pPr>
              <w:pStyle w:val="Default"/>
              <w:ind w:left="33"/>
              <w:jc w:val="both"/>
              <w:rPr>
                <w:rFonts w:ascii="Times New Roman" w:hAnsi="Times New Roman" w:cs="Times New Roman"/>
                <w:color w:val="auto"/>
              </w:rPr>
            </w:pP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lang w:val="sr-Cyrl-RS"/>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lang w:val="sr-Cyrl-RS"/>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w:t>
            </w:r>
            <w:r w:rsidR="00BF4AF8" w:rsidRPr="00AE1407">
              <w:rPr>
                <w:rFonts w:ascii="Times New Roman" w:hAnsi="Times New Roman" w:cs="Times New Roman"/>
                <w:iCs/>
                <w:color w:val="auto"/>
              </w:rPr>
              <w:lastRenderedPageBreak/>
              <w:t xml:space="preserve">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lang w:val="sr-Cyrl-RS"/>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Default="009D5BC5" w:rsidP="009D5BC5">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p w:rsidR="009D5BC5" w:rsidRPr="009D5BC5" w:rsidRDefault="009D5BC5" w:rsidP="009D5BC5">
            <w:pPr>
              <w:pStyle w:val="Default"/>
              <w:jc w:val="both"/>
              <w:rPr>
                <w:rFonts w:ascii="Times New Roman" w:hAnsi="Times New Roman" w:cs="Times New Roman"/>
                <w:b/>
                <w:iCs/>
                <w:color w:val="auto"/>
                <w:lang w:val="sr-Cyrl-RS"/>
              </w:rPr>
            </w:pPr>
          </w:p>
        </w:tc>
        <w:tc>
          <w:tcPr>
            <w:tcW w:w="1701"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E36EA">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1" w:type="dxa"/>
          </w:tcPr>
          <w:p w:rsidR="00BF4AF8" w:rsidRPr="00AE1407" w:rsidRDefault="00BF4AF8" w:rsidP="00BF4AF8">
            <w:pPr>
              <w:pStyle w:val="Default"/>
              <w:rPr>
                <w:rFonts w:ascii="Times New Roman" w:hAnsi="Times New Roman" w:cs="Times New Roman"/>
                <w:iCs/>
                <w:color w:val="auto"/>
              </w:rPr>
            </w:pPr>
          </w:p>
        </w:tc>
      </w:tr>
      <w:tr w:rsidR="00BF4AF8" w:rsidRPr="00AE1407" w:rsidTr="002E36EA">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2900" w:type="dxa"/>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961"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8627DC" w:rsidRDefault="00945BEA" w:rsidP="00375484">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691BF6" w:rsidRPr="008627DC" w:rsidRDefault="00945BEA" w:rsidP="00375484">
            <w:pPr>
              <w:jc w:val="both"/>
              <w:rPr>
                <w:b/>
                <w:noProof/>
              </w:rPr>
            </w:pPr>
            <w:r w:rsidRPr="008627DC">
              <w:rPr>
                <w:b/>
                <w:noProof/>
              </w:rPr>
              <w:t>Дозвола мора бити важећа.</w:t>
            </w:r>
          </w:p>
        </w:tc>
        <w:tc>
          <w:tcPr>
            <w:tcW w:w="1701" w:type="dxa"/>
            <w:vAlign w:val="center"/>
          </w:tcPr>
          <w:p w:rsidR="00BF4AF8" w:rsidRPr="00AE1407" w:rsidRDefault="00BF4AF8" w:rsidP="00375484">
            <w:pPr>
              <w:jc w:val="center"/>
              <w:rPr>
                <w:iCs/>
              </w:rPr>
            </w:pPr>
          </w:p>
        </w:tc>
      </w:tr>
      <w:tr w:rsidR="00BF4AF8" w:rsidRPr="00AE1407" w:rsidTr="002E36EA">
        <w:trPr>
          <w:trHeight w:val="848"/>
        </w:trPr>
        <w:tc>
          <w:tcPr>
            <w:tcW w:w="10363" w:type="dxa"/>
            <w:gridSpan w:val="4"/>
            <w:vAlign w:val="center"/>
          </w:tcPr>
          <w:p w:rsidR="000B66B9" w:rsidRDefault="00BF4AF8" w:rsidP="00BF4AF8">
            <w:pPr>
              <w:pStyle w:val="ListParagraph"/>
              <w:ind w:left="0" w:firstLine="48"/>
              <w:jc w:val="center"/>
              <w:rPr>
                <w:b/>
                <w:noProof/>
              </w:rPr>
            </w:pPr>
            <w:r w:rsidRPr="00955F85">
              <w:rPr>
                <w:b/>
                <w:noProof/>
              </w:rPr>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2E36EA">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0A05C6" w:rsidRDefault="000A05C6" w:rsidP="009C0932">
            <w:pPr>
              <w:pStyle w:val="ListParagraph"/>
              <w:ind w:left="405"/>
              <w:jc w:val="center"/>
              <w:rPr>
                <w:noProof/>
              </w:rPr>
            </w:pPr>
          </w:p>
          <w:p w:rsidR="000A05C6" w:rsidRDefault="000A05C6"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9F0A47">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66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 xml:space="preserve">Копија </w:t>
            </w:r>
            <w:r w:rsidR="000A05C6" w:rsidRPr="008C0B49">
              <w:rPr>
                <w:iCs/>
              </w:rPr>
              <w:t>важећ</w:t>
            </w:r>
            <w:r w:rsidR="000A05C6">
              <w:rPr>
                <w:iCs/>
                <w:lang w:val="sr-Cyrl-RS"/>
              </w:rPr>
              <w:t xml:space="preserve">ег </w:t>
            </w:r>
            <w:r w:rsidR="000A05C6">
              <w:rPr>
                <w:iCs/>
              </w:rPr>
              <w:t>решења о упису у регистар АЛИМС</w:t>
            </w:r>
            <w:r w:rsidRPr="008C0B49">
              <w:rPr>
                <w:iCs/>
              </w:rPr>
              <w:t>.</w:t>
            </w:r>
          </w:p>
          <w:p w:rsidR="000A05C6" w:rsidRDefault="000A05C6" w:rsidP="0018669C">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6C3D4D" w:rsidRPr="007A5826" w:rsidTr="002E36EA">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C3D4D" w:rsidRPr="006C3D4D" w:rsidRDefault="006C3D4D" w:rsidP="009C0932">
            <w:pPr>
              <w:pStyle w:val="ListParagraph"/>
              <w:ind w:left="405"/>
              <w:jc w:val="center"/>
              <w:rPr>
                <w:noProof/>
                <w:lang w:val="sr-Cyrl-RS"/>
              </w:rPr>
            </w:pPr>
            <w:r>
              <w:rPr>
                <w:noProof/>
                <w:lang w:val="sr-Cyrl-RS"/>
              </w:rPr>
              <w:t>6.</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C3D4D" w:rsidRPr="006C3D4D" w:rsidRDefault="006C3D4D" w:rsidP="009F0A47">
            <w:pPr>
              <w:jc w:val="both"/>
              <w:rPr>
                <w:lang w:val="sr-Cyrl-RS"/>
              </w:rPr>
            </w:pPr>
            <w:r w:rsidRPr="008C0B49">
              <w:rPr>
                <w:lang w:val="sr-Latn-CS"/>
              </w:rPr>
              <w:t xml:space="preserve">Да понуђач </w:t>
            </w:r>
            <w:r>
              <w:rPr>
                <w:lang w:val="sr-Cyrl-RS"/>
              </w:rPr>
              <w:t>располаже</w:t>
            </w:r>
            <w:r w:rsidR="009F0A47">
              <w:rPr>
                <w:lang w:val="sr-Cyrl-RS"/>
              </w:rPr>
              <w:t xml:space="preserve"> </w:t>
            </w:r>
            <w:r w:rsidR="001F59C4">
              <w:rPr>
                <w:lang w:val="sr-Cyrl-RS"/>
              </w:rPr>
              <w:t>/</w:t>
            </w:r>
            <w:r w:rsidR="009F0A47">
              <w:rPr>
                <w:lang w:val="sr-Cyrl-RS"/>
              </w:rPr>
              <w:t xml:space="preserve"> </w:t>
            </w:r>
            <w:r>
              <w:rPr>
                <w:lang w:val="sr-Cyrl-RS"/>
              </w:rPr>
              <w:t>да има радно ангажованог најмање једног сертификованог сервисера за опрему која је предмет његове понуде</w:t>
            </w:r>
            <w:r w:rsidR="001F59C4">
              <w:rPr>
                <w:lang w:val="sr-Cyrl-RS"/>
              </w:rPr>
              <w:t>;</w:t>
            </w:r>
          </w:p>
        </w:tc>
        <w:tc>
          <w:tcPr>
            <w:tcW w:w="66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3D4D" w:rsidRPr="001F59C4" w:rsidRDefault="001F59C4" w:rsidP="00F21C95">
            <w:pPr>
              <w:jc w:val="both"/>
              <w:rPr>
                <w:iCs/>
                <w:lang w:val="sr-Cyrl-RS"/>
              </w:rPr>
            </w:pPr>
            <w:r>
              <w:rPr>
                <w:iCs/>
                <w:lang w:val="sr-Cyrl-RS"/>
              </w:rPr>
              <w:t>Изјава на меморандуму понуђача дата под пуном материјалном и кривичном одговорношћу</w:t>
            </w:r>
            <w:r w:rsidR="00F21C95">
              <w:rPr>
                <w:iCs/>
                <w:lang w:val="sr-Cyrl-RS"/>
              </w:rPr>
              <w:t>,</w:t>
            </w:r>
            <w:r>
              <w:rPr>
                <w:iCs/>
                <w:lang w:val="sr-Cyrl-RS"/>
              </w:rPr>
              <w:t xml:space="preserve"> о стручном и сертификованом особљу за сервис и одржавање предметне опреме, како за време тако и након истека гарантног рока.</w:t>
            </w:r>
          </w:p>
        </w:tc>
      </w:tr>
    </w:tbl>
    <w:p w:rsidR="00C433C0" w:rsidRPr="00647547" w:rsidRDefault="00C433C0" w:rsidP="006B1350">
      <w:pPr>
        <w:rPr>
          <w:noProof/>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4"/>
        <w:gridCol w:w="367"/>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647547"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647547" w:rsidRPr="00647547" w:rsidRDefault="00647547" w:rsidP="00647547">
            <w:pPr>
              <w:jc w:val="both"/>
              <w:rPr>
                <w:noProof/>
                <w:lang w:val="sr-Cyrl-RS"/>
              </w:rPr>
            </w:pPr>
          </w:p>
          <w:p w:rsidR="00BB7CA5" w:rsidRPr="00647547" w:rsidRDefault="00BB7CA5" w:rsidP="008627DC">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647547" w:rsidRPr="00647547" w:rsidRDefault="00647547" w:rsidP="00647547">
            <w:pPr>
              <w:jc w:val="both"/>
              <w:rPr>
                <w:noProof/>
                <w:lang w:val="sr-Cyrl-RS"/>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F21C95">
            <w:pPr>
              <w:pStyle w:val="ListParagraph"/>
              <w:tabs>
                <w:tab w:val="left" w:pos="680"/>
              </w:tabs>
              <w:ind w:left="403"/>
              <w:jc w:val="both"/>
              <w:rPr>
                <w:noProof/>
              </w:rPr>
            </w:pPr>
            <w:r>
              <w:rPr>
                <w:bCs/>
                <w:lang w:val="sr-Cyrl-CS"/>
              </w:rPr>
              <w:t>У складу са чланом 77. став 4. Закона</w:t>
            </w:r>
            <w:r w:rsidR="00F21C95">
              <w:rPr>
                <w:bCs/>
                <w:lang w:val="en-US"/>
              </w:rPr>
              <w:t xml:space="preserve"> o </w:t>
            </w:r>
            <w:r w:rsidR="00F21C95">
              <w:rPr>
                <w:bCs/>
                <w:lang w:val="sr-Cyrl-RS"/>
              </w:rPr>
              <w:t>јавним набавкама</w:t>
            </w:r>
            <w:r>
              <w:rPr>
                <w:bCs/>
                <w:lang w:val="sr-Cyrl-CS"/>
              </w:rPr>
              <w:t xml:space="preserve">,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1) до 4) </w:t>
            </w:r>
            <w:r>
              <w:rPr>
                <w:bCs/>
                <w:iCs/>
                <w:lang w:val="sr-Cyrl-CS"/>
              </w:rPr>
              <w:lastRenderedPageBreak/>
              <w:t>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Default="00BB7CA5" w:rsidP="00BB7CA5">
            <w:pPr>
              <w:tabs>
                <w:tab w:val="left" w:pos="680"/>
              </w:tabs>
              <w:jc w:val="both"/>
              <w:rPr>
                <w:rFonts w:eastAsia="TimesNewRomanPSMT"/>
                <w:bCs/>
                <w:lang w:val="sr-Cyrl-RS"/>
              </w:rPr>
            </w:pPr>
          </w:p>
          <w:p w:rsidR="00647547" w:rsidRPr="00647547" w:rsidRDefault="00647547" w:rsidP="00BB7CA5">
            <w:pPr>
              <w:tabs>
                <w:tab w:val="left" w:pos="680"/>
              </w:tabs>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647547" w:rsidRDefault="00647547" w:rsidP="00BB7CA5">
            <w:pPr>
              <w:pStyle w:val="ListParagraph"/>
              <w:tabs>
                <w:tab w:val="left" w:pos="680"/>
              </w:tabs>
              <w:ind w:left="0"/>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B7CA5" w:rsidTr="008975EC">
              <w:tc>
                <w:tcPr>
                  <w:tcW w:w="3082" w:type="dxa"/>
                  <w:tcBorders>
                    <w:top w:val="nil"/>
                    <w:left w:val="nil"/>
                    <w:bottom w:val="single" w:sz="4" w:space="0" w:color="auto"/>
                    <w:right w:val="nil"/>
                  </w:tcBorders>
                </w:tcPr>
                <w:p w:rsidR="006D0DBA" w:rsidRDefault="006D0DBA" w:rsidP="008975EC">
                  <w:pPr>
                    <w:tabs>
                      <w:tab w:val="left" w:pos="680"/>
                    </w:tabs>
                    <w:jc w:val="both"/>
                    <w:rPr>
                      <w:rFonts w:eastAsia="TimesNewRomanPSMT"/>
                      <w:bCs/>
                      <w:lang w:val="sr-Cyrl-RS"/>
                    </w:rPr>
                  </w:pPr>
                </w:p>
                <w:p w:rsidR="006D0DBA" w:rsidRDefault="006D0DBA" w:rsidP="008975EC">
                  <w:pPr>
                    <w:tabs>
                      <w:tab w:val="left" w:pos="680"/>
                    </w:tabs>
                    <w:jc w:val="both"/>
                    <w:rPr>
                      <w:rFonts w:eastAsia="TimesNewRomanPSMT"/>
                      <w:bCs/>
                      <w:lang w:val="sr-Cyrl-RS"/>
                    </w:rPr>
                  </w:pPr>
                  <w:r>
                    <w:rPr>
                      <w:rFonts w:eastAsia="TimesNewRomanPSMT"/>
                      <w:bCs/>
                      <w:lang w:val="sr-Cyrl-RS"/>
                    </w:rPr>
                    <w:t>Број ЈН: ________________</w:t>
                  </w:r>
                </w:p>
                <w:p w:rsidR="006D0DBA" w:rsidRDefault="006D0DBA" w:rsidP="008975EC">
                  <w:pPr>
                    <w:tabs>
                      <w:tab w:val="left" w:pos="680"/>
                    </w:tabs>
                    <w:jc w:val="both"/>
                    <w:rPr>
                      <w:rFonts w:eastAsia="TimesNewRomanPSMT"/>
                      <w:bCs/>
                      <w:lang w:val="sr-Cyrl-RS"/>
                    </w:rPr>
                  </w:pPr>
                </w:p>
                <w:p w:rsidR="006D0DBA" w:rsidRDefault="006D0DBA" w:rsidP="008975EC">
                  <w:pPr>
                    <w:tabs>
                      <w:tab w:val="left" w:pos="680"/>
                    </w:tabs>
                    <w:jc w:val="both"/>
                    <w:rPr>
                      <w:rFonts w:eastAsia="TimesNewRomanPSMT"/>
                      <w:bCs/>
                      <w:lang w:val="sr-Cyrl-RS"/>
                    </w:rPr>
                  </w:pPr>
                </w:p>
                <w:p w:rsidR="006D0DBA" w:rsidRPr="006D0DBA" w:rsidRDefault="006D0DBA" w:rsidP="008975EC">
                  <w:pPr>
                    <w:tabs>
                      <w:tab w:val="left" w:pos="680"/>
                    </w:tabs>
                    <w:jc w:val="both"/>
                    <w:rPr>
                      <w:rFonts w:eastAsia="TimesNewRomanPSMT"/>
                      <w:bCs/>
                      <w:lang w:val="sr-Cyrl-R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7CA5" w:rsidRDefault="00BB7CA5"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Latn-RS"/>
              </w:rPr>
            </w:pPr>
          </w:p>
          <w:p w:rsidR="00086E46" w:rsidRDefault="00086E46" w:rsidP="00375484">
            <w:pPr>
              <w:tabs>
                <w:tab w:val="left" w:pos="680"/>
              </w:tabs>
              <w:rPr>
                <w:rFonts w:eastAsia="TimesNewRomanPSMT"/>
                <w:bCs/>
                <w:lang w:val="sr-Latn-RS"/>
              </w:rPr>
            </w:pPr>
          </w:p>
          <w:p w:rsidR="00086E46" w:rsidRDefault="00086E46" w:rsidP="00375484">
            <w:pPr>
              <w:tabs>
                <w:tab w:val="left" w:pos="680"/>
              </w:tabs>
              <w:rPr>
                <w:rFonts w:eastAsia="TimesNewRomanPSMT"/>
                <w:bCs/>
                <w:lang w:val="sr-Latn-RS"/>
              </w:rPr>
            </w:pPr>
          </w:p>
          <w:p w:rsidR="00086E46" w:rsidRPr="00086E46" w:rsidRDefault="00086E46" w:rsidP="00375484">
            <w:pPr>
              <w:tabs>
                <w:tab w:val="left" w:pos="680"/>
              </w:tabs>
              <w:rPr>
                <w:rFonts w:eastAsia="TimesNewRomanPSMT"/>
                <w:bCs/>
                <w:lang w:val="sr-Latn-RS"/>
              </w:rPr>
            </w:pPr>
          </w:p>
        </w:tc>
        <w:tc>
          <w:tcPr>
            <w:tcW w:w="3089" w:type="dxa"/>
          </w:tcPr>
          <w:p w:rsidR="007B47CB" w:rsidRPr="00EA5C7E" w:rsidRDefault="007B47CB" w:rsidP="00C6187B">
            <w:pPr>
              <w:tabs>
                <w:tab w:val="left" w:pos="680"/>
              </w:tabs>
              <w:jc w:val="center"/>
              <w:rPr>
                <w:rFonts w:eastAsia="TimesNewRomanPSMT"/>
                <w:bCs/>
              </w:rPr>
            </w:pPr>
          </w:p>
        </w:tc>
      </w:tr>
    </w:tbl>
    <w:p w:rsidR="00046D28" w:rsidRDefault="00046D28" w:rsidP="00046D28">
      <w:pPr>
        <w:pStyle w:val="Heading2"/>
        <w:ind w:left="360"/>
        <w:jc w:val="left"/>
        <w:rPr>
          <w:noProof/>
          <w:lang w:val="sr-Cyrl-RS"/>
        </w:rPr>
      </w:pPr>
      <w:bookmarkStart w:id="21" w:name="_Toc364158546"/>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2E36EA" w:rsidRPr="002E36EA" w:rsidRDefault="002E36EA" w:rsidP="002E36EA">
      <w:pPr>
        <w:rPr>
          <w:lang w:val="sr-Cyrl-RS"/>
        </w:rPr>
      </w:pPr>
    </w:p>
    <w:p w:rsidR="002D5B2C" w:rsidRPr="00EF6B5E" w:rsidRDefault="002D5B2C" w:rsidP="00E23F9F">
      <w:pPr>
        <w:pStyle w:val="Heading2"/>
        <w:numPr>
          <w:ilvl w:val="0"/>
          <w:numId w:val="4"/>
        </w:numPr>
        <w:rPr>
          <w:noProof/>
        </w:rPr>
      </w:pPr>
      <w:bookmarkStart w:id="22" w:name="_Toc528757971"/>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lang w:val="sr-Cyrl-RS"/>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w:t>
      </w:r>
      <w:r w:rsidR="00C62411" w:rsidRPr="006D0DBA">
        <w:rPr>
          <w:rFonts w:eastAsia="TimesNewRomanPS-BoldMT"/>
          <w:bCs/>
        </w:rPr>
        <w:t>навођење предмета набавке и</w:t>
      </w:r>
      <w:r w:rsidRPr="006D0DBA">
        <w:rPr>
          <w:rFonts w:eastAsia="TimesNewRomanPS-BoldMT"/>
          <w:bCs/>
        </w:rPr>
        <w:t xml:space="preserve"> редног броја набавке</w:t>
      </w:r>
      <w:r w:rsidR="00C62411" w:rsidRPr="006D0DBA">
        <w:rPr>
          <w:rFonts w:eastAsia="TimesNewRomanPS-BoldMT"/>
          <w:bCs/>
        </w:rPr>
        <w:t xml:space="preserve"> </w:t>
      </w:r>
      <w:r w:rsidRPr="006D0DBA">
        <w:rPr>
          <w:rFonts w:eastAsia="TimesNewRomanPS-BoldMT"/>
          <w:bCs/>
        </w:rPr>
        <w:t xml:space="preserve">(подаци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sidR="006D0DBA">
        <w:rPr>
          <w:lang w:val="ru-RU"/>
        </w:rPr>
        <w:t>КД</w:t>
      </w:r>
      <w:r w:rsidRPr="00E71BEB">
        <w:t>)</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w:t>
      </w:r>
      <w:r w:rsidR="0084215C">
        <w:rPr>
          <w:b/>
          <w:u w:val="single"/>
          <w:lang w:val="sr-Cyrl-RS"/>
        </w:rPr>
        <w:t>'</w:t>
      </w:r>
      <w:r>
        <w:rPr>
          <w:b/>
          <w:u w:val="single"/>
        </w:rPr>
        <w:t>Образац понуде</w:t>
      </w:r>
      <w:r w:rsidR="0084215C">
        <w:rPr>
          <w:b/>
          <w:u w:val="single"/>
          <w:lang w:val="sr-Cyrl-RS"/>
        </w:rPr>
        <w:t>'</w:t>
      </w:r>
      <w:r>
        <w:rPr>
          <w:b/>
          <w:u w:val="single"/>
        </w:rPr>
        <w:t xml:space="preserve"> ставе на прво место</w:t>
      </w:r>
      <w:r w:rsidR="0084215C">
        <w:rPr>
          <w:b/>
          <w:u w:val="single"/>
          <w:lang w:val="sr-Cyrl-RS"/>
        </w:rPr>
        <w:t xml:space="preserve"> а 'Образац за унос података из понуде који су одређени као елементи критеријума'</w:t>
      </w:r>
      <w:r>
        <w:rPr>
          <w:b/>
          <w:u w:val="single"/>
        </w:rPr>
        <w:t xml:space="preserve"> </w:t>
      </w:r>
      <w:r w:rsidR="0084215C">
        <w:rPr>
          <w:b/>
          <w:u w:val="single"/>
          <w:lang w:val="sr-Cyrl-RS"/>
        </w:rPr>
        <w:t xml:space="preserve">на друго место </w:t>
      </w:r>
      <w:r>
        <w:rPr>
          <w:b/>
          <w:u w:val="single"/>
        </w:rPr>
        <w:t xml:space="preserve">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647547" w:rsidRPr="00B65266" w:rsidRDefault="00647547" w:rsidP="00647547">
      <w:pPr>
        <w:jc w:val="both"/>
        <w:rPr>
          <w:noProof/>
          <w:lang w:val="sr-Cyrl-CS"/>
        </w:rPr>
      </w:pPr>
      <w:r w:rsidRPr="00BD36A5">
        <w:rPr>
          <w:noProof/>
        </w:rPr>
        <w:t xml:space="preserve">Предмет јавне набавке </w:t>
      </w:r>
      <w:r w:rsidRPr="00BD36A5">
        <w:rPr>
          <w:noProof/>
          <w:lang w:val="en-US"/>
        </w:rPr>
        <w:t>je</w:t>
      </w:r>
      <w:r w:rsidRPr="00BD36A5">
        <w:rPr>
          <w:noProof/>
        </w:rPr>
        <w:t xml:space="preserve"> обликован по партијама.</w:t>
      </w:r>
    </w:p>
    <w:p w:rsidR="00647547" w:rsidRPr="00B65266" w:rsidRDefault="00647547" w:rsidP="00647547">
      <w:pPr>
        <w:jc w:val="both"/>
        <w:rPr>
          <w:noProof/>
          <w:lang w:val="sr-Cyrl-CS"/>
        </w:rPr>
      </w:pP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47547" w:rsidRPr="00682A4E" w:rsidRDefault="00647547" w:rsidP="00647547">
      <w:pPr>
        <w:tabs>
          <w:tab w:val="left" w:pos="2940"/>
        </w:tabs>
        <w:jc w:val="both"/>
        <w:rPr>
          <w:rFonts w:eastAsia="TimesNewRomanPSMT"/>
          <w:bCs/>
        </w:rPr>
      </w:pPr>
    </w:p>
    <w:p w:rsidR="00647547" w:rsidRDefault="00647547" w:rsidP="00647547">
      <w:pPr>
        <w:jc w:val="both"/>
        <w:rPr>
          <w:noProof/>
          <w:lang w:val="sr-Cyrl-CS"/>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00F21C95">
        <w:rPr>
          <w:b/>
          <w:lang w:val="sr-Cyrl-CS"/>
        </w:rPr>
        <w:t xml:space="preserve">граничником одвојити, </w:t>
      </w:r>
      <w:r>
        <w:rPr>
          <w:b/>
          <w:lang w:val="sr-Cyrl-CS"/>
        </w:rPr>
        <w:t>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00F21C95">
        <w:rPr>
          <w:b/>
          <w:lang w:val="sr-Cyrl-CS"/>
        </w:rPr>
        <w:t xml:space="preserve">граничником одвојити, </w:t>
      </w:r>
      <w:r>
        <w:rPr>
          <w:b/>
          <w:lang w:val="sr-Cyrl-CS"/>
        </w:rPr>
        <w:t xml:space="preserve">увезати или сл.) </w:t>
      </w:r>
      <w:r w:rsidRPr="00B65266">
        <w:rPr>
          <w:b/>
          <w:lang w:val="sr-Cyrl-CS"/>
        </w:rPr>
        <w:t>понуде са припадајућом документацијом за сваку партију понаособ</w:t>
      </w:r>
      <w:r w:rsidRPr="00B65266">
        <w:rPr>
          <w:b/>
        </w:rPr>
        <w:t>.</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685C3C">
        <w:rPr>
          <w:iCs/>
          <w:noProof/>
          <w:lang w:val="sr-Cyrl-CS"/>
        </w:rPr>
        <w:t xml:space="preserve">Наручилац захтева одложено плаћање </w:t>
      </w:r>
      <w:r w:rsidR="00046D28" w:rsidRPr="00685C3C">
        <w:rPr>
          <w:iCs/>
          <w:noProof/>
          <w:lang w:val="sr-Cyrl-CS"/>
        </w:rPr>
        <w:t>у</w:t>
      </w:r>
      <w:r w:rsidRPr="00685C3C">
        <w:rPr>
          <w:iCs/>
          <w:noProof/>
          <w:lang w:val="sr-Cyrl-CS"/>
        </w:rPr>
        <w:t xml:space="preserve"> рок</w:t>
      </w:r>
      <w:r w:rsidR="00046D28" w:rsidRPr="00685C3C">
        <w:rPr>
          <w:iCs/>
          <w:noProof/>
          <w:lang w:val="sr-Cyrl-CS"/>
        </w:rPr>
        <w:t>у</w:t>
      </w:r>
      <w:r w:rsidRPr="00685C3C">
        <w:rPr>
          <w:iCs/>
          <w:noProof/>
          <w:lang w:val="sr-Cyrl-CS"/>
        </w:rPr>
        <w:t xml:space="preserve"> од </w:t>
      </w:r>
      <w:r w:rsidR="000B66B9" w:rsidRPr="00685C3C">
        <w:rPr>
          <w:iCs/>
          <w:noProof/>
          <w:lang w:val="sr-Cyrl-CS"/>
        </w:rPr>
        <w:t>3</w:t>
      </w:r>
      <w:r w:rsidRPr="00685C3C">
        <w:rPr>
          <w:iCs/>
          <w:noProof/>
          <w:lang w:val="sr-Cyrl-CS"/>
        </w:rPr>
        <w:t>0 дана рачунајући од дана коначне испоруке</w:t>
      </w:r>
      <w:r w:rsidRPr="00F0699F">
        <w:rPr>
          <w:iCs/>
          <w:noProof/>
          <w:lang w:val="sr-Cyrl-CS"/>
        </w:rPr>
        <w:t xml:space="preserve">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w:t>
      </w:r>
      <w:r w:rsidR="00647547">
        <w:rPr>
          <w:iCs/>
          <w:noProof/>
          <w:lang w:val="sr-Cyrl-CS"/>
        </w:rPr>
        <w:t>,</w:t>
      </w:r>
      <w:r w:rsidRPr="00F0699F">
        <w:rPr>
          <w:iCs/>
          <w:noProof/>
          <w:lang w:val="sr-Cyrl-CS"/>
        </w:rPr>
        <w:t xml:space="preserve"> пуштању у рад</w:t>
      </w:r>
      <w:r w:rsidR="00647547">
        <w:rPr>
          <w:iCs/>
          <w:noProof/>
          <w:lang w:val="sr-Cyrl-CS"/>
        </w:rPr>
        <w:t xml:space="preserve"> и остало (</w:t>
      </w:r>
      <w:r w:rsidR="00647547" w:rsidRPr="00647547">
        <w:rPr>
          <w:i/>
          <w:iCs/>
          <w:noProof/>
          <w:lang w:val="sr-Cyrl-CS"/>
        </w:rPr>
        <w:t xml:space="preserve">по потреби, у зависности од </w:t>
      </w:r>
      <w:r w:rsidR="00647547">
        <w:rPr>
          <w:i/>
          <w:iCs/>
          <w:noProof/>
          <w:lang w:val="sr-Cyrl-CS"/>
        </w:rPr>
        <w:t xml:space="preserve">медицинске </w:t>
      </w:r>
      <w:r w:rsidR="00647547" w:rsidRPr="00647547">
        <w:rPr>
          <w:i/>
          <w:iCs/>
          <w:noProof/>
          <w:lang w:val="sr-Cyrl-CS"/>
        </w:rPr>
        <w:t>опреме</w:t>
      </w:r>
      <w:r w:rsidR="00647547">
        <w:rPr>
          <w:i/>
          <w:iCs/>
          <w:noProof/>
          <w:lang w:val="sr-Cyrl-CS"/>
        </w:rPr>
        <w:t xml:space="preserve"> која је предмет набавке</w:t>
      </w:r>
      <w:r w:rsidR="00647547">
        <w:rPr>
          <w:iCs/>
          <w:noProof/>
          <w:lang w:val="sr-Cyrl-CS"/>
        </w:rPr>
        <w:t>)</w:t>
      </w:r>
      <w:r w:rsidRPr="00F0699F">
        <w:rPr>
          <w:iCs/>
          <w:noProof/>
          <w:lang w:val="sr-Cyrl-CS"/>
        </w:rPr>
        <w:t>.</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C62411">
        <w:rPr>
          <w:iCs/>
          <w:lang w:val="sr-Cyrl-CS"/>
        </w:rPr>
        <w:t>предметне опреме</w:t>
      </w:r>
      <w:r w:rsidR="006B1350">
        <w:rPr>
          <w:iCs/>
          <w:lang w:val="sr-Cyrl-CS"/>
        </w:rPr>
        <w:t xml:space="preserve"> </w:t>
      </w:r>
      <w:r w:rsidRPr="00215453">
        <w:rPr>
          <w:iCs/>
          <w:lang w:val="sr-Cyrl-CS"/>
        </w:rPr>
        <w:t xml:space="preserve">буде </w:t>
      </w:r>
      <w:r w:rsidRPr="008C0B49">
        <w:rPr>
          <w:bCs/>
          <w:iCs/>
          <w:lang w:val="sr-Cyrl-CS"/>
        </w:rPr>
        <w:t>минимално</w:t>
      </w:r>
      <w:r w:rsidRPr="008C0B49">
        <w:rPr>
          <w:bCs/>
          <w:iCs/>
          <w:lang w:val="en-US"/>
        </w:rPr>
        <w:t xml:space="preserve"> </w:t>
      </w:r>
      <w:r w:rsidR="00685C3C">
        <w:rPr>
          <w:bCs/>
          <w:iCs/>
          <w:lang w:val="sr-Cyrl-RS"/>
        </w:rPr>
        <w:t>1</w:t>
      </w:r>
      <w:r w:rsidRPr="008C0B49">
        <w:rPr>
          <w:bCs/>
          <w:iCs/>
        </w:rPr>
        <w:t xml:space="preserve">2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lang w:val="sr-Cyrl-RS"/>
        </w:rPr>
      </w:pPr>
      <w:r w:rsidRPr="0021545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2E36EA" w:rsidRPr="003F6FE2" w:rsidRDefault="002E36EA"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Default="00B416B4" w:rsidP="00B416B4">
      <w:pPr>
        <w:jc w:val="both"/>
        <w:rPr>
          <w:noProof/>
          <w:lang w:val="sr-Cyrl-CS"/>
        </w:rPr>
      </w:pPr>
      <w:r w:rsidRPr="00F0699F">
        <w:rPr>
          <w:noProof/>
          <w:lang w:val="sr-Cyrl-CS"/>
        </w:rPr>
        <w:t xml:space="preserve">Наручилац захтева да опрему која је предмет овог уговора добављач испоручи, </w:t>
      </w:r>
      <w:r w:rsidR="009F0A47">
        <w:rPr>
          <w:noProof/>
          <w:lang w:val="sr-Cyrl-CS"/>
        </w:rPr>
        <w:t xml:space="preserve">по потреби </w:t>
      </w:r>
      <w:r w:rsidR="00B70600">
        <w:rPr>
          <w:noProof/>
          <w:lang w:val="sr-Cyrl-CS"/>
        </w:rPr>
        <w:t xml:space="preserve">а </w:t>
      </w:r>
      <w:r w:rsidR="009F0A47">
        <w:rPr>
          <w:noProof/>
          <w:lang w:val="sr-Cyrl-CS"/>
        </w:rPr>
        <w:t xml:space="preserve">у зависности од типа и врсте опреме исту </w:t>
      </w:r>
      <w:r w:rsidRPr="00D94A50">
        <w:rPr>
          <w:noProof/>
          <w:lang w:val="sr-Cyrl-CS"/>
        </w:rPr>
        <w:t>инсталира</w:t>
      </w:r>
      <w:r w:rsidR="009F0A47">
        <w:rPr>
          <w:noProof/>
          <w:lang w:val="sr-Cyrl-CS"/>
        </w:rPr>
        <w:t>,</w:t>
      </w:r>
      <w:r w:rsidRPr="00D94A50">
        <w:rPr>
          <w:noProof/>
          <w:lang w:val="sr-Cyrl-CS"/>
        </w:rPr>
        <w:t xml:space="preserve"> и стави </w:t>
      </w:r>
      <w:r w:rsidRPr="006C3D4D">
        <w:rPr>
          <w:noProof/>
          <w:lang w:val="sr-Cyrl-CS"/>
        </w:rPr>
        <w:t>у рад у</w:t>
      </w:r>
      <w:r w:rsidRPr="006C3D4D">
        <w:rPr>
          <w:noProof/>
          <w:lang w:val="sr-Latn-CS"/>
        </w:rPr>
        <w:t xml:space="preserve"> року </w:t>
      </w:r>
      <w:r w:rsidR="00945BEA" w:rsidRPr="006C3D4D">
        <w:rPr>
          <w:noProof/>
          <w:lang w:val="sr-Cyrl-CS"/>
        </w:rPr>
        <w:t xml:space="preserve">од најдуже </w:t>
      </w:r>
      <w:r w:rsidR="006C3D4D" w:rsidRPr="006C3D4D">
        <w:rPr>
          <w:noProof/>
          <w:lang w:val="sr-Cyrl-CS"/>
        </w:rPr>
        <w:t>9</w:t>
      </w:r>
      <w:r w:rsidR="00945BEA" w:rsidRPr="006C3D4D">
        <w:rPr>
          <w:noProof/>
        </w:rPr>
        <w:t>0</w:t>
      </w:r>
      <w:r w:rsidR="00945BEA" w:rsidRPr="006C3D4D">
        <w:rPr>
          <w:noProof/>
          <w:lang w:val="sr-Cyrl-CS"/>
        </w:rPr>
        <w:t xml:space="preserve"> дана </w:t>
      </w:r>
      <w:r w:rsidRPr="006C3D4D">
        <w:rPr>
          <w:noProof/>
          <w:lang w:val="sr-Cyrl-CS"/>
        </w:rPr>
        <w:t xml:space="preserve">од </w:t>
      </w:r>
      <w:r w:rsidRPr="006C3D4D">
        <w:rPr>
          <w:noProof/>
          <w:lang w:val="sr-Cyrl-CS"/>
        </w:rPr>
        <w:lastRenderedPageBreak/>
        <w:t>дана закључења уговора на</w:t>
      </w:r>
      <w:r w:rsidRPr="00D94A50">
        <w:rPr>
          <w:noProof/>
          <w:lang w:val="sr-Cyrl-CS"/>
        </w:rPr>
        <w:t xml:space="preserve"> основу овог поступка јавне набавке</w:t>
      </w:r>
      <w:r w:rsidR="006C3D4D">
        <w:rPr>
          <w:noProof/>
          <w:lang w:val="sr-Cyrl-CS"/>
        </w:rPr>
        <w:t xml:space="preserve">, уз напомену да </w:t>
      </w:r>
      <w:r w:rsidR="008938CF">
        <w:rPr>
          <w:noProof/>
          <w:lang w:val="sr-Cyrl-CS"/>
        </w:rPr>
        <w:t>је потребно</w:t>
      </w:r>
      <w:r w:rsidR="006C3D4D">
        <w:rPr>
          <w:noProof/>
          <w:lang w:val="sr-Cyrl-CS"/>
        </w:rPr>
        <w:t xml:space="preserve"> да рок испоруке буде што краћи тј. да добављач испоручи предметну опрему што је пре могуће</w:t>
      </w:r>
      <w:r w:rsidRPr="00D94A50">
        <w:rPr>
          <w:noProof/>
          <w:lang w:val="sr-Cyrl-CS"/>
        </w:rPr>
        <w:t>.</w:t>
      </w:r>
      <w:r w:rsidRPr="00F0699F">
        <w:rPr>
          <w:noProof/>
          <w:lang w:val="sr-Cyrl-CS"/>
        </w:rPr>
        <w:t xml:space="preserve"> </w:t>
      </w:r>
    </w:p>
    <w:p w:rsidR="008938CF" w:rsidRPr="00F0699F" w:rsidRDefault="008938CF" w:rsidP="00B416B4">
      <w:pPr>
        <w:jc w:val="both"/>
        <w:rPr>
          <w:noProof/>
        </w:rPr>
      </w:pP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8938CF" w:rsidRDefault="008938CF" w:rsidP="00B416B4">
      <w:pPr>
        <w:jc w:val="both"/>
        <w:rPr>
          <w:iCs/>
          <w:lang w:val="sr-Cyrl-CS"/>
        </w:rPr>
      </w:pPr>
    </w:p>
    <w:p w:rsidR="00B416B4" w:rsidRPr="00FF74CE" w:rsidRDefault="00B416B4" w:rsidP="00B416B4">
      <w:pPr>
        <w:jc w:val="both"/>
        <w:rPr>
          <w:lang w:val="sr-Cyrl-CS"/>
        </w:rPr>
      </w:pPr>
      <w:r w:rsidRPr="00F0699F">
        <w:rPr>
          <w:iCs/>
          <w:lang w:val="sr-Cyrl-CS"/>
        </w:rPr>
        <w:t xml:space="preserve">Место испоруке </w:t>
      </w:r>
      <w:r w:rsidR="00C62411">
        <w:rPr>
          <w:iCs/>
          <w:lang w:val="sr-Cyrl-CS"/>
        </w:rPr>
        <w:t>предметне опреме</w:t>
      </w:r>
      <w:r w:rsidRPr="00F0699F">
        <w:rPr>
          <w:iCs/>
          <w:lang w:val="sr-Cyrl-CS"/>
        </w:rPr>
        <w:t xml:space="preserve"> </w:t>
      </w:r>
      <w:r w:rsidR="00C62411">
        <w:rPr>
          <w:iCs/>
          <w:lang w:val="sr-Cyrl-CS"/>
        </w:rPr>
        <w:t xml:space="preserve">је </w:t>
      </w:r>
      <w:r w:rsidR="00647547">
        <w:rPr>
          <w:iCs/>
          <w:lang w:val="sr-Cyrl-CS"/>
        </w:rPr>
        <w:t>ФЦО к</w:t>
      </w:r>
      <w:r w:rsidR="00C62411">
        <w:rPr>
          <w:iCs/>
          <w:lang w:val="sr-Cyrl-CS"/>
        </w:rPr>
        <w:t>линик</w:t>
      </w:r>
      <w:r w:rsidR="00647547">
        <w:rPr>
          <w:iCs/>
          <w:lang w:val="sr-Cyrl-CS"/>
        </w:rPr>
        <w:t>е</w:t>
      </w:r>
      <w:r w:rsidR="00C62411">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lang w:val="sr-Cyrl-CS"/>
        </w:rPr>
        <w:t>Наручилац захтева да се без додатне надокнаде (</w:t>
      </w:r>
      <w:r w:rsidRPr="00647547">
        <w:rPr>
          <w:i/>
          <w:noProof/>
          <w:lang w:val="sr-Cyrl-CS"/>
        </w:rPr>
        <w:t>уколико постоји потреба на месту испоруке предметне опреме/добара која се набављају</w:t>
      </w:r>
      <w:r w:rsidRPr="00BB7CA5">
        <w:rPr>
          <w:noProof/>
          <w:lang w:val="sr-Cyrl-CS"/>
        </w:rPr>
        <w:t xml:space="preserve">) постојећа опрема демонтира и поново монтира на за то предвиђено место код наручиоца, или </w:t>
      </w:r>
      <w:r w:rsidR="00647547">
        <w:rPr>
          <w:noProof/>
          <w:lang w:val="sr-Cyrl-CS"/>
        </w:rPr>
        <w:t xml:space="preserve">адекватно </w:t>
      </w:r>
      <w:r w:rsidRPr="00BB7CA5">
        <w:rPr>
          <w:noProof/>
          <w:lang w:val="sr-Cyrl-CS"/>
        </w:rPr>
        <w:t>упакује и одложи</w:t>
      </w:r>
      <w:r w:rsidR="008938CF">
        <w:rPr>
          <w:noProof/>
          <w:lang w:val="sr-Cyrl-CS"/>
        </w:rPr>
        <w:t>,</w:t>
      </w:r>
      <w:r w:rsidRPr="00BB7CA5">
        <w:rPr>
          <w:noProof/>
          <w:lang w:val="sr-Cyrl-CS"/>
        </w:rPr>
        <w:t xml:space="preserve"> о чему налог даје овлашћено лице наручиоца из уговора који ће бити закључен на ос</w:t>
      </w:r>
      <w:r w:rsidR="008938CF">
        <w:rPr>
          <w:noProof/>
          <w:lang w:val="sr-Cyrl-CS"/>
        </w:rPr>
        <w:t>нову овог поступка ЈН</w:t>
      </w:r>
      <w:r w:rsidRPr="00BB7CA5">
        <w:rPr>
          <w:noProof/>
          <w:lang w:val="sr-Cyrl-CS"/>
        </w:rPr>
        <w:t>.</w:t>
      </w:r>
    </w:p>
    <w:p w:rsidR="00B70600" w:rsidRPr="00B70600" w:rsidRDefault="00B70600" w:rsidP="00C66DFE">
      <w:pPr>
        <w:jc w:val="both"/>
        <w:rPr>
          <w:lang w:val="sr-Cyrl-CS" w:eastAsia="en-GB"/>
        </w:rPr>
      </w:pPr>
      <w:r>
        <w:rPr>
          <w:noProof/>
          <w:lang w:val="sr-Cyrl-CS" w:eastAsia="en-GB"/>
        </w:rPr>
        <w:t>Обавеза</w:t>
      </w:r>
      <w:r w:rsidRPr="00B70600">
        <w:rPr>
          <w:noProof/>
          <w:lang w:val="sr-Cyrl-CS" w:eastAsia="en-GB"/>
        </w:rPr>
        <w:t xml:space="preserve"> </w:t>
      </w:r>
      <w:r>
        <w:rPr>
          <w:noProof/>
          <w:lang w:val="sr-Cyrl-CS" w:eastAsia="en-GB"/>
        </w:rPr>
        <w:t>изабраног понуђача/добављача је</w:t>
      </w:r>
      <w:r w:rsidRPr="00B70600">
        <w:rPr>
          <w:noProof/>
          <w:lang w:val="sr-Cyrl-CS" w:eastAsia="en-GB"/>
        </w:rPr>
        <w:t xml:space="preserve"> </w:t>
      </w:r>
      <w:r w:rsidR="00685C3C">
        <w:rPr>
          <w:noProof/>
          <w:lang w:val="sr-Cyrl-CS" w:eastAsia="en-GB"/>
        </w:rPr>
        <w:t xml:space="preserve">и </w:t>
      </w:r>
      <w:r>
        <w:rPr>
          <w:noProof/>
          <w:lang w:val="sr-Cyrl-CS" w:eastAsia="en-GB"/>
        </w:rPr>
        <w:t>да</w:t>
      </w:r>
      <w:r w:rsidRPr="00B70600">
        <w:rPr>
          <w:noProof/>
          <w:lang w:val="sr-Cyrl-CS" w:eastAsia="en-GB"/>
        </w:rPr>
        <w:t xml:space="preserve"> </w:t>
      </w:r>
      <w:r>
        <w:rPr>
          <w:noProof/>
          <w:lang w:val="sr-Cyrl-CS" w:eastAsia="en-GB"/>
        </w:rPr>
        <w:t>изврши</w:t>
      </w:r>
      <w:r w:rsidRPr="00B70600">
        <w:rPr>
          <w:noProof/>
          <w:lang w:val="sr-Cyrl-CS" w:eastAsia="en-GB"/>
        </w:rPr>
        <w:t xml:space="preserve"> </w:t>
      </w:r>
      <w:r w:rsidR="00685C3C">
        <w:rPr>
          <w:noProof/>
          <w:lang w:val="sr-Cyrl-CS" w:eastAsia="en-GB"/>
        </w:rPr>
        <w:t xml:space="preserve">привођење простора намени понуђеног добра тј. </w:t>
      </w:r>
      <w:r>
        <w:rPr>
          <w:noProof/>
          <w:lang w:val="sr-Cyrl-CS" w:eastAsia="en-GB"/>
        </w:rPr>
        <w:t>евентуално пот</w:t>
      </w:r>
      <w:r w:rsidR="008938CF">
        <w:rPr>
          <w:noProof/>
          <w:lang w:val="sr-Cyrl-CS" w:eastAsia="en-GB"/>
        </w:rPr>
        <w:t>р</w:t>
      </w:r>
      <w:r>
        <w:rPr>
          <w:noProof/>
          <w:lang w:val="sr-Cyrl-CS" w:eastAsia="en-GB"/>
        </w:rPr>
        <w:t>ребне адаптације</w:t>
      </w:r>
      <w:r w:rsidRPr="00B70600">
        <w:rPr>
          <w:noProof/>
          <w:lang w:val="sr-Cyrl-CS" w:eastAsia="en-GB"/>
        </w:rPr>
        <w:t xml:space="preserve"> </w:t>
      </w:r>
      <w:r>
        <w:rPr>
          <w:noProof/>
          <w:lang w:val="sr-Cyrl-CS" w:eastAsia="en-GB"/>
        </w:rPr>
        <w:t>постојећег</w:t>
      </w:r>
      <w:r w:rsidRPr="00B70600">
        <w:rPr>
          <w:noProof/>
          <w:lang w:val="sr-Cyrl-CS" w:eastAsia="en-GB"/>
        </w:rPr>
        <w:t xml:space="preserve"> </w:t>
      </w:r>
      <w:r>
        <w:rPr>
          <w:noProof/>
          <w:lang w:val="sr-Cyrl-CS" w:eastAsia="en-GB"/>
        </w:rPr>
        <w:t>простора</w:t>
      </w:r>
      <w:r w:rsidRPr="00B70600">
        <w:rPr>
          <w:noProof/>
          <w:lang w:val="sr-Cyrl-CS" w:eastAsia="en-GB"/>
        </w:rPr>
        <w:t xml:space="preserve"> </w:t>
      </w:r>
      <w:r>
        <w:rPr>
          <w:noProof/>
          <w:lang w:val="sr-Cyrl-CS" w:eastAsia="en-GB"/>
        </w:rPr>
        <w:t>код наручиоца у</w:t>
      </w:r>
      <w:r w:rsidRPr="00B70600">
        <w:rPr>
          <w:noProof/>
          <w:lang w:val="sr-Cyrl-CS" w:eastAsia="en-GB"/>
        </w:rPr>
        <w:t xml:space="preserve"> </w:t>
      </w:r>
      <w:r>
        <w:rPr>
          <w:noProof/>
          <w:lang w:val="sr-Cyrl-CS" w:eastAsia="en-GB"/>
        </w:rPr>
        <w:t>складу</w:t>
      </w:r>
      <w:r w:rsidRPr="00B70600">
        <w:rPr>
          <w:noProof/>
          <w:lang w:val="sr-Cyrl-CS" w:eastAsia="en-GB"/>
        </w:rPr>
        <w:t xml:space="preserve"> </w:t>
      </w:r>
      <w:r>
        <w:rPr>
          <w:noProof/>
          <w:lang w:val="sr-Cyrl-CS" w:eastAsia="en-GB"/>
        </w:rPr>
        <w:t>за</w:t>
      </w:r>
      <w:r w:rsidRPr="00B70600">
        <w:rPr>
          <w:noProof/>
          <w:lang w:val="sr-Cyrl-CS" w:eastAsia="en-GB"/>
        </w:rPr>
        <w:t xml:space="preserve"> </w:t>
      </w:r>
      <w:r>
        <w:rPr>
          <w:noProof/>
          <w:lang w:val="sr-Cyrl-CS" w:eastAsia="en-GB"/>
        </w:rPr>
        <w:t>захтевима</w:t>
      </w:r>
      <w:r w:rsidRPr="00B70600">
        <w:rPr>
          <w:noProof/>
          <w:lang w:val="sr-Cyrl-CS" w:eastAsia="en-GB"/>
        </w:rPr>
        <w:t xml:space="preserve"> </w:t>
      </w:r>
      <w:r>
        <w:rPr>
          <w:noProof/>
          <w:lang w:val="sr-Cyrl-CS" w:eastAsia="en-GB"/>
        </w:rPr>
        <w:t>произвођача</w:t>
      </w:r>
      <w:r w:rsidRPr="00B70600">
        <w:rPr>
          <w:noProof/>
          <w:lang w:val="sr-Cyrl-CS" w:eastAsia="en-GB"/>
        </w:rPr>
        <w:t xml:space="preserve"> </w:t>
      </w:r>
      <w:r>
        <w:rPr>
          <w:noProof/>
          <w:lang w:val="sr-Cyrl-CS" w:eastAsia="en-GB"/>
        </w:rPr>
        <w:t>понуђене</w:t>
      </w:r>
      <w:r w:rsidRPr="00B70600">
        <w:rPr>
          <w:noProof/>
          <w:lang w:val="sr-Cyrl-CS" w:eastAsia="en-GB"/>
        </w:rPr>
        <w:t xml:space="preserve"> </w:t>
      </w:r>
      <w:r>
        <w:rPr>
          <w:noProof/>
          <w:lang w:val="sr-Cyrl-CS" w:eastAsia="en-GB"/>
        </w:rPr>
        <w:t xml:space="preserve">опреме, </w:t>
      </w:r>
      <w:r w:rsidRPr="00BB7CA5">
        <w:rPr>
          <w:noProof/>
          <w:lang w:val="sr-Cyrl-CS"/>
        </w:rPr>
        <w:t>без додатне надокнаде</w:t>
      </w:r>
      <w:r w:rsidRPr="00B70600">
        <w:rPr>
          <w:noProof/>
          <w:lang w:val="sr-Cyrl-CS" w:eastAsia="en-GB"/>
        </w:rPr>
        <w:t>.</w:t>
      </w: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вка 1, ставка 2...)</w:t>
      </w:r>
      <w:r w:rsidR="00734469">
        <w:rPr>
          <w:noProof/>
          <w:lang w:val="sr-Cyrl-CS"/>
        </w:rPr>
        <w:t xml:space="preserve"> </w:t>
      </w:r>
      <w:proofErr w:type="gramStart"/>
      <w:r w:rsidR="00734469">
        <w:rPr>
          <w:color w:val="000000"/>
        </w:rPr>
        <w:t>из</w:t>
      </w:r>
      <w:proofErr w:type="gramEnd"/>
      <w:r w:rsidR="00734469">
        <w:rPr>
          <w:color w:val="000000"/>
        </w:rPr>
        <w:t xml:space="preserve"> ко</w:t>
      </w:r>
      <w:r w:rsidR="00734469">
        <w:rPr>
          <w:color w:val="000000"/>
          <w:lang w:val="sr-Cyrl-RS"/>
        </w:rPr>
        <w:t>јег</w:t>
      </w:r>
      <w:r w:rsidR="00734469">
        <w:rPr>
          <w:color w:val="000000"/>
        </w:rPr>
        <w:t xml:space="preserve"> се</w:t>
      </w:r>
      <w:r w:rsidR="00734469">
        <w:rPr>
          <w:color w:val="000000"/>
          <w:lang w:val="sr-Cyrl-RS"/>
        </w:rPr>
        <w:t xml:space="preserve"> </w:t>
      </w:r>
      <w:r w:rsidR="00734469">
        <w:rPr>
          <w:color w:val="000000"/>
        </w:rPr>
        <w:t>недвосмислено</w:t>
      </w:r>
      <w:r w:rsidR="00734469">
        <w:rPr>
          <w:color w:val="000000"/>
          <w:lang w:val="sr-Cyrl-RS"/>
        </w:rPr>
        <w:t xml:space="preserve"> </w:t>
      </w:r>
      <w:r w:rsidR="00734469">
        <w:rPr>
          <w:color w:val="000000"/>
        </w:rPr>
        <w:t>може</w:t>
      </w:r>
      <w:r w:rsidR="00734469" w:rsidRPr="00206E10">
        <w:rPr>
          <w:color w:val="000000"/>
        </w:rPr>
        <w:t xml:space="preserve"> </w:t>
      </w:r>
      <w:r w:rsidR="00734469">
        <w:rPr>
          <w:color w:val="000000"/>
        </w:rPr>
        <w:t>утврдити</w:t>
      </w:r>
      <w:r w:rsidR="00734469" w:rsidRPr="00206E10">
        <w:rPr>
          <w:color w:val="000000"/>
        </w:rPr>
        <w:t xml:space="preserve"> </w:t>
      </w:r>
      <w:r w:rsidR="00734469">
        <w:rPr>
          <w:color w:val="000000"/>
        </w:rPr>
        <w:t>да</w:t>
      </w:r>
      <w:r w:rsidR="00734469" w:rsidRPr="00206E10">
        <w:rPr>
          <w:color w:val="000000"/>
        </w:rPr>
        <w:t xml:space="preserve"> </w:t>
      </w:r>
      <w:r w:rsidR="00734469">
        <w:rPr>
          <w:color w:val="000000"/>
        </w:rPr>
        <w:t>понуђено</w:t>
      </w:r>
      <w:r w:rsidR="00734469" w:rsidRPr="00206E10">
        <w:rPr>
          <w:color w:val="000000"/>
        </w:rPr>
        <w:t xml:space="preserve"> </w:t>
      </w:r>
      <w:r w:rsidR="00734469">
        <w:rPr>
          <w:color w:val="000000"/>
        </w:rPr>
        <w:t>добро</w:t>
      </w:r>
      <w:r w:rsidR="00734469" w:rsidRPr="00206E10">
        <w:rPr>
          <w:color w:val="000000"/>
        </w:rPr>
        <w:t xml:space="preserve"> </w:t>
      </w:r>
      <w:r w:rsidR="00734469">
        <w:rPr>
          <w:color w:val="000000"/>
        </w:rPr>
        <w:t>одговара</w:t>
      </w:r>
      <w:r w:rsidR="00734469" w:rsidRPr="00206E10">
        <w:rPr>
          <w:color w:val="000000"/>
        </w:rPr>
        <w:t xml:space="preserve"> </w:t>
      </w:r>
      <w:r w:rsidR="00734469">
        <w:rPr>
          <w:color w:val="000000"/>
        </w:rPr>
        <w:t>захтев</w:t>
      </w:r>
      <w:r w:rsidR="00734469">
        <w:rPr>
          <w:color w:val="000000"/>
          <w:lang w:val="sr-Cyrl-RS"/>
        </w:rPr>
        <w:t>има</w:t>
      </w:r>
      <w:r w:rsidR="00734469" w:rsidRPr="00206E10">
        <w:rPr>
          <w:color w:val="000000"/>
        </w:rPr>
        <w:t xml:space="preserve"> </w:t>
      </w:r>
      <w:r w:rsidR="00734469">
        <w:rPr>
          <w:color w:val="000000"/>
        </w:rPr>
        <w:t>наручиоца</w:t>
      </w:r>
      <w:r w:rsidR="00EE5495" w:rsidRPr="00BB7CA5">
        <w:rPr>
          <w:noProof/>
          <w:lang w:val="sr-Cyrl-CS"/>
        </w:rPr>
        <w:t xml:space="preserve">.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734469" w:rsidRDefault="00734469" w:rsidP="00453609">
      <w:pPr>
        <w:jc w:val="both"/>
        <w:rPr>
          <w:b/>
          <w:noProof/>
          <w:lang w:val="sr-Cyrl-CS"/>
        </w:rPr>
      </w:pPr>
    </w:p>
    <w:p w:rsidR="00734469" w:rsidRDefault="00734469" w:rsidP="00453609">
      <w:pPr>
        <w:jc w:val="both"/>
        <w:rPr>
          <w:color w:val="000000"/>
          <w:lang w:val="sr-Cyrl-RS"/>
        </w:rPr>
      </w:pPr>
      <w:r>
        <w:rPr>
          <w:color w:val="000000"/>
        </w:rPr>
        <w:t>Понуђач</w:t>
      </w:r>
      <w:r w:rsidRPr="00206E10">
        <w:rPr>
          <w:color w:val="000000"/>
        </w:rPr>
        <w:t xml:space="preserve"> </w:t>
      </w:r>
      <w:r>
        <w:rPr>
          <w:color w:val="000000"/>
        </w:rPr>
        <w:t>је</w:t>
      </w:r>
      <w:r w:rsidRPr="00206E10">
        <w:rPr>
          <w:color w:val="000000"/>
        </w:rPr>
        <w:t xml:space="preserve"> </w:t>
      </w:r>
      <w:r>
        <w:rPr>
          <w:color w:val="000000"/>
        </w:rPr>
        <w:t>у</w:t>
      </w:r>
      <w:r w:rsidRPr="00206E10">
        <w:rPr>
          <w:color w:val="000000"/>
        </w:rPr>
        <w:t xml:space="preserve"> </w:t>
      </w:r>
      <w:r>
        <w:rPr>
          <w:color w:val="000000"/>
        </w:rPr>
        <w:t>обавези</w:t>
      </w:r>
      <w:r w:rsidRPr="00206E10">
        <w:rPr>
          <w:color w:val="000000"/>
        </w:rPr>
        <w:t xml:space="preserve"> </w:t>
      </w:r>
      <w:r>
        <w:rPr>
          <w:color w:val="000000"/>
        </w:rPr>
        <w:t>да</w:t>
      </w:r>
      <w:r w:rsidRPr="00206E10">
        <w:rPr>
          <w:color w:val="000000"/>
        </w:rPr>
        <w:t xml:space="preserve"> </w:t>
      </w:r>
      <w:r>
        <w:rPr>
          <w:color w:val="000000"/>
        </w:rPr>
        <w:t>достави</w:t>
      </w:r>
      <w:r w:rsidRPr="00206E10">
        <w:rPr>
          <w:color w:val="000000"/>
        </w:rPr>
        <w:t xml:space="preserve"> </w:t>
      </w:r>
      <w:r>
        <w:rPr>
          <w:color w:val="000000"/>
        </w:rPr>
        <w:t>потврду</w:t>
      </w:r>
      <w:r w:rsidRPr="00206E10">
        <w:rPr>
          <w:color w:val="000000"/>
        </w:rPr>
        <w:t xml:space="preserve"> </w:t>
      </w:r>
      <w:r>
        <w:rPr>
          <w:color w:val="000000"/>
        </w:rPr>
        <w:t>да</w:t>
      </w:r>
      <w:r w:rsidRPr="00206E10">
        <w:rPr>
          <w:color w:val="000000"/>
        </w:rPr>
        <w:t xml:space="preserve"> </w:t>
      </w:r>
      <w:r>
        <w:rPr>
          <w:color w:val="000000"/>
        </w:rPr>
        <w:t>су</w:t>
      </w:r>
      <w:r>
        <w:rPr>
          <w:color w:val="000000"/>
          <w:lang w:val="sr-Cyrl-RS"/>
        </w:rPr>
        <w:t xml:space="preserve"> </w:t>
      </w:r>
      <w:r>
        <w:rPr>
          <w:color w:val="000000"/>
        </w:rPr>
        <w:t>производи</w:t>
      </w:r>
      <w:r w:rsidRPr="00206E10">
        <w:rPr>
          <w:color w:val="000000"/>
        </w:rPr>
        <w:t xml:space="preserve"> </w:t>
      </w:r>
      <w:r>
        <w:rPr>
          <w:color w:val="000000"/>
        </w:rPr>
        <w:t>произвођача</w:t>
      </w:r>
      <w:r w:rsidRPr="00206E10">
        <w:rPr>
          <w:color w:val="000000"/>
        </w:rPr>
        <w:t xml:space="preserve"> </w:t>
      </w:r>
      <w:r>
        <w:rPr>
          <w:color w:val="000000"/>
        </w:rPr>
        <w:t>произведени</w:t>
      </w:r>
      <w:r w:rsidRPr="00206E10">
        <w:rPr>
          <w:color w:val="000000"/>
        </w:rPr>
        <w:t xml:space="preserve"> </w:t>
      </w:r>
      <w:r>
        <w:rPr>
          <w:color w:val="000000"/>
        </w:rPr>
        <w:t>у</w:t>
      </w:r>
      <w:r w:rsidRPr="00206E10">
        <w:rPr>
          <w:color w:val="000000"/>
        </w:rPr>
        <w:t xml:space="preserve"> </w:t>
      </w:r>
      <w:r>
        <w:rPr>
          <w:color w:val="000000"/>
        </w:rPr>
        <w:t>складу</w:t>
      </w:r>
      <w:r w:rsidRPr="00206E10">
        <w:rPr>
          <w:color w:val="000000"/>
        </w:rPr>
        <w:t xml:space="preserve"> </w:t>
      </w:r>
      <w:r>
        <w:rPr>
          <w:color w:val="000000"/>
        </w:rPr>
        <w:t>са</w:t>
      </w:r>
      <w:r w:rsidRPr="00206E10">
        <w:rPr>
          <w:color w:val="000000"/>
        </w:rPr>
        <w:t xml:space="preserve"> </w:t>
      </w:r>
      <w:r>
        <w:rPr>
          <w:color w:val="000000"/>
        </w:rPr>
        <w:t>стандардом</w:t>
      </w:r>
      <w:r w:rsidRPr="00206E10">
        <w:rPr>
          <w:color w:val="000000"/>
        </w:rPr>
        <w:t xml:space="preserve"> </w:t>
      </w:r>
      <w:r>
        <w:rPr>
          <w:color w:val="000000"/>
        </w:rPr>
        <w:t>ISO</w:t>
      </w:r>
      <w:r w:rsidRPr="00206E10">
        <w:rPr>
          <w:color w:val="000000"/>
        </w:rPr>
        <w:t xml:space="preserve"> 9001 </w:t>
      </w:r>
      <w:r>
        <w:rPr>
          <w:color w:val="000000"/>
        </w:rPr>
        <w:t>и</w:t>
      </w:r>
      <w:r w:rsidRPr="00206E10">
        <w:rPr>
          <w:color w:val="000000"/>
        </w:rPr>
        <w:t xml:space="preserve"> </w:t>
      </w:r>
      <w:r>
        <w:rPr>
          <w:color w:val="000000"/>
        </w:rPr>
        <w:t>да</w:t>
      </w:r>
      <w:r w:rsidRPr="00206E10">
        <w:rPr>
          <w:color w:val="000000"/>
        </w:rPr>
        <w:t xml:space="preserve"> </w:t>
      </w:r>
      <w:r>
        <w:rPr>
          <w:color w:val="000000"/>
        </w:rPr>
        <w:t>поседују</w:t>
      </w:r>
      <w:r w:rsidRPr="00206E10">
        <w:rPr>
          <w:color w:val="000000"/>
        </w:rPr>
        <w:t xml:space="preserve"> </w:t>
      </w:r>
      <w:r>
        <w:rPr>
          <w:color w:val="000000"/>
        </w:rPr>
        <w:t>CE</w:t>
      </w:r>
      <w:r w:rsidRPr="00206E10">
        <w:rPr>
          <w:color w:val="000000"/>
        </w:rPr>
        <w:t xml:space="preserve"> </w:t>
      </w:r>
      <w:r>
        <w:rPr>
          <w:color w:val="000000"/>
        </w:rPr>
        <w:t>Сертификат</w:t>
      </w:r>
      <w:r w:rsidRPr="00206E10">
        <w:rPr>
          <w:color w:val="000000"/>
        </w:rPr>
        <w:t>.</w:t>
      </w:r>
    </w:p>
    <w:p w:rsidR="001F59C4" w:rsidRDefault="001F59C4" w:rsidP="00453609">
      <w:pPr>
        <w:jc w:val="both"/>
        <w:rPr>
          <w:color w:val="000000"/>
          <w:lang w:val="sr-Cyrl-RS"/>
        </w:rPr>
      </w:pPr>
    </w:p>
    <w:p w:rsidR="00734469" w:rsidRPr="00BA777F" w:rsidRDefault="001F59C4" w:rsidP="00453609">
      <w:pPr>
        <w:jc w:val="both"/>
        <w:rPr>
          <w:color w:val="000000"/>
          <w:lang w:val="sr-Cyrl-RS"/>
        </w:rPr>
      </w:pPr>
      <w:r w:rsidRPr="00647547">
        <w:rPr>
          <w:b/>
          <w:noProof/>
          <w:lang w:val="sr-Cyrl-CS"/>
        </w:rPr>
        <w:t>Понуђач мора да понуди искључиво нов</w:t>
      </w:r>
      <w:r w:rsidRPr="00647547">
        <w:rPr>
          <w:b/>
          <w:noProof/>
        </w:rPr>
        <w:t>у</w:t>
      </w:r>
      <w:r w:rsidRPr="00647547">
        <w:rPr>
          <w:b/>
          <w:noProof/>
          <w:lang w:val="sr-Cyrl-CS"/>
        </w:rPr>
        <w:t xml:space="preserve"> (некоришћену) опрему.</w:t>
      </w:r>
    </w:p>
    <w:p w:rsidR="00BB7CA5" w:rsidRDefault="00BB7CA5" w:rsidP="00C66DFE">
      <w:pPr>
        <w:jc w:val="both"/>
        <w:rPr>
          <w:b/>
          <w:u w:val="single"/>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3431DC" w:rsidRDefault="003431DC" w:rsidP="003431DC">
      <w:pPr>
        <w:jc w:val="both"/>
        <w:rPr>
          <w:rFonts w:eastAsia="TimesNewRomanPSMT"/>
          <w:bCs/>
          <w:iCs/>
          <w:lang w:val="sr-Cyrl-CS"/>
        </w:rPr>
      </w:pPr>
      <w:r w:rsidRPr="003431DC">
        <w:rPr>
          <w:b/>
          <w:lang w:val="sr-Cyrl-RS"/>
        </w:rPr>
        <w:t>1.</w:t>
      </w:r>
      <w:r>
        <w:rPr>
          <w:lang w:val="sr-Cyrl-RS"/>
        </w:rPr>
        <w:t xml:space="preserve"> </w:t>
      </w:r>
      <w:r w:rsidR="00044764" w:rsidRPr="004D7B89">
        <w:t xml:space="preserve">Понуђач је дужан да уз понуду достави </w:t>
      </w:r>
      <w:r w:rsidR="00ED2B0A" w:rsidRPr="003431DC">
        <w:rPr>
          <w:rFonts w:eastAsia="TimesNewRomanPSMT"/>
          <w:b/>
          <w:bCs/>
          <w:iCs/>
          <w:lang w:val="sr-Cyrl-CS"/>
        </w:rPr>
        <w:t>ср</w:t>
      </w:r>
      <w:r w:rsidR="00044764" w:rsidRPr="003431DC">
        <w:rPr>
          <w:rFonts w:eastAsia="TimesNewRomanPSMT"/>
          <w:b/>
          <w:bCs/>
          <w:iCs/>
          <w:lang w:val="sr-Cyrl-CS"/>
        </w:rPr>
        <w:t xml:space="preserve">едство финансијског обезбеђења за озбиљност понуде </w:t>
      </w:r>
      <w:r w:rsidR="00044764"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sidR="00855716" w:rsidRPr="003431DC">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00044764" w:rsidRPr="003431DC">
        <w:rPr>
          <w:rFonts w:eastAsia="TimesNewRomanPSMT"/>
          <w:bCs/>
          <w:iCs/>
          <w:lang w:val="sr-Cyrl-CS"/>
        </w:rPr>
        <w:t xml:space="preserve"> Рок важења менице за </w:t>
      </w:r>
      <w:r w:rsidR="00044764" w:rsidRPr="003431DC">
        <w:rPr>
          <w:iCs/>
          <w:lang w:val="sr-Cyrl-CS"/>
        </w:rPr>
        <w:t xml:space="preserve">озбиљност понуде треба да траје </w:t>
      </w:r>
      <w:r w:rsidR="00425AAD" w:rsidRPr="003431DC">
        <w:rPr>
          <w:iCs/>
          <w:lang w:val="sr-Cyrl-CS"/>
        </w:rPr>
        <w:t>30 дана дуже од важења</w:t>
      </w:r>
      <w:r w:rsidR="00044764" w:rsidRPr="003431DC">
        <w:rPr>
          <w:iCs/>
          <w:lang w:val="sr-Cyrl-CS"/>
        </w:rPr>
        <w:t xml:space="preserve"> понуде.</w:t>
      </w:r>
    </w:p>
    <w:p w:rsidR="000A0C70" w:rsidRPr="00B70600" w:rsidRDefault="000A0C70" w:rsidP="00B70600">
      <w:pPr>
        <w:jc w:val="both"/>
        <w:rPr>
          <w:rFonts w:eastAsia="TimesNewRomanPSMT"/>
          <w:bCs/>
          <w:iCs/>
          <w:lang w:val="sr-Cyrl-CS"/>
        </w:rPr>
      </w:pPr>
    </w:p>
    <w:p w:rsidR="00044764" w:rsidRPr="00FF74CE" w:rsidRDefault="00044764" w:rsidP="001F59C4">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A0C70" w:rsidRDefault="000A0C70" w:rsidP="000A0C70">
      <w:pPr>
        <w:pStyle w:val="ListParagraph"/>
        <w:ind w:left="0" w:firstLine="426"/>
        <w:jc w:val="both"/>
        <w:rPr>
          <w:rFonts w:eastAsia="TimesNewRomanPSMT"/>
          <w:bCs/>
          <w:iCs/>
          <w:lang w:val="sr-Cyrl-CS"/>
        </w:rPr>
      </w:pPr>
    </w:p>
    <w:p w:rsidR="00B1467A" w:rsidRPr="000A0C70" w:rsidRDefault="00044764" w:rsidP="001F59C4">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A0C70" w:rsidRPr="000A0C70" w:rsidRDefault="000A0C70" w:rsidP="00044764">
      <w:pPr>
        <w:jc w:val="both"/>
        <w:rPr>
          <w:lang w:val="sr-Cyrl-RS"/>
        </w:rPr>
      </w:pPr>
    </w:p>
    <w:p w:rsidR="00044764" w:rsidRPr="00A174A6" w:rsidRDefault="003431DC" w:rsidP="00044764">
      <w:pPr>
        <w:jc w:val="both"/>
        <w:rPr>
          <w:b/>
          <w:lang w:val="sr-Cyrl-CS"/>
        </w:rPr>
      </w:pPr>
      <w:r>
        <w:rPr>
          <w:b/>
          <w:lang w:val="sr-Cyrl-CS"/>
        </w:rPr>
        <w:t xml:space="preserve">2. </w:t>
      </w:r>
      <w:r w:rsidR="00044764"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3431DC"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sidR="003431DC">
        <w:rPr>
          <w:noProof/>
          <w:lang w:val="sr-Cyrl-RS"/>
        </w:rPr>
        <w:t>о</w:t>
      </w:r>
      <w:r w:rsidRPr="004D7B89">
        <w:rPr>
          <w:noProof/>
        </w:rPr>
        <w:t xml:space="preserve"> на износ од 10% укупне вредности </w:t>
      </w:r>
      <w:r w:rsidR="00044764">
        <w:rPr>
          <w:noProof/>
        </w:rPr>
        <w:t>уговора</w:t>
      </w:r>
      <w:r w:rsidRPr="004D7B89">
        <w:rPr>
          <w:noProof/>
        </w:rPr>
        <w:t xml:space="preserve"> без </w:t>
      </w:r>
      <w:r w:rsidR="003431DC">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431DC" w:rsidRPr="003431DC" w:rsidRDefault="003431DC" w:rsidP="003431DC">
      <w:pPr>
        <w:jc w:val="both"/>
        <w:rPr>
          <w:noProof/>
          <w:lang w:val="sr-Cyrl-RS"/>
        </w:rPr>
      </w:pP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sidR="003431DC">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w:t>
      </w:r>
      <w:r w:rsidRPr="004D7B89">
        <w:rPr>
          <w:noProof/>
        </w:rPr>
        <w:lastRenderedPageBreak/>
        <w:t xml:space="preserve">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431DC" w:rsidRDefault="003431DC" w:rsidP="00F0184C">
      <w:pPr>
        <w:jc w:val="both"/>
        <w:rPr>
          <w:lang w:val="sr-Cyrl-RS"/>
        </w:rPr>
      </w:pP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3431DC" w:rsidRDefault="003431DC" w:rsidP="00F0184C">
      <w:pPr>
        <w:jc w:val="both"/>
        <w:rPr>
          <w:lang w:val="sr-Cyrl-RS"/>
        </w:rPr>
      </w:pPr>
    </w:p>
    <w:p w:rsidR="00F0184C" w:rsidRDefault="00F0184C" w:rsidP="00F0184C">
      <w:pPr>
        <w:jc w:val="both"/>
        <w:rPr>
          <w:lang w:val="sr-Cyrl-RS"/>
        </w:rPr>
      </w:pPr>
      <w:r w:rsidRPr="004D7B89">
        <w:t>Средство обезбеђења не може се вратити понуђачу пре истека рока трајања.</w:t>
      </w:r>
    </w:p>
    <w:p w:rsidR="000A0C70" w:rsidRDefault="000A0C70" w:rsidP="00F0184C">
      <w:pPr>
        <w:jc w:val="both"/>
        <w:rPr>
          <w:lang w:val="sr-Cyrl-RS"/>
        </w:rPr>
      </w:pPr>
    </w:p>
    <w:p w:rsidR="000A0C70" w:rsidRPr="000A0C70" w:rsidRDefault="000A0C70" w:rsidP="00F0184C">
      <w:pPr>
        <w:jc w:val="both"/>
        <w:rPr>
          <w:lang w:val="sr-Cyrl-RS"/>
        </w:rPr>
      </w:pPr>
      <w:r>
        <w:rPr>
          <w:b/>
          <w:u w:val="single"/>
        </w:rPr>
        <w:t>Моле се понуђачи да користе меничн</w:t>
      </w:r>
      <w:r>
        <w:rPr>
          <w:b/>
          <w:u w:val="single"/>
          <w:lang w:val="sr-Cyrl-RS"/>
        </w:rPr>
        <w:t>а</w:t>
      </w:r>
      <w:r>
        <w:rPr>
          <w:b/>
          <w:u w:val="single"/>
        </w:rPr>
        <w:t xml:space="preserve"> овлашћењ</w:t>
      </w:r>
      <w:r>
        <w:rPr>
          <w:b/>
          <w:u w:val="single"/>
          <w:lang w:val="sr-Cyrl-RS"/>
        </w:rPr>
        <w:t>а</w:t>
      </w:r>
      <w:r>
        <w:rPr>
          <w:b/>
          <w:u w:val="single"/>
        </w:rPr>
        <w:t xml:space="preserve"> кој</w:t>
      </w:r>
      <w:r>
        <w:rPr>
          <w:b/>
          <w:u w:val="single"/>
          <w:lang w:val="sr-Cyrl-RS"/>
        </w:rPr>
        <w:t>а</w:t>
      </w:r>
      <w:r>
        <w:rPr>
          <w:b/>
          <w:u w:val="single"/>
        </w:rPr>
        <w:t xml:space="preserve"> </w:t>
      </w:r>
      <w:r>
        <w:rPr>
          <w:b/>
          <w:u w:val="single"/>
          <w:lang w:val="sr-Cyrl-RS"/>
        </w:rPr>
        <w:t>су</w:t>
      </w:r>
      <w:r>
        <w:rPr>
          <w:b/>
          <w:u w:val="single"/>
        </w:rPr>
        <w:t xml:space="preserve"> саставни део ове конкурсне документације</w:t>
      </w:r>
      <w:r w:rsidR="008938CF">
        <w:rPr>
          <w:b/>
          <w:u w:val="single"/>
          <w:lang w:val="sr-Cyrl-RS"/>
        </w:rPr>
        <w:t>,</w:t>
      </w:r>
      <w:r>
        <w:rPr>
          <w:b/>
          <w:u w:val="single"/>
        </w:rPr>
        <w:t xml:space="preserve"> и да у складу са својом понудом унесу све неопходне податке.</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1F59C4" w:rsidRDefault="001F59C4"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rPr>
          <w:lang w:val="sr-Cyrl-RS"/>
        </w:rPr>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9F012F" w:rsidRDefault="00A14830" w:rsidP="00A14830">
      <w:pPr>
        <w:jc w:val="both"/>
      </w:pPr>
    </w:p>
    <w:p w:rsidR="00596501" w:rsidRPr="001F59C4" w:rsidRDefault="00596501" w:rsidP="00596501">
      <w:pPr>
        <w:jc w:val="both"/>
        <w:rPr>
          <w:rFonts w:eastAsia="TimesNewRomanPSMT"/>
          <w:bCs/>
          <w:lang w:val="sr-Cyrl-RS"/>
        </w:rPr>
      </w:pPr>
      <w:r w:rsidRPr="009F012F">
        <w:t xml:space="preserve">Избор најповољније понуде </w:t>
      </w:r>
      <w:r w:rsidR="001F59C4" w:rsidRPr="009F012F">
        <w:rPr>
          <w:lang w:val="sr-Cyrl-RS"/>
        </w:rPr>
        <w:t>се врши</w:t>
      </w:r>
      <w:r w:rsidRPr="009F012F">
        <w:t xml:space="preserve"> </w:t>
      </w:r>
      <w:r w:rsidR="009F012F">
        <w:rPr>
          <w:lang w:val="sr-Cyrl-RS"/>
        </w:rPr>
        <w:t xml:space="preserve">применом </w:t>
      </w:r>
      <w:r w:rsidR="00426B9D" w:rsidRPr="009F012F">
        <w:t>к</w:t>
      </w:r>
      <w:r w:rsidRPr="009F012F">
        <w:t>ритеријум</w:t>
      </w:r>
      <w:r w:rsidR="009F012F">
        <w:rPr>
          <w:lang w:val="sr-Cyrl-RS"/>
        </w:rPr>
        <w:t>а</w:t>
      </w:r>
      <w:r w:rsidRPr="009F012F">
        <w:t xml:space="preserve"> </w:t>
      </w:r>
      <w:r w:rsidR="00FB152A" w:rsidRPr="009F012F">
        <w:rPr>
          <w:b/>
        </w:rPr>
        <w:t>нај</w:t>
      </w:r>
      <w:r w:rsidR="005B7E29">
        <w:rPr>
          <w:b/>
          <w:lang w:val="sr-Cyrl-RS"/>
        </w:rPr>
        <w:t>нижа понуђена цена.</w:t>
      </w:r>
      <w:r w:rsidR="009F012F">
        <w:rPr>
          <w:rFonts w:eastAsia="TimesNewRomanPSMT"/>
          <w:bCs/>
          <w:lang w:val="sr-Cyrl-RS"/>
        </w:rPr>
        <w:t xml:space="preserve"> </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596501" w:rsidRDefault="006C496A" w:rsidP="00596501">
      <w:pPr>
        <w:jc w:val="both"/>
      </w:pPr>
      <w:r w:rsidRPr="00E74FE1">
        <w:rPr>
          <w:iCs/>
          <w:lang w:val="sr-Cyrl-CS"/>
        </w:rPr>
        <w:t>Уколико две или више понуда имају ист</w:t>
      </w:r>
      <w:r w:rsidR="005B7E29">
        <w:rPr>
          <w:iCs/>
          <w:lang w:val="sr-Cyrl-CS"/>
        </w:rPr>
        <w:t>у</w:t>
      </w:r>
      <w:r w:rsidRPr="00E74FE1">
        <w:rPr>
          <w:iCs/>
          <w:lang w:val="sr-Cyrl-CS"/>
        </w:rPr>
        <w:t xml:space="preserve"> </w:t>
      </w:r>
      <w:r w:rsidR="005B7E29">
        <w:rPr>
          <w:iCs/>
          <w:lang w:val="sr-Cyrl-CS"/>
        </w:rPr>
        <w:t xml:space="preserve">најнижу понуђену цену, биће изабрана понуда понуђача који понуди дужи гарантни рок. </w:t>
      </w:r>
      <w:r w:rsidR="005B7E29" w:rsidRPr="00F66DC4">
        <w:t>Уколико</w:t>
      </w:r>
      <w:r w:rsidR="005B7E29">
        <w:rPr>
          <w:iCs/>
          <w:lang w:val="sr-Cyrl-CS"/>
        </w:rPr>
        <w:t xml:space="preserve"> је и то исто, на</w:t>
      </w:r>
      <w:r w:rsidR="00596501" w:rsidRPr="00F66DC4">
        <w:t>ручилац ће донети одлуку о додели уговора</w:t>
      </w:r>
      <w:r w:rsidR="005B7E29">
        <w:t xml:space="preserve"> жребањем (извлачење из шешира) када </w:t>
      </w:r>
      <w:r w:rsidR="005B7E29">
        <w:rPr>
          <w:lang w:val="sr-Cyrl-RS"/>
        </w:rPr>
        <w:t>ће</w:t>
      </w:r>
      <w:r w:rsidR="00596501" w:rsidRPr="00F66DC4">
        <w:t xml:space="preserve"> наручилац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lastRenderedPageBreak/>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0A0C70" w:rsidRDefault="00BB7CA5" w:rsidP="00E56A0A">
      <w:pPr>
        <w:pStyle w:val="ListParagraph"/>
        <w:ind w:left="0"/>
        <w:jc w:val="both"/>
        <w:rPr>
          <w:rFonts w:eastAsia="TimesNewRomanPSMT"/>
          <w:bCs/>
          <w:lang w:val="sr-Cyrl-R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003431DC" w:rsidRPr="00E71BEB">
        <w:rPr>
          <w:rFonts w:eastAsia="TimesNewRomanPSMT"/>
          <w:bCs/>
        </w:rPr>
        <w:t>Републичка административна</w:t>
      </w:r>
      <w:r w:rsidR="003431DC">
        <w:rPr>
          <w:rFonts w:eastAsia="TimesNewRomanPSMT"/>
          <w:bCs/>
          <w:lang w:val="sr-Cyrl-RS"/>
        </w:rPr>
        <w:t xml:space="preserve"> </w:t>
      </w:r>
      <w:r w:rsidR="003431DC" w:rsidRPr="00E71BEB">
        <w:rPr>
          <w:rFonts w:eastAsia="TimesNewRomanPSMT"/>
          <w:bCs/>
        </w:rPr>
        <w:t xml:space="preserve">такса са назнаком </w:t>
      </w:r>
      <w:r w:rsidR="003431DC">
        <w:rPr>
          <w:rFonts w:eastAsia="TimesNewRomanPSMT"/>
          <w:bCs/>
          <w:lang w:val="sr-Cyrl-R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w:t>
      </w:r>
      <w:r w:rsidR="000A0C70">
        <w:rPr>
          <w:rFonts w:eastAsia="TimesNewRomanPSMT"/>
          <w:bCs/>
        </w:rPr>
        <w:t>публике Србије</w:t>
      </w:r>
      <w:r w:rsidR="00E56A0A">
        <w:rPr>
          <w:rFonts w:eastAsia="TimesNewRomanPSMT"/>
          <w:bCs/>
        </w:rPr>
        <w:t xml:space="preserve">, уплати таксу </w:t>
      </w:r>
      <w:r w:rsidR="000A0C70">
        <w:rPr>
          <w:rFonts w:eastAsia="TimesNewRomanPSMT"/>
          <w:bCs/>
          <w:lang w:val="sr-Cyrl-RS"/>
        </w:rPr>
        <w:t xml:space="preserve">у </w:t>
      </w:r>
      <w:r w:rsidR="000A0C70">
        <w:rPr>
          <w:rFonts w:eastAsia="TimesNewRomanPSMT"/>
          <w:bCs/>
        </w:rPr>
        <w:t>складу са чланом 156. Закона о јавним набавкама</w:t>
      </w:r>
      <w:r w:rsidR="000A0C70">
        <w:rPr>
          <w:rFonts w:eastAsia="TimesNewRomanPSMT"/>
          <w:bCs/>
          <w:lang w:val="sr-Cyrl-RS"/>
        </w:rPr>
        <w:t>.</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lang w:val="sr-Cyrl-RS"/>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rPr>
          <w:lang w:val="sr-Cyrl-RS"/>
        </w:rPr>
      </w:pPr>
    </w:p>
    <w:p w:rsidR="00ED7C64" w:rsidRPr="00ED7C64" w:rsidRDefault="00ED7C64" w:rsidP="00A14830">
      <w:pPr>
        <w:jc w:val="both"/>
        <w:rPr>
          <w:lang w:val="sr-Cyrl-RS"/>
        </w:rPr>
      </w:pPr>
    </w:p>
    <w:p w:rsidR="008938CF" w:rsidRDefault="008938CF" w:rsidP="005A5DB7">
      <w:pPr>
        <w:jc w:val="both"/>
        <w:rPr>
          <w:b/>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bookmarkEnd w:id="23"/>
    <w:bookmarkEnd w:id="24"/>
    <w:bookmarkEnd w:id="25"/>
    <w:bookmarkEnd w:id="26"/>
    <w:bookmarkEnd w:id="27"/>
    <w:bookmarkEnd w:id="28"/>
    <w:p w:rsidR="0070253E" w:rsidRDefault="0070253E"/>
    <w:p w:rsidR="0070253E" w:rsidRDefault="0070253E">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Pr="002E36EA" w:rsidRDefault="002E36EA">
      <w:pPr>
        <w:rPr>
          <w:lang w:val="sr-Cyrl-RS"/>
        </w:rPr>
      </w:pPr>
    </w:p>
    <w:p w:rsidR="00BA777F" w:rsidRDefault="00BA777F">
      <w:pPr>
        <w:rPr>
          <w:lang w:val="sr-Latn-RS"/>
        </w:rPr>
      </w:pPr>
    </w:p>
    <w:p w:rsidR="008938CF" w:rsidRDefault="008938CF">
      <w:pPr>
        <w:rPr>
          <w:lang w:val="sr-Latn-RS"/>
        </w:rPr>
      </w:pPr>
    </w:p>
    <w:p w:rsidR="008938CF" w:rsidRDefault="008938CF">
      <w:pPr>
        <w:rPr>
          <w:lang w:val="sr-Latn-RS"/>
        </w:rPr>
      </w:pPr>
    </w:p>
    <w:p w:rsidR="008938CF" w:rsidRDefault="008938CF">
      <w:pPr>
        <w:rPr>
          <w:lang w:val="sr-Latn-RS"/>
        </w:rPr>
      </w:pPr>
    </w:p>
    <w:p w:rsidR="008938CF" w:rsidRDefault="008938CF">
      <w:pPr>
        <w:rPr>
          <w:lang w:val="sr-Latn-RS"/>
        </w:rPr>
      </w:pPr>
    </w:p>
    <w:p w:rsidR="0084215C" w:rsidRDefault="0084215C" w:rsidP="0084215C">
      <w:pPr>
        <w:rPr>
          <w:bCs/>
          <w:iCs/>
          <w:noProof/>
          <w:lang w:val="sr-Cyrl-RS"/>
        </w:rPr>
      </w:pPr>
    </w:p>
    <w:p w:rsidR="00B819C7" w:rsidRPr="00322963" w:rsidRDefault="00B819C7" w:rsidP="006C496A">
      <w:pPr>
        <w:pStyle w:val="Heading2"/>
        <w:numPr>
          <w:ilvl w:val="0"/>
          <w:numId w:val="4"/>
        </w:numPr>
        <w:rPr>
          <w:noProof/>
        </w:rPr>
      </w:pPr>
      <w:bookmarkStart w:id="29" w:name="_Toc364158548"/>
      <w:bookmarkStart w:id="30" w:name="_Toc528757972"/>
      <w:r w:rsidRPr="00322963">
        <w:rPr>
          <w:noProof/>
        </w:rPr>
        <w:t>МОДЕЛ УГОВОРА</w:t>
      </w:r>
      <w:bookmarkEnd w:id="29"/>
      <w:bookmarkEnd w:id="30"/>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Default="003237D3" w:rsidP="003237D3">
      <w:pPr>
        <w:jc w:val="center"/>
        <w:rPr>
          <w:noProof/>
          <w:color w:val="000000" w:themeColor="text1"/>
        </w:rPr>
      </w:pPr>
    </w:p>
    <w:p w:rsidR="00426B9D" w:rsidRDefault="00426B9D" w:rsidP="003237D3">
      <w:pPr>
        <w:jc w:val="center"/>
        <w:rPr>
          <w:noProof/>
          <w:color w:val="000000" w:themeColor="text1"/>
          <w:lang w:val="sr-Cyrl-RS"/>
        </w:rPr>
      </w:pPr>
    </w:p>
    <w:p w:rsidR="00ED7C64" w:rsidRPr="00ED7C64" w:rsidRDefault="00ED7C64" w:rsidP="003237D3">
      <w:pPr>
        <w:jc w:val="center"/>
        <w:rPr>
          <w:noProof/>
          <w:color w:val="000000" w:themeColor="text1"/>
          <w:lang w:val="sr-Cyrl-RS"/>
        </w:rPr>
      </w:pPr>
    </w:p>
    <w:p w:rsidR="003237D3" w:rsidRPr="00757ECE" w:rsidRDefault="003237D3" w:rsidP="003237D3">
      <w:pPr>
        <w:jc w:val="center"/>
        <w:outlineLvl w:val="0"/>
        <w:rPr>
          <w:b/>
          <w:noProof/>
        </w:rPr>
      </w:pPr>
      <w:bookmarkStart w:id="31" w:name="_Toc380740076"/>
      <w:bookmarkStart w:id="32" w:name="_Toc389742038"/>
      <w:bookmarkStart w:id="33" w:name="_Toc448141804"/>
      <w:bookmarkStart w:id="34" w:name="_Toc476814921"/>
      <w:bookmarkStart w:id="35" w:name="_Toc528757973"/>
      <w:r w:rsidRPr="00757ECE">
        <w:rPr>
          <w:b/>
          <w:noProof/>
        </w:rPr>
        <w:t>УГОВОР</w:t>
      </w:r>
      <w:bookmarkEnd w:id="31"/>
      <w:bookmarkEnd w:id="32"/>
      <w:bookmarkEnd w:id="33"/>
      <w:bookmarkEnd w:id="34"/>
      <w:bookmarkEnd w:id="35"/>
    </w:p>
    <w:p w:rsidR="003237D3" w:rsidRPr="00757ECE" w:rsidRDefault="006410A5" w:rsidP="003237D3">
      <w:pPr>
        <w:jc w:val="center"/>
        <w:outlineLvl w:val="0"/>
        <w:rPr>
          <w:b/>
          <w:noProof/>
        </w:rPr>
      </w:pPr>
      <w:bookmarkStart w:id="36" w:name="_Toc380740077"/>
      <w:bookmarkStart w:id="37" w:name="_Toc389742039"/>
      <w:bookmarkStart w:id="38" w:name="_Toc448141805"/>
      <w:bookmarkStart w:id="39" w:name="_Toc476814922"/>
      <w:bookmarkStart w:id="40" w:name="_Toc528757974"/>
      <w:r>
        <w:rPr>
          <w:b/>
          <w:noProof/>
        </w:rPr>
        <w:t xml:space="preserve">О ЈАВНОЈ НАБАВЦИ БРОЈ </w:t>
      </w:r>
      <w:r w:rsidR="009F0A47">
        <w:rPr>
          <w:b/>
          <w:noProof/>
          <w:lang w:val="sr-Cyrl-RS"/>
        </w:rPr>
        <w:t>273-18-O</w:t>
      </w:r>
      <w:bookmarkEnd w:id="36"/>
      <w:bookmarkEnd w:id="37"/>
      <w:bookmarkEnd w:id="38"/>
      <w:bookmarkEnd w:id="39"/>
      <w:bookmarkEnd w:id="40"/>
    </w:p>
    <w:p w:rsidR="003237D3" w:rsidRDefault="003237D3" w:rsidP="003237D3">
      <w:pPr>
        <w:rPr>
          <w:noProof/>
          <w:color w:val="000000" w:themeColor="text1"/>
        </w:rPr>
      </w:pPr>
    </w:p>
    <w:p w:rsidR="00426B9D" w:rsidRPr="00426B9D"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CF2C02">
      <w:pPr>
        <w:numPr>
          <w:ilvl w:val="0"/>
          <w:numId w:val="11"/>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Default="003237D3" w:rsidP="003237D3">
      <w:pPr>
        <w:jc w:val="both"/>
        <w:rPr>
          <w:noProof/>
          <w:color w:val="000000" w:themeColor="text1"/>
          <w:lang w:val="sr-Cyrl-RS"/>
        </w:rPr>
      </w:pPr>
    </w:p>
    <w:p w:rsidR="00ED7C64" w:rsidRPr="00ED7C64" w:rsidRDefault="00ED7C64" w:rsidP="003237D3">
      <w:pPr>
        <w:jc w:val="both"/>
        <w:rPr>
          <w:noProof/>
          <w:color w:val="000000" w:themeColor="text1"/>
          <w:lang w:val="sr-Cyrl-RS"/>
        </w:rPr>
      </w:pPr>
    </w:p>
    <w:p w:rsidR="003237D3" w:rsidRPr="003237D3" w:rsidRDefault="003237D3" w:rsidP="00CF2C02">
      <w:pPr>
        <w:numPr>
          <w:ilvl w:val="0"/>
          <w:numId w:val="11"/>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528757975"/>
      <w:r w:rsidRPr="003237D3">
        <w:rPr>
          <w:b/>
          <w:noProof/>
          <w:color w:val="000000" w:themeColor="text1"/>
        </w:rPr>
        <w:t>Члан 1.</w:t>
      </w:r>
      <w:bookmarkEnd w:id="41"/>
      <w:bookmarkEnd w:id="42"/>
      <w:bookmarkEnd w:id="43"/>
      <w:bookmarkEnd w:id="44"/>
      <w:bookmarkEnd w:id="45"/>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0084215C">
        <w:rPr>
          <w:b/>
          <w:lang w:val="sr-Cyrl-CS"/>
        </w:rPr>
        <w:t>на</w:t>
      </w:r>
      <w:r w:rsidR="006410A5" w:rsidRPr="002053CA">
        <w:rPr>
          <w:b/>
          <w:lang w:val="sr-Cyrl-CS"/>
        </w:rPr>
        <w:t xml:space="preserve">бавка </w:t>
      </w:r>
      <w:r w:rsidR="0084215C">
        <w:rPr>
          <w:b/>
          <w:lang w:val="sr-Cyrl-CS"/>
        </w:rPr>
        <w:t xml:space="preserve">МЕДИЦИНСКЕ ОПРЕМЕ </w:t>
      </w:r>
      <w:r w:rsidR="006410A5">
        <w:rPr>
          <w:b/>
        </w:rPr>
        <w:t xml:space="preserve">за </w:t>
      </w:r>
      <w:r w:rsidR="00ED7C64">
        <w:rPr>
          <w:b/>
          <w:lang w:val="sr-Cyrl-RS"/>
        </w:rPr>
        <w:t>потребе к</w:t>
      </w:r>
      <w:r w:rsidR="006410A5">
        <w:rPr>
          <w:b/>
        </w:rPr>
        <w:t>линик</w:t>
      </w:r>
      <w:r w:rsidR="0084215C">
        <w:rPr>
          <w:b/>
        </w:rPr>
        <w:t>a</w:t>
      </w:r>
      <w:r w:rsidR="006410A5">
        <w:rPr>
          <w:b/>
        </w:rPr>
        <w:t xml:space="preserve"> у оквиру</w:t>
      </w:r>
      <w:r w:rsidR="006410A5" w:rsidRPr="002053CA">
        <w:rPr>
          <w:b/>
          <w:lang w:val="sr-Cyrl-CS"/>
        </w:rPr>
        <w:t xml:space="preserve"> Клиничког центра Војводине</w:t>
      </w:r>
      <w:r w:rsidRPr="003237D3">
        <w:rPr>
          <w:b/>
          <w:lang w:val="sr-Cyrl-CS"/>
        </w:rPr>
        <w:t>,</w:t>
      </w:r>
      <w:r w:rsidRPr="003237D3">
        <w:rPr>
          <w:b/>
          <w:noProof/>
        </w:rPr>
        <w:t xml:space="preserve"> </w:t>
      </w:r>
      <w:r w:rsidR="0084215C">
        <w:rPr>
          <w:noProof/>
          <w:color w:val="000000" w:themeColor="text1"/>
        </w:rPr>
        <w:t xml:space="preserve">за партију бр. ____ - ___________________________________ </w:t>
      </w:r>
      <w:r w:rsidR="0084215C" w:rsidRPr="00E7207E">
        <w:rPr>
          <w:i/>
          <w:noProof/>
          <w:color w:val="000000" w:themeColor="text1"/>
        </w:rPr>
        <w:t>(</w:t>
      </w:r>
      <w:r w:rsidR="0084215C">
        <w:rPr>
          <w:i/>
          <w:noProof/>
          <w:color w:val="000000" w:themeColor="text1"/>
          <w:lang w:val="sr-Cyrl-RS"/>
        </w:rPr>
        <w:t xml:space="preserve">пун </w:t>
      </w:r>
      <w:r w:rsidR="0084215C" w:rsidRPr="00E7207E">
        <w:rPr>
          <w:i/>
          <w:noProof/>
          <w:color w:val="000000" w:themeColor="text1"/>
        </w:rPr>
        <w:t>назив партије)</w:t>
      </w:r>
      <w:r w:rsidR="0084215C">
        <w:rPr>
          <w:i/>
          <w:noProof/>
          <w:color w:val="000000" w:themeColor="text1"/>
        </w:rPr>
        <w:t>,</w:t>
      </w:r>
      <w:r w:rsidR="0084215C">
        <w:rPr>
          <w:noProof/>
          <w:color w:val="000000" w:themeColor="text1"/>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9F0A47">
        <w:rPr>
          <w:b/>
        </w:rPr>
        <w:t>273-18-O</w:t>
      </w:r>
      <w:r w:rsidRPr="003237D3">
        <w:t xml:space="preserve"> од дана _______</w:t>
      </w:r>
      <w:r w:rsidR="0084215C">
        <w:t>__</w:t>
      </w:r>
      <w:r w:rsidRPr="003237D3">
        <w:t>____ године.</w:t>
      </w:r>
    </w:p>
    <w:p w:rsidR="003237D3" w:rsidRDefault="003237D3" w:rsidP="003237D3">
      <w:pPr>
        <w:ind w:firstLine="708"/>
        <w:jc w:val="both"/>
        <w:outlineLvl w:val="0"/>
        <w:rPr>
          <w:b/>
          <w:noProof/>
          <w:color w:val="000000" w:themeColor="text1"/>
        </w:rPr>
      </w:pPr>
      <w:bookmarkStart w:id="46" w:name="_Toc528757976"/>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84215C">
        <w:rPr>
          <w:noProof/>
          <w:color w:val="000000" w:themeColor="text1"/>
          <w:lang w:val="sr-Cyrl-RS"/>
        </w:rPr>
        <w:t xml:space="preserve"> (</w:t>
      </w:r>
      <w:r w:rsidR="0084215C" w:rsidRPr="0084215C">
        <w:rPr>
          <w:i/>
          <w:noProof/>
          <w:color w:val="000000" w:themeColor="text1"/>
          <w:lang w:val="sr-Cyrl-RS"/>
        </w:rPr>
        <w:t>у прилогу</w:t>
      </w:r>
      <w:r w:rsidR="0084215C">
        <w:rPr>
          <w:noProof/>
          <w:color w:val="000000" w:themeColor="text1"/>
          <w:lang w:val="sr-Cyrl-RS"/>
        </w:rPr>
        <w:t>)</w:t>
      </w:r>
      <w:r w:rsidRPr="003237D3">
        <w:rPr>
          <w:noProof/>
          <w:color w:val="000000" w:themeColor="text1"/>
        </w:rPr>
        <w:t>.</w:t>
      </w:r>
      <w:bookmarkEnd w:id="46"/>
      <w:r w:rsidRPr="003237D3">
        <w:rPr>
          <w:b/>
          <w:noProof/>
          <w:color w:val="000000" w:themeColor="text1"/>
        </w:rPr>
        <w:t xml:space="preserve"> </w:t>
      </w:r>
    </w:p>
    <w:p w:rsidR="00426B9D" w:rsidRPr="00426B9D" w:rsidRDefault="00426B9D" w:rsidP="0084215C">
      <w:pPr>
        <w:jc w:val="both"/>
        <w:outlineLvl w:val="0"/>
        <w:rPr>
          <w:b/>
          <w:noProof/>
          <w:color w:val="000000" w:themeColor="text1"/>
        </w:rPr>
      </w:pPr>
    </w:p>
    <w:p w:rsidR="008938CF" w:rsidRDefault="008938CF" w:rsidP="0084215C">
      <w:pPr>
        <w:jc w:val="center"/>
        <w:outlineLvl w:val="0"/>
        <w:rPr>
          <w:b/>
          <w:noProof/>
          <w:color w:val="000000" w:themeColor="text1"/>
        </w:rPr>
      </w:pPr>
    </w:p>
    <w:p w:rsidR="003237D3" w:rsidRPr="003237D3" w:rsidRDefault="003237D3" w:rsidP="0084215C">
      <w:pPr>
        <w:jc w:val="center"/>
        <w:outlineLvl w:val="0"/>
        <w:rPr>
          <w:b/>
          <w:noProof/>
          <w:color w:val="000000" w:themeColor="text1"/>
        </w:rPr>
      </w:pPr>
      <w:bookmarkStart w:id="47" w:name="_Toc528757977"/>
      <w:r w:rsidRPr="003237D3">
        <w:rPr>
          <w:b/>
          <w:noProof/>
          <w:color w:val="000000" w:themeColor="text1"/>
        </w:rPr>
        <w:t>ЦЕНА</w:t>
      </w:r>
      <w:bookmarkEnd w:id="47"/>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bookmarkStart w:id="48" w:name="_Toc528757978"/>
      <w:r w:rsidRPr="003237D3">
        <w:rPr>
          <w:b/>
          <w:noProof/>
          <w:color w:val="000000" w:themeColor="text1"/>
        </w:rPr>
        <w:t>Члан 2.</w:t>
      </w:r>
      <w:bookmarkEnd w:id="48"/>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sidR="00D646CD">
        <w:rPr>
          <w:color w:val="000000" w:themeColor="text1"/>
          <w:lang w:val="sr-Cyrl-RS"/>
        </w:rPr>
        <w:t>, осим у случајевима из члана 8. овог уговора. У</w:t>
      </w:r>
      <w:r w:rsidRPr="003237D3">
        <w:t xml:space="preserve"> </w:t>
      </w:r>
      <w:r w:rsidR="00D646CD">
        <w:rPr>
          <w:lang w:val="sr-Cyrl-RS"/>
        </w:rPr>
        <w:t>цену</w:t>
      </w:r>
      <w:r w:rsidRPr="003237D3">
        <w:t xml:space="preserve"> </w:t>
      </w:r>
      <w:r w:rsidR="00D646CD">
        <w:rPr>
          <w:lang w:val="sr-Cyrl-RS"/>
        </w:rPr>
        <w:t xml:space="preserve">морају бити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3237D3" w:rsidRDefault="003237D3" w:rsidP="003237D3">
      <w:pPr>
        <w:rPr>
          <w:lang w:val="sr-Cyrl-RS" w:eastAsia="ar-SA"/>
        </w:rPr>
      </w:pPr>
    </w:p>
    <w:p w:rsidR="003F0E4E" w:rsidRDefault="003F0E4E" w:rsidP="003237D3">
      <w:pPr>
        <w:tabs>
          <w:tab w:val="left" w:pos="720"/>
          <w:tab w:val="left" w:pos="1080"/>
        </w:tabs>
        <w:jc w:val="center"/>
        <w:rPr>
          <w:b/>
          <w:lang w:val="ru-RU"/>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528757979"/>
      <w:r w:rsidRPr="003237D3">
        <w:rPr>
          <w:noProof/>
          <w:color w:val="000000" w:themeColor="text1"/>
        </w:rPr>
        <w:t>Члан 3.</w:t>
      </w:r>
      <w:bookmarkEnd w:id="49"/>
      <w:bookmarkEnd w:id="50"/>
      <w:bookmarkEnd w:id="51"/>
      <w:bookmarkEnd w:id="52"/>
      <w:bookmarkEnd w:id="53"/>
    </w:p>
    <w:p w:rsidR="003237D3" w:rsidRPr="003237D3" w:rsidRDefault="003237D3" w:rsidP="003F0E4E">
      <w:pPr>
        <w:pStyle w:val="Footer"/>
        <w:ind w:firstLine="720"/>
        <w:jc w:val="both"/>
        <w:rPr>
          <w:b/>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3F0E4E">
        <w:rPr>
          <w:noProof/>
          <w:lang w:val="sr-Cyrl-RS"/>
        </w:rPr>
        <w:t>по потреби</w:t>
      </w:r>
      <w:r w:rsidR="003F0E4E" w:rsidRPr="003237D3">
        <w:rPr>
          <w:noProof/>
        </w:rPr>
        <w:t xml:space="preserve"> </w:t>
      </w:r>
      <w:r w:rsidRPr="003237D3">
        <w:rPr>
          <w:noProof/>
        </w:rPr>
        <w:t>инсталира и стави у</w:t>
      </w:r>
      <w:r w:rsidRPr="003237D3">
        <w:rPr>
          <w:noProof/>
          <w:lang w:val="sr-Cyrl-CS"/>
        </w:rPr>
        <w:t xml:space="preserve"> </w:t>
      </w:r>
      <w:r w:rsidRPr="003237D3">
        <w:rPr>
          <w:noProof/>
        </w:rPr>
        <w:t>рад</w:t>
      </w:r>
      <w:r w:rsidRPr="003237D3">
        <w:t xml:space="preserve"> </w:t>
      </w:r>
      <w:r w:rsidR="008938CF">
        <w:rPr>
          <w:lang w:val="sr-Cyrl-RS"/>
        </w:rPr>
        <w:t>предметну медицинску опрему</w:t>
      </w:r>
      <w:r w:rsidR="00ED7C64">
        <w:rPr>
          <w:lang w:val="sr-Cyrl-RS"/>
        </w:rPr>
        <w:t xml:space="preserve"> </w:t>
      </w:r>
      <w:r w:rsidR="002E2C80">
        <w:rPr>
          <w:i/>
        </w:rPr>
        <w:t>(</w:t>
      </w:r>
      <w:r w:rsidR="00D07F6D">
        <w:rPr>
          <w:i/>
        </w:rPr>
        <w:t>у даљем тексту – 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w:t>
      </w:r>
      <w:r w:rsidR="008938CF">
        <w:rPr>
          <w:noProof/>
          <w:lang w:val="sr-Cyrl-RS"/>
        </w:rPr>
        <w:t xml:space="preserve">понуђеним и прихваћеним </w:t>
      </w:r>
      <w:r w:rsidR="003F0E4E">
        <w:rPr>
          <w:noProof/>
        </w:rPr>
        <w:t xml:space="preserve">условима из понуде добављача, а све у </w:t>
      </w:r>
      <w:r w:rsidRPr="003237D3">
        <w:rPr>
          <w:noProof/>
        </w:rPr>
        <w:t>року</w:t>
      </w:r>
      <w:r w:rsidRPr="003237D3">
        <w:rPr>
          <w:noProof/>
          <w:lang w:val="sr-Cyrl-CS"/>
        </w:rPr>
        <w:t xml:space="preserve"> </w:t>
      </w:r>
      <w:r w:rsidRPr="003237D3">
        <w:rPr>
          <w:noProof/>
        </w:rPr>
        <w:t xml:space="preserve">од _____ </w:t>
      </w:r>
      <w:r w:rsidR="00B43AB9" w:rsidRPr="003237D3">
        <w:rPr>
          <w:noProof/>
        </w:rPr>
        <w:t>д</w:t>
      </w:r>
      <w:r w:rsidR="00B43AB9" w:rsidRPr="0084215C">
        <w:rPr>
          <w:noProof/>
        </w:rPr>
        <w:t>ана</w:t>
      </w:r>
      <w:r w:rsidR="00B43AB9" w:rsidRPr="0084215C">
        <w:rPr>
          <w:i/>
          <w:noProof/>
        </w:rPr>
        <w:t xml:space="preserve"> (</w:t>
      </w:r>
      <w:r w:rsidR="00B43AB9" w:rsidRPr="0084215C">
        <w:rPr>
          <w:i/>
          <w:noProof/>
          <w:lang w:val="sr-Cyrl-RS"/>
        </w:rPr>
        <w:t xml:space="preserve">најдуже </w:t>
      </w:r>
      <w:r w:rsidR="0084215C" w:rsidRPr="0084215C">
        <w:rPr>
          <w:i/>
          <w:noProof/>
          <w:lang w:val="sr-Cyrl-RS"/>
        </w:rPr>
        <w:t>9</w:t>
      </w:r>
      <w:r w:rsidR="00B43AB9" w:rsidRPr="0084215C">
        <w:rPr>
          <w:i/>
          <w:noProof/>
          <w:lang w:val="sr-Cyrl-RS"/>
        </w:rPr>
        <w:t>0 дана)</w:t>
      </w:r>
      <w:r w:rsidRPr="0084215C">
        <w:rPr>
          <w:noProof/>
          <w:lang w:val="sr-Cyrl-CS"/>
        </w:rPr>
        <w:t xml:space="preserve"> од дана</w:t>
      </w:r>
      <w:r w:rsidRPr="003237D3">
        <w:rPr>
          <w:noProof/>
          <w:lang w:val="sr-Cyrl-CS"/>
        </w:rPr>
        <w:t xml:space="preserve"> закључења уговора</w:t>
      </w:r>
      <w:r w:rsidRPr="003237D3">
        <w:rPr>
          <w:noProof/>
        </w:rPr>
        <w:t xml:space="preserve">, и то </w:t>
      </w:r>
      <w:r w:rsidR="00B43AB9">
        <w:rPr>
          <w:noProof/>
          <w:lang w:val="sr-Cyrl-RS"/>
        </w:rPr>
        <w:t xml:space="preserve">ФЦО </w:t>
      </w:r>
      <w:r w:rsidR="00ED7C64">
        <w:rPr>
          <w:noProof/>
          <w:lang w:val="sr-Cyrl-RS"/>
        </w:rPr>
        <w:t>просторије к</w:t>
      </w:r>
      <w:r w:rsidR="00B43AB9" w:rsidRPr="00B43AB9">
        <w:rPr>
          <w:iCs/>
          <w:lang w:val="sr-Cyrl-CS"/>
        </w:rPr>
        <w:t xml:space="preserve">линика </w:t>
      </w:r>
      <w:r w:rsidR="0084215C">
        <w:rPr>
          <w:iCs/>
          <w:lang w:val="sr-Cyrl-CS"/>
        </w:rPr>
        <w:t xml:space="preserve">наручиоца </w:t>
      </w:r>
      <w:r w:rsidR="00ED7C64">
        <w:rPr>
          <w:iCs/>
          <w:lang w:val="sr-Cyrl-CS"/>
        </w:rPr>
        <w:t>у окв</w:t>
      </w:r>
      <w:r w:rsidR="00B43AB9" w:rsidRPr="00B43AB9">
        <w:rPr>
          <w:noProof/>
          <w:lang w:val="sr-Cyrl-CS"/>
        </w:rPr>
        <w:t>иру К</w:t>
      </w:r>
      <w:r w:rsidR="0084215C">
        <w:rPr>
          <w:noProof/>
          <w:lang w:val="sr-Cyrl-CS"/>
        </w:rPr>
        <w:t>ЦВ по налогу овлашћеног лица у члану 11. овог уговора</w:t>
      </w:r>
      <w:r w:rsidR="00ED7C64">
        <w:rPr>
          <w:noProof/>
          <w:lang w:val="sr-Cyrl-CS"/>
        </w:rPr>
        <w:t>,</w:t>
      </w:r>
      <w:r w:rsidR="00B43AB9" w:rsidRPr="00B43AB9">
        <w:rPr>
          <w:noProof/>
          <w:lang w:val="sr-Cyrl-RS"/>
        </w:rPr>
        <w:t xml:space="preserve"> </w:t>
      </w:r>
      <w:r w:rsidRPr="003237D3">
        <w:rPr>
          <w:noProof/>
        </w:rPr>
        <w:t>са обавезом истовара без накнаде.</w:t>
      </w:r>
    </w:p>
    <w:p w:rsidR="003237D3" w:rsidRPr="003237D3" w:rsidRDefault="003237D3" w:rsidP="003237D3">
      <w:pPr>
        <w:pStyle w:val="BodyTextIndent"/>
        <w:ind w:left="0" w:firstLine="720"/>
        <w:jc w:val="both"/>
        <w:rPr>
          <w:b w:val="0"/>
          <w:noProof/>
        </w:rPr>
      </w:pPr>
      <w:bookmarkStart w:id="54" w:name="_Toc380740081"/>
      <w:bookmarkStart w:id="55" w:name="_Toc389742043"/>
      <w:r w:rsidRPr="003237D3">
        <w:rPr>
          <w:b w:val="0"/>
          <w:noProof/>
          <w:lang w:val="sr-Cyrl-CS"/>
        </w:rPr>
        <w:t>Добављач се обавезује да приликом испоруке и инсталације добра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ра која су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угов</w:t>
      </w:r>
      <w:r w:rsidR="00B43AB9">
        <w:rPr>
          <w:noProof/>
          <w:lang w:val="sr-Cyrl-CS"/>
        </w:rPr>
        <w:t>о</w:t>
      </w:r>
      <w:r w:rsidR="00757ECE">
        <w:rPr>
          <w:noProof/>
          <w:lang w:val="sr-Cyrl-CS"/>
        </w:rPr>
        <w:t xml:space="preserve">рних обавеза </w:t>
      </w:r>
      <w:r w:rsidRPr="003237D3">
        <w:rPr>
          <w:noProof/>
          <w:lang w:val="sr-Cyrl-CS"/>
        </w:rPr>
        <w:t>из члана 11. овог уговора.</w:t>
      </w:r>
    </w:p>
    <w:p w:rsidR="00BE4E4A" w:rsidRDefault="00BE4E4A"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Pr>
          <w:i/>
          <w:noProof/>
          <w:lang w:val="sr-Cyrl-CS"/>
        </w:rPr>
        <w:t xml:space="preserve"> </w:t>
      </w:r>
      <w:r w:rsidR="00685C3C">
        <w:rPr>
          <w:noProof/>
          <w:lang w:val="sr-Cyrl-CS" w:eastAsia="en-GB"/>
        </w:rPr>
        <w:t>приведе простор намени предметног добра тј. и</w:t>
      </w:r>
      <w:r>
        <w:rPr>
          <w:noProof/>
          <w:lang w:val="sr-Cyrl-CS" w:eastAsia="en-GB"/>
        </w:rPr>
        <w:t>зврши</w:t>
      </w:r>
      <w:r w:rsidRPr="00B70600">
        <w:rPr>
          <w:noProof/>
          <w:lang w:val="sr-Cyrl-CS" w:eastAsia="en-GB"/>
        </w:rPr>
        <w:t xml:space="preserve"> </w:t>
      </w:r>
      <w:r>
        <w:rPr>
          <w:noProof/>
          <w:lang w:val="sr-Cyrl-CS" w:eastAsia="en-GB"/>
        </w:rPr>
        <w:t>евентуално потребне адаптације</w:t>
      </w:r>
      <w:r w:rsidRPr="00B70600">
        <w:rPr>
          <w:noProof/>
          <w:lang w:val="sr-Cyrl-CS" w:eastAsia="en-GB"/>
        </w:rPr>
        <w:t xml:space="preserve"> </w:t>
      </w:r>
      <w:r>
        <w:rPr>
          <w:noProof/>
          <w:lang w:val="sr-Cyrl-CS" w:eastAsia="en-GB"/>
        </w:rPr>
        <w:t>постојећег</w:t>
      </w:r>
      <w:r w:rsidRPr="00B70600">
        <w:rPr>
          <w:noProof/>
          <w:lang w:val="sr-Cyrl-CS" w:eastAsia="en-GB"/>
        </w:rPr>
        <w:t xml:space="preserve"> </w:t>
      </w:r>
      <w:r>
        <w:rPr>
          <w:noProof/>
          <w:lang w:val="sr-Cyrl-CS" w:eastAsia="en-GB"/>
        </w:rPr>
        <w:t>простора</w:t>
      </w:r>
      <w:r w:rsidRPr="00B70600">
        <w:rPr>
          <w:noProof/>
          <w:lang w:val="sr-Cyrl-CS" w:eastAsia="en-GB"/>
        </w:rPr>
        <w:t xml:space="preserve"> </w:t>
      </w:r>
      <w:r>
        <w:rPr>
          <w:noProof/>
          <w:lang w:val="sr-Cyrl-CS" w:eastAsia="en-GB"/>
        </w:rPr>
        <w:t>код наручиоца у</w:t>
      </w:r>
      <w:r w:rsidRPr="00B70600">
        <w:rPr>
          <w:noProof/>
          <w:lang w:val="sr-Cyrl-CS" w:eastAsia="en-GB"/>
        </w:rPr>
        <w:t xml:space="preserve"> </w:t>
      </w:r>
      <w:r>
        <w:rPr>
          <w:noProof/>
          <w:lang w:val="sr-Cyrl-CS" w:eastAsia="en-GB"/>
        </w:rPr>
        <w:t>складу</w:t>
      </w:r>
      <w:r w:rsidRPr="00B70600">
        <w:rPr>
          <w:noProof/>
          <w:lang w:val="sr-Cyrl-CS" w:eastAsia="en-GB"/>
        </w:rPr>
        <w:t xml:space="preserve"> </w:t>
      </w:r>
      <w:r>
        <w:rPr>
          <w:noProof/>
          <w:lang w:val="sr-Cyrl-CS" w:eastAsia="en-GB"/>
        </w:rPr>
        <w:t>за</w:t>
      </w:r>
      <w:r w:rsidRPr="00B70600">
        <w:rPr>
          <w:noProof/>
          <w:lang w:val="sr-Cyrl-CS" w:eastAsia="en-GB"/>
        </w:rPr>
        <w:t xml:space="preserve"> </w:t>
      </w:r>
      <w:r>
        <w:rPr>
          <w:noProof/>
          <w:lang w:val="sr-Cyrl-CS" w:eastAsia="en-GB"/>
        </w:rPr>
        <w:t>захтевима</w:t>
      </w:r>
      <w:r w:rsidRPr="00B70600">
        <w:rPr>
          <w:noProof/>
          <w:lang w:val="sr-Cyrl-CS" w:eastAsia="en-GB"/>
        </w:rPr>
        <w:t xml:space="preserve"> </w:t>
      </w:r>
      <w:r>
        <w:rPr>
          <w:noProof/>
          <w:lang w:val="sr-Cyrl-CS" w:eastAsia="en-GB"/>
        </w:rPr>
        <w:t>произвођача</w:t>
      </w:r>
      <w:r w:rsidRPr="00B70600">
        <w:rPr>
          <w:noProof/>
          <w:lang w:val="sr-Cyrl-CS" w:eastAsia="en-GB"/>
        </w:rPr>
        <w:t xml:space="preserve"> </w:t>
      </w:r>
      <w:r>
        <w:rPr>
          <w:noProof/>
          <w:lang w:val="sr-Cyrl-CS" w:eastAsia="en-GB"/>
        </w:rPr>
        <w:t xml:space="preserve">опреме, </w:t>
      </w:r>
      <w:r w:rsidRPr="003237D3">
        <w:rPr>
          <w:noProof/>
          <w:lang w:val="sr-Cyrl-CS"/>
        </w:rPr>
        <w:t xml:space="preserve">о чему налог даје овлашћено лице наручиоца за праћење </w:t>
      </w:r>
      <w:r w:rsidRPr="003237D3">
        <w:rPr>
          <w:noProof/>
          <w:lang w:val="en-US"/>
        </w:rPr>
        <w:t>реализације</w:t>
      </w:r>
      <w:r w:rsidRPr="003237D3">
        <w:rPr>
          <w:noProof/>
          <w:lang w:val="sr-Cyrl-CS"/>
        </w:rPr>
        <w:t xml:space="preserve"> </w:t>
      </w:r>
      <w:r>
        <w:rPr>
          <w:noProof/>
          <w:lang w:val="sr-Cyrl-CS"/>
        </w:rPr>
        <w:t xml:space="preserve">уговорних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употребу и одржавање. Упутство за употребу се доставља </w:t>
      </w:r>
      <w:r w:rsidR="00ED7C64">
        <w:rPr>
          <w:noProof/>
          <w:lang w:val="sr-Cyrl-CS"/>
        </w:rPr>
        <w:t xml:space="preserve">искључиво </w:t>
      </w:r>
      <w:r w:rsidRPr="00757ECE">
        <w:rPr>
          <w:noProof/>
          <w:lang w:val="sr-Cyrl-CS"/>
        </w:rPr>
        <w:t xml:space="preserve">на српском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Pr="00B51F4B" w:rsidRDefault="003237D3" w:rsidP="00BE4E4A">
      <w:pPr>
        <w:ind w:firstLine="720"/>
        <w:jc w:val="both"/>
        <w:rPr>
          <w:noProof/>
          <w:lang w:val="sr-Cyrl-RS"/>
        </w:rPr>
      </w:pPr>
      <w:r w:rsidRPr="003237D3">
        <w:rPr>
          <w:noProof/>
          <w:lang w:val="sr-Cyrl-CS"/>
        </w:rPr>
        <w:t>Д</w:t>
      </w:r>
      <w:r w:rsidR="00BE4E4A">
        <w:rPr>
          <w:noProof/>
          <w:lang w:val="sr-Cyrl-CS"/>
        </w:rPr>
        <w:t>о</w:t>
      </w:r>
      <w:r w:rsidRPr="003237D3">
        <w:rPr>
          <w:noProof/>
          <w:lang w:val="sr-Cyrl-CS"/>
        </w:rPr>
        <w:t xml:space="preserve">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00B43AB9" w:rsidRPr="003237D3">
        <w:rPr>
          <w:noProof/>
          <w:lang w:val="sr-Cyrl-CS"/>
        </w:rPr>
        <w:t>(</w:t>
      </w:r>
      <w:r w:rsidR="00B43AB9" w:rsidRPr="003237D3">
        <w:rPr>
          <w:i/>
          <w:noProof/>
          <w:lang w:val="sr-Cyrl-CS"/>
        </w:rPr>
        <w:t xml:space="preserve">најкраће </w:t>
      </w:r>
      <w:r w:rsidR="00685C3C">
        <w:rPr>
          <w:i/>
          <w:noProof/>
          <w:lang w:val="sr-Cyrl-CS"/>
        </w:rPr>
        <w:t>1</w:t>
      </w:r>
      <w:r w:rsidR="00B43AB9" w:rsidRPr="003237D3">
        <w:rPr>
          <w:i/>
          <w:noProof/>
          <w:lang w:val="sr-Cyrl-CS"/>
        </w:rPr>
        <w:t>2 месеца</w:t>
      </w:r>
      <w:r w:rsidR="00B43AB9" w:rsidRPr="003237D3">
        <w:rPr>
          <w:noProof/>
          <w:lang w:val="sr-Cyrl-CS"/>
        </w:rPr>
        <w:t xml:space="preserve">) </w:t>
      </w:r>
      <w:r w:rsidRPr="003237D3">
        <w:rPr>
          <w:noProof/>
          <w:lang w:val="sr-Cyrl-CS"/>
        </w:rPr>
        <w:t>од дана инстали</w:t>
      </w:r>
      <w:r w:rsidR="00D07F6D">
        <w:rPr>
          <w:noProof/>
          <w:lang w:val="sr-Cyrl-CS"/>
        </w:rPr>
        <w:t>рања и стављања у рад 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r w:rsidR="00B51F4B">
        <w:rPr>
          <w:noProof/>
          <w:lang w:val="sr-Cyrl-RS"/>
        </w:rPr>
        <w:t xml:space="preserve"> </w:t>
      </w:r>
    </w:p>
    <w:p w:rsidR="00B43AB9" w:rsidRPr="00BB7CA5" w:rsidRDefault="00B43AB9" w:rsidP="00B43AB9">
      <w:pPr>
        <w:ind w:firstLine="720"/>
        <w:jc w:val="both"/>
        <w:rPr>
          <w:noProof/>
          <w:lang w:val="sr-Cyrl-CS"/>
        </w:rPr>
      </w:pPr>
      <w:r>
        <w:rPr>
          <w:noProof/>
          <w:lang w:val="sr-Cyrl-CS"/>
        </w:rPr>
        <w:t xml:space="preserve">Добављач </w:t>
      </w:r>
      <w:r w:rsidR="00ED7C64">
        <w:rPr>
          <w:noProof/>
          <w:lang w:val="sr-Cyrl-CS"/>
        </w:rPr>
        <w:t xml:space="preserve">се обавезује </w:t>
      </w:r>
      <w:r w:rsidRPr="00BB7CA5">
        <w:rPr>
          <w:noProof/>
          <w:lang w:val="sr-Cyrl-CS"/>
        </w:rPr>
        <w:t xml:space="preserve">да </w:t>
      </w:r>
      <w:r>
        <w:rPr>
          <w:noProof/>
          <w:lang w:val="sr-Cyrl-CS"/>
        </w:rPr>
        <w:t xml:space="preserve">испоручи </w:t>
      </w:r>
      <w:r w:rsidRPr="00BB7CA5">
        <w:rPr>
          <w:noProof/>
          <w:lang w:val="sr-Cyrl-CS"/>
        </w:rPr>
        <w:t>искључиво нов</w:t>
      </w:r>
      <w:r w:rsidRPr="00BB7CA5">
        <w:rPr>
          <w:noProof/>
        </w:rPr>
        <w:t>у</w:t>
      </w:r>
      <w:r w:rsidRPr="00BB7CA5">
        <w:rPr>
          <w:noProof/>
          <w:lang w:val="sr-Cyrl-CS"/>
        </w:rPr>
        <w:t xml:space="preserve"> (некоришћену) опрему. </w:t>
      </w:r>
    </w:p>
    <w:p w:rsidR="003237D3" w:rsidRDefault="003237D3" w:rsidP="003237D3">
      <w:pPr>
        <w:pStyle w:val="NoSpacing"/>
        <w:jc w:val="both"/>
        <w:rPr>
          <w:rFonts w:ascii="Times New Roman" w:hAnsi="Times New Roman" w:cs="Times New Roman"/>
          <w:noProof/>
          <w:sz w:val="24"/>
          <w:szCs w:val="24"/>
        </w:rPr>
      </w:pPr>
    </w:p>
    <w:p w:rsidR="003F0E4E" w:rsidRPr="003237D3" w:rsidRDefault="003F0E4E" w:rsidP="003237D3">
      <w:pPr>
        <w:pStyle w:val="NoSpacing"/>
        <w:jc w:val="both"/>
        <w:rPr>
          <w:rFonts w:ascii="Times New Roman" w:hAnsi="Times New Roman" w:cs="Times New Roman"/>
          <w:noProof/>
          <w:sz w:val="24"/>
          <w:szCs w:val="24"/>
        </w:rPr>
      </w:pPr>
    </w:p>
    <w:p w:rsidR="003237D3" w:rsidRPr="003237D3" w:rsidRDefault="003237D3" w:rsidP="00D646CD">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56" w:name="_Toc476814926"/>
      <w:bookmarkStart w:id="57" w:name="_Toc528757980"/>
      <w:r w:rsidRPr="003237D3">
        <w:rPr>
          <w:noProof/>
          <w:color w:val="000000" w:themeColor="text1"/>
        </w:rPr>
        <w:t>Члан 4.</w:t>
      </w:r>
      <w:bookmarkEnd w:id="56"/>
      <w:bookmarkEnd w:id="57"/>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w:t>
      </w:r>
      <w:r w:rsidRPr="003237D3">
        <w:rPr>
          <w:noProof/>
          <w:color w:val="000000" w:themeColor="text1"/>
        </w:rPr>
        <w:lastRenderedPageBreak/>
        <w:t>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2E36EA" w:rsidRPr="002E36EA" w:rsidRDefault="002E36EA" w:rsidP="003237D3">
      <w:pPr>
        <w:pStyle w:val="BodyTextIndent"/>
        <w:ind w:left="0" w:firstLine="0"/>
        <w:jc w:val="both"/>
        <w:rPr>
          <w:b w:val="0"/>
          <w:noProof/>
          <w:color w:val="000000" w:themeColor="text1"/>
          <w:lang w:val="sr-Cyrl-RS"/>
        </w:rPr>
      </w:pP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58" w:name="_Toc476814928"/>
      <w:bookmarkStart w:id="59" w:name="_Toc528757981"/>
      <w:r w:rsidRPr="003237D3">
        <w:rPr>
          <w:b/>
          <w:noProof/>
          <w:color w:val="000000" w:themeColor="text1"/>
        </w:rPr>
        <w:t>Члан 5.</w:t>
      </w:r>
      <w:bookmarkEnd w:id="58"/>
      <w:bookmarkEnd w:id="59"/>
    </w:p>
    <w:p w:rsidR="003237D3" w:rsidRPr="003237D3" w:rsidRDefault="003237D3" w:rsidP="003237D3">
      <w:pPr>
        <w:pStyle w:val="BodyTextIndent"/>
        <w:ind w:left="0" w:firstLine="720"/>
        <w:jc w:val="both"/>
        <w:rPr>
          <w:b w:val="0"/>
          <w:noProof/>
        </w:rPr>
      </w:pPr>
      <w:r w:rsidRPr="00685C3C">
        <w:rPr>
          <w:b w:val="0"/>
          <w:noProof/>
        </w:rPr>
        <w:t xml:space="preserve">Наручилац ће уговорену цену исплатити добављачу одложено, у року од </w:t>
      </w:r>
      <w:r w:rsidR="00757ECE" w:rsidRPr="00685C3C">
        <w:rPr>
          <w:b w:val="0"/>
          <w:noProof/>
        </w:rPr>
        <w:t>3</w:t>
      </w:r>
      <w:r w:rsidRPr="00685C3C">
        <w:rPr>
          <w:b w:val="0"/>
          <w:noProof/>
        </w:rPr>
        <w:t>0 дана од дана</w:t>
      </w:r>
      <w:r w:rsidRPr="003237D3">
        <w:rPr>
          <w:b w:val="0"/>
          <w:noProof/>
        </w:rPr>
        <w:t xml:space="preserve">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00275C53">
        <w:rPr>
          <w:b w:val="0"/>
          <w:noProof/>
          <w:lang w:val="sr-Cyrl-RS"/>
        </w:rPr>
        <w:t xml:space="preserve">наручиоца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5A117C" w:rsidRDefault="003237D3" w:rsidP="003237D3">
      <w:pPr>
        <w:pStyle w:val="BodyTextIndent"/>
        <w:ind w:left="0" w:firstLine="720"/>
        <w:jc w:val="both"/>
        <w:rPr>
          <w:noProof/>
          <w:lang w:val="en-GB"/>
        </w:rPr>
      </w:pPr>
      <w:r w:rsidRPr="005A117C">
        <w:rPr>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 xml:space="preserve">Добављач се обавезује да рачун достави преко писарнице наручиоца, </w:t>
      </w:r>
      <w:r w:rsidR="00BE4E4A">
        <w:rPr>
          <w:b w:val="0"/>
          <w:noProof/>
          <w:lang w:val="sr-Cyrl-CS"/>
        </w:rPr>
        <w:t>адресирано на седиште наручиоца</w:t>
      </w:r>
      <w:r w:rsidR="00BE4E4A" w:rsidRPr="00BE4E4A">
        <w:rPr>
          <w:b w:val="0"/>
          <w:noProof/>
          <w:lang w:val="sr-Cyrl-CS"/>
        </w:rPr>
        <w:t>.</w:t>
      </w:r>
    </w:p>
    <w:p w:rsidR="00757ECE" w:rsidRPr="002053CA" w:rsidRDefault="003237D3" w:rsidP="00757ECE">
      <w:pPr>
        <w:ind w:firstLine="720"/>
        <w:jc w:val="both"/>
      </w:pPr>
      <w:r w:rsidRPr="003237D3">
        <w:t xml:space="preserve">Плаћање по овом уговору вршиће се из средстава </w:t>
      </w:r>
      <w:r w:rsidR="00BE4E4A">
        <w:rPr>
          <w:lang w:val="sr-Cyrl-CS"/>
        </w:rPr>
        <w:t xml:space="preserve">буџета </w:t>
      </w:r>
      <w:r w:rsidR="00BE4E4A" w:rsidRPr="000D38EB">
        <w:t xml:space="preserve">Аутономне покрајине Војводине – Покрајински секретаријат за здравство, на основу Решења </w:t>
      </w:r>
      <w:r w:rsidR="00BE4E4A">
        <w:rPr>
          <w:lang w:val="sr-Cyrl-RS"/>
        </w:rPr>
        <w:t xml:space="preserve">Покрајинске владе о употреби средстава текуће буџетске резерве, број: </w:t>
      </w:r>
      <w:r w:rsidR="00BE4E4A" w:rsidRPr="001A5933">
        <w:rPr>
          <w:bCs/>
          <w:szCs w:val="22"/>
          <w:lang w:val="sr-Cyrl-CS"/>
        </w:rPr>
        <w:t>401-</w:t>
      </w:r>
      <w:r w:rsidR="00BE4E4A">
        <w:rPr>
          <w:bCs/>
          <w:szCs w:val="22"/>
          <w:lang w:val="sr-Cyrl-CS"/>
        </w:rPr>
        <w:t>9</w:t>
      </w:r>
      <w:r w:rsidR="00BE4E4A" w:rsidRPr="001A5933">
        <w:rPr>
          <w:bCs/>
          <w:szCs w:val="22"/>
          <w:lang w:val="sr-Cyrl-CS"/>
        </w:rPr>
        <w:t>4/2018</w:t>
      </w:r>
      <w:r w:rsidR="00BE4E4A">
        <w:rPr>
          <w:bCs/>
          <w:szCs w:val="22"/>
          <w:lang w:val="sr-Cyrl-CS"/>
        </w:rPr>
        <w:t xml:space="preserve">-97, </w:t>
      </w:r>
      <w:r w:rsidR="00BE4E4A" w:rsidRPr="009C2F8B">
        <w:t>401-</w:t>
      </w:r>
      <w:r w:rsidR="00BE4E4A">
        <w:rPr>
          <w:lang w:val="sr-Cyrl-RS"/>
        </w:rPr>
        <w:t xml:space="preserve">94/2018-96, </w:t>
      </w:r>
      <w:r w:rsidR="00BE4E4A" w:rsidRPr="009C2F8B">
        <w:t>401-</w:t>
      </w:r>
      <w:r w:rsidR="00BE4E4A">
        <w:rPr>
          <w:lang w:val="sr-Cyrl-RS"/>
        </w:rPr>
        <w:t xml:space="preserve">94/2018-95, </w:t>
      </w:r>
      <w:r w:rsidR="00BE4E4A" w:rsidRPr="009C2F8B">
        <w:t>401-</w:t>
      </w:r>
      <w:r w:rsidR="00BE4E4A">
        <w:rPr>
          <w:lang w:val="sr-Cyrl-RS"/>
        </w:rPr>
        <w:t xml:space="preserve">94/2018-94, </w:t>
      </w:r>
      <w:r w:rsidR="00BE4E4A" w:rsidRPr="009C2F8B">
        <w:t>401-</w:t>
      </w:r>
      <w:r w:rsidR="00BE4E4A">
        <w:rPr>
          <w:lang w:val="sr-Cyrl-RS"/>
        </w:rPr>
        <w:t>94/2018-93</w:t>
      </w:r>
      <w:r w:rsidR="00BE4E4A" w:rsidRPr="009C2F8B">
        <w:t xml:space="preserve"> од </w:t>
      </w:r>
      <w:r w:rsidR="00BE4E4A">
        <w:rPr>
          <w:lang w:val="sr-Cyrl-RS"/>
        </w:rPr>
        <w:t xml:space="preserve">18. октобра </w:t>
      </w:r>
      <w:r w:rsidR="00BE4E4A" w:rsidRPr="009C2F8B">
        <w:t>201</w:t>
      </w:r>
      <w:r w:rsidR="00BE4E4A" w:rsidRPr="009C2F8B">
        <w:rPr>
          <w:lang w:val="sr-Cyrl-RS"/>
        </w:rPr>
        <w:t>8</w:t>
      </w:r>
      <w:r w:rsidR="00BE4E4A" w:rsidRPr="009C2F8B">
        <w:t>.године</w:t>
      </w:r>
      <w:r w:rsidR="00BE4E4A">
        <w:rPr>
          <w:lang w:val="sr-Cyrl-RS"/>
        </w:rPr>
        <w:t>.</w:t>
      </w:r>
    </w:p>
    <w:p w:rsidR="002E36EA" w:rsidRPr="002E36EA" w:rsidRDefault="002E36EA" w:rsidP="003237D3">
      <w:pPr>
        <w:ind w:firstLine="720"/>
        <w:jc w:val="both"/>
        <w:rPr>
          <w:lang w:val="sr-Cyrl-RS"/>
        </w:rPr>
      </w:pP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60" w:name="_Toc476814929"/>
      <w:bookmarkStart w:id="61" w:name="_Toc528757982"/>
      <w:r w:rsidRPr="003237D3">
        <w:rPr>
          <w:b/>
          <w:noProof/>
          <w:color w:val="000000" w:themeColor="text1"/>
        </w:rPr>
        <w:t>Члан 6.</w:t>
      </w:r>
      <w:bookmarkEnd w:id="60"/>
      <w:bookmarkEnd w:id="61"/>
    </w:p>
    <w:p w:rsid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sidR="00ED7C64">
        <w:rPr>
          <w:noProof/>
          <w:lang w:val="sr-Cyrl-RS"/>
        </w:rPr>
        <w:t>,</w:t>
      </w:r>
      <w:r w:rsidRPr="003237D3">
        <w:rPr>
          <w:noProof/>
        </w:rPr>
        <w:t xml:space="preserve"> при закључењу овог уговора</w:t>
      </w:r>
      <w:r w:rsidR="00ED7C64">
        <w:rPr>
          <w:noProof/>
          <w:lang w:val="sr-Cyrl-RS"/>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8938CF" w:rsidRPr="003237D3" w:rsidRDefault="008938CF" w:rsidP="003237D3">
      <w:pPr>
        <w:jc w:val="both"/>
        <w:rPr>
          <w:noProof/>
          <w:lang w:val="en-US"/>
        </w:rPr>
      </w:pPr>
    </w:p>
    <w:p w:rsidR="003237D3" w:rsidRDefault="003237D3" w:rsidP="00CF2C02">
      <w:pPr>
        <w:pStyle w:val="ListParagraph"/>
        <w:numPr>
          <w:ilvl w:val="0"/>
          <w:numId w:val="13"/>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w:t>
      </w:r>
      <w:r w:rsidR="00ED7C64">
        <w:rPr>
          <w:noProof/>
        </w:rPr>
        <w:t>укупне вредности уговора без</w:t>
      </w:r>
      <w:r w:rsidR="00ED7C64">
        <w:rPr>
          <w:noProof/>
          <w:lang w:val="sr-Cyrl-RS"/>
        </w:rPr>
        <w:t xml:space="preserve"> </w:t>
      </w:r>
      <w:r w:rsidRPr="003237D3">
        <w:rPr>
          <w:noProof/>
        </w:rPr>
        <w:t>ПДВ</w:t>
      </w:r>
      <w:r w:rsidR="00B51F4B">
        <w:rPr>
          <w:noProof/>
          <w:lang w:val="sr-Cyrl-RS"/>
        </w:rPr>
        <w:t>-а</w:t>
      </w:r>
      <w:r w:rsidRPr="003237D3">
        <w:rPr>
          <w:noProof/>
        </w:rPr>
        <w:t xml:space="preserve">,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8938CF" w:rsidRPr="003237D3" w:rsidRDefault="008938CF" w:rsidP="008938CF">
      <w:pPr>
        <w:jc w:val="both"/>
        <w:rPr>
          <w:noProof/>
        </w:rPr>
      </w:pPr>
    </w:p>
    <w:p w:rsidR="003237D3" w:rsidRPr="003237D3" w:rsidRDefault="003237D3" w:rsidP="00CF2C02">
      <w:pPr>
        <w:pStyle w:val="ListParagraph"/>
        <w:numPr>
          <w:ilvl w:val="0"/>
          <w:numId w:val="13"/>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попуњенo на износ од 10% укупне вредности уговора без ПДВ</w:t>
      </w:r>
      <w:r w:rsidR="00B51F4B">
        <w:rPr>
          <w:lang w:val="sr-Cyrl-CS"/>
        </w:rPr>
        <w:t>-а</w:t>
      </w:r>
      <w:r w:rsidRPr="003237D3">
        <w:rPr>
          <w:lang w:val="sr-Cyrl-CS"/>
        </w:rPr>
        <w:t xml:space="preserve">,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 xml:space="preserve">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w:t>
      </w:r>
      <w:r w:rsidR="0080295F">
        <w:rPr>
          <w:noProof/>
          <w:lang w:val="sr-Cyrl-RS"/>
        </w:rPr>
        <w:t>с</w:t>
      </w:r>
      <w:r w:rsidRPr="003237D3">
        <w:rPr>
          <w:noProof/>
        </w:rPr>
        <w:t>е продуж</w:t>
      </w:r>
      <w:r w:rsidR="0080295F">
        <w:rPr>
          <w:noProof/>
          <w:lang w:val="sr-Cyrl-RS"/>
        </w:rPr>
        <w:t>ава</w:t>
      </w:r>
      <w:r w:rsidRPr="003237D3">
        <w:rPr>
          <w:noProof/>
        </w:rPr>
        <w:t xml:space="preserve"> тако да иста важи најмање месец дана дуже од истека рока за коначно извршење посла/истека гарантног рока.</w:t>
      </w:r>
    </w:p>
    <w:p w:rsidR="00FD33F2" w:rsidRDefault="00FD33F2" w:rsidP="003237D3">
      <w:pPr>
        <w:autoSpaceDE w:val="0"/>
        <w:autoSpaceDN w:val="0"/>
        <w:adjustRightInd w:val="0"/>
        <w:jc w:val="center"/>
        <w:rPr>
          <w:b/>
          <w:lang w:val="sr-Cyrl-RS"/>
        </w:rPr>
      </w:pPr>
    </w:p>
    <w:p w:rsidR="0080295F" w:rsidRDefault="0080295F" w:rsidP="003237D3">
      <w:pPr>
        <w:autoSpaceDE w:val="0"/>
        <w:autoSpaceDN w:val="0"/>
        <w:adjustRightInd w:val="0"/>
        <w:jc w:val="center"/>
        <w:rPr>
          <w:b/>
          <w:lang w:val="sr-Cyrl-RS"/>
        </w:rPr>
      </w:pPr>
    </w:p>
    <w:p w:rsidR="008938CF" w:rsidRDefault="008938CF" w:rsidP="003237D3">
      <w:pPr>
        <w:autoSpaceDE w:val="0"/>
        <w:autoSpaceDN w:val="0"/>
        <w:adjustRightInd w:val="0"/>
        <w:jc w:val="center"/>
        <w:rPr>
          <w:b/>
          <w:lang w:val="sr-Cyrl-RS"/>
        </w:rPr>
      </w:pPr>
    </w:p>
    <w:p w:rsidR="003237D3" w:rsidRPr="003237D3" w:rsidRDefault="003237D3" w:rsidP="003237D3">
      <w:pPr>
        <w:autoSpaceDE w:val="0"/>
        <w:autoSpaceDN w:val="0"/>
        <w:adjustRightInd w:val="0"/>
        <w:jc w:val="center"/>
        <w:rPr>
          <w:b/>
        </w:rPr>
      </w:pPr>
      <w:r w:rsidRPr="003237D3">
        <w:rPr>
          <w:b/>
        </w:rPr>
        <w:lastRenderedPageBreak/>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62" w:name="_Toc448141809"/>
      <w:bookmarkStart w:id="63" w:name="_Toc476814930"/>
      <w:bookmarkStart w:id="64" w:name="_Toc528757983"/>
      <w:r w:rsidRPr="003237D3">
        <w:rPr>
          <w:noProof/>
          <w:color w:val="000000" w:themeColor="text1"/>
        </w:rPr>
        <w:t>Члан 7.</w:t>
      </w:r>
      <w:bookmarkEnd w:id="54"/>
      <w:bookmarkEnd w:id="55"/>
      <w:bookmarkEnd w:id="62"/>
      <w:bookmarkEnd w:id="63"/>
      <w:bookmarkEnd w:id="64"/>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3237D3">
        <w:t>овог</w:t>
      </w:r>
      <w:proofErr w:type="gramEnd"/>
      <w:r w:rsidRPr="003237D3">
        <w:t xml:space="preserve"> уговора.</w:t>
      </w:r>
    </w:p>
    <w:p w:rsidR="003237D3" w:rsidRPr="003237D3" w:rsidRDefault="003237D3" w:rsidP="003237D3">
      <w:pPr>
        <w:jc w:val="both"/>
      </w:pPr>
    </w:p>
    <w:p w:rsidR="003237D3" w:rsidRPr="003237D3" w:rsidRDefault="003237D3" w:rsidP="00ED7C64">
      <w:pPr>
        <w:jc w:val="center"/>
        <w:rPr>
          <w:b/>
          <w:noProof/>
          <w:color w:val="000000" w:themeColor="text1"/>
        </w:rPr>
      </w:pPr>
      <w:r w:rsidRPr="003237D3">
        <w:rPr>
          <w:b/>
          <w:noProof/>
          <w:color w:val="000000" w:themeColor="text1"/>
        </w:rPr>
        <w:t>ИЗМЕНЕ УГОВОРА</w:t>
      </w:r>
    </w:p>
    <w:p w:rsidR="003237D3" w:rsidRPr="003237D3" w:rsidRDefault="003237D3" w:rsidP="003237D3">
      <w:pPr>
        <w:jc w:val="both"/>
        <w:rPr>
          <w:b/>
          <w:noProof/>
          <w:color w:val="000000" w:themeColor="text1"/>
        </w:rPr>
      </w:pPr>
    </w:p>
    <w:p w:rsidR="003237D3" w:rsidRPr="003237D3" w:rsidRDefault="00D646CD" w:rsidP="003237D3">
      <w:pPr>
        <w:jc w:val="center"/>
        <w:outlineLvl w:val="0"/>
        <w:rPr>
          <w:b/>
          <w:noProof/>
          <w:color w:val="000000" w:themeColor="text1"/>
        </w:rPr>
      </w:pPr>
      <w:bookmarkStart w:id="65" w:name="_Toc380740085"/>
      <w:bookmarkStart w:id="66" w:name="_Toc389742047"/>
      <w:bookmarkStart w:id="67" w:name="_Toc448141813"/>
      <w:bookmarkStart w:id="68" w:name="_Toc476814931"/>
      <w:r>
        <w:rPr>
          <w:b/>
          <w:noProof/>
          <w:color w:val="000000" w:themeColor="text1"/>
          <w:lang w:val="sr-Cyrl-RS"/>
        </w:rPr>
        <w:t xml:space="preserve"> </w:t>
      </w:r>
      <w:bookmarkStart w:id="69" w:name="_Toc528757984"/>
      <w:r w:rsidR="003237D3" w:rsidRPr="003237D3">
        <w:rPr>
          <w:b/>
          <w:noProof/>
          <w:color w:val="000000" w:themeColor="text1"/>
        </w:rPr>
        <w:t>Члан 8.</w:t>
      </w:r>
      <w:bookmarkEnd w:id="65"/>
      <w:bookmarkEnd w:id="66"/>
      <w:bookmarkEnd w:id="67"/>
      <w:bookmarkEnd w:id="68"/>
      <w:bookmarkEnd w:id="69"/>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w:t>
      </w:r>
      <w:proofErr w:type="gramStart"/>
      <w:r w:rsidRPr="003237D3">
        <w:t>став</w:t>
      </w:r>
      <w:proofErr w:type="gramEnd"/>
      <w:r w:rsidRPr="003237D3">
        <w:t xml:space="preserve">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ED7C64">
      <w:pPr>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1521C" w:rsidRDefault="0031521C" w:rsidP="0031521C">
      <w:pPr>
        <w:pStyle w:val="ListParagraph"/>
        <w:ind w:left="405"/>
        <w:jc w:val="both"/>
      </w:pPr>
    </w:p>
    <w:p w:rsidR="003237D3" w:rsidRPr="003237D3" w:rsidRDefault="003237D3" w:rsidP="003237D3">
      <w:pPr>
        <w:jc w:val="center"/>
        <w:outlineLvl w:val="0"/>
        <w:rPr>
          <w:b/>
          <w:noProof/>
          <w:color w:val="000000" w:themeColor="text1"/>
        </w:rPr>
      </w:pPr>
      <w:bookmarkStart w:id="70" w:name="_Toc528757985"/>
      <w:r w:rsidRPr="003237D3">
        <w:rPr>
          <w:b/>
          <w:noProof/>
          <w:color w:val="000000" w:themeColor="text1"/>
        </w:rPr>
        <w:t>РАСКИД УГОВОРА</w:t>
      </w:r>
      <w:bookmarkEnd w:id="70"/>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71" w:name="_Toc476814932"/>
      <w:bookmarkStart w:id="72" w:name="_Toc528757986"/>
      <w:r w:rsidRPr="003237D3">
        <w:rPr>
          <w:b/>
          <w:noProof/>
          <w:color w:val="000000" w:themeColor="text1"/>
        </w:rPr>
        <w:t>Члан 9.</w:t>
      </w:r>
      <w:bookmarkEnd w:id="71"/>
      <w:bookmarkEnd w:id="72"/>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 xml:space="preserve">страна не испуни обавезу ни у </w:t>
      </w:r>
      <w:r w:rsidRPr="003237D3">
        <w:rPr>
          <w:noProof/>
        </w:rPr>
        <w:lastRenderedPageBreak/>
        <w:t>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Default="003237D3" w:rsidP="003237D3">
      <w:pPr>
        <w:ind w:firstLine="708"/>
        <w:jc w:val="both"/>
        <w:rPr>
          <w:lang w:val="sr-Cyrl-RS"/>
        </w:rPr>
      </w:pPr>
      <w:r w:rsidRPr="003237D3">
        <w:t>У случaју рaскидa уговорa, примењивaће се Зaкон о облигaционим односимa.</w:t>
      </w:r>
    </w:p>
    <w:p w:rsidR="005A117C" w:rsidRPr="005A117C" w:rsidRDefault="005A117C" w:rsidP="008938CF">
      <w:pPr>
        <w:jc w:val="both"/>
        <w:rPr>
          <w:lang w:val="sr-Cyrl-RS"/>
        </w:rPr>
      </w:pPr>
    </w:p>
    <w:p w:rsidR="003237D3" w:rsidRPr="003237D3" w:rsidRDefault="003237D3" w:rsidP="008938CF">
      <w:pPr>
        <w:jc w:val="center"/>
        <w:rPr>
          <w:b/>
        </w:rPr>
      </w:pPr>
      <w:r w:rsidRPr="003237D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73" w:name="_Toc476814933"/>
      <w:bookmarkStart w:id="74" w:name="_Toc528757987"/>
      <w:r w:rsidRPr="003237D3">
        <w:rPr>
          <w:b/>
          <w:noProof/>
        </w:rPr>
        <w:t>Члан 10.</w:t>
      </w:r>
      <w:bookmarkEnd w:id="73"/>
      <w:bookmarkEnd w:id="74"/>
    </w:p>
    <w:p w:rsidR="003237D3" w:rsidRPr="003237D3" w:rsidRDefault="003237D3" w:rsidP="003237D3">
      <w:pPr>
        <w:ind w:firstLine="708"/>
        <w:jc w:val="both"/>
      </w:pPr>
      <w:r w:rsidRPr="003237D3">
        <w:t xml:space="preserve">Наручилац ће добављачу наплатити уговорну казну или средство обезбеђења из члана 6.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w:t>
      </w:r>
      <w:r w:rsidR="009412AE">
        <w:rPr>
          <w:rFonts w:ascii="Times New Roman" w:hAnsi="Times New Roman" w:cs="Times New Roman"/>
          <w:noProof/>
          <w:sz w:val="24"/>
          <w:szCs w:val="24"/>
          <w:lang w:val="sr-Cyrl-RS"/>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237D3" w:rsidRPr="003237D3" w:rsidRDefault="003237D3" w:rsidP="00CF2C02">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од највише 10% укупне уговорене вредности, и то тако што ће укупну вредност уговора умањити за одговарајући износ</w:t>
      </w:r>
      <w:r w:rsidR="00ED7C64">
        <w:rPr>
          <w:rFonts w:ascii="Times New Roman" w:hAnsi="Times New Roman" w:cs="Times New Roman"/>
          <w:noProof/>
          <w:sz w:val="24"/>
          <w:szCs w:val="24"/>
          <w:lang w:val="sr-Cyrl-RS"/>
        </w:rPr>
        <w:t xml:space="preserve"> (</w:t>
      </w:r>
      <w:r w:rsidR="009412AE">
        <w:rPr>
          <w:rFonts w:ascii="Times New Roman" w:hAnsi="Times New Roman" w:cs="Times New Roman"/>
          <w:noProof/>
          <w:sz w:val="24"/>
          <w:szCs w:val="24"/>
          <w:lang w:val="sr-Cyrl-RS"/>
        </w:rPr>
        <w:t xml:space="preserve">0,5% укупне вредности за </w:t>
      </w:r>
      <w:r w:rsidR="00ED7C64" w:rsidRPr="00ED7C64">
        <w:rPr>
          <w:rFonts w:ascii="Times New Roman" w:hAnsi="Times New Roman" w:cs="Times New Roman"/>
          <w:i/>
          <w:noProof/>
          <w:sz w:val="24"/>
          <w:szCs w:val="24"/>
          <w:lang w:val="sr-Cyrl-RS"/>
        </w:rPr>
        <w:t>кашњењ</w:t>
      </w:r>
      <w:r w:rsidR="009412AE">
        <w:rPr>
          <w:rFonts w:ascii="Times New Roman" w:hAnsi="Times New Roman" w:cs="Times New Roman"/>
          <w:i/>
          <w:noProof/>
          <w:sz w:val="24"/>
          <w:szCs w:val="24"/>
          <w:lang w:val="sr-Cyrl-RS"/>
        </w:rPr>
        <w:t>е</w:t>
      </w:r>
      <w:r w:rsidR="00ED7C64" w:rsidRPr="00ED7C64">
        <w:rPr>
          <w:rFonts w:ascii="Times New Roman" w:hAnsi="Times New Roman" w:cs="Times New Roman"/>
          <w:i/>
          <w:noProof/>
          <w:sz w:val="24"/>
          <w:szCs w:val="24"/>
          <w:lang w:val="sr-Cyrl-RS"/>
        </w:rPr>
        <w:t xml:space="preserve"> по дану</w:t>
      </w:r>
      <w:r w:rsidR="00ED7C64">
        <w:rPr>
          <w:rFonts w:ascii="Times New Roman" w:hAnsi="Times New Roman" w:cs="Times New Roman"/>
          <w:noProof/>
          <w:sz w:val="24"/>
          <w:szCs w:val="24"/>
          <w:lang w:val="sr-Cyrl-RS"/>
        </w:rPr>
        <w:t>)</w:t>
      </w:r>
      <w:r w:rsidRPr="003237D3">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w:t>
      </w:r>
      <w:r w:rsidR="009412AE">
        <w:rPr>
          <w:rFonts w:ascii="Times New Roman" w:hAnsi="Times New Roman" w:cs="Times New Roman"/>
          <w:noProof/>
          <w:sz w:val="24"/>
          <w:szCs w:val="24"/>
          <w:lang w:val="sr-Cyrl-RS"/>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CF2C02">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75" w:name="_Toc380740086"/>
      <w:bookmarkStart w:id="76" w:name="_Toc389742048"/>
      <w:bookmarkStart w:id="77"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78" w:name="_Toc476814935"/>
      <w:bookmarkStart w:id="79" w:name="_Toc528757988"/>
      <w:r w:rsidRPr="003237D3">
        <w:rPr>
          <w:b/>
          <w:noProof/>
        </w:rPr>
        <w:t>Члан 11.</w:t>
      </w:r>
      <w:bookmarkEnd w:id="75"/>
      <w:bookmarkEnd w:id="76"/>
      <w:bookmarkEnd w:id="77"/>
      <w:bookmarkEnd w:id="78"/>
      <w:bookmarkEnd w:id="79"/>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ED7C64">
        <w:rPr>
          <w:b/>
          <w:i/>
          <w:noProof/>
          <w:lang w:val="sr-Cyrl-CS"/>
        </w:rPr>
        <w:t>попунити по потреби и захтеву понуђача</w:t>
      </w:r>
      <w:r w:rsidRPr="003237D3">
        <w:rPr>
          <w:noProof/>
          <w:lang w:val="sr-Cyrl-CS"/>
        </w:rPr>
        <w:t>).</w:t>
      </w:r>
      <w:r w:rsidRPr="003237D3">
        <w:rPr>
          <w:b/>
          <w:noProof/>
        </w:rPr>
        <w:t xml:space="preserve"> </w:t>
      </w:r>
    </w:p>
    <w:p w:rsidR="00ED7C64" w:rsidRDefault="00ED7C64" w:rsidP="009412AE">
      <w:pPr>
        <w:jc w:val="both"/>
        <w:rPr>
          <w:noProof/>
          <w:lang w:val="sr-Cyrl-RS"/>
        </w:rPr>
      </w:pPr>
    </w:p>
    <w:p w:rsidR="003237D3" w:rsidRPr="003237D3" w:rsidRDefault="003237D3" w:rsidP="00ED7C64">
      <w:pPr>
        <w:jc w:val="center"/>
        <w:rPr>
          <w:b/>
          <w:noProof/>
        </w:rPr>
      </w:pPr>
      <w:r w:rsidRPr="003237D3">
        <w:rPr>
          <w:b/>
          <w:noProof/>
        </w:rPr>
        <w:t>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528757989"/>
      <w:r w:rsidRPr="003237D3">
        <w:rPr>
          <w:b/>
          <w:noProof/>
          <w:color w:val="000000" w:themeColor="text1"/>
        </w:rPr>
        <w:t>Члан 12.</w:t>
      </w:r>
      <w:bookmarkEnd w:id="80"/>
      <w:bookmarkEnd w:id="81"/>
      <w:bookmarkEnd w:id="82"/>
      <w:bookmarkEnd w:id="83"/>
      <w:bookmarkEnd w:id="84"/>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Default="003237D3" w:rsidP="005417E8">
      <w:pPr>
        <w:ind w:firstLine="720"/>
        <w:jc w:val="both"/>
        <w:rPr>
          <w:noProof/>
          <w:color w:val="000000" w:themeColor="text1"/>
          <w:lang w:val="sr-Cyrl-RS"/>
        </w:rPr>
      </w:pPr>
      <w:r w:rsidRPr="003237D3">
        <w:rPr>
          <w:noProof/>
          <w:color w:val="000000" w:themeColor="text1"/>
        </w:rPr>
        <w:t xml:space="preserve">Овај уговор сматра се закљученим када га потпишу обе уговорне стране, </w:t>
      </w:r>
      <w:r w:rsidR="00BC2911">
        <w:rPr>
          <w:noProof/>
          <w:color w:val="000000" w:themeColor="text1"/>
          <w:lang w:val="sr-Cyrl-RS"/>
        </w:rPr>
        <w:t>и</w:t>
      </w:r>
      <w:r w:rsidRPr="003237D3">
        <w:rPr>
          <w:noProof/>
          <w:color w:val="000000" w:themeColor="text1"/>
        </w:rPr>
        <w:t xml:space="preserve"> ступа на снагу даном </w:t>
      </w:r>
      <w:r w:rsidR="00BC2911">
        <w:rPr>
          <w:noProof/>
          <w:color w:val="000000" w:themeColor="text1"/>
          <w:lang w:val="sr-Cyrl-RS"/>
        </w:rPr>
        <w:t xml:space="preserve">закључења и </w:t>
      </w:r>
      <w:r w:rsidRPr="003237D3">
        <w:rPr>
          <w:noProof/>
          <w:color w:val="000000" w:themeColor="text1"/>
        </w:rPr>
        <w:t>предаје средст</w:t>
      </w:r>
      <w:r w:rsidR="00BC2911">
        <w:rPr>
          <w:noProof/>
          <w:color w:val="000000" w:themeColor="text1"/>
          <w:lang w:val="sr-Cyrl-RS"/>
        </w:rPr>
        <w:t>а</w:t>
      </w:r>
      <w:r w:rsidRPr="003237D3">
        <w:rPr>
          <w:noProof/>
          <w:color w:val="000000" w:themeColor="text1"/>
        </w:rPr>
        <w:t>ва обезбеђења дефинисана у члану 6. овог уговора.</w:t>
      </w:r>
    </w:p>
    <w:p w:rsidR="00BC2911" w:rsidRPr="00BC2911" w:rsidRDefault="00BC2911" w:rsidP="00275C53">
      <w:pPr>
        <w:jc w:val="both"/>
        <w:rPr>
          <w:noProof/>
          <w:color w:val="000000" w:themeColor="text1"/>
          <w:lang w:val="sr-Cyrl-RS"/>
        </w:rPr>
      </w:pP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bookmarkStart w:id="85" w:name="_Toc528757990"/>
      <w:r w:rsidRPr="003237D3">
        <w:rPr>
          <w:b/>
          <w:noProof/>
          <w:color w:val="000000" w:themeColor="text1"/>
        </w:rPr>
        <w:t>Члан 13.</w:t>
      </w:r>
      <w:bookmarkEnd w:id="85"/>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bookmarkStart w:id="86" w:name="_Toc528757991"/>
      <w:r w:rsidRPr="003237D3">
        <w:rPr>
          <w:b/>
          <w:noProof/>
          <w:color w:val="000000" w:themeColor="text1"/>
        </w:rPr>
        <w:t>Члан 14.</w:t>
      </w:r>
      <w:bookmarkEnd w:id="86"/>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87" w:name="_Toc528757992"/>
      <w:r w:rsidRPr="003237D3">
        <w:rPr>
          <w:b/>
          <w:noProof/>
          <w:color w:val="000000" w:themeColor="text1"/>
        </w:rPr>
        <w:t>Члан 15.</w:t>
      </w:r>
      <w:bookmarkEnd w:id="87"/>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528757993"/>
      <w:r w:rsidRPr="003237D3">
        <w:rPr>
          <w:b/>
          <w:noProof/>
          <w:color w:val="000000" w:themeColor="text1"/>
        </w:rPr>
        <w:t>Члан 16.</w:t>
      </w:r>
      <w:bookmarkEnd w:id="88"/>
      <w:bookmarkEnd w:id="89"/>
      <w:bookmarkEnd w:id="90"/>
      <w:bookmarkEnd w:id="91"/>
      <w:bookmarkEnd w:id="92"/>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3" w:name="_Toc380740090"/>
      <w:bookmarkStart w:id="94" w:name="_Toc389742052"/>
    </w:p>
    <w:p w:rsidR="003237D3" w:rsidRPr="009412AE" w:rsidRDefault="003237D3" w:rsidP="003237D3">
      <w:pPr>
        <w:jc w:val="center"/>
        <w:outlineLvl w:val="0"/>
        <w:rPr>
          <w:b/>
          <w:noProof/>
          <w:color w:val="000000" w:themeColor="text1"/>
        </w:rPr>
      </w:pPr>
      <w:bookmarkStart w:id="95" w:name="_Toc448141818"/>
      <w:bookmarkStart w:id="96" w:name="_Toc476814939"/>
      <w:bookmarkStart w:id="97" w:name="_Toc528757994"/>
      <w:r w:rsidRPr="009412AE">
        <w:rPr>
          <w:b/>
          <w:noProof/>
          <w:color w:val="000000" w:themeColor="text1"/>
        </w:rPr>
        <w:t>Члан 17.</w:t>
      </w:r>
      <w:bookmarkEnd w:id="93"/>
      <w:bookmarkEnd w:id="94"/>
      <w:bookmarkEnd w:id="95"/>
      <w:bookmarkEnd w:id="96"/>
      <w:bookmarkEnd w:id="97"/>
    </w:p>
    <w:p w:rsidR="003237D3" w:rsidRPr="009412AE" w:rsidRDefault="003237D3" w:rsidP="009412AE">
      <w:pPr>
        <w:ind w:firstLine="741"/>
        <w:jc w:val="both"/>
        <w:rPr>
          <w:noProof/>
          <w:color w:val="000000" w:themeColor="text1"/>
          <w:lang w:val="sr-Cyrl-RS"/>
        </w:rPr>
      </w:pPr>
      <w:r w:rsidRPr="009412AE">
        <w:rPr>
          <w:noProof/>
          <w:color w:val="000000" w:themeColor="text1"/>
        </w:rPr>
        <w:t xml:space="preserve">Овај уговор је сачињен у </w:t>
      </w:r>
      <w:r w:rsidR="00BC2911" w:rsidRPr="009412AE">
        <w:rPr>
          <w:noProof/>
          <w:color w:val="000000" w:themeColor="text1"/>
          <w:lang w:val="sr-Cyrl-RS"/>
        </w:rPr>
        <w:t>три</w:t>
      </w:r>
      <w:r w:rsidRPr="009412AE">
        <w:rPr>
          <w:noProof/>
          <w:color w:val="000000" w:themeColor="text1"/>
        </w:rPr>
        <w:t xml:space="preserve"> (</w:t>
      </w:r>
      <w:r w:rsidR="00BC2911" w:rsidRPr="009412AE">
        <w:rPr>
          <w:noProof/>
          <w:color w:val="000000" w:themeColor="text1"/>
          <w:lang w:val="sr-Cyrl-RS"/>
        </w:rPr>
        <w:t>3</w:t>
      </w:r>
      <w:r w:rsidR="00B51F4B">
        <w:rPr>
          <w:noProof/>
          <w:color w:val="000000" w:themeColor="text1"/>
        </w:rPr>
        <w:t>) истоветна пример</w:t>
      </w:r>
      <w:r w:rsidRPr="009412AE">
        <w:rPr>
          <w:noProof/>
          <w:color w:val="000000" w:themeColor="text1"/>
        </w:rPr>
        <w:t xml:space="preserve">ка од којих наручилац задржава </w:t>
      </w:r>
      <w:r w:rsidR="00BC2911" w:rsidRPr="009412AE">
        <w:rPr>
          <w:noProof/>
          <w:color w:val="000000" w:themeColor="text1"/>
          <w:lang w:val="sr-Cyrl-RS"/>
        </w:rPr>
        <w:t>два</w:t>
      </w:r>
      <w:r w:rsidRPr="009412AE">
        <w:rPr>
          <w:noProof/>
          <w:color w:val="000000" w:themeColor="text1"/>
        </w:rPr>
        <w:t xml:space="preserve"> (</w:t>
      </w:r>
      <w:r w:rsidR="00BC2911" w:rsidRPr="009412AE">
        <w:rPr>
          <w:noProof/>
          <w:color w:val="000000" w:themeColor="text1"/>
          <w:lang w:val="sr-Cyrl-RS"/>
        </w:rPr>
        <w:t>2</w:t>
      </w:r>
      <w:r w:rsidRPr="009412AE">
        <w:rPr>
          <w:noProof/>
          <w:color w:val="000000" w:themeColor="text1"/>
        </w:rPr>
        <w:t xml:space="preserve">), а добављач </w:t>
      </w:r>
      <w:r w:rsidR="00BC2911" w:rsidRPr="009412AE">
        <w:rPr>
          <w:noProof/>
          <w:color w:val="000000" w:themeColor="text1"/>
          <w:lang w:val="sr-Cyrl-RS"/>
        </w:rPr>
        <w:t>један</w:t>
      </w:r>
      <w:r w:rsidRPr="009412AE">
        <w:rPr>
          <w:noProof/>
          <w:color w:val="000000" w:themeColor="text1"/>
        </w:rPr>
        <w:t xml:space="preserve"> (</w:t>
      </w:r>
      <w:r w:rsidR="00BC2911" w:rsidRPr="009412AE">
        <w:rPr>
          <w:noProof/>
          <w:color w:val="000000" w:themeColor="text1"/>
          <w:lang w:val="sr-Cyrl-RS"/>
        </w:rPr>
        <w:t>1</w:t>
      </w:r>
      <w:r w:rsidRPr="009412AE">
        <w:rPr>
          <w:noProof/>
          <w:color w:val="000000" w:themeColor="text1"/>
        </w:rPr>
        <w:t>) пример</w:t>
      </w:r>
      <w:r w:rsidR="00BC2911" w:rsidRPr="009412AE">
        <w:rPr>
          <w:noProof/>
          <w:color w:val="000000" w:themeColor="text1"/>
          <w:lang w:val="sr-Cyrl-RS"/>
        </w:rPr>
        <w:t>а</w:t>
      </w:r>
      <w:r w:rsidRPr="009412AE">
        <w:rPr>
          <w:noProof/>
          <w:color w:val="000000" w:themeColor="text1"/>
        </w:rPr>
        <w:t>к.</w:t>
      </w:r>
    </w:p>
    <w:p w:rsidR="003237D3" w:rsidRDefault="003237D3" w:rsidP="003237D3">
      <w:pPr>
        <w:rPr>
          <w:noProof/>
          <w:color w:val="000000" w:themeColor="text1"/>
          <w:lang w:val="sr-Cyrl-RS"/>
        </w:rPr>
      </w:pPr>
    </w:p>
    <w:p w:rsidR="008938CF" w:rsidRDefault="008938CF" w:rsidP="003237D3">
      <w:pPr>
        <w:rPr>
          <w:noProof/>
          <w:color w:val="000000" w:themeColor="text1"/>
          <w:lang w:val="sr-Cyrl-RS"/>
        </w:rPr>
      </w:pPr>
    </w:p>
    <w:p w:rsidR="00BC2911" w:rsidRDefault="00BC2911" w:rsidP="003237D3">
      <w:pPr>
        <w:rPr>
          <w:noProof/>
          <w:color w:val="000000" w:themeColor="text1"/>
          <w:lang w:val="sr-Cyrl-RS"/>
        </w:rPr>
      </w:pPr>
    </w:p>
    <w:p w:rsidR="009412AE" w:rsidRPr="00BC2911" w:rsidRDefault="009412AE" w:rsidP="003237D3">
      <w:pPr>
        <w:rPr>
          <w:noProof/>
          <w:color w:val="000000" w:themeColor="text1"/>
          <w:lang w:val="sr-Cyrl-RS"/>
        </w:rPr>
      </w:pPr>
    </w:p>
    <w:tbl>
      <w:tblPr>
        <w:tblW w:w="0" w:type="auto"/>
        <w:tblLook w:val="04A0" w:firstRow="1" w:lastRow="0" w:firstColumn="1" w:lastColumn="0" w:noHBand="0" w:noVBand="1"/>
      </w:tblPr>
      <w:tblGrid>
        <w:gridCol w:w="3190"/>
        <w:gridCol w:w="3190"/>
        <w:gridCol w:w="3191"/>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8938CF" w:rsidRDefault="008938CF" w:rsidP="003237D3">
      <w:pPr>
        <w:shd w:val="clear" w:color="auto" w:fill="FFFFFF"/>
        <w:suppressAutoHyphens/>
        <w:spacing w:line="100" w:lineRule="atLeast"/>
        <w:ind w:firstLine="709"/>
        <w:jc w:val="both"/>
        <w:rPr>
          <w:rFonts w:eastAsia="Arial Unicode MS"/>
          <w:iCs/>
          <w:noProof/>
          <w:kern w:val="2"/>
          <w:u w:val="single"/>
          <w:lang w:eastAsia="ar-SA"/>
        </w:rPr>
      </w:pPr>
    </w:p>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FD33F2" w:rsidRDefault="00FD33F2"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9412AE" w:rsidRPr="009412AE" w:rsidRDefault="009412AE" w:rsidP="001F36B3">
      <w:pPr>
        <w:rPr>
          <w:lang w:val="sr-Cyrl-RS"/>
        </w:rPr>
      </w:pPr>
    </w:p>
    <w:p w:rsidR="002D5B2C" w:rsidRPr="00F87167" w:rsidRDefault="002D5B2C" w:rsidP="006C496A">
      <w:pPr>
        <w:pStyle w:val="Heading2"/>
        <w:numPr>
          <w:ilvl w:val="0"/>
          <w:numId w:val="4"/>
        </w:numPr>
        <w:rPr>
          <w:noProof/>
        </w:rPr>
      </w:pPr>
      <w:bookmarkStart w:id="98" w:name="_Toc364158549"/>
      <w:bookmarkStart w:id="99" w:name="_Toc528757995"/>
      <w:r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C2911">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BC2911">
        <w:rPr>
          <w:lang w:val="sr-Cyrl-RS"/>
        </w:rPr>
        <w:t xml:space="preserve">.. </w:t>
      </w:r>
      <w:r w:rsidR="00275C53">
        <w:rPr>
          <w:lang w:val="sr-Cyrl-RS"/>
        </w:rPr>
        <w:t>–</w:t>
      </w:r>
      <w:r w:rsidR="00BC2911">
        <w:rPr>
          <w:lang w:val="sr-Cyrl-RS"/>
        </w:rPr>
        <w:t xml:space="preserve"> </w:t>
      </w:r>
      <w:r w:rsidR="00275C53" w:rsidRPr="00275C53">
        <w:rPr>
          <w:i/>
          <w:lang w:val="sr-Cyrl-RS"/>
        </w:rPr>
        <w:t>п.</w:t>
      </w:r>
      <w:r w:rsidR="00275C53">
        <w:rPr>
          <w:lang w:val="sr-Cyrl-RS"/>
        </w:rPr>
        <w:t xml:space="preserve"> </w:t>
      </w:r>
      <w:r w:rsidR="00A23F31" w:rsidRPr="00F87167">
        <w:t>.......</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BC2911">
        <w:rPr>
          <w:i/>
          <w:iCs/>
          <w:lang w:val="sr-Cyrl-RS"/>
        </w:rPr>
        <w:t xml:space="preserve"> / </w:t>
      </w:r>
      <w:r w:rsidR="008938CF">
        <w:rPr>
          <w:i/>
          <w:iCs/>
          <w:lang w:val="sr-Cyrl-RS"/>
        </w:rPr>
        <w:t xml:space="preserve">број </w:t>
      </w:r>
      <w:r w:rsidR="00BC2911">
        <w:rPr>
          <w:i/>
          <w:iCs/>
          <w:lang w:val="sr-Cyrl-RS"/>
        </w:rPr>
        <w:t>партије</w:t>
      </w:r>
      <w:r w:rsidR="00A23F31" w:rsidRPr="00F87167">
        <w:rPr>
          <w:i/>
          <w:iCs/>
        </w:rPr>
        <w:t>]</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14:anchorId="4EB9B06D" wp14:editId="44B226B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2D26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14:anchorId="0183B0D2" wp14:editId="34230B35">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BECCF"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0" w:name="_Toc364158550"/>
    </w:p>
    <w:p w:rsidR="009412AE" w:rsidRDefault="009412AE" w:rsidP="009412AE">
      <w:pPr>
        <w:rPr>
          <w:lang w:val="sr-Cyrl-CS"/>
        </w:rPr>
      </w:pPr>
    </w:p>
    <w:p w:rsidR="008938CF" w:rsidRPr="009412AE" w:rsidRDefault="008938CF" w:rsidP="009412AE">
      <w:pPr>
        <w:rPr>
          <w:lang w:val="sr-Cyrl-CS"/>
        </w:rPr>
      </w:pPr>
    </w:p>
    <w:p w:rsidR="0072089F" w:rsidRPr="00B76D71" w:rsidRDefault="0072089F" w:rsidP="006C496A">
      <w:pPr>
        <w:pStyle w:val="Heading2"/>
        <w:numPr>
          <w:ilvl w:val="0"/>
          <w:numId w:val="4"/>
        </w:numPr>
        <w:rPr>
          <w:szCs w:val="28"/>
        </w:rPr>
      </w:pPr>
      <w:bookmarkStart w:id="101" w:name="_Toc528757996"/>
      <w:r w:rsidRPr="00B76D71">
        <w:rPr>
          <w:szCs w:val="28"/>
        </w:rPr>
        <w:t>ОБРАЗАЦ ИЗЈАВЕ О ПОШТОВАЊУ ОБАВЕЗА</w:t>
      </w:r>
      <w:bookmarkEnd w:id="100"/>
      <w:bookmarkEnd w:id="10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C2911">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275C53">
        <w:rPr>
          <w:lang w:val="sr-Cyrl-RS"/>
        </w:rPr>
        <w:t>.......................</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275C53">
        <w:rPr>
          <w:lang w:val="sr-Cyrl-RS"/>
        </w:rPr>
        <w:t>.............</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BC2911">
        <w:rPr>
          <w:lang w:val="sr-Cyrl-RS"/>
        </w:rPr>
        <w:t>...</w:t>
      </w:r>
      <w:r w:rsidRPr="00F87167">
        <w:t>....</w:t>
      </w:r>
      <w:r w:rsidR="00BC2911">
        <w:rPr>
          <w:lang w:val="sr-Cyrl-RS"/>
        </w:rPr>
        <w:t xml:space="preserve">... - </w:t>
      </w:r>
      <w:r w:rsidR="00275C53" w:rsidRPr="00275C53">
        <w:rPr>
          <w:i/>
          <w:lang w:val="sr-Cyrl-RS"/>
        </w:rPr>
        <w:t>п</w:t>
      </w:r>
      <w:proofErr w:type="gramStart"/>
      <w:r w:rsidR="00275C53" w:rsidRPr="00275C53">
        <w:rPr>
          <w:i/>
          <w:lang w:val="sr-Cyrl-RS"/>
        </w:rPr>
        <w:t>.</w:t>
      </w:r>
      <w:r w:rsidR="00275C53">
        <w:rPr>
          <w:i/>
          <w:lang w:val="sr-Cyrl-RS"/>
        </w:rPr>
        <w:t xml:space="preserve"> </w:t>
      </w:r>
      <w:r w:rsidRPr="00F87167">
        <w:t>.......</w:t>
      </w:r>
      <w:proofErr w:type="gramEnd"/>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8938CF">
        <w:rPr>
          <w:i/>
          <w:iCs/>
          <w:lang w:val="sr-Cyrl-RS"/>
        </w:rPr>
        <w:t xml:space="preserve"> </w:t>
      </w:r>
      <w:r w:rsidR="00BC2911">
        <w:rPr>
          <w:i/>
          <w:iCs/>
          <w:lang w:val="sr-Cyrl-RS"/>
        </w:rPr>
        <w:t>/</w:t>
      </w:r>
      <w:r w:rsidR="00275C53">
        <w:rPr>
          <w:i/>
          <w:iCs/>
          <w:lang w:val="sr-Cyrl-RS"/>
        </w:rPr>
        <w:t xml:space="preserve"> </w:t>
      </w:r>
      <w:r w:rsidR="008938CF">
        <w:rPr>
          <w:i/>
          <w:iCs/>
          <w:lang w:val="sr-Cyrl-RS"/>
        </w:rPr>
        <w:t xml:space="preserve">број </w:t>
      </w:r>
      <w:r w:rsidR="00BC2911">
        <w:rPr>
          <w:i/>
          <w:iCs/>
          <w:lang w:val="sr-Cyrl-RS"/>
        </w:rPr>
        <w:t>партије</w:t>
      </w:r>
      <w:r w:rsidRPr="00F87167">
        <w:rPr>
          <w:i/>
          <w:iCs/>
        </w:rPr>
        <w:t>]</w:t>
      </w:r>
      <w:r w:rsidRPr="00F87167">
        <w:t>,</w:t>
      </w:r>
      <w:r w:rsidR="006410A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14:anchorId="3F71BC75" wp14:editId="0957AF6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9FA2A"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14:anchorId="03F1E5CF" wp14:editId="7209D75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97D3C"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02" w:name="_Toc364158551"/>
      <w:r>
        <w:rPr>
          <w:noProof/>
        </w:rPr>
        <w:lastRenderedPageBreak/>
        <w:t xml:space="preserve"> </w:t>
      </w:r>
      <w:bookmarkStart w:id="103" w:name="_Toc528757997"/>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04" w:name="_Toc364158552"/>
      <w:r>
        <w:rPr>
          <w:noProof/>
        </w:rPr>
        <w:lastRenderedPageBreak/>
        <w:t xml:space="preserve"> </w:t>
      </w:r>
      <w:bookmarkStart w:id="105" w:name="_Toc528757998"/>
      <w:r w:rsidR="00B819C7" w:rsidRPr="00E31C1C">
        <w:rPr>
          <w:noProof/>
        </w:rPr>
        <w:t>О</w:t>
      </w:r>
      <w:r w:rsidR="00B819C7">
        <w:rPr>
          <w:noProof/>
        </w:rPr>
        <w:t>БРАЗАЦ ТРОШКОВА ПРИПРЕМЕ ПОНУДЕ</w:t>
      </w:r>
      <w:bookmarkEnd w:id="104"/>
      <w:bookmarkEnd w:id="10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75C53">
          <w:footerReference w:type="default" r:id="rId18"/>
          <w:pgSz w:w="11906" w:h="16838" w:code="9"/>
          <w:pgMar w:top="851" w:right="991" w:bottom="851" w:left="1134" w:header="709" w:footer="550" w:gutter="0"/>
          <w:cols w:space="708"/>
          <w:docGrid w:linePitch="360"/>
        </w:sectPr>
      </w:pPr>
    </w:p>
    <w:p w:rsidR="00A125AE" w:rsidRPr="009412AE" w:rsidRDefault="00426B9D" w:rsidP="006C496A">
      <w:pPr>
        <w:pStyle w:val="Heading2"/>
        <w:numPr>
          <w:ilvl w:val="0"/>
          <w:numId w:val="4"/>
        </w:numPr>
        <w:rPr>
          <w:noProof/>
        </w:rPr>
      </w:pPr>
      <w:bookmarkStart w:id="106" w:name="_Toc364158553"/>
      <w:bookmarkStart w:id="107" w:name="_Toc395526481"/>
      <w:r>
        <w:rPr>
          <w:noProof/>
        </w:rPr>
        <w:lastRenderedPageBreak/>
        <w:t xml:space="preserve"> </w:t>
      </w:r>
      <w:bookmarkStart w:id="108" w:name="_Toc528757999"/>
      <w:r w:rsidR="006B2DF3" w:rsidRPr="009412AE">
        <w:rPr>
          <w:noProof/>
        </w:rPr>
        <w:t>ОБРАЗАЦ ПОНУДЕ</w:t>
      </w:r>
      <w:bookmarkEnd w:id="106"/>
      <w:bookmarkEnd w:id="107"/>
      <w:bookmarkEnd w:id="108"/>
    </w:p>
    <w:p w:rsidR="00701C73" w:rsidRPr="008975EC" w:rsidRDefault="00701C73" w:rsidP="00B03CB4"/>
    <w:p w:rsidR="006B2DF3" w:rsidRPr="009412AE" w:rsidRDefault="006B2DF3" w:rsidP="00742C22">
      <w:pPr>
        <w:pStyle w:val="Footer"/>
        <w:jc w:val="center"/>
        <w:rPr>
          <w:b/>
          <w:noProof/>
        </w:rPr>
      </w:pPr>
      <w:r w:rsidRPr="009412AE">
        <w:rPr>
          <w:b/>
          <w:noProof/>
        </w:rPr>
        <w:t>Понуда број</w:t>
      </w:r>
      <w:r w:rsidR="006703E4" w:rsidRPr="009412AE">
        <w:rPr>
          <w:b/>
          <w:noProof/>
        </w:rPr>
        <w:t xml:space="preserve"> </w:t>
      </w:r>
      <w:r w:rsidRPr="009412AE">
        <w:rPr>
          <w:b/>
          <w:noProof/>
        </w:rPr>
        <w:t>_</w:t>
      </w:r>
      <w:r w:rsidR="006703E4" w:rsidRPr="009412AE">
        <w:rPr>
          <w:b/>
          <w:noProof/>
        </w:rPr>
        <w:t>__</w:t>
      </w:r>
      <w:r w:rsidR="00ED2B0A" w:rsidRPr="009412AE">
        <w:rPr>
          <w:b/>
          <w:noProof/>
        </w:rPr>
        <w:t>__</w:t>
      </w:r>
      <w:r w:rsidR="006703E4" w:rsidRPr="009412AE">
        <w:rPr>
          <w:b/>
          <w:noProof/>
        </w:rPr>
        <w:t>__</w:t>
      </w:r>
      <w:r w:rsidR="00742C22" w:rsidRPr="009412AE">
        <w:rPr>
          <w:b/>
          <w:noProof/>
        </w:rPr>
        <w:t>___</w:t>
      </w:r>
      <w:r w:rsidR="006703E4" w:rsidRPr="009412AE">
        <w:rPr>
          <w:b/>
          <w:noProof/>
        </w:rPr>
        <w:t xml:space="preserve"> </w:t>
      </w:r>
      <w:r w:rsidRPr="009412AE">
        <w:rPr>
          <w:b/>
          <w:noProof/>
        </w:rPr>
        <w:t xml:space="preserve">- </w:t>
      </w:r>
      <w:r w:rsidR="006410A5" w:rsidRPr="009412AE">
        <w:rPr>
          <w:b/>
          <w:lang w:val="sr-Cyrl-CS"/>
        </w:rPr>
        <w:t xml:space="preserve">Набавка </w:t>
      </w:r>
      <w:r w:rsidR="00BC2911" w:rsidRPr="009412AE">
        <w:rPr>
          <w:b/>
          <w:lang w:val="sr-Cyrl-CS"/>
        </w:rPr>
        <w:t>МЕДИЦИНСКЕ ОПРЕМЕ</w:t>
      </w:r>
      <w:r w:rsidR="009412AE">
        <w:rPr>
          <w:b/>
          <w:lang w:val="sr-Cyrl-CS"/>
        </w:rPr>
        <w:t xml:space="preserve"> </w:t>
      </w:r>
      <w:r w:rsidR="009F0A47">
        <w:rPr>
          <w:b/>
          <w:lang w:val="sr-Latn-RS"/>
        </w:rPr>
        <w:t>IV</w:t>
      </w:r>
      <w:r w:rsidR="00BC2911" w:rsidRPr="009412AE">
        <w:rPr>
          <w:b/>
          <w:lang w:val="sr-Cyrl-CS"/>
        </w:rPr>
        <w:t xml:space="preserve"> </w:t>
      </w:r>
      <w:r w:rsidR="006410A5" w:rsidRPr="009412AE">
        <w:rPr>
          <w:b/>
        </w:rPr>
        <w:t xml:space="preserve">за </w:t>
      </w:r>
      <w:r w:rsidR="00BC2911" w:rsidRPr="009412AE">
        <w:rPr>
          <w:b/>
          <w:lang w:val="sr-Cyrl-RS"/>
        </w:rPr>
        <w:t xml:space="preserve">потребе </w:t>
      </w:r>
      <w:r w:rsidR="006410A5" w:rsidRPr="009412AE">
        <w:rPr>
          <w:b/>
          <w:lang w:val="sr-Cyrl-CS"/>
        </w:rPr>
        <w:t>Клиничког центра Војводине</w:t>
      </w:r>
      <w:r w:rsidR="009412AE">
        <w:rPr>
          <w:b/>
          <w:lang w:val="sr-Cyrl-CS"/>
        </w:rPr>
        <w:t>,</w:t>
      </w:r>
      <w:r w:rsidR="00ED2B0A" w:rsidRPr="009412AE">
        <w:rPr>
          <w:b/>
          <w:noProof/>
        </w:rPr>
        <w:t xml:space="preserve"> </w:t>
      </w:r>
      <w:r w:rsidR="00742C22" w:rsidRPr="009412AE">
        <w:rPr>
          <w:b/>
          <w:noProof/>
        </w:rPr>
        <w:t>ЈН</w:t>
      </w:r>
      <w:r w:rsidR="00A74D23" w:rsidRPr="009412AE">
        <w:rPr>
          <w:b/>
          <w:noProof/>
        </w:rPr>
        <w:t xml:space="preserve"> </w:t>
      </w:r>
      <w:r w:rsidR="009F0A47">
        <w:rPr>
          <w:b/>
          <w:noProof/>
          <w:lang w:val="sr-Cyrl-RS"/>
        </w:rPr>
        <w:t>273-18-O</w:t>
      </w:r>
    </w:p>
    <w:p w:rsidR="006B2DF3" w:rsidRDefault="006B2DF3" w:rsidP="006B2DF3">
      <w:pPr>
        <w:pStyle w:val="BodyText"/>
        <w:jc w:val="left"/>
        <w:rPr>
          <w:noProof/>
          <w:sz w:val="22"/>
          <w:szCs w:val="22"/>
        </w:rPr>
      </w:pPr>
    </w:p>
    <w:p w:rsidR="006B2DF3" w:rsidRDefault="00FA73DE" w:rsidP="006B2DF3">
      <w:pPr>
        <w:pStyle w:val="BodyText"/>
        <w:jc w:val="left"/>
        <w:rPr>
          <w:noProof/>
          <w:sz w:val="22"/>
          <w:szCs w:val="22"/>
          <w:lang w:val="sr-Cyrl-RS"/>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C2911" w:rsidRPr="00BC2911" w:rsidRDefault="00BC2911" w:rsidP="006B2DF3">
      <w:pPr>
        <w:pStyle w:val="BodyText"/>
        <w:jc w:val="left"/>
        <w:rPr>
          <w:noProof/>
          <w:sz w:val="22"/>
          <w:szCs w:val="22"/>
          <w:lang w:val="sr-Cyrl-RS"/>
        </w:rPr>
      </w:pP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656D37" w:rsidRPr="00CF7754" w:rsidRDefault="00656D37" w:rsidP="006B2DF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80228" w:rsidRDefault="00B62DE0" w:rsidP="00275C53">
            <w:pPr>
              <w:rPr>
                <w:b/>
                <w:noProof/>
                <w:sz w:val="22"/>
                <w:szCs w:val="22"/>
                <w:lang w:val="sr-Cyrl-RS"/>
              </w:rPr>
            </w:pPr>
            <w:r w:rsidRPr="00B62DE0">
              <w:rPr>
                <w:b/>
                <w:noProof/>
                <w:sz w:val="22"/>
                <w:szCs w:val="22"/>
                <w:lang w:val="sr-Latn-RS"/>
              </w:rPr>
              <w:t>ПАРТИЈА бр</w:t>
            </w:r>
            <w:r w:rsidR="00275C53">
              <w:rPr>
                <w:b/>
                <w:noProof/>
                <w:sz w:val="22"/>
                <w:szCs w:val="22"/>
                <w:lang w:val="sr-Cyrl-RS"/>
              </w:rPr>
              <w:t>.</w:t>
            </w:r>
            <w:r w:rsidR="00B51F4B">
              <w:rPr>
                <w:b/>
                <w:noProof/>
                <w:sz w:val="22"/>
                <w:szCs w:val="22"/>
                <w:lang w:val="sr-Cyrl-RS"/>
              </w:rPr>
              <w:t xml:space="preserve"> </w:t>
            </w:r>
            <w:r w:rsidRPr="00B62DE0">
              <w:rPr>
                <w:b/>
                <w:noProof/>
                <w:sz w:val="22"/>
                <w:szCs w:val="22"/>
                <w:lang w:val="sr-Latn-RS"/>
              </w:rPr>
              <w:t xml:space="preserve">1 </w:t>
            </w:r>
            <w:r w:rsidR="00F80228">
              <w:rPr>
                <w:b/>
                <w:noProof/>
                <w:sz w:val="22"/>
                <w:szCs w:val="22"/>
                <w:lang w:val="sr-Latn-RS"/>
              </w:rPr>
              <w:t>–</w:t>
            </w:r>
            <w:r w:rsidRPr="00F80228">
              <w:rPr>
                <w:b/>
                <w:noProof/>
                <w:lang w:val="sr-Latn-RS"/>
              </w:rPr>
              <w:t xml:space="preserve"> </w:t>
            </w:r>
            <w:r w:rsidR="00F80228" w:rsidRPr="00F80228">
              <w:rPr>
                <w:b/>
                <w:noProof/>
                <w:lang w:val="sr-Cyrl-RS"/>
              </w:rPr>
              <w:t xml:space="preserve">Набавка </w:t>
            </w:r>
            <w:r w:rsidR="00F80228" w:rsidRPr="00F80228">
              <w:rPr>
                <w:b/>
                <w:lang w:val="sr-Cyrl-CS"/>
              </w:rPr>
              <w:t>РТГ апарата са графијом</w:t>
            </w:r>
            <w:r w:rsidR="00F80228">
              <w:rPr>
                <w:b/>
                <w:lang w:val="sr-Cyrl-CS"/>
              </w:rPr>
              <w:t xml:space="preserve"> за Ургентни центар</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BC2911" w:rsidRDefault="003906D5" w:rsidP="007866BC">
            <w:pPr>
              <w:pStyle w:val="BodyText"/>
              <w:jc w:val="center"/>
              <w:rPr>
                <w:noProof/>
                <w:szCs w:val="24"/>
                <w:lang w:val="sr-Cyrl-RS"/>
              </w:rPr>
            </w:pPr>
            <w:r>
              <w:rPr>
                <w:noProof/>
                <w:szCs w:val="24"/>
              </w:rPr>
              <w:t>1</w:t>
            </w:r>
            <w:r w:rsidR="00BC2911">
              <w:rPr>
                <w:noProof/>
                <w:szCs w:val="24"/>
                <w:lang w:val="sr-Cyrl-RS"/>
              </w:rPr>
              <w:t>.</w:t>
            </w:r>
          </w:p>
        </w:tc>
        <w:tc>
          <w:tcPr>
            <w:tcW w:w="3119" w:type="dxa"/>
            <w:vAlign w:val="center"/>
          </w:tcPr>
          <w:p w:rsidR="00701C73" w:rsidRPr="00CF2C02" w:rsidRDefault="00F80228" w:rsidP="00CF2C02">
            <w:pPr>
              <w:jc w:val="center"/>
            </w:pPr>
            <w:r>
              <w:rPr>
                <w:lang w:val="sr-Cyrl-CS"/>
              </w:rPr>
              <w:t>РТГ апарат са графијом</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7866BC" w:rsidRDefault="002E36EA" w:rsidP="007866BC">
            <w:pPr>
              <w:jc w:val="center"/>
              <w:rPr>
                <w:lang w:val="sr-Cyrl-BA"/>
              </w:rPr>
            </w:pPr>
            <w:r>
              <w:rPr>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9F0A47" w:rsidP="00701C73">
            <w:pPr>
              <w:pStyle w:val="BodyText"/>
              <w:jc w:val="center"/>
              <w:rPr>
                <w:b/>
                <w:noProof/>
                <w:sz w:val="20"/>
              </w:rPr>
            </w:pPr>
            <w:r>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9F0A47" w:rsidP="00701C73">
            <w:pPr>
              <w:pStyle w:val="BodyText"/>
              <w:jc w:val="center"/>
              <w:rPr>
                <w:b/>
                <w:noProof/>
                <w:sz w:val="20"/>
              </w:rPr>
            </w:pPr>
            <w:r>
              <w:rPr>
                <w:b/>
                <w:noProof/>
                <w:sz w:val="20"/>
              </w:rPr>
              <w:t>IV</w:t>
            </w:r>
            <w:r w:rsidR="00701C73" w:rsidRPr="00FF74CE">
              <w:rPr>
                <w:b/>
                <w:noProof/>
                <w:sz w:val="20"/>
              </w:rPr>
              <w:t>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Default="00701C73" w:rsidP="00701C73">
      <w:pPr>
        <w:pStyle w:val="BodyText"/>
        <w:rPr>
          <w:noProof/>
          <w:szCs w:val="24"/>
          <w:lang w:val="sr-Cyrl-RS"/>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656D37" w:rsidRPr="00656D37" w:rsidRDefault="00656D37" w:rsidP="007D258C">
      <w:pPr>
        <w:pStyle w:val="BodyText"/>
        <w:rPr>
          <w:noProof/>
          <w:szCs w:val="24"/>
          <w:lang w:val="sr-Cyrl-RS"/>
        </w:rPr>
      </w:pPr>
    </w:p>
    <w:p w:rsidR="00701C73" w:rsidRDefault="00701C73" w:rsidP="00701C73">
      <w:pPr>
        <w:pStyle w:val="BodyText"/>
        <w:ind w:left="720"/>
        <w:rPr>
          <w:noProof/>
          <w:szCs w:val="24"/>
          <w:lang w:val="sr-Cyrl-RS"/>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Default="00701C73" w:rsidP="00701C73">
      <w:pPr>
        <w:pStyle w:val="BodyText"/>
        <w:ind w:left="720"/>
        <w:rPr>
          <w:noProof/>
          <w:szCs w:val="24"/>
          <w:lang w:val="sr-Cyrl-RS"/>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Default="00701C73" w:rsidP="00701C73">
      <w:pPr>
        <w:pStyle w:val="BodyText"/>
        <w:ind w:left="720"/>
        <w:rPr>
          <w:noProof/>
          <w:szCs w:val="24"/>
          <w:lang w:val="sr-Cyrl-RS"/>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E93D64" w:rsidRPr="006410A5" w:rsidRDefault="00701C73" w:rsidP="006410A5">
      <w:pPr>
        <w:pStyle w:val="BodyText"/>
        <w:ind w:firstLine="720"/>
        <w:rPr>
          <w:noProof/>
          <w:szCs w:val="24"/>
        </w:rPr>
      </w:pPr>
      <w:r w:rsidRPr="0071325B">
        <w:rPr>
          <w:noProof/>
          <w:szCs w:val="24"/>
        </w:rPr>
        <w:t>Друго: __________________________________</w:t>
      </w:r>
    </w:p>
    <w:p w:rsidR="00656D37" w:rsidRDefault="00656D37" w:rsidP="00063B77">
      <w:pPr>
        <w:pStyle w:val="BodyText"/>
        <w:rPr>
          <w:noProof/>
          <w:sz w:val="20"/>
          <w:lang w:val="sr-Cyrl-RS"/>
        </w:rPr>
      </w:pPr>
    </w:p>
    <w:p w:rsidR="00B62DE0" w:rsidRPr="009412AE" w:rsidRDefault="00B62DE0" w:rsidP="00B62DE0">
      <w:pPr>
        <w:pStyle w:val="Footer"/>
        <w:jc w:val="center"/>
        <w:rPr>
          <w:b/>
          <w:noProof/>
        </w:rPr>
      </w:pPr>
      <w:r w:rsidRPr="009412AE">
        <w:rPr>
          <w:b/>
          <w:noProof/>
        </w:rPr>
        <w:t xml:space="preserve">Понуда број __________ - </w:t>
      </w:r>
      <w:r w:rsidRPr="009412AE">
        <w:rPr>
          <w:b/>
          <w:lang w:val="sr-Cyrl-CS"/>
        </w:rPr>
        <w:t>Набавка МЕДИЦИНСКЕ ОПРЕМЕ</w:t>
      </w:r>
      <w:r>
        <w:rPr>
          <w:b/>
          <w:lang w:val="sr-Cyrl-CS"/>
        </w:rPr>
        <w:t xml:space="preserve"> </w:t>
      </w:r>
      <w:r w:rsidR="009F0A47">
        <w:rPr>
          <w:b/>
          <w:lang w:val="sr-Latn-RS"/>
        </w:rPr>
        <w:t>IV</w:t>
      </w:r>
      <w:r w:rsidRPr="009412AE">
        <w:rPr>
          <w:b/>
          <w:lang w:val="sr-Cyrl-CS"/>
        </w:rPr>
        <w:t xml:space="preserve"> </w:t>
      </w:r>
      <w:r w:rsidRPr="009412AE">
        <w:rPr>
          <w:b/>
        </w:rPr>
        <w:t xml:space="preserve">за </w:t>
      </w:r>
      <w:r w:rsidRPr="009412AE">
        <w:rPr>
          <w:b/>
          <w:lang w:val="sr-Cyrl-RS"/>
        </w:rPr>
        <w:t xml:space="preserve">потребе </w:t>
      </w:r>
      <w:r w:rsidRPr="009412AE">
        <w:rPr>
          <w:b/>
          <w:lang w:val="sr-Cyrl-CS"/>
        </w:rPr>
        <w:t>Клиничког центра Војводине</w:t>
      </w:r>
      <w:r>
        <w:rPr>
          <w:b/>
          <w:lang w:val="sr-Cyrl-CS"/>
        </w:rPr>
        <w:t>,</w:t>
      </w:r>
      <w:r w:rsidRPr="009412AE">
        <w:rPr>
          <w:b/>
          <w:noProof/>
        </w:rPr>
        <w:t xml:space="preserve"> ЈН </w:t>
      </w:r>
      <w:r w:rsidR="009F0A47">
        <w:rPr>
          <w:b/>
          <w:noProof/>
          <w:lang w:val="sr-Cyrl-RS"/>
        </w:rPr>
        <w:t>273-18-O</w:t>
      </w:r>
    </w:p>
    <w:p w:rsidR="00B62DE0" w:rsidRDefault="00B62DE0" w:rsidP="00B62DE0">
      <w:pPr>
        <w:pStyle w:val="BodyText"/>
        <w:jc w:val="left"/>
        <w:rPr>
          <w:noProof/>
          <w:sz w:val="22"/>
          <w:szCs w:val="22"/>
        </w:rPr>
      </w:pPr>
    </w:p>
    <w:p w:rsidR="00B62DE0" w:rsidRDefault="00B62DE0" w:rsidP="00B62DE0">
      <w:pPr>
        <w:pStyle w:val="BodyText"/>
        <w:jc w:val="left"/>
        <w:rPr>
          <w:noProof/>
          <w:sz w:val="22"/>
          <w:szCs w:val="22"/>
          <w:lang w:val="sr-Cyrl-RS"/>
        </w:rPr>
      </w:pPr>
      <w:r>
        <w:rPr>
          <w:noProof/>
          <w:sz w:val="22"/>
          <w:szCs w:val="22"/>
        </w:rPr>
        <w:t>П</w:t>
      </w:r>
      <w:r w:rsidRPr="007D0076">
        <w:rPr>
          <w:noProof/>
          <w:sz w:val="22"/>
          <w:szCs w:val="22"/>
        </w:rPr>
        <w:t>онуђач:________________________________________                   Матични број:________________________________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62DE0" w:rsidRPr="00BC2911" w:rsidRDefault="00B62DE0" w:rsidP="00B62DE0">
      <w:pPr>
        <w:pStyle w:val="BodyText"/>
        <w:jc w:val="left"/>
        <w:rPr>
          <w:noProof/>
          <w:sz w:val="22"/>
          <w:szCs w:val="22"/>
          <w:lang w:val="sr-Cyrl-RS"/>
        </w:rPr>
      </w:pPr>
    </w:p>
    <w:p w:rsidR="00B62DE0" w:rsidRPr="00570968" w:rsidRDefault="00B62DE0" w:rsidP="00B62DE0">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62DE0" w:rsidRPr="00DA4221" w:rsidRDefault="00B62DE0" w:rsidP="00B62DE0">
      <w:pPr>
        <w:pStyle w:val="BodyText"/>
        <w:jc w:val="left"/>
        <w:rPr>
          <w:b/>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B62DE0" w:rsidRPr="00DA4221" w:rsidTr="00B62DE0">
        <w:trPr>
          <w:trHeight w:val="284"/>
        </w:trPr>
        <w:tc>
          <w:tcPr>
            <w:tcW w:w="15735" w:type="dxa"/>
            <w:gridSpan w:val="10"/>
          </w:tcPr>
          <w:p w:rsidR="00B62DE0" w:rsidRPr="00DA4221" w:rsidRDefault="00B62DE0" w:rsidP="00275C53">
            <w:pPr>
              <w:rPr>
                <w:b/>
                <w:noProof/>
                <w:sz w:val="22"/>
                <w:szCs w:val="22"/>
                <w:lang w:val="sr-Latn-RS"/>
              </w:rPr>
            </w:pPr>
            <w:r w:rsidRPr="00DA4221">
              <w:rPr>
                <w:b/>
                <w:noProof/>
                <w:sz w:val="22"/>
                <w:szCs w:val="22"/>
                <w:lang w:val="sr-Latn-RS"/>
              </w:rPr>
              <w:t xml:space="preserve">ПАРТИЈА бр. 2 - </w:t>
            </w:r>
            <w:r w:rsidR="00DA4221" w:rsidRPr="00DA4221">
              <w:rPr>
                <w:b/>
                <w:lang w:val="sr-Cyrl-RS"/>
              </w:rPr>
              <w:t xml:space="preserve">Набавка </w:t>
            </w:r>
            <w:r w:rsidR="00F80228" w:rsidRPr="00F80228">
              <w:rPr>
                <w:b/>
                <w:lang w:val="sr-Cyrl-CS"/>
              </w:rPr>
              <w:t>РТГ апарата са графијом и скопијом</w:t>
            </w:r>
          </w:p>
        </w:tc>
      </w:tr>
      <w:tr w:rsidR="00B62DE0" w:rsidRPr="00B53712" w:rsidTr="00B62DE0">
        <w:tc>
          <w:tcPr>
            <w:tcW w:w="709" w:type="dxa"/>
            <w:vAlign w:val="center"/>
          </w:tcPr>
          <w:p w:rsidR="00B62DE0" w:rsidRPr="00FF74CE" w:rsidRDefault="00B62DE0" w:rsidP="00B62DE0">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B62DE0" w:rsidRPr="00FF74CE" w:rsidRDefault="00B62DE0" w:rsidP="00B62DE0">
            <w:pPr>
              <w:pStyle w:val="BodyText"/>
              <w:jc w:val="center"/>
              <w:rPr>
                <w:b/>
                <w:noProof/>
                <w:sz w:val="20"/>
              </w:rPr>
            </w:pPr>
            <w:r w:rsidRPr="00FF74CE">
              <w:rPr>
                <w:b/>
                <w:noProof/>
                <w:sz w:val="20"/>
              </w:rPr>
              <w:t>Назив</w:t>
            </w:r>
          </w:p>
        </w:tc>
        <w:tc>
          <w:tcPr>
            <w:tcW w:w="708" w:type="dxa"/>
            <w:vAlign w:val="center"/>
          </w:tcPr>
          <w:p w:rsidR="00B62DE0" w:rsidRPr="00FF74CE" w:rsidRDefault="00B62DE0" w:rsidP="00B62DE0">
            <w:pPr>
              <w:pStyle w:val="BodyText"/>
              <w:jc w:val="center"/>
              <w:rPr>
                <w:b/>
                <w:noProof/>
                <w:sz w:val="20"/>
              </w:rPr>
            </w:pPr>
            <w:r w:rsidRPr="00FF74CE">
              <w:rPr>
                <w:b/>
                <w:noProof/>
                <w:sz w:val="20"/>
              </w:rPr>
              <w:t>Јединица мере</w:t>
            </w:r>
          </w:p>
        </w:tc>
        <w:tc>
          <w:tcPr>
            <w:tcW w:w="709" w:type="dxa"/>
            <w:vAlign w:val="center"/>
          </w:tcPr>
          <w:p w:rsidR="00B62DE0" w:rsidRPr="00830579" w:rsidRDefault="00B62DE0" w:rsidP="00B62DE0">
            <w:pPr>
              <w:pStyle w:val="BodyText"/>
              <w:jc w:val="center"/>
              <w:rPr>
                <w:b/>
                <w:noProof/>
                <w:sz w:val="20"/>
              </w:rPr>
            </w:pPr>
            <w:r w:rsidRPr="00FF74CE">
              <w:rPr>
                <w:b/>
                <w:noProof/>
                <w:sz w:val="20"/>
              </w:rPr>
              <w:t>Кол</w:t>
            </w:r>
            <w:r>
              <w:rPr>
                <w:b/>
                <w:noProof/>
                <w:sz w:val="20"/>
              </w:rPr>
              <w:t>.</w:t>
            </w:r>
          </w:p>
        </w:tc>
        <w:tc>
          <w:tcPr>
            <w:tcW w:w="1701" w:type="dxa"/>
            <w:vAlign w:val="center"/>
          </w:tcPr>
          <w:p w:rsidR="00B62DE0" w:rsidRPr="00FF74CE" w:rsidRDefault="00B62DE0" w:rsidP="00B62DE0">
            <w:pPr>
              <w:pStyle w:val="BodyText"/>
              <w:jc w:val="center"/>
              <w:rPr>
                <w:b/>
                <w:noProof/>
                <w:sz w:val="20"/>
              </w:rPr>
            </w:pPr>
            <w:r w:rsidRPr="00FF74CE">
              <w:rPr>
                <w:b/>
                <w:noProof/>
                <w:sz w:val="20"/>
              </w:rPr>
              <w:t>Јединична цена без ПДВ</w:t>
            </w:r>
          </w:p>
        </w:tc>
        <w:tc>
          <w:tcPr>
            <w:tcW w:w="992" w:type="dxa"/>
            <w:vAlign w:val="center"/>
          </w:tcPr>
          <w:p w:rsidR="00B62DE0" w:rsidRPr="00FF74CE" w:rsidRDefault="00B62DE0" w:rsidP="00B62DE0">
            <w:pPr>
              <w:pStyle w:val="BodyText"/>
              <w:jc w:val="center"/>
              <w:rPr>
                <w:b/>
                <w:noProof/>
                <w:sz w:val="20"/>
              </w:rPr>
            </w:pPr>
            <w:r>
              <w:rPr>
                <w:b/>
                <w:noProof/>
                <w:sz w:val="20"/>
              </w:rPr>
              <w:t>И</w:t>
            </w:r>
            <w:r w:rsidRPr="00FF74CE">
              <w:rPr>
                <w:b/>
                <w:noProof/>
                <w:sz w:val="20"/>
              </w:rPr>
              <w:t>знос</w:t>
            </w:r>
          </w:p>
          <w:p w:rsidR="00B62DE0" w:rsidRPr="00FF74CE" w:rsidRDefault="00B62DE0" w:rsidP="00B62DE0">
            <w:pPr>
              <w:pStyle w:val="BodyText"/>
              <w:jc w:val="center"/>
              <w:rPr>
                <w:b/>
                <w:noProof/>
                <w:sz w:val="20"/>
              </w:rPr>
            </w:pPr>
            <w:r w:rsidRPr="00FF74CE">
              <w:rPr>
                <w:b/>
                <w:noProof/>
                <w:sz w:val="20"/>
              </w:rPr>
              <w:t>ПДВ</w:t>
            </w:r>
          </w:p>
        </w:tc>
        <w:tc>
          <w:tcPr>
            <w:tcW w:w="2127" w:type="dxa"/>
            <w:vAlign w:val="center"/>
          </w:tcPr>
          <w:p w:rsidR="00B62DE0" w:rsidRPr="00FF74CE" w:rsidRDefault="00B62DE0" w:rsidP="00B62DE0">
            <w:pPr>
              <w:pStyle w:val="BodyText"/>
              <w:jc w:val="center"/>
              <w:rPr>
                <w:b/>
                <w:noProof/>
                <w:sz w:val="20"/>
              </w:rPr>
            </w:pPr>
            <w:r w:rsidRPr="00FF74CE">
              <w:rPr>
                <w:b/>
                <w:noProof/>
                <w:sz w:val="20"/>
              </w:rPr>
              <w:t>Укупна цена без ПДВ</w:t>
            </w:r>
          </w:p>
        </w:tc>
        <w:tc>
          <w:tcPr>
            <w:tcW w:w="1417" w:type="dxa"/>
            <w:vAlign w:val="center"/>
          </w:tcPr>
          <w:p w:rsidR="00B62DE0" w:rsidRPr="00FF74CE" w:rsidRDefault="00B62DE0" w:rsidP="00B62DE0">
            <w:pPr>
              <w:pStyle w:val="BodyText"/>
              <w:jc w:val="center"/>
              <w:rPr>
                <w:b/>
                <w:noProof/>
                <w:sz w:val="20"/>
              </w:rPr>
            </w:pPr>
            <w:r w:rsidRPr="00FF74CE">
              <w:rPr>
                <w:b/>
                <w:noProof/>
                <w:sz w:val="20"/>
              </w:rPr>
              <w:t>Произвођач</w:t>
            </w:r>
          </w:p>
        </w:tc>
        <w:tc>
          <w:tcPr>
            <w:tcW w:w="2410" w:type="dxa"/>
            <w:vAlign w:val="center"/>
          </w:tcPr>
          <w:p w:rsidR="00B62DE0" w:rsidRPr="0054682A" w:rsidRDefault="00B62DE0" w:rsidP="00B62DE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62DE0" w:rsidRPr="00FF74CE" w:rsidRDefault="00B62DE0" w:rsidP="00B62DE0">
            <w:pPr>
              <w:pStyle w:val="BodyText"/>
              <w:jc w:val="center"/>
              <w:rPr>
                <w:b/>
                <w:noProof/>
                <w:sz w:val="20"/>
              </w:rPr>
            </w:pPr>
            <w:r w:rsidRPr="00FF74CE">
              <w:rPr>
                <w:b/>
                <w:noProof/>
                <w:sz w:val="20"/>
              </w:rPr>
              <w:t>Земља порекла</w:t>
            </w:r>
          </w:p>
        </w:tc>
      </w:tr>
      <w:tr w:rsidR="00B62DE0" w:rsidRPr="00FF74CE" w:rsidTr="00B62DE0">
        <w:trPr>
          <w:trHeight w:val="284"/>
        </w:trPr>
        <w:tc>
          <w:tcPr>
            <w:tcW w:w="709" w:type="dxa"/>
            <w:vAlign w:val="center"/>
          </w:tcPr>
          <w:p w:rsidR="00B62DE0" w:rsidRPr="00FF74CE" w:rsidRDefault="00B62DE0" w:rsidP="00B62DE0">
            <w:pPr>
              <w:pStyle w:val="BodyText"/>
              <w:jc w:val="center"/>
              <w:rPr>
                <w:b/>
                <w:noProof/>
                <w:sz w:val="20"/>
              </w:rPr>
            </w:pPr>
            <w:r w:rsidRPr="00FF74CE">
              <w:rPr>
                <w:b/>
                <w:noProof/>
                <w:sz w:val="20"/>
                <w:lang w:val="en-US"/>
              </w:rPr>
              <w:t>I</w:t>
            </w:r>
          </w:p>
        </w:tc>
        <w:tc>
          <w:tcPr>
            <w:tcW w:w="3119" w:type="dxa"/>
            <w:vAlign w:val="center"/>
          </w:tcPr>
          <w:p w:rsidR="00B62DE0" w:rsidRPr="00FF74CE" w:rsidRDefault="00B62DE0" w:rsidP="00B62DE0">
            <w:pPr>
              <w:pStyle w:val="BodyText"/>
              <w:jc w:val="center"/>
              <w:rPr>
                <w:noProof/>
                <w:sz w:val="20"/>
              </w:rPr>
            </w:pPr>
            <w:r w:rsidRPr="00FF74CE">
              <w:rPr>
                <w:noProof/>
                <w:sz w:val="20"/>
              </w:rPr>
              <w:t>2</w:t>
            </w:r>
          </w:p>
        </w:tc>
        <w:tc>
          <w:tcPr>
            <w:tcW w:w="708" w:type="dxa"/>
            <w:vAlign w:val="center"/>
          </w:tcPr>
          <w:p w:rsidR="00B62DE0" w:rsidRPr="00FF74CE" w:rsidRDefault="00B62DE0" w:rsidP="00B62DE0">
            <w:pPr>
              <w:pStyle w:val="BodyText"/>
              <w:jc w:val="center"/>
              <w:rPr>
                <w:noProof/>
                <w:sz w:val="20"/>
              </w:rPr>
            </w:pPr>
            <w:r w:rsidRPr="00FF74CE">
              <w:rPr>
                <w:noProof/>
                <w:sz w:val="20"/>
              </w:rPr>
              <w:t>3</w:t>
            </w:r>
          </w:p>
        </w:tc>
        <w:tc>
          <w:tcPr>
            <w:tcW w:w="709" w:type="dxa"/>
            <w:vAlign w:val="center"/>
          </w:tcPr>
          <w:p w:rsidR="00B62DE0" w:rsidRPr="00FF74CE" w:rsidRDefault="00B62DE0" w:rsidP="00B62DE0">
            <w:pPr>
              <w:pStyle w:val="BodyText"/>
              <w:jc w:val="center"/>
              <w:rPr>
                <w:noProof/>
                <w:sz w:val="20"/>
              </w:rPr>
            </w:pPr>
            <w:r w:rsidRPr="00FF74CE">
              <w:rPr>
                <w:noProof/>
                <w:sz w:val="20"/>
              </w:rPr>
              <w:t>4</w:t>
            </w:r>
          </w:p>
        </w:tc>
        <w:tc>
          <w:tcPr>
            <w:tcW w:w="1701" w:type="dxa"/>
            <w:vAlign w:val="center"/>
          </w:tcPr>
          <w:p w:rsidR="00B62DE0" w:rsidRPr="00FF74CE" w:rsidRDefault="00B62DE0" w:rsidP="00B62DE0">
            <w:pPr>
              <w:pStyle w:val="BodyText"/>
              <w:jc w:val="center"/>
              <w:rPr>
                <w:noProof/>
                <w:sz w:val="20"/>
              </w:rPr>
            </w:pPr>
            <w:r w:rsidRPr="00FF74CE">
              <w:rPr>
                <w:noProof/>
                <w:sz w:val="20"/>
              </w:rPr>
              <w:t>5</w:t>
            </w:r>
          </w:p>
        </w:tc>
        <w:tc>
          <w:tcPr>
            <w:tcW w:w="992" w:type="dxa"/>
            <w:vAlign w:val="center"/>
          </w:tcPr>
          <w:p w:rsidR="00B62DE0" w:rsidRPr="00FF74CE" w:rsidRDefault="00B62DE0" w:rsidP="00B62DE0">
            <w:pPr>
              <w:pStyle w:val="BodyText"/>
              <w:jc w:val="center"/>
              <w:rPr>
                <w:noProof/>
                <w:sz w:val="20"/>
              </w:rPr>
            </w:pPr>
            <w:r w:rsidRPr="00FF74CE">
              <w:rPr>
                <w:noProof/>
                <w:sz w:val="20"/>
              </w:rPr>
              <w:t>6</w:t>
            </w:r>
          </w:p>
        </w:tc>
        <w:tc>
          <w:tcPr>
            <w:tcW w:w="2127" w:type="dxa"/>
            <w:vAlign w:val="center"/>
          </w:tcPr>
          <w:p w:rsidR="00B62DE0" w:rsidRPr="00FF74CE" w:rsidRDefault="00B62DE0" w:rsidP="00B62DE0">
            <w:pPr>
              <w:pStyle w:val="BodyText"/>
              <w:jc w:val="center"/>
              <w:rPr>
                <w:noProof/>
                <w:sz w:val="20"/>
              </w:rPr>
            </w:pPr>
            <w:r w:rsidRPr="00FF74CE">
              <w:rPr>
                <w:noProof/>
                <w:sz w:val="20"/>
              </w:rPr>
              <w:t>7</w:t>
            </w:r>
          </w:p>
        </w:tc>
        <w:tc>
          <w:tcPr>
            <w:tcW w:w="1417" w:type="dxa"/>
            <w:vAlign w:val="center"/>
          </w:tcPr>
          <w:p w:rsidR="00B62DE0" w:rsidRPr="00FF74CE" w:rsidRDefault="00B62DE0" w:rsidP="00B62DE0">
            <w:pPr>
              <w:pStyle w:val="BodyText"/>
              <w:jc w:val="center"/>
              <w:rPr>
                <w:noProof/>
                <w:sz w:val="20"/>
              </w:rPr>
            </w:pPr>
            <w:r w:rsidRPr="00FF74CE">
              <w:rPr>
                <w:noProof/>
                <w:sz w:val="20"/>
              </w:rPr>
              <w:t>8</w:t>
            </w:r>
          </w:p>
        </w:tc>
        <w:tc>
          <w:tcPr>
            <w:tcW w:w="2410" w:type="dxa"/>
          </w:tcPr>
          <w:p w:rsidR="00B62DE0" w:rsidRPr="00FF74CE" w:rsidRDefault="00B62DE0" w:rsidP="00B62DE0">
            <w:pPr>
              <w:pStyle w:val="BodyText"/>
              <w:jc w:val="center"/>
              <w:rPr>
                <w:noProof/>
                <w:sz w:val="20"/>
              </w:rPr>
            </w:pPr>
            <w:r w:rsidRPr="00FF74CE">
              <w:rPr>
                <w:noProof/>
                <w:sz w:val="20"/>
              </w:rPr>
              <w:t>9</w:t>
            </w:r>
          </w:p>
        </w:tc>
        <w:tc>
          <w:tcPr>
            <w:tcW w:w="1843" w:type="dxa"/>
            <w:vAlign w:val="center"/>
          </w:tcPr>
          <w:p w:rsidR="00B62DE0" w:rsidRPr="00FF74CE" w:rsidRDefault="00B62DE0" w:rsidP="00B62DE0">
            <w:pPr>
              <w:pStyle w:val="BodyText"/>
              <w:jc w:val="center"/>
              <w:rPr>
                <w:noProof/>
                <w:sz w:val="20"/>
              </w:rPr>
            </w:pPr>
            <w:r w:rsidRPr="00FF74CE">
              <w:rPr>
                <w:noProof/>
                <w:sz w:val="20"/>
              </w:rPr>
              <w:t>10</w:t>
            </w:r>
          </w:p>
        </w:tc>
      </w:tr>
      <w:tr w:rsidR="00B62DE0" w:rsidRPr="00FF74CE" w:rsidTr="00B62DE0">
        <w:trPr>
          <w:trHeight w:val="567"/>
        </w:trPr>
        <w:tc>
          <w:tcPr>
            <w:tcW w:w="709" w:type="dxa"/>
            <w:vAlign w:val="center"/>
          </w:tcPr>
          <w:p w:rsidR="00B62DE0" w:rsidRPr="00BC2911" w:rsidRDefault="00B62DE0" w:rsidP="00B62DE0">
            <w:pPr>
              <w:pStyle w:val="BodyText"/>
              <w:jc w:val="center"/>
              <w:rPr>
                <w:noProof/>
                <w:szCs w:val="24"/>
                <w:lang w:val="sr-Cyrl-RS"/>
              </w:rPr>
            </w:pPr>
            <w:r>
              <w:rPr>
                <w:noProof/>
                <w:szCs w:val="24"/>
              </w:rPr>
              <w:t>1</w:t>
            </w:r>
            <w:r>
              <w:rPr>
                <w:noProof/>
                <w:szCs w:val="24"/>
                <w:lang w:val="sr-Cyrl-RS"/>
              </w:rPr>
              <w:t>.</w:t>
            </w:r>
          </w:p>
        </w:tc>
        <w:tc>
          <w:tcPr>
            <w:tcW w:w="3119" w:type="dxa"/>
            <w:vAlign w:val="center"/>
          </w:tcPr>
          <w:p w:rsidR="00F80228" w:rsidRDefault="00F80228" w:rsidP="00F80228">
            <w:pPr>
              <w:jc w:val="center"/>
              <w:rPr>
                <w:lang w:val="sr-Cyrl-CS"/>
              </w:rPr>
            </w:pPr>
            <w:r>
              <w:rPr>
                <w:lang w:val="sr-Cyrl-CS"/>
              </w:rPr>
              <w:t xml:space="preserve">РТГ апарат </w:t>
            </w:r>
          </w:p>
          <w:p w:rsidR="00B62DE0" w:rsidRPr="00CF2C02" w:rsidRDefault="00F80228" w:rsidP="00F80228">
            <w:pPr>
              <w:jc w:val="center"/>
            </w:pPr>
            <w:r>
              <w:rPr>
                <w:lang w:val="sr-Cyrl-CS"/>
              </w:rPr>
              <w:t>са графијом и скопијом</w:t>
            </w:r>
          </w:p>
        </w:tc>
        <w:tc>
          <w:tcPr>
            <w:tcW w:w="708" w:type="dxa"/>
            <w:vAlign w:val="center"/>
          </w:tcPr>
          <w:p w:rsidR="00B62DE0" w:rsidRPr="007866BC" w:rsidRDefault="00B62DE0" w:rsidP="00B62DE0">
            <w:pPr>
              <w:pStyle w:val="BodyText"/>
              <w:jc w:val="center"/>
              <w:rPr>
                <w:noProof/>
                <w:szCs w:val="24"/>
                <w:lang w:val="sr-Cyrl-BA"/>
              </w:rPr>
            </w:pPr>
            <w:r w:rsidRPr="007866BC">
              <w:rPr>
                <w:noProof/>
                <w:szCs w:val="24"/>
                <w:lang w:val="sr-Cyrl-BA"/>
              </w:rPr>
              <w:t>ком</w:t>
            </w:r>
          </w:p>
        </w:tc>
        <w:tc>
          <w:tcPr>
            <w:tcW w:w="709" w:type="dxa"/>
            <w:vAlign w:val="center"/>
          </w:tcPr>
          <w:p w:rsidR="00B62DE0" w:rsidRPr="007866BC" w:rsidRDefault="003069A0" w:rsidP="00B62DE0">
            <w:pPr>
              <w:jc w:val="center"/>
              <w:rPr>
                <w:lang w:val="sr-Cyrl-BA"/>
              </w:rPr>
            </w:pPr>
            <w:r>
              <w:rPr>
                <w:lang w:val="sr-Cyrl-BA"/>
              </w:rPr>
              <w:t>1</w:t>
            </w:r>
          </w:p>
        </w:tc>
        <w:tc>
          <w:tcPr>
            <w:tcW w:w="1701" w:type="dxa"/>
            <w:vAlign w:val="center"/>
          </w:tcPr>
          <w:p w:rsidR="00B62DE0" w:rsidRPr="003069A0" w:rsidRDefault="00B62DE0" w:rsidP="00B62DE0">
            <w:pPr>
              <w:pStyle w:val="BodyText"/>
              <w:jc w:val="center"/>
              <w:rPr>
                <w:noProof/>
                <w:szCs w:val="24"/>
                <w:lang w:val="sr-Cyrl-RS"/>
              </w:rPr>
            </w:pPr>
          </w:p>
        </w:tc>
        <w:tc>
          <w:tcPr>
            <w:tcW w:w="992" w:type="dxa"/>
            <w:vAlign w:val="center"/>
          </w:tcPr>
          <w:p w:rsidR="00B62DE0" w:rsidRPr="007866BC" w:rsidRDefault="00B62DE0" w:rsidP="00B62DE0">
            <w:pPr>
              <w:pStyle w:val="BodyText"/>
              <w:jc w:val="center"/>
              <w:rPr>
                <w:noProof/>
                <w:szCs w:val="24"/>
              </w:rPr>
            </w:pPr>
          </w:p>
        </w:tc>
        <w:tc>
          <w:tcPr>
            <w:tcW w:w="2127" w:type="dxa"/>
            <w:vAlign w:val="center"/>
          </w:tcPr>
          <w:p w:rsidR="00B62DE0" w:rsidRPr="007866BC" w:rsidRDefault="00B62DE0" w:rsidP="00B62DE0">
            <w:pPr>
              <w:pStyle w:val="BodyText"/>
              <w:jc w:val="center"/>
              <w:rPr>
                <w:noProof/>
                <w:szCs w:val="24"/>
              </w:rPr>
            </w:pPr>
          </w:p>
        </w:tc>
        <w:tc>
          <w:tcPr>
            <w:tcW w:w="1417" w:type="dxa"/>
            <w:vAlign w:val="center"/>
          </w:tcPr>
          <w:p w:rsidR="00B62DE0" w:rsidRPr="007866BC" w:rsidRDefault="00B62DE0" w:rsidP="00B62DE0">
            <w:pPr>
              <w:pStyle w:val="BodyText"/>
              <w:jc w:val="center"/>
              <w:rPr>
                <w:noProof/>
                <w:szCs w:val="24"/>
              </w:rPr>
            </w:pPr>
          </w:p>
        </w:tc>
        <w:tc>
          <w:tcPr>
            <w:tcW w:w="2410" w:type="dxa"/>
            <w:vAlign w:val="center"/>
          </w:tcPr>
          <w:p w:rsidR="00B62DE0" w:rsidRPr="007866BC" w:rsidRDefault="00B62DE0" w:rsidP="00B62DE0">
            <w:pPr>
              <w:pStyle w:val="BodyText"/>
              <w:jc w:val="center"/>
              <w:rPr>
                <w:noProof/>
                <w:szCs w:val="24"/>
              </w:rPr>
            </w:pPr>
          </w:p>
        </w:tc>
        <w:tc>
          <w:tcPr>
            <w:tcW w:w="1843" w:type="dxa"/>
            <w:vAlign w:val="center"/>
          </w:tcPr>
          <w:p w:rsidR="00B62DE0" w:rsidRPr="007866BC" w:rsidRDefault="00B62DE0" w:rsidP="00B62DE0">
            <w:pPr>
              <w:pStyle w:val="BodyText"/>
              <w:jc w:val="center"/>
              <w:rPr>
                <w:noProof/>
                <w:szCs w:val="24"/>
              </w:rPr>
            </w:pPr>
          </w:p>
        </w:tc>
      </w:tr>
      <w:tr w:rsidR="00B62DE0" w:rsidRPr="00B53712" w:rsidTr="00B62DE0">
        <w:trPr>
          <w:gridAfter w:val="3"/>
          <w:wAfter w:w="5670" w:type="dxa"/>
          <w:trHeight w:val="374"/>
        </w:trPr>
        <w:tc>
          <w:tcPr>
            <w:tcW w:w="709" w:type="dxa"/>
            <w:vAlign w:val="center"/>
          </w:tcPr>
          <w:p w:rsidR="00B62DE0" w:rsidRPr="00FF74CE" w:rsidRDefault="009F0A47" w:rsidP="00B62DE0">
            <w:pPr>
              <w:pStyle w:val="BodyText"/>
              <w:jc w:val="center"/>
              <w:rPr>
                <w:b/>
                <w:noProof/>
                <w:sz w:val="20"/>
              </w:rPr>
            </w:pPr>
            <w:r>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sidRPr="00C85459">
              <w:rPr>
                <w:b/>
                <w:noProof/>
                <w:szCs w:val="24"/>
              </w:rPr>
              <w:t>Укупна цена понуде без ПДВ:</w:t>
            </w:r>
          </w:p>
        </w:tc>
        <w:tc>
          <w:tcPr>
            <w:tcW w:w="2127" w:type="dxa"/>
          </w:tcPr>
          <w:p w:rsidR="00B62DE0" w:rsidRPr="00FF74CE" w:rsidRDefault="00B62DE0" w:rsidP="00B62DE0">
            <w:pPr>
              <w:pStyle w:val="BodyText"/>
              <w:jc w:val="left"/>
              <w:rPr>
                <w:noProof/>
                <w:sz w:val="20"/>
              </w:rPr>
            </w:pPr>
          </w:p>
        </w:tc>
      </w:tr>
      <w:tr w:rsidR="00B62DE0" w:rsidRPr="00FF74CE" w:rsidTr="00B62DE0">
        <w:trPr>
          <w:gridAfter w:val="3"/>
          <w:wAfter w:w="5670" w:type="dxa"/>
          <w:trHeight w:val="410"/>
        </w:trPr>
        <w:tc>
          <w:tcPr>
            <w:tcW w:w="709" w:type="dxa"/>
            <w:vAlign w:val="center"/>
          </w:tcPr>
          <w:p w:rsidR="00B62DE0" w:rsidRPr="00FF74CE" w:rsidRDefault="009F0A47" w:rsidP="00B62DE0">
            <w:pPr>
              <w:pStyle w:val="BodyText"/>
              <w:jc w:val="center"/>
              <w:rPr>
                <w:b/>
                <w:noProof/>
                <w:sz w:val="20"/>
              </w:rPr>
            </w:pPr>
            <w:r>
              <w:rPr>
                <w:b/>
                <w:noProof/>
                <w:sz w:val="20"/>
              </w:rPr>
              <w:t>IV</w:t>
            </w:r>
            <w:r w:rsidR="00B62DE0" w:rsidRPr="00FF74CE">
              <w:rPr>
                <w:b/>
                <w:noProof/>
                <w:sz w:val="20"/>
              </w:rPr>
              <w:t>I</w:t>
            </w:r>
          </w:p>
        </w:tc>
        <w:tc>
          <w:tcPr>
            <w:tcW w:w="7229" w:type="dxa"/>
            <w:gridSpan w:val="5"/>
            <w:vAlign w:val="center"/>
          </w:tcPr>
          <w:p w:rsidR="00B62DE0" w:rsidRPr="00C85459" w:rsidRDefault="00B62DE0" w:rsidP="00B62DE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62DE0" w:rsidRPr="00FF74CE" w:rsidRDefault="00B62DE0" w:rsidP="00B62DE0">
            <w:pPr>
              <w:pStyle w:val="BodyText"/>
              <w:jc w:val="left"/>
              <w:rPr>
                <w:noProof/>
                <w:sz w:val="20"/>
              </w:rPr>
            </w:pPr>
          </w:p>
        </w:tc>
      </w:tr>
      <w:tr w:rsidR="00B62DE0" w:rsidRPr="00B53712" w:rsidTr="00B62DE0">
        <w:trPr>
          <w:gridAfter w:val="3"/>
          <w:wAfter w:w="5670" w:type="dxa"/>
          <w:trHeight w:val="404"/>
        </w:trPr>
        <w:tc>
          <w:tcPr>
            <w:tcW w:w="709" w:type="dxa"/>
            <w:vAlign w:val="center"/>
          </w:tcPr>
          <w:p w:rsidR="00B62DE0" w:rsidRPr="00FF74CE" w:rsidRDefault="00B62DE0" w:rsidP="00B62DE0">
            <w:pPr>
              <w:pStyle w:val="BodyText"/>
              <w:jc w:val="center"/>
              <w:rPr>
                <w:b/>
                <w:noProof/>
                <w:sz w:val="20"/>
              </w:rPr>
            </w:pPr>
            <w:r w:rsidRPr="00FF74CE">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62DE0" w:rsidRPr="00FF74CE" w:rsidRDefault="00B62DE0" w:rsidP="00B62DE0">
            <w:pPr>
              <w:pStyle w:val="BodyText"/>
              <w:jc w:val="left"/>
              <w:rPr>
                <w:noProof/>
                <w:sz w:val="20"/>
              </w:rPr>
            </w:pPr>
          </w:p>
        </w:tc>
      </w:tr>
    </w:tbl>
    <w:p w:rsidR="00B62DE0" w:rsidRPr="0071325B" w:rsidRDefault="00B62DE0" w:rsidP="00B62DE0">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62DE0" w:rsidRPr="0071325B" w:rsidRDefault="00B62DE0" w:rsidP="00CF2C02">
      <w:pPr>
        <w:pStyle w:val="BodyText"/>
        <w:numPr>
          <w:ilvl w:val="0"/>
          <w:numId w:val="14"/>
        </w:numPr>
        <w:rPr>
          <w:noProof/>
          <w:szCs w:val="24"/>
        </w:rPr>
      </w:pPr>
      <w:r w:rsidRPr="0071325B">
        <w:rPr>
          <w:noProof/>
          <w:szCs w:val="24"/>
        </w:rPr>
        <w:t>Самостално</w:t>
      </w:r>
    </w:p>
    <w:p w:rsidR="00B62DE0" w:rsidRPr="0071325B" w:rsidRDefault="00B62DE0" w:rsidP="00CF2C02">
      <w:pPr>
        <w:pStyle w:val="BodyText"/>
        <w:numPr>
          <w:ilvl w:val="0"/>
          <w:numId w:val="14"/>
        </w:numPr>
        <w:rPr>
          <w:noProof/>
          <w:szCs w:val="24"/>
        </w:rPr>
      </w:pPr>
      <w:r w:rsidRPr="0071325B">
        <w:rPr>
          <w:noProof/>
          <w:szCs w:val="24"/>
        </w:rPr>
        <w:t>Заједничка понуда (навести ко су учесници у заједничкој понуди): _______________________________________</w:t>
      </w:r>
    </w:p>
    <w:p w:rsidR="00B62DE0" w:rsidRPr="007D258C" w:rsidRDefault="00B62DE0" w:rsidP="00CF2C02">
      <w:pPr>
        <w:pStyle w:val="BodyText"/>
        <w:numPr>
          <w:ilvl w:val="0"/>
          <w:numId w:val="14"/>
        </w:numPr>
        <w:rPr>
          <w:noProof/>
          <w:szCs w:val="24"/>
        </w:rPr>
      </w:pPr>
      <w:r w:rsidRPr="0071325B">
        <w:rPr>
          <w:noProof/>
          <w:szCs w:val="24"/>
        </w:rPr>
        <w:t>Понуда са подизвођачима (навести ко су подизвођачи): _________________________________________________</w:t>
      </w:r>
    </w:p>
    <w:p w:rsidR="00B62DE0" w:rsidRPr="0071325B" w:rsidRDefault="00B62DE0" w:rsidP="00B62DE0">
      <w:pPr>
        <w:pStyle w:val="BodyText"/>
        <w:rPr>
          <w:noProof/>
          <w:szCs w:val="24"/>
        </w:rPr>
      </w:pPr>
    </w:p>
    <w:p w:rsidR="00B62DE0" w:rsidRPr="0071325B" w:rsidRDefault="00B62DE0" w:rsidP="00B62DE0">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B62DE0" w:rsidRPr="0071325B" w:rsidRDefault="00B62DE0" w:rsidP="00B62DE0">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B62DE0" w:rsidRPr="0071325B" w:rsidRDefault="00B62DE0" w:rsidP="00B62DE0">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D258C" w:rsidRDefault="00B62DE0" w:rsidP="00B62DE0">
      <w:pPr>
        <w:pStyle w:val="BodyText"/>
        <w:ind w:firstLine="720"/>
        <w:rPr>
          <w:noProof/>
          <w:sz w:val="20"/>
          <w:lang w:val="sr-Cyrl-RS"/>
        </w:rPr>
      </w:pPr>
      <w:r w:rsidRPr="0071325B">
        <w:rPr>
          <w:noProof/>
          <w:szCs w:val="24"/>
        </w:rPr>
        <w:t>Друго: __________________________________</w:t>
      </w:r>
    </w:p>
    <w:p w:rsidR="007D258C" w:rsidRDefault="007D258C" w:rsidP="00063B77">
      <w:pPr>
        <w:pStyle w:val="BodyText"/>
        <w:rPr>
          <w:noProof/>
          <w:sz w:val="20"/>
          <w:lang w:val="sr-Latn-RS"/>
        </w:rPr>
      </w:pPr>
    </w:p>
    <w:p w:rsidR="00B62DE0" w:rsidRDefault="00B62DE0" w:rsidP="00063B77">
      <w:pPr>
        <w:pStyle w:val="BodyText"/>
        <w:rPr>
          <w:noProof/>
          <w:sz w:val="20"/>
          <w:lang w:val="sr-Latn-RS"/>
        </w:rPr>
      </w:pPr>
    </w:p>
    <w:p w:rsidR="00275C53" w:rsidRDefault="00275C53" w:rsidP="00063B77">
      <w:pPr>
        <w:pStyle w:val="BodyText"/>
        <w:rPr>
          <w:noProof/>
          <w:sz w:val="20"/>
          <w:lang w:val="sr-Latn-RS"/>
        </w:rPr>
      </w:pPr>
    </w:p>
    <w:p w:rsidR="00B62DE0" w:rsidRPr="009412AE" w:rsidRDefault="00B62DE0" w:rsidP="00B62DE0">
      <w:pPr>
        <w:pStyle w:val="Footer"/>
        <w:jc w:val="center"/>
        <w:rPr>
          <w:b/>
          <w:noProof/>
        </w:rPr>
      </w:pPr>
      <w:r w:rsidRPr="009412AE">
        <w:rPr>
          <w:b/>
          <w:noProof/>
        </w:rPr>
        <w:t xml:space="preserve">Понуда број __________ - </w:t>
      </w:r>
      <w:r w:rsidRPr="009412AE">
        <w:rPr>
          <w:b/>
          <w:lang w:val="sr-Cyrl-CS"/>
        </w:rPr>
        <w:t>Набавка МЕДИЦИНСКЕ ОПРЕМЕ</w:t>
      </w:r>
      <w:r>
        <w:rPr>
          <w:b/>
          <w:lang w:val="sr-Cyrl-CS"/>
        </w:rPr>
        <w:t xml:space="preserve"> </w:t>
      </w:r>
      <w:r w:rsidR="009F0A47">
        <w:rPr>
          <w:b/>
          <w:lang w:val="sr-Latn-RS"/>
        </w:rPr>
        <w:t>IV</w:t>
      </w:r>
      <w:r w:rsidRPr="009412AE">
        <w:rPr>
          <w:b/>
          <w:lang w:val="sr-Cyrl-CS"/>
        </w:rPr>
        <w:t xml:space="preserve"> </w:t>
      </w:r>
      <w:r w:rsidRPr="009412AE">
        <w:rPr>
          <w:b/>
        </w:rPr>
        <w:t xml:space="preserve">за </w:t>
      </w:r>
      <w:r w:rsidRPr="009412AE">
        <w:rPr>
          <w:b/>
          <w:lang w:val="sr-Cyrl-RS"/>
        </w:rPr>
        <w:t xml:space="preserve">потребе </w:t>
      </w:r>
      <w:r w:rsidRPr="009412AE">
        <w:rPr>
          <w:b/>
          <w:lang w:val="sr-Cyrl-CS"/>
        </w:rPr>
        <w:t>Клиничког центра Војводине</w:t>
      </w:r>
      <w:r>
        <w:rPr>
          <w:b/>
          <w:lang w:val="sr-Cyrl-CS"/>
        </w:rPr>
        <w:t>,</w:t>
      </w:r>
      <w:r w:rsidRPr="009412AE">
        <w:rPr>
          <w:b/>
          <w:noProof/>
        </w:rPr>
        <w:t xml:space="preserve"> ЈН </w:t>
      </w:r>
      <w:r w:rsidR="009F0A47">
        <w:rPr>
          <w:b/>
          <w:noProof/>
          <w:lang w:val="sr-Cyrl-RS"/>
        </w:rPr>
        <w:t>273-18-O</w:t>
      </w:r>
    </w:p>
    <w:p w:rsidR="00B62DE0" w:rsidRDefault="00B62DE0" w:rsidP="00B62DE0">
      <w:pPr>
        <w:pStyle w:val="BodyText"/>
        <w:jc w:val="left"/>
        <w:rPr>
          <w:noProof/>
          <w:sz w:val="22"/>
          <w:szCs w:val="22"/>
        </w:rPr>
      </w:pPr>
    </w:p>
    <w:p w:rsidR="00B62DE0" w:rsidRDefault="00B62DE0" w:rsidP="00B62DE0">
      <w:pPr>
        <w:pStyle w:val="BodyText"/>
        <w:jc w:val="left"/>
        <w:rPr>
          <w:noProof/>
          <w:sz w:val="22"/>
          <w:szCs w:val="22"/>
          <w:lang w:val="sr-Cyrl-RS"/>
        </w:rPr>
      </w:pPr>
      <w:r>
        <w:rPr>
          <w:noProof/>
          <w:sz w:val="22"/>
          <w:szCs w:val="22"/>
        </w:rPr>
        <w:t>П</w:t>
      </w:r>
      <w:r w:rsidRPr="007D0076">
        <w:rPr>
          <w:noProof/>
          <w:sz w:val="22"/>
          <w:szCs w:val="22"/>
        </w:rPr>
        <w:t>онуђач:________________________________________                   Матични број:________________________________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62DE0" w:rsidRPr="00BC2911" w:rsidRDefault="00B62DE0" w:rsidP="00B62DE0">
      <w:pPr>
        <w:pStyle w:val="BodyText"/>
        <w:jc w:val="left"/>
        <w:rPr>
          <w:noProof/>
          <w:sz w:val="22"/>
          <w:szCs w:val="22"/>
          <w:lang w:val="sr-Cyrl-RS"/>
        </w:rPr>
      </w:pPr>
    </w:p>
    <w:p w:rsidR="00B62DE0" w:rsidRPr="00570968" w:rsidRDefault="00B62DE0" w:rsidP="00B62DE0">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62DE0" w:rsidRPr="00DA4221" w:rsidRDefault="00B62DE0" w:rsidP="00B62DE0">
      <w:pPr>
        <w:pStyle w:val="BodyText"/>
        <w:jc w:val="left"/>
        <w:rPr>
          <w:b/>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B62DE0" w:rsidRPr="00DA4221" w:rsidTr="00B62DE0">
        <w:trPr>
          <w:trHeight w:val="284"/>
        </w:trPr>
        <w:tc>
          <w:tcPr>
            <w:tcW w:w="15735" w:type="dxa"/>
            <w:gridSpan w:val="10"/>
          </w:tcPr>
          <w:p w:rsidR="00B62DE0" w:rsidRPr="00DA4221" w:rsidRDefault="00B62DE0" w:rsidP="00B04339">
            <w:pPr>
              <w:rPr>
                <w:b/>
                <w:noProof/>
                <w:sz w:val="22"/>
                <w:szCs w:val="22"/>
                <w:lang w:val="sr-Latn-RS"/>
              </w:rPr>
            </w:pPr>
            <w:r w:rsidRPr="00DA4221">
              <w:rPr>
                <w:b/>
                <w:noProof/>
                <w:sz w:val="22"/>
                <w:szCs w:val="22"/>
                <w:lang w:val="sr-Latn-RS"/>
              </w:rPr>
              <w:t xml:space="preserve">ПАРТИЈА бр. 3 </w:t>
            </w:r>
            <w:r w:rsidR="00275C53">
              <w:rPr>
                <w:b/>
                <w:noProof/>
                <w:sz w:val="22"/>
                <w:szCs w:val="22"/>
                <w:lang w:val="sr-Latn-RS"/>
              </w:rPr>
              <w:t>–</w:t>
            </w:r>
            <w:r w:rsidRPr="00DA4221">
              <w:rPr>
                <w:b/>
                <w:noProof/>
                <w:sz w:val="22"/>
                <w:szCs w:val="22"/>
                <w:lang w:val="sr-Latn-RS"/>
              </w:rPr>
              <w:t xml:space="preserve"> </w:t>
            </w:r>
            <w:r w:rsidR="00275C53">
              <w:rPr>
                <w:b/>
                <w:lang w:val="sr-Cyrl-RS"/>
              </w:rPr>
              <w:t xml:space="preserve">Набавка </w:t>
            </w:r>
            <w:r w:rsidR="00B04339" w:rsidRPr="00B04339">
              <w:rPr>
                <w:b/>
                <w:lang w:val="sr-Cyrl-RS"/>
              </w:rPr>
              <w:t>два Ц лука за потребе снимања лежећих пацијената у УЦ за Клинику за ортопедску хирургију и трауматологију</w:t>
            </w:r>
          </w:p>
        </w:tc>
      </w:tr>
      <w:tr w:rsidR="00B62DE0" w:rsidRPr="00B53712" w:rsidTr="00B62DE0">
        <w:tc>
          <w:tcPr>
            <w:tcW w:w="709" w:type="dxa"/>
            <w:vAlign w:val="center"/>
          </w:tcPr>
          <w:p w:rsidR="00B62DE0" w:rsidRPr="00FF74CE" w:rsidRDefault="00B62DE0" w:rsidP="00B62DE0">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B62DE0" w:rsidRPr="00FF74CE" w:rsidRDefault="00B62DE0" w:rsidP="00B62DE0">
            <w:pPr>
              <w:pStyle w:val="BodyText"/>
              <w:jc w:val="center"/>
              <w:rPr>
                <w:b/>
                <w:noProof/>
                <w:sz w:val="20"/>
              </w:rPr>
            </w:pPr>
            <w:r w:rsidRPr="00FF74CE">
              <w:rPr>
                <w:b/>
                <w:noProof/>
                <w:sz w:val="20"/>
              </w:rPr>
              <w:t>Назив</w:t>
            </w:r>
          </w:p>
        </w:tc>
        <w:tc>
          <w:tcPr>
            <w:tcW w:w="708" w:type="dxa"/>
            <w:vAlign w:val="center"/>
          </w:tcPr>
          <w:p w:rsidR="00B62DE0" w:rsidRPr="00FF74CE" w:rsidRDefault="00B62DE0" w:rsidP="00B62DE0">
            <w:pPr>
              <w:pStyle w:val="BodyText"/>
              <w:jc w:val="center"/>
              <w:rPr>
                <w:b/>
                <w:noProof/>
                <w:sz w:val="20"/>
              </w:rPr>
            </w:pPr>
            <w:r w:rsidRPr="00FF74CE">
              <w:rPr>
                <w:b/>
                <w:noProof/>
                <w:sz w:val="20"/>
              </w:rPr>
              <w:t>Јединица мере</w:t>
            </w:r>
          </w:p>
        </w:tc>
        <w:tc>
          <w:tcPr>
            <w:tcW w:w="709" w:type="dxa"/>
            <w:vAlign w:val="center"/>
          </w:tcPr>
          <w:p w:rsidR="00B62DE0" w:rsidRPr="00830579" w:rsidRDefault="00B62DE0" w:rsidP="00B62DE0">
            <w:pPr>
              <w:pStyle w:val="BodyText"/>
              <w:jc w:val="center"/>
              <w:rPr>
                <w:b/>
                <w:noProof/>
                <w:sz w:val="20"/>
              </w:rPr>
            </w:pPr>
            <w:r w:rsidRPr="00FF74CE">
              <w:rPr>
                <w:b/>
                <w:noProof/>
                <w:sz w:val="20"/>
              </w:rPr>
              <w:t>Кол</w:t>
            </w:r>
            <w:r>
              <w:rPr>
                <w:b/>
                <w:noProof/>
                <w:sz w:val="20"/>
              </w:rPr>
              <w:t>.</w:t>
            </w:r>
          </w:p>
        </w:tc>
        <w:tc>
          <w:tcPr>
            <w:tcW w:w="1701" w:type="dxa"/>
            <w:vAlign w:val="center"/>
          </w:tcPr>
          <w:p w:rsidR="00B62DE0" w:rsidRPr="00FF74CE" w:rsidRDefault="00B62DE0" w:rsidP="00B62DE0">
            <w:pPr>
              <w:pStyle w:val="BodyText"/>
              <w:jc w:val="center"/>
              <w:rPr>
                <w:b/>
                <w:noProof/>
                <w:sz w:val="20"/>
              </w:rPr>
            </w:pPr>
            <w:r w:rsidRPr="00FF74CE">
              <w:rPr>
                <w:b/>
                <w:noProof/>
                <w:sz w:val="20"/>
              </w:rPr>
              <w:t>Јединична цена без ПДВ</w:t>
            </w:r>
          </w:p>
        </w:tc>
        <w:tc>
          <w:tcPr>
            <w:tcW w:w="992" w:type="dxa"/>
            <w:vAlign w:val="center"/>
          </w:tcPr>
          <w:p w:rsidR="00B62DE0" w:rsidRPr="00FF74CE" w:rsidRDefault="00B62DE0" w:rsidP="00B62DE0">
            <w:pPr>
              <w:pStyle w:val="BodyText"/>
              <w:jc w:val="center"/>
              <w:rPr>
                <w:b/>
                <w:noProof/>
                <w:sz w:val="20"/>
              </w:rPr>
            </w:pPr>
            <w:r>
              <w:rPr>
                <w:b/>
                <w:noProof/>
                <w:sz w:val="20"/>
              </w:rPr>
              <w:t>И</w:t>
            </w:r>
            <w:r w:rsidRPr="00FF74CE">
              <w:rPr>
                <w:b/>
                <w:noProof/>
                <w:sz w:val="20"/>
              </w:rPr>
              <w:t>знос</w:t>
            </w:r>
          </w:p>
          <w:p w:rsidR="00B62DE0" w:rsidRPr="00FF74CE" w:rsidRDefault="00B62DE0" w:rsidP="00B62DE0">
            <w:pPr>
              <w:pStyle w:val="BodyText"/>
              <w:jc w:val="center"/>
              <w:rPr>
                <w:b/>
                <w:noProof/>
                <w:sz w:val="20"/>
              </w:rPr>
            </w:pPr>
            <w:r w:rsidRPr="00FF74CE">
              <w:rPr>
                <w:b/>
                <w:noProof/>
                <w:sz w:val="20"/>
              </w:rPr>
              <w:t>ПДВ</w:t>
            </w:r>
          </w:p>
        </w:tc>
        <w:tc>
          <w:tcPr>
            <w:tcW w:w="2127" w:type="dxa"/>
            <w:vAlign w:val="center"/>
          </w:tcPr>
          <w:p w:rsidR="00B62DE0" w:rsidRPr="00FF74CE" w:rsidRDefault="00B62DE0" w:rsidP="00B62DE0">
            <w:pPr>
              <w:pStyle w:val="BodyText"/>
              <w:jc w:val="center"/>
              <w:rPr>
                <w:b/>
                <w:noProof/>
                <w:sz w:val="20"/>
              </w:rPr>
            </w:pPr>
            <w:r w:rsidRPr="00FF74CE">
              <w:rPr>
                <w:b/>
                <w:noProof/>
                <w:sz w:val="20"/>
              </w:rPr>
              <w:t>Укупна цена без ПДВ</w:t>
            </w:r>
          </w:p>
        </w:tc>
        <w:tc>
          <w:tcPr>
            <w:tcW w:w="1417" w:type="dxa"/>
            <w:vAlign w:val="center"/>
          </w:tcPr>
          <w:p w:rsidR="00B62DE0" w:rsidRPr="00FF74CE" w:rsidRDefault="00B62DE0" w:rsidP="00B62DE0">
            <w:pPr>
              <w:pStyle w:val="BodyText"/>
              <w:jc w:val="center"/>
              <w:rPr>
                <w:b/>
                <w:noProof/>
                <w:sz w:val="20"/>
              </w:rPr>
            </w:pPr>
            <w:r w:rsidRPr="00FF74CE">
              <w:rPr>
                <w:b/>
                <w:noProof/>
                <w:sz w:val="20"/>
              </w:rPr>
              <w:t>Произвођач</w:t>
            </w:r>
          </w:p>
        </w:tc>
        <w:tc>
          <w:tcPr>
            <w:tcW w:w="2410" w:type="dxa"/>
            <w:vAlign w:val="center"/>
          </w:tcPr>
          <w:p w:rsidR="00B62DE0" w:rsidRPr="0054682A" w:rsidRDefault="00B62DE0" w:rsidP="00B62DE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62DE0" w:rsidRPr="00FF74CE" w:rsidRDefault="00B62DE0" w:rsidP="00B62DE0">
            <w:pPr>
              <w:pStyle w:val="BodyText"/>
              <w:jc w:val="center"/>
              <w:rPr>
                <w:b/>
                <w:noProof/>
                <w:sz w:val="20"/>
              </w:rPr>
            </w:pPr>
            <w:r w:rsidRPr="00FF74CE">
              <w:rPr>
                <w:b/>
                <w:noProof/>
                <w:sz w:val="20"/>
              </w:rPr>
              <w:t>Земља порекла</w:t>
            </w:r>
          </w:p>
        </w:tc>
      </w:tr>
      <w:tr w:rsidR="00B62DE0" w:rsidRPr="00FF74CE" w:rsidTr="00B62DE0">
        <w:trPr>
          <w:trHeight w:val="284"/>
        </w:trPr>
        <w:tc>
          <w:tcPr>
            <w:tcW w:w="709" w:type="dxa"/>
            <w:vAlign w:val="center"/>
          </w:tcPr>
          <w:p w:rsidR="00B62DE0" w:rsidRPr="00FF74CE" w:rsidRDefault="00B62DE0" w:rsidP="00B62DE0">
            <w:pPr>
              <w:pStyle w:val="BodyText"/>
              <w:jc w:val="center"/>
              <w:rPr>
                <w:b/>
                <w:noProof/>
                <w:sz w:val="20"/>
              </w:rPr>
            </w:pPr>
            <w:r w:rsidRPr="00FF74CE">
              <w:rPr>
                <w:b/>
                <w:noProof/>
                <w:sz w:val="20"/>
                <w:lang w:val="en-US"/>
              </w:rPr>
              <w:t>I</w:t>
            </w:r>
          </w:p>
        </w:tc>
        <w:tc>
          <w:tcPr>
            <w:tcW w:w="3119" w:type="dxa"/>
            <w:vAlign w:val="center"/>
          </w:tcPr>
          <w:p w:rsidR="00B62DE0" w:rsidRPr="00FF74CE" w:rsidRDefault="00B62DE0" w:rsidP="00B62DE0">
            <w:pPr>
              <w:pStyle w:val="BodyText"/>
              <w:jc w:val="center"/>
              <w:rPr>
                <w:noProof/>
                <w:sz w:val="20"/>
              </w:rPr>
            </w:pPr>
            <w:r w:rsidRPr="00FF74CE">
              <w:rPr>
                <w:noProof/>
                <w:sz w:val="20"/>
              </w:rPr>
              <w:t>2</w:t>
            </w:r>
          </w:p>
        </w:tc>
        <w:tc>
          <w:tcPr>
            <w:tcW w:w="708" w:type="dxa"/>
            <w:vAlign w:val="center"/>
          </w:tcPr>
          <w:p w:rsidR="00B62DE0" w:rsidRPr="00FF74CE" w:rsidRDefault="00B62DE0" w:rsidP="00B62DE0">
            <w:pPr>
              <w:pStyle w:val="BodyText"/>
              <w:jc w:val="center"/>
              <w:rPr>
                <w:noProof/>
                <w:sz w:val="20"/>
              </w:rPr>
            </w:pPr>
            <w:r w:rsidRPr="00FF74CE">
              <w:rPr>
                <w:noProof/>
                <w:sz w:val="20"/>
              </w:rPr>
              <w:t>3</w:t>
            </w:r>
          </w:p>
        </w:tc>
        <w:tc>
          <w:tcPr>
            <w:tcW w:w="709" w:type="dxa"/>
            <w:vAlign w:val="center"/>
          </w:tcPr>
          <w:p w:rsidR="00B62DE0" w:rsidRPr="00FF74CE" w:rsidRDefault="00B62DE0" w:rsidP="00B62DE0">
            <w:pPr>
              <w:pStyle w:val="BodyText"/>
              <w:jc w:val="center"/>
              <w:rPr>
                <w:noProof/>
                <w:sz w:val="20"/>
              </w:rPr>
            </w:pPr>
            <w:r w:rsidRPr="00FF74CE">
              <w:rPr>
                <w:noProof/>
                <w:sz w:val="20"/>
              </w:rPr>
              <w:t>4</w:t>
            </w:r>
          </w:p>
        </w:tc>
        <w:tc>
          <w:tcPr>
            <w:tcW w:w="1701" w:type="dxa"/>
            <w:vAlign w:val="center"/>
          </w:tcPr>
          <w:p w:rsidR="00B62DE0" w:rsidRPr="00FF74CE" w:rsidRDefault="00B62DE0" w:rsidP="00B62DE0">
            <w:pPr>
              <w:pStyle w:val="BodyText"/>
              <w:jc w:val="center"/>
              <w:rPr>
                <w:noProof/>
                <w:sz w:val="20"/>
              </w:rPr>
            </w:pPr>
            <w:r w:rsidRPr="00FF74CE">
              <w:rPr>
                <w:noProof/>
                <w:sz w:val="20"/>
              </w:rPr>
              <w:t>5</w:t>
            </w:r>
          </w:p>
        </w:tc>
        <w:tc>
          <w:tcPr>
            <w:tcW w:w="992" w:type="dxa"/>
            <w:vAlign w:val="center"/>
          </w:tcPr>
          <w:p w:rsidR="00B62DE0" w:rsidRPr="00FF74CE" w:rsidRDefault="00B62DE0" w:rsidP="00B62DE0">
            <w:pPr>
              <w:pStyle w:val="BodyText"/>
              <w:jc w:val="center"/>
              <w:rPr>
                <w:noProof/>
                <w:sz w:val="20"/>
              </w:rPr>
            </w:pPr>
            <w:r w:rsidRPr="00FF74CE">
              <w:rPr>
                <w:noProof/>
                <w:sz w:val="20"/>
              </w:rPr>
              <w:t>6</w:t>
            </w:r>
          </w:p>
        </w:tc>
        <w:tc>
          <w:tcPr>
            <w:tcW w:w="2127" w:type="dxa"/>
            <w:vAlign w:val="center"/>
          </w:tcPr>
          <w:p w:rsidR="00B62DE0" w:rsidRPr="00FF74CE" w:rsidRDefault="00B62DE0" w:rsidP="00B62DE0">
            <w:pPr>
              <w:pStyle w:val="BodyText"/>
              <w:jc w:val="center"/>
              <w:rPr>
                <w:noProof/>
                <w:sz w:val="20"/>
              </w:rPr>
            </w:pPr>
            <w:r w:rsidRPr="00FF74CE">
              <w:rPr>
                <w:noProof/>
                <w:sz w:val="20"/>
              </w:rPr>
              <w:t>7</w:t>
            </w:r>
          </w:p>
        </w:tc>
        <w:tc>
          <w:tcPr>
            <w:tcW w:w="1417" w:type="dxa"/>
            <w:vAlign w:val="center"/>
          </w:tcPr>
          <w:p w:rsidR="00B62DE0" w:rsidRPr="00FF74CE" w:rsidRDefault="00B62DE0" w:rsidP="00B62DE0">
            <w:pPr>
              <w:pStyle w:val="BodyText"/>
              <w:jc w:val="center"/>
              <w:rPr>
                <w:noProof/>
                <w:sz w:val="20"/>
              </w:rPr>
            </w:pPr>
            <w:r w:rsidRPr="00FF74CE">
              <w:rPr>
                <w:noProof/>
                <w:sz w:val="20"/>
              </w:rPr>
              <w:t>8</w:t>
            </w:r>
          </w:p>
        </w:tc>
        <w:tc>
          <w:tcPr>
            <w:tcW w:w="2410" w:type="dxa"/>
          </w:tcPr>
          <w:p w:rsidR="00B62DE0" w:rsidRPr="00FF74CE" w:rsidRDefault="00B62DE0" w:rsidP="00B62DE0">
            <w:pPr>
              <w:pStyle w:val="BodyText"/>
              <w:jc w:val="center"/>
              <w:rPr>
                <w:noProof/>
                <w:sz w:val="20"/>
              </w:rPr>
            </w:pPr>
            <w:r w:rsidRPr="00FF74CE">
              <w:rPr>
                <w:noProof/>
                <w:sz w:val="20"/>
              </w:rPr>
              <w:t>9</w:t>
            </w:r>
          </w:p>
        </w:tc>
        <w:tc>
          <w:tcPr>
            <w:tcW w:w="1843" w:type="dxa"/>
            <w:vAlign w:val="center"/>
          </w:tcPr>
          <w:p w:rsidR="00B62DE0" w:rsidRPr="00FF74CE" w:rsidRDefault="00B62DE0" w:rsidP="00B62DE0">
            <w:pPr>
              <w:pStyle w:val="BodyText"/>
              <w:jc w:val="center"/>
              <w:rPr>
                <w:noProof/>
                <w:sz w:val="20"/>
              </w:rPr>
            </w:pPr>
            <w:r w:rsidRPr="00FF74CE">
              <w:rPr>
                <w:noProof/>
                <w:sz w:val="20"/>
              </w:rPr>
              <w:t>10</w:t>
            </w:r>
          </w:p>
        </w:tc>
      </w:tr>
      <w:tr w:rsidR="00B62DE0" w:rsidRPr="00FF74CE" w:rsidTr="00B62DE0">
        <w:trPr>
          <w:trHeight w:val="567"/>
        </w:trPr>
        <w:tc>
          <w:tcPr>
            <w:tcW w:w="709" w:type="dxa"/>
            <w:vAlign w:val="center"/>
          </w:tcPr>
          <w:p w:rsidR="00B62DE0" w:rsidRPr="00BC2911" w:rsidRDefault="00B62DE0" w:rsidP="00B62DE0">
            <w:pPr>
              <w:pStyle w:val="BodyText"/>
              <w:jc w:val="center"/>
              <w:rPr>
                <w:noProof/>
                <w:szCs w:val="24"/>
                <w:lang w:val="sr-Cyrl-RS"/>
              </w:rPr>
            </w:pPr>
            <w:r>
              <w:rPr>
                <w:noProof/>
                <w:szCs w:val="24"/>
              </w:rPr>
              <w:t>1</w:t>
            </w:r>
            <w:r>
              <w:rPr>
                <w:noProof/>
                <w:szCs w:val="24"/>
                <w:lang w:val="sr-Cyrl-RS"/>
              </w:rPr>
              <w:t>.</w:t>
            </w:r>
          </w:p>
        </w:tc>
        <w:tc>
          <w:tcPr>
            <w:tcW w:w="3119" w:type="dxa"/>
            <w:vAlign w:val="center"/>
          </w:tcPr>
          <w:p w:rsidR="00B62DE0" w:rsidRPr="003069A0" w:rsidRDefault="00B04339" w:rsidP="003069A0">
            <w:pPr>
              <w:jc w:val="center"/>
            </w:pPr>
            <w:r>
              <w:rPr>
                <w:lang w:val="sr-Cyrl-RS"/>
              </w:rPr>
              <w:t>РТГ апарат са Ц луком</w:t>
            </w:r>
          </w:p>
        </w:tc>
        <w:tc>
          <w:tcPr>
            <w:tcW w:w="708" w:type="dxa"/>
            <w:vAlign w:val="center"/>
          </w:tcPr>
          <w:p w:rsidR="00B62DE0" w:rsidRPr="007866BC" w:rsidRDefault="00B62DE0" w:rsidP="00B62DE0">
            <w:pPr>
              <w:pStyle w:val="BodyText"/>
              <w:jc w:val="center"/>
              <w:rPr>
                <w:noProof/>
                <w:szCs w:val="24"/>
                <w:lang w:val="sr-Cyrl-BA"/>
              </w:rPr>
            </w:pPr>
            <w:r w:rsidRPr="007866BC">
              <w:rPr>
                <w:noProof/>
                <w:szCs w:val="24"/>
                <w:lang w:val="sr-Cyrl-BA"/>
              </w:rPr>
              <w:t>ком</w:t>
            </w:r>
          </w:p>
        </w:tc>
        <w:tc>
          <w:tcPr>
            <w:tcW w:w="709" w:type="dxa"/>
            <w:vAlign w:val="center"/>
          </w:tcPr>
          <w:p w:rsidR="00B62DE0" w:rsidRPr="007866BC" w:rsidRDefault="00DA4221" w:rsidP="00B04339">
            <w:pPr>
              <w:jc w:val="center"/>
              <w:rPr>
                <w:lang w:val="sr-Cyrl-BA"/>
              </w:rPr>
            </w:pPr>
            <w:r>
              <w:rPr>
                <w:lang w:val="sr-Cyrl-BA"/>
              </w:rPr>
              <w:t>2</w:t>
            </w:r>
          </w:p>
        </w:tc>
        <w:tc>
          <w:tcPr>
            <w:tcW w:w="1701" w:type="dxa"/>
            <w:vAlign w:val="center"/>
          </w:tcPr>
          <w:p w:rsidR="00B62DE0" w:rsidRPr="007866BC" w:rsidRDefault="00B62DE0" w:rsidP="00B62DE0">
            <w:pPr>
              <w:pStyle w:val="BodyText"/>
              <w:jc w:val="center"/>
              <w:rPr>
                <w:noProof/>
                <w:szCs w:val="24"/>
              </w:rPr>
            </w:pPr>
          </w:p>
        </w:tc>
        <w:tc>
          <w:tcPr>
            <w:tcW w:w="992" w:type="dxa"/>
            <w:vAlign w:val="center"/>
          </w:tcPr>
          <w:p w:rsidR="00B62DE0" w:rsidRPr="007866BC" w:rsidRDefault="00B62DE0" w:rsidP="00B62DE0">
            <w:pPr>
              <w:pStyle w:val="BodyText"/>
              <w:jc w:val="center"/>
              <w:rPr>
                <w:noProof/>
                <w:szCs w:val="24"/>
              </w:rPr>
            </w:pPr>
          </w:p>
        </w:tc>
        <w:tc>
          <w:tcPr>
            <w:tcW w:w="2127" w:type="dxa"/>
            <w:vAlign w:val="center"/>
          </w:tcPr>
          <w:p w:rsidR="00B62DE0" w:rsidRPr="007866BC" w:rsidRDefault="00B62DE0" w:rsidP="00B62DE0">
            <w:pPr>
              <w:pStyle w:val="BodyText"/>
              <w:jc w:val="center"/>
              <w:rPr>
                <w:noProof/>
                <w:szCs w:val="24"/>
              </w:rPr>
            </w:pPr>
          </w:p>
        </w:tc>
        <w:tc>
          <w:tcPr>
            <w:tcW w:w="1417" w:type="dxa"/>
            <w:vAlign w:val="center"/>
          </w:tcPr>
          <w:p w:rsidR="00B62DE0" w:rsidRPr="007866BC" w:rsidRDefault="00B62DE0" w:rsidP="00B62DE0">
            <w:pPr>
              <w:pStyle w:val="BodyText"/>
              <w:jc w:val="center"/>
              <w:rPr>
                <w:noProof/>
                <w:szCs w:val="24"/>
              </w:rPr>
            </w:pPr>
          </w:p>
        </w:tc>
        <w:tc>
          <w:tcPr>
            <w:tcW w:w="2410" w:type="dxa"/>
            <w:vAlign w:val="center"/>
          </w:tcPr>
          <w:p w:rsidR="00B62DE0" w:rsidRPr="007866BC" w:rsidRDefault="00B62DE0" w:rsidP="00B62DE0">
            <w:pPr>
              <w:pStyle w:val="BodyText"/>
              <w:jc w:val="center"/>
              <w:rPr>
                <w:noProof/>
                <w:szCs w:val="24"/>
              </w:rPr>
            </w:pPr>
          </w:p>
        </w:tc>
        <w:tc>
          <w:tcPr>
            <w:tcW w:w="1843" w:type="dxa"/>
            <w:vAlign w:val="center"/>
          </w:tcPr>
          <w:p w:rsidR="00B62DE0" w:rsidRPr="007866BC" w:rsidRDefault="00B62DE0" w:rsidP="00B62DE0">
            <w:pPr>
              <w:pStyle w:val="BodyText"/>
              <w:jc w:val="center"/>
              <w:rPr>
                <w:noProof/>
                <w:szCs w:val="24"/>
              </w:rPr>
            </w:pPr>
          </w:p>
        </w:tc>
      </w:tr>
      <w:tr w:rsidR="00B62DE0" w:rsidRPr="00B53712" w:rsidTr="00B62DE0">
        <w:trPr>
          <w:gridAfter w:val="3"/>
          <w:wAfter w:w="5670" w:type="dxa"/>
          <w:trHeight w:val="374"/>
        </w:trPr>
        <w:tc>
          <w:tcPr>
            <w:tcW w:w="709" w:type="dxa"/>
            <w:vAlign w:val="center"/>
          </w:tcPr>
          <w:p w:rsidR="00B62DE0" w:rsidRPr="00FF74CE" w:rsidRDefault="009F0A47" w:rsidP="00B62DE0">
            <w:pPr>
              <w:pStyle w:val="BodyText"/>
              <w:jc w:val="center"/>
              <w:rPr>
                <w:b/>
                <w:noProof/>
                <w:sz w:val="20"/>
              </w:rPr>
            </w:pPr>
            <w:r>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sidRPr="00C85459">
              <w:rPr>
                <w:b/>
                <w:noProof/>
                <w:szCs w:val="24"/>
              </w:rPr>
              <w:t>Укупна цена понуде без ПДВ:</w:t>
            </w:r>
          </w:p>
        </w:tc>
        <w:tc>
          <w:tcPr>
            <w:tcW w:w="2127" w:type="dxa"/>
          </w:tcPr>
          <w:p w:rsidR="00B62DE0" w:rsidRPr="00FF74CE" w:rsidRDefault="00B62DE0" w:rsidP="00B62DE0">
            <w:pPr>
              <w:pStyle w:val="BodyText"/>
              <w:jc w:val="left"/>
              <w:rPr>
                <w:noProof/>
                <w:sz w:val="20"/>
              </w:rPr>
            </w:pPr>
          </w:p>
        </w:tc>
      </w:tr>
      <w:tr w:rsidR="00B62DE0" w:rsidRPr="00FF74CE" w:rsidTr="00B62DE0">
        <w:trPr>
          <w:gridAfter w:val="3"/>
          <w:wAfter w:w="5670" w:type="dxa"/>
          <w:trHeight w:val="410"/>
        </w:trPr>
        <w:tc>
          <w:tcPr>
            <w:tcW w:w="709" w:type="dxa"/>
            <w:vAlign w:val="center"/>
          </w:tcPr>
          <w:p w:rsidR="00B62DE0" w:rsidRPr="00FF74CE" w:rsidRDefault="009F0A47" w:rsidP="00B62DE0">
            <w:pPr>
              <w:pStyle w:val="BodyText"/>
              <w:jc w:val="center"/>
              <w:rPr>
                <w:b/>
                <w:noProof/>
                <w:sz w:val="20"/>
              </w:rPr>
            </w:pPr>
            <w:r>
              <w:rPr>
                <w:b/>
                <w:noProof/>
                <w:sz w:val="20"/>
              </w:rPr>
              <w:t>IV</w:t>
            </w:r>
            <w:r w:rsidR="00B62DE0" w:rsidRPr="00FF74CE">
              <w:rPr>
                <w:b/>
                <w:noProof/>
                <w:sz w:val="20"/>
              </w:rPr>
              <w:t>I</w:t>
            </w:r>
          </w:p>
        </w:tc>
        <w:tc>
          <w:tcPr>
            <w:tcW w:w="7229" w:type="dxa"/>
            <w:gridSpan w:val="5"/>
            <w:vAlign w:val="center"/>
          </w:tcPr>
          <w:p w:rsidR="00B62DE0" w:rsidRPr="00C85459" w:rsidRDefault="00B62DE0" w:rsidP="00B62DE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62DE0" w:rsidRPr="00FF74CE" w:rsidRDefault="00B62DE0" w:rsidP="00B62DE0">
            <w:pPr>
              <w:pStyle w:val="BodyText"/>
              <w:jc w:val="left"/>
              <w:rPr>
                <w:noProof/>
                <w:sz w:val="20"/>
              </w:rPr>
            </w:pPr>
          </w:p>
        </w:tc>
      </w:tr>
      <w:tr w:rsidR="00B62DE0" w:rsidRPr="00B53712" w:rsidTr="00B62DE0">
        <w:trPr>
          <w:gridAfter w:val="3"/>
          <w:wAfter w:w="5670" w:type="dxa"/>
          <w:trHeight w:val="404"/>
        </w:trPr>
        <w:tc>
          <w:tcPr>
            <w:tcW w:w="709" w:type="dxa"/>
            <w:vAlign w:val="center"/>
          </w:tcPr>
          <w:p w:rsidR="00B62DE0" w:rsidRPr="00FF74CE" w:rsidRDefault="00B62DE0" w:rsidP="00B62DE0">
            <w:pPr>
              <w:pStyle w:val="BodyText"/>
              <w:jc w:val="center"/>
              <w:rPr>
                <w:b/>
                <w:noProof/>
                <w:sz w:val="20"/>
              </w:rPr>
            </w:pPr>
            <w:r w:rsidRPr="00FF74CE">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62DE0" w:rsidRPr="00FF74CE" w:rsidRDefault="00B62DE0" w:rsidP="00B62DE0">
            <w:pPr>
              <w:pStyle w:val="BodyText"/>
              <w:jc w:val="left"/>
              <w:rPr>
                <w:noProof/>
                <w:sz w:val="20"/>
              </w:rPr>
            </w:pPr>
          </w:p>
        </w:tc>
      </w:tr>
    </w:tbl>
    <w:p w:rsidR="00656D37" w:rsidRDefault="00656D37" w:rsidP="00B62DE0">
      <w:pPr>
        <w:pStyle w:val="BodyText"/>
        <w:rPr>
          <w:noProof/>
          <w:szCs w:val="24"/>
          <w:lang w:val="sr-Cyrl-RS"/>
        </w:rPr>
      </w:pPr>
    </w:p>
    <w:p w:rsidR="00B62DE0" w:rsidRPr="0071325B" w:rsidRDefault="00B62DE0" w:rsidP="00B62DE0">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62DE0" w:rsidRPr="0071325B" w:rsidRDefault="00B62DE0" w:rsidP="00CF2C02">
      <w:pPr>
        <w:pStyle w:val="BodyText"/>
        <w:numPr>
          <w:ilvl w:val="0"/>
          <w:numId w:val="15"/>
        </w:numPr>
        <w:rPr>
          <w:noProof/>
          <w:szCs w:val="24"/>
        </w:rPr>
      </w:pPr>
      <w:r w:rsidRPr="0071325B">
        <w:rPr>
          <w:noProof/>
          <w:szCs w:val="24"/>
        </w:rPr>
        <w:t>Самостално</w:t>
      </w:r>
    </w:p>
    <w:p w:rsidR="00B62DE0" w:rsidRPr="0071325B" w:rsidRDefault="00B62DE0" w:rsidP="00CF2C02">
      <w:pPr>
        <w:pStyle w:val="BodyText"/>
        <w:numPr>
          <w:ilvl w:val="0"/>
          <w:numId w:val="15"/>
        </w:numPr>
        <w:rPr>
          <w:noProof/>
          <w:szCs w:val="24"/>
        </w:rPr>
      </w:pPr>
      <w:r w:rsidRPr="0071325B">
        <w:rPr>
          <w:noProof/>
          <w:szCs w:val="24"/>
        </w:rPr>
        <w:t>Заједничка понуда (навести ко су учесници у заједничкој понуди): _______________________________________</w:t>
      </w:r>
    </w:p>
    <w:p w:rsidR="00B62DE0" w:rsidRPr="007D258C" w:rsidRDefault="00B62DE0" w:rsidP="00CF2C02">
      <w:pPr>
        <w:pStyle w:val="BodyText"/>
        <w:numPr>
          <w:ilvl w:val="0"/>
          <w:numId w:val="15"/>
        </w:numPr>
        <w:rPr>
          <w:noProof/>
          <w:szCs w:val="24"/>
        </w:rPr>
      </w:pPr>
      <w:r w:rsidRPr="0071325B">
        <w:rPr>
          <w:noProof/>
          <w:szCs w:val="24"/>
        </w:rPr>
        <w:t>Понуда са подизвођачима (навести ко су подизвођачи): _________________________________________________</w:t>
      </w:r>
    </w:p>
    <w:p w:rsidR="00B62DE0" w:rsidRPr="0071325B" w:rsidRDefault="00B62DE0" w:rsidP="00B62DE0">
      <w:pPr>
        <w:pStyle w:val="BodyText"/>
        <w:rPr>
          <w:noProof/>
          <w:szCs w:val="24"/>
        </w:rPr>
      </w:pPr>
    </w:p>
    <w:p w:rsidR="00B62DE0" w:rsidRPr="0071325B" w:rsidRDefault="00B62DE0" w:rsidP="00B62DE0">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B62DE0" w:rsidRPr="0071325B" w:rsidRDefault="00B62DE0" w:rsidP="00B62DE0">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B62DE0" w:rsidRPr="0071325B" w:rsidRDefault="00B62DE0" w:rsidP="00B62DE0">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B62DE0" w:rsidRDefault="00B62DE0" w:rsidP="00B62DE0">
      <w:pPr>
        <w:pStyle w:val="BodyText"/>
        <w:ind w:firstLine="720"/>
        <w:rPr>
          <w:noProof/>
          <w:szCs w:val="24"/>
        </w:rPr>
      </w:pPr>
      <w:r w:rsidRPr="0071325B">
        <w:rPr>
          <w:noProof/>
          <w:szCs w:val="24"/>
        </w:rPr>
        <w:t>Друго: __________________________________</w:t>
      </w:r>
    </w:p>
    <w:p w:rsidR="00B62DE0" w:rsidRDefault="00B62DE0" w:rsidP="00B62DE0">
      <w:pPr>
        <w:pStyle w:val="BodyText"/>
        <w:rPr>
          <w:noProof/>
          <w:szCs w:val="24"/>
        </w:rPr>
      </w:pPr>
    </w:p>
    <w:p w:rsidR="00B62DE0" w:rsidRDefault="00B62DE0" w:rsidP="00B62DE0">
      <w:pPr>
        <w:pStyle w:val="BodyText"/>
        <w:rPr>
          <w:noProof/>
          <w:szCs w:val="24"/>
        </w:rPr>
      </w:pPr>
    </w:p>
    <w:p w:rsidR="00B62DE0" w:rsidRPr="009412AE" w:rsidRDefault="00B62DE0" w:rsidP="00B62DE0">
      <w:pPr>
        <w:pStyle w:val="Footer"/>
        <w:jc w:val="center"/>
        <w:rPr>
          <w:b/>
          <w:noProof/>
        </w:rPr>
      </w:pPr>
      <w:r w:rsidRPr="009412AE">
        <w:rPr>
          <w:b/>
          <w:noProof/>
        </w:rPr>
        <w:t xml:space="preserve">Понуда број __________ - </w:t>
      </w:r>
      <w:r w:rsidRPr="009412AE">
        <w:rPr>
          <w:b/>
          <w:lang w:val="sr-Cyrl-CS"/>
        </w:rPr>
        <w:t>Набавка МЕДИЦИНСКЕ ОПРЕМЕ</w:t>
      </w:r>
      <w:r>
        <w:rPr>
          <w:b/>
          <w:lang w:val="sr-Cyrl-CS"/>
        </w:rPr>
        <w:t xml:space="preserve"> </w:t>
      </w:r>
      <w:r w:rsidR="009F0A47">
        <w:rPr>
          <w:b/>
          <w:lang w:val="sr-Latn-RS"/>
        </w:rPr>
        <w:t>IV</w:t>
      </w:r>
      <w:r w:rsidRPr="009412AE">
        <w:rPr>
          <w:b/>
          <w:lang w:val="sr-Cyrl-CS"/>
        </w:rPr>
        <w:t xml:space="preserve"> </w:t>
      </w:r>
      <w:r w:rsidRPr="009412AE">
        <w:rPr>
          <w:b/>
        </w:rPr>
        <w:t xml:space="preserve">за </w:t>
      </w:r>
      <w:r w:rsidRPr="009412AE">
        <w:rPr>
          <w:b/>
          <w:lang w:val="sr-Cyrl-RS"/>
        </w:rPr>
        <w:t xml:space="preserve">потребе </w:t>
      </w:r>
      <w:r w:rsidRPr="009412AE">
        <w:rPr>
          <w:b/>
          <w:lang w:val="sr-Cyrl-CS"/>
        </w:rPr>
        <w:t>Клиничког центра Војводине</w:t>
      </w:r>
      <w:r>
        <w:rPr>
          <w:b/>
          <w:lang w:val="sr-Cyrl-CS"/>
        </w:rPr>
        <w:t>,</w:t>
      </w:r>
      <w:r w:rsidRPr="009412AE">
        <w:rPr>
          <w:b/>
          <w:noProof/>
        </w:rPr>
        <w:t xml:space="preserve"> ЈН </w:t>
      </w:r>
      <w:r w:rsidR="009F0A47">
        <w:rPr>
          <w:b/>
          <w:noProof/>
          <w:lang w:val="sr-Cyrl-RS"/>
        </w:rPr>
        <w:t>273-18-O</w:t>
      </w:r>
    </w:p>
    <w:p w:rsidR="00B62DE0" w:rsidRDefault="00B62DE0" w:rsidP="00B62DE0">
      <w:pPr>
        <w:pStyle w:val="BodyText"/>
        <w:jc w:val="left"/>
        <w:rPr>
          <w:noProof/>
          <w:sz w:val="22"/>
          <w:szCs w:val="22"/>
        </w:rPr>
      </w:pPr>
    </w:p>
    <w:p w:rsidR="00B62DE0" w:rsidRDefault="00B62DE0" w:rsidP="00B62DE0">
      <w:pPr>
        <w:pStyle w:val="BodyText"/>
        <w:jc w:val="left"/>
        <w:rPr>
          <w:noProof/>
          <w:sz w:val="22"/>
          <w:szCs w:val="22"/>
          <w:lang w:val="sr-Cyrl-RS"/>
        </w:rPr>
      </w:pPr>
      <w:r>
        <w:rPr>
          <w:noProof/>
          <w:sz w:val="22"/>
          <w:szCs w:val="22"/>
        </w:rPr>
        <w:t>П</w:t>
      </w:r>
      <w:r w:rsidRPr="007D0076">
        <w:rPr>
          <w:noProof/>
          <w:sz w:val="22"/>
          <w:szCs w:val="22"/>
        </w:rPr>
        <w:t>онуђач:________________________________________                   Матични број:________________________________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62DE0" w:rsidRPr="00BC2911" w:rsidRDefault="00B62DE0" w:rsidP="00B62DE0">
      <w:pPr>
        <w:pStyle w:val="BodyText"/>
        <w:jc w:val="left"/>
        <w:rPr>
          <w:noProof/>
          <w:sz w:val="22"/>
          <w:szCs w:val="22"/>
          <w:lang w:val="sr-Cyrl-RS"/>
        </w:rPr>
      </w:pPr>
    </w:p>
    <w:p w:rsidR="00B62DE0" w:rsidRPr="00570968" w:rsidRDefault="00B62DE0" w:rsidP="00B62DE0">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62DE0" w:rsidRPr="00DA4221" w:rsidRDefault="00B62DE0" w:rsidP="00B62DE0">
      <w:pPr>
        <w:pStyle w:val="BodyText"/>
        <w:jc w:val="left"/>
        <w:rPr>
          <w:b/>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B62DE0" w:rsidRPr="00DA4221" w:rsidTr="00B62DE0">
        <w:trPr>
          <w:trHeight w:val="284"/>
        </w:trPr>
        <w:tc>
          <w:tcPr>
            <w:tcW w:w="15735" w:type="dxa"/>
            <w:gridSpan w:val="10"/>
          </w:tcPr>
          <w:p w:rsidR="00B62DE0" w:rsidRPr="00DA4221" w:rsidRDefault="00B62DE0" w:rsidP="00DA4221">
            <w:pPr>
              <w:rPr>
                <w:b/>
                <w:noProof/>
                <w:sz w:val="22"/>
                <w:szCs w:val="22"/>
                <w:lang w:val="sr-Latn-RS"/>
              </w:rPr>
            </w:pPr>
            <w:r w:rsidRPr="00DA4221">
              <w:rPr>
                <w:b/>
                <w:noProof/>
                <w:sz w:val="22"/>
                <w:szCs w:val="22"/>
                <w:lang w:val="sr-Latn-RS"/>
              </w:rPr>
              <w:t xml:space="preserve">ПАРТИЈА бр. 4 </w:t>
            </w:r>
            <w:r w:rsidR="00275C53">
              <w:rPr>
                <w:b/>
                <w:noProof/>
                <w:sz w:val="22"/>
                <w:szCs w:val="22"/>
                <w:lang w:val="sr-Latn-RS"/>
              </w:rPr>
              <w:t>–</w:t>
            </w:r>
            <w:r w:rsidRPr="00DA4221">
              <w:rPr>
                <w:b/>
                <w:noProof/>
                <w:sz w:val="22"/>
                <w:szCs w:val="22"/>
                <w:lang w:val="sr-Latn-RS"/>
              </w:rPr>
              <w:t xml:space="preserve"> </w:t>
            </w:r>
            <w:r w:rsidR="00DA4221" w:rsidRPr="00DA4221">
              <w:rPr>
                <w:b/>
                <w:lang w:val="sr-Cyrl-RS"/>
              </w:rPr>
              <w:t>Н</w:t>
            </w:r>
            <w:r w:rsidR="00275C53">
              <w:rPr>
                <w:b/>
                <w:lang w:val="sr-Cyrl-RS"/>
              </w:rPr>
              <w:t xml:space="preserve">абавка </w:t>
            </w:r>
            <w:r w:rsidR="00B04339" w:rsidRPr="00B04339">
              <w:rPr>
                <w:b/>
                <w:lang w:val="sr-Cyrl-CS"/>
              </w:rPr>
              <w:t>апарата за анестезију за ангио-салу У</w:t>
            </w:r>
            <w:r w:rsidR="00B04339">
              <w:rPr>
                <w:b/>
                <w:lang w:val="sr-Cyrl-CS"/>
              </w:rPr>
              <w:t>ргентног центра КЦВ</w:t>
            </w:r>
          </w:p>
        </w:tc>
      </w:tr>
      <w:tr w:rsidR="00B62DE0" w:rsidRPr="00B53712" w:rsidTr="00B62DE0">
        <w:tc>
          <w:tcPr>
            <w:tcW w:w="709" w:type="dxa"/>
            <w:vAlign w:val="center"/>
          </w:tcPr>
          <w:p w:rsidR="00B62DE0" w:rsidRPr="00FF74CE" w:rsidRDefault="00B62DE0" w:rsidP="00B62DE0">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B62DE0" w:rsidRPr="00FF74CE" w:rsidRDefault="00B62DE0" w:rsidP="00B62DE0">
            <w:pPr>
              <w:pStyle w:val="BodyText"/>
              <w:jc w:val="center"/>
              <w:rPr>
                <w:b/>
                <w:noProof/>
                <w:sz w:val="20"/>
              </w:rPr>
            </w:pPr>
            <w:r w:rsidRPr="00FF74CE">
              <w:rPr>
                <w:b/>
                <w:noProof/>
                <w:sz w:val="20"/>
              </w:rPr>
              <w:t>Назив</w:t>
            </w:r>
          </w:p>
        </w:tc>
        <w:tc>
          <w:tcPr>
            <w:tcW w:w="708" w:type="dxa"/>
            <w:vAlign w:val="center"/>
          </w:tcPr>
          <w:p w:rsidR="00B62DE0" w:rsidRPr="00FF74CE" w:rsidRDefault="00B62DE0" w:rsidP="00B62DE0">
            <w:pPr>
              <w:pStyle w:val="BodyText"/>
              <w:jc w:val="center"/>
              <w:rPr>
                <w:b/>
                <w:noProof/>
                <w:sz w:val="20"/>
              </w:rPr>
            </w:pPr>
            <w:r w:rsidRPr="00FF74CE">
              <w:rPr>
                <w:b/>
                <w:noProof/>
                <w:sz w:val="20"/>
              </w:rPr>
              <w:t>Јединица мере</w:t>
            </w:r>
          </w:p>
        </w:tc>
        <w:tc>
          <w:tcPr>
            <w:tcW w:w="709" w:type="dxa"/>
            <w:vAlign w:val="center"/>
          </w:tcPr>
          <w:p w:rsidR="00B62DE0" w:rsidRPr="00830579" w:rsidRDefault="00B62DE0" w:rsidP="00B62DE0">
            <w:pPr>
              <w:pStyle w:val="BodyText"/>
              <w:jc w:val="center"/>
              <w:rPr>
                <w:b/>
                <w:noProof/>
                <w:sz w:val="20"/>
              </w:rPr>
            </w:pPr>
            <w:r w:rsidRPr="00FF74CE">
              <w:rPr>
                <w:b/>
                <w:noProof/>
                <w:sz w:val="20"/>
              </w:rPr>
              <w:t>Кол</w:t>
            </w:r>
            <w:r>
              <w:rPr>
                <w:b/>
                <w:noProof/>
                <w:sz w:val="20"/>
              </w:rPr>
              <w:t>.</w:t>
            </w:r>
          </w:p>
        </w:tc>
        <w:tc>
          <w:tcPr>
            <w:tcW w:w="1701" w:type="dxa"/>
            <w:vAlign w:val="center"/>
          </w:tcPr>
          <w:p w:rsidR="00B62DE0" w:rsidRPr="00FF74CE" w:rsidRDefault="00B62DE0" w:rsidP="00B62DE0">
            <w:pPr>
              <w:pStyle w:val="BodyText"/>
              <w:jc w:val="center"/>
              <w:rPr>
                <w:b/>
                <w:noProof/>
                <w:sz w:val="20"/>
              </w:rPr>
            </w:pPr>
            <w:r w:rsidRPr="00FF74CE">
              <w:rPr>
                <w:b/>
                <w:noProof/>
                <w:sz w:val="20"/>
              </w:rPr>
              <w:t>Јединична цена без ПДВ</w:t>
            </w:r>
          </w:p>
        </w:tc>
        <w:tc>
          <w:tcPr>
            <w:tcW w:w="992" w:type="dxa"/>
            <w:vAlign w:val="center"/>
          </w:tcPr>
          <w:p w:rsidR="00B62DE0" w:rsidRPr="00FF74CE" w:rsidRDefault="00B62DE0" w:rsidP="00B62DE0">
            <w:pPr>
              <w:pStyle w:val="BodyText"/>
              <w:jc w:val="center"/>
              <w:rPr>
                <w:b/>
                <w:noProof/>
                <w:sz w:val="20"/>
              </w:rPr>
            </w:pPr>
            <w:r>
              <w:rPr>
                <w:b/>
                <w:noProof/>
                <w:sz w:val="20"/>
              </w:rPr>
              <w:t>И</w:t>
            </w:r>
            <w:r w:rsidRPr="00FF74CE">
              <w:rPr>
                <w:b/>
                <w:noProof/>
                <w:sz w:val="20"/>
              </w:rPr>
              <w:t>знос</w:t>
            </w:r>
          </w:p>
          <w:p w:rsidR="00B62DE0" w:rsidRPr="00FF74CE" w:rsidRDefault="00B62DE0" w:rsidP="00B62DE0">
            <w:pPr>
              <w:pStyle w:val="BodyText"/>
              <w:jc w:val="center"/>
              <w:rPr>
                <w:b/>
                <w:noProof/>
                <w:sz w:val="20"/>
              </w:rPr>
            </w:pPr>
            <w:r w:rsidRPr="00FF74CE">
              <w:rPr>
                <w:b/>
                <w:noProof/>
                <w:sz w:val="20"/>
              </w:rPr>
              <w:t>ПДВ</w:t>
            </w:r>
          </w:p>
        </w:tc>
        <w:tc>
          <w:tcPr>
            <w:tcW w:w="2127" w:type="dxa"/>
            <w:vAlign w:val="center"/>
          </w:tcPr>
          <w:p w:rsidR="00B62DE0" w:rsidRPr="00FF74CE" w:rsidRDefault="00B62DE0" w:rsidP="00B62DE0">
            <w:pPr>
              <w:pStyle w:val="BodyText"/>
              <w:jc w:val="center"/>
              <w:rPr>
                <w:b/>
                <w:noProof/>
                <w:sz w:val="20"/>
              </w:rPr>
            </w:pPr>
            <w:r w:rsidRPr="00FF74CE">
              <w:rPr>
                <w:b/>
                <w:noProof/>
                <w:sz w:val="20"/>
              </w:rPr>
              <w:t>Укупна цена без ПДВ</w:t>
            </w:r>
          </w:p>
        </w:tc>
        <w:tc>
          <w:tcPr>
            <w:tcW w:w="1417" w:type="dxa"/>
            <w:vAlign w:val="center"/>
          </w:tcPr>
          <w:p w:rsidR="00B62DE0" w:rsidRPr="00FF74CE" w:rsidRDefault="00B62DE0" w:rsidP="00B62DE0">
            <w:pPr>
              <w:pStyle w:val="BodyText"/>
              <w:jc w:val="center"/>
              <w:rPr>
                <w:b/>
                <w:noProof/>
                <w:sz w:val="20"/>
              </w:rPr>
            </w:pPr>
            <w:r w:rsidRPr="00FF74CE">
              <w:rPr>
                <w:b/>
                <w:noProof/>
                <w:sz w:val="20"/>
              </w:rPr>
              <w:t>Произвођач</w:t>
            </w:r>
          </w:p>
        </w:tc>
        <w:tc>
          <w:tcPr>
            <w:tcW w:w="2410" w:type="dxa"/>
            <w:vAlign w:val="center"/>
          </w:tcPr>
          <w:p w:rsidR="00B62DE0" w:rsidRPr="0054682A" w:rsidRDefault="00B62DE0" w:rsidP="00B62DE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62DE0" w:rsidRPr="00FF74CE" w:rsidRDefault="00B62DE0" w:rsidP="00B62DE0">
            <w:pPr>
              <w:pStyle w:val="BodyText"/>
              <w:jc w:val="center"/>
              <w:rPr>
                <w:b/>
                <w:noProof/>
                <w:sz w:val="20"/>
              </w:rPr>
            </w:pPr>
            <w:r w:rsidRPr="00FF74CE">
              <w:rPr>
                <w:b/>
                <w:noProof/>
                <w:sz w:val="20"/>
              </w:rPr>
              <w:t>Земља порекла</w:t>
            </w:r>
          </w:p>
        </w:tc>
      </w:tr>
      <w:tr w:rsidR="00B62DE0" w:rsidRPr="00FF74CE" w:rsidTr="00B62DE0">
        <w:trPr>
          <w:trHeight w:val="284"/>
        </w:trPr>
        <w:tc>
          <w:tcPr>
            <w:tcW w:w="709" w:type="dxa"/>
            <w:vAlign w:val="center"/>
          </w:tcPr>
          <w:p w:rsidR="00B62DE0" w:rsidRPr="00FF74CE" w:rsidRDefault="00B62DE0" w:rsidP="00B62DE0">
            <w:pPr>
              <w:pStyle w:val="BodyText"/>
              <w:jc w:val="center"/>
              <w:rPr>
                <w:b/>
                <w:noProof/>
                <w:sz w:val="20"/>
              </w:rPr>
            </w:pPr>
            <w:r w:rsidRPr="00FF74CE">
              <w:rPr>
                <w:b/>
                <w:noProof/>
                <w:sz w:val="20"/>
                <w:lang w:val="en-US"/>
              </w:rPr>
              <w:t>I</w:t>
            </w:r>
          </w:p>
        </w:tc>
        <w:tc>
          <w:tcPr>
            <w:tcW w:w="3119" w:type="dxa"/>
            <w:vAlign w:val="center"/>
          </w:tcPr>
          <w:p w:rsidR="00B62DE0" w:rsidRPr="00FF74CE" w:rsidRDefault="00B62DE0" w:rsidP="00B62DE0">
            <w:pPr>
              <w:pStyle w:val="BodyText"/>
              <w:jc w:val="center"/>
              <w:rPr>
                <w:noProof/>
                <w:sz w:val="20"/>
              </w:rPr>
            </w:pPr>
            <w:r w:rsidRPr="00FF74CE">
              <w:rPr>
                <w:noProof/>
                <w:sz w:val="20"/>
              </w:rPr>
              <w:t>2</w:t>
            </w:r>
          </w:p>
        </w:tc>
        <w:tc>
          <w:tcPr>
            <w:tcW w:w="708" w:type="dxa"/>
            <w:vAlign w:val="center"/>
          </w:tcPr>
          <w:p w:rsidR="00B62DE0" w:rsidRPr="00FF74CE" w:rsidRDefault="00B62DE0" w:rsidP="00B62DE0">
            <w:pPr>
              <w:pStyle w:val="BodyText"/>
              <w:jc w:val="center"/>
              <w:rPr>
                <w:noProof/>
                <w:sz w:val="20"/>
              </w:rPr>
            </w:pPr>
            <w:r w:rsidRPr="00FF74CE">
              <w:rPr>
                <w:noProof/>
                <w:sz w:val="20"/>
              </w:rPr>
              <w:t>3</w:t>
            </w:r>
          </w:p>
        </w:tc>
        <w:tc>
          <w:tcPr>
            <w:tcW w:w="709" w:type="dxa"/>
            <w:vAlign w:val="center"/>
          </w:tcPr>
          <w:p w:rsidR="00B62DE0" w:rsidRPr="00FF74CE" w:rsidRDefault="00B62DE0" w:rsidP="00B62DE0">
            <w:pPr>
              <w:pStyle w:val="BodyText"/>
              <w:jc w:val="center"/>
              <w:rPr>
                <w:noProof/>
                <w:sz w:val="20"/>
              </w:rPr>
            </w:pPr>
            <w:r w:rsidRPr="00FF74CE">
              <w:rPr>
                <w:noProof/>
                <w:sz w:val="20"/>
              </w:rPr>
              <w:t>4</w:t>
            </w:r>
          </w:p>
        </w:tc>
        <w:tc>
          <w:tcPr>
            <w:tcW w:w="1701" w:type="dxa"/>
            <w:vAlign w:val="center"/>
          </w:tcPr>
          <w:p w:rsidR="00B62DE0" w:rsidRPr="00FF74CE" w:rsidRDefault="00B62DE0" w:rsidP="00B62DE0">
            <w:pPr>
              <w:pStyle w:val="BodyText"/>
              <w:jc w:val="center"/>
              <w:rPr>
                <w:noProof/>
                <w:sz w:val="20"/>
              </w:rPr>
            </w:pPr>
            <w:r w:rsidRPr="00FF74CE">
              <w:rPr>
                <w:noProof/>
                <w:sz w:val="20"/>
              </w:rPr>
              <w:t>5</w:t>
            </w:r>
          </w:p>
        </w:tc>
        <w:tc>
          <w:tcPr>
            <w:tcW w:w="992" w:type="dxa"/>
            <w:vAlign w:val="center"/>
          </w:tcPr>
          <w:p w:rsidR="00B62DE0" w:rsidRPr="00FF74CE" w:rsidRDefault="00B62DE0" w:rsidP="00B62DE0">
            <w:pPr>
              <w:pStyle w:val="BodyText"/>
              <w:jc w:val="center"/>
              <w:rPr>
                <w:noProof/>
                <w:sz w:val="20"/>
              </w:rPr>
            </w:pPr>
            <w:r w:rsidRPr="00FF74CE">
              <w:rPr>
                <w:noProof/>
                <w:sz w:val="20"/>
              </w:rPr>
              <w:t>6</w:t>
            </w:r>
          </w:p>
        </w:tc>
        <w:tc>
          <w:tcPr>
            <w:tcW w:w="2127" w:type="dxa"/>
            <w:vAlign w:val="center"/>
          </w:tcPr>
          <w:p w:rsidR="00B62DE0" w:rsidRPr="00FF74CE" w:rsidRDefault="00B62DE0" w:rsidP="00B62DE0">
            <w:pPr>
              <w:pStyle w:val="BodyText"/>
              <w:jc w:val="center"/>
              <w:rPr>
                <w:noProof/>
                <w:sz w:val="20"/>
              </w:rPr>
            </w:pPr>
            <w:r w:rsidRPr="00FF74CE">
              <w:rPr>
                <w:noProof/>
                <w:sz w:val="20"/>
              </w:rPr>
              <w:t>7</w:t>
            </w:r>
          </w:p>
        </w:tc>
        <w:tc>
          <w:tcPr>
            <w:tcW w:w="1417" w:type="dxa"/>
            <w:vAlign w:val="center"/>
          </w:tcPr>
          <w:p w:rsidR="00B62DE0" w:rsidRPr="00FF74CE" w:rsidRDefault="00B62DE0" w:rsidP="00B62DE0">
            <w:pPr>
              <w:pStyle w:val="BodyText"/>
              <w:jc w:val="center"/>
              <w:rPr>
                <w:noProof/>
                <w:sz w:val="20"/>
              </w:rPr>
            </w:pPr>
            <w:r w:rsidRPr="00FF74CE">
              <w:rPr>
                <w:noProof/>
                <w:sz w:val="20"/>
              </w:rPr>
              <w:t>8</w:t>
            </w:r>
          </w:p>
        </w:tc>
        <w:tc>
          <w:tcPr>
            <w:tcW w:w="2410" w:type="dxa"/>
          </w:tcPr>
          <w:p w:rsidR="00B62DE0" w:rsidRPr="00FF74CE" w:rsidRDefault="00B62DE0" w:rsidP="00B62DE0">
            <w:pPr>
              <w:pStyle w:val="BodyText"/>
              <w:jc w:val="center"/>
              <w:rPr>
                <w:noProof/>
                <w:sz w:val="20"/>
              </w:rPr>
            </w:pPr>
            <w:r w:rsidRPr="00FF74CE">
              <w:rPr>
                <w:noProof/>
                <w:sz w:val="20"/>
              </w:rPr>
              <w:t>9</w:t>
            </w:r>
          </w:p>
        </w:tc>
        <w:tc>
          <w:tcPr>
            <w:tcW w:w="1843" w:type="dxa"/>
            <w:vAlign w:val="center"/>
          </w:tcPr>
          <w:p w:rsidR="00B62DE0" w:rsidRPr="00FF74CE" w:rsidRDefault="00B62DE0" w:rsidP="00B62DE0">
            <w:pPr>
              <w:pStyle w:val="BodyText"/>
              <w:jc w:val="center"/>
              <w:rPr>
                <w:noProof/>
                <w:sz w:val="20"/>
              </w:rPr>
            </w:pPr>
            <w:r w:rsidRPr="00FF74CE">
              <w:rPr>
                <w:noProof/>
                <w:sz w:val="20"/>
              </w:rPr>
              <w:t>10</w:t>
            </w:r>
          </w:p>
        </w:tc>
      </w:tr>
      <w:tr w:rsidR="00B62DE0" w:rsidRPr="00FF74CE" w:rsidTr="00B62DE0">
        <w:trPr>
          <w:trHeight w:val="567"/>
        </w:trPr>
        <w:tc>
          <w:tcPr>
            <w:tcW w:w="709" w:type="dxa"/>
            <w:vAlign w:val="center"/>
          </w:tcPr>
          <w:p w:rsidR="00B62DE0" w:rsidRPr="00BC2911" w:rsidRDefault="00B62DE0" w:rsidP="00B62DE0">
            <w:pPr>
              <w:pStyle w:val="BodyText"/>
              <w:jc w:val="center"/>
              <w:rPr>
                <w:noProof/>
                <w:szCs w:val="24"/>
                <w:lang w:val="sr-Cyrl-RS"/>
              </w:rPr>
            </w:pPr>
            <w:r>
              <w:rPr>
                <w:noProof/>
                <w:szCs w:val="24"/>
              </w:rPr>
              <w:t>1</w:t>
            </w:r>
            <w:r>
              <w:rPr>
                <w:noProof/>
                <w:szCs w:val="24"/>
                <w:lang w:val="sr-Cyrl-RS"/>
              </w:rPr>
              <w:t>.</w:t>
            </w:r>
          </w:p>
        </w:tc>
        <w:tc>
          <w:tcPr>
            <w:tcW w:w="3119" w:type="dxa"/>
            <w:vAlign w:val="center"/>
          </w:tcPr>
          <w:p w:rsidR="00B62DE0" w:rsidRPr="00B04339" w:rsidRDefault="00B04339" w:rsidP="00B04339">
            <w:pPr>
              <w:jc w:val="center"/>
            </w:pPr>
            <w:r>
              <w:rPr>
                <w:lang w:val="sr-Cyrl-CS"/>
              </w:rPr>
              <w:t>А</w:t>
            </w:r>
            <w:r w:rsidRPr="00B04339">
              <w:rPr>
                <w:lang w:val="sr-Cyrl-CS"/>
              </w:rPr>
              <w:t>парат за анестезију</w:t>
            </w:r>
          </w:p>
        </w:tc>
        <w:tc>
          <w:tcPr>
            <w:tcW w:w="708" w:type="dxa"/>
            <w:vAlign w:val="center"/>
          </w:tcPr>
          <w:p w:rsidR="00B62DE0" w:rsidRPr="007866BC" w:rsidRDefault="00B62DE0" w:rsidP="00B62DE0">
            <w:pPr>
              <w:pStyle w:val="BodyText"/>
              <w:jc w:val="center"/>
              <w:rPr>
                <w:noProof/>
                <w:szCs w:val="24"/>
                <w:lang w:val="sr-Cyrl-BA"/>
              </w:rPr>
            </w:pPr>
            <w:r w:rsidRPr="007866BC">
              <w:rPr>
                <w:noProof/>
                <w:szCs w:val="24"/>
                <w:lang w:val="sr-Cyrl-BA"/>
              </w:rPr>
              <w:t>ком</w:t>
            </w:r>
          </w:p>
        </w:tc>
        <w:tc>
          <w:tcPr>
            <w:tcW w:w="709" w:type="dxa"/>
            <w:vAlign w:val="center"/>
          </w:tcPr>
          <w:p w:rsidR="00B62DE0" w:rsidRPr="007866BC" w:rsidRDefault="00B04339" w:rsidP="00B62DE0">
            <w:pPr>
              <w:jc w:val="center"/>
              <w:rPr>
                <w:lang w:val="sr-Cyrl-BA"/>
              </w:rPr>
            </w:pPr>
            <w:r>
              <w:rPr>
                <w:lang w:val="sr-Cyrl-BA"/>
              </w:rPr>
              <w:t>1</w:t>
            </w:r>
          </w:p>
        </w:tc>
        <w:tc>
          <w:tcPr>
            <w:tcW w:w="1701" w:type="dxa"/>
            <w:vAlign w:val="center"/>
          </w:tcPr>
          <w:p w:rsidR="00B62DE0" w:rsidRPr="007866BC" w:rsidRDefault="00B62DE0" w:rsidP="00B62DE0">
            <w:pPr>
              <w:pStyle w:val="BodyText"/>
              <w:jc w:val="center"/>
              <w:rPr>
                <w:noProof/>
                <w:szCs w:val="24"/>
              </w:rPr>
            </w:pPr>
          </w:p>
        </w:tc>
        <w:tc>
          <w:tcPr>
            <w:tcW w:w="992" w:type="dxa"/>
            <w:vAlign w:val="center"/>
          </w:tcPr>
          <w:p w:rsidR="00B62DE0" w:rsidRPr="007866BC" w:rsidRDefault="00B62DE0" w:rsidP="00B62DE0">
            <w:pPr>
              <w:pStyle w:val="BodyText"/>
              <w:jc w:val="center"/>
              <w:rPr>
                <w:noProof/>
                <w:szCs w:val="24"/>
              </w:rPr>
            </w:pPr>
          </w:p>
        </w:tc>
        <w:tc>
          <w:tcPr>
            <w:tcW w:w="2127" w:type="dxa"/>
            <w:vAlign w:val="center"/>
          </w:tcPr>
          <w:p w:rsidR="00B62DE0" w:rsidRPr="007866BC" w:rsidRDefault="00B62DE0" w:rsidP="00B62DE0">
            <w:pPr>
              <w:pStyle w:val="BodyText"/>
              <w:jc w:val="center"/>
              <w:rPr>
                <w:noProof/>
                <w:szCs w:val="24"/>
              </w:rPr>
            </w:pPr>
          </w:p>
        </w:tc>
        <w:tc>
          <w:tcPr>
            <w:tcW w:w="1417" w:type="dxa"/>
            <w:vAlign w:val="center"/>
          </w:tcPr>
          <w:p w:rsidR="00B62DE0" w:rsidRPr="007866BC" w:rsidRDefault="00B62DE0" w:rsidP="00B62DE0">
            <w:pPr>
              <w:pStyle w:val="BodyText"/>
              <w:jc w:val="center"/>
              <w:rPr>
                <w:noProof/>
                <w:szCs w:val="24"/>
              </w:rPr>
            </w:pPr>
          </w:p>
        </w:tc>
        <w:tc>
          <w:tcPr>
            <w:tcW w:w="2410" w:type="dxa"/>
            <w:vAlign w:val="center"/>
          </w:tcPr>
          <w:p w:rsidR="00B62DE0" w:rsidRPr="007866BC" w:rsidRDefault="00B62DE0" w:rsidP="00B62DE0">
            <w:pPr>
              <w:pStyle w:val="BodyText"/>
              <w:jc w:val="center"/>
              <w:rPr>
                <w:noProof/>
                <w:szCs w:val="24"/>
              </w:rPr>
            </w:pPr>
          </w:p>
        </w:tc>
        <w:tc>
          <w:tcPr>
            <w:tcW w:w="1843" w:type="dxa"/>
            <w:vAlign w:val="center"/>
          </w:tcPr>
          <w:p w:rsidR="00B62DE0" w:rsidRPr="007866BC" w:rsidRDefault="00B62DE0" w:rsidP="00B62DE0">
            <w:pPr>
              <w:pStyle w:val="BodyText"/>
              <w:jc w:val="center"/>
              <w:rPr>
                <w:noProof/>
                <w:szCs w:val="24"/>
              </w:rPr>
            </w:pPr>
          </w:p>
        </w:tc>
      </w:tr>
      <w:tr w:rsidR="00B62DE0" w:rsidRPr="00B53712" w:rsidTr="00B62DE0">
        <w:trPr>
          <w:gridAfter w:val="3"/>
          <w:wAfter w:w="5670" w:type="dxa"/>
          <w:trHeight w:val="374"/>
        </w:trPr>
        <w:tc>
          <w:tcPr>
            <w:tcW w:w="709" w:type="dxa"/>
            <w:vAlign w:val="center"/>
          </w:tcPr>
          <w:p w:rsidR="00B62DE0" w:rsidRPr="00FF74CE" w:rsidRDefault="009F0A47" w:rsidP="00B62DE0">
            <w:pPr>
              <w:pStyle w:val="BodyText"/>
              <w:jc w:val="center"/>
              <w:rPr>
                <w:b/>
                <w:noProof/>
                <w:sz w:val="20"/>
              </w:rPr>
            </w:pPr>
            <w:r>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sidRPr="00C85459">
              <w:rPr>
                <w:b/>
                <w:noProof/>
                <w:szCs w:val="24"/>
              </w:rPr>
              <w:t>Укупна цена понуде без ПДВ:</w:t>
            </w:r>
          </w:p>
        </w:tc>
        <w:tc>
          <w:tcPr>
            <w:tcW w:w="2127" w:type="dxa"/>
          </w:tcPr>
          <w:p w:rsidR="00B62DE0" w:rsidRPr="00FF74CE" w:rsidRDefault="00B62DE0" w:rsidP="00B62DE0">
            <w:pPr>
              <w:pStyle w:val="BodyText"/>
              <w:jc w:val="left"/>
              <w:rPr>
                <w:noProof/>
                <w:sz w:val="20"/>
              </w:rPr>
            </w:pPr>
          </w:p>
        </w:tc>
      </w:tr>
      <w:tr w:rsidR="00B62DE0" w:rsidRPr="00FF74CE" w:rsidTr="00B62DE0">
        <w:trPr>
          <w:gridAfter w:val="3"/>
          <w:wAfter w:w="5670" w:type="dxa"/>
          <w:trHeight w:val="410"/>
        </w:trPr>
        <w:tc>
          <w:tcPr>
            <w:tcW w:w="709" w:type="dxa"/>
            <w:vAlign w:val="center"/>
          </w:tcPr>
          <w:p w:rsidR="00B62DE0" w:rsidRPr="00FF74CE" w:rsidRDefault="009F0A47" w:rsidP="00B62DE0">
            <w:pPr>
              <w:pStyle w:val="BodyText"/>
              <w:jc w:val="center"/>
              <w:rPr>
                <w:b/>
                <w:noProof/>
                <w:sz w:val="20"/>
              </w:rPr>
            </w:pPr>
            <w:r>
              <w:rPr>
                <w:b/>
                <w:noProof/>
                <w:sz w:val="20"/>
              </w:rPr>
              <w:t>IV</w:t>
            </w:r>
            <w:r w:rsidR="00B62DE0" w:rsidRPr="00FF74CE">
              <w:rPr>
                <w:b/>
                <w:noProof/>
                <w:sz w:val="20"/>
              </w:rPr>
              <w:t>I</w:t>
            </w:r>
          </w:p>
        </w:tc>
        <w:tc>
          <w:tcPr>
            <w:tcW w:w="7229" w:type="dxa"/>
            <w:gridSpan w:val="5"/>
            <w:vAlign w:val="center"/>
          </w:tcPr>
          <w:p w:rsidR="00B62DE0" w:rsidRPr="00C85459" w:rsidRDefault="00B62DE0" w:rsidP="00B62DE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62DE0" w:rsidRPr="00FF74CE" w:rsidRDefault="00B62DE0" w:rsidP="00B62DE0">
            <w:pPr>
              <w:pStyle w:val="BodyText"/>
              <w:jc w:val="left"/>
              <w:rPr>
                <w:noProof/>
                <w:sz w:val="20"/>
              </w:rPr>
            </w:pPr>
          </w:p>
        </w:tc>
      </w:tr>
      <w:tr w:rsidR="00B62DE0" w:rsidRPr="00B53712" w:rsidTr="00B62DE0">
        <w:trPr>
          <w:gridAfter w:val="3"/>
          <w:wAfter w:w="5670" w:type="dxa"/>
          <w:trHeight w:val="404"/>
        </w:trPr>
        <w:tc>
          <w:tcPr>
            <w:tcW w:w="709" w:type="dxa"/>
            <w:vAlign w:val="center"/>
          </w:tcPr>
          <w:p w:rsidR="00B62DE0" w:rsidRPr="00FF74CE" w:rsidRDefault="00B62DE0" w:rsidP="00B62DE0">
            <w:pPr>
              <w:pStyle w:val="BodyText"/>
              <w:jc w:val="center"/>
              <w:rPr>
                <w:b/>
                <w:noProof/>
                <w:sz w:val="20"/>
              </w:rPr>
            </w:pPr>
            <w:r w:rsidRPr="00FF74CE">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62DE0" w:rsidRPr="00FF74CE" w:rsidRDefault="00B62DE0" w:rsidP="00B62DE0">
            <w:pPr>
              <w:pStyle w:val="BodyText"/>
              <w:jc w:val="left"/>
              <w:rPr>
                <w:noProof/>
                <w:sz w:val="20"/>
              </w:rPr>
            </w:pPr>
          </w:p>
        </w:tc>
      </w:tr>
    </w:tbl>
    <w:p w:rsidR="00656D37" w:rsidRDefault="00656D37" w:rsidP="00B62DE0">
      <w:pPr>
        <w:pStyle w:val="BodyText"/>
        <w:rPr>
          <w:noProof/>
          <w:szCs w:val="24"/>
          <w:lang w:val="sr-Cyrl-RS"/>
        </w:rPr>
      </w:pPr>
    </w:p>
    <w:p w:rsidR="00B62DE0" w:rsidRPr="0071325B" w:rsidRDefault="00B62DE0" w:rsidP="00B62DE0">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62DE0" w:rsidRPr="0071325B" w:rsidRDefault="00B62DE0" w:rsidP="00CF2C02">
      <w:pPr>
        <w:pStyle w:val="BodyText"/>
        <w:numPr>
          <w:ilvl w:val="0"/>
          <w:numId w:val="16"/>
        </w:numPr>
        <w:rPr>
          <w:noProof/>
          <w:szCs w:val="24"/>
        </w:rPr>
      </w:pPr>
      <w:r w:rsidRPr="0071325B">
        <w:rPr>
          <w:noProof/>
          <w:szCs w:val="24"/>
        </w:rPr>
        <w:t>Самостално</w:t>
      </w:r>
    </w:p>
    <w:p w:rsidR="00B62DE0" w:rsidRPr="0071325B" w:rsidRDefault="00B62DE0" w:rsidP="00CF2C02">
      <w:pPr>
        <w:pStyle w:val="BodyText"/>
        <w:numPr>
          <w:ilvl w:val="0"/>
          <w:numId w:val="16"/>
        </w:numPr>
        <w:rPr>
          <w:noProof/>
          <w:szCs w:val="24"/>
        </w:rPr>
      </w:pPr>
      <w:r w:rsidRPr="0071325B">
        <w:rPr>
          <w:noProof/>
          <w:szCs w:val="24"/>
        </w:rPr>
        <w:t>Заједничка понуда (навести ко су учесници у заједничкој понуди): _______________________________________</w:t>
      </w:r>
    </w:p>
    <w:p w:rsidR="00B62DE0" w:rsidRPr="007D258C" w:rsidRDefault="00B62DE0" w:rsidP="00CF2C02">
      <w:pPr>
        <w:pStyle w:val="BodyText"/>
        <w:numPr>
          <w:ilvl w:val="0"/>
          <w:numId w:val="16"/>
        </w:numPr>
        <w:rPr>
          <w:noProof/>
          <w:szCs w:val="24"/>
        </w:rPr>
      </w:pPr>
      <w:r w:rsidRPr="0071325B">
        <w:rPr>
          <w:noProof/>
          <w:szCs w:val="24"/>
        </w:rPr>
        <w:t>Понуда са подизвођачима (навести ко су подизвођачи): _________________________________________________</w:t>
      </w:r>
    </w:p>
    <w:p w:rsidR="00B62DE0" w:rsidRPr="0071325B" w:rsidRDefault="00B62DE0" w:rsidP="00B62DE0">
      <w:pPr>
        <w:pStyle w:val="BodyText"/>
        <w:rPr>
          <w:noProof/>
          <w:szCs w:val="24"/>
        </w:rPr>
      </w:pPr>
    </w:p>
    <w:p w:rsidR="00B62DE0" w:rsidRPr="0071325B" w:rsidRDefault="00B62DE0" w:rsidP="00B62DE0">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B62DE0" w:rsidRPr="0071325B" w:rsidRDefault="00B62DE0" w:rsidP="00B62DE0">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B62DE0" w:rsidRPr="0071325B" w:rsidRDefault="00B62DE0" w:rsidP="00B62DE0">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B62DE0" w:rsidRDefault="00B62DE0" w:rsidP="00B62DE0">
      <w:pPr>
        <w:pStyle w:val="BodyText"/>
        <w:ind w:firstLine="720"/>
        <w:rPr>
          <w:noProof/>
          <w:szCs w:val="24"/>
        </w:rPr>
      </w:pPr>
      <w:r w:rsidRPr="0071325B">
        <w:rPr>
          <w:noProof/>
          <w:szCs w:val="24"/>
        </w:rPr>
        <w:t>Друго: __________________________________</w:t>
      </w:r>
    </w:p>
    <w:p w:rsidR="00B62DE0" w:rsidRDefault="00B62DE0" w:rsidP="00B62DE0">
      <w:pPr>
        <w:pStyle w:val="BodyText"/>
        <w:rPr>
          <w:noProof/>
          <w:szCs w:val="24"/>
        </w:rPr>
      </w:pPr>
    </w:p>
    <w:p w:rsidR="00B62DE0" w:rsidRPr="009412AE" w:rsidRDefault="00B62DE0" w:rsidP="00B62DE0">
      <w:pPr>
        <w:pStyle w:val="Footer"/>
        <w:jc w:val="center"/>
        <w:rPr>
          <w:b/>
          <w:noProof/>
        </w:rPr>
      </w:pPr>
      <w:r w:rsidRPr="009412AE">
        <w:rPr>
          <w:b/>
          <w:noProof/>
        </w:rPr>
        <w:t xml:space="preserve">Понуда број __________ - </w:t>
      </w:r>
      <w:r w:rsidRPr="009412AE">
        <w:rPr>
          <w:b/>
          <w:lang w:val="sr-Cyrl-CS"/>
        </w:rPr>
        <w:t>Набавка МЕДИЦИНСКЕ ОПРЕМЕ</w:t>
      </w:r>
      <w:r>
        <w:rPr>
          <w:b/>
          <w:lang w:val="sr-Cyrl-CS"/>
        </w:rPr>
        <w:t xml:space="preserve"> </w:t>
      </w:r>
      <w:r w:rsidR="009F0A47">
        <w:rPr>
          <w:b/>
          <w:lang w:val="sr-Latn-RS"/>
        </w:rPr>
        <w:t>IV</w:t>
      </w:r>
      <w:r w:rsidRPr="009412AE">
        <w:rPr>
          <w:b/>
          <w:lang w:val="sr-Cyrl-CS"/>
        </w:rPr>
        <w:t xml:space="preserve"> </w:t>
      </w:r>
      <w:r w:rsidRPr="009412AE">
        <w:rPr>
          <w:b/>
        </w:rPr>
        <w:t xml:space="preserve">за </w:t>
      </w:r>
      <w:r w:rsidRPr="009412AE">
        <w:rPr>
          <w:b/>
          <w:lang w:val="sr-Cyrl-RS"/>
        </w:rPr>
        <w:t xml:space="preserve">потребе </w:t>
      </w:r>
      <w:r w:rsidRPr="009412AE">
        <w:rPr>
          <w:b/>
          <w:lang w:val="sr-Cyrl-CS"/>
        </w:rPr>
        <w:t>Клиничког центра Војводине</w:t>
      </w:r>
      <w:r>
        <w:rPr>
          <w:b/>
          <w:lang w:val="sr-Cyrl-CS"/>
        </w:rPr>
        <w:t>,</w:t>
      </w:r>
      <w:r w:rsidRPr="009412AE">
        <w:rPr>
          <w:b/>
          <w:noProof/>
        </w:rPr>
        <w:t xml:space="preserve"> ЈН </w:t>
      </w:r>
      <w:r w:rsidR="009F0A47">
        <w:rPr>
          <w:b/>
          <w:noProof/>
          <w:lang w:val="sr-Cyrl-RS"/>
        </w:rPr>
        <w:t>273-18-O</w:t>
      </w:r>
    </w:p>
    <w:p w:rsidR="00B62DE0" w:rsidRDefault="00B62DE0" w:rsidP="00B62DE0">
      <w:pPr>
        <w:pStyle w:val="BodyText"/>
        <w:jc w:val="left"/>
        <w:rPr>
          <w:noProof/>
          <w:sz w:val="22"/>
          <w:szCs w:val="22"/>
        </w:rPr>
      </w:pPr>
    </w:p>
    <w:p w:rsidR="00B62DE0" w:rsidRDefault="00B62DE0" w:rsidP="00B62DE0">
      <w:pPr>
        <w:pStyle w:val="BodyText"/>
        <w:jc w:val="left"/>
        <w:rPr>
          <w:noProof/>
          <w:sz w:val="22"/>
          <w:szCs w:val="22"/>
          <w:lang w:val="sr-Cyrl-RS"/>
        </w:rPr>
      </w:pPr>
      <w:r>
        <w:rPr>
          <w:noProof/>
          <w:sz w:val="22"/>
          <w:szCs w:val="22"/>
        </w:rPr>
        <w:t>П</w:t>
      </w:r>
      <w:r w:rsidRPr="007D0076">
        <w:rPr>
          <w:noProof/>
          <w:sz w:val="22"/>
          <w:szCs w:val="22"/>
        </w:rPr>
        <w:t>онуђач:________________________________________                   Матични број:________________________________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62DE0" w:rsidRPr="00BC2911" w:rsidRDefault="00B62DE0" w:rsidP="00B62DE0">
      <w:pPr>
        <w:pStyle w:val="BodyText"/>
        <w:jc w:val="left"/>
        <w:rPr>
          <w:noProof/>
          <w:sz w:val="22"/>
          <w:szCs w:val="22"/>
          <w:lang w:val="sr-Cyrl-RS"/>
        </w:rPr>
      </w:pPr>
    </w:p>
    <w:p w:rsidR="00B62DE0" w:rsidRPr="00570968" w:rsidRDefault="00B62DE0" w:rsidP="00B62DE0">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62DE0" w:rsidRPr="00DA4221" w:rsidRDefault="00B62DE0" w:rsidP="00B62DE0">
      <w:pPr>
        <w:pStyle w:val="BodyText"/>
        <w:jc w:val="left"/>
        <w:rPr>
          <w:b/>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B62DE0" w:rsidRPr="00DA4221" w:rsidTr="00B62DE0">
        <w:trPr>
          <w:trHeight w:val="284"/>
        </w:trPr>
        <w:tc>
          <w:tcPr>
            <w:tcW w:w="15735" w:type="dxa"/>
            <w:gridSpan w:val="10"/>
          </w:tcPr>
          <w:p w:rsidR="00B62DE0" w:rsidRPr="00DA4221" w:rsidRDefault="00B62DE0" w:rsidP="00DA4221">
            <w:pPr>
              <w:rPr>
                <w:b/>
                <w:noProof/>
                <w:sz w:val="22"/>
                <w:szCs w:val="22"/>
                <w:lang w:val="sr-Latn-RS"/>
              </w:rPr>
            </w:pPr>
            <w:r w:rsidRPr="00DA4221">
              <w:rPr>
                <w:b/>
                <w:noProof/>
                <w:sz w:val="22"/>
                <w:szCs w:val="22"/>
                <w:lang w:val="sr-Latn-RS"/>
              </w:rPr>
              <w:t xml:space="preserve">ПАРТИЈА бр. 5 </w:t>
            </w:r>
            <w:r w:rsidR="00275C53">
              <w:rPr>
                <w:b/>
                <w:noProof/>
                <w:sz w:val="22"/>
                <w:szCs w:val="22"/>
                <w:lang w:val="sr-Latn-RS"/>
              </w:rPr>
              <w:t>–</w:t>
            </w:r>
            <w:r w:rsidRPr="00DA4221">
              <w:rPr>
                <w:b/>
                <w:noProof/>
                <w:sz w:val="22"/>
                <w:szCs w:val="22"/>
                <w:lang w:val="sr-Latn-RS"/>
              </w:rPr>
              <w:t xml:space="preserve"> </w:t>
            </w:r>
            <w:r w:rsidR="00275C53">
              <w:rPr>
                <w:b/>
                <w:lang w:val="sr-Cyrl-RS"/>
              </w:rPr>
              <w:t>Набавка</w:t>
            </w:r>
            <w:r w:rsidR="004D2243">
              <w:rPr>
                <w:b/>
                <w:lang w:val="sr-Cyrl-RS"/>
              </w:rPr>
              <w:t xml:space="preserve"> </w:t>
            </w:r>
            <w:r w:rsidR="004D2243" w:rsidRPr="004D2243">
              <w:rPr>
                <w:b/>
                <w:lang w:val="sr-Cyrl-CS"/>
              </w:rPr>
              <w:t xml:space="preserve">апарата </w:t>
            </w:r>
            <w:r w:rsidR="004D2243" w:rsidRPr="004D2243">
              <w:rPr>
                <w:b/>
                <w:lang w:val="sr-Latn-RS"/>
              </w:rPr>
              <w:t>’</w:t>
            </w:r>
            <w:r w:rsidR="004D2243" w:rsidRPr="004D2243">
              <w:rPr>
                <w:b/>
                <w:lang w:val="en-US"/>
              </w:rPr>
              <w:t>Shaver</w:t>
            </w:r>
            <w:r w:rsidR="004D2243" w:rsidRPr="004D2243">
              <w:rPr>
                <w:b/>
                <w:lang w:val="sr-Latn-RS"/>
              </w:rPr>
              <w:t xml:space="preserve">’ </w:t>
            </w:r>
            <w:r w:rsidR="004D2243" w:rsidRPr="004D2243">
              <w:rPr>
                <w:b/>
                <w:lang w:val="sr-Cyrl-RS"/>
              </w:rPr>
              <w:t>за Клинику за ортопедску хирургију и трауматологију</w:t>
            </w:r>
          </w:p>
        </w:tc>
      </w:tr>
      <w:tr w:rsidR="00B62DE0" w:rsidRPr="00B53712" w:rsidTr="00B62DE0">
        <w:tc>
          <w:tcPr>
            <w:tcW w:w="709" w:type="dxa"/>
            <w:vAlign w:val="center"/>
          </w:tcPr>
          <w:p w:rsidR="00B62DE0" w:rsidRPr="00FF74CE" w:rsidRDefault="00B62DE0" w:rsidP="00B62DE0">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B62DE0" w:rsidRPr="00FF74CE" w:rsidRDefault="00B62DE0" w:rsidP="00B62DE0">
            <w:pPr>
              <w:pStyle w:val="BodyText"/>
              <w:jc w:val="center"/>
              <w:rPr>
                <w:b/>
                <w:noProof/>
                <w:sz w:val="20"/>
              </w:rPr>
            </w:pPr>
            <w:r w:rsidRPr="00FF74CE">
              <w:rPr>
                <w:b/>
                <w:noProof/>
                <w:sz w:val="20"/>
              </w:rPr>
              <w:t>Назив</w:t>
            </w:r>
          </w:p>
        </w:tc>
        <w:tc>
          <w:tcPr>
            <w:tcW w:w="708" w:type="dxa"/>
            <w:vAlign w:val="center"/>
          </w:tcPr>
          <w:p w:rsidR="00B62DE0" w:rsidRPr="00FF74CE" w:rsidRDefault="00B62DE0" w:rsidP="00B62DE0">
            <w:pPr>
              <w:pStyle w:val="BodyText"/>
              <w:jc w:val="center"/>
              <w:rPr>
                <w:b/>
                <w:noProof/>
                <w:sz w:val="20"/>
              </w:rPr>
            </w:pPr>
            <w:r w:rsidRPr="00FF74CE">
              <w:rPr>
                <w:b/>
                <w:noProof/>
                <w:sz w:val="20"/>
              </w:rPr>
              <w:t>Јединица мере</w:t>
            </w:r>
          </w:p>
        </w:tc>
        <w:tc>
          <w:tcPr>
            <w:tcW w:w="709" w:type="dxa"/>
            <w:vAlign w:val="center"/>
          </w:tcPr>
          <w:p w:rsidR="00B62DE0" w:rsidRPr="00830579" w:rsidRDefault="00B62DE0" w:rsidP="00B62DE0">
            <w:pPr>
              <w:pStyle w:val="BodyText"/>
              <w:jc w:val="center"/>
              <w:rPr>
                <w:b/>
                <w:noProof/>
                <w:sz w:val="20"/>
              </w:rPr>
            </w:pPr>
            <w:r w:rsidRPr="00FF74CE">
              <w:rPr>
                <w:b/>
                <w:noProof/>
                <w:sz w:val="20"/>
              </w:rPr>
              <w:t>Кол</w:t>
            </w:r>
            <w:r>
              <w:rPr>
                <w:b/>
                <w:noProof/>
                <w:sz w:val="20"/>
              </w:rPr>
              <w:t>.</w:t>
            </w:r>
          </w:p>
        </w:tc>
        <w:tc>
          <w:tcPr>
            <w:tcW w:w="1701" w:type="dxa"/>
            <w:vAlign w:val="center"/>
          </w:tcPr>
          <w:p w:rsidR="00B62DE0" w:rsidRPr="00FF74CE" w:rsidRDefault="00B62DE0" w:rsidP="00B62DE0">
            <w:pPr>
              <w:pStyle w:val="BodyText"/>
              <w:jc w:val="center"/>
              <w:rPr>
                <w:b/>
                <w:noProof/>
                <w:sz w:val="20"/>
              </w:rPr>
            </w:pPr>
            <w:r w:rsidRPr="00FF74CE">
              <w:rPr>
                <w:b/>
                <w:noProof/>
                <w:sz w:val="20"/>
              </w:rPr>
              <w:t>Јединична цена без ПДВ</w:t>
            </w:r>
          </w:p>
        </w:tc>
        <w:tc>
          <w:tcPr>
            <w:tcW w:w="992" w:type="dxa"/>
            <w:vAlign w:val="center"/>
          </w:tcPr>
          <w:p w:rsidR="00B62DE0" w:rsidRPr="00FF74CE" w:rsidRDefault="00B62DE0" w:rsidP="00B62DE0">
            <w:pPr>
              <w:pStyle w:val="BodyText"/>
              <w:jc w:val="center"/>
              <w:rPr>
                <w:b/>
                <w:noProof/>
                <w:sz w:val="20"/>
              </w:rPr>
            </w:pPr>
            <w:r>
              <w:rPr>
                <w:b/>
                <w:noProof/>
                <w:sz w:val="20"/>
              </w:rPr>
              <w:t>И</w:t>
            </w:r>
            <w:r w:rsidRPr="00FF74CE">
              <w:rPr>
                <w:b/>
                <w:noProof/>
                <w:sz w:val="20"/>
              </w:rPr>
              <w:t>знос</w:t>
            </w:r>
          </w:p>
          <w:p w:rsidR="00B62DE0" w:rsidRPr="00FF74CE" w:rsidRDefault="00B62DE0" w:rsidP="00B62DE0">
            <w:pPr>
              <w:pStyle w:val="BodyText"/>
              <w:jc w:val="center"/>
              <w:rPr>
                <w:b/>
                <w:noProof/>
                <w:sz w:val="20"/>
              </w:rPr>
            </w:pPr>
            <w:r w:rsidRPr="00FF74CE">
              <w:rPr>
                <w:b/>
                <w:noProof/>
                <w:sz w:val="20"/>
              </w:rPr>
              <w:t>ПДВ</w:t>
            </w:r>
          </w:p>
        </w:tc>
        <w:tc>
          <w:tcPr>
            <w:tcW w:w="2127" w:type="dxa"/>
            <w:vAlign w:val="center"/>
          </w:tcPr>
          <w:p w:rsidR="00B62DE0" w:rsidRPr="00FF74CE" w:rsidRDefault="00B62DE0" w:rsidP="00B62DE0">
            <w:pPr>
              <w:pStyle w:val="BodyText"/>
              <w:jc w:val="center"/>
              <w:rPr>
                <w:b/>
                <w:noProof/>
                <w:sz w:val="20"/>
              </w:rPr>
            </w:pPr>
            <w:r w:rsidRPr="00FF74CE">
              <w:rPr>
                <w:b/>
                <w:noProof/>
                <w:sz w:val="20"/>
              </w:rPr>
              <w:t>Укупна цена без ПДВ</w:t>
            </w:r>
          </w:p>
        </w:tc>
        <w:tc>
          <w:tcPr>
            <w:tcW w:w="1417" w:type="dxa"/>
            <w:vAlign w:val="center"/>
          </w:tcPr>
          <w:p w:rsidR="00B62DE0" w:rsidRPr="00FF74CE" w:rsidRDefault="00B62DE0" w:rsidP="00B62DE0">
            <w:pPr>
              <w:pStyle w:val="BodyText"/>
              <w:jc w:val="center"/>
              <w:rPr>
                <w:b/>
                <w:noProof/>
                <w:sz w:val="20"/>
              </w:rPr>
            </w:pPr>
            <w:r w:rsidRPr="00FF74CE">
              <w:rPr>
                <w:b/>
                <w:noProof/>
                <w:sz w:val="20"/>
              </w:rPr>
              <w:t>Произвођач</w:t>
            </w:r>
          </w:p>
        </w:tc>
        <w:tc>
          <w:tcPr>
            <w:tcW w:w="2410" w:type="dxa"/>
            <w:vAlign w:val="center"/>
          </w:tcPr>
          <w:p w:rsidR="00B62DE0" w:rsidRPr="0054682A" w:rsidRDefault="00B62DE0" w:rsidP="00B62DE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62DE0" w:rsidRPr="00FF74CE" w:rsidRDefault="00B62DE0" w:rsidP="00B62DE0">
            <w:pPr>
              <w:pStyle w:val="BodyText"/>
              <w:jc w:val="center"/>
              <w:rPr>
                <w:b/>
                <w:noProof/>
                <w:sz w:val="20"/>
              </w:rPr>
            </w:pPr>
            <w:r w:rsidRPr="00FF74CE">
              <w:rPr>
                <w:b/>
                <w:noProof/>
                <w:sz w:val="20"/>
              </w:rPr>
              <w:t>Земља порекла</w:t>
            </w:r>
          </w:p>
        </w:tc>
      </w:tr>
      <w:tr w:rsidR="00B62DE0" w:rsidRPr="00FF74CE" w:rsidTr="00B62DE0">
        <w:trPr>
          <w:trHeight w:val="284"/>
        </w:trPr>
        <w:tc>
          <w:tcPr>
            <w:tcW w:w="709" w:type="dxa"/>
            <w:vAlign w:val="center"/>
          </w:tcPr>
          <w:p w:rsidR="00B62DE0" w:rsidRPr="00FF74CE" w:rsidRDefault="00B62DE0" w:rsidP="00B62DE0">
            <w:pPr>
              <w:pStyle w:val="BodyText"/>
              <w:jc w:val="center"/>
              <w:rPr>
                <w:b/>
                <w:noProof/>
                <w:sz w:val="20"/>
              </w:rPr>
            </w:pPr>
            <w:r w:rsidRPr="00FF74CE">
              <w:rPr>
                <w:b/>
                <w:noProof/>
                <w:sz w:val="20"/>
                <w:lang w:val="en-US"/>
              </w:rPr>
              <w:t>I</w:t>
            </w:r>
          </w:p>
        </w:tc>
        <w:tc>
          <w:tcPr>
            <w:tcW w:w="3119" w:type="dxa"/>
            <w:vAlign w:val="center"/>
          </w:tcPr>
          <w:p w:rsidR="00B62DE0" w:rsidRPr="00FF74CE" w:rsidRDefault="00B62DE0" w:rsidP="00B62DE0">
            <w:pPr>
              <w:pStyle w:val="BodyText"/>
              <w:jc w:val="center"/>
              <w:rPr>
                <w:noProof/>
                <w:sz w:val="20"/>
              </w:rPr>
            </w:pPr>
            <w:r w:rsidRPr="00FF74CE">
              <w:rPr>
                <w:noProof/>
                <w:sz w:val="20"/>
              </w:rPr>
              <w:t>2</w:t>
            </w:r>
          </w:p>
        </w:tc>
        <w:tc>
          <w:tcPr>
            <w:tcW w:w="708" w:type="dxa"/>
            <w:vAlign w:val="center"/>
          </w:tcPr>
          <w:p w:rsidR="00B62DE0" w:rsidRPr="00FF74CE" w:rsidRDefault="00B62DE0" w:rsidP="00B62DE0">
            <w:pPr>
              <w:pStyle w:val="BodyText"/>
              <w:jc w:val="center"/>
              <w:rPr>
                <w:noProof/>
                <w:sz w:val="20"/>
              </w:rPr>
            </w:pPr>
            <w:r w:rsidRPr="00FF74CE">
              <w:rPr>
                <w:noProof/>
                <w:sz w:val="20"/>
              </w:rPr>
              <w:t>3</w:t>
            </w:r>
          </w:p>
        </w:tc>
        <w:tc>
          <w:tcPr>
            <w:tcW w:w="709" w:type="dxa"/>
            <w:vAlign w:val="center"/>
          </w:tcPr>
          <w:p w:rsidR="00B62DE0" w:rsidRPr="00FF74CE" w:rsidRDefault="00B62DE0" w:rsidP="00B62DE0">
            <w:pPr>
              <w:pStyle w:val="BodyText"/>
              <w:jc w:val="center"/>
              <w:rPr>
                <w:noProof/>
                <w:sz w:val="20"/>
              </w:rPr>
            </w:pPr>
            <w:r w:rsidRPr="00FF74CE">
              <w:rPr>
                <w:noProof/>
                <w:sz w:val="20"/>
              </w:rPr>
              <w:t>4</w:t>
            </w:r>
          </w:p>
        </w:tc>
        <w:tc>
          <w:tcPr>
            <w:tcW w:w="1701" w:type="dxa"/>
            <w:vAlign w:val="center"/>
          </w:tcPr>
          <w:p w:rsidR="00B62DE0" w:rsidRPr="00FF74CE" w:rsidRDefault="00B62DE0" w:rsidP="00B62DE0">
            <w:pPr>
              <w:pStyle w:val="BodyText"/>
              <w:jc w:val="center"/>
              <w:rPr>
                <w:noProof/>
                <w:sz w:val="20"/>
              </w:rPr>
            </w:pPr>
            <w:r w:rsidRPr="00FF74CE">
              <w:rPr>
                <w:noProof/>
                <w:sz w:val="20"/>
              </w:rPr>
              <w:t>5</w:t>
            </w:r>
          </w:p>
        </w:tc>
        <w:tc>
          <w:tcPr>
            <w:tcW w:w="992" w:type="dxa"/>
            <w:vAlign w:val="center"/>
          </w:tcPr>
          <w:p w:rsidR="00B62DE0" w:rsidRPr="00FF74CE" w:rsidRDefault="00B62DE0" w:rsidP="00B62DE0">
            <w:pPr>
              <w:pStyle w:val="BodyText"/>
              <w:jc w:val="center"/>
              <w:rPr>
                <w:noProof/>
                <w:sz w:val="20"/>
              </w:rPr>
            </w:pPr>
            <w:r w:rsidRPr="00FF74CE">
              <w:rPr>
                <w:noProof/>
                <w:sz w:val="20"/>
              </w:rPr>
              <w:t>6</w:t>
            </w:r>
          </w:p>
        </w:tc>
        <w:tc>
          <w:tcPr>
            <w:tcW w:w="2127" w:type="dxa"/>
            <w:vAlign w:val="center"/>
          </w:tcPr>
          <w:p w:rsidR="00B62DE0" w:rsidRPr="00FF74CE" w:rsidRDefault="00B62DE0" w:rsidP="00B62DE0">
            <w:pPr>
              <w:pStyle w:val="BodyText"/>
              <w:jc w:val="center"/>
              <w:rPr>
                <w:noProof/>
                <w:sz w:val="20"/>
              </w:rPr>
            </w:pPr>
            <w:r w:rsidRPr="00FF74CE">
              <w:rPr>
                <w:noProof/>
                <w:sz w:val="20"/>
              </w:rPr>
              <w:t>7</w:t>
            </w:r>
          </w:p>
        </w:tc>
        <w:tc>
          <w:tcPr>
            <w:tcW w:w="1417" w:type="dxa"/>
            <w:vAlign w:val="center"/>
          </w:tcPr>
          <w:p w:rsidR="00B62DE0" w:rsidRPr="00FF74CE" w:rsidRDefault="00B62DE0" w:rsidP="00B62DE0">
            <w:pPr>
              <w:pStyle w:val="BodyText"/>
              <w:jc w:val="center"/>
              <w:rPr>
                <w:noProof/>
                <w:sz w:val="20"/>
              </w:rPr>
            </w:pPr>
            <w:r w:rsidRPr="00FF74CE">
              <w:rPr>
                <w:noProof/>
                <w:sz w:val="20"/>
              </w:rPr>
              <w:t>8</w:t>
            </w:r>
          </w:p>
        </w:tc>
        <w:tc>
          <w:tcPr>
            <w:tcW w:w="2410" w:type="dxa"/>
          </w:tcPr>
          <w:p w:rsidR="00B62DE0" w:rsidRPr="00FF74CE" w:rsidRDefault="00B62DE0" w:rsidP="00B62DE0">
            <w:pPr>
              <w:pStyle w:val="BodyText"/>
              <w:jc w:val="center"/>
              <w:rPr>
                <w:noProof/>
                <w:sz w:val="20"/>
              </w:rPr>
            </w:pPr>
            <w:r w:rsidRPr="00FF74CE">
              <w:rPr>
                <w:noProof/>
                <w:sz w:val="20"/>
              </w:rPr>
              <w:t>9</w:t>
            </w:r>
          </w:p>
        </w:tc>
        <w:tc>
          <w:tcPr>
            <w:tcW w:w="1843" w:type="dxa"/>
            <w:vAlign w:val="center"/>
          </w:tcPr>
          <w:p w:rsidR="00B62DE0" w:rsidRPr="00FF74CE" w:rsidRDefault="00B62DE0" w:rsidP="00B62DE0">
            <w:pPr>
              <w:pStyle w:val="BodyText"/>
              <w:jc w:val="center"/>
              <w:rPr>
                <w:noProof/>
                <w:sz w:val="20"/>
              </w:rPr>
            </w:pPr>
            <w:r w:rsidRPr="00FF74CE">
              <w:rPr>
                <w:noProof/>
                <w:sz w:val="20"/>
              </w:rPr>
              <w:t>10</w:t>
            </w:r>
          </w:p>
        </w:tc>
      </w:tr>
      <w:tr w:rsidR="00B62DE0" w:rsidRPr="00FF74CE" w:rsidTr="00B62DE0">
        <w:trPr>
          <w:trHeight w:val="567"/>
        </w:trPr>
        <w:tc>
          <w:tcPr>
            <w:tcW w:w="709" w:type="dxa"/>
            <w:vAlign w:val="center"/>
          </w:tcPr>
          <w:p w:rsidR="00B62DE0" w:rsidRPr="00BC2911" w:rsidRDefault="00B62DE0" w:rsidP="00B62DE0">
            <w:pPr>
              <w:pStyle w:val="BodyText"/>
              <w:jc w:val="center"/>
              <w:rPr>
                <w:noProof/>
                <w:szCs w:val="24"/>
                <w:lang w:val="sr-Cyrl-RS"/>
              </w:rPr>
            </w:pPr>
            <w:r>
              <w:rPr>
                <w:noProof/>
                <w:szCs w:val="24"/>
              </w:rPr>
              <w:t>1</w:t>
            </w:r>
            <w:r>
              <w:rPr>
                <w:noProof/>
                <w:szCs w:val="24"/>
                <w:lang w:val="sr-Cyrl-RS"/>
              </w:rPr>
              <w:t>.</w:t>
            </w:r>
          </w:p>
        </w:tc>
        <w:tc>
          <w:tcPr>
            <w:tcW w:w="3119" w:type="dxa"/>
            <w:vAlign w:val="center"/>
          </w:tcPr>
          <w:p w:rsidR="00B62DE0" w:rsidRPr="003069A0" w:rsidRDefault="00D646CD" w:rsidP="00D646CD">
            <w:pPr>
              <w:jc w:val="center"/>
            </w:pPr>
            <w:r>
              <w:rPr>
                <w:lang w:val="sr-Cyrl-CS"/>
              </w:rPr>
              <w:t>Моторна јединица са ручкама - а</w:t>
            </w:r>
            <w:r w:rsidR="004D2243">
              <w:rPr>
                <w:lang w:val="sr-Cyrl-CS"/>
              </w:rPr>
              <w:t xml:space="preserve">парат </w:t>
            </w:r>
            <w:r w:rsidR="004D2243">
              <w:rPr>
                <w:lang w:val="sr-Latn-RS"/>
              </w:rPr>
              <w:t>’</w:t>
            </w:r>
            <w:r w:rsidR="004D2243">
              <w:rPr>
                <w:lang w:val="en-US"/>
              </w:rPr>
              <w:t>Shaver</w:t>
            </w:r>
            <w:r w:rsidR="004D2243">
              <w:rPr>
                <w:lang w:val="sr-Latn-RS"/>
              </w:rPr>
              <w:t>’</w:t>
            </w:r>
          </w:p>
        </w:tc>
        <w:tc>
          <w:tcPr>
            <w:tcW w:w="708" w:type="dxa"/>
            <w:vAlign w:val="center"/>
          </w:tcPr>
          <w:p w:rsidR="00B62DE0" w:rsidRPr="007866BC" w:rsidRDefault="00B62DE0" w:rsidP="00B62DE0">
            <w:pPr>
              <w:pStyle w:val="BodyText"/>
              <w:jc w:val="center"/>
              <w:rPr>
                <w:noProof/>
                <w:szCs w:val="24"/>
                <w:lang w:val="sr-Cyrl-BA"/>
              </w:rPr>
            </w:pPr>
            <w:r w:rsidRPr="007866BC">
              <w:rPr>
                <w:noProof/>
                <w:szCs w:val="24"/>
                <w:lang w:val="sr-Cyrl-BA"/>
              </w:rPr>
              <w:t>ком</w:t>
            </w:r>
          </w:p>
        </w:tc>
        <w:tc>
          <w:tcPr>
            <w:tcW w:w="709" w:type="dxa"/>
            <w:vAlign w:val="center"/>
          </w:tcPr>
          <w:p w:rsidR="00B62DE0" w:rsidRPr="007866BC" w:rsidRDefault="003069A0" w:rsidP="00B62DE0">
            <w:pPr>
              <w:jc w:val="center"/>
              <w:rPr>
                <w:lang w:val="sr-Cyrl-BA"/>
              </w:rPr>
            </w:pPr>
            <w:r>
              <w:rPr>
                <w:lang w:val="sr-Cyrl-BA"/>
              </w:rPr>
              <w:t>1</w:t>
            </w:r>
          </w:p>
        </w:tc>
        <w:tc>
          <w:tcPr>
            <w:tcW w:w="1701" w:type="dxa"/>
            <w:vAlign w:val="center"/>
          </w:tcPr>
          <w:p w:rsidR="00B62DE0" w:rsidRPr="007866BC" w:rsidRDefault="00B62DE0" w:rsidP="00B62DE0">
            <w:pPr>
              <w:pStyle w:val="BodyText"/>
              <w:jc w:val="center"/>
              <w:rPr>
                <w:noProof/>
                <w:szCs w:val="24"/>
              </w:rPr>
            </w:pPr>
          </w:p>
        </w:tc>
        <w:tc>
          <w:tcPr>
            <w:tcW w:w="992" w:type="dxa"/>
            <w:vAlign w:val="center"/>
          </w:tcPr>
          <w:p w:rsidR="00B62DE0" w:rsidRPr="007866BC" w:rsidRDefault="00B62DE0" w:rsidP="00B62DE0">
            <w:pPr>
              <w:pStyle w:val="BodyText"/>
              <w:jc w:val="center"/>
              <w:rPr>
                <w:noProof/>
                <w:szCs w:val="24"/>
              </w:rPr>
            </w:pPr>
          </w:p>
        </w:tc>
        <w:tc>
          <w:tcPr>
            <w:tcW w:w="2127" w:type="dxa"/>
            <w:vAlign w:val="center"/>
          </w:tcPr>
          <w:p w:rsidR="00B62DE0" w:rsidRPr="007866BC" w:rsidRDefault="00B62DE0" w:rsidP="00B62DE0">
            <w:pPr>
              <w:pStyle w:val="BodyText"/>
              <w:jc w:val="center"/>
              <w:rPr>
                <w:noProof/>
                <w:szCs w:val="24"/>
              </w:rPr>
            </w:pPr>
          </w:p>
        </w:tc>
        <w:tc>
          <w:tcPr>
            <w:tcW w:w="1417" w:type="dxa"/>
            <w:vAlign w:val="center"/>
          </w:tcPr>
          <w:p w:rsidR="00B62DE0" w:rsidRPr="007866BC" w:rsidRDefault="00B62DE0" w:rsidP="00B62DE0">
            <w:pPr>
              <w:pStyle w:val="BodyText"/>
              <w:jc w:val="center"/>
              <w:rPr>
                <w:noProof/>
                <w:szCs w:val="24"/>
              </w:rPr>
            </w:pPr>
          </w:p>
        </w:tc>
        <w:tc>
          <w:tcPr>
            <w:tcW w:w="2410" w:type="dxa"/>
            <w:vAlign w:val="center"/>
          </w:tcPr>
          <w:p w:rsidR="00B62DE0" w:rsidRPr="007866BC" w:rsidRDefault="00B62DE0" w:rsidP="00B62DE0">
            <w:pPr>
              <w:pStyle w:val="BodyText"/>
              <w:jc w:val="center"/>
              <w:rPr>
                <w:noProof/>
                <w:szCs w:val="24"/>
              </w:rPr>
            </w:pPr>
          </w:p>
        </w:tc>
        <w:tc>
          <w:tcPr>
            <w:tcW w:w="1843" w:type="dxa"/>
            <w:vAlign w:val="center"/>
          </w:tcPr>
          <w:p w:rsidR="00B62DE0" w:rsidRPr="007866BC" w:rsidRDefault="00B62DE0" w:rsidP="00B62DE0">
            <w:pPr>
              <w:pStyle w:val="BodyText"/>
              <w:jc w:val="center"/>
              <w:rPr>
                <w:noProof/>
                <w:szCs w:val="24"/>
              </w:rPr>
            </w:pPr>
          </w:p>
        </w:tc>
      </w:tr>
      <w:tr w:rsidR="00B62DE0" w:rsidRPr="00B53712" w:rsidTr="00B62DE0">
        <w:trPr>
          <w:gridAfter w:val="3"/>
          <w:wAfter w:w="5670" w:type="dxa"/>
          <w:trHeight w:val="374"/>
        </w:trPr>
        <w:tc>
          <w:tcPr>
            <w:tcW w:w="709" w:type="dxa"/>
            <w:vAlign w:val="center"/>
          </w:tcPr>
          <w:p w:rsidR="00B62DE0" w:rsidRPr="00FF74CE" w:rsidRDefault="009F0A47" w:rsidP="00B62DE0">
            <w:pPr>
              <w:pStyle w:val="BodyText"/>
              <w:jc w:val="center"/>
              <w:rPr>
                <w:b/>
                <w:noProof/>
                <w:sz w:val="20"/>
              </w:rPr>
            </w:pPr>
            <w:r>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sidRPr="00C85459">
              <w:rPr>
                <w:b/>
                <w:noProof/>
                <w:szCs w:val="24"/>
              </w:rPr>
              <w:t>Укупна цена понуде без ПДВ:</w:t>
            </w:r>
          </w:p>
        </w:tc>
        <w:tc>
          <w:tcPr>
            <w:tcW w:w="2127" w:type="dxa"/>
          </w:tcPr>
          <w:p w:rsidR="00B62DE0" w:rsidRPr="00FF74CE" w:rsidRDefault="00B62DE0" w:rsidP="00B62DE0">
            <w:pPr>
              <w:pStyle w:val="BodyText"/>
              <w:jc w:val="left"/>
              <w:rPr>
                <w:noProof/>
                <w:sz w:val="20"/>
              </w:rPr>
            </w:pPr>
          </w:p>
        </w:tc>
      </w:tr>
      <w:tr w:rsidR="00B62DE0" w:rsidRPr="00FF74CE" w:rsidTr="00B62DE0">
        <w:trPr>
          <w:gridAfter w:val="3"/>
          <w:wAfter w:w="5670" w:type="dxa"/>
          <w:trHeight w:val="410"/>
        </w:trPr>
        <w:tc>
          <w:tcPr>
            <w:tcW w:w="709" w:type="dxa"/>
            <w:vAlign w:val="center"/>
          </w:tcPr>
          <w:p w:rsidR="00B62DE0" w:rsidRPr="00FF74CE" w:rsidRDefault="009F0A47" w:rsidP="00B62DE0">
            <w:pPr>
              <w:pStyle w:val="BodyText"/>
              <w:jc w:val="center"/>
              <w:rPr>
                <w:b/>
                <w:noProof/>
                <w:sz w:val="20"/>
              </w:rPr>
            </w:pPr>
            <w:r>
              <w:rPr>
                <w:b/>
                <w:noProof/>
                <w:sz w:val="20"/>
              </w:rPr>
              <w:t>IV</w:t>
            </w:r>
            <w:r w:rsidR="00B62DE0" w:rsidRPr="00FF74CE">
              <w:rPr>
                <w:b/>
                <w:noProof/>
                <w:sz w:val="20"/>
              </w:rPr>
              <w:t>I</w:t>
            </w:r>
          </w:p>
        </w:tc>
        <w:tc>
          <w:tcPr>
            <w:tcW w:w="7229" w:type="dxa"/>
            <w:gridSpan w:val="5"/>
            <w:vAlign w:val="center"/>
          </w:tcPr>
          <w:p w:rsidR="00B62DE0" w:rsidRPr="00C85459" w:rsidRDefault="00B62DE0" w:rsidP="00B62DE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62DE0" w:rsidRPr="00FF74CE" w:rsidRDefault="00B62DE0" w:rsidP="00B62DE0">
            <w:pPr>
              <w:pStyle w:val="BodyText"/>
              <w:jc w:val="left"/>
              <w:rPr>
                <w:noProof/>
                <w:sz w:val="20"/>
              </w:rPr>
            </w:pPr>
          </w:p>
        </w:tc>
      </w:tr>
      <w:tr w:rsidR="00B62DE0" w:rsidRPr="00B53712" w:rsidTr="00B62DE0">
        <w:trPr>
          <w:gridAfter w:val="3"/>
          <w:wAfter w:w="5670" w:type="dxa"/>
          <w:trHeight w:val="404"/>
        </w:trPr>
        <w:tc>
          <w:tcPr>
            <w:tcW w:w="709" w:type="dxa"/>
            <w:vAlign w:val="center"/>
          </w:tcPr>
          <w:p w:rsidR="00B62DE0" w:rsidRPr="00FF74CE" w:rsidRDefault="00B62DE0" w:rsidP="00B62DE0">
            <w:pPr>
              <w:pStyle w:val="BodyText"/>
              <w:jc w:val="center"/>
              <w:rPr>
                <w:b/>
                <w:noProof/>
                <w:sz w:val="20"/>
              </w:rPr>
            </w:pPr>
            <w:r w:rsidRPr="00FF74CE">
              <w:rPr>
                <w:b/>
                <w:noProof/>
                <w:sz w:val="20"/>
              </w:rPr>
              <w:t>IV</w:t>
            </w:r>
          </w:p>
        </w:tc>
        <w:tc>
          <w:tcPr>
            <w:tcW w:w="7229" w:type="dxa"/>
            <w:gridSpan w:val="5"/>
            <w:vAlign w:val="center"/>
          </w:tcPr>
          <w:p w:rsidR="00B62DE0" w:rsidRPr="00C85459" w:rsidRDefault="00B62DE0" w:rsidP="00B62DE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62DE0" w:rsidRPr="00FF74CE" w:rsidRDefault="00B62DE0" w:rsidP="00B62DE0">
            <w:pPr>
              <w:pStyle w:val="BodyText"/>
              <w:jc w:val="left"/>
              <w:rPr>
                <w:noProof/>
                <w:sz w:val="20"/>
              </w:rPr>
            </w:pPr>
          </w:p>
        </w:tc>
      </w:tr>
    </w:tbl>
    <w:p w:rsidR="00656D37" w:rsidRDefault="00656D37" w:rsidP="00B62DE0">
      <w:pPr>
        <w:pStyle w:val="BodyText"/>
        <w:rPr>
          <w:noProof/>
          <w:szCs w:val="24"/>
          <w:lang w:val="sr-Cyrl-RS"/>
        </w:rPr>
      </w:pPr>
    </w:p>
    <w:p w:rsidR="00B62DE0" w:rsidRPr="0071325B" w:rsidRDefault="00B62DE0" w:rsidP="00B62DE0">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62DE0" w:rsidRPr="0071325B" w:rsidRDefault="00B62DE0" w:rsidP="00CF2C02">
      <w:pPr>
        <w:pStyle w:val="BodyText"/>
        <w:numPr>
          <w:ilvl w:val="0"/>
          <w:numId w:val="17"/>
        </w:numPr>
        <w:rPr>
          <w:noProof/>
          <w:szCs w:val="24"/>
        </w:rPr>
      </w:pPr>
      <w:r w:rsidRPr="0071325B">
        <w:rPr>
          <w:noProof/>
          <w:szCs w:val="24"/>
        </w:rPr>
        <w:t>Самостално</w:t>
      </w:r>
    </w:p>
    <w:p w:rsidR="00B62DE0" w:rsidRPr="0071325B" w:rsidRDefault="00B62DE0" w:rsidP="00CF2C02">
      <w:pPr>
        <w:pStyle w:val="BodyText"/>
        <w:numPr>
          <w:ilvl w:val="0"/>
          <w:numId w:val="17"/>
        </w:numPr>
        <w:rPr>
          <w:noProof/>
          <w:szCs w:val="24"/>
        </w:rPr>
      </w:pPr>
      <w:r w:rsidRPr="0071325B">
        <w:rPr>
          <w:noProof/>
          <w:szCs w:val="24"/>
        </w:rPr>
        <w:t>Заједничка понуда (навести ко су учесници у заједничкој понуди): _______________________________________</w:t>
      </w:r>
    </w:p>
    <w:p w:rsidR="00B62DE0" w:rsidRPr="007D258C" w:rsidRDefault="00B62DE0" w:rsidP="00CF2C02">
      <w:pPr>
        <w:pStyle w:val="BodyText"/>
        <w:numPr>
          <w:ilvl w:val="0"/>
          <w:numId w:val="17"/>
        </w:numPr>
        <w:rPr>
          <w:noProof/>
          <w:szCs w:val="24"/>
        </w:rPr>
      </w:pPr>
      <w:r w:rsidRPr="0071325B">
        <w:rPr>
          <w:noProof/>
          <w:szCs w:val="24"/>
        </w:rPr>
        <w:t>Понуда са подизвођачима (навести ко су подизвођачи): _________________________________________________</w:t>
      </w:r>
    </w:p>
    <w:p w:rsidR="00B62DE0" w:rsidRPr="0071325B" w:rsidRDefault="00B62DE0" w:rsidP="00B62DE0">
      <w:pPr>
        <w:pStyle w:val="BodyText"/>
        <w:rPr>
          <w:noProof/>
          <w:szCs w:val="24"/>
        </w:rPr>
      </w:pPr>
    </w:p>
    <w:p w:rsidR="00B62DE0" w:rsidRPr="0071325B" w:rsidRDefault="00B62DE0" w:rsidP="00B62DE0">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B62DE0" w:rsidRPr="0071325B" w:rsidRDefault="00B62DE0" w:rsidP="00B62DE0">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B62DE0" w:rsidRPr="0071325B" w:rsidRDefault="00B62DE0" w:rsidP="00B62DE0">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B62DE0" w:rsidRDefault="00B62DE0" w:rsidP="00B62DE0">
      <w:pPr>
        <w:pStyle w:val="BodyText"/>
        <w:ind w:firstLine="720"/>
        <w:rPr>
          <w:noProof/>
          <w:szCs w:val="24"/>
        </w:rPr>
      </w:pPr>
      <w:r w:rsidRPr="0071325B">
        <w:rPr>
          <w:noProof/>
          <w:szCs w:val="24"/>
        </w:rPr>
        <w:t>Друго: __________________________________</w:t>
      </w:r>
    </w:p>
    <w:p w:rsidR="00B62DE0" w:rsidRDefault="00B62DE0" w:rsidP="00B62DE0">
      <w:pPr>
        <w:pStyle w:val="BodyText"/>
        <w:rPr>
          <w:noProof/>
          <w:szCs w:val="24"/>
        </w:rPr>
      </w:pPr>
    </w:p>
    <w:p w:rsidR="00B62DE0" w:rsidRDefault="00B62DE0" w:rsidP="00B62DE0">
      <w:pPr>
        <w:pStyle w:val="BodyText"/>
        <w:ind w:firstLine="720"/>
        <w:rPr>
          <w:noProof/>
          <w:szCs w:val="24"/>
        </w:rPr>
      </w:pPr>
    </w:p>
    <w:p w:rsidR="00B62DE0" w:rsidRDefault="00B62DE0" w:rsidP="00B62DE0">
      <w:pPr>
        <w:pStyle w:val="BodyText"/>
        <w:rPr>
          <w:noProof/>
          <w:szCs w:val="24"/>
        </w:rPr>
      </w:pPr>
    </w:p>
    <w:p w:rsidR="00B62DE0" w:rsidRDefault="00B62DE0" w:rsidP="00B62DE0">
      <w:pPr>
        <w:pStyle w:val="BodyText"/>
        <w:rPr>
          <w:noProof/>
          <w:szCs w:val="24"/>
        </w:rPr>
      </w:pPr>
    </w:p>
    <w:p w:rsidR="00B62DE0" w:rsidRDefault="00B62DE0" w:rsidP="00B62DE0">
      <w:pPr>
        <w:pStyle w:val="BodyText"/>
        <w:rPr>
          <w:noProof/>
          <w:sz w:val="20"/>
          <w:lang w:val="sr-Latn-RS"/>
        </w:rPr>
      </w:pPr>
    </w:p>
    <w:p w:rsidR="00B62DE0" w:rsidRPr="00B62DE0" w:rsidRDefault="00B62DE0" w:rsidP="00B62DE0">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09" w:name="_Toc364158554"/>
            <w:r w:rsidR="00FA73DE">
              <w:rPr>
                <w:noProof/>
              </w:rPr>
              <w:t xml:space="preserve"> </w:t>
            </w:r>
            <w:bookmarkStart w:id="110" w:name="_Toc528758000"/>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1" w:name="_Toc364158555"/>
            <w:r w:rsidR="00FA73DE">
              <w:rPr>
                <w:noProof/>
              </w:rPr>
              <w:t xml:space="preserve"> </w:t>
            </w:r>
            <w:bookmarkStart w:id="112" w:name="_Toc52875800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7"/>
        <w:gridCol w:w="7847"/>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F0A47">
        <w:rPr>
          <w:b/>
          <w:lang w:val="sr-Cyrl-CS"/>
        </w:rPr>
        <w:t>273-18-O</w:t>
      </w:r>
      <w:r>
        <w:rPr>
          <w:b/>
          <w:lang w:val="sr-Cyrl-CS"/>
        </w:rPr>
        <w:t xml:space="preserve"> </w:t>
      </w:r>
      <w:r>
        <w:rPr>
          <w:lang w:val="sr-Cyrl-CS"/>
        </w:rPr>
        <w:t xml:space="preserve">- </w:t>
      </w:r>
      <w:r w:rsidR="006410A5" w:rsidRPr="002053CA">
        <w:rPr>
          <w:b/>
          <w:lang w:val="sr-Cyrl-CS"/>
        </w:rPr>
        <w:t xml:space="preserve">Набавка </w:t>
      </w:r>
      <w:r w:rsidR="007D258C">
        <w:rPr>
          <w:b/>
          <w:lang w:val="sr-Cyrl-CS"/>
        </w:rPr>
        <w:t xml:space="preserve">МЕДИЦИНСКЕ ОПРЕМЕ </w:t>
      </w:r>
      <w:r w:rsidR="006410A5">
        <w:rPr>
          <w:b/>
        </w:rPr>
        <w:t xml:space="preserve">за </w:t>
      </w:r>
      <w:r w:rsidR="007D258C">
        <w:rPr>
          <w:b/>
          <w:lang w:val="sr-Cyrl-RS"/>
        </w:rPr>
        <w:t>потребе к</w:t>
      </w:r>
      <w:r w:rsidR="006410A5">
        <w:rPr>
          <w:b/>
        </w:rPr>
        <w:t>линик</w:t>
      </w:r>
      <w:r w:rsidR="007D258C">
        <w:rPr>
          <w:b/>
          <w:lang w:val="sr-Cyrl-RS"/>
        </w:rPr>
        <w:t>а</w:t>
      </w:r>
      <w:r w:rsidR="006410A5">
        <w:rPr>
          <w:b/>
        </w:rPr>
        <w:t xml:space="preserve"> у оквиру</w:t>
      </w:r>
      <w:r w:rsidR="006410A5" w:rsidRPr="002053CA">
        <w:rPr>
          <w:b/>
          <w:lang w:val="sr-Cyrl-CS"/>
        </w:rPr>
        <w:t xml:space="preserve"> Клиничког центра Војводине</w:t>
      </w:r>
      <w:r w:rsidR="009412AE">
        <w:rPr>
          <w:b/>
          <w:lang w:val="sr-Cyrl-CS"/>
        </w:rPr>
        <w:t>, за партију број_____</w:t>
      </w:r>
      <w:r w:rsidRPr="004341CB">
        <w:t>,</w:t>
      </w:r>
      <w:r w:rsidRPr="004341CB">
        <w:rPr>
          <w:lang w:val="sr-Cyrl-CS"/>
        </w:rPr>
        <w:t xml:space="preserve"> уколико </w:t>
      </w:r>
      <w:r w:rsidR="00275C53">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7D258C">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C22BDC"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D258C" w:rsidRPr="004341CB" w:rsidRDefault="007D258C" w:rsidP="00C22BDC">
      <w:pPr>
        <w:ind w:firstLine="720"/>
        <w:jc w:val="both"/>
        <w:rPr>
          <w:lang w:val="sr-Cyrl-CS"/>
        </w:rPr>
      </w:pP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5"/>
        <w:gridCol w:w="7849"/>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рачун:__________________код: 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7D258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w:t>
            </w:r>
            <w:r w:rsidR="007D258C">
              <w:rPr>
                <w:sz w:val="22"/>
                <w:szCs w:val="22"/>
                <w:lang w:val="sr-Cyrl-CS"/>
              </w:rPr>
              <w:t>.</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sidR="007D258C">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9412AE">
        <w:rPr>
          <w:lang w:val="sr-Cyrl-CS"/>
        </w:rPr>
        <w:t xml:space="preserve"> </w:t>
      </w:r>
      <w:r w:rsidRPr="007403E1">
        <w:rPr>
          <w:lang w:val="sr-Cyrl-CS"/>
        </w:rPr>
        <w:t>________________</w:t>
      </w:r>
      <w:r>
        <w:rPr>
          <w:lang w:val="sr-Cyrl-CS"/>
        </w:rPr>
        <w:t>_</w:t>
      </w:r>
      <w:r w:rsidR="009412AE">
        <w:rPr>
          <w:lang w:val="sr-Cyrl-CS"/>
        </w:rPr>
        <w:t xml:space="preserve"> </w:t>
      </w:r>
      <w:r>
        <w:rPr>
          <w:lang w:val="sr-Cyrl-CS"/>
        </w:rPr>
        <w:t>динара</w:t>
      </w:r>
      <w:r>
        <w:t xml:space="preserve"> </w:t>
      </w:r>
      <w:r w:rsidRPr="007403E1">
        <w:rPr>
          <w:lang w:val="sr-Cyrl-CS"/>
        </w:rPr>
        <w:t>(словима_____________</w:t>
      </w:r>
      <w:r>
        <w:rPr>
          <w:lang w:val="sr-Cyrl-CS"/>
        </w:rPr>
        <w:t>___</w:t>
      </w:r>
      <w:r w:rsidR="007D258C">
        <w:rPr>
          <w:lang w:val="sr-Cyrl-CS"/>
        </w:rPr>
        <w:t>_______</w:t>
      </w:r>
      <w:r>
        <w:rPr>
          <w:lang w:val="sr-Cyrl-CS"/>
        </w:rPr>
        <w:t>_</w:t>
      </w:r>
      <w:r w:rsidR="007D258C">
        <w:rPr>
          <w:lang w:val="sr-Cyrl-CS"/>
        </w:rPr>
        <w:t xml:space="preserve"> </w:t>
      </w:r>
      <w:r w:rsidRPr="007403E1">
        <w:rPr>
          <w:lang w:val="sr-Cyrl-CS"/>
        </w:rPr>
        <w:t xml:space="preserve">динара), по уговору о јавној набавци број </w:t>
      </w:r>
      <w:r w:rsidR="009F0A47">
        <w:rPr>
          <w:b/>
          <w:lang w:val="sr-Cyrl-CS"/>
        </w:rPr>
        <w:t>273-18-O</w:t>
      </w:r>
      <w:r>
        <w:rPr>
          <w:b/>
          <w:lang w:val="sr-Cyrl-CS"/>
        </w:rPr>
        <w:t xml:space="preserve"> </w:t>
      </w:r>
      <w:r>
        <w:rPr>
          <w:lang w:val="sr-Cyrl-CS"/>
        </w:rPr>
        <w:t xml:space="preserve">- </w:t>
      </w:r>
      <w:r w:rsidR="006410A5" w:rsidRPr="002053CA">
        <w:rPr>
          <w:b/>
          <w:lang w:val="sr-Cyrl-CS"/>
        </w:rPr>
        <w:t xml:space="preserve">Набавка </w:t>
      </w:r>
      <w:r w:rsidR="007D258C">
        <w:rPr>
          <w:b/>
          <w:lang w:val="sr-Cyrl-CS"/>
        </w:rPr>
        <w:t xml:space="preserve">МЕДИЦИНСКЕ ОПРЕМЕ за потребе клиника </w:t>
      </w:r>
      <w:r w:rsidR="006410A5">
        <w:rPr>
          <w:b/>
        </w:rPr>
        <w:t>у оквиру</w:t>
      </w:r>
      <w:r w:rsidR="006410A5" w:rsidRPr="002053CA">
        <w:rPr>
          <w:b/>
          <w:lang w:val="sr-Cyrl-CS"/>
        </w:rPr>
        <w:t xml:space="preserve"> Клиничког центра Војводине</w:t>
      </w:r>
      <w:r w:rsidR="009412AE">
        <w:rPr>
          <w:b/>
          <w:lang w:val="sr-Cyrl-CS"/>
        </w:rPr>
        <w:t>, партија бр___</w:t>
      </w:r>
      <w:r w:rsidRPr="007403E1">
        <w:t>,</w:t>
      </w:r>
      <w:r w:rsidRPr="007403E1">
        <w:rPr>
          <w:lang w:val="sr-Cyrl-CS"/>
        </w:rPr>
        <w:t xml:space="preserve"> уколико као дужник не изврши уговорене обавезе у предвиђеном року.</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75C53" w:rsidRPr="007403E1" w:rsidRDefault="00275C53" w:rsidP="00C22BDC">
      <w:pPr>
        <w:ind w:firstLine="720"/>
        <w:jc w:val="both"/>
        <w:rPr>
          <w:lang w:val="sr-Cyrl-CS"/>
        </w:rPr>
      </w:pP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B3ADA" w:rsidRDefault="008B3ADA" w:rsidP="00275C53">
      <w:pPr>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5"/>
        <w:gridCol w:w="7849"/>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w:t>
      </w:r>
      <w:r w:rsidR="00F80228">
        <w:rPr>
          <w:lang w:val="sr-Cyrl-CS"/>
        </w:rPr>
        <w:t>_______</w:t>
      </w:r>
      <w:r>
        <w:rPr>
          <w:lang w:val="sr-Cyrl-CS"/>
        </w:rPr>
        <w:t>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9F0A47">
        <w:rPr>
          <w:b/>
          <w:lang w:val="sr-Cyrl-CS"/>
        </w:rPr>
        <w:t>273-18-O</w:t>
      </w:r>
      <w:r w:rsidRPr="00BE286D">
        <w:rPr>
          <w:lang w:val="sr-Cyrl-CS"/>
        </w:rPr>
        <w:t xml:space="preserve">, назив јавне набавке </w:t>
      </w:r>
      <w:r w:rsidR="006410A5" w:rsidRPr="002053CA">
        <w:rPr>
          <w:b/>
          <w:lang w:val="sr-Cyrl-CS"/>
        </w:rPr>
        <w:t xml:space="preserve">Набавка </w:t>
      </w:r>
      <w:r w:rsidR="007D258C">
        <w:rPr>
          <w:b/>
          <w:lang w:val="sr-Cyrl-CS"/>
        </w:rPr>
        <w:t xml:space="preserve">МЕДИЦИНСКЕ ОПРЕМЕ </w:t>
      </w:r>
      <w:r w:rsidR="006410A5">
        <w:rPr>
          <w:b/>
        </w:rPr>
        <w:t xml:space="preserve">за </w:t>
      </w:r>
      <w:r w:rsidR="007D258C">
        <w:rPr>
          <w:b/>
          <w:lang w:val="sr-Cyrl-RS"/>
        </w:rPr>
        <w:t>потребе к</w:t>
      </w:r>
      <w:r w:rsidR="006410A5">
        <w:rPr>
          <w:b/>
        </w:rPr>
        <w:t>линик</w:t>
      </w:r>
      <w:r w:rsidR="007D258C">
        <w:rPr>
          <w:b/>
          <w:lang w:val="sr-Cyrl-RS"/>
        </w:rPr>
        <w:t>а</w:t>
      </w:r>
      <w:r w:rsidR="006410A5">
        <w:rPr>
          <w:b/>
        </w:rPr>
        <w:t xml:space="preserve"> у оквиру</w:t>
      </w:r>
      <w:r w:rsidR="006410A5" w:rsidRPr="002053CA">
        <w:rPr>
          <w:b/>
          <w:lang w:val="sr-Cyrl-CS"/>
        </w:rPr>
        <w:t xml:space="preserve"> Клиничког центра Војводине</w:t>
      </w:r>
      <w:r w:rsidR="009412AE">
        <w:rPr>
          <w:b/>
          <w:lang w:val="sr-Cyrl-CS"/>
        </w:rPr>
        <w:t>, партија број _____</w:t>
      </w:r>
      <w:r w:rsidRPr="00C22BDC">
        <w:t>,</w:t>
      </w:r>
      <w:r w:rsidRPr="00BE286D">
        <w:rPr>
          <w:lang w:val="sr-Cyrl-CS"/>
        </w:rPr>
        <w:t xml:space="preserve">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sidR="007D258C">
        <w:rPr>
          <w:lang w:val="sr-Cyrl-CS"/>
        </w:rPr>
        <w:t>.</w:t>
      </w:r>
    </w:p>
    <w:p w:rsidR="00275C53" w:rsidRDefault="00275C53"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275C53" w:rsidRDefault="00275C53"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7D258C" w:rsidRDefault="0084669C" w:rsidP="007D258C">
      <w:pPr>
        <w:rPr>
          <w:noProof/>
          <w:lang w:val="sr-Cyrl-RS"/>
        </w:rPr>
      </w:pPr>
    </w:p>
    <w:sectPr w:rsidR="0084669C" w:rsidRPr="007D258C"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9F" w:rsidRDefault="003B079F">
      <w:r>
        <w:separator/>
      </w:r>
    </w:p>
  </w:endnote>
  <w:endnote w:type="continuationSeparator" w:id="0">
    <w:p w:rsidR="003B079F" w:rsidRDefault="003B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3B079F" w:rsidRPr="00647547" w:rsidRDefault="003B079F" w:rsidP="00647547">
            <w:pPr>
              <w:pStyle w:val="Footer"/>
              <w:jc w:val="right"/>
            </w:pPr>
            <w:r>
              <w:rPr>
                <w:b/>
                <w:bCs/>
              </w:rPr>
              <w:fldChar w:fldCharType="begin"/>
            </w:r>
            <w:r>
              <w:rPr>
                <w:b/>
                <w:bCs/>
              </w:rPr>
              <w:instrText xml:space="preserve"> PAGE </w:instrText>
            </w:r>
            <w:r>
              <w:rPr>
                <w:b/>
                <w:bCs/>
              </w:rPr>
              <w:fldChar w:fldCharType="separate"/>
            </w:r>
            <w:r w:rsidR="005B7E29">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5B7E29">
              <w:rPr>
                <w:b/>
                <w:bCs/>
                <w:noProof/>
              </w:rPr>
              <w:t>54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9F" w:rsidRDefault="003B07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79F" w:rsidRDefault="003B079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3B079F" w:rsidRPr="00BC2911" w:rsidRDefault="003B079F" w:rsidP="00BC2911">
            <w:pPr>
              <w:pStyle w:val="Footer"/>
              <w:jc w:val="right"/>
            </w:pPr>
            <w:r>
              <w:rPr>
                <w:b/>
                <w:bCs/>
              </w:rPr>
              <w:fldChar w:fldCharType="begin"/>
            </w:r>
            <w:r>
              <w:rPr>
                <w:b/>
                <w:bCs/>
              </w:rPr>
              <w:instrText xml:space="preserve"> PAGE </w:instrText>
            </w:r>
            <w:r>
              <w:rPr>
                <w:b/>
                <w:bCs/>
              </w:rPr>
              <w:fldChar w:fldCharType="separate"/>
            </w:r>
            <w:r w:rsidR="005B7E29">
              <w:rPr>
                <w:b/>
                <w:bCs/>
                <w:noProof/>
              </w:rPr>
              <w:t>54</w:t>
            </w:r>
            <w:r>
              <w:rPr>
                <w:b/>
                <w:bCs/>
              </w:rPr>
              <w:fldChar w:fldCharType="end"/>
            </w:r>
            <w:r>
              <w:t xml:space="preserve"> / </w:t>
            </w:r>
            <w:r>
              <w:rPr>
                <w:b/>
                <w:bCs/>
              </w:rPr>
              <w:fldChar w:fldCharType="begin"/>
            </w:r>
            <w:r>
              <w:rPr>
                <w:b/>
                <w:bCs/>
              </w:rPr>
              <w:instrText xml:space="preserve"> NUMPAGES  </w:instrText>
            </w:r>
            <w:r>
              <w:rPr>
                <w:b/>
                <w:bCs/>
              </w:rPr>
              <w:fldChar w:fldCharType="separate"/>
            </w:r>
            <w:r w:rsidR="005B7E29">
              <w:rPr>
                <w:b/>
                <w:bCs/>
                <w:noProof/>
              </w:rPr>
              <w:t>55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9F" w:rsidRDefault="003B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9F" w:rsidRDefault="003B079F">
      <w:r>
        <w:separator/>
      </w:r>
    </w:p>
  </w:footnote>
  <w:footnote w:type="continuationSeparator" w:id="0">
    <w:p w:rsidR="003B079F" w:rsidRDefault="003B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9F" w:rsidRDefault="003B0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9F" w:rsidRPr="00884492" w:rsidRDefault="003B079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9F" w:rsidRDefault="003B0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A20C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138A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3F132A"/>
    <w:multiLevelType w:val="multilevel"/>
    <w:tmpl w:val="BA46A15A"/>
    <w:lvl w:ilvl="0">
      <w:start w:val="1"/>
      <w:numFmt w:val="decimal"/>
      <w:lvlText w:val="%1"/>
      <w:lvlJc w:val="left"/>
      <w:pPr>
        <w:ind w:left="360" w:hanging="360"/>
      </w:pPr>
      <w:rPr>
        <w:rFonts w:eastAsia="Calibri" w:hint="default"/>
        <w:b/>
      </w:rPr>
    </w:lvl>
    <w:lvl w:ilvl="1">
      <w:start w:val="3"/>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443EB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5C067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55E3FD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5E752A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97A567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0535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965B2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7569C2"/>
    <w:multiLevelType w:val="hybridMultilevel"/>
    <w:tmpl w:val="411E6A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8E47E0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771AA5"/>
    <w:multiLevelType w:val="multilevel"/>
    <w:tmpl w:val="7F880E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B06066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76652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FBB343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D075C4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7"/>
  </w:num>
  <w:num w:numId="4">
    <w:abstractNumId w:val="25"/>
  </w:num>
  <w:num w:numId="5">
    <w:abstractNumId w:val="1"/>
  </w:num>
  <w:num w:numId="6">
    <w:abstractNumId w:val="11"/>
  </w:num>
  <w:num w:numId="7">
    <w:abstractNumId w:val="26"/>
  </w:num>
  <w:num w:numId="8">
    <w:abstractNumId w:val="8"/>
  </w:num>
  <w:num w:numId="9">
    <w:abstractNumId w:val="22"/>
  </w:num>
  <w:num w:numId="10">
    <w:abstractNumId w:val="19"/>
  </w:num>
  <w:num w:numId="11">
    <w:abstractNumId w:val="20"/>
  </w:num>
  <w:num w:numId="12">
    <w:abstractNumId w:val="10"/>
  </w:num>
  <w:num w:numId="13">
    <w:abstractNumId w:val="24"/>
  </w:num>
  <w:num w:numId="14">
    <w:abstractNumId w:val="15"/>
  </w:num>
  <w:num w:numId="15">
    <w:abstractNumId w:val="4"/>
  </w:num>
  <w:num w:numId="16">
    <w:abstractNumId w:val="31"/>
  </w:num>
  <w:num w:numId="17">
    <w:abstractNumId w:val="16"/>
  </w:num>
  <w:num w:numId="18">
    <w:abstractNumId w:val="12"/>
  </w:num>
  <w:num w:numId="19">
    <w:abstractNumId w:val="14"/>
  </w:num>
  <w:num w:numId="20">
    <w:abstractNumId w:val="29"/>
  </w:num>
  <w:num w:numId="21">
    <w:abstractNumId w:val="9"/>
  </w:num>
  <w:num w:numId="22">
    <w:abstractNumId w:val="13"/>
  </w:num>
  <w:num w:numId="23">
    <w:abstractNumId w:val="28"/>
  </w:num>
  <w:num w:numId="24">
    <w:abstractNumId w:val="23"/>
  </w:num>
  <w:num w:numId="25">
    <w:abstractNumId w:val="18"/>
  </w:num>
  <w:num w:numId="26">
    <w:abstractNumId w:val="27"/>
  </w:num>
  <w:num w:numId="27">
    <w:abstractNumId w:val="6"/>
  </w:num>
  <w:num w:numId="28">
    <w:abstractNumId w:val="21"/>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5C6"/>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C53"/>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352"/>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1BF"/>
    <w:rsid w:val="003A4D18"/>
    <w:rsid w:val="003A5A82"/>
    <w:rsid w:val="003A70E7"/>
    <w:rsid w:val="003A79FB"/>
    <w:rsid w:val="003A7CE9"/>
    <w:rsid w:val="003B048E"/>
    <w:rsid w:val="003B04D0"/>
    <w:rsid w:val="003B079F"/>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0E4E"/>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243"/>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B7E29"/>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C3C"/>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95F"/>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8CF"/>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0A4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4339"/>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060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6A5"/>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4E4A"/>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6CD"/>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1981"/>
    <w:rsid w:val="00F21C95"/>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48F"/>
    <w:rsid w:val="00F60786"/>
    <w:rsid w:val="00F6082C"/>
    <w:rsid w:val="00F6167C"/>
    <w:rsid w:val="00F619B1"/>
    <w:rsid w:val="00F627BA"/>
    <w:rsid w:val="00F63ECB"/>
    <w:rsid w:val="00F650D4"/>
    <w:rsid w:val="00F6628B"/>
    <w:rsid w:val="00F67BDA"/>
    <w:rsid w:val="00F733FB"/>
    <w:rsid w:val="00F753AB"/>
    <w:rsid w:val="00F80228"/>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F1AF8E14-EEC5-4C19-9016-F374427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9F0A4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458B-61FC-42B2-9B55-E8338D5C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54</Pages>
  <Words>13883</Words>
  <Characters>87060</Characters>
  <Application>Microsoft Office Word</Application>
  <DocSecurity>0</DocSecurity>
  <Lines>725</Lines>
  <Paragraphs>201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100742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2017-09-26T11:30:00Z</cp:lastPrinted>
  <dcterms:created xsi:type="dcterms:W3CDTF">2018-10-25T11:53:00Z</dcterms:created>
  <dcterms:modified xsi:type="dcterms:W3CDTF">2018-10-31T13:04:00Z</dcterms:modified>
</cp:coreProperties>
</file>