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48E49F86" w:rsidR="00626F2A" w:rsidRPr="006276B2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bookmarkStart w:id="0" w:name="_GoBack"/>
      <w:bookmarkEnd w:id="0"/>
      <w:r w:rsidRPr="006276B2">
        <w:rPr>
          <w:lang w:val="sr-Cyrl-RS"/>
        </w:rPr>
        <w:t xml:space="preserve">: </w:t>
      </w:r>
      <w:r w:rsidR="006276B2" w:rsidRPr="006276B2">
        <w:rPr>
          <w:lang w:val="sr-Latn-RS"/>
        </w:rPr>
        <w:t>262</w:t>
      </w:r>
      <w:r w:rsidRPr="006276B2">
        <w:rPr>
          <w:lang w:val="sr-Cyrl-RS"/>
        </w:rPr>
        <w:t>-18-О/12</w:t>
      </w:r>
    </w:p>
    <w:p w14:paraId="1D297297" w14:textId="3AB57AD5" w:rsidR="006C7F1C" w:rsidRPr="006276B2" w:rsidRDefault="006C7F1C" w:rsidP="006C7F1C">
      <w:pPr>
        <w:pStyle w:val="Heading2"/>
        <w:jc w:val="left"/>
        <w:rPr>
          <w:lang w:val="sr-Latn-RS"/>
        </w:rPr>
      </w:pPr>
      <w:r w:rsidRPr="006276B2">
        <w:rPr>
          <w:lang w:val="sr-Cyrl-CS"/>
        </w:rPr>
        <w:t>Дана:</w:t>
      </w:r>
      <w:r w:rsidR="006276B2" w:rsidRPr="006276B2">
        <w:rPr>
          <w:lang w:val="sr-Latn-RS"/>
        </w:rPr>
        <w:t xml:space="preserve"> 22.11.2018.</w:t>
      </w:r>
    </w:p>
    <w:p w14:paraId="5A1DDD80" w14:textId="77777777" w:rsidR="006C7F1C" w:rsidRPr="006276B2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6276B2" w:rsidRDefault="00594362" w:rsidP="009B4791">
      <w:pPr>
        <w:pStyle w:val="Heading2"/>
        <w:rPr>
          <w:lang w:val="sr-Cyrl-CS"/>
        </w:rPr>
      </w:pPr>
      <w:r w:rsidRPr="006276B2">
        <w:rPr>
          <w:lang w:val="sr-Cyrl-CS"/>
        </w:rPr>
        <w:t>НАРУЧИЛАЦ</w:t>
      </w:r>
    </w:p>
    <w:p w14:paraId="698AD120" w14:textId="77777777" w:rsidR="00D748E3" w:rsidRPr="006276B2" w:rsidRDefault="00594362" w:rsidP="009B4791">
      <w:pPr>
        <w:pStyle w:val="Heading2"/>
        <w:rPr>
          <w:lang w:val="sr-Cyrl-CS"/>
        </w:rPr>
      </w:pPr>
      <w:r w:rsidRPr="006276B2">
        <w:rPr>
          <w:lang w:val="sr-Cyrl-CS"/>
        </w:rPr>
        <w:t>КЛИНИЧКИ</w:t>
      </w:r>
      <w:r w:rsidR="00D748E3" w:rsidRPr="006276B2">
        <w:rPr>
          <w:lang w:val="sr-Cyrl-CS"/>
        </w:rPr>
        <w:t xml:space="preserve">  </w:t>
      </w:r>
      <w:r w:rsidRPr="006276B2">
        <w:rPr>
          <w:lang w:val="sr-Cyrl-CS"/>
        </w:rPr>
        <w:t>ЦЕНТАР</w:t>
      </w:r>
      <w:r w:rsidR="00D748E3" w:rsidRPr="006276B2">
        <w:rPr>
          <w:lang w:val="sr-Cyrl-CS"/>
        </w:rPr>
        <w:t xml:space="preserve"> </w:t>
      </w:r>
      <w:r w:rsidRPr="006276B2">
        <w:rPr>
          <w:lang w:val="sr-Cyrl-CS"/>
        </w:rPr>
        <w:t>ВОЈВОДИНЕ</w:t>
      </w:r>
    </w:p>
    <w:p w14:paraId="0D85AF9D" w14:textId="77777777" w:rsidR="00D748E3" w:rsidRPr="006276B2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6276B2">
        <w:t>ул</w:t>
      </w:r>
      <w:proofErr w:type="spellEnd"/>
      <w:proofErr w:type="gramEnd"/>
      <w:r w:rsidR="00D748E3" w:rsidRPr="006276B2">
        <w:t xml:space="preserve">. </w:t>
      </w:r>
      <w:r w:rsidRPr="006276B2">
        <w:rPr>
          <w:lang w:val="sr-Cyrl-CS"/>
        </w:rPr>
        <w:t>Хајдук</w:t>
      </w:r>
      <w:r w:rsidR="00D748E3" w:rsidRPr="006276B2">
        <w:rPr>
          <w:lang w:val="sr-Cyrl-CS"/>
        </w:rPr>
        <w:t xml:space="preserve"> </w:t>
      </w:r>
      <w:r w:rsidRPr="006276B2">
        <w:rPr>
          <w:lang w:val="sr-Cyrl-CS"/>
        </w:rPr>
        <w:t>Вељкова</w:t>
      </w:r>
      <w:r w:rsidR="00D748E3" w:rsidRPr="006276B2">
        <w:rPr>
          <w:lang w:val="sr-Cyrl-CS"/>
        </w:rPr>
        <w:t xml:space="preserve"> </w:t>
      </w:r>
      <w:proofErr w:type="spellStart"/>
      <w:r w:rsidRPr="006276B2">
        <w:t>бр</w:t>
      </w:r>
      <w:proofErr w:type="spellEnd"/>
      <w:r w:rsidR="00D748E3" w:rsidRPr="006276B2">
        <w:t>.</w:t>
      </w:r>
      <w:r w:rsidR="00D748E3" w:rsidRPr="006276B2">
        <w:rPr>
          <w:lang w:val="sr-Cyrl-CS"/>
        </w:rPr>
        <w:t xml:space="preserve"> 1, </w:t>
      </w:r>
      <w:r w:rsidRPr="006276B2">
        <w:rPr>
          <w:lang w:val="sr-Cyrl-CS"/>
        </w:rPr>
        <w:t>Нови</w:t>
      </w:r>
      <w:r w:rsidR="00D748E3" w:rsidRPr="006276B2">
        <w:rPr>
          <w:lang w:val="sr-Cyrl-CS"/>
        </w:rPr>
        <w:t xml:space="preserve"> </w:t>
      </w:r>
      <w:r w:rsidRPr="006276B2">
        <w:rPr>
          <w:lang w:val="sr-Cyrl-CS"/>
        </w:rPr>
        <w:t>Сад</w:t>
      </w:r>
    </w:p>
    <w:p w14:paraId="5CAEDE98" w14:textId="77777777" w:rsidR="00D748E3" w:rsidRPr="006276B2" w:rsidRDefault="00D748E3" w:rsidP="009B4791">
      <w:pPr>
        <w:jc w:val="center"/>
      </w:pPr>
      <w:r w:rsidRPr="006276B2">
        <w:t>(</w:t>
      </w:r>
      <w:hyperlink r:id="rId8" w:history="1">
        <w:r w:rsidRPr="006276B2">
          <w:rPr>
            <w:rStyle w:val="Hyperlink"/>
          </w:rPr>
          <w:t>www.</w:t>
        </w:r>
        <w:r w:rsidR="00594362" w:rsidRPr="006276B2">
          <w:rPr>
            <w:rStyle w:val="Hyperlink"/>
          </w:rPr>
          <w:t>kcv</w:t>
        </w:r>
        <w:r w:rsidRPr="006276B2">
          <w:rPr>
            <w:rStyle w:val="Hyperlink"/>
          </w:rPr>
          <w:t>.</w:t>
        </w:r>
        <w:r w:rsidR="00594362" w:rsidRPr="006276B2">
          <w:rPr>
            <w:rStyle w:val="Hyperlink"/>
          </w:rPr>
          <w:t>rs</w:t>
        </w:r>
      </w:hyperlink>
      <w:r w:rsidRPr="006276B2">
        <w:t>)</w:t>
      </w:r>
    </w:p>
    <w:p w14:paraId="3B9E4EC7" w14:textId="77777777" w:rsidR="00D748E3" w:rsidRPr="006276B2" w:rsidRDefault="00D748E3" w:rsidP="00FA4030"/>
    <w:p w14:paraId="4340EECD" w14:textId="77777777" w:rsidR="00171B4D" w:rsidRPr="006276B2" w:rsidRDefault="00594362" w:rsidP="00852576">
      <w:pPr>
        <w:jc w:val="center"/>
        <w:rPr>
          <w:rFonts w:eastAsiaTheme="minorHAnsi"/>
          <w:lang w:val="en-US"/>
        </w:rPr>
      </w:pPr>
      <w:r w:rsidRPr="006276B2">
        <w:rPr>
          <w:rFonts w:eastAsiaTheme="minorHAnsi"/>
          <w:lang w:val="en-US"/>
        </w:rPr>
        <w:t>ОБАВЕШТЕЊЕ</w:t>
      </w:r>
      <w:r w:rsidR="00852576" w:rsidRPr="006276B2">
        <w:rPr>
          <w:rFonts w:eastAsiaTheme="minorHAnsi"/>
          <w:lang w:val="en-US"/>
        </w:rPr>
        <w:t xml:space="preserve"> </w:t>
      </w:r>
      <w:r w:rsidRPr="006276B2">
        <w:rPr>
          <w:rFonts w:eastAsiaTheme="minorHAnsi"/>
          <w:lang w:val="en-US"/>
        </w:rPr>
        <w:t>О</w:t>
      </w:r>
      <w:r w:rsidR="00852576" w:rsidRPr="006276B2">
        <w:rPr>
          <w:rFonts w:eastAsiaTheme="minorHAnsi"/>
          <w:lang w:val="en-US"/>
        </w:rPr>
        <w:t xml:space="preserve"> </w:t>
      </w:r>
      <w:r w:rsidRPr="006276B2">
        <w:rPr>
          <w:rFonts w:eastAsiaTheme="minorHAnsi"/>
          <w:lang w:val="en-US"/>
        </w:rPr>
        <w:t>ОБУСТАВИ</w:t>
      </w:r>
      <w:r w:rsidR="00852576" w:rsidRPr="006276B2">
        <w:rPr>
          <w:rFonts w:eastAsiaTheme="minorHAnsi"/>
          <w:lang w:val="en-US"/>
        </w:rPr>
        <w:t xml:space="preserve"> </w:t>
      </w:r>
      <w:r w:rsidRPr="006276B2">
        <w:rPr>
          <w:rFonts w:eastAsiaTheme="minorHAnsi"/>
          <w:lang w:val="en-US"/>
        </w:rPr>
        <w:t>ПОСТУПКА</w:t>
      </w:r>
      <w:r w:rsidR="00852576" w:rsidRPr="006276B2">
        <w:rPr>
          <w:rFonts w:eastAsiaTheme="minorHAnsi"/>
          <w:lang w:val="en-US"/>
        </w:rPr>
        <w:t xml:space="preserve"> </w:t>
      </w:r>
      <w:r w:rsidRPr="006276B2">
        <w:rPr>
          <w:rFonts w:eastAsiaTheme="minorHAnsi"/>
          <w:lang w:val="en-US"/>
        </w:rPr>
        <w:t>ЈАВНЕ</w:t>
      </w:r>
      <w:r w:rsidR="00852576" w:rsidRPr="006276B2">
        <w:rPr>
          <w:rFonts w:eastAsiaTheme="minorHAnsi"/>
          <w:lang w:val="en-US"/>
        </w:rPr>
        <w:t xml:space="preserve"> </w:t>
      </w:r>
      <w:r w:rsidRPr="006276B2">
        <w:rPr>
          <w:rFonts w:eastAsiaTheme="minorHAnsi"/>
          <w:lang w:val="en-US"/>
        </w:rPr>
        <w:t>НАБАВКЕ</w:t>
      </w:r>
    </w:p>
    <w:p w14:paraId="2D160564" w14:textId="77777777" w:rsidR="00852576" w:rsidRPr="006276B2" w:rsidRDefault="00852576" w:rsidP="00852576">
      <w:pPr>
        <w:jc w:val="center"/>
      </w:pPr>
    </w:p>
    <w:p w14:paraId="40D99BC7" w14:textId="77777777" w:rsidR="00D306CC" w:rsidRPr="006276B2" w:rsidRDefault="00594362" w:rsidP="00D306CC">
      <w:pPr>
        <w:jc w:val="both"/>
      </w:pPr>
      <w:proofErr w:type="spellStart"/>
      <w:r w:rsidRPr="006276B2">
        <w:rPr>
          <w:b/>
        </w:rPr>
        <w:t>Врста</w:t>
      </w:r>
      <w:proofErr w:type="spellEnd"/>
      <w:r w:rsidR="00D306CC" w:rsidRPr="006276B2">
        <w:rPr>
          <w:b/>
        </w:rPr>
        <w:t xml:space="preserve"> </w:t>
      </w:r>
      <w:proofErr w:type="spellStart"/>
      <w:r w:rsidRPr="006276B2">
        <w:rPr>
          <w:b/>
        </w:rPr>
        <w:t>наручиоца</w:t>
      </w:r>
      <w:proofErr w:type="spellEnd"/>
      <w:r w:rsidR="00D306CC" w:rsidRPr="006276B2">
        <w:t xml:space="preserve">: </w:t>
      </w:r>
      <w:r w:rsidRPr="006276B2">
        <w:t>ЗДРАВСТВО</w:t>
      </w:r>
    </w:p>
    <w:p w14:paraId="7C2878B1" w14:textId="77777777" w:rsidR="00CB1B32" w:rsidRPr="006276B2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Pr="006276B2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76B2">
        <w:rPr>
          <w:rFonts w:eastAsiaTheme="minorHAnsi"/>
          <w:b/>
        </w:rPr>
        <w:t>О</w:t>
      </w:r>
      <w:proofErr w:type="spellStart"/>
      <w:r w:rsidR="001F2953" w:rsidRPr="006276B2">
        <w:rPr>
          <w:rFonts w:eastAsiaTheme="minorHAnsi"/>
          <w:b/>
          <w:lang w:val="en-US"/>
        </w:rPr>
        <w:t>пис</w:t>
      </w:r>
      <w:proofErr w:type="spellEnd"/>
      <w:r w:rsidR="001F2953" w:rsidRPr="006276B2">
        <w:rPr>
          <w:rFonts w:eastAsiaTheme="minorHAnsi"/>
          <w:b/>
          <w:lang w:val="en-US"/>
        </w:rPr>
        <w:t xml:space="preserve"> </w:t>
      </w:r>
      <w:proofErr w:type="spellStart"/>
      <w:r w:rsidR="001F2953" w:rsidRPr="006276B2">
        <w:rPr>
          <w:rFonts w:eastAsiaTheme="minorHAnsi"/>
          <w:b/>
          <w:lang w:val="en-US"/>
        </w:rPr>
        <w:t>предмета</w:t>
      </w:r>
      <w:proofErr w:type="spellEnd"/>
      <w:r w:rsidR="001F2953" w:rsidRPr="006276B2">
        <w:rPr>
          <w:rFonts w:eastAsiaTheme="minorHAnsi"/>
          <w:b/>
          <w:lang w:val="en-US"/>
        </w:rPr>
        <w:t xml:space="preserve"> </w:t>
      </w:r>
      <w:proofErr w:type="spellStart"/>
      <w:r w:rsidR="001F2953" w:rsidRPr="006276B2">
        <w:rPr>
          <w:rFonts w:eastAsiaTheme="minorHAnsi"/>
          <w:b/>
          <w:lang w:val="en-US"/>
        </w:rPr>
        <w:t>набавке</w:t>
      </w:r>
      <w:proofErr w:type="spellEnd"/>
      <w:r w:rsidR="001F2953" w:rsidRPr="006276B2">
        <w:rPr>
          <w:rFonts w:eastAsiaTheme="minorHAnsi"/>
          <w:b/>
          <w:lang w:val="en-US"/>
        </w:rPr>
        <w:t xml:space="preserve">, </w:t>
      </w:r>
      <w:proofErr w:type="spellStart"/>
      <w:r w:rsidR="001F2953" w:rsidRPr="006276B2">
        <w:rPr>
          <w:rFonts w:eastAsiaTheme="minorHAnsi"/>
          <w:b/>
          <w:lang w:val="en-US"/>
        </w:rPr>
        <w:t>назив</w:t>
      </w:r>
      <w:proofErr w:type="spellEnd"/>
      <w:r w:rsidR="001F2953" w:rsidRPr="006276B2">
        <w:rPr>
          <w:rFonts w:eastAsiaTheme="minorHAnsi"/>
          <w:b/>
          <w:lang w:val="en-US"/>
        </w:rPr>
        <w:t xml:space="preserve"> и </w:t>
      </w:r>
      <w:proofErr w:type="spellStart"/>
      <w:r w:rsidR="001F2953" w:rsidRPr="006276B2">
        <w:rPr>
          <w:rFonts w:eastAsiaTheme="minorHAnsi"/>
          <w:b/>
          <w:lang w:val="en-US"/>
        </w:rPr>
        <w:t>о</w:t>
      </w:r>
      <w:r w:rsidRPr="006276B2">
        <w:rPr>
          <w:rFonts w:eastAsiaTheme="minorHAnsi"/>
          <w:b/>
          <w:lang w:val="en-US"/>
        </w:rPr>
        <w:t>знака</w:t>
      </w:r>
      <w:proofErr w:type="spellEnd"/>
      <w:r w:rsidRPr="006276B2">
        <w:rPr>
          <w:rFonts w:eastAsiaTheme="minorHAnsi"/>
          <w:b/>
          <w:lang w:val="en-US"/>
        </w:rPr>
        <w:t xml:space="preserve"> </w:t>
      </w:r>
      <w:proofErr w:type="spellStart"/>
      <w:r w:rsidRPr="006276B2">
        <w:rPr>
          <w:rFonts w:eastAsiaTheme="minorHAnsi"/>
          <w:b/>
          <w:lang w:val="en-US"/>
        </w:rPr>
        <w:t>из</w:t>
      </w:r>
      <w:proofErr w:type="spellEnd"/>
      <w:r w:rsidRPr="006276B2">
        <w:rPr>
          <w:rFonts w:eastAsiaTheme="minorHAnsi"/>
          <w:b/>
          <w:lang w:val="en-US"/>
        </w:rPr>
        <w:t xml:space="preserve"> </w:t>
      </w:r>
      <w:proofErr w:type="spellStart"/>
      <w:r w:rsidRPr="006276B2">
        <w:rPr>
          <w:rFonts w:eastAsiaTheme="minorHAnsi"/>
          <w:b/>
          <w:lang w:val="en-US"/>
        </w:rPr>
        <w:t>општег</w:t>
      </w:r>
      <w:proofErr w:type="spellEnd"/>
      <w:r w:rsidRPr="006276B2">
        <w:rPr>
          <w:rFonts w:eastAsiaTheme="minorHAnsi"/>
          <w:b/>
          <w:lang w:val="en-US"/>
        </w:rPr>
        <w:t xml:space="preserve"> </w:t>
      </w:r>
      <w:proofErr w:type="spellStart"/>
      <w:r w:rsidRPr="006276B2">
        <w:rPr>
          <w:rFonts w:eastAsiaTheme="minorHAnsi"/>
          <w:b/>
          <w:lang w:val="en-US"/>
        </w:rPr>
        <w:t>речника</w:t>
      </w:r>
      <w:proofErr w:type="spellEnd"/>
      <w:r w:rsidRPr="006276B2">
        <w:rPr>
          <w:rFonts w:eastAsiaTheme="minorHAnsi"/>
          <w:b/>
          <w:lang w:val="en-US"/>
        </w:rPr>
        <w:t xml:space="preserve"> </w:t>
      </w:r>
      <w:proofErr w:type="spellStart"/>
      <w:r w:rsidRPr="006276B2">
        <w:rPr>
          <w:rFonts w:eastAsiaTheme="minorHAnsi"/>
          <w:b/>
          <w:lang w:val="en-US"/>
        </w:rPr>
        <w:t>набавке</w:t>
      </w:r>
      <w:proofErr w:type="spellEnd"/>
      <w:r w:rsidRPr="006276B2">
        <w:rPr>
          <w:rFonts w:eastAsiaTheme="minorHAnsi"/>
          <w:b/>
        </w:rPr>
        <w:t>:</w:t>
      </w:r>
    </w:p>
    <w:p w14:paraId="59D14D27" w14:textId="479E4453" w:rsidR="007A12DD" w:rsidRDefault="006276B2" w:rsidP="001F2953">
      <w:pPr>
        <w:autoSpaceDE w:val="0"/>
        <w:autoSpaceDN w:val="0"/>
        <w:adjustRightInd w:val="0"/>
        <w:jc w:val="both"/>
        <w:rPr>
          <w:lang w:val="sr-Latn-RS"/>
        </w:rPr>
      </w:pPr>
      <w:r w:rsidRPr="006276B2">
        <w:rPr>
          <w:noProof/>
          <w:lang w:val="sr-Cyrl-RS"/>
        </w:rPr>
        <w:t>262-18</w:t>
      </w:r>
      <w:r w:rsidRPr="006276B2">
        <w:rPr>
          <w:noProof/>
        </w:rPr>
        <w:t xml:space="preserve">-O – </w:t>
      </w:r>
      <w:r w:rsidRPr="006276B2">
        <w:rPr>
          <w:lang w:val="sr-Cyrl-RS"/>
        </w:rPr>
        <w:t>Израда пројектне документације реконструкције Клинике за очне болести Клиничког центра Војводине</w:t>
      </w:r>
    </w:p>
    <w:p w14:paraId="1DAFEEB5" w14:textId="0895B834" w:rsidR="006276B2" w:rsidRPr="006276B2" w:rsidRDefault="006276B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6276B2">
        <w:rPr>
          <w:lang w:val="sr-Cyrl-RS"/>
        </w:rPr>
        <w:t>71220000-Услуге пројектовања у архитектури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2F871FFD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276B2">
        <w:rPr>
          <w:rFonts w:eastAsiaTheme="minorHAnsi"/>
          <w:b/>
          <w:lang w:val="en-US"/>
        </w:rPr>
        <w:t xml:space="preserve"> </w:t>
      </w:r>
      <w:r w:rsidR="006276B2" w:rsidRPr="00C65FB6">
        <w:rPr>
          <w:lang w:val="sr-Cyrl-RS"/>
        </w:rPr>
        <w:t>1.416.666</w:t>
      </w:r>
      <w:proofErr w:type="gramStart"/>
      <w:r w:rsidR="006276B2" w:rsidRPr="00C65FB6">
        <w:rPr>
          <w:lang w:val="sr-Cyrl-RS"/>
        </w:rPr>
        <w:t>,00</w:t>
      </w:r>
      <w:proofErr w:type="gramEnd"/>
      <w:r w:rsidR="006276B2" w:rsidRPr="00C65FB6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4BF74614" w14:textId="77777777" w:rsidR="006276B2" w:rsidRPr="00816C91" w:rsidRDefault="006276B2" w:rsidP="006276B2">
      <w:pPr>
        <w:rPr>
          <w:lang w:val="sr-Cyrl-RS"/>
        </w:rPr>
      </w:pPr>
      <w:r w:rsidRPr="00816C91">
        <w:rPr>
          <w:lang w:val="sr-Cyrl-RS"/>
        </w:rPr>
        <w:t>Заједничка понуда:</w:t>
      </w:r>
    </w:p>
    <w:p w14:paraId="684838B7" w14:textId="77777777" w:rsidR="006276B2" w:rsidRPr="00816C91" w:rsidRDefault="006276B2" w:rsidP="006276B2">
      <w:pPr>
        <w:rPr>
          <w:lang w:val="sr-Cyrl-RS"/>
        </w:rPr>
      </w:pPr>
    </w:p>
    <w:p w14:paraId="35B4C150" w14:textId="77777777" w:rsidR="006276B2" w:rsidRPr="00816C91" w:rsidRDefault="006276B2" w:rsidP="006276B2">
      <w:pPr>
        <w:rPr>
          <w:lang w:val="sr-Cyrl-RS"/>
        </w:rPr>
      </w:pPr>
      <w:r w:rsidRPr="00816C91">
        <w:rPr>
          <w:lang w:val="sr-Cyrl-RS"/>
        </w:rPr>
        <w:t xml:space="preserve">      1. „ДОМ-ПРОЈЕКТ“ д.о.о., ул. Васе Пелагића бр. 13, Нови Сад</w:t>
      </w:r>
    </w:p>
    <w:p w14:paraId="7268E510" w14:textId="77777777" w:rsidR="006276B2" w:rsidRPr="00816C91" w:rsidRDefault="006276B2" w:rsidP="006276B2">
      <w:pPr>
        <w:pStyle w:val="BodyTextIndent"/>
        <w:ind w:left="360"/>
        <w:rPr>
          <w:lang w:val="sr-Cyrl-RS"/>
        </w:rPr>
      </w:pPr>
      <w:r w:rsidRPr="00816C91">
        <w:rPr>
          <w:lang w:val="sr-Cyrl-RS"/>
        </w:rPr>
        <w:t>2. „ЕЛИНГ ПЛАН“ д.о.о., ул. Војводе Путника, Сремска Каменица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20201BC7" w14:textId="77777777" w:rsidR="006276B2" w:rsidRPr="00E4268F" w:rsidRDefault="006276B2" w:rsidP="006276B2">
      <w:pPr>
        <w:pStyle w:val="BodyTextIndent"/>
        <w:rPr>
          <w:bCs/>
        </w:rPr>
      </w:pPr>
      <w:r w:rsidRPr="00E4268F">
        <w:rPr>
          <w:lang w:val="sr-Cyrl-RS"/>
        </w:rPr>
        <w:t xml:space="preserve">Заједничка понуда понуђача, </w:t>
      </w:r>
      <w:r w:rsidRPr="00E4268F">
        <w:rPr>
          <w:b/>
          <w:lang w:val="sr-Cyrl-RS"/>
        </w:rPr>
        <w:t>„ДОМ-ПРОЈЕКТ“ д.о.о., ул. Васе Пелагића бр. 13, Нови Сад и „ЕЛИНГ ПЛАН“ д.о.о., ул. Војводе Путника, Сремска Каменица је  одбијена као неприхватљива, јер не садржи доказе о испуњености следећих услова</w:t>
      </w:r>
      <w:r w:rsidRPr="00E4268F">
        <w:rPr>
          <w:lang w:val="sr-Cyrl-RS"/>
        </w:rPr>
        <w:t>:</w:t>
      </w:r>
    </w:p>
    <w:p w14:paraId="0AD6773D" w14:textId="77777777" w:rsidR="006276B2" w:rsidRPr="00792E50" w:rsidRDefault="006276B2" w:rsidP="006276B2">
      <w:pPr>
        <w:pStyle w:val="BodyTextIndent"/>
        <w:rPr>
          <w:bCs/>
          <w:lang w:val="sr-Cyrl-RS"/>
        </w:rPr>
      </w:pPr>
    </w:p>
    <w:p w14:paraId="60A91FBF" w14:textId="77777777" w:rsidR="006276B2" w:rsidRPr="00792E50" w:rsidRDefault="006276B2" w:rsidP="006276B2">
      <w:pPr>
        <w:jc w:val="both"/>
        <w:rPr>
          <w:noProof/>
          <w:lang w:val="sr-Cyrl-RS"/>
        </w:rPr>
      </w:pPr>
      <w:bookmarkStart w:id="1" w:name="_Toc389030813"/>
      <w:bookmarkStart w:id="2" w:name="_Toc448222237"/>
      <w:bookmarkStart w:id="3" w:name="_Toc375826006"/>
      <w:bookmarkStart w:id="4" w:name="_Toc477327709"/>
      <w:bookmarkStart w:id="5" w:name="_Toc477327992"/>
      <w:bookmarkStart w:id="6" w:name="_Toc477328721"/>
      <w:bookmarkStart w:id="7" w:name="_Toc477329192"/>
      <w:bookmarkStart w:id="8" w:name="_Toc479747424"/>
      <w:proofErr w:type="spellStart"/>
      <w:proofErr w:type="gramStart"/>
      <w:r w:rsidRPr="00554682">
        <w:rPr>
          <w:b/>
          <w:i/>
        </w:rPr>
        <w:t>Поглавље</w:t>
      </w:r>
      <w:proofErr w:type="spellEnd"/>
      <w:r w:rsidRPr="00554682">
        <w:rPr>
          <w:b/>
          <w:i/>
        </w:rPr>
        <w:t xml:space="preserve"> 4.</w:t>
      </w:r>
      <w:proofErr w:type="gramEnd"/>
      <w:r w:rsidRPr="00E4268F">
        <w:t xml:space="preserve"> </w:t>
      </w:r>
      <w:proofErr w:type="gramStart"/>
      <w:r w:rsidRPr="00E4268F">
        <w:t>УСЛОВИ ЗА УЧЕШЋЕ У ПОСТУПКУ ЈАВНЕ НАБАВКЕ</w:t>
      </w:r>
      <w:bookmarkEnd w:id="1"/>
      <w:bookmarkEnd w:id="2"/>
      <w:r w:rsidRPr="00E4268F">
        <w:t xml:space="preserve"> ИЗ ЧЛ.</w:t>
      </w:r>
      <w:proofErr w:type="gramEnd"/>
      <w:r w:rsidRPr="00E4268F">
        <w:t xml:space="preserve"> 75. И 76. </w:t>
      </w:r>
      <w:proofErr w:type="gramStart"/>
      <w:r w:rsidRPr="00E4268F">
        <w:t>ЗАКОНА И УПУТСТВО КАКО СЕ ДОКАЗУЈЕ ИСПУЊЕНОСТ ТИХ УСЛОВА</w:t>
      </w:r>
      <w:bookmarkEnd w:id="3"/>
      <w:bookmarkEnd w:id="4"/>
      <w:bookmarkEnd w:id="5"/>
      <w:bookmarkEnd w:id="6"/>
      <w:bookmarkEnd w:id="7"/>
      <w:bookmarkEnd w:id="8"/>
      <w:r w:rsidRPr="00E4268F">
        <w:t xml:space="preserve">, </w:t>
      </w:r>
      <w:r w:rsidRPr="00E4268F">
        <w:rPr>
          <w:noProof/>
        </w:rPr>
        <w:t>ДОДАТНИ УСЛОВИ ЗА УЧЕШЋЕ У ПОСТУПКУ ЈАВНЕ НАБАВКЕ ИЗ ЧЛАНА 76.</w:t>
      </w:r>
      <w:proofErr w:type="gramEnd"/>
      <w:r w:rsidRPr="00E4268F">
        <w:rPr>
          <w:noProof/>
        </w:rPr>
        <w:t xml:space="preserve"> ЗАКОНА, </w:t>
      </w:r>
      <w:r w:rsidRPr="00E4268F">
        <w:rPr>
          <w:b/>
          <w:i/>
          <w:noProof/>
        </w:rPr>
        <w:t>за тачку 3</w:t>
      </w:r>
      <w:r w:rsidRPr="00E4268F">
        <w:rPr>
          <w:i/>
          <w:noProof/>
        </w:rPr>
        <w:t xml:space="preserve">. </w:t>
      </w:r>
      <w:r>
        <w:rPr>
          <w:i/>
          <w:noProof/>
          <w:lang w:val="sr-Cyrl-RS"/>
        </w:rPr>
        <w:t xml:space="preserve">наручилац је захтевао </w:t>
      </w:r>
      <w:r w:rsidRPr="00E4268F">
        <w:rPr>
          <w:i/>
          <w:noProof/>
        </w:rPr>
        <w:t>„</w:t>
      </w:r>
      <w:proofErr w:type="spellStart"/>
      <w:r w:rsidRPr="00E4268F">
        <w:rPr>
          <w:i/>
        </w:rPr>
        <w:t>Понуђач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располаже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неопходним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кадровским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капацитетом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за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учешће</w:t>
      </w:r>
      <w:proofErr w:type="spellEnd"/>
      <w:r w:rsidRPr="00E4268F">
        <w:rPr>
          <w:i/>
        </w:rPr>
        <w:t xml:space="preserve"> у </w:t>
      </w:r>
      <w:proofErr w:type="spellStart"/>
      <w:r w:rsidRPr="00E4268F">
        <w:rPr>
          <w:i/>
        </w:rPr>
        <w:t>поступку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предметне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јавне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набавке</w:t>
      </w:r>
      <w:proofErr w:type="spellEnd"/>
      <w:r w:rsidRPr="00E4268F">
        <w:rPr>
          <w:i/>
        </w:rPr>
        <w:t xml:space="preserve">, </w:t>
      </w:r>
      <w:proofErr w:type="spellStart"/>
      <w:r w:rsidRPr="00E4268F">
        <w:rPr>
          <w:i/>
        </w:rPr>
        <w:t>што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подразумева</w:t>
      </w:r>
      <w:proofErr w:type="spellEnd"/>
      <w:r w:rsidRPr="00E4268F">
        <w:rPr>
          <w:i/>
        </w:rPr>
        <w:t xml:space="preserve"> </w:t>
      </w:r>
      <w:proofErr w:type="spellStart"/>
      <w:r w:rsidRPr="00E4268F">
        <w:rPr>
          <w:i/>
        </w:rPr>
        <w:t>да</w:t>
      </w:r>
      <w:proofErr w:type="spellEnd"/>
      <w:r w:rsidRPr="00E4268F">
        <w:rPr>
          <w:i/>
        </w:rPr>
        <w:t xml:space="preserve"> </w:t>
      </w:r>
      <w:proofErr w:type="spellStart"/>
      <w:r w:rsidRPr="00792E50">
        <w:rPr>
          <w:i/>
        </w:rPr>
        <w:t>располаже</w:t>
      </w:r>
      <w:proofErr w:type="spellEnd"/>
      <w:r w:rsidRPr="00792E50">
        <w:rPr>
          <w:i/>
        </w:rPr>
        <w:t xml:space="preserve"> </w:t>
      </w:r>
      <w:proofErr w:type="spellStart"/>
      <w:r w:rsidRPr="00792E50">
        <w:rPr>
          <w:i/>
        </w:rPr>
        <w:t>са</w:t>
      </w:r>
      <w:proofErr w:type="spellEnd"/>
      <w:r w:rsidRPr="00792E50">
        <w:rPr>
          <w:i/>
        </w:rPr>
        <w:t xml:space="preserve"> </w:t>
      </w:r>
      <w:proofErr w:type="spellStart"/>
      <w:r w:rsidRPr="00792E50">
        <w:rPr>
          <w:i/>
        </w:rPr>
        <w:t>најмање</w:t>
      </w:r>
      <w:proofErr w:type="spellEnd"/>
      <w:r w:rsidRPr="00792E50">
        <w:rPr>
          <w:lang w:val="sr-Cyrl-RS"/>
        </w:rPr>
        <w:t>:</w:t>
      </w:r>
    </w:p>
    <w:p w14:paraId="5333D241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- 2 одговорна пројектанта- дипломирана инжењера архитектуре са лиценцом 300;</w:t>
      </w:r>
    </w:p>
    <w:p w14:paraId="0615E8B9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пројектантом-дипломирани грађевински инжењер са лиценцом 310;</w:t>
      </w:r>
    </w:p>
    <w:p w14:paraId="118DC445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пројектантом- дипломиани инжењер електротехнике са лиценцом 350;</w:t>
      </w:r>
    </w:p>
    <w:p w14:paraId="06AF545A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lastRenderedPageBreak/>
        <w:t>- 1 одговорним пројектантом- дипломирани инжењер електротехнике са лиценцом 353;</w:t>
      </w:r>
    </w:p>
    <w:p w14:paraId="0F43A68A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- 3 одговорна пројектанта- дипломирани машински инжењер са лиценцом 330;</w:t>
      </w:r>
    </w:p>
    <w:p w14:paraId="3158A532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пројектантом- дипломирани инжењер машинства са лиценцом 333;</w:t>
      </w:r>
    </w:p>
    <w:p w14:paraId="30C63752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 са лиценцом 381;</w:t>
      </w:r>
    </w:p>
    <w:p w14:paraId="3F451B8E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 са лиценцом 372;</w:t>
      </w:r>
    </w:p>
    <w:p w14:paraId="593EFD76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 са лиценцом 471;</w:t>
      </w:r>
    </w:p>
    <w:p w14:paraId="608E80C4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одговорним пројектантом са лиценцом првог реда Републичког геодетског завода.</w:t>
      </w:r>
    </w:p>
    <w:p w14:paraId="55EEC46E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- 1 лице са лиценцом Министарства унутрашњих послова за израду главног пројекта заштите од пожара;</w:t>
      </w:r>
    </w:p>
    <w:p w14:paraId="43F29903" w14:textId="77777777" w:rsidR="006276B2" w:rsidRPr="00792E50" w:rsidRDefault="006276B2" w:rsidP="006276B2">
      <w:pPr>
        <w:pStyle w:val="Heading1"/>
        <w:jc w:val="both"/>
        <w:rPr>
          <w:b w:val="0"/>
          <w:i/>
        </w:rPr>
      </w:pPr>
      <w:r w:rsidRPr="00792E50">
        <w:rPr>
          <w:bCs w:val="0"/>
        </w:rPr>
        <w:t>- ЈЕДНО ЛИЦЕ МОЖЕ БИТИ НОСИОЦ ВИШЕ ЛИЦЕНЦИ</w:t>
      </w:r>
      <w:r w:rsidRPr="00792E50">
        <w:t>“, нису достављени сви тражени докази.</w:t>
      </w:r>
    </w:p>
    <w:p w14:paraId="4CE4D4E4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b/>
          <w:bCs/>
          <w:i/>
          <w:lang w:val="sr-Cyrl-RS"/>
        </w:rPr>
        <w:t>за тачку 5</w:t>
      </w:r>
      <w:r w:rsidRPr="00792E50">
        <w:rPr>
          <w:bCs/>
          <w:i/>
          <w:lang w:val="sr-Cyrl-RS"/>
        </w:rPr>
        <w:t xml:space="preserve">. </w:t>
      </w:r>
      <w:r w:rsidRPr="00792E50">
        <w:rPr>
          <w:i/>
          <w:noProof/>
        </w:rPr>
        <w:t xml:space="preserve">. </w:t>
      </w:r>
      <w:r w:rsidRPr="00792E50">
        <w:rPr>
          <w:i/>
          <w:noProof/>
          <w:lang w:val="sr-Cyrl-RS"/>
        </w:rPr>
        <w:t xml:space="preserve">наручилац је захтевао </w:t>
      </w:r>
      <w:r w:rsidRPr="00792E50">
        <w:rPr>
          <w:i/>
          <w:noProof/>
        </w:rPr>
        <w:t>„</w:t>
      </w:r>
      <w:r w:rsidRPr="00792E50">
        <w:rPr>
          <w:i/>
          <w:lang w:val="sr-Cyrl-RS"/>
        </w:rPr>
        <w:t>понуђач има лиценциране софтвере за израду техничке документације и то</w:t>
      </w:r>
      <w:r w:rsidRPr="00792E50">
        <w:rPr>
          <w:lang w:val="sr-Cyrl-RS"/>
        </w:rPr>
        <w:t>:</w:t>
      </w:r>
    </w:p>
    <w:p w14:paraId="01C80FA4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 xml:space="preserve">*оперативни систем </w:t>
      </w:r>
      <w:r w:rsidRPr="00792E50">
        <w:rPr>
          <w:lang w:val="sr-Latn-RS"/>
        </w:rPr>
        <w:t xml:space="preserve">Windows- </w:t>
      </w:r>
      <w:r w:rsidRPr="00792E50">
        <w:rPr>
          <w:lang w:val="sr-Cyrl-RS"/>
        </w:rPr>
        <w:t>минимум 5 комада,</w:t>
      </w:r>
    </w:p>
    <w:p w14:paraId="730CADC3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 xml:space="preserve">*софтвер за припрему докумената </w:t>
      </w:r>
      <w:r w:rsidRPr="00792E50">
        <w:rPr>
          <w:lang w:val="sr-Latn-RS"/>
        </w:rPr>
        <w:t xml:space="preserve">Office- </w:t>
      </w:r>
      <w:r w:rsidRPr="00792E50">
        <w:rPr>
          <w:lang w:val="sr-Cyrl-RS"/>
        </w:rPr>
        <w:t>минимум 5 комада,</w:t>
      </w:r>
    </w:p>
    <w:p w14:paraId="487311F8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 xml:space="preserve">*софтвер за израду графичке документације </w:t>
      </w:r>
      <w:r w:rsidRPr="00792E50">
        <w:rPr>
          <w:lang w:val="sr-Latn-RS"/>
        </w:rPr>
        <w:t xml:space="preserve">AutoCad </w:t>
      </w:r>
      <w:r w:rsidRPr="00792E50">
        <w:rPr>
          <w:lang w:val="sr-Cyrl-RS"/>
        </w:rPr>
        <w:t>или одговарајући- минимум 5 комада,</w:t>
      </w:r>
    </w:p>
    <w:p w14:paraId="018538BB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*геодетска тотална станица-2 комада,</w:t>
      </w:r>
    </w:p>
    <w:p w14:paraId="6EDE050B" w14:textId="77777777" w:rsidR="006276B2" w:rsidRPr="00792E50" w:rsidRDefault="006276B2" w:rsidP="006276B2">
      <w:pPr>
        <w:pStyle w:val="BodyTextIndent"/>
        <w:rPr>
          <w:b/>
          <w:lang w:val="sr-Cyrl-RS"/>
        </w:rPr>
      </w:pPr>
      <w:r w:rsidRPr="00792E50">
        <w:rPr>
          <w:lang w:val="sr-Cyrl-RS"/>
        </w:rPr>
        <w:t xml:space="preserve">*трагач подземних инсталација- 2 комада'', </w:t>
      </w:r>
      <w:r w:rsidRPr="00792E50">
        <w:rPr>
          <w:b/>
          <w:lang w:val="sr-Cyrl-RS"/>
        </w:rPr>
        <w:t>нису достављен сви тражени докази,</w:t>
      </w:r>
    </w:p>
    <w:p w14:paraId="56747028" w14:textId="77777777" w:rsidR="006276B2" w:rsidRPr="00792E50" w:rsidRDefault="006276B2" w:rsidP="006276B2">
      <w:pPr>
        <w:pStyle w:val="BodyTextIndent"/>
        <w:rPr>
          <w:b/>
          <w:bCs/>
          <w:lang w:val="sr-Cyrl-RS"/>
        </w:rPr>
      </w:pPr>
    </w:p>
    <w:p w14:paraId="4BFF88D2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b/>
          <w:bCs/>
          <w:i/>
          <w:lang w:val="sr-Cyrl-RS"/>
        </w:rPr>
        <w:t xml:space="preserve">за тачку 7. </w:t>
      </w:r>
      <w:r w:rsidRPr="00792E50">
        <w:rPr>
          <w:i/>
          <w:noProof/>
          <w:lang w:val="sr-Cyrl-RS"/>
        </w:rPr>
        <w:t xml:space="preserve">наручилац је захтевао </w:t>
      </w:r>
      <w:r w:rsidRPr="00792E50">
        <w:rPr>
          <w:bCs/>
          <w:i/>
          <w:lang w:val="sr-Cyrl-RS"/>
        </w:rPr>
        <w:t>''</w:t>
      </w:r>
      <w:r w:rsidRPr="00792E50">
        <w:rPr>
          <w:i/>
          <w:lang w:val="sr-Cyrl-RS"/>
        </w:rPr>
        <w:t>Понуђач има важећи сертификат о усаглашености</w:t>
      </w:r>
      <w:r w:rsidRPr="00792E50">
        <w:rPr>
          <w:lang w:val="sr-Cyrl-RS"/>
        </w:rPr>
        <w:t>:</w:t>
      </w:r>
    </w:p>
    <w:p w14:paraId="2530B569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 xml:space="preserve"> - сертификат ИСО 9001: 20158 за послове пројектовања и инжињеринга,</w:t>
      </w:r>
    </w:p>
    <w:p w14:paraId="58AC3DCE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сертификат ИСО 14001: 2015 за послове пројектовања и инжињеринга,</w:t>
      </w:r>
    </w:p>
    <w:p w14:paraId="62CBFEAC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lang w:val="sr-Cyrl-RS"/>
        </w:rPr>
        <w:t>- сертификат ИСО О</w:t>
      </w:r>
      <w:r w:rsidRPr="00792E50">
        <w:rPr>
          <w:lang w:val="sr-Latn-RS"/>
        </w:rPr>
        <w:t>X</w:t>
      </w:r>
      <w:r w:rsidRPr="00792E50">
        <w:rPr>
          <w:lang w:val="sr-Cyrl-RS"/>
        </w:rPr>
        <w:t>САС</w:t>
      </w:r>
      <w:r w:rsidRPr="00792E50">
        <w:rPr>
          <w:lang w:val="sr-Latn-RS"/>
        </w:rPr>
        <w:t xml:space="preserve"> </w:t>
      </w:r>
      <w:r w:rsidRPr="00792E50">
        <w:rPr>
          <w:lang w:val="sr-Cyrl-RS"/>
        </w:rPr>
        <w:t>18001:2007 за послове пројектовања и инжињеринга,</w:t>
      </w:r>
    </w:p>
    <w:p w14:paraId="46F5E978" w14:textId="77777777" w:rsidR="006276B2" w:rsidRPr="00792E50" w:rsidRDefault="006276B2" w:rsidP="006276B2">
      <w:pPr>
        <w:rPr>
          <w:b/>
          <w:lang w:val="sr-Cyrl-RS"/>
        </w:rPr>
      </w:pPr>
      <w:r w:rsidRPr="00792E50">
        <w:rPr>
          <w:lang w:val="sr-Cyrl-RS"/>
        </w:rPr>
        <w:t xml:space="preserve">- сертификат  ИСО/ИЕЦ 27001:2013 за послове пројектовања и инжињеринга, </w:t>
      </w:r>
      <w:r w:rsidRPr="00792E50">
        <w:rPr>
          <w:b/>
          <w:lang w:val="sr-Cyrl-RS"/>
        </w:rPr>
        <w:t>није достављен ниједан тражени доказ,</w:t>
      </w:r>
    </w:p>
    <w:p w14:paraId="630A8A64" w14:textId="77777777" w:rsidR="006276B2" w:rsidRPr="00792E50" w:rsidRDefault="006276B2" w:rsidP="006276B2">
      <w:pPr>
        <w:rPr>
          <w:b/>
          <w:lang w:val="sr-Cyrl-RS"/>
        </w:rPr>
      </w:pPr>
    </w:p>
    <w:p w14:paraId="266C0A74" w14:textId="77777777" w:rsidR="006276B2" w:rsidRPr="00792E50" w:rsidRDefault="006276B2" w:rsidP="006276B2">
      <w:pPr>
        <w:jc w:val="both"/>
        <w:rPr>
          <w:lang w:val="sr-Cyrl-RS"/>
        </w:rPr>
      </w:pPr>
      <w:r w:rsidRPr="00792E50">
        <w:rPr>
          <w:b/>
          <w:i/>
          <w:lang w:val="sr-Cyrl-RS"/>
        </w:rPr>
        <w:t>за тачку 8.</w:t>
      </w:r>
      <w:r w:rsidRPr="00792E50">
        <w:rPr>
          <w:i/>
          <w:noProof/>
        </w:rPr>
        <w:t xml:space="preserve"> </w:t>
      </w:r>
      <w:r w:rsidRPr="00792E50">
        <w:rPr>
          <w:i/>
          <w:noProof/>
          <w:lang w:val="sr-Cyrl-RS"/>
        </w:rPr>
        <w:t>наручилац је захтевао</w:t>
      </w:r>
      <w:r w:rsidRPr="00792E50">
        <w:rPr>
          <w:b/>
          <w:i/>
          <w:lang w:val="sr-Cyrl-RS"/>
        </w:rPr>
        <w:t xml:space="preserve"> </w:t>
      </w:r>
      <w:r w:rsidRPr="00792E50">
        <w:rPr>
          <w:lang w:val="sr-Cyrl-RS"/>
        </w:rPr>
        <w:t xml:space="preserve">'' </w:t>
      </w:r>
      <w:r w:rsidRPr="00792E50">
        <w:rPr>
          <w:i/>
          <w:lang w:val="sr-Cyrl-RS"/>
        </w:rPr>
        <w:t>Понуђач има важећу дозволу надлежног органа</w:t>
      </w:r>
      <w:r w:rsidRPr="00792E50">
        <w:rPr>
          <w:lang w:val="sr-Cyrl-RS"/>
        </w:rPr>
        <w:t>,</w:t>
      </w:r>
    </w:p>
    <w:p w14:paraId="19D9BBBD" w14:textId="77777777" w:rsidR="006276B2" w:rsidRPr="00792E50" w:rsidRDefault="006276B2" w:rsidP="006276B2">
      <w:pPr>
        <w:jc w:val="both"/>
        <w:rPr>
          <w:b/>
          <w:lang w:val="sr-Cyrl-RS"/>
        </w:rPr>
      </w:pPr>
      <w:r w:rsidRPr="00792E50">
        <w:rPr>
          <w:lang w:val="sr-Cyrl-RS"/>
        </w:rPr>
        <w:t xml:space="preserve">- лиценцу за рад геодетске организације, предвиђену Законом о државном премеру и катастру ( „Сл. гласник РС “ бр.72/2009, 18/2010, 65/2013 и 15/2015- Одлука УС РС), </w:t>
      </w:r>
      <w:r w:rsidRPr="00792E50">
        <w:rPr>
          <w:b/>
          <w:lang w:val="sr-Cyrl-RS"/>
        </w:rPr>
        <w:t>није достављен тражени доказ.</w:t>
      </w:r>
    </w:p>
    <w:p w14:paraId="510412F5" w14:textId="77777777" w:rsidR="006276B2" w:rsidRPr="00792E50" w:rsidRDefault="006276B2" w:rsidP="006276B2">
      <w:pPr>
        <w:rPr>
          <w:bCs/>
          <w:lang w:val="sr-Cyrl-RS"/>
        </w:rPr>
      </w:pPr>
    </w:p>
    <w:p w14:paraId="24581DEB" w14:textId="77777777" w:rsidR="006276B2" w:rsidRDefault="006276B2" w:rsidP="006276B2">
      <w:pPr>
        <w:pStyle w:val="BodyTextIndent"/>
        <w:rPr>
          <w:b/>
          <w:iCs/>
          <w:lang w:val="sr-Latn-RS"/>
        </w:rPr>
      </w:pPr>
      <w:r w:rsidRPr="00792E50">
        <w:rPr>
          <w:b/>
          <w:bCs/>
          <w:i/>
          <w:lang w:val="sr-Cyrl-RS"/>
        </w:rPr>
        <w:t>Поглавље 6. тачка 1</w:t>
      </w:r>
      <w:r>
        <w:rPr>
          <w:b/>
          <w:bCs/>
          <w:i/>
          <w:lang w:val="sr-Cyrl-RS"/>
        </w:rPr>
        <w:t xml:space="preserve">1. </w:t>
      </w:r>
      <w:r w:rsidRPr="00792E50">
        <w:rPr>
          <w:bCs/>
          <w:i/>
          <w:lang w:val="sr-Cyrl-RS"/>
        </w:rPr>
        <w:t>''</w:t>
      </w:r>
      <w:r w:rsidRPr="00792E50">
        <w:rPr>
          <w:i/>
          <w:iCs/>
        </w:rPr>
        <w:t>П</w:t>
      </w:r>
      <w:r w:rsidRPr="00792E50">
        <w:rPr>
          <w:i/>
          <w:iCs/>
          <w:lang w:val="sr-Cyrl-RS"/>
        </w:rPr>
        <w:t>одаци</w:t>
      </w:r>
      <w:r w:rsidRPr="00792E50">
        <w:rPr>
          <w:i/>
          <w:iCs/>
        </w:rPr>
        <w:t xml:space="preserve"> </w:t>
      </w:r>
      <w:r w:rsidRPr="00792E50">
        <w:rPr>
          <w:i/>
          <w:iCs/>
          <w:lang w:val="sr-Cyrl-RS"/>
        </w:rPr>
        <w:t>о врсти</w:t>
      </w:r>
      <w:r w:rsidRPr="00792E50">
        <w:rPr>
          <w:i/>
          <w:iCs/>
        </w:rPr>
        <w:t xml:space="preserve">, </w:t>
      </w:r>
      <w:r w:rsidRPr="00792E50">
        <w:rPr>
          <w:i/>
          <w:iCs/>
          <w:lang w:val="sr-Cyrl-RS"/>
        </w:rPr>
        <w:t>садржини</w:t>
      </w:r>
      <w:r w:rsidRPr="00792E50">
        <w:rPr>
          <w:i/>
          <w:iCs/>
        </w:rPr>
        <w:t xml:space="preserve">, </w:t>
      </w:r>
      <w:r w:rsidRPr="00792E50">
        <w:rPr>
          <w:i/>
          <w:iCs/>
          <w:lang w:val="sr-Cyrl-RS"/>
        </w:rPr>
        <w:t>начину подношења</w:t>
      </w:r>
      <w:r w:rsidRPr="00792E50">
        <w:rPr>
          <w:i/>
          <w:iCs/>
        </w:rPr>
        <w:t xml:space="preserve">, </w:t>
      </w:r>
      <w:r w:rsidRPr="00792E50">
        <w:rPr>
          <w:i/>
          <w:iCs/>
          <w:lang w:val="sr-Cyrl-RS"/>
        </w:rPr>
        <w:t xml:space="preserve">висини и роковима обезбеђења </w:t>
      </w:r>
      <w:r w:rsidRPr="00792E50">
        <w:rPr>
          <w:i/>
          <w:iCs/>
        </w:rPr>
        <w:t xml:space="preserve"> </w:t>
      </w:r>
      <w:r w:rsidRPr="00792E50">
        <w:rPr>
          <w:i/>
          <w:iCs/>
          <w:lang w:val="sr-Cyrl-RS"/>
        </w:rPr>
        <w:t xml:space="preserve">испуњења обавезе понуђача'', </w:t>
      </w:r>
      <w:r w:rsidRPr="00792E50">
        <w:rPr>
          <w:b/>
          <w:iCs/>
          <w:lang w:val="sr-Cyrl-RS"/>
        </w:rPr>
        <w:t>није достављено тражено средство обезбеђења.</w:t>
      </w:r>
    </w:p>
    <w:p w14:paraId="63807CD6" w14:textId="77777777" w:rsidR="006276B2" w:rsidRDefault="006276B2" w:rsidP="006276B2">
      <w:pPr>
        <w:pStyle w:val="BodyTextIndent"/>
        <w:rPr>
          <w:b/>
          <w:iCs/>
          <w:lang w:val="sr-Latn-RS"/>
        </w:rPr>
      </w:pPr>
    </w:p>
    <w:p w14:paraId="53420DFC" w14:textId="77777777" w:rsidR="006276B2" w:rsidRPr="00845A50" w:rsidRDefault="006276B2" w:rsidP="006276B2">
      <w:pPr>
        <w:jc w:val="both"/>
        <w:rPr>
          <w:bCs/>
          <w:lang w:val="sr-Cyrl-RS"/>
        </w:rPr>
      </w:pPr>
      <w:r>
        <w:rPr>
          <w:bCs/>
          <w:lang w:val="sr-Cyrl-RS"/>
        </w:rPr>
        <w:t>Из свега горе наведеног, а по ч</w:t>
      </w:r>
      <w:r w:rsidRPr="00792E50">
        <w:rPr>
          <w:bCs/>
          <w:lang w:val="sr-Cyrl-RS"/>
        </w:rPr>
        <w:t>лан</w:t>
      </w:r>
      <w:r>
        <w:rPr>
          <w:bCs/>
          <w:lang w:val="sr-Cyrl-RS"/>
        </w:rPr>
        <w:t>у</w:t>
      </w:r>
      <w:r w:rsidRPr="00792E50">
        <w:rPr>
          <w:bCs/>
          <w:lang w:val="sr-Cyrl-RS"/>
        </w:rPr>
        <w:t xml:space="preserve"> 106. став 1. тачка </w:t>
      </w:r>
      <w:r>
        <w:rPr>
          <w:bCs/>
          <w:lang w:val="sr-Cyrl-RS"/>
        </w:rPr>
        <w:t xml:space="preserve">2. и тачка </w:t>
      </w:r>
      <w:r w:rsidRPr="00792E50">
        <w:rPr>
          <w:bCs/>
          <w:lang w:val="sr-Cyrl-RS"/>
        </w:rPr>
        <w:t xml:space="preserve">3. Закона о јавним набавкама, </w:t>
      </w:r>
      <w:r w:rsidRPr="00845A50">
        <w:rPr>
          <w:b/>
          <w:bCs/>
          <w:i/>
          <w:u w:val="single"/>
          <w:lang w:val="sr-Cyrl-RS"/>
        </w:rPr>
        <w:t xml:space="preserve">наручилац је одбио </w:t>
      </w:r>
      <w:r w:rsidRPr="00845A50">
        <w:rPr>
          <w:b/>
          <w:i/>
          <w:u w:val="single"/>
          <w:lang w:val="sr-Cyrl-RS"/>
        </w:rPr>
        <w:t>заједничку понуду понуђача</w:t>
      </w:r>
      <w:r w:rsidRPr="00E4268F">
        <w:rPr>
          <w:lang w:val="sr-Cyrl-RS"/>
        </w:rPr>
        <w:t xml:space="preserve">, </w:t>
      </w:r>
      <w:r w:rsidRPr="00845A50">
        <w:rPr>
          <w:lang w:val="sr-Cyrl-RS"/>
        </w:rPr>
        <w:t>„ДОМ-</w:t>
      </w:r>
      <w:r w:rsidRPr="00845A50">
        <w:rPr>
          <w:lang w:val="sr-Cyrl-RS"/>
        </w:rPr>
        <w:lastRenderedPageBreak/>
        <w:t>ПРОЈЕКТ“ д.о.о., ул. Васе Пелагића бр. 13, Нови Сад и „ЕЛИНГ ПЛАН“ д.о.о., ул. Војводе Путника, Сремска Каменица</w:t>
      </w:r>
      <w:r w:rsidRPr="00845A50">
        <w:rPr>
          <w:bCs/>
          <w:lang w:val="sr-Cyrl-RS"/>
        </w:rPr>
        <w:t>.</w:t>
      </w:r>
    </w:p>
    <w:p w14:paraId="281F5A22" w14:textId="77777777" w:rsidR="006276B2" w:rsidRPr="00792E50" w:rsidRDefault="006276B2" w:rsidP="006276B2">
      <w:pPr>
        <w:jc w:val="both"/>
        <w:rPr>
          <w:lang w:val="sr-Cyrl-RS"/>
        </w:rPr>
      </w:pPr>
    </w:p>
    <w:p w14:paraId="55D19F2B" w14:textId="77777777" w:rsidR="006276B2" w:rsidRPr="00792E50" w:rsidRDefault="006276B2" w:rsidP="006276B2">
      <w:pPr>
        <w:ind w:firstLine="720"/>
        <w:jc w:val="both"/>
        <w:rPr>
          <w:lang w:val="sr-Cyrl-RS"/>
        </w:rPr>
      </w:pPr>
      <w:r w:rsidRPr="00792E50">
        <w:rPr>
          <w:lang w:val="sr-Cyrl-RS"/>
        </w:rPr>
        <w:t xml:space="preserve">Понуђена цена понуде износи 960.000,00 </w:t>
      </w:r>
      <w:proofErr w:type="spellStart"/>
      <w:r w:rsidRPr="00792E50">
        <w:t>без</w:t>
      </w:r>
      <w:proofErr w:type="spellEnd"/>
      <w:r w:rsidRPr="00792E50">
        <w:t xml:space="preserve"> ПДВ-а</w:t>
      </w:r>
      <w:r w:rsidRPr="00792E50">
        <w:rPr>
          <w:lang w:val="sr-Cyrl-RS"/>
        </w:rPr>
        <w:t>, односно 1.152.000,00 са ПДВ-ом.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0EF5BAFA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6276B2" w:rsidRPr="006276B2">
        <w:rPr>
          <w:noProof/>
          <w:lang w:val="sr-Cyrl-CS"/>
        </w:rPr>
        <w:t xml:space="preserve"> </w:t>
      </w:r>
      <w:r w:rsidR="006276B2" w:rsidRPr="00B3796B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6276B2" w:rsidRPr="00B3796B">
        <w:rPr>
          <w:lang w:val="sr-Cyrl-RS"/>
        </w:rPr>
        <w:t>.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6276B2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4380050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6276B2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6276B2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276B2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2018-11-22T07:21:00Z</dcterms:modified>
</cp:coreProperties>
</file>