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2C" w:rsidRPr="005A2A7D" w:rsidRDefault="005A2A7D" w:rsidP="002D5B2C">
      <w:pPr>
        <w:pStyle w:val="Footer"/>
        <w:tabs>
          <w:tab w:val="left" w:pos="720"/>
        </w:tabs>
        <w:rPr>
          <w:b/>
          <w:noProof/>
          <w:lang w:val="sr-Cyrl-RS"/>
        </w:rPr>
      </w:pPr>
      <w:r w:rsidRPr="00436090">
        <w:rPr>
          <w:b/>
          <w:noProof/>
          <w:lang w:val="sr-Cyrl-RS"/>
        </w:rPr>
        <w:t xml:space="preserve">Број: </w:t>
      </w:r>
      <w:r w:rsidR="00436090" w:rsidRPr="00436090">
        <w:rPr>
          <w:b/>
          <w:noProof/>
          <w:lang w:val="sr-Cyrl-RS"/>
        </w:rPr>
        <w:t>267</w:t>
      </w:r>
      <w:r w:rsidRPr="00436090">
        <w:rPr>
          <w:b/>
          <w:noProof/>
          <w:lang w:val="sr-Cyrl-RS"/>
        </w:rPr>
        <w:t>-18-О/1</w:t>
      </w:r>
    </w:p>
    <w:p w:rsidR="002D5B2C" w:rsidRPr="005A2A7D" w:rsidRDefault="005A2A7D" w:rsidP="002D5B2C">
      <w:pPr>
        <w:pStyle w:val="Footer"/>
        <w:tabs>
          <w:tab w:val="left" w:pos="720"/>
        </w:tabs>
        <w:rPr>
          <w:b/>
          <w:noProof/>
          <w:lang w:val="sr-Cyrl-RS"/>
        </w:rPr>
      </w:pPr>
      <w:r w:rsidRPr="000612E1">
        <w:rPr>
          <w:b/>
          <w:noProof/>
          <w:lang w:val="sr-Cyrl-RS"/>
        </w:rPr>
        <w:t xml:space="preserve">Дана: </w:t>
      </w:r>
      <w:r w:rsidR="000612E1" w:rsidRPr="000612E1">
        <w:rPr>
          <w:b/>
          <w:noProof/>
          <w:lang w:val="sr-Cyrl-RS"/>
        </w:rPr>
        <w:t>09.11.2018.</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554B2" w:rsidRDefault="00A554B2" w:rsidP="002D5B2C">
      <w:pPr>
        <w:pStyle w:val="Footer"/>
        <w:tabs>
          <w:tab w:val="left" w:pos="720"/>
        </w:tabs>
        <w:rPr>
          <w:b/>
          <w:noProof/>
          <w:lang w:val="sr-Cyrl-RS"/>
        </w:rPr>
      </w:pPr>
      <w:r>
        <w:rPr>
          <w:b/>
          <w:noProof/>
          <w:lang w:val="sr-Cyrl-RS"/>
        </w:rPr>
        <w:t xml:space="preserve">  </w:t>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BB25CB" w:rsidRDefault="00BB25CB" w:rsidP="008B2119">
      <w:pPr>
        <w:pStyle w:val="Footer"/>
        <w:jc w:val="center"/>
        <w:rPr>
          <w:b/>
          <w:lang w:val="sr-Cyrl-RS"/>
        </w:rPr>
      </w:pPr>
      <w:r w:rsidRPr="00BB25CB">
        <w:rPr>
          <w:b/>
          <w:lang w:val="sr-Cyrl-RS"/>
        </w:rPr>
        <w:t>Сервис и одржавање медицинске опреме произвођача</w:t>
      </w:r>
      <w:r w:rsidRPr="00BB25CB">
        <w:rPr>
          <w:b/>
          <w:noProof/>
        </w:rPr>
        <w:t xml:space="preserve"> “Natus”, “DWL”, “Magstim”, “Mortara Instrument” </w:t>
      </w:r>
      <w:r w:rsidRPr="00BB25CB">
        <w:rPr>
          <w:b/>
          <w:noProof/>
          <w:lang w:val="sr-Cyrl-RS"/>
        </w:rPr>
        <w:t xml:space="preserve">и </w:t>
      </w:r>
      <w:r w:rsidRPr="00BB25CB">
        <w:rPr>
          <w:b/>
          <w:noProof/>
        </w:rPr>
        <w:t>“Medoc”</w:t>
      </w:r>
      <w:r w:rsidRPr="00BB25CB">
        <w:rPr>
          <w:b/>
          <w:lang w:val="sr-Cyrl-RS"/>
        </w:rPr>
        <w:t xml:space="preserve"> </w:t>
      </w:r>
    </w:p>
    <w:p w:rsidR="008B2119" w:rsidRPr="00C35CDB" w:rsidRDefault="008B2119" w:rsidP="008B2119">
      <w:pPr>
        <w:pStyle w:val="Footer"/>
        <w:jc w:val="center"/>
        <w:rPr>
          <w:b/>
          <w:noProof/>
          <w:highlight w:val="yellow"/>
        </w:rPr>
      </w:pPr>
    </w:p>
    <w:p w:rsidR="008B2119" w:rsidRPr="00C35CDB" w:rsidRDefault="0049121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BB25CB">
            <w:rPr>
              <w:b/>
            </w:rPr>
            <w:t>Отворени поступак</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8B2119" w:rsidRPr="00BB25CB" w:rsidRDefault="00BB25CB" w:rsidP="008B2119">
      <w:pPr>
        <w:pStyle w:val="Footer"/>
        <w:tabs>
          <w:tab w:val="left" w:pos="720"/>
        </w:tabs>
        <w:jc w:val="center"/>
        <w:rPr>
          <w:b/>
          <w:noProof/>
          <w:lang w:val="sr-Cyrl-RS"/>
        </w:rPr>
      </w:pPr>
      <w:r>
        <w:rPr>
          <w:b/>
          <w:noProof/>
          <w:lang w:val="sr-Cyrl-RS"/>
        </w:rPr>
        <w:t>267-18-О</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BB25CB">
        <w:rPr>
          <w:b/>
          <w:noProof/>
          <w:lang w:val="sr-Cyrl-CS"/>
        </w:rPr>
        <w:t>Нови Сад, 2018. година</w:t>
      </w:r>
    </w:p>
    <w:p w:rsidR="002D5B2C" w:rsidRPr="005A2A7D" w:rsidRDefault="002D5B2C" w:rsidP="002D5B2C">
      <w:pPr>
        <w:pStyle w:val="Footer"/>
        <w:tabs>
          <w:tab w:val="left" w:pos="720"/>
        </w:tabs>
        <w:rPr>
          <w:noProof/>
          <w:lang w:val="sr-Cyrl-RS"/>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BB25CB" w:rsidRDefault="00BB25CB" w:rsidP="00BB25CB">
      <w:pPr>
        <w:tabs>
          <w:tab w:val="left" w:pos="2512"/>
        </w:tabs>
        <w:rPr>
          <w:noProof/>
        </w:rPr>
      </w:pPr>
      <w:r w:rsidRPr="00BB25CB">
        <w:rPr>
          <w:noProof/>
        </w:rPr>
        <w:tab/>
      </w:r>
    </w:p>
    <w:p w:rsidR="008B2119" w:rsidRPr="00BB25CB" w:rsidRDefault="0049121A" w:rsidP="008B2119">
      <w:pPr>
        <w:jc w:val="center"/>
        <w:rPr>
          <w:noProof/>
        </w:rPr>
      </w:pPr>
      <w:sdt>
        <w:sdtPr>
          <w:rPr>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BB25CB">
            <w:rPr>
              <w:noProof/>
            </w:rPr>
            <w:t>у отвореном поступку јавне набавке</w:t>
          </w:r>
        </w:sdtContent>
      </w:sdt>
      <w:r w:rsidR="008B2119" w:rsidRPr="00BB25CB">
        <w:rPr>
          <w:noProof/>
        </w:rPr>
        <w:t xml:space="preserve"> </w:t>
      </w:r>
      <w:sdt>
        <w:sdtPr>
          <w:rPr>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BB25CB" w:rsidRPr="00BB25CB">
            <w:rPr>
              <w:noProof/>
            </w:rPr>
            <w:t>услуга</w:t>
          </w:r>
        </w:sdtContent>
      </w:sdt>
      <w:r w:rsidR="00680EF4" w:rsidRPr="00BB25CB">
        <w:rPr>
          <w:noProof/>
        </w:rPr>
        <w:t xml:space="preserve"> </w:t>
      </w:r>
      <w:r w:rsidR="008B2119" w:rsidRPr="00BB25CB">
        <w:rPr>
          <w:noProof/>
        </w:rPr>
        <w:t xml:space="preserve">бр. </w:t>
      </w:r>
      <w:r w:rsidR="00BB25CB" w:rsidRPr="00BB25CB">
        <w:rPr>
          <w:noProof/>
          <w:lang w:val="sr-Cyrl-RS"/>
        </w:rPr>
        <w:t>267-18-О</w:t>
      </w:r>
      <w:r w:rsidR="008B2119" w:rsidRPr="00BB25CB">
        <w:rPr>
          <w:noProof/>
        </w:rPr>
        <w:t xml:space="preserve"> -</w:t>
      </w:r>
      <w:r w:rsidR="00BB25CB" w:rsidRPr="00BB25CB">
        <w:rPr>
          <w:noProof/>
          <w:lang w:val="sr-Cyrl-RS"/>
        </w:rPr>
        <w:t xml:space="preserve"> </w:t>
      </w:r>
      <w:r w:rsidR="00BB25CB" w:rsidRPr="00BB25CB">
        <w:rPr>
          <w:noProof/>
        </w:rPr>
        <w:t xml:space="preserve">Сервис </w:t>
      </w:r>
      <w:r w:rsidR="00BB25CB" w:rsidRPr="00BB25CB">
        <w:rPr>
          <w:noProof/>
          <w:lang w:val="sr-Cyrl-RS"/>
        </w:rPr>
        <w:t xml:space="preserve">и одржавање </w:t>
      </w:r>
      <w:r w:rsidR="00BB25CB" w:rsidRPr="00BB25CB">
        <w:rPr>
          <w:noProof/>
        </w:rPr>
        <w:t xml:space="preserve">медицинске опреме произвођача “Natus”, “DWL”, “Magstim”, “Mortara Instrument” </w:t>
      </w:r>
      <w:r w:rsidR="00BB25CB" w:rsidRPr="00BB25CB">
        <w:rPr>
          <w:noProof/>
          <w:lang w:val="sr-Cyrl-RS"/>
        </w:rPr>
        <w:t xml:space="preserve">и </w:t>
      </w:r>
      <w:r w:rsidR="00BB25CB" w:rsidRPr="00BB25CB">
        <w:rPr>
          <w:noProof/>
        </w:rPr>
        <w:t>“Medoc”</w:t>
      </w:r>
    </w:p>
    <w:p w:rsidR="000C3B23" w:rsidRPr="00AE1407" w:rsidRDefault="000C3B23" w:rsidP="008B2119">
      <w:pPr>
        <w:jc w:val="center"/>
      </w:pPr>
    </w:p>
    <w:bookmarkEnd w:id="0"/>
    <w:bookmarkEnd w:id="1"/>
    <w:bookmarkEnd w:id="2"/>
    <w:bookmarkEnd w:id="3"/>
    <w:p w:rsidR="00DA1BB7" w:rsidRPr="00BE63C0" w:rsidRDefault="001366BB" w:rsidP="00A139C4">
      <w:pPr>
        <w:jc w:val="both"/>
      </w:pPr>
      <w:r w:rsidRPr="00BE63C0">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BE63C0">
        <w:rPr>
          <w:noProof/>
          <w:lang w:val="sr-Latn-CS"/>
        </w:rPr>
        <w:t xml:space="preserve"> </w:t>
      </w:r>
      <w:bookmarkStart w:id="9" w:name="_Toc389030809"/>
      <w:bookmarkStart w:id="10" w:name="_Toc448222233"/>
      <w:bookmarkStart w:id="11" w:name="_Toc477327705"/>
      <w:bookmarkStart w:id="12" w:name="_Toc477327988"/>
    </w:p>
    <w:bookmarkStart w:id="13" w:name="_Toc477328717"/>
    <w:p w:rsidR="00BE63C0" w:rsidRPr="00BE63C0"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sz w:val="24"/>
          <w:szCs w:val="24"/>
        </w:rPr>
        <w:fldChar w:fldCharType="begin"/>
      </w:r>
      <w:r w:rsidRPr="00BE63C0">
        <w:rPr>
          <w:rFonts w:ascii="Times New Roman" w:hAnsi="Times New Roman"/>
          <w:b w:val="0"/>
          <w:sz w:val="24"/>
          <w:szCs w:val="24"/>
        </w:rPr>
        <w:instrText xml:space="preserve"> TOC \o "1-3" \u </w:instrText>
      </w:r>
      <w:r w:rsidRPr="00BE63C0">
        <w:rPr>
          <w:rFonts w:ascii="Times New Roman" w:hAnsi="Times New Roman"/>
          <w:b w:val="0"/>
          <w:sz w:val="24"/>
          <w:szCs w:val="24"/>
        </w:rPr>
        <w:fldChar w:fldCharType="separate"/>
      </w:r>
      <w:r w:rsidR="00BE63C0" w:rsidRPr="00BE63C0">
        <w:rPr>
          <w:rFonts w:ascii="Times New Roman" w:hAnsi="Times New Roman"/>
          <w:b w:val="0"/>
          <w:noProof/>
          <w:sz w:val="24"/>
          <w:szCs w:val="24"/>
        </w:rPr>
        <w:t>1.</w:t>
      </w:r>
      <w:r w:rsidR="00BE63C0" w:rsidRPr="00BE63C0">
        <w:rPr>
          <w:rFonts w:ascii="Times New Roman" w:eastAsiaTheme="minorEastAsia" w:hAnsi="Times New Roman"/>
          <w:b w:val="0"/>
          <w:bCs w:val="0"/>
          <w:caps w:val="0"/>
          <w:noProof/>
          <w:sz w:val="24"/>
          <w:szCs w:val="24"/>
          <w:lang w:val="sr-Latn-RS" w:eastAsia="sr-Latn-RS"/>
        </w:rPr>
        <w:tab/>
      </w:r>
      <w:r w:rsidR="00BE63C0" w:rsidRPr="00BE63C0">
        <w:rPr>
          <w:rFonts w:ascii="Times New Roman" w:hAnsi="Times New Roman"/>
          <w:b w:val="0"/>
          <w:noProof/>
          <w:sz w:val="24"/>
          <w:szCs w:val="24"/>
        </w:rPr>
        <w:t>ОПШТИ ПОДАЦИ О НАБАВЦИ</w:t>
      </w:r>
      <w:r w:rsidR="00BE63C0" w:rsidRPr="00BE63C0">
        <w:rPr>
          <w:rFonts w:ascii="Times New Roman" w:hAnsi="Times New Roman"/>
          <w:b w:val="0"/>
          <w:noProof/>
          <w:sz w:val="24"/>
          <w:szCs w:val="24"/>
        </w:rPr>
        <w:tab/>
      </w:r>
      <w:r w:rsidR="00BE63C0" w:rsidRPr="00BE63C0">
        <w:rPr>
          <w:rFonts w:ascii="Times New Roman" w:hAnsi="Times New Roman"/>
          <w:b w:val="0"/>
          <w:noProof/>
          <w:sz w:val="24"/>
          <w:szCs w:val="24"/>
        </w:rPr>
        <w:fldChar w:fldCharType="begin"/>
      </w:r>
      <w:r w:rsidR="00BE63C0" w:rsidRPr="00BE63C0">
        <w:rPr>
          <w:rFonts w:ascii="Times New Roman" w:hAnsi="Times New Roman"/>
          <w:b w:val="0"/>
          <w:noProof/>
          <w:sz w:val="24"/>
          <w:szCs w:val="24"/>
        </w:rPr>
        <w:instrText xml:space="preserve"> PAGEREF _Toc529529792 \h </w:instrText>
      </w:r>
      <w:r w:rsidR="00BE63C0" w:rsidRPr="00BE63C0">
        <w:rPr>
          <w:rFonts w:ascii="Times New Roman" w:hAnsi="Times New Roman"/>
          <w:b w:val="0"/>
          <w:noProof/>
          <w:sz w:val="24"/>
          <w:szCs w:val="24"/>
        </w:rPr>
      </w:r>
      <w:r w:rsidR="00BE63C0" w:rsidRPr="00BE63C0">
        <w:rPr>
          <w:rFonts w:ascii="Times New Roman" w:hAnsi="Times New Roman"/>
          <w:b w:val="0"/>
          <w:noProof/>
          <w:sz w:val="24"/>
          <w:szCs w:val="24"/>
        </w:rPr>
        <w:fldChar w:fldCharType="separate"/>
      </w:r>
      <w:r w:rsidR="006F30F4">
        <w:rPr>
          <w:rFonts w:ascii="Times New Roman" w:hAnsi="Times New Roman"/>
          <w:b w:val="0"/>
          <w:noProof/>
          <w:sz w:val="24"/>
          <w:szCs w:val="24"/>
        </w:rPr>
        <w:t>3</w:t>
      </w:r>
      <w:r w:rsidR="00BE63C0"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2.</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ОПИС ПРЕДМЕТА ЈАВНЕ НАБАВКЕ</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_Toc529529793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4</w:t>
      </w:r>
      <w:r w:rsidRPr="00BE63C0">
        <w:rPr>
          <w:rFonts w:ascii="Times New Roman" w:hAnsi="Times New Roman"/>
          <w:b w:val="0"/>
          <w:noProof/>
          <w:sz w:val="24"/>
          <w:szCs w:val="24"/>
        </w:rPr>
        <w:fldChar w:fldCharType="end"/>
      </w:r>
    </w:p>
    <w:p w:rsidR="00BE63C0" w:rsidRPr="00BE63C0" w:rsidRDefault="00BE63C0">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bCs w:val="0"/>
          <w:noProof/>
          <w:sz w:val="24"/>
          <w:szCs w:val="24"/>
          <w:lang w:val="sr-Cyrl-RS"/>
        </w:rPr>
        <w:t>2 . Редован сервис медицинске опреме произвођача „Natus“, „DWL“, „Magstim“, „Mortara Instrument“ и „Medoc“ једном годишње подразумева:</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_Toc529529794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5</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3.</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_Toc529529795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7</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4.</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УПУТСТВО ПОНУЂАЧИМА КАКО ДА САЧИНЕ ПОНУДУ</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_Toc529529796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11</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5.</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РАЗРАДА КРИТЕРИЈУМА</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_Toc529529797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23</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6.</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МОДЕЛ УГОВОРА</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_Toc529529798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24</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7.</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ИЗЈАВА О НЕЗАВИСНОЈ ПОНУДИ</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_Toc529529814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30</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8.</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ОБРАЗАЦ ИЗЈАВЕ О ПОШТОВАЊУ ОБАВЕЗА</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_Toc529529815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31</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9.</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ОБРАЗАЦ СТРУКТУРЕ ПОНУЂЕНЕ ЦЕНЕ</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_Toc529529816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32</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10.</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ОБРАЗАЦ ТРОШКОВА ПРИПРЕМЕ ПОНУДЕ</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_Toc529529817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33</w:t>
      </w:r>
      <w:r w:rsidRPr="00BE63C0">
        <w:rPr>
          <w:rFonts w:ascii="Times New Roman" w:hAnsi="Times New Roman"/>
          <w:b w:val="0"/>
          <w:noProof/>
          <w:sz w:val="24"/>
          <w:szCs w:val="24"/>
        </w:rPr>
        <w:fldChar w:fldCharType="end"/>
      </w:r>
    </w:p>
    <w:p w:rsidR="00BE63C0" w:rsidRPr="00BE63C0" w:rsidRDefault="00BE63C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E63C0">
        <w:rPr>
          <w:rFonts w:ascii="Times New Roman" w:hAnsi="Times New Roman"/>
          <w:b w:val="0"/>
          <w:noProof/>
          <w:sz w:val="24"/>
          <w:szCs w:val="24"/>
        </w:rPr>
        <w:t>11.</w:t>
      </w:r>
      <w:r w:rsidRPr="00BE63C0">
        <w:rPr>
          <w:rFonts w:ascii="Times New Roman" w:eastAsiaTheme="minorEastAsia" w:hAnsi="Times New Roman"/>
          <w:b w:val="0"/>
          <w:bCs w:val="0"/>
          <w:caps w:val="0"/>
          <w:noProof/>
          <w:sz w:val="24"/>
          <w:szCs w:val="24"/>
          <w:lang w:val="sr-Latn-RS" w:eastAsia="sr-Latn-RS"/>
        </w:rPr>
        <w:tab/>
      </w:r>
      <w:r w:rsidRPr="00BE63C0">
        <w:rPr>
          <w:rFonts w:ascii="Times New Roman" w:hAnsi="Times New Roman"/>
          <w:b w:val="0"/>
          <w:noProof/>
          <w:sz w:val="24"/>
          <w:szCs w:val="24"/>
        </w:rPr>
        <w:t>ОБРАЗАЦ ПОНУДЕ</w:t>
      </w:r>
      <w:r w:rsidRPr="00BE63C0">
        <w:rPr>
          <w:rFonts w:ascii="Times New Roman" w:hAnsi="Times New Roman"/>
          <w:b w:val="0"/>
          <w:noProof/>
          <w:sz w:val="24"/>
          <w:szCs w:val="24"/>
        </w:rPr>
        <w:tab/>
      </w:r>
      <w:r w:rsidRPr="00BE63C0">
        <w:rPr>
          <w:rFonts w:ascii="Times New Roman" w:hAnsi="Times New Roman"/>
          <w:b w:val="0"/>
          <w:noProof/>
          <w:sz w:val="24"/>
          <w:szCs w:val="24"/>
        </w:rPr>
        <w:fldChar w:fldCharType="begin"/>
      </w:r>
      <w:r w:rsidRPr="00BE63C0">
        <w:rPr>
          <w:rFonts w:ascii="Times New Roman" w:hAnsi="Times New Roman"/>
          <w:b w:val="0"/>
          <w:noProof/>
          <w:sz w:val="24"/>
          <w:szCs w:val="24"/>
        </w:rPr>
        <w:instrText xml:space="preserve"> PAGEREF _Toc529529818 \h </w:instrText>
      </w:r>
      <w:r w:rsidRPr="00BE63C0">
        <w:rPr>
          <w:rFonts w:ascii="Times New Roman" w:hAnsi="Times New Roman"/>
          <w:b w:val="0"/>
          <w:noProof/>
          <w:sz w:val="24"/>
          <w:szCs w:val="24"/>
        </w:rPr>
      </w:r>
      <w:r w:rsidRPr="00BE63C0">
        <w:rPr>
          <w:rFonts w:ascii="Times New Roman" w:hAnsi="Times New Roman"/>
          <w:b w:val="0"/>
          <w:noProof/>
          <w:sz w:val="24"/>
          <w:szCs w:val="24"/>
        </w:rPr>
        <w:fldChar w:fldCharType="separate"/>
      </w:r>
      <w:r w:rsidR="006F30F4">
        <w:rPr>
          <w:rFonts w:ascii="Times New Roman" w:hAnsi="Times New Roman"/>
          <w:b w:val="0"/>
          <w:noProof/>
          <w:sz w:val="24"/>
          <w:szCs w:val="24"/>
        </w:rPr>
        <w:t>34</w:t>
      </w:r>
      <w:r w:rsidRPr="00BE63C0">
        <w:rPr>
          <w:rFonts w:ascii="Times New Roman" w:hAnsi="Times New Roman"/>
          <w:b w:val="0"/>
          <w:noProof/>
          <w:sz w:val="24"/>
          <w:szCs w:val="24"/>
        </w:rPr>
        <w:fldChar w:fldCharType="end"/>
      </w:r>
    </w:p>
    <w:p w:rsidR="00A139C4" w:rsidRDefault="007B6E05">
      <w:pPr>
        <w:rPr>
          <w:b/>
          <w:bCs/>
          <w:sz w:val="28"/>
          <w:lang w:val="hr-HR"/>
        </w:rPr>
      </w:pPr>
      <w:r w:rsidRPr="00BE63C0">
        <w:fldChar w:fldCharType="end"/>
      </w:r>
      <w:r w:rsidR="00A139C4">
        <w:br w:type="page"/>
      </w:r>
    </w:p>
    <w:p w:rsidR="002D5B2C" w:rsidRPr="00BD205C" w:rsidRDefault="002D5B2C" w:rsidP="00BD205C">
      <w:pPr>
        <w:pStyle w:val="Heading1"/>
      </w:pPr>
      <w:bookmarkStart w:id="14" w:name="_Toc477329188"/>
      <w:bookmarkStart w:id="15" w:name="_Toc529529792"/>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DA0553" w:rsidRDefault="00D51194" w:rsidP="00D51194">
            <w:pPr>
              <w:rPr>
                <w:b/>
                <w:noProof/>
              </w:rPr>
            </w:pPr>
            <w:r w:rsidRPr="00DA0553">
              <w:rPr>
                <w:b/>
                <w:noProof/>
              </w:rPr>
              <w:t>Предмет јавне набавке</w:t>
            </w:r>
          </w:p>
        </w:tc>
        <w:tc>
          <w:tcPr>
            <w:tcW w:w="4643" w:type="dxa"/>
          </w:tcPr>
          <w:p w:rsidR="00D51194" w:rsidRPr="00DA0553" w:rsidRDefault="0049121A" w:rsidP="00BB25C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BB25CB" w:rsidRPr="00BB25CB">
                  <w:rPr>
                    <w:noProof/>
                  </w:rPr>
                  <w:t>Услуге</w:t>
                </w:r>
              </w:sdtContent>
            </w:sdt>
            <w:r w:rsidR="00D51194" w:rsidRPr="00BB25CB">
              <w:t xml:space="preserve"> </w:t>
            </w:r>
            <w:proofErr w:type="gramStart"/>
            <w:r w:rsidR="00D51194" w:rsidRPr="00BB25CB">
              <w:t>бр</w:t>
            </w:r>
            <w:proofErr w:type="gramEnd"/>
            <w:r w:rsidR="00D51194" w:rsidRPr="00BB25CB">
              <w:rPr>
                <w:lang w:val="ru-RU"/>
              </w:rPr>
              <w:t>.</w:t>
            </w:r>
            <w:r w:rsidR="00D51194" w:rsidRPr="00BB25CB">
              <w:t xml:space="preserve"> </w:t>
            </w:r>
            <w:r w:rsidR="00BB25CB" w:rsidRPr="00BB25CB">
              <w:rPr>
                <w:lang w:val="sr-Cyrl-RS"/>
              </w:rPr>
              <w:t>267-18-О</w:t>
            </w:r>
            <w:r w:rsidR="00D51194" w:rsidRPr="00BB25CB">
              <w:rPr>
                <w:i/>
                <w:iCs/>
              </w:rPr>
              <w:t xml:space="preserve"> </w:t>
            </w:r>
            <w:r w:rsidR="00D51194" w:rsidRPr="00BB25CB">
              <w:t xml:space="preserve">- </w:t>
            </w:r>
            <w:r w:rsidR="00BB25CB" w:rsidRPr="00BB25CB">
              <w:rPr>
                <w:noProof/>
              </w:rPr>
              <w:t xml:space="preserve">Сервис </w:t>
            </w:r>
            <w:r w:rsidR="00BB25CB" w:rsidRPr="00BB25CB">
              <w:rPr>
                <w:noProof/>
                <w:lang w:val="sr-Cyrl-RS"/>
              </w:rPr>
              <w:t xml:space="preserve">и одржавање </w:t>
            </w:r>
            <w:r w:rsidR="00BB25CB" w:rsidRPr="00BB25CB">
              <w:rPr>
                <w:noProof/>
              </w:rPr>
              <w:t xml:space="preserve">медицинске опреме произвођача “Natus”, “DWL”, “Magstim”, “Mortara Instrument” </w:t>
            </w:r>
            <w:r w:rsidR="00BB25CB" w:rsidRPr="00BB25CB">
              <w:rPr>
                <w:noProof/>
                <w:lang w:val="sr-Cyrl-RS"/>
              </w:rPr>
              <w:t xml:space="preserve">и </w:t>
            </w:r>
            <w:r w:rsidR="00BB25CB" w:rsidRPr="00BB25CB">
              <w:rPr>
                <w:noProof/>
              </w:rPr>
              <w:t>“Medoc”</w:t>
            </w:r>
          </w:p>
        </w:tc>
      </w:tr>
      <w:tr w:rsidR="00B331BC" w:rsidRPr="00DA0553" w:rsidTr="00115B82">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115B82" w:rsidRDefault="0049121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BB25CB">
                  <w:t>Отворени поступак</w:t>
                </w:r>
              </w:sdtContent>
            </w:sdt>
            <w:r w:rsidR="00115B82" w:rsidRPr="00115B82">
              <w:rPr>
                <w:noProof/>
              </w:rPr>
              <w:t xml:space="preserve"> </w:t>
            </w:r>
          </w:p>
        </w:tc>
      </w:tr>
      <w:tr w:rsidR="00B331BC" w:rsidRPr="00DA0553" w:rsidTr="00115B82">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DA0553" w:rsidRDefault="00B331BC" w:rsidP="00B331BC">
            <w:pPr>
              <w:jc w:val="both"/>
              <w:rPr>
                <w:i/>
                <w:iCs/>
              </w:rPr>
            </w:pPr>
            <w:r w:rsidRPr="00DA0553">
              <w:rPr>
                <w:lang w:val="sr-Cyrl-CS"/>
              </w:rPr>
              <w:t>Поступак јавне набавке се спроводи ради закључења</w:t>
            </w:r>
            <w:r w:rsidRPr="00DA055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B25CB">
                  <w:t>уговора о јавној набавци</w:t>
                </w:r>
              </w:sdtContent>
            </w:sdt>
          </w:p>
        </w:tc>
      </w:tr>
      <w:tr w:rsidR="00A25665" w:rsidRPr="00A27215" w:rsidTr="00D460D0">
        <w:tc>
          <w:tcPr>
            <w:tcW w:w="4643" w:type="dxa"/>
          </w:tcPr>
          <w:p w:rsidR="00A25665" w:rsidRPr="00BB25CB" w:rsidRDefault="00A25665" w:rsidP="00D460D0">
            <w:pPr>
              <w:rPr>
                <w:b/>
                <w:noProof/>
              </w:rPr>
            </w:pPr>
            <w:r w:rsidRPr="00BB25CB">
              <w:rPr>
                <w:b/>
                <w:lang w:val="hr-HR"/>
              </w:rPr>
              <w:t xml:space="preserve">Процењена вредност </w:t>
            </w:r>
            <w:r w:rsidRPr="00BB25CB">
              <w:rPr>
                <w:b/>
                <w:lang w:val="sr-Cyrl-RS"/>
              </w:rPr>
              <w:t>јавне</w:t>
            </w:r>
            <w:r w:rsidRPr="00BB25CB">
              <w:rPr>
                <w:b/>
                <w:lang w:val="hr-HR"/>
              </w:rPr>
              <w:t xml:space="preserve"> набавке</w:t>
            </w:r>
          </w:p>
        </w:tc>
        <w:tc>
          <w:tcPr>
            <w:tcW w:w="4643" w:type="dxa"/>
          </w:tcPr>
          <w:p w:rsidR="00A25665" w:rsidRPr="00BB25CB" w:rsidRDefault="00BB25CB" w:rsidP="00D460D0">
            <w:pPr>
              <w:pStyle w:val="Footer"/>
              <w:tabs>
                <w:tab w:val="left" w:pos="720"/>
              </w:tabs>
            </w:pPr>
            <w:r w:rsidRPr="00BB25CB">
              <w:rPr>
                <w:lang w:val="sr-Cyrl-RS"/>
              </w:rPr>
              <w:t>400.000,00</w:t>
            </w:r>
            <w:r w:rsidR="00A25665" w:rsidRPr="00BB25CB">
              <w:rPr>
                <w:lang w:val="sr-Cyrl-CS"/>
              </w:rPr>
              <w:t xml:space="preserve"> динара без ПДВ-а</w:t>
            </w:r>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4D2E66" w:rsidRDefault="00C21A19">
      <w:pPr>
        <w:rPr>
          <w:b/>
          <w:noProof/>
        </w:rPr>
      </w:pPr>
      <w:r w:rsidRPr="00BB25CB">
        <w:rPr>
          <w:b/>
          <w:noProof/>
        </w:rPr>
        <w:t xml:space="preserve">Предмет јавне набавке </w:t>
      </w:r>
      <w:r w:rsidR="00BB25CB" w:rsidRPr="00BB25CB">
        <w:rPr>
          <w:b/>
          <w:noProof/>
          <w:lang w:val="sr-Cyrl-RS"/>
        </w:rPr>
        <w:t>ни</w:t>
      </w:r>
      <w:r w:rsidR="002D7AEC" w:rsidRPr="00BB25CB">
        <w:rPr>
          <w:b/>
          <w:noProof/>
        </w:rPr>
        <w:t>је</w:t>
      </w:r>
      <w:r w:rsidR="009A5352" w:rsidRPr="00BB25CB">
        <w:rPr>
          <w:b/>
          <w:noProof/>
        </w:rPr>
        <w:t xml:space="preserve"> обликован по партијама</w:t>
      </w:r>
      <w:r w:rsidRPr="00BB25CB">
        <w:rPr>
          <w:b/>
          <w:noProof/>
        </w:rPr>
        <w:t>.</w:t>
      </w: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E7066D">
      <w:pPr>
        <w:pStyle w:val="Heading1"/>
      </w:pPr>
      <w:bookmarkStart w:id="23" w:name="_Toc529529793"/>
      <w:r w:rsidRPr="00CC366C">
        <w:lastRenderedPageBreak/>
        <w:t>ОПИС ПРЕДМЕТА ЈАВНЕ НАБАВКЕ</w:t>
      </w:r>
      <w:bookmarkEnd w:id="16"/>
      <w:bookmarkEnd w:id="17"/>
      <w:bookmarkEnd w:id="18"/>
      <w:bookmarkEnd w:id="19"/>
      <w:bookmarkEnd w:id="20"/>
      <w:bookmarkEnd w:id="21"/>
      <w:bookmarkEnd w:id="22"/>
      <w:bookmarkEnd w:id="23"/>
    </w:p>
    <w:p w:rsidR="00C95468" w:rsidRPr="00195C27" w:rsidRDefault="00C95468" w:rsidP="00C95468">
      <w:pPr>
        <w:jc w:val="both"/>
        <w:rPr>
          <w:bCs/>
          <w:iCs/>
          <w:lang w:val="sr-Cyrl-RS"/>
        </w:rPr>
      </w:pPr>
    </w:p>
    <w:p w:rsidR="00CF357A" w:rsidRPr="00CF357A" w:rsidRDefault="00195C27" w:rsidP="00CF357A">
      <w:pPr>
        <w:jc w:val="both"/>
        <w:rPr>
          <w:bCs/>
          <w:iCs/>
          <w:highlight w:val="yellow"/>
          <w:lang w:val="sr-Cyrl-RS"/>
        </w:rPr>
      </w:pPr>
      <w:r w:rsidRPr="00E96620">
        <w:rPr>
          <w:bCs/>
          <w:iCs/>
        </w:rPr>
        <w:t xml:space="preserve">Предмет овог поступка јавне </w:t>
      </w:r>
      <w:r w:rsidRPr="00C16231">
        <w:rPr>
          <w:bCs/>
          <w:iCs/>
        </w:rPr>
        <w:t xml:space="preserve">набавке је </w:t>
      </w:r>
      <w:r>
        <w:rPr>
          <w:bCs/>
          <w:iCs/>
        </w:rPr>
        <w:t>с</w:t>
      </w:r>
      <w:r w:rsidRPr="00B211D7">
        <w:rPr>
          <w:noProof/>
        </w:rPr>
        <w:t>ервис и од</w:t>
      </w:r>
      <w:r>
        <w:rPr>
          <w:noProof/>
        </w:rPr>
        <w:t>р</w:t>
      </w:r>
      <w:r w:rsidRPr="00B211D7">
        <w:rPr>
          <w:noProof/>
        </w:rPr>
        <w:t xml:space="preserve">жавање </w:t>
      </w:r>
      <w:r w:rsidRPr="00BB25CB">
        <w:rPr>
          <w:noProof/>
        </w:rPr>
        <w:t xml:space="preserve">медицинске опреме произвођача “Natus”, “DWL”, “Magstim”, “Mortara Instrument” </w:t>
      </w:r>
      <w:r w:rsidRPr="00BB25CB">
        <w:rPr>
          <w:noProof/>
          <w:lang w:val="sr-Cyrl-RS"/>
        </w:rPr>
        <w:t xml:space="preserve">и </w:t>
      </w:r>
      <w:r w:rsidRPr="00BB25CB">
        <w:rPr>
          <w:noProof/>
        </w:rPr>
        <w:t>“Medoc”</w:t>
      </w:r>
      <w:r w:rsidRPr="00B211D7">
        <w:rPr>
          <w:rStyle w:val="apple-converted-space"/>
          <w:color w:val="222222"/>
          <w:shd w:val="clear" w:color="auto" w:fill="FFFFFF"/>
        </w:rPr>
        <w:t xml:space="preserve"> за потребе Клиничког центра Војводине</w:t>
      </w:r>
      <w:r w:rsidRPr="00C16231">
        <w:t>, а п</w:t>
      </w:r>
      <w:r>
        <w:t xml:space="preserve">одразумева редовно сервисирање </w:t>
      </w:r>
      <w:r w:rsidRPr="00C16231">
        <w:t>и сервис по позиву са поправком и заменом резервних делова и другог потрошног материјала уколико дође до потребе за њим</w:t>
      </w:r>
      <w:r w:rsidRPr="00C16231">
        <w:rPr>
          <w:bCs/>
          <w:iCs/>
        </w:rPr>
        <w:t xml:space="preserve"> на период од годину дана од дана закључења уговора.</w:t>
      </w:r>
    </w:p>
    <w:p w:rsidR="00CF357A" w:rsidRPr="00CF357A" w:rsidRDefault="00CF357A" w:rsidP="00CF357A">
      <w:pPr>
        <w:rPr>
          <w:bCs/>
          <w:iCs/>
          <w:highlight w:val="yellow"/>
          <w:u w:val="single"/>
          <w:lang w:val="sr-Cyrl-RS"/>
        </w:rPr>
      </w:pPr>
    </w:p>
    <w:p w:rsidR="00195C27" w:rsidRPr="00195C27" w:rsidRDefault="00195C27" w:rsidP="00195C27">
      <w:pPr>
        <w:numPr>
          <w:ilvl w:val="0"/>
          <w:numId w:val="44"/>
        </w:numPr>
        <w:rPr>
          <w:b/>
          <w:lang w:val="sr-Cyrl-RS"/>
        </w:rPr>
      </w:pPr>
      <w:r w:rsidRPr="00195C27">
        <w:rPr>
          <w:b/>
          <w:lang w:val="sr-Cyrl-RS"/>
        </w:rPr>
        <w:t>Списак медицинске опреме:</w:t>
      </w:r>
    </w:p>
    <w:tbl>
      <w:tblPr>
        <w:tblW w:w="11472" w:type="dxa"/>
        <w:tblInd w:w="-1168" w:type="dxa"/>
        <w:tblLayout w:type="fixed"/>
        <w:tblLook w:val="04A0" w:firstRow="1" w:lastRow="0" w:firstColumn="1" w:lastColumn="0" w:noHBand="0" w:noVBand="1"/>
      </w:tblPr>
      <w:tblGrid>
        <w:gridCol w:w="850"/>
        <w:gridCol w:w="4112"/>
        <w:gridCol w:w="1701"/>
        <w:gridCol w:w="3118"/>
        <w:gridCol w:w="1691"/>
      </w:tblGrid>
      <w:tr w:rsidR="008333BD" w:rsidRPr="008333BD" w:rsidTr="00D2198E">
        <w:trPr>
          <w:trHeight w:val="288"/>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5C27" w:rsidRPr="008333BD" w:rsidRDefault="00195C27" w:rsidP="00195C27">
            <w:pPr>
              <w:jc w:val="center"/>
              <w:rPr>
                <w:noProof/>
                <w:sz w:val="20"/>
                <w:szCs w:val="20"/>
                <w:lang w:val="sr-Cyrl-RS"/>
              </w:rPr>
            </w:pPr>
            <w:r w:rsidRPr="008333BD">
              <w:rPr>
                <w:noProof/>
                <w:sz w:val="20"/>
                <w:szCs w:val="20"/>
                <w:lang w:val="sr-Cyrl-RS"/>
              </w:rPr>
              <w:t>Ред.бр.</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C27" w:rsidRPr="008333BD" w:rsidRDefault="00195C27" w:rsidP="00195C27">
            <w:pPr>
              <w:jc w:val="center"/>
              <w:rPr>
                <w:noProof/>
                <w:sz w:val="20"/>
                <w:szCs w:val="20"/>
                <w:lang w:val="sr-Cyrl-RS"/>
              </w:rPr>
            </w:pPr>
            <w:r w:rsidRPr="008333BD">
              <w:rPr>
                <w:noProof/>
                <w:sz w:val="20"/>
                <w:szCs w:val="20"/>
                <w:lang w:val="sr-Cyrl-RS"/>
              </w:rPr>
              <w:t>Назив апарата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5C27" w:rsidRPr="008333BD" w:rsidRDefault="00195C27" w:rsidP="00195C27">
            <w:pPr>
              <w:jc w:val="center"/>
              <w:rPr>
                <w:noProof/>
                <w:sz w:val="20"/>
                <w:szCs w:val="20"/>
                <w:lang w:val="sr-Cyrl-RS"/>
              </w:rPr>
            </w:pPr>
            <w:r w:rsidRPr="008333BD">
              <w:rPr>
                <w:noProof/>
                <w:sz w:val="20"/>
                <w:szCs w:val="20"/>
                <w:lang w:val="sr-Cyrl-RS"/>
              </w:rPr>
              <w:t>Тип/Модел</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5C27" w:rsidRPr="008333BD" w:rsidRDefault="00195C27" w:rsidP="00195C27">
            <w:pPr>
              <w:jc w:val="center"/>
              <w:rPr>
                <w:noProof/>
                <w:sz w:val="20"/>
                <w:szCs w:val="20"/>
                <w:lang w:val="sr-Cyrl-RS"/>
              </w:rPr>
            </w:pPr>
            <w:r w:rsidRPr="008333BD">
              <w:rPr>
                <w:noProof/>
                <w:sz w:val="20"/>
                <w:szCs w:val="20"/>
                <w:lang w:val="sr-Cyrl-RS"/>
              </w:rPr>
              <w:t>Произвођач</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C27" w:rsidRPr="008333BD" w:rsidRDefault="00195C27" w:rsidP="00195C27">
            <w:pPr>
              <w:jc w:val="center"/>
              <w:rPr>
                <w:noProof/>
                <w:sz w:val="20"/>
                <w:szCs w:val="20"/>
                <w:lang w:val="sr-Cyrl-RS"/>
              </w:rPr>
            </w:pPr>
            <w:r w:rsidRPr="008333BD">
              <w:rPr>
                <w:noProof/>
                <w:sz w:val="20"/>
                <w:szCs w:val="20"/>
                <w:lang w:val="sr-Cyrl-RS"/>
              </w:rPr>
              <w:t>Клиника</w:t>
            </w:r>
          </w:p>
        </w:tc>
      </w:tr>
      <w:tr w:rsidR="008333BD" w:rsidRPr="008333BD" w:rsidTr="00D2198E">
        <w:trPr>
          <w:trHeight w:val="288"/>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195C27" w:rsidRPr="008333BD" w:rsidRDefault="00195C27" w:rsidP="00195C27">
            <w:pPr>
              <w:jc w:val="center"/>
              <w:rPr>
                <w:noProof/>
                <w:sz w:val="20"/>
                <w:szCs w:val="20"/>
                <w:lang w:val="sr-Cyrl-RS"/>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195C27" w:rsidRPr="008333BD" w:rsidRDefault="00195C27" w:rsidP="00195C27">
            <w:pPr>
              <w:jc w:val="center"/>
              <w:rPr>
                <w:noProof/>
                <w:sz w:val="20"/>
                <w:szCs w:val="20"/>
                <w:lang w:val="sr-Cyrl-R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95C27" w:rsidRPr="008333BD" w:rsidRDefault="00195C27" w:rsidP="00195C27">
            <w:pPr>
              <w:jc w:val="center"/>
              <w:rPr>
                <w:noProof/>
                <w:sz w:val="20"/>
                <w:szCs w:val="20"/>
                <w:lang w:val="sr-Cyrl-RS"/>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95C27" w:rsidRPr="008333BD" w:rsidRDefault="00195C27" w:rsidP="00195C27">
            <w:pPr>
              <w:jc w:val="center"/>
              <w:rPr>
                <w:noProof/>
                <w:sz w:val="20"/>
                <w:szCs w:val="20"/>
                <w:lang w:val="sr-Cyrl-RS"/>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195C27" w:rsidRPr="008333BD" w:rsidRDefault="00195C27" w:rsidP="00195C27">
            <w:pPr>
              <w:jc w:val="center"/>
              <w:rPr>
                <w:noProof/>
                <w:sz w:val="20"/>
                <w:szCs w:val="20"/>
                <w:lang w:val="sr-Cyrl-RS"/>
              </w:rPr>
            </w:pPr>
          </w:p>
        </w:tc>
      </w:tr>
      <w:tr w:rsidR="008333BD" w:rsidRPr="008333BD" w:rsidTr="00D2198E">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ЕЕГ-апарат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NicoleteOne V32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Natus USA (Viasys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Ургентни центар</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Latn-RS"/>
              </w:rPr>
              <w:t>2.</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ЕЕГ-апарат са читачком станицом</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NicoletеOne M40</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Natus USA (Viasys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Latn-RS"/>
              </w:rPr>
              <w:t>3.</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ЕЕГ-апарат са читачком станицом</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NicoleteOne V32</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Natus Neurology Inc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Latn-RS"/>
              </w:rPr>
              <w:t>4.</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ЕМГ-апарат</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Synergy</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Natus Neurology Inc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5</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ЕМГ-апарат</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Synergy EDX</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Natus Neurology Inc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6</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ЕМГ-апарат</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Latn-RS"/>
              </w:rPr>
            </w:pPr>
            <w:r w:rsidRPr="008333BD">
              <w:rPr>
                <w:noProof/>
                <w:sz w:val="20"/>
                <w:szCs w:val="20"/>
                <w:lang w:val="sr-Cyrl-RS"/>
              </w:rPr>
              <w:t xml:space="preserve">Medelec Synergy </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Natus USA (Viasys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7</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Магнетни стимулатор</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Rapid 2, 2002</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Magstim Great Britain</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8</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Монитор за праћење виталних функција</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Surveyor S19</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Mortara Instrument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9</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Монитор за праћење виталних функција</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Surveyor S19</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Mortara Instrument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10</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Монитор за праћење виталних функција</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Surveyor S19</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Mortara Instrument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11</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Монитор за праћење виталних функција</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Surveyor S19</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Mortara Instrument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12</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Монитор за праћење виталних функција</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Surveyor S19</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Mortara Instrument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13</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Монитор за праћење виталних функција</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Surveyor S19</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Mortara Instrument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14</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Централна јединица за мониторинг</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Sur central</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Mortara Instrument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57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15</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vAlign w:val="center"/>
            <w:hideMark/>
          </w:tcPr>
          <w:p w:rsidR="00195C27" w:rsidRPr="008333BD" w:rsidRDefault="00195C27" w:rsidP="00195C27">
            <w:pPr>
              <w:rPr>
                <w:noProof/>
                <w:sz w:val="20"/>
                <w:szCs w:val="20"/>
                <w:lang w:val="sr-Cyrl-RS"/>
              </w:rPr>
            </w:pPr>
            <w:r w:rsidRPr="008333BD">
              <w:rPr>
                <w:noProof/>
                <w:sz w:val="20"/>
                <w:szCs w:val="20"/>
                <w:lang w:val="sr-Cyrl-RS"/>
              </w:rPr>
              <w:t>Преносиви дигитални компјутеризовани алгометар</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Algomed</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Medoc Israel</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16</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Систем за сензорику</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Pathway</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Medoc Israel</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17</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Транскранијални доплер апарат</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Multi-Dop T</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DWL Compumedics Germany</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18</w:t>
            </w:r>
            <w:r w:rsidRPr="008333BD">
              <w:rPr>
                <w:noProof/>
                <w:sz w:val="20"/>
                <w:szCs w:val="20"/>
                <w:lang w:val="sr-Latn-RS"/>
              </w:rPr>
              <w:t>.</w:t>
            </w:r>
          </w:p>
        </w:tc>
        <w:tc>
          <w:tcPr>
            <w:tcW w:w="4112" w:type="dxa"/>
            <w:tcBorders>
              <w:top w:val="single" w:sz="4" w:space="0" w:color="auto"/>
              <w:left w:val="single" w:sz="4" w:space="0" w:color="auto"/>
              <w:bottom w:val="nil"/>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Транскранијални доплер апарат</w:t>
            </w:r>
          </w:p>
        </w:tc>
        <w:tc>
          <w:tcPr>
            <w:tcW w:w="1701" w:type="dxa"/>
            <w:tcBorders>
              <w:top w:val="single" w:sz="4" w:space="0" w:color="auto"/>
              <w:left w:val="nil"/>
              <w:bottom w:val="nil"/>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Multi-Dop T</w:t>
            </w:r>
          </w:p>
        </w:tc>
        <w:tc>
          <w:tcPr>
            <w:tcW w:w="3118" w:type="dxa"/>
            <w:tcBorders>
              <w:top w:val="single" w:sz="4" w:space="0" w:color="auto"/>
              <w:left w:val="nil"/>
              <w:bottom w:val="nil"/>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DWL Compumedics Germany</w:t>
            </w:r>
          </w:p>
        </w:tc>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19</w:t>
            </w:r>
            <w:r w:rsidRPr="008333BD">
              <w:rPr>
                <w:noProof/>
                <w:sz w:val="20"/>
                <w:szCs w:val="20"/>
                <w:lang w:val="sr-Latn-RS"/>
              </w:rPr>
              <w:t>.</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Транскранијални доплер апарат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Multi-Dop T</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95C27" w:rsidRPr="008333BD" w:rsidRDefault="00195C27" w:rsidP="00195C27">
            <w:pPr>
              <w:jc w:val="both"/>
              <w:rPr>
                <w:noProof/>
                <w:sz w:val="20"/>
                <w:szCs w:val="20"/>
                <w:lang w:val="sr-Cyrl-RS"/>
              </w:rPr>
            </w:pPr>
            <w:r w:rsidRPr="008333BD">
              <w:rPr>
                <w:noProof/>
                <w:sz w:val="20"/>
                <w:szCs w:val="20"/>
                <w:lang w:val="sr-Cyrl-RS"/>
              </w:rPr>
              <w:t>DWL Compumedics Germany</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Ургентни центар</w:t>
            </w:r>
          </w:p>
        </w:tc>
      </w:tr>
      <w:tr w:rsidR="008333BD" w:rsidRPr="008333BD" w:rsidTr="00D2198E">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5C27" w:rsidRPr="008333BD" w:rsidRDefault="00195C27" w:rsidP="00195C27">
            <w:pPr>
              <w:jc w:val="center"/>
              <w:rPr>
                <w:noProof/>
                <w:sz w:val="20"/>
                <w:szCs w:val="20"/>
                <w:lang w:val="sr-Latn-RS"/>
              </w:rPr>
            </w:pPr>
            <w:r w:rsidRPr="008333BD">
              <w:rPr>
                <w:noProof/>
                <w:sz w:val="20"/>
                <w:szCs w:val="20"/>
                <w:lang w:val="sr-Cyrl-RS"/>
              </w:rPr>
              <w:t>20</w:t>
            </w:r>
            <w:r w:rsidRPr="008333BD">
              <w:rPr>
                <w:noProof/>
                <w:sz w:val="20"/>
                <w:szCs w:val="20"/>
                <w:lang w:val="sr-Latn-RS"/>
              </w:rPr>
              <w:t>.</w:t>
            </w:r>
          </w:p>
        </w:tc>
        <w:tc>
          <w:tcPr>
            <w:tcW w:w="4112"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Транскранијални доплер апарат</w:t>
            </w:r>
          </w:p>
        </w:tc>
        <w:tc>
          <w:tcPr>
            <w:tcW w:w="170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Sonara</w:t>
            </w:r>
          </w:p>
        </w:tc>
        <w:tc>
          <w:tcPr>
            <w:tcW w:w="3118"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jc w:val="both"/>
              <w:rPr>
                <w:noProof/>
                <w:sz w:val="20"/>
                <w:szCs w:val="20"/>
                <w:lang w:val="sr-Cyrl-RS"/>
              </w:rPr>
            </w:pPr>
            <w:r w:rsidRPr="008333BD">
              <w:rPr>
                <w:noProof/>
                <w:sz w:val="20"/>
                <w:szCs w:val="20"/>
                <w:lang w:val="sr-Cyrl-RS"/>
              </w:rPr>
              <w:t>Natus USA (Viasys USA)</w:t>
            </w:r>
          </w:p>
        </w:tc>
        <w:tc>
          <w:tcPr>
            <w:tcW w:w="1691" w:type="dxa"/>
            <w:tcBorders>
              <w:top w:val="nil"/>
              <w:left w:val="nil"/>
              <w:bottom w:val="single" w:sz="4" w:space="0" w:color="auto"/>
              <w:right w:val="single" w:sz="4" w:space="0" w:color="auto"/>
            </w:tcBorders>
            <w:shd w:val="clear" w:color="auto" w:fill="auto"/>
            <w:noWrap/>
            <w:vAlign w:val="center"/>
            <w:hideMark/>
          </w:tcPr>
          <w:p w:rsidR="00195C27" w:rsidRPr="008333BD" w:rsidRDefault="00195C27" w:rsidP="00195C27">
            <w:pPr>
              <w:rPr>
                <w:noProof/>
                <w:sz w:val="20"/>
                <w:szCs w:val="20"/>
                <w:lang w:val="sr-Cyrl-RS"/>
              </w:rPr>
            </w:pPr>
            <w:r w:rsidRPr="008333BD">
              <w:rPr>
                <w:noProof/>
                <w:sz w:val="20"/>
                <w:szCs w:val="20"/>
                <w:lang w:val="sr-Cyrl-RS"/>
              </w:rPr>
              <w:t>Клиника за неурологију</w:t>
            </w:r>
          </w:p>
        </w:tc>
      </w:tr>
    </w:tbl>
    <w:p w:rsidR="000F410F" w:rsidRPr="00195C27" w:rsidRDefault="000F410F" w:rsidP="00195C27">
      <w:pPr>
        <w:tabs>
          <w:tab w:val="right" w:pos="0"/>
          <w:tab w:val="center" w:pos="4680"/>
          <w:tab w:val="right" w:pos="9360"/>
        </w:tabs>
        <w:jc w:val="both"/>
        <w:rPr>
          <w:noProof/>
          <w:lang w:val="sr-Cyrl-RS"/>
        </w:rPr>
      </w:pPr>
    </w:p>
    <w:p w:rsidR="00195C27" w:rsidRPr="00195C27" w:rsidRDefault="00195C27" w:rsidP="00195C27">
      <w:pPr>
        <w:pStyle w:val="Heading1"/>
        <w:numPr>
          <w:ilvl w:val="0"/>
          <w:numId w:val="0"/>
        </w:numPr>
        <w:ind w:left="360" w:hanging="360"/>
        <w:jc w:val="left"/>
        <w:rPr>
          <w:bCs w:val="0"/>
          <w:sz w:val="24"/>
          <w:lang w:val="sr-Cyrl-RS"/>
        </w:rPr>
      </w:pPr>
      <w:bookmarkStart w:id="24" w:name="_Toc529529794"/>
      <w:r w:rsidRPr="00195C27">
        <w:rPr>
          <w:bCs w:val="0"/>
          <w:sz w:val="24"/>
          <w:lang w:val="sr-Cyrl-RS"/>
        </w:rPr>
        <w:lastRenderedPageBreak/>
        <w:t>2 . Редован сервис медицинске опреме произвођача „Natus“, „DWL“, „Magstim“, „Mortara Instrument“ и „Medoc“ једном годишње подразумева:</w:t>
      </w:r>
      <w:bookmarkEnd w:id="24"/>
    </w:p>
    <w:p w:rsidR="00195C27" w:rsidRPr="00195C27" w:rsidRDefault="00195C27" w:rsidP="00195C27">
      <w:pPr>
        <w:rPr>
          <w:lang w:val="sr-Cyrl-RS"/>
        </w:rPr>
      </w:pPr>
    </w:p>
    <w:p w:rsidR="00195C27" w:rsidRPr="00195C27" w:rsidRDefault="00195C27" w:rsidP="00195C27">
      <w:pPr>
        <w:jc w:val="both"/>
        <w:rPr>
          <w:lang w:val="sr-Cyrl-RS"/>
        </w:rPr>
      </w:pPr>
      <w:r w:rsidRPr="00195C27">
        <w:rPr>
          <w:lang w:val="sr-Latn-RS"/>
        </w:rPr>
        <w:t>EE</w:t>
      </w:r>
      <w:r w:rsidRPr="00195C27">
        <w:rPr>
          <w:lang w:val="sr-Cyrl-RS"/>
        </w:rPr>
        <w:t>Г</w:t>
      </w:r>
      <w:r w:rsidRPr="00195C27">
        <w:rPr>
          <w:lang w:val="sr-Latn-RS"/>
        </w:rPr>
        <w:t xml:space="preserve"> a</w:t>
      </w:r>
      <w:r w:rsidRPr="00195C27">
        <w:rPr>
          <w:lang w:val="sr-Cyrl-RS"/>
        </w:rPr>
        <w:t>парати</w:t>
      </w:r>
      <w:r w:rsidRPr="00195C27">
        <w:rPr>
          <w:lang w:val="sr-Latn-RS"/>
        </w:rPr>
        <w:t xml:space="preserve"> </w:t>
      </w:r>
      <w:r w:rsidRPr="00195C27">
        <w:rPr>
          <w:lang w:val="sr-Cyrl-RS"/>
        </w:rPr>
        <w:t>произвођача</w:t>
      </w:r>
      <w:r w:rsidRPr="00195C27">
        <w:rPr>
          <w:lang w:val="sr-Latn-RS"/>
        </w:rPr>
        <w:t xml:space="preserve"> </w:t>
      </w:r>
      <w:r w:rsidRPr="00195C27">
        <w:rPr>
          <w:b/>
          <w:lang w:val="sr-Latn-RS"/>
        </w:rPr>
        <w:t>NATUS</w:t>
      </w:r>
      <w:r w:rsidRPr="00195C27">
        <w:rPr>
          <w:lang w:val="sr-Latn-RS"/>
        </w:rPr>
        <w:t xml:space="preserve">: </w:t>
      </w:r>
      <w:r w:rsidRPr="00195C27">
        <w:rPr>
          <w:lang w:val="sr-Cyrl-RS"/>
        </w:rPr>
        <w:t>визуелни преглед апарата и прибора, чишћење компјутера (хардверско и софтверско), провера ЕЕГ монтажа и конфигурације система, провера ЕЕГ појачавача помоћу дигиталног симулатора ЕЕГ сигнала, провера импедансе електрода, провера фотостимулатора.</w:t>
      </w:r>
    </w:p>
    <w:p w:rsidR="00195C27" w:rsidRPr="00195C27" w:rsidRDefault="00195C27" w:rsidP="00195C27">
      <w:pPr>
        <w:jc w:val="both"/>
        <w:rPr>
          <w:lang w:val="sr-Cyrl-RS"/>
        </w:rPr>
      </w:pPr>
      <w:r w:rsidRPr="00195C27">
        <w:rPr>
          <w:lang w:val="sr-Cyrl-RS"/>
        </w:rPr>
        <w:t>ЕМГ апарати произвођача</w:t>
      </w:r>
      <w:r w:rsidRPr="00195C27">
        <w:rPr>
          <w:lang w:val="sr-Latn-RS"/>
        </w:rPr>
        <w:t xml:space="preserve"> </w:t>
      </w:r>
      <w:r w:rsidRPr="00195C27">
        <w:rPr>
          <w:b/>
          <w:lang w:val="sr-Latn-RS"/>
        </w:rPr>
        <w:t>NATUS</w:t>
      </w:r>
      <w:r w:rsidRPr="00195C27">
        <w:rPr>
          <w:lang w:val="sr-Latn-RS"/>
        </w:rPr>
        <w:t xml:space="preserve">: </w:t>
      </w:r>
      <w:r w:rsidRPr="00195C27">
        <w:rPr>
          <w:lang w:val="sr-Cyrl-RS"/>
        </w:rPr>
        <w:t xml:space="preserve">визуелни преглед апарата и прибора, чишћење компјутера (хардверско и софтверско), провера инсталираних софтвера за ЕМГ, провера конфигурације система, провера ЕМГ појачавача, провера </w:t>
      </w:r>
      <w:r w:rsidRPr="00195C27">
        <w:rPr>
          <w:lang w:val="sr-Latn-RS"/>
        </w:rPr>
        <w:t>PLINTH-a,</w:t>
      </w:r>
      <w:r w:rsidRPr="00195C27">
        <w:rPr>
          <w:lang w:val="sr-Cyrl-RS"/>
        </w:rPr>
        <w:t xml:space="preserve"> провера омотног уземљења, провера импедансе електрода.</w:t>
      </w:r>
    </w:p>
    <w:p w:rsidR="00195C27" w:rsidRPr="00195C27" w:rsidRDefault="00195C27" w:rsidP="00195C27">
      <w:pPr>
        <w:jc w:val="both"/>
        <w:rPr>
          <w:lang w:val="sr-Latn-RS"/>
        </w:rPr>
      </w:pPr>
      <w:r w:rsidRPr="00195C27">
        <w:rPr>
          <w:lang w:val="sr-Cyrl-RS"/>
        </w:rPr>
        <w:t xml:space="preserve">Пацијент монитори и централна јединица произвођача </w:t>
      </w:r>
      <w:r w:rsidRPr="00195C27">
        <w:rPr>
          <w:b/>
          <w:lang w:val="sr-Cyrl-RS"/>
        </w:rPr>
        <w:t>М</w:t>
      </w:r>
      <w:r w:rsidRPr="00195C27">
        <w:rPr>
          <w:b/>
          <w:lang w:val="sr-Latn-RS"/>
        </w:rPr>
        <w:t>ORTARA</w:t>
      </w:r>
      <w:r w:rsidRPr="00195C27">
        <w:rPr>
          <w:lang w:val="sr-Latn-RS"/>
        </w:rPr>
        <w:t>:</w:t>
      </w:r>
      <w:r w:rsidRPr="00195C27">
        <w:rPr>
          <w:lang w:val="sr-Cyrl-RS"/>
        </w:rPr>
        <w:t xml:space="preserve"> визуелни преглед апарата и прибора, провера подизања система, провера рада </w:t>
      </w:r>
      <w:r w:rsidRPr="00195C27">
        <w:rPr>
          <w:lang w:val="sr-Latn-RS"/>
        </w:rPr>
        <w:t>touch-screen</w:t>
      </w:r>
      <w:r w:rsidRPr="00195C27">
        <w:rPr>
          <w:lang w:val="sr-Cyrl-RS"/>
        </w:rPr>
        <w:t xml:space="preserve"> функције екрана, провера подешених параметара и граница аларма, као и активирања аларма, провера снимања ЕКГ сигнала помоћу симулатора, провера </w:t>
      </w:r>
      <w:r w:rsidRPr="00195C27">
        <w:rPr>
          <w:lang w:val="sr-Latn-RS"/>
        </w:rPr>
        <w:t>SpO</w:t>
      </w:r>
      <w:r w:rsidRPr="00195C27">
        <w:rPr>
          <w:sz w:val="16"/>
          <w:szCs w:val="16"/>
          <w:lang w:val="sr-Cyrl-RS"/>
        </w:rPr>
        <w:t>2</w:t>
      </w:r>
      <w:r w:rsidRPr="00195C27">
        <w:rPr>
          <w:lang w:val="sr-Cyrl-RS"/>
        </w:rPr>
        <w:t xml:space="preserve"> сензора, провера рада пумпе за надувавање манжетне, провера манжетне на цурење.</w:t>
      </w:r>
      <w:r w:rsidRPr="00195C27">
        <w:rPr>
          <w:lang w:val="sr-Latn-RS"/>
        </w:rPr>
        <w:t xml:space="preserve"> </w:t>
      </w:r>
    </w:p>
    <w:p w:rsidR="00195C27" w:rsidRPr="00195C27" w:rsidRDefault="00195C27" w:rsidP="00195C27">
      <w:pPr>
        <w:jc w:val="both"/>
        <w:rPr>
          <w:lang w:val="sr-Cyrl-RS"/>
        </w:rPr>
      </w:pPr>
      <w:r w:rsidRPr="00195C27">
        <w:rPr>
          <w:lang w:val="sr-Cyrl-RS"/>
        </w:rPr>
        <w:t xml:space="preserve">Транскранијални доплер апарати произвођача </w:t>
      </w:r>
      <w:r w:rsidRPr="00195C27">
        <w:rPr>
          <w:b/>
          <w:lang w:val="sr-Latn-RS"/>
        </w:rPr>
        <w:t>DWL</w:t>
      </w:r>
      <w:r w:rsidRPr="00195C27">
        <w:rPr>
          <w:b/>
          <w:lang w:val="sr-Cyrl-RS"/>
        </w:rPr>
        <w:t xml:space="preserve"> и </w:t>
      </w:r>
      <w:r w:rsidRPr="00195C27">
        <w:rPr>
          <w:b/>
          <w:lang w:val="sr-Latn-RS"/>
        </w:rPr>
        <w:t>NATUS</w:t>
      </w:r>
      <w:r w:rsidRPr="00195C27">
        <w:rPr>
          <w:lang w:val="sr-Latn-RS"/>
        </w:rPr>
        <w:t>:</w:t>
      </w:r>
      <w:r w:rsidRPr="00195C27">
        <w:rPr>
          <w:lang w:val="sr-Cyrl-RS"/>
        </w:rPr>
        <w:t xml:space="preserve"> визуелни преглед апарата и прибора, провера подизања система, провера рада </w:t>
      </w:r>
      <w:r w:rsidRPr="00195C27">
        <w:rPr>
          <w:lang w:val="sr-Latn-RS"/>
        </w:rPr>
        <w:t>touch-screen</w:t>
      </w:r>
      <w:r w:rsidRPr="00195C27">
        <w:rPr>
          <w:lang w:val="sr-Cyrl-RS"/>
        </w:rPr>
        <w:t xml:space="preserve"> функције екрана (само за </w:t>
      </w:r>
      <w:r w:rsidRPr="00195C27">
        <w:rPr>
          <w:lang w:val="sr-Latn-RS"/>
        </w:rPr>
        <w:t>NATUS)</w:t>
      </w:r>
      <w:r w:rsidRPr="00195C27">
        <w:rPr>
          <w:lang w:val="sr-Cyrl-RS"/>
        </w:rPr>
        <w:t>, провера подешених параметара, провера звука код протока крвних судова, провера рада свих сонди.</w:t>
      </w:r>
    </w:p>
    <w:p w:rsidR="00195C27" w:rsidRPr="00195C27" w:rsidRDefault="00195C27" w:rsidP="00195C27">
      <w:pPr>
        <w:jc w:val="both"/>
        <w:rPr>
          <w:lang w:val="sr-Cyrl-RS"/>
        </w:rPr>
      </w:pPr>
      <w:r w:rsidRPr="00195C27">
        <w:rPr>
          <w:lang w:val="sr-Cyrl-RS"/>
        </w:rPr>
        <w:t xml:space="preserve">Магнетни стимулатори произвођача </w:t>
      </w:r>
      <w:r w:rsidRPr="00195C27">
        <w:rPr>
          <w:b/>
          <w:lang w:val="sr-Latn-RS"/>
        </w:rPr>
        <w:t>MAGSTIM</w:t>
      </w:r>
      <w:r w:rsidRPr="00195C27">
        <w:rPr>
          <w:lang w:val="sr-Latn-RS"/>
        </w:rPr>
        <w:t xml:space="preserve">: </w:t>
      </w:r>
      <w:r w:rsidRPr="00195C27">
        <w:rPr>
          <w:lang w:val="sr-Cyrl-RS"/>
        </w:rPr>
        <w:t>визуелни преглед апарата и прибора, провера подизања система, провера рада функције пуњења кондензатора, провера испоруке магнетног импулса, односно окидања калема, провера подешених параметара апарата.</w:t>
      </w:r>
    </w:p>
    <w:p w:rsidR="00195C27" w:rsidRPr="00195C27" w:rsidRDefault="00195C27" w:rsidP="00195C27">
      <w:pPr>
        <w:jc w:val="both"/>
        <w:rPr>
          <w:rFonts w:ascii="Arial" w:hAnsi="Arial" w:cs="Arial"/>
          <w:sz w:val="22"/>
          <w:szCs w:val="22"/>
          <w:lang w:val="sr-Cyrl-RS"/>
        </w:rPr>
      </w:pPr>
    </w:p>
    <w:p w:rsidR="00195C27" w:rsidRPr="00195C27" w:rsidRDefault="00195C27" w:rsidP="00195C27">
      <w:pPr>
        <w:pStyle w:val="ListParagraph"/>
        <w:numPr>
          <w:ilvl w:val="1"/>
          <w:numId w:val="32"/>
        </w:numPr>
        <w:tabs>
          <w:tab w:val="right" w:pos="0"/>
          <w:tab w:val="center" w:pos="4680"/>
          <w:tab w:val="right" w:pos="9360"/>
        </w:tabs>
        <w:jc w:val="both"/>
        <w:rPr>
          <w:noProof/>
          <w:u w:val="single"/>
          <w:lang w:val="sr-Cyrl-RS"/>
        </w:rPr>
      </w:pPr>
      <w:r w:rsidRPr="00195C27">
        <w:rPr>
          <w:b/>
          <w:noProof/>
          <w:u w:val="single"/>
          <w:lang w:val="sr-Cyrl-RS"/>
        </w:rPr>
        <w:t xml:space="preserve">Сервис по позиву </w:t>
      </w:r>
      <w:r w:rsidRPr="00195C27">
        <w:rPr>
          <w:noProof/>
          <w:lang w:val="sr-Cyrl-RS"/>
        </w:rPr>
        <w:t>медицинске опреме произвођача „Natus“, „DWL“, „Magstim“</w:t>
      </w:r>
      <w:r w:rsidRPr="00195C27">
        <w:rPr>
          <w:noProof/>
          <w:lang w:val="sr-Latn-RS"/>
        </w:rPr>
        <w:t>,</w:t>
      </w:r>
      <w:r w:rsidRPr="00195C27">
        <w:rPr>
          <w:noProof/>
          <w:lang w:val="sr-Cyrl-RS"/>
        </w:rPr>
        <w:t xml:space="preserve"> „Mortara Instrument“ и „Medoc“:</w:t>
      </w:r>
    </w:p>
    <w:p w:rsidR="00195C27" w:rsidRPr="00195C27" w:rsidRDefault="00195C27" w:rsidP="00195C27">
      <w:pPr>
        <w:tabs>
          <w:tab w:val="right" w:pos="0"/>
          <w:tab w:val="center" w:pos="4680"/>
          <w:tab w:val="right" w:pos="9360"/>
        </w:tabs>
        <w:jc w:val="both"/>
        <w:rPr>
          <w:b/>
          <w:noProof/>
          <w:u w:val="single"/>
          <w:lang w:val="sr-Cyrl-RS"/>
        </w:rPr>
      </w:pPr>
    </w:p>
    <w:p w:rsidR="00195C27" w:rsidRPr="00195C27" w:rsidRDefault="00195C27" w:rsidP="00195C27">
      <w:pPr>
        <w:ind w:firstLine="709"/>
        <w:jc w:val="both"/>
        <w:rPr>
          <w:bCs/>
          <w:noProof/>
          <w:lang w:val="sr-Cyrl-RS"/>
        </w:rPr>
      </w:pPr>
      <w:r w:rsidRPr="00195C27">
        <w:rPr>
          <w:bCs/>
          <w:noProof/>
          <w:lang w:val="sr-Latn-RS"/>
        </w:rPr>
        <w:t>-</w:t>
      </w:r>
      <w:r w:rsidRPr="00195C27">
        <w:rPr>
          <w:bCs/>
          <w:noProof/>
          <w:lang w:val="sr-Cyrl-RS"/>
        </w:rPr>
        <w:t xml:space="preserve"> корективно одржавање обухвата (радну снагу и путне трошкове)</w:t>
      </w:r>
      <w:r w:rsidRPr="00195C27">
        <w:rPr>
          <w:lang w:val="sr-Latn-CS"/>
        </w:rPr>
        <w:t xml:space="preserve"> укључујући дијагнозу квара, набавку и замену резервних делова и потрошног материјала који су обухваћени ценом ове понуде, а који су потребни за поправку</w:t>
      </w:r>
      <w:r w:rsidRPr="00195C27">
        <w:rPr>
          <w:lang w:val="sr-Cyrl-RS"/>
        </w:rPr>
        <w:t xml:space="preserve"> опреме,</w:t>
      </w:r>
    </w:p>
    <w:p w:rsidR="00195C27" w:rsidRPr="00195C27" w:rsidRDefault="00195C27" w:rsidP="00195C27">
      <w:pPr>
        <w:ind w:firstLine="709"/>
        <w:jc w:val="both"/>
        <w:rPr>
          <w:noProof/>
          <w:lang w:val="sr-Cyrl-RS"/>
        </w:rPr>
      </w:pPr>
      <w:r w:rsidRPr="00195C27">
        <w:rPr>
          <w:bCs/>
          <w:noProof/>
          <w:lang w:val="sr-Cyrl-RS"/>
        </w:rPr>
        <w:t>- сервис по позиву обухвата долазак сервисера, утврђивање квара, отклањање квара на</w:t>
      </w:r>
      <w:r w:rsidRPr="00195C27">
        <w:rPr>
          <w:noProof/>
          <w:lang w:val="sr-Cyrl-RS"/>
        </w:rPr>
        <w:t xml:space="preserve"> основу налога за сервис наручиоца,</w:t>
      </w:r>
    </w:p>
    <w:p w:rsidR="00195C27" w:rsidRPr="00195C27" w:rsidRDefault="00195C27" w:rsidP="00195C27">
      <w:pPr>
        <w:ind w:left="993" w:hanging="284"/>
        <w:jc w:val="both"/>
        <w:rPr>
          <w:lang w:val="sr-Cyrl-RS"/>
        </w:rPr>
      </w:pPr>
      <w:r w:rsidRPr="00195C27">
        <w:rPr>
          <w:lang w:val="sr-Latn-CS"/>
        </w:rPr>
        <w:t>-</w:t>
      </w:r>
      <w:r w:rsidRPr="00195C27">
        <w:rPr>
          <w:lang w:val="sr-Cyrl-RS"/>
        </w:rPr>
        <w:t xml:space="preserve"> к</w:t>
      </w:r>
      <w:r w:rsidRPr="00195C27">
        <w:rPr>
          <w:lang w:val="sr-Latn-CS"/>
        </w:rPr>
        <w:t>онтролу функције цеолкупне опреме.</w:t>
      </w:r>
    </w:p>
    <w:p w:rsidR="00CF357A" w:rsidRPr="00CF357A" w:rsidRDefault="00CF357A" w:rsidP="00CF357A">
      <w:pPr>
        <w:jc w:val="both"/>
        <w:rPr>
          <w:noProof/>
          <w:highlight w:val="yellow"/>
        </w:rPr>
      </w:pPr>
    </w:p>
    <w:p w:rsidR="00CF357A" w:rsidRPr="00195C27" w:rsidRDefault="00CF357A" w:rsidP="00CF357A">
      <w:pPr>
        <w:jc w:val="both"/>
        <w:rPr>
          <w:noProof/>
        </w:rPr>
      </w:pPr>
      <w:r w:rsidRPr="00195C27">
        <w:rPr>
          <w:noProof/>
        </w:rPr>
        <w:t>Наручи</w:t>
      </w:r>
      <w:r w:rsidRPr="00195C27">
        <w:rPr>
          <w:noProof/>
          <w:lang w:val="sr-Cyrl-RS"/>
        </w:rPr>
        <w:t>лац</w:t>
      </w:r>
      <w:r w:rsidRPr="00195C27">
        <w:rPr>
          <w:noProof/>
        </w:rPr>
        <w:t xml:space="preserve"> ће сукцесивно упућивати захтеве за извршењем.</w:t>
      </w:r>
    </w:p>
    <w:p w:rsidR="00CF357A" w:rsidRDefault="00CF357A" w:rsidP="00C95468">
      <w:pPr>
        <w:jc w:val="both"/>
        <w:rPr>
          <w:bCs/>
          <w:iCs/>
        </w:rPr>
      </w:pPr>
    </w:p>
    <w:p w:rsidR="00E868C3" w:rsidRDefault="00C95468" w:rsidP="00644855">
      <w:pPr>
        <w:jc w:val="both"/>
        <w:rPr>
          <w:bCs/>
          <w:iCs/>
        </w:rPr>
      </w:pPr>
      <w:r w:rsidRPr="00195C27">
        <w:rPr>
          <w:bCs/>
          <w:iCs/>
        </w:rPr>
        <w:t xml:space="preserve">Понуђач се обавезује да након сваке појединачно извршене </w:t>
      </w:r>
      <w:proofErr w:type="gramStart"/>
      <w:r w:rsidRPr="00195C27">
        <w:rPr>
          <w:bCs/>
          <w:iCs/>
        </w:rPr>
        <w:t>услуге  попуни</w:t>
      </w:r>
      <w:proofErr w:type="gramEnd"/>
      <w:r w:rsidRPr="00195C27">
        <w:rPr>
          <w:bCs/>
          <w:iCs/>
        </w:rPr>
        <w:t xml:space="preserve"> “СЕРВИСНУ КЊИЖИЦУ“ апарата.</w:t>
      </w:r>
      <w:bookmarkStart w:id="25" w:name="_Toc389030812"/>
      <w:bookmarkStart w:id="26" w:name="_Toc375826005"/>
      <w:bookmarkStart w:id="27" w:name="_Toc448222236"/>
    </w:p>
    <w:p w:rsidR="00EB3051" w:rsidRDefault="00EB3051" w:rsidP="00AD0B48">
      <w:pPr>
        <w:jc w:val="both"/>
        <w:rPr>
          <w:bCs/>
          <w:iCs/>
        </w:rPr>
      </w:pPr>
    </w:p>
    <w:p w:rsidR="00302041" w:rsidRPr="00DA37BE" w:rsidRDefault="00302041" w:rsidP="00302041">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lastRenderedPageBreak/>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rsidR="00302041" w:rsidRPr="00DA37BE" w:rsidRDefault="00302041" w:rsidP="00302041">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rsidR="00302041" w:rsidRPr="00DA37BE" w:rsidRDefault="00302041" w:rsidP="00302041">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rsidR="00AD0B48" w:rsidRPr="00195C27" w:rsidRDefault="00AD0B48">
      <w:pPr>
        <w:rPr>
          <w:lang w:val="sr-Cyrl-RS"/>
        </w:rPr>
      </w:pPr>
    </w:p>
    <w:p w:rsidR="000E6C27" w:rsidRDefault="000E6C27" w:rsidP="000E6C27">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rsidR="002B548B" w:rsidRPr="00172662" w:rsidRDefault="00AB0322" w:rsidP="00172662">
      <w:pPr>
        <w:jc w:val="both"/>
        <w:rPr>
          <w:lang w:val="sr-Cyrl-RS"/>
        </w:rPr>
      </w:pPr>
      <w:r>
        <w:rPr>
          <w:sz w:val="28"/>
          <w:szCs w:val="28"/>
        </w:rPr>
        <w:br w:type="page"/>
      </w:r>
      <w:bookmarkEnd w:id="25"/>
      <w:bookmarkEnd w:id="26"/>
      <w:bookmarkEnd w:id="27"/>
    </w:p>
    <w:p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29529795"/>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rsidR="00CD60D3" w:rsidRPr="00172662" w:rsidRDefault="007B7D80" w:rsidP="00172662">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172662" w:rsidRPr="00AE1407" w:rsidTr="00172662">
        <w:trPr>
          <w:trHeight w:val="972"/>
        </w:trPr>
        <w:tc>
          <w:tcPr>
            <w:tcW w:w="801" w:type="dxa"/>
            <w:vAlign w:val="center"/>
          </w:tcPr>
          <w:p w:rsidR="00172662" w:rsidRPr="00AE1407" w:rsidRDefault="00172662" w:rsidP="00CD60D3">
            <w:pPr>
              <w:jc w:val="center"/>
              <w:rPr>
                <w:noProof/>
              </w:rPr>
            </w:pPr>
            <w:r w:rsidRPr="00AE1407">
              <w:rPr>
                <w:noProof/>
              </w:rPr>
              <w:t>Бр.</w:t>
            </w:r>
          </w:p>
        </w:tc>
        <w:tc>
          <w:tcPr>
            <w:tcW w:w="3183" w:type="dxa"/>
            <w:gridSpan w:val="2"/>
            <w:vAlign w:val="center"/>
          </w:tcPr>
          <w:p w:rsidR="00172662" w:rsidRPr="00AE1407" w:rsidRDefault="00172662" w:rsidP="00CD60D3">
            <w:pPr>
              <w:jc w:val="center"/>
              <w:rPr>
                <w:noProof/>
              </w:rPr>
            </w:pPr>
            <w:r w:rsidRPr="00AE1407">
              <w:rPr>
                <w:noProof/>
              </w:rPr>
              <w:t>УСЛОВИ</w:t>
            </w:r>
          </w:p>
        </w:tc>
        <w:tc>
          <w:tcPr>
            <w:tcW w:w="5528" w:type="dxa"/>
            <w:vAlign w:val="center"/>
          </w:tcPr>
          <w:p w:rsidR="00172662" w:rsidRPr="00AE1407" w:rsidRDefault="00172662" w:rsidP="00CD60D3">
            <w:pPr>
              <w:jc w:val="center"/>
              <w:rPr>
                <w:noProof/>
              </w:rPr>
            </w:pPr>
            <w:r w:rsidRPr="00AE1407">
              <w:rPr>
                <w:noProof/>
              </w:rPr>
              <w:t>ДОКАЗИ</w:t>
            </w:r>
          </w:p>
        </w:tc>
      </w:tr>
      <w:tr w:rsidR="00172662" w:rsidRPr="00AE1407" w:rsidTr="00172662">
        <w:trPr>
          <w:trHeight w:val="505"/>
        </w:trPr>
        <w:tc>
          <w:tcPr>
            <w:tcW w:w="9512" w:type="dxa"/>
            <w:gridSpan w:val="4"/>
          </w:tcPr>
          <w:p w:rsidR="00172662" w:rsidRPr="00AE1407" w:rsidRDefault="00172662" w:rsidP="00CD60D3">
            <w:pPr>
              <w:jc w:val="center"/>
              <w:rPr>
                <w:b/>
                <w:noProof/>
              </w:rPr>
            </w:pPr>
            <w:r w:rsidRPr="00AE1407">
              <w:rPr>
                <w:b/>
                <w:noProof/>
              </w:rPr>
              <w:t>ОБАВЕЗНИ УСЛОВИ ЗА УЧЕШЋЕ У ПОСТУПКУ ЈАВНЕ НАБАВКЕ ИЗ ЧЛАНА 75. ЗАКОНА</w:t>
            </w:r>
          </w:p>
        </w:tc>
      </w:tr>
      <w:tr w:rsidR="00172662" w:rsidRPr="00AE1407" w:rsidTr="00172662">
        <w:trPr>
          <w:trHeight w:val="505"/>
        </w:trPr>
        <w:tc>
          <w:tcPr>
            <w:tcW w:w="801" w:type="dxa"/>
            <w:vAlign w:val="center"/>
          </w:tcPr>
          <w:p w:rsidR="00172662" w:rsidRPr="00AE1407" w:rsidRDefault="00172662" w:rsidP="00BD619D">
            <w:pPr>
              <w:pStyle w:val="ListParagraph"/>
              <w:numPr>
                <w:ilvl w:val="0"/>
                <w:numId w:val="18"/>
              </w:numPr>
              <w:rPr>
                <w:noProof/>
              </w:rPr>
            </w:pPr>
          </w:p>
        </w:tc>
        <w:tc>
          <w:tcPr>
            <w:tcW w:w="3183" w:type="dxa"/>
            <w:gridSpan w:val="2"/>
          </w:tcPr>
          <w:p w:rsidR="00172662" w:rsidRPr="00AE1407" w:rsidRDefault="00172662"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rsidR="00172662" w:rsidRDefault="00172662"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172662" w:rsidRPr="00B741B2" w:rsidRDefault="00172662"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172662" w:rsidRPr="009937B8" w:rsidRDefault="00172662"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172662" w:rsidRPr="00B741B2" w:rsidRDefault="00172662"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172662" w:rsidRPr="00AE1407" w:rsidTr="00172662">
        <w:trPr>
          <w:trHeight w:val="458"/>
        </w:trPr>
        <w:tc>
          <w:tcPr>
            <w:tcW w:w="801" w:type="dxa"/>
            <w:vAlign w:val="center"/>
          </w:tcPr>
          <w:p w:rsidR="00172662" w:rsidRPr="00AE1407" w:rsidRDefault="00172662" w:rsidP="00BD619D">
            <w:pPr>
              <w:pStyle w:val="ListParagraph"/>
              <w:numPr>
                <w:ilvl w:val="0"/>
                <w:numId w:val="18"/>
              </w:numPr>
              <w:rPr>
                <w:noProof/>
              </w:rPr>
            </w:pPr>
          </w:p>
        </w:tc>
        <w:tc>
          <w:tcPr>
            <w:tcW w:w="3183" w:type="dxa"/>
            <w:gridSpan w:val="2"/>
          </w:tcPr>
          <w:p w:rsidR="00172662" w:rsidRPr="00AE1407" w:rsidRDefault="00172662"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rsidR="00172662" w:rsidRPr="009937B8" w:rsidRDefault="00172662"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172662" w:rsidRPr="000738FF" w:rsidRDefault="00172662"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172662" w:rsidRPr="00AE1407" w:rsidRDefault="00172662"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172662" w:rsidRPr="005B07C0" w:rsidRDefault="00172662"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lastRenderedPageBreak/>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172662" w:rsidRPr="009937B8" w:rsidRDefault="00172662"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172662" w:rsidRPr="0028014B" w:rsidRDefault="00172662"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172662" w:rsidRPr="00AE1407" w:rsidTr="00172662">
        <w:trPr>
          <w:trHeight w:val="789"/>
        </w:trPr>
        <w:tc>
          <w:tcPr>
            <w:tcW w:w="801" w:type="dxa"/>
            <w:vAlign w:val="center"/>
          </w:tcPr>
          <w:p w:rsidR="00172662" w:rsidRPr="00AE1407" w:rsidRDefault="00172662" w:rsidP="00BD619D">
            <w:pPr>
              <w:pStyle w:val="ListParagraph"/>
              <w:numPr>
                <w:ilvl w:val="0"/>
                <w:numId w:val="18"/>
              </w:numPr>
              <w:rPr>
                <w:noProof/>
              </w:rPr>
            </w:pPr>
          </w:p>
        </w:tc>
        <w:tc>
          <w:tcPr>
            <w:tcW w:w="3183" w:type="dxa"/>
            <w:gridSpan w:val="2"/>
          </w:tcPr>
          <w:p w:rsidR="00172662" w:rsidRPr="00AE1407" w:rsidRDefault="00172662"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rsidR="00172662" w:rsidRPr="00AE1407" w:rsidRDefault="00172662"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172662" w:rsidRPr="00753D5C" w:rsidRDefault="00172662"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172662" w:rsidRPr="00AE1407" w:rsidTr="00172662">
        <w:trPr>
          <w:trHeight w:val="848"/>
        </w:trPr>
        <w:tc>
          <w:tcPr>
            <w:tcW w:w="9512" w:type="dxa"/>
            <w:gridSpan w:val="4"/>
            <w:vAlign w:val="center"/>
          </w:tcPr>
          <w:p w:rsidR="00172662" w:rsidRPr="001E45F1" w:rsidRDefault="00172662" w:rsidP="001E45F1">
            <w:pPr>
              <w:jc w:val="center"/>
              <w:rPr>
                <w:b/>
                <w:noProof/>
              </w:rPr>
            </w:pPr>
            <w:r w:rsidRPr="00172662">
              <w:rPr>
                <w:b/>
                <w:noProof/>
              </w:rPr>
              <w:t>ДОДАТНИ УСЛОВИ ЗА УЧЕШЋЕ У ПОСТУПКУ ЈАВНЕ НАБАВКЕ ИЗ ЧЛАНА 76. ЗАКОНА</w:t>
            </w:r>
          </w:p>
        </w:tc>
      </w:tr>
      <w:tr w:rsidR="00172662" w:rsidRPr="00AE1407" w:rsidTr="00172662">
        <w:trPr>
          <w:trHeight w:val="132"/>
        </w:trPr>
        <w:tc>
          <w:tcPr>
            <w:tcW w:w="801" w:type="dxa"/>
            <w:shd w:val="clear" w:color="auto" w:fill="auto"/>
            <w:vAlign w:val="center"/>
          </w:tcPr>
          <w:p w:rsidR="00172662" w:rsidRPr="00172662" w:rsidRDefault="00172662" w:rsidP="00EC19BC">
            <w:pPr>
              <w:pStyle w:val="ListParagraph"/>
              <w:numPr>
                <w:ilvl w:val="0"/>
                <w:numId w:val="25"/>
              </w:numPr>
              <w:rPr>
                <w:noProof/>
              </w:rPr>
            </w:pPr>
          </w:p>
        </w:tc>
        <w:tc>
          <w:tcPr>
            <w:tcW w:w="3041" w:type="dxa"/>
            <w:shd w:val="clear" w:color="auto" w:fill="auto"/>
          </w:tcPr>
          <w:p w:rsidR="00172662" w:rsidRPr="00172662" w:rsidRDefault="00172662" w:rsidP="00EC19BC">
            <w:pPr>
              <w:jc w:val="both"/>
              <w:rPr>
                <w:noProof/>
              </w:rPr>
            </w:pPr>
            <w:r w:rsidRPr="00172662">
              <w:rPr>
                <w:noProof/>
                <w:lang w:val="sr-Cyrl-RS"/>
              </w:rPr>
              <w:t>П</w:t>
            </w:r>
            <w:r w:rsidRPr="00172662">
              <w:rPr>
                <w:noProof/>
              </w:rPr>
              <w:t xml:space="preserve">онуђач </w:t>
            </w:r>
            <w:r w:rsidRPr="00172662">
              <w:rPr>
                <w:noProof/>
                <w:lang w:val="sr-Cyrl-RS"/>
              </w:rPr>
              <w:t xml:space="preserve">је </w:t>
            </w:r>
            <w:r w:rsidRPr="00172662">
              <w:rPr>
                <w:noProof/>
              </w:rPr>
              <w:t>остварио</w:t>
            </w:r>
            <w:r w:rsidRPr="00172662">
              <w:rPr>
                <w:noProof/>
                <w:lang w:val="sr-Cyrl-RS"/>
              </w:rPr>
              <w:t xml:space="preserve"> </w:t>
            </w:r>
            <w:r w:rsidRPr="00172662">
              <w:rPr>
                <w:noProof/>
              </w:rPr>
              <w:t xml:space="preserve">најмање </w:t>
            </w:r>
            <w:r w:rsidRPr="00172662">
              <w:rPr>
                <w:noProof/>
                <w:lang w:val="sr-Cyrl-RS"/>
              </w:rPr>
              <w:t>8</w:t>
            </w:r>
            <w:r w:rsidRPr="00172662">
              <w:rPr>
                <w:noProof/>
              </w:rPr>
              <w:t xml:space="preserve">00.000,00 дин. прихода у последње </w:t>
            </w:r>
            <w:r w:rsidRPr="00172662">
              <w:rPr>
                <w:noProof/>
                <w:lang w:val="sr-Cyrl-RS"/>
              </w:rPr>
              <w:t>три</w:t>
            </w:r>
            <w:r w:rsidRPr="00172662">
              <w:rPr>
                <w:noProof/>
              </w:rPr>
              <w:t xml:space="preserve"> године.</w:t>
            </w:r>
          </w:p>
          <w:p w:rsidR="00172662" w:rsidRPr="00172662" w:rsidRDefault="00172662" w:rsidP="00EC19BC">
            <w:pPr>
              <w:jc w:val="both"/>
              <w:rPr>
                <w:lang w:val="sr-Latn-CS"/>
              </w:rPr>
            </w:pPr>
          </w:p>
        </w:tc>
        <w:tc>
          <w:tcPr>
            <w:tcW w:w="5670" w:type="dxa"/>
            <w:gridSpan w:val="2"/>
            <w:shd w:val="clear" w:color="auto" w:fill="auto"/>
            <w:vAlign w:val="center"/>
          </w:tcPr>
          <w:p w:rsidR="00172662" w:rsidRPr="00172662" w:rsidRDefault="00172662" w:rsidP="00172662">
            <w:pPr>
              <w:pStyle w:val="Default"/>
              <w:jc w:val="both"/>
              <w:rPr>
                <w:rFonts w:ascii="Times New Roman" w:hAnsi="Times New Roman" w:cs="Times New Roman"/>
                <w:b/>
                <w:iCs/>
                <w:color w:val="auto"/>
              </w:rPr>
            </w:pPr>
            <w:r w:rsidRPr="00172662">
              <w:rPr>
                <w:rFonts w:ascii="Times New Roman" w:hAnsi="Times New Roman" w:cs="Times New Roman"/>
                <w:iCs/>
                <w:color w:val="auto"/>
              </w:rPr>
              <w:t xml:space="preserve">Доказ за </w:t>
            </w:r>
            <w:r w:rsidRPr="00172662">
              <w:rPr>
                <w:rFonts w:ascii="Times New Roman" w:hAnsi="Times New Roman" w:cs="Times New Roman"/>
                <w:b/>
                <w:iCs/>
                <w:color w:val="auto"/>
              </w:rPr>
              <w:t>правна лица / предузетнике / физичка лица:</w:t>
            </w:r>
          </w:p>
          <w:p w:rsidR="00172662" w:rsidRPr="00172662" w:rsidRDefault="00172662" w:rsidP="000E097E">
            <w:pPr>
              <w:pStyle w:val="Default"/>
              <w:jc w:val="both"/>
              <w:rPr>
                <w:rFonts w:ascii="Times New Roman" w:hAnsi="Times New Roman" w:cs="Times New Roman"/>
                <w:iCs/>
                <w:color w:val="auto"/>
              </w:rPr>
            </w:pPr>
            <w:r w:rsidRPr="00172662">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172662">
              <w:rPr>
                <w:rFonts w:ascii="Times New Roman" w:hAnsi="Times New Roman" w:cs="Times New Roman"/>
                <w:noProof/>
                <w:lang w:val="sr-Cyrl-RS"/>
              </w:rPr>
              <w:t>три</w:t>
            </w:r>
            <w:r w:rsidRPr="00172662">
              <w:rPr>
                <w:rFonts w:ascii="Times New Roman" w:hAnsi="Times New Roman" w:cs="Times New Roman"/>
                <w:noProof/>
              </w:rPr>
              <w:t xml:space="preserve"> обрачунске године (</w:t>
            </w:r>
            <w:r w:rsidRPr="00172662">
              <w:rPr>
                <w:rFonts w:ascii="Times New Roman" w:hAnsi="Times New Roman" w:cs="Times New Roman"/>
                <w:noProof/>
                <w:lang w:val="sr-Cyrl-RS"/>
              </w:rPr>
              <w:t xml:space="preserve">2015, </w:t>
            </w:r>
            <w:r w:rsidRPr="00172662">
              <w:rPr>
                <w:rFonts w:ascii="Times New Roman" w:hAnsi="Times New Roman" w:cs="Times New Roman"/>
                <w:noProof/>
              </w:rPr>
              <w:t>2016. и 2017.</w:t>
            </w:r>
            <w:r w:rsidRPr="00172662">
              <w:rPr>
                <w:rFonts w:ascii="Times New Roman" w:hAnsi="Times New Roman" w:cs="Times New Roman"/>
                <w:noProof/>
                <w:lang w:val="sr-Cyrl-RS"/>
              </w:rPr>
              <w:t xml:space="preserve"> </w:t>
            </w:r>
            <w:r w:rsidRPr="00172662">
              <w:rPr>
                <w:rFonts w:ascii="Times New Roman" w:hAnsi="Times New Roman" w:cs="Times New Roman"/>
                <w:noProof/>
              </w:rPr>
              <w:t xml:space="preserve">год.). </w:t>
            </w:r>
          </w:p>
        </w:tc>
      </w:tr>
      <w:tr w:rsidR="00172662" w:rsidRPr="00AE1407" w:rsidTr="00172662">
        <w:trPr>
          <w:trHeight w:val="132"/>
        </w:trPr>
        <w:tc>
          <w:tcPr>
            <w:tcW w:w="801" w:type="dxa"/>
            <w:shd w:val="clear" w:color="auto" w:fill="auto"/>
            <w:vAlign w:val="center"/>
          </w:tcPr>
          <w:p w:rsidR="00172662" w:rsidRPr="00172662" w:rsidRDefault="00172662" w:rsidP="00EC19BC">
            <w:pPr>
              <w:pStyle w:val="ListParagraph"/>
              <w:numPr>
                <w:ilvl w:val="0"/>
                <w:numId w:val="25"/>
              </w:numPr>
              <w:rPr>
                <w:noProof/>
              </w:rPr>
            </w:pPr>
          </w:p>
        </w:tc>
        <w:tc>
          <w:tcPr>
            <w:tcW w:w="3041" w:type="dxa"/>
            <w:shd w:val="clear" w:color="auto" w:fill="auto"/>
          </w:tcPr>
          <w:p w:rsidR="00172662" w:rsidRPr="00172662" w:rsidRDefault="00172662" w:rsidP="005673E2">
            <w:pPr>
              <w:jc w:val="both"/>
            </w:pPr>
            <w:r w:rsidRPr="00172662">
              <w:rPr>
                <w:lang w:val="sr-Latn-CS"/>
              </w:rPr>
              <w:t xml:space="preserve">Понуђач има минимум </w:t>
            </w:r>
            <w:r w:rsidRPr="00172662">
              <w:rPr>
                <w:lang w:val="sr-Cyrl-RS"/>
              </w:rPr>
              <w:t>два</w:t>
            </w:r>
            <w:r w:rsidRPr="00172662">
              <w:t xml:space="preserve"> радно ангажована сервисера са важећим сертификатима </w:t>
            </w:r>
            <w:r w:rsidRPr="00172662">
              <w:lastRenderedPageBreak/>
              <w:t xml:space="preserve">произвођача </w:t>
            </w:r>
            <w:r w:rsidRPr="00172662">
              <w:rPr>
                <w:lang w:val="sr-Cyrl-RS"/>
              </w:rPr>
              <w:t>опреме</w:t>
            </w:r>
            <w:r w:rsidRPr="00172662">
              <w:t>.</w:t>
            </w:r>
          </w:p>
        </w:tc>
        <w:tc>
          <w:tcPr>
            <w:tcW w:w="5670" w:type="dxa"/>
            <w:gridSpan w:val="2"/>
            <w:shd w:val="clear" w:color="auto" w:fill="auto"/>
            <w:vAlign w:val="center"/>
          </w:tcPr>
          <w:p w:rsidR="00172662" w:rsidRPr="00172662" w:rsidRDefault="00172662" w:rsidP="00172662">
            <w:pPr>
              <w:pStyle w:val="Default"/>
              <w:jc w:val="both"/>
              <w:rPr>
                <w:rFonts w:ascii="Times New Roman" w:hAnsi="Times New Roman" w:cs="Times New Roman"/>
                <w:b/>
                <w:iCs/>
                <w:color w:val="auto"/>
              </w:rPr>
            </w:pPr>
            <w:r w:rsidRPr="00172662">
              <w:rPr>
                <w:rFonts w:ascii="Times New Roman" w:hAnsi="Times New Roman" w:cs="Times New Roman"/>
                <w:iCs/>
                <w:color w:val="auto"/>
              </w:rPr>
              <w:lastRenderedPageBreak/>
              <w:t xml:space="preserve">Доказ за </w:t>
            </w:r>
            <w:r w:rsidRPr="00172662">
              <w:rPr>
                <w:rFonts w:ascii="Times New Roman" w:hAnsi="Times New Roman" w:cs="Times New Roman"/>
                <w:b/>
                <w:iCs/>
                <w:color w:val="auto"/>
              </w:rPr>
              <w:t>правна лица / предузетнике / физичка лица:</w:t>
            </w:r>
          </w:p>
          <w:p w:rsidR="00172662" w:rsidRPr="00172662" w:rsidRDefault="00172662" w:rsidP="00172662">
            <w:pPr>
              <w:pStyle w:val="ListParagraph"/>
              <w:numPr>
                <w:ilvl w:val="0"/>
                <w:numId w:val="36"/>
              </w:numPr>
              <w:jc w:val="both"/>
              <w:rPr>
                <w:lang w:val="sr-Latn-CS"/>
              </w:rPr>
            </w:pPr>
            <w:r w:rsidRPr="00172662">
              <w:rPr>
                <w:lang w:val="sr-Latn-CS"/>
              </w:rPr>
              <w:t>М-А (стари М2) образац за запослене</w:t>
            </w:r>
            <w:r w:rsidRPr="00172662">
              <w:rPr>
                <w:lang w:val="sr-Cyrl-RS"/>
              </w:rPr>
              <w:t xml:space="preserve"> и </w:t>
            </w:r>
            <w:r w:rsidRPr="00172662">
              <w:rPr>
                <w:lang w:val="sr-Latn-CS"/>
              </w:rPr>
              <w:t xml:space="preserve"> уговор </w:t>
            </w:r>
            <w:r w:rsidRPr="00172662">
              <w:rPr>
                <w:lang w:val="sr-Cyrl-RS"/>
              </w:rPr>
              <w:t>о раду.</w:t>
            </w:r>
          </w:p>
          <w:p w:rsidR="00172662" w:rsidRPr="00172662" w:rsidRDefault="00172662" w:rsidP="00172662">
            <w:pPr>
              <w:pStyle w:val="ListParagraph"/>
              <w:numPr>
                <w:ilvl w:val="0"/>
                <w:numId w:val="36"/>
              </w:numPr>
              <w:jc w:val="both"/>
              <w:rPr>
                <w:lang w:val="sr-Latn-CS"/>
              </w:rPr>
            </w:pPr>
            <w:r w:rsidRPr="00172662">
              <w:rPr>
                <w:lang w:val="sr-Cyrl-RS"/>
              </w:rPr>
              <w:lastRenderedPageBreak/>
              <w:t>Сертификат произвођача опреме</w:t>
            </w:r>
          </w:p>
          <w:p w:rsidR="00172662" w:rsidRPr="00172662" w:rsidRDefault="00172662" w:rsidP="00172662">
            <w:pPr>
              <w:pStyle w:val="ListParagraph"/>
              <w:ind w:left="360"/>
              <w:jc w:val="both"/>
              <w:rPr>
                <w:lang w:val="sr-Latn-CS"/>
              </w:rPr>
            </w:pPr>
          </w:p>
          <w:p w:rsidR="00172662" w:rsidRPr="00172662" w:rsidRDefault="00172662" w:rsidP="00172662">
            <w:pPr>
              <w:pStyle w:val="Default"/>
              <w:jc w:val="both"/>
              <w:rPr>
                <w:rFonts w:ascii="Times New Roman" w:hAnsi="Times New Roman" w:cs="Times New Roman"/>
                <w:b/>
                <w:iCs/>
                <w:color w:val="auto"/>
                <w:lang w:val="sr-Cyrl-RS"/>
              </w:rPr>
            </w:pPr>
            <w:r w:rsidRPr="00172662">
              <w:rPr>
                <w:rFonts w:ascii="Times New Roman" w:hAnsi="Times New Roman" w:cs="Times New Roman"/>
                <w:b/>
                <w:iCs/>
                <w:color w:val="auto"/>
                <w:lang w:val="sr-Cyrl-RS"/>
              </w:rPr>
              <w:t>ЗА РАДНО АНГАЖОВАЊЕ</w:t>
            </w:r>
          </w:p>
          <w:p w:rsidR="00172662" w:rsidRPr="00172662" w:rsidRDefault="00172662" w:rsidP="00172662">
            <w:pPr>
              <w:jc w:val="both"/>
              <w:rPr>
                <w:lang w:val="sr-Cyrl-RS"/>
              </w:rPr>
            </w:pPr>
            <w:r w:rsidRPr="00172662">
              <w:rPr>
                <w:lang w:val="sr-Latn-CS"/>
              </w:rPr>
              <w:t xml:space="preserve">М-А (стари М2) образац </w:t>
            </w:r>
            <w:r w:rsidRPr="00172662">
              <w:rPr>
                <w:lang w:val="sr-Cyrl-RS"/>
              </w:rPr>
              <w:t>и У</w:t>
            </w:r>
            <w:r w:rsidRPr="00172662">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tc>
      </w:tr>
      <w:tr w:rsidR="00172662" w:rsidRPr="00AE1407" w:rsidTr="00172662">
        <w:trPr>
          <w:trHeight w:val="132"/>
        </w:trPr>
        <w:tc>
          <w:tcPr>
            <w:tcW w:w="801" w:type="dxa"/>
            <w:shd w:val="clear" w:color="auto" w:fill="auto"/>
            <w:vAlign w:val="center"/>
          </w:tcPr>
          <w:p w:rsidR="00172662" w:rsidRPr="00A32D6B" w:rsidRDefault="00172662" w:rsidP="00EC19BC">
            <w:pPr>
              <w:pStyle w:val="ListParagraph"/>
              <w:numPr>
                <w:ilvl w:val="0"/>
                <w:numId w:val="25"/>
              </w:numPr>
              <w:rPr>
                <w:noProof/>
              </w:rPr>
            </w:pPr>
          </w:p>
        </w:tc>
        <w:tc>
          <w:tcPr>
            <w:tcW w:w="3041" w:type="dxa"/>
            <w:shd w:val="clear" w:color="auto" w:fill="auto"/>
          </w:tcPr>
          <w:p w:rsidR="00172662" w:rsidRPr="00172662" w:rsidRDefault="00172662" w:rsidP="00172662">
            <w:pPr>
              <w:jc w:val="both"/>
              <w:rPr>
                <w:highlight w:val="yellow"/>
                <w:lang w:val="sr-Cyrl-RS"/>
              </w:rPr>
            </w:pPr>
            <w:r w:rsidRPr="000C403A">
              <w:t xml:space="preserve">Понуђач </w:t>
            </w:r>
            <w:r w:rsidRPr="00172662">
              <w:rPr>
                <w:lang w:val="sr-Cyrl-RS"/>
              </w:rPr>
              <w:t>је</w:t>
            </w:r>
            <w:r w:rsidRPr="000C403A">
              <w:t xml:space="preserve"> овлашћен за сервис и поправку предметних апарата.</w:t>
            </w:r>
          </w:p>
        </w:tc>
        <w:tc>
          <w:tcPr>
            <w:tcW w:w="5670" w:type="dxa"/>
            <w:gridSpan w:val="2"/>
            <w:shd w:val="clear" w:color="auto" w:fill="auto"/>
            <w:vAlign w:val="center"/>
          </w:tcPr>
          <w:p w:rsidR="00172662" w:rsidRPr="000C403A" w:rsidRDefault="00172662" w:rsidP="00172662">
            <w:pPr>
              <w:pStyle w:val="Default"/>
              <w:jc w:val="both"/>
              <w:rPr>
                <w:rFonts w:ascii="Times New Roman" w:hAnsi="Times New Roman" w:cs="Times New Roman"/>
                <w:b/>
                <w:iCs/>
                <w:color w:val="auto"/>
              </w:rPr>
            </w:pPr>
            <w:r w:rsidRPr="000C403A">
              <w:rPr>
                <w:rFonts w:ascii="Times New Roman" w:hAnsi="Times New Roman" w:cs="Times New Roman"/>
                <w:iCs/>
                <w:color w:val="auto"/>
              </w:rPr>
              <w:t xml:space="preserve">Доказ за </w:t>
            </w:r>
            <w:r w:rsidRPr="000C403A">
              <w:rPr>
                <w:rFonts w:ascii="Times New Roman" w:hAnsi="Times New Roman" w:cs="Times New Roman"/>
                <w:b/>
                <w:iCs/>
                <w:color w:val="auto"/>
              </w:rPr>
              <w:t>правна лица / предузетнике / физичка лица:</w:t>
            </w:r>
          </w:p>
          <w:p w:rsidR="00172662" w:rsidRPr="00A32D6B" w:rsidRDefault="00172662" w:rsidP="00172662">
            <w:pPr>
              <w:pStyle w:val="Default"/>
              <w:jc w:val="both"/>
              <w:rPr>
                <w:rFonts w:ascii="Times New Roman" w:hAnsi="Times New Roman" w:cs="Times New Roman"/>
                <w:iCs/>
                <w:color w:val="auto"/>
                <w:highlight w:val="yellow"/>
                <w:lang w:val="sr-Cyrl-RS"/>
              </w:rPr>
            </w:pPr>
            <w:r w:rsidRPr="000C403A">
              <w:rPr>
                <w:rFonts w:ascii="Times New Roman" w:hAnsi="Times New Roman" w:cs="Times New Roman"/>
                <w:iCs/>
              </w:rPr>
              <w:t>Овлашћење произвођача опреме за сервис и поправку предметних апарата.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w:t>
      </w:r>
      <w:r w:rsidRPr="00436090">
        <w:rPr>
          <w:noProof/>
        </w:rPr>
        <w:t xml:space="preserve">ЗА УЧЕШЋЕ У ПОСТУПКУ ЈАВНЕ НАБАВКЕ ИЗ ЧЛАНА 75. ЗАКОНА о ЈН: </w:t>
      </w:r>
      <w:r w:rsidR="00FC1E62" w:rsidRPr="00436090">
        <w:rPr>
          <w:noProof/>
          <w:lang w:val="sr-Cyrl-CS"/>
        </w:rPr>
        <w:t>И</w:t>
      </w:r>
      <w:r w:rsidR="00FC1E62" w:rsidRPr="00436090">
        <w:rPr>
          <w:noProof/>
        </w:rPr>
        <w:t xml:space="preserve">спуњеност услова из тачке </w:t>
      </w:r>
      <w:r w:rsidR="00FC1E62" w:rsidRPr="00436090">
        <w:rPr>
          <w:noProof/>
          <w:lang w:val="sr-Cyrl-CS"/>
        </w:rPr>
        <w:t>1, 2, 3</w:t>
      </w:r>
      <w:r w:rsidR="00436090" w:rsidRPr="00436090">
        <w:rPr>
          <w:noProof/>
          <w:lang w:val="sr-Cyrl-CS"/>
        </w:rPr>
        <w:t xml:space="preserve"> </w:t>
      </w:r>
      <w:r w:rsidR="00FC1E62" w:rsidRPr="00436090">
        <w:rPr>
          <w:noProof/>
        </w:rPr>
        <w:t>понуђач доказује достављањем доказа наведених у табели</w:t>
      </w:r>
      <w:r w:rsidR="004B0A93" w:rsidRPr="00436090">
        <w:rPr>
          <w:noProof/>
        </w:rPr>
        <w:t>.</w:t>
      </w:r>
    </w:p>
    <w:p w:rsidR="00C87537" w:rsidRPr="00436090" w:rsidRDefault="00C87537" w:rsidP="00436090">
      <w:pPr>
        <w:jc w:val="both"/>
        <w:rPr>
          <w:noProof/>
          <w:highlight w:val="yellow"/>
          <w:lang w:val="sr-Cyrl-CS"/>
        </w:rPr>
      </w:pPr>
    </w:p>
    <w:p w:rsidR="00113AEA" w:rsidRPr="007678BD"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436090">
        <w:rPr>
          <w:noProof/>
        </w:rPr>
        <w:t xml:space="preserve">ЈН: </w:t>
      </w:r>
      <w:r w:rsidR="00113AEA" w:rsidRPr="00436090">
        <w:rPr>
          <w:noProof/>
          <w:lang w:val="sr-Cyrl-CS"/>
        </w:rPr>
        <w:t>И</w:t>
      </w:r>
      <w:r w:rsidR="00113AEA" w:rsidRPr="00436090">
        <w:rPr>
          <w:noProof/>
        </w:rPr>
        <w:t xml:space="preserve">спуњеност услова из тачке </w:t>
      </w:r>
      <w:r w:rsidR="00BB7210" w:rsidRPr="00436090">
        <w:rPr>
          <w:noProof/>
        </w:rPr>
        <w:t>1, 2, 3</w:t>
      </w:r>
      <w:r w:rsidR="00113AEA" w:rsidRPr="00436090">
        <w:rPr>
          <w:noProof/>
        </w:rPr>
        <w:t xml:space="preserve"> понуђач доказује достав</w:t>
      </w:r>
      <w:r w:rsidR="00875FBC" w:rsidRPr="00436090">
        <w:rPr>
          <w:noProof/>
        </w:rPr>
        <w:t>љањем доказа наведених у табели</w:t>
      </w:r>
      <w:r w:rsidR="004B0A93" w:rsidRPr="00436090">
        <w:rPr>
          <w:noProof/>
        </w:rPr>
        <w:t>.</w:t>
      </w:r>
    </w:p>
    <w:p w:rsidR="00C15D3D" w:rsidRPr="00436090" w:rsidRDefault="00C15D3D" w:rsidP="00436090">
      <w:pPr>
        <w:jc w:val="both"/>
        <w:rPr>
          <w:noProof/>
          <w:highlight w:val="yellow"/>
          <w:lang w:val="sr-Cyrl-RS"/>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36090" w:rsidRDefault="00436090"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436090" w:rsidRDefault="00E04B7B" w:rsidP="00436090">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436090">
        <w:rPr>
          <w:bCs/>
          <w:iCs/>
          <w:lang w:val="sr-Cyrl-CS"/>
        </w:rPr>
        <w:t xml:space="preserve">. </w:t>
      </w:r>
      <w:r w:rsidR="00AD1B69">
        <w:rPr>
          <w:bCs/>
          <w:iCs/>
          <w:lang w:val="sr-Cyrl-RS"/>
        </w:rPr>
        <w:t xml:space="preserve">Закона. </w:t>
      </w:r>
      <w:r w:rsidRPr="00436090">
        <w:rPr>
          <w:bCs/>
          <w:iCs/>
          <w:lang w:val="sr-Cyrl-CS"/>
        </w:rPr>
        <w:t>Додатне услове група понуђача испуњава заједно</w:t>
      </w:r>
      <w:r w:rsidR="00FF51CE" w:rsidRPr="00436090">
        <w:rPr>
          <w:bCs/>
          <w:iCs/>
          <w:lang w:val="sr-Cyrl-CS"/>
        </w:rPr>
        <w:t>.</w:t>
      </w:r>
      <w:r w:rsidR="00BD0CEB" w:rsidRPr="00436090">
        <w:rPr>
          <w:bCs/>
          <w:iCs/>
          <w:color w:val="FF0000"/>
        </w:rPr>
        <w:t xml:space="preserve"> </w:t>
      </w:r>
      <w:r w:rsidR="00436090" w:rsidRPr="00436090">
        <w:rPr>
          <w:bCs/>
          <w:iCs/>
          <w:color w:val="FF0000"/>
        </w:rPr>
        <w:t xml:space="preserve"> </w:t>
      </w:r>
    </w:p>
    <w:p w:rsidR="0085346B" w:rsidRPr="009F696A" w:rsidRDefault="0085346B" w:rsidP="00300477">
      <w:pPr>
        <w:pStyle w:val="ListParagraph"/>
        <w:ind w:left="405"/>
        <w:jc w:val="both"/>
        <w:rPr>
          <w:bCs/>
          <w:iCs/>
          <w:color w:val="FF0000"/>
        </w:rPr>
      </w:pPr>
    </w:p>
    <w:p w:rsidR="00436090" w:rsidRDefault="00E04B7B" w:rsidP="00EF466B">
      <w:pPr>
        <w:pStyle w:val="ListParagraph"/>
        <w:numPr>
          <w:ilvl w:val="0"/>
          <w:numId w:val="1"/>
        </w:numPr>
        <w:jc w:val="both"/>
        <w:rPr>
          <w:bCs/>
          <w:iCs/>
          <w:lang w:val="sr-Cyrl-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436090">
        <w:rPr>
          <w:bCs/>
          <w:iCs/>
          <w:lang w:val="sr-Cyrl-CS"/>
        </w:rPr>
        <w:t>.</w:t>
      </w:r>
    </w:p>
    <w:p w:rsidR="00630A69" w:rsidRPr="00436090" w:rsidRDefault="00436090" w:rsidP="00436090">
      <w:pPr>
        <w:rPr>
          <w:bCs/>
          <w:iCs/>
          <w:lang w:val="sr-Cyrl-CS"/>
        </w:rPr>
      </w:pPr>
      <w:r>
        <w:rPr>
          <w:bCs/>
          <w:iCs/>
          <w:lang w:val="sr-Cyrl-CS"/>
        </w:rPr>
        <w:br w:type="page"/>
      </w:r>
    </w:p>
    <w:p w:rsidR="002D5B2C" w:rsidRPr="00CC366C" w:rsidRDefault="002D5B2C" w:rsidP="00E7066D">
      <w:pPr>
        <w:pStyle w:val="Heading1"/>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bookmarkStart w:id="43" w:name="_Toc529529796"/>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4843F8" w:rsidRDefault="00545532" w:rsidP="00251440">
      <w:pPr>
        <w:jc w:val="both"/>
        <w:rPr>
          <w:lang w:val="sr-Cyrl-RS"/>
        </w:rPr>
      </w:pPr>
      <w:r w:rsidRPr="004843F8">
        <w:rPr>
          <w:noProof/>
        </w:rPr>
        <w:t>Понуда се саставља на српском језику, ћириличним или латиничним писмом.</w:t>
      </w:r>
      <w:r w:rsidR="00F345EE" w:rsidRPr="004843F8">
        <w:rPr>
          <w:noProof/>
          <w:lang w:val="sr-Cyrl-RS"/>
        </w:rPr>
        <w:t xml:space="preserve"> </w:t>
      </w:r>
      <w:r w:rsidR="00251440" w:rsidRPr="004843F8">
        <w:t xml:space="preserve">Дозвољено је да се понуде дају и на </w:t>
      </w:r>
      <w:r w:rsidR="00251440" w:rsidRPr="004843F8">
        <w:rPr>
          <w:lang w:val="sr-Cyrl-RS"/>
        </w:rPr>
        <w:t xml:space="preserve">енглеском </w:t>
      </w:r>
      <w:r w:rsidR="00251440" w:rsidRPr="004843F8">
        <w:t>језику делимично</w:t>
      </w:r>
      <w:r w:rsidR="00251440" w:rsidRPr="004843F8">
        <w:rPr>
          <w:lang w:val="sr-Cyrl-RS"/>
        </w:rPr>
        <w:t>,</w:t>
      </w:r>
      <w:r w:rsidR="00251440" w:rsidRPr="004843F8">
        <w:t xml:space="preserve"> и то у делу понуде</w:t>
      </w:r>
      <w:r w:rsidR="00251440" w:rsidRPr="004843F8">
        <w:rPr>
          <w:lang w:val="sr-Cyrl-RS"/>
        </w:rPr>
        <w:t xml:space="preserve">: </w:t>
      </w:r>
    </w:p>
    <w:p w:rsidR="00251440" w:rsidRPr="004843F8" w:rsidRDefault="00251440" w:rsidP="00251440">
      <w:pPr>
        <w:jc w:val="both"/>
        <w:rPr>
          <w:lang w:val="sr-Cyrl-RS"/>
        </w:rPr>
      </w:pPr>
      <w:r w:rsidRPr="004843F8">
        <w:rPr>
          <w:noProof/>
          <w:lang w:val="sr-Cyrl-RS"/>
        </w:rPr>
        <w:sym w:font="Wingdings" w:char="F0E0"/>
      </w:r>
      <w:r w:rsidRPr="004843F8">
        <w:rPr>
          <w:noProof/>
          <w:lang w:val="sr-Cyrl-RS"/>
        </w:rPr>
        <w:t xml:space="preserve"> </w:t>
      </w:r>
      <w:r w:rsidRPr="004843F8">
        <w:rPr>
          <w:lang w:val="sr-Cyrl-RS"/>
        </w:rPr>
        <w:t>3. УСЛОВИ ЗА УЧЕШЋЕ У ПОСТУПКУ ЈАВНЕ НАБАВКЕ ИЗ ЧЛ. 75. И 76. ЗАКОНА И УПУТСТВО КАКО СЕ ДОКАЗУЈЕ ИСПУЊЕНОСТ ТИХ УСЛОВА</w:t>
      </w:r>
    </w:p>
    <w:p w:rsidR="00251440" w:rsidRPr="004843F8" w:rsidRDefault="00251440" w:rsidP="00251440">
      <w:pPr>
        <w:jc w:val="both"/>
        <w:rPr>
          <w:noProof/>
          <w:lang w:val="sr-Cyrl-RS"/>
        </w:rPr>
      </w:pPr>
      <w:r w:rsidRPr="004843F8">
        <w:rPr>
          <w:lang w:val="sr-Cyrl-RS"/>
        </w:rPr>
        <w:tab/>
      </w:r>
      <w:r w:rsidRPr="004843F8">
        <w:rPr>
          <w:lang w:val="sr-Cyrl-RS"/>
        </w:rPr>
        <w:sym w:font="Wingdings" w:char="F0E0"/>
      </w:r>
      <w:r w:rsidRPr="004843F8">
        <w:rPr>
          <w:noProof/>
        </w:rPr>
        <w:t xml:space="preserve"> ДОДАТНИ УСЛОВИ ЗА УЧЕШЋЕ У ПОСТУПКУ ЈАВНЕ НАБАВКЕ ИЗ </w:t>
      </w:r>
      <w:r w:rsidRPr="004843F8">
        <w:rPr>
          <w:noProof/>
        </w:rPr>
        <w:tab/>
        <w:t>ЧЛАНА 76. ЗАКОНА</w:t>
      </w:r>
      <w:r w:rsidRPr="004843F8">
        <w:rPr>
          <w:noProof/>
          <w:lang w:val="sr-Cyrl-RS"/>
        </w:rPr>
        <w:t xml:space="preserve"> </w:t>
      </w:r>
    </w:p>
    <w:p w:rsidR="00251440" w:rsidRPr="004843F8" w:rsidRDefault="00251440" w:rsidP="00251440">
      <w:pPr>
        <w:jc w:val="both"/>
        <w:rPr>
          <w:lang w:val="sr-Cyrl-RS"/>
        </w:rPr>
      </w:pPr>
      <w:r w:rsidRPr="004843F8">
        <w:rPr>
          <w:lang w:val="sr-Cyrl-RS"/>
        </w:rPr>
        <w:tab/>
      </w:r>
      <w:r w:rsidRPr="004843F8">
        <w:rPr>
          <w:lang w:val="sr-Cyrl-RS"/>
        </w:rPr>
        <w:tab/>
      </w:r>
      <w:r w:rsidRPr="004843F8">
        <w:rPr>
          <w:lang w:val="sr-Cyrl-RS"/>
        </w:rPr>
        <w:sym w:font="Wingdings" w:char="F0E0"/>
      </w:r>
      <w:r w:rsidR="003464F6" w:rsidRPr="004843F8">
        <w:rPr>
          <w:lang w:val="sr-Cyrl-RS"/>
        </w:rPr>
        <w:t xml:space="preserve"> Услов </w:t>
      </w:r>
      <w:r w:rsidR="004843F8" w:rsidRPr="004843F8">
        <w:rPr>
          <w:lang w:val="sr-Cyrl-RS"/>
        </w:rPr>
        <w:t>2</w:t>
      </w:r>
      <w:r w:rsidR="003464F6" w:rsidRPr="004843F8">
        <w:rPr>
          <w:lang w:val="sr-Cyrl-RS"/>
        </w:rPr>
        <w:t xml:space="preserve"> - Доказ 2.</w:t>
      </w:r>
    </w:p>
    <w:p w:rsidR="004843F8" w:rsidRPr="00A554B2" w:rsidRDefault="004843F8" w:rsidP="004843F8">
      <w:pPr>
        <w:ind w:left="720" w:firstLine="720"/>
        <w:jc w:val="both"/>
        <w:rPr>
          <w:noProof/>
        </w:rPr>
      </w:pPr>
      <w:r w:rsidRPr="00A554B2">
        <w:rPr>
          <w:lang w:val="sr-Cyrl-RS"/>
        </w:rPr>
        <w:sym w:font="Wingdings" w:char="F0E0"/>
      </w:r>
      <w:r w:rsidRPr="00A554B2">
        <w:rPr>
          <w:lang w:val="sr-Cyrl-RS"/>
        </w:rPr>
        <w:t xml:space="preserve"> Услов 3 </w:t>
      </w:r>
      <w:r w:rsidR="000E097E">
        <w:rPr>
          <w:lang w:val="sr-Cyrl-RS"/>
        </w:rPr>
        <w:t>–</w:t>
      </w:r>
      <w:r w:rsidRPr="00A554B2">
        <w:rPr>
          <w:lang w:val="sr-Cyrl-RS"/>
        </w:rPr>
        <w:t xml:space="preserve"> Доказ</w:t>
      </w:r>
      <w:r w:rsidR="000E097E">
        <w:rPr>
          <w:lang w:val="sr-Cyrl-RS"/>
        </w:rPr>
        <w:t xml:space="preserve"> 1.</w:t>
      </w:r>
    </w:p>
    <w:p w:rsidR="00251440" w:rsidRPr="007F6F85" w:rsidRDefault="00251440" w:rsidP="00251440">
      <w:pPr>
        <w:jc w:val="both"/>
      </w:pPr>
      <w:proofErr w:type="gramStart"/>
      <w:r w:rsidRPr="00A554B2">
        <w:t>Уколико Наручилац у поступку прегле</w:t>
      </w:r>
      <w:r w:rsidRPr="004843F8">
        <w:t>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4843F8">
        <w:t xml:space="preserve"> </w:t>
      </w:r>
      <w:proofErr w:type="gramStart"/>
      <w:r w:rsidRPr="004843F8">
        <w:t>У случају спора релевантна је верзија конкурсне документације, односно понуде, на српском језику.</w:t>
      </w:r>
      <w:proofErr w:type="gramEnd"/>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lastRenderedPageBreak/>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665930" w:rsidP="00C21A19">
      <w:pPr>
        <w:rPr>
          <w:noProof/>
        </w:rPr>
      </w:pPr>
      <w:r w:rsidRPr="00665930">
        <w:rPr>
          <w:noProof/>
        </w:rPr>
        <w:t>Предмет јавне набавке</w:t>
      </w:r>
      <w:r w:rsidRPr="00665930">
        <w:rPr>
          <w:noProof/>
          <w:lang w:val="sr-Cyrl-RS"/>
        </w:rPr>
        <w:t xml:space="preserve"> </w:t>
      </w:r>
      <w:r w:rsidR="00C21A19" w:rsidRPr="00665930">
        <w:rPr>
          <w:noProof/>
        </w:rPr>
        <w:t>није обликован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AE1407" w:rsidRDefault="00A878F3" w:rsidP="00A878F3">
      <w:pPr>
        <w:jc w:val="both"/>
        <w:rPr>
          <w:b/>
          <w:bCs/>
          <w:i/>
          <w:iCs/>
          <w:highlight w:val="yellow"/>
        </w:rPr>
      </w:pPr>
      <w:proofErr w:type="gramStart"/>
      <w:r w:rsidRPr="00665930">
        <w:rPr>
          <w:bCs/>
          <w:iCs/>
        </w:rPr>
        <w:t>По</w:t>
      </w:r>
      <w:r w:rsidR="00705D76" w:rsidRPr="00665930">
        <w:rPr>
          <w:bCs/>
          <w:iCs/>
        </w:rPr>
        <w:t xml:space="preserve">дношење понуде са варијантама </w:t>
      </w:r>
      <w:r w:rsidR="002238DC" w:rsidRPr="00665930">
        <w:rPr>
          <w:bCs/>
          <w:iCs/>
          <w:lang w:val="sr-Cyrl-RS"/>
        </w:rPr>
        <w:t>ни</w:t>
      </w:r>
      <w:r w:rsidRPr="00665930">
        <w:rPr>
          <w:bCs/>
          <w:iCs/>
        </w:rPr>
        <w:t>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lastRenderedPageBreak/>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AE1407" w:rsidRDefault="008B55B5" w:rsidP="008B55B5">
      <w:pPr>
        <w:jc w:val="both"/>
        <w:rPr>
          <w:iCs/>
        </w:rPr>
      </w:pPr>
      <w:proofErr w:type="gramStart"/>
      <w:r w:rsidRPr="00651D05">
        <w:rPr>
          <w:bCs/>
          <w:iCs/>
        </w:rPr>
        <w:t xml:space="preserve">Понуђач је дужан </w:t>
      </w:r>
      <w:r w:rsidRPr="00A813C6">
        <w:rPr>
          <w:bCs/>
          <w:iCs/>
        </w:rPr>
        <w:t xml:space="preserve">да за подизвођаче достави доказе о испуњености услова који су наведени у </w:t>
      </w:r>
      <w:r w:rsidRPr="00A813C6">
        <w:rPr>
          <w:bCs/>
          <w:iCs/>
          <w:lang w:val="sr-Cyrl-CS"/>
        </w:rPr>
        <w:t>поглављу</w:t>
      </w:r>
      <w:r w:rsidRPr="00A813C6">
        <w:rPr>
          <w:bCs/>
          <w:iCs/>
        </w:rPr>
        <w:t xml:space="preserve"> </w:t>
      </w:r>
      <w:r w:rsidR="00A813C6" w:rsidRPr="00A813C6">
        <w:rPr>
          <w:bCs/>
          <w:iCs/>
          <w:lang w:val="sr-Cyrl-RS"/>
        </w:rPr>
        <w:t>3</w:t>
      </w:r>
      <w:r w:rsidRPr="00A813C6">
        <w:rPr>
          <w:bCs/>
          <w:iCs/>
        </w:rPr>
        <w:t>.</w:t>
      </w:r>
      <w:proofErr w:type="gramEnd"/>
      <w:r w:rsidRPr="00A813C6">
        <w:rPr>
          <w:bCs/>
          <w:iCs/>
        </w:rPr>
        <w:t xml:space="preserve"> </w:t>
      </w:r>
      <w:proofErr w:type="gramStart"/>
      <w:r w:rsidRPr="00A813C6">
        <w:rPr>
          <w:bCs/>
          <w:iCs/>
        </w:rPr>
        <w:t>конкур</w:t>
      </w:r>
      <w:r w:rsidR="00CB5A79" w:rsidRPr="00A813C6">
        <w:rPr>
          <w:bCs/>
          <w:iCs/>
        </w:rPr>
        <w:t>сне</w:t>
      </w:r>
      <w:proofErr w:type="gramEnd"/>
      <w:r w:rsidR="00CB5A79" w:rsidRPr="00A813C6">
        <w:rPr>
          <w:bCs/>
          <w:iCs/>
        </w:rPr>
        <w:t xml:space="preserve"> документације, у складу са у</w:t>
      </w:r>
      <w:r w:rsidRPr="00A813C6">
        <w:rPr>
          <w:bCs/>
          <w:iCs/>
        </w:rPr>
        <w:t>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813C6" w:rsidRDefault="008B55B5" w:rsidP="008B55B5">
      <w:pPr>
        <w:jc w:val="both"/>
        <w:rPr>
          <w:iCs/>
        </w:rPr>
      </w:pPr>
      <w:proofErr w:type="gramStart"/>
      <w:r w:rsidRPr="00AE1407">
        <w:rPr>
          <w:iCs/>
        </w:rPr>
        <w:t xml:space="preserve">Понуђач у потпуности одговара наручиоцу за извршење обавеза из поступка јавне </w:t>
      </w:r>
      <w:r w:rsidRPr="00A813C6">
        <w:rPr>
          <w:iCs/>
        </w:rPr>
        <w:t>набавке, односно извршење уговорних обавеза, без обзира на број подизвођача.</w:t>
      </w:r>
      <w:proofErr w:type="gramEnd"/>
      <w:r w:rsidRPr="00A813C6">
        <w:rPr>
          <w:iCs/>
        </w:rPr>
        <w:t xml:space="preserve"> </w:t>
      </w:r>
    </w:p>
    <w:p w:rsidR="00A878F3" w:rsidRPr="00AE1407" w:rsidRDefault="008B55B5" w:rsidP="00A878F3">
      <w:pPr>
        <w:jc w:val="both"/>
        <w:rPr>
          <w:iCs/>
        </w:rPr>
      </w:pPr>
      <w:proofErr w:type="gramStart"/>
      <w:r w:rsidRPr="00A813C6">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3E54AC" w:rsidRDefault="00A878F3" w:rsidP="00A878F3">
      <w:pPr>
        <w:jc w:val="both"/>
      </w:pPr>
      <w:proofErr w:type="gramStart"/>
      <w:r w:rsidRPr="003E54AC">
        <w:rPr>
          <w:rFonts w:eastAsia="TimesNewRomanPSMT"/>
          <w:bCs/>
        </w:rPr>
        <w:t xml:space="preserve">Група понуђача је дужна да достави све доказе о испуњености услова који су наведени у </w:t>
      </w:r>
      <w:r w:rsidRPr="003E54AC">
        <w:rPr>
          <w:rFonts w:eastAsia="TimesNewRomanPSMT"/>
          <w:bCs/>
          <w:lang w:val="sr-Cyrl-CS"/>
        </w:rPr>
        <w:t>поглављу</w:t>
      </w:r>
      <w:r w:rsidRPr="003E54AC">
        <w:rPr>
          <w:rFonts w:eastAsia="TimesNewRomanPSMT"/>
          <w:bCs/>
        </w:rPr>
        <w:t xml:space="preserve"> </w:t>
      </w:r>
      <w:r w:rsidR="003E54AC" w:rsidRPr="003E54AC">
        <w:rPr>
          <w:rFonts w:eastAsia="TimesNewRomanPSMT"/>
          <w:bCs/>
          <w:lang w:val="sr-Cyrl-RS"/>
        </w:rPr>
        <w:t>3</w:t>
      </w:r>
      <w:r w:rsidR="0084500F" w:rsidRPr="003E54AC">
        <w:rPr>
          <w:rFonts w:eastAsia="TimesNewRomanPSMT"/>
          <w:bCs/>
        </w:rPr>
        <w:t>.</w:t>
      </w:r>
      <w:proofErr w:type="gramEnd"/>
      <w:r w:rsidRPr="003E54AC">
        <w:rPr>
          <w:rFonts w:eastAsia="TimesNewRomanPSMT"/>
          <w:bCs/>
          <w:lang w:val="ru-RU"/>
        </w:rPr>
        <w:t xml:space="preserve"> </w:t>
      </w:r>
      <w:proofErr w:type="gramStart"/>
      <w:r w:rsidRPr="003E54AC">
        <w:rPr>
          <w:rFonts w:eastAsia="TimesNewRomanPSMT"/>
          <w:bCs/>
        </w:rPr>
        <w:t>конкурсне</w:t>
      </w:r>
      <w:proofErr w:type="gramEnd"/>
      <w:r w:rsidRPr="003E54AC">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3E54AC" w:rsidRDefault="0068551F" w:rsidP="00BD619D">
      <w:pPr>
        <w:pStyle w:val="ListParagraph"/>
        <w:numPr>
          <w:ilvl w:val="1"/>
          <w:numId w:val="12"/>
        </w:numPr>
        <w:rPr>
          <w:b/>
          <w:u w:val="single"/>
        </w:rPr>
      </w:pPr>
      <w:r w:rsidRPr="003E54AC">
        <w:rPr>
          <w:b/>
          <w:u w:val="single"/>
        </w:rPr>
        <w:t>Захтеви у погледу начина, рока и услова плаћања</w:t>
      </w:r>
    </w:p>
    <w:p w:rsidR="00D641A2" w:rsidRPr="003E54AC" w:rsidRDefault="00FC2837" w:rsidP="0068551F">
      <w:pPr>
        <w:jc w:val="both"/>
        <w:rPr>
          <w:noProof/>
          <w:lang w:val="sr-Cyrl-CS"/>
        </w:rPr>
      </w:pPr>
      <w:r w:rsidRPr="003E54AC">
        <w:rPr>
          <w:noProof/>
          <w:lang w:val="sr-Cyrl-CS"/>
        </w:rPr>
        <w:t>Наручилац захтева да рок плаћања буде</w:t>
      </w:r>
      <w:r w:rsidR="003E54AC" w:rsidRPr="003E54AC">
        <w:rPr>
          <w:noProof/>
          <w:lang w:val="sr-Cyrl-CS"/>
        </w:rPr>
        <w:t xml:space="preserve"> 90</w:t>
      </w:r>
      <w:r w:rsidRPr="003E54AC">
        <w:rPr>
          <w:noProof/>
          <w:lang w:val="sr-Cyrl-CS"/>
        </w:rPr>
        <w:t xml:space="preserve"> дана, од дана </w:t>
      </w:r>
      <w:r w:rsidR="00D641A2" w:rsidRPr="003E54AC">
        <w:rPr>
          <w:noProof/>
          <w:lang w:val="sr-Cyrl-CS"/>
        </w:rPr>
        <w:t>доставе рачуна.</w:t>
      </w:r>
    </w:p>
    <w:p w:rsidR="003E54AC" w:rsidRPr="003E54AC" w:rsidRDefault="003E54AC" w:rsidP="003E54AC">
      <w:pPr>
        <w:jc w:val="both"/>
        <w:rPr>
          <w:iCs/>
          <w:lang w:val="sr-Cyrl-RS"/>
        </w:rPr>
      </w:pPr>
      <w:r w:rsidRPr="003E54AC">
        <w:rPr>
          <w:noProof/>
          <w:lang w:val="sr-Cyrl-CS"/>
        </w:rPr>
        <w:t>Рачун се испоставња на основу</w:t>
      </w:r>
      <w:r w:rsidRPr="003E54AC">
        <w:rPr>
          <w:iCs/>
        </w:rPr>
        <w:t xml:space="preserve"> потписаног документа-радног налога којим се верификује квалитет </w:t>
      </w:r>
      <w:r w:rsidRPr="003E54AC">
        <w:rPr>
          <w:iCs/>
          <w:lang w:val="sr-Cyrl-RS"/>
        </w:rPr>
        <w:t>извршења.</w:t>
      </w:r>
    </w:p>
    <w:p w:rsidR="003E54AC" w:rsidRPr="003E54AC" w:rsidRDefault="003E54AC" w:rsidP="003E54AC">
      <w:pPr>
        <w:jc w:val="both"/>
        <w:rPr>
          <w:iCs/>
        </w:rPr>
      </w:pPr>
      <w:proofErr w:type="gramStart"/>
      <w:r w:rsidRPr="003E54AC">
        <w:rPr>
          <w:iCs/>
        </w:rPr>
        <w:t>Плаћање се врши уплатом на рачун понуђача.</w:t>
      </w:r>
      <w:proofErr w:type="gramEnd"/>
    </w:p>
    <w:p w:rsidR="003E54AC" w:rsidRDefault="003E54AC" w:rsidP="003E54AC">
      <w:pPr>
        <w:jc w:val="both"/>
        <w:rPr>
          <w:iCs/>
          <w:lang w:val="sr-Cyrl-RS"/>
        </w:rPr>
      </w:pPr>
      <w:proofErr w:type="gramStart"/>
      <w:r w:rsidRPr="003E54AC">
        <w:rPr>
          <w:iCs/>
        </w:rPr>
        <w:lastRenderedPageBreak/>
        <w:t>Понуђачу није дозвољено да захтева аванс.</w:t>
      </w:r>
      <w:proofErr w:type="gramEnd"/>
    </w:p>
    <w:p w:rsidR="007F6617" w:rsidRPr="00D31C73" w:rsidRDefault="007F6617" w:rsidP="00D31C73">
      <w:pPr>
        <w:ind w:firstLine="708"/>
        <w:jc w:val="both"/>
        <w:rPr>
          <w:iCs/>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rsidR="003E54AC" w:rsidRPr="00434A0D" w:rsidRDefault="003E54AC" w:rsidP="003E54AC">
      <w:pPr>
        <w:jc w:val="both"/>
      </w:pPr>
      <w:proofErr w:type="gramStart"/>
      <w:r w:rsidRPr="00434A0D">
        <w:t>Наручилац захтева да гарантни рок на услугу буде годину дана, а на резервне делове по препоруци произвођача, од дана извршења, односно уградње.</w:t>
      </w:r>
      <w:proofErr w:type="gramEnd"/>
    </w:p>
    <w:p w:rsidR="0068551F" w:rsidRPr="002F1ADB" w:rsidRDefault="0068551F" w:rsidP="0068551F">
      <w:pPr>
        <w:jc w:val="both"/>
        <w:rPr>
          <w:iCs/>
        </w:rPr>
      </w:pPr>
    </w:p>
    <w:p w:rsidR="0068551F" w:rsidRPr="002F1ADB" w:rsidRDefault="0068551F" w:rsidP="00BD619D">
      <w:pPr>
        <w:pStyle w:val="ListParagraph"/>
        <w:numPr>
          <w:ilvl w:val="1"/>
          <w:numId w:val="12"/>
        </w:numPr>
        <w:rPr>
          <w:b/>
          <w:u w:val="single"/>
        </w:rPr>
      </w:pPr>
      <w:r w:rsidRPr="002F1ADB">
        <w:rPr>
          <w:b/>
          <w:u w:val="single"/>
        </w:rPr>
        <w:t>Захтев у погледу рока (испоруке добара, извршења услуге, извођења радова)</w:t>
      </w:r>
    </w:p>
    <w:p w:rsidR="002F1ADB" w:rsidRPr="002F1ADB" w:rsidRDefault="002F1ADB" w:rsidP="002F1ADB">
      <w:pPr>
        <w:jc w:val="both"/>
        <w:rPr>
          <w:bCs/>
          <w:lang w:val="sr-Latn-CS"/>
        </w:rPr>
      </w:pPr>
      <w:r w:rsidRPr="002F1ADB">
        <w:rPr>
          <w:bCs/>
          <w:lang w:val="sr-Latn-CS"/>
        </w:rPr>
        <w:t xml:space="preserve">Наручилац захтева да </w:t>
      </w:r>
      <w:r w:rsidR="00480DA5">
        <w:rPr>
          <w:bCs/>
          <w:lang w:val="sr-Cyrl-RS"/>
        </w:rPr>
        <w:t>понуђач изврши услугу редовног и ванредног сервиса</w:t>
      </w:r>
      <w:r w:rsidRPr="002F1ADB">
        <w:rPr>
          <w:bCs/>
          <w:lang w:val="sr-Latn-CS"/>
        </w:rPr>
        <w:t xml:space="preserve"> најдуже у року од </w:t>
      </w:r>
      <w:r w:rsidR="00480DA5">
        <w:rPr>
          <w:bCs/>
          <w:lang w:val="sr-Cyrl-RS"/>
        </w:rPr>
        <w:t>10</w:t>
      </w:r>
      <w:r w:rsidRPr="002F1ADB">
        <w:rPr>
          <w:bCs/>
          <w:lang w:val="sr-Latn-CS"/>
        </w:rPr>
        <w:t xml:space="preserve"> дана, од дана пријема позива наручиоца.</w:t>
      </w:r>
    </w:p>
    <w:p w:rsidR="002F1ADB" w:rsidRPr="002F1ADB" w:rsidRDefault="002F1ADB" w:rsidP="002F1ADB">
      <w:pPr>
        <w:jc w:val="both"/>
        <w:rPr>
          <w:bCs/>
          <w:lang w:val="sr-Latn-CS"/>
        </w:rPr>
      </w:pPr>
      <w:r w:rsidRPr="002F1ADB">
        <w:rPr>
          <w:bCs/>
          <w:lang w:val="sr-Latn-CS"/>
        </w:rPr>
        <w:t>Рок извршења услуге за отклањање квара са заменом резервног дела којег понуђач нема на лагеру је 30 дана.</w:t>
      </w:r>
    </w:p>
    <w:p w:rsidR="00193469" w:rsidRDefault="002F1ADB" w:rsidP="002F1ADB">
      <w:pPr>
        <w:jc w:val="both"/>
        <w:rPr>
          <w:bCs/>
          <w:lang w:val="sr-Cyrl-RS"/>
        </w:rPr>
      </w:pPr>
      <w:r w:rsidRPr="002F1ADB">
        <w:rPr>
          <w:bCs/>
          <w:lang w:val="sr-Latn-CS"/>
        </w:rPr>
        <w:t>Рок извршења мора бити изражен у часовима као целом броју, и не може се изражавати у децималама или другим јединицама за мерење времена.</w:t>
      </w:r>
      <w:r>
        <w:rPr>
          <w:bCs/>
          <w:lang w:val="sr-Cyrl-RS"/>
        </w:rPr>
        <w:t xml:space="preserve"> Време извршења подразумева радне дане, без недеље и државниих празника.</w:t>
      </w:r>
    </w:p>
    <w:p w:rsidR="0068551F" w:rsidRPr="00C35CDB" w:rsidRDefault="0068551F" w:rsidP="0068551F">
      <w:pPr>
        <w:jc w:val="both"/>
        <w:rPr>
          <w:iCs/>
          <w:highlight w:val="yellow"/>
        </w:rPr>
      </w:pPr>
    </w:p>
    <w:p w:rsidR="0068551F" w:rsidRPr="002F1ADB" w:rsidRDefault="0068551F" w:rsidP="00BD619D">
      <w:pPr>
        <w:pStyle w:val="ListParagraph"/>
        <w:numPr>
          <w:ilvl w:val="1"/>
          <w:numId w:val="12"/>
        </w:numPr>
        <w:rPr>
          <w:b/>
          <w:u w:val="single"/>
        </w:rPr>
      </w:pPr>
      <w:r w:rsidRPr="002F1ADB">
        <w:rPr>
          <w:b/>
          <w:u w:val="single"/>
        </w:rPr>
        <w:t>Захтев у погледу рока важења понуде</w:t>
      </w:r>
    </w:p>
    <w:p w:rsidR="002A52DF" w:rsidRPr="002F1ADB" w:rsidRDefault="002A52DF" w:rsidP="002A52DF">
      <w:pPr>
        <w:jc w:val="both"/>
        <w:rPr>
          <w:iCs/>
        </w:rPr>
      </w:pPr>
      <w:proofErr w:type="gramStart"/>
      <w:r w:rsidRPr="002F1ADB">
        <w:rPr>
          <w:iCs/>
        </w:rPr>
        <w:t xml:space="preserve">Наручилац захтева </w:t>
      </w:r>
      <w:r w:rsidRPr="002F1ADB">
        <w:rPr>
          <w:iCs/>
          <w:lang w:val="sr-Cyrl-RS"/>
        </w:rPr>
        <w:t>да р</w:t>
      </w:r>
      <w:r w:rsidRPr="002F1ADB">
        <w:rPr>
          <w:iCs/>
        </w:rPr>
        <w:t xml:space="preserve">ок важења понуде </w:t>
      </w:r>
      <w:r w:rsidRPr="002F1ADB">
        <w:rPr>
          <w:iCs/>
          <w:lang w:val="sr-Cyrl-RS"/>
        </w:rPr>
        <w:t>буде најмање</w:t>
      </w:r>
      <w:r w:rsidRPr="002F1ADB">
        <w:rPr>
          <w:iCs/>
        </w:rPr>
        <w:t xml:space="preserve"> 60 дана од дана отварања понуда.</w:t>
      </w:r>
      <w:proofErr w:type="gramEnd"/>
    </w:p>
    <w:p w:rsidR="002A52DF" w:rsidRPr="002F1ADB" w:rsidRDefault="002A52DF" w:rsidP="002A52DF">
      <w:pPr>
        <w:jc w:val="both"/>
        <w:rPr>
          <w:iCs/>
        </w:rPr>
      </w:pPr>
      <w:proofErr w:type="gramStart"/>
      <w:r w:rsidRPr="002F1AD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A52DF" w:rsidRPr="002A52DF" w:rsidRDefault="002A52DF" w:rsidP="002A52DF">
      <w:pPr>
        <w:jc w:val="both"/>
        <w:rPr>
          <w:iCs/>
        </w:rPr>
      </w:pPr>
      <w:proofErr w:type="gramStart"/>
      <w:r w:rsidRPr="002F1ADB">
        <w:rPr>
          <w:iCs/>
        </w:rPr>
        <w:t>Понуђач који прихвати захтев за продужење рока важења понуде на може мењати понуду.</w:t>
      </w:r>
      <w:proofErr w:type="gramEnd"/>
    </w:p>
    <w:p w:rsidR="0068551F" w:rsidRPr="00C35CDB" w:rsidRDefault="0068551F" w:rsidP="0068551F">
      <w:pPr>
        <w:jc w:val="both"/>
        <w:rPr>
          <w:iCs/>
        </w:rPr>
      </w:pPr>
    </w:p>
    <w:p w:rsidR="0068551F" w:rsidRPr="004044E9" w:rsidRDefault="0068551F" w:rsidP="00BD619D">
      <w:pPr>
        <w:pStyle w:val="ListParagraph"/>
        <w:numPr>
          <w:ilvl w:val="1"/>
          <w:numId w:val="12"/>
        </w:numPr>
        <w:jc w:val="both"/>
        <w:rPr>
          <w:b/>
          <w:u w:val="single"/>
        </w:rPr>
      </w:pPr>
      <w:r w:rsidRPr="004044E9">
        <w:rPr>
          <w:b/>
          <w:u w:val="single"/>
        </w:rPr>
        <w:t>Други захтеви</w:t>
      </w:r>
    </w:p>
    <w:p w:rsidR="00770569" w:rsidRDefault="00770569" w:rsidP="00990C44">
      <w:pPr>
        <w:jc w:val="both"/>
        <w:rPr>
          <w:iCs/>
          <w:lang w:val="sr-Cyrl-RS"/>
        </w:rPr>
      </w:pPr>
    </w:p>
    <w:p w:rsidR="00480DA5" w:rsidRPr="00937390" w:rsidRDefault="00480DA5" w:rsidP="00990C44">
      <w:pPr>
        <w:jc w:val="both"/>
        <w:rPr>
          <w:iCs/>
          <w:lang w:val="sr-Cyrl-RS"/>
        </w:rPr>
      </w:pPr>
      <w:r>
        <w:rPr>
          <w:iCs/>
          <w:lang w:val="sr-Cyrl-RS"/>
        </w:rPr>
        <w:t>Нема.</w:t>
      </w:r>
    </w:p>
    <w:p w:rsidR="00F1353B" w:rsidRPr="00177564" w:rsidRDefault="00F1353B" w:rsidP="00A878F3">
      <w:pPr>
        <w:jc w:val="both"/>
        <w:rPr>
          <w:b/>
          <w:bCs/>
          <w:i/>
          <w:iCs/>
          <w:highlight w:val="green"/>
          <w:lang w:val="sr-Cyrl-R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Pr="00770569" w:rsidRDefault="00A878F3" w:rsidP="00A32DE4">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w:t>
      </w:r>
      <w:r w:rsidRPr="00770569">
        <w:t>с тим да ће се за оцену понуде узимати у обзир цена без пореза на додату вредност.</w:t>
      </w:r>
      <w:proofErr w:type="gramEnd"/>
    </w:p>
    <w:p w:rsidR="002978E7" w:rsidRPr="00770569" w:rsidRDefault="002978E7" w:rsidP="00A32DE4">
      <w:pPr>
        <w:jc w:val="both"/>
        <w:rPr>
          <w:iCs/>
          <w:noProof/>
          <w:lang w:val="sr-Cyrl-RS"/>
        </w:rPr>
      </w:pPr>
      <w:r w:rsidRPr="00770569">
        <w:rPr>
          <w:iCs/>
          <w:noProof/>
          <w:lang w:val="sr-Cyrl-RS"/>
        </w:rPr>
        <w:t xml:space="preserve">У цену редовног </w:t>
      </w:r>
      <w:r w:rsidR="007B1568" w:rsidRPr="00770569">
        <w:rPr>
          <w:iCs/>
          <w:noProof/>
          <w:lang w:val="sr-Cyrl-RS"/>
        </w:rPr>
        <w:t>сервиса је урачунат и радни сат и путни трошкови.</w:t>
      </w:r>
    </w:p>
    <w:p w:rsidR="00DA5E9F" w:rsidRPr="00770569" w:rsidRDefault="00DA5E9F" w:rsidP="00A32DE4">
      <w:pPr>
        <w:jc w:val="both"/>
        <w:rPr>
          <w:iCs/>
        </w:rPr>
      </w:pPr>
      <w:r w:rsidRPr="00770569">
        <w:rPr>
          <w:noProof/>
          <w:lang w:val="sr-Cyrl-RS"/>
        </w:rPr>
        <w:t>Понуђачи цене у својим понудама треба да заокруже на 2 децимале.</w:t>
      </w:r>
    </w:p>
    <w:p w:rsidR="00B03FFD" w:rsidRPr="00770569" w:rsidRDefault="00A878F3" w:rsidP="00A32DE4">
      <w:pPr>
        <w:jc w:val="both"/>
        <w:rPr>
          <w:iCs/>
        </w:rPr>
      </w:pPr>
      <w:proofErr w:type="gramStart"/>
      <w:r w:rsidRPr="00770569">
        <w:rPr>
          <w:iCs/>
        </w:rPr>
        <w:t>Цена је фиксна и не може се мењати</w:t>
      </w:r>
      <w:r w:rsidR="000803D2" w:rsidRPr="00770569">
        <w:rPr>
          <w:iCs/>
          <w:lang w:val="sr-Cyrl-RS"/>
        </w:rPr>
        <w:t xml:space="preserve">, осим </w:t>
      </w:r>
      <w:r w:rsidR="00284225" w:rsidRPr="00770569">
        <w:rPr>
          <w:iCs/>
          <w:lang w:val="sr-Cyrl-RS"/>
        </w:rPr>
        <w:t>у случајевима наведеним у делу ИЗМЕНЕ ТОКОМ ТРАЈАЊА УГОВОРА овог упутства</w:t>
      </w:r>
      <w:r w:rsidRPr="00770569">
        <w:rPr>
          <w:iCs/>
        </w:rPr>
        <w:t>.</w:t>
      </w:r>
      <w:proofErr w:type="gramEnd"/>
    </w:p>
    <w:p w:rsidR="00A878F3" w:rsidRDefault="00A878F3" w:rsidP="00A32DE4">
      <w:pPr>
        <w:jc w:val="both"/>
        <w:rPr>
          <w:lang w:val="sr-Cyrl-RS"/>
        </w:rPr>
      </w:pPr>
      <w:proofErr w:type="gramStart"/>
      <w:r w:rsidRPr="00770569">
        <w:t>Ако је у понуди исказана неуобичајено ниска цена, наручилац ће поступити у складу са чланом 92.</w:t>
      </w:r>
      <w:proofErr w:type="gramEnd"/>
      <w:r w:rsidRPr="00770569">
        <w:t xml:space="preserve"> </w:t>
      </w:r>
      <w:proofErr w:type="gramStart"/>
      <w:r w:rsidRPr="00770569">
        <w:t>Закона.</w:t>
      </w:r>
      <w:proofErr w:type="gramEnd"/>
    </w:p>
    <w:p w:rsidR="00770569" w:rsidRDefault="00770569" w:rsidP="00A878F3">
      <w:pPr>
        <w:jc w:val="both"/>
        <w:rPr>
          <w:lang w:val="sr-Cyrl-RS"/>
        </w:rPr>
      </w:pPr>
    </w:p>
    <w:p w:rsidR="00770569" w:rsidRDefault="00770569" w:rsidP="00A878F3">
      <w:pPr>
        <w:jc w:val="both"/>
        <w:rPr>
          <w:lang w:val="sr-Cyrl-RS"/>
        </w:rPr>
      </w:pPr>
    </w:p>
    <w:p w:rsidR="00770569" w:rsidRDefault="00770569" w:rsidP="00A878F3">
      <w:pPr>
        <w:jc w:val="both"/>
        <w:rPr>
          <w:lang w:val="sr-Cyrl-RS"/>
        </w:rPr>
      </w:pPr>
    </w:p>
    <w:p w:rsidR="00480DA5" w:rsidRDefault="00480DA5" w:rsidP="00A878F3">
      <w:pPr>
        <w:jc w:val="both"/>
        <w:rPr>
          <w:lang w:val="sr-Cyrl-RS"/>
        </w:rPr>
      </w:pPr>
    </w:p>
    <w:p w:rsidR="00480DA5" w:rsidRDefault="00480DA5" w:rsidP="00A878F3">
      <w:pPr>
        <w:jc w:val="both"/>
        <w:rPr>
          <w:lang w:val="sr-Cyrl-RS"/>
        </w:rPr>
      </w:pPr>
    </w:p>
    <w:p w:rsidR="00480DA5" w:rsidRPr="00770569" w:rsidRDefault="00480DA5" w:rsidP="00A878F3">
      <w:pPr>
        <w:jc w:val="both"/>
        <w:rPr>
          <w:lang w:val="sr-Cyrl-RS"/>
        </w:rPr>
      </w:pPr>
    </w:p>
    <w:p w:rsidR="0046199D" w:rsidRPr="00AE1407" w:rsidRDefault="0046199D" w:rsidP="00A878F3">
      <w:pPr>
        <w:jc w:val="both"/>
        <w:rPr>
          <w:iCs/>
        </w:rPr>
      </w:pPr>
    </w:p>
    <w:p w:rsidR="00A878F3" w:rsidRPr="0068551F" w:rsidRDefault="00A878F3" w:rsidP="00BD619D">
      <w:pPr>
        <w:pStyle w:val="ListParagraph"/>
        <w:numPr>
          <w:ilvl w:val="0"/>
          <w:numId w:val="13"/>
        </w:numPr>
        <w:jc w:val="both"/>
        <w:rPr>
          <w:b/>
          <w:i/>
          <w:iCs/>
        </w:rPr>
      </w:pPr>
      <w:r w:rsidRPr="0068551F">
        <w:rPr>
          <w:b/>
          <w:i/>
          <w:iCs/>
        </w:rPr>
        <w:lastRenderedPageBreak/>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29024B" w:rsidRDefault="006E6A7C" w:rsidP="006E6A7C">
      <w:pPr>
        <w:ind w:left="87"/>
        <w:jc w:val="both"/>
        <w:rPr>
          <w:noProof/>
        </w:rPr>
      </w:pPr>
    </w:p>
    <w:p w:rsidR="006E6A7C" w:rsidRPr="0029024B" w:rsidRDefault="006E6A7C" w:rsidP="007D5B55">
      <w:pPr>
        <w:jc w:val="both"/>
        <w:rPr>
          <w:noProof/>
        </w:rPr>
      </w:pPr>
      <w:r w:rsidRPr="0029024B">
        <w:rPr>
          <w:noProof/>
        </w:rPr>
        <w:t>Понуђач који је изабран као најповољнији је дужан да, приликом потписивања уговора, достави:</w:t>
      </w:r>
    </w:p>
    <w:p w:rsidR="006E6A7C" w:rsidRPr="0029024B" w:rsidRDefault="006E6A7C" w:rsidP="00095073">
      <w:pPr>
        <w:pStyle w:val="ListParagraph"/>
        <w:numPr>
          <w:ilvl w:val="0"/>
          <w:numId w:val="9"/>
        </w:numPr>
        <w:jc w:val="both"/>
        <w:rPr>
          <w:noProof/>
        </w:rPr>
      </w:pPr>
      <w:r w:rsidRPr="0029024B">
        <w:rPr>
          <w:b/>
        </w:rPr>
        <w:t>регистровану бланко меницу и менично овлашћење</w:t>
      </w:r>
      <w:r w:rsidRPr="0029024B">
        <w:rPr>
          <w:b/>
          <w:noProof/>
        </w:rPr>
        <w:t xml:space="preserve"> за извршење уговорне обавезе</w:t>
      </w:r>
      <w:r w:rsidRPr="0029024B">
        <w:rPr>
          <w:noProof/>
        </w:rPr>
        <w:t xml:space="preserve">, </w:t>
      </w:r>
      <w:r w:rsidR="00144E77" w:rsidRPr="0029024B">
        <w:rPr>
          <w:noProof/>
        </w:rPr>
        <w:t>попуњено</w:t>
      </w:r>
      <w:r w:rsidRPr="0029024B">
        <w:rPr>
          <w:noProof/>
        </w:rPr>
        <w:t xml:space="preserve"> на износ од 10% од укупне вредности уговора</w:t>
      </w:r>
      <w:r w:rsidR="001C4F8E" w:rsidRPr="0029024B">
        <w:rPr>
          <w:noProof/>
          <w:lang w:val="sr-Cyrl-RS"/>
        </w:rPr>
        <w:t xml:space="preserve"> без ПДВ-а</w:t>
      </w:r>
      <w:r w:rsidRPr="0029024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29024B" w:rsidRDefault="006E6A7C" w:rsidP="006E6A7C">
      <w:pPr>
        <w:pStyle w:val="ListParagraph"/>
        <w:numPr>
          <w:ilvl w:val="0"/>
          <w:numId w:val="9"/>
        </w:numPr>
        <w:jc w:val="both"/>
        <w:rPr>
          <w:noProof/>
        </w:rPr>
      </w:pPr>
      <w:r w:rsidRPr="0029024B">
        <w:rPr>
          <w:b/>
        </w:rPr>
        <w:t>регистровану бланко меницу и менично овлашћење</w:t>
      </w:r>
      <w:r w:rsidRPr="0029024B">
        <w:rPr>
          <w:b/>
          <w:noProof/>
        </w:rPr>
        <w:t xml:space="preserve"> за отклањање недостатака у гарантном року</w:t>
      </w:r>
      <w:r w:rsidRPr="0029024B">
        <w:rPr>
          <w:noProof/>
        </w:rPr>
        <w:t>,</w:t>
      </w:r>
      <w:r w:rsidR="00095073" w:rsidRPr="0029024B">
        <w:rPr>
          <w:noProof/>
          <w:lang w:val="sr-Cyrl-RS"/>
        </w:rPr>
        <w:t xml:space="preserve"> </w:t>
      </w:r>
      <w:r w:rsidR="00144E77" w:rsidRPr="0029024B">
        <w:rPr>
          <w:noProof/>
        </w:rPr>
        <w:t>попуњено</w:t>
      </w:r>
      <w:r w:rsidRPr="0029024B">
        <w:rPr>
          <w:noProof/>
        </w:rPr>
        <w:t xml:space="preserve"> на износ од 10% од укупне вредности </w:t>
      </w:r>
      <w:r w:rsidR="001C4F8E" w:rsidRPr="0029024B">
        <w:rPr>
          <w:noProof/>
        </w:rPr>
        <w:t>у</w:t>
      </w:r>
      <w:r w:rsidRPr="0029024B">
        <w:rPr>
          <w:noProof/>
        </w:rPr>
        <w:t>говора</w:t>
      </w:r>
      <w:r w:rsidR="001C4F8E" w:rsidRPr="0029024B">
        <w:rPr>
          <w:noProof/>
          <w:lang w:val="sr-Cyrl-RS"/>
        </w:rPr>
        <w:t xml:space="preserve"> без ПДВ-а</w:t>
      </w:r>
      <w:r w:rsidR="00144E77" w:rsidRPr="0029024B">
        <w:rPr>
          <w:noProof/>
          <w:lang w:val="sr-Cyrl-RS"/>
        </w:rPr>
        <w:t>,</w:t>
      </w:r>
      <w:r w:rsidRPr="0029024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Default="009F1D17" w:rsidP="009F1D17">
      <w:pPr>
        <w:jc w:val="both"/>
        <w:rPr>
          <w:noProof/>
          <w:highlight w:val="yellow"/>
        </w:rPr>
      </w:pPr>
    </w:p>
    <w:p w:rsidR="006E6A7C" w:rsidRPr="0029024B" w:rsidRDefault="009E2746" w:rsidP="00BF2948">
      <w:pPr>
        <w:jc w:val="both"/>
        <w:rPr>
          <w:rFonts w:eastAsia="TimesNewRomanPSMT"/>
          <w:bCs/>
          <w:iCs/>
          <w:lang w:val="sr-Cyrl-CS"/>
        </w:rPr>
      </w:pPr>
      <w:r w:rsidRPr="0029024B">
        <w:rPr>
          <w:rFonts w:eastAsia="TimesNewRomanPSMT"/>
          <w:bCs/>
          <w:iCs/>
          <w:lang w:val="sr-Cyrl-CS"/>
        </w:rPr>
        <w:t xml:space="preserve">Меница мора бити </w:t>
      </w:r>
      <w:r w:rsidRPr="0029024B">
        <w:rPr>
          <w:rFonts w:eastAsia="TimesNewRomanPSMT"/>
          <w:b/>
          <w:bCs/>
          <w:iCs/>
          <w:lang w:val="sr-Cyrl-CS"/>
        </w:rPr>
        <w:t>оверена печатом и потписана</w:t>
      </w:r>
      <w:r w:rsidRPr="0029024B">
        <w:rPr>
          <w:rFonts w:eastAsia="TimesNewRomanPSMT"/>
          <w:bCs/>
          <w:iCs/>
          <w:lang w:val="sr-Cyrl-CS"/>
        </w:rPr>
        <w:t xml:space="preserve"> од стране лица овлашћеног за заступање, а уз исту мора бити достављено попуњено и оверено </w:t>
      </w:r>
      <w:r w:rsidRPr="0029024B">
        <w:rPr>
          <w:rFonts w:eastAsia="TimesNewRomanPSMT"/>
          <w:b/>
          <w:bCs/>
          <w:iCs/>
          <w:lang w:val="sr-Cyrl-CS"/>
        </w:rPr>
        <w:t>менично овлашћење – писмо</w:t>
      </w:r>
      <w:r w:rsidRPr="0029024B">
        <w:rPr>
          <w:rFonts w:eastAsia="TimesNewRomanPSMT"/>
          <w:bCs/>
          <w:iCs/>
          <w:lang w:val="sr-Cyrl-CS"/>
        </w:rPr>
        <w:t xml:space="preserve">, са назначеним износом, </w:t>
      </w:r>
      <w:r w:rsidRPr="0029024B">
        <w:rPr>
          <w:rFonts w:eastAsia="TimesNewRomanPSMT"/>
          <w:b/>
          <w:bCs/>
          <w:iCs/>
          <w:lang w:val="sr-Cyrl-CS"/>
        </w:rPr>
        <w:t>копија картона депонованих потписа</w:t>
      </w:r>
      <w:r w:rsidRPr="0029024B">
        <w:rPr>
          <w:rFonts w:eastAsia="TimesNewRomanPSMT"/>
          <w:bCs/>
          <w:iCs/>
          <w:lang w:val="sr-Cyrl-CS"/>
        </w:rPr>
        <w:t xml:space="preserve"> који је издат од стране пословне банке коју понуђач наводи у меничном овлашћењу – писму и </w:t>
      </w:r>
      <w:r w:rsidRPr="0029024B">
        <w:rPr>
          <w:rFonts w:eastAsia="TimesNewRomanPSMT"/>
          <w:b/>
          <w:bCs/>
          <w:iCs/>
          <w:lang w:val="sr-Cyrl-CS"/>
        </w:rPr>
        <w:t>образац овере потписа лица овлашћених за заступање  - ОП образац</w:t>
      </w:r>
      <w:r w:rsidRPr="0029024B">
        <w:rPr>
          <w:rFonts w:eastAsia="TimesNewRomanPSMT"/>
          <w:bCs/>
          <w:iCs/>
          <w:lang w:val="sr-Cyrl-CS"/>
        </w:rPr>
        <w:t>.</w:t>
      </w:r>
    </w:p>
    <w:p w:rsidR="0029024B" w:rsidRDefault="006E6A7C" w:rsidP="006E6A7C">
      <w:pPr>
        <w:jc w:val="both"/>
        <w:rPr>
          <w:noProof/>
        </w:rPr>
      </w:pPr>
      <w:r w:rsidRPr="0029024B">
        <w:rPr>
          <w:noProof/>
        </w:rPr>
        <w:t xml:space="preserve">Понуђач је дужан да достави и </w:t>
      </w:r>
      <w:r w:rsidRPr="0029024B">
        <w:rPr>
          <w:b/>
          <w:noProof/>
        </w:rPr>
        <w:t xml:space="preserve">копију извода из Регистра </w:t>
      </w:r>
      <w:r w:rsidRPr="0029024B">
        <w:rPr>
          <w:noProof/>
        </w:rPr>
        <w:t xml:space="preserve"> </w:t>
      </w:r>
      <w:r w:rsidRPr="0029024B">
        <w:rPr>
          <w:b/>
          <w:noProof/>
        </w:rPr>
        <w:t>меница и овлашћења</w:t>
      </w:r>
      <w:r w:rsidRPr="0029024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17BE5" w:rsidRDefault="0029024B">
      <w:pPr>
        <w:rPr>
          <w:sz w:val="22"/>
          <w:szCs w:val="22"/>
          <w:highlight w:val="yellow"/>
          <w:lang w:val="sr-Cyrl-CS"/>
        </w:rPr>
      </w:pPr>
      <w:r>
        <w:rPr>
          <w:noProof/>
        </w:rPr>
        <w:br w:type="page"/>
      </w:r>
    </w:p>
    <w:p w:rsidR="00915894" w:rsidRPr="0029024B" w:rsidRDefault="00915894" w:rsidP="003E1502">
      <w:pPr>
        <w:ind w:firstLine="720"/>
        <w:jc w:val="both"/>
        <w:rPr>
          <w:sz w:val="22"/>
          <w:szCs w:val="22"/>
          <w:lang w:val="sr-Cyrl-CS"/>
        </w:rPr>
      </w:pPr>
      <w:r w:rsidRPr="0029024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29024B"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9024B" w:rsidTr="004B0A93">
        <w:tc>
          <w:tcPr>
            <w:tcW w:w="1548" w:type="dxa"/>
            <w:shd w:val="clear" w:color="auto" w:fill="auto"/>
          </w:tcPr>
          <w:p w:rsidR="00915894" w:rsidRPr="0029024B" w:rsidRDefault="00915894" w:rsidP="004B0A93">
            <w:pPr>
              <w:rPr>
                <w:b/>
                <w:sz w:val="22"/>
                <w:szCs w:val="22"/>
                <w:lang w:val="sr-Cyrl-CS"/>
              </w:rPr>
            </w:pPr>
            <w:r w:rsidRPr="0029024B">
              <w:rPr>
                <w:b/>
                <w:sz w:val="22"/>
                <w:szCs w:val="22"/>
                <w:lang w:val="sr-Cyrl-CS"/>
              </w:rPr>
              <w:t>ДУЖНИК:</w:t>
            </w:r>
          </w:p>
        </w:tc>
        <w:tc>
          <w:tcPr>
            <w:tcW w:w="8100" w:type="dxa"/>
            <w:shd w:val="clear" w:color="auto" w:fill="auto"/>
          </w:tcPr>
          <w:p w:rsidR="00915894" w:rsidRPr="0029024B" w:rsidRDefault="00915894" w:rsidP="004B0A93">
            <w:pPr>
              <w:rPr>
                <w:b/>
                <w:sz w:val="22"/>
                <w:szCs w:val="22"/>
                <w:lang w:val="sr-Cyrl-CS"/>
              </w:rPr>
            </w:pPr>
            <w:r w:rsidRPr="0029024B">
              <w:rPr>
                <w:b/>
                <w:sz w:val="22"/>
                <w:szCs w:val="22"/>
                <w:lang w:val="sr-Cyrl-CS"/>
              </w:rPr>
              <w:t>Пун назив и седиште:__________________________________________________</w:t>
            </w:r>
          </w:p>
          <w:p w:rsidR="00915894" w:rsidRPr="0029024B" w:rsidRDefault="00915894" w:rsidP="004B0A93">
            <w:pPr>
              <w:rPr>
                <w:b/>
                <w:sz w:val="22"/>
                <w:szCs w:val="22"/>
                <w:lang w:val="sr-Cyrl-CS"/>
              </w:rPr>
            </w:pPr>
            <w:r w:rsidRPr="0029024B">
              <w:rPr>
                <w:b/>
                <w:sz w:val="22"/>
                <w:szCs w:val="22"/>
                <w:lang w:val="sr-Cyrl-CS"/>
              </w:rPr>
              <w:t>ПИБ</w:t>
            </w:r>
            <w:r w:rsidRPr="0029024B">
              <w:rPr>
                <w:b/>
                <w:sz w:val="22"/>
                <w:szCs w:val="22"/>
                <w:lang w:val="sr-Latn-CS"/>
              </w:rPr>
              <w:t>:</w:t>
            </w:r>
            <w:r w:rsidRPr="0029024B">
              <w:rPr>
                <w:b/>
                <w:sz w:val="22"/>
                <w:szCs w:val="22"/>
                <w:lang w:val="sr-Cyrl-CS"/>
              </w:rPr>
              <w:t xml:space="preserve"> </w:t>
            </w:r>
            <w:r w:rsidRPr="0029024B">
              <w:rPr>
                <w:b/>
                <w:sz w:val="22"/>
                <w:szCs w:val="22"/>
                <w:lang w:val="sr-Latn-CS"/>
              </w:rPr>
              <w:t>_________________</w:t>
            </w:r>
            <w:r w:rsidRPr="0029024B">
              <w:rPr>
                <w:b/>
                <w:sz w:val="22"/>
                <w:szCs w:val="22"/>
                <w:lang w:val="sr-Cyrl-CS"/>
              </w:rPr>
              <w:t>______  Матични број:___________________________</w:t>
            </w:r>
          </w:p>
          <w:p w:rsidR="00915894" w:rsidRPr="0029024B" w:rsidRDefault="00915894" w:rsidP="004B0A93">
            <w:pPr>
              <w:rPr>
                <w:b/>
                <w:sz w:val="22"/>
                <w:szCs w:val="22"/>
                <w:lang w:val="sr-Cyrl-CS"/>
              </w:rPr>
            </w:pPr>
            <w:r w:rsidRPr="0029024B">
              <w:rPr>
                <w:b/>
                <w:sz w:val="22"/>
                <w:szCs w:val="22"/>
                <w:lang w:val="sr-Cyrl-CS"/>
              </w:rPr>
              <w:t>Текући рачун:____________________код: _____________________(назив банке),</w:t>
            </w:r>
          </w:p>
        </w:tc>
      </w:tr>
      <w:tr w:rsidR="00915894" w:rsidRPr="0029024B" w:rsidTr="004B0A93">
        <w:tc>
          <w:tcPr>
            <w:tcW w:w="9648" w:type="dxa"/>
            <w:gridSpan w:val="2"/>
            <w:shd w:val="clear" w:color="auto" w:fill="auto"/>
          </w:tcPr>
          <w:p w:rsidR="00915894" w:rsidRPr="0029024B" w:rsidRDefault="00915894" w:rsidP="004B0A93">
            <w:pPr>
              <w:jc w:val="center"/>
              <w:rPr>
                <w:b/>
                <w:sz w:val="22"/>
                <w:szCs w:val="22"/>
                <w:lang w:val="sr-Cyrl-CS"/>
              </w:rPr>
            </w:pPr>
            <w:r w:rsidRPr="0029024B">
              <w:rPr>
                <w:b/>
                <w:sz w:val="22"/>
                <w:szCs w:val="22"/>
                <w:lang w:val="sr-Cyrl-CS"/>
              </w:rPr>
              <w:t>И з д а ј е</w:t>
            </w:r>
          </w:p>
        </w:tc>
      </w:tr>
    </w:tbl>
    <w:p w:rsidR="00915894" w:rsidRPr="0029024B" w:rsidRDefault="00915894" w:rsidP="00915894">
      <w:pPr>
        <w:rPr>
          <w:b/>
          <w:sz w:val="22"/>
          <w:szCs w:val="22"/>
          <w:lang w:val="sr-Cyrl-CS"/>
        </w:rPr>
      </w:pPr>
    </w:p>
    <w:p w:rsidR="00915894" w:rsidRPr="0029024B" w:rsidRDefault="00915894" w:rsidP="00915894">
      <w:pPr>
        <w:jc w:val="center"/>
        <w:rPr>
          <w:b/>
          <w:sz w:val="28"/>
          <w:szCs w:val="28"/>
          <w:lang w:val="sr-Cyrl-CS"/>
        </w:rPr>
      </w:pPr>
      <w:r w:rsidRPr="0029024B">
        <w:rPr>
          <w:b/>
          <w:sz w:val="28"/>
          <w:szCs w:val="28"/>
          <w:lang w:val="sr-Cyrl-CS"/>
        </w:rPr>
        <w:t>МЕНИЧНО ПИСМО – ОВЛАШЋЕЊЕ</w:t>
      </w:r>
    </w:p>
    <w:p w:rsidR="00915894" w:rsidRPr="0029024B" w:rsidRDefault="00915894" w:rsidP="00915894">
      <w:pPr>
        <w:jc w:val="center"/>
        <w:rPr>
          <w:b/>
          <w:sz w:val="22"/>
          <w:szCs w:val="22"/>
          <w:lang w:val="sr-Cyrl-CS"/>
        </w:rPr>
      </w:pPr>
      <w:r w:rsidRPr="0029024B">
        <w:rPr>
          <w:b/>
          <w:sz w:val="22"/>
          <w:szCs w:val="22"/>
          <w:lang w:val="sr-Cyrl-CS"/>
        </w:rPr>
        <w:t>ЗА КОРИСНИКА БЛАНКО СОЛО МЕНИЦЕ</w:t>
      </w:r>
    </w:p>
    <w:p w:rsidR="00915894" w:rsidRPr="0029024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9024B" w:rsidTr="000B6016">
        <w:tc>
          <w:tcPr>
            <w:tcW w:w="1587" w:type="dxa"/>
            <w:shd w:val="clear" w:color="auto" w:fill="auto"/>
          </w:tcPr>
          <w:p w:rsidR="00915894" w:rsidRPr="0029024B" w:rsidRDefault="00915894" w:rsidP="004B0A93">
            <w:pPr>
              <w:rPr>
                <w:b/>
                <w:sz w:val="22"/>
                <w:szCs w:val="22"/>
                <w:lang w:val="sr-Cyrl-CS"/>
              </w:rPr>
            </w:pPr>
            <w:r w:rsidRPr="0029024B">
              <w:rPr>
                <w:b/>
                <w:sz w:val="22"/>
                <w:szCs w:val="22"/>
                <w:lang w:val="sr-Cyrl-CS"/>
              </w:rPr>
              <w:t>КОРИСНИК:</w:t>
            </w:r>
          </w:p>
          <w:p w:rsidR="00915894" w:rsidRPr="0029024B" w:rsidRDefault="00915894" w:rsidP="004B0A93">
            <w:pPr>
              <w:rPr>
                <w:b/>
                <w:sz w:val="22"/>
                <w:szCs w:val="22"/>
                <w:lang w:val="sr-Cyrl-CS"/>
              </w:rPr>
            </w:pPr>
            <w:r w:rsidRPr="0029024B">
              <w:rPr>
                <w:b/>
                <w:sz w:val="22"/>
                <w:szCs w:val="22"/>
                <w:lang w:val="sr-Cyrl-CS"/>
              </w:rPr>
              <w:t>(поверилац)</w:t>
            </w:r>
          </w:p>
        </w:tc>
        <w:tc>
          <w:tcPr>
            <w:tcW w:w="7699" w:type="dxa"/>
            <w:shd w:val="clear" w:color="auto" w:fill="auto"/>
          </w:tcPr>
          <w:p w:rsidR="00915894" w:rsidRPr="0029024B" w:rsidRDefault="00915894" w:rsidP="004B0A93">
            <w:pPr>
              <w:jc w:val="both"/>
              <w:rPr>
                <w:sz w:val="22"/>
                <w:szCs w:val="22"/>
                <w:lang w:val="sr-Cyrl-CS"/>
              </w:rPr>
            </w:pPr>
            <w:r w:rsidRPr="0029024B">
              <w:rPr>
                <w:b/>
                <w:sz w:val="22"/>
                <w:szCs w:val="22"/>
                <w:lang w:val="sr-Cyrl-CS"/>
              </w:rPr>
              <w:t>Пун назив и седиште:</w:t>
            </w:r>
            <w:r w:rsidRPr="0029024B">
              <w:rPr>
                <w:sz w:val="22"/>
                <w:szCs w:val="22"/>
              </w:rPr>
              <w:t xml:space="preserve"> </w:t>
            </w:r>
            <w:r w:rsidRPr="0029024B">
              <w:rPr>
                <w:sz w:val="22"/>
                <w:szCs w:val="22"/>
                <w:lang w:val="sr-Cyrl-CS"/>
              </w:rPr>
              <w:t>КЛИНИЧКИ ЦЕНТАР ВОЈВОДИНЕ, ул. Хајдук Вељкова бр. 1, Нови Сад</w:t>
            </w:r>
          </w:p>
          <w:p w:rsidR="00915894" w:rsidRPr="0029024B" w:rsidRDefault="00915894" w:rsidP="004B0A93">
            <w:pPr>
              <w:jc w:val="both"/>
              <w:rPr>
                <w:b/>
                <w:sz w:val="22"/>
                <w:szCs w:val="22"/>
                <w:lang w:val="sr-Cyrl-CS"/>
              </w:rPr>
            </w:pPr>
            <w:r w:rsidRPr="0029024B">
              <w:rPr>
                <w:b/>
                <w:sz w:val="22"/>
                <w:szCs w:val="22"/>
                <w:lang w:val="sr-Cyrl-CS"/>
              </w:rPr>
              <w:t>ПИБ</w:t>
            </w:r>
            <w:r w:rsidRPr="0029024B">
              <w:rPr>
                <w:b/>
                <w:sz w:val="22"/>
                <w:szCs w:val="22"/>
                <w:lang w:val="sr-Latn-CS"/>
              </w:rPr>
              <w:t>:</w:t>
            </w:r>
            <w:r w:rsidRPr="0029024B">
              <w:rPr>
                <w:b/>
                <w:sz w:val="22"/>
                <w:szCs w:val="22"/>
                <w:lang w:val="sr-Cyrl-CS"/>
              </w:rPr>
              <w:t xml:space="preserve"> </w:t>
            </w:r>
            <w:r w:rsidRPr="0029024B">
              <w:rPr>
                <w:sz w:val="22"/>
                <w:szCs w:val="22"/>
                <w:lang w:val="sr-Latn-CS"/>
              </w:rPr>
              <w:t>101696893</w:t>
            </w:r>
            <w:r w:rsidRPr="0029024B">
              <w:rPr>
                <w:b/>
                <w:sz w:val="22"/>
                <w:szCs w:val="22"/>
                <w:lang w:val="sr-Cyrl-CS"/>
              </w:rPr>
              <w:t xml:space="preserve">  Матични број:</w:t>
            </w:r>
            <w:r w:rsidRPr="0029024B">
              <w:rPr>
                <w:sz w:val="22"/>
                <w:szCs w:val="22"/>
              </w:rPr>
              <w:t xml:space="preserve"> </w:t>
            </w:r>
            <w:r w:rsidRPr="0029024B">
              <w:rPr>
                <w:sz w:val="22"/>
                <w:szCs w:val="22"/>
                <w:lang w:val="sr-Cyrl-CS"/>
              </w:rPr>
              <w:t>08664161</w:t>
            </w:r>
          </w:p>
          <w:p w:rsidR="00915894" w:rsidRPr="0029024B" w:rsidRDefault="00915894" w:rsidP="004B0A93">
            <w:pPr>
              <w:jc w:val="both"/>
              <w:rPr>
                <w:sz w:val="22"/>
                <w:szCs w:val="22"/>
                <w:lang w:val="sr-Cyrl-CS"/>
              </w:rPr>
            </w:pPr>
            <w:r w:rsidRPr="0029024B">
              <w:rPr>
                <w:b/>
                <w:sz w:val="22"/>
                <w:szCs w:val="22"/>
                <w:lang w:val="sr-Cyrl-CS"/>
              </w:rPr>
              <w:t xml:space="preserve">Текући рачун: </w:t>
            </w:r>
            <w:r w:rsidRPr="0029024B">
              <w:rPr>
                <w:sz w:val="22"/>
                <w:szCs w:val="22"/>
                <w:lang w:val="sr-Cyrl-CS"/>
              </w:rPr>
              <w:t>840-577661-50,</w:t>
            </w:r>
            <w:r w:rsidRPr="0029024B">
              <w:rPr>
                <w:b/>
                <w:sz w:val="22"/>
                <w:szCs w:val="22"/>
                <w:lang w:val="sr-Cyrl-CS"/>
              </w:rPr>
              <w:t xml:space="preserve">  код : </w:t>
            </w:r>
            <w:r w:rsidRPr="0029024B">
              <w:rPr>
                <w:sz w:val="22"/>
                <w:szCs w:val="22"/>
                <w:lang w:val="sr-Cyrl-CS"/>
              </w:rPr>
              <w:t>Управа за трезор –Република Србија,</w:t>
            </w:r>
          </w:p>
          <w:p w:rsidR="00915894" w:rsidRPr="0029024B" w:rsidRDefault="00915894" w:rsidP="004B0A93">
            <w:pPr>
              <w:jc w:val="both"/>
              <w:rPr>
                <w:sz w:val="22"/>
                <w:szCs w:val="22"/>
                <w:lang w:val="sr-Cyrl-CS"/>
              </w:rPr>
            </w:pPr>
            <w:r w:rsidRPr="0029024B">
              <w:rPr>
                <w:sz w:val="22"/>
                <w:szCs w:val="22"/>
                <w:lang w:val="sr-Cyrl-CS"/>
              </w:rPr>
              <w:t xml:space="preserve">Министарство финансија, </w:t>
            </w:r>
          </w:p>
          <w:p w:rsidR="003E1502" w:rsidRPr="0029024B" w:rsidRDefault="003E1502" w:rsidP="004B0A93">
            <w:pPr>
              <w:jc w:val="both"/>
              <w:rPr>
                <w:b/>
                <w:sz w:val="22"/>
                <w:szCs w:val="22"/>
                <w:lang w:val="sr-Cyrl-CS"/>
              </w:rPr>
            </w:pPr>
          </w:p>
        </w:tc>
      </w:tr>
    </w:tbl>
    <w:p w:rsidR="00915894" w:rsidRPr="0029024B" w:rsidRDefault="000B6016" w:rsidP="0041105F">
      <w:pPr>
        <w:ind w:firstLine="720"/>
        <w:jc w:val="both"/>
        <w:rPr>
          <w:sz w:val="22"/>
          <w:szCs w:val="22"/>
          <w:lang w:val="sr-Cyrl-CS"/>
        </w:rPr>
      </w:pPr>
      <w:r w:rsidRPr="0029024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9024B">
        <w:rPr>
          <w:b/>
          <w:noProof/>
          <w:sz w:val="22"/>
          <w:szCs w:val="22"/>
        </w:rPr>
        <w:t>за извршење уговорне обавезе</w:t>
      </w:r>
      <w:r w:rsidRPr="0029024B">
        <w:rPr>
          <w:b/>
          <w:noProof/>
          <w:sz w:val="22"/>
          <w:szCs w:val="22"/>
          <w:lang w:val="sr-Cyrl-RS"/>
        </w:rPr>
        <w:t>,</w:t>
      </w:r>
      <w:r w:rsidRPr="0029024B">
        <w:rPr>
          <w:sz w:val="22"/>
          <w:szCs w:val="22"/>
          <w:lang w:val="sr-Cyrl-CS"/>
        </w:rPr>
        <w:t xml:space="preserve"> и овлашћује меничног повериоца да предату меницу може попунити </w:t>
      </w:r>
      <w:r w:rsidRPr="0029024B">
        <w:rPr>
          <w:b/>
          <w:sz w:val="22"/>
          <w:szCs w:val="22"/>
          <w:lang w:val="sr-Cyrl-CS"/>
        </w:rPr>
        <w:t xml:space="preserve">на износ од 10% од уговорене вредности без ПДВ-а </w:t>
      </w:r>
      <w:r w:rsidR="00915894" w:rsidRPr="0029024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9024B">
        <w:rPr>
          <w:sz w:val="22"/>
          <w:szCs w:val="22"/>
          <w:lang w:val="sr-Latn-RS"/>
        </w:rPr>
        <w:t xml:space="preserve">, </w:t>
      </w:r>
      <w:r w:rsidR="00915894" w:rsidRPr="0029024B">
        <w:rPr>
          <w:sz w:val="22"/>
          <w:szCs w:val="22"/>
          <w:lang w:val="sr-Cyrl-CS"/>
        </w:rPr>
        <w:t>назив јавне набавке _________________________________________________</w:t>
      </w:r>
      <w:r w:rsidR="00673D33" w:rsidRPr="0029024B">
        <w:rPr>
          <w:sz w:val="22"/>
          <w:szCs w:val="22"/>
          <w:lang w:val="sr-Cyrl-RS"/>
        </w:rPr>
        <w:t xml:space="preserve"> </w:t>
      </w:r>
      <w:r w:rsidR="00915894" w:rsidRPr="0029024B">
        <w:rPr>
          <w:sz w:val="22"/>
          <w:szCs w:val="22"/>
          <w:lang w:val="sr-Cyrl-CS"/>
        </w:rPr>
        <w:t>заведен код наручиоца–повериоца под бројем</w:t>
      </w:r>
      <w:r w:rsidR="0041105F" w:rsidRPr="0029024B">
        <w:rPr>
          <w:sz w:val="22"/>
          <w:szCs w:val="22"/>
          <w:lang w:val="sr-Cyrl-CS"/>
        </w:rPr>
        <w:t xml:space="preserve"> </w:t>
      </w:r>
      <w:r w:rsidR="00915894" w:rsidRPr="0029024B">
        <w:rPr>
          <w:sz w:val="22"/>
          <w:szCs w:val="22"/>
          <w:lang w:val="sr-Cyrl-CS"/>
        </w:rPr>
        <w:t>____________ дана _________________, уколико као</w:t>
      </w:r>
      <w:r w:rsidR="0041105F" w:rsidRPr="0029024B">
        <w:rPr>
          <w:sz w:val="22"/>
          <w:szCs w:val="22"/>
          <w:lang w:val="sr-Cyrl-CS"/>
        </w:rPr>
        <w:t xml:space="preserve"> </w:t>
      </w:r>
      <w:r w:rsidR="00915894" w:rsidRPr="0029024B">
        <w:rPr>
          <w:sz w:val="22"/>
          <w:szCs w:val="22"/>
          <w:lang w:val="sr-Cyrl-CS"/>
        </w:rPr>
        <w:t xml:space="preserve">дужник не изврши </w:t>
      </w:r>
      <w:r w:rsidR="00B11D31" w:rsidRPr="0029024B">
        <w:rPr>
          <w:sz w:val="22"/>
          <w:szCs w:val="22"/>
          <w:lang w:val="sr-Cyrl-CS"/>
        </w:rPr>
        <w:t>предвиђене обавезе</w:t>
      </w:r>
      <w:r w:rsidR="00915894" w:rsidRPr="0029024B">
        <w:rPr>
          <w:sz w:val="22"/>
          <w:szCs w:val="22"/>
          <w:lang w:val="sr-Cyrl-CS"/>
        </w:rPr>
        <w:t>.</w:t>
      </w:r>
    </w:p>
    <w:p w:rsidR="004A5D81" w:rsidRPr="0029024B" w:rsidRDefault="004A5D81" w:rsidP="004A5D81">
      <w:pPr>
        <w:ind w:firstLine="720"/>
        <w:jc w:val="both"/>
        <w:rPr>
          <w:sz w:val="22"/>
          <w:szCs w:val="22"/>
          <w:lang w:val="sr-Cyrl-CS"/>
        </w:rPr>
      </w:pPr>
      <w:r w:rsidRPr="0029024B">
        <w:rPr>
          <w:sz w:val="22"/>
          <w:szCs w:val="22"/>
          <w:lang w:val="sr-Cyrl-CS"/>
        </w:rPr>
        <w:t xml:space="preserve">Рок важности менице и меничног овлашћења _________________ (најмање </w:t>
      </w:r>
      <w:r w:rsidR="0041105F" w:rsidRPr="0029024B">
        <w:rPr>
          <w:sz w:val="22"/>
          <w:szCs w:val="22"/>
        </w:rPr>
        <w:t>3</w:t>
      </w:r>
      <w:r w:rsidRPr="0029024B">
        <w:rPr>
          <w:sz w:val="22"/>
          <w:szCs w:val="22"/>
          <w:lang w:val="sr-Latn-RS"/>
        </w:rPr>
        <w:t>0</w:t>
      </w:r>
      <w:r w:rsidRPr="0029024B">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29024B" w:rsidRDefault="00915894" w:rsidP="00915894">
      <w:pPr>
        <w:ind w:firstLine="720"/>
        <w:jc w:val="both"/>
        <w:rPr>
          <w:sz w:val="22"/>
          <w:szCs w:val="22"/>
          <w:lang w:val="sr-Cyrl-CS"/>
        </w:rPr>
      </w:pPr>
      <w:r w:rsidRPr="0029024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29024B" w:rsidRDefault="00915894" w:rsidP="00915894">
      <w:pPr>
        <w:ind w:firstLine="720"/>
        <w:jc w:val="both"/>
        <w:rPr>
          <w:sz w:val="22"/>
          <w:szCs w:val="22"/>
          <w:lang w:val="ru-RU"/>
        </w:rPr>
      </w:pPr>
      <w:r w:rsidRPr="0029024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29024B" w:rsidRDefault="00915894" w:rsidP="00915894">
      <w:pPr>
        <w:ind w:firstLine="720"/>
        <w:jc w:val="both"/>
        <w:rPr>
          <w:sz w:val="22"/>
          <w:szCs w:val="22"/>
          <w:lang w:val="ru-RU"/>
        </w:rPr>
      </w:pPr>
      <w:r w:rsidRPr="0029024B">
        <w:rPr>
          <w:sz w:val="22"/>
          <w:szCs w:val="22"/>
          <w:lang w:val="ru-RU"/>
        </w:rPr>
        <w:t>Ово менично писмо – овлашћење сачињено је у 2 (два) истоветна</w:t>
      </w:r>
      <w:r w:rsidRPr="0029024B">
        <w:rPr>
          <w:b/>
          <w:sz w:val="22"/>
          <w:szCs w:val="22"/>
          <w:lang w:val="ru-RU"/>
        </w:rPr>
        <w:t xml:space="preserve"> </w:t>
      </w:r>
      <w:r w:rsidRPr="0029024B">
        <w:rPr>
          <w:sz w:val="22"/>
          <w:szCs w:val="22"/>
          <w:lang w:val="ru-RU"/>
        </w:rPr>
        <w:t>примерка, од којих је 1 (један) примерак за Повериоца, а 1 (један) задржава Дужник.</w:t>
      </w:r>
    </w:p>
    <w:p w:rsidR="00915894" w:rsidRPr="0029024B" w:rsidRDefault="00915894" w:rsidP="00915894">
      <w:pPr>
        <w:jc w:val="both"/>
        <w:rPr>
          <w:sz w:val="22"/>
          <w:szCs w:val="22"/>
          <w:lang w:val="sr-Cyrl-CS"/>
        </w:rPr>
      </w:pPr>
    </w:p>
    <w:p w:rsidR="00F134F3" w:rsidRPr="0029024B" w:rsidRDefault="00F134F3" w:rsidP="00F134F3">
      <w:pPr>
        <w:jc w:val="both"/>
        <w:rPr>
          <w:sz w:val="22"/>
          <w:szCs w:val="22"/>
          <w:lang w:val="sr-Cyrl-CS"/>
        </w:rPr>
      </w:pPr>
      <w:r w:rsidRPr="0029024B">
        <w:rPr>
          <w:sz w:val="22"/>
          <w:szCs w:val="22"/>
          <w:lang w:val="ru-RU"/>
        </w:rPr>
        <w:t xml:space="preserve">Прилог: - Меница серијски број </w:t>
      </w:r>
      <w:r w:rsidRPr="0029024B">
        <w:rPr>
          <w:sz w:val="22"/>
          <w:szCs w:val="22"/>
          <w:lang w:val="sr-Cyrl-CS"/>
        </w:rPr>
        <w:t xml:space="preserve">_____________________  </w:t>
      </w:r>
    </w:p>
    <w:p w:rsidR="00F134F3" w:rsidRPr="0029024B" w:rsidRDefault="00F134F3" w:rsidP="00F134F3">
      <w:pPr>
        <w:jc w:val="both"/>
        <w:rPr>
          <w:sz w:val="22"/>
          <w:szCs w:val="22"/>
          <w:lang w:val="sr-Cyrl-CS"/>
        </w:rPr>
      </w:pPr>
      <w:r w:rsidRPr="0029024B">
        <w:rPr>
          <w:sz w:val="22"/>
          <w:szCs w:val="22"/>
          <w:lang w:val="sr-Cyrl-CS"/>
        </w:rPr>
        <w:t xml:space="preserve">               - Копија картона депонованих потписа</w:t>
      </w:r>
    </w:p>
    <w:p w:rsidR="00F134F3" w:rsidRPr="0029024B" w:rsidRDefault="00F134F3" w:rsidP="00F134F3">
      <w:pPr>
        <w:jc w:val="both"/>
        <w:rPr>
          <w:sz w:val="22"/>
          <w:szCs w:val="22"/>
          <w:lang w:val="sr-Cyrl-CS"/>
        </w:rPr>
      </w:pPr>
      <w:r w:rsidRPr="0029024B">
        <w:rPr>
          <w:sz w:val="22"/>
          <w:szCs w:val="22"/>
          <w:lang w:val="sr-Cyrl-CS"/>
        </w:rPr>
        <w:t xml:space="preserve">               - </w:t>
      </w:r>
      <w:r w:rsidRPr="0029024B">
        <w:rPr>
          <w:rFonts w:eastAsia="TimesNewRomanPSMT"/>
          <w:bCs/>
          <w:iCs/>
          <w:sz w:val="22"/>
          <w:szCs w:val="22"/>
          <w:lang w:val="sr-Cyrl-CS"/>
        </w:rPr>
        <w:t>ОП образац</w:t>
      </w:r>
    </w:p>
    <w:p w:rsidR="00915894" w:rsidRPr="0029024B" w:rsidRDefault="00F134F3" w:rsidP="0029024B">
      <w:pPr>
        <w:jc w:val="both"/>
        <w:rPr>
          <w:sz w:val="22"/>
          <w:szCs w:val="22"/>
          <w:lang w:val="sr-Cyrl-CS"/>
        </w:rPr>
      </w:pPr>
      <w:r w:rsidRPr="0029024B">
        <w:rPr>
          <w:sz w:val="22"/>
          <w:szCs w:val="22"/>
          <w:lang w:val="sr-Cyrl-CS"/>
        </w:rPr>
        <w:t xml:space="preserve">               - </w:t>
      </w:r>
      <w:r w:rsidRPr="0029024B">
        <w:rPr>
          <w:noProof/>
          <w:sz w:val="22"/>
          <w:szCs w:val="22"/>
        </w:rPr>
        <w:t>Копија извода из Регистра  меница и овлашћења</w:t>
      </w:r>
      <w:r w:rsidR="00915894" w:rsidRPr="0029024B">
        <w:rPr>
          <w:sz w:val="22"/>
          <w:szCs w:val="22"/>
          <w:lang w:val="sr-Cyrl-CS"/>
        </w:rPr>
        <w:t xml:space="preserve"> </w:t>
      </w:r>
    </w:p>
    <w:tbl>
      <w:tblPr>
        <w:tblW w:w="9828" w:type="dxa"/>
        <w:tblLook w:val="01E0" w:firstRow="1" w:lastRow="1" w:firstColumn="1" w:lastColumn="1" w:noHBand="0" w:noVBand="0"/>
      </w:tblPr>
      <w:tblGrid>
        <w:gridCol w:w="4428"/>
        <w:gridCol w:w="1260"/>
        <w:gridCol w:w="3598"/>
        <w:gridCol w:w="542"/>
      </w:tblGrid>
      <w:tr w:rsidR="00064F9A" w:rsidRPr="0029024B" w:rsidTr="0029024B">
        <w:tc>
          <w:tcPr>
            <w:tcW w:w="4428" w:type="dxa"/>
            <w:shd w:val="clear" w:color="auto" w:fill="auto"/>
          </w:tcPr>
          <w:p w:rsidR="00345B33" w:rsidRPr="0029024B" w:rsidRDefault="00345B33" w:rsidP="003E149E">
            <w:pPr>
              <w:jc w:val="both"/>
              <w:rPr>
                <w:b/>
                <w:sz w:val="22"/>
                <w:szCs w:val="22"/>
                <w:lang w:val="sr-Cyrl-CS"/>
              </w:rPr>
            </w:pPr>
          </w:p>
        </w:tc>
        <w:tc>
          <w:tcPr>
            <w:tcW w:w="1260" w:type="dxa"/>
            <w:shd w:val="clear" w:color="auto" w:fill="auto"/>
          </w:tcPr>
          <w:p w:rsidR="00064F9A" w:rsidRPr="0029024B" w:rsidRDefault="00064F9A" w:rsidP="003E149E">
            <w:pPr>
              <w:jc w:val="both"/>
              <w:rPr>
                <w:b/>
                <w:sz w:val="22"/>
                <w:szCs w:val="22"/>
                <w:lang w:val="sr-Cyrl-CS"/>
              </w:rPr>
            </w:pPr>
          </w:p>
        </w:tc>
        <w:tc>
          <w:tcPr>
            <w:tcW w:w="4140" w:type="dxa"/>
            <w:gridSpan w:val="2"/>
            <w:shd w:val="clear" w:color="auto" w:fill="auto"/>
          </w:tcPr>
          <w:p w:rsidR="00064F9A" w:rsidRPr="0029024B" w:rsidRDefault="00064F9A" w:rsidP="003E149E">
            <w:pPr>
              <w:jc w:val="center"/>
              <w:rPr>
                <w:b/>
                <w:sz w:val="22"/>
                <w:szCs w:val="22"/>
                <w:lang w:val="sr-Cyrl-CS"/>
              </w:rPr>
            </w:pPr>
          </w:p>
        </w:tc>
      </w:tr>
      <w:tr w:rsidR="00064F9A" w:rsidRPr="0029024B" w:rsidTr="0029024B">
        <w:trPr>
          <w:trHeight w:val="212"/>
        </w:trPr>
        <w:tc>
          <w:tcPr>
            <w:tcW w:w="4428" w:type="dxa"/>
            <w:shd w:val="clear" w:color="auto" w:fill="auto"/>
          </w:tcPr>
          <w:p w:rsidR="00064F9A" w:rsidRPr="0029024B" w:rsidRDefault="00064F9A" w:rsidP="003E149E">
            <w:pPr>
              <w:jc w:val="center"/>
              <w:rPr>
                <w:b/>
                <w:sz w:val="22"/>
                <w:szCs w:val="22"/>
                <w:lang w:val="sr-Cyrl-CS"/>
              </w:rPr>
            </w:pPr>
            <w:r w:rsidRPr="0029024B">
              <w:rPr>
                <w:b/>
                <w:sz w:val="22"/>
                <w:szCs w:val="22"/>
                <w:lang w:val="sr-Cyrl-CS"/>
              </w:rPr>
              <w:t>Место и датум издавања Овлашћења:</w:t>
            </w:r>
          </w:p>
        </w:tc>
        <w:tc>
          <w:tcPr>
            <w:tcW w:w="1260" w:type="dxa"/>
            <w:shd w:val="clear" w:color="auto" w:fill="auto"/>
          </w:tcPr>
          <w:p w:rsidR="00064F9A" w:rsidRPr="0029024B" w:rsidRDefault="00064F9A" w:rsidP="003E149E">
            <w:pPr>
              <w:jc w:val="both"/>
              <w:rPr>
                <w:b/>
                <w:sz w:val="22"/>
                <w:szCs w:val="22"/>
                <w:lang w:val="sr-Cyrl-CS"/>
              </w:rPr>
            </w:pPr>
          </w:p>
        </w:tc>
        <w:tc>
          <w:tcPr>
            <w:tcW w:w="4140" w:type="dxa"/>
            <w:gridSpan w:val="2"/>
            <w:shd w:val="clear" w:color="auto" w:fill="auto"/>
          </w:tcPr>
          <w:p w:rsidR="00064F9A" w:rsidRPr="0029024B" w:rsidRDefault="00064F9A" w:rsidP="0029024B">
            <w:pPr>
              <w:rPr>
                <w:b/>
                <w:sz w:val="22"/>
                <w:szCs w:val="22"/>
                <w:lang w:val="sr-Cyrl-CS"/>
              </w:rPr>
            </w:pPr>
            <w:r w:rsidRPr="0029024B">
              <w:rPr>
                <w:b/>
                <w:sz w:val="22"/>
                <w:szCs w:val="22"/>
                <w:lang w:val="sr-Cyrl-CS"/>
              </w:rPr>
              <w:t>ДУЖНИК – ИЗДАВАЛАЦ МЕНИЦЕ</w:t>
            </w:r>
          </w:p>
        </w:tc>
      </w:tr>
      <w:tr w:rsidR="00064F9A" w:rsidRPr="0029024B" w:rsidTr="0029024B">
        <w:tc>
          <w:tcPr>
            <w:tcW w:w="4428" w:type="dxa"/>
            <w:tcBorders>
              <w:bottom w:val="single" w:sz="4" w:space="0" w:color="auto"/>
            </w:tcBorders>
            <w:shd w:val="clear" w:color="auto" w:fill="auto"/>
          </w:tcPr>
          <w:p w:rsidR="00064F9A" w:rsidRPr="0029024B" w:rsidRDefault="00064F9A" w:rsidP="003E149E">
            <w:pPr>
              <w:rPr>
                <w:sz w:val="22"/>
                <w:szCs w:val="22"/>
                <w:lang w:val="sr-Cyrl-CS"/>
              </w:rPr>
            </w:pPr>
          </w:p>
        </w:tc>
        <w:tc>
          <w:tcPr>
            <w:tcW w:w="1260" w:type="dxa"/>
            <w:shd w:val="clear" w:color="auto" w:fill="auto"/>
          </w:tcPr>
          <w:p w:rsidR="00064F9A" w:rsidRPr="0029024B" w:rsidRDefault="00064F9A" w:rsidP="003E149E">
            <w:pPr>
              <w:jc w:val="center"/>
              <w:rPr>
                <w:b/>
                <w:sz w:val="22"/>
                <w:szCs w:val="22"/>
                <w:lang w:val="sr-Cyrl-CS"/>
              </w:rPr>
            </w:pPr>
            <w:r w:rsidRPr="0029024B">
              <w:rPr>
                <w:sz w:val="22"/>
                <w:szCs w:val="22"/>
                <w:lang w:val="sr-Cyrl-CS"/>
              </w:rPr>
              <w:t>МП</w:t>
            </w:r>
          </w:p>
        </w:tc>
        <w:tc>
          <w:tcPr>
            <w:tcW w:w="4140" w:type="dxa"/>
            <w:gridSpan w:val="2"/>
            <w:tcBorders>
              <w:bottom w:val="single" w:sz="4" w:space="0" w:color="auto"/>
            </w:tcBorders>
            <w:shd w:val="clear" w:color="auto" w:fill="auto"/>
          </w:tcPr>
          <w:p w:rsidR="00064F9A" w:rsidRPr="0029024B" w:rsidRDefault="00064F9A" w:rsidP="003E149E">
            <w:pPr>
              <w:rPr>
                <w:b/>
                <w:sz w:val="22"/>
                <w:szCs w:val="22"/>
                <w:lang w:val="sr-Cyrl-CS"/>
              </w:rPr>
            </w:pPr>
          </w:p>
        </w:tc>
      </w:tr>
      <w:tr w:rsidR="00064F9A" w:rsidRPr="00252BAC" w:rsidTr="0029024B">
        <w:tc>
          <w:tcPr>
            <w:tcW w:w="4428" w:type="dxa"/>
            <w:tcBorders>
              <w:top w:val="single" w:sz="4" w:space="0" w:color="auto"/>
            </w:tcBorders>
            <w:shd w:val="clear" w:color="auto" w:fill="auto"/>
          </w:tcPr>
          <w:p w:rsidR="00064F9A" w:rsidRPr="0029024B" w:rsidRDefault="00064F9A" w:rsidP="003E149E">
            <w:pPr>
              <w:jc w:val="both"/>
              <w:rPr>
                <w:b/>
                <w:sz w:val="22"/>
                <w:szCs w:val="22"/>
                <w:lang w:val="sr-Cyrl-CS"/>
              </w:rPr>
            </w:pPr>
          </w:p>
        </w:tc>
        <w:tc>
          <w:tcPr>
            <w:tcW w:w="1260" w:type="dxa"/>
            <w:shd w:val="clear" w:color="auto" w:fill="auto"/>
          </w:tcPr>
          <w:p w:rsidR="00064F9A" w:rsidRPr="0029024B" w:rsidRDefault="00064F9A" w:rsidP="0029024B">
            <w:pPr>
              <w:rPr>
                <w:sz w:val="22"/>
                <w:szCs w:val="22"/>
                <w:lang w:val="sr-Cyrl-CS"/>
              </w:rPr>
            </w:pPr>
          </w:p>
        </w:tc>
        <w:tc>
          <w:tcPr>
            <w:tcW w:w="4140" w:type="dxa"/>
            <w:gridSpan w:val="2"/>
            <w:tcBorders>
              <w:top w:val="single" w:sz="4" w:space="0" w:color="auto"/>
            </w:tcBorders>
            <w:shd w:val="clear" w:color="auto" w:fill="auto"/>
          </w:tcPr>
          <w:p w:rsidR="00064F9A" w:rsidRPr="0029024B" w:rsidRDefault="00064F9A" w:rsidP="003E149E">
            <w:pPr>
              <w:jc w:val="center"/>
              <w:rPr>
                <w:b/>
                <w:sz w:val="22"/>
                <w:szCs w:val="22"/>
                <w:lang w:val="sr-Cyrl-CS"/>
              </w:rPr>
            </w:pPr>
            <w:r w:rsidRPr="0029024B">
              <w:rPr>
                <w:sz w:val="22"/>
                <w:szCs w:val="22"/>
                <w:lang w:val="sr-Cyrl-CS"/>
              </w:rPr>
              <w:t>Потпис овлашћеног лица</w:t>
            </w:r>
          </w:p>
        </w:tc>
      </w:tr>
      <w:tr w:rsidR="00915894" w:rsidRPr="0029024B" w:rsidTr="0029024B">
        <w:trPr>
          <w:gridAfter w:val="1"/>
          <w:wAfter w:w="542" w:type="dxa"/>
        </w:trPr>
        <w:tc>
          <w:tcPr>
            <w:tcW w:w="9286" w:type="dxa"/>
            <w:gridSpan w:val="3"/>
            <w:shd w:val="clear" w:color="auto" w:fill="auto"/>
          </w:tcPr>
          <w:p w:rsidR="007556AB" w:rsidRPr="0029024B" w:rsidRDefault="007556AB" w:rsidP="007556AB">
            <w:pPr>
              <w:ind w:firstLine="720"/>
              <w:jc w:val="both"/>
              <w:rPr>
                <w:sz w:val="22"/>
                <w:szCs w:val="22"/>
                <w:lang w:val="sr-Cyrl-CS"/>
              </w:rPr>
            </w:pPr>
            <w:r w:rsidRPr="0029024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29024B"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29024B" w:rsidTr="003E149E">
              <w:tc>
                <w:tcPr>
                  <w:tcW w:w="1548" w:type="dxa"/>
                  <w:shd w:val="clear" w:color="auto" w:fill="auto"/>
                </w:tcPr>
                <w:p w:rsidR="007556AB" w:rsidRPr="0029024B" w:rsidRDefault="007556AB" w:rsidP="007556AB">
                  <w:pPr>
                    <w:rPr>
                      <w:b/>
                      <w:sz w:val="22"/>
                      <w:szCs w:val="22"/>
                      <w:lang w:val="sr-Cyrl-CS"/>
                    </w:rPr>
                  </w:pPr>
                  <w:r w:rsidRPr="0029024B">
                    <w:rPr>
                      <w:b/>
                      <w:sz w:val="22"/>
                      <w:szCs w:val="22"/>
                      <w:lang w:val="sr-Cyrl-CS"/>
                    </w:rPr>
                    <w:t>ДУЖНИК:</w:t>
                  </w:r>
                </w:p>
              </w:tc>
              <w:tc>
                <w:tcPr>
                  <w:tcW w:w="8100" w:type="dxa"/>
                  <w:shd w:val="clear" w:color="auto" w:fill="auto"/>
                </w:tcPr>
                <w:p w:rsidR="007556AB" w:rsidRPr="0029024B" w:rsidRDefault="007556AB" w:rsidP="007556AB">
                  <w:pPr>
                    <w:rPr>
                      <w:b/>
                      <w:sz w:val="22"/>
                      <w:szCs w:val="22"/>
                      <w:lang w:val="sr-Cyrl-CS"/>
                    </w:rPr>
                  </w:pPr>
                  <w:r w:rsidRPr="0029024B">
                    <w:rPr>
                      <w:b/>
                      <w:sz w:val="22"/>
                      <w:szCs w:val="22"/>
                      <w:lang w:val="sr-Cyrl-CS"/>
                    </w:rPr>
                    <w:t>Пун назив и седиште:__________________________________________________</w:t>
                  </w:r>
                </w:p>
                <w:p w:rsidR="007556AB" w:rsidRPr="0029024B" w:rsidRDefault="007556AB" w:rsidP="007556AB">
                  <w:pPr>
                    <w:rPr>
                      <w:b/>
                      <w:sz w:val="22"/>
                      <w:szCs w:val="22"/>
                      <w:lang w:val="sr-Cyrl-CS"/>
                    </w:rPr>
                  </w:pPr>
                  <w:r w:rsidRPr="0029024B">
                    <w:rPr>
                      <w:b/>
                      <w:sz w:val="22"/>
                      <w:szCs w:val="22"/>
                      <w:lang w:val="sr-Cyrl-CS"/>
                    </w:rPr>
                    <w:t>ПИБ</w:t>
                  </w:r>
                  <w:r w:rsidRPr="0029024B">
                    <w:rPr>
                      <w:b/>
                      <w:sz w:val="22"/>
                      <w:szCs w:val="22"/>
                      <w:lang w:val="sr-Latn-CS"/>
                    </w:rPr>
                    <w:t>:</w:t>
                  </w:r>
                  <w:r w:rsidRPr="0029024B">
                    <w:rPr>
                      <w:b/>
                      <w:sz w:val="22"/>
                      <w:szCs w:val="22"/>
                      <w:lang w:val="sr-Cyrl-CS"/>
                    </w:rPr>
                    <w:t xml:space="preserve"> </w:t>
                  </w:r>
                  <w:r w:rsidRPr="0029024B">
                    <w:rPr>
                      <w:b/>
                      <w:sz w:val="22"/>
                      <w:szCs w:val="22"/>
                      <w:lang w:val="sr-Latn-CS"/>
                    </w:rPr>
                    <w:t>_________________</w:t>
                  </w:r>
                  <w:r w:rsidRPr="0029024B">
                    <w:rPr>
                      <w:b/>
                      <w:sz w:val="22"/>
                      <w:szCs w:val="22"/>
                      <w:lang w:val="sr-Cyrl-CS"/>
                    </w:rPr>
                    <w:t>______  Матични број:___________________________</w:t>
                  </w:r>
                </w:p>
                <w:p w:rsidR="007556AB" w:rsidRPr="0029024B" w:rsidRDefault="007556AB" w:rsidP="007556AB">
                  <w:pPr>
                    <w:rPr>
                      <w:b/>
                      <w:sz w:val="22"/>
                      <w:szCs w:val="22"/>
                      <w:lang w:val="sr-Cyrl-CS"/>
                    </w:rPr>
                  </w:pPr>
                  <w:r w:rsidRPr="0029024B">
                    <w:rPr>
                      <w:b/>
                      <w:sz w:val="22"/>
                      <w:szCs w:val="22"/>
                      <w:lang w:val="sr-Cyrl-CS"/>
                    </w:rPr>
                    <w:t>Текући рачун:____________________код: _____________________(назив банке),</w:t>
                  </w:r>
                </w:p>
              </w:tc>
            </w:tr>
          </w:tbl>
          <w:p w:rsidR="00915894" w:rsidRPr="0029024B" w:rsidRDefault="00915894" w:rsidP="004B0A93">
            <w:pPr>
              <w:jc w:val="center"/>
              <w:rPr>
                <w:b/>
                <w:sz w:val="22"/>
                <w:szCs w:val="22"/>
                <w:lang w:val="sr-Cyrl-CS"/>
              </w:rPr>
            </w:pPr>
            <w:r w:rsidRPr="0029024B">
              <w:rPr>
                <w:b/>
                <w:sz w:val="22"/>
                <w:szCs w:val="22"/>
                <w:lang w:val="sr-Cyrl-CS"/>
              </w:rPr>
              <w:t>И з д а ј е</w:t>
            </w:r>
          </w:p>
        </w:tc>
      </w:tr>
    </w:tbl>
    <w:p w:rsidR="00915894" w:rsidRPr="0029024B" w:rsidRDefault="00915894" w:rsidP="00915894">
      <w:pPr>
        <w:rPr>
          <w:b/>
          <w:sz w:val="22"/>
          <w:szCs w:val="22"/>
          <w:lang w:val="sr-Cyrl-CS"/>
        </w:rPr>
      </w:pPr>
    </w:p>
    <w:p w:rsidR="00915894" w:rsidRPr="0029024B" w:rsidRDefault="00915894" w:rsidP="00915894">
      <w:pPr>
        <w:jc w:val="center"/>
        <w:rPr>
          <w:b/>
          <w:sz w:val="28"/>
          <w:szCs w:val="28"/>
          <w:lang w:val="sr-Cyrl-CS"/>
        </w:rPr>
      </w:pPr>
      <w:r w:rsidRPr="0029024B">
        <w:rPr>
          <w:b/>
          <w:sz w:val="28"/>
          <w:szCs w:val="28"/>
          <w:lang w:val="sr-Cyrl-CS"/>
        </w:rPr>
        <w:t>МЕНИЧНО ПИСМО – ОВЛАШЋЕЊЕ</w:t>
      </w:r>
    </w:p>
    <w:p w:rsidR="00915894" w:rsidRPr="0029024B" w:rsidRDefault="00915894" w:rsidP="00915894">
      <w:pPr>
        <w:jc w:val="center"/>
        <w:rPr>
          <w:b/>
          <w:sz w:val="22"/>
          <w:szCs w:val="22"/>
          <w:lang w:val="sr-Cyrl-CS"/>
        </w:rPr>
      </w:pPr>
      <w:r w:rsidRPr="0029024B">
        <w:rPr>
          <w:b/>
          <w:sz w:val="22"/>
          <w:szCs w:val="22"/>
          <w:lang w:val="sr-Cyrl-CS"/>
        </w:rPr>
        <w:t>ЗА КОРИСНИКА БЛАНКО СОЛО МЕНИЦЕ</w:t>
      </w:r>
    </w:p>
    <w:p w:rsidR="00915894" w:rsidRPr="0029024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9024B" w:rsidTr="004B0A93">
        <w:tc>
          <w:tcPr>
            <w:tcW w:w="1548" w:type="dxa"/>
            <w:shd w:val="clear" w:color="auto" w:fill="auto"/>
          </w:tcPr>
          <w:p w:rsidR="00915894" w:rsidRPr="0029024B" w:rsidRDefault="00915894" w:rsidP="004B0A93">
            <w:pPr>
              <w:rPr>
                <w:b/>
                <w:sz w:val="22"/>
                <w:szCs w:val="22"/>
                <w:lang w:val="sr-Cyrl-CS"/>
              </w:rPr>
            </w:pPr>
            <w:r w:rsidRPr="0029024B">
              <w:rPr>
                <w:b/>
                <w:sz w:val="22"/>
                <w:szCs w:val="22"/>
                <w:lang w:val="sr-Cyrl-CS"/>
              </w:rPr>
              <w:t>КОРИСНИК:</w:t>
            </w:r>
          </w:p>
          <w:p w:rsidR="00915894" w:rsidRPr="0029024B" w:rsidRDefault="00915894" w:rsidP="004B0A93">
            <w:pPr>
              <w:rPr>
                <w:b/>
                <w:sz w:val="22"/>
                <w:szCs w:val="22"/>
                <w:lang w:val="sr-Cyrl-CS"/>
              </w:rPr>
            </w:pPr>
            <w:r w:rsidRPr="0029024B">
              <w:rPr>
                <w:b/>
                <w:sz w:val="22"/>
                <w:szCs w:val="22"/>
                <w:lang w:val="sr-Cyrl-CS"/>
              </w:rPr>
              <w:t>(поверилац)</w:t>
            </w:r>
          </w:p>
        </w:tc>
        <w:tc>
          <w:tcPr>
            <w:tcW w:w="8100" w:type="dxa"/>
            <w:shd w:val="clear" w:color="auto" w:fill="auto"/>
          </w:tcPr>
          <w:p w:rsidR="00915894" w:rsidRPr="0029024B" w:rsidRDefault="00915894" w:rsidP="004B0A93">
            <w:pPr>
              <w:jc w:val="both"/>
              <w:rPr>
                <w:sz w:val="22"/>
                <w:szCs w:val="22"/>
                <w:lang w:val="sr-Cyrl-CS"/>
              </w:rPr>
            </w:pPr>
            <w:r w:rsidRPr="0029024B">
              <w:rPr>
                <w:b/>
                <w:sz w:val="22"/>
                <w:szCs w:val="22"/>
                <w:lang w:val="sr-Cyrl-CS"/>
              </w:rPr>
              <w:t>Пун назив и седиште:</w:t>
            </w:r>
            <w:r w:rsidRPr="0029024B">
              <w:rPr>
                <w:sz w:val="22"/>
                <w:szCs w:val="22"/>
              </w:rPr>
              <w:t xml:space="preserve"> </w:t>
            </w:r>
            <w:r w:rsidRPr="0029024B">
              <w:rPr>
                <w:sz w:val="22"/>
                <w:szCs w:val="22"/>
                <w:lang w:val="sr-Cyrl-CS"/>
              </w:rPr>
              <w:t>КЛИНИЧКИ ЦЕНТАР ВОЈВОДИНЕ, ул. Хајдук Вељкова бр. 1, Нови Сад</w:t>
            </w:r>
          </w:p>
          <w:p w:rsidR="00915894" w:rsidRPr="0029024B" w:rsidRDefault="00915894" w:rsidP="004B0A93">
            <w:pPr>
              <w:jc w:val="both"/>
              <w:rPr>
                <w:b/>
                <w:sz w:val="22"/>
                <w:szCs w:val="22"/>
                <w:lang w:val="sr-Cyrl-CS"/>
              </w:rPr>
            </w:pPr>
            <w:r w:rsidRPr="0029024B">
              <w:rPr>
                <w:b/>
                <w:sz w:val="22"/>
                <w:szCs w:val="22"/>
                <w:lang w:val="sr-Cyrl-CS"/>
              </w:rPr>
              <w:t>ПИБ</w:t>
            </w:r>
            <w:r w:rsidRPr="0029024B">
              <w:rPr>
                <w:b/>
                <w:sz w:val="22"/>
                <w:szCs w:val="22"/>
                <w:lang w:val="sr-Latn-CS"/>
              </w:rPr>
              <w:t>:</w:t>
            </w:r>
            <w:r w:rsidRPr="0029024B">
              <w:rPr>
                <w:b/>
                <w:sz w:val="22"/>
                <w:szCs w:val="22"/>
                <w:lang w:val="sr-Cyrl-CS"/>
              </w:rPr>
              <w:t xml:space="preserve"> </w:t>
            </w:r>
            <w:r w:rsidRPr="0029024B">
              <w:rPr>
                <w:sz w:val="22"/>
                <w:szCs w:val="22"/>
                <w:lang w:val="sr-Latn-CS"/>
              </w:rPr>
              <w:t>101696893</w:t>
            </w:r>
            <w:r w:rsidRPr="0029024B">
              <w:rPr>
                <w:b/>
                <w:sz w:val="22"/>
                <w:szCs w:val="22"/>
                <w:lang w:val="sr-Cyrl-CS"/>
              </w:rPr>
              <w:t xml:space="preserve">  Матични број:</w:t>
            </w:r>
            <w:r w:rsidRPr="0029024B">
              <w:rPr>
                <w:sz w:val="22"/>
                <w:szCs w:val="22"/>
              </w:rPr>
              <w:t xml:space="preserve"> </w:t>
            </w:r>
            <w:r w:rsidRPr="0029024B">
              <w:rPr>
                <w:sz w:val="22"/>
                <w:szCs w:val="22"/>
                <w:lang w:val="sr-Cyrl-CS"/>
              </w:rPr>
              <w:t>08664161</w:t>
            </w:r>
          </w:p>
          <w:p w:rsidR="00915894" w:rsidRPr="0029024B" w:rsidRDefault="00915894" w:rsidP="004B0A93">
            <w:pPr>
              <w:jc w:val="both"/>
              <w:rPr>
                <w:sz w:val="22"/>
                <w:szCs w:val="22"/>
                <w:lang w:val="sr-Cyrl-CS"/>
              </w:rPr>
            </w:pPr>
            <w:r w:rsidRPr="0029024B">
              <w:rPr>
                <w:b/>
                <w:sz w:val="22"/>
                <w:szCs w:val="22"/>
                <w:lang w:val="sr-Cyrl-CS"/>
              </w:rPr>
              <w:t xml:space="preserve">Текући рачун: </w:t>
            </w:r>
            <w:r w:rsidRPr="0029024B">
              <w:rPr>
                <w:sz w:val="22"/>
                <w:szCs w:val="22"/>
                <w:lang w:val="sr-Cyrl-CS"/>
              </w:rPr>
              <w:t>840-577661-50,</w:t>
            </w:r>
            <w:r w:rsidRPr="0029024B">
              <w:rPr>
                <w:b/>
                <w:sz w:val="22"/>
                <w:szCs w:val="22"/>
                <w:lang w:val="sr-Cyrl-CS"/>
              </w:rPr>
              <w:t xml:space="preserve">  код : </w:t>
            </w:r>
            <w:r w:rsidRPr="0029024B">
              <w:rPr>
                <w:sz w:val="22"/>
                <w:szCs w:val="22"/>
                <w:lang w:val="sr-Cyrl-CS"/>
              </w:rPr>
              <w:t>Управа за трезор –Република Србија,</w:t>
            </w:r>
          </w:p>
          <w:p w:rsidR="00915894" w:rsidRPr="0029024B" w:rsidRDefault="00915894" w:rsidP="004B0A93">
            <w:pPr>
              <w:jc w:val="both"/>
              <w:rPr>
                <w:b/>
                <w:sz w:val="22"/>
                <w:szCs w:val="22"/>
                <w:lang w:val="sr-Cyrl-CS"/>
              </w:rPr>
            </w:pPr>
            <w:r w:rsidRPr="0029024B">
              <w:rPr>
                <w:sz w:val="22"/>
                <w:szCs w:val="22"/>
                <w:lang w:val="sr-Cyrl-CS"/>
              </w:rPr>
              <w:t xml:space="preserve">Министарство финансија, </w:t>
            </w:r>
          </w:p>
        </w:tc>
      </w:tr>
    </w:tbl>
    <w:p w:rsidR="00915894" w:rsidRPr="0029024B" w:rsidRDefault="00915894" w:rsidP="00915894">
      <w:pPr>
        <w:jc w:val="both"/>
        <w:rPr>
          <w:sz w:val="22"/>
          <w:szCs w:val="22"/>
          <w:lang w:val="sr-Cyrl-CS"/>
        </w:rPr>
      </w:pPr>
    </w:p>
    <w:p w:rsidR="00915894" w:rsidRPr="0029024B" w:rsidRDefault="00A3038D" w:rsidP="003E1502">
      <w:pPr>
        <w:ind w:firstLine="720"/>
        <w:jc w:val="both"/>
        <w:rPr>
          <w:sz w:val="22"/>
          <w:szCs w:val="22"/>
          <w:lang w:val="sr-Cyrl-CS"/>
        </w:rPr>
      </w:pPr>
      <w:r w:rsidRPr="0029024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29024B">
        <w:rPr>
          <w:b/>
          <w:noProof/>
          <w:sz w:val="22"/>
          <w:szCs w:val="22"/>
        </w:rPr>
        <w:t>за отклањање недостатака у гарантном року</w:t>
      </w:r>
      <w:r w:rsidRPr="0029024B">
        <w:rPr>
          <w:b/>
          <w:noProof/>
          <w:sz w:val="22"/>
          <w:szCs w:val="22"/>
          <w:lang w:val="sr-Cyrl-RS"/>
        </w:rPr>
        <w:t>,</w:t>
      </w:r>
      <w:r w:rsidRPr="0029024B">
        <w:rPr>
          <w:sz w:val="22"/>
          <w:szCs w:val="22"/>
          <w:lang w:val="sr-Cyrl-CS"/>
        </w:rPr>
        <w:t xml:space="preserve"> и овлашћује меничног повериоца да предату меницу може попунити </w:t>
      </w:r>
      <w:r w:rsidRPr="0029024B">
        <w:rPr>
          <w:b/>
          <w:sz w:val="22"/>
          <w:szCs w:val="22"/>
          <w:lang w:val="sr-Cyrl-CS"/>
        </w:rPr>
        <w:t xml:space="preserve">на износ од 10% од уговорене вредности без ПДВ-а </w:t>
      </w:r>
      <w:r w:rsidR="002872AF" w:rsidRPr="0029024B">
        <w:rPr>
          <w:sz w:val="22"/>
          <w:szCs w:val="22"/>
          <w:lang w:val="sr-Cyrl-CS"/>
        </w:rPr>
        <w:t xml:space="preserve">и наплатити до максималног износа од </w:t>
      </w:r>
      <w:r w:rsidR="00915894" w:rsidRPr="0029024B">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29024B">
        <w:rPr>
          <w:sz w:val="22"/>
          <w:szCs w:val="22"/>
          <w:lang w:val="sr-Cyrl-RS"/>
        </w:rPr>
        <w:t xml:space="preserve"> </w:t>
      </w:r>
      <w:r w:rsidR="00915894" w:rsidRPr="0029024B">
        <w:rPr>
          <w:sz w:val="22"/>
          <w:szCs w:val="22"/>
          <w:lang w:val="sr-Cyrl-CS"/>
        </w:rPr>
        <w:t xml:space="preserve">заведен код наручиоца–повериоца под бројем____________ дана _________________, уколико као дужник </w:t>
      </w:r>
      <w:r w:rsidR="002872AF" w:rsidRPr="0029024B">
        <w:rPr>
          <w:sz w:val="22"/>
          <w:szCs w:val="22"/>
          <w:lang w:val="sr-Cyrl-CS"/>
        </w:rPr>
        <w:t>не изврши предвиђене обавезе</w:t>
      </w:r>
      <w:r w:rsidR="00915894" w:rsidRPr="0029024B">
        <w:rPr>
          <w:sz w:val="22"/>
          <w:szCs w:val="22"/>
          <w:lang w:val="sr-Cyrl-CS"/>
        </w:rPr>
        <w:t>.</w:t>
      </w:r>
    </w:p>
    <w:p w:rsidR="0076305D" w:rsidRPr="0029024B" w:rsidRDefault="0076305D" w:rsidP="0076305D">
      <w:pPr>
        <w:ind w:firstLine="720"/>
        <w:jc w:val="both"/>
        <w:rPr>
          <w:sz w:val="22"/>
          <w:szCs w:val="22"/>
          <w:lang w:val="sr-Cyrl-CS"/>
        </w:rPr>
      </w:pPr>
      <w:r w:rsidRPr="0029024B">
        <w:rPr>
          <w:sz w:val="22"/>
          <w:szCs w:val="22"/>
          <w:lang w:val="sr-Cyrl-CS"/>
        </w:rPr>
        <w:t xml:space="preserve">Рок важности менице и меничног овлашћења _________________ (најмање </w:t>
      </w:r>
      <w:r w:rsidR="0041105F" w:rsidRPr="0029024B">
        <w:rPr>
          <w:sz w:val="22"/>
          <w:szCs w:val="22"/>
          <w:lang w:val="sr-Latn-RS"/>
        </w:rPr>
        <w:t>3</w:t>
      </w:r>
      <w:r w:rsidR="005662CF" w:rsidRPr="0029024B">
        <w:rPr>
          <w:sz w:val="22"/>
          <w:szCs w:val="22"/>
          <w:lang w:val="sr-Latn-RS"/>
        </w:rPr>
        <w:t>0</w:t>
      </w:r>
      <w:r w:rsidRPr="0029024B">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29024B" w:rsidRDefault="00915894" w:rsidP="00915894">
      <w:pPr>
        <w:ind w:firstLine="720"/>
        <w:jc w:val="both"/>
        <w:rPr>
          <w:sz w:val="22"/>
          <w:szCs w:val="22"/>
          <w:lang w:val="sr-Cyrl-CS"/>
        </w:rPr>
      </w:pPr>
      <w:r w:rsidRPr="0029024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29024B" w:rsidRDefault="00915894" w:rsidP="00915894">
      <w:pPr>
        <w:ind w:firstLine="720"/>
        <w:jc w:val="both"/>
        <w:rPr>
          <w:sz w:val="22"/>
          <w:szCs w:val="22"/>
          <w:lang w:val="ru-RU"/>
        </w:rPr>
      </w:pPr>
      <w:r w:rsidRPr="0029024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29024B" w:rsidRDefault="00915894" w:rsidP="00915894">
      <w:pPr>
        <w:ind w:firstLine="720"/>
        <w:jc w:val="both"/>
        <w:rPr>
          <w:sz w:val="22"/>
          <w:szCs w:val="22"/>
          <w:lang w:val="ru-RU"/>
        </w:rPr>
      </w:pPr>
      <w:r w:rsidRPr="0029024B">
        <w:rPr>
          <w:sz w:val="22"/>
          <w:szCs w:val="22"/>
          <w:lang w:val="ru-RU"/>
        </w:rPr>
        <w:t>Ово менично писмо – овлашћење сачињено је у 2 (два) истоветна</w:t>
      </w:r>
      <w:r w:rsidRPr="0029024B">
        <w:rPr>
          <w:b/>
          <w:sz w:val="22"/>
          <w:szCs w:val="22"/>
          <w:lang w:val="ru-RU"/>
        </w:rPr>
        <w:t xml:space="preserve"> </w:t>
      </w:r>
      <w:r w:rsidRPr="0029024B">
        <w:rPr>
          <w:sz w:val="22"/>
          <w:szCs w:val="22"/>
          <w:lang w:val="ru-RU"/>
        </w:rPr>
        <w:t>примерка, од којих је 1 (један) примерак за Повериоца, а 1 (један) задржава Дужник.</w:t>
      </w:r>
    </w:p>
    <w:p w:rsidR="00915894" w:rsidRPr="0029024B" w:rsidRDefault="00915894" w:rsidP="00915894">
      <w:pPr>
        <w:jc w:val="both"/>
        <w:rPr>
          <w:color w:val="FF0000"/>
          <w:sz w:val="22"/>
          <w:szCs w:val="22"/>
          <w:lang w:val="sr-Cyrl-CS"/>
        </w:rPr>
      </w:pPr>
    </w:p>
    <w:p w:rsidR="00F134F3" w:rsidRPr="0029024B" w:rsidRDefault="00F134F3" w:rsidP="00673D33">
      <w:pPr>
        <w:jc w:val="both"/>
        <w:rPr>
          <w:sz w:val="22"/>
          <w:szCs w:val="22"/>
          <w:lang w:val="sr-Cyrl-CS"/>
        </w:rPr>
      </w:pPr>
      <w:r w:rsidRPr="0029024B">
        <w:rPr>
          <w:sz w:val="22"/>
          <w:szCs w:val="22"/>
          <w:lang w:val="ru-RU"/>
        </w:rPr>
        <w:t xml:space="preserve">Прилог: - Меница серијски број </w:t>
      </w:r>
      <w:r w:rsidRPr="0029024B">
        <w:rPr>
          <w:sz w:val="22"/>
          <w:szCs w:val="22"/>
          <w:lang w:val="sr-Cyrl-CS"/>
        </w:rPr>
        <w:t xml:space="preserve">_____________________  </w:t>
      </w:r>
    </w:p>
    <w:p w:rsidR="00F134F3" w:rsidRPr="0029024B" w:rsidRDefault="00F134F3" w:rsidP="00673D33">
      <w:pPr>
        <w:jc w:val="both"/>
        <w:rPr>
          <w:sz w:val="22"/>
          <w:szCs w:val="22"/>
          <w:lang w:val="sr-Cyrl-CS"/>
        </w:rPr>
      </w:pPr>
      <w:r w:rsidRPr="0029024B">
        <w:rPr>
          <w:sz w:val="22"/>
          <w:szCs w:val="22"/>
          <w:lang w:val="sr-Cyrl-CS"/>
        </w:rPr>
        <w:t xml:space="preserve">               - Копија картона депонованих потписа</w:t>
      </w:r>
    </w:p>
    <w:p w:rsidR="00F134F3" w:rsidRPr="0029024B" w:rsidRDefault="00F134F3" w:rsidP="00673D33">
      <w:pPr>
        <w:jc w:val="both"/>
        <w:rPr>
          <w:sz w:val="22"/>
          <w:szCs w:val="22"/>
          <w:lang w:val="sr-Cyrl-CS"/>
        </w:rPr>
      </w:pPr>
      <w:r w:rsidRPr="0029024B">
        <w:rPr>
          <w:sz w:val="22"/>
          <w:szCs w:val="22"/>
          <w:lang w:val="sr-Cyrl-CS"/>
        </w:rPr>
        <w:t xml:space="preserve">               - </w:t>
      </w:r>
      <w:r w:rsidRPr="0029024B">
        <w:rPr>
          <w:rFonts w:eastAsia="TimesNewRomanPSMT"/>
          <w:bCs/>
          <w:iCs/>
          <w:sz w:val="22"/>
          <w:szCs w:val="22"/>
          <w:lang w:val="sr-Cyrl-CS"/>
        </w:rPr>
        <w:t>ОП образац</w:t>
      </w:r>
    </w:p>
    <w:p w:rsidR="00F134F3" w:rsidRPr="0029024B" w:rsidRDefault="00F134F3" w:rsidP="00F134F3">
      <w:pPr>
        <w:jc w:val="both"/>
        <w:rPr>
          <w:sz w:val="22"/>
          <w:szCs w:val="22"/>
          <w:lang w:val="sr-Cyrl-CS"/>
        </w:rPr>
      </w:pPr>
      <w:r w:rsidRPr="0029024B">
        <w:rPr>
          <w:sz w:val="22"/>
          <w:szCs w:val="22"/>
          <w:lang w:val="sr-Cyrl-CS"/>
        </w:rPr>
        <w:t xml:space="preserve">               - </w:t>
      </w:r>
      <w:r w:rsidRPr="0029024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29024B" w:rsidTr="003E1502">
        <w:tc>
          <w:tcPr>
            <w:tcW w:w="4428" w:type="dxa"/>
            <w:shd w:val="clear" w:color="auto" w:fill="auto"/>
          </w:tcPr>
          <w:p w:rsidR="00064F9A" w:rsidRPr="0029024B" w:rsidRDefault="00064F9A" w:rsidP="004B0A93">
            <w:pPr>
              <w:jc w:val="both"/>
              <w:rPr>
                <w:b/>
                <w:sz w:val="22"/>
                <w:szCs w:val="22"/>
                <w:lang w:val="sr-Cyrl-CS"/>
              </w:rPr>
            </w:pPr>
          </w:p>
        </w:tc>
        <w:tc>
          <w:tcPr>
            <w:tcW w:w="1260" w:type="dxa"/>
            <w:shd w:val="clear" w:color="auto" w:fill="auto"/>
          </w:tcPr>
          <w:p w:rsidR="00915894" w:rsidRPr="0029024B" w:rsidRDefault="00915894" w:rsidP="004B0A93">
            <w:pPr>
              <w:jc w:val="both"/>
              <w:rPr>
                <w:b/>
                <w:sz w:val="22"/>
                <w:szCs w:val="22"/>
                <w:lang w:val="sr-Cyrl-CS"/>
              </w:rPr>
            </w:pPr>
          </w:p>
        </w:tc>
        <w:tc>
          <w:tcPr>
            <w:tcW w:w="4140" w:type="dxa"/>
            <w:shd w:val="clear" w:color="auto" w:fill="auto"/>
          </w:tcPr>
          <w:p w:rsidR="00915894" w:rsidRPr="0029024B" w:rsidRDefault="00915894" w:rsidP="004B0A93">
            <w:pPr>
              <w:jc w:val="center"/>
              <w:rPr>
                <w:b/>
                <w:sz w:val="22"/>
                <w:szCs w:val="22"/>
                <w:lang w:val="sr-Cyrl-CS"/>
              </w:rPr>
            </w:pPr>
          </w:p>
        </w:tc>
      </w:tr>
      <w:tr w:rsidR="003E1502" w:rsidRPr="00252BAC" w:rsidTr="003E1502">
        <w:trPr>
          <w:trHeight w:val="212"/>
        </w:trPr>
        <w:tc>
          <w:tcPr>
            <w:tcW w:w="4428" w:type="dxa"/>
            <w:shd w:val="clear" w:color="auto" w:fill="auto"/>
          </w:tcPr>
          <w:p w:rsidR="003E1502" w:rsidRPr="0029024B" w:rsidRDefault="003E1502" w:rsidP="003E1502">
            <w:pPr>
              <w:jc w:val="center"/>
              <w:rPr>
                <w:b/>
                <w:sz w:val="22"/>
                <w:szCs w:val="22"/>
                <w:lang w:val="sr-Cyrl-CS"/>
              </w:rPr>
            </w:pPr>
            <w:r w:rsidRPr="0029024B">
              <w:rPr>
                <w:b/>
                <w:sz w:val="22"/>
                <w:szCs w:val="22"/>
                <w:lang w:val="sr-Cyrl-CS"/>
              </w:rPr>
              <w:t>Место и датум издавања Овлашћења:</w:t>
            </w:r>
          </w:p>
        </w:tc>
        <w:tc>
          <w:tcPr>
            <w:tcW w:w="1260" w:type="dxa"/>
            <w:shd w:val="clear" w:color="auto" w:fill="auto"/>
          </w:tcPr>
          <w:p w:rsidR="003E1502" w:rsidRPr="00D16B50" w:rsidRDefault="003E1502" w:rsidP="003E1502">
            <w:pPr>
              <w:jc w:val="both"/>
              <w:rPr>
                <w:b/>
                <w:sz w:val="22"/>
                <w:szCs w:val="22"/>
                <w:lang w:val="sr-Cyrl-CS"/>
              </w:rPr>
            </w:pPr>
          </w:p>
        </w:tc>
        <w:tc>
          <w:tcPr>
            <w:tcW w:w="4140" w:type="dxa"/>
            <w:shd w:val="clear" w:color="auto" w:fill="auto"/>
          </w:tcPr>
          <w:p w:rsidR="003E1502" w:rsidRPr="00D16B50" w:rsidRDefault="003E1502" w:rsidP="0029024B">
            <w:pPr>
              <w:rPr>
                <w:b/>
                <w:sz w:val="22"/>
                <w:szCs w:val="22"/>
                <w:lang w:val="sr-Cyrl-CS"/>
              </w:rPr>
            </w:pPr>
            <w:r w:rsidRPr="00D16B50">
              <w:rPr>
                <w:b/>
                <w:sz w:val="22"/>
                <w:szCs w:val="22"/>
                <w:lang w:val="sr-Cyrl-CS"/>
              </w:rPr>
              <w:t>ДУЖНИК – ИЗДАВАЛАЦ МЕНИЦЕ</w:t>
            </w:r>
          </w:p>
        </w:tc>
      </w:tr>
      <w:tr w:rsidR="003E1502" w:rsidRPr="00252BAC" w:rsidTr="003E1502">
        <w:tc>
          <w:tcPr>
            <w:tcW w:w="4428" w:type="dxa"/>
            <w:tcBorders>
              <w:bottom w:val="single" w:sz="4" w:space="0" w:color="auto"/>
            </w:tcBorders>
            <w:shd w:val="clear" w:color="auto" w:fill="auto"/>
          </w:tcPr>
          <w:p w:rsidR="003E1502" w:rsidRPr="00252BAC" w:rsidRDefault="003E1502" w:rsidP="003E1502">
            <w:pPr>
              <w:rPr>
                <w:sz w:val="22"/>
                <w:szCs w:val="22"/>
                <w:highlight w:val="yellow"/>
                <w:lang w:val="sr-Cyrl-CS"/>
              </w:rPr>
            </w:pPr>
          </w:p>
        </w:tc>
        <w:tc>
          <w:tcPr>
            <w:tcW w:w="1260" w:type="dxa"/>
            <w:shd w:val="clear" w:color="auto" w:fill="auto"/>
          </w:tcPr>
          <w:p w:rsidR="003E1502" w:rsidRPr="00D16B50" w:rsidRDefault="003E1502" w:rsidP="003E1502">
            <w:pPr>
              <w:jc w:val="center"/>
              <w:rPr>
                <w:b/>
                <w:sz w:val="22"/>
                <w:szCs w:val="22"/>
                <w:lang w:val="sr-Cyrl-CS"/>
              </w:rPr>
            </w:pPr>
            <w:r w:rsidRPr="00D16B50">
              <w:rPr>
                <w:sz w:val="22"/>
                <w:szCs w:val="22"/>
                <w:lang w:val="sr-Cyrl-CS"/>
              </w:rPr>
              <w:t>МП</w:t>
            </w:r>
          </w:p>
        </w:tc>
        <w:tc>
          <w:tcPr>
            <w:tcW w:w="4140" w:type="dxa"/>
            <w:tcBorders>
              <w:bottom w:val="single" w:sz="4" w:space="0" w:color="auto"/>
            </w:tcBorders>
            <w:shd w:val="clear" w:color="auto" w:fill="auto"/>
          </w:tcPr>
          <w:p w:rsidR="003E1502" w:rsidRPr="00D16B50" w:rsidRDefault="003E1502" w:rsidP="003E1502">
            <w:pPr>
              <w:rPr>
                <w:b/>
                <w:sz w:val="22"/>
                <w:szCs w:val="22"/>
                <w:lang w:val="sr-Cyrl-CS"/>
              </w:rPr>
            </w:pPr>
          </w:p>
        </w:tc>
      </w:tr>
      <w:tr w:rsidR="003E1502" w:rsidRPr="00252BAC" w:rsidTr="003E1502">
        <w:tc>
          <w:tcPr>
            <w:tcW w:w="4428" w:type="dxa"/>
            <w:tcBorders>
              <w:top w:val="single" w:sz="4" w:space="0" w:color="auto"/>
            </w:tcBorders>
            <w:shd w:val="clear" w:color="auto" w:fill="auto"/>
          </w:tcPr>
          <w:p w:rsidR="003E1502" w:rsidRPr="00252BAC" w:rsidRDefault="003E1502" w:rsidP="003E1502">
            <w:pPr>
              <w:jc w:val="both"/>
              <w:rPr>
                <w:b/>
                <w:sz w:val="22"/>
                <w:szCs w:val="22"/>
                <w:highlight w:val="yellow"/>
                <w:lang w:val="sr-Cyrl-CS"/>
              </w:rPr>
            </w:pPr>
          </w:p>
        </w:tc>
        <w:tc>
          <w:tcPr>
            <w:tcW w:w="1260" w:type="dxa"/>
            <w:shd w:val="clear" w:color="auto" w:fill="auto"/>
          </w:tcPr>
          <w:p w:rsidR="003E1502" w:rsidRPr="00D16B50" w:rsidRDefault="003E1502" w:rsidP="0029024B">
            <w:pPr>
              <w:rPr>
                <w:sz w:val="22"/>
                <w:szCs w:val="22"/>
                <w:lang w:val="sr-Cyrl-CS"/>
              </w:rPr>
            </w:pPr>
          </w:p>
        </w:tc>
        <w:tc>
          <w:tcPr>
            <w:tcW w:w="4140" w:type="dxa"/>
            <w:tcBorders>
              <w:top w:val="single" w:sz="4" w:space="0" w:color="auto"/>
            </w:tcBorders>
            <w:shd w:val="clear" w:color="auto" w:fill="auto"/>
          </w:tcPr>
          <w:p w:rsidR="003E1502" w:rsidRPr="00D16B50" w:rsidRDefault="003E1502" w:rsidP="003E1502">
            <w:pPr>
              <w:jc w:val="center"/>
              <w:rPr>
                <w:b/>
                <w:sz w:val="22"/>
                <w:szCs w:val="22"/>
                <w:lang w:val="sr-Cyrl-CS"/>
              </w:rPr>
            </w:pPr>
            <w:r w:rsidRPr="00D16B50">
              <w:rPr>
                <w:sz w:val="22"/>
                <w:szCs w:val="22"/>
                <w:lang w:val="sr-Cyrl-CS"/>
              </w:rPr>
              <w:t>Потпис овлашћеног лица</w:t>
            </w:r>
          </w:p>
        </w:tc>
      </w:tr>
    </w:tbl>
    <w:p w:rsidR="00A878F3" w:rsidRPr="0029024B"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29024B">
        <w:rPr>
          <w:b/>
          <w:bCs/>
          <w:i/>
        </w:rPr>
        <w:t xml:space="preserve">ПОДИЗВОЂАЧЕ </w:t>
      </w:r>
    </w:p>
    <w:p w:rsidR="00A878F3" w:rsidRPr="00AE1407" w:rsidRDefault="00A878F3" w:rsidP="00A878F3">
      <w:pPr>
        <w:spacing w:before="120" w:after="120"/>
        <w:jc w:val="both"/>
        <w:rPr>
          <w:b/>
          <w:i/>
        </w:rPr>
      </w:pPr>
      <w:proofErr w:type="gramStart"/>
      <w:r w:rsidRPr="0029024B">
        <w:t>Предметна набавка не садржи поверљиве информације које наручилац ставља на располагање.</w:t>
      </w:r>
      <w:proofErr w:type="gramEnd"/>
    </w:p>
    <w:p w:rsidR="00B50E99" w:rsidRPr="0029024B" w:rsidRDefault="00B50E99" w:rsidP="0029024B">
      <w:pPr>
        <w:jc w:val="both"/>
        <w:rPr>
          <w:b/>
          <w:bCs/>
          <w:lang w:val="sr-Cyrl-R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29024B"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29024B">
        <w:rPr>
          <w:b/>
          <w:bCs/>
        </w:rPr>
        <w:t>КРИТЕРИЈУМА</w:t>
      </w:r>
    </w:p>
    <w:p w:rsidR="00A878F3" w:rsidRPr="0029024B" w:rsidRDefault="00A878F3" w:rsidP="00A878F3">
      <w:pPr>
        <w:jc w:val="both"/>
      </w:pPr>
    </w:p>
    <w:p w:rsidR="00A878F3" w:rsidRPr="0029024B" w:rsidRDefault="00A878F3" w:rsidP="00A878F3">
      <w:pPr>
        <w:jc w:val="both"/>
        <w:rPr>
          <w:b/>
          <w:bCs/>
          <w:i/>
          <w:iCs/>
        </w:rPr>
      </w:pPr>
      <w:proofErr w:type="gramStart"/>
      <w:r w:rsidRPr="0029024B">
        <w:t>Избор најповољније понуде ће се извршити применом критеријума</w:t>
      </w:r>
      <w:r w:rsidR="00A43FB2" w:rsidRPr="0029024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29024B" w:rsidRPr="0029024B">
            <w:rPr>
              <w:b/>
            </w:rPr>
            <w:t>„економски најповољнија понуда“.</w:t>
          </w:r>
          <w:proofErr w:type="gramEnd"/>
          <w:r w:rsidR="0029024B" w:rsidRPr="0029024B">
            <w:rPr>
              <w:b/>
            </w:rPr>
            <w:t xml:space="preserve"> </w:t>
          </w:r>
        </w:sdtContent>
      </w:sdt>
      <w:r w:rsidRPr="0029024B">
        <w:rPr>
          <w:b/>
          <w:bCs/>
        </w:rPr>
        <w:t xml:space="preserve"> </w:t>
      </w:r>
    </w:p>
    <w:p w:rsidR="0072089F" w:rsidRPr="0029024B" w:rsidRDefault="00FC4113" w:rsidP="00A878F3">
      <w:pPr>
        <w:jc w:val="both"/>
        <w:rPr>
          <w:rFonts w:eastAsia="TimesNewRomanPSMT"/>
          <w:bCs/>
        </w:rPr>
      </w:pPr>
      <w:proofErr w:type="gramStart"/>
      <w:r w:rsidRPr="0029024B">
        <w:rPr>
          <w:bCs/>
          <w:iCs/>
        </w:rPr>
        <w:t>Разрада критеријума</w:t>
      </w:r>
      <w:r w:rsidR="009C505A" w:rsidRPr="0029024B">
        <w:rPr>
          <w:bCs/>
          <w:iCs/>
        </w:rPr>
        <w:t xml:space="preserve"> је </w:t>
      </w:r>
      <w:r w:rsidR="0072089F" w:rsidRPr="0029024B">
        <w:rPr>
          <w:rFonts w:eastAsia="TimesNewRomanPSMT"/>
          <w:bCs/>
        </w:rPr>
        <w:t xml:space="preserve">у </w:t>
      </w:r>
      <w:r w:rsidR="0072089F" w:rsidRPr="0029024B">
        <w:rPr>
          <w:rFonts w:eastAsia="TimesNewRomanPSMT"/>
          <w:bCs/>
          <w:lang w:val="sr-Cyrl-CS"/>
        </w:rPr>
        <w:t>поглављу</w:t>
      </w:r>
      <w:r w:rsidR="0072089F" w:rsidRPr="0029024B">
        <w:rPr>
          <w:rFonts w:eastAsia="TimesNewRomanPSMT"/>
          <w:bCs/>
        </w:rPr>
        <w:t xml:space="preserve"> </w:t>
      </w:r>
      <w:r w:rsidR="0029024B" w:rsidRPr="0029024B">
        <w:rPr>
          <w:rFonts w:eastAsia="TimesNewRomanPSMT"/>
          <w:bCs/>
          <w:lang w:val="sr-Cyrl-RS"/>
        </w:rPr>
        <w:t>5</w:t>
      </w:r>
      <w:r w:rsidR="0072089F" w:rsidRPr="0029024B">
        <w:rPr>
          <w:rFonts w:eastAsia="TimesNewRomanPSMT"/>
          <w:bCs/>
        </w:rPr>
        <w:t>.</w:t>
      </w:r>
      <w:proofErr w:type="gramEnd"/>
      <w:r w:rsidR="0072089F" w:rsidRPr="0029024B">
        <w:rPr>
          <w:rFonts w:eastAsia="TimesNewRomanPSMT"/>
          <w:bCs/>
          <w:lang w:val="ru-RU"/>
        </w:rPr>
        <w:t xml:space="preserve"> </w:t>
      </w:r>
      <w:proofErr w:type="gramStart"/>
      <w:r w:rsidR="0072089F" w:rsidRPr="0029024B">
        <w:rPr>
          <w:rFonts w:eastAsia="TimesNewRomanPSMT"/>
          <w:bCs/>
        </w:rPr>
        <w:t>конкурсне</w:t>
      </w:r>
      <w:proofErr w:type="gramEnd"/>
      <w:r w:rsidR="0072089F" w:rsidRPr="0029024B">
        <w:rPr>
          <w:rFonts w:eastAsia="TimesNewRomanPSMT"/>
          <w:bCs/>
        </w:rPr>
        <w:t xml:space="preserve"> документације</w:t>
      </w:r>
      <w:r w:rsidR="009C505A" w:rsidRPr="0029024B">
        <w:rPr>
          <w:rFonts w:eastAsia="TimesNewRomanPSMT"/>
          <w:bCs/>
        </w:rPr>
        <w:t>.</w:t>
      </w:r>
    </w:p>
    <w:p w:rsidR="00A878F3" w:rsidRPr="0029024B" w:rsidRDefault="00A878F3" w:rsidP="00A878F3">
      <w:pPr>
        <w:jc w:val="both"/>
        <w:rPr>
          <w:highlight w:val="green"/>
          <w:lang w:val="sr-Cyrl-RS"/>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3E431D" w:rsidRDefault="003E431D" w:rsidP="00597475">
      <w:pPr>
        <w:jc w:val="both"/>
        <w:rPr>
          <w:noProof/>
          <w:lang w:val="sr-Cyrl-RS"/>
        </w:rPr>
      </w:pPr>
      <w:r w:rsidRPr="004044E9">
        <w:rPr>
          <w:iCs/>
        </w:rPr>
        <w:t>Ук</w:t>
      </w:r>
      <w:r w:rsidR="004044E9" w:rsidRPr="004044E9">
        <w:rPr>
          <w:iCs/>
        </w:rPr>
        <w:t>олико две или више понуда имају</w:t>
      </w:r>
      <w:r w:rsidR="004044E9" w:rsidRPr="004044E9">
        <w:rPr>
          <w:iCs/>
          <w:lang w:val="sr-Cyrl-RS"/>
        </w:rPr>
        <w:t xml:space="preserve"> </w:t>
      </w:r>
      <w:r w:rsidRPr="004044E9">
        <w:rPr>
          <w:iCs/>
        </w:rPr>
        <w:t>исти број пондера,</w:t>
      </w:r>
      <w:r w:rsidRPr="004044E9">
        <w:rPr>
          <w:noProof/>
        </w:rPr>
        <w:t xml:space="preserve"> </w:t>
      </w:r>
      <w:r w:rsidRPr="004044E9">
        <w:rPr>
          <w:iCs/>
        </w:rPr>
        <w:t xml:space="preserve">као најповољнија биће изабрана понуда оног понуђача </w:t>
      </w:r>
      <w:r w:rsidRPr="004044E9">
        <w:rPr>
          <w:iCs/>
          <w:lang w:val="sr-Cyrl-RS"/>
        </w:rPr>
        <w:t xml:space="preserve">који </w:t>
      </w:r>
      <w:r w:rsidRPr="004044E9">
        <w:rPr>
          <w:noProof/>
        </w:rPr>
        <w:t>понуди дужи гарантни рок</w:t>
      </w:r>
      <w:r w:rsidRPr="004044E9">
        <w:rPr>
          <w:noProof/>
          <w:lang w:val="sr-Cyrl-RS"/>
        </w:rPr>
        <w:t xml:space="preserve"> на услугу</w:t>
      </w:r>
      <w:r w:rsidRPr="004044E9">
        <w:rPr>
          <w:noProof/>
        </w:rPr>
        <w:t xml:space="preserve">; уколико је и то </w:t>
      </w:r>
      <w:r w:rsidRPr="004044E9">
        <w:rPr>
          <w:noProof/>
          <w:lang w:val="sr-Cyrl-RS"/>
        </w:rPr>
        <w:t>исто</w:t>
      </w:r>
      <w:r w:rsidRPr="004044E9">
        <w:rPr>
          <w:iCs/>
        </w:rPr>
        <w:t xml:space="preserve"> као најповољнија биће изабрана понуда оног понуђача </w:t>
      </w:r>
      <w:r w:rsidRPr="004044E9">
        <w:rPr>
          <w:iCs/>
          <w:lang w:val="sr-Cyrl-RS"/>
        </w:rPr>
        <w:t xml:space="preserve">који </w:t>
      </w:r>
      <w:r w:rsidRPr="004044E9">
        <w:rPr>
          <w:noProof/>
        </w:rPr>
        <w:t>понуди</w:t>
      </w:r>
      <w:r w:rsidRPr="004044E9">
        <w:rPr>
          <w:noProof/>
          <w:lang w:val="sr-Cyrl-RS"/>
        </w:rPr>
        <w:t xml:space="preserve"> краћи рок извршења редовног сервиса; </w:t>
      </w:r>
      <w:r w:rsidRPr="004044E9">
        <w:rPr>
          <w:noProof/>
        </w:rPr>
        <w:t xml:space="preserve">уколико је и то </w:t>
      </w:r>
      <w:r w:rsidRPr="004044E9">
        <w:rPr>
          <w:noProof/>
          <w:lang w:val="sr-Cyrl-RS"/>
        </w:rPr>
        <w:t xml:space="preserve">исто </w:t>
      </w:r>
      <w:r w:rsidRPr="004044E9">
        <w:rPr>
          <w:iCs/>
        </w:rPr>
        <w:t xml:space="preserve">најповољнија понуда биће изабрана </w:t>
      </w:r>
      <w:r w:rsidRPr="004044E9">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 xml:space="preserve">преко </w:t>
      </w:r>
      <w:r w:rsidR="00466DF7" w:rsidRPr="00342397">
        <w:rPr>
          <w:rFonts w:eastAsia="TimesNewRomanPSMT"/>
          <w:bCs/>
        </w:rPr>
        <w:lastRenderedPageBreak/>
        <w:t>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rPr>
          <w:lang w:val="sr-Cyrl-RS"/>
        </w:rPr>
      </w:pPr>
    </w:p>
    <w:p w:rsidR="009C1D52" w:rsidRPr="00D16B50" w:rsidRDefault="009C1D52" w:rsidP="00D16B50">
      <w:pPr>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rsidR="00AD0C56" w:rsidRPr="004044E9"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29529797"/>
      <w:r w:rsidRPr="004044E9">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4044E9" w:rsidTr="00D460D0">
        <w:trPr>
          <w:trHeight w:val="1076"/>
          <w:jc w:val="center"/>
        </w:trPr>
        <w:tc>
          <w:tcPr>
            <w:tcW w:w="549" w:type="dxa"/>
            <w:vAlign w:val="center"/>
          </w:tcPr>
          <w:p w:rsidR="00241B13" w:rsidRPr="004044E9" w:rsidRDefault="00241B13" w:rsidP="00D460D0">
            <w:pPr>
              <w:rPr>
                <w:b/>
                <w:sz w:val="22"/>
                <w:szCs w:val="22"/>
                <w:lang w:val="sr-Cyrl-RS"/>
              </w:rPr>
            </w:pPr>
            <w:r w:rsidRPr="004044E9">
              <w:rPr>
                <w:b/>
                <w:sz w:val="22"/>
                <w:szCs w:val="22"/>
                <w:lang w:val="sr-Cyrl-RS"/>
              </w:rPr>
              <w:t>РБ</w:t>
            </w:r>
          </w:p>
        </w:tc>
        <w:tc>
          <w:tcPr>
            <w:tcW w:w="3403" w:type="dxa"/>
            <w:vAlign w:val="center"/>
          </w:tcPr>
          <w:p w:rsidR="00241B13" w:rsidRPr="004044E9" w:rsidRDefault="00241B13" w:rsidP="00D460D0">
            <w:pPr>
              <w:jc w:val="center"/>
              <w:rPr>
                <w:b/>
                <w:sz w:val="22"/>
                <w:szCs w:val="22"/>
              </w:rPr>
            </w:pPr>
            <w:r w:rsidRPr="004044E9">
              <w:rPr>
                <w:b/>
                <w:sz w:val="22"/>
                <w:szCs w:val="22"/>
              </w:rPr>
              <w:t>КРИТЕРИЈУМ</w:t>
            </w:r>
          </w:p>
        </w:tc>
        <w:tc>
          <w:tcPr>
            <w:tcW w:w="1276" w:type="dxa"/>
            <w:shd w:val="clear" w:color="auto" w:fill="auto"/>
            <w:vAlign w:val="center"/>
          </w:tcPr>
          <w:p w:rsidR="00241B13" w:rsidRPr="004044E9" w:rsidRDefault="00241B13" w:rsidP="00D460D0">
            <w:pPr>
              <w:jc w:val="center"/>
              <w:rPr>
                <w:b/>
                <w:sz w:val="22"/>
                <w:szCs w:val="22"/>
              </w:rPr>
            </w:pPr>
            <w:r w:rsidRPr="004044E9">
              <w:rPr>
                <w:b/>
                <w:sz w:val="22"/>
                <w:szCs w:val="22"/>
              </w:rPr>
              <w:t>ОЗНАКА</w:t>
            </w:r>
          </w:p>
        </w:tc>
        <w:tc>
          <w:tcPr>
            <w:tcW w:w="1417" w:type="dxa"/>
            <w:shd w:val="clear" w:color="auto" w:fill="auto"/>
            <w:vAlign w:val="center"/>
          </w:tcPr>
          <w:p w:rsidR="00241B13" w:rsidRPr="004044E9" w:rsidRDefault="00241B13" w:rsidP="00D460D0">
            <w:pPr>
              <w:jc w:val="center"/>
              <w:rPr>
                <w:b/>
                <w:sz w:val="22"/>
                <w:szCs w:val="22"/>
              </w:rPr>
            </w:pPr>
            <w:r w:rsidRPr="004044E9">
              <w:rPr>
                <w:b/>
                <w:sz w:val="22"/>
                <w:szCs w:val="22"/>
              </w:rPr>
              <w:t>МАКС. БР. ПОНДЕРА</w:t>
            </w:r>
          </w:p>
        </w:tc>
        <w:tc>
          <w:tcPr>
            <w:tcW w:w="4091" w:type="dxa"/>
            <w:shd w:val="clear" w:color="auto" w:fill="auto"/>
            <w:vAlign w:val="center"/>
          </w:tcPr>
          <w:p w:rsidR="00241B13" w:rsidRPr="004044E9" w:rsidRDefault="00241B13" w:rsidP="00D460D0">
            <w:pPr>
              <w:jc w:val="center"/>
              <w:rPr>
                <w:b/>
                <w:sz w:val="22"/>
                <w:szCs w:val="22"/>
              </w:rPr>
            </w:pPr>
            <w:r w:rsidRPr="004044E9">
              <w:rPr>
                <w:b/>
                <w:sz w:val="22"/>
                <w:szCs w:val="22"/>
              </w:rPr>
              <w:t>ФОРМУЛА</w:t>
            </w:r>
          </w:p>
        </w:tc>
      </w:tr>
      <w:tr w:rsidR="00241B13" w:rsidRPr="004044E9" w:rsidTr="00D460D0">
        <w:trPr>
          <w:trHeight w:val="731"/>
          <w:jc w:val="center"/>
        </w:trPr>
        <w:tc>
          <w:tcPr>
            <w:tcW w:w="549" w:type="dxa"/>
            <w:vAlign w:val="center"/>
          </w:tcPr>
          <w:p w:rsidR="00241B13" w:rsidRPr="004044E9" w:rsidRDefault="00241B13" w:rsidP="00D460D0">
            <w:pPr>
              <w:pStyle w:val="ListParagraph"/>
              <w:numPr>
                <w:ilvl w:val="0"/>
                <w:numId w:val="24"/>
              </w:numPr>
              <w:jc w:val="center"/>
              <w:rPr>
                <w:b/>
                <w:noProof/>
                <w:sz w:val="22"/>
                <w:szCs w:val="22"/>
              </w:rPr>
            </w:pPr>
          </w:p>
        </w:tc>
        <w:tc>
          <w:tcPr>
            <w:tcW w:w="3403" w:type="dxa"/>
            <w:vAlign w:val="center"/>
          </w:tcPr>
          <w:p w:rsidR="00241B13" w:rsidRPr="004044E9" w:rsidRDefault="00241B13" w:rsidP="00D460D0">
            <w:pPr>
              <w:pStyle w:val="ListParagraph"/>
              <w:ind w:left="0"/>
              <w:jc w:val="both"/>
              <w:rPr>
                <w:b/>
                <w:noProof/>
                <w:sz w:val="22"/>
                <w:szCs w:val="22"/>
                <w:lang w:val="sr-Cyrl-RS"/>
              </w:rPr>
            </w:pPr>
            <w:r w:rsidRPr="004044E9">
              <w:rPr>
                <w:b/>
                <w:noProof/>
                <w:lang w:val="sr-Cyrl-RS"/>
              </w:rPr>
              <w:t>Укупна цена редовног сервиса</w:t>
            </w:r>
          </w:p>
        </w:tc>
        <w:tc>
          <w:tcPr>
            <w:tcW w:w="1276" w:type="dxa"/>
            <w:shd w:val="clear" w:color="auto" w:fill="auto"/>
            <w:vAlign w:val="center"/>
          </w:tcPr>
          <w:p w:rsidR="00241B13" w:rsidRPr="004044E9" w:rsidRDefault="00241B13" w:rsidP="00D460D0">
            <w:pPr>
              <w:jc w:val="center"/>
              <w:rPr>
                <w:sz w:val="22"/>
                <w:szCs w:val="22"/>
                <w:lang w:val="sr-Cyrl-RS"/>
              </w:rPr>
            </w:pPr>
            <w:r w:rsidRPr="004044E9">
              <w:rPr>
                <w:sz w:val="22"/>
                <w:szCs w:val="22"/>
                <w:lang w:val="sr-Cyrl-RS"/>
              </w:rPr>
              <w:t>РС</w:t>
            </w:r>
          </w:p>
        </w:tc>
        <w:tc>
          <w:tcPr>
            <w:tcW w:w="1417" w:type="dxa"/>
            <w:shd w:val="clear" w:color="auto" w:fill="auto"/>
            <w:vAlign w:val="center"/>
          </w:tcPr>
          <w:p w:rsidR="00241B13" w:rsidRPr="004044E9" w:rsidRDefault="00D16B50" w:rsidP="00D460D0">
            <w:pPr>
              <w:jc w:val="center"/>
              <w:rPr>
                <w:sz w:val="22"/>
                <w:szCs w:val="22"/>
                <w:lang w:val="sr-Cyrl-RS"/>
              </w:rPr>
            </w:pPr>
            <w:r w:rsidRPr="004044E9">
              <w:rPr>
                <w:sz w:val="22"/>
                <w:szCs w:val="22"/>
                <w:lang w:val="sr-Cyrl-RS"/>
              </w:rPr>
              <w:t>60</w:t>
            </w:r>
          </w:p>
        </w:tc>
        <w:tc>
          <w:tcPr>
            <w:tcW w:w="4091" w:type="dxa"/>
            <w:shd w:val="clear" w:color="auto" w:fill="auto"/>
            <w:vAlign w:val="center"/>
          </w:tcPr>
          <w:p w:rsidR="00241B13" w:rsidRPr="004044E9" w:rsidRDefault="0049121A" w:rsidP="00D16B5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*60</m:t>
                </m:r>
              </m:oMath>
            </m:oMathPara>
          </w:p>
        </w:tc>
      </w:tr>
      <w:tr w:rsidR="00241B13" w:rsidRPr="004044E9" w:rsidTr="00D460D0">
        <w:trPr>
          <w:trHeight w:val="731"/>
          <w:jc w:val="center"/>
        </w:trPr>
        <w:tc>
          <w:tcPr>
            <w:tcW w:w="549" w:type="dxa"/>
            <w:vAlign w:val="center"/>
          </w:tcPr>
          <w:p w:rsidR="00241B13" w:rsidRPr="004044E9" w:rsidRDefault="00241B13" w:rsidP="00D460D0">
            <w:pPr>
              <w:pStyle w:val="ListParagraph"/>
              <w:numPr>
                <w:ilvl w:val="0"/>
                <w:numId w:val="24"/>
              </w:numPr>
              <w:jc w:val="center"/>
              <w:rPr>
                <w:b/>
                <w:noProof/>
                <w:sz w:val="22"/>
                <w:szCs w:val="22"/>
              </w:rPr>
            </w:pPr>
          </w:p>
        </w:tc>
        <w:tc>
          <w:tcPr>
            <w:tcW w:w="3403" w:type="dxa"/>
            <w:vAlign w:val="center"/>
          </w:tcPr>
          <w:p w:rsidR="00241B13" w:rsidRPr="004044E9" w:rsidRDefault="00241B13" w:rsidP="00D460D0">
            <w:pPr>
              <w:jc w:val="both"/>
              <w:rPr>
                <w:b/>
                <w:noProof/>
                <w:lang w:val="sr-Cyrl-RS"/>
              </w:rPr>
            </w:pPr>
            <w:r w:rsidRPr="004044E9">
              <w:rPr>
                <w:b/>
                <w:noProof/>
                <w:lang w:val="sr-Cyrl-RS"/>
              </w:rPr>
              <w:t>Укупна вредност ценовника оригиналних резервних делова</w:t>
            </w:r>
          </w:p>
        </w:tc>
        <w:tc>
          <w:tcPr>
            <w:tcW w:w="1276" w:type="dxa"/>
            <w:shd w:val="clear" w:color="auto" w:fill="auto"/>
            <w:vAlign w:val="center"/>
          </w:tcPr>
          <w:p w:rsidR="00241B13" w:rsidRPr="004044E9" w:rsidRDefault="00241B13" w:rsidP="00D460D0">
            <w:pPr>
              <w:jc w:val="center"/>
              <w:rPr>
                <w:sz w:val="22"/>
                <w:szCs w:val="22"/>
                <w:lang w:val="sr-Cyrl-RS"/>
              </w:rPr>
            </w:pPr>
            <w:r w:rsidRPr="004044E9">
              <w:rPr>
                <w:sz w:val="22"/>
                <w:szCs w:val="22"/>
                <w:lang w:val="sr-Cyrl-RS"/>
              </w:rPr>
              <w:t>РД</w:t>
            </w:r>
          </w:p>
        </w:tc>
        <w:tc>
          <w:tcPr>
            <w:tcW w:w="1417" w:type="dxa"/>
            <w:shd w:val="clear" w:color="auto" w:fill="auto"/>
            <w:vAlign w:val="center"/>
          </w:tcPr>
          <w:p w:rsidR="00241B13" w:rsidRPr="004044E9" w:rsidRDefault="00D16B50" w:rsidP="00D460D0">
            <w:pPr>
              <w:jc w:val="center"/>
              <w:rPr>
                <w:sz w:val="22"/>
                <w:szCs w:val="22"/>
                <w:lang w:val="sr-Cyrl-RS"/>
              </w:rPr>
            </w:pPr>
            <w:r w:rsidRPr="004044E9">
              <w:rPr>
                <w:sz w:val="22"/>
                <w:szCs w:val="22"/>
                <w:lang w:val="sr-Cyrl-RS"/>
              </w:rPr>
              <w:t>20</w:t>
            </w:r>
          </w:p>
        </w:tc>
        <w:tc>
          <w:tcPr>
            <w:tcW w:w="4091" w:type="dxa"/>
            <w:shd w:val="clear" w:color="auto" w:fill="auto"/>
            <w:vAlign w:val="center"/>
          </w:tcPr>
          <w:p w:rsidR="00241B13" w:rsidRPr="004044E9" w:rsidRDefault="0049121A" w:rsidP="00D16B5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29024B" w:rsidRPr="004044E9" w:rsidTr="00D460D0">
        <w:trPr>
          <w:trHeight w:val="731"/>
          <w:jc w:val="center"/>
        </w:trPr>
        <w:tc>
          <w:tcPr>
            <w:tcW w:w="549" w:type="dxa"/>
            <w:vAlign w:val="center"/>
          </w:tcPr>
          <w:p w:rsidR="0029024B" w:rsidRPr="004044E9" w:rsidRDefault="0029024B" w:rsidP="00D460D0">
            <w:pPr>
              <w:pStyle w:val="ListParagraph"/>
              <w:numPr>
                <w:ilvl w:val="0"/>
                <w:numId w:val="24"/>
              </w:numPr>
              <w:jc w:val="center"/>
              <w:rPr>
                <w:b/>
                <w:noProof/>
                <w:sz w:val="22"/>
                <w:szCs w:val="22"/>
              </w:rPr>
            </w:pPr>
          </w:p>
        </w:tc>
        <w:tc>
          <w:tcPr>
            <w:tcW w:w="3403" w:type="dxa"/>
            <w:vAlign w:val="center"/>
          </w:tcPr>
          <w:p w:rsidR="0029024B" w:rsidRPr="004044E9" w:rsidRDefault="0029024B" w:rsidP="00D460D0">
            <w:pPr>
              <w:jc w:val="both"/>
              <w:rPr>
                <w:b/>
                <w:sz w:val="22"/>
                <w:szCs w:val="22"/>
                <w:lang w:val="sr-Cyrl-CS"/>
              </w:rPr>
            </w:pPr>
            <w:r w:rsidRPr="004044E9">
              <w:rPr>
                <w:b/>
                <w:lang w:val="sr-Cyrl-CS"/>
              </w:rPr>
              <w:t>Цена радног сата код ванредног сервиса</w:t>
            </w:r>
          </w:p>
        </w:tc>
        <w:tc>
          <w:tcPr>
            <w:tcW w:w="1276" w:type="dxa"/>
            <w:shd w:val="clear" w:color="auto" w:fill="auto"/>
            <w:vAlign w:val="center"/>
          </w:tcPr>
          <w:p w:rsidR="0029024B" w:rsidRPr="004044E9" w:rsidRDefault="0029024B" w:rsidP="00D460D0">
            <w:pPr>
              <w:jc w:val="center"/>
              <w:rPr>
                <w:sz w:val="22"/>
                <w:szCs w:val="22"/>
                <w:lang w:val="sr-Cyrl-RS"/>
              </w:rPr>
            </w:pPr>
            <w:r w:rsidRPr="004044E9">
              <w:rPr>
                <w:sz w:val="22"/>
                <w:szCs w:val="22"/>
                <w:lang w:val="sr-Cyrl-RS"/>
              </w:rPr>
              <w:t>ВС</w:t>
            </w:r>
          </w:p>
        </w:tc>
        <w:tc>
          <w:tcPr>
            <w:tcW w:w="1417" w:type="dxa"/>
            <w:shd w:val="clear" w:color="auto" w:fill="auto"/>
            <w:vAlign w:val="center"/>
          </w:tcPr>
          <w:p w:rsidR="0029024B" w:rsidRPr="004044E9" w:rsidRDefault="0029024B" w:rsidP="00D460D0">
            <w:pPr>
              <w:jc w:val="center"/>
              <w:rPr>
                <w:sz w:val="22"/>
                <w:szCs w:val="22"/>
                <w:lang w:val="sr-Cyrl-RS"/>
              </w:rPr>
            </w:pPr>
            <w:r w:rsidRPr="004044E9">
              <w:rPr>
                <w:sz w:val="22"/>
                <w:szCs w:val="22"/>
                <w:lang w:val="sr-Cyrl-RS"/>
              </w:rPr>
              <w:t>10</w:t>
            </w:r>
          </w:p>
        </w:tc>
        <w:tc>
          <w:tcPr>
            <w:tcW w:w="4091" w:type="dxa"/>
            <w:shd w:val="clear" w:color="auto" w:fill="auto"/>
            <w:vAlign w:val="center"/>
          </w:tcPr>
          <w:p w:rsidR="0029024B" w:rsidRPr="004044E9" w:rsidRDefault="0049121A" w:rsidP="00D460D0">
            <w:pPr>
              <w:jc w:val="center"/>
              <w:rPr>
                <w:sz w:val="22"/>
                <w:szCs w:val="22"/>
              </w:rP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241B13" w:rsidRPr="004044E9" w:rsidTr="00D460D0">
        <w:trPr>
          <w:trHeight w:val="731"/>
          <w:jc w:val="center"/>
        </w:trPr>
        <w:tc>
          <w:tcPr>
            <w:tcW w:w="549" w:type="dxa"/>
            <w:vAlign w:val="center"/>
          </w:tcPr>
          <w:p w:rsidR="00241B13" w:rsidRPr="004044E9" w:rsidRDefault="00241B13" w:rsidP="00D460D0">
            <w:pPr>
              <w:pStyle w:val="ListParagraph"/>
              <w:numPr>
                <w:ilvl w:val="0"/>
                <w:numId w:val="24"/>
              </w:numPr>
              <w:jc w:val="center"/>
              <w:rPr>
                <w:b/>
                <w:noProof/>
                <w:sz w:val="22"/>
                <w:szCs w:val="22"/>
              </w:rPr>
            </w:pPr>
          </w:p>
        </w:tc>
        <w:tc>
          <w:tcPr>
            <w:tcW w:w="3403" w:type="dxa"/>
            <w:vAlign w:val="center"/>
          </w:tcPr>
          <w:p w:rsidR="00241B13" w:rsidRPr="004044E9" w:rsidRDefault="00241B13" w:rsidP="00D460D0">
            <w:pPr>
              <w:jc w:val="both"/>
              <w:rPr>
                <w:b/>
                <w:lang w:val="sr-Cyrl-CS"/>
              </w:rPr>
            </w:pPr>
            <w:r w:rsidRPr="004044E9">
              <w:rPr>
                <w:b/>
                <w:lang w:val="sr-Cyrl-CS"/>
              </w:rPr>
              <w:t>Маржа на резервне делове који нису у Обрасцу понуде</w:t>
            </w:r>
          </w:p>
        </w:tc>
        <w:tc>
          <w:tcPr>
            <w:tcW w:w="1276" w:type="dxa"/>
            <w:shd w:val="clear" w:color="auto" w:fill="auto"/>
            <w:vAlign w:val="center"/>
          </w:tcPr>
          <w:p w:rsidR="00241B13" w:rsidRPr="004044E9" w:rsidRDefault="00241B13" w:rsidP="00D460D0">
            <w:pPr>
              <w:jc w:val="center"/>
              <w:rPr>
                <w:sz w:val="22"/>
                <w:szCs w:val="22"/>
                <w:lang w:val="sr-Cyrl-RS"/>
              </w:rPr>
            </w:pPr>
            <w:r w:rsidRPr="004044E9">
              <w:rPr>
                <w:sz w:val="22"/>
                <w:szCs w:val="22"/>
                <w:lang w:val="sr-Cyrl-RS"/>
              </w:rPr>
              <w:t>МА</w:t>
            </w:r>
          </w:p>
        </w:tc>
        <w:tc>
          <w:tcPr>
            <w:tcW w:w="1417" w:type="dxa"/>
            <w:shd w:val="clear" w:color="auto" w:fill="auto"/>
            <w:vAlign w:val="center"/>
          </w:tcPr>
          <w:p w:rsidR="00241B13" w:rsidRPr="004044E9" w:rsidRDefault="00D16B50" w:rsidP="00D460D0">
            <w:pPr>
              <w:jc w:val="center"/>
              <w:rPr>
                <w:sz w:val="22"/>
                <w:szCs w:val="22"/>
                <w:lang w:val="sr-Cyrl-RS"/>
              </w:rPr>
            </w:pPr>
            <w:r w:rsidRPr="004044E9">
              <w:rPr>
                <w:sz w:val="22"/>
                <w:szCs w:val="22"/>
                <w:lang w:val="sr-Cyrl-RS"/>
              </w:rPr>
              <w:t>10</w:t>
            </w:r>
          </w:p>
        </w:tc>
        <w:tc>
          <w:tcPr>
            <w:tcW w:w="4091" w:type="dxa"/>
            <w:shd w:val="clear" w:color="auto" w:fill="auto"/>
            <w:vAlign w:val="center"/>
          </w:tcPr>
          <w:p w:rsidR="00241B13" w:rsidRPr="004044E9" w:rsidRDefault="0049121A" w:rsidP="00D16B5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*10</m:t>
                </m:r>
              </m:oMath>
            </m:oMathPara>
          </w:p>
        </w:tc>
      </w:tr>
      <w:tr w:rsidR="00241B13" w:rsidRPr="008E178A" w:rsidTr="00D460D0">
        <w:trPr>
          <w:trHeight w:val="332"/>
          <w:jc w:val="center"/>
        </w:trPr>
        <w:tc>
          <w:tcPr>
            <w:tcW w:w="3952" w:type="dxa"/>
            <w:gridSpan w:val="2"/>
            <w:vAlign w:val="center"/>
          </w:tcPr>
          <w:p w:rsidR="00241B13" w:rsidRPr="004044E9" w:rsidRDefault="00241B13" w:rsidP="00D460D0">
            <w:pPr>
              <w:pStyle w:val="ListParagraph"/>
              <w:ind w:left="0"/>
              <w:jc w:val="center"/>
              <w:rPr>
                <w:b/>
                <w:noProof/>
                <w:sz w:val="22"/>
                <w:szCs w:val="22"/>
              </w:rPr>
            </w:pPr>
            <w:r w:rsidRPr="004044E9">
              <w:rPr>
                <w:b/>
                <w:noProof/>
                <w:sz w:val="22"/>
                <w:szCs w:val="22"/>
              </w:rPr>
              <w:t>УКУПНО</w:t>
            </w:r>
          </w:p>
        </w:tc>
        <w:tc>
          <w:tcPr>
            <w:tcW w:w="1276" w:type="dxa"/>
            <w:shd w:val="clear" w:color="auto" w:fill="auto"/>
            <w:vAlign w:val="center"/>
          </w:tcPr>
          <w:p w:rsidR="00241B13" w:rsidRPr="004044E9" w:rsidRDefault="00241B13" w:rsidP="00D460D0">
            <w:pPr>
              <w:jc w:val="center"/>
              <w:rPr>
                <w:b/>
                <w:sz w:val="22"/>
                <w:szCs w:val="22"/>
              </w:rPr>
            </w:pPr>
            <w:r w:rsidRPr="004044E9">
              <w:rPr>
                <w:b/>
                <w:sz w:val="22"/>
                <w:szCs w:val="22"/>
              </w:rPr>
              <w:t>УК</w:t>
            </w:r>
          </w:p>
        </w:tc>
        <w:tc>
          <w:tcPr>
            <w:tcW w:w="1417" w:type="dxa"/>
            <w:shd w:val="clear" w:color="auto" w:fill="auto"/>
            <w:vAlign w:val="center"/>
          </w:tcPr>
          <w:p w:rsidR="00241B13" w:rsidRPr="004044E9" w:rsidRDefault="00241B13" w:rsidP="00D460D0">
            <w:pPr>
              <w:jc w:val="center"/>
              <w:rPr>
                <w:b/>
                <w:sz w:val="22"/>
                <w:szCs w:val="22"/>
              </w:rPr>
            </w:pPr>
            <w:r w:rsidRPr="004044E9">
              <w:rPr>
                <w:b/>
                <w:sz w:val="22"/>
                <w:szCs w:val="22"/>
              </w:rPr>
              <w:t>100</w:t>
            </w:r>
          </w:p>
        </w:tc>
        <w:tc>
          <w:tcPr>
            <w:tcW w:w="4091" w:type="dxa"/>
            <w:shd w:val="clear" w:color="auto" w:fill="auto"/>
            <w:vAlign w:val="center"/>
          </w:tcPr>
          <w:p w:rsidR="00241B13" w:rsidRPr="008E178A" w:rsidRDefault="00D16B50" w:rsidP="00D16B50">
            <w:pPr>
              <w:jc w:val="center"/>
              <w:rPr>
                <w:b/>
                <w:sz w:val="22"/>
                <w:szCs w:val="22"/>
              </w:rPr>
            </w:pPr>
            <w:r w:rsidRPr="004044E9">
              <w:rPr>
                <w:b/>
                <w:sz w:val="22"/>
                <w:szCs w:val="22"/>
                <w:lang w:val="sr-Cyrl-RS"/>
              </w:rPr>
              <w:t xml:space="preserve">РС </w:t>
            </w:r>
            <w:r w:rsidR="00241B13" w:rsidRPr="004044E9">
              <w:rPr>
                <w:b/>
                <w:sz w:val="22"/>
                <w:szCs w:val="22"/>
                <w:lang w:val="sr-Cyrl-RS"/>
              </w:rPr>
              <w:t xml:space="preserve">+ РД + </w:t>
            </w:r>
            <w:r w:rsidRPr="004044E9">
              <w:rPr>
                <w:b/>
                <w:sz w:val="22"/>
                <w:szCs w:val="22"/>
                <w:lang w:val="sr-Cyrl-RS"/>
              </w:rPr>
              <w:t xml:space="preserve">ВС + </w:t>
            </w:r>
            <w:r w:rsidR="00241B13" w:rsidRPr="004044E9">
              <w:rPr>
                <w:b/>
                <w:sz w:val="22"/>
                <w:szCs w:val="22"/>
                <w:lang w:val="sr-Cyrl-RS"/>
              </w:rPr>
              <w:t>МА</w:t>
            </w:r>
          </w:p>
        </w:tc>
      </w:tr>
    </w:tbl>
    <w:p w:rsidR="00241B13" w:rsidRPr="00241B13" w:rsidRDefault="00241B13" w:rsidP="00241B13">
      <w:pPr>
        <w:rPr>
          <w:highlight w:val="yellow"/>
          <w:lang w:val="hr-HR"/>
        </w:rPr>
      </w:pPr>
    </w:p>
    <w:p w:rsidR="003E71AC" w:rsidRDefault="003E71AC" w:rsidP="004B0A93">
      <w:pPr>
        <w:jc w:val="both"/>
        <w:rPr>
          <w:b/>
          <w:bCs/>
          <w:sz w:val="28"/>
          <w:szCs w:val="28"/>
          <w:lang w:val="hr-HR"/>
        </w:rPr>
      </w:pPr>
      <w:bookmarkStart w:id="57" w:name="_Toc375826009"/>
      <w:bookmarkStart w:id="58" w:name="_Toc389030816"/>
      <w:r>
        <w:rPr>
          <w:sz w:val="28"/>
          <w:szCs w:val="28"/>
        </w:rPr>
        <w:br w:type="page"/>
      </w:r>
    </w:p>
    <w:p w:rsidR="00B819C7" w:rsidRPr="00CC366C" w:rsidRDefault="00B819C7" w:rsidP="00E7066D">
      <w:pPr>
        <w:pStyle w:val="Heading1"/>
      </w:pPr>
      <w:bookmarkStart w:id="59" w:name="_Toc448222240"/>
      <w:bookmarkStart w:id="60" w:name="_Toc477327712"/>
      <w:bookmarkStart w:id="61" w:name="_Toc477327995"/>
      <w:bookmarkStart w:id="62" w:name="_Toc477328724"/>
      <w:bookmarkStart w:id="63" w:name="_Toc477329195"/>
      <w:bookmarkStart w:id="64" w:name="_Toc529529798"/>
      <w:r w:rsidRPr="00CC366C">
        <w:lastRenderedPageBreak/>
        <w:t>МОДЕЛ УГОВОРА</w:t>
      </w:r>
      <w:bookmarkEnd w:id="57"/>
      <w:bookmarkEnd w:id="58"/>
      <w:bookmarkEnd w:id="59"/>
      <w:bookmarkEnd w:id="60"/>
      <w:bookmarkEnd w:id="61"/>
      <w:bookmarkEnd w:id="62"/>
      <w:bookmarkEnd w:id="63"/>
      <w:bookmarkEnd w:id="64"/>
      <w:r w:rsidR="00417604"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AA4F03">
            <w:pPr>
              <w:rPr>
                <w:i/>
                <w:noProof/>
                <w:color w:val="000000" w:themeColor="text1"/>
              </w:rPr>
            </w:pPr>
            <w:bookmarkStart w:id="65" w:name="_Toc375826010"/>
            <w:bookmarkStart w:id="66" w:name="_Toc389030817"/>
          </w:p>
        </w:tc>
        <w:tc>
          <w:tcPr>
            <w:tcW w:w="1992" w:type="dxa"/>
          </w:tcPr>
          <w:p w:rsidR="007B663B" w:rsidRDefault="007B663B" w:rsidP="007B663B">
            <w:pPr>
              <w:rPr>
                <w:i/>
                <w:noProof/>
                <w:color w:val="000000" w:themeColor="text1"/>
              </w:rPr>
            </w:pPr>
          </w:p>
        </w:tc>
        <w:tc>
          <w:tcPr>
            <w:tcW w:w="3958" w:type="dxa"/>
            <w:vAlign w:val="center"/>
            <w:hideMark/>
          </w:tcPr>
          <w:p w:rsidR="007B663B" w:rsidRDefault="007B663B" w:rsidP="007B663B">
            <w:pPr>
              <w:rPr>
                <w:i/>
                <w:noProof/>
                <w:color w:val="000000" w:themeColor="text1"/>
              </w:rPr>
            </w:pPr>
            <w:r>
              <w:rPr>
                <w:i/>
                <w:noProof/>
                <w:color w:val="000000" w:themeColor="text1"/>
              </w:rPr>
              <w:t xml:space="preserve">      </w:t>
            </w:r>
          </w:p>
        </w:tc>
      </w:tr>
    </w:tbl>
    <w:p w:rsidR="007B663B" w:rsidRPr="002050CA" w:rsidRDefault="007B663B" w:rsidP="007B663B">
      <w:pPr>
        <w:rPr>
          <w:noProof/>
        </w:rPr>
      </w:pPr>
    </w:p>
    <w:p w:rsidR="00AA4F03" w:rsidRPr="0051726B" w:rsidRDefault="00AA4F03" w:rsidP="00AA4F03">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rsidR="00AA4F03" w:rsidRPr="0051726B" w:rsidRDefault="00AA4F03" w:rsidP="00AA4F03">
      <w:pPr>
        <w:jc w:val="center"/>
        <w:rPr>
          <w:noProof/>
        </w:rPr>
      </w:pPr>
    </w:p>
    <w:p w:rsidR="00AA4F03" w:rsidRPr="0051726B" w:rsidRDefault="00AA4F03" w:rsidP="00AA4F03">
      <w:pPr>
        <w:jc w:val="center"/>
        <w:rPr>
          <w:b/>
          <w:noProof/>
        </w:rPr>
      </w:pPr>
      <w:r w:rsidRPr="0051726B">
        <w:rPr>
          <w:b/>
          <w:noProof/>
        </w:rPr>
        <w:t>УГОВОР</w:t>
      </w:r>
    </w:p>
    <w:p w:rsidR="00AA4F03" w:rsidRPr="0051726B" w:rsidRDefault="00AA4F03" w:rsidP="00AA4F03">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267-18</w:t>
      </w:r>
      <w:r w:rsidRPr="0051726B">
        <w:rPr>
          <w:b/>
          <w:noProof/>
          <w:lang w:val="sr-Latn-RS"/>
        </w:rPr>
        <w:t>-O</w:t>
      </w:r>
    </w:p>
    <w:p w:rsidR="00AA4F03" w:rsidRPr="0051726B" w:rsidRDefault="00AA4F03" w:rsidP="00AA4F03">
      <w:pPr>
        <w:rPr>
          <w:noProof/>
        </w:rPr>
      </w:pPr>
    </w:p>
    <w:p w:rsidR="00AA4F03" w:rsidRPr="0051726B" w:rsidRDefault="00AA4F03" w:rsidP="00AA4F03">
      <w:pPr>
        <w:rPr>
          <w:noProof/>
        </w:rPr>
      </w:pPr>
      <w:r w:rsidRPr="0051726B">
        <w:rPr>
          <w:noProof/>
        </w:rPr>
        <w:t xml:space="preserve">Уговорне стране: </w:t>
      </w:r>
    </w:p>
    <w:p w:rsidR="00AA4F03" w:rsidRPr="0051726B" w:rsidRDefault="00AA4F03" w:rsidP="00AA4F03">
      <w:pPr>
        <w:rPr>
          <w:noProof/>
        </w:rPr>
      </w:pPr>
    </w:p>
    <w:p w:rsidR="00AA4F03" w:rsidRPr="0051726B" w:rsidRDefault="00AA4F03" w:rsidP="00AA4F03">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AA4F03" w:rsidRPr="0051726B" w:rsidRDefault="00AA4F03" w:rsidP="00AA4F03">
      <w:pPr>
        <w:ind w:left="720"/>
        <w:jc w:val="both"/>
        <w:rPr>
          <w:noProof/>
        </w:rPr>
      </w:pPr>
      <w:r w:rsidRPr="0051726B">
        <w:rPr>
          <w:noProof/>
        </w:rPr>
        <w:t>ПИБ: 101696893 Матични број: 08664161,</w:t>
      </w:r>
    </w:p>
    <w:p w:rsidR="00AA4F03" w:rsidRPr="0051726B" w:rsidRDefault="00AA4F03" w:rsidP="00AA4F03">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rsidR="00AA4F03" w:rsidRPr="0051726B" w:rsidRDefault="00AA4F03" w:rsidP="00AA4F03">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rsidR="00AA4F03" w:rsidRPr="0051726B" w:rsidRDefault="00AA4F03" w:rsidP="00AA4F03">
      <w:pPr>
        <w:jc w:val="both"/>
        <w:rPr>
          <w:noProof/>
        </w:rPr>
      </w:pPr>
    </w:p>
    <w:p w:rsidR="00AA4F03" w:rsidRPr="0051726B" w:rsidRDefault="00AA4F03" w:rsidP="00AA4F03">
      <w:pPr>
        <w:numPr>
          <w:ilvl w:val="0"/>
          <w:numId w:val="3"/>
        </w:numPr>
        <w:jc w:val="both"/>
        <w:rPr>
          <w:noProof/>
        </w:rPr>
      </w:pPr>
      <w:r w:rsidRPr="0051726B">
        <w:rPr>
          <w:noProof/>
        </w:rPr>
        <w:t>____________________________________________________________________,</w:t>
      </w:r>
    </w:p>
    <w:p w:rsidR="00AA4F03" w:rsidRPr="0051726B" w:rsidRDefault="00AA4F03" w:rsidP="00AA4F03">
      <w:pPr>
        <w:jc w:val="center"/>
      </w:pPr>
      <w:r w:rsidRPr="0051726B">
        <w:rPr>
          <w:noProof/>
        </w:rPr>
        <w:t>(</w:t>
      </w:r>
      <w:r w:rsidRPr="0051726B">
        <w:rPr>
          <w:i/>
          <w:noProof/>
        </w:rPr>
        <w:t>назив и адреса)</w:t>
      </w:r>
    </w:p>
    <w:p w:rsidR="00AA4F03" w:rsidRPr="0051726B" w:rsidRDefault="00AA4F03" w:rsidP="00AA4F03">
      <w:pPr>
        <w:ind w:left="720"/>
        <w:jc w:val="both"/>
        <w:rPr>
          <w:noProof/>
        </w:rPr>
      </w:pPr>
      <w:r w:rsidRPr="0051726B">
        <w:rPr>
          <w:noProof/>
        </w:rPr>
        <w:t>ПИБ:.......................... Матични број: ........................................,</w:t>
      </w:r>
    </w:p>
    <w:p w:rsidR="00AA4F03" w:rsidRPr="0051726B" w:rsidRDefault="00AA4F03" w:rsidP="00AA4F03">
      <w:pPr>
        <w:ind w:left="720"/>
        <w:jc w:val="both"/>
        <w:rPr>
          <w:noProof/>
        </w:rPr>
      </w:pPr>
      <w:r w:rsidRPr="0051726B">
        <w:rPr>
          <w:noProof/>
        </w:rPr>
        <w:t>Број рачуна: ............................................ Назив банке:......................................,</w:t>
      </w:r>
    </w:p>
    <w:p w:rsidR="00AA4F03" w:rsidRPr="0051726B" w:rsidRDefault="00AA4F03" w:rsidP="00AA4F03">
      <w:pPr>
        <w:ind w:left="720"/>
        <w:jc w:val="both"/>
        <w:rPr>
          <w:noProof/>
        </w:rPr>
      </w:pPr>
      <w:r w:rsidRPr="0051726B">
        <w:rPr>
          <w:noProof/>
        </w:rPr>
        <w:t>Телефон:............................Телефакс:......................................</w:t>
      </w:r>
    </w:p>
    <w:p w:rsidR="00AA4F03" w:rsidRPr="0051726B" w:rsidRDefault="00AA4F03" w:rsidP="00AA4F03">
      <w:pPr>
        <w:ind w:left="720"/>
        <w:jc w:val="both"/>
        <w:rPr>
          <w:noProof/>
        </w:rPr>
      </w:pPr>
      <w:r w:rsidRPr="0051726B">
        <w:rPr>
          <w:noProof/>
        </w:rPr>
        <w:t>(у даљем тексту: добављач), кога заступа ________________________________ .</w:t>
      </w:r>
    </w:p>
    <w:p w:rsidR="00AA4F03" w:rsidRPr="0051726B" w:rsidRDefault="00AA4F03" w:rsidP="00AA4F03">
      <w:pPr>
        <w:jc w:val="both"/>
        <w:rPr>
          <w:noProof/>
          <w:lang w:val="sr-Cyrl-RS"/>
        </w:rPr>
      </w:pPr>
    </w:p>
    <w:p w:rsidR="00AA4F03" w:rsidRPr="0051726B" w:rsidRDefault="00AA4F03" w:rsidP="00AA4F03">
      <w:pPr>
        <w:jc w:val="center"/>
        <w:outlineLvl w:val="0"/>
        <w:rPr>
          <w:noProof/>
        </w:rPr>
      </w:pPr>
      <w:bookmarkStart w:id="67" w:name="_Toc529529799"/>
      <w:r w:rsidRPr="0051726B">
        <w:rPr>
          <w:b/>
          <w:noProof/>
        </w:rPr>
        <w:t>Члан 1.</w:t>
      </w:r>
      <w:bookmarkEnd w:id="67"/>
    </w:p>
    <w:p w:rsidR="00AA4F03" w:rsidRPr="00A84A2F" w:rsidRDefault="00AA4F03" w:rsidP="00AA4F03">
      <w:pPr>
        <w:pStyle w:val="Footer"/>
        <w:jc w:val="both"/>
        <w:rPr>
          <w:b/>
          <w:lang w:val="sr-Cyrl-RS"/>
        </w:rPr>
      </w:pPr>
      <w:r w:rsidRPr="0051726B">
        <w:rPr>
          <w:noProof/>
          <w:lang w:val="sr-Latn-CS"/>
        </w:rPr>
        <w:tab/>
      </w:r>
      <w:r>
        <w:rPr>
          <w:noProof/>
          <w:lang w:val="sr-Latn-CS"/>
        </w:rPr>
        <w:t xml:space="preserve">        </w:t>
      </w:r>
      <w:r w:rsidRPr="0051726B">
        <w:rPr>
          <w:noProof/>
          <w:lang w:val="sr-Latn-CS"/>
        </w:rPr>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3214A3">
        <w:rPr>
          <w:b/>
          <w:noProof/>
        </w:rPr>
        <w:t xml:space="preserve">Сервис </w:t>
      </w:r>
      <w:r w:rsidRPr="003214A3">
        <w:rPr>
          <w:b/>
          <w:noProof/>
          <w:lang w:val="sr-Cyrl-RS"/>
        </w:rPr>
        <w:t xml:space="preserve">и одржавање </w:t>
      </w:r>
      <w:r w:rsidRPr="003214A3">
        <w:rPr>
          <w:b/>
          <w:noProof/>
        </w:rPr>
        <w:t xml:space="preserve">медицинске опреме произвођача “Natus”, “DWL”, “Magstim”, “Mortara Instrument” </w:t>
      </w:r>
      <w:r w:rsidRPr="003214A3">
        <w:rPr>
          <w:b/>
          <w:noProof/>
          <w:lang w:val="sr-Cyrl-RS"/>
        </w:rPr>
        <w:t xml:space="preserve">и </w:t>
      </w:r>
      <w:r w:rsidRPr="003214A3">
        <w:rPr>
          <w:b/>
          <w:noProof/>
        </w:rPr>
        <w:t>“Medoc”</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Latn-RS"/>
        </w:rPr>
        <w:t>267</w:t>
      </w:r>
      <w:r>
        <w:rPr>
          <w:noProof/>
          <w:lang w:val="en-US"/>
        </w:rPr>
        <w:t>-18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rsidR="00AA4F03" w:rsidRPr="0051726B" w:rsidRDefault="00AA4F03" w:rsidP="00AA4F03">
      <w:pPr>
        <w:ind w:firstLine="720"/>
        <w:jc w:val="both"/>
        <w:rPr>
          <w:noProof/>
          <w:lang w:val="sr-Cyrl-RS"/>
        </w:rPr>
      </w:pPr>
    </w:p>
    <w:p w:rsidR="00AA4F03" w:rsidRPr="0051726B" w:rsidRDefault="00AA4F03" w:rsidP="00AA4F03">
      <w:pPr>
        <w:jc w:val="center"/>
        <w:outlineLvl w:val="0"/>
        <w:rPr>
          <w:b/>
          <w:noProof/>
        </w:rPr>
      </w:pPr>
      <w:bookmarkStart w:id="68" w:name="_Toc529529800"/>
      <w:r w:rsidRPr="0051726B">
        <w:rPr>
          <w:b/>
          <w:noProof/>
        </w:rPr>
        <w:t>Члан 2.</w:t>
      </w:r>
      <w:bookmarkEnd w:id="68"/>
    </w:p>
    <w:p w:rsidR="00AA4F03" w:rsidRPr="0051726B" w:rsidRDefault="00AA4F03" w:rsidP="00AA4F03">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rsidR="00AA4F03" w:rsidRPr="0051726B" w:rsidRDefault="00AA4F03" w:rsidP="00AA4F03">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rsidR="00AA4F03" w:rsidRPr="0051726B" w:rsidRDefault="00AA4F03" w:rsidP="00AA4F03">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rsidR="00AA4F03" w:rsidRPr="0051726B" w:rsidRDefault="00AA4F03" w:rsidP="00AA4F03">
      <w:pPr>
        <w:rPr>
          <w:noProof/>
          <w:lang w:val="sr-Cyrl-RS"/>
        </w:rPr>
      </w:pPr>
    </w:p>
    <w:p w:rsidR="00AA4F03" w:rsidRPr="0051726B" w:rsidRDefault="00AA4F03" w:rsidP="00AA4F03">
      <w:pPr>
        <w:jc w:val="center"/>
        <w:outlineLvl w:val="0"/>
        <w:rPr>
          <w:b/>
          <w:noProof/>
          <w:lang w:val="sr-Cyrl-RS"/>
        </w:rPr>
      </w:pPr>
      <w:bookmarkStart w:id="69" w:name="_Toc529529801"/>
      <w:r w:rsidRPr="0051726B">
        <w:rPr>
          <w:b/>
          <w:noProof/>
        </w:rPr>
        <w:t>Члан 3.</w:t>
      </w:r>
      <w:bookmarkEnd w:id="69"/>
    </w:p>
    <w:p w:rsidR="00AA4F03" w:rsidRPr="000044C8" w:rsidRDefault="00AA4F03" w:rsidP="00AA4F03">
      <w:pPr>
        <w:pStyle w:val="Footer"/>
        <w:jc w:val="both"/>
        <w:rPr>
          <w:noProof/>
          <w:lang w:val="sr-Cyrl-RS"/>
        </w:rPr>
      </w:pPr>
      <w:r>
        <w:rPr>
          <w:noProof/>
          <w:lang w:val="sr-Cyrl-RS"/>
        </w:rPr>
        <w:t xml:space="preserve"> </w:t>
      </w:r>
      <w:r>
        <w:rPr>
          <w:noProof/>
          <w:lang w:val="en-US"/>
        </w:rPr>
        <w:tab/>
        <w:t xml:space="preserve">           </w:t>
      </w:r>
      <w:r w:rsidRPr="0051726B">
        <w:rPr>
          <w:noProof/>
          <w:lang w:val="sr-Cyrl-RS"/>
        </w:rPr>
        <w:t>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A8648F">
        <w:rPr>
          <w:noProof/>
          <w:lang w:val="sr-Cyrl-RS"/>
        </w:rPr>
        <w:t xml:space="preserve">услугу </w:t>
      </w:r>
      <w:r w:rsidRPr="00A8648F">
        <w:rPr>
          <w:noProof/>
        </w:rPr>
        <w:t xml:space="preserve">одржавањa </w:t>
      </w:r>
      <w:r w:rsidRPr="00A8648F">
        <w:rPr>
          <w:noProof/>
          <w:lang w:val="sr-Cyrl-RS"/>
        </w:rPr>
        <w:t>и сервисирањ</w:t>
      </w:r>
      <w:r w:rsidRPr="00A8648F">
        <w:rPr>
          <w:noProof/>
          <w:lang w:val="sr-Latn-RS"/>
        </w:rPr>
        <w:t xml:space="preserve">a </w:t>
      </w:r>
      <w:r w:rsidRPr="00A8648F">
        <w:rPr>
          <w:noProof/>
          <w:lang w:val="sr-Cyrl-RS"/>
        </w:rPr>
        <w:t>медицинске опреме произвођача</w:t>
      </w:r>
      <w:r w:rsidRPr="00A8648F">
        <w:rPr>
          <w:noProof/>
          <w:lang w:val="sr-Latn-RS"/>
        </w:rPr>
        <w:t xml:space="preserve"> </w:t>
      </w:r>
      <w:r w:rsidRPr="00BB25CB">
        <w:rPr>
          <w:noProof/>
        </w:rPr>
        <w:t xml:space="preserve">“Natus”, “DWL”, “Magstim”, “Mortara Instrument” </w:t>
      </w:r>
      <w:r w:rsidRPr="00BB25CB">
        <w:rPr>
          <w:noProof/>
          <w:lang w:val="sr-Cyrl-RS"/>
        </w:rPr>
        <w:t xml:space="preserve">и </w:t>
      </w:r>
      <w:r w:rsidRPr="00BB25CB">
        <w:rPr>
          <w:noProof/>
        </w:rPr>
        <w:t>“Medoc”</w:t>
      </w:r>
      <w:r>
        <w:rPr>
          <w:noProof/>
          <w:lang w:val="sr-Latn-RS"/>
        </w:rPr>
        <w:t xml:space="preserve"> </w:t>
      </w:r>
      <w:r w:rsidRPr="0051726B">
        <w:rPr>
          <w:noProof/>
          <w:lang w:val="sr-Cyrl-RS"/>
        </w:rPr>
        <w:t xml:space="preserve">(у </w:t>
      </w:r>
      <w:r w:rsidRPr="0051726B">
        <w:rPr>
          <w:noProof/>
          <w:lang w:val="sr-Cyrl-RS"/>
        </w:rPr>
        <w:lastRenderedPageBreak/>
        <w:t xml:space="preserve">даљем тексту: услуга), која </w:t>
      </w:r>
      <w:r w:rsidRPr="005E2CF1">
        <w:rPr>
          <w:noProof/>
          <w:lang w:val="sr-Cyrl-CS"/>
        </w:rPr>
        <w:t>подразумева редован</w:t>
      </w:r>
      <w:r>
        <w:rPr>
          <w:noProof/>
          <w:lang w:val="sr-Latn-RS"/>
        </w:rPr>
        <w:t xml:space="preserve"> </w:t>
      </w:r>
      <w:r>
        <w:rPr>
          <w:noProof/>
          <w:lang w:val="sr-Cyrl-RS"/>
        </w:rPr>
        <w:t xml:space="preserve">сервис једном годишње и </w:t>
      </w:r>
      <w:r w:rsidRPr="005E2CF1">
        <w:rPr>
          <w:noProof/>
          <w:lang w:val="sr-Cyrl-CS"/>
        </w:rPr>
        <w:t xml:space="preserve"> </w:t>
      </w:r>
      <w:r w:rsidRPr="00C16231">
        <w:t>сервис по позиву</w:t>
      </w:r>
      <w:r>
        <w:rPr>
          <w:lang w:val="sr-Cyrl-RS"/>
        </w:rPr>
        <w:t>, по потреби наручиоца</w:t>
      </w:r>
      <w:r w:rsidRPr="0051726B">
        <w:rPr>
          <w:bCs/>
          <w:iCs/>
          <w:lang w:val="sr-Cyrl-RS"/>
        </w:rPr>
        <w:t>,</w:t>
      </w:r>
      <w:r>
        <w:rPr>
          <w:bCs/>
          <w:iCs/>
          <w:lang w:val="sr-Cyrl-RS"/>
        </w:rPr>
        <w:t xml:space="preserve"> </w:t>
      </w:r>
      <w:r w:rsidRPr="00C16231">
        <w:t>са поправком и заменом резервних делова и другог потрошног материјала уколико дође до потребе за њим</w:t>
      </w:r>
      <w:r>
        <w:t>,</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rsidR="00AA4F03" w:rsidRDefault="00AA4F03" w:rsidP="00AA4F03">
      <w:pPr>
        <w:spacing w:before="40"/>
        <w:ind w:firstLine="600"/>
        <w:jc w:val="both"/>
        <w:rPr>
          <w:noProof/>
          <w:lang w:val="sr-Cyrl-RS"/>
        </w:rPr>
      </w:pPr>
      <w:r w:rsidRPr="0051726B">
        <w:rPr>
          <w:noProof/>
        </w:rPr>
        <w:t xml:space="preserve">Добављач се обавезује да услугу која је предмет овог уговора врши </w:t>
      </w:r>
      <w:r w:rsidRPr="0051726B">
        <w:rPr>
          <w:bCs/>
          <w:noProof/>
        </w:rPr>
        <w:t>савесно и благовремено, у циљу обезбеђивања непрекидног рада опреме и продужења њеног века трајања</w:t>
      </w:r>
      <w:r w:rsidRPr="0051726B">
        <w:rPr>
          <w:noProof/>
        </w:rPr>
        <w:t xml:space="preserve">, и то кроз редован </w:t>
      </w:r>
      <w:r>
        <w:rPr>
          <w:noProof/>
          <w:lang w:val="sr-Cyrl-RS"/>
        </w:rPr>
        <w:t>и ванредни</w:t>
      </w:r>
      <w:r w:rsidRPr="0051726B">
        <w:rPr>
          <w:noProof/>
          <w:lang w:val="sr-Cyrl-RS"/>
        </w:rPr>
        <w:t xml:space="preserve"> </w:t>
      </w:r>
      <w:r w:rsidRPr="0051726B">
        <w:rPr>
          <w:noProof/>
        </w:rPr>
        <w:t>сервис</w:t>
      </w:r>
      <w:r w:rsidRPr="0051726B">
        <w:rPr>
          <w:noProof/>
          <w:lang w:val="sr-Cyrl-CS"/>
        </w:rPr>
        <w:t xml:space="preserve">, </w:t>
      </w:r>
      <w:r w:rsidRPr="0051726B">
        <w:rPr>
          <w:noProof/>
        </w:rPr>
        <w:t xml:space="preserve">који </w:t>
      </w:r>
      <w:r w:rsidRPr="0051726B">
        <w:rPr>
          <w:noProof/>
          <w:lang w:val="sr-Cyrl-RS"/>
        </w:rPr>
        <w:t xml:space="preserve">обухвата и </w:t>
      </w:r>
      <w:r w:rsidRPr="0051726B">
        <w:rPr>
          <w:noProof/>
        </w:rPr>
        <w:t xml:space="preserve">замену </w:t>
      </w:r>
      <w:r w:rsidRPr="0051726B">
        <w:rPr>
          <w:bCs/>
          <w:noProof/>
        </w:rPr>
        <w:t>резервних делова</w:t>
      </w:r>
      <w:r w:rsidRPr="0051726B">
        <w:rPr>
          <w:noProof/>
        </w:rPr>
        <w:t xml:space="preserve"> </w:t>
      </w:r>
      <w:r w:rsidRPr="000D6E29">
        <w:rPr>
          <w:bCs/>
          <w:iCs/>
          <w:lang w:val="sr-Cyrl-RS"/>
        </w:rPr>
        <w:t xml:space="preserve">по ценама оригиналних резервних делова и радног сата код </w:t>
      </w:r>
      <w:r w:rsidRPr="000D6E29">
        <w:rPr>
          <w:bCs/>
          <w:iCs/>
        </w:rPr>
        <w:t>ванредног сервисирања</w:t>
      </w:r>
      <w:r w:rsidRPr="000D6E29">
        <w:rPr>
          <w:bCs/>
          <w:iCs/>
          <w:lang w:val="sr-Cyrl-RS"/>
        </w:rPr>
        <w:t xml:space="preserve"> из Обрасца понуде</w:t>
      </w:r>
      <w:r w:rsidRPr="0051726B">
        <w:rPr>
          <w:noProof/>
        </w:rPr>
        <w:t>.</w:t>
      </w:r>
    </w:p>
    <w:p w:rsidR="00AA4F03" w:rsidRPr="0051726B" w:rsidRDefault="00AA4F03" w:rsidP="00AA4F03">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rsidR="00AA4F03" w:rsidRPr="0051726B" w:rsidRDefault="00AA4F03" w:rsidP="00AA4F03">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rsidR="00AA4F03" w:rsidRDefault="00AA4F03" w:rsidP="00AA4F03">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w:t>
      </w:r>
      <w:r>
        <w:rPr>
          <w:bCs/>
          <w:noProof/>
          <w:lang w:val="sr-Cyrl-RS"/>
        </w:rPr>
        <w:t>н</w:t>
      </w:r>
      <w:r w:rsidRPr="0051726B">
        <w:rPr>
          <w:bCs/>
          <w:noProof/>
          <w:lang w:val="sr-Cyrl-RS"/>
        </w:rPr>
        <w:t>ој цени резервног дела (рачун, предрачун или други одговарај</w:t>
      </w:r>
      <w:r>
        <w:rPr>
          <w:bCs/>
          <w:noProof/>
          <w:lang w:val="sr-Cyrl-RS"/>
        </w:rPr>
        <w:t>у</w:t>
      </w:r>
      <w:r w:rsidRPr="0051726B">
        <w:rPr>
          <w:bCs/>
          <w:noProof/>
          <w:lang w:val="sr-Cyrl-RS"/>
        </w:rPr>
        <w:t xml:space="preserve">ћи доказ којим се доказује цена) и да </w:t>
      </w:r>
      <w:r>
        <w:rPr>
          <w:bCs/>
          <w:noProof/>
          <w:lang w:val="sr-Cyrl-RS"/>
        </w:rPr>
        <w:t>на исти обрачу</w:t>
      </w:r>
      <w:r w:rsidRPr="0051726B">
        <w:rPr>
          <w:bCs/>
          <w:noProof/>
          <w:lang w:val="sr-Cyrl-RS"/>
        </w:rPr>
        <w:t>на ону маржу</w:t>
      </w:r>
      <w:r w:rsidR="003D79D1">
        <w:rPr>
          <w:bCs/>
          <w:noProof/>
          <w:lang w:val="sr-Cyrl-RS"/>
        </w:rPr>
        <w:t xml:space="preserve"> која је наведена у поглављу „11</w:t>
      </w:r>
      <w:r w:rsidRPr="0051726B">
        <w:rPr>
          <w:bCs/>
          <w:noProof/>
          <w:lang w:val="sr-Cyrl-RS"/>
        </w:rPr>
        <w:t>.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rsidR="00AA4F03" w:rsidRDefault="00AA4F03" w:rsidP="00AA4F03">
      <w:pPr>
        <w:ind w:firstLine="708"/>
        <w:jc w:val="both"/>
        <w:rPr>
          <w:noProof/>
          <w:lang w:val="sr-Cyrl-RS"/>
        </w:rPr>
      </w:pPr>
      <w:r w:rsidRPr="0051726B">
        <w:rPr>
          <w:noProof/>
        </w:rPr>
        <w:t xml:space="preserve">Добављач се обавезује да </w:t>
      </w:r>
      <w:r w:rsidRPr="0051726B">
        <w:rPr>
          <w:noProof/>
          <w:lang w:val="sr-Cyrl-RS"/>
        </w:rPr>
        <w:t>услугу редовног</w:t>
      </w:r>
      <w:r>
        <w:rPr>
          <w:noProof/>
          <w:lang w:val="sr-Cyrl-RS"/>
        </w:rPr>
        <w:t>, као</w:t>
      </w:r>
      <w:r w:rsidRPr="0051726B">
        <w:rPr>
          <w:noProof/>
          <w:lang w:val="sr-Cyrl-RS"/>
        </w:rPr>
        <w:t xml:space="preserve"> </w:t>
      </w:r>
      <w:r>
        <w:rPr>
          <w:noProof/>
          <w:lang w:val="sr-Cyrl-RS"/>
        </w:rPr>
        <w:t xml:space="preserve">и ванредног </w:t>
      </w:r>
      <w:r w:rsidRPr="0051726B">
        <w:rPr>
          <w:noProof/>
          <w:lang w:val="sr-Cyrl-RS"/>
        </w:rPr>
        <w:t>сервиса изврши у року од______(</w:t>
      </w:r>
      <w:r w:rsidRPr="0051726B">
        <w:rPr>
          <w:i/>
          <w:noProof/>
          <w:lang w:val="sr-Cyrl-RS"/>
        </w:rPr>
        <w:t xml:space="preserve">највише </w:t>
      </w:r>
      <w:r>
        <w:rPr>
          <w:i/>
          <w:noProof/>
          <w:lang w:val="sr-Cyrl-RS"/>
        </w:rPr>
        <w:t>10 дана)</w:t>
      </w:r>
      <w:r w:rsidRPr="0051726B">
        <w:rPr>
          <w:i/>
          <w:noProof/>
          <w:lang w:val="sr-Cyrl-RS"/>
        </w:rPr>
        <w:t>,</w:t>
      </w:r>
      <w:r w:rsidRPr="0051726B">
        <w:rPr>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
    <w:p w:rsidR="0049121A" w:rsidRPr="0051726B" w:rsidRDefault="0049121A" w:rsidP="00AA4F03">
      <w:pPr>
        <w:ind w:firstLine="708"/>
        <w:jc w:val="both"/>
        <w:rPr>
          <w:noProof/>
          <w:lang w:val="sr-Cyrl-RS"/>
        </w:rPr>
      </w:pPr>
      <w:r>
        <w:rPr>
          <w:bCs/>
          <w:lang w:val="sr-Cyrl-RS"/>
        </w:rPr>
        <w:t>Време извршења подразумева радне дане, без недеље и државниих празника.</w:t>
      </w:r>
      <w:bookmarkStart w:id="70" w:name="_GoBack"/>
      <w:bookmarkEnd w:id="70"/>
    </w:p>
    <w:p w:rsidR="00AA4F03" w:rsidRDefault="00AA4F03" w:rsidP="00AA4F03">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rsidR="00AA4F03" w:rsidRDefault="00AA4F03" w:rsidP="00AA4F03">
      <w:pPr>
        <w:ind w:firstLine="708"/>
        <w:jc w:val="both"/>
        <w:rPr>
          <w:noProof/>
          <w:lang w:val="en-U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Pr>
          <w:i/>
          <w:iCs/>
          <w:lang w:val="sr-Cyrl-RS"/>
        </w:rPr>
        <w:t xml:space="preserve">12 </w:t>
      </w:r>
      <w:r w:rsidRPr="0051726B">
        <w:rPr>
          <w:i/>
          <w:iCs/>
          <w:lang w:val="sr-Cyrl-RS"/>
        </w:rPr>
        <w:t>месец</w:t>
      </w:r>
      <w:r>
        <w:rPr>
          <w:i/>
          <w:iCs/>
          <w:lang w:val="sr-Cyrl-RS"/>
        </w:rPr>
        <w:t>и</w:t>
      </w:r>
      <w:r w:rsidRPr="0051726B">
        <w:rPr>
          <w:i/>
          <w:iCs/>
          <w:lang w:val="sr-Cyrl-RS"/>
        </w:rPr>
        <w:t>),</w:t>
      </w:r>
      <w:r w:rsidRPr="0051726B">
        <w:rPr>
          <w:iCs/>
          <w:lang w:val="sr-Cyrl-RS"/>
        </w:rPr>
        <w:t xml:space="preserve"> </w:t>
      </w:r>
      <w:r w:rsidRPr="00EC3C16">
        <w:rPr>
          <w:iCs/>
        </w:rPr>
        <w:t>а на резервне делове по препоруци произвођача, од дана извршења, односно уградње</w:t>
      </w:r>
      <w:r w:rsidRPr="0051726B">
        <w:rPr>
          <w:iCs/>
          <w:lang w:val="sr-Cyrl-RS"/>
        </w:rPr>
        <w:t>.</w:t>
      </w:r>
    </w:p>
    <w:p w:rsidR="00AA4F03" w:rsidRPr="005D1431" w:rsidRDefault="00AA4F03" w:rsidP="00AA4F03">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AA4F03" w:rsidRPr="0051726B" w:rsidRDefault="00AA4F03" w:rsidP="00AA4F03">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rsidR="00AA4F03" w:rsidRPr="0051726B" w:rsidRDefault="00AA4F03" w:rsidP="00AA4F03">
      <w:pPr>
        <w:jc w:val="both"/>
        <w:rPr>
          <w:b/>
          <w:noProof/>
          <w:lang w:val="sr-Cyrl-RS"/>
        </w:rPr>
      </w:pPr>
    </w:p>
    <w:p w:rsidR="00AA4F03" w:rsidRPr="0051726B" w:rsidRDefault="00AA4F03" w:rsidP="00AA4F03">
      <w:pPr>
        <w:tabs>
          <w:tab w:val="center" w:pos="4536"/>
          <w:tab w:val="left" w:pos="5644"/>
        </w:tabs>
        <w:outlineLvl w:val="0"/>
        <w:rPr>
          <w:b/>
          <w:noProof/>
        </w:rPr>
      </w:pPr>
      <w:r w:rsidRPr="0051726B">
        <w:rPr>
          <w:b/>
          <w:noProof/>
        </w:rPr>
        <w:tab/>
      </w:r>
      <w:bookmarkStart w:id="71" w:name="_Toc529529802"/>
      <w:r w:rsidRPr="0051726B">
        <w:rPr>
          <w:b/>
          <w:noProof/>
        </w:rPr>
        <w:t>Члан 4.</w:t>
      </w:r>
      <w:bookmarkEnd w:id="71"/>
      <w:r w:rsidRPr="0051726B">
        <w:rPr>
          <w:b/>
          <w:noProof/>
        </w:rPr>
        <w:tab/>
      </w:r>
    </w:p>
    <w:p w:rsidR="00AA4F03" w:rsidRPr="0051726B" w:rsidRDefault="00AA4F03" w:rsidP="00AA4F03">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rsidR="00AA4F03" w:rsidRPr="0051726B" w:rsidRDefault="00AA4F03" w:rsidP="00AA4F03">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w:t>
      </w:r>
      <w:r w:rsidRPr="0051726B">
        <w:rPr>
          <w:bCs/>
          <w:noProof/>
          <w:lang w:val="sr-Latn-CS"/>
        </w:rPr>
        <w:lastRenderedPageBreak/>
        <w:t xml:space="preserve">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rsidR="00AA4F03" w:rsidRPr="0051726B" w:rsidRDefault="00AA4F03" w:rsidP="00AA4F03">
      <w:pPr>
        <w:jc w:val="both"/>
        <w:rPr>
          <w:bCs/>
          <w:noProof/>
          <w:lang w:val="sr-Cyrl-RS"/>
        </w:rPr>
      </w:pPr>
    </w:p>
    <w:p w:rsidR="00AA4F03" w:rsidRPr="0051726B" w:rsidRDefault="00AA4F03" w:rsidP="00AA4F03">
      <w:pPr>
        <w:ind w:firstLine="708"/>
        <w:jc w:val="center"/>
        <w:rPr>
          <w:b/>
          <w:noProof/>
          <w:lang w:val="sr-Cyrl-RS"/>
        </w:rPr>
      </w:pPr>
      <w:r w:rsidRPr="0051726B">
        <w:rPr>
          <w:b/>
          <w:noProof/>
        </w:rPr>
        <w:t>Члан 5.</w:t>
      </w:r>
    </w:p>
    <w:p w:rsidR="00AA4F03" w:rsidRPr="00BF5709" w:rsidRDefault="00AA4F03" w:rsidP="00AA4F03">
      <w:pPr>
        <w:ind w:firstLine="708"/>
        <w:jc w:val="both"/>
        <w:rPr>
          <w:iCs/>
          <w:lang w:val="sr-Cyrl-RS"/>
        </w:rPr>
      </w:pPr>
      <w:r w:rsidRPr="0051726B">
        <w:rPr>
          <w:iCs/>
        </w:rPr>
        <w:t xml:space="preserve"> </w:t>
      </w:r>
      <w:proofErr w:type="gramStart"/>
      <w:r w:rsidRPr="0051726B">
        <w:rPr>
          <w:iCs/>
        </w:rPr>
        <w:t xml:space="preserve">Рачун за извршене услуге и </w:t>
      </w:r>
      <w:r>
        <w:rPr>
          <w:iCs/>
          <w:lang w:val="sr-Cyrl-RS"/>
        </w:rPr>
        <w:t>уграђене</w:t>
      </w:r>
      <w:r w:rsidRPr="0051726B">
        <w:rPr>
          <w:iCs/>
        </w:rPr>
        <w:t xml:space="preserve"> резервне делове испоставља се на основу потписаног документа-радног налога</w:t>
      </w:r>
      <w:r>
        <w:rPr>
          <w:iCs/>
          <w:lang w:val="sr-Cyrl-RS"/>
        </w:rPr>
        <w:t xml:space="preserve">, </w:t>
      </w:r>
      <w:r w:rsidRPr="0051726B">
        <w:rPr>
          <w:iCs/>
        </w:rPr>
        <w:t xml:space="preserve">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w:t>
      </w:r>
      <w:r>
        <w:rPr>
          <w:iCs/>
          <w:lang w:val="sr-Cyrl-RS"/>
        </w:rPr>
        <w:t>,</w:t>
      </w:r>
      <w:r w:rsidRPr="0051726B">
        <w:rPr>
          <w:iCs/>
        </w:rPr>
        <w:t xml:space="preserve"> односно </w:t>
      </w:r>
      <w:r>
        <w:rPr>
          <w:iCs/>
          <w:lang w:val="sr-Cyrl-RS"/>
        </w:rPr>
        <w:t>уградња</w:t>
      </w:r>
      <w:r w:rsidRPr="0051726B">
        <w:rPr>
          <w:iCs/>
        </w:rPr>
        <w:t xml:space="preserve"> резервног дела. </w:t>
      </w:r>
    </w:p>
    <w:p w:rsidR="00AA4F03" w:rsidRPr="00DE0359" w:rsidRDefault="00AA4F03" w:rsidP="00AA4F03">
      <w:pPr>
        <w:ind w:firstLine="708"/>
        <w:jc w:val="both"/>
        <w:rPr>
          <w:iCs/>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 xml:space="preserve">тити у року од </w:t>
      </w:r>
      <w:r>
        <w:rPr>
          <w:noProof/>
          <w:lang w:val="sr-Cyrl-RS"/>
        </w:rPr>
        <w:t>90</w:t>
      </w:r>
      <w:r w:rsidRPr="0051726B">
        <w:rPr>
          <w:noProof/>
          <w:lang w:val="sr-Cyrl-RS"/>
        </w:rPr>
        <w:t xml:space="preserve"> дана</w:t>
      </w:r>
      <w:r>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08FD">
        <w:rPr>
          <w:iCs/>
        </w:rPr>
        <w:t xml:space="preserve"> којим се </w:t>
      </w:r>
      <w:r w:rsidRPr="00EC3C16">
        <w:rPr>
          <w:noProof/>
          <w:lang w:val="sr-Cyrl-CS"/>
        </w:rPr>
        <w:t>верификује квалитет извршених услуга, односно уградња резервног дела</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rsidR="00AA4F03" w:rsidRPr="0051726B" w:rsidRDefault="00AA4F03" w:rsidP="00AA4F03">
      <w:pPr>
        <w:ind w:firstLine="708"/>
        <w:jc w:val="both"/>
        <w:outlineLvl w:val="0"/>
        <w:rPr>
          <w:noProof/>
          <w:lang w:val="sr-Cyrl-RS"/>
        </w:rPr>
      </w:pPr>
      <w:bookmarkStart w:id="72" w:name="_Toc529529803"/>
      <w:r w:rsidRPr="0051726B">
        <w:rPr>
          <w:noProof/>
          <w:lang w:val="sr-Cyrl-CS"/>
        </w:rPr>
        <w:t>Добављач се обавезује да рачун достави преко писарнице наручиоца, адресирано на седиште наручиоца.</w:t>
      </w:r>
      <w:bookmarkEnd w:id="72"/>
    </w:p>
    <w:p w:rsidR="00AA4F03" w:rsidRPr="0051726B" w:rsidRDefault="00AA4F03" w:rsidP="00AA4F03">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rsidR="00AA4F03" w:rsidRPr="0051726B" w:rsidRDefault="00AA4F03" w:rsidP="00AA4F03">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rsidR="00AA4F03" w:rsidRPr="0051726B" w:rsidRDefault="00AA4F03" w:rsidP="00AA4F03">
      <w:pPr>
        <w:outlineLvl w:val="0"/>
        <w:rPr>
          <w:b/>
          <w:noProof/>
          <w:lang w:val="sr-Cyrl-RS"/>
        </w:rPr>
      </w:pPr>
    </w:p>
    <w:p w:rsidR="00AA4F03" w:rsidRPr="0051726B" w:rsidRDefault="00AA4F03" w:rsidP="00AA4F03">
      <w:pPr>
        <w:jc w:val="center"/>
        <w:outlineLvl w:val="0"/>
        <w:rPr>
          <w:noProof/>
          <w:lang w:val="sr-Cyrl-CS"/>
        </w:rPr>
      </w:pPr>
      <w:bookmarkStart w:id="73" w:name="_Toc529529804"/>
      <w:r w:rsidRPr="0051726B">
        <w:rPr>
          <w:b/>
          <w:noProof/>
          <w:lang w:val="en-US"/>
        </w:rPr>
        <w:t>Члан 6.</w:t>
      </w:r>
      <w:bookmarkEnd w:id="73"/>
    </w:p>
    <w:p w:rsidR="00AA4F03" w:rsidRPr="0051726B" w:rsidRDefault="00AA4F03" w:rsidP="00AA4F03">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rsidR="00AA4F03" w:rsidRPr="0051726B" w:rsidRDefault="00AA4F03" w:rsidP="00AA4F03">
      <w:pPr>
        <w:pStyle w:val="ListParagraph"/>
        <w:numPr>
          <w:ilvl w:val="0"/>
          <w:numId w:val="47"/>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rsidR="00AA4F03" w:rsidRPr="0051726B" w:rsidRDefault="00AA4F03" w:rsidP="00AA4F03">
      <w:pPr>
        <w:pStyle w:val="ListParagraph"/>
        <w:numPr>
          <w:ilvl w:val="0"/>
          <w:numId w:val="47"/>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rsidR="00AA4F03" w:rsidRPr="0051726B" w:rsidRDefault="00AA4F03" w:rsidP="00AA4F03">
      <w:pPr>
        <w:jc w:val="both"/>
        <w:rPr>
          <w:b/>
          <w:noProof/>
          <w:lang w:val="sr-Cyrl-RS"/>
        </w:rPr>
      </w:pPr>
    </w:p>
    <w:p w:rsidR="00AA4F03" w:rsidRPr="0051726B" w:rsidRDefault="00AA4F03" w:rsidP="00AA4F03">
      <w:pPr>
        <w:pStyle w:val="BodyTextIndent"/>
        <w:ind w:left="0" w:firstLine="0"/>
        <w:jc w:val="center"/>
        <w:outlineLvl w:val="0"/>
        <w:rPr>
          <w:noProof/>
          <w:color w:val="000000" w:themeColor="text1"/>
        </w:rPr>
      </w:pPr>
      <w:bookmarkStart w:id="74" w:name="_Toc448141809"/>
      <w:bookmarkStart w:id="75" w:name="_Toc529529805"/>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4"/>
      <w:bookmarkEnd w:id="75"/>
    </w:p>
    <w:p w:rsidR="00AA4F03" w:rsidRPr="0051726B" w:rsidRDefault="00AA4F03" w:rsidP="00AA4F03">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rsidR="00AA4F03" w:rsidRPr="0051726B" w:rsidRDefault="00AA4F03" w:rsidP="00AA4F03">
      <w:pPr>
        <w:ind w:firstLine="720"/>
        <w:jc w:val="both"/>
        <w:rPr>
          <w:noProof/>
        </w:rPr>
      </w:pPr>
      <w:r w:rsidRPr="0051726B">
        <w:rPr>
          <w:noProof/>
        </w:rPr>
        <w:t>Сва обавештења која нису дата у писаном облику неће производити правно дејство.</w:t>
      </w:r>
    </w:p>
    <w:p w:rsidR="00AA4F03" w:rsidRPr="0051726B" w:rsidRDefault="00AA4F03" w:rsidP="00AA4F03">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 xml:space="preserve">елементарне </w:t>
      </w:r>
      <w:r w:rsidRPr="0051726B">
        <w:rPr>
          <w:shd w:val="clear" w:color="auto" w:fill="FFFFFF"/>
        </w:rPr>
        <w:lastRenderedPageBreak/>
        <w:t>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rsidR="00AA4F03" w:rsidRPr="0051726B" w:rsidRDefault="00AA4F03" w:rsidP="00AA4F03">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rsidR="00AA4F03" w:rsidRPr="0051726B" w:rsidRDefault="00AA4F03" w:rsidP="00AA4F03">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AA4F03" w:rsidRPr="0051726B" w:rsidRDefault="00AA4F03" w:rsidP="00AA4F03">
      <w:pPr>
        <w:jc w:val="both"/>
        <w:rPr>
          <w:b/>
          <w:noProof/>
          <w:color w:val="000000" w:themeColor="text1"/>
          <w:lang w:val="sr-Cyrl-RS"/>
        </w:rPr>
      </w:pPr>
    </w:p>
    <w:p w:rsidR="00AA4F03" w:rsidRPr="0051726B" w:rsidRDefault="00AA4F03" w:rsidP="00AA4F03">
      <w:pPr>
        <w:jc w:val="center"/>
        <w:outlineLvl w:val="0"/>
        <w:rPr>
          <w:b/>
          <w:noProof/>
          <w:color w:val="000000" w:themeColor="text1"/>
          <w:lang w:val="sr-Cyrl-RS"/>
        </w:rPr>
      </w:pPr>
      <w:bookmarkStart w:id="76" w:name="_Toc380740085"/>
      <w:bookmarkStart w:id="77" w:name="_Toc389742047"/>
      <w:bookmarkStart w:id="78" w:name="_Toc448141813"/>
      <w:bookmarkStart w:id="79" w:name="_Toc529529806"/>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6"/>
      <w:bookmarkEnd w:id="77"/>
      <w:bookmarkEnd w:id="78"/>
      <w:bookmarkEnd w:id="79"/>
    </w:p>
    <w:p w:rsidR="00AA4F03" w:rsidRDefault="00AA4F03" w:rsidP="00AA4F03">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AA4F03" w:rsidRDefault="00AA4F03" w:rsidP="00AA4F03">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AA4F03" w:rsidRDefault="00AA4F03" w:rsidP="00AA4F03">
      <w:pPr>
        <w:ind w:firstLine="720"/>
        <w:jc w:val="both"/>
      </w:pPr>
    </w:p>
    <w:p w:rsidR="00AA4F03" w:rsidRDefault="00AA4F03" w:rsidP="00AA4F03">
      <w:pPr>
        <w:ind w:firstLine="720"/>
        <w:jc w:val="both"/>
      </w:pPr>
      <w:r>
        <w:t>Наручилац ће дозволити измене уговора у следећим ситуацијама:</w:t>
      </w:r>
    </w:p>
    <w:p w:rsidR="00AA4F03" w:rsidRDefault="00AA4F03" w:rsidP="00AA4F03">
      <w:pPr>
        <w:ind w:firstLine="720"/>
        <w:jc w:val="both"/>
      </w:pPr>
    </w:p>
    <w:p w:rsidR="00AA4F03" w:rsidRDefault="00AA4F03" w:rsidP="00AA4F03">
      <w:pPr>
        <w:pStyle w:val="ListParagraph"/>
        <w:numPr>
          <w:ilvl w:val="0"/>
          <w:numId w:val="1"/>
        </w:numPr>
        <w:jc w:val="both"/>
      </w:pPr>
      <w:r>
        <w:t>Уколико се повећа обим предмета јавне набавке због непредвиђених околности;</w:t>
      </w:r>
    </w:p>
    <w:p w:rsidR="00AA4F03" w:rsidRDefault="00AA4F03" w:rsidP="00AA4F03">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A4F03" w:rsidRDefault="00AA4F03" w:rsidP="00AA4F03">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AA4F03" w:rsidRDefault="00AA4F03" w:rsidP="00AA4F03">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AA4F03" w:rsidRPr="0051726B" w:rsidRDefault="00AA4F03" w:rsidP="00AA4F03">
      <w:pPr>
        <w:outlineLvl w:val="0"/>
        <w:rPr>
          <w:b/>
          <w:noProof/>
          <w:color w:val="000000" w:themeColor="text1"/>
          <w:lang w:val="sr-Cyrl-RS"/>
        </w:rPr>
      </w:pPr>
    </w:p>
    <w:p w:rsidR="00AA4F03" w:rsidRPr="0051726B" w:rsidRDefault="00AA4F03" w:rsidP="00AA4F03">
      <w:pPr>
        <w:jc w:val="center"/>
        <w:outlineLvl w:val="0"/>
        <w:rPr>
          <w:b/>
          <w:noProof/>
          <w:color w:val="000000" w:themeColor="text1"/>
          <w:lang w:val="sr-Cyrl-RS"/>
        </w:rPr>
      </w:pPr>
      <w:bookmarkStart w:id="80" w:name="_Toc529529807"/>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80"/>
    </w:p>
    <w:p w:rsidR="00AA4F03" w:rsidRPr="0051726B" w:rsidRDefault="00AA4F03" w:rsidP="00AA4F03">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rsidR="00AA4F03" w:rsidRPr="0051726B" w:rsidRDefault="00AA4F03" w:rsidP="00AA4F03">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rsidR="00AA4F03" w:rsidRPr="0051726B" w:rsidRDefault="00AA4F03" w:rsidP="00AA4F03">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rsidR="00AA4F03" w:rsidRPr="0051726B" w:rsidRDefault="00AA4F03" w:rsidP="00AA4F03">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rsidR="00AA4F03" w:rsidRPr="0051726B" w:rsidRDefault="00AA4F03" w:rsidP="00AA4F03">
      <w:pPr>
        <w:jc w:val="center"/>
        <w:outlineLvl w:val="0"/>
        <w:rPr>
          <w:b/>
          <w:noProof/>
          <w:color w:val="000000" w:themeColor="text1"/>
        </w:rPr>
      </w:pPr>
    </w:p>
    <w:p w:rsidR="00AA4F03" w:rsidRPr="0051726B" w:rsidRDefault="00AA4F03" w:rsidP="00AA4F03">
      <w:pPr>
        <w:jc w:val="center"/>
        <w:outlineLvl w:val="0"/>
        <w:rPr>
          <w:b/>
          <w:noProof/>
          <w:color w:val="000000" w:themeColor="text1"/>
          <w:lang w:val="sr-Cyrl-RS"/>
        </w:rPr>
      </w:pPr>
      <w:bookmarkStart w:id="81" w:name="_Toc529529808"/>
      <w:r w:rsidRPr="0051726B">
        <w:rPr>
          <w:b/>
          <w:noProof/>
          <w:color w:val="000000" w:themeColor="text1"/>
          <w:lang w:val="sr-Cyrl-RS"/>
        </w:rPr>
        <w:t>Члан 10.</w:t>
      </w:r>
      <w:bookmarkEnd w:id="81"/>
    </w:p>
    <w:p w:rsidR="00AA4F03" w:rsidRPr="0051726B" w:rsidRDefault="00AA4F03" w:rsidP="00AA4F03">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rsidR="00AA4F03" w:rsidRPr="0051726B" w:rsidRDefault="00AA4F03" w:rsidP="00AA4F03">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rsidR="00AA4F03" w:rsidRPr="0051726B" w:rsidRDefault="00AA4F03" w:rsidP="00AA4F03">
      <w:pPr>
        <w:pStyle w:val="NoSpacing"/>
        <w:numPr>
          <w:ilvl w:val="0"/>
          <w:numId w:val="48"/>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AA4F03" w:rsidRPr="0051726B" w:rsidRDefault="00AA4F03" w:rsidP="00AA4F03">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rsidR="00AA4F03" w:rsidRPr="0051726B" w:rsidRDefault="00AA4F03" w:rsidP="00AA4F03">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rsidR="00AA4F03" w:rsidRPr="0051726B" w:rsidRDefault="00AA4F03" w:rsidP="00AA4F03">
      <w:pPr>
        <w:pStyle w:val="NoSpacing"/>
        <w:numPr>
          <w:ilvl w:val="0"/>
          <w:numId w:val="48"/>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rsidR="00AA4F03" w:rsidRPr="0051726B" w:rsidRDefault="00AA4F03" w:rsidP="00AA4F03">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rsidR="00AA4F03" w:rsidRPr="0051726B" w:rsidRDefault="00AA4F03" w:rsidP="00AA4F03">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AA4F03" w:rsidRDefault="00AA4F03" w:rsidP="00AA4F03">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rsidR="00AA4F03" w:rsidRPr="0051726B" w:rsidRDefault="00AA4F03" w:rsidP="00AA4F03">
      <w:pPr>
        <w:jc w:val="both"/>
        <w:rPr>
          <w:noProof/>
          <w:lang w:val="sr-Cyrl-RS"/>
        </w:rPr>
      </w:pPr>
    </w:p>
    <w:p w:rsidR="00AA4F03" w:rsidRPr="0051726B" w:rsidRDefault="00AA4F03" w:rsidP="00AA4F03">
      <w:pPr>
        <w:jc w:val="center"/>
        <w:outlineLvl w:val="0"/>
        <w:rPr>
          <w:noProof/>
        </w:rPr>
      </w:pPr>
      <w:bookmarkStart w:id="82" w:name="_Toc529529809"/>
      <w:r w:rsidRPr="0051726B">
        <w:rPr>
          <w:b/>
          <w:noProof/>
        </w:rPr>
        <w:t xml:space="preserve">Члан </w:t>
      </w:r>
      <w:r w:rsidRPr="0051726B">
        <w:rPr>
          <w:b/>
          <w:noProof/>
          <w:lang w:val="sr-Cyrl-RS"/>
        </w:rPr>
        <w:t>11</w:t>
      </w:r>
      <w:r w:rsidRPr="0051726B">
        <w:rPr>
          <w:b/>
          <w:noProof/>
        </w:rPr>
        <w:t>.</w:t>
      </w:r>
      <w:bookmarkEnd w:id="82"/>
    </w:p>
    <w:p w:rsidR="00AA4F03" w:rsidRPr="0051726B" w:rsidRDefault="00AA4F03" w:rsidP="00AA4F03">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rsidR="00AA4F03" w:rsidRPr="0051726B" w:rsidRDefault="00AA4F03" w:rsidP="00AA4F03">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rsidR="00AA4F03" w:rsidRPr="0051726B" w:rsidRDefault="00AA4F03" w:rsidP="00AA4F03">
      <w:pPr>
        <w:jc w:val="center"/>
        <w:outlineLvl w:val="0"/>
        <w:rPr>
          <w:noProof/>
          <w:lang w:val="sr-Cyrl-RS"/>
        </w:rPr>
      </w:pPr>
    </w:p>
    <w:p w:rsidR="00AA4F03" w:rsidRPr="0051726B" w:rsidRDefault="00AA4F03" w:rsidP="00AA4F03">
      <w:pPr>
        <w:jc w:val="center"/>
        <w:outlineLvl w:val="0"/>
        <w:rPr>
          <w:noProof/>
          <w:lang w:val="sr-Cyrl-CS"/>
        </w:rPr>
      </w:pPr>
      <w:bookmarkStart w:id="83" w:name="_Toc529529810"/>
      <w:r w:rsidRPr="0051726B">
        <w:rPr>
          <w:b/>
          <w:noProof/>
        </w:rPr>
        <w:t xml:space="preserve">Члан </w:t>
      </w:r>
      <w:r w:rsidRPr="0051726B">
        <w:rPr>
          <w:b/>
          <w:noProof/>
          <w:lang w:val="sr-Cyrl-RS"/>
        </w:rPr>
        <w:t>12</w:t>
      </w:r>
      <w:r w:rsidRPr="0051726B">
        <w:rPr>
          <w:b/>
          <w:noProof/>
        </w:rPr>
        <w:t>.</w:t>
      </w:r>
      <w:bookmarkEnd w:id="83"/>
    </w:p>
    <w:p w:rsidR="00AA4F03" w:rsidRPr="0051726B" w:rsidRDefault="00AA4F03" w:rsidP="00AA4F03">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AA4F03" w:rsidRDefault="00AA4F03" w:rsidP="00AA4F03">
      <w:pPr>
        <w:rPr>
          <w:noProof/>
          <w:lang w:val="sr-Cyrl-RS"/>
        </w:rPr>
      </w:pPr>
    </w:p>
    <w:p w:rsidR="00AA4F03" w:rsidRDefault="00AA4F03" w:rsidP="00AA4F03">
      <w:pPr>
        <w:rPr>
          <w:noProof/>
          <w:lang w:val="sr-Cyrl-RS"/>
        </w:rPr>
      </w:pPr>
    </w:p>
    <w:p w:rsidR="00AA4F03" w:rsidRDefault="00AA4F03" w:rsidP="00AA4F03">
      <w:pPr>
        <w:rPr>
          <w:noProof/>
          <w:lang w:val="sr-Cyrl-RS"/>
        </w:rPr>
      </w:pPr>
    </w:p>
    <w:p w:rsidR="00AA4F03" w:rsidRPr="008C1B1B" w:rsidRDefault="00AA4F03" w:rsidP="00AA4F03">
      <w:pPr>
        <w:rPr>
          <w:noProof/>
          <w:lang w:val="sr-Cyrl-RS"/>
        </w:rPr>
      </w:pPr>
    </w:p>
    <w:p w:rsidR="00AA4F03" w:rsidRPr="0051726B" w:rsidRDefault="00AA4F03" w:rsidP="00AA4F03">
      <w:pPr>
        <w:jc w:val="center"/>
        <w:outlineLvl w:val="0"/>
        <w:rPr>
          <w:noProof/>
        </w:rPr>
      </w:pPr>
      <w:bookmarkStart w:id="84" w:name="_Toc529529811"/>
      <w:r w:rsidRPr="0051726B">
        <w:rPr>
          <w:b/>
          <w:noProof/>
        </w:rPr>
        <w:lastRenderedPageBreak/>
        <w:t>Члан 1</w:t>
      </w:r>
      <w:r w:rsidRPr="0051726B">
        <w:rPr>
          <w:b/>
          <w:noProof/>
          <w:lang w:val="sr-Cyrl-RS"/>
        </w:rPr>
        <w:t>3</w:t>
      </w:r>
      <w:r w:rsidRPr="0051726B">
        <w:rPr>
          <w:b/>
          <w:noProof/>
        </w:rPr>
        <w:t>.</w:t>
      </w:r>
      <w:bookmarkEnd w:id="84"/>
    </w:p>
    <w:p w:rsidR="00AA4F03" w:rsidRPr="0051726B" w:rsidRDefault="00AA4F03" w:rsidP="00AA4F03">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AA4F03" w:rsidRPr="0051726B" w:rsidRDefault="00AA4F03" w:rsidP="00AA4F03">
      <w:pPr>
        <w:jc w:val="center"/>
        <w:outlineLvl w:val="0"/>
        <w:rPr>
          <w:noProof/>
          <w:lang w:val="sr-Cyrl-RS"/>
        </w:rPr>
      </w:pPr>
    </w:p>
    <w:p w:rsidR="00AA4F03" w:rsidRPr="0051726B" w:rsidRDefault="00AA4F03" w:rsidP="00AA4F03">
      <w:pPr>
        <w:jc w:val="center"/>
        <w:outlineLvl w:val="0"/>
        <w:rPr>
          <w:noProof/>
        </w:rPr>
      </w:pPr>
      <w:bookmarkStart w:id="85" w:name="_Toc529529812"/>
      <w:r w:rsidRPr="0051726B">
        <w:rPr>
          <w:b/>
          <w:noProof/>
        </w:rPr>
        <w:t>Члан 1</w:t>
      </w:r>
      <w:r w:rsidRPr="0051726B">
        <w:rPr>
          <w:b/>
          <w:noProof/>
          <w:lang w:val="sr-Cyrl-RS"/>
        </w:rPr>
        <w:t>4</w:t>
      </w:r>
      <w:r w:rsidRPr="0051726B">
        <w:rPr>
          <w:b/>
          <w:noProof/>
        </w:rPr>
        <w:t>.</w:t>
      </w:r>
      <w:bookmarkEnd w:id="85"/>
    </w:p>
    <w:p w:rsidR="00AA4F03" w:rsidRPr="0051726B" w:rsidRDefault="00AA4F03" w:rsidP="00AA4F03">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A4F03" w:rsidRPr="0051726B" w:rsidRDefault="00AA4F03" w:rsidP="00AA4F03">
      <w:pPr>
        <w:jc w:val="both"/>
        <w:rPr>
          <w:noProof/>
          <w:lang w:val="sr-Cyrl-RS"/>
        </w:rPr>
      </w:pPr>
    </w:p>
    <w:p w:rsidR="00AA4F03" w:rsidRPr="0051726B" w:rsidRDefault="00AA4F03" w:rsidP="00AA4F03">
      <w:pPr>
        <w:jc w:val="center"/>
        <w:outlineLvl w:val="0"/>
        <w:rPr>
          <w:noProof/>
        </w:rPr>
      </w:pPr>
      <w:bookmarkStart w:id="86" w:name="_Toc529529813"/>
      <w:r w:rsidRPr="0051726B">
        <w:rPr>
          <w:b/>
          <w:noProof/>
        </w:rPr>
        <w:t>Члан 1</w:t>
      </w:r>
      <w:r w:rsidRPr="0051726B">
        <w:rPr>
          <w:b/>
          <w:noProof/>
          <w:lang w:val="sr-Cyrl-RS"/>
        </w:rPr>
        <w:t>5</w:t>
      </w:r>
      <w:r w:rsidRPr="0051726B">
        <w:rPr>
          <w:b/>
          <w:noProof/>
        </w:rPr>
        <w:t>.</w:t>
      </w:r>
      <w:bookmarkEnd w:id="86"/>
    </w:p>
    <w:p w:rsidR="00AA4F03" w:rsidRPr="0051726B" w:rsidRDefault="00AA4F03" w:rsidP="00AA4F03">
      <w:pPr>
        <w:ind w:firstLine="741"/>
        <w:jc w:val="both"/>
        <w:rPr>
          <w:noProof/>
        </w:rPr>
      </w:pPr>
      <w:r w:rsidRPr="0051726B">
        <w:rPr>
          <w:noProof/>
        </w:rPr>
        <w:t xml:space="preserve">Овај уговор је сачињен у </w:t>
      </w:r>
      <w:r>
        <w:rPr>
          <w:noProof/>
          <w:lang w:val="sr-Cyrl-RS"/>
        </w:rPr>
        <w:t>четири</w:t>
      </w:r>
      <w:r>
        <w:rPr>
          <w:noProof/>
        </w:rPr>
        <w:t xml:space="preserve"> истоветн</w:t>
      </w:r>
      <w:r>
        <w:rPr>
          <w:noProof/>
          <w:lang w:val="sr-Cyrl-RS"/>
        </w:rPr>
        <w:t>а</w:t>
      </w:r>
      <w:r>
        <w:rPr>
          <w:noProof/>
        </w:rPr>
        <w:t xml:space="preserve"> пример</w:t>
      </w:r>
      <w:r w:rsidRPr="0051726B">
        <w:rPr>
          <w:noProof/>
        </w:rPr>
        <w:t>ка</w:t>
      </w:r>
      <w:r>
        <w:rPr>
          <w:noProof/>
          <w:lang w:val="sr-Cyrl-RS"/>
        </w:rPr>
        <w:t>,</w:t>
      </w:r>
      <w:r w:rsidRPr="0051726B">
        <w:rPr>
          <w:noProof/>
        </w:rPr>
        <w:t xml:space="preserve"> од којих наручилац задржава </w:t>
      </w:r>
      <w:r>
        <w:rPr>
          <w:noProof/>
          <w:lang w:val="sr-Cyrl-RS"/>
        </w:rPr>
        <w:t>три</w:t>
      </w:r>
      <w:r w:rsidRPr="0051726B">
        <w:rPr>
          <w:noProof/>
        </w:rPr>
        <w:t xml:space="preserve">, а добављач </w:t>
      </w:r>
      <w:r>
        <w:rPr>
          <w:noProof/>
          <w:lang w:val="sr-Cyrl-RS"/>
        </w:rPr>
        <w:t>један</w:t>
      </w:r>
      <w:r w:rsidRPr="0051726B">
        <w:rPr>
          <w:noProof/>
        </w:rPr>
        <w:t xml:space="preserve"> пример</w:t>
      </w:r>
      <w:r>
        <w:rPr>
          <w:noProof/>
          <w:lang w:val="sr-Cyrl-RS"/>
        </w:rPr>
        <w:t>а</w:t>
      </w:r>
      <w:r>
        <w:rPr>
          <w:noProof/>
        </w:rPr>
        <w:t>к</w:t>
      </w:r>
      <w:r w:rsidRPr="0051726B">
        <w:rPr>
          <w:noProof/>
        </w:rPr>
        <w:t>.</w:t>
      </w:r>
    </w:p>
    <w:p w:rsidR="00AA4F03" w:rsidRPr="0051726B" w:rsidRDefault="00AA4F03" w:rsidP="00AA4F03">
      <w:pPr>
        <w:rPr>
          <w:noProof/>
        </w:rPr>
      </w:pPr>
    </w:p>
    <w:p w:rsidR="00AA4F03" w:rsidRPr="0051726B" w:rsidRDefault="00AA4F03" w:rsidP="00AA4F03">
      <w:pPr>
        <w:ind w:firstLine="741"/>
        <w:jc w:val="both"/>
        <w:rPr>
          <w:noProof/>
        </w:rPr>
      </w:pPr>
    </w:p>
    <w:p w:rsidR="00AA4F03" w:rsidRPr="0051726B" w:rsidRDefault="00AA4F03" w:rsidP="00AA4F0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A4F03" w:rsidRPr="0051726B" w:rsidTr="00F4214C">
        <w:trPr>
          <w:trHeight w:val="347"/>
        </w:trPr>
        <w:tc>
          <w:tcPr>
            <w:tcW w:w="3216" w:type="dxa"/>
            <w:vAlign w:val="center"/>
          </w:tcPr>
          <w:p w:rsidR="00AA4F03" w:rsidRPr="0051726B" w:rsidRDefault="00AA4F03" w:rsidP="00F4214C">
            <w:pPr>
              <w:jc w:val="center"/>
              <w:rPr>
                <w:noProof/>
              </w:rPr>
            </w:pPr>
            <w:r w:rsidRPr="0051726B">
              <w:rPr>
                <w:noProof/>
              </w:rPr>
              <w:t>ЗА ДОБАВЉАЧА:</w:t>
            </w:r>
          </w:p>
        </w:tc>
        <w:tc>
          <w:tcPr>
            <w:tcW w:w="2279" w:type="dxa"/>
          </w:tcPr>
          <w:p w:rsidR="00AA4F03" w:rsidRPr="0051726B" w:rsidRDefault="00AA4F03" w:rsidP="00F4214C">
            <w:pPr>
              <w:jc w:val="center"/>
              <w:rPr>
                <w:noProof/>
              </w:rPr>
            </w:pPr>
          </w:p>
        </w:tc>
        <w:tc>
          <w:tcPr>
            <w:tcW w:w="3827" w:type="dxa"/>
            <w:vAlign w:val="center"/>
          </w:tcPr>
          <w:p w:rsidR="00AA4F03" w:rsidRPr="0051726B" w:rsidRDefault="00AA4F03" w:rsidP="00F4214C">
            <w:pPr>
              <w:jc w:val="center"/>
              <w:rPr>
                <w:noProof/>
              </w:rPr>
            </w:pPr>
            <w:r w:rsidRPr="0051726B">
              <w:rPr>
                <w:noProof/>
              </w:rPr>
              <w:t>ЗА НАРУЧИОЦА:</w:t>
            </w:r>
          </w:p>
        </w:tc>
      </w:tr>
      <w:tr w:rsidR="00AA4F03" w:rsidRPr="0051726B" w:rsidTr="00F4214C">
        <w:trPr>
          <w:trHeight w:val="359"/>
        </w:trPr>
        <w:tc>
          <w:tcPr>
            <w:tcW w:w="3216" w:type="dxa"/>
            <w:vAlign w:val="center"/>
          </w:tcPr>
          <w:p w:rsidR="00AA4F03" w:rsidRPr="0051726B" w:rsidRDefault="00AA4F03" w:rsidP="00F4214C">
            <w:pPr>
              <w:jc w:val="center"/>
              <w:rPr>
                <w:noProof/>
              </w:rPr>
            </w:pPr>
            <w:r w:rsidRPr="0051726B">
              <w:rPr>
                <w:noProof/>
              </w:rPr>
              <w:t>ДИРЕКТОР</w:t>
            </w:r>
          </w:p>
        </w:tc>
        <w:tc>
          <w:tcPr>
            <w:tcW w:w="2279" w:type="dxa"/>
          </w:tcPr>
          <w:p w:rsidR="00AA4F03" w:rsidRPr="0051726B" w:rsidRDefault="00AA4F03" w:rsidP="00F4214C">
            <w:pPr>
              <w:jc w:val="center"/>
              <w:rPr>
                <w:noProof/>
              </w:rPr>
            </w:pPr>
          </w:p>
        </w:tc>
        <w:tc>
          <w:tcPr>
            <w:tcW w:w="3827" w:type="dxa"/>
            <w:vAlign w:val="center"/>
          </w:tcPr>
          <w:p w:rsidR="00AA4F03" w:rsidRPr="0051726B" w:rsidRDefault="00AA4F03" w:rsidP="00F4214C">
            <w:pPr>
              <w:jc w:val="center"/>
              <w:rPr>
                <w:noProof/>
              </w:rPr>
            </w:pPr>
            <w:r w:rsidRPr="0051726B">
              <w:rPr>
                <w:noProof/>
                <w:lang w:val="sr-Cyrl-RS"/>
              </w:rPr>
              <w:t xml:space="preserve">В. Д. </w:t>
            </w:r>
            <w:r w:rsidRPr="0051726B">
              <w:rPr>
                <w:noProof/>
              </w:rPr>
              <w:t>ДИРЕКТОР</w:t>
            </w:r>
          </w:p>
        </w:tc>
      </w:tr>
      <w:tr w:rsidR="00AA4F03" w:rsidRPr="002D5B2C" w:rsidTr="00F4214C">
        <w:trPr>
          <w:trHeight w:val="347"/>
        </w:trPr>
        <w:tc>
          <w:tcPr>
            <w:tcW w:w="3216" w:type="dxa"/>
            <w:vAlign w:val="bottom"/>
          </w:tcPr>
          <w:p w:rsidR="00AA4F03" w:rsidRPr="0051726B" w:rsidRDefault="00AA4F03" w:rsidP="00F4214C">
            <w:pPr>
              <w:jc w:val="center"/>
              <w:rPr>
                <w:noProof/>
              </w:rPr>
            </w:pPr>
          </w:p>
          <w:p w:rsidR="00AA4F03" w:rsidRPr="0051726B" w:rsidRDefault="00AA4F03" w:rsidP="00F4214C">
            <w:pPr>
              <w:jc w:val="center"/>
              <w:rPr>
                <w:noProof/>
              </w:rPr>
            </w:pPr>
            <w:r w:rsidRPr="0051726B">
              <w:rPr>
                <w:noProof/>
              </w:rPr>
              <w:t>_________________________</w:t>
            </w:r>
          </w:p>
        </w:tc>
        <w:tc>
          <w:tcPr>
            <w:tcW w:w="2279" w:type="dxa"/>
            <w:vAlign w:val="bottom"/>
          </w:tcPr>
          <w:p w:rsidR="00AA4F03" w:rsidRPr="0051726B" w:rsidRDefault="00AA4F03" w:rsidP="00F4214C">
            <w:pPr>
              <w:jc w:val="both"/>
              <w:rPr>
                <w:noProof/>
              </w:rPr>
            </w:pPr>
          </w:p>
        </w:tc>
        <w:tc>
          <w:tcPr>
            <w:tcW w:w="3827" w:type="dxa"/>
            <w:vAlign w:val="bottom"/>
          </w:tcPr>
          <w:p w:rsidR="00AA4F03" w:rsidRPr="002D5B2C" w:rsidRDefault="00AA4F03" w:rsidP="00F4214C">
            <w:pPr>
              <w:jc w:val="center"/>
              <w:rPr>
                <w:noProof/>
              </w:rPr>
            </w:pPr>
            <w:r w:rsidRPr="0051726B">
              <w:rPr>
                <w:noProof/>
              </w:rPr>
              <w:t>___________________________</w:t>
            </w:r>
          </w:p>
        </w:tc>
      </w:tr>
    </w:tbl>
    <w:p w:rsidR="007B663B" w:rsidRDefault="007B663B" w:rsidP="007B663B">
      <w:pPr>
        <w:rPr>
          <w:noProof/>
        </w:rPr>
      </w:pPr>
    </w:p>
    <w:p w:rsidR="00573C8A" w:rsidRDefault="00573C8A" w:rsidP="007B663B">
      <w:pPr>
        <w:rPr>
          <w:noProof/>
        </w:rPr>
      </w:pPr>
    </w:p>
    <w:p w:rsidR="00573C8A" w:rsidRDefault="00573C8A" w:rsidP="007B663B">
      <w:pPr>
        <w:rPr>
          <w:noProof/>
        </w:rPr>
      </w:pPr>
    </w:p>
    <w:p w:rsidR="00573C8A" w:rsidRDefault="00573C8A" w:rsidP="007B663B">
      <w:pPr>
        <w:rPr>
          <w:noProof/>
        </w:rPr>
      </w:pPr>
    </w:p>
    <w:p w:rsidR="004617AA" w:rsidRDefault="004617AA" w:rsidP="007B663B">
      <w:pPr>
        <w:rPr>
          <w:noProof/>
        </w:rPr>
      </w:pPr>
    </w:p>
    <w:p w:rsidR="004617AA" w:rsidRPr="00C101B9" w:rsidRDefault="004617AA" w:rsidP="007B663B">
      <w:pPr>
        <w:rPr>
          <w:noProof/>
          <w:lang w:val="sr-Cyrl-RS"/>
        </w:rPr>
      </w:pPr>
    </w:p>
    <w:p w:rsidR="004617AA" w:rsidRDefault="004617AA" w:rsidP="007B663B">
      <w:pPr>
        <w:rPr>
          <w:noProof/>
        </w:rPr>
      </w:pPr>
    </w:p>
    <w:p w:rsidR="004617AA" w:rsidRDefault="004617AA" w:rsidP="007B663B">
      <w:pPr>
        <w:rPr>
          <w:noProof/>
        </w:rPr>
      </w:pPr>
    </w:p>
    <w:p w:rsidR="004617AA" w:rsidRDefault="004617AA" w:rsidP="007B663B">
      <w:pPr>
        <w:rPr>
          <w:noProof/>
          <w:lang w:val="sr-Cyrl-RS"/>
        </w:rPr>
      </w:pPr>
    </w:p>
    <w:p w:rsidR="00AA4F03" w:rsidRDefault="00AA4F03" w:rsidP="007B663B">
      <w:pPr>
        <w:rPr>
          <w:noProof/>
          <w:lang w:val="sr-Cyrl-RS"/>
        </w:rPr>
      </w:pPr>
    </w:p>
    <w:p w:rsidR="00AA4F03" w:rsidRDefault="00AA4F03" w:rsidP="007B663B">
      <w:pPr>
        <w:rPr>
          <w:noProof/>
          <w:lang w:val="sr-Cyrl-RS"/>
        </w:rPr>
      </w:pPr>
    </w:p>
    <w:p w:rsidR="00AA4F03" w:rsidRDefault="00AA4F03" w:rsidP="007B663B">
      <w:pPr>
        <w:rPr>
          <w:noProof/>
          <w:lang w:val="sr-Cyrl-RS"/>
        </w:rPr>
      </w:pPr>
    </w:p>
    <w:p w:rsidR="00AA4F03" w:rsidRDefault="00AA4F03" w:rsidP="007B663B">
      <w:pPr>
        <w:rPr>
          <w:noProof/>
          <w:lang w:val="sr-Cyrl-RS"/>
        </w:rPr>
      </w:pPr>
    </w:p>
    <w:p w:rsidR="00AA4F03" w:rsidRDefault="00AA4F03" w:rsidP="007B663B">
      <w:pPr>
        <w:rPr>
          <w:noProof/>
          <w:lang w:val="sr-Cyrl-RS"/>
        </w:rPr>
      </w:pPr>
    </w:p>
    <w:p w:rsidR="00AA4F03" w:rsidRDefault="00AA4F03" w:rsidP="007B663B">
      <w:pPr>
        <w:rPr>
          <w:noProof/>
          <w:lang w:val="sr-Cyrl-RS"/>
        </w:rPr>
      </w:pPr>
    </w:p>
    <w:p w:rsidR="00AA4F03" w:rsidRDefault="00AA4F03" w:rsidP="007B663B">
      <w:pPr>
        <w:rPr>
          <w:noProof/>
          <w:lang w:val="sr-Cyrl-RS"/>
        </w:rPr>
      </w:pPr>
    </w:p>
    <w:p w:rsidR="00AA4F03" w:rsidRPr="00AA4F03" w:rsidRDefault="00AA4F03" w:rsidP="007B663B">
      <w:pPr>
        <w:rPr>
          <w:noProof/>
          <w:lang w:val="sr-Cyrl-RS"/>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7B663B" w:rsidRPr="00575692" w:rsidRDefault="007B663B" w:rsidP="007B663B">
      <w:pPr>
        <w:rPr>
          <w:noProof/>
          <w:lang w:val="sr-Cyrl-RS"/>
        </w:rPr>
      </w:pPr>
    </w:p>
    <w:p w:rsidR="002D5B2C" w:rsidRPr="00CC366C" w:rsidRDefault="002D5B2C" w:rsidP="00E7066D">
      <w:pPr>
        <w:pStyle w:val="Heading1"/>
      </w:pPr>
      <w:bookmarkStart w:id="87" w:name="_Toc448222241"/>
      <w:bookmarkStart w:id="88" w:name="_Toc477327713"/>
      <w:bookmarkStart w:id="89" w:name="_Toc477327996"/>
      <w:bookmarkStart w:id="90" w:name="_Toc477328725"/>
      <w:bookmarkStart w:id="91" w:name="_Toc477329196"/>
      <w:bookmarkStart w:id="92" w:name="_Toc529529814"/>
      <w:r w:rsidRPr="00CC366C">
        <w:lastRenderedPageBreak/>
        <w:t>ИЗЈАВА О НЕЗАВИСНОЈ ПОНУДИ</w:t>
      </w:r>
      <w:bookmarkEnd w:id="65"/>
      <w:bookmarkEnd w:id="66"/>
      <w:bookmarkEnd w:id="87"/>
      <w:bookmarkEnd w:id="88"/>
      <w:bookmarkEnd w:id="89"/>
      <w:bookmarkEnd w:id="90"/>
      <w:bookmarkEnd w:id="91"/>
      <w:bookmarkEnd w:id="9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95DE7" w:rsidRPr="00C101B9" w:rsidRDefault="00395DE7" w:rsidP="00E564C8">
      <w:pPr>
        <w:tabs>
          <w:tab w:val="left" w:pos="6028"/>
        </w:tabs>
        <w:autoSpaceDE w:val="0"/>
        <w:rPr>
          <w:bCs/>
          <w:iCs/>
          <w:lang w:val="sr-Cyrl-R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C101B9">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3" w:name="_Toc375826011"/>
      <w:bookmarkStart w:id="94" w:name="_Toc389030818"/>
      <w:bookmarkStart w:id="95" w:name="_Toc448222242"/>
    </w:p>
    <w:p w:rsidR="000612E1" w:rsidRPr="00C101B9" w:rsidRDefault="000612E1" w:rsidP="00C101B9">
      <w:pPr>
        <w:ind w:firstLine="360"/>
        <w:jc w:val="both"/>
        <w:rPr>
          <w:i/>
          <w:noProof/>
          <w:lang w:val="sr-Cyrl-RS"/>
        </w:rPr>
      </w:pPr>
    </w:p>
    <w:p w:rsidR="00E45F1F" w:rsidRPr="00CC366C" w:rsidRDefault="0072089F" w:rsidP="00E7066D">
      <w:pPr>
        <w:pStyle w:val="Heading1"/>
      </w:pPr>
      <w:bookmarkStart w:id="96" w:name="_Toc477327714"/>
      <w:bookmarkStart w:id="97" w:name="_Toc477327997"/>
      <w:bookmarkStart w:id="98" w:name="_Toc477328726"/>
      <w:bookmarkStart w:id="99" w:name="_Toc477329197"/>
      <w:bookmarkStart w:id="100" w:name="_Toc529529815"/>
      <w:r w:rsidRPr="00CC366C">
        <w:lastRenderedPageBreak/>
        <w:t>ОБРАЗАЦ ИЗЈАВЕ О ПОШТОВАЊУ ОБАВЕЗА</w:t>
      </w:r>
      <w:bookmarkEnd w:id="93"/>
      <w:bookmarkEnd w:id="94"/>
      <w:bookmarkEnd w:id="96"/>
      <w:bookmarkEnd w:id="97"/>
      <w:bookmarkEnd w:id="98"/>
      <w:bookmarkEnd w:id="99"/>
      <w:bookmarkEnd w:id="100"/>
    </w:p>
    <w:bookmarkEnd w:id="95"/>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C101B9" w:rsidRDefault="0072089F" w:rsidP="00C101B9">
      <w:pPr>
        <w:tabs>
          <w:tab w:val="left" w:pos="6028"/>
        </w:tabs>
        <w:autoSpaceDE w:val="0"/>
        <w:rPr>
          <w:bCs/>
          <w:iCs/>
          <w:lang w:val="sr-Cyrl-R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480DA5" w:rsidRDefault="00576ADF" w:rsidP="000612E1">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bookmarkStart w:id="101" w:name="_Toc375826012"/>
      <w:bookmarkStart w:id="102" w:name="_Toc389030819"/>
      <w:bookmarkStart w:id="103" w:name="_Toc448222243"/>
    </w:p>
    <w:p w:rsidR="00480DA5" w:rsidRPr="00C101B9" w:rsidRDefault="00480DA5" w:rsidP="00C101B9">
      <w:pPr>
        <w:ind w:firstLine="360"/>
        <w:jc w:val="both"/>
        <w:rPr>
          <w:bCs/>
          <w:iCs/>
          <w:lang w:val="sr-Cyrl-RS"/>
        </w:rPr>
      </w:pPr>
    </w:p>
    <w:p w:rsidR="00B819C7" w:rsidRPr="00A32DE4" w:rsidRDefault="00B819C7" w:rsidP="00E7066D">
      <w:pPr>
        <w:pStyle w:val="Heading1"/>
      </w:pPr>
      <w:bookmarkStart w:id="104" w:name="_Toc477327715"/>
      <w:bookmarkStart w:id="105" w:name="_Toc477327998"/>
      <w:bookmarkStart w:id="106" w:name="_Toc477328727"/>
      <w:bookmarkStart w:id="107" w:name="_Toc477329198"/>
      <w:bookmarkStart w:id="108" w:name="_Toc529529816"/>
      <w:r w:rsidRPr="00A32DE4">
        <w:t>ОБРАЗАЦ СТРУКТУРЕ ПОНУЂЕНЕ ЦЕНЕ</w:t>
      </w:r>
      <w:bookmarkEnd w:id="101"/>
      <w:bookmarkEnd w:id="102"/>
      <w:bookmarkEnd w:id="103"/>
      <w:bookmarkEnd w:id="104"/>
      <w:bookmarkEnd w:id="105"/>
      <w:bookmarkEnd w:id="106"/>
      <w:bookmarkEnd w:id="107"/>
      <w:bookmarkEnd w:id="108"/>
    </w:p>
    <w:p w:rsidR="00B819C7" w:rsidRPr="00AE1407" w:rsidRDefault="00B819C7" w:rsidP="00B819C7">
      <w:pPr>
        <w:jc w:val="center"/>
        <w:rPr>
          <w:b/>
          <w:noProof/>
        </w:rPr>
      </w:pPr>
      <w:r w:rsidRPr="00A32DE4">
        <w:rPr>
          <w:b/>
          <w:noProof/>
        </w:rPr>
        <w:t xml:space="preserve">(са упутством </w:t>
      </w:r>
      <w:r w:rsidR="008F271C" w:rsidRPr="00A32DE4">
        <w:rPr>
          <w:b/>
          <w:noProof/>
          <w:lang w:val="sr-Cyrl-CS"/>
        </w:rPr>
        <w:t>како да се понуди</w:t>
      </w:r>
      <w:r w:rsidRPr="00A32DE4">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 xml:space="preserve">у колони </w:t>
      </w:r>
      <w:r w:rsidR="00BF4057">
        <w:rPr>
          <w:bCs/>
          <w:iCs/>
          <w:sz w:val="22"/>
          <w:szCs w:val="22"/>
          <w:lang w:val="sr-Cyrl-RS"/>
        </w:rPr>
        <w:t>4</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CC1883" w:rsidRPr="00354ABB" w:rsidRDefault="00CC1883" w:rsidP="00E12E5B">
      <w:pPr>
        <w:pStyle w:val="Default"/>
        <w:jc w:val="both"/>
        <w:rPr>
          <w:rFonts w:ascii="Times New Roman" w:hAnsi="Times New Roman" w:cs="Times New Roman"/>
          <w:i/>
          <w:iCs/>
          <w:color w:val="FF0000"/>
          <w:sz w:val="22"/>
          <w:szCs w:val="22"/>
          <w:lang w:val="sr-Cyrl-R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Default="00354ABB" w:rsidP="008B636C">
            <w:pPr>
              <w:rPr>
                <w:bCs/>
                <w:iCs/>
                <w:noProof/>
                <w:lang w:val="sr-Cyrl-RS"/>
              </w:rPr>
            </w:pPr>
          </w:p>
          <w:p w:rsidR="00354ABB" w:rsidRPr="00354ABB" w:rsidRDefault="00354ABB" w:rsidP="008B636C">
            <w:pPr>
              <w:rPr>
                <w:bCs/>
                <w:iCs/>
                <w:noProof/>
                <w:lang w:val="sr-Cyrl-RS"/>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E7066D">
      <w:pPr>
        <w:pStyle w:val="Heading1"/>
      </w:pPr>
      <w:bookmarkStart w:id="109" w:name="_Toc375826013"/>
      <w:bookmarkStart w:id="110" w:name="_Toc389030820"/>
      <w:bookmarkStart w:id="111" w:name="_Toc448222244"/>
      <w:bookmarkStart w:id="112" w:name="_Toc477327716"/>
      <w:bookmarkStart w:id="113" w:name="_Toc477327999"/>
      <w:bookmarkStart w:id="114" w:name="_Toc477328728"/>
      <w:bookmarkStart w:id="115" w:name="_Toc477329199"/>
      <w:bookmarkStart w:id="116" w:name="_Toc529529817"/>
      <w:r w:rsidRPr="00CC366C">
        <w:lastRenderedPageBreak/>
        <w:t>ОБРАЗАЦ ТРОШКОВА ПРИПРЕМЕ ПОНУДЕ</w:t>
      </w:r>
      <w:bookmarkEnd w:id="109"/>
      <w:bookmarkEnd w:id="110"/>
      <w:bookmarkEnd w:id="111"/>
      <w:bookmarkEnd w:id="112"/>
      <w:bookmarkEnd w:id="113"/>
      <w:bookmarkEnd w:id="114"/>
      <w:bookmarkEnd w:id="115"/>
      <w:bookmarkEnd w:id="116"/>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3D681B" w:rsidRPr="00354ABB" w:rsidRDefault="00CF619E" w:rsidP="00CF619E">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9"/>
          <w:footerReference w:type="even" r:id="rId10"/>
          <w:footerReference w:type="default" r:id="rId11"/>
          <w:pgSz w:w="11906" w:h="16838"/>
          <w:pgMar w:top="1276" w:right="1418" w:bottom="1418" w:left="1418" w:header="709" w:footer="709" w:gutter="0"/>
          <w:cols w:space="708"/>
          <w:docGrid w:linePitch="360"/>
        </w:sectPr>
      </w:pPr>
    </w:p>
    <w:p w:rsidR="002D5B2C" w:rsidRPr="00BD205C" w:rsidRDefault="002D5B2C" w:rsidP="00BD205C">
      <w:pPr>
        <w:pStyle w:val="Heading1"/>
      </w:pPr>
      <w:bookmarkStart w:id="117" w:name="_Toc375826014"/>
      <w:bookmarkStart w:id="118" w:name="_Toc389030821"/>
      <w:bookmarkStart w:id="119" w:name="_Toc448222245"/>
      <w:bookmarkStart w:id="120" w:name="_Toc477327717"/>
      <w:bookmarkStart w:id="121" w:name="_Toc477328000"/>
      <w:bookmarkStart w:id="122" w:name="_Toc477328729"/>
      <w:bookmarkStart w:id="123" w:name="_Toc477329200"/>
      <w:bookmarkStart w:id="124" w:name="_Toc529529818"/>
      <w:r w:rsidRPr="00BD205C">
        <w:lastRenderedPageBreak/>
        <w:t>ОБРАЗАЦ ПОНУДЕ</w:t>
      </w:r>
      <w:bookmarkEnd w:id="117"/>
      <w:bookmarkEnd w:id="118"/>
      <w:bookmarkEnd w:id="119"/>
      <w:bookmarkEnd w:id="120"/>
      <w:bookmarkEnd w:id="121"/>
      <w:bookmarkEnd w:id="122"/>
      <w:bookmarkEnd w:id="123"/>
      <w:bookmarkEnd w:id="124"/>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354ABB" w:rsidRDefault="00354ABB" w:rsidP="00354ABB">
            <w:pPr>
              <w:rPr>
                <w:noProof/>
                <w:lang w:val="sr-Cyrl-RS"/>
              </w:rPr>
            </w:pPr>
            <w:r w:rsidRPr="00354ABB">
              <w:rPr>
                <w:noProof/>
                <w:lang w:val="sr-Cyrl-RS"/>
              </w:rPr>
              <w:t>267</w:t>
            </w:r>
            <w:r w:rsidR="00D51194" w:rsidRPr="00354ABB">
              <w:rPr>
                <w:noProof/>
                <w:lang w:val="sr-Cyrl-RS"/>
              </w:rPr>
              <w:t>-1</w:t>
            </w:r>
            <w:r w:rsidRPr="00354ABB">
              <w:rPr>
                <w:noProof/>
                <w:lang w:val="sr-Cyrl-RS"/>
              </w:rPr>
              <w:t>8</w:t>
            </w:r>
            <w:r w:rsidR="00D51194" w:rsidRPr="00354ABB">
              <w:rPr>
                <w:noProof/>
                <w:lang w:val="sr-Cyrl-RS"/>
              </w:rPr>
              <w:t xml:space="preserve">-О - </w:t>
            </w:r>
            <w:r w:rsidRPr="00354ABB">
              <w:rPr>
                <w:lang w:val="sr-Cyrl-RS"/>
              </w:rPr>
              <w:t>Сервис и одржавање медицинске опреме произвођача</w:t>
            </w:r>
            <w:r w:rsidRPr="00354ABB">
              <w:rPr>
                <w:noProof/>
              </w:rPr>
              <w:t xml:space="preserve"> “Natus”, “DWL”, “Magstim”, “Mortara Instrument” </w:t>
            </w:r>
            <w:r w:rsidRPr="00354ABB">
              <w:rPr>
                <w:noProof/>
                <w:lang w:val="sr-Cyrl-RS"/>
              </w:rPr>
              <w:t xml:space="preserve">и </w:t>
            </w:r>
            <w:r w:rsidRPr="00354ABB">
              <w:rPr>
                <w:noProof/>
              </w:rPr>
              <w:t>“Medoc”</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354ABB">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354ABB">
              <w:rPr>
                <w:noProof/>
              </w:rPr>
              <w:t>од 6</w:t>
            </w:r>
            <w:r w:rsidRPr="00354ABB">
              <w:rPr>
                <w:noProof/>
              </w:rPr>
              <w:t>0 дана</w:t>
            </w:r>
          </w:p>
        </w:tc>
        <w:tc>
          <w:tcPr>
            <w:tcW w:w="3402" w:type="dxa"/>
            <w:gridSpan w:val="2"/>
            <w:vMerge w:val="restart"/>
          </w:tcPr>
          <w:p w:rsidR="00223DF2" w:rsidRPr="00AE140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475DDE" w:rsidRPr="009E1C54" w:rsidTr="00BB25CB">
        <w:trPr>
          <w:trHeight w:val="293"/>
        </w:trPr>
        <w:tc>
          <w:tcPr>
            <w:tcW w:w="5245" w:type="dxa"/>
          </w:tcPr>
          <w:p w:rsidR="00475DDE" w:rsidRPr="004044E9" w:rsidRDefault="00475DDE" w:rsidP="00BB25CB">
            <w:pPr>
              <w:rPr>
                <w:noProof/>
              </w:rPr>
            </w:pPr>
            <w:r w:rsidRPr="004044E9">
              <w:t>Начин, рок и услови плаћања</w:t>
            </w:r>
          </w:p>
        </w:tc>
        <w:tc>
          <w:tcPr>
            <w:tcW w:w="10065" w:type="dxa"/>
            <w:gridSpan w:val="5"/>
          </w:tcPr>
          <w:p w:rsidR="00475DDE" w:rsidRPr="009E1C54" w:rsidRDefault="00475DDE" w:rsidP="00BB25CB">
            <w:pPr>
              <w:rPr>
                <w:b/>
                <w:noProof/>
                <w:highlight w:val="yellow"/>
              </w:rPr>
            </w:pPr>
          </w:p>
        </w:tc>
      </w:tr>
      <w:tr w:rsidR="00475DDE" w:rsidRPr="009E1C54" w:rsidTr="00BB25CB">
        <w:trPr>
          <w:trHeight w:val="283"/>
        </w:trPr>
        <w:tc>
          <w:tcPr>
            <w:tcW w:w="5245" w:type="dxa"/>
          </w:tcPr>
          <w:p w:rsidR="00475DDE" w:rsidRPr="004044E9" w:rsidRDefault="00475DDE" w:rsidP="00BB25CB">
            <w:pPr>
              <w:rPr>
                <w:noProof/>
              </w:rPr>
            </w:pPr>
            <w:r w:rsidRPr="004044E9">
              <w:t>Гарантни рок  на услугу</w:t>
            </w:r>
          </w:p>
        </w:tc>
        <w:tc>
          <w:tcPr>
            <w:tcW w:w="10065" w:type="dxa"/>
            <w:gridSpan w:val="5"/>
          </w:tcPr>
          <w:p w:rsidR="00475DDE" w:rsidRPr="009E1C54" w:rsidRDefault="00475DDE" w:rsidP="00BB25CB">
            <w:pPr>
              <w:rPr>
                <w:b/>
                <w:noProof/>
                <w:highlight w:val="yellow"/>
              </w:rPr>
            </w:pPr>
          </w:p>
        </w:tc>
      </w:tr>
      <w:tr w:rsidR="00475DDE" w:rsidRPr="009E1C54" w:rsidTr="00BB25CB">
        <w:trPr>
          <w:trHeight w:val="283"/>
        </w:trPr>
        <w:tc>
          <w:tcPr>
            <w:tcW w:w="5245" w:type="dxa"/>
          </w:tcPr>
          <w:p w:rsidR="00475DDE" w:rsidRPr="004044E9" w:rsidRDefault="00475DDE" w:rsidP="00BB25CB">
            <w:r w:rsidRPr="004044E9">
              <w:t>Гарантни рок  на оригиналне резервне делове</w:t>
            </w:r>
          </w:p>
        </w:tc>
        <w:tc>
          <w:tcPr>
            <w:tcW w:w="10065" w:type="dxa"/>
            <w:gridSpan w:val="5"/>
          </w:tcPr>
          <w:p w:rsidR="00475DDE" w:rsidRPr="009E1C54" w:rsidRDefault="00475DDE" w:rsidP="00BB25CB">
            <w:pPr>
              <w:rPr>
                <w:b/>
                <w:noProof/>
                <w:highlight w:val="yellow"/>
              </w:rPr>
            </w:pPr>
          </w:p>
        </w:tc>
      </w:tr>
      <w:tr w:rsidR="00475DDE" w:rsidRPr="009E1C54" w:rsidTr="00BB25CB">
        <w:trPr>
          <w:trHeight w:val="283"/>
        </w:trPr>
        <w:tc>
          <w:tcPr>
            <w:tcW w:w="5245" w:type="dxa"/>
          </w:tcPr>
          <w:p w:rsidR="00475DDE" w:rsidRPr="004044E9" w:rsidRDefault="00475DDE" w:rsidP="00BB25CB">
            <w:pPr>
              <w:rPr>
                <w:noProof/>
                <w:lang w:val="sr-Cyrl-RS"/>
              </w:rPr>
            </w:pPr>
            <w:r w:rsidRPr="004044E9">
              <w:t xml:space="preserve">Рок извршења </w:t>
            </w:r>
            <w:r w:rsidRPr="004044E9">
              <w:rPr>
                <w:lang w:val="sr-Cyrl-RS"/>
              </w:rPr>
              <w:t>редовног сервиса</w:t>
            </w:r>
          </w:p>
        </w:tc>
        <w:tc>
          <w:tcPr>
            <w:tcW w:w="10065" w:type="dxa"/>
            <w:gridSpan w:val="5"/>
          </w:tcPr>
          <w:p w:rsidR="00475DDE" w:rsidRPr="009E1C54" w:rsidRDefault="00475DDE" w:rsidP="00BB25CB">
            <w:pPr>
              <w:rPr>
                <w:b/>
                <w:noProof/>
                <w:highlight w:val="yellow"/>
              </w:rPr>
            </w:pPr>
          </w:p>
        </w:tc>
      </w:tr>
      <w:tr w:rsidR="00475DDE" w:rsidRPr="009E1C54" w:rsidTr="00BB25CB">
        <w:trPr>
          <w:trHeight w:val="283"/>
        </w:trPr>
        <w:tc>
          <w:tcPr>
            <w:tcW w:w="5245" w:type="dxa"/>
          </w:tcPr>
          <w:p w:rsidR="00475DDE" w:rsidRPr="004044E9" w:rsidRDefault="00475DDE" w:rsidP="00BB25CB">
            <w:r w:rsidRPr="004044E9">
              <w:t xml:space="preserve">Рок </w:t>
            </w:r>
            <w:r w:rsidR="00354ABB" w:rsidRPr="004044E9">
              <w:rPr>
                <w:lang w:val="sr-Cyrl-RS"/>
              </w:rPr>
              <w:t xml:space="preserve">одзива ради </w:t>
            </w:r>
            <w:r w:rsidRPr="004044E9">
              <w:t xml:space="preserve">извршења </w:t>
            </w:r>
            <w:r w:rsidRPr="004044E9">
              <w:rPr>
                <w:lang w:val="sr-Cyrl-RS"/>
              </w:rPr>
              <w:t>ванредног сервиса</w:t>
            </w:r>
          </w:p>
        </w:tc>
        <w:tc>
          <w:tcPr>
            <w:tcW w:w="10065" w:type="dxa"/>
            <w:gridSpan w:val="5"/>
          </w:tcPr>
          <w:p w:rsidR="00475DDE" w:rsidRPr="009E1C54" w:rsidRDefault="00475DDE" w:rsidP="00BB25CB">
            <w:pPr>
              <w:rPr>
                <w:b/>
                <w:noProof/>
                <w:highlight w:val="yellow"/>
              </w:rPr>
            </w:pPr>
          </w:p>
        </w:tc>
      </w:tr>
      <w:tr w:rsidR="00475DDE" w:rsidRPr="00AE1407" w:rsidTr="00BB25CB">
        <w:trPr>
          <w:trHeight w:val="283"/>
        </w:trPr>
        <w:tc>
          <w:tcPr>
            <w:tcW w:w="5245" w:type="dxa"/>
          </w:tcPr>
          <w:p w:rsidR="00475DDE" w:rsidRPr="004044E9" w:rsidRDefault="00475DDE" w:rsidP="00BB25CB">
            <w:pPr>
              <w:jc w:val="both"/>
              <w:rPr>
                <w:bCs/>
                <w:noProof/>
                <w:lang w:val="sr-Cyrl-RS"/>
              </w:rPr>
            </w:pPr>
            <w:r w:rsidRPr="004044E9">
              <w:rPr>
                <w:bCs/>
                <w:noProof/>
                <w:lang w:val="sr-Cyrl-RS"/>
              </w:rPr>
              <w:t xml:space="preserve">Маржа на резервне делове који нису у </w:t>
            </w:r>
            <w:r w:rsidRPr="004044E9">
              <w:rPr>
                <w:noProof/>
                <w:lang w:val="sr-Cyrl-RS"/>
              </w:rPr>
              <w:t>Обрасцу понуде (%)</w:t>
            </w:r>
          </w:p>
        </w:tc>
        <w:tc>
          <w:tcPr>
            <w:tcW w:w="10065" w:type="dxa"/>
            <w:gridSpan w:val="5"/>
          </w:tcPr>
          <w:p w:rsidR="00475DDE" w:rsidRPr="00820F76" w:rsidRDefault="00475DDE" w:rsidP="00BB25CB">
            <w:pPr>
              <w:rPr>
                <w:b/>
                <w:noProof/>
                <w:lang w:val="sr-Cyrl-RS"/>
              </w:rPr>
            </w:pPr>
          </w:p>
        </w:tc>
      </w:tr>
    </w:tbl>
    <w:tbl>
      <w:tblPr>
        <w:tblW w:w="5444" w:type="pct"/>
        <w:tblInd w:w="-12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50"/>
        <w:gridCol w:w="2952"/>
        <w:gridCol w:w="1696"/>
        <w:gridCol w:w="1219"/>
        <w:gridCol w:w="1073"/>
        <w:gridCol w:w="135"/>
        <w:gridCol w:w="1589"/>
        <w:gridCol w:w="113"/>
        <w:gridCol w:w="1556"/>
        <w:gridCol w:w="21"/>
        <w:gridCol w:w="122"/>
        <w:gridCol w:w="1690"/>
        <w:gridCol w:w="31"/>
        <w:gridCol w:w="122"/>
        <w:gridCol w:w="1470"/>
        <w:gridCol w:w="77"/>
        <w:gridCol w:w="156"/>
        <w:gridCol w:w="839"/>
      </w:tblGrid>
      <w:tr w:rsidR="006C2609" w:rsidRPr="00BF0DBE" w:rsidTr="00BF4057">
        <w:trPr>
          <w:trHeight w:val="262"/>
        </w:trPr>
        <w:tc>
          <w:tcPr>
            <w:tcW w:w="5000" w:type="pct"/>
            <w:gridSpan w:val="18"/>
            <w:shd w:val="clear" w:color="auto" w:fill="C4BC96" w:themeFill="background2" w:themeFillShade="BF"/>
          </w:tcPr>
          <w:p w:rsidR="006C2609" w:rsidRPr="00BF0DBE" w:rsidRDefault="006C2609" w:rsidP="007E6AC9">
            <w:pPr>
              <w:pStyle w:val="BodyText"/>
              <w:jc w:val="center"/>
              <w:rPr>
                <w:b/>
                <w:noProof/>
                <w:szCs w:val="24"/>
                <w:lang w:val="sr-Cyrl-RS"/>
              </w:rPr>
            </w:pPr>
            <w:r>
              <w:rPr>
                <w:noProof/>
              </w:rPr>
              <w:lastRenderedPageBreak/>
              <w:br w:type="page"/>
            </w:r>
            <w:r w:rsidRPr="00BF0DBE">
              <w:rPr>
                <w:b/>
                <w:noProof/>
                <w:szCs w:val="24"/>
                <w:lang w:val="sr-Cyrl-RS"/>
              </w:rPr>
              <w:t>РЕДОВАН СЕРВИС</w:t>
            </w:r>
            <w:r>
              <w:rPr>
                <w:b/>
                <w:noProof/>
                <w:szCs w:val="24"/>
                <w:lang w:val="sr-Cyrl-RS"/>
              </w:rPr>
              <w:t xml:space="preserve"> </w:t>
            </w:r>
            <w:r>
              <w:rPr>
                <w:noProof/>
                <w:lang w:val="sr-Cyrl-RS"/>
              </w:rPr>
              <w:t>–</w:t>
            </w:r>
            <w:r>
              <w:rPr>
                <w:noProof/>
              </w:rPr>
              <w:t xml:space="preserve"> </w:t>
            </w:r>
            <w:r>
              <w:rPr>
                <w:noProof/>
                <w:lang w:val="sr-Cyrl-RS"/>
              </w:rPr>
              <w:t>„</w:t>
            </w:r>
            <w:r w:rsidRPr="007E6AC9">
              <w:rPr>
                <w:b/>
                <w:noProof/>
                <w:szCs w:val="24"/>
                <w:lang w:val="sr-Cyrl-RS"/>
              </w:rPr>
              <w:t>Natus USA (Viasys USA)</w:t>
            </w:r>
            <w:r>
              <w:rPr>
                <w:b/>
                <w:noProof/>
                <w:szCs w:val="24"/>
                <w:lang w:val="sr-Cyrl-RS"/>
              </w:rPr>
              <w:t>“</w:t>
            </w:r>
          </w:p>
        </w:tc>
      </w:tr>
      <w:tr w:rsidR="00820F76" w:rsidRPr="00C61458" w:rsidTr="00BF4057">
        <w:trPr>
          <w:trHeight w:val="262"/>
        </w:trPr>
        <w:tc>
          <w:tcPr>
            <w:tcW w:w="147" w:type="pct"/>
            <w:vAlign w:val="center"/>
          </w:tcPr>
          <w:p w:rsidR="00E52AC7" w:rsidRPr="00C61458" w:rsidRDefault="00E52AC7" w:rsidP="007E6AC9">
            <w:pPr>
              <w:autoSpaceDE w:val="0"/>
              <w:autoSpaceDN w:val="0"/>
              <w:adjustRightInd w:val="0"/>
              <w:jc w:val="center"/>
              <w:rPr>
                <w:noProof/>
                <w:lang w:val="en-US"/>
              </w:rPr>
            </w:pPr>
            <w:r>
              <w:rPr>
                <w:noProof/>
              </w:rPr>
              <w:t>РБ</w:t>
            </w:r>
          </w:p>
        </w:tc>
        <w:tc>
          <w:tcPr>
            <w:tcW w:w="964" w:type="pct"/>
            <w:vAlign w:val="center"/>
          </w:tcPr>
          <w:p w:rsidR="00E52AC7" w:rsidRPr="00C61458" w:rsidRDefault="00E52AC7" w:rsidP="007E6AC9">
            <w:pPr>
              <w:autoSpaceDE w:val="0"/>
              <w:autoSpaceDN w:val="0"/>
              <w:adjustRightInd w:val="0"/>
              <w:jc w:val="center"/>
              <w:rPr>
                <w:noProof/>
                <w:lang w:val="en-US"/>
              </w:rPr>
            </w:pPr>
            <w:r w:rsidRPr="00C61458">
              <w:rPr>
                <w:noProof/>
                <w:lang w:val="en-US"/>
              </w:rPr>
              <w:t>Назив</w:t>
            </w:r>
          </w:p>
        </w:tc>
        <w:tc>
          <w:tcPr>
            <w:tcW w:w="554" w:type="pct"/>
            <w:vAlign w:val="center"/>
          </w:tcPr>
          <w:p w:rsidR="00E52AC7" w:rsidRPr="00E52AC7" w:rsidRDefault="00E52AC7" w:rsidP="00E52AC7">
            <w:pPr>
              <w:autoSpaceDE w:val="0"/>
              <w:autoSpaceDN w:val="0"/>
              <w:adjustRightInd w:val="0"/>
              <w:jc w:val="center"/>
              <w:rPr>
                <w:noProof/>
                <w:lang w:val="en-US"/>
              </w:rPr>
            </w:pPr>
            <w:r w:rsidRPr="00E52AC7">
              <w:rPr>
                <w:noProof/>
                <w:lang w:val="sr-Cyrl-RS"/>
              </w:rPr>
              <w:t>Тип/Модел</w:t>
            </w:r>
          </w:p>
        </w:tc>
        <w:tc>
          <w:tcPr>
            <w:tcW w:w="398" w:type="pct"/>
            <w:vAlign w:val="center"/>
          </w:tcPr>
          <w:p w:rsidR="00E52AC7" w:rsidRPr="00C61458" w:rsidRDefault="00E52AC7" w:rsidP="007E6AC9">
            <w:pPr>
              <w:autoSpaceDE w:val="0"/>
              <w:autoSpaceDN w:val="0"/>
              <w:adjustRightInd w:val="0"/>
              <w:jc w:val="center"/>
              <w:rPr>
                <w:noProof/>
                <w:lang w:val="en-US"/>
              </w:rPr>
            </w:pPr>
            <w:r w:rsidRPr="00C61458">
              <w:rPr>
                <w:noProof/>
                <w:lang w:val="en-US"/>
              </w:rPr>
              <w:t>Јединица мере</w:t>
            </w:r>
          </w:p>
        </w:tc>
        <w:tc>
          <w:tcPr>
            <w:tcW w:w="394" w:type="pct"/>
            <w:gridSpan w:val="2"/>
            <w:vAlign w:val="center"/>
          </w:tcPr>
          <w:p w:rsidR="00E52AC7" w:rsidRPr="00C61458" w:rsidRDefault="00E52AC7" w:rsidP="007E6AC9">
            <w:pPr>
              <w:autoSpaceDE w:val="0"/>
              <w:autoSpaceDN w:val="0"/>
              <w:adjustRightInd w:val="0"/>
              <w:jc w:val="center"/>
              <w:rPr>
                <w:noProof/>
                <w:lang w:val="en-US"/>
              </w:rPr>
            </w:pPr>
            <w:r w:rsidRPr="00C61458">
              <w:rPr>
                <w:noProof/>
                <w:lang w:val="en-US"/>
              </w:rPr>
              <w:t>Количина</w:t>
            </w:r>
          </w:p>
        </w:tc>
        <w:tc>
          <w:tcPr>
            <w:tcW w:w="556" w:type="pct"/>
            <w:gridSpan w:val="2"/>
            <w:vAlign w:val="center"/>
          </w:tcPr>
          <w:p w:rsidR="00E52AC7" w:rsidRPr="00C61458" w:rsidRDefault="00E52AC7" w:rsidP="007E6AC9">
            <w:pPr>
              <w:autoSpaceDE w:val="0"/>
              <w:autoSpaceDN w:val="0"/>
              <w:adjustRightInd w:val="0"/>
              <w:jc w:val="center"/>
              <w:rPr>
                <w:noProof/>
                <w:lang w:val="en-US"/>
              </w:rPr>
            </w:pPr>
            <w:r w:rsidRPr="00C61458">
              <w:rPr>
                <w:noProof/>
                <w:lang w:val="en-US"/>
              </w:rPr>
              <w:t>Јединична цена без ПДВ-а</w:t>
            </w:r>
          </w:p>
        </w:tc>
        <w:tc>
          <w:tcPr>
            <w:tcW w:w="555" w:type="pct"/>
            <w:gridSpan w:val="3"/>
            <w:vAlign w:val="center"/>
          </w:tcPr>
          <w:p w:rsidR="00E52AC7" w:rsidRPr="00C61458" w:rsidRDefault="00E52AC7" w:rsidP="007E6AC9">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02" w:type="pct"/>
            <w:gridSpan w:val="3"/>
            <w:vAlign w:val="center"/>
          </w:tcPr>
          <w:p w:rsidR="00E52AC7" w:rsidRPr="00C61458" w:rsidRDefault="00E52AC7" w:rsidP="007E6AC9">
            <w:pPr>
              <w:autoSpaceDE w:val="0"/>
              <w:autoSpaceDN w:val="0"/>
              <w:adjustRightInd w:val="0"/>
              <w:jc w:val="center"/>
              <w:rPr>
                <w:noProof/>
                <w:lang w:val="en-US"/>
              </w:rPr>
            </w:pPr>
            <w:r w:rsidRPr="00C61458">
              <w:rPr>
                <w:noProof/>
                <w:lang w:val="en-US"/>
              </w:rPr>
              <w:t>Укупна цена без ПДВ-а</w:t>
            </w:r>
          </w:p>
        </w:tc>
        <w:tc>
          <w:tcPr>
            <w:tcW w:w="556" w:type="pct"/>
            <w:gridSpan w:val="3"/>
            <w:vAlign w:val="center"/>
          </w:tcPr>
          <w:p w:rsidR="00E52AC7" w:rsidRPr="00C61458" w:rsidRDefault="00E52AC7" w:rsidP="007E6AC9">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4" w:type="pct"/>
            <w:vAlign w:val="center"/>
          </w:tcPr>
          <w:p w:rsidR="00E52AC7" w:rsidRPr="00C61458" w:rsidRDefault="00E52AC7" w:rsidP="007E6AC9">
            <w:pPr>
              <w:pStyle w:val="BodyText"/>
              <w:jc w:val="center"/>
              <w:rPr>
                <w:noProof/>
                <w:szCs w:val="24"/>
              </w:rPr>
            </w:pPr>
            <w:r w:rsidRPr="00C61458">
              <w:rPr>
                <w:noProof/>
                <w:szCs w:val="24"/>
              </w:rPr>
              <w:t>Стопа</w:t>
            </w:r>
          </w:p>
          <w:p w:rsidR="00E52AC7" w:rsidRPr="00C61458" w:rsidRDefault="00E52AC7" w:rsidP="007E6AC9">
            <w:pPr>
              <w:autoSpaceDE w:val="0"/>
              <w:autoSpaceDN w:val="0"/>
              <w:adjustRightInd w:val="0"/>
              <w:jc w:val="center"/>
              <w:rPr>
                <w:noProof/>
                <w:highlight w:val="green"/>
                <w:lang w:val="sr-Cyrl-RS"/>
              </w:rPr>
            </w:pPr>
            <w:r w:rsidRPr="00C61458">
              <w:rPr>
                <w:noProof/>
              </w:rPr>
              <w:t>ПДВ-а</w:t>
            </w:r>
          </w:p>
        </w:tc>
      </w:tr>
      <w:tr w:rsidR="00820F76" w:rsidRPr="00C61458" w:rsidTr="00BF4057">
        <w:trPr>
          <w:trHeight w:val="288"/>
        </w:trPr>
        <w:tc>
          <w:tcPr>
            <w:tcW w:w="147" w:type="pct"/>
            <w:vAlign w:val="center"/>
          </w:tcPr>
          <w:p w:rsidR="00E52AC7" w:rsidRPr="00C61458" w:rsidRDefault="00E52AC7" w:rsidP="007E6AC9">
            <w:pPr>
              <w:autoSpaceDE w:val="0"/>
              <w:autoSpaceDN w:val="0"/>
              <w:adjustRightInd w:val="0"/>
              <w:jc w:val="center"/>
              <w:rPr>
                <w:noProof/>
              </w:rPr>
            </w:pPr>
            <w:r w:rsidRPr="00C61458">
              <w:rPr>
                <w:noProof/>
              </w:rPr>
              <w:t>1</w:t>
            </w:r>
          </w:p>
        </w:tc>
        <w:tc>
          <w:tcPr>
            <w:tcW w:w="964" w:type="pct"/>
          </w:tcPr>
          <w:p w:rsidR="00E52AC7" w:rsidRPr="00C61458" w:rsidRDefault="00E52AC7" w:rsidP="007E6AC9">
            <w:pPr>
              <w:autoSpaceDE w:val="0"/>
              <w:autoSpaceDN w:val="0"/>
              <w:adjustRightInd w:val="0"/>
              <w:jc w:val="center"/>
              <w:rPr>
                <w:noProof/>
                <w:lang w:val="en-US"/>
              </w:rPr>
            </w:pPr>
            <w:r w:rsidRPr="00C61458">
              <w:rPr>
                <w:noProof/>
                <w:lang w:val="en-US"/>
              </w:rPr>
              <w:t>2</w:t>
            </w:r>
          </w:p>
        </w:tc>
        <w:tc>
          <w:tcPr>
            <w:tcW w:w="554" w:type="pct"/>
          </w:tcPr>
          <w:p w:rsidR="00E52AC7" w:rsidRPr="00E52AC7" w:rsidRDefault="00E52AC7" w:rsidP="007E6AC9">
            <w:pPr>
              <w:autoSpaceDE w:val="0"/>
              <w:autoSpaceDN w:val="0"/>
              <w:adjustRightInd w:val="0"/>
              <w:jc w:val="center"/>
              <w:rPr>
                <w:noProof/>
                <w:lang w:val="sr-Cyrl-RS"/>
              </w:rPr>
            </w:pPr>
            <w:r>
              <w:rPr>
                <w:noProof/>
                <w:lang w:val="sr-Cyrl-RS"/>
              </w:rPr>
              <w:t>3</w:t>
            </w:r>
          </w:p>
        </w:tc>
        <w:tc>
          <w:tcPr>
            <w:tcW w:w="398" w:type="pct"/>
          </w:tcPr>
          <w:p w:rsidR="00E52AC7" w:rsidRPr="00E52AC7" w:rsidRDefault="00E52AC7" w:rsidP="007E6AC9">
            <w:pPr>
              <w:autoSpaceDE w:val="0"/>
              <w:autoSpaceDN w:val="0"/>
              <w:adjustRightInd w:val="0"/>
              <w:jc w:val="center"/>
              <w:rPr>
                <w:noProof/>
                <w:lang w:val="sr-Cyrl-RS"/>
              </w:rPr>
            </w:pPr>
            <w:r>
              <w:rPr>
                <w:noProof/>
                <w:lang w:val="sr-Cyrl-RS"/>
              </w:rPr>
              <w:t>4</w:t>
            </w:r>
          </w:p>
        </w:tc>
        <w:tc>
          <w:tcPr>
            <w:tcW w:w="394" w:type="pct"/>
            <w:gridSpan w:val="2"/>
          </w:tcPr>
          <w:p w:rsidR="00E52AC7" w:rsidRPr="00E52AC7" w:rsidRDefault="00E52AC7" w:rsidP="007E6AC9">
            <w:pPr>
              <w:autoSpaceDE w:val="0"/>
              <w:autoSpaceDN w:val="0"/>
              <w:adjustRightInd w:val="0"/>
              <w:jc w:val="center"/>
              <w:rPr>
                <w:noProof/>
                <w:lang w:val="sr-Cyrl-RS"/>
              </w:rPr>
            </w:pPr>
            <w:r>
              <w:rPr>
                <w:noProof/>
                <w:lang w:val="sr-Cyrl-RS"/>
              </w:rPr>
              <w:t>5</w:t>
            </w:r>
          </w:p>
        </w:tc>
        <w:tc>
          <w:tcPr>
            <w:tcW w:w="556" w:type="pct"/>
            <w:gridSpan w:val="2"/>
          </w:tcPr>
          <w:p w:rsidR="00E52AC7" w:rsidRPr="00E52AC7" w:rsidRDefault="00E52AC7" w:rsidP="007E6AC9">
            <w:pPr>
              <w:autoSpaceDE w:val="0"/>
              <w:autoSpaceDN w:val="0"/>
              <w:adjustRightInd w:val="0"/>
              <w:jc w:val="center"/>
              <w:rPr>
                <w:noProof/>
                <w:lang w:val="sr-Cyrl-RS"/>
              </w:rPr>
            </w:pPr>
            <w:r>
              <w:rPr>
                <w:noProof/>
                <w:lang w:val="sr-Cyrl-RS"/>
              </w:rPr>
              <w:t>6</w:t>
            </w:r>
          </w:p>
        </w:tc>
        <w:tc>
          <w:tcPr>
            <w:tcW w:w="555" w:type="pct"/>
            <w:gridSpan w:val="3"/>
          </w:tcPr>
          <w:p w:rsidR="00E52AC7" w:rsidRPr="00E52AC7" w:rsidRDefault="00E52AC7" w:rsidP="007E6AC9">
            <w:pPr>
              <w:autoSpaceDE w:val="0"/>
              <w:autoSpaceDN w:val="0"/>
              <w:adjustRightInd w:val="0"/>
              <w:jc w:val="center"/>
              <w:rPr>
                <w:noProof/>
                <w:lang w:val="sr-Cyrl-RS"/>
              </w:rPr>
            </w:pPr>
            <w:r>
              <w:rPr>
                <w:noProof/>
                <w:lang w:val="sr-Cyrl-RS"/>
              </w:rPr>
              <w:t>7</w:t>
            </w:r>
          </w:p>
        </w:tc>
        <w:tc>
          <w:tcPr>
            <w:tcW w:w="602" w:type="pct"/>
            <w:gridSpan w:val="3"/>
          </w:tcPr>
          <w:p w:rsidR="00E52AC7" w:rsidRPr="00E52AC7" w:rsidRDefault="00E52AC7" w:rsidP="007E6AC9">
            <w:pPr>
              <w:autoSpaceDE w:val="0"/>
              <w:autoSpaceDN w:val="0"/>
              <w:adjustRightInd w:val="0"/>
              <w:jc w:val="center"/>
              <w:rPr>
                <w:noProof/>
                <w:lang w:val="sr-Cyrl-RS"/>
              </w:rPr>
            </w:pPr>
            <w:r>
              <w:rPr>
                <w:noProof/>
                <w:lang w:val="sr-Cyrl-RS"/>
              </w:rPr>
              <w:t>8</w:t>
            </w:r>
          </w:p>
        </w:tc>
        <w:tc>
          <w:tcPr>
            <w:tcW w:w="556" w:type="pct"/>
            <w:gridSpan w:val="3"/>
          </w:tcPr>
          <w:p w:rsidR="00E52AC7" w:rsidRPr="00E52AC7" w:rsidRDefault="00E52AC7" w:rsidP="007E6AC9">
            <w:pPr>
              <w:autoSpaceDE w:val="0"/>
              <w:autoSpaceDN w:val="0"/>
              <w:adjustRightInd w:val="0"/>
              <w:jc w:val="center"/>
              <w:rPr>
                <w:noProof/>
                <w:lang w:val="sr-Cyrl-RS"/>
              </w:rPr>
            </w:pPr>
            <w:r>
              <w:rPr>
                <w:noProof/>
                <w:lang w:val="sr-Cyrl-RS"/>
              </w:rPr>
              <w:t>9</w:t>
            </w:r>
          </w:p>
        </w:tc>
        <w:tc>
          <w:tcPr>
            <w:tcW w:w="274" w:type="pct"/>
          </w:tcPr>
          <w:p w:rsidR="00E52AC7" w:rsidRPr="00E52AC7" w:rsidRDefault="00E52AC7" w:rsidP="007E6AC9">
            <w:pPr>
              <w:autoSpaceDE w:val="0"/>
              <w:autoSpaceDN w:val="0"/>
              <w:adjustRightInd w:val="0"/>
              <w:jc w:val="center"/>
              <w:rPr>
                <w:noProof/>
                <w:lang w:val="sr-Cyrl-RS"/>
              </w:rPr>
            </w:pPr>
            <w:r>
              <w:rPr>
                <w:noProof/>
                <w:lang w:val="sr-Cyrl-RS"/>
              </w:rPr>
              <w:t>10</w:t>
            </w:r>
          </w:p>
        </w:tc>
      </w:tr>
      <w:tr w:rsidR="00820F76" w:rsidRPr="00C61458" w:rsidTr="00BF4057">
        <w:trPr>
          <w:trHeight w:val="288"/>
        </w:trPr>
        <w:tc>
          <w:tcPr>
            <w:tcW w:w="147" w:type="pct"/>
            <w:vAlign w:val="center"/>
          </w:tcPr>
          <w:p w:rsidR="00E52AC7" w:rsidRPr="00982DF7" w:rsidRDefault="00A32DE4" w:rsidP="007E6AC9">
            <w:pPr>
              <w:autoSpaceDE w:val="0"/>
              <w:autoSpaceDN w:val="0"/>
              <w:adjustRightInd w:val="0"/>
              <w:jc w:val="center"/>
              <w:rPr>
                <w:noProof/>
                <w:lang w:val="sr-Cyrl-RS"/>
              </w:rPr>
            </w:pPr>
            <w:r>
              <w:rPr>
                <w:noProof/>
                <w:lang w:val="sr-Cyrl-RS"/>
              </w:rPr>
              <w:t>1</w:t>
            </w:r>
          </w:p>
        </w:tc>
        <w:tc>
          <w:tcPr>
            <w:tcW w:w="964" w:type="pct"/>
            <w:vAlign w:val="center"/>
          </w:tcPr>
          <w:p w:rsidR="00E52AC7" w:rsidRPr="004D0A6C" w:rsidRDefault="00E52AC7" w:rsidP="004D0A6C">
            <w:pPr>
              <w:autoSpaceDE w:val="0"/>
              <w:autoSpaceDN w:val="0"/>
              <w:adjustRightInd w:val="0"/>
              <w:rPr>
                <w:noProof/>
                <w:lang w:val="en-US"/>
              </w:rPr>
            </w:pPr>
            <w:r w:rsidRPr="004D0A6C">
              <w:rPr>
                <w:noProof/>
                <w:lang w:val="sr-Cyrl-RS"/>
              </w:rPr>
              <w:t>ЕЕГ-апарат</w:t>
            </w:r>
          </w:p>
        </w:tc>
        <w:tc>
          <w:tcPr>
            <w:tcW w:w="554" w:type="pct"/>
            <w:vAlign w:val="center"/>
          </w:tcPr>
          <w:p w:rsidR="00E52AC7" w:rsidRPr="004D0A6C" w:rsidRDefault="004D0A6C" w:rsidP="004D0A6C">
            <w:pPr>
              <w:autoSpaceDE w:val="0"/>
              <w:autoSpaceDN w:val="0"/>
              <w:adjustRightInd w:val="0"/>
              <w:jc w:val="center"/>
              <w:rPr>
                <w:noProof/>
                <w:lang w:val="sr-Cyrl-RS"/>
              </w:rPr>
            </w:pPr>
            <w:r w:rsidRPr="004D0A6C">
              <w:rPr>
                <w:noProof/>
                <w:lang w:val="sr-Cyrl-RS"/>
              </w:rPr>
              <w:t>NicoleteOne V32</w:t>
            </w:r>
          </w:p>
        </w:tc>
        <w:tc>
          <w:tcPr>
            <w:tcW w:w="398" w:type="pct"/>
            <w:vAlign w:val="center"/>
          </w:tcPr>
          <w:p w:rsidR="00E52AC7" w:rsidRPr="004D0A6C" w:rsidRDefault="00E52AC7" w:rsidP="006C2609">
            <w:pPr>
              <w:autoSpaceDE w:val="0"/>
              <w:autoSpaceDN w:val="0"/>
              <w:adjustRightInd w:val="0"/>
              <w:jc w:val="center"/>
              <w:rPr>
                <w:noProof/>
                <w:lang w:val="sr-Cyrl-RS"/>
              </w:rPr>
            </w:pPr>
            <w:r w:rsidRPr="004D0A6C">
              <w:rPr>
                <w:noProof/>
                <w:lang w:val="sr-Cyrl-RS"/>
              </w:rPr>
              <w:t>ком</w:t>
            </w:r>
          </w:p>
        </w:tc>
        <w:tc>
          <w:tcPr>
            <w:tcW w:w="394" w:type="pct"/>
            <w:gridSpan w:val="2"/>
          </w:tcPr>
          <w:p w:rsidR="00E52AC7" w:rsidRPr="004D0A6C" w:rsidRDefault="00E52AC7" w:rsidP="007E6AC9">
            <w:pPr>
              <w:autoSpaceDE w:val="0"/>
              <w:autoSpaceDN w:val="0"/>
              <w:adjustRightInd w:val="0"/>
              <w:jc w:val="center"/>
              <w:rPr>
                <w:noProof/>
                <w:lang w:val="sr-Cyrl-RS"/>
              </w:rPr>
            </w:pPr>
            <w:r w:rsidRPr="004D0A6C">
              <w:rPr>
                <w:noProof/>
                <w:lang w:val="sr-Cyrl-RS"/>
              </w:rPr>
              <w:t>1</w:t>
            </w:r>
          </w:p>
        </w:tc>
        <w:tc>
          <w:tcPr>
            <w:tcW w:w="556" w:type="pct"/>
            <w:gridSpan w:val="2"/>
          </w:tcPr>
          <w:p w:rsidR="00E52AC7" w:rsidRPr="00C61458" w:rsidRDefault="00E52AC7" w:rsidP="007E6AC9">
            <w:pPr>
              <w:autoSpaceDE w:val="0"/>
              <w:autoSpaceDN w:val="0"/>
              <w:adjustRightInd w:val="0"/>
              <w:jc w:val="center"/>
              <w:rPr>
                <w:noProof/>
                <w:lang w:val="en-US"/>
              </w:rPr>
            </w:pPr>
          </w:p>
        </w:tc>
        <w:tc>
          <w:tcPr>
            <w:tcW w:w="555" w:type="pct"/>
            <w:gridSpan w:val="3"/>
          </w:tcPr>
          <w:p w:rsidR="00E52AC7" w:rsidRPr="00C61458" w:rsidRDefault="00E52AC7" w:rsidP="007E6AC9">
            <w:pPr>
              <w:autoSpaceDE w:val="0"/>
              <w:autoSpaceDN w:val="0"/>
              <w:adjustRightInd w:val="0"/>
              <w:jc w:val="center"/>
              <w:rPr>
                <w:noProof/>
                <w:lang w:val="en-US"/>
              </w:rPr>
            </w:pPr>
          </w:p>
        </w:tc>
        <w:tc>
          <w:tcPr>
            <w:tcW w:w="602" w:type="pct"/>
            <w:gridSpan w:val="3"/>
          </w:tcPr>
          <w:p w:rsidR="00E52AC7" w:rsidRPr="00C61458" w:rsidRDefault="00E52AC7" w:rsidP="007E6AC9">
            <w:pPr>
              <w:autoSpaceDE w:val="0"/>
              <w:autoSpaceDN w:val="0"/>
              <w:adjustRightInd w:val="0"/>
              <w:jc w:val="center"/>
              <w:rPr>
                <w:noProof/>
                <w:lang w:val="en-US"/>
              </w:rPr>
            </w:pPr>
          </w:p>
        </w:tc>
        <w:tc>
          <w:tcPr>
            <w:tcW w:w="556" w:type="pct"/>
            <w:gridSpan w:val="3"/>
          </w:tcPr>
          <w:p w:rsidR="00E52AC7" w:rsidRPr="00C61458" w:rsidRDefault="00E52AC7" w:rsidP="007E6AC9">
            <w:pPr>
              <w:autoSpaceDE w:val="0"/>
              <w:autoSpaceDN w:val="0"/>
              <w:adjustRightInd w:val="0"/>
              <w:jc w:val="center"/>
              <w:rPr>
                <w:noProof/>
              </w:rPr>
            </w:pPr>
          </w:p>
        </w:tc>
        <w:tc>
          <w:tcPr>
            <w:tcW w:w="274" w:type="pct"/>
          </w:tcPr>
          <w:p w:rsidR="00E52AC7" w:rsidRPr="00C61458" w:rsidRDefault="00E52AC7" w:rsidP="007E6AC9">
            <w:pPr>
              <w:autoSpaceDE w:val="0"/>
              <w:autoSpaceDN w:val="0"/>
              <w:adjustRightInd w:val="0"/>
              <w:jc w:val="center"/>
              <w:rPr>
                <w:noProof/>
              </w:rPr>
            </w:pPr>
          </w:p>
        </w:tc>
      </w:tr>
      <w:tr w:rsidR="00820F76" w:rsidRPr="00C61458" w:rsidTr="00BF4057">
        <w:trPr>
          <w:trHeight w:val="288"/>
        </w:trPr>
        <w:tc>
          <w:tcPr>
            <w:tcW w:w="147" w:type="pct"/>
            <w:vAlign w:val="center"/>
          </w:tcPr>
          <w:p w:rsidR="00E52AC7" w:rsidRPr="00982DF7" w:rsidRDefault="00A32DE4" w:rsidP="007E6AC9">
            <w:pPr>
              <w:autoSpaceDE w:val="0"/>
              <w:autoSpaceDN w:val="0"/>
              <w:adjustRightInd w:val="0"/>
              <w:jc w:val="center"/>
              <w:rPr>
                <w:noProof/>
                <w:lang w:val="sr-Cyrl-RS"/>
              </w:rPr>
            </w:pPr>
            <w:r>
              <w:rPr>
                <w:noProof/>
                <w:lang w:val="sr-Cyrl-RS"/>
              </w:rPr>
              <w:t>2</w:t>
            </w:r>
          </w:p>
        </w:tc>
        <w:tc>
          <w:tcPr>
            <w:tcW w:w="964" w:type="pct"/>
            <w:vAlign w:val="center"/>
          </w:tcPr>
          <w:p w:rsidR="00E52AC7" w:rsidRPr="004D0A6C" w:rsidRDefault="004D0A6C" w:rsidP="004D0A6C">
            <w:pPr>
              <w:autoSpaceDE w:val="0"/>
              <w:autoSpaceDN w:val="0"/>
              <w:adjustRightInd w:val="0"/>
              <w:rPr>
                <w:noProof/>
                <w:lang w:val="en-US"/>
              </w:rPr>
            </w:pPr>
            <w:r w:rsidRPr="004D0A6C">
              <w:rPr>
                <w:noProof/>
                <w:lang w:val="sr-Cyrl-RS"/>
              </w:rPr>
              <w:t>ЕЕГ-апарат са читачком станицом</w:t>
            </w:r>
          </w:p>
        </w:tc>
        <w:tc>
          <w:tcPr>
            <w:tcW w:w="554" w:type="pct"/>
            <w:vAlign w:val="center"/>
          </w:tcPr>
          <w:p w:rsidR="00E52AC7" w:rsidRPr="004D0A6C" w:rsidRDefault="004D0A6C" w:rsidP="004D0A6C">
            <w:pPr>
              <w:autoSpaceDE w:val="0"/>
              <w:autoSpaceDN w:val="0"/>
              <w:adjustRightInd w:val="0"/>
              <w:jc w:val="center"/>
              <w:rPr>
                <w:noProof/>
                <w:lang w:val="sr-Cyrl-RS"/>
              </w:rPr>
            </w:pPr>
            <w:r w:rsidRPr="004D0A6C">
              <w:rPr>
                <w:noProof/>
                <w:lang w:val="sr-Cyrl-RS"/>
              </w:rPr>
              <w:t>NicoletеOne M40</w:t>
            </w:r>
          </w:p>
        </w:tc>
        <w:tc>
          <w:tcPr>
            <w:tcW w:w="398" w:type="pct"/>
            <w:vAlign w:val="center"/>
          </w:tcPr>
          <w:p w:rsidR="00E52AC7" w:rsidRPr="004D0A6C" w:rsidRDefault="00E52AC7" w:rsidP="006C2609">
            <w:pPr>
              <w:autoSpaceDE w:val="0"/>
              <w:autoSpaceDN w:val="0"/>
              <w:adjustRightInd w:val="0"/>
              <w:jc w:val="center"/>
              <w:rPr>
                <w:noProof/>
                <w:lang w:val="sr-Cyrl-RS"/>
              </w:rPr>
            </w:pPr>
            <w:r w:rsidRPr="004D0A6C">
              <w:rPr>
                <w:noProof/>
                <w:lang w:val="sr-Cyrl-RS"/>
              </w:rPr>
              <w:t>ком</w:t>
            </w:r>
          </w:p>
        </w:tc>
        <w:tc>
          <w:tcPr>
            <w:tcW w:w="394" w:type="pct"/>
            <w:gridSpan w:val="2"/>
          </w:tcPr>
          <w:p w:rsidR="00E52AC7" w:rsidRPr="004D0A6C" w:rsidRDefault="00E52AC7" w:rsidP="007E6AC9">
            <w:pPr>
              <w:autoSpaceDE w:val="0"/>
              <w:autoSpaceDN w:val="0"/>
              <w:adjustRightInd w:val="0"/>
              <w:jc w:val="center"/>
              <w:rPr>
                <w:noProof/>
                <w:lang w:val="sr-Cyrl-RS"/>
              </w:rPr>
            </w:pPr>
            <w:r w:rsidRPr="004D0A6C">
              <w:rPr>
                <w:noProof/>
                <w:lang w:val="sr-Cyrl-RS"/>
              </w:rPr>
              <w:t>1</w:t>
            </w:r>
          </w:p>
        </w:tc>
        <w:tc>
          <w:tcPr>
            <w:tcW w:w="556" w:type="pct"/>
            <w:gridSpan w:val="2"/>
          </w:tcPr>
          <w:p w:rsidR="00E52AC7" w:rsidRPr="00C61458" w:rsidRDefault="00E52AC7" w:rsidP="007E6AC9">
            <w:pPr>
              <w:autoSpaceDE w:val="0"/>
              <w:autoSpaceDN w:val="0"/>
              <w:adjustRightInd w:val="0"/>
              <w:jc w:val="center"/>
              <w:rPr>
                <w:noProof/>
                <w:lang w:val="en-US"/>
              </w:rPr>
            </w:pPr>
          </w:p>
        </w:tc>
        <w:tc>
          <w:tcPr>
            <w:tcW w:w="555" w:type="pct"/>
            <w:gridSpan w:val="3"/>
          </w:tcPr>
          <w:p w:rsidR="00E52AC7" w:rsidRPr="00C61458" w:rsidRDefault="00E52AC7" w:rsidP="007E6AC9">
            <w:pPr>
              <w:autoSpaceDE w:val="0"/>
              <w:autoSpaceDN w:val="0"/>
              <w:adjustRightInd w:val="0"/>
              <w:jc w:val="center"/>
              <w:rPr>
                <w:noProof/>
                <w:lang w:val="en-US"/>
              </w:rPr>
            </w:pPr>
          </w:p>
        </w:tc>
        <w:tc>
          <w:tcPr>
            <w:tcW w:w="602" w:type="pct"/>
            <w:gridSpan w:val="3"/>
          </w:tcPr>
          <w:p w:rsidR="00E52AC7" w:rsidRPr="00C61458" w:rsidRDefault="00E52AC7" w:rsidP="007E6AC9">
            <w:pPr>
              <w:autoSpaceDE w:val="0"/>
              <w:autoSpaceDN w:val="0"/>
              <w:adjustRightInd w:val="0"/>
              <w:jc w:val="center"/>
              <w:rPr>
                <w:noProof/>
                <w:lang w:val="en-US"/>
              </w:rPr>
            </w:pPr>
          </w:p>
        </w:tc>
        <w:tc>
          <w:tcPr>
            <w:tcW w:w="556" w:type="pct"/>
            <w:gridSpan w:val="3"/>
          </w:tcPr>
          <w:p w:rsidR="00E52AC7" w:rsidRPr="00C61458" w:rsidRDefault="00E52AC7" w:rsidP="007E6AC9">
            <w:pPr>
              <w:autoSpaceDE w:val="0"/>
              <w:autoSpaceDN w:val="0"/>
              <w:adjustRightInd w:val="0"/>
              <w:jc w:val="center"/>
              <w:rPr>
                <w:noProof/>
              </w:rPr>
            </w:pPr>
          </w:p>
        </w:tc>
        <w:tc>
          <w:tcPr>
            <w:tcW w:w="274" w:type="pct"/>
          </w:tcPr>
          <w:p w:rsidR="00E52AC7" w:rsidRPr="00C61458" w:rsidRDefault="00E52AC7" w:rsidP="007E6AC9">
            <w:pPr>
              <w:autoSpaceDE w:val="0"/>
              <w:autoSpaceDN w:val="0"/>
              <w:adjustRightInd w:val="0"/>
              <w:jc w:val="center"/>
              <w:rPr>
                <w:noProof/>
              </w:rPr>
            </w:pPr>
          </w:p>
        </w:tc>
      </w:tr>
      <w:tr w:rsidR="00820F76" w:rsidRPr="00C61458" w:rsidTr="00BF4057">
        <w:trPr>
          <w:trHeight w:val="288"/>
        </w:trPr>
        <w:tc>
          <w:tcPr>
            <w:tcW w:w="147" w:type="pct"/>
            <w:vAlign w:val="center"/>
          </w:tcPr>
          <w:p w:rsidR="00E52AC7" w:rsidRDefault="00A32DE4" w:rsidP="007E6AC9">
            <w:pPr>
              <w:autoSpaceDE w:val="0"/>
              <w:autoSpaceDN w:val="0"/>
              <w:adjustRightInd w:val="0"/>
              <w:jc w:val="center"/>
              <w:rPr>
                <w:noProof/>
                <w:lang w:val="sr-Cyrl-RS"/>
              </w:rPr>
            </w:pPr>
            <w:r>
              <w:rPr>
                <w:noProof/>
                <w:lang w:val="sr-Cyrl-RS"/>
              </w:rPr>
              <w:t>3</w:t>
            </w:r>
          </w:p>
        </w:tc>
        <w:tc>
          <w:tcPr>
            <w:tcW w:w="964" w:type="pct"/>
            <w:vAlign w:val="center"/>
          </w:tcPr>
          <w:p w:rsidR="00E52AC7" w:rsidRPr="004D0A6C" w:rsidRDefault="004D0A6C" w:rsidP="004D0A6C">
            <w:pPr>
              <w:autoSpaceDE w:val="0"/>
              <w:autoSpaceDN w:val="0"/>
              <w:adjustRightInd w:val="0"/>
              <w:rPr>
                <w:noProof/>
                <w:lang w:val="en-US"/>
              </w:rPr>
            </w:pPr>
            <w:r w:rsidRPr="004D0A6C">
              <w:rPr>
                <w:noProof/>
                <w:lang w:val="sr-Cyrl-RS"/>
              </w:rPr>
              <w:t>ЕМГ-апарат</w:t>
            </w:r>
          </w:p>
        </w:tc>
        <w:tc>
          <w:tcPr>
            <w:tcW w:w="554" w:type="pct"/>
            <w:vAlign w:val="center"/>
          </w:tcPr>
          <w:p w:rsidR="00E52AC7" w:rsidRPr="004D0A6C" w:rsidRDefault="004D0A6C" w:rsidP="004D0A6C">
            <w:pPr>
              <w:autoSpaceDE w:val="0"/>
              <w:autoSpaceDN w:val="0"/>
              <w:adjustRightInd w:val="0"/>
              <w:jc w:val="center"/>
              <w:rPr>
                <w:noProof/>
                <w:lang w:val="sr-Cyrl-RS"/>
              </w:rPr>
            </w:pPr>
            <w:r w:rsidRPr="004D0A6C">
              <w:rPr>
                <w:noProof/>
                <w:lang w:val="sr-Cyrl-RS"/>
              </w:rPr>
              <w:t>Medelec Synergy</w:t>
            </w:r>
          </w:p>
        </w:tc>
        <w:tc>
          <w:tcPr>
            <w:tcW w:w="398" w:type="pct"/>
            <w:vAlign w:val="center"/>
          </w:tcPr>
          <w:p w:rsidR="00E52AC7" w:rsidRPr="004D0A6C" w:rsidRDefault="00E52AC7" w:rsidP="006C2609">
            <w:pPr>
              <w:autoSpaceDE w:val="0"/>
              <w:autoSpaceDN w:val="0"/>
              <w:adjustRightInd w:val="0"/>
              <w:jc w:val="center"/>
              <w:rPr>
                <w:noProof/>
                <w:lang w:val="sr-Cyrl-RS"/>
              </w:rPr>
            </w:pPr>
            <w:r w:rsidRPr="004D0A6C">
              <w:rPr>
                <w:noProof/>
                <w:lang w:val="sr-Cyrl-RS"/>
              </w:rPr>
              <w:t>ком</w:t>
            </w:r>
          </w:p>
        </w:tc>
        <w:tc>
          <w:tcPr>
            <w:tcW w:w="394" w:type="pct"/>
            <w:gridSpan w:val="2"/>
          </w:tcPr>
          <w:p w:rsidR="00E52AC7" w:rsidRPr="004D0A6C" w:rsidRDefault="00E52AC7" w:rsidP="007E6AC9">
            <w:pPr>
              <w:autoSpaceDE w:val="0"/>
              <w:autoSpaceDN w:val="0"/>
              <w:adjustRightInd w:val="0"/>
              <w:jc w:val="center"/>
              <w:rPr>
                <w:noProof/>
                <w:lang w:val="sr-Cyrl-RS"/>
              </w:rPr>
            </w:pPr>
            <w:r w:rsidRPr="004D0A6C">
              <w:rPr>
                <w:noProof/>
                <w:lang w:val="sr-Cyrl-RS"/>
              </w:rPr>
              <w:t>1</w:t>
            </w:r>
          </w:p>
        </w:tc>
        <w:tc>
          <w:tcPr>
            <w:tcW w:w="556" w:type="pct"/>
            <w:gridSpan w:val="2"/>
          </w:tcPr>
          <w:p w:rsidR="00E52AC7" w:rsidRPr="00C61458" w:rsidRDefault="00E52AC7" w:rsidP="007E6AC9">
            <w:pPr>
              <w:autoSpaceDE w:val="0"/>
              <w:autoSpaceDN w:val="0"/>
              <w:adjustRightInd w:val="0"/>
              <w:jc w:val="center"/>
              <w:rPr>
                <w:noProof/>
                <w:lang w:val="en-US"/>
              </w:rPr>
            </w:pPr>
          </w:p>
        </w:tc>
        <w:tc>
          <w:tcPr>
            <w:tcW w:w="555" w:type="pct"/>
            <w:gridSpan w:val="3"/>
          </w:tcPr>
          <w:p w:rsidR="00E52AC7" w:rsidRPr="00C61458" w:rsidRDefault="00E52AC7" w:rsidP="007E6AC9">
            <w:pPr>
              <w:autoSpaceDE w:val="0"/>
              <w:autoSpaceDN w:val="0"/>
              <w:adjustRightInd w:val="0"/>
              <w:jc w:val="center"/>
              <w:rPr>
                <w:noProof/>
                <w:lang w:val="en-US"/>
              </w:rPr>
            </w:pPr>
          </w:p>
        </w:tc>
        <w:tc>
          <w:tcPr>
            <w:tcW w:w="602" w:type="pct"/>
            <w:gridSpan w:val="3"/>
          </w:tcPr>
          <w:p w:rsidR="00E52AC7" w:rsidRPr="00C61458" w:rsidRDefault="00E52AC7" w:rsidP="007E6AC9">
            <w:pPr>
              <w:autoSpaceDE w:val="0"/>
              <w:autoSpaceDN w:val="0"/>
              <w:adjustRightInd w:val="0"/>
              <w:jc w:val="center"/>
              <w:rPr>
                <w:noProof/>
                <w:lang w:val="en-US"/>
              </w:rPr>
            </w:pPr>
          </w:p>
        </w:tc>
        <w:tc>
          <w:tcPr>
            <w:tcW w:w="556" w:type="pct"/>
            <w:gridSpan w:val="3"/>
          </w:tcPr>
          <w:p w:rsidR="00E52AC7" w:rsidRPr="00C61458" w:rsidRDefault="00E52AC7" w:rsidP="007E6AC9">
            <w:pPr>
              <w:autoSpaceDE w:val="0"/>
              <w:autoSpaceDN w:val="0"/>
              <w:adjustRightInd w:val="0"/>
              <w:jc w:val="center"/>
              <w:rPr>
                <w:noProof/>
              </w:rPr>
            </w:pPr>
          </w:p>
        </w:tc>
        <w:tc>
          <w:tcPr>
            <w:tcW w:w="274" w:type="pct"/>
          </w:tcPr>
          <w:p w:rsidR="00E52AC7" w:rsidRPr="00C61458" w:rsidRDefault="00E52AC7" w:rsidP="007E6AC9">
            <w:pPr>
              <w:autoSpaceDE w:val="0"/>
              <w:autoSpaceDN w:val="0"/>
              <w:adjustRightInd w:val="0"/>
              <w:jc w:val="center"/>
              <w:rPr>
                <w:noProof/>
              </w:rPr>
            </w:pPr>
          </w:p>
        </w:tc>
      </w:tr>
      <w:tr w:rsidR="00820F76" w:rsidRPr="00C61458" w:rsidTr="00BF4057">
        <w:trPr>
          <w:trHeight w:val="288"/>
        </w:trPr>
        <w:tc>
          <w:tcPr>
            <w:tcW w:w="147" w:type="pct"/>
            <w:vAlign w:val="center"/>
          </w:tcPr>
          <w:p w:rsidR="004D0A6C" w:rsidRDefault="00A32DE4" w:rsidP="007E6AC9">
            <w:pPr>
              <w:autoSpaceDE w:val="0"/>
              <w:autoSpaceDN w:val="0"/>
              <w:adjustRightInd w:val="0"/>
              <w:jc w:val="center"/>
              <w:rPr>
                <w:noProof/>
                <w:lang w:val="sr-Cyrl-RS"/>
              </w:rPr>
            </w:pPr>
            <w:r>
              <w:rPr>
                <w:noProof/>
                <w:lang w:val="sr-Cyrl-RS"/>
              </w:rPr>
              <w:t>4</w:t>
            </w:r>
          </w:p>
        </w:tc>
        <w:tc>
          <w:tcPr>
            <w:tcW w:w="964" w:type="pct"/>
            <w:vAlign w:val="center"/>
          </w:tcPr>
          <w:p w:rsidR="004D0A6C" w:rsidRPr="004D0A6C" w:rsidRDefault="004D0A6C" w:rsidP="004D0A6C">
            <w:pPr>
              <w:autoSpaceDE w:val="0"/>
              <w:autoSpaceDN w:val="0"/>
              <w:adjustRightInd w:val="0"/>
              <w:rPr>
                <w:noProof/>
                <w:lang w:val="sr-Cyrl-RS"/>
              </w:rPr>
            </w:pPr>
            <w:r w:rsidRPr="004D0A6C">
              <w:rPr>
                <w:noProof/>
                <w:lang w:val="sr-Cyrl-RS"/>
              </w:rPr>
              <w:t>Транскранијални доплер апарат</w:t>
            </w:r>
          </w:p>
        </w:tc>
        <w:tc>
          <w:tcPr>
            <w:tcW w:w="554" w:type="pct"/>
            <w:vAlign w:val="center"/>
          </w:tcPr>
          <w:p w:rsidR="004D0A6C" w:rsidRPr="004D0A6C" w:rsidRDefault="004D0A6C" w:rsidP="004D0A6C">
            <w:pPr>
              <w:autoSpaceDE w:val="0"/>
              <w:autoSpaceDN w:val="0"/>
              <w:adjustRightInd w:val="0"/>
              <w:jc w:val="center"/>
              <w:rPr>
                <w:noProof/>
                <w:lang w:val="sr-Cyrl-RS"/>
              </w:rPr>
            </w:pPr>
            <w:r w:rsidRPr="004D0A6C">
              <w:rPr>
                <w:noProof/>
                <w:lang w:val="sr-Cyrl-RS"/>
              </w:rPr>
              <w:t>Sonara</w:t>
            </w:r>
          </w:p>
        </w:tc>
        <w:tc>
          <w:tcPr>
            <w:tcW w:w="398" w:type="pct"/>
            <w:vAlign w:val="center"/>
          </w:tcPr>
          <w:p w:rsidR="004D0A6C" w:rsidRPr="004D0A6C" w:rsidRDefault="006C2609" w:rsidP="006C2609">
            <w:pPr>
              <w:autoSpaceDE w:val="0"/>
              <w:autoSpaceDN w:val="0"/>
              <w:adjustRightInd w:val="0"/>
              <w:jc w:val="center"/>
              <w:rPr>
                <w:noProof/>
                <w:lang w:val="sr-Cyrl-RS"/>
              </w:rPr>
            </w:pPr>
            <w:r>
              <w:rPr>
                <w:noProof/>
                <w:lang w:val="sr-Cyrl-RS"/>
              </w:rPr>
              <w:t>ком</w:t>
            </w:r>
          </w:p>
        </w:tc>
        <w:tc>
          <w:tcPr>
            <w:tcW w:w="394" w:type="pct"/>
            <w:gridSpan w:val="2"/>
          </w:tcPr>
          <w:p w:rsidR="004D0A6C" w:rsidRPr="004D0A6C" w:rsidRDefault="004D0A6C" w:rsidP="007E6AC9">
            <w:pPr>
              <w:autoSpaceDE w:val="0"/>
              <w:autoSpaceDN w:val="0"/>
              <w:adjustRightInd w:val="0"/>
              <w:jc w:val="center"/>
              <w:rPr>
                <w:noProof/>
                <w:lang w:val="sr-Cyrl-RS"/>
              </w:rPr>
            </w:pPr>
            <w:r w:rsidRPr="004D0A6C">
              <w:rPr>
                <w:noProof/>
                <w:lang w:val="sr-Cyrl-RS"/>
              </w:rPr>
              <w:t>1</w:t>
            </w:r>
          </w:p>
        </w:tc>
        <w:tc>
          <w:tcPr>
            <w:tcW w:w="556" w:type="pct"/>
            <w:gridSpan w:val="2"/>
          </w:tcPr>
          <w:p w:rsidR="004D0A6C" w:rsidRPr="00C61458" w:rsidRDefault="004D0A6C" w:rsidP="007E6AC9">
            <w:pPr>
              <w:autoSpaceDE w:val="0"/>
              <w:autoSpaceDN w:val="0"/>
              <w:adjustRightInd w:val="0"/>
              <w:jc w:val="center"/>
              <w:rPr>
                <w:noProof/>
                <w:lang w:val="en-US"/>
              </w:rPr>
            </w:pPr>
          </w:p>
        </w:tc>
        <w:tc>
          <w:tcPr>
            <w:tcW w:w="555" w:type="pct"/>
            <w:gridSpan w:val="3"/>
          </w:tcPr>
          <w:p w:rsidR="004D0A6C" w:rsidRPr="00C61458" w:rsidRDefault="004D0A6C" w:rsidP="007E6AC9">
            <w:pPr>
              <w:autoSpaceDE w:val="0"/>
              <w:autoSpaceDN w:val="0"/>
              <w:adjustRightInd w:val="0"/>
              <w:jc w:val="center"/>
              <w:rPr>
                <w:noProof/>
                <w:lang w:val="en-US"/>
              </w:rPr>
            </w:pPr>
          </w:p>
        </w:tc>
        <w:tc>
          <w:tcPr>
            <w:tcW w:w="602" w:type="pct"/>
            <w:gridSpan w:val="3"/>
          </w:tcPr>
          <w:p w:rsidR="004D0A6C" w:rsidRPr="00C61458" w:rsidRDefault="004D0A6C" w:rsidP="007E6AC9">
            <w:pPr>
              <w:autoSpaceDE w:val="0"/>
              <w:autoSpaceDN w:val="0"/>
              <w:adjustRightInd w:val="0"/>
              <w:jc w:val="center"/>
              <w:rPr>
                <w:noProof/>
                <w:lang w:val="en-US"/>
              </w:rPr>
            </w:pPr>
          </w:p>
        </w:tc>
        <w:tc>
          <w:tcPr>
            <w:tcW w:w="556" w:type="pct"/>
            <w:gridSpan w:val="3"/>
          </w:tcPr>
          <w:p w:rsidR="004D0A6C" w:rsidRPr="00C61458" w:rsidRDefault="004D0A6C" w:rsidP="007E6AC9">
            <w:pPr>
              <w:autoSpaceDE w:val="0"/>
              <w:autoSpaceDN w:val="0"/>
              <w:adjustRightInd w:val="0"/>
              <w:jc w:val="center"/>
              <w:rPr>
                <w:noProof/>
              </w:rPr>
            </w:pPr>
          </w:p>
        </w:tc>
        <w:tc>
          <w:tcPr>
            <w:tcW w:w="274" w:type="pct"/>
          </w:tcPr>
          <w:p w:rsidR="004D0A6C" w:rsidRPr="00C61458" w:rsidRDefault="004D0A6C" w:rsidP="007E6AC9">
            <w:pPr>
              <w:autoSpaceDE w:val="0"/>
              <w:autoSpaceDN w:val="0"/>
              <w:adjustRightInd w:val="0"/>
              <w:jc w:val="center"/>
              <w:rPr>
                <w:noProof/>
              </w:rPr>
            </w:pPr>
          </w:p>
        </w:tc>
      </w:tr>
      <w:tr w:rsidR="006C2609" w:rsidRPr="00C61458" w:rsidTr="00BF4057">
        <w:trPr>
          <w:trHeight w:val="288"/>
        </w:trPr>
        <w:tc>
          <w:tcPr>
            <w:tcW w:w="5000" w:type="pct"/>
            <w:gridSpan w:val="18"/>
            <w:shd w:val="clear" w:color="auto" w:fill="C4BC96" w:themeFill="background2" w:themeFillShade="BF"/>
          </w:tcPr>
          <w:p w:rsidR="006C2609" w:rsidRPr="00982DF7" w:rsidRDefault="006C2609" w:rsidP="007E6AC9">
            <w:pPr>
              <w:pStyle w:val="BodyText"/>
              <w:jc w:val="center"/>
              <w:rPr>
                <w:b/>
                <w:noProof/>
                <w:szCs w:val="24"/>
                <w:lang w:val="sr-Cyrl-RS"/>
              </w:rPr>
            </w:pPr>
            <w:r w:rsidRPr="00BF0DBE">
              <w:rPr>
                <w:b/>
                <w:noProof/>
                <w:szCs w:val="24"/>
                <w:lang w:val="sr-Cyrl-RS"/>
              </w:rPr>
              <w:t>РЕДОВАН СЕРВИС</w:t>
            </w:r>
            <w:r>
              <w:rPr>
                <w:b/>
                <w:noProof/>
                <w:szCs w:val="24"/>
                <w:lang w:val="sr-Cyrl-RS"/>
              </w:rPr>
              <w:t xml:space="preserve"> – </w:t>
            </w:r>
            <w:r w:rsidRPr="004D0A6C">
              <w:rPr>
                <w:b/>
                <w:noProof/>
                <w:szCs w:val="24"/>
                <w:lang w:val="sr-Cyrl-RS"/>
              </w:rPr>
              <w:t>„Natus Neurology Inc USA“</w:t>
            </w:r>
          </w:p>
        </w:tc>
      </w:tr>
      <w:tr w:rsidR="00820F76" w:rsidRPr="00C61458" w:rsidTr="00BF4057">
        <w:trPr>
          <w:trHeight w:val="288"/>
        </w:trPr>
        <w:tc>
          <w:tcPr>
            <w:tcW w:w="147" w:type="pct"/>
            <w:vAlign w:val="center"/>
          </w:tcPr>
          <w:p w:rsidR="00E52AC7" w:rsidRDefault="00E52AC7" w:rsidP="007E6AC9">
            <w:pPr>
              <w:autoSpaceDE w:val="0"/>
              <w:autoSpaceDN w:val="0"/>
              <w:adjustRightInd w:val="0"/>
              <w:jc w:val="center"/>
              <w:rPr>
                <w:noProof/>
                <w:lang w:val="sr-Cyrl-RS"/>
              </w:rPr>
            </w:pPr>
            <w:r>
              <w:rPr>
                <w:noProof/>
              </w:rPr>
              <w:t>РБ</w:t>
            </w:r>
          </w:p>
        </w:tc>
        <w:tc>
          <w:tcPr>
            <w:tcW w:w="964" w:type="pct"/>
            <w:vAlign w:val="center"/>
          </w:tcPr>
          <w:p w:rsidR="00E52AC7" w:rsidRDefault="00E52AC7" w:rsidP="007E6AC9">
            <w:pPr>
              <w:autoSpaceDE w:val="0"/>
              <w:autoSpaceDN w:val="0"/>
              <w:adjustRightInd w:val="0"/>
              <w:rPr>
                <w:noProof/>
                <w:color w:val="222222"/>
                <w:lang w:val="sr-Cyrl-RS"/>
              </w:rPr>
            </w:pPr>
            <w:r w:rsidRPr="00C61458">
              <w:rPr>
                <w:noProof/>
                <w:lang w:val="en-US"/>
              </w:rPr>
              <w:t>Назив</w:t>
            </w:r>
          </w:p>
        </w:tc>
        <w:tc>
          <w:tcPr>
            <w:tcW w:w="554" w:type="pct"/>
            <w:vAlign w:val="center"/>
          </w:tcPr>
          <w:p w:rsidR="00E52AC7" w:rsidRPr="00C61458" w:rsidRDefault="006C2609" w:rsidP="006C2609">
            <w:pPr>
              <w:autoSpaceDE w:val="0"/>
              <w:autoSpaceDN w:val="0"/>
              <w:adjustRightInd w:val="0"/>
              <w:jc w:val="center"/>
              <w:rPr>
                <w:noProof/>
                <w:lang w:val="en-US"/>
              </w:rPr>
            </w:pPr>
            <w:r w:rsidRPr="00E52AC7">
              <w:rPr>
                <w:noProof/>
                <w:lang w:val="sr-Cyrl-RS"/>
              </w:rPr>
              <w:t>Тип/Модел</w:t>
            </w:r>
          </w:p>
        </w:tc>
        <w:tc>
          <w:tcPr>
            <w:tcW w:w="398" w:type="pct"/>
            <w:vAlign w:val="center"/>
          </w:tcPr>
          <w:p w:rsidR="00E52AC7" w:rsidRDefault="00E52AC7" w:rsidP="007E6AC9">
            <w:pPr>
              <w:autoSpaceDE w:val="0"/>
              <w:autoSpaceDN w:val="0"/>
              <w:adjustRightInd w:val="0"/>
              <w:jc w:val="center"/>
              <w:rPr>
                <w:noProof/>
                <w:lang w:val="sr-Cyrl-RS"/>
              </w:rPr>
            </w:pPr>
            <w:r w:rsidRPr="00C61458">
              <w:rPr>
                <w:noProof/>
                <w:lang w:val="en-US"/>
              </w:rPr>
              <w:t>Јединица мере</w:t>
            </w:r>
          </w:p>
        </w:tc>
        <w:tc>
          <w:tcPr>
            <w:tcW w:w="394" w:type="pct"/>
            <w:gridSpan w:val="2"/>
            <w:vAlign w:val="center"/>
          </w:tcPr>
          <w:p w:rsidR="00E52AC7" w:rsidRDefault="00E52AC7" w:rsidP="007E6AC9">
            <w:pPr>
              <w:autoSpaceDE w:val="0"/>
              <w:autoSpaceDN w:val="0"/>
              <w:adjustRightInd w:val="0"/>
              <w:jc w:val="center"/>
              <w:rPr>
                <w:noProof/>
                <w:lang w:val="sr-Cyrl-RS"/>
              </w:rPr>
            </w:pPr>
            <w:r w:rsidRPr="00C61458">
              <w:rPr>
                <w:noProof/>
                <w:lang w:val="en-US"/>
              </w:rPr>
              <w:t>Количина</w:t>
            </w:r>
          </w:p>
        </w:tc>
        <w:tc>
          <w:tcPr>
            <w:tcW w:w="556" w:type="pct"/>
            <w:gridSpan w:val="2"/>
            <w:vAlign w:val="center"/>
          </w:tcPr>
          <w:p w:rsidR="00E52AC7" w:rsidRPr="00C61458" w:rsidRDefault="00E52AC7" w:rsidP="007E6AC9">
            <w:pPr>
              <w:autoSpaceDE w:val="0"/>
              <w:autoSpaceDN w:val="0"/>
              <w:adjustRightInd w:val="0"/>
              <w:jc w:val="center"/>
              <w:rPr>
                <w:noProof/>
                <w:lang w:val="en-US"/>
              </w:rPr>
            </w:pPr>
            <w:r w:rsidRPr="00C61458">
              <w:rPr>
                <w:noProof/>
                <w:lang w:val="en-US"/>
              </w:rPr>
              <w:t>Јединична цена без ПДВ-а</w:t>
            </w:r>
          </w:p>
        </w:tc>
        <w:tc>
          <w:tcPr>
            <w:tcW w:w="555" w:type="pct"/>
            <w:gridSpan w:val="3"/>
            <w:vAlign w:val="center"/>
          </w:tcPr>
          <w:p w:rsidR="00E52AC7" w:rsidRPr="00C61458" w:rsidRDefault="00E52AC7" w:rsidP="007E6AC9">
            <w:pPr>
              <w:autoSpaceDE w:val="0"/>
              <w:autoSpaceDN w:val="0"/>
              <w:adjustRightInd w:val="0"/>
              <w:jc w:val="center"/>
              <w:rPr>
                <w:noProof/>
                <w:lang w:val="en-U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02" w:type="pct"/>
            <w:gridSpan w:val="3"/>
            <w:vAlign w:val="center"/>
          </w:tcPr>
          <w:p w:rsidR="00E52AC7" w:rsidRPr="00C61458" w:rsidRDefault="00E52AC7" w:rsidP="007E6AC9">
            <w:pPr>
              <w:autoSpaceDE w:val="0"/>
              <w:autoSpaceDN w:val="0"/>
              <w:adjustRightInd w:val="0"/>
              <w:jc w:val="center"/>
              <w:rPr>
                <w:noProof/>
                <w:lang w:val="en-US"/>
              </w:rPr>
            </w:pPr>
            <w:r w:rsidRPr="00C61458">
              <w:rPr>
                <w:noProof/>
                <w:lang w:val="en-US"/>
              </w:rPr>
              <w:t>Укупна цена без ПДВ-а</w:t>
            </w:r>
          </w:p>
        </w:tc>
        <w:tc>
          <w:tcPr>
            <w:tcW w:w="556" w:type="pct"/>
            <w:gridSpan w:val="3"/>
            <w:vAlign w:val="center"/>
          </w:tcPr>
          <w:p w:rsidR="00E52AC7" w:rsidRPr="00C61458" w:rsidRDefault="00E52AC7" w:rsidP="007E6AC9">
            <w:pPr>
              <w:autoSpaceDE w:val="0"/>
              <w:autoSpaceDN w:val="0"/>
              <w:adjustRightInd w:val="0"/>
              <w:jc w:val="center"/>
              <w:rPr>
                <w:noProof/>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4" w:type="pct"/>
            <w:vAlign w:val="center"/>
          </w:tcPr>
          <w:p w:rsidR="00E52AC7" w:rsidRPr="00C61458" w:rsidRDefault="00E52AC7" w:rsidP="007E6AC9">
            <w:pPr>
              <w:pStyle w:val="BodyText"/>
              <w:jc w:val="center"/>
              <w:rPr>
                <w:noProof/>
                <w:szCs w:val="24"/>
              </w:rPr>
            </w:pPr>
            <w:r w:rsidRPr="00C61458">
              <w:rPr>
                <w:noProof/>
                <w:szCs w:val="24"/>
              </w:rPr>
              <w:t>Стопа</w:t>
            </w:r>
          </w:p>
          <w:p w:rsidR="00E52AC7" w:rsidRPr="00C61458" w:rsidRDefault="00E52AC7" w:rsidP="007E6AC9">
            <w:pPr>
              <w:autoSpaceDE w:val="0"/>
              <w:autoSpaceDN w:val="0"/>
              <w:adjustRightInd w:val="0"/>
              <w:jc w:val="center"/>
              <w:rPr>
                <w:noProof/>
              </w:rPr>
            </w:pPr>
            <w:r w:rsidRPr="00C61458">
              <w:rPr>
                <w:noProof/>
              </w:rPr>
              <w:t>ПДВ-а</w:t>
            </w:r>
          </w:p>
        </w:tc>
      </w:tr>
      <w:tr w:rsidR="00820F76" w:rsidRPr="00C61458" w:rsidTr="00BF4057">
        <w:trPr>
          <w:trHeight w:val="288"/>
        </w:trPr>
        <w:tc>
          <w:tcPr>
            <w:tcW w:w="147" w:type="pct"/>
            <w:vAlign w:val="center"/>
          </w:tcPr>
          <w:p w:rsidR="00E52AC7" w:rsidRDefault="00E52AC7" w:rsidP="006C2609">
            <w:pPr>
              <w:autoSpaceDE w:val="0"/>
              <w:autoSpaceDN w:val="0"/>
              <w:adjustRightInd w:val="0"/>
              <w:jc w:val="center"/>
              <w:rPr>
                <w:noProof/>
              </w:rPr>
            </w:pPr>
            <w:r w:rsidRPr="00C61458">
              <w:rPr>
                <w:noProof/>
              </w:rPr>
              <w:t>1</w:t>
            </w:r>
          </w:p>
        </w:tc>
        <w:tc>
          <w:tcPr>
            <w:tcW w:w="964" w:type="pct"/>
            <w:vAlign w:val="center"/>
          </w:tcPr>
          <w:p w:rsidR="00E52AC7" w:rsidRPr="007E6AC9" w:rsidRDefault="004D0A6C" w:rsidP="006C2609">
            <w:pPr>
              <w:autoSpaceDE w:val="0"/>
              <w:autoSpaceDN w:val="0"/>
              <w:adjustRightInd w:val="0"/>
              <w:jc w:val="center"/>
              <w:rPr>
                <w:noProof/>
                <w:lang w:val="sr-Cyrl-RS"/>
              </w:rPr>
            </w:pPr>
            <w:r>
              <w:rPr>
                <w:noProof/>
                <w:lang w:val="sr-Cyrl-RS"/>
              </w:rPr>
              <w:t>2</w:t>
            </w:r>
          </w:p>
        </w:tc>
        <w:tc>
          <w:tcPr>
            <w:tcW w:w="554" w:type="pct"/>
            <w:vAlign w:val="center"/>
          </w:tcPr>
          <w:p w:rsidR="00E52AC7" w:rsidRPr="004D0A6C" w:rsidRDefault="004D0A6C" w:rsidP="006C2609">
            <w:pPr>
              <w:autoSpaceDE w:val="0"/>
              <w:autoSpaceDN w:val="0"/>
              <w:adjustRightInd w:val="0"/>
              <w:jc w:val="center"/>
              <w:rPr>
                <w:noProof/>
                <w:lang w:val="sr-Cyrl-RS"/>
              </w:rPr>
            </w:pPr>
            <w:r>
              <w:rPr>
                <w:noProof/>
                <w:lang w:val="sr-Cyrl-RS"/>
              </w:rPr>
              <w:t>3</w:t>
            </w:r>
          </w:p>
        </w:tc>
        <w:tc>
          <w:tcPr>
            <w:tcW w:w="398" w:type="pct"/>
            <w:vAlign w:val="center"/>
          </w:tcPr>
          <w:p w:rsidR="00E52AC7" w:rsidRPr="004D0A6C" w:rsidRDefault="004D0A6C" w:rsidP="006C2609">
            <w:pPr>
              <w:autoSpaceDE w:val="0"/>
              <w:autoSpaceDN w:val="0"/>
              <w:adjustRightInd w:val="0"/>
              <w:jc w:val="center"/>
              <w:rPr>
                <w:noProof/>
                <w:lang w:val="sr-Cyrl-RS"/>
              </w:rPr>
            </w:pPr>
            <w:r>
              <w:rPr>
                <w:noProof/>
                <w:lang w:val="sr-Cyrl-RS"/>
              </w:rPr>
              <w:t>4</w:t>
            </w:r>
          </w:p>
        </w:tc>
        <w:tc>
          <w:tcPr>
            <w:tcW w:w="394" w:type="pct"/>
            <w:gridSpan w:val="2"/>
            <w:vAlign w:val="center"/>
          </w:tcPr>
          <w:p w:rsidR="00E52AC7" w:rsidRPr="004D0A6C" w:rsidRDefault="004D0A6C" w:rsidP="006C2609">
            <w:pPr>
              <w:autoSpaceDE w:val="0"/>
              <w:autoSpaceDN w:val="0"/>
              <w:adjustRightInd w:val="0"/>
              <w:jc w:val="center"/>
              <w:rPr>
                <w:noProof/>
                <w:lang w:val="sr-Cyrl-RS"/>
              </w:rPr>
            </w:pPr>
            <w:r>
              <w:rPr>
                <w:noProof/>
                <w:lang w:val="sr-Cyrl-RS"/>
              </w:rPr>
              <w:t>5</w:t>
            </w:r>
          </w:p>
        </w:tc>
        <w:tc>
          <w:tcPr>
            <w:tcW w:w="556" w:type="pct"/>
            <w:gridSpan w:val="2"/>
            <w:vAlign w:val="center"/>
          </w:tcPr>
          <w:p w:rsidR="00E52AC7" w:rsidRPr="004D0A6C" w:rsidRDefault="004D0A6C" w:rsidP="006C2609">
            <w:pPr>
              <w:autoSpaceDE w:val="0"/>
              <w:autoSpaceDN w:val="0"/>
              <w:adjustRightInd w:val="0"/>
              <w:jc w:val="center"/>
              <w:rPr>
                <w:noProof/>
                <w:lang w:val="sr-Cyrl-RS"/>
              </w:rPr>
            </w:pPr>
            <w:r>
              <w:rPr>
                <w:noProof/>
                <w:lang w:val="sr-Cyrl-RS"/>
              </w:rPr>
              <w:t>6</w:t>
            </w:r>
          </w:p>
        </w:tc>
        <w:tc>
          <w:tcPr>
            <w:tcW w:w="555" w:type="pct"/>
            <w:gridSpan w:val="3"/>
            <w:vAlign w:val="center"/>
          </w:tcPr>
          <w:p w:rsidR="00E52AC7" w:rsidRPr="004D0A6C" w:rsidRDefault="004D0A6C" w:rsidP="006C2609">
            <w:pPr>
              <w:autoSpaceDE w:val="0"/>
              <w:autoSpaceDN w:val="0"/>
              <w:adjustRightInd w:val="0"/>
              <w:jc w:val="center"/>
              <w:rPr>
                <w:noProof/>
                <w:lang w:val="sr-Cyrl-RS"/>
              </w:rPr>
            </w:pPr>
            <w:r>
              <w:rPr>
                <w:noProof/>
                <w:lang w:val="sr-Cyrl-RS"/>
              </w:rPr>
              <w:t>7</w:t>
            </w:r>
          </w:p>
        </w:tc>
        <w:tc>
          <w:tcPr>
            <w:tcW w:w="602" w:type="pct"/>
            <w:gridSpan w:val="3"/>
            <w:vAlign w:val="center"/>
          </w:tcPr>
          <w:p w:rsidR="00E52AC7" w:rsidRPr="004D0A6C" w:rsidRDefault="004D0A6C" w:rsidP="006C2609">
            <w:pPr>
              <w:autoSpaceDE w:val="0"/>
              <w:autoSpaceDN w:val="0"/>
              <w:adjustRightInd w:val="0"/>
              <w:jc w:val="center"/>
              <w:rPr>
                <w:noProof/>
                <w:lang w:val="sr-Cyrl-RS"/>
              </w:rPr>
            </w:pPr>
            <w:r>
              <w:rPr>
                <w:noProof/>
                <w:lang w:val="sr-Cyrl-RS"/>
              </w:rPr>
              <w:t>8</w:t>
            </w:r>
          </w:p>
        </w:tc>
        <w:tc>
          <w:tcPr>
            <w:tcW w:w="556" w:type="pct"/>
            <w:gridSpan w:val="3"/>
            <w:vAlign w:val="center"/>
          </w:tcPr>
          <w:p w:rsidR="00E52AC7" w:rsidRPr="004D0A6C" w:rsidRDefault="004D0A6C" w:rsidP="006C2609">
            <w:pPr>
              <w:autoSpaceDE w:val="0"/>
              <w:autoSpaceDN w:val="0"/>
              <w:adjustRightInd w:val="0"/>
              <w:jc w:val="center"/>
              <w:rPr>
                <w:noProof/>
                <w:lang w:val="sr-Cyrl-RS"/>
              </w:rPr>
            </w:pPr>
            <w:r>
              <w:rPr>
                <w:noProof/>
                <w:lang w:val="sr-Cyrl-RS"/>
              </w:rPr>
              <w:t>9</w:t>
            </w:r>
          </w:p>
        </w:tc>
        <w:tc>
          <w:tcPr>
            <w:tcW w:w="274" w:type="pct"/>
            <w:vAlign w:val="center"/>
          </w:tcPr>
          <w:p w:rsidR="00E52AC7" w:rsidRPr="004D0A6C" w:rsidRDefault="004D0A6C" w:rsidP="006C2609">
            <w:pPr>
              <w:pStyle w:val="BodyText"/>
              <w:jc w:val="center"/>
              <w:rPr>
                <w:noProof/>
                <w:szCs w:val="24"/>
                <w:lang w:val="sr-Cyrl-RS"/>
              </w:rPr>
            </w:pPr>
            <w:r>
              <w:rPr>
                <w:noProof/>
                <w:lang w:val="sr-Cyrl-RS"/>
              </w:rPr>
              <w:t>10</w:t>
            </w:r>
          </w:p>
        </w:tc>
      </w:tr>
      <w:tr w:rsidR="00820F76" w:rsidRPr="00C61458" w:rsidTr="00BF4057">
        <w:trPr>
          <w:trHeight w:val="288"/>
        </w:trPr>
        <w:tc>
          <w:tcPr>
            <w:tcW w:w="147" w:type="pct"/>
            <w:vAlign w:val="center"/>
          </w:tcPr>
          <w:p w:rsidR="00E52AC7" w:rsidRPr="00982DF7" w:rsidRDefault="00A32DE4" w:rsidP="007E6AC9">
            <w:pPr>
              <w:autoSpaceDE w:val="0"/>
              <w:autoSpaceDN w:val="0"/>
              <w:adjustRightInd w:val="0"/>
              <w:jc w:val="center"/>
              <w:rPr>
                <w:noProof/>
                <w:lang w:val="sr-Cyrl-RS"/>
              </w:rPr>
            </w:pPr>
            <w:r>
              <w:rPr>
                <w:noProof/>
                <w:lang w:val="sr-Cyrl-RS"/>
              </w:rPr>
              <w:t>1</w:t>
            </w:r>
          </w:p>
        </w:tc>
        <w:tc>
          <w:tcPr>
            <w:tcW w:w="964" w:type="pct"/>
            <w:vAlign w:val="center"/>
          </w:tcPr>
          <w:p w:rsidR="00E52AC7" w:rsidRPr="006C2609" w:rsidRDefault="004D0A6C" w:rsidP="007E6AC9">
            <w:pPr>
              <w:autoSpaceDE w:val="0"/>
              <w:autoSpaceDN w:val="0"/>
              <w:adjustRightInd w:val="0"/>
              <w:rPr>
                <w:noProof/>
                <w:lang w:val="en-US"/>
              </w:rPr>
            </w:pPr>
            <w:r w:rsidRPr="006C2609">
              <w:rPr>
                <w:noProof/>
                <w:lang w:val="sr-Cyrl-RS"/>
              </w:rPr>
              <w:t>ЕЕГ-апарат са читачком станицом</w:t>
            </w:r>
          </w:p>
        </w:tc>
        <w:tc>
          <w:tcPr>
            <w:tcW w:w="554" w:type="pct"/>
          </w:tcPr>
          <w:p w:rsidR="00E52AC7" w:rsidRPr="006C2609" w:rsidRDefault="004D0A6C" w:rsidP="007E6AC9">
            <w:pPr>
              <w:autoSpaceDE w:val="0"/>
              <w:autoSpaceDN w:val="0"/>
              <w:adjustRightInd w:val="0"/>
              <w:jc w:val="center"/>
              <w:rPr>
                <w:noProof/>
                <w:lang w:val="sr-Cyrl-RS"/>
              </w:rPr>
            </w:pPr>
            <w:r w:rsidRPr="006C2609">
              <w:rPr>
                <w:noProof/>
                <w:lang w:val="sr-Cyrl-RS"/>
              </w:rPr>
              <w:t>NicoleteOne V32</w:t>
            </w:r>
          </w:p>
        </w:tc>
        <w:tc>
          <w:tcPr>
            <w:tcW w:w="398" w:type="pct"/>
            <w:vAlign w:val="center"/>
          </w:tcPr>
          <w:p w:rsidR="00E52AC7" w:rsidRPr="006C2609" w:rsidRDefault="00E52AC7" w:rsidP="007E6AC9">
            <w:pPr>
              <w:autoSpaceDE w:val="0"/>
              <w:autoSpaceDN w:val="0"/>
              <w:adjustRightInd w:val="0"/>
              <w:jc w:val="center"/>
              <w:rPr>
                <w:noProof/>
                <w:lang w:val="sr-Cyrl-RS"/>
              </w:rPr>
            </w:pPr>
            <w:r w:rsidRPr="006C2609">
              <w:rPr>
                <w:noProof/>
                <w:lang w:val="sr-Cyrl-RS"/>
              </w:rPr>
              <w:t>ком</w:t>
            </w:r>
          </w:p>
        </w:tc>
        <w:tc>
          <w:tcPr>
            <w:tcW w:w="394" w:type="pct"/>
            <w:gridSpan w:val="2"/>
            <w:vAlign w:val="center"/>
          </w:tcPr>
          <w:p w:rsidR="00E52AC7" w:rsidRPr="006C2609" w:rsidRDefault="004D0A6C" w:rsidP="007E6AC9">
            <w:pPr>
              <w:autoSpaceDE w:val="0"/>
              <w:autoSpaceDN w:val="0"/>
              <w:adjustRightInd w:val="0"/>
              <w:jc w:val="center"/>
              <w:rPr>
                <w:noProof/>
                <w:lang w:val="sr-Cyrl-RS"/>
              </w:rPr>
            </w:pPr>
            <w:r w:rsidRPr="006C2609">
              <w:rPr>
                <w:noProof/>
                <w:lang w:val="sr-Cyrl-RS"/>
              </w:rPr>
              <w:t>1</w:t>
            </w:r>
          </w:p>
        </w:tc>
        <w:tc>
          <w:tcPr>
            <w:tcW w:w="556" w:type="pct"/>
            <w:gridSpan w:val="2"/>
            <w:vAlign w:val="center"/>
          </w:tcPr>
          <w:p w:rsidR="00E52AC7" w:rsidRPr="00C61458" w:rsidRDefault="00E52AC7" w:rsidP="007E6AC9">
            <w:pPr>
              <w:autoSpaceDE w:val="0"/>
              <w:autoSpaceDN w:val="0"/>
              <w:adjustRightInd w:val="0"/>
              <w:jc w:val="center"/>
              <w:rPr>
                <w:noProof/>
                <w:lang w:val="en-US"/>
              </w:rPr>
            </w:pPr>
          </w:p>
        </w:tc>
        <w:tc>
          <w:tcPr>
            <w:tcW w:w="555" w:type="pct"/>
            <w:gridSpan w:val="3"/>
            <w:vAlign w:val="center"/>
          </w:tcPr>
          <w:p w:rsidR="00E52AC7" w:rsidRPr="00C61458" w:rsidRDefault="00E52AC7" w:rsidP="007E6AC9">
            <w:pPr>
              <w:autoSpaceDE w:val="0"/>
              <w:autoSpaceDN w:val="0"/>
              <w:adjustRightInd w:val="0"/>
              <w:jc w:val="center"/>
              <w:rPr>
                <w:noProof/>
                <w:lang w:val="en-US"/>
              </w:rPr>
            </w:pPr>
          </w:p>
        </w:tc>
        <w:tc>
          <w:tcPr>
            <w:tcW w:w="602" w:type="pct"/>
            <w:gridSpan w:val="3"/>
            <w:vAlign w:val="center"/>
          </w:tcPr>
          <w:p w:rsidR="00E52AC7" w:rsidRPr="00C61458" w:rsidRDefault="00E52AC7" w:rsidP="007E6AC9">
            <w:pPr>
              <w:autoSpaceDE w:val="0"/>
              <w:autoSpaceDN w:val="0"/>
              <w:adjustRightInd w:val="0"/>
              <w:jc w:val="center"/>
              <w:rPr>
                <w:noProof/>
                <w:lang w:val="en-US"/>
              </w:rPr>
            </w:pPr>
          </w:p>
        </w:tc>
        <w:tc>
          <w:tcPr>
            <w:tcW w:w="556" w:type="pct"/>
            <w:gridSpan w:val="3"/>
            <w:vAlign w:val="center"/>
          </w:tcPr>
          <w:p w:rsidR="00E52AC7" w:rsidRPr="00C61458" w:rsidRDefault="00E52AC7" w:rsidP="007E6AC9">
            <w:pPr>
              <w:autoSpaceDE w:val="0"/>
              <w:autoSpaceDN w:val="0"/>
              <w:adjustRightInd w:val="0"/>
              <w:jc w:val="center"/>
              <w:rPr>
                <w:noProof/>
                <w:lang w:val="en-US"/>
              </w:rPr>
            </w:pPr>
          </w:p>
        </w:tc>
        <w:tc>
          <w:tcPr>
            <w:tcW w:w="274" w:type="pct"/>
            <w:vAlign w:val="center"/>
          </w:tcPr>
          <w:p w:rsidR="00E52AC7" w:rsidRPr="00C61458" w:rsidRDefault="00E52AC7" w:rsidP="007E6AC9">
            <w:pPr>
              <w:pStyle w:val="BodyText"/>
              <w:jc w:val="center"/>
              <w:rPr>
                <w:noProof/>
                <w:szCs w:val="24"/>
              </w:rPr>
            </w:pPr>
          </w:p>
        </w:tc>
      </w:tr>
      <w:tr w:rsidR="00820F76" w:rsidRPr="00C61458" w:rsidTr="00BF4057">
        <w:trPr>
          <w:trHeight w:val="288"/>
        </w:trPr>
        <w:tc>
          <w:tcPr>
            <w:tcW w:w="147" w:type="pct"/>
            <w:vAlign w:val="center"/>
          </w:tcPr>
          <w:p w:rsidR="004D0A6C" w:rsidRDefault="00A32DE4" w:rsidP="007E6AC9">
            <w:pPr>
              <w:autoSpaceDE w:val="0"/>
              <w:autoSpaceDN w:val="0"/>
              <w:adjustRightInd w:val="0"/>
              <w:jc w:val="center"/>
              <w:rPr>
                <w:noProof/>
                <w:lang w:val="sr-Cyrl-RS"/>
              </w:rPr>
            </w:pPr>
            <w:r>
              <w:rPr>
                <w:noProof/>
                <w:lang w:val="sr-Cyrl-RS"/>
              </w:rPr>
              <w:t>2</w:t>
            </w:r>
          </w:p>
        </w:tc>
        <w:tc>
          <w:tcPr>
            <w:tcW w:w="964" w:type="pct"/>
            <w:vAlign w:val="center"/>
          </w:tcPr>
          <w:p w:rsidR="004D0A6C" w:rsidRPr="006C2609" w:rsidRDefault="004D0A6C" w:rsidP="007E6AC9">
            <w:pPr>
              <w:autoSpaceDE w:val="0"/>
              <w:autoSpaceDN w:val="0"/>
              <w:adjustRightInd w:val="0"/>
              <w:rPr>
                <w:noProof/>
                <w:lang w:val="sr-Cyrl-RS"/>
              </w:rPr>
            </w:pPr>
            <w:r w:rsidRPr="006C2609">
              <w:rPr>
                <w:noProof/>
                <w:lang w:val="sr-Cyrl-RS"/>
              </w:rPr>
              <w:t>ЕМГ-апарат</w:t>
            </w:r>
          </w:p>
        </w:tc>
        <w:tc>
          <w:tcPr>
            <w:tcW w:w="554" w:type="pct"/>
          </w:tcPr>
          <w:p w:rsidR="004D0A6C" w:rsidRPr="006C2609" w:rsidRDefault="004D0A6C" w:rsidP="007E6AC9">
            <w:pPr>
              <w:autoSpaceDE w:val="0"/>
              <w:autoSpaceDN w:val="0"/>
              <w:adjustRightInd w:val="0"/>
              <w:jc w:val="center"/>
              <w:rPr>
                <w:noProof/>
                <w:lang w:val="sr-Cyrl-RS"/>
              </w:rPr>
            </w:pPr>
            <w:r w:rsidRPr="006C2609">
              <w:rPr>
                <w:noProof/>
                <w:lang w:val="sr-Cyrl-RS"/>
              </w:rPr>
              <w:t>Synergy</w:t>
            </w:r>
          </w:p>
        </w:tc>
        <w:tc>
          <w:tcPr>
            <w:tcW w:w="398" w:type="pct"/>
            <w:vAlign w:val="center"/>
          </w:tcPr>
          <w:p w:rsidR="004D0A6C" w:rsidRPr="006C2609" w:rsidRDefault="004D0A6C" w:rsidP="007E6AC9">
            <w:pPr>
              <w:autoSpaceDE w:val="0"/>
              <w:autoSpaceDN w:val="0"/>
              <w:adjustRightInd w:val="0"/>
              <w:jc w:val="center"/>
              <w:rPr>
                <w:noProof/>
                <w:lang w:val="sr-Cyrl-RS"/>
              </w:rPr>
            </w:pPr>
            <w:r w:rsidRPr="006C2609">
              <w:rPr>
                <w:noProof/>
                <w:lang w:val="sr-Cyrl-RS"/>
              </w:rPr>
              <w:t>ком</w:t>
            </w:r>
          </w:p>
        </w:tc>
        <w:tc>
          <w:tcPr>
            <w:tcW w:w="394" w:type="pct"/>
            <w:gridSpan w:val="2"/>
            <w:vAlign w:val="center"/>
          </w:tcPr>
          <w:p w:rsidR="004D0A6C" w:rsidRPr="006C2609" w:rsidRDefault="004D0A6C" w:rsidP="007E6AC9">
            <w:pPr>
              <w:autoSpaceDE w:val="0"/>
              <w:autoSpaceDN w:val="0"/>
              <w:adjustRightInd w:val="0"/>
              <w:jc w:val="center"/>
              <w:rPr>
                <w:noProof/>
                <w:lang w:val="sr-Cyrl-RS"/>
              </w:rPr>
            </w:pPr>
            <w:r w:rsidRPr="006C2609">
              <w:rPr>
                <w:noProof/>
                <w:lang w:val="sr-Cyrl-RS"/>
              </w:rPr>
              <w:t>1</w:t>
            </w:r>
          </w:p>
        </w:tc>
        <w:tc>
          <w:tcPr>
            <w:tcW w:w="556" w:type="pct"/>
            <w:gridSpan w:val="2"/>
            <w:vAlign w:val="center"/>
          </w:tcPr>
          <w:p w:rsidR="004D0A6C" w:rsidRPr="00C61458" w:rsidRDefault="004D0A6C" w:rsidP="007E6AC9">
            <w:pPr>
              <w:autoSpaceDE w:val="0"/>
              <w:autoSpaceDN w:val="0"/>
              <w:adjustRightInd w:val="0"/>
              <w:jc w:val="center"/>
              <w:rPr>
                <w:noProof/>
                <w:lang w:val="en-US"/>
              </w:rPr>
            </w:pPr>
          </w:p>
        </w:tc>
        <w:tc>
          <w:tcPr>
            <w:tcW w:w="555" w:type="pct"/>
            <w:gridSpan w:val="3"/>
            <w:vAlign w:val="center"/>
          </w:tcPr>
          <w:p w:rsidR="004D0A6C" w:rsidRPr="00C61458" w:rsidRDefault="004D0A6C" w:rsidP="007E6AC9">
            <w:pPr>
              <w:autoSpaceDE w:val="0"/>
              <w:autoSpaceDN w:val="0"/>
              <w:adjustRightInd w:val="0"/>
              <w:jc w:val="center"/>
              <w:rPr>
                <w:noProof/>
                <w:lang w:val="en-US"/>
              </w:rPr>
            </w:pPr>
          </w:p>
        </w:tc>
        <w:tc>
          <w:tcPr>
            <w:tcW w:w="602" w:type="pct"/>
            <w:gridSpan w:val="3"/>
            <w:vAlign w:val="center"/>
          </w:tcPr>
          <w:p w:rsidR="004D0A6C" w:rsidRPr="00C61458" w:rsidRDefault="004D0A6C" w:rsidP="007E6AC9">
            <w:pPr>
              <w:autoSpaceDE w:val="0"/>
              <w:autoSpaceDN w:val="0"/>
              <w:adjustRightInd w:val="0"/>
              <w:jc w:val="center"/>
              <w:rPr>
                <w:noProof/>
                <w:lang w:val="en-US"/>
              </w:rPr>
            </w:pPr>
          </w:p>
        </w:tc>
        <w:tc>
          <w:tcPr>
            <w:tcW w:w="556" w:type="pct"/>
            <w:gridSpan w:val="3"/>
            <w:vAlign w:val="center"/>
          </w:tcPr>
          <w:p w:rsidR="004D0A6C" w:rsidRPr="00C61458" w:rsidRDefault="004D0A6C" w:rsidP="007E6AC9">
            <w:pPr>
              <w:autoSpaceDE w:val="0"/>
              <w:autoSpaceDN w:val="0"/>
              <w:adjustRightInd w:val="0"/>
              <w:jc w:val="center"/>
              <w:rPr>
                <w:noProof/>
                <w:lang w:val="en-US"/>
              </w:rPr>
            </w:pPr>
          </w:p>
        </w:tc>
        <w:tc>
          <w:tcPr>
            <w:tcW w:w="274" w:type="pct"/>
            <w:vAlign w:val="center"/>
          </w:tcPr>
          <w:p w:rsidR="004D0A6C" w:rsidRPr="00C61458" w:rsidRDefault="004D0A6C" w:rsidP="007E6AC9">
            <w:pPr>
              <w:pStyle w:val="BodyText"/>
              <w:jc w:val="center"/>
              <w:rPr>
                <w:noProof/>
                <w:szCs w:val="24"/>
              </w:rPr>
            </w:pPr>
          </w:p>
        </w:tc>
      </w:tr>
      <w:tr w:rsidR="00820F76" w:rsidRPr="00C61458" w:rsidTr="00BF4057">
        <w:trPr>
          <w:trHeight w:val="288"/>
        </w:trPr>
        <w:tc>
          <w:tcPr>
            <w:tcW w:w="147" w:type="pct"/>
            <w:vAlign w:val="center"/>
          </w:tcPr>
          <w:p w:rsidR="004D0A6C" w:rsidRDefault="00A32DE4" w:rsidP="007E6AC9">
            <w:pPr>
              <w:autoSpaceDE w:val="0"/>
              <w:autoSpaceDN w:val="0"/>
              <w:adjustRightInd w:val="0"/>
              <w:jc w:val="center"/>
              <w:rPr>
                <w:noProof/>
                <w:lang w:val="sr-Cyrl-RS"/>
              </w:rPr>
            </w:pPr>
            <w:r>
              <w:rPr>
                <w:noProof/>
                <w:lang w:val="sr-Cyrl-RS"/>
              </w:rPr>
              <w:t>3</w:t>
            </w:r>
          </w:p>
        </w:tc>
        <w:tc>
          <w:tcPr>
            <w:tcW w:w="964" w:type="pct"/>
            <w:vAlign w:val="center"/>
          </w:tcPr>
          <w:p w:rsidR="004D0A6C" w:rsidRPr="006C2609" w:rsidRDefault="004D0A6C" w:rsidP="007E6AC9">
            <w:pPr>
              <w:autoSpaceDE w:val="0"/>
              <w:autoSpaceDN w:val="0"/>
              <w:adjustRightInd w:val="0"/>
              <w:rPr>
                <w:noProof/>
                <w:lang w:val="sr-Cyrl-RS"/>
              </w:rPr>
            </w:pPr>
            <w:r w:rsidRPr="006C2609">
              <w:rPr>
                <w:noProof/>
                <w:lang w:val="sr-Cyrl-RS"/>
              </w:rPr>
              <w:t>ЕМГ-апарат</w:t>
            </w:r>
          </w:p>
        </w:tc>
        <w:tc>
          <w:tcPr>
            <w:tcW w:w="554" w:type="pct"/>
          </w:tcPr>
          <w:p w:rsidR="004D0A6C" w:rsidRPr="006C2609" w:rsidRDefault="004D0A6C" w:rsidP="007E6AC9">
            <w:pPr>
              <w:autoSpaceDE w:val="0"/>
              <w:autoSpaceDN w:val="0"/>
              <w:adjustRightInd w:val="0"/>
              <w:jc w:val="center"/>
              <w:rPr>
                <w:noProof/>
                <w:lang w:val="sr-Cyrl-RS"/>
              </w:rPr>
            </w:pPr>
            <w:r w:rsidRPr="006C2609">
              <w:rPr>
                <w:noProof/>
                <w:lang w:val="sr-Cyrl-RS"/>
              </w:rPr>
              <w:t>Synergy EDX</w:t>
            </w:r>
          </w:p>
        </w:tc>
        <w:tc>
          <w:tcPr>
            <w:tcW w:w="398" w:type="pct"/>
            <w:vAlign w:val="center"/>
          </w:tcPr>
          <w:p w:rsidR="004D0A6C" w:rsidRPr="006C2609" w:rsidRDefault="004D0A6C" w:rsidP="007E6AC9">
            <w:pPr>
              <w:autoSpaceDE w:val="0"/>
              <w:autoSpaceDN w:val="0"/>
              <w:adjustRightInd w:val="0"/>
              <w:jc w:val="center"/>
              <w:rPr>
                <w:noProof/>
                <w:lang w:val="sr-Cyrl-RS"/>
              </w:rPr>
            </w:pPr>
            <w:r w:rsidRPr="006C2609">
              <w:rPr>
                <w:noProof/>
                <w:lang w:val="sr-Cyrl-RS"/>
              </w:rPr>
              <w:t>ком</w:t>
            </w:r>
          </w:p>
        </w:tc>
        <w:tc>
          <w:tcPr>
            <w:tcW w:w="394" w:type="pct"/>
            <w:gridSpan w:val="2"/>
            <w:vAlign w:val="center"/>
          </w:tcPr>
          <w:p w:rsidR="004D0A6C" w:rsidRPr="006C2609" w:rsidRDefault="004D0A6C" w:rsidP="007E6AC9">
            <w:pPr>
              <w:autoSpaceDE w:val="0"/>
              <w:autoSpaceDN w:val="0"/>
              <w:adjustRightInd w:val="0"/>
              <w:jc w:val="center"/>
              <w:rPr>
                <w:noProof/>
                <w:lang w:val="sr-Cyrl-RS"/>
              </w:rPr>
            </w:pPr>
            <w:r w:rsidRPr="006C2609">
              <w:rPr>
                <w:noProof/>
                <w:lang w:val="sr-Cyrl-RS"/>
              </w:rPr>
              <w:t>1</w:t>
            </w:r>
          </w:p>
        </w:tc>
        <w:tc>
          <w:tcPr>
            <w:tcW w:w="556" w:type="pct"/>
            <w:gridSpan w:val="2"/>
            <w:vAlign w:val="center"/>
          </w:tcPr>
          <w:p w:rsidR="004D0A6C" w:rsidRPr="00C61458" w:rsidRDefault="004D0A6C" w:rsidP="007E6AC9">
            <w:pPr>
              <w:autoSpaceDE w:val="0"/>
              <w:autoSpaceDN w:val="0"/>
              <w:adjustRightInd w:val="0"/>
              <w:jc w:val="center"/>
              <w:rPr>
                <w:noProof/>
                <w:lang w:val="en-US"/>
              </w:rPr>
            </w:pPr>
          </w:p>
        </w:tc>
        <w:tc>
          <w:tcPr>
            <w:tcW w:w="555" w:type="pct"/>
            <w:gridSpan w:val="3"/>
            <w:vAlign w:val="center"/>
          </w:tcPr>
          <w:p w:rsidR="004D0A6C" w:rsidRPr="00C61458" w:rsidRDefault="004D0A6C" w:rsidP="007E6AC9">
            <w:pPr>
              <w:autoSpaceDE w:val="0"/>
              <w:autoSpaceDN w:val="0"/>
              <w:adjustRightInd w:val="0"/>
              <w:jc w:val="center"/>
              <w:rPr>
                <w:noProof/>
                <w:lang w:val="en-US"/>
              </w:rPr>
            </w:pPr>
          </w:p>
        </w:tc>
        <w:tc>
          <w:tcPr>
            <w:tcW w:w="602" w:type="pct"/>
            <w:gridSpan w:val="3"/>
            <w:vAlign w:val="center"/>
          </w:tcPr>
          <w:p w:rsidR="004D0A6C" w:rsidRPr="00C61458" w:rsidRDefault="004D0A6C" w:rsidP="007E6AC9">
            <w:pPr>
              <w:autoSpaceDE w:val="0"/>
              <w:autoSpaceDN w:val="0"/>
              <w:adjustRightInd w:val="0"/>
              <w:jc w:val="center"/>
              <w:rPr>
                <w:noProof/>
                <w:lang w:val="en-US"/>
              </w:rPr>
            </w:pPr>
          </w:p>
        </w:tc>
        <w:tc>
          <w:tcPr>
            <w:tcW w:w="556" w:type="pct"/>
            <w:gridSpan w:val="3"/>
            <w:vAlign w:val="center"/>
          </w:tcPr>
          <w:p w:rsidR="004D0A6C" w:rsidRPr="00C61458" w:rsidRDefault="004D0A6C" w:rsidP="007E6AC9">
            <w:pPr>
              <w:autoSpaceDE w:val="0"/>
              <w:autoSpaceDN w:val="0"/>
              <w:adjustRightInd w:val="0"/>
              <w:jc w:val="center"/>
              <w:rPr>
                <w:noProof/>
                <w:lang w:val="en-US"/>
              </w:rPr>
            </w:pPr>
          </w:p>
        </w:tc>
        <w:tc>
          <w:tcPr>
            <w:tcW w:w="274" w:type="pct"/>
            <w:vAlign w:val="center"/>
          </w:tcPr>
          <w:p w:rsidR="004D0A6C" w:rsidRPr="00C61458" w:rsidRDefault="004D0A6C" w:rsidP="007E6AC9">
            <w:pPr>
              <w:pStyle w:val="BodyText"/>
              <w:jc w:val="center"/>
              <w:rPr>
                <w:noProof/>
                <w:szCs w:val="24"/>
              </w:rPr>
            </w:pPr>
          </w:p>
        </w:tc>
      </w:tr>
      <w:tr w:rsidR="006C2609" w:rsidRPr="00C61458" w:rsidTr="00BF4057">
        <w:trPr>
          <w:trHeight w:val="288"/>
        </w:trPr>
        <w:tc>
          <w:tcPr>
            <w:tcW w:w="5000" w:type="pct"/>
            <w:gridSpan w:val="18"/>
            <w:shd w:val="clear" w:color="auto" w:fill="C4BC96" w:themeFill="background2" w:themeFillShade="BF"/>
          </w:tcPr>
          <w:p w:rsidR="006C2609" w:rsidRPr="00982DF7" w:rsidRDefault="006C2609" w:rsidP="007E6AC9">
            <w:pPr>
              <w:pStyle w:val="BodyText"/>
              <w:jc w:val="center"/>
              <w:rPr>
                <w:b/>
                <w:noProof/>
                <w:szCs w:val="24"/>
                <w:lang w:val="sr-Cyrl-RS"/>
              </w:rPr>
            </w:pPr>
            <w:r w:rsidRPr="00BF0DBE">
              <w:rPr>
                <w:b/>
                <w:noProof/>
                <w:szCs w:val="24"/>
                <w:lang w:val="sr-Cyrl-RS"/>
              </w:rPr>
              <w:t>РЕДОВАН СЕРВИС</w:t>
            </w:r>
            <w:r>
              <w:rPr>
                <w:b/>
                <w:noProof/>
                <w:szCs w:val="24"/>
                <w:lang w:val="sr-Cyrl-RS"/>
              </w:rPr>
              <w:t xml:space="preserve"> – „</w:t>
            </w:r>
            <w:r w:rsidRPr="006C2609">
              <w:rPr>
                <w:b/>
                <w:noProof/>
                <w:szCs w:val="24"/>
                <w:lang w:val="sr-Cyrl-RS"/>
              </w:rPr>
              <w:t>Magstim Great Britain</w:t>
            </w:r>
            <w:r>
              <w:rPr>
                <w:b/>
                <w:noProof/>
                <w:szCs w:val="24"/>
                <w:lang w:val="sr-Cyrl-RS"/>
              </w:rPr>
              <w:t>“</w:t>
            </w:r>
          </w:p>
        </w:tc>
      </w:tr>
      <w:tr w:rsidR="00820F76" w:rsidRPr="00C61458" w:rsidTr="00BF4057">
        <w:trPr>
          <w:trHeight w:val="288"/>
        </w:trPr>
        <w:tc>
          <w:tcPr>
            <w:tcW w:w="147" w:type="pct"/>
            <w:vAlign w:val="center"/>
          </w:tcPr>
          <w:p w:rsidR="00E52AC7" w:rsidRDefault="00E52AC7" w:rsidP="006C2609">
            <w:pPr>
              <w:autoSpaceDE w:val="0"/>
              <w:autoSpaceDN w:val="0"/>
              <w:adjustRightInd w:val="0"/>
              <w:jc w:val="center"/>
              <w:rPr>
                <w:noProof/>
                <w:lang w:val="sr-Cyrl-RS"/>
              </w:rPr>
            </w:pPr>
            <w:r>
              <w:rPr>
                <w:noProof/>
              </w:rPr>
              <w:t>РБ</w:t>
            </w:r>
          </w:p>
        </w:tc>
        <w:tc>
          <w:tcPr>
            <w:tcW w:w="964" w:type="pct"/>
            <w:vAlign w:val="center"/>
          </w:tcPr>
          <w:p w:rsidR="00E52AC7" w:rsidRDefault="00E52AC7" w:rsidP="006C2609">
            <w:pPr>
              <w:autoSpaceDE w:val="0"/>
              <w:autoSpaceDN w:val="0"/>
              <w:adjustRightInd w:val="0"/>
              <w:jc w:val="center"/>
              <w:rPr>
                <w:noProof/>
                <w:color w:val="222222"/>
                <w:lang w:val="sr-Cyrl-RS"/>
              </w:rPr>
            </w:pPr>
            <w:r w:rsidRPr="00C61458">
              <w:rPr>
                <w:noProof/>
                <w:lang w:val="en-US"/>
              </w:rPr>
              <w:t>Назив</w:t>
            </w:r>
          </w:p>
        </w:tc>
        <w:tc>
          <w:tcPr>
            <w:tcW w:w="554" w:type="pct"/>
            <w:vAlign w:val="center"/>
          </w:tcPr>
          <w:p w:rsidR="00E52AC7" w:rsidRPr="00C61458" w:rsidRDefault="006C2609" w:rsidP="006C2609">
            <w:pPr>
              <w:autoSpaceDE w:val="0"/>
              <w:autoSpaceDN w:val="0"/>
              <w:adjustRightInd w:val="0"/>
              <w:jc w:val="center"/>
              <w:rPr>
                <w:noProof/>
                <w:lang w:val="en-US"/>
              </w:rPr>
            </w:pPr>
            <w:r w:rsidRPr="00E52AC7">
              <w:rPr>
                <w:noProof/>
                <w:lang w:val="sr-Cyrl-RS"/>
              </w:rPr>
              <w:t>Тип/Модел</w:t>
            </w:r>
          </w:p>
        </w:tc>
        <w:tc>
          <w:tcPr>
            <w:tcW w:w="398" w:type="pct"/>
            <w:vAlign w:val="center"/>
          </w:tcPr>
          <w:p w:rsidR="00E52AC7" w:rsidRDefault="00E52AC7" w:rsidP="006C2609">
            <w:pPr>
              <w:autoSpaceDE w:val="0"/>
              <w:autoSpaceDN w:val="0"/>
              <w:adjustRightInd w:val="0"/>
              <w:jc w:val="center"/>
              <w:rPr>
                <w:noProof/>
                <w:lang w:val="sr-Cyrl-RS"/>
              </w:rPr>
            </w:pPr>
            <w:r w:rsidRPr="00C61458">
              <w:rPr>
                <w:noProof/>
                <w:lang w:val="en-US"/>
              </w:rPr>
              <w:t>Јединица мере</w:t>
            </w:r>
          </w:p>
        </w:tc>
        <w:tc>
          <w:tcPr>
            <w:tcW w:w="394" w:type="pct"/>
            <w:gridSpan w:val="2"/>
            <w:vAlign w:val="center"/>
          </w:tcPr>
          <w:p w:rsidR="00E52AC7" w:rsidRDefault="00E52AC7" w:rsidP="006C2609">
            <w:pPr>
              <w:autoSpaceDE w:val="0"/>
              <w:autoSpaceDN w:val="0"/>
              <w:adjustRightInd w:val="0"/>
              <w:jc w:val="center"/>
              <w:rPr>
                <w:noProof/>
                <w:lang w:val="sr-Cyrl-RS"/>
              </w:rPr>
            </w:pPr>
            <w:r w:rsidRPr="00C61458">
              <w:rPr>
                <w:noProof/>
                <w:lang w:val="en-US"/>
              </w:rPr>
              <w:t>Количина</w:t>
            </w:r>
          </w:p>
        </w:tc>
        <w:tc>
          <w:tcPr>
            <w:tcW w:w="556" w:type="pct"/>
            <w:gridSpan w:val="2"/>
            <w:vAlign w:val="center"/>
          </w:tcPr>
          <w:p w:rsidR="00E52AC7" w:rsidRPr="00C61458" w:rsidRDefault="00E52AC7" w:rsidP="006C2609">
            <w:pPr>
              <w:autoSpaceDE w:val="0"/>
              <w:autoSpaceDN w:val="0"/>
              <w:adjustRightInd w:val="0"/>
              <w:jc w:val="center"/>
              <w:rPr>
                <w:noProof/>
                <w:lang w:val="en-US"/>
              </w:rPr>
            </w:pPr>
            <w:r w:rsidRPr="00C61458">
              <w:rPr>
                <w:noProof/>
                <w:lang w:val="en-US"/>
              </w:rPr>
              <w:t>Јединична цена без ПДВ-а</w:t>
            </w:r>
          </w:p>
        </w:tc>
        <w:tc>
          <w:tcPr>
            <w:tcW w:w="555" w:type="pct"/>
            <w:gridSpan w:val="3"/>
            <w:vAlign w:val="center"/>
          </w:tcPr>
          <w:p w:rsidR="00E52AC7" w:rsidRPr="00C61458" w:rsidRDefault="00E52AC7" w:rsidP="006C2609">
            <w:pPr>
              <w:autoSpaceDE w:val="0"/>
              <w:autoSpaceDN w:val="0"/>
              <w:adjustRightInd w:val="0"/>
              <w:jc w:val="center"/>
              <w:rPr>
                <w:noProof/>
                <w:lang w:val="en-U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02" w:type="pct"/>
            <w:gridSpan w:val="3"/>
            <w:vAlign w:val="center"/>
          </w:tcPr>
          <w:p w:rsidR="00E52AC7" w:rsidRPr="00C61458" w:rsidRDefault="00E52AC7" w:rsidP="006C2609">
            <w:pPr>
              <w:autoSpaceDE w:val="0"/>
              <w:autoSpaceDN w:val="0"/>
              <w:adjustRightInd w:val="0"/>
              <w:jc w:val="center"/>
              <w:rPr>
                <w:noProof/>
                <w:lang w:val="en-US"/>
              </w:rPr>
            </w:pPr>
            <w:r w:rsidRPr="00C61458">
              <w:rPr>
                <w:noProof/>
                <w:lang w:val="en-US"/>
              </w:rPr>
              <w:t>Укупна цена без ПДВ-а</w:t>
            </w:r>
          </w:p>
        </w:tc>
        <w:tc>
          <w:tcPr>
            <w:tcW w:w="556" w:type="pct"/>
            <w:gridSpan w:val="3"/>
            <w:vAlign w:val="center"/>
          </w:tcPr>
          <w:p w:rsidR="00E52AC7" w:rsidRPr="00C61458" w:rsidRDefault="00E52AC7" w:rsidP="006C2609">
            <w:pPr>
              <w:autoSpaceDE w:val="0"/>
              <w:autoSpaceDN w:val="0"/>
              <w:adjustRightInd w:val="0"/>
              <w:jc w:val="center"/>
              <w:rPr>
                <w:noProof/>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4" w:type="pct"/>
            <w:vAlign w:val="center"/>
          </w:tcPr>
          <w:p w:rsidR="00E52AC7" w:rsidRPr="00C61458" w:rsidRDefault="00E52AC7" w:rsidP="006C2609">
            <w:pPr>
              <w:pStyle w:val="BodyText"/>
              <w:jc w:val="center"/>
              <w:rPr>
                <w:noProof/>
                <w:szCs w:val="24"/>
              </w:rPr>
            </w:pPr>
            <w:r w:rsidRPr="00C61458">
              <w:rPr>
                <w:noProof/>
                <w:szCs w:val="24"/>
              </w:rPr>
              <w:t>Стопа</w:t>
            </w:r>
          </w:p>
          <w:p w:rsidR="00E52AC7" w:rsidRPr="00C61458" w:rsidRDefault="00E52AC7" w:rsidP="006C2609">
            <w:pPr>
              <w:autoSpaceDE w:val="0"/>
              <w:autoSpaceDN w:val="0"/>
              <w:adjustRightInd w:val="0"/>
              <w:jc w:val="center"/>
              <w:rPr>
                <w:noProof/>
              </w:rPr>
            </w:pPr>
            <w:r w:rsidRPr="00C61458">
              <w:rPr>
                <w:noProof/>
              </w:rPr>
              <w:t>ПДВ-а</w:t>
            </w:r>
          </w:p>
        </w:tc>
      </w:tr>
      <w:tr w:rsidR="00820F76" w:rsidRPr="00C61458" w:rsidTr="00BF4057">
        <w:trPr>
          <w:trHeight w:val="288"/>
        </w:trPr>
        <w:tc>
          <w:tcPr>
            <w:tcW w:w="147" w:type="pct"/>
            <w:vAlign w:val="center"/>
          </w:tcPr>
          <w:p w:rsidR="00E52AC7" w:rsidRDefault="00E52AC7" w:rsidP="006C2609">
            <w:pPr>
              <w:autoSpaceDE w:val="0"/>
              <w:autoSpaceDN w:val="0"/>
              <w:adjustRightInd w:val="0"/>
              <w:jc w:val="center"/>
              <w:rPr>
                <w:noProof/>
              </w:rPr>
            </w:pPr>
            <w:r w:rsidRPr="00C61458">
              <w:rPr>
                <w:noProof/>
              </w:rPr>
              <w:t>1</w:t>
            </w:r>
          </w:p>
        </w:tc>
        <w:tc>
          <w:tcPr>
            <w:tcW w:w="964" w:type="pct"/>
            <w:vAlign w:val="center"/>
          </w:tcPr>
          <w:p w:rsidR="00E52AC7" w:rsidRPr="007E6AC9" w:rsidRDefault="006C2609" w:rsidP="006C2609">
            <w:pPr>
              <w:autoSpaceDE w:val="0"/>
              <w:autoSpaceDN w:val="0"/>
              <w:adjustRightInd w:val="0"/>
              <w:jc w:val="center"/>
              <w:rPr>
                <w:noProof/>
                <w:lang w:val="sr-Cyrl-RS"/>
              </w:rPr>
            </w:pPr>
            <w:r>
              <w:rPr>
                <w:noProof/>
                <w:lang w:val="sr-Cyrl-RS"/>
              </w:rPr>
              <w:t>2</w:t>
            </w:r>
          </w:p>
        </w:tc>
        <w:tc>
          <w:tcPr>
            <w:tcW w:w="554" w:type="pct"/>
            <w:vAlign w:val="center"/>
          </w:tcPr>
          <w:p w:rsidR="00E52AC7" w:rsidRPr="006C2609" w:rsidRDefault="006C2609" w:rsidP="006C2609">
            <w:pPr>
              <w:autoSpaceDE w:val="0"/>
              <w:autoSpaceDN w:val="0"/>
              <w:adjustRightInd w:val="0"/>
              <w:jc w:val="center"/>
              <w:rPr>
                <w:noProof/>
                <w:lang w:val="sr-Cyrl-RS"/>
              </w:rPr>
            </w:pPr>
            <w:r>
              <w:rPr>
                <w:noProof/>
                <w:lang w:val="sr-Cyrl-RS"/>
              </w:rPr>
              <w:t>3</w:t>
            </w:r>
          </w:p>
        </w:tc>
        <w:tc>
          <w:tcPr>
            <w:tcW w:w="398" w:type="pct"/>
            <w:vAlign w:val="center"/>
          </w:tcPr>
          <w:p w:rsidR="00E52AC7" w:rsidRPr="006C2609" w:rsidRDefault="006C2609" w:rsidP="006C2609">
            <w:pPr>
              <w:autoSpaceDE w:val="0"/>
              <w:autoSpaceDN w:val="0"/>
              <w:adjustRightInd w:val="0"/>
              <w:jc w:val="center"/>
              <w:rPr>
                <w:noProof/>
                <w:lang w:val="sr-Cyrl-RS"/>
              </w:rPr>
            </w:pPr>
            <w:r>
              <w:rPr>
                <w:noProof/>
                <w:lang w:val="sr-Cyrl-RS"/>
              </w:rPr>
              <w:t>4</w:t>
            </w:r>
          </w:p>
        </w:tc>
        <w:tc>
          <w:tcPr>
            <w:tcW w:w="394" w:type="pct"/>
            <w:gridSpan w:val="2"/>
            <w:vAlign w:val="center"/>
          </w:tcPr>
          <w:p w:rsidR="00E52AC7" w:rsidRPr="006C2609" w:rsidRDefault="006C2609" w:rsidP="006C2609">
            <w:pPr>
              <w:autoSpaceDE w:val="0"/>
              <w:autoSpaceDN w:val="0"/>
              <w:adjustRightInd w:val="0"/>
              <w:jc w:val="center"/>
              <w:rPr>
                <w:noProof/>
                <w:lang w:val="sr-Cyrl-RS"/>
              </w:rPr>
            </w:pPr>
            <w:r>
              <w:rPr>
                <w:noProof/>
                <w:lang w:val="sr-Cyrl-RS"/>
              </w:rPr>
              <w:t>5</w:t>
            </w:r>
          </w:p>
        </w:tc>
        <w:tc>
          <w:tcPr>
            <w:tcW w:w="556" w:type="pct"/>
            <w:gridSpan w:val="2"/>
            <w:vAlign w:val="center"/>
          </w:tcPr>
          <w:p w:rsidR="00E52AC7" w:rsidRPr="006C2609" w:rsidRDefault="006C2609" w:rsidP="006C2609">
            <w:pPr>
              <w:autoSpaceDE w:val="0"/>
              <w:autoSpaceDN w:val="0"/>
              <w:adjustRightInd w:val="0"/>
              <w:jc w:val="center"/>
              <w:rPr>
                <w:noProof/>
                <w:lang w:val="sr-Cyrl-RS"/>
              </w:rPr>
            </w:pPr>
            <w:r>
              <w:rPr>
                <w:noProof/>
                <w:lang w:val="sr-Cyrl-RS"/>
              </w:rPr>
              <w:t>6</w:t>
            </w:r>
          </w:p>
        </w:tc>
        <w:tc>
          <w:tcPr>
            <w:tcW w:w="555" w:type="pct"/>
            <w:gridSpan w:val="3"/>
            <w:vAlign w:val="center"/>
          </w:tcPr>
          <w:p w:rsidR="00E52AC7" w:rsidRPr="006C2609" w:rsidRDefault="006C2609" w:rsidP="006C2609">
            <w:pPr>
              <w:autoSpaceDE w:val="0"/>
              <w:autoSpaceDN w:val="0"/>
              <w:adjustRightInd w:val="0"/>
              <w:jc w:val="center"/>
              <w:rPr>
                <w:noProof/>
                <w:lang w:val="sr-Cyrl-RS"/>
              </w:rPr>
            </w:pPr>
            <w:r>
              <w:rPr>
                <w:noProof/>
                <w:lang w:val="sr-Cyrl-RS"/>
              </w:rPr>
              <w:t>7</w:t>
            </w:r>
          </w:p>
        </w:tc>
        <w:tc>
          <w:tcPr>
            <w:tcW w:w="602" w:type="pct"/>
            <w:gridSpan w:val="3"/>
            <w:vAlign w:val="center"/>
          </w:tcPr>
          <w:p w:rsidR="00E52AC7" w:rsidRPr="006C2609" w:rsidRDefault="006C2609" w:rsidP="006C2609">
            <w:pPr>
              <w:autoSpaceDE w:val="0"/>
              <w:autoSpaceDN w:val="0"/>
              <w:adjustRightInd w:val="0"/>
              <w:jc w:val="center"/>
              <w:rPr>
                <w:noProof/>
                <w:lang w:val="sr-Cyrl-RS"/>
              </w:rPr>
            </w:pPr>
            <w:r>
              <w:rPr>
                <w:noProof/>
                <w:lang w:val="sr-Cyrl-RS"/>
              </w:rPr>
              <w:t>8</w:t>
            </w:r>
          </w:p>
        </w:tc>
        <w:tc>
          <w:tcPr>
            <w:tcW w:w="556" w:type="pct"/>
            <w:gridSpan w:val="3"/>
            <w:vAlign w:val="center"/>
          </w:tcPr>
          <w:p w:rsidR="00E52AC7" w:rsidRPr="006C2609" w:rsidRDefault="006C2609" w:rsidP="006C2609">
            <w:pPr>
              <w:autoSpaceDE w:val="0"/>
              <w:autoSpaceDN w:val="0"/>
              <w:adjustRightInd w:val="0"/>
              <w:jc w:val="center"/>
              <w:rPr>
                <w:noProof/>
                <w:lang w:val="sr-Cyrl-RS"/>
              </w:rPr>
            </w:pPr>
            <w:r>
              <w:rPr>
                <w:noProof/>
                <w:lang w:val="sr-Cyrl-RS"/>
              </w:rPr>
              <w:t>9</w:t>
            </w:r>
          </w:p>
        </w:tc>
        <w:tc>
          <w:tcPr>
            <w:tcW w:w="274" w:type="pct"/>
            <w:vAlign w:val="center"/>
          </w:tcPr>
          <w:p w:rsidR="00E52AC7" w:rsidRPr="006C2609" w:rsidRDefault="006C2609" w:rsidP="006C2609">
            <w:pPr>
              <w:pStyle w:val="BodyText"/>
              <w:jc w:val="center"/>
              <w:rPr>
                <w:noProof/>
                <w:szCs w:val="24"/>
                <w:lang w:val="sr-Cyrl-RS"/>
              </w:rPr>
            </w:pPr>
            <w:r>
              <w:rPr>
                <w:noProof/>
                <w:lang w:val="sr-Cyrl-RS"/>
              </w:rPr>
              <w:t>10</w:t>
            </w:r>
          </w:p>
        </w:tc>
      </w:tr>
      <w:tr w:rsidR="00820F76" w:rsidRPr="00C61458" w:rsidTr="00BF4057">
        <w:trPr>
          <w:trHeight w:val="288"/>
        </w:trPr>
        <w:tc>
          <w:tcPr>
            <w:tcW w:w="147" w:type="pct"/>
            <w:vAlign w:val="center"/>
          </w:tcPr>
          <w:p w:rsidR="00E52AC7" w:rsidRPr="00982DF7" w:rsidRDefault="00A32DE4" w:rsidP="007E6AC9">
            <w:pPr>
              <w:autoSpaceDE w:val="0"/>
              <w:autoSpaceDN w:val="0"/>
              <w:adjustRightInd w:val="0"/>
              <w:jc w:val="center"/>
              <w:rPr>
                <w:noProof/>
                <w:lang w:val="sr-Cyrl-RS"/>
              </w:rPr>
            </w:pPr>
            <w:r>
              <w:rPr>
                <w:noProof/>
                <w:lang w:val="sr-Cyrl-RS"/>
              </w:rPr>
              <w:t>1</w:t>
            </w:r>
          </w:p>
        </w:tc>
        <w:tc>
          <w:tcPr>
            <w:tcW w:w="964" w:type="pct"/>
            <w:vAlign w:val="center"/>
          </w:tcPr>
          <w:p w:rsidR="00E52AC7" w:rsidRPr="006C2609" w:rsidRDefault="006C2609" w:rsidP="007E6AC9">
            <w:pPr>
              <w:autoSpaceDE w:val="0"/>
              <w:autoSpaceDN w:val="0"/>
              <w:adjustRightInd w:val="0"/>
              <w:rPr>
                <w:noProof/>
                <w:lang w:val="en-US"/>
              </w:rPr>
            </w:pPr>
            <w:r w:rsidRPr="006C2609">
              <w:rPr>
                <w:noProof/>
                <w:lang w:val="sr-Cyrl-RS"/>
              </w:rPr>
              <w:t>Магнетни стимулатор</w:t>
            </w:r>
          </w:p>
        </w:tc>
        <w:tc>
          <w:tcPr>
            <w:tcW w:w="554" w:type="pct"/>
          </w:tcPr>
          <w:p w:rsidR="00E52AC7" w:rsidRPr="006C2609" w:rsidRDefault="006C2609" w:rsidP="007E6AC9">
            <w:pPr>
              <w:autoSpaceDE w:val="0"/>
              <w:autoSpaceDN w:val="0"/>
              <w:adjustRightInd w:val="0"/>
              <w:jc w:val="center"/>
              <w:rPr>
                <w:noProof/>
                <w:lang w:val="sr-Cyrl-RS"/>
              </w:rPr>
            </w:pPr>
            <w:r w:rsidRPr="006C2609">
              <w:rPr>
                <w:noProof/>
                <w:lang w:val="sr-Cyrl-RS"/>
              </w:rPr>
              <w:t>Rapid 2, 2002</w:t>
            </w:r>
          </w:p>
        </w:tc>
        <w:tc>
          <w:tcPr>
            <w:tcW w:w="398" w:type="pct"/>
            <w:vAlign w:val="center"/>
          </w:tcPr>
          <w:p w:rsidR="00E52AC7" w:rsidRPr="006C2609" w:rsidRDefault="00E52AC7" w:rsidP="007E6AC9">
            <w:pPr>
              <w:autoSpaceDE w:val="0"/>
              <w:autoSpaceDN w:val="0"/>
              <w:adjustRightInd w:val="0"/>
              <w:jc w:val="center"/>
              <w:rPr>
                <w:noProof/>
                <w:lang w:val="sr-Cyrl-RS"/>
              </w:rPr>
            </w:pPr>
            <w:r w:rsidRPr="006C2609">
              <w:rPr>
                <w:noProof/>
                <w:lang w:val="sr-Cyrl-RS"/>
              </w:rPr>
              <w:t>ком</w:t>
            </w:r>
          </w:p>
        </w:tc>
        <w:tc>
          <w:tcPr>
            <w:tcW w:w="394" w:type="pct"/>
            <w:gridSpan w:val="2"/>
            <w:vAlign w:val="center"/>
          </w:tcPr>
          <w:p w:rsidR="00E52AC7" w:rsidRPr="006C2609" w:rsidRDefault="006C2609" w:rsidP="007E6AC9">
            <w:pPr>
              <w:autoSpaceDE w:val="0"/>
              <w:autoSpaceDN w:val="0"/>
              <w:adjustRightInd w:val="0"/>
              <w:jc w:val="center"/>
              <w:rPr>
                <w:noProof/>
                <w:lang w:val="sr-Cyrl-RS"/>
              </w:rPr>
            </w:pPr>
            <w:r w:rsidRPr="006C2609">
              <w:rPr>
                <w:noProof/>
                <w:lang w:val="sr-Cyrl-RS"/>
              </w:rPr>
              <w:t>1</w:t>
            </w:r>
          </w:p>
        </w:tc>
        <w:tc>
          <w:tcPr>
            <w:tcW w:w="556" w:type="pct"/>
            <w:gridSpan w:val="2"/>
            <w:vAlign w:val="center"/>
          </w:tcPr>
          <w:p w:rsidR="00E52AC7" w:rsidRPr="00C61458" w:rsidRDefault="00E52AC7" w:rsidP="007E6AC9">
            <w:pPr>
              <w:autoSpaceDE w:val="0"/>
              <w:autoSpaceDN w:val="0"/>
              <w:adjustRightInd w:val="0"/>
              <w:jc w:val="center"/>
              <w:rPr>
                <w:noProof/>
                <w:lang w:val="en-US"/>
              </w:rPr>
            </w:pPr>
          </w:p>
        </w:tc>
        <w:tc>
          <w:tcPr>
            <w:tcW w:w="555" w:type="pct"/>
            <w:gridSpan w:val="3"/>
            <w:vAlign w:val="center"/>
          </w:tcPr>
          <w:p w:rsidR="00E52AC7" w:rsidRPr="00C61458" w:rsidRDefault="00E52AC7" w:rsidP="007E6AC9">
            <w:pPr>
              <w:autoSpaceDE w:val="0"/>
              <w:autoSpaceDN w:val="0"/>
              <w:adjustRightInd w:val="0"/>
              <w:jc w:val="center"/>
              <w:rPr>
                <w:noProof/>
                <w:lang w:val="en-US"/>
              </w:rPr>
            </w:pPr>
          </w:p>
        </w:tc>
        <w:tc>
          <w:tcPr>
            <w:tcW w:w="602" w:type="pct"/>
            <w:gridSpan w:val="3"/>
            <w:vAlign w:val="center"/>
          </w:tcPr>
          <w:p w:rsidR="00E52AC7" w:rsidRPr="00C61458" w:rsidRDefault="00E52AC7" w:rsidP="007E6AC9">
            <w:pPr>
              <w:autoSpaceDE w:val="0"/>
              <w:autoSpaceDN w:val="0"/>
              <w:adjustRightInd w:val="0"/>
              <w:jc w:val="center"/>
              <w:rPr>
                <w:noProof/>
                <w:lang w:val="en-US"/>
              </w:rPr>
            </w:pPr>
          </w:p>
        </w:tc>
        <w:tc>
          <w:tcPr>
            <w:tcW w:w="556" w:type="pct"/>
            <w:gridSpan w:val="3"/>
            <w:vAlign w:val="center"/>
          </w:tcPr>
          <w:p w:rsidR="00E52AC7" w:rsidRPr="00C61458" w:rsidRDefault="00E52AC7" w:rsidP="007E6AC9">
            <w:pPr>
              <w:autoSpaceDE w:val="0"/>
              <w:autoSpaceDN w:val="0"/>
              <w:adjustRightInd w:val="0"/>
              <w:jc w:val="center"/>
              <w:rPr>
                <w:noProof/>
                <w:lang w:val="en-US"/>
              </w:rPr>
            </w:pPr>
          </w:p>
        </w:tc>
        <w:tc>
          <w:tcPr>
            <w:tcW w:w="274" w:type="pct"/>
            <w:vAlign w:val="center"/>
          </w:tcPr>
          <w:p w:rsidR="00E52AC7" w:rsidRPr="00C61458" w:rsidRDefault="00E52AC7" w:rsidP="007E6AC9">
            <w:pPr>
              <w:pStyle w:val="BodyText"/>
              <w:jc w:val="center"/>
              <w:rPr>
                <w:noProof/>
                <w:szCs w:val="24"/>
              </w:rPr>
            </w:pPr>
          </w:p>
        </w:tc>
      </w:tr>
      <w:tr w:rsidR="006C2609" w:rsidRPr="00C61458" w:rsidTr="00BF4057">
        <w:trPr>
          <w:trHeight w:val="288"/>
        </w:trPr>
        <w:tc>
          <w:tcPr>
            <w:tcW w:w="5000" w:type="pct"/>
            <w:gridSpan w:val="18"/>
            <w:shd w:val="clear" w:color="auto" w:fill="C4BC96" w:themeFill="background2" w:themeFillShade="BF"/>
          </w:tcPr>
          <w:p w:rsidR="006C2609" w:rsidRPr="00982DF7" w:rsidRDefault="006C2609" w:rsidP="007E6AC9">
            <w:pPr>
              <w:pStyle w:val="BodyText"/>
              <w:jc w:val="center"/>
              <w:rPr>
                <w:b/>
                <w:noProof/>
                <w:szCs w:val="24"/>
                <w:lang w:val="sr-Cyrl-RS"/>
              </w:rPr>
            </w:pPr>
            <w:r w:rsidRPr="00BF0DBE">
              <w:rPr>
                <w:b/>
                <w:noProof/>
                <w:szCs w:val="24"/>
                <w:lang w:val="sr-Cyrl-RS"/>
              </w:rPr>
              <w:t>РЕДОВАН СЕРВИС</w:t>
            </w:r>
            <w:r>
              <w:rPr>
                <w:b/>
                <w:noProof/>
                <w:szCs w:val="24"/>
                <w:lang w:val="sr-Cyrl-RS"/>
              </w:rPr>
              <w:t xml:space="preserve"> – „</w:t>
            </w:r>
            <w:r w:rsidRPr="006C2609">
              <w:rPr>
                <w:b/>
                <w:noProof/>
                <w:szCs w:val="24"/>
                <w:lang w:val="sr-Cyrl-RS"/>
              </w:rPr>
              <w:t>Mortara Instrument USA</w:t>
            </w:r>
            <w:r>
              <w:rPr>
                <w:b/>
                <w:noProof/>
                <w:szCs w:val="24"/>
                <w:lang w:val="sr-Cyrl-RS"/>
              </w:rPr>
              <w:t>“</w:t>
            </w:r>
          </w:p>
        </w:tc>
      </w:tr>
      <w:tr w:rsidR="00820F76" w:rsidRPr="00C61458" w:rsidTr="00BF4057">
        <w:trPr>
          <w:trHeight w:val="288"/>
        </w:trPr>
        <w:tc>
          <w:tcPr>
            <w:tcW w:w="147" w:type="pct"/>
            <w:vAlign w:val="center"/>
          </w:tcPr>
          <w:p w:rsidR="00E52AC7" w:rsidRDefault="00E52AC7" w:rsidP="00820F76">
            <w:pPr>
              <w:autoSpaceDE w:val="0"/>
              <w:autoSpaceDN w:val="0"/>
              <w:adjustRightInd w:val="0"/>
              <w:jc w:val="center"/>
              <w:rPr>
                <w:noProof/>
                <w:lang w:val="sr-Cyrl-RS"/>
              </w:rPr>
            </w:pPr>
            <w:r>
              <w:rPr>
                <w:noProof/>
              </w:rPr>
              <w:lastRenderedPageBreak/>
              <w:t>РБ</w:t>
            </w:r>
          </w:p>
        </w:tc>
        <w:tc>
          <w:tcPr>
            <w:tcW w:w="964" w:type="pct"/>
            <w:vAlign w:val="center"/>
          </w:tcPr>
          <w:p w:rsidR="00E52AC7" w:rsidRDefault="00E52AC7" w:rsidP="00820F76">
            <w:pPr>
              <w:autoSpaceDE w:val="0"/>
              <w:autoSpaceDN w:val="0"/>
              <w:adjustRightInd w:val="0"/>
              <w:jc w:val="center"/>
              <w:rPr>
                <w:noProof/>
                <w:color w:val="222222"/>
                <w:lang w:val="sr-Cyrl-RS"/>
              </w:rPr>
            </w:pPr>
            <w:r w:rsidRPr="00C61458">
              <w:rPr>
                <w:noProof/>
                <w:lang w:val="en-US"/>
              </w:rPr>
              <w:t>Назив</w:t>
            </w:r>
          </w:p>
        </w:tc>
        <w:tc>
          <w:tcPr>
            <w:tcW w:w="554" w:type="pct"/>
            <w:vAlign w:val="center"/>
          </w:tcPr>
          <w:p w:rsidR="00E52AC7" w:rsidRPr="00C61458" w:rsidRDefault="00820F76" w:rsidP="00820F76">
            <w:pPr>
              <w:autoSpaceDE w:val="0"/>
              <w:autoSpaceDN w:val="0"/>
              <w:adjustRightInd w:val="0"/>
              <w:jc w:val="center"/>
              <w:rPr>
                <w:noProof/>
                <w:lang w:val="en-US"/>
              </w:rPr>
            </w:pPr>
            <w:r w:rsidRPr="00E52AC7">
              <w:rPr>
                <w:noProof/>
                <w:lang w:val="sr-Cyrl-RS"/>
              </w:rPr>
              <w:t>Тип/Модел</w:t>
            </w:r>
          </w:p>
        </w:tc>
        <w:tc>
          <w:tcPr>
            <w:tcW w:w="398" w:type="pct"/>
            <w:vAlign w:val="center"/>
          </w:tcPr>
          <w:p w:rsidR="00E52AC7" w:rsidRDefault="00E52AC7" w:rsidP="00820F76">
            <w:pPr>
              <w:autoSpaceDE w:val="0"/>
              <w:autoSpaceDN w:val="0"/>
              <w:adjustRightInd w:val="0"/>
              <w:jc w:val="center"/>
              <w:rPr>
                <w:noProof/>
                <w:lang w:val="sr-Cyrl-RS"/>
              </w:rPr>
            </w:pPr>
            <w:r w:rsidRPr="00C61458">
              <w:rPr>
                <w:noProof/>
                <w:lang w:val="en-US"/>
              </w:rPr>
              <w:t>Јединица мере</w:t>
            </w:r>
          </w:p>
        </w:tc>
        <w:tc>
          <w:tcPr>
            <w:tcW w:w="394" w:type="pct"/>
            <w:gridSpan w:val="2"/>
            <w:vAlign w:val="center"/>
          </w:tcPr>
          <w:p w:rsidR="00E52AC7" w:rsidRDefault="00E52AC7" w:rsidP="00820F76">
            <w:pPr>
              <w:autoSpaceDE w:val="0"/>
              <w:autoSpaceDN w:val="0"/>
              <w:adjustRightInd w:val="0"/>
              <w:jc w:val="center"/>
              <w:rPr>
                <w:noProof/>
                <w:lang w:val="sr-Cyrl-RS"/>
              </w:rPr>
            </w:pPr>
            <w:r w:rsidRPr="00C61458">
              <w:rPr>
                <w:noProof/>
                <w:lang w:val="en-US"/>
              </w:rPr>
              <w:t>Количина</w:t>
            </w:r>
          </w:p>
        </w:tc>
        <w:tc>
          <w:tcPr>
            <w:tcW w:w="556" w:type="pct"/>
            <w:gridSpan w:val="2"/>
            <w:vAlign w:val="center"/>
          </w:tcPr>
          <w:p w:rsidR="00E52AC7" w:rsidRPr="00C61458" w:rsidRDefault="00E52AC7" w:rsidP="00820F76">
            <w:pPr>
              <w:autoSpaceDE w:val="0"/>
              <w:autoSpaceDN w:val="0"/>
              <w:adjustRightInd w:val="0"/>
              <w:jc w:val="center"/>
              <w:rPr>
                <w:noProof/>
                <w:lang w:val="en-US"/>
              </w:rPr>
            </w:pPr>
            <w:r w:rsidRPr="00C61458">
              <w:rPr>
                <w:noProof/>
                <w:lang w:val="en-US"/>
              </w:rPr>
              <w:t>Јединична цена без ПДВ-а</w:t>
            </w:r>
          </w:p>
        </w:tc>
        <w:tc>
          <w:tcPr>
            <w:tcW w:w="555" w:type="pct"/>
            <w:gridSpan w:val="3"/>
            <w:vAlign w:val="center"/>
          </w:tcPr>
          <w:p w:rsidR="00E52AC7" w:rsidRPr="00C61458" w:rsidRDefault="00E52AC7" w:rsidP="00820F76">
            <w:pPr>
              <w:autoSpaceDE w:val="0"/>
              <w:autoSpaceDN w:val="0"/>
              <w:adjustRightInd w:val="0"/>
              <w:jc w:val="center"/>
              <w:rPr>
                <w:noProof/>
                <w:lang w:val="en-U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02" w:type="pct"/>
            <w:gridSpan w:val="3"/>
            <w:vAlign w:val="center"/>
          </w:tcPr>
          <w:p w:rsidR="00E52AC7" w:rsidRPr="00C61458" w:rsidRDefault="00E52AC7" w:rsidP="00820F76">
            <w:pPr>
              <w:autoSpaceDE w:val="0"/>
              <w:autoSpaceDN w:val="0"/>
              <w:adjustRightInd w:val="0"/>
              <w:jc w:val="center"/>
              <w:rPr>
                <w:noProof/>
                <w:lang w:val="en-US"/>
              </w:rPr>
            </w:pPr>
            <w:r w:rsidRPr="00C61458">
              <w:rPr>
                <w:noProof/>
                <w:lang w:val="en-US"/>
              </w:rPr>
              <w:t>Укупна цена без ПДВ-а</w:t>
            </w:r>
          </w:p>
        </w:tc>
        <w:tc>
          <w:tcPr>
            <w:tcW w:w="556" w:type="pct"/>
            <w:gridSpan w:val="3"/>
            <w:vAlign w:val="center"/>
          </w:tcPr>
          <w:p w:rsidR="00E52AC7" w:rsidRPr="00C61458" w:rsidRDefault="00E52AC7" w:rsidP="00820F76">
            <w:pPr>
              <w:autoSpaceDE w:val="0"/>
              <w:autoSpaceDN w:val="0"/>
              <w:adjustRightInd w:val="0"/>
              <w:jc w:val="center"/>
              <w:rPr>
                <w:noProof/>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4" w:type="pct"/>
            <w:vAlign w:val="center"/>
          </w:tcPr>
          <w:p w:rsidR="00E52AC7" w:rsidRPr="00C61458" w:rsidRDefault="00E52AC7" w:rsidP="00820F76">
            <w:pPr>
              <w:pStyle w:val="BodyText"/>
              <w:jc w:val="center"/>
              <w:rPr>
                <w:noProof/>
                <w:szCs w:val="24"/>
              </w:rPr>
            </w:pPr>
            <w:r w:rsidRPr="00C61458">
              <w:rPr>
                <w:noProof/>
                <w:szCs w:val="24"/>
              </w:rPr>
              <w:t>Стопа</w:t>
            </w:r>
          </w:p>
          <w:p w:rsidR="00E52AC7" w:rsidRPr="00C61458" w:rsidRDefault="00E52AC7" w:rsidP="00820F76">
            <w:pPr>
              <w:autoSpaceDE w:val="0"/>
              <w:autoSpaceDN w:val="0"/>
              <w:adjustRightInd w:val="0"/>
              <w:jc w:val="center"/>
              <w:rPr>
                <w:noProof/>
              </w:rPr>
            </w:pPr>
            <w:r w:rsidRPr="00C61458">
              <w:rPr>
                <w:noProof/>
              </w:rPr>
              <w:t>ПДВ-а</w:t>
            </w:r>
          </w:p>
        </w:tc>
      </w:tr>
      <w:tr w:rsidR="00820F76" w:rsidRPr="00C61458" w:rsidTr="00BF4057">
        <w:trPr>
          <w:trHeight w:val="288"/>
        </w:trPr>
        <w:tc>
          <w:tcPr>
            <w:tcW w:w="147" w:type="pct"/>
            <w:vAlign w:val="center"/>
          </w:tcPr>
          <w:p w:rsidR="00E52AC7" w:rsidRDefault="00E52AC7" w:rsidP="006C2609">
            <w:pPr>
              <w:autoSpaceDE w:val="0"/>
              <w:autoSpaceDN w:val="0"/>
              <w:adjustRightInd w:val="0"/>
              <w:jc w:val="center"/>
              <w:rPr>
                <w:noProof/>
              </w:rPr>
            </w:pPr>
            <w:r w:rsidRPr="00C61458">
              <w:rPr>
                <w:noProof/>
              </w:rPr>
              <w:t>1</w:t>
            </w:r>
          </w:p>
        </w:tc>
        <w:tc>
          <w:tcPr>
            <w:tcW w:w="964" w:type="pct"/>
            <w:vAlign w:val="center"/>
          </w:tcPr>
          <w:p w:rsidR="00E52AC7" w:rsidRPr="007E6AC9" w:rsidRDefault="006C2609" w:rsidP="006C2609">
            <w:pPr>
              <w:autoSpaceDE w:val="0"/>
              <w:autoSpaceDN w:val="0"/>
              <w:adjustRightInd w:val="0"/>
              <w:jc w:val="center"/>
              <w:rPr>
                <w:noProof/>
                <w:lang w:val="sr-Cyrl-RS"/>
              </w:rPr>
            </w:pPr>
            <w:r>
              <w:rPr>
                <w:noProof/>
                <w:lang w:val="sr-Cyrl-RS"/>
              </w:rPr>
              <w:t>2</w:t>
            </w:r>
          </w:p>
        </w:tc>
        <w:tc>
          <w:tcPr>
            <w:tcW w:w="554" w:type="pct"/>
            <w:vAlign w:val="center"/>
          </w:tcPr>
          <w:p w:rsidR="00E52AC7" w:rsidRPr="00C61458" w:rsidRDefault="006C2609" w:rsidP="006C2609">
            <w:pPr>
              <w:autoSpaceDE w:val="0"/>
              <w:autoSpaceDN w:val="0"/>
              <w:adjustRightInd w:val="0"/>
              <w:jc w:val="center"/>
              <w:rPr>
                <w:noProof/>
                <w:lang w:val="en-US"/>
              </w:rPr>
            </w:pPr>
            <w:r>
              <w:rPr>
                <w:noProof/>
                <w:sz w:val="20"/>
                <w:szCs w:val="20"/>
                <w:lang w:val="sr-Cyrl-RS"/>
              </w:rPr>
              <w:t>3</w:t>
            </w:r>
          </w:p>
        </w:tc>
        <w:tc>
          <w:tcPr>
            <w:tcW w:w="398" w:type="pct"/>
            <w:vAlign w:val="center"/>
          </w:tcPr>
          <w:p w:rsidR="00E52AC7" w:rsidRPr="006C2609" w:rsidRDefault="006C2609" w:rsidP="006C2609">
            <w:pPr>
              <w:autoSpaceDE w:val="0"/>
              <w:autoSpaceDN w:val="0"/>
              <w:adjustRightInd w:val="0"/>
              <w:jc w:val="center"/>
              <w:rPr>
                <w:noProof/>
                <w:lang w:val="sr-Cyrl-RS"/>
              </w:rPr>
            </w:pPr>
            <w:r>
              <w:rPr>
                <w:noProof/>
                <w:lang w:val="sr-Cyrl-RS"/>
              </w:rPr>
              <w:t>4</w:t>
            </w:r>
          </w:p>
        </w:tc>
        <w:tc>
          <w:tcPr>
            <w:tcW w:w="394" w:type="pct"/>
            <w:gridSpan w:val="2"/>
            <w:vAlign w:val="center"/>
          </w:tcPr>
          <w:p w:rsidR="00E52AC7" w:rsidRPr="006C2609" w:rsidRDefault="006C2609" w:rsidP="006C2609">
            <w:pPr>
              <w:autoSpaceDE w:val="0"/>
              <w:autoSpaceDN w:val="0"/>
              <w:adjustRightInd w:val="0"/>
              <w:jc w:val="center"/>
              <w:rPr>
                <w:noProof/>
                <w:lang w:val="sr-Cyrl-RS"/>
              </w:rPr>
            </w:pPr>
            <w:r>
              <w:rPr>
                <w:noProof/>
                <w:lang w:val="sr-Cyrl-RS"/>
              </w:rPr>
              <w:t>5</w:t>
            </w:r>
          </w:p>
        </w:tc>
        <w:tc>
          <w:tcPr>
            <w:tcW w:w="556" w:type="pct"/>
            <w:gridSpan w:val="2"/>
            <w:vAlign w:val="center"/>
          </w:tcPr>
          <w:p w:rsidR="00E52AC7" w:rsidRPr="006C2609" w:rsidRDefault="006C2609" w:rsidP="006C2609">
            <w:pPr>
              <w:autoSpaceDE w:val="0"/>
              <w:autoSpaceDN w:val="0"/>
              <w:adjustRightInd w:val="0"/>
              <w:jc w:val="center"/>
              <w:rPr>
                <w:noProof/>
                <w:lang w:val="sr-Cyrl-RS"/>
              </w:rPr>
            </w:pPr>
            <w:r>
              <w:rPr>
                <w:noProof/>
                <w:lang w:val="sr-Cyrl-RS"/>
              </w:rPr>
              <w:t>6</w:t>
            </w:r>
          </w:p>
        </w:tc>
        <w:tc>
          <w:tcPr>
            <w:tcW w:w="555" w:type="pct"/>
            <w:gridSpan w:val="3"/>
            <w:vAlign w:val="center"/>
          </w:tcPr>
          <w:p w:rsidR="00E52AC7" w:rsidRPr="006C2609" w:rsidRDefault="006C2609" w:rsidP="006C2609">
            <w:pPr>
              <w:autoSpaceDE w:val="0"/>
              <w:autoSpaceDN w:val="0"/>
              <w:adjustRightInd w:val="0"/>
              <w:jc w:val="center"/>
              <w:rPr>
                <w:noProof/>
                <w:lang w:val="sr-Cyrl-RS"/>
              </w:rPr>
            </w:pPr>
            <w:r>
              <w:rPr>
                <w:noProof/>
                <w:lang w:val="sr-Cyrl-RS"/>
              </w:rPr>
              <w:t>7</w:t>
            </w:r>
          </w:p>
        </w:tc>
        <w:tc>
          <w:tcPr>
            <w:tcW w:w="602" w:type="pct"/>
            <w:gridSpan w:val="3"/>
            <w:vAlign w:val="center"/>
          </w:tcPr>
          <w:p w:rsidR="00E52AC7" w:rsidRPr="006C2609" w:rsidRDefault="006C2609" w:rsidP="006C2609">
            <w:pPr>
              <w:autoSpaceDE w:val="0"/>
              <w:autoSpaceDN w:val="0"/>
              <w:adjustRightInd w:val="0"/>
              <w:jc w:val="center"/>
              <w:rPr>
                <w:noProof/>
                <w:lang w:val="sr-Cyrl-RS"/>
              </w:rPr>
            </w:pPr>
            <w:r>
              <w:rPr>
                <w:noProof/>
                <w:lang w:val="sr-Cyrl-RS"/>
              </w:rPr>
              <w:t>8</w:t>
            </w:r>
          </w:p>
        </w:tc>
        <w:tc>
          <w:tcPr>
            <w:tcW w:w="556" w:type="pct"/>
            <w:gridSpan w:val="3"/>
            <w:vAlign w:val="center"/>
          </w:tcPr>
          <w:p w:rsidR="00E52AC7" w:rsidRPr="006C2609" w:rsidRDefault="006C2609" w:rsidP="006C2609">
            <w:pPr>
              <w:autoSpaceDE w:val="0"/>
              <w:autoSpaceDN w:val="0"/>
              <w:adjustRightInd w:val="0"/>
              <w:jc w:val="center"/>
              <w:rPr>
                <w:noProof/>
                <w:lang w:val="sr-Cyrl-RS"/>
              </w:rPr>
            </w:pPr>
            <w:r>
              <w:rPr>
                <w:noProof/>
                <w:lang w:val="sr-Cyrl-RS"/>
              </w:rPr>
              <w:t>9</w:t>
            </w:r>
          </w:p>
        </w:tc>
        <w:tc>
          <w:tcPr>
            <w:tcW w:w="274" w:type="pct"/>
            <w:vAlign w:val="center"/>
          </w:tcPr>
          <w:p w:rsidR="00E52AC7" w:rsidRPr="006C2609" w:rsidRDefault="006C2609" w:rsidP="006C2609">
            <w:pPr>
              <w:pStyle w:val="BodyText"/>
              <w:jc w:val="center"/>
              <w:rPr>
                <w:noProof/>
                <w:szCs w:val="24"/>
                <w:lang w:val="sr-Cyrl-RS"/>
              </w:rPr>
            </w:pPr>
            <w:r>
              <w:rPr>
                <w:noProof/>
                <w:lang w:val="sr-Cyrl-RS"/>
              </w:rPr>
              <w:t>10</w:t>
            </w:r>
          </w:p>
        </w:tc>
      </w:tr>
      <w:tr w:rsidR="00820F76" w:rsidRPr="00C61458" w:rsidTr="00BF4057">
        <w:trPr>
          <w:trHeight w:val="288"/>
        </w:trPr>
        <w:tc>
          <w:tcPr>
            <w:tcW w:w="147" w:type="pct"/>
            <w:vAlign w:val="center"/>
          </w:tcPr>
          <w:p w:rsidR="00E52AC7" w:rsidRPr="00982DF7" w:rsidRDefault="00A32DE4" w:rsidP="007E6AC9">
            <w:pPr>
              <w:autoSpaceDE w:val="0"/>
              <w:autoSpaceDN w:val="0"/>
              <w:adjustRightInd w:val="0"/>
              <w:jc w:val="center"/>
              <w:rPr>
                <w:noProof/>
                <w:lang w:val="sr-Cyrl-RS"/>
              </w:rPr>
            </w:pPr>
            <w:r>
              <w:rPr>
                <w:noProof/>
                <w:lang w:val="sr-Cyrl-RS"/>
              </w:rPr>
              <w:t>1</w:t>
            </w:r>
          </w:p>
        </w:tc>
        <w:tc>
          <w:tcPr>
            <w:tcW w:w="964" w:type="pct"/>
            <w:vAlign w:val="center"/>
          </w:tcPr>
          <w:p w:rsidR="00E52AC7" w:rsidRPr="006C2609" w:rsidRDefault="006C2609" w:rsidP="006C2609">
            <w:pPr>
              <w:autoSpaceDE w:val="0"/>
              <w:autoSpaceDN w:val="0"/>
              <w:adjustRightInd w:val="0"/>
              <w:jc w:val="center"/>
              <w:rPr>
                <w:noProof/>
                <w:lang w:val="en-US"/>
              </w:rPr>
            </w:pPr>
            <w:r w:rsidRPr="006C2609">
              <w:rPr>
                <w:noProof/>
                <w:lang w:val="sr-Cyrl-RS"/>
              </w:rPr>
              <w:t>Монитор за праћење виталних функција</w:t>
            </w:r>
          </w:p>
        </w:tc>
        <w:tc>
          <w:tcPr>
            <w:tcW w:w="554" w:type="pct"/>
            <w:vAlign w:val="center"/>
          </w:tcPr>
          <w:p w:rsidR="00E52AC7" w:rsidRPr="006C2609" w:rsidRDefault="006C2609" w:rsidP="006C2609">
            <w:pPr>
              <w:autoSpaceDE w:val="0"/>
              <w:autoSpaceDN w:val="0"/>
              <w:adjustRightInd w:val="0"/>
              <w:jc w:val="center"/>
              <w:rPr>
                <w:noProof/>
                <w:lang w:val="sr-Cyrl-RS"/>
              </w:rPr>
            </w:pPr>
            <w:r w:rsidRPr="006C2609">
              <w:rPr>
                <w:noProof/>
                <w:lang w:val="sr-Cyrl-RS"/>
              </w:rPr>
              <w:t>Surveyor S19</w:t>
            </w:r>
          </w:p>
        </w:tc>
        <w:tc>
          <w:tcPr>
            <w:tcW w:w="398" w:type="pct"/>
            <w:vAlign w:val="center"/>
          </w:tcPr>
          <w:p w:rsidR="00E52AC7" w:rsidRPr="006C2609" w:rsidRDefault="00E52AC7" w:rsidP="006C2609">
            <w:pPr>
              <w:autoSpaceDE w:val="0"/>
              <w:autoSpaceDN w:val="0"/>
              <w:adjustRightInd w:val="0"/>
              <w:jc w:val="center"/>
              <w:rPr>
                <w:noProof/>
                <w:lang w:val="sr-Cyrl-RS"/>
              </w:rPr>
            </w:pPr>
            <w:r w:rsidRPr="006C2609">
              <w:rPr>
                <w:noProof/>
                <w:lang w:val="sr-Cyrl-RS"/>
              </w:rPr>
              <w:t>ком</w:t>
            </w:r>
          </w:p>
        </w:tc>
        <w:tc>
          <w:tcPr>
            <w:tcW w:w="394" w:type="pct"/>
            <w:gridSpan w:val="2"/>
            <w:vAlign w:val="center"/>
          </w:tcPr>
          <w:p w:rsidR="00E52AC7" w:rsidRPr="006C2609" w:rsidRDefault="006C2609" w:rsidP="006C2609">
            <w:pPr>
              <w:autoSpaceDE w:val="0"/>
              <w:autoSpaceDN w:val="0"/>
              <w:adjustRightInd w:val="0"/>
              <w:jc w:val="center"/>
              <w:rPr>
                <w:noProof/>
                <w:lang w:val="sr-Cyrl-RS"/>
              </w:rPr>
            </w:pPr>
            <w:r w:rsidRPr="006C2609">
              <w:rPr>
                <w:noProof/>
                <w:lang w:val="sr-Cyrl-RS"/>
              </w:rPr>
              <w:t>6</w:t>
            </w:r>
          </w:p>
        </w:tc>
        <w:tc>
          <w:tcPr>
            <w:tcW w:w="556" w:type="pct"/>
            <w:gridSpan w:val="2"/>
            <w:vAlign w:val="center"/>
          </w:tcPr>
          <w:p w:rsidR="00E52AC7" w:rsidRPr="00C61458" w:rsidRDefault="00E52AC7" w:rsidP="007E6AC9">
            <w:pPr>
              <w:autoSpaceDE w:val="0"/>
              <w:autoSpaceDN w:val="0"/>
              <w:adjustRightInd w:val="0"/>
              <w:jc w:val="center"/>
              <w:rPr>
                <w:noProof/>
                <w:lang w:val="en-US"/>
              </w:rPr>
            </w:pPr>
          </w:p>
        </w:tc>
        <w:tc>
          <w:tcPr>
            <w:tcW w:w="555" w:type="pct"/>
            <w:gridSpan w:val="3"/>
            <w:vAlign w:val="center"/>
          </w:tcPr>
          <w:p w:rsidR="00E52AC7" w:rsidRPr="00C61458" w:rsidRDefault="00E52AC7" w:rsidP="007E6AC9">
            <w:pPr>
              <w:autoSpaceDE w:val="0"/>
              <w:autoSpaceDN w:val="0"/>
              <w:adjustRightInd w:val="0"/>
              <w:jc w:val="center"/>
              <w:rPr>
                <w:noProof/>
                <w:lang w:val="en-US"/>
              </w:rPr>
            </w:pPr>
          </w:p>
        </w:tc>
        <w:tc>
          <w:tcPr>
            <w:tcW w:w="602" w:type="pct"/>
            <w:gridSpan w:val="3"/>
            <w:vAlign w:val="center"/>
          </w:tcPr>
          <w:p w:rsidR="00E52AC7" w:rsidRPr="00C61458" w:rsidRDefault="00E52AC7" w:rsidP="007E6AC9">
            <w:pPr>
              <w:autoSpaceDE w:val="0"/>
              <w:autoSpaceDN w:val="0"/>
              <w:adjustRightInd w:val="0"/>
              <w:jc w:val="center"/>
              <w:rPr>
                <w:noProof/>
                <w:lang w:val="en-US"/>
              </w:rPr>
            </w:pPr>
          </w:p>
        </w:tc>
        <w:tc>
          <w:tcPr>
            <w:tcW w:w="556" w:type="pct"/>
            <w:gridSpan w:val="3"/>
            <w:vAlign w:val="center"/>
          </w:tcPr>
          <w:p w:rsidR="00E52AC7" w:rsidRPr="00C61458" w:rsidRDefault="00E52AC7" w:rsidP="007E6AC9">
            <w:pPr>
              <w:autoSpaceDE w:val="0"/>
              <w:autoSpaceDN w:val="0"/>
              <w:adjustRightInd w:val="0"/>
              <w:jc w:val="center"/>
              <w:rPr>
                <w:noProof/>
                <w:lang w:val="en-US"/>
              </w:rPr>
            </w:pPr>
          </w:p>
        </w:tc>
        <w:tc>
          <w:tcPr>
            <w:tcW w:w="274" w:type="pct"/>
            <w:vAlign w:val="center"/>
          </w:tcPr>
          <w:p w:rsidR="00E52AC7" w:rsidRPr="00C61458" w:rsidRDefault="00E52AC7" w:rsidP="007E6AC9">
            <w:pPr>
              <w:pStyle w:val="BodyText"/>
              <w:jc w:val="center"/>
              <w:rPr>
                <w:noProof/>
                <w:szCs w:val="24"/>
              </w:rPr>
            </w:pPr>
          </w:p>
        </w:tc>
      </w:tr>
      <w:tr w:rsidR="00820F76" w:rsidRPr="00C61458" w:rsidTr="00BF4057">
        <w:trPr>
          <w:trHeight w:val="288"/>
        </w:trPr>
        <w:tc>
          <w:tcPr>
            <w:tcW w:w="147" w:type="pct"/>
            <w:vAlign w:val="center"/>
          </w:tcPr>
          <w:p w:rsidR="006C2609" w:rsidRDefault="00A32DE4" w:rsidP="007E6AC9">
            <w:pPr>
              <w:autoSpaceDE w:val="0"/>
              <w:autoSpaceDN w:val="0"/>
              <w:adjustRightInd w:val="0"/>
              <w:jc w:val="center"/>
              <w:rPr>
                <w:noProof/>
                <w:lang w:val="sr-Cyrl-RS"/>
              </w:rPr>
            </w:pPr>
            <w:r>
              <w:rPr>
                <w:noProof/>
                <w:lang w:val="sr-Cyrl-RS"/>
              </w:rPr>
              <w:t>2</w:t>
            </w:r>
          </w:p>
        </w:tc>
        <w:tc>
          <w:tcPr>
            <w:tcW w:w="964" w:type="pct"/>
            <w:vAlign w:val="center"/>
          </w:tcPr>
          <w:p w:rsidR="006C2609" w:rsidRPr="006C2609" w:rsidRDefault="006C2609" w:rsidP="006C2609">
            <w:pPr>
              <w:autoSpaceDE w:val="0"/>
              <w:autoSpaceDN w:val="0"/>
              <w:adjustRightInd w:val="0"/>
              <w:jc w:val="center"/>
              <w:rPr>
                <w:noProof/>
                <w:lang w:val="sr-Cyrl-RS"/>
              </w:rPr>
            </w:pPr>
            <w:r w:rsidRPr="006C2609">
              <w:rPr>
                <w:noProof/>
                <w:lang w:val="sr-Cyrl-RS"/>
              </w:rPr>
              <w:t>Централна јединица за мониторинг</w:t>
            </w:r>
          </w:p>
        </w:tc>
        <w:tc>
          <w:tcPr>
            <w:tcW w:w="554" w:type="pct"/>
            <w:vAlign w:val="center"/>
          </w:tcPr>
          <w:p w:rsidR="006C2609" w:rsidRPr="006C2609" w:rsidRDefault="006C2609" w:rsidP="006C2609">
            <w:pPr>
              <w:autoSpaceDE w:val="0"/>
              <w:autoSpaceDN w:val="0"/>
              <w:adjustRightInd w:val="0"/>
              <w:jc w:val="center"/>
              <w:rPr>
                <w:noProof/>
                <w:lang w:val="sr-Cyrl-RS"/>
              </w:rPr>
            </w:pPr>
            <w:r w:rsidRPr="006C2609">
              <w:rPr>
                <w:noProof/>
                <w:lang w:val="sr-Cyrl-RS"/>
              </w:rPr>
              <w:t>Sur central</w:t>
            </w:r>
          </w:p>
        </w:tc>
        <w:tc>
          <w:tcPr>
            <w:tcW w:w="398" w:type="pct"/>
            <w:vAlign w:val="center"/>
          </w:tcPr>
          <w:p w:rsidR="006C2609" w:rsidRPr="006C2609" w:rsidRDefault="006C2609" w:rsidP="006C2609">
            <w:pPr>
              <w:autoSpaceDE w:val="0"/>
              <w:autoSpaceDN w:val="0"/>
              <w:adjustRightInd w:val="0"/>
              <w:jc w:val="center"/>
              <w:rPr>
                <w:noProof/>
                <w:lang w:val="sr-Cyrl-RS"/>
              </w:rPr>
            </w:pPr>
            <w:r w:rsidRPr="006C2609">
              <w:rPr>
                <w:noProof/>
                <w:lang w:val="sr-Cyrl-RS"/>
              </w:rPr>
              <w:t>ком</w:t>
            </w:r>
          </w:p>
        </w:tc>
        <w:tc>
          <w:tcPr>
            <w:tcW w:w="394" w:type="pct"/>
            <w:gridSpan w:val="2"/>
            <w:vAlign w:val="center"/>
          </w:tcPr>
          <w:p w:rsidR="006C2609" w:rsidRPr="006C2609" w:rsidRDefault="006C2609" w:rsidP="006C2609">
            <w:pPr>
              <w:autoSpaceDE w:val="0"/>
              <w:autoSpaceDN w:val="0"/>
              <w:adjustRightInd w:val="0"/>
              <w:jc w:val="center"/>
              <w:rPr>
                <w:noProof/>
                <w:lang w:val="sr-Cyrl-RS"/>
              </w:rPr>
            </w:pPr>
            <w:r w:rsidRPr="006C2609">
              <w:rPr>
                <w:noProof/>
                <w:lang w:val="sr-Cyrl-RS"/>
              </w:rPr>
              <w:t>1</w:t>
            </w:r>
          </w:p>
        </w:tc>
        <w:tc>
          <w:tcPr>
            <w:tcW w:w="556" w:type="pct"/>
            <w:gridSpan w:val="2"/>
            <w:vAlign w:val="center"/>
          </w:tcPr>
          <w:p w:rsidR="006C2609" w:rsidRPr="00C61458" w:rsidRDefault="006C2609" w:rsidP="007E6AC9">
            <w:pPr>
              <w:autoSpaceDE w:val="0"/>
              <w:autoSpaceDN w:val="0"/>
              <w:adjustRightInd w:val="0"/>
              <w:jc w:val="center"/>
              <w:rPr>
                <w:noProof/>
                <w:lang w:val="en-US"/>
              </w:rPr>
            </w:pPr>
          </w:p>
        </w:tc>
        <w:tc>
          <w:tcPr>
            <w:tcW w:w="555" w:type="pct"/>
            <w:gridSpan w:val="3"/>
            <w:vAlign w:val="center"/>
          </w:tcPr>
          <w:p w:rsidR="006C2609" w:rsidRPr="00C61458" w:rsidRDefault="006C2609" w:rsidP="007E6AC9">
            <w:pPr>
              <w:autoSpaceDE w:val="0"/>
              <w:autoSpaceDN w:val="0"/>
              <w:adjustRightInd w:val="0"/>
              <w:jc w:val="center"/>
              <w:rPr>
                <w:noProof/>
                <w:lang w:val="en-US"/>
              </w:rPr>
            </w:pPr>
          </w:p>
        </w:tc>
        <w:tc>
          <w:tcPr>
            <w:tcW w:w="602" w:type="pct"/>
            <w:gridSpan w:val="3"/>
            <w:vAlign w:val="center"/>
          </w:tcPr>
          <w:p w:rsidR="006C2609" w:rsidRPr="00C61458" w:rsidRDefault="006C2609" w:rsidP="007E6AC9">
            <w:pPr>
              <w:autoSpaceDE w:val="0"/>
              <w:autoSpaceDN w:val="0"/>
              <w:adjustRightInd w:val="0"/>
              <w:jc w:val="center"/>
              <w:rPr>
                <w:noProof/>
                <w:lang w:val="en-US"/>
              </w:rPr>
            </w:pPr>
          </w:p>
        </w:tc>
        <w:tc>
          <w:tcPr>
            <w:tcW w:w="556" w:type="pct"/>
            <w:gridSpan w:val="3"/>
            <w:vAlign w:val="center"/>
          </w:tcPr>
          <w:p w:rsidR="006C2609" w:rsidRPr="00C61458" w:rsidRDefault="006C2609" w:rsidP="007E6AC9">
            <w:pPr>
              <w:autoSpaceDE w:val="0"/>
              <w:autoSpaceDN w:val="0"/>
              <w:adjustRightInd w:val="0"/>
              <w:jc w:val="center"/>
              <w:rPr>
                <w:noProof/>
                <w:lang w:val="en-US"/>
              </w:rPr>
            </w:pPr>
          </w:p>
        </w:tc>
        <w:tc>
          <w:tcPr>
            <w:tcW w:w="274" w:type="pct"/>
            <w:vAlign w:val="center"/>
          </w:tcPr>
          <w:p w:rsidR="006C2609" w:rsidRPr="00C61458" w:rsidRDefault="006C2609" w:rsidP="007E6AC9">
            <w:pPr>
              <w:pStyle w:val="BodyText"/>
              <w:jc w:val="center"/>
              <w:rPr>
                <w:noProof/>
                <w:szCs w:val="24"/>
              </w:rPr>
            </w:pPr>
          </w:p>
        </w:tc>
      </w:tr>
      <w:tr w:rsidR="00820F76" w:rsidRPr="00C61458" w:rsidTr="00BF4057">
        <w:trPr>
          <w:trHeight w:val="288"/>
        </w:trPr>
        <w:tc>
          <w:tcPr>
            <w:tcW w:w="5000" w:type="pct"/>
            <w:gridSpan w:val="18"/>
            <w:shd w:val="clear" w:color="auto" w:fill="C4BC96" w:themeFill="background2" w:themeFillShade="BF"/>
          </w:tcPr>
          <w:p w:rsidR="00820F76" w:rsidRPr="00982DF7" w:rsidRDefault="00820F76" w:rsidP="007E6AC9">
            <w:pPr>
              <w:pStyle w:val="BodyText"/>
              <w:jc w:val="center"/>
              <w:rPr>
                <w:b/>
                <w:noProof/>
                <w:szCs w:val="24"/>
                <w:lang w:val="sr-Cyrl-RS"/>
              </w:rPr>
            </w:pPr>
            <w:r w:rsidRPr="00BF0DBE">
              <w:rPr>
                <w:b/>
                <w:noProof/>
                <w:szCs w:val="24"/>
                <w:lang w:val="sr-Cyrl-RS"/>
              </w:rPr>
              <w:t>РЕДОВАН СЕРВИС</w:t>
            </w:r>
            <w:r>
              <w:rPr>
                <w:b/>
                <w:noProof/>
                <w:szCs w:val="24"/>
                <w:lang w:val="sr-Cyrl-RS"/>
              </w:rPr>
              <w:t xml:space="preserve"> – „</w:t>
            </w:r>
            <w:r w:rsidRPr="006C2609">
              <w:rPr>
                <w:b/>
                <w:noProof/>
                <w:szCs w:val="24"/>
                <w:lang w:val="sr-Cyrl-RS"/>
              </w:rPr>
              <w:t>Medoc Israel</w:t>
            </w:r>
            <w:r>
              <w:rPr>
                <w:b/>
                <w:noProof/>
                <w:szCs w:val="24"/>
                <w:lang w:val="sr-Cyrl-RS"/>
              </w:rPr>
              <w:t>“</w:t>
            </w:r>
          </w:p>
        </w:tc>
      </w:tr>
      <w:tr w:rsidR="00820F76" w:rsidRPr="00C61458" w:rsidTr="00BF4057">
        <w:trPr>
          <w:trHeight w:val="288"/>
        </w:trPr>
        <w:tc>
          <w:tcPr>
            <w:tcW w:w="147" w:type="pct"/>
            <w:vAlign w:val="center"/>
          </w:tcPr>
          <w:p w:rsidR="00E52AC7" w:rsidRDefault="00E52AC7" w:rsidP="00820F76">
            <w:pPr>
              <w:autoSpaceDE w:val="0"/>
              <w:autoSpaceDN w:val="0"/>
              <w:adjustRightInd w:val="0"/>
              <w:jc w:val="center"/>
              <w:rPr>
                <w:noProof/>
                <w:lang w:val="sr-Cyrl-RS"/>
              </w:rPr>
            </w:pPr>
            <w:r>
              <w:rPr>
                <w:noProof/>
              </w:rPr>
              <w:t>РБ</w:t>
            </w:r>
          </w:p>
        </w:tc>
        <w:tc>
          <w:tcPr>
            <w:tcW w:w="964" w:type="pct"/>
            <w:vAlign w:val="center"/>
          </w:tcPr>
          <w:p w:rsidR="00E52AC7" w:rsidRDefault="00E52AC7" w:rsidP="00820F76">
            <w:pPr>
              <w:autoSpaceDE w:val="0"/>
              <w:autoSpaceDN w:val="0"/>
              <w:adjustRightInd w:val="0"/>
              <w:jc w:val="center"/>
              <w:rPr>
                <w:noProof/>
                <w:color w:val="222222"/>
                <w:lang w:val="sr-Cyrl-RS"/>
              </w:rPr>
            </w:pPr>
            <w:r w:rsidRPr="00C61458">
              <w:rPr>
                <w:noProof/>
                <w:lang w:val="en-US"/>
              </w:rPr>
              <w:t>Назив</w:t>
            </w:r>
          </w:p>
        </w:tc>
        <w:tc>
          <w:tcPr>
            <w:tcW w:w="554" w:type="pct"/>
            <w:vAlign w:val="center"/>
          </w:tcPr>
          <w:p w:rsidR="00E52AC7" w:rsidRPr="00C61458" w:rsidRDefault="00820F76" w:rsidP="00820F76">
            <w:pPr>
              <w:autoSpaceDE w:val="0"/>
              <w:autoSpaceDN w:val="0"/>
              <w:adjustRightInd w:val="0"/>
              <w:jc w:val="center"/>
              <w:rPr>
                <w:noProof/>
                <w:lang w:val="en-US"/>
              </w:rPr>
            </w:pPr>
            <w:r w:rsidRPr="00E52AC7">
              <w:rPr>
                <w:noProof/>
                <w:lang w:val="sr-Cyrl-RS"/>
              </w:rPr>
              <w:t>Тип/Модел</w:t>
            </w:r>
          </w:p>
        </w:tc>
        <w:tc>
          <w:tcPr>
            <w:tcW w:w="398" w:type="pct"/>
            <w:vAlign w:val="center"/>
          </w:tcPr>
          <w:p w:rsidR="00E52AC7" w:rsidRDefault="00E52AC7" w:rsidP="00820F76">
            <w:pPr>
              <w:autoSpaceDE w:val="0"/>
              <w:autoSpaceDN w:val="0"/>
              <w:adjustRightInd w:val="0"/>
              <w:jc w:val="center"/>
              <w:rPr>
                <w:noProof/>
                <w:lang w:val="sr-Cyrl-RS"/>
              </w:rPr>
            </w:pPr>
            <w:r w:rsidRPr="00C61458">
              <w:rPr>
                <w:noProof/>
                <w:lang w:val="en-US"/>
              </w:rPr>
              <w:t>Јединица мере</w:t>
            </w:r>
          </w:p>
        </w:tc>
        <w:tc>
          <w:tcPr>
            <w:tcW w:w="350" w:type="pct"/>
            <w:vAlign w:val="center"/>
          </w:tcPr>
          <w:p w:rsidR="00E52AC7" w:rsidRDefault="00E52AC7" w:rsidP="00820F76">
            <w:pPr>
              <w:autoSpaceDE w:val="0"/>
              <w:autoSpaceDN w:val="0"/>
              <w:adjustRightInd w:val="0"/>
              <w:jc w:val="center"/>
              <w:rPr>
                <w:noProof/>
                <w:lang w:val="sr-Cyrl-RS"/>
              </w:rPr>
            </w:pPr>
            <w:r w:rsidRPr="00C61458">
              <w:rPr>
                <w:noProof/>
                <w:lang w:val="en-US"/>
              </w:rPr>
              <w:t>Количина</w:t>
            </w:r>
          </w:p>
        </w:tc>
        <w:tc>
          <w:tcPr>
            <w:tcW w:w="563" w:type="pct"/>
            <w:gridSpan w:val="2"/>
            <w:vAlign w:val="center"/>
          </w:tcPr>
          <w:p w:rsidR="00E52AC7" w:rsidRPr="00C61458" w:rsidRDefault="00E52AC7" w:rsidP="00820F76">
            <w:pPr>
              <w:autoSpaceDE w:val="0"/>
              <w:autoSpaceDN w:val="0"/>
              <w:adjustRightInd w:val="0"/>
              <w:jc w:val="center"/>
              <w:rPr>
                <w:noProof/>
                <w:lang w:val="en-US"/>
              </w:rPr>
            </w:pPr>
            <w:r w:rsidRPr="00C61458">
              <w:rPr>
                <w:noProof/>
                <w:lang w:val="en-US"/>
              </w:rPr>
              <w:t>Јединична цена без ПДВ-а</w:t>
            </w:r>
          </w:p>
        </w:tc>
        <w:tc>
          <w:tcPr>
            <w:tcW w:w="552" w:type="pct"/>
            <w:gridSpan w:val="3"/>
            <w:vAlign w:val="center"/>
          </w:tcPr>
          <w:p w:rsidR="00E52AC7" w:rsidRPr="00C61458" w:rsidRDefault="00E52AC7" w:rsidP="00820F76">
            <w:pPr>
              <w:autoSpaceDE w:val="0"/>
              <w:autoSpaceDN w:val="0"/>
              <w:adjustRightInd w:val="0"/>
              <w:jc w:val="center"/>
              <w:rPr>
                <w:noProof/>
                <w:lang w:val="en-U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02" w:type="pct"/>
            <w:gridSpan w:val="3"/>
            <w:vAlign w:val="center"/>
          </w:tcPr>
          <w:p w:rsidR="00E52AC7" w:rsidRPr="00C61458" w:rsidRDefault="00E52AC7" w:rsidP="00820F76">
            <w:pPr>
              <w:autoSpaceDE w:val="0"/>
              <w:autoSpaceDN w:val="0"/>
              <w:adjustRightInd w:val="0"/>
              <w:jc w:val="center"/>
              <w:rPr>
                <w:noProof/>
                <w:lang w:val="en-US"/>
              </w:rPr>
            </w:pPr>
            <w:r w:rsidRPr="00C61458">
              <w:rPr>
                <w:noProof/>
                <w:lang w:val="en-US"/>
              </w:rPr>
              <w:t>Укупна цена без ПДВ-а</w:t>
            </w:r>
          </w:p>
        </w:tc>
        <w:tc>
          <w:tcPr>
            <w:tcW w:w="520" w:type="pct"/>
            <w:gridSpan w:val="2"/>
            <w:vAlign w:val="center"/>
          </w:tcPr>
          <w:p w:rsidR="00E52AC7" w:rsidRPr="00C61458" w:rsidRDefault="00E52AC7" w:rsidP="00820F76">
            <w:pPr>
              <w:autoSpaceDE w:val="0"/>
              <w:autoSpaceDN w:val="0"/>
              <w:adjustRightInd w:val="0"/>
              <w:jc w:val="center"/>
              <w:rPr>
                <w:noProof/>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350" w:type="pct"/>
            <w:gridSpan w:val="3"/>
            <w:vAlign w:val="center"/>
          </w:tcPr>
          <w:p w:rsidR="00E52AC7" w:rsidRPr="00C61458" w:rsidRDefault="00E52AC7" w:rsidP="00820F76">
            <w:pPr>
              <w:pStyle w:val="BodyText"/>
              <w:jc w:val="center"/>
              <w:rPr>
                <w:noProof/>
                <w:szCs w:val="24"/>
              </w:rPr>
            </w:pPr>
            <w:r w:rsidRPr="00C61458">
              <w:rPr>
                <w:noProof/>
                <w:szCs w:val="24"/>
              </w:rPr>
              <w:t>Стопа</w:t>
            </w:r>
          </w:p>
          <w:p w:rsidR="00E52AC7" w:rsidRPr="00C61458" w:rsidRDefault="00E52AC7" w:rsidP="00820F76">
            <w:pPr>
              <w:autoSpaceDE w:val="0"/>
              <w:autoSpaceDN w:val="0"/>
              <w:adjustRightInd w:val="0"/>
              <w:jc w:val="center"/>
              <w:rPr>
                <w:noProof/>
              </w:rPr>
            </w:pPr>
            <w:r w:rsidRPr="00C61458">
              <w:rPr>
                <w:noProof/>
              </w:rPr>
              <w:t>ПДВ-а</w:t>
            </w:r>
          </w:p>
        </w:tc>
      </w:tr>
      <w:tr w:rsidR="00820F76" w:rsidRPr="00C61458" w:rsidTr="00BF4057">
        <w:trPr>
          <w:trHeight w:val="288"/>
        </w:trPr>
        <w:tc>
          <w:tcPr>
            <w:tcW w:w="147" w:type="pct"/>
            <w:vAlign w:val="center"/>
          </w:tcPr>
          <w:p w:rsidR="00E52AC7" w:rsidRDefault="00E52AC7" w:rsidP="00820F76">
            <w:pPr>
              <w:autoSpaceDE w:val="0"/>
              <w:autoSpaceDN w:val="0"/>
              <w:adjustRightInd w:val="0"/>
              <w:jc w:val="center"/>
              <w:rPr>
                <w:noProof/>
              </w:rPr>
            </w:pPr>
            <w:r w:rsidRPr="00C61458">
              <w:rPr>
                <w:noProof/>
              </w:rPr>
              <w:t>1</w:t>
            </w:r>
          </w:p>
        </w:tc>
        <w:tc>
          <w:tcPr>
            <w:tcW w:w="964" w:type="pct"/>
            <w:vAlign w:val="center"/>
          </w:tcPr>
          <w:p w:rsidR="00E52AC7" w:rsidRPr="007E6AC9" w:rsidRDefault="00820F76" w:rsidP="00820F76">
            <w:pPr>
              <w:autoSpaceDE w:val="0"/>
              <w:autoSpaceDN w:val="0"/>
              <w:adjustRightInd w:val="0"/>
              <w:jc w:val="center"/>
              <w:rPr>
                <w:noProof/>
                <w:lang w:val="sr-Cyrl-RS"/>
              </w:rPr>
            </w:pPr>
            <w:r>
              <w:rPr>
                <w:noProof/>
                <w:lang w:val="sr-Cyrl-RS"/>
              </w:rPr>
              <w:t>2</w:t>
            </w:r>
          </w:p>
        </w:tc>
        <w:tc>
          <w:tcPr>
            <w:tcW w:w="554" w:type="pct"/>
            <w:vAlign w:val="center"/>
          </w:tcPr>
          <w:p w:rsidR="00E52AC7" w:rsidRPr="00820F76" w:rsidRDefault="00820F76" w:rsidP="00820F76">
            <w:pPr>
              <w:autoSpaceDE w:val="0"/>
              <w:autoSpaceDN w:val="0"/>
              <w:adjustRightInd w:val="0"/>
              <w:jc w:val="center"/>
              <w:rPr>
                <w:noProof/>
                <w:lang w:val="sr-Cyrl-RS"/>
              </w:rPr>
            </w:pPr>
            <w:r>
              <w:rPr>
                <w:noProof/>
                <w:lang w:val="sr-Cyrl-RS"/>
              </w:rPr>
              <w:t>3</w:t>
            </w:r>
          </w:p>
        </w:tc>
        <w:tc>
          <w:tcPr>
            <w:tcW w:w="398" w:type="pct"/>
            <w:vAlign w:val="center"/>
          </w:tcPr>
          <w:p w:rsidR="00E52AC7" w:rsidRPr="00820F76" w:rsidRDefault="00820F76" w:rsidP="00820F76">
            <w:pPr>
              <w:autoSpaceDE w:val="0"/>
              <w:autoSpaceDN w:val="0"/>
              <w:adjustRightInd w:val="0"/>
              <w:jc w:val="center"/>
              <w:rPr>
                <w:noProof/>
                <w:lang w:val="sr-Cyrl-RS"/>
              </w:rPr>
            </w:pPr>
            <w:r>
              <w:rPr>
                <w:noProof/>
                <w:lang w:val="sr-Cyrl-RS"/>
              </w:rPr>
              <w:t>4</w:t>
            </w:r>
          </w:p>
        </w:tc>
        <w:tc>
          <w:tcPr>
            <w:tcW w:w="350" w:type="pct"/>
            <w:vAlign w:val="center"/>
          </w:tcPr>
          <w:p w:rsidR="00E52AC7" w:rsidRPr="00820F76" w:rsidRDefault="00820F76" w:rsidP="00820F76">
            <w:pPr>
              <w:autoSpaceDE w:val="0"/>
              <w:autoSpaceDN w:val="0"/>
              <w:adjustRightInd w:val="0"/>
              <w:jc w:val="center"/>
              <w:rPr>
                <w:noProof/>
                <w:lang w:val="sr-Cyrl-RS"/>
              </w:rPr>
            </w:pPr>
            <w:r>
              <w:rPr>
                <w:noProof/>
                <w:lang w:val="sr-Cyrl-RS"/>
              </w:rPr>
              <w:t>5</w:t>
            </w:r>
          </w:p>
        </w:tc>
        <w:tc>
          <w:tcPr>
            <w:tcW w:w="563" w:type="pct"/>
            <w:gridSpan w:val="2"/>
            <w:vAlign w:val="center"/>
          </w:tcPr>
          <w:p w:rsidR="00E52AC7" w:rsidRPr="00820F76" w:rsidRDefault="00820F76" w:rsidP="00820F76">
            <w:pPr>
              <w:autoSpaceDE w:val="0"/>
              <w:autoSpaceDN w:val="0"/>
              <w:adjustRightInd w:val="0"/>
              <w:jc w:val="center"/>
              <w:rPr>
                <w:noProof/>
                <w:lang w:val="sr-Cyrl-RS"/>
              </w:rPr>
            </w:pPr>
            <w:r>
              <w:rPr>
                <w:noProof/>
                <w:lang w:val="sr-Cyrl-RS"/>
              </w:rPr>
              <w:t>6</w:t>
            </w:r>
          </w:p>
        </w:tc>
        <w:tc>
          <w:tcPr>
            <w:tcW w:w="552" w:type="pct"/>
            <w:gridSpan w:val="3"/>
            <w:vAlign w:val="center"/>
          </w:tcPr>
          <w:p w:rsidR="00E52AC7" w:rsidRPr="00820F76" w:rsidRDefault="00820F76" w:rsidP="00820F76">
            <w:pPr>
              <w:autoSpaceDE w:val="0"/>
              <w:autoSpaceDN w:val="0"/>
              <w:adjustRightInd w:val="0"/>
              <w:jc w:val="center"/>
              <w:rPr>
                <w:noProof/>
                <w:lang w:val="sr-Cyrl-RS"/>
              </w:rPr>
            </w:pPr>
            <w:r>
              <w:rPr>
                <w:noProof/>
                <w:lang w:val="sr-Cyrl-RS"/>
              </w:rPr>
              <w:t>7</w:t>
            </w:r>
          </w:p>
        </w:tc>
        <w:tc>
          <w:tcPr>
            <w:tcW w:w="602" w:type="pct"/>
            <w:gridSpan w:val="3"/>
            <w:vAlign w:val="center"/>
          </w:tcPr>
          <w:p w:rsidR="00E52AC7" w:rsidRPr="00820F76" w:rsidRDefault="00820F76" w:rsidP="00820F76">
            <w:pPr>
              <w:autoSpaceDE w:val="0"/>
              <w:autoSpaceDN w:val="0"/>
              <w:adjustRightInd w:val="0"/>
              <w:jc w:val="center"/>
              <w:rPr>
                <w:noProof/>
                <w:lang w:val="sr-Cyrl-RS"/>
              </w:rPr>
            </w:pPr>
            <w:r>
              <w:rPr>
                <w:noProof/>
                <w:lang w:val="sr-Cyrl-RS"/>
              </w:rPr>
              <w:t>8</w:t>
            </w:r>
          </w:p>
        </w:tc>
        <w:tc>
          <w:tcPr>
            <w:tcW w:w="520" w:type="pct"/>
            <w:gridSpan w:val="2"/>
            <w:vAlign w:val="center"/>
          </w:tcPr>
          <w:p w:rsidR="00E52AC7" w:rsidRPr="00820F76" w:rsidRDefault="00820F76" w:rsidP="00820F76">
            <w:pPr>
              <w:autoSpaceDE w:val="0"/>
              <w:autoSpaceDN w:val="0"/>
              <w:adjustRightInd w:val="0"/>
              <w:jc w:val="center"/>
              <w:rPr>
                <w:noProof/>
                <w:lang w:val="sr-Cyrl-RS"/>
              </w:rPr>
            </w:pPr>
            <w:r>
              <w:rPr>
                <w:noProof/>
                <w:lang w:val="sr-Cyrl-RS"/>
              </w:rPr>
              <w:t>9</w:t>
            </w:r>
          </w:p>
        </w:tc>
        <w:tc>
          <w:tcPr>
            <w:tcW w:w="350" w:type="pct"/>
            <w:gridSpan w:val="3"/>
            <w:vAlign w:val="center"/>
          </w:tcPr>
          <w:p w:rsidR="00E52AC7" w:rsidRPr="00820F76" w:rsidRDefault="00820F76" w:rsidP="00820F76">
            <w:pPr>
              <w:pStyle w:val="BodyText"/>
              <w:jc w:val="center"/>
              <w:rPr>
                <w:noProof/>
                <w:szCs w:val="24"/>
                <w:lang w:val="sr-Cyrl-RS"/>
              </w:rPr>
            </w:pPr>
            <w:r>
              <w:rPr>
                <w:noProof/>
                <w:lang w:val="sr-Cyrl-RS"/>
              </w:rPr>
              <w:t>10</w:t>
            </w:r>
          </w:p>
        </w:tc>
      </w:tr>
      <w:tr w:rsidR="00820F76" w:rsidRPr="00820F76" w:rsidTr="00BF4057">
        <w:trPr>
          <w:trHeight w:val="288"/>
        </w:trPr>
        <w:tc>
          <w:tcPr>
            <w:tcW w:w="147" w:type="pct"/>
            <w:vAlign w:val="center"/>
          </w:tcPr>
          <w:p w:rsidR="00E52AC7" w:rsidRPr="00820F76" w:rsidRDefault="00A32DE4" w:rsidP="00820F76">
            <w:pPr>
              <w:autoSpaceDE w:val="0"/>
              <w:autoSpaceDN w:val="0"/>
              <w:adjustRightInd w:val="0"/>
              <w:jc w:val="center"/>
              <w:rPr>
                <w:noProof/>
                <w:lang w:val="sr-Cyrl-RS"/>
              </w:rPr>
            </w:pPr>
            <w:r>
              <w:rPr>
                <w:noProof/>
                <w:lang w:val="sr-Cyrl-RS"/>
              </w:rPr>
              <w:t>1</w:t>
            </w:r>
          </w:p>
        </w:tc>
        <w:tc>
          <w:tcPr>
            <w:tcW w:w="964" w:type="pct"/>
            <w:vAlign w:val="center"/>
          </w:tcPr>
          <w:p w:rsidR="00E52AC7" w:rsidRPr="00820F76" w:rsidRDefault="00820F76" w:rsidP="00820F76">
            <w:pPr>
              <w:autoSpaceDE w:val="0"/>
              <w:autoSpaceDN w:val="0"/>
              <w:adjustRightInd w:val="0"/>
              <w:jc w:val="center"/>
              <w:rPr>
                <w:noProof/>
                <w:lang w:val="en-US"/>
              </w:rPr>
            </w:pPr>
            <w:r w:rsidRPr="00820F76">
              <w:rPr>
                <w:noProof/>
                <w:lang w:val="sr-Cyrl-RS"/>
              </w:rPr>
              <w:t>Преносиви дигитални компјутеризовани алгометар</w:t>
            </w:r>
          </w:p>
        </w:tc>
        <w:tc>
          <w:tcPr>
            <w:tcW w:w="554" w:type="pct"/>
            <w:vAlign w:val="center"/>
          </w:tcPr>
          <w:p w:rsidR="00E52AC7" w:rsidRPr="00820F76" w:rsidRDefault="00820F76" w:rsidP="00820F76">
            <w:pPr>
              <w:autoSpaceDE w:val="0"/>
              <w:autoSpaceDN w:val="0"/>
              <w:adjustRightInd w:val="0"/>
              <w:jc w:val="center"/>
              <w:rPr>
                <w:noProof/>
                <w:lang w:val="sr-Cyrl-RS"/>
              </w:rPr>
            </w:pPr>
            <w:r w:rsidRPr="00820F76">
              <w:rPr>
                <w:noProof/>
                <w:lang w:val="sr-Cyrl-RS"/>
              </w:rPr>
              <w:t>Algomed</w:t>
            </w:r>
          </w:p>
        </w:tc>
        <w:tc>
          <w:tcPr>
            <w:tcW w:w="398" w:type="pct"/>
            <w:vAlign w:val="center"/>
          </w:tcPr>
          <w:p w:rsidR="00E52AC7" w:rsidRPr="00820F76" w:rsidRDefault="00E52AC7" w:rsidP="00820F76">
            <w:pPr>
              <w:autoSpaceDE w:val="0"/>
              <w:autoSpaceDN w:val="0"/>
              <w:adjustRightInd w:val="0"/>
              <w:jc w:val="center"/>
              <w:rPr>
                <w:noProof/>
                <w:lang w:val="sr-Cyrl-RS"/>
              </w:rPr>
            </w:pPr>
            <w:r w:rsidRPr="00820F76">
              <w:rPr>
                <w:noProof/>
                <w:lang w:val="sr-Cyrl-RS"/>
              </w:rPr>
              <w:t>ком</w:t>
            </w:r>
          </w:p>
        </w:tc>
        <w:tc>
          <w:tcPr>
            <w:tcW w:w="350" w:type="pct"/>
            <w:vAlign w:val="center"/>
          </w:tcPr>
          <w:p w:rsidR="00E52AC7" w:rsidRPr="00820F76" w:rsidRDefault="00820F76" w:rsidP="00820F76">
            <w:pPr>
              <w:autoSpaceDE w:val="0"/>
              <w:autoSpaceDN w:val="0"/>
              <w:adjustRightInd w:val="0"/>
              <w:jc w:val="center"/>
              <w:rPr>
                <w:noProof/>
                <w:lang w:val="sr-Cyrl-RS"/>
              </w:rPr>
            </w:pPr>
            <w:r w:rsidRPr="00820F76">
              <w:rPr>
                <w:noProof/>
                <w:lang w:val="sr-Cyrl-RS"/>
              </w:rPr>
              <w:t>1</w:t>
            </w:r>
          </w:p>
        </w:tc>
        <w:tc>
          <w:tcPr>
            <w:tcW w:w="563" w:type="pct"/>
            <w:gridSpan w:val="2"/>
            <w:vAlign w:val="center"/>
          </w:tcPr>
          <w:p w:rsidR="00E52AC7" w:rsidRPr="00820F76" w:rsidRDefault="00E52AC7" w:rsidP="00820F76">
            <w:pPr>
              <w:autoSpaceDE w:val="0"/>
              <w:autoSpaceDN w:val="0"/>
              <w:adjustRightInd w:val="0"/>
              <w:jc w:val="center"/>
              <w:rPr>
                <w:noProof/>
                <w:lang w:val="en-US"/>
              </w:rPr>
            </w:pPr>
          </w:p>
        </w:tc>
        <w:tc>
          <w:tcPr>
            <w:tcW w:w="552" w:type="pct"/>
            <w:gridSpan w:val="3"/>
            <w:vAlign w:val="center"/>
          </w:tcPr>
          <w:p w:rsidR="00E52AC7" w:rsidRPr="00820F76" w:rsidRDefault="00E52AC7" w:rsidP="00820F76">
            <w:pPr>
              <w:autoSpaceDE w:val="0"/>
              <w:autoSpaceDN w:val="0"/>
              <w:adjustRightInd w:val="0"/>
              <w:jc w:val="center"/>
              <w:rPr>
                <w:noProof/>
                <w:lang w:val="en-US"/>
              </w:rPr>
            </w:pPr>
          </w:p>
        </w:tc>
        <w:tc>
          <w:tcPr>
            <w:tcW w:w="602" w:type="pct"/>
            <w:gridSpan w:val="3"/>
            <w:vAlign w:val="center"/>
          </w:tcPr>
          <w:p w:rsidR="00E52AC7" w:rsidRPr="00820F76" w:rsidRDefault="00E52AC7" w:rsidP="00820F76">
            <w:pPr>
              <w:autoSpaceDE w:val="0"/>
              <w:autoSpaceDN w:val="0"/>
              <w:adjustRightInd w:val="0"/>
              <w:jc w:val="center"/>
              <w:rPr>
                <w:noProof/>
                <w:lang w:val="en-US"/>
              </w:rPr>
            </w:pPr>
          </w:p>
        </w:tc>
        <w:tc>
          <w:tcPr>
            <w:tcW w:w="520" w:type="pct"/>
            <w:gridSpan w:val="2"/>
            <w:vAlign w:val="center"/>
          </w:tcPr>
          <w:p w:rsidR="00E52AC7" w:rsidRPr="00820F76" w:rsidRDefault="00E52AC7" w:rsidP="00820F76">
            <w:pPr>
              <w:autoSpaceDE w:val="0"/>
              <w:autoSpaceDN w:val="0"/>
              <w:adjustRightInd w:val="0"/>
              <w:jc w:val="center"/>
              <w:rPr>
                <w:noProof/>
                <w:lang w:val="en-US"/>
              </w:rPr>
            </w:pPr>
          </w:p>
        </w:tc>
        <w:tc>
          <w:tcPr>
            <w:tcW w:w="350" w:type="pct"/>
            <w:gridSpan w:val="3"/>
            <w:vAlign w:val="center"/>
          </w:tcPr>
          <w:p w:rsidR="00E52AC7" w:rsidRPr="00820F76" w:rsidRDefault="00E52AC7" w:rsidP="00820F76">
            <w:pPr>
              <w:pStyle w:val="BodyText"/>
              <w:jc w:val="center"/>
              <w:rPr>
                <w:noProof/>
                <w:szCs w:val="24"/>
              </w:rPr>
            </w:pPr>
          </w:p>
        </w:tc>
      </w:tr>
      <w:tr w:rsidR="00820F76" w:rsidRPr="00820F76" w:rsidTr="00BF4057">
        <w:trPr>
          <w:trHeight w:val="288"/>
        </w:trPr>
        <w:tc>
          <w:tcPr>
            <w:tcW w:w="147" w:type="pct"/>
            <w:vAlign w:val="center"/>
          </w:tcPr>
          <w:p w:rsidR="00820F76" w:rsidRPr="00820F76" w:rsidRDefault="00A32DE4" w:rsidP="00820F76">
            <w:pPr>
              <w:autoSpaceDE w:val="0"/>
              <w:autoSpaceDN w:val="0"/>
              <w:adjustRightInd w:val="0"/>
              <w:jc w:val="center"/>
              <w:rPr>
                <w:noProof/>
                <w:lang w:val="sr-Cyrl-RS"/>
              </w:rPr>
            </w:pPr>
            <w:r>
              <w:rPr>
                <w:noProof/>
                <w:lang w:val="sr-Cyrl-RS"/>
              </w:rPr>
              <w:t>2</w:t>
            </w:r>
          </w:p>
        </w:tc>
        <w:tc>
          <w:tcPr>
            <w:tcW w:w="964" w:type="pct"/>
            <w:vAlign w:val="center"/>
          </w:tcPr>
          <w:p w:rsidR="00820F76" w:rsidRPr="00820F76" w:rsidRDefault="00820F76" w:rsidP="00820F76">
            <w:pPr>
              <w:autoSpaceDE w:val="0"/>
              <w:autoSpaceDN w:val="0"/>
              <w:adjustRightInd w:val="0"/>
              <w:jc w:val="center"/>
              <w:rPr>
                <w:noProof/>
                <w:lang w:val="sr-Cyrl-RS"/>
              </w:rPr>
            </w:pPr>
            <w:r w:rsidRPr="00820F76">
              <w:rPr>
                <w:noProof/>
                <w:lang w:val="sr-Cyrl-RS"/>
              </w:rPr>
              <w:t>Систем за сензорику</w:t>
            </w:r>
          </w:p>
        </w:tc>
        <w:tc>
          <w:tcPr>
            <w:tcW w:w="554" w:type="pct"/>
            <w:vAlign w:val="center"/>
          </w:tcPr>
          <w:p w:rsidR="00820F76" w:rsidRPr="00820F76" w:rsidRDefault="00820F76" w:rsidP="00820F76">
            <w:pPr>
              <w:autoSpaceDE w:val="0"/>
              <w:autoSpaceDN w:val="0"/>
              <w:adjustRightInd w:val="0"/>
              <w:jc w:val="center"/>
              <w:rPr>
                <w:noProof/>
                <w:lang w:val="sr-Cyrl-RS"/>
              </w:rPr>
            </w:pPr>
            <w:r w:rsidRPr="00820F76">
              <w:rPr>
                <w:noProof/>
                <w:lang w:val="sr-Cyrl-RS"/>
              </w:rPr>
              <w:t>Pathway</w:t>
            </w:r>
          </w:p>
        </w:tc>
        <w:tc>
          <w:tcPr>
            <w:tcW w:w="398" w:type="pct"/>
            <w:vAlign w:val="center"/>
          </w:tcPr>
          <w:p w:rsidR="00820F76" w:rsidRPr="00820F76" w:rsidRDefault="00820F76" w:rsidP="00820F76">
            <w:pPr>
              <w:autoSpaceDE w:val="0"/>
              <w:autoSpaceDN w:val="0"/>
              <w:adjustRightInd w:val="0"/>
              <w:jc w:val="center"/>
              <w:rPr>
                <w:noProof/>
                <w:lang w:val="sr-Cyrl-RS"/>
              </w:rPr>
            </w:pPr>
            <w:r w:rsidRPr="00820F76">
              <w:rPr>
                <w:noProof/>
                <w:lang w:val="sr-Cyrl-RS"/>
              </w:rPr>
              <w:t>ком</w:t>
            </w:r>
          </w:p>
        </w:tc>
        <w:tc>
          <w:tcPr>
            <w:tcW w:w="350" w:type="pct"/>
            <w:vAlign w:val="center"/>
          </w:tcPr>
          <w:p w:rsidR="00820F76" w:rsidRPr="00820F76" w:rsidRDefault="00820F76" w:rsidP="00820F76">
            <w:pPr>
              <w:autoSpaceDE w:val="0"/>
              <w:autoSpaceDN w:val="0"/>
              <w:adjustRightInd w:val="0"/>
              <w:jc w:val="center"/>
              <w:rPr>
                <w:noProof/>
                <w:lang w:val="sr-Cyrl-RS"/>
              </w:rPr>
            </w:pPr>
            <w:r w:rsidRPr="00820F76">
              <w:rPr>
                <w:noProof/>
                <w:lang w:val="sr-Cyrl-RS"/>
              </w:rPr>
              <w:t>1</w:t>
            </w:r>
          </w:p>
        </w:tc>
        <w:tc>
          <w:tcPr>
            <w:tcW w:w="563" w:type="pct"/>
            <w:gridSpan w:val="2"/>
            <w:vAlign w:val="center"/>
          </w:tcPr>
          <w:p w:rsidR="00820F76" w:rsidRPr="00820F76" w:rsidRDefault="00820F76" w:rsidP="00820F76">
            <w:pPr>
              <w:autoSpaceDE w:val="0"/>
              <w:autoSpaceDN w:val="0"/>
              <w:adjustRightInd w:val="0"/>
              <w:jc w:val="center"/>
              <w:rPr>
                <w:noProof/>
                <w:lang w:val="en-US"/>
              </w:rPr>
            </w:pPr>
          </w:p>
        </w:tc>
        <w:tc>
          <w:tcPr>
            <w:tcW w:w="552" w:type="pct"/>
            <w:gridSpan w:val="3"/>
            <w:vAlign w:val="center"/>
          </w:tcPr>
          <w:p w:rsidR="00820F76" w:rsidRPr="00820F76" w:rsidRDefault="00820F76" w:rsidP="00820F76">
            <w:pPr>
              <w:autoSpaceDE w:val="0"/>
              <w:autoSpaceDN w:val="0"/>
              <w:adjustRightInd w:val="0"/>
              <w:jc w:val="center"/>
              <w:rPr>
                <w:noProof/>
                <w:lang w:val="en-US"/>
              </w:rPr>
            </w:pPr>
          </w:p>
        </w:tc>
        <w:tc>
          <w:tcPr>
            <w:tcW w:w="602" w:type="pct"/>
            <w:gridSpan w:val="3"/>
            <w:vAlign w:val="center"/>
          </w:tcPr>
          <w:p w:rsidR="00820F76" w:rsidRPr="00820F76" w:rsidRDefault="00820F76" w:rsidP="00820F76">
            <w:pPr>
              <w:autoSpaceDE w:val="0"/>
              <w:autoSpaceDN w:val="0"/>
              <w:adjustRightInd w:val="0"/>
              <w:jc w:val="center"/>
              <w:rPr>
                <w:noProof/>
                <w:lang w:val="en-US"/>
              </w:rPr>
            </w:pPr>
          </w:p>
        </w:tc>
        <w:tc>
          <w:tcPr>
            <w:tcW w:w="520" w:type="pct"/>
            <w:gridSpan w:val="2"/>
            <w:vAlign w:val="center"/>
          </w:tcPr>
          <w:p w:rsidR="00820F76" w:rsidRPr="00820F76" w:rsidRDefault="00820F76" w:rsidP="00820F76">
            <w:pPr>
              <w:autoSpaceDE w:val="0"/>
              <w:autoSpaceDN w:val="0"/>
              <w:adjustRightInd w:val="0"/>
              <w:jc w:val="center"/>
              <w:rPr>
                <w:noProof/>
                <w:lang w:val="en-US"/>
              </w:rPr>
            </w:pPr>
          </w:p>
        </w:tc>
        <w:tc>
          <w:tcPr>
            <w:tcW w:w="350" w:type="pct"/>
            <w:gridSpan w:val="3"/>
            <w:vAlign w:val="center"/>
          </w:tcPr>
          <w:p w:rsidR="00820F76" w:rsidRPr="00820F76" w:rsidRDefault="00820F76" w:rsidP="00820F76">
            <w:pPr>
              <w:pStyle w:val="BodyText"/>
              <w:jc w:val="center"/>
              <w:rPr>
                <w:noProof/>
                <w:szCs w:val="24"/>
              </w:rPr>
            </w:pPr>
          </w:p>
        </w:tc>
      </w:tr>
      <w:tr w:rsidR="00820F76" w:rsidRPr="00C61458" w:rsidTr="00BF4057">
        <w:trPr>
          <w:trHeight w:val="288"/>
        </w:trPr>
        <w:tc>
          <w:tcPr>
            <w:tcW w:w="5000" w:type="pct"/>
            <w:gridSpan w:val="18"/>
            <w:shd w:val="clear" w:color="auto" w:fill="C4BC96" w:themeFill="background2" w:themeFillShade="BF"/>
          </w:tcPr>
          <w:p w:rsidR="00820F76" w:rsidRPr="00982DF7" w:rsidRDefault="00820F76" w:rsidP="006C2609">
            <w:pPr>
              <w:pStyle w:val="BodyText"/>
              <w:jc w:val="center"/>
              <w:rPr>
                <w:b/>
                <w:noProof/>
                <w:szCs w:val="24"/>
                <w:lang w:val="sr-Cyrl-RS"/>
              </w:rPr>
            </w:pPr>
            <w:r w:rsidRPr="00BF0DBE">
              <w:rPr>
                <w:b/>
                <w:noProof/>
                <w:szCs w:val="24"/>
                <w:lang w:val="sr-Cyrl-RS"/>
              </w:rPr>
              <w:t>РЕДОВАН СЕРВИС</w:t>
            </w:r>
            <w:r>
              <w:rPr>
                <w:b/>
                <w:noProof/>
                <w:szCs w:val="24"/>
                <w:lang w:val="sr-Cyrl-RS"/>
              </w:rPr>
              <w:t xml:space="preserve"> – „</w:t>
            </w:r>
            <w:r w:rsidRPr="00820F76">
              <w:rPr>
                <w:b/>
                <w:noProof/>
                <w:szCs w:val="24"/>
                <w:lang w:val="sr-Cyrl-RS"/>
              </w:rPr>
              <w:t>DWL Compumedics Germany</w:t>
            </w:r>
            <w:r>
              <w:rPr>
                <w:b/>
                <w:noProof/>
                <w:szCs w:val="24"/>
                <w:lang w:val="sr-Cyrl-RS"/>
              </w:rPr>
              <w:t>“</w:t>
            </w:r>
          </w:p>
        </w:tc>
      </w:tr>
      <w:tr w:rsidR="00820F76" w:rsidRPr="00C61458" w:rsidTr="00BF4057">
        <w:trPr>
          <w:trHeight w:val="288"/>
        </w:trPr>
        <w:tc>
          <w:tcPr>
            <w:tcW w:w="147" w:type="pct"/>
            <w:vAlign w:val="center"/>
          </w:tcPr>
          <w:p w:rsidR="006C2609" w:rsidRDefault="006C2609" w:rsidP="00820F76">
            <w:pPr>
              <w:autoSpaceDE w:val="0"/>
              <w:autoSpaceDN w:val="0"/>
              <w:adjustRightInd w:val="0"/>
              <w:jc w:val="center"/>
              <w:rPr>
                <w:noProof/>
                <w:lang w:val="sr-Cyrl-RS"/>
              </w:rPr>
            </w:pPr>
            <w:r>
              <w:rPr>
                <w:noProof/>
              </w:rPr>
              <w:t>РБ</w:t>
            </w:r>
          </w:p>
        </w:tc>
        <w:tc>
          <w:tcPr>
            <w:tcW w:w="964" w:type="pct"/>
            <w:vAlign w:val="center"/>
          </w:tcPr>
          <w:p w:rsidR="006C2609" w:rsidRDefault="006C2609" w:rsidP="00820F76">
            <w:pPr>
              <w:autoSpaceDE w:val="0"/>
              <w:autoSpaceDN w:val="0"/>
              <w:adjustRightInd w:val="0"/>
              <w:jc w:val="center"/>
              <w:rPr>
                <w:noProof/>
                <w:color w:val="222222"/>
                <w:lang w:val="sr-Cyrl-RS"/>
              </w:rPr>
            </w:pPr>
            <w:r w:rsidRPr="00C61458">
              <w:rPr>
                <w:noProof/>
                <w:lang w:val="en-US"/>
              </w:rPr>
              <w:t>Назив</w:t>
            </w:r>
          </w:p>
        </w:tc>
        <w:tc>
          <w:tcPr>
            <w:tcW w:w="554" w:type="pct"/>
            <w:vAlign w:val="center"/>
          </w:tcPr>
          <w:p w:rsidR="006C2609" w:rsidRPr="00C61458" w:rsidRDefault="00820F76" w:rsidP="00820F76">
            <w:pPr>
              <w:autoSpaceDE w:val="0"/>
              <w:autoSpaceDN w:val="0"/>
              <w:adjustRightInd w:val="0"/>
              <w:jc w:val="center"/>
              <w:rPr>
                <w:noProof/>
                <w:lang w:val="en-US"/>
              </w:rPr>
            </w:pPr>
            <w:r w:rsidRPr="00E52AC7">
              <w:rPr>
                <w:noProof/>
                <w:lang w:val="sr-Cyrl-RS"/>
              </w:rPr>
              <w:t>Тип/Модел</w:t>
            </w:r>
          </w:p>
        </w:tc>
        <w:tc>
          <w:tcPr>
            <w:tcW w:w="398" w:type="pct"/>
            <w:vAlign w:val="center"/>
          </w:tcPr>
          <w:p w:rsidR="006C2609" w:rsidRDefault="006C2609" w:rsidP="00820F76">
            <w:pPr>
              <w:autoSpaceDE w:val="0"/>
              <w:autoSpaceDN w:val="0"/>
              <w:adjustRightInd w:val="0"/>
              <w:jc w:val="center"/>
              <w:rPr>
                <w:noProof/>
                <w:lang w:val="sr-Cyrl-RS"/>
              </w:rPr>
            </w:pPr>
            <w:r w:rsidRPr="00C61458">
              <w:rPr>
                <w:noProof/>
                <w:lang w:val="en-US"/>
              </w:rPr>
              <w:t>Јединица мере</w:t>
            </w:r>
          </w:p>
        </w:tc>
        <w:tc>
          <w:tcPr>
            <w:tcW w:w="350" w:type="pct"/>
            <w:vAlign w:val="center"/>
          </w:tcPr>
          <w:p w:rsidR="006C2609" w:rsidRDefault="006C2609" w:rsidP="00820F76">
            <w:pPr>
              <w:autoSpaceDE w:val="0"/>
              <w:autoSpaceDN w:val="0"/>
              <w:adjustRightInd w:val="0"/>
              <w:jc w:val="center"/>
              <w:rPr>
                <w:noProof/>
                <w:lang w:val="sr-Cyrl-RS"/>
              </w:rPr>
            </w:pPr>
            <w:r w:rsidRPr="00C61458">
              <w:rPr>
                <w:noProof/>
                <w:lang w:val="en-US"/>
              </w:rPr>
              <w:t>Количина</w:t>
            </w:r>
          </w:p>
        </w:tc>
        <w:tc>
          <w:tcPr>
            <w:tcW w:w="563" w:type="pct"/>
            <w:gridSpan w:val="2"/>
            <w:vAlign w:val="center"/>
          </w:tcPr>
          <w:p w:rsidR="006C2609" w:rsidRPr="00C61458" w:rsidRDefault="006C2609" w:rsidP="00820F76">
            <w:pPr>
              <w:autoSpaceDE w:val="0"/>
              <w:autoSpaceDN w:val="0"/>
              <w:adjustRightInd w:val="0"/>
              <w:jc w:val="center"/>
              <w:rPr>
                <w:noProof/>
                <w:lang w:val="en-US"/>
              </w:rPr>
            </w:pPr>
            <w:r w:rsidRPr="00C61458">
              <w:rPr>
                <w:noProof/>
                <w:lang w:val="en-US"/>
              </w:rPr>
              <w:t>Јединична цена без ПДВ-а</w:t>
            </w:r>
          </w:p>
        </w:tc>
        <w:tc>
          <w:tcPr>
            <w:tcW w:w="552" w:type="pct"/>
            <w:gridSpan w:val="3"/>
            <w:vAlign w:val="center"/>
          </w:tcPr>
          <w:p w:rsidR="006C2609" w:rsidRPr="00C61458" w:rsidRDefault="006C2609" w:rsidP="00820F76">
            <w:pPr>
              <w:autoSpaceDE w:val="0"/>
              <w:autoSpaceDN w:val="0"/>
              <w:adjustRightInd w:val="0"/>
              <w:jc w:val="center"/>
              <w:rPr>
                <w:noProof/>
                <w:lang w:val="en-U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02" w:type="pct"/>
            <w:gridSpan w:val="3"/>
            <w:vAlign w:val="center"/>
          </w:tcPr>
          <w:p w:rsidR="006C2609" w:rsidRPr="00C61458" w:rsidRDefault="006C2609" w:rsidP="00820F76">
            <w:pPr>
              <w:autoSpaceDE w:val="0"/>
              <w:autoSpaceDN w:val="0"/>
              <w:adjustRightInd w:val="0"/>
              <w:jc w:val="center"/>
              <w:rPr>
                <w:noProof/>
                <w:lang w:val="en-US"/>
              </w:rPr>
            </w:pPr>
            <w:r w:rsidRPr="00C61458">
              <w:rPr>
                <w:noProof/>
                <w:lang w:val="en-US"/>
              </w:rPr>
              <w:t>Укупна цена без ПДВ-а</w:t>
            </w:r>
          </w:p>
        </w:tc>
        <w:tc>
          <w:tcPr>
            <w:tcW w:w="520" w:type="pct"/>
            <w:gridSpan w:val="2"/>
            <w:vAlign w:val="center"/>
          </w:tcPr>
          <w:p w:rsidR="006C2609" w:rsidRPr="00C61458" w:rsidRDefault="006C2609" w:rsidP="00820F76">
            <w:pPr>
              <w:autoSpaceDE w:val="0"/>
              <w:autoSpaceDN w:val="0"/>
              <w:adjustRightInd w:val="0"/>
              <w:jc w:val="center"/>
              <w:rPr>
                <w:noProof/>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350" w:type="pct"/>
            <w:gridSpan w:val="3"/>
            <w:vAlign w:val="center"/>
          </w:tcPr>
          <w:p w:rsidR="006C2609" w:rsidRPr="00C61458" w:rsidRDefault="006C2609" w:rsidP="00820F76">
            <w:pPr>
              <w:pStyle w:val="BodyText"/>
              <w:jc w:val="center"/>
              <w:rPr>
                <w:noProof/>
                <w:szCs w:val="24"/>
              </w:rPr>
            </w:pPr>
            <w:r w:rsidRPr="00C61458">
              <w:rPr>
                <w:noProof/>
                <w:szCs w:val="24"/>
              </w:rPr>
              <w:t>Стопа</w:t>
            </w:r>
          </w:p>
          <w:p w:rsidR="006C2609" w:rsidRPr="00C61458" w:rsidRDefault="006C2609" w:rsidP="00820F76">
            <w:pPr>
              <w:autoSpaceDE w:val="0"/>
              <w:autoSpaceDN w:val="0"/>
              <w:adjustRightInd w:val="0"/>
              <w:jc w:val="center"/>
              <w:rPr>
                <w:noProof/>
              </w:rPr>
            </w:pPr>
            <w:r w:rsidRPr="00C61458">
              <w:rPr>
                <w:noProof/>
              </w:rPr>
              <w:t>ПДВ-а</w:t>
            </w:r>
          </w:p>
        </w:tc>
      </w:tr>
      <w:tr w:rsidR="00820F76" w:rsidRPr="00C61458" w:rsidTr="00BF4057">
        <w:trPr>
          <w:trHeight w:val="288"/>
        </w:trPr>
        <w:tc>
          <w:tcPr>
            <w:tcW w:w="147" w:type="pct"/>
            <w:vAlign w:val="center"/>
          </w:tcPr>
          <w:p w:rsidR="006C2609" w:rsidRDefault="006C2609" w:rsidP="00820F76">
            <w:pPr>
              <w:autoSpaceDE w:val="0"/>
              <w:autoSpaceDN w:val="0"/>
              <w:adjustRightInd w:val="0"/>
              <w:jc w:val="center"/>
              <w:rPr>
                <w:noProof/>
              </w:rPr>
            </w:pPr>
            <w:r w:rsidRPr="00C61458">
              <w:rPr>
                <w:noProof/>
              </w:rPr>
              <w:t>1</w:t>
            </w:r>
          </w:p>
        </w:tc>
        <w:tc>
          <w:tcPr>
            <w:tcW w:w="964" w:type="pct"/>
            <w:vAlign w:val="center"/>
          </w:tcPr>
          <w:p w:rsidR="006C2609" w:rsidRPr="007E6AC9" w:rsidRDefault="00820F76" w:rsidP="00820F76">
            <w:pPr>
              <w:autoSpaceDE w:val="0"/>
              <w:autoSpaceDN w:val="0"/>
              <w:adjustRightInd w:val="0"/>
              <w:jc w:val="center"/>
              <w:rPr>
                <w:noProof/>
                <w:lang w:val="sr-Cyrl-RS"/>
              </w:rPr>
            </w:pPr>
            <w:r>
              <w:rPr>
                <w:noProof/>
                <w:lang w:val="sr-Cyrl-RS"/>
              </w:rPr>
              <w:t>2</w:t>
            </w:r>
          </w:p>
        </w:tc>
        <w:tc>
          <w:tcPr>
            <w:tcW w:w="554" w:type="pct"/>
            <w:vAlign w:val="center"/>
          </w:tcPr>
          <w:p w:rsidR="006C2609" w:rsidRPr="00820F76" w:rsidRDefault="00820F76" w:rsidP="00820F76">
            <w:pPr>
              <w:autoSpaceDE w:val="0"/>
              <w:autoSpaceDN w:val="0"/>
              <w:adjustRightInd w:val="0"/>
              <w:jc w:val="center"/>
              <w:rPr>
                <w:noProof/>
                <w:lang w:val="sr-Cyrl-RS"/>
              </w:rPr>
            </w:pPr>
            <w:r>
              <w:rPr>
                <w:noProof/>
                <w:lang w:val="sr-Cyrl-RS"/>
              </w:rPr>
              <w:t>3</w:t>
            </w:r>
          </w:p>
        </w:tc>
        <w:tc>
          <w:tcPr>
            <w:tcW w:w="398" w:type="pct"/>
            <w:vAlign w:val="center"/>
          </w:tcPr>
          <w:p w:rsidR="006C2609" w:rsidRPr="00820F76" w:rsidRDefault="00820F76" w:rsidP="00820F76">
            <w:pPr>
              <w:autoSpaceDE w:val="0"/>
              <w:autoSpaceDN w:val="0"/>
              <w:adjustRightInd w:val="0"/>
              <w:jc w:val="center"/>
              <w:rPr>
                <w:noProof/>
                <w:lang w:val="sr-Cyrl-RS"/>
              </w:rPr>
            </w:pPr>
            <w:r>
              <w:rPr>
                <w:noProof/>
                <w:lang w:val="sr-Cyrl-RS"/>
              </w:rPr>
              <w:t>4</w:t>
            </w:r>
          </w:p>
        </w:tc>
        <w:tc>
          <w:tcPr>
            <w:tcW w:w="350" w:type="pct"/>
            <w:vAlign w:val="center"/>
          </w:tcPr>
          <w:p w:rsidR="006C2609" w:rsidRPr="00820F76" w:rsidRDefault="00820F76" w:rsidP="00820F76">
            <w:pPr>
              <w:autoSpaceDE w:val="0"/>
              <w:autoSpaceDN w:val="0"/>
              <w:adjustRightInd w:val="0"/>
              <w:jc w:val="center"/>
              <w:rPr>
                <w:noProof/>
                <w:lang w:val="sr-Cyrl-RS"/>
              </w:rPr>
            </w:pPr>
            <w:r>
              <w:rPr>
                <w:noProof/>
                <w:lang w:val="sr-Cyrl-RS"/>
              </w:rPr>
              <w:t>5</w:t>
            </w:r>
          </w:p>
        </w:tc>
        <w:tc>
          <w:tcPr>
            <w:tcW w:w="563" w:type="pct"/>
            <w:gridSpan w:val="2"/>
            <w:vAlign w:val="center"/>
          </w:tcPr>
          <w:p w:rsidR="006C2609" w:rsidRPr="00820F76" w:rsidRDefault="00820F76" w:rsidP="00820F76">
            <w:pPr>
              <w:autoSpaceDE w:val="0"/>
              <w:autoSpaceDN w:val="0"/>
              <w:adjustRightInd w:val="0"/>
              <w:jc w:val="center"/>
              <w:rPr>
                <w:noProof/>
                <w:lang w:val="sr-Cyrl-RS"/>
              </w:rPr>
            </w:pPr>
            <w:r>
              <w:rPr>
                <w:noProof/>
                <w:lang w:val="sr-Cyrl-RS"/>
              </w:rPr>
              <w:t>6</w:t>
            </w:r>
          </w:p>
        </w:tc>
        <w:tc>
          <w:tcPr>
            <w:tcW w:w="552" w:type="pct"/>
            <w:gridSpan w:val="3"/>
            <w:vAlign w:val="center"/>
          </w:tcPr>
          <w:p w:rsidR="006C2609" w:rsidRPr="00820F76" w:rsidRDefault="00820F76" w:rsidP="00820F76">
            <w:pPr>
              <w:autoSpaceDE w:val="0"/>
              <w:autoSpaceDN w:val="0"/>
              <w:adjustRightInd w:val="0"/>
              <w:jc w:val="center"/>
              <w:rPr>
                <w:noProof/>
                <w:lang w:val="sr-Cyrl-RS"/>
              </w:rPr>
            </w:pPr>
            <w:r>
              <w:rPr>
                <w:noProof/>
                <w:lang w:val="sr-Cyrl-RS"/>
              </w:rPr>
              <w:t>7</w:t>
            </w:r>
          </w:p>
        </w:tc>
        <w:tc>
          <w:tcPr>
            <w:tcW w:w="602" w:type="pct"/>
            <w:gridSpan w:val="3"/>
            <w:vAlign w:val="center"/>
          </w:tcPr>
          <w:p w:rsidR="006C2609" w:rsidRPr="00820F76" w:rsidRDefault="00820F76" w:rsidP="00820F76">
            <w:pPr>
              <w:autoSpaceDE w:val="0"/>
              <w:autoSpaceDN w:val="0"/>
              <w:adjustRightInd w:val="0"/>
              <w:jc w:val="center"/>
              <w:rPr>
                <w:noProof/>
                <w:lang w:val="sr-Cyrl-RS"/>
              </w:rPr>
            </w:pPr>
            <w:r>
              <w:rPr>
                <w:noProof/>
                <w:lang w:val="sr-Cyrl-RS"/>
              </w:rPr>
              <w:t>8</w:t>
            </w:r>
          </w:p>
        </w:tc>
        <w:tc>
          <w:tcPr>
            <w:tcW w:w="520" w:type="pct"/>
            <w:gridSpan w:val="2"/>
            <w:vAlign w:val="center"/>
          </w:tcPr>
          <w:p w:rsidR="006C2609" w:rsidRPr="00820F76" w:rsidRDefault="00820F76" w:rsidP="00820F76">
            <w:pPr>
              <w:autoSpaceDE w:val="0"/>
              <w:autoSpaceDN w:val="0"/>
              <w:adjustRightInd w:val="0"/>
              <w:jc w:val="center"/>
              <w:rPr>
                <w:noProof/>
                <w:lang w:val="sr-Cyrl-RS"/>
              </w:rPr>
            </w:pPr>
            <w:r>
              <w:rPr>
                <w:noProof/>
                <w:lang w:val="sr-Cyrl-RS"/>
              </w:rPr>
              <w:t>9</w:t>
            </w:r>
          </w:p>
        </w:tc>
        <w:tc>
          <w:tcPr>
            <w:tcW w:w="350" w:type="pct"/>
            <w:gridSpan w:val="3"/>
            <w:vAlign w:val="center"/>
          </w:tcPr>
          <w:p w:rsidR="006C2609" w:rsidRPr="00820F76" w:rsidRDefault="00820F76" w:rsidP="00820F76">
            <w:pPr>
              <w:pStyle w:val="BodyText"/>
              <w:jc w:val="center"/>
              <w:rPr>
                <w:noProof/>
                <w:szCs w:val="24"/>
                <w:lang w:val="sr-Cyrl-RS"/>
              </w:rPr>
            </w:pPr>
            <w:r>
              <w:rPr>
                <w:noProof/>
                <w:lang w:val="sr-Cyrl-RS"/>
              </w:rPr>
              <w:t>10</w:t>
            </w:r>
          </w:p>
        </w:tc>
      </w:tr>
      <w:tr w:rsidR="00820F76" w:rsidRPr="00820F76" w:rsidTr="00BF4057">
        <w:trPr>
          <w:trHeight w:val="288"/>
        </w:trPr>
        <w:tc>
          <w:tcPr>
            <w:tcW w:w="147" w:type="pct"/>
            <w:vAlign w:val="center"/>
          </w:tcPr>
          <w:p w:rsidR="006C2609" w:rsidRPr="00820F76" w:rsidRDefault="00A32DE4" w:rsidP="00820F76">
            <w:pPr>
              <w:autoSpaceDE w:val="0"/>
              <w:autoSpaceDN w:val="0"/>
              <w:adjustRightInd w:val="0"/>
              <w:jc w:val="center"/>
              <w:rPr>
                <w:noProof/>
                <w:lang w:val="sr-Cyrl-RS"/>
              </w:rPr>
            </w:pPr>
            <w:r>
              <w:rPr>
                <w:noProof/>
                <w:lang w:val="sr-Cyrl-RS"/>
              </w:rPr>
              <w:t>1</w:t>
            </w:r>
          </w:p>
        </w:tc>
        <w:tc>
          <w:tcPr>
            <w:tcW w:w="964" w:type="pct"/>
            <w:vAlign w:val="center"/>
          </w:tcPr>
          <w:p w:rsidR="006C2609" w:rsidRPr="00820F76" w:rsidRDefault="00820F76" w:rsidP="00820F76">
            <w:pPr>
              <w:autoSpaceDE w:val="0"/>
              <w:autoSpaceDN w:val="0"/>
              <w:adjustRightInd w:val="0"/>
              <w:jc w:val="center"/>
              <w:rPr>
                <w:noProof/>
                <w:lang w:val="en-US"/>
              </w:rPr>
            </w:pPr>
            <w:r w:rsidRPr="00820F76">
              <w:rPr>
                <w:noProof/>
                <w:lang w:val="sr-Cyrl-RS"/>
              </w:rPr>
              <w:t>Транскранијални доплер апарат</w:t>
            </w:r>
          </w:p>
        </w:tc>
        <w:tc>
          <w:tcPr>
            <w:tcW w:w="554" w:type="pct"/>
            <w:vAlign w:val="center"/>
          </w:tcPr>
          <w:p w:rsidR="006C2609" w:rsidRPr="00820F76" w:rsidRDefault="00820F76" w:rsidP="00820F76">
            <w:pPr>
              <w:autoSpaceDE w:val="0"/>
              <w:autoSpaceDN w:val="0"/>
              <w:adjustRightInd w:val="0"/>
              <w:jc w:val="center"/>
              <w:rPr>
                <w:noProof/>
                <w:lang w:val="sr-Cyrl-RS"/>
              </w:rPr>
            </w:pPr>
            <w:r w:rsidRPr="00820F76">
              <w:rPr>
                <w:noProof/>
                <w:lang w:val="sr-Cyrl-RS"/>
              </w:rPr>
              <w:t>Multi-Dop T</w:t>
            </w:r>
          </w:p>
        </w:tc>
        <w:tc>
          <w:tcPr>
            <w:tcW w:w="398" w:type="pct"/>
            <w:vAlign w:val="center"/>
          </w:tcPr>
          <w:p w:rsidR="006C2609" w:rsidRPr="00820F76" w:rsidRDefault="006C2609" w:rsidP="00820F76">
            <w:pPr>
              <w:autoSpaceDE w:val="0"/>
              <w:autoSpaceDN w:val="0"/>
              <w:adjustRightInd w:val="0"/>
              <w:jc w:val="center"/>
              <w:rPr>
                <w:noProof/>
                <w:lang w:val="sr-Cyrl-RS"/>
              </w:rPr>
            </w:pPr>
            <w:r w:rsidRPr="00820F76">
              <w:rPr>
                <w:noProof/>
                <w:lang w:val="sr-Cyrl-RS"/>
              </w:rPr>
              <w:t>ком</w:t>
            </w:r>
          </w:p>
        </w:tc>
        <w:tc>
          <w:tcPr>
            <w:tcW w:w="350" w:type="pct"/>
            <w:vAlign w:val="center"/>
          </w:tcPr>
          <w:p w:rsidR="006C2609" w:rsidRPr="00820F76" w:rsidRDefault="00820F76" w:rsidP="00820F76">
            <w:pPr>
              <w:autoSpaceDE w:val="0"/>
              <w:autoSpaceDN w:val="0"/>
              <w:adjustRightInd w:val="0"/>
              <w:jc w:val="center"/>
              <w:rPr>
                <w:noProof/>
                <w:lang w:val="sr-Cyrl-RS"/>
              </w:rPr>
            </w:pPr>
            <w:r>
              <w:rPr>
                <w:noProof/>
                <w:lang w:val="sr-Cyrl-RS"/>
              </w:rPr>
              <w:t>3</w:t>
            </w:r>
          </w:p>
        </w:tc>
        <w:tc>
          <w:tcPr>
            <w:tcW w:w="563" w:type="pct"/>
            <w:gridSpan w:val="2"/>
            <w:vAlign w:val="center"/>
          </w:tcPr>
          <w:p w:rsidR="006C2609" w:rsidRPr="00820F76" w:rsidRDefault="006C2609" w:rsidP="00820F76">
            <w:pPr>
              <w:autoSpaceDE w:val="0"/>
              <w:autoSpaceDN w:val="0"/>
              <w:adjustRightInd w:val="0"/>
              <w:jc w:val="center"/>
              <w:rPr>
                <w:noProof/>
                <w:lang w:val="en-US"/>
              </w:rPr>
            </w:pPr>
          </w:p>
        </w:tc>
        <w:tc>
          <w:tcPr>
            <w:tcW w:w="552" w:type="pct"/>
            <w:gridSpan w:val="3"/>
            <w:vAlign w:val="center"/>
          </w:tcPr>
          <w:p w:rsidR="006C2609" w:rsidRPr="00820F76" w:rsidRDefault="006C2609" w:rsidP="00820F76">
            <w:pPr>
              <w:autoSpaceDE w:val="0"/>
              <w:autoSpaceDN w:val="0"/>
              <w:adjustRightInd w:val="0"/>
              <w:jc w:val="center"/>
              <w:rPr>
                <w:noProof/>
                <w:lang w:val="en-US"/>
              </w:rPr>
            </w:pPr>
          </w:p>
        </w:tc>
        <w:tc>
          <w:tcPr>
            <w:tcW w:w="602" w:type="pct"/>
            <w:gridSpan w:val="3"/>
            <w:vAlign w:val="center"/>
          </w:tcPr>
          <w:p w:rsidR="006C2609" w:rsidRPr="00820F76" w:rsidRDefault="006C2609" w:rsidP="00820F76">
            <w:pPr>
              <w:autoSpaceDE w:val="0"/>
              <w:autoSpaceDN w:val="0"/>
              <w:adjustRightInd w:val="0"/>
              <w:jc w:val="center"/>
              <w:rPr>
                <w:noProof/>
                <w:lang w:val="en-US"/>
              </w:rPr>
            </w:pPr>
          </w:p>
        </w:tc>
        <w:tc>
          <w:tcPr>
            <w:tcW w:w="520" w:type="pct"/>
            <w:gridSpan w:val="2"/>
            <w:vAlign w:val="center"/>
          </w:tcPr>
          <w:p w:rsidR="006C2609" w:rsidRPr="00820F76" w:rsidRDefault="006C2609" w:rsidP="00820F76">
            <w:pPr>
              <w:autoSpaceDE w:val="0"/>
              <w:autoSpaceDN w:val="0"/>
              <w:adjustRightInd w:val="0"/>
              <w:jc w:val="center"/>
              <w:rPr>
                <w:noProof/>
                <w:lang w:val="en-US"/>
              </w:rPr>
            </w:pPr>
          </w:p>
        </w:tc>
        <w:tc>
          <w:tcPr>
            <w:tcW w:w="350" w:type="pct"/>
            <w:gridSpan w:val="3"/>
            <w:vAlign w:val="center"/>
          </w:tcPr>
          <w:p w:rsidR="006C2609" w:rsidRPr="00820F76" w:rsidRDefault="006C2609" w:rsidP="00820F76">
            <w:pPr>
              <w:pStyle w:val="BodyText"/>
              <w:jc w:val="center"/>
              <w:rPr>
                <w:noProof/>
                <w:szCs w:val="24"/>
              </w:rPr>
            </w:pPr>
          </w:p>
        </w:tc>
      </w:tr>
      <w:tr w:rsidR="00E8313E" w:rsidRPr="00C61458" w:rsidTr="00BF4057">
        <w:trPr>
          <w:trHeight w:val="44"/>
        </w:trPr>
        <w:tc>
          <w:tcPr>
            <w:tcW w:w="3521" w:type="pct"/>
            <w:gridSpan w:val="9"/>
            <w:tcBorders>
              <w:top w:val="single" w:sz="8" w:space="0" w:color="auto"/>
              <w:left w:val="single" w:sz="8" w:space="0" w:color="auto"/>
              <w:bottom w:val="single" w:sz="8" w:space="0" w:color="auto"/>
              <w:right w:val="single" w:sz="8" w:space="0" w:color="auto"/>
            </w:tcBorders>
            <w:vAlign w:val="center"/>
          </w:tcPr>
          <w:p w:rsidR="00E8313E" w:rsidRPr="00C61458" w:rsidRDefault="00E8313E" w:rsidP="00820F76">
            <w:pPr>
              <w:autoSpaceDE w:val="0"/>
              <w:autoSpaceDN w:val="0"/>
              <w:adjustRightInd w:val="0"/>
              <w:rPr>
                <w:noProof/>
                <w:lang w:val="en-US"/>
              </w:rPr>
            </w:pPr>
            <w:r w:rsidRPr="009127AD">
              <w:rPr>
                <w:b/>
                <w:noProof/>
                <w:lang w:val="sr-Cyrl-RS"/>
              </w:rPr>
              <w:t>УКУПНА ЦЕНА РЕДОВНОГ СЕРВИСА</w:t>
            </w:r>
          </w:p>
        </w:tc>
        <w:tc>
          <w:tcPr>
            <w:tcW w:w="599" w:type="pct"/>
            <w:gridSpan w:val="3"/>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lang w:val="en-US"/>
              </w:rPr>
            </w:pPr>
          </w:p>
        </w:tc>
        <w:tc>
          <w:tcPr>
            <w:tcW w:w="555" w:type="pct"/>
            <w:gridSpan w:val="4"/>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rPr>
            </w:pPr>
          </w:p>
        </w:tc>
        <w:tc>
          <w:tcPr>
            <w:tcW w:w="324" w:type="pct"/>
            <w:gridSpan w:val="2"/>
            <w:tcBorders>
              <w:top w:val="single" w:sz="8" w:space="0" w:color="auto"/>
              <w:left w:val="single" w:sz="8" w:space="0" w:color="auto"/>
              <w:bottom w:val="single" w:sz="8" w:space="0" w:color="auto"/>
              <w:right w:val="single" w:sz="8" w:space="0" w:color="auto"/>
            </w:tcBorders>
          </w:tcPr>
          <w:p w:rsidR="00E8313E" w:rsidRPr="00C61458" w:rsidRDefault="00E8313E" w:rsidP="00D460D0">
            <w:pPr>
              <w:autoSpaceDE w:val="0"/>
              <w:autoSpaceDN w:val="0"/>
              <w:adjustRightInd w:val="0"/>
              <w:jc w:val="center"/>
              <w:rPr>
                <w:noProof/>
              </w:rPr>
            </w:pPr>
          </w:p>
        </w:tc>
      </w:tr>
    </w:tbl>
    <w:p w:rsidR="00E8313E" w:rsidRDefault="00E8313E" w:rsidP="00443424">
      <w:pPr>
        <w:pStyle w:val="BodyText"/>
        <w:ind w:left="6480"/>
        <w:rPr>
          <w:noProof/>
          <w:szCs w:val="24"/>
        </w:rPr>
      </w:pPr>
    </w:p>
    <w:p w:rsidR="00BF4057" w:rsidRDefault="00BF4057" w:rsidP="00443424">
      <w:pPr>
        <w:pStyle w:val="BodyText"/>
        <w:ind w:left="6480"/>
        <w:rPr>
          <w:noProof/>
          <w:szCs w:val="24"/>
        </w:rPr>
      </w:pPr>
    </w:p>
    <w:p w:rsidR="00BF4057" w:rsidRDefault="00BF4057" w:rsidP="00443424">
      <w:pPr>
        <w:pStyle w:val="BodyText"/>
        <w:ind w:left="6480"/>
        <w:rPr>
          <w:noProof/>
          <w:szCs w:val="24"/>
        </w:rPr>
      </w:pPr>
    </w:p>
    <w:p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08"/>
        <w:gridCol w:w="239"/>
        <w:gridCol w:w="1651"/>
        <w:gridCol w:w="4536"/>
        <w:gridCol w:w="650"/>
        <w:gridCol w:w="1806"/>
        <w:gridCol w:w="523"/>
        <w:gridCol w:w="1671"/>
        <w:gridCol w:w="1164"/>
        <w:gridCol w:w="641"/>
        <w:gridCol w:w="773"/>
      </w:tblGrid>
      <w:tr w:rsidR="005539EC" w:rsidRPr="005539EC" w:rsidTr="005539EC">
        <w:trPr>
          <w:cantSplit/>
          <w:trHeight w:val="327"/>
        </w:trPr>
        <w:tc>
          <w:tcPr>
            <w:tcW w:w="5000" w:type="pct"/>
            <w:gridSpan w:val="11"/>
            <w:shd w:val="clear" w:color="auto" w:fill="C4BC96" w:themeFill="background2" w:themeFillShade="BF"/>
          </w:tcPr>
          <w:p w:rsidR="005539EC" w:rsidRPr="005539EC" w:rsidRDefault="005539EC" w:rsidP="005539EC">
            <w:pPr>
              <w:pStyle w:val="BodyText"/>
              <w:jc w:val="center"/>
              <w:rPr>
                <w:b/>
                <w:color w:val="000000"/>
                <w:szCs w:val="24"/>
                <w:lang w:val="sr-Cyrl-RS"/>
              </w:rPr>
            </w:pPr>
            <w:r w:rsidRPr="005539EC">
              <w:rPr>
                <w:b/>
                <w:noProof/>
                <w:szCs w:val="24"/>
                <w:lang w:val="sr-Cyrl-RS"/>
              </w:rPr>
              <w:lastRenderedPageBreak/>
              <w:t xml:space="preserve">ЦЕНОВНИК ОРИГИНАЛНИХ РЕЗЕРВНИХ ДЕЛОВА - </w:t>
            </w:r>
            <w:r w:rsidRPr="005539EC">
              <w:rPr>
                <w:b/>
                <w:color w:val="000000"/>
                <w:szCs w:val="24"/>
              </w:rPr>
              <w:t>EEГ V32 NATUS</w:t>
            </w:r>
          </w:p>
        </w:tc>
      </w:tr>
      <w:tr w:rsidR="005539EC" w:rsidRPr="00F0235C" w:rsidTr="00FD55E2">
        <w:trPr>
          <w:cantSplit/>
          <w:trHeight w:val="327"/>
        </w:trPr>
        <w:tc>
          <w:tcPr>
            <w:tcW w:w="145" w:type="pct"/>
            <w:vAlign w:val="center"/>
          </w:tcPr>
          <w:p w:rsidR="005539EC" w:rsidRPr="00F0235C" w:rsidRDefault="005539EC" w:rsidP="005539EC">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5539EC" w:rsidRDefault="005539EC" w:rsidP="005539EC">
            <w:pPr>
              <w:autoSpaceDE w:val="0"/>
              <w:autoSpaceDN w:val="0"/>
              <w:adjustRightInd w:val="0"/>
              <w:jc w:val="center"/>
              <w:rPr>
                <w:lang w:val="sr-Cyrl-RS"/>
              </w:rPr>
            </w:pPr>
            <w:r>
              <w:rPr>
                <w:lang w:val="sr-Cyrl-RS"/>
              </w:rPr>
              <w:t>Шифра</w:t>
            </w:r>
          </w:p>
        </w:tc>
        <w:tc>
          <w:tcPr>
            <w:tcW w:w="1613" w:type="pct"/>
            <w:vAlign w:val="center"/>
          </w:tcPr>
          <w:p w:rsidR="005539EC" w:rsidRPr="0087733E" w:rsidRDefault="005539EC" w:rsidP="005539EC">
            <w:pPr>
              <w:autoSpaceDE w:val="0"/>
              <w:autoSpaceDN w:val="0"/>
              <w:adjustRightInd w:val="0"/>
              <w:jc w:val="center"/>
              <w:rPr>
                <w:noProof/>
                <w:lang w:val="sr-Cyrl-RS"/>
              </w:rPr>
            </w:pPr>
            <w:r>
              <w:rPr>
                <w:lang w:val="sr-Cyrl-RS"/>
              </w:rPr>
              <w:t>Назив</w:t>
            </w:r>
          </w:p>
        </w:tc>
        <w:tc>
          <w:tcPr>
            <w:tcW w:w="1059" w:type="pct"/>
            <w:gridSpan w:val="3"/>
            <w:vAlign w:val="center"/>
          </w:tcPr>
          <w:p w:rsidR="005539EC" w:rsidRPr="00F0235C" w:rsidRDefault="005539EC" w:rsidP="005539EC">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5539EC" w:rsidRPr="00F0235C" w:rsidRDefault="005539EC" w:rsidP="005539EC">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5539EC" w:rsidRPr="00F0235C" w:rsidRDefault="005539EC" w:rsidP="005539EC">
            <w:pPr>
              <w:pStyle w:val="BodyText"/>
              <w:jc w:val="center"/>
              <w:rPr>
                <w:noProof/>
                <w:szCs w:val="24"/>
              </w:rPr>
            </w:pPr>
            <w:r w:rsidRPr="00F0235C">
              <w:rPr>
                <w:noProof/>
                <w:szCs w:val="24"/>
              </w:rPr>
              <w:t>Стопа</w:t>
            </w:r>
          </w:p>
          <w:p w:rsidR="005539EC" w:rsidRPr="00F0235C" w:rsidRDefault="005539EC" w:rsidP="005539EC">
            <w:pPr>
              <w:autoSpaceDE w:val="0"/>
              <w:autoSpaceDN w:val="0"/>
              <w:adjustRightInd w:val="0"/>
              <w:jc w:val="center"/>
              <w:rPr>
                <w:noProof/>
                <w:lang w:val="sr-Cyrl-RS"/>
              </w:rPr>
            </w:pPr>
            <w:r w:rsidRPr="00F0235C">
              <w:rPr>
                <w:noProof/>
              </w:rPr>
              <w:t>ПДВ-а</w:t>
            </w: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sidRPr="00F0235C">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tcPr>
          <w:p w:rsidR="005539EC" w:rsidRPr="00F0235C" w:rsidRDefault="005539EC" w:rsidP="00D460D0">
            <w:pPr>
              <w:autoSpaceDE w:val="0"/>
              <w:autoSpaceDN w:val="0"/>
              <w:adjustRightInd w:val="0"/>
              <w:jc w:val="center"/>
              <w:rPr>
                <w:noProof/>
                <w:lang w:val="sr-Cyrl-RS"/>
              </w:rPr>
            </w:pPr>
            <w:r>
              <w:rPr>
                <w:noProof/>
                <w:lang w:val="sr-Cyrl-RS"/>
              </w:rPr>
              <w:t>2</w:t>
            </w:r>
          </w:p>
        </w:tc>
        <w:tc>
          <w:tcPr>
            <w:tcW w:w="1613"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3</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r w:rsidRPr="00F0235C">
              <w:rPr>
                <w:noProof/>
                <w:lang w:val="en-US"/>
              </w:rPr>
              <w:t>4</w:t>
            </w: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r w:rsidRPr="00F0235C">
              <w:rPr>
                <w:noProof/>
                <w:lang w:val="en-US"/>
              </w:rPr>
              <w:t>5</w:t>
            </w: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r w:rsidRPr="00F0235C">
              <w:rPr>
                <w:noProof/>
                <w:szCs w:val="24"/>
              </w:rPr>
              <w:t>6</w:t>
            </w: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515-019000F</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lang w:val="sr-Cyrl-RS"/>
              </w:rPr>
            </w:pPr>
            <w:r w:rsidRPr="005539EC">
              <w:rPr>
                <w:color w:val="000000"/>
              </w:rPr>
              <w:t>EEГ појачало</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2</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085-469601</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Кабл за фотостимулатор</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3</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828-044200</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Nicolet мастер софтвер</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4</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222-469300F</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USB кључ са софтверском лиценцом</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5</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842-676600</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Фотостимулатор са каблом</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6</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085-481300</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Адаптер кабл за EEГ капу</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7</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113-405500</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Напајање за ЕЕГ појачало</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8</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55150</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Winnov видео картица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9</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NIC-CAM</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Видео камера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10</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color w:val="000000"/>
              </w:rPr>
            </w:pPr>
            <w:r w:rsidRPr="005539EC">
              <w:rPr>
                <w:color w:val="000000"/>
              </w:rPr>
              <w:t>PSU-CAM</w:t>
            </w:r>
          </w:p>
        </w:tc>
        <w:tc>
          <w:tcPr>
            <w:tcW w:w="1613" w:type="pct"/>
            <w:tcBorders>
              <w:top w:val="single" w:sz="4" w:space="0" w:color="auto"/>
              <w:left w:val="single" w:sz="4" w:space="0" w:color="auto"/>
              <w:bottom w:val="single" w:sz="4" w:space="0" w:color="auto"/>
              <w:right w:val="single" w:sz="4" w:space="0" w:color="auto"/>
            </w:tcBorders>
            <w:vAlign w:val="bottom"/>
          </w:tcPr>
          <w:p w:rsidR="005539EC" w:rsidRPr="005539EC" w:rsidRDefault="005539EC" w:rsidP="005539EC">
            <w:pPr>
              <w:autoSpaceDE w:val="0"/>
              <w:autoSpaceDN w:val="0"/>
              <w:adjustRightInd w:val="0"/>
              <w:rPr>
                <w:noProof/>
                <w:lang w:val="sr-Cyrl-RS"/>
              </w:rPr>
            </w:pPr>
            <w:r w:rsidRPr="005539EC">
              <w:rPr>
                <w:color w:val="000000"/>
              </w:rPr>
              <w:t>Нaпајање за видео камеру</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5539EC">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5539EC" w:rsidRPr="00F0235C" w:rsidRDefault="005539EC" w:rsidP="00D460D0">
            <w:pPr>
              <w:pStyle w:val="BodyText"/>
              <w:jc w:val="center"/>
              <w:rPr>
                <w:noProof/>
                <w:szCs w:val="24"/>
              </w:rPr>
            </w:pPr>
            <w:r w:rsidRPr="005539EC">
              <w:rPr>
                <w:b/>
                <w:noProof/>
                <w:szCs w:val="24"/>
                <w:lang w:val="sr-Cyrl-RS"/>
              </w:rPr>
              <w:t>ЦЕНОВНИК ОРИГИНАЛНИХ РЕЗЕРВНИХ ДЕЛОВА</w:t>
            </w:r>
            <w:r>
              <w:rPr>
                <w:b/>
                <w:noProof/>
                <w:szCs w:val="24"/>
                <w:lang w:val="sr-Cyrl-RS"/>
              </w:rPr>
              <w:t xml:space="preserve"> - </w:t>
            </w:r>
            <w:r w:rsidRPr="005539EC">
              <w:rPr>
                <w:b/>
                <w:noProof/>
                <w:szCs w:val="24"/>
                <w:lang w:val="sr-Cyrl-RS"/>
              </w:rPr>
              <w:t>EMГ Synergy 2 ch NATUS</w:t>
            </w:r>
          </w:p>
        </w:tc>
      </w:tr>
      <w:tr w:rsidR="005539EC" w:rsidRPr="00F0235C" w:rsidTr="00FD55E2">
        <w:trPr>
          <w:cantSplit/>
          <w:trHeight w:val="327"/>
        </w:trPr>
        <w:tc>
          <w:tcPr>
            <w:tcW w:w="145" w:type="pct"/>
            <w:vAlign w:val="center"/>
          </w:tcPr>
          <w:p w:rsidR="005539EC" w:rsidRPr="00F0235C" w:rsidRDefault="005539EC" w:rsidP="005539EC">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5539EC" w:rsidRDefault="005539EC" w:rsidP="005539EC">
            <w:pPr>
              <w:autoSpaceDE w:val="0"/>
              <w:autoSpaceDN w:val="0"/>
              <w:adjustRightInd w:val="0"/>
              <w:jc w:val="center"/>
              <w:rPr>
                <w:lang w:val="sr-Cyrl-RS"/>
              </w:rPr>
            </w:pPr>
            <w:r>
              <w:rPr>
                <w:lang w:val="sr-Cyrl-RS"/>
              </w:rPr>
              <w:t>Шифра</w:t>
            </w:r>
          </w:p>
        </w:tc>
        <w:tc>
          <w:tcPr>
            <w:tcW w:w="1613" w:type="pct"/>
            <w:vAlign w:val="center"/>
          </w:tcPr>
          <w:p w:rsidR="005539EC" w:rsidRPr="0087733E" w:rsidRDefault="005539EC" w:rsidP="005539EC">
            <w:pPr>
              <w:autoSpaceDE w:val="0"/>
              <w:autoSpaceDN w:val="0"/>
              <w:adjustRightInd w:val="0"/>
              <w:jc w:val="center"/>
              <w:rPr>
                <w:noProof/>
                <w:lang w:val="sr-Cyrl-RS"/>
              </w:rPr>
            </w:pPr>
            <w:r>
              <w:rPr>
                <w:lang w:val="sr-Cyrl-RS"/>
              </w:rPr>
              <w:t>Назив</w:t>
            </w:r>
          </w:p>
        </w:tc>
        <w:tc>
          <w:tcPr>
            <w:tcW w:w="1059" w:type="pct"/>
            <w:gridSpan w:val="3"/>
            <w:vAlign w:val="center"/>
          </w:tcPr>
          <w:p w:rsidR="005539EC" w:rsidRPr="00F0235C" w:rsidRDefault="005539EC" w:rsidP="005539EC">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5539EC" w:rsidRPr="00F0235C" w:rsidRDefault="005539EC" w:rsidP="005539EC">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5539EC" w:rsidRPr="00F0235C" w:rsidRDefault="005539EC" w:rsidP="005539EC">
            <w:pPr>
              <w:pStyle w:val="BodyText"/>
              <w:jc w:val="center"/>
              <w:rPr>
                <w:noProof/>
                <w:szCs w:val="24"/>
              </w:rPr>
            </w:pPr>
            <w:r w:rsidRPr="00F0235C">
              <w:rPr>
                <w:noProof/>
                <w:szCs w:val="24"/>
              </w:rPr>
              <w:t>Стопа</w:t>
            </w:r>
          </w:p>
          <w:p w:rsidR="005539EC" w:rsidRPr="00F0235C" w:rsidRDefault="005539EC" w:rsidP="005539EC">
            <w:pPr>
              <w:autoSpaceDE w:val="0"/>
              <w:autoSpaceDN w:val="0"/>
              <w:adjustRightInd w:val="0"/>
              <w:jc w:val="center"/>
              <w:rPr>
                <w:noProof/>
                <w:lang w:val="sr-Cyrl-RS"/>
              </w:rPr>
            </w:pPr>
            <w:r w:rsidRPr="00F0235C">
              <w:rPr>
                <w:noProof/>
              </w:rPr>
              <w:t>ПДВ-а</w:t>
            </w: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5539EC" w:rsidRPr="00F0235C" w:rsidRDefault="005539EC" w:rsidP="00FD55E2">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5539EC" w:rsidRPr="00FD55E2" w:rsidRDefault="005539EC" w:rsidP="00FD55E2">
            <w:pPr>
              <w:autoSpaceDE w:val="0"/>
              <w:autoSpaceDN w:val="0"/>
              <w:adjustRightInd w:val="0"/>
              <w:jc w:val="center"/>
              <w:rPr>
                <w:color w:val="000000"/>
              </w:rPr>
            </w:pPr>
            <w:r w:rsidRPr="00FD55E2">
              <w:rPr>
                <w:color w:val="000000"/>
              </w:rPr>
              <w:t>2</w:t>
            </w:r>
          </w:p>
        </w:tc>
        <w:tc>
          <w:tcPr>
            <w:tcW w:w="1613" w:type="pct"/>
            <w:tcBorders>
              <w:top w:val="single" w:sz="4" w:space="0" w:color="auto"/>
              <w:left w:val="single" w:sz="4" w:space="0" w:color="auto"/>
              <w:bottom w:val="single" w:sz="4" w:space="0" w:color="auto"/>
              <w:right w:val="single" w:sz="4" w:space="0" w:color="auto"/>
            </w:tcBorders>
          </w:tcPr>
          <w:p w:rsidR="005539EC" w:rsidRPr="00F0235C" w:rsidRDefault="005539EC" w:rsidP="00FD55E2">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5539EC" w:rsidRPr="00F0235C" w:rsidRDefault="005539EC" w:rsidP="00FD55E2">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5539EC" w:rsidRPr="00F0235C" w:rsidRDefault="005539EC" w:rsidP="00FD55E2">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5539EC" w:rsidRPr="00F0235C" w:rsidRDefault="005539EC" w:rsidP="00FD55E2">
            <w:pPr>
              <w:pStyle w:val="BodyText"/>
              <w:jc w:val="center"/>
              <w:rPr>
                <w:noProof/>
                <w:szCs w:val="24"/>
              </w:rPr>
            </w:pPr>
            <w:r w:rsidRPr="008D02B4">
              <w:t>6</w:t>
            </w: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FD55E2" w:rsidRDefault="005539EC" w:rsidP="00FD55E2">
            <w:pPr>
              <w:autoSpaceDE w:val="0"/>
              <w:autoSpaceDN w:val="0"/>
              <w:adjustRightInd w:val="0"/>
              <w:rPr>
                <w:color w:val="000000"/>
              </w:rPr>
            </w:pPr>
            <w:r w:rsidRPr="00FD55E2">
              <w:rPr>
                <w:color w:val="000000"/>
              </w:rPr>
              <w:t>040K010F</w:t>
            </w:r>
          </w:p>
        </w:tc>
        <w:tc>
          <w:tcPr>
            <w:tcW w:w="1613" w:type="pct"/>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rPr>
                <w:noProof/>
                <w:lang w:val="sr-Cyrl-RS"/>
              </w:rPr>
            </w:pPr>
            <w:r w:rsidRPr="00F80F43">
              <w:t>Двоканално ЕМГ појачало</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2</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FD55E2" w:rsidRDefault="005539EC" w:rsidP="00FD55E2">
            <w:pPr>
              <w:autoSpaceDE w:val="0"/>
              <w:autoSpaceDN w:val="0"/>
              <w:adjustRightInd w:val="0"/>
              <w:rPr>
                <w:color w:val="000000"/>
              </w:rPr>
            </w:pPr>
            <w:r w:rsidRPr="00FD55E2">
              <w:rPr>
                <w:color w:val="000000"/>
              </w:rPr>
              <w:t>713-421500</w:t>
            </w:r>
          </w:p>
        </w:tc>
        <w:tc>
          <w:tcPr>
            <w:tcW w:w="1613" w:type="pct"/>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rPr>
                <w:noProof/>
                <w:lang w:val="sr-Cyrl-RS"/>
              </w:rPr>
            </w:pPr>
            <w:r w:rsidRPr="00F80F43">
              <w:t>Synergy контролни панел</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3</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FD55E2" w:rsidRDefault="005539EC" w:rsidP="00FD55E2">
            <w:pPr>
              <w:autoSpaceDE w:val="0"/>
              <w:autoSpaceDN w:val="0"/>
              <w:adjustRightInd w:val="0"/>
              <w:rPr>
                <w:color w:val="000000"/>
              </w:rPr>
            </w:pPr>
            <w:r w:rsidRPr="00FD55E2">
              <w:rPr>
                <w:color w:val="000000"/>
              </w:rPr>
              <w:t>040K033</w:t>
            </w:r>
          </w:p>
        </w:tc>
        <w:tc>
          <w:tcPr>
            <w:tcW w:w="1613" w:type="pct"/>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rPr>
                <w:noProof/>
                <w:lang w:val="sr-Cyrl-RS"/>
              </w:rPr>
            </w:pPr>
            <w:r w:rsidRPr="00F80F43">
              <w:t>EMG плинт</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sr-Cyrl-RS"/>
              </w:rPr>
            </w:pPr>
            <w:r>
              <w:rPr>
                <w:noProof/>
                <w:lang w:val="sr-Cyrl-RS"/>
              </w:rPr>
              <w:t>4</w:t>
            </w:r>
          </w:p>
        </w:tc>
        <w:tc>
          <w:tcPr>
            <w:tcW w:w="672" w:type="pct"/>
            <w:gridSpan w:val="2"/>
            <w:tcBorders>
              <w:top w:val="single" w:sz="4" w:space="0" w:color="auto"/>
              <w:left w:val="single" w:sz="4" w:space="0" w:color="auto"/>
              <w:bottom w:val="single" w:sz="4" w:space="0" w:color="auto"/>
              <w:right w:val="single" w:sz="4" w:space="0" w:color="auto"/>
            </w:tcBorders>
            <w:vAlign w:val="bottom"/>
          </w:tcPr>
          <w:p w:rsidR="005539EC" w:rsidRPr="00FD55E2" w:rsidRDefault="005539EC" w:rsidP="00FD55E2">
            <w:pPr>
              <w:autoSpaceDE w:val="0"/>
              <w:autoSpaceDN w:val="0"/>
              <w:adjustRightInd w:val="0"/>
              <w:rPr>
                <w:color w:val="000000"/>
              </w:rPr>
            </w:pPr>
            <w:r w:rsidRPr="00FD55E2">
              <w:rPr>
                <w:color w:val="000000"/>
              </w:rPr>
              <w:t>031D024</w:t>
            </w:r>
          </w:p>
        </w:tc>
        <w:tc>
          <w:tcPr>
            <w:tcW w:w="1613" w:type="pct"/>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rPr>
                <w:noProof/>
                <w:lang w:val="sr-Cyrl-RS"/>
              </w:rPr>
            </w:pPr>
            <w:r w:rsidRPr="00F80F43">
              <w:t>Кабл за везу појачала и плинта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D460D0">
            <w:pPr>
              <w:pStyle w:val="BodyText"/>
              <w:jc w:val="center"/>
              <w:rPr>
                <w:noProof/>
                <w:szCs w:val="24"/>
              </w:rPr>
            </w:pPr>
          </w:p>
        </w:tc>
      </w:tr>
      <w:tr w:rsidR="005539EC" w:rsidRPr="00F0235C" w:rsidTr="005539EC">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5539EC" w:rsidRPr="005539EC" w:rsidRDefault="005539EC" w:rsidP="00D460D0">
            <w:pPr>
              <w:pStyle w:val="BodyText"/>
              <w:jc w:val="center"/>
              <w:rPr>
                <w:b/>
                <w:noProof/>
                <w:szCs w:val="24"/>
              </w:rPr>
            </w:pPr>
            <w:r w:rsidRPr="005539EC">
              <w:rPr>
                <w:b/>
                <w:noProof/>
                <w:szCs w:val="24"/>
                <w:lang w:val="sr-Cyrl-RS"/>
              </w:rPr>
              <w:t>ЦЕНОВНИК ОРИГИНАЛНИХ РЕЗЕРВНИХ ДЕЛОВА</w:t>
            </w:r>
            <w:r w:rsidRPr="005539EC">
              <w:rPr>
                <w:b/>
                <w:noProof/>
                <w:szCs w:val="24"/>
              </w:rPr>
              <w:t xml:space="preserve"> </w:t>
            </w:r>
            <w:r w:rsidRPr="005539EC">
              <w:rPr>
                <w:b/>
                <w:noProof/>
                <w:szCs w:val="24"/>
                <w:lang w:val="sr-Cyrl-RS"/>
              </w:rPr>
              <w:t xml:space="preserve">- </w:t>
            </w:r>
            <w:r w:rsidRPr="005539EC">
              <w:rPr>
                <w:b/>
                <w:noProof/>
                <w:szCs w:val="24"/>
              </w:rPr>
              <w:t>EMГ/EП Synergy 5ch NATUS</w:t>
            </w:r>
          </w:p>
        </w:tc>
      </w:tr>
      <w:tr w:rsidR="005539EC" w:rsidRPr="00F0235C" w:rsidTr="00FD55E2">
        <w:trPr>
          <w:cantSplit/>
          <w:trHeight w:val="327"/>
        </w:trPr>
        <w:tc>
          <w:tcPr>
            <w:tcW w:w="145" w:type="pct"/>
            <w:vAlign w:val="center"/>
          </w:tcPr>
          <w:p w:rsidR="005539EC" w:rsidRPr="00F0235C" w:rsidRDefault="005539EC" w:rsidP="005539EC">
            <w:pPr>
              <w:autoSpaceDE w:val="0"/>
              <w:autoSpaceDN w:val="0"/>
              <w:adjustRightInd w:val="0"/>
              <w:jc w:val="center"/>
              <w:rPr>
                <w:noProof/>
                <w:lang w:val="sr-Cyrl-RS"/>
              </w:rPr>
            </w:pPr>
            <w:r w:rsidRPr="00F0235C">
              <w:rPr>
                <w:noProof/>
                <w:lang w:val="sr-Cyrl-RS"/>
              </w:rPr>
              <w:lastRenderedPageBreak/>
              <w:t>РБ</w:t>
            </w:r>
          </w:p>
        </w:tc>
        <w:tc>
          <w:tcPr>
            <w:tcW w:w="672" w:type="pct"/>
            <w:gridSpan w:val="2"/>
            <w:vAlign w:val="center"/>
          </w:tcPr>
          <w:p w:rsidR="005539EC" w:rsidRDefault="005539EC" w:rsidP="005539EC">
            <w:pPr>
              <w:autoSpaceDE w:val="0"/>
              <w:autoSpaceDN w:val="0"/>
              <w:adjustRightInd w:val="0"/>
              <w:jc w:val="center"/>
              <w:rPr>
                <w:lang w:val="sr-Cyrl-RS"/>
              </w:rPr>
            </w:pPr>
            <w:r>
              <w:rPr>
                <w:lang w:val="sr-Cyrl-RS"/>
              </w:rPr>
              <w:t>Шифра</w:t>
            </w:r>
          </w:p>
        </w:tc>
        <w:tc>
          <w:tcPr>
            <w:tcW w:w="1613" w:type="pct"/>
            <w:vAlign w:val="center"/>
          </w:tcPr>
          <w:p w:rsidR="005539EC" w:rsidRPr="0087733E" w:rsidRDefault="005539EC" w:rsidP="005539EC">
            <w:pPr>
              <w:autoSpaceDE w:val="0"/>
              <w:autoSpaceDN w:val="0"/>
              <w:adjustRightInd w:val="0"/>
              <w:jc w:val="center"/>
              <w:rPr>
                <w:noProof/>
                <w:lang w:val="sr-Cyrl-RS"/>
              </w:rPr>
            </w:pPr>
            <w:r>
              <w:rPr>
                <w:lang w:val="sr-Cyrl-RS"/>
              </w:rPr>
              <w:t>Назив</w:t>
            </w:r>
          </w:p>
        </w:tc>
        <w:tc>
          <w:tcPr>
            <w:tcW w:w="1059" w:type="pct"/>
            <w:gridSpan w:val="3"/>
            <w:vAlign w:val="center"/>
          </w:tcPr>
          <w:p w:rsidR="005539EC" w:rsidRPr="00F0235C" w:rsidRDefault="005539EC" w:rsidP="005539EC">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5539EC" w:rsidRPr="00F0235C" w:rsidRDefault="005539EC" w:rsidP="005539EC">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5539EC" w:rsidRPr="00F0235C" w:rsidRDefault="005539EC" w:rsidP="005539EC">
            <w:pPr>
              <w:pStyle w:val="BodyText"/>
              <w:jc w:val="center"/>
              <w:rPr>
                <w:noProof/>
                <w:szCs w:val="24"/>
              </w:rPr>
            </w:pPr>
            <w:r w:rsidRPr="00F0235C">
              <w:rPr>
                <w:noProof/>
                <w:szCs w:val="24"/>
              </w:rPr>
              <w:t>Стопа</w:t>
            </w:r>
          </w:p>
          <w:p w:rsidR="005539EC" w:rsidRPr="00F0235C" w:rsidRDefault="005539EC" w:rsidP="005539EC">
            <w:pPr>
              <w:autoSpaceDE w:val="0"/>
              <w:autoSpaceDN w:val="0"/>
              <w:adjustRightInd w:val="0"/>
              <w:jc w:val="center"/>
              <w:rPr>
                <w:noProof/>
                <w:lang w:val="sr-Cyrl-RS"/>
              </w:rPr>
            </w:pPr>
            <w:r w:rsidRPr="00F0235C">
              <w:rPr>
                <w:noProof/>
              </w:rPr>
              <w:t>ПДВ-а</w:t>
            </w: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jc w:val="center"/>
              <w:rPr>
                <w:noProof/>
                <w:lang w:val="sr-Cyrl-RS"/>
              </w:rPr>
            </w:pPr>
            <w:r w:rsidRPr="008D02B4">
              <w:t>2</w:t>
            </w:r>
          </w:p>
        </w:tc>
        <w:tc>
          <w:tcPr>
            <w:tcW w:w="1613" w:type="pct"/>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5539EC" w:rsidRPr="00F0235C" w:rsidRDefault="005539EC" w:rsidP="005539EC">
            <w:pPr>
              <w:pStyle w:val="BodyText"/>
              <w:jc w:val="center"/>
              <w:rPr>
                <w:noProof/>
                <w:szCs w:val="24"/>
              </w:rPr>
            </w:pPr>
            <w:r w:rsidRPr="008D02B4">
              <w:t>6</w:t>
            </w: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jc w:val="center"/>
              <w:rPr>
                <w:noProof/>
                <w:lang w:val="sr-Cyrl-RS"/>
              </w:rPr>
            </w:pPr>
            <w:r w:rsidRPr="001B4883">
              <w:t>040K011F</w:t>
            </w:r>
          </w:p>
        </w:tc>
        <w:tc>
          <w:tcPr>
            <w:tcW w:w="1613" w:type="pct"/>
            <w:tcBorders>
              <w:top w:val="single" w:sz="4" w:space="0" w:color="auto"/>
              <w:left w:val="single" w:sz="4" w:space="0" w:color="auto"/>
              <w:bottom w:val="single" w:sz="4" w:space="0" w:color="auto"/>
              <w:right w:val="single" w:sz="4" w:space="0" w:color="auto"/>
            </w:tcBorders>
          </w:tcPr>
          <w:p w:rsidR="005539EC" w:rsidRPr="00F0235C" w:rsidRDefault="005539EC" w:rsidP="005539EC">
            <w:pPr>
              <w:autoSpaceDE w:val="0"/>
              <w:autoSpaceDN w:val="0"/>
              <w:adjustRightInd w:val="0"/>
              <w:rPr>
                <w:noProof/>
                <w:lang w:val="sr-Cyrl-RS"/>
              </w:rPr>
            </w:pPr>
            <w:r w:rsidRPr="004226EE">
              <w:t>Петоканално ЕМГ појачало</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Default="005539EC" w:rsidP="005539EC">
            <w:pPr>
              <w:autoSpaceDE w:val="0"/>
              <w:autoSpaceDN w:val="0"/>
              <w:adjustRightInd w:val="0"/>
              <w:jc w:val="center"/>
              <w:rPr>
                <w:noProof/>
                <w:lang w:val="sr-Cyrl-RS"/>
              </w:rPr>
            </w:pPr>
            <w:r>
              <w:rPr>
                <w:noProof/>
                <w:lang w:val="sr-Cyrl-RS"/>
              </w:rPr>
              <w:t>2</w:t>
            </w:r>
          </w:p>
        </w:tc>
        <w:tc>
          <w:tcPr>
            <w:tcW w:w="672" w:type="pct"/>
            <w:gridSpan w:val="2"/>
            <w:tcBorders>
              <w:top w:val="single" w:sz="4" w:space="0" w:color="auto"/>
              <w:left w:val="single" w:sz="4" w:space="0" w:color="auto"/>
              <w:bottom w:val="single" w:sz="4" w:space="0" w:color="auto"/>
              <w:right w:val="single" w:sz="4" w:space="0" w:color="auto"/>
            </w:tcBorders>
          </w:tcPr>
          <w:p w:rsidR="005539EC" w:rsidRDefault="005539EC" w:rsidP="005539EC">
            <w:pPr>
              <w:autoSpaceDE w:val="0"/>
              <w:autoSpaceDN w:val="0"/>
              <w:adjustRightInd w:val="0"/>
              <w:jc w:val="center"/>
              <w:rPr>
                <w:rFonts w:ascii="Calibri" w:hAnsi="Calibri" w:cs="Calibri"/>
                <w:color w:val="000000"/>
                <w:sz w:val="22"/>
                <w:szCs w:val="22"/>
              </w:rPr>
            </w:pPr>
            <w:r w:rsidRPr="001B4883">
              <w:t>713-421500</w:t>
            </w:r>
          </w:p>
        </w:tc>
        <w:tc>
          <w:tcPr>
            <w:tcW w:w="1613" w:type="pct"/>
            <w:tcBorders>
              <w:top w:val="single" w:sz="4" w:space="0" w:color="auto"/>
              <w:left w:val="single" w:sz="4" w:space="0" w:color="auto"/>
              <w:bottom w:val="single" w:sz="4" w:space="0" w:color="auto"/>
              <w:right w:val="single" w:sz="4" w:space="0" w:color="auto"/>
            </w:tcBorders>
          </w:tcPr>
          <w:p w:rsidR="005539EC" w:rsidRPr="00F80F43" w:rsidRDefault="005539EC" w:rsidP="005539EC">
            <w:pPr>
              <w:autoSpaceDE w:val="0"/>
              <w:autoSpaceDN w:val="0"/>
              <w:adjustRightInd w:val="0"/>
            </w:pPr>
            <w:r w:rsidRPr="004226EE">
              <w:t>Synergy контролни панел</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Default="005539EC" w:rsidP="005539EC">
            <w:pPr>
              <w:autoSpaceDE w:val="0"/>
              <w:autoSpaceDN w:val="0"/>
              <w:adjustRightInd w:val="0"/>
              <w:jc w:val="center"/>
              <w:rPr>
                <w:noProof/>
                <w:lang w:val="sr-Cyrl-RS"/>
              </w:rPr>
            </w:pPr>
            <w:r>
              <w:rPr>
                <w:noProof/>
                <w:lang w:val="sr-Cyrl-RS"/>
              </w:rPr>
              <w:t>3</w:t>
            </w:r>
          </w:p>
        </w:tc>
        <w:tc>
          <w:tcPr>
            <w:tcW w:w="672" w:type="pct"/>
            <w:gridSpan w:val="2"/>
            <w:tcBorders>
              <w:top w:val="single" w:sz="4" w:space="0" w:color="auto"/>
              <w:left w:val="single" w:sz="4" w:space="0" w:color="auto"/>
              <w:bottom w:val="single" w:sz="4" w:space="0" w:color="auto"/>
              <w:right w:val="single" w:sz="4" w:space="0" w:color="auto"/>
            </w:tcBorders>
          </w:tcPr>
          <w:p w:rsidR="005539EC" w:rsidRDefault="005539EC" w:rsidP="005539EC">
            <w:pPr>
              <w:autoSpaceDE w:val="0"/>
              <w:autoSpaceDN w:val="0"/>
              <w:adjustRightInd w:val="0"/>
              <w:jc w:val="center"/>
              <w:rPr>
                <w:rFonts w:ascii="Calibri" w:hAnsi="Calibri" w:cs="Calibri"/>
                <w:color w:val="000000"/>
                <w:sz w:val="22"/>
                <w:szCs w:val="22"/>
              </w:rPr>
            </w:pPr>
            <w:r w:rsidRPr="001B4883">
              <w:t>040K025</w:t>
            </w:r>
          </w:p>
        </w:tc>
        <w:tc>
          <w:tcPr>
            <w:tcW w:w="1613" w:type="pct"/>
            <w:tcBorders>
              <w:top w:val="single" w:sz="4" w:space="0" w:color="auto"/>
              <w:left w:val="single" w:sz="4" w:space="0" w:color="auto"/>
              <w:bottom w:val="single" w:sz="4" w:space="0" w:color="auto"/>
              <w:right w:val="single" w:sz="4" w:space="0" w:color="auto"/>
            </w:tcBorders>
          </w:tcPr>
          <w:p w:rsidR="005539EC" w:rsidRPr="00F80F43" w:rsidRDefault="005539EC" w:rsidP="005539EC">
            <w:pPr>
              <w:autoSpaceDE w:val="0"/>
              <w:autoSpaceDN w:val="0"/>
              <w:adjustRightInd w:val="0"/>
            </w:pPr>
            <w:r w:rsidRPr="004226EE">
              <w:t>EП плинт</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Default="005539EC" w:rsidP="005539EC">
            <w:pPr>
              <w:autoSpaceDE w:val="0"/>
              <w:autoSpaceDN w:val="0"/>
              <w:adjustRightInd w:val="0"/>
              <w:jc w:val="center"/>
              <w:rPr>
                <w:noProof/>
                <w:lang w:val="sr-Cyrl-RS"/>
              </w:rPr>
            </w:pPr>
            <w:r>
              <w:rPr>
                <w:noProof/>
                <w:lang w:val="sr-Cyrl-RS"/>
              </w:rPr>
              <w:t>4</w:t>
            </w:r>
          </w:p>
        </w:tc>
        <w:tc>
          <w:tcPr>
            <w:tcW w:w="672" w:type="pct"/>
            <w:gridSpan w:val="2"/>
            <w:tcBorders>
              <w:top w:val="single" w:sz="4" w:space="0" w:color="auto"/>
              <w:left w:val="single" w:sz="4" w:space="0" w:color="auto"/>
              <w:bottom w:val="single" w:sz="4" w:space="0" w:color="auto"/>
              <w:right w:val="single" w:sz="4" w:space="0" w:color="auto"/>
            </w:tcBorders>
          </w:tcPr>
          <w:p w:rsidR="005539EC" w:rsidRDefault="005539EC" w:rsidP="005539EC">
            <w:pPr>
              <w:autoSpaceDE w:val="0"/>
              <w:autoSpaceDN w:val="0"/>
              <w:adjustRightInd w:val="0"/>
              <w:jc w:val="center"/>
              <w:rPr>
                <w:rFonts w:ascii="Calibri" w:hAnsi="Calibri" w:cs="Calibri"/>
                <w:color w:val="000000"/>
                <w:sz w:val="22"/>
                <w:szCs w:val="22"/>
              </w:rPr>
            </w:pPr>
            <w:r w:rsidRPr="001B4883">
              <w:t>031D024</w:t>
            </w:r>
          </w:p>
        </w:tc>
        <w:tc>
          <w:tcPr>
            <w:tcW w:w="1613" w:type="pct"/>
            <w:tcBorders>
              <w:top w:val="single" w:sz="4" w:space="0" w:color="auto"/>
              <w:left w:val="single" w:sz="4" w:space="0" w:color="auto"/>
              <w:bottom w:val="single" w:sz="4" w:space="0" w:color="auto"/>
              <w:right w:val="single" w:sz="4" w:space="0" w:color="auto"/>
            </w:tcBorders>
          </w:tcPr>
          <w:p w:rsidR="005539EC" w:rsidRPr="00F80F43" w:rsidRDefault="005539EC" w:rsidP="005539EC">
            <w:pPr>
              <w:autoSpaceDE w:val="0"/>
              <w:autoSpaceDN w:val="0"/>
              <w:adjustRightInd w:val="0"/>
            </w:pPr>
            <w:r w:rsidRPr="004226EE">
              <w:t>Кабл за везу појачала и плинта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pStyle w:val="BodyText"/>
              <w:jc w:val="center"/>
              <w:rPr>
                <w:noProof/>
                <w:szCs w:val="24"/>
              </w:rPr>
            </w:pPr>
          </w:p>
        </w:tc>
      </w:tr>
      <w:tr w:rsidR="005539EC"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5539EC" w:rsidRDefault="005539EC" w:rsidP="005539EC">
            <w:pPr>
              <w:autoSpaceDE w:val="0"/>
              <w:autoSpaceDN w:val="0"/>
              <w:adjustRightInd w:val="0"/>
              <w:jc w:val="center"/>
              <w:rPr>
                <w:noProof/>
                <w:lang w:val="sr-Cyrl-RS"/>
              </w:rPr>
            </w:pPr>
            <w:r>
              <w:rPr>
                <w:noProof/>
                <w:lang w:val="sr-Cyrl-RS"/>
              </w:rPr>
              <w:t>5</w:t>
            </w:r>
          </w:p>
        </w:tc>
        <w:tc>
          <w:tcPr>
            <w:tcW w:w="672" w:type="pct"/>
            <w:gridSpan w:val="2"/>
            <w:tcBorders>
              <w:top w:val="single" w:sz="4" w:space="0" w:color="auto"/>
              <w:left w:val="single" w:sz="4" w:space="0" w:color="auto"/>
              <w:bottom w:val="single" w:sz="4" w:space="0" w:color="auto"/>
              <w:right w:val="single" w:sz="4" w:space="0" w:color="auto"/>
            </w:tcBorders>
          </w:tcPr>
          <w:p w:rsidR="005539EC" w:rsidRDefault="005539EC" w:rsidP="005539EC">
            <w:pPr>
              <w:autoSpaceDE w:val="0"/>
              <w:autoSpaceDN w:val="0"/>
              <w:adjustRightInd w:val="0"/>
              <w:jc w:val="center"/>
              <w:rPr>
                <w:rFonts w:ascii="Calibri" w:hAnsi="Calibri" w:cs="Calibri"/>
                <w:color w:val="000000"/>
                <w:sz w:val="22"/>
                <w:szCs w:val="22"/>
              </w:rPr>
            </w:pPr>
            <w:r w:rsidRPr="001B4883">
              <w:t>040K021</w:t>
            </w:r>
          </w:p>
        </w:tc>
        <w:tc>
          <w:tcPr>
            <w:tcW w:w="1613" w:type="pct"/>
            <w:tcBorders>
              <w:top w:val="single" w:sz="4" w:space="0" w:color="auto"/>
              <w:left w:val="single" w:sz="4" w:space="0" w:color="auto"/>
              <w:bottom w:val="single" w:sz="4" w:space="0" w:color="auto"/>
              <w:right w:val="single" w:sz="4" w:space="0" w:color="auto"/>
            </w:tcBorders>
          </w:tcPr>
          <w:p w:rsidR="005539EC" w:rsidRPr="00F80F43" w:rsidRDefault="005539EC" w:rsidP="005539EC">
            <w:pPr>
              <w:autoSpaceDE w:val="0"/>
              <w:autoSpaceDN w:val="0"/>
              <w:adjustRightInd w:val="0"/>
            </w:pPr>
            <w:r w:rsidRPr="004226EE">
              <w:t>Слушалице за AEП</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539EC" w:rsidRPr="00F0235C" w:rsidRDefault="005539EC" w:rsidP="005539EC">
            <w:pPr>
              <w:pStyle w:val="BodyText"/>
              <w:jc w:val="center"/>
              <w:rPr>
                <w:noProof/>
                <w:szCs w:val="24"/>
              </w:rPr>
            </w:pPr>
          </w:p>
        </w:tc>
      </w:tr>
      <w:tr w:rsidR="00F3718F" w:rsidRPr="00F0235C" w:rsidTr="00F3718F">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3718F" w:rsidRPr="00F0235C" w:rsidRDefault="00F3718F" w:rsidP="005539EC">
            <w:pPr>
              <w:pStyle w:val="BodyText"/>
              <w:jc w:val="center"/>
              <w:rPr>
                <w:noProof/>
                <w:szCs w:val="24"/>
              </w:rPr>
            </w:pPr>
            <w:r w:rsidRPr="005539EC">
              <w:rPr>
                <w:b/>
                <w:noProof/>
                <w:szCs w:val="24"/>
                <w:lang w:val="sr-Cyrl-RS"/>
              </w:rPr>
              <w:t>ЦЕНОВНИК ОРИГИНАЛНИХ РЕЗЕРВНИХ ДЕЛОВА</w:t>
            </w:r>
            <w:r>
              <w:rPr>
                <w:b/>
                <w:noProof/>
                <w:szCs w:val="24"/>
                <w:lang w:val="sr-Cyrl-RS"/>
              </w:rPr>
              <w:t xml:space="preserve"> - </w:t>
            </w:r>
            <w:r w:rsidRPr="00F3718F">
              <w:rPr>
                <w:b/>
                <w:noProof/>
                <w:szCs w:val="24"/>
                <w:lang w:val="sr-Cyrl-RS"/>
              </w:rPr>
              <w:t>EMГ/EП Synergy EDX 5ch NATUS</w:t>
            </w:r>
          </w:p>
        </w:tc>
      </w:tr>
      <w:tr w:rsidR="00F3718F" w:rsidRPr="00F0235C" w:rsidTr="00FD55E2">
        <w:trPr>
          <w:cantSplit/>
          <w:trHeight w:val="327"/>
        </w:trPr>
        <w:tc>
          <w:tcPr>
            <w:tcW w:w="145" w:type="pct"/>
            <w:vAlign w:val="center"/>
          </w:tcPr>
          <w:p w:rsidR="00F3718F" w:rsidRPr="00F0235C" w:rsidRDefault="00F3718F" w:rsidP="00F3718F">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F3718F" w:rsidRDefault="00F3718F" w:rsidP="00F3718F">
            <w:pPr>
              <w:autoSpaceDE w:val="0"/>
              <w:autoSpaceDN w:val="0"/>
              <w:adjustRightInd w:val="0"/>
              <w:jc w:val="center"/>
              <w:rPr>
                <w:lang w:val="sr-Cyrl-RS"/>
              </w:rPr>
            </w:pPr>
            <w:r>
              <w:rPr>
                <w:lang w:val="sr-Cyrl-RS"/>
              </w:rPr>
              <w:t>Шифра</w:t>
            </w:r>
          </w:p>
        </w:tc>
        <w:tc>
          <w:tcPr>
            <w:tcW w:w="1613" w:type="pct"/>
            <w:vAlign w:val="center"/>
          </w:tcPr>
          <w:p w:rsidR="00F3718F" w:rsidRPr="0087733E" w:rsidRDefault="00F3718F" w:rsidP="00F3718F">
            <w:pPr>
              <w:autoSpaceDE w:val="0"/>
              <w:autoSpaceDN w:val="0"/>
              <w:adjustRightInd w:val="0"/>
              <w:jc w:val="center"/>
              <w:rPr>
                <w:noProof/>
                <w:lang w:val="sr-Cyrl-RS"/>
              </w:rPr>
            </w:pPr>
            <w:r>
              <w:rPr>
                <w:lang w:val="sr-Cyrl-RS"/>
              </w:rPr>
              <w:t>Назив</w:t>
            </w:r>
          </w:p>
        </w:tc>
        <w:tc>
          <w:tcPr>
            <w:tcW w:w="1059" w:type="pct"/>
            <w:gridSpan w:val="3"/>
            <w:vAlign w:val="center"/>
          </w:tcPr>
          <w:p w:rsidR="00F3718F" w:rsidRPr="00F0235C" w:rsidRDefault="00F3718F" w:rsidP="00F3718F">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F3718F" w:rsidRPr="00F0235C" w:rsidRDefault="00F3718F" w:rsidP="00F3718F">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F3718F" w:rsidRPr="00F0235C" w:rsidRDefault="00F3718F" w:rsidP="00F3718F">
            <w:pPr>
              <w:pStyle w:val="BodyText"/>
              <w:jc w:val="center"/>
              <w:rPr>
                <w:noProof/>
                <w:szCs w:val="24"/>
              </w:rPr>
            </w:pPr>
            <w:r w:rsidRPr="00F0235C">
              <w:rPr>
                <w:noProof/>
                <w:szCs w:val="24"/>
              </w:rPr>
              <w:t>Стопа</w:t>
            </w:r>
          </w:p>
          <w:p w:rsidR="00F3718F" w:rsidRPr="00F0235C" w:rsidRDefault="00F3718F" w:rsidP="00F3718F">
            <w:pPr>
              <w:autoSpaceDE w:val="0"/>
              <w:autoSpaceDN w:val="0"/>
              <w:adjustRightInd w:val="0"/>
              <w:jc w:val="center"/>
              <w:rPr>
                <w:noProof/>
                <w:lang w:val="sr-Cyrl-RS"/>
              </w:rPr>
            </w:pPr>
            <w:r w:rsidRPr="00F0235C">
              <w:rPr>
                <w:noProof/>
              </w:rPr>
              <w:t>ПДВ-а</w:t>
            </w: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2</w:t>
            </w:r>
          </w:p>
        </w:tc>
        <w:tc>
          <w:tcPr>
            <w:tcW w:w="1613" w:type="pct"/>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pStyle w:val="BodyText"/>
              <w:jc w:val="center"/>
              <w:rPr>
                <w:noProof/>
                <w:szCs w:val="24"/>
              </w:rPr>
            </w:pPr>
            <w:r w:rsidRPr="008D02B4">
              <w:t>6</w:t>
            </w: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997E49">
              <w:t>515-016100F</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145CDF">
              <w:t>Петоканално ЕМГ појачало</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2</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997E49">
              <w:t>842-689400</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145CDF">
              <w:t>Synergy контролни панел</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3</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997E49">
              <w:t>515-015300</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145CDF">
              <w:t>Nicolet EDX базна јединица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4</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997E49">
              <w:t>085-478900</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145CDF">
              <w:t>Кабл за везу појачала и плинта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5</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997E49">
              <w:t>515-016400</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145CDF">
              <w:t>Стимулатор WR50</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6</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997E49">
              <w:t>842-202300</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145CDF">
              <w:t>Слушалице зa AEП</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7</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997E49">
              <w:t>842-106504</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145CDF">
              <w:t>LED наочаре за ВEП</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3718F">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3718F" w:rsidRPr="00F0235C" w:rsidRDefault="00F3718F" w:rsidP="005539EC">
            <w:pPr>
              <w:pStyle w:val="BodyText"/>
              <w:jc w:val="center"/>
              <w:rPr>
                <w:noProof/>
                <w:szCs w:val="24"/>
              </w:rPr>
            </w:pPr>
            <w:r w:rsidRPr="005539EC">
              <w:rPr>
                <w:b/>
                <w:noProof/>
                <w:szCs w:val="24"/>
                <w:lang w:val="sr-Cyrl-RS"/>
              </w:rPr>
              <w:t>ЦЕНОВНИК ОРИГИНАЛНИХ РЕЗЕРВНИХ ДЕЛОВА</w:t>
            </w:r>
            <w:r>
              <w:rPr>
                <w:b/>
                <w:noProof/>
                <w:szCs w:val="24"/>
                <w:lang w:val="sr-Cyrl-RS"/>
              </w:rPr>
              <w:t xml:space="preserve"> - </w:t>
            </w:r>
            <w:r w:rsidRPr="00F3718F">
              <w:rPr>
                <w:b/>
                <w:noProof/>
                <w:szCs w:val="24"/>
                <w:lang w:val="sr-Cyrl-RS"/>
              </w:rPr>
              <w:t>TCD DWL</w:t>
            </w:r>
          </w:p>
        </w:tc>
      </w:tr>
      <w:tr w:rsidR="00F3718F" w:rsidRPr="00F0235C" w:rsidTr="00FD55E2">
        <w:trPr>
          <w:cantSplit/>
          <w:trHeight w:val="327"/>
        </w:trPr>
        <w:tc>
          <w:tcPr>
            <w:tcW w:w="145" w:type="pct"/>
            <w:vAlign w:val="center"/>
          </w:tcPr>
          <w:p w:rsidR="00F3718F" w:rsidRPr="00F0235C" w:rsidRDefault="00F3718F" w:rsidP="00F3718F">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F3718F" w:rsidRDefault="00F3718F" w:rsidP="00F3718F">
            <w:pPr>
              <w:autoSpaceDE w:val="0"/>
              <w:autoSpaceDN w:val="0"/>
              <w:adjustRightInd w:val="0"/>
              <w:jc w:val="center"/>
              <w:rPr>
                <w:lang w:val="sr-Cyrl-RS"/>
              </w:rPr>
            </w:pPr>
            <w:r>
              <w:rPr>
                <w:lang w:val="sr-Cyrl-RS"/>
              </w:rPr>
              <w:t>Шифра</w:t>
            </w:r>
          </w:p>
        </w:tc>
        <w:tc>
          <w:tcPr>
            <w:tcW w:w="1613" w:type="pct"/>
            <w:vAlign w:val="center"/>
          </w:tcPr>
          <w:p w:rsidR="00F3718F" w:rsidRPr="0087733E" w:rsidRDefault="00F3718F" w:rsidP="00F3718F">
            <w:pPr>
              <w:autoSpaceDE w:val="0"/>
              <w:autoSpaceDN w:val="0"/>
              <w:adjustRightInd w:val="0"/>
              <w:jc w:val="center"/>
              <w:rPr>
                <w:noProof/>
                <w:lang w:val="sr-Cyrl-RS"/>
              </w:rPr>
            </w:pPr>
            <w:r>
              <w:rPr>
                <w:lang w:val="sr-Cyrl-RS"/>
              </w:rPr>
              <w:t>Назив</w:t>
            </w:r>
          </w:p>
        </w:tc>
        <w:tc>
          <w:tcPr>
            <w:tcW w:w="1059" w:type="pct"/>
            <w:gridSpan w:val="3"/>
            <w:vAlign w:val="center"/>
          </w:tcPr>
          <w:p w:rsidR="00F3718F" w:rsidRPr="00F0235C" w:rsidRDefault="00F3718F" w:rsidP="00F3718F">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F3718F" w:rsidRPr="00F0235C" w:rsidRDefault="00F3718F" w:rsidP="00F3718F">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F3718F" w:rsidRPr="00F0235C" w:rsidRDefault="00F3718F" w:rsidP="00F3718F">
            <w:pPr>
              <w:pStyle w:val="BodyText"/>
              <w:jc w:val="center"/>
              <w:rPr>
                <w:noProof/>
                <w:szCs w:val="24"/>
              </w:rPr>
            </w:pPr>
            <w:r w:rsidRPr="00F0235C">
              <w:rPr>
                <w:noProof/>
                <w:szCs w:val="24"/>
              </w:rPr>
              <w:t>Стопа</w:t>
            </w:r>
          </w:p>
          <w:p w:rsidR="00F3718F" w:rsidRPr="00F0235C" w:rsidRDefault="00F3718F" w:rsidP="00F3718F">
            <w:pPr>
              <w:autoSpaceDE w:val="0"/>
              <w:autoSpaceDN w:val="0"/>
              <w:adjustRightInd w:val="0"/>
              <w:jc w:val="center"/>
              <w:rPr>
                <w:noProof/>
                <w:lang w:val="sr-Cyrl-RS"/>
              </w:rPr>
            </w:pPr>
            <w:r w:rsidRPr="00F0235C">
              <w:rPr>
                <w:noProof/>
              </w:rPr>
              <w:t>ПДВ-а</w:t>
            </w: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2</w:t>
            </w:r>
          </w:p>
        </w:tc>
        <w:tc>
          <w:tcPr>
            <w:tcW w:w="1613" w:type="pct"/>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pStyle w:val="BodyText"/>
              <w:jc w:val="center"/>
              <w:rPr>
                <w:noProof/>
                <w:szCs w:val="24"/>
              </w:rPr>
            </w:pPr>
            <w:r w:rsidRPr="008D02B4">
              <w:t>6</w:t>
            </w: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1084</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Лучни уводник црни</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lastRenderedPageBreak/>
              <w:t>2</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1086</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Лучни уводник сиви</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3</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1087</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Комплет конектора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4</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5250</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Држач монитора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5</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5262</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Предња страна кућишта монитора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6</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5348</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Држач инвертера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7</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6520</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Батерија за BIOS</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8</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7298</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TFT колор монитор</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9</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7299</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Кабл за пренос података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10</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7343</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USB кабл 15 cm за плочу</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11</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7347</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Aдаптер за кабл</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12</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7348</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Кабл за напајање</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13</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7349</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VGA кaбл 31 cm</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14</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7387</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Инверторски кабл за MDT</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3718F" w:rsidRDefault="00F3718F" w:rsidP="005539EC">
            <w:pPr>
              <w:autoSpaceDE w:val="0"/>
              <w:autoSpaceDN w:val="0"/>
              <w:adjustRightInd w:val="0"/>
              <w:jc w:val="center"/>
              <w:rPr>
                <w:noProof/>
                <w:lang w:val="sr-Cyrl-RS"/>
              </w:rPr>
            </w:pPr>
            <w:r>
              <w:rPr>
                <w:noProof/>
                <w:lang w:val="sr-Cyrl-RS"/>
              </w:rPr>
              <w:t>15</w:t>
            </w:r>
          </w:p>
        </w:tc>
        <w:tc>
          <w:tcPr>
            <w:tcW w:w="672" w:type="pct"/>
            <w:gridSpan w:val="2"/>
            <w:tcBorders>
              <w:top w:val="single" w:sz="4" w:space="0" w:color="auto"/>
              <w:left w:val="single" w:sz="4" w:space="0" w:color="auto"/>
              <w:bottom w:val="single" w:sz="4" w:space="0" w:color="auto"/>
              <w:right w:val="single" w:sz="4" w:space="0" w:color="auto"/>
            </w:tcBorders>
          </w:tcPr>
          <w:p w:rsidR="00F3718F" w:rsidRDefault="00F3718F" w:rsidP="005539EC">
            <w:pPr>
              <w:autoSpaceDE w:val="0"/>
              <w:autoSpaceDN w:val="0"/>
              <w:adjustRightInd w:val="0"/>
              <w:jc w:val="center"/>
              <w:rPr>
                <w:rFonts w:ascii="Calibri" w:hAnsi="Calibri" w:cs="Calibri"/>
                <w:color w:val="000000"/>
                <w:sz w:val="22"/>
                <w:szCs w:val="22"/>
              </w:rPr>
            </w:pPr>
            <w:r w:rsidRPr="00667D85">
              <w:t>7561</w:t>
            </w:r>
          </w:p>
        </w:tc>
        <w:tc>
          <w:tcPr>
            <w:tcW w:w="1613" w:type="pct"/>
            <w:tcBorders>
              <w:top w:val="single" w:sz="4" w:space="0" w:color="auto"/>
              <w:left w:val="single" w:sz="4" w:space="0" w:color="auto"/>
              <w:bottom w:val="single" w:sz="4" w:space="0" w:color="auto"/>
              <w:right w:val="single" w:sz="4" w:space="0" w:color="auto"/>
            </w:tcBorders>
          </w:tcPr>
          <w:p w:rsidR="00F3718F" w:rsidRPr="00F80F43" w:rsidRDefault="00F3718F" w:rsidP="005539EC">
            <w:pPr>
              <w:autoSpaceDE w:val="0"/>
              <w:autoSpaceDN w:val="0"/>
              <w:adjustRightInd w:val="0"/>
            </w:pPr>
            <w:r w:rsidRPr="00C41A4B">
              <w:t>Фолијски кабл за везу са флопијем</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3718F" w:rsidRPr="00F0235C" w:rsidRDefault="00F3718F" w:rsidP="005539EC">
            <w:pPr>
              <w:pStyle w:val="BodyText"/>
              <w:jc w:val="center"/>
              <w:rPr>
                <w:noProof/>
                <w:szCs w:val="24"/>
              </w:rPr>
            </w:pPr>
          </w:p>
        </w:tc>
      </w:tr>
      <w:tr w:rsidR="00F3718F" w:rsidRPr="00F0235C" w:rsidTr="00F3718F">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3718F" w:rsidRPr="00F0235C" w:rsidRDefault="00F3718F" w:rsidP="005539EC">
            <w:pPr>
              <w:pStyle w:val="BodyText"/>
              <w:jc w:val="center"/>
              <w:rPr>
                <w:noProof/>
                <w:szCs w:val="24"/>
              </w:rPr>
            </w:pPr>
            <w:r w:rsidRPr="005539EC">
              <w:rPr>
                <w:b/>
                <w:noProof/>
                <w:szCs w:val="24"/>
                <w:lang w:val="sr-Cyrl-RS"/>
              </w:rPr>
              <w:t>ЦЕНОВНИК ОРИГИНАЛНИХ РЕЗЕРВНИХ ДЕЛОВА</w:t>
            </w:r>
            <w:r>
              <w:rPr>
                <w:b/>
                <w:noProof/>
                <w:szCs w:val="24"/>
                <w:lang w:val="sr-Cyrl-RS"/>
              </w:rPr>
              <w:t xml:space="preserve"> - </w:t>
            </w:r>
            <w:r w:rsidRPr="00F3718F">
              <w:rPr>
                <w:b/>
                <w:noProof/>
                <w:szCs w:val="24"/>
                <w:lang w:val="sr-Cyrl-RS"/>
              </w:rPr>
              <w:t>пацијент монитор S19 MORTARA</w:t>
            </w:r>
          </w:p>
        </w:tc>
      </w:tr>
      <w:tr w:rsidR="00F3718F" w:rsidRPr="00F0235C" w:rsidTr="00FD55E2">
        <w:trPr>
          <w:cantSplit/>
          <w:trHeight w:val="327"/>
        </w:trPr>
        <w:tc>
          <w:tcPr>
            <w:tcW w:w="145" w:type="pct"/>
            <w:vAlign w:val="center"/>
          </w:tcPr>
          <w:p w:rsidR="00F3718F" w:rsidRPr="00F0235C" w:rsidRDefault="00F3718F" w:rsidP="00F3718F">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F3718F" w:rsidRDefault="00F3718F" w:rsidP="00F3718F">
            <w:pPr>
              <w:autoSpaceDE w:val="0"/>
              <w:autoSpaceDN w:val="0"/>
              <w:adjustRightInd w:val="0"/>
              <w:jc w:val="center"/>
              <w:rPr>
                <w:lang w:val="sr-Cyrl-RS"/>
              </w:rPr>
            </w:pPr>
            <w:r>
              <w:rPr>
                <w:lang w:val="sr-Cyrl-RS"/>
              </w:rPr>
              <w:t>Шифра</w:t>
            </w:r>
          </w:p>
        </w:tc>
        <w:tc>
          <w:tcPr>
            <w:tcW w:w="1613" w:type="pct"/>
            <w:vAlign w:val="center"/>
          </w:tcPr>
          <w:p w:rsidR="00F3718F" w:rsidRPr="0087733E" w:rsidRDefault="00F3718F" w:rsidP="00F3718F">
            <w:pPr>
              <w:autoSpaceDE w:val="0"/>
              <w:autoSpaceDN w:val="0"/>
              <w:adjustRightInd w:val="0"/>
              <w:jc w:val="center"/>
              <w:rPr>
                <w:noProof/>
                <w:lang w:val="sr-Cyrl-RS"/>
              </w:rPr>
            </w:pPr>
            <w:r>
              <w:rPr>
                <w:lang w:val="sr-Cyrl-RS"/>
              </w:rPr>
              <w:t>Назив</w:t>
            </w:r>
          </w:p>
        </w:tc>
        <w:tc>
          <w:tcPr>
            <w:tcW w:w="1059" w:type="pct"/>
            <w:gridSpan w:val="3"/>
            <w:vAlign w:val="center"/>
          </w:tcPr>
          <w:p w:rsidR="00F3718F" w:rsidRPr="00F0235C" w:rsidRDefault="00F3718F" w:rsidP="00F3718F">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F3718F" w:rsidRPr="00F0235C" w:rsidRDefault="00F3718F" w:rsidP="00F3718F">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F3718F" w:rsidRPr="00F0235C" w:rsidRDefault="00F3718F" w:rsidP="00F3718F">
            <w:pPr>
              <w:pStyle w:val="BodyText"/>
              <w:jc w:val="center"/>
              <w:rPr>
                <w:noProof/>
                <w:szCs w:val="24"/>
              </w:rPr>
            </w:pPr>
            <w:r w:rsidRPr="00F0235C">
              <w:rPr>
                <w:noProof/>
                <w:szCs w:val="24"/>
              </w:rPr>
              <w:t>Стопа</w:t>
            </w:r>
          </w:p>
          <w:p w:rsidR="00F3718F" w:rsidRPr="00F0235C" w:rsidRDefault="00F3718F" w:rsidP="00F3718F">
            <w:pPr>
              <w:autoSpaceDE w:val="0"/>
              <w:autoSpaceDN w:val="0"/>
              <w:adjustRightInd w:val="0"/>
              <w:jc w:val="center"/>
              <w:rPr>
                <w:noProof/>
                <w:lang w:val="sr-Cyrl-RS"/>
              </w:rPr>
            </w:pPr>
            <w:r w:rsidRPr="00F0235C">
              <w:rPr>
                <w:noProof/>
              </w:rPr>
              <w:t>ПДВ-а</w:t>
            </w:r>
          </w:p>
        </w:tc>
      </w:tr>
      <w:tr w:rsidR="00F3718F"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2</w:t>
            </w:r>
          </w:p>
        </w:tc>
        <w:tc>
          <w:tcPr>
            <w:tcW w:w="1613" w:type="pct"/>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F3718F" w:rsidRPr="00F0235C" w:rsidRDefault="00F3718F" w:rsidP="00F3718F">
            <w:pPr>
              <w:pStyle w:val="BodyText"/>
              <w:jc w:val="center"/>
              <w:rPr>
                <w:noProof/>
                <w:szCs w:val="24"/>
              </w:rPr>
            </w:pPr>
            <w:r w:rsidRPr="008D02B4">
              <w:t>6</w:t>
            </w: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9293-050-51</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3-жилни EKГ кабл</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2</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9293-036-61</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5-жилни EKГ кабл</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3</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6901-021-04</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 xml:space="preserve">Mанжетне за одрасле, oбим руке 23-33 cm </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4</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6901-021-06</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 xml:space="preserve">Maнжетне за одрасле, обим руке 31-40 cm </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5</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6901-022-01</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Продужно црево за NiBP</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lastRenderedPageBreak/>
              <w:t>6</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9293-057-51</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SpO2 адаптер и продужни кабл</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7</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9293-057-60</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SpO2 сензор за прст, вишекратни</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8</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4101-012</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Eкстерно напајање</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9</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F3718F">
            <w:pPr>
              <w:autoSpaceDE w:val="0"/>
              <w:autoSpaceDN w:val="0"/>
              <w:adjustRightInd w:val="0"/>
              <w:rPr>
                <w:rFonts w:ascii="Calibri" w:hAnsi="Calibri" w:cs="Calibri"/>
                <w:color w:val="000000"/>
                <w:sz w:val="22"/>
                <w:szCs w:val="22"/>
              </w:rPr>
            </w:pPr>
            <w:r w:rsidRPr="00A42E7E">
              <w:t>4800-017</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761AFA">
              <w:t>Li-ion батерија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435ED">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435ED" w:rsidRPr="00F0235C" w:rsidRDefault="00F435ED" w:rsidP="005539EC">
            <w:pPr>
              <w:pStyle w:val="BodyText"/>
              <w:jc w:val="center"/>
              <w:rPr>
                <w:noProof/>
                <w:szCs w:val="24"/>
              </w:rPr>
            </w:pPr>
            <w:r w:rsidRPr="005539EC">
              <w:rPr>
                <w:b/>
                <w:noProof/>
                <w:szCs w:val="24"/>
                <w:lang w:val="sr-Cyrl-RS"/>
              </w:rPr>
              <w:t>ЦЕНОВНИК ОРИГИНАЛНИХ РЕЗЕРВНИХ ДЕЛОВА</w:t>
            </w:r>
            <w:r>
              <w:rPr>
                <w:b/>
                <w:noProof/>
                <w:szCs w:val="24"/>
                <w:lang w:val="sr-Cyrl-RS"/>
              </w:rPr>
              <w:t xml:space="preserve"> - </w:t>
            </w:r>
            <w:r w:rsidRPr="00F435ED">
              <w:rPr>
                <w:b/>
                <w:noProof/>
                <w:szCs w:val="24"/>
                <w:lang w:val="sr-Cyrl-RS"/>
              </w:rPr>
              <w:t>магнетни стимулатор MAGSTIM</w:t>
            </w:r>
          </w:p>
        </w:tc>
      </w:tr>
      <w:tr w:rsidR="00F435ED" w:rsidRPr="00F0235C" w:rsidTr="00FD55E2">
        <w:trPr>
          <w:cantSplit/>
          <w:trHeight w:val="327"/>
        </w:trPr>
        <w:tc>
          <w:tcPr>
            <w:tcW w:w="145" w:type="pct"/>
            <w:vAlign w:val="center"/>
          </w:tcPr>
          <w:p w:rsidR="00F435ED" w:rsidRPr="00F0235C" w:rsidRDefault="00F435ED" w:rsidP="000F410F">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F435ED" w:rsidRDefault="00F435ED" w:rsidP="000F410F">
            <w:pPr>
              <w:autoSpaceDE w:val="0"/>
              <w:autoSpaceDN w:val="0"/>
              <w:adjustRightInd w:val="0"/>
              <w:jc w:val="center"/>
              <w:rPr>
                <w:lang w:val="sr-Cyrl-RS"/>
              </w:rPr>
            </w:pPr>
            <w:r>
              <w:rPr>
                <w:lang w:val="sr-Cyrl-RS"/>
              </w:rPr>
              <w:t>Шифра</w:t>
            </w:r>
          </w:p>
        </w:tc>
        <w:tc>
          <w:tcPr>
            <w:tcW w:w="1613" w:type="pct"/>
            <w:vAlign w:val="center"/>
          </w:tcPr>
          <w:p w:rsidR="00F435ED" w:rsidRPr="0087733E" w:rsidRDefault="00F435ED" w:rsidP="000F410F">
            <w:pPr>
              <w:autoSpaceDE w:val="0"/>
              <w:autoSpaceDN w:val="0"/>
              <w:adjustRightInd w:val="0"/>
              <w:jc w:val="center"/>
              <w:rPr>
                <w:noProof/>
                <w:lang w:val="sr-Cyrl-RS"/>
              </w:rPr>
            </w:pPr>
            <w:r>
              <w:rPr>
                <w:lang w:val="sr-Cyrl-RS"/>
              </w:rPr>
              <w:t>Назив</w:t>
            </w:r>
          </w:p>
        </w:tc>
        <w:tc>
          <w:tcPr>
            <w:tcW w:w="1059" w:type="pct"/>
            <w:gridSpan w:val="3"/>
            <w:vAlign w:val="center"/>
          </w:tcPr>
          <w:p w:rsidR="00F435ED" w:rsidRPr="00F0235C" w:rsidRDefault="00F435ED" w:rsidP="000F410F">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F435ED" w:rsidRPr="00F0235C" w:rsidRDefault="00F435ED" w:rsidP="000F410F">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F435ED" w:rsidRPr="00F0235C" w:rsidRDefault="00F435ED" w:rsidP="000F410F">
            <w:pPr>
              <w:pStyle w:val="BodyText"/>
              <w:jc w:val="center"/>
              <w:rPr>
                <w:noProof/>
                <w:szCs w:val="24"/>
              </w:rPr>
            </w:pPr>
            <w:r w:rsidRPr="00F0235C">
              <w:rPr>
                <w:noProof/>
                <w:szCs w:val="24"/>
              </w:rPr>
              <w:t>Стопа</w:t>
            </w:r>
          </w:p>
          <w:p w:rsidR="00F435ED" w:rsidRPr="00F0235C" w:rsidRDefault="00F435ED" w:rsidP="000F410F">
            <w:pPr>
              <w:autoSpaceDE w:val="0"/>
              <w:autoSpaceDN w:val="0"/>
              <w:adjustRightInd w:val="0"/>
              <w:jc w:val="center"/>
              <w:rPr>
                <w:noProof/>
                <w:lang w:val="sr-Cyrl-RS"/>
              </w:rPr>
            </w:pPr>
            <w:r w:rsidRPr="00F0235C">
              <w:rPr>
                <w:noProof/>
              </w:rPr>
              <w:t>ПДВ-а</w:t>
            </w: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2</w:t>
            </w:r>
          </w:p>
        </w:tc>
        <w:tc>
          <w:tcPr>
            <w:tcW w:w="1613" w:type="pct"/>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pStyle w:val="BodyText"/>
              <w:jc w:val="center"/>
              <w:rPr>
                <w:noProof/>
                <w:szCs w:val="24"/>
              </w:rPr>
            </w:pPr>
            <w:r w:rsidRPr="008D02B4">
              <w:t>6</w:t>
            </w: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5539EC">
            <w:pPr>
              <w:autoSpaceDE w:val="0"/>
              <w:autoSpaceDN w:val="0"/>
              <w:adjustRightInd w:val="0"/>
              <w:jc w:val="center"/>
              <w:rPr>
                <w:rFonts w:ascii="Calibri" w:hAnsi="Calibri" w:cs="Calibri"/>
                <w:color w:val="000000"/>
                <w:sz w:val="22"/>
                <w:szCs w:val="22"/>
              </w:rPr>
            </w:pPr>
            <w:r w:rsidRPr="0047174E">
              <w:t>4150-00</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E96905">
              <w:t xml:space="preserve">Maгнетни стимулациони калем </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2</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5539EC">
            <w:pPr>
              <w:autoSpaceDE w:val="0"/>
              <w:autoSpaceDN w:val="0"/>
              <w:adjustRightInd w:val="0"/>
              <w:jc w:val="center"/>
              <w:rPr>
                <w:rFonts w:ascii="Calibri" w:hAnsi="Calibri" w:cs="Calibri"/>
                <w:color w:val="000000"/>
                <w:sz w:val="22"/>
                <w:szCs w:val="22"/>
              </w:rPr>
            </w:pPr>
            <w:r w:rsidRPr="0047174E">
              <w:t>3020-00</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E96905">
              <w:t>User Interface (UI)</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435ED">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435ED" w:rsidRPr="00F0235C" w:rsidRDefault="00F435ED" w:rsidP="005539EC">
            <w:pPr>
              <w:pStyle w:val="BodyText"/>
              <w:jc w:val="center"/>
              <w:rPr>
                <w:noProof/>
                <w:szCs w:val="24"/>
              </w:rPr>
            </w:pPr>
            <w:r w:rsidRPr="005539EC">
              <w:rPr>
                <w:b/>
                <w:noProof/>
                <w:szCs w:val="24"/>
                <w:lang w:val="sr-Cyrl-RS"/>
              </w:rPr>
              <w:t>ЦЕНОВНИК ОРИГИНАЛНИХ РЕЗЕРВНИХ ДЕЛОВА</w:t>
            </w:r>
            <w:r>
              <w:rPr>
                <w:b/>
                <w:noProof/>
                <w:szCs w:val="24"/>
                <w:lang w:val="sr-Cyrl-RS"/>
              </w:rPr>
              <w:t xml:space="preserve"> - </w:t>
            </w:r>
            <w:r w:rsidRPr="00F435ED">
              <w:rPr>
                <w:b/>
                <w:noProof/>
                <w:szCs w:val="24"/>
                <w:lang w:val="sr-Cyrl-RS"/>
              </w:rPr>
              <w:t>термосензорни анализатор MEDOC</w:t>
            </w:r>
          </w:p>
        </w:tc>
      </w:tr>
      <w:tr w:rsidR="00F435ED" w:rsidRPr="00F0235C" w:rsidTr="00FD55E2">
        <w:trPr>
          <w:cantSplit/>
          <w:trHeight w:val="327"/>
        </w:trPr>
        <w:tc>
          <w:tcPr>
            <w:tcW w:w="145" w:type="pct"/>
            <w:vAlign w:val="center"/>
          </w:tcPr>
          <w:p w:rsidR="00F435ED" w:rsidRPr="00F0235C" w:rsidRDefault="00F435ED" w:rsidP="000F410F">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F435ED" w:rsidRDefault="00F435ED" w:rsidP="000F410F">
            <w:pPr>
              <w:autoSpaceDE w:val="0"/>
              <w:autoSpaceDN w:val="0"/>
              <w:adjustRightInd w:val="0"/>
              <w:jc w:val="center"/>
              <w:rPr>
                <w:lang w:val="sr-Cyrl-RS"/>
              </w:rPr>
            </w:pPr>
            <w:r>
              <w:rPr>
                <w:lang w:val="sr-Cyrl-RS"/>
              </w:rPr>
              <w:t>Шифра</w:t>
            </w:r>
          </w:p>
        </w:tc>
        <w:tc>
          <w:tcPr>
            <w:tcW w:w="1613" w:type="pct"/>
            <w:vAlign w:val="center"/>
          </w:tcPr>
          <w:p w:rsidR="00F435ED" w:rsidRPr="0087733E" w:rsidRDefault="00F435ED" w:rsidP="000F410F">
            <w:pPr>
              <w:autoSpaceDE w:val="0"/>
              <w:autoSpaceDN w:val="0"/>
              <w:adjustRightInd w:val="0"/>
              <w:jc w:val="center"/>
              <w:rPr>
                <w:noProof/>
                <w:lang w:val="sr-Cyrl-RS"/>
              </w:rPr>
            </w:pPr>
            <w:r>
              <w:rPr>
                <w:lang w:val="sr-Cyrl-RS"/>
              </w:rPr>
              <w:t>Назив</w:t>
            </w:r>
          </w:p>
        </w:tc>
        <w:tc>
          <w:tcPr>
            <w:tcW w:w="1059" w:type="pct"/>
            <w:gridSpan w:val="3"/>
            <w:vAlign w:val="center"/>
          </w:tcPr>
          <w:p w:rsidR="00F435ED" w:rsidRPr="00F0235C" w:rsidRDefault="00F435ED" w:rsidP="000F410F">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F435ED" w:rsidRPr="00F0235C" w:rsidRDefault="00F435ED" w:rsidP="000F410F">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F435ED" w:rsidRPr="00F0235C" w:rsidRDefault="00F435ED" w:rsidP="000F410F">
            <w:pPr>
              <w:pStyle w:val="BodyText"/>
              <w:jc w:val="center"/>
              <w:rPr>
                <w:noProof/>
                <w:szCs w:val="24"/>
              </w:rPr>
            </w:pPr>
            <w:r w:rsidRPr="00F0235C">
              <w:rPr>
                <w:noProof/>
                <w:szCs w:val="24"/>
              </w:rPr>
              <w:t>Стопа</w:t>
            </w:r>
          </w:p>
          <w:p w:rsidR="00F435ED" w:rsidRPr="00F0235C" w:rsidRDefault="00F435ED" w:rsidP="000F410F">
            <w:pPr>
              <w:autoSpaceDE w:val="0"/>
              <w:autoSpaceDN w:val="0"/>
              <w:adjustRightInd w:val="0"/>
              <w:jc w:val="center"/>
              <w:rPr>
                <w:noProof/>
                <w:lang w:val="sr-Cyrl-RS"/>
              </w:rPr>
            </w:pPr>
            <w:r w:rsidRPr="00F0235C">
              <w:rPr>
                <w:noProof/>
              </w:rPr>
              <w:t>ПДВ-а</w:t>
            </w: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2</w:t>
            </w:r>
          </w:p>
        </w:tc>
        <w:tc>
          <w:tcPr>
            <w:tcW w:w="1613" w:type="pct"/>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pStyle w:val="BodyText"/>
              <w:jc w:val="center"/>
              <w:rPr>
                <w:noProof/>
                <w:szCs w:val="24"/>
              </w:rPr>
            </w:pPr>
            <w:r w:rsidRPr="008D02B4">
              <w:t>6</w:t>
            </w: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5539EC">
            <w:pPr>
              <w:autoSpaceDE w:val="0"/>
              <w:autoSpaceDN w:val="0"/>
              <w:adjustRightInd w:val="0"/>
              <w:jc w:val="center"/>
              <w:rPr>
                <w:rFonts w:ascii="Calibri" w:hAnsi="Calibri" w:cs="Calibri"/>
                <w:color w:val="000000"/>
                <w:sz w:val="22"/>
                <w:szCs w:val="22"/>
              </w:rPr>
            </w:pPr>
            <w:r w:rsidRPr="00486F93">
              <w:t>AS00024</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F93ABA">
              <w:t xml:space="preserve">Tермо-сонда </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5539EC">
            <w:pPr>
              <w:autoSpaceDE w:val="0"/>
              <w:autoSpaceDN w:val="0"/>
              <w:adjustRightInd w:val="0"/>
              <w:jc w:val="center"/>
              <w:rPr>
                <w:noProof/>
                <w:lang w:val="sr-Cyrl-RS"/>
              </w:rPr>
            </w:pPr>
            <w:r>
              <w:rPr>
                <w:noProof/>
                <w:lang w:val="sr-Cyrl-RS"/>
              </w:rPr>
              <w:t>2</w:t>
            </w:r>
          </w:p>
        </w:tc>
        <w:tc>
          <w:tcPr>
            <w:tcW w:w="672" w:type="pct"/>
            <w:gridSpan w:val="2"/>
            <w:tcBorders>
              <w:top w:val="single" w:sz="4" w:space="0" w:color="auto"/>
              <w:left w:val="single" w:sz="4" w:space="0" w:color="auto"/>
              <w:bottom w:val="single" w:sz="4" w:space="0" w:color="auto"/>
              <w:right w:val="single" w:sz="4" w:space="0" w:color="auto"/>
            </w:tcBorders>
          </w:tcPr>
          <w:p w:rsidR="00F435ED" w:rsidRDefault="00F435ED" w:rsidP="005539EC">
            <w:pPr>
              <w:autoSpaceDE w:val="0"/>
              <w:autoSpaceDN w:val="0"/>
              <w:adjustRightInd w:val="0"/>
              <w:jc w:val="center"/>
              <w:rPr>
                <w:rFonts w:ascii="Calibri" w:hAnsi="Calibri" w:cs="Calibri"/>
                <w:color w:val="000000"/>
                <w:sz w:val="22"/>
                <w:szCs w:val="22"/>
              </w:rPr>
            </w:pPr>
            <w:r w:rsidRPr="00486F93">
              <w:t>AS00064</w:t>
            </w:r>
          </w:p>
        </w:tc>
        <w:tc>
          <w:tcPr>
            <w:tcW w:w="1613" w:type="pct"/>
            <w:tcBorders>
              <w:top w:val="single" w:sz="4" w:space="0" w:color="auto"/>
              <w:left w:val="single" w:sz="4" w:space="0" w:color="auto"/>
              <w:bottom w:val="single" w:sz="4" w:space="0" w:color="auto"/>
              <w:right w:val="single" w:sz="4" w:space="0" w:color="auto"/>
            </w:tcBorders>
          </w:tcPr>
          <w:p w:rsidR="00F435ED" w:rsidRPr="00F80F43" w:rsidRDefault="00F435ED" w:rsidP="005539EC">
            <w:pPr>
              <w:autoSpaceDE w:val="0"/>
              <w:autoSpaceDN w:val="0"/>
              <w:adjustRightInd w:val="0"/>
            </w:pPr>
            <w:r w:rsidRPr="00F93ABA">
              <w:t>Вибрациона папуча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5539EC">
            <w:pPr>
              <w:pStyle w:val="BodyText"/>
              <w:jc w:val="center"/>
              <w:rPr>
                <w:noProof/>
                <w:szCs w:val="24"/>
              </w:rPr>
            </w:pPr>
          </w:p>
        </w:tc>
      </w:tr>
      <w:tr w:rsidR="00F435ED" w:rsidRPr="00F0235C" w:rsidTr="00F435ED">
        <w:trPr>
          <w:cantSplit/>
          <w:trHeight w:val="327"/>
        </w:trPr>
        <w:tc>
          <w:tcPr>
            <w:tcW w:w="5000" w:type="pct"/>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435ED" w:rsidRPr="00F0235C" w:rsidRDefault="00F435ED" w:rsidP="005539EC">
            <w:pPr>
              <w:pStyle w:val="BodyText"/>
              <w:jc w:val="center"/>
              <w:rPr>
                <w:noProof/>
                <w:szCs w:val="24"/>
              </w:rPr>
            </w:pPr>
            <w:r w:rsidRPr="005539EC">
              <w:rPr>
                <w:b/>
                <w:noProof/>
                <w:szCs w:val="24"/>
                <w:lang w:val="sr-Cyrl-RS"/>
              </w:rPr>
              <w:t>ЦЕНОВНИК ОРИГИНАЛНИХ РЕЗЕРВНИХ ДЕЛОВА</w:t>
            </w:r>
            <w:r>
              <w:rPr>
                <w:b/>
                <w:noProof/>
                <w:szCs w:val="24"/>
                <w:lang w:val="sr-Cyrl-RS"/>
              </w:rPr>
              <w:t xml:space="preserve"> - </w:t>
            </w:r>
            <w:r w:rsidRPr="00F435ED">
              <w:rPr>
                <w:b/>
                <w:noProof/>
                <w:szCs w:val="24"/>
                <w:lang w:val="sr-Cyrl-RS"/>
              </w:rPr>
              <w:t>кoмпјутеризовани сензор притиска MEDOC</w:t>
            </w:r>
          </w:p>
        </w:tc>
      </w:tr>
      <w:tr w:rsidR="00F435ED" w:rsidRPr="00F0235C" w:rsidTr="00FD55E2">
        <w:trPr>
          <w:cantSplit/>
          <w:trHeight w:val="327"/>
        </w:trPr>
        <w:tc>
          <w:tcPr>
            <w:tcW w:w="145" w:type="pct"/>
            <w:vAlign w:val="center"/>
          </w:tcPr>
          <w:p w:rsidR="00F435ED" w:rsidRPr="00F0235C" w:rsidRDefault="00F435ED" w:rsidP="000F410F">
            <w:pPr>
              <w:autoSpaceDE w:val="0"/>
              <w:autoSpaceDN w:val="0"/>
              <w:adjustRightInd w:val="0"/>
              <w:jc w:val="center"/>
              <w:rPr>
                <w:noProof/>
                <w:lang w:val="sr-Cyrl-RS"/>
              </w:rPr>
            </w:pPr>
            <w:r w:rsidRPr="00F0235C">
              <w:rPr>
                <w:noProof/>
                <w:lang w:val="sr-Cyrl-RS"/>
              </w:rPr>
              <w:t>РБ</w:t>
            </w:r>
          </w:p>
        </w:tc>
        <w:tc>
          <w:tcPr>
            <w:tcW w:w="672" w:type="pct"/>
            <w:gridSpan w:val="2"/>
            <w:vAlign w:val="center"/>
          </w:tcPr>
          <w:p w:rsidR="00F435ED" w:rsidRDefault="00F435ED" w:rsidP="000F410F">
            <w:pPr>
              <w:autoSpaceDE w:val="0"/>
              <w:autoSpaceDN w:val="0"/>
              <w:adjustRightInd w:val="0"/>
              <w:jc w:val="center"/>
              <w:rPr>
                <w:lang w:val="sr-Cyrl-RS"/>
              </w:rPr>
            </w:pPr>
            <w:r>
              <w:rPr>
                <w:lang w:val="sr-Cyrl-RS"/>
              </w:rPr>
              <w:t>Шифра</w:t>
            </w:r>
          </w:p>
        </w:tc>
        <w:tc>
          <w:tcPr>
            <w:tcW w:w="1613" w:type="pct"/>
            <w:vAlign w:val="center"/>
          </w:tcPr>
          <w:p w:rsidR="00F435ED" w:rsidRPr="0087733E" w:rsidRDefault="00F435ED" w:rsidP="000F410F">
            <w:pPr>
              <w:autoSpaceDE w:val="0"/>
              <w:autoSpaceDN w:val="0"/>
              <w:adjustRightInd w:val="0"/>
              <w:jc w:val="center"/>
              <w:rPr>
                <w:noProof/>
                <w:lang w:val="sr-Cyrl-RS"/>
              </w:rPr>
            </w:pPr>
            <w:r>
              <w:rPr>
                <w:lang w:val="sr-Cyrl-RS"/>
              </w:rPr>
              <w:t>Назив</w:t>
            </w:r>
          </w:p>
        </w:tc>
        <w:tc>
          <w:tcPr>
            <w:tcW w:w="1059" w:type="pct"/>
            <w:gridSpan w:val="3"/>
            <w:vAlign w:val="center"/>
          </w:tcPr>
          <w:p w:rsidR="00F435ED" w:rsidRPr="00F0235C" w:rsidRDefault="00F435ED" w:rsidP="000F410F">
            <w:pPr>
              <w:autoSpaceDE w:val="0"/>
              <w:autoSpaceDN w:val="0"/>
              <w:adjustRightInd w:val="0"/>
              <w:jc w:val="center"/>
              <w:rPr>
                <w:noProof/>
                <w:lang w:val="en-US"/>
              </w:rPr>
            </w:pPr>
            <w:r w:rsidRPr="00F0235C">
              <w:rPr>
                <w:noProof/>
                <w:lang w:val="en-US"/>
              </w:rPr>
              <w:t>Јединична цена без ПДВ-а</w:t>
            </w:r>
          </w:p>
        </w:tc>
        <w:tc>
          <w:tcPr>
            <w:tcW w:w="1008" w:type="pct"/>
            <w:gridSpan w:val="2"/>
            <w:vAlign w:val="center"/>
          </w:tcPr>
          <w:p w:rsidR="00F435ED" w:rsidRPr="00F0235C" w:rsidRDefault="00F435ED" w:rsidP="000F410F">
            <w:pPr>
              <w:autoSpaceDE w:val="0"/>
              <w:autoSpaceDN w:val="0"/>
              <w:adjustRightInd w:val="0"/>
              <w:jc w:val="center"/>
              <w:rPr>
                <w:noProof/>
                <w:lang w:val="en-US"/>
              </w:rPr>
            </w:pPr>
            <w:r w:rsidRPr="00F0235C">
              <w:rPr>
                <w:noProof/>
                <w:lang w:val="en-US"/>
              </w:rPr>
              <w:t>Јединична цена са ПДВ-ом</w:t>
            </w:r>
          </w:p>
        </w:tc>
        <w:tc>
          <w:tcPr>
            <w:tcW w:w="503" w:type="pct"/>
            <w:gridSpan w:val="2"/>
            <w:vAlign w:val="center"/>
          </w:tcPr>
          <w:p w:rsidR="00F435ED" w:rsidRPr="00F0235C" w:rsidRDefault="00F435ED" w:rsidP="000F410F">
            <w:pPr>
              <w:pStyle w:val="BodyText"/>
              <w:jc w:val="center"/>
              <w:rPr>
                <w:noProof/>
                <w:szCs w:val="24"/>
              </w:rPr>
            </w:pPr>
            <w:r w:rsidRPr="00F0235C">
              <w:rPr>
                <w:noProof/>
                <w:szCs w:val="24"/>
              </w:rPr>
              <w:t>Стопа</w:t>
            </w:r>
          </w:p>
          <w:p w:rsidR="00F435ED" w:rsidRPr="00F0235C" w:rsidRDefault="00F435ED" w:rsidP="000F410F">
            <w:pPr>
              <w:autoSpaceDE w:val="0"/>
              <w:autoSpaceDN w:val="0"/>
              <w:adjustRightInd w:val="0"/>
              <w:jc w:val="center"/>
              <w:rPr>
                <w:noProof/>
                <w:lang w:val="sr-Cyrl-RS"/>
              </w:rPr>
            </w:pPr>
            <w:r w:rsidRPr="00F0235C">
              <w:rPr>
                <w:noProof/>
              </w:rPr>
              <w:t>ПДВ-а</w:t>
            </w:r>
          </w:p>
        </w:tc>
      </w:tr>
      <w:tr w:rsidR="00F435ED" w:rsidRPr="00F0235C" w:rsidTr="00FD55E2">
        <w:trPr>
          <w:cantSplit/>
          <w:trHeight w:val="327"/>
        </w:trPr>
        <w:tc>
          <w:tcPr>
            <w:tcW w:w="145" w:type="pct"/>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1</w:t>
            </w:r>
          </w:p>
        </w:tc>
        <w:tc>
          <w:tcPr>
            <w:tcW w:w="672"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2</w:t>
            </w:r>
          </w:p>
        </w:tc>
        <w:tc>
          <w:tcPr>
            <w:tcW w:w="1613" w:type="pct"/>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sr-Cyrl-RS"/>
              </w:rPr>
            </w:pPr>
            <w:r w:rsidRPr="008D02B4">
              <w:t>3</w:t>
            </w:r>
          </w:p>
        </w:tc>
        <w:tc>
          <w:tcPr>
            <w:tcW w:w="1059" w:type="pct"/>
            <w:gridSpan w:val="3"/>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en-US"/>
              </w:rPr>
            </w:pPr>
            <w:r w:rsidRPr="008D02B4">
              <w:t>4</w:t>
            </w:r>
          </w:p>
        </w:tc>
        <w:tc>
          <w:tcPr>
            <w:tcW w:w="1008"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autoSpaceDE w:val="0"/>
              <w:autoSpaceDN w:val="0"/>
              <w:adjustRightInd w:val="0"/>
              <w:jc w:val="center"/>
              <w:rPr>
                <w:noProof/>
                <w:lang w:val="en-US"/>
              </w:rPr>
            </w:pPr>
            <w:r w:rsidRPr="008D02B4">
              <w:t>5</w:t>
            </w:r>
          </w:p>
        </w:tc>
        <w:tc>
          <w:tcPr>
            <w:tcW w:w="503" w:type="pct"/>
            <w:gridSpan w:val="2"/>
            <w:tcBorders>
              <w:top w:val="single" w:sz="4" w:space="0" w:color="auto"/>
              <w:left w:val="single" w:sz="4" w:space="0" w:color="auto"/>
              <w:bottom w:val="single" w:sz="4" w:space="0" w:color="auto"/>
              <w:right w:val="single" w:sz="4" w:space="0" w:color="auto"/>
            </w:tcBorders>
          </w:tcPr>
          <w:p w:rsidR="00F435ED" w:rsidRPr="00F0235C" w:rsidRDefault="00F435ED" w:rsidP="000F410F">
            <w:pPr>
              <w:pStyle w:val="BodyText"/>
              <w:jc w:val="center"/>
              <w:rPr>
                <w:noProof/>
                <w:szCs w:val="24"/>
              </w:rPr>
            </w:pPr>
            <w:r w:rsidRPr="008D02B4">
              <w:t>6</w:t>
            </w:r>
          </w:p>
        </w:tc>
      </w:tr>
      <w:tr w:rsidR="00F435ED" w:rsidRPr="00F0235C" w:rsidTr="001C2EE1">
        <w:trPr>
          <w:cantSplit/>
          <w:trHeight w:val="327"/>
        </w:trPr>
        <w:tc>
          <w:tcPr>
            <w:tcW w:w="145" w:type="pct"/>
            <w:tcBorders>
              <w:top w:val="single" w:sz="4" w:space="0" w:color="auto"/>
              <w:left w:val="single" w:sz="4" w:space="0" w:color="auto"/>
              <w:bottom w:val="single" w:sz="4" w:space="0" w:color="auto"/>
              <w:right w:val="single" w:sz="4" w:space="0" w:color="auto"/>
            </w:tcBorders>
            <w:vAlign w:val="center"/>
          </w:tcPr>
          <w:p w:rsidR="00F435ED" w:rsidRDefault="00F435ED" w:rsidP="001C2EE1">
            <w:pPr>
              <w:autoSpaceDE w:val="0"/>
              <w:autoSpaceDN w:val="0"/>
              <w:adjustRightInd w:val="0"/>
              <w:jc w:val="center"/>
              <w:rPr>
                <w:noProof/>
                <w:lang w:val="sr-Cyrl-RS"/>
              </w:rPr>
            </w:pPr>
            <w:r>
              <w:rPr>
                <w:noProof/>
                <w:lang w:val="sr-Cyrl-RS"/>
              </w:rPr>
              <w:t>1</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F435ED" w:rsidRPr="00F435ED" w:rsidRDefault="00F435ED" w:rsidP="001C2EE1">
            <w:pPr>
              <w:autoSpaceDE w:val="0"/>
              <w:autoSpaceDN w:val="0"/>
              <w:adjustRightInd w:val="0"/>
              <w:jc w:val="center"/>
              <w:rPr>
                <w:color w:val="000000"/>
              </w:rPr>
            </w:pPr>
            <w:r w:rsidRPr="00F435ED">
              <w:rPr>
                <w:color w:val="000000"/>
              </w:rPr>
              <w:t>AS00213</w:t>
            </w:r>
          </w:p>
        </w:tc>
        <w:tc>
          <w:tcPr>
            <w:tcW w:w="1613" w:type="pct"/>
            <w:tcBorders>
              <w:top w:val="single" w:sz="4" w:space="0" w:color="auto"/>
              <w:left w:val="single" w:sz="4" w:space="0" w:color="auto"/>
              <w:bottom w:val="single" w:sz="4" w:space="0" w:color="auto"/>
              <w:right w:val="single" w:sz="4" w:space="0" w:color="auto"/>
            </w:tcBorders>
            <w:vAlign w:val="center"/>
          </w:tcPr>
          <w:p w:rsidR="00F435ED" w:rsidRPr="00F80F43" w:rsidRDefault="00F435ED" w:rsidP="001C2EE1">
            <w:pPr>
              <w:autoSpaceDE w:val="0"/>
              <w:autoSpaceDN w:val="0"/>
              <w:adjustRightInd w:val="0"/>
            </w:pPr>
            <w:r w:rsidRPr="00F435ED">
              <w:t>USB CoVAS</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F435ED" w:rsidRPr="00F0235C" w:rsidRDefault="00F435ED" w:rsidP="001C2EE1">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1C2EE1">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435ED" w:rsidRPr="00F0235C" w:rsidRDefault="00F435ED" w:rsidP="001C2EE1">
            <w:pPr>
              <w:pStyle w:val="BodyText"/>
              <w:jc w:val="center"/>
              <w:rPr>
                <w:noProof/>
                <w:szCs w:val="24"/>
              </w:rPr>
            </w:pPr>
          </w:p>
        </w:tc>
      </w:tr>
      <w:tr w:rsidR="00E8313E" w:rsidRPr="00F0235C" w:rsidTr="00FD55E2">
        <w:trPr>
          <w:cantSplit/>
          <w:trHeight w:val="327"/>
        </w:trPr>
        <w:tc>
          <w:tcPr>
            <w:tcW w:w="2430" w:type="pct"/>
            <w:gridSpan w:val="4"/>
            <w:tcBorders>
              <w:top w:val="single" w:sz="4" w:space="0" w:color="auto"/>
              <w:left w:val="single" w:sz="4" w:space="0" w:color="auto"/>
              <w:bottom w:val="single" w:sz="4" w:space="0" w:color="auto"/>
              <w:right w:val="single" w:sz="4" w:space="0" w:color="auto"/>
            </w:tcBorders>
            <w:vAlign w:val="center"/>
          </w:tcPr>
          <w:p w:rsidR="00E8313E" w:rsidRPr="00F0235C" w:rsidRDefault="00E8313E" w:rsidP="00F435ED">
            <w:pPr>
              <w:autoSpaceDE w:val="0"/>
              <w:autoSpaceDN w:val="0"/>
              <w:adjustRightInd w:val="0"/>
              <w:rPr>
                <w:noProof/>
                <w:lang w:val="sr-Cyrl-RS"/>
              </w:rPr>
            </w:pPr>
            <w:r w:rsidRPr="004B0C3E">
              <w:rPr>
                <w:b/>
                <w:noProof/>
                <w:lang w:val="sr-Cyrl-RS"/>
              </w:rPr>
              <w:t xml:space="preserve">УКУПНА ВРЕДНОСТ </w:t>
            </w:r>
            <w:r w:rsidR="00F435ED">
              <w:rPr>
                <w:b/>
                <w:noProof/>
                <w:lang w:val="sr-Cyrl-RS"/>
              </w:rPr>
              <w:t xml:space="preserve">ЦЕНОВНИКА ОРИГИНАЛНИХ РЕЗЕРВНИХ </w:t>
            </w:r>
            <w:r w:rsidRPr="004B0C3E">
              <w:rPr>
                <w:b/>
                <w:noProof/>
                <w:lang w:val="sr-Cyrl-RS"/>
              </w:rPr>
              <w:t>ДЕЛОВА</w:t>
            </w:r>
          </w:p>
        </w:tc>
        <w:tc>
          <w:tcPr>
            <w:tcW w:w="1059" w:type="pct"/>
            <w:gridSpan w:val="3"/>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pStyle w:val="BodyText"/>
              <w:jc w:val="center"/>
              <w:rPr>
                <w:noProof/>
                <w:szCs w:val="24"/>
              </w:rPr>
            </w:pPr>
          </w:p>
        </w:tc>
      </w:tr>
      <w:tr w:rsidR="00443424" w:rsidRPr="00D3475A" w:rsidTr="00D460D0">
        <w:trPr>
          <w:cantSplit/>
          <w:trHeight w:val="327"/>
        </w:trPr>
        <w:tc>
          <w:tcPr>
            <w:tcW w:w="230" w:type="pct"/>
            <w:gridSpan w:val="2"/>
            <w:vAlign w:val="center"/>
          </w:tcPr>
          <w:p w:rsidR="00443424" w:rsidRPr="00D3475A" w:rsidRDefault="00443424" w:rsidP="00D460D0">
            <w:pPr>
              <w:autoSpaceDE w:val="0"/>
              <w:autoSpaceDN w:val="0"/>
              <w:adjustRightInd w:val="0"/>
              <w:jc w:val="center"/>
              <w:rPr>
                <w:noProof/>
                <w:lang w:val="sr-Cyrl-RS"/>
              </w:rPr>
            </w:pPr>
            <w:r w:rsidRPr="00D3475A">
              <w:rPr>
                <w:noProof/>
                <w:lang w:val="sr-Cyrl-RS"/>
              </w:rPr>
              <w:lastRenderedPageBreak/>
              <w:t>РБ</w:t>
            </w:r>
          </w:p>
        </w:tc>
        <w:tc>
          <w:tcPr>
            <w:tcW w:w="2431" w:type="pct"/>
            <w:gridSpan w:val="3"/>
            <w:vAlign w:val="center"/>
          </w:tcPr>
          <w:p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gridSpan w:val="2"/>
            <w:vAlign w:val="center"/>
          </w:tcPr>
          <w:p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gridSpan w:val="2"/>
            <w:vAlign w:val="center"/>
          </w:tcPr>
          <w:p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rsidR="00443424" w:rsidRPr="00D3475A" w:rsidRDefault="00443424" w:rsidP="00D460D0">
            <w:pPr>
              <w:pStyle w:val="BodyText"/>
              <w:jc w:val="center"/>
              <w:rPr>
                <w:noProof/>
                <w:szCs w:val="24"/>
              </w:rPr>
            </w:pPr>
            <w:r w:rsidRPr="00D3475A">
              <w:rPr>
                <w:noProof/>
                <w:szCs w:val="24"/>
              </w:rPr>
              <w:t>Стопа</w:t>
            </w:r>
          </w:p>
          <w:p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rsidTr="00D460D0">
        <w:trPr>
          <w:cantSplit/>
          <w:trHeight w:val="327"/>
        </w:trPr>
        <w:tc>
          <w:tcPr>
            <w:tcW w:w="230" w:type="pct"/>
            <w:gridSpan w:val="2"/>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gridSpan w:val="3"/>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gridSpan w:val="2"/>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pStyle w:val="BodyText"/>
              <w:jc w:val="center"/>
              <w:rPr>
                <w:noProof/>
                <w:szCs w:val="24"/>
              </w:rPr>
            </w:pPr>
            <w:r w:rsidRPr="00C61458">
              <w:rPr>
                <w:noProof/>
                <w:szCs w:val="24"/>
              </w:rPr>
              <w:t>6</w:t>
            </w:r>
          </w:p>
        </w:tc>
      </w:tr>
      <w:tr w:rsidR="00443424" w:rsidRPr="00C61458" w:rsidTr="00D460D0">
        <w:trPr>
          <w:cantSplit/>
          <w:trHeight w:val="327"/>
        </w:trPr>
        <w:tc>
          <w:tcPr>
            <w:tcW w:w="230" w:type="pct"/>
            <w:gridSpan w:val="2"/>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gridSpan w:val="3"/>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p>
        </w:tc>
        <w:tc>
          <w:tcPr>
            <w:tcW w:w="642" w:type="pct"/>
            <w:gridSpan w:val="2"/>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rsidR="00443424" w:rsidRPr="00C61458" w:rsidRDefault="00443424" w:rsidP="00D460D0">
            <w:pPr>
              <w:pStyle w:val="BodyText"/>
              <w:jc w:val="center"/>
              <w:rPr>
                <w:noProof/>
                <w:szCs w:val="24"/>
              </w:rPr>
            </w:pPr>
          </w:p>
        </w:tc>
      </w:tr>
    </w:tbl>
    <w:p w:rsidR="00300477" w:rsidRDefault="00300477"/>
    <w:p w:rsidR="00D5551A" w:rsidRDefault="00D5551A"/>
    <w:p w:rsidR="00531A8A" w:rsidRPr="00F435ED" w:rsidRDefault="00531A8A" w:rsidP="00F435ED">
      <w:pPr>
        <w:pStyle w:val="BodyText"/>
        <w:rPr>
          <w:noProof/>
          <w:szCs w:val="24"/>
          <w:lang w:val="sr-Cyrl-RS"/>
        </w:rPr>
      </w:pPr>
    </w:p>
    <w:p w:rsidR="00AB0322" w:rsidRDefault="00AB0322" w:rsidP="00531A8A">
      <w:pPr>
        <w:pStyle w:val="BodyText"/>
        <w:ind w:left="6480"/>
        <w:rPr>
          <w:noProof/>
          <w:szCs w:val="24"/>
        </w:rPr>
      </w:pPr>
    </w:p>
    <w:p w:rsidR="00FD07DB" w:rsidRPr="007E6AC9"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5" w:name="_Toc401143642"/>
    </w:p>
    <w:p w:rsidR="00E05332" w:rsidRPr="00360D95" w:rsidRDefault="00E05332" w:rsidP="00360D95">
      <w:pPr>
        <w:jc w:val="center"/>
        <w:rPr>
          <w:b/>
        </w:rPr>
      </w:pPr>
      <w:bookmarkStart w:id="126" w:name="_Toc440629954"/>
      <w:r w:rsidRPr="00360D95">
        <w:rPr>
          <w:b/>
        </w:rPr>
        <w:lastRenderedPageBreak/>
        <w:t>ОПШТИ ПОДАЦИ О ПОНУЂАЧУ ИЗ ГРУПЕ ПОНУЂАЧА</w:t>
      </w:r>
      <w:bookmarkEnd w:id="125"/>
      <w:bookmarkEnd w:id="126"/>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FD55E2" w:rsidRDefault="00E05332" w:rsidP="00E05332">
      <w:pPr>
        <w:rPr>
          <w:noProof/>
          <w:lang w:val="sr-Cyrl-RS"/>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lastRenderedPageBreak/>
        <w:t xml:space="preserve"> </w:t>
      </w:r>
    </w:p>
    <w:p w:rsidR="00E05332" w:rsidRPr="00FD55E2" w:rsidRDefault="00E05332" w:rsidP="00E05332">
      <w:pPr>
        <w:rPr>
          <w:b/>
          <w:noProof/>
          <w:lang w:val="sr-Cyrl-RS"/>
        </w:rPr>
      </w:pPr>
    </w:p>
    <w:p w:rsidR="00E05332" w:rsidRPr="00360D95" w:rsidRDefault="00E05332" w:rsidP="00360D95">
      <w:pPr>
        <w:jc w:val="center"/>
        <w:rPr>
          <w:b/>
        </w:rPr>
      </w:pPr>
      <w:bookmarkStart w:id="127" w:name="_Toc375826016"/>
      <w:bookmarkStart w:id="128" w:name="_Toc389030823"/>
      <w:bookmarkStart w:id="129" w:name="_Toc401143643"/>
      <w:bookmarkStart w:id="130" w:name="_Toc440629955"/>
      <w:r w:rsidRPr="00360D95">
        <w:rPr>
          <w:b/>
        </w:rPr>
        <w:t>ОПШТИ ПОДАЦИ О ПОДИЗВОЂАЧИМА</w:t>
      </w:r>
      <w:bookmarkEnd w:id="127"/>
      <w:bookmarkEnd w:id="128"/>
      <w:bookmarkEnd w:id="129"/>
      <w:bookmarkEnd w:id="130"/>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FD55E2" w:rsidRDefault="00E05332" w:rsidP="00E05332">
      <w:pPr>
        <w:rPr>
          <w:noProof/>
          <w:lang w:val="sr-Cyrl-RS"/>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7E" w:rsidRDefault="000E097E">
      <w:r>
        <w:separator/>
      </w:r>
    </w:p>
  </w:endnote>
  <w:endnote w:type="continuationSeparator" w:id="0">
    <w:p w:rsidR="000E097E" w:rsidRDefault="000E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7E" w:rsidRDefault="000E097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97E" w:rsidRDefault="000E097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0E097E" w:rsidRDefault="000E097E">
            <w:pPr>
              <w:pStyle w:val="Footer"/>
              <w:jc w:val="center"/>
            </w:pPr>
            <w:r>
              <w:t xml:space="preserve">Страна </w:t>
            </w:r>
            <w:r>
              <w:rPr>
                <w:b/>
              </w:rPr>
              <w:fldChar w:fldCharType="begin"/>
            </w:r>
            <w:r>
              <w:rPr>
                <w:b/>
              </w:rPr>
              <w:instrText xml:space="preserve"> PAGE </w:instrText>
            </w:r>
            <w:r>
              <w:rPr>
                <w:b/>
              </w:rPr>
              <w:fldChar w:fldCharType="separate"/>
            </w:r>
            <w:r w:rsidR="0049121A">
              <w:rPr>
                <w:b/>
                <w:noProof/>
              </w:rPr>
              <w:t>25</w:t>
            </w:r>
            <w:r>
              <w:rPr>
                <w:b/>
              </w:rPr>
              <w:fldChar w:fldCharType="end"/>
            </w:r>
            <w:r>
              <w:t xml:space="preserve"> од </w:t>
            </w:r>
            <w:r>
              <w:rPr>
                <w:b/>
              </w:rPr>
              <w:fldChar w:fldCharType="begin"/>
            </w:r>
            <w:r>
              <w:rPr>
                <w:b/>
              </w:rPr>
              <w:instrText xml:space="preserve"> NUMPAGES  </w:instrText>
            </w:r>
            <w:r>
              <w:rPr>
                <w:b/>
              </w:rPr>
              <w:fldChar w:fldCharType="separate"/>
            </w:r>
            <w:r w:rsidR="0049121A">
              <w:rPr>
                <w:b/>
                <w:noProof/>
              </w:rPr>
              <w:t>43</w:t>
            </w:r>
            <w:r>
              <w:rPr>
                <w:b/>
              </w:rPr>
              <w:fldChar w:fldCharType="end"/>
            </w:r>
          </w:p>
        </w:sdtContent>
      </w:sdt>
    </w:sdtContent>
  </w:sdt>
  <w:p w:rsidR="000E097E" w:rsidRPr="00CF2211" w:rsidRDefault="000E097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7E" w:rsidRDefault="000E097E">
      <w:r>
        <w:separator/>
      </w:r>
    </w:p>
  </w:footnote>
  <w:footnote w:type="continuationSeparator" w:id="0">
    <w:p w:rsidR="000E097E" w:rsidRDefault="000E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7E" w:rsidRDefault="0049121A" w:rsidP="006704E0">
    <w:pPr>
      <w:pStyle w:val="Header"/>
      <w:jc w:val="center"/>
      <w:rPr>
        <w:b/>
        <w:sz w:val="22"/>
      </w:rPr>
    </w:pPr>
    <w:r>
      <w:rPr>
        <w:b/>
        <w:noProof/>
        <w:sz w:val="22"/>
      </w:rPr>
      <w:pict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3271981" r:id="rId2"/>
      </w:pict>
    </w:r>
    <w:r w:rsidR="000E097E" w:rsidRPr="00435FB2">
      <w:rPr>
        <w:b/>
        <w:sz w:val="22"/>
      </w:rPr>
      <w:t>КЛИНИЧКИ ЦЕНТАР ВОЈВОДИНЕ</w:t>
    </w:r>
  </w:p>
  <w:p w:rsidR="000E097E" w:rsidRPr="00435FB2" w:rsidRDefault="000E097E"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0E097E" w:rsidRDefault="000E097E" w:rsidP="006704E0">
    <w:pPr>
      <w:pStyle w:val="Header"/>
      <w:jc w:val="center"/>
      <w:rPr>
        <w:sz w:val="22"/>
      </w:rPr>
    </w:pPr>
    <w:r w:rsidRPr="00435FB2">
      <w:rPr>
        <w:sz w:val="22"/>
      </w:rPr>
      <w:t>Хајдук Вељкова 1, 21000 Нови Сад</w:t>
    </w:r>
    <w:r>
      <w:rPr>
        <w:sz w:val="22"/>
      </w:rPr>
      <w:t xml:space="preserve">, </w:t>
    </w:r>
  </w:p>
  <w:p w:rsidR="000E097E" w:rsidRDefault="000E097E" w:rsidP="006704E0">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е-адреса: </w:t>
    </w:r>
    <w:hyperlink r:id="rId3" w:history="1">
      <w:r w:rsidRPr="00582B61">
        <w:rPr>
          <w:rStyle w:val="Hyperlink"/>
          <w:sz w:val="22"/>
        </w:rPr>
        <w:t>uprava@kcv.rs</w:t>
      </w:r>
    </w:hyperlink>
  </w:p>
  <w:p w:rsidR="000E097E" w:rsidRPr="00506658" w:rsidRDefault="0049121A" w:rsidP="006704E0">
    <w:pPr>
      <w:pStyle w:val="Header"/>
      <w:jc w:val="center"/>
      <w:rPr>
        <w:sz w:val="22"/>
      </w:rPr>
    </w:pPr>
    <w:hyperlink r:id="rId4" w:history="1">
      <w:r w:rsidR="000E097E" w:rsidRPr="00582B61">
        <w:rPr>
          <w:rStyle w:val="Hyperlink"/>
          <w:sz w:val="22"/>
        </w:rPr>
        <w:t>www.kcv.rs</w:t>
      </w:r>
    </w:hyperlink>
    <w:r w:rsidR="000E097E">
      <w:rPr>
        <w:sz w:val="22"/>
      </w:rPr>
      <w:t xml:space="preserve"> </w:t>
    </w:r>
  </w:p>
  <w:p w:rsidR="000E097E" w:rsidRPr="00435FB2" w:rsidRDefault="000E097E" w:rsidP="006704E0">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58240" behindDoc="0" locked="0" layoutInCell="1" allowOverlap="1" wp14:anchorId="569DE4DD" wp14:editId="0261E78D">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1F9009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rsidR="000E097E" w:rsidRPr="00884492" w:rsidRDefault="000E097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ADA47DB"/>
    <w:multiLevelType w:val="hybridMultilevel"/>
    <w:tmpl w:val="DA4085D0"/>
    <w:lvl w:ilvl="0" w:tplc="69CE8638">
      <w:start w:val="1"/>
      <w:numFmt w:val="decimal"/>
      <w:lvlText w:val="%1."/>
      <w:lvlJc w:val="center"/>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multilevel"/>
    <w:tmpl w:val="A7C47642"/>
    <w:lvl w:ilvl="0">
      <w:start w:val="1"/>
      <w:numFmt w:val="decimal"/>
      <w:pStyle w:val="Heading1"/>
      <w:lvlText w:val="%1."/>
      <w:lvlJc w:val="left"/>
      <w:pPr>
        <w:ind w:left="360" w:hanging="360"/>
      </w:p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6203621"/>
    <w:multiLevelType w:val="hybridMultilevel"/>
    <w:tmpl w:val="864A5EE8"/>
    <w:lvl w:ilvl="0" w:tplc="69CE8638">
      <w:start w:val="1"/>
      <w:numFmt w:val="decimal"/>
      <w:lvlText w:val="%1."/>
      <w:lvlJc w:val="center"/>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99756DF"/>
    <w:multiLevelType w:val="hybridMultilevel"/>
    <w:tmpl w:val="A02A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1"/>
  </w:num>
  <w:num w:numId="7">
    <w:abstractNumId w:val="11"/>
  </w:num>
  <w:num w:numId="8">
    <w:abstractNumId w:val="19"/>
  </w:num>
  <w:num w:numId="9">
    <w:abstractNumId w:val="33"/>
  </w:num>
  <w:num w:numId="10">
    <w:abstractNumId w:val="20"/>
  </w:num>
  <w:num w:numId="11">
    <w:abstractNumId w:val="23"/>
  </w:num>
  <w:num w:numId="12">
    <w:abstractNumId w:val="26"/>
  </w:num>
  <w:num w:numId="13">
    <w:abstractNumId w:val="16"/>
  </w:num>
  <w:num w:numId="14">
    <w:abstractNumId w:val="7"/>
  </w:num>
  <w:num w:numId="15">
    <w:abstractNumId w:val="48"/>
  </w:num>
  <w:num w:numId="16">
    <w:abstractNumId w:val="30"/>
  </w:num>
  <w:num w:numId="17">
    <w:abstractNumId w:val="10"/>
  </w:num>
  <w:num w:numId="18">
    <w:abstractNumId w:val="38"/>
  </w:num>
  <w:num w:numId="19">
    <w:abstractNumId w:val="43"/>
  </w:num>
  <w:num w:numId="20">
    <w:abstractNumId w:val="27"/>
  </w:num>
  <w:num w:numId="21">
    <w:abstractNumId w:val="37"/>
  </w:num>
  <w:num w:numId="22">
    <w:abstractNumId w:val="44"/>
  </w:num>
  <w:num w:numId="23">
    <w:abstractNumId w:val="36"/>
  </w:num>
  <w:num w:numId="24">
    <w:abstractNumId w:val="8"/>
  </w:num>
  <w:num w:numId="25">
    <w:abstractNumId w:val="17"/>
  </w:num>
  <w:num w:numId="26">
    <w:abstractNumId w:val="3"/>
  </w:num>
  <w:num w:numId="27">
    <w:abstractNumId w:val="34"/>
  </w:num>
  <w:num w:numId="28">
    <w:abstractNumId w:val="32"/>
  </w:num>
  <w:num w:numId="29">
    <w:abstractNumId w:val="41"/>
  </w:num>
  <w:num w:numId="30">
    <w:abstractNumId w:val="31"/>
  </w:num>
  <w:num w:numId="31">
    <w:abstractNumId w:val="42"/>
  </w:num>
  <w:num w:numId="32">
    <w:abstractNumId w:val="21"/>
  </w:num>
  <w:num w:numId="33">
    <w:abstractNumId w:val="28"/>
  </w:num>
  <w:num w:numId="34">
    <w:abstractNumId w:val="9"/>
  </w:num>
  <w:num w:numId="35">
    <w:abstractNumId w:val="18"/>
  </w:num>
  <w:num w:numId="36">
    <w:abstractNumId w:val="47"/>
  </w:num>
  <w:num w:numId="37">
    <w:abstractNumId w:val="13"/>
  </w:num>
  <w:num w:numId="38">
    <w:abstractNumId w:val="6"/>
  </w:num>
  <w:num w:numId="39">
    <w:abstractNumId w:val="39"/>
  </w:num>
  <w:num w:numId="40">
    <w:abstractNumId w:val="5"/>
  </w:num>
  <w:num w:numId="41">
    <w:abstractNumId w:val="12"/>
  </w:num>
  <w:num w:numId="42">
    <w:abstractNumId w:val="35"/>
  </w:num>
  <w:num w:numId="43">
    <w:abstractNumId w:val="22"/>
  </w:num>
  <w:num w:numId="44">
    <w:abstractNumId w:val="46"/>
  </w:num>
  <w:num w:numId="45">
    <w:abstractNumId w:val="15"/>
  </w:num>
  <w:num w:numId="46">
    <w:abstractNumId w:val="24"/>
  </w:num>
  <w:num w:numId="47">
    <w:abstractNumId w:val="25"/>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412C"/>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15F"/>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12E1"/>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26F5"/>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3E30"/>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5DD3"/>
    <w:rsid w:val="000D6D8E"/>
    <w:rsid w:val="000D7B22"/>
    <w:rsid w:val="000E097E"/>
    <w:rsid w:val="000E0BC4"/>
    <w:rsid w:val="000E2592"/>
    <w:rsid w:val="000E264B"/>
    <w:rsid w:val="000E3627"/>
    <w:rsid w:val="000E5146"/>
    <w:rsid w:val="000E6C27"/>
    <w:rsid w:val="000F0736"/>
    <w:rsid w:val="000F0E13"/>
    <w:rsid w:val="000F10D6"/>
    <w:rsid w:val="000F1172"/>
    <w:rsid w:val="000F2601"/>
    <w:rsid w:val="000F410F"/>
    <w:rsid w:val="000F483E"/>
    <w:rsid w:val="000F68C7"/>
    <w:rsid w:val="000F6F0C"/>
    <w:rsid w:val="00100553"/>
    <w:rsid w:val="001007FF"/>
    <w:rsid w:val="00102920"/>
    <w:rsid w:val="00102D49"/>
    <w:rsid w:val="00103B3A"/>
    <w:rsid w:val="00104E90"/>
    <w:rsid w:val="001074E2"/>
    <w:rsid w:val="001110B0"/>
    <w:rsid w:val="001114FD"/>
    <w:rsid w:val="00111650"/>
    <w:rsid w:val="00111855"/>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20B4"/>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62"/>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5C27"/>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2EE1"/>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024B"/>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1ADB"/>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ABB"/>
    <w:rsid w:val="00354DBE"/>
    <w:rsid w:val="00355C3E"/>
    <w:rsid w:val="00356DAC"/>
    <w:rsid w:val="00360D95"/>
    <w:rsid w:val="00361A55"/>
    <w:rsid w:val="00361F4C"/>
    <w:rsid w:val="003629FE"/>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2303"/>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79D1"/>
    <w:rsid w:val="003E0927"/>
    <w:rsid w:val="003E149E"/>
    <w:rsid w:val="003E1502"/>
    <w:rsid w:val="003E26D1"/>
    <w:rsid w:val="003E2FCD"/>
    <w:rsid w:val="003E39D6"/>
    <w:rsid w:val="003E3F70"/>
    <w:rsid w:val="003E431D"/>
    <w:rsid w:val="003E4817"/>
    <w:rsid w:val="003E54AC"/>
    <w:rsid w:val="003E6070"/>
    <w:rsid w:val="003E67F2"/>
    <w:rsid w:val="003E71AC"/>
    <w:rsid w:val="003F2517"/>
    <w:rsid w:val="003F2866"/>
    <w:rsid w:val="003F2DEA"/>
    <w:rsid w:val="003F2F0C"/>
    <w:rsid w:val="003F3084"/>
    <w:rsid w:val="003F3E49"/>
    <w:rsid w:val="003F4D38"/>
    <w:rsid w:val="003F5A22"/>
    <w:rsid w:val="00401A5E"/>
    <w:rsid w:val="004033F5"/>
    <w:rsid w:val="004044E9"/>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09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764D8"/>
    <w:rsid w:val="00480DA5"/>
    <w:rsid w:val="00482482"/>
    <w:rsid w:val="00483971"/>
    <w:rsid w:val="004843F8"/>
    <w:rsid w:val="004850B7"/>
    <w:rsid w:val="004860EF"/>
    <w:rsid w:val="00486AB7"/>
    <w:rsid w:val="00486E66"/>
    <w:rsid w:val="00487D93"/>
    <w:rsid w:val="00490F3B"/>
    <w:rsid w:val="0049121A"/>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0A6C"/>
    <w:rsid w:val="004D15BB"/>
    <w:rsid w:val="004D15CE"/>
    <w:rsid w:val="004D2E66"/>
    <w:rsid w:val="004D420D"/>
    <w:rsid w:val="004D50F5"/>
    <w:rsid w:val="004D5A2F"/>
    <w:rsid w:val="004D767C"/>
    <w:rsid w:val="004E0872"/>
    <w:rsid w:val="004E2AE2"/>
    <w:rsid w:val="004E43FF"/>
    <w:rsid w:val="004E5B58"/>
    <w:rsid w:val="004E6C40"/>
    <w:rsid w:val="004E751E"/>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9A"/>
    <w:rsid w:val="005238E6"/>
    <w:rsid w:val="00524AFA"/>
    <w:rsid w:val="00526771"/>
    <w:rsid w:val="00530EBF"/>
    <w:rsid w:val="00531A8A"/>
    <w:rsid w:val="0053310E"/>
    <w:rsid w:val="0053521B"/>
    <w:rsid w:val="00535F48"/>
    <w:rsid w:val="00536884"/>
    <w:rsid w:val="00536ADA"/>
    <w:rsid w:val="0054043F"/>
    <w:rsid w:val="00540506"/>
    <w:rsid w:val="00541692"/>
    <w:rsid w:val="00542FF2"/>
    <w:rsid w:val="00544D17"/>
    <w:rsid w:val="00545532"/>
    <w:rsid w:val="00545DE2"/>
    <w:rsid w:val="00551960"/>
    <w:rsid w:val="00552692"/>
    <w:rsid w:val="00553184"/>
    <w:rsid w:val="005539EC"/>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692"/>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5930"/>
    <w:rsid w:val="00666DD8"/>
    <w:rsid w:val="006704E0"/>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2609"/>
    <w:rsid w:val="006C2E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0F4"/>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569"/>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568"/>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AC9"/>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1FB1"/>
    <w:rsid w:val="008123EC"/>
    <w:rsid w:val="00812915"/>
    <w:rsid w:val="0081571D"/>
    <w:rsid w:val="00816224"/>
    <w:rsid w:val="008173B2"/>
    <w:rsid w:val="00817C42"/>
    <w:rsid w:val="00820B4C"/>
    <w:rsid w:val="00820F76"/>
    <w:rsid w:val="008239A0"/>
    <w:rsid w:val="008275B6"/>
    <w:rsid w:val="0082771C"/>
    <w:rsid w:val="008303D6"/>
    <w:rsid w:val="0083132F"/>
    <w:rsid w:val="00831672"/>
    <w:rsid w:val="008328A8"/>
    <w:rsid w:val="008333BD"/>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58AD"/>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DCF"/>
    <w:rsid w:val="00985F89"/>
    <w:rsid w:val="009871BB"/>
    <w:rsid w:val="0098785A"/>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2DE4"/>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4B2"/>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13C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4F03"/>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1B69"/>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25CB"/>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06A7"/>
    <w:rsid w:val="00BE1051"/>
    <w:rsid w:val="00BE168A"/>
    <w:rsid w:val="00BE2ADA"/>
    <w:rsid w:val="00BE422F"/>
    <w:rsid w:val="00BE50C8"/>
    <w:rsid w:val="00BE5BC6"/>
    <w:rsid w:val="00BE5EB7"/>
    <w:rsid w:val="00BE609A"/>
    <w:rsid w:val="00BE6363"/>
    <w:rsid w:val="00BE63C0"/>
    <w:rsid w:val="00BE650A"/>
    <w:rsid w:val="00BE65ED"/>
    <w:rsid w:val="00BE68F0"/>
    <w:rsid w:val="00BE7F7A"/>
    <w:rsid w:val="00BF1E5F"/>
    <w:rsid w:val="00BF2891"/>
    <w:rsid w:val="00BF2948"/>
    <w:rsid w:val="00BF38F8"/>
    <w:rsid w:val="00BF4057"/>
    <w:rsid w:val="00BF6017"/>
    <w:rsid w:val="00BF63CD"/>
    <w:rsid w:val="00BF747C"/>
    <w:rsid w:val="00C009C0"/>
    <w:rsid w:val="00C026E9"/>
    <w:rsid w:val="00C03049"/>
    <w:rsid w:val="00C10109"/>
    <w:rsid w:val="00C101B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1E56"/>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5CF"/>
    <w:rsid w:val="00D017D1"/>
    <w:rsid w:val="00D02844"/>
    <w:rsid w:val="00D0292B"/>
    <w:rsid w:val="00D038A4"/>
    <w:rsid w:val="00D05D26"/>
    <w:rsid w:val="00D06E88"/>
    <w:rsid w:val="00D0725E"/>
    <w:rsid w:val="00D122FD"/>
    <w:rsid w:val="00D13883"/>
    <w:rsid w:val="00D1451D"/>
    <w:rsid w:val="00D1637C"/>
    <w:rsid w:val="00D16B50"/>
    <w:rsid w:val="00D20E59"/>
    <w:rsid w:val="00D2186E"/>
    <w:rsid w:val="00D2198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1BA"/>
    <w:rsid w:val="00E416C6"/>
    <w:rsid w:val="00E42500"/>
    <w:rsid w:val="00E428D8"/>
    <w:rsid w:val="00E43EED"/>
    <w:rsid w:val="00E43FAE"/>
    <w:rsid w:val="00E44FC8"/>
    <w:rsid w:val="00E45640"/>
    <w:rsid w:val="00E45F1F"/>
    <w:rsid w:val="00E47631"/>
    <w:rsid w:val="00E479F4"/>
    <w:rsid w:val="00E50569"/>
    <w:rsid w:val="00E51425"/>
    <w:rsid w:val="00E51B03"/>
    <w:rsid w:val="00E52AC7"/>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6D0C"/>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6E3"/>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18F"/>
    <w:rsid w:val="00F37A49"/>
    <w:rsid w:val="00F37E17"/>
    <w:rsid w:val="00F40284"/>
    <w:rsid w:val="00F41267"/>
    <w:rsid w:val="00F42F3B"/>
    <w:rsid w:val="00F435ED"/>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00A6"/>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740"/>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5E2"/>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ED"/>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AA4F03"/>
    <w:rPr>
      <w:sz w:val="24"/>
      <w:szCs w:val="24"/>
      <w:lang w:val="en-GB"/>
    </w:rPr>
  </w:style>
  <w:style w:type="paragraph" w:customStyle="1" w:styleId="Normal1">
    <w:name w:val="Normal1"/>
    <w:basedOn w:val="Normal"/>
    <w:rsid w:val="00AA4F03"/>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ED"/>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AA4F03"/>
    <w:rPr>
      <w:sz w:val="24"/>
      <w:szCs w:val="24"/>
      <w:lang w:val="en-GB"/>
    </w:rPr>
  </w:style>
  <w:style w:type="paragraph" w:customStyle="1" w:styleId="Normal1">
    <w:name w:val="Normal1"/>
    <w:basedOn w:val="Normal"/>
    <w:rsid w:val="00AA4F03"/>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3C7226"/>
    <w:rsid w:val="0040556F"/>
    <w:rsid w:val="00421344"/>
    <w:rsid w:val="00426910"/>
    <w:rsid w:val="00426EC7"/>
    <w:rsid w:val="00445263"/>
    <w:rsid w:val="00467F82"/>
    <w:rsid w:val="004878A7"/>
    <w:rsid w:val="004B2731"/>
    <w:rsid w:val="004F1B09"/>
    <w:rsid w:val="00525BE0"/>
    <w:rsid w:val="00536B77"/>
    <w:rsid w:val="005404DA"/>
    <w:rsid w:val="005424F9"/>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72994"/>
    <w:rsid w:val="006806C2"/>
    <w:rsid w:val="006B29B0"/>
    <w:rsid w:val="006D3C7F"/>
    <w:rsid w:val="007031A1"/>
    <w:rsid w:val="007154AB"/>
    <w:rsid w:val="00733336"/>
    <w:rsid w:val="00736948"/>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42ACB"/>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F9E9-32F0-4BDA-954B-FEF6F947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43</Pages>
  <Words>10044</Words>
  <Characters>59043</Characters>
  <Application>Microsoft Office Word</Application>
  <DocSecurity>0</DocSecurity>
  <Lines>492</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68950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32</cp:revision>
  <cp:lastPrinted>2015-08-24T10:45:00Z</cp:lastPrinted>
  <dcterms:created xsi:type="dcterms:W3CDTF">2018-11-07T13:20:00Z</dcterms:created>
  <dcterms:modified xsi:type="dcterms:W3CDTF">2018-11-09T11:33:00Z</dcterms:modified>
</cp:coreProperties>
</file>