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04142718" r:id="rId9"/>
              </w:object>
            </w:r>
          </w:p>
        </w:tc>
        <w:tc>
          <w:tcPr>
            <w:tcW w:w="8063" w:type="dxa"/>
          </w:tcPr>
          <w:p w:rsidR="00A27D57" w:rsidRPr="00F1652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</w:t>
            </w:r>
            <w:r w:rsidRPr="00F1652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Р ВОЈВОДИНЕ</w:t>
            </w:r>
          </w:p>
          <w:p w:rsidR="00F1652C" w:rsidRPr="00F1652C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F1652C">
              <w:rPr>
                <w:rFonts w:ascii="Times New Roman" w:hAnsi="Times New Roman"/>
              </w:rPr>
              <w:t>Аутономна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покрајина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Војводина</w:t>
            </w:r>
            <w:proofErr w:type="spellEnd"/>
            <w:r w:rsidRPr="00F1652C">
              <w:rPr>
                <w:rFonts w:ascii="Times New Roman" w:hAnsi="Times New Roman"/>
              </w:rPr>
              <w:t xml:space="preserve">, </w:t>
            </w:r>
            <w:proofErr w:type="spellStart"/>
            <w:r w:rsidRPr="00F1652C">
              <w:rPr>
                <w:rFonts w:ascii="Times New Roman" w:hAnsi="Times New Roman"/>
              </w:rPr>
              <w:t>Република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F1652C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F1652C">
              <w:rPr>
                <w:rFonts w:ascii="Times New Roman" w:hAnsi="Times New Roman"/>
              </w:rPr>
              <w:t>Хајдук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Вељкова</w:t>
            </w:r>
            <w:proofErr w:type="spellEnd"/>
            <w:r w:rsidRPr="00F1652C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F1652C">
              <w:rPr>
                <w:rFonts w:ascii="Times New Roman" w:hAnsi="Times New Roman"/>
              </w:rPr>
              <w:t>Нови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Сад</w:t>
            </w:r>
            <w:proofErr w:type="spellEnd"/>
            <w:r w:rsidRPr="00F1652C">
              <w:rPr>
                <w:rFonts w:ascii="Times New Roman" w:hAnsi="Times New Roman"/>
              </w:rPr>
              <w:t xml:space="preserve">, </w:t>
            </w:r>
          </w:p>
          <w:p w:rsidR="00F1652C" w:rsidRPr="00F1652C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F1652C">
              <w:rPr>
                <w:rFonts w:ascii="Times New Roman" w:hAnsi="Times New Roman"/>
              </w:rPr>
              <w:t>т: +381 21 484 3 484 е-</w:t>
            </w:r>
            <w:proofErr w:type="spellStart"/>
            <w:r w:rsidRPr="00F1652C">
              <w:rPr>
                <w:rFonts w:ascii="Times New Roman" w:hAnsi="Times New Roman"/>
              </w:rPr>
              <w:t>адреса</w:t>
            </w:r>
            <w:proofErr w:type="spellEnd"/>
            <w:r w:rsidRPr="00F1652C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F1652C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BB33E8" w:rsidRDefault="00D42AAF" w:rsidP="00BB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F1652C" w:rsidRPr="00F1652C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0D22C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D22C6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FB0CF5">
        <w:rPr>
          <w:rFonts w:ascii="Times New Roman" w:eastAsia="Times New Roman" w:hAnsi="Times New Roman"/>
          <w:noProof/>
          <w:sz w:val="24"/>
          <w:szCs w:val="24"/>
        </w:rPr>
        <w:t>2</w:t>
      </w:r>
      <w:r w:rsidR="002D5053">
        <w:rPr>
          <w:rFonts w:ascii="Times New Roman" w:eastAsia="Times New Roman" w:hAnsi="Times New Roman"/>
          <w:noProof/>
          <w:sz w:val="24"/>
          <w:szCs w:val="24"/>
        </w:rPr>
        <w:t>88</w:t>
      </w:r>
      <w:r w:rsidR="008D120B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D22C6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0D22C6">
        <w:rPr>
          <w:rFonts w:ascii="Times New Roman" w:eastAsia="Times New Roman" w:hAnsi="Times New Roman"/>
          <w:noProof/>
          <w:sz w:val="24"/>
          <w:szCs w:val="24"/>
        </w:rPr>
        <w:t>-</w:t>
      </w:r>
      <w:r w:rsidR="002D5053">
        <w:rPr>
          <w:rFonts w:ascii="Times New Roman" w:eastAsia="Times New Roman" w:hAnsi="Times New Roman"/>
          <w:noProof/>
          <w:sz w:val="24"/>
          <w:szCs w:val="24"/>
        </w:rPr>
        <w:t>1</w:t>
      </w:r>
    </w:p>
    <w:p w:rsidR="00A87A20" w:rsidRPr="00B067A5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6452D7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D5053" w:rsidRPr="006452D7">
        <w:rPr>
          <w:rFonts w:ascii="Times New Roman" w:eastAsia="Times New Roman" w:hAnsi="Times New Roman"/>
          <w:noProof/>
          <w:sz w:val="24"/>
          <w:szCs w:val="24"/>
        </w:rPr>
        <w:t>19</w:t>
      </w:r>
      <w:r w:rsidR="007E08B6" w:rsidRPr="006452D7">
        <w:rPr>
          <w:rFonts w:ascii="Times New Roman" w:eastAsia="Times New Roman" w:hAnsi="Times New Roman"/>
          <w:noProof/>
          <w:sz w:val="24"/>
          <w:szCs w:val="24"/>
        </w:rPr>
        <w:t>.11.2018.</w:t>
      </w:r>
    </w:p>
    <w:p w:rsidR="00A512C9" w:rsidRPr="000D22C6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D22C6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D22C6" w:rsidRPr="002D5053" w:rsidRDefault="004A61E1" w:rsidP="002D5053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2D5053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FB0CF5" w:rsidRPr="002D5053">
        <w:rPr>
          <w:rFonts w:ascii="Times New Roman" w:hAnsi="Times New Roman"/>
          <w:b/>
          <w:sz w:val="24"/>
          <w:szCs w:val="24"/>
        </w:rPr>
        <w:t>2</w:t>
      </w:r>
      <w:r w:rsidR="002D5053" w:rsidRPr="002D5053">
        <w:rPr>
          <w:rFonts w:ascii="Times New Roman" w:hAnsi="Times New Roman"/>
          <w:b/>
          <w:sz w:val="24"/>
          <w:szCs w:val="24"/>
        </w:rPr>
        <w:t>88</w:t>
      </w:r>
      <w:r w:rsidR="00FB0CF5" w:rsidRPr="002D5053">
        <w:rPr>
          <w:rFonts w:ascii="Times New Roman" w:hAnsi="Times New Roman"/>
          <w:b/>
          <w:sz w:val="24"/>
          <w:szCs w:val="24"/>
        </w:rPr>
        <w:t>-</w:t>
      </w:r>
      <w:r w:rsidR="006A6501" w:rsidRPr="002D5053">
        <w:rPr>
          <w:rFonts w:ascii="Times New Roman" w:hAnsi="Times New Roman"/>
          <w:b/>
          <w:sz w:val="24"/>
          <w:szCs w:val="24"/>
        </w:rPr>
        <w:t>18</w:t>
      </w:r>
      <w:r w:rsidR="0078134D" w:rsidRPr="002D5053">
        <w:rPr>
          <w:rFonts w:ascii="Times New Roman" w:hAnsi="Times New Roman"/>
          <w:b/>
          <w:sz w:val="24"/>
          <w:szCs w:val="24"/>
        </w:rPr>
        <w:t>-О -</w:t>
      </w:r>
      <w:r w:rsidR="0078134D" w:rsidRPr="002D5053">
        <w:rPr>
          <w:rFonts w:ascii="Times New Roman" w:hAnsi="Times New Roman"/>
          <w:sz w:val="24"/>
          <w:szCs w:val="24"/>
        </w:rPr>
        <w:t xml:space="preserve"> </w:t>
      </w:r>
      <w:r w:rsidR="002D5053" w:rsidRPr="002D5053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="002D5053" w:rsidRPr="002D5053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2D5053" w:rsidRPr="002D50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2D5053" w:rsidRPr="002D505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D5053" w:rsidRPr="002D5053">
        <w:rPr>
          <w:rFonts w:ascii="Times New Roman" w:hAnsi="Times New Roman"/>
          <w:b/>
          <w:sz w:val="24"/>
          <w:szCs w:val="24"/>
        </w:rPr>
        <w:t xml:space="preserve">V </w:t>
      </w:r>
      <w:r w:rsidR="002D5053" w:rsidRPr="002D5053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F12275">
        <w:rPr>
          <w:rFonts w:ascii="Times New Roman" w:hAnsi="Times New Roman"/>
          <w:b/>
          <w:sz w:val="24"/>
          <w:szCs w:val="24"/>
          <w:lang w:val="sr-Cyrl-RS"/>
        </w:rPr>
        <w:t>ЦВ</w:t>
      </w:r>
    </w:p>
    <w:p w:rsidR="00F12275" w:rsidRDefault="00F12275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D22C6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09143D" w:rsidRPr="000D22C6">
        <w:rPr>
          <w:rFonts w:ascii="Times New Roman" w:hAnsi="Times New Roman"/>
          <w:b/>
          <w:noProof/>
          <w:sz w:val="24"/>
          <w:szCs w:val="24"/>
          <w:u w:val="single"/>
        </w:rPr>
        <w:t>A</w:t>
      </w:r>
      <w:r w:rsidR="00454EA6" w:rsidRPr="000D22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F1652C">
        <w:rPr>
          <w:rFonts w:ascii="Times New Roman" w:hAnsi="Times New Roman"/>
          <w:b/>
          <w:noProof/>
          <w:sz w:val="24"/>
          <w:szCs w:val="24"/>
          <w:u w:val="single"/>
        </w:rPr>
        <w:t>ИХ</w:t>
      </w:r>
      <w:r w:rsidR="00454EA6" w:rsidRPr="000D22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F12275" w:rsidRDefault="00F12275" w:rsidP="00F12275">
      <w:pPr>
        <w:spacing w:after="240" w:line="288" w:lineRule="exact"/>
        <w:ind w:right="1200"/>
        <w:jc w:val="both"/>
        <w:rPr>
          <w:rFonts w:ascii="Times New Roman" w:hAnsi="Times New Roman"/>
          <w:sz w:val="24"/>
          <w:szCs w:val="24"/>
        </w:rPr>
      </w:pPr>
      <w:r w:rsidRPr="0046410B">
        <w:rPr>
          <w:rFonts w:ascii="Times New Roman" w:hAnsi="Times New Roman"/>
          <w:b/>
          <w:sz w:val="24"/>
          <w:szCs w:val="24"/>
        </w:rPr>
        <w:t>1. “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Uvidom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konkursnu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dokumentaciju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uočili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smo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naručilac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verujemo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nesvesno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načionio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niz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propusta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te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vam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skladu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sa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čl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. 63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st.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="002D5053" w:rsidRPr="002D5053">
        <w:rPr>
          <w:rFonts w:ascii="Times New Roman" w:hAnsi="Times New Roman"/>
          <w:sz w:val="24"/>
          <w:szCs w:val="24"/>
        </w:rPr>
        <w:t>blagovremeno</w:t>
      </w:r>
      <w:proofErr w:type="spellEnd"/>
      <w:proofErr w:type="gram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ukazujemo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na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nedostatke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nepravilnosti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zahtevamo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iste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otklonite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minimalnom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053" w:rsidRPr="002D5053">
        <w:rPr>
          <w:rFonts w:ascii="Times New Roman" w:hAnsi="Times New Roman"/>
          <w:sz w:val="24"/>
          <w:szCs w:val="24"/>
        </w:rPr>
        <w:t>roku</w:t>
      </w:r>
      <w:proofErr w:type="spellEnd"/>
      <w:r w:rsidR="002D5053" w:rsidRPr="002D5053">
        <w:rPr>
          <w:rFonts w:ascii="Times New Roman" w:hAnsi="Times New Roman"/>
          <w:sz w:val="24"/>
          <w:szCs w:val="24"/>
        </w:rPr>
        <w:t>.</w:t>
      </w:r>
    </w:p>
    <w:p w:rsidR="002D5053" w:rsidRPr="002D5053" w:rsidRDefault="002D5053" w:rsidP="00F12275">
      <w:pPr>
        <w:spacing w:after="240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r w:rsidRPr="002D5053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2D5053">
        <w:rPr>
          <w:rFonts w:ascii="Times New Roman" w:hAnsi="Times New Roman"/>
          <w:sz w:val="24"/>
          <w:szCs w:val="24"/>
        </w:rPr>
        <w:t>okviru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Partije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2D5053">
        <w:rPr>
          <w:rFonts w:ascii="Times New Roman" w:hAnsi="Times New Roman"/>
          <w:sz w:val="24"/>
          <w:szCs w:val="24"/>
        </w:rPr>
        <w:t>objedinili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ste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2D5053">
        <w:rPr>
          <w:rFonts w:ascii="Times New Roman" w:hAnsi="Times New Roman"/>
          <w:sz w:val="24"/>
          <w:szCs w:val="24"/>
        </w:rPr>
        <w:t>aparata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opremu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time ne </w:t>
      </w:r>
      <w:proofErr w:type="spellStart"/>
      <w:r w:rsidRPr="002D5053">
        <w:rPr>
          <w:rFonts w:ascii="Times New Roman" w:hAnsi="Times New Roman"/>
          <w:sz w:val="24"/>
          <w:szCs w:val="24"/>
        </w:rPr>
        <w:t>samo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eleminisaii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veiiki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broj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ponuđača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već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potpuno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isključili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bilo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kog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drugog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ponudača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sem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ponuđača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r w:rsidRPr="002D5053">
        <w:rPr>
          <w:rFonts w:ascii="Times New Roman" w:hAnsi="Times New Roman"/>
          <w:sz w:val="24"/>
          <w:szCs w:val="24"/>
          <w:highlight w:val="black"/>
        </w:rPr>
        <w:t>XXXXXXXXX</w:t>
      </w:r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podnese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ponudu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</w:p>
    <w:p w:rsidR="002D5053" w:rsidRPr="002D5053" w:rsidRDefault="002D5053" w:rsidP="00511FEE">
      <w:pPr>
        <w:spacing w:after="240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Navedenim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načinili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ste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povredu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načela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konkurencije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koje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predstavlja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stub ZJN. </w:t>
      </w:r>
      <w:proofErr w:type="spellStart"/>
      <w:r w:rsidRPr="002D5053">
        <w:rPr>
          <w:rFonts w:ascii="Times New Roman" w:hAnsi="Times New Roman"/>
          <w:sz w:val="24"/>
          <w:szCs w:val="24"/>
        </w:rPr>
        <w:t>Neprihvatljivo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5053">
        <w:rPr>
          <w:rFonts w:ascii="Times New Roman" w:hAnsi="Times New Roman"/>
          <w:sz w:val="24"/>
          <w:szCs w:val="24"/>
        </w:rPr>
        <w:t>objediniti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okviru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iste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partije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2D5053">
        <w:rPr>
          <w:rFonts w:ascii="Times New Roman" w:hAnsi="Times New Roman"/>
          <w:sz w:val="24"/>
          <w:szCs w:val="24"/>
        </w:rPr>
        <w:t>aparata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koji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nezavisni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samostalni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radu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različitih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dijagnostika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namena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(centrifuge, </w:t>
      </w:r>
      <w:proofErr w:type="spellStart"/>
      <w:r w:rsidRPr="002D5053">
        <w:rPr>
          <w:rFonts w:ascii="Times New Roman" w:hAnsi="Times New Roman"/>
          <w:sz w:val="24"/>
          <w:szCs w:val="24"/>
        </w:rPr>
        <w:t>mikroskopi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fioke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skladištenje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mikrotomi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ostala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 w:rsidRPr="002D5053">
        <w:rPr>
          <w:rFonts w:ascii="Times New Roman" w:hAnsi="Times New Roman"/>
          <w:sz w:val="24"/>
          <w:szCs w:val="24"/>
        </w:rPr>
        <w:t>iz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partije</w:t>
      </w:r>
      <w:proofErr w:type="spellEnd"/>
      <w:r w:rsidRPr="002D5053">
        <w:rPr>
          <w:rFonts w:ascii="Times New Roman" w:hAnsi="Times New Roman"/>
          <w:sz w:val="24"/>
          <w:szCs w:val="24"/>
        </w:rPr>
        <w:t>).</w:t>
      </w:r>
    </w:p>
    <w:p w:rsidR="002D5053" w:rsidRPr="002D5053" w:rsidRDefault="002D5053" w:rsidP="00511FEE">
      <w:pPr>
        <w:spacing w:after="240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Ispitivanjem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tržišta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nedvosmisleno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D5053">
        <w:rPr>
          <w:rFonts w:ascii="Times New Roman" w:hAnsi="Times New Roman"/>
          <w:sz w:val="24"/>
          <w:szCs w:val="24"/>
        </w:rPr>
        <w:t>može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zaključiti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ove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aparate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mogu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ponude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više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ponuđača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teritoriji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RS, </w:t>
      </w:r>
      <w:proofErr w:type="spellStart"/>
      <w:r w:rsidRPr="002D5053">
        <w:rPr>
          <w:rFonts w:ascii="Times New Roman" w:hAnsi="Times New Roman"/>
          <w:sz w:val="24"/>
          <w:szCs w:val="24"/>
        </w:rPr>
        <w:t>ali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2D5053">
        <w:rPr>
          <w:rFonts w:ascii="Times New Roman" w:hAnsi="Times New Roman"/>
          <w:sz w:val="24"/>
          <w:szCs w:val="24"/>
        </w:rPr>
        <w:t>objedinjavanjem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okviru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jedne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partije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direktno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svi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isključuju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sem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jednog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</w:p>
    <w:p w:rsidR="00F12275" w:rsidRDefault="002D5053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Napominjemo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2D5053">
        <w:rPr>
          <w:rFonts w:ascii="Times New Roman" w:hAnsi="Times New Roman"/>
          <w:sz w:val="24"/>
          <w:szCs w:val="24"/>
        </w:rPr>
        <w:t>naručilac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opredelio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sprovodi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otvoreni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postupak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javne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nabavke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2D5053">
        <w:rPr>
          <w:rFonts w:ascii="Times New Roman" w:hAnsi="Times New Roman"/>
          <w:sz w:val="24"/>
          <w:szCs w:val="24"/>
        </w:rPr>
        <w:t>čl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. 32.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propisano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2D5053">
        <w:rPr>
          <w:rFonts w:ascii="Times New Roman" w:hAnsi="Times New Roman"/>
          <w:sz w:val="24"/>
          <w:szCs w:val="24"/>
        </w:rPr>
        <w:t>otvoreni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postupak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javne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nabavke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postupak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kojem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sva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zainteresovana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lica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mogu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podneti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da je </w:t>
      </w:r>
      <w:proofErr w:type="spellStart"/>
      <w:r w:rsidRPr="002D5053">
        <w:rPr>
          <w:rFonts w:ascii="Times New Roman" w:hAnsi="Times New Roman"/>
          <w:sz w:val="24"/>
          <w:szCs w:val="24"/>
        </w:rPr>
        <w:t>čl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. 61.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naručilac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dužan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pripremi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konkursnu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dokumentaciju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tako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ponuđači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osnovu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mogu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pripreme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prihvatljivu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ponudu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  <w:r w:rsidR="00F12275">
        <w:rPr>
          <w:rFonts w:ascii="Times New Roman" w:hAnsi="Times New Roman"/>
          <w:sz w:val="24"/>
          <w:szCs w:val="24"/>
        </w:rPr>
        <w:t xml:space="preserve"> </w:t>
      </w:r>
    </w:p>
    <w:p w:rsidR="00F12275" w:rsidRDefault="002D5053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r w:rsidRPr="002D5053">
        <w:rPr>
          <w:rStyle w:val="Bodytext5NotItalic"/>
          <w:rFonts w:ascii="Times New Roman" w:hAnsi="Times New Roman" w:cs="Times New Roman"/>
          <w:sz w:val="24"/>
          <w:szCs w:val="24"/>
        </w:rPr>
        <w:t>S</w:t>
      </w:r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tim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vezi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ZAHTEVAMO od </w:t>
      </w:r>
      <w:proofErr w:type="spellStart"/>
      <w:r w:rsidRPr="002D5053">
        <w:rPr>
          <w:rFonts w:ascii="Times New Roman" w:hAnsi="Times New Roman"/>
          <w:sz w:val="24"/>
          <w:szCs w:val="24"/>
        </w:rPr>
        <w:t>naručioca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Partiju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2D5053">
        <w:rPr>
          <w:rFonts w:ascii="Times New Roman" w:hAnsi="Times New Roman"/>
          <w:sz w:val="24"/>
          <w:szCs w:val="24"/>
        </w:rPr>
        <w:t>podeli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13 </w:t>
      </w:r>
      <w:proofErr w:type="spellStart"/>
      <w:r w:rsidRPr="002D5053">
        <w:rPr>
          <w:rFonts w:ascii="Times New Roman" w:hAnsi="Times New Roman"/>
          <w:sz w:val="24"/>
          <w:szCs w:val="24"/>
        </w:rPr>
        <w:t>nezavisni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/>
          <w:sz w:val="24"/>
          <w:szCs w:val="24"/>
        </w:rPr>
        <w:t>vrati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nabavku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zakonske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okvire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053">
        <w:rPr>
          <w:rFonts w:ascii="Times New Roman" w:hAnsi="Times New Roman"/>
          <w:sz w:val="24"/>
          <w:szCs w:val="24"/>
        </w:rPr>
        <w:t xml:space="preserve">Pored toga, </w:t>
      </w:r>
      <w:proofErr w:type="spellStart"/>
      <w:r w:rsidRPr="002D5053">
        <w:rPr>
          <w:rFonts w:ascii="Times New Roman" w:hAnsi="Times New Roman"/>
          <w:sz w:val="24"/>
          <w:szCs w:val="24"/>
        </w:rPr>
        <w:t>smatramo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2D5053">
        <w:rPr>
          <w:rFonts w:ascii="Times New Roman" w:hAnsi="Times New Roman"/>
          <w:sz w:val="24"/>
          <w:szCs w:val="24"/>
        </w:rPr>
        <w:t>naručilac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predvideo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neprimerno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kratak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rok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</w:t>
      </w:r>
      <w:proofErr w:type="spellEnd"/>
      <w:r w:rsidR="00511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FEE">
        <w:rPr>
          <w:rFonts w:ascii="Times New Roman" w:hAnsi="Times New Roman"/>
          <w:sz w:val="24"/>
          <w:szCs w:val="24"/>
        </w:rPr>
        <w:t>dostavljanje</w:t>
      </w:r>
      <w:proofErr w:type="spellEnd"/>
      <w:r w:rsidR="00511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275">
        <w:rPr>
          <w:rFonts w:ascii="Times New Roman" w:hAnsi="Times New Roman"/>
          <w:sz w:val="24"/>
          <w:szCs w:val="24"/>
        </w:rPr>
        <w:t>ponuda</w:t>
      </w:r>
      <w:proofErr w:type="spellEnd"/>
      <w:r w:rsidR="00F12275">
        <w:rPr>
          <w:rFonts w:ascii="Times New Roman" w:hAnsi="Times New Roman"/>
          <w:sz w:val="24"/>
          <w:szCs w:val="24"/>
        </w:rPr>
        <w:t>.</w:t>
      </w:r>
    </w:p>
    <w:p w:rsidR="00F12275" w:rsidRDefault="00F12275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Poziv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podnošenje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konkursna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dokumentacija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objavljena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Portalu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JN </w:t>
      </w:r>
      <w:proofErr w:type="spellStart"/>
      <w:r w:rsidRPr="002D5053">
        <w:rPr>
          <w:rFonts w:ascii="Times New Roman" w:hAnsi="Times New Roman"/>
          <w:sz w:val="24"/>
          <w:szCs w:val="24"/>
        </w:rPr>
        <w:t>dana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09.11.2018.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D5053">
        <w:rPr>
          <w:rFonts w:ascii="Times New Roman" w:hAnsi="Times New Roman"/>
          <w:sz w:val="24"/>
          <w:szCs w:val="24"/>
        </w:rPr>
        <w:t>rok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dostavu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5053">
        <w:rPr>
          <w:rFonts w:ascii="Times New Roman" w:hAnsi="Times New Roman"/>
          <w:sz w:val="24"/>
          <w:szCs w:val="24"/>
        </w:rPr>
        <w:t>dana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26.11.2018.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što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predstavlja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rok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od 17 </w:t>
      </w:r>
      <w:proofErr w:type="spellStart"/>
      <w:r w:rsidRPr="002D5053">
        <w:rPr>
          <w:rFonts w:ascii="Times New Roman" w:hAnsi="Times New Roman"/>
          <w:sz w:val="24"/>
          <w:szCs w:val="24"/>
        </w:rPr>
        <w:t>dana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2275" w:rsidRDefault="00F12275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Kako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naručilac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Portalu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javnih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nabavki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objavio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prethodno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obaveštenja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D5053">
        <w:rPr>
          <w:rFonts w:ascii="Times New Roman" w:hAnsi="Times New Roman"/>
          <w:sz w:val="24"/>
          <w:szCs w:val="24"/>
        </w:rPr>
        <w:t>sprovođenju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postupka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nije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5053">
        <w:rPr>
          <w:rFonts w:ascii="Times New Roman" w:hAnsi="Times New Roman"/>
          <w:sz w:val="24"/>
          <w:szCs w:val="24"/>
        </w:rPr>
        <w:t>mogućnosti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predvidi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kraći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rok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dostavljanje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od 30 </w:t>
      </w:r>
      <w:proofErr w:type="spellStart"/>
      <w:r w:rsidRPr="002D5053">
        <w:rPr>
          <w:rFonts w:ascii="Times New Roman" w:hAnsi="Times New Roman"/>
          <w:sz w:val="24"/>
          <w:szCs w:val="24"/>
        </w:rPr>
        <w:t>dana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D5053">
        <w:rPr>
          <w:rFonts w:ascii="Times New Roman" w:hAnsi="Times New Roman"/>
          <w:sz w:val="24"/>
          <w:szCs w:val="24"/>
        </w:rPr>
        <w:t>Ukoliko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objavljeno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obaveštenje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koje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pretragom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nije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uočljivo</w:t>
      </w:r>
      <w:proofErr w:type="spellEnd"/>
      <w:r w:rsidRPr="002D5053">
        <w:rPr>
          <w:rFonts w:ascii="Times New Roman" w:hAnsi="Times New Roman"/>
          <w:sz w:val="24"/>
          <w:szCs w:val="24"/>
        </w:rPr>
        <w:t>,</w:t>
      </w:r>
      <w:r w:rsidRPr="002D5053">
        <w:rPr>
          <w:rStyle w:val="BodytextItalic"/>
          <w:rFonts w:ascii="Times New Roman" w:hAnsi="Times New Roman" w:cs="Times New Roman"/>
          <w:sz w:val="24"/>
          <w:szCs w:val="24"/>
        </w:rPr>
        <w:t xml:space="preserve"> ZAMOLILI</w:t>
      </w:r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bismo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naručioca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produži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rok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za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podnošenje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2D5053">
        <w:rPr>
          <w:rFonts w:ascii="Times New Roman" w:hAnsi="Times New Roman"/>
          <w:sz w:val="24"/>
          <w:szCs w:val="24"/>
        </w:rPr>
        <w:t>dana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kako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2D5053">
        <w:rPr>
          <w:rFonts w:ascii="Times New Roman" w:hAnsi="Times New Roman"/>
          <w:sz w:val="24"/>
          <w:szCs w:val="24"/>
        </w:rPr>
        <w:t>zbog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velikog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broja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dobara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same </w:t>
      </w:r>
      <w:proofErr w:type="spellStart"/>
      <w:r w:rsidRPr="002D5053">
        <w:rPr>
          <w:rFonts w:ascii="Times New Roman" w:hAnsi="Times New Roman"/>
          <w:sz w:val="24"/>
          <w:szCs w:val="24"/>
        </w:rPr>
        <w:t>vrednosti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nabavke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053">
        <w:rPr>
          <w:rFonts w:ascii="Times New Roman" w:hAnsi="Times New Roman"/>
          <w:sz w:val="24"/>
          <w:szCs w:val="24"/>
        </w:rPr>
        <w:t>ponuđači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mogli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pripreme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prihvatljivu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ponudu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2275" w:rsidRPr="002D5053" w:rsidRDefault="00F12275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Skrećemo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pažnju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Naručiocu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D5053">
        <w:rPr>
          <w:rFonts w:ascii="Times New Roman" w:hAnsi="Times New Roman"/>
          <w:sz w:val="24"/>
          <w:szCs w:val="24"/>
        </w:rPr>
        <w:t>zbog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rokova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propisanih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čl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. 149. </w:t>
      </w:r>
      <w:proofErr w:type="spellStart"/>
      <w:proofErr w:type="gramStart"/>
      <w:r w:rsidRPr="002D5053">
        <w:rPr>
          <w:rFonts w:ascii="Times New Roman" w:hAnsi="Times New Roman"/>
          <w:sz w:val="24"/>
          <w:szCs w:val="24"/>
        </w:rPr>
        <w:t>očekujemo</w:t>
      </w:r>
      <w:proofErr w:type="spellEnd"/>
      <w:proofErr w:type="gram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blagovremen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odgovor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sutra do </w:t>
      </w:r>
      <w:proofErr w:type="spellStart"/>
      <w:r w:rsidRPr="002D5053">
        <w:rPr>
          <w:rFonts w:ascii="Times New Roman" w:hAnsi="Times New Roman"/>
          <w:sz w:val="24"/>
          <w:szCs w:val="24"/>
        </w:rPr>
        <w:t>kraja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053">
        <w:rPr>
          <w:rFonts w:ascii="Times New Roman" w:hAnsi="Times New Roman"/>
          <w:sz w:val="24"/>
          <w:szCs w:val="24"/>
        </w:rPr>
        <w:t>dana</w:t>
      </w:r>
      <w:proofErr w:type="spellEnd"/>
      <w:r w:rsidRPr="002D5053">
        <w:rPr>
          <w:rFonts w:ascii="Times New Roman" w:hAnsi="Times New Roman"/>
          <w:sz w:val="24"/>
          <w:szCs w:val="24"/>
        </w:rPr>
        <w:t>.</w:t>
      </w:r>
    </w:p>
    <w:p w:rsidR="00F12275" w:rsidRDefault="00F12275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053">
        <w:rPr>
          <w:rFonts w:ascii="Times New Roman" w:hAnsi="Times New Roman"/>
          <w:sz w:val="24"/>
          <w:szCs w:val="24"/>
        </w:rPr>
        <w:t>Unapred</w:t>
      </w:r>
      <w:proofErr w:type="spellEnd"/>
      <w:r w:rsidRPr="002D505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D5053">
        <w:rPr>
          <w:rFonts w:ascii="Times New Roman" w:hAnsi="Times New Roman"/>
          <w:sz w:val="24"/>
          <w:szCs w:val="24"/>
        </w:rPr>
        <w:t>zahvaljujemo</w:t>
      </w:r>
      <w:proofErr w:type="spellEnd"/>
      <w:proofErr w:type="gramStart"/>
      <w:r w:rsidRPr="002D5053">
        <w:rPr>
          <w:rFonts w:ascii="Times New Roman" w:hAnsi="Times New Roman"/>
          <w:sz w:val="24"/>
          <w:szCs w:val="24"/>
        </w:rPr>
        <w:t>.</w:t>
      </w:r>
      <w:r w:rsidRPr="0046410B">
        <w:rPr>
          <w:rFonts w:ascii="Times New Roman" w:hAnsi="Times New Roman"/>
          <w:b/>
          <w:sz w:val="24"/>
          <w:szCs w:val="24"/>
        </w:rPr>
        <w:t>“</w:t>
      </w:r>
      <w:proofErr w:type="gramEnd"/>
    </w:p>
    <w:p w:rsidR="00F12275" w:rsidRPr="002D5053" w:rsidRDefault="00F12275" w:rsidP="00F12275">
      <w:pPr>
        <w:spacing w:after="236" w:line="288" w:lineRule="exact"/>
        <w:ind w:left="60" w:right="1200"/>
        <w:jc w:val="both"/>
        <w:rPr>
          <w:rFonts w:ascii="Times New Roman" w:hAnsi="Times New Roman"/>
          <w:sz w:val="24"/>
          <w:szCs w:val="24"/>
        </w:rPr>
        <w:sectPr w:rsidR="00F12275" w:rsidRPr="002D5053" w:rsidSect="002D5053">
          <w:pgSz w:w="12240" w:h="18720"/>
          <w:pgMar w:top="1064" w:right="500" w:bottom="1002" w:left="1444" w:header="0" w:footer="3" w:gutter="0"/>
          <w:cols w:space="720"/>
          <w:noEndnote/>
          <w:docGrid w:linePitch="360"/>
        </w:sectPr>
      </w:pPr>
    </w:p>
    <w:p w:rsidR="00F12275" w:rsidRPr="00855FFC" w:rsidRDefault="00F12275" w:rsidP="00F12275">
      <w:pPr>
        <w:pStyle w:val="BodyText1"/>
        <w:shd w:val="clear" w:color="auto" w:fill="auto"/>
        <w:ind w:left="20" w:right="29"/>
        <w:rPr>
          <w:sz w:val="24"/>
          <w:szCs w:val="24"/>
        </w:rPr>
      </w:pPr>
      <w:r w:rsidRPr="0046410B">
        <w:rPr>
          <w:b/>
          <w:sz w:val="24"/>
          <w:szCs w:val="24"/>
          <w:lang w:val="sr-Cyrl-RS"/>
        </w:rPr>
        <w:lastRenderedPageBreak/>
        <w:t xml:space="preserve">2. </w:t>
      </w:r>
      <w:r w:rsidRPr="0046410B">
        <w:rPr>
          <w:rStyle w:val="Heading3"/>
          <w:rFonts w:eastAsia="Calibri"/>
          <w:b/>
          <w:sz w:val="24"/>
          <w:szCs w:val="24"/>
        </w:rPr>
        <w:t>“</w:t>
      </w:r>
      <w:proofErr w:type="spellStart"/>
      <w:r w:rsidRPr="00855FFC">
        <w:rPr>
          <w:sz w:val="24"/>
          <w:szCs w:val="24"/>
        </w:rPr>
        <w:t>Zahtev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za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dodatnim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pojašnjenjem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dokumentacije</w:t>
      </w:r>
      <w:proofErr w:type="spellEnd"/>
      <w:r>
        <w:rPr>
          <w:sz w:val="24"/>
          <w:szCs w:val="24"/>
        </w:rPr>
        <w:t xml:space="preserve"> ЈN</w:t>
      </w:r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broj</w:t>
      </w:r>
      <w:proofErr w:type="spellEnd"/>
      <w:r w:rsidRPr="00855FFC">
        <w:rPr>
          <w:sz w:val="24"/>
          <w:szCs w:val="24"/>
        </w:rPr>
        <w:t xml:space="preserve"> 288-18-O</w:t>
      </w:r>
    </w:p>
    <w:p w:rsidR="00F12275" w:rsidRPr="00855FFC" w:rsidRDefault="00F12275" w:rsidP="00F12275">
      <w:pPr>
        <w:pStyle w:val="BodyText1"/>
        <w:shd w:val="clear" w:color="auto" w:fill="auto"/>
        <w:spacing w:line="827" w:lineRule="exact"/>
        <w:ind w:left="20" w:right="2440"/>
        <w:rPr>
          <w:sz w:val="24"/>
          <w:szCs w:val="24"/>
        </w:rPr>
      </w:pPr>
      <w:proofErr w:type="spellStart"/>
      <w:r w:rsidRPr="00855FFC">
        <w:rPr>
          <w:sz w:val="24"/>
          <w:szCs w:val="24"/>
        </w:rPr>
        <w:t>Partija</w:t>
      </w:r>
      <w:proofErr w:type="spellEnd"/>
      <w:r w:rsidRPr="00855FFC">
        <w:rPr>
          <w:sz w:val="24"/>
          <w:szCs w:val="24"/>
        </w:rPr>
        <w:t xml:space="preserve"> 5 - </w:t>
      </w:r>
      <w:proofErr w:type="spellStart"/>
      <w:r w:rsidRPr="00855FFC">
        <w:rPr>
          <w:sz w:val="24"/>
          <w:szCs w:val="24"/>
        </w:rPr>
        <w:t>Aparati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oprema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za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potrebe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Centra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za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patologiju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histologiju</w:t>
      </w:r>
      <w:proofErr w:type="spellEnd"/>
    </w:p>
    <w:p w:rsidR="00F12275" w:rsidRDefault="00F12275" w:rsidP="00F12275">
      <w:pPr>
        <w:pStyle w:val="BodyText1"/>
        <w:shd w:val="clear" w:color="auto" w:fill="auto"/>
        <w:spacing w:after="180" w:line="277" w:lineRule="exact"/>
        <w:ind w:right="260"/>
        <w:rPr>
          <w:sz w:val="24"/>
          <w:szCs w:val="24"/>
        </w:rPr>
      </w:pPr>
      <w:r w:rsidRPr="00855FFC">
        <w:rPr>
          <w:sz w:val="24"/>
          <w:szCs w:val="24"/>
        </w:rPr>
        <w:t xml:space="preserve">U </w:t>
      </w:r>
      <w:proofErr w:type="spellStart"/>
      <w:r w:rsidRPr="00855FFC">
        <w:rPr>
          <w:sz w:val="24"/>
          <w:szCs w:val="24"/>
        </w:rPr>
        <w:t>okviru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Partije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objedinili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ste</w:t>
      </w:r>
      <w:proofErr w:type="spellEnd"/>
      <w:r w:rsidRPr="00855FFC">
        <w:rPr>
          <w:sz w:val="24"/>
          <w:szCs w:val="24"/>
        </w:rPr>
        <w:t xml:space="preserve"> 13 </w:t>
      </w:r>
      <w:proofErr w:type="spellStart"/>
      <w:r w:rsidRPr="00855FFC">
        <w:rPr>
          <w:sz w:val="24"/>
          <w:szCs w:val="24"/>
        </w:rPr>
        <w:t>aparata</w:t>
      </w:r>
      <w:proofErr w:type="spellEnd"/>
      <w:r w:rsidRPr="00855FFC">
        <w:rPr>
          <w:sz w:val="24"/>
          <w:szCs w:val="24"/>
        </w:rPr>
        <w:t xml:space="preserve">, </w:t>
      </w:r>
      <w:proofErr w:type="spellStart"/>
      <w:r w:rsidRPr="00855FFC">
        <w:rPr>
          <w:sz w:val="24"/>
          <w:szCs w:val="24"/>
        </w:rPr>
        <w:t>opremu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time </w:t>
      </w:r>
      <w:proofErr w:type="spellStart"/>
      <w:r w:rsidRPr="00855FFC">
        <w:rPr>
          <w:sz w:val="24"/>
          <w:szCs w:val="24"/>
        </w:rPr>
        <w:t>ograničili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konkurenciju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postupili</w:t>
      </w:r>
      <w:proofErr w:type="spellEnd"/>
      <w:r w:rsidRPr="00855FFC">
        <w:rPr>
          <w:sz w:val="24"/>
          <w:szCs w:val="24"/>
        </w:rPr>
        <w:t xml:space="preserve"> u </w:t>
      </w:r>
      <w:proofErr w:type="spellStart"/>
      <w:r w:rsidRPr="00855FFC">
        <w:rPr>
          <w:sz w:val="24"/>
          <w:szCs w:val="24"/>
        </w:rPr>
        <w:t>suprotnosti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proofErr w:type="gramStart"/>
      <w:r w:rsidRPr="00855FFC">
        <w:rPr>
          <w:sz w:val="24"/>
          <w:szCs w:val="24"/>
        </w:rPr>
        <w:t>sa</w:t>
      </w:r>
      <w:proofErr w:type="spellEnd"/>
      <w:proofErr w:type="gram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čl</w:t>
      </w:r>
      <w:proofErr w:type="spellEnd"/>
      <w:r w:rsidRPr="00855FFC">
        <w:rPr>
          <w:sz w:val="24"/>
          <w:szCs w:val="24"/>
        </w:rPr>
        <w:t xml:space="preserve">. 10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12. ZJN.</w:t>
      </w:r>
    </w:p>
    <w:p w:rsidR="00F12275" w:rsidRDefault="00F12275" w:rsidP="00F12275">
      <w:pPr>
        <w:pStyle w:val="BodyText1"/>
        <w:shd w:val="clear" w:color="auto" w:fill="auto"/>
        <w:spacing w:after="180" w:line="277" w:lineRule="exact"/>
        <w:ind w:left="20" w:right="260"/>
        <w:rPr>
          <w:sz w:val="24"/>
          <w:szCs w:val="24"/>
        </w:rPr>
      </w:pPr>
      <w:proofErr w:type="spellStart"/>
      <w:r w:rsidRPr="00855FFC">
        <w:rPr>
          <w:sz w:val="24"/>
          <w:szCs w:val="24"/>
        </w:rPr>
        <w:t>Zamolili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bismo</w:t>
      </w:r>
      <w:proofErr w:type="spellEnd"/>
      <w:r w:rsidRPr="00855FFC">
        <w:rPr>
          <w:sz w:val="24"/>
          <w:szCs w:val="24"/>
        </w:rPr>
        <w:t xml:space="preserve"> vas da </w:t>
      </w:r>
      <w:proofErr w:type="spellStart"/>
      <w:r w:rsidRPr="00855FFC">
        <w:rPr>
          <w:sz w:val="24"/>
          <w:szCs w:val="24"/>
        </w:rPr>
        <w:t>ove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aparate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izdvojite</w:t>
      </w:r>
      <w:proofErr w:type="spellEnd"/>
      <w:r w:rsidRPr="00855FFC">
        <w:rPr>
          <w:sz w:val="24"/>
          <w:szCs w:val="24"/>
        </w:rPr>
        <w:t xml:space="preserve"> u </w:t>
      </w:r>
      <w:proofErr w:type="spellStart"/>
      <w:r w:rsidRPr="00855FFC">
        <w:rPr>
          <w:sz w:val="24"/>
          <w:szCs w:val="24"/>
        </w:rPr>
        <w:t>zasebne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partije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omogućite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jednak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položaj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i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konkurenciju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među</w:t>
      </w:r>
      <w:proofErr w:type="spellEnd"/>
      <w:r w:rsidRPr="00855FFC">
        <w:rPr>
          <w:sz w:val="24"/>
          <w:szCs w:val="24"/>
        </w:rPr>
        <w:t xml:space="preserve"> </w:t>
      </w:r>
      <w:proofErr w:type="spellStart"/>
      <w:r w:rsidRPr="00855FFC">
        <w:rPr>
          <w:sz w:val="24"/>
          <w:szCs w:val="24"/>
        </w:rPr>
        <w:t>ponuđačima</w:t>
      </w:r>
      <w:proofErr w:type="spellEnd"/>
      <w:r w:rsidRPr="00855FFC">
        <w:rPr>
          <w:sz w:val="24"/>
          <w:szCs w:val="24"/>
        </w:rPr>
        <w:t>.</w:t>
      </w:r>
    </w:p>
    <w:p w:rsidR="002D5053" w:rsidRPr="00F12275" w:rsidRDefault="00F12275" w:rsidP="00F12275">
      <w:pPr>
        <w:pStyle w:val="BodyText1"/>
        <w:shd w:val="clear" w:color="auto" w:fill="auto"/>
        <w:spacing w:after="183" w:line="277" w:lineRule="exact"/>
        <w:ind w:left="20" w:right="260"/>
        <w:rPr>
          <w:sz w:val="24"/>
          <w:szCs w:val="24"/>
        </w:rPr>
      </w:pPr>
      <w:proofErr w:type="spellStart"/>
      <w:r w:rsidRPr="00F12275">
        <w:rPr>
          <w:sz w:val="24"/>
          <w:szCs w:val="24"/>
        </w:rPr>
        <w:t>Takođe</w:t>
      </w:r>
      <w:proofErr w:type="spellEnd"/>
      <w:r w:rsidRPr="00F12275">
        <w:rPr>
          <w:sz w:val="24"/>
          <w:szCs w:val="24"/>
        </w:rPr>
        <w:t xml:space="preserve">, </w:t>
      </w:r>
      <w:proofErr w:type="spellStart"/>
      <w:r w:rsidRPr="00F12275">
        <w:rPr>
          <w:sz w:val="24"/>
          <w:szCs w:val="24"/>
        </w:rPr>
        <w:t>zamolili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bismo</w:t>
      </w:r>
      <w:proofErr w:type="spellEnd"/>
      <w:r w:rsidRPr="00F12275">
        <w:rPr>
          <w:sz w:val="24"/>
          <w:szCs w:val="24"/>
        </w:rPr>
        <w:t xml:space="preserve"> vas da </w:t>
      </w:r>
      <w:proofErr w:type="spellStart"/>
      <w:r w:rsidRPr="00F12275">
        <w:rPr>
          <w:sz w:val="24"/>
          <w:szCs w:val="24"/>
        </w:rPr>
        <w:t>izvršite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produženje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roka</w:t>
      </w:r>
      <w:proofErr w:type="spellEnd"/>
      <w:r w:rsidRPr="00F12275">
        <w:rPr>
          <w:sz w:val="24"/>
          <w:szCs w:val="24"/>
        </w:rPr>
        <w:t xml:space="preserve">, </w:t>
      </w:r>
      <w:proofErr w:type="spellStart"/>
      <w:r w:rsidRPr="00F12275">
        <w:rPr>
          <w:sz w:val="24"/>
          <w:szCs w:val="24"/>
        </w:rPr>
        <w:t>jer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definisani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rok</w:t>
      </w:r>
      <w:proofErr w:type="spellEnd"/>
      <w:r w:rsidRPr="00F12275">
        <w:rPr>
          <w:sz w:val="24"/>
          <w:szCs w:val="24"/>
        </w:rPr>
        <w:t xml:space="preserve"> od 17 </w:t>
      </w:r>
      <w:proofErr w:type="spellStart"/>
      <w:r w:rsidRPr="00F12275">
        <w:rPr>
          <w:sz w:val="24"/>
          <w:szCs w:val="24"/>
        </w:rPr>
        <w:t>dana</w:t>
      </w:r>
      <w:proofErr w:type="spellEnd"/>
      <w:r w:rsidRPr="00F12275">
        <w:rPr>
          <w:sz w:val="24"/>
          <w:szCs w:val="24"/>
        </w:rPr>
        <w:t xml:space="preserve"> je </w:t>
      </w:r>
      <w:proofErr w:type="spellStart"/>
      <w:r w:rsidRPr="00F12275">
        <w:rPr>
          <w:sz w:val="24"/>
          <w:szCs w:val="24"/>
        </w:rPr>
        <w:t>neprimeran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vremenu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potrebnom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za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pripremu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prihvatljive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ponude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na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osnovu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detaljno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definisanih</w:t>
      </w:r>
      <w:proofErr w:type="spellEnd"/>
      <w:r w:rsidRPr="00F12275">
        <w:rPr>
          <w:sz w:val="24"/>
          <w:szCs w:val="24"/>
        </w:rPr>
        <w:t xml:space="preserve"> </w:t>
      </w:r>
      <w:proofErr w:type="spellStart"/>
      <w:r w:rsidRPr="00F12275">
        <w:rPr>
          <w:sz w:val="24"/>
          <w:szCs w:val="24"/>
        </w:rPr>
        <w:t>specifikacija</w:t>
      </w:r>
      <w:proofErr w:type="spellEnd"/>
      <w:proofErr w:type="gramStart"/>
      <w:r w:rsidRPr="00F12275">
        <w:rPr>
          <w:sz w:val="24"/>
          <w:szCs w:val="24"/>
        </w:rPr>
        <w:t>.</w:t>
      </w:r>
      <w:r w:rsidRPr="0046410B">
        <w:rPr>
          <w:b/>
          <w:sz w:val="24"/>
          <w:szCs w:val="24"/>
          <w:lang w:val="sr-Cyrl-RS"/>
        </w:rPr>
        <w:t>“</w:t>
      </w:r>
      <w:proofErr w:type="gramEnd"/>
    </w:p>
    <w:p w:rsidR="00F12275" w:rsidRDefault="00F12275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6410B" w:rsidRDefault="0046410B" w:rsidP="0046410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l-SI"/>
        </w:rPr>
      </w:pPr>
      <w:r w:rsidRPr="0046410B">
        <w:rPr>
          <w:rFonts w:ascii="Times New Roman" w:eastAsia="Times New Roman" w:hAnsi="Times New Roman"/>
          <w:b/>
          <w:noProof/>
          <w:sz w:val="24"/>
          <w:szCs w:val="24"/>
        </w:rPr>
        <w:t xml:space="preserve">3. </w:t>
      </w:r>
      <w:r w:rsidRPr="0046410B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>„</w:t>
      </w:r>
      <w:r w:rsidRPr="0046410B">
        <w:rPr>
          <w:rFonts w:ascii="Times New Roman" w:eastAsia="Times New Roman" w:hAnsi="Times New Roman"/>
          <w:bCs/>
          <w:sz w:val="24"/>
          <w:szCs w:val="24"/>
          <w:lang w:val="sl-SI"/>
        </w:rPr>
        <w:t xml:space="preserve">Zahtev za dodatnim pojašnjenjem i izmenom konkursne dokumentacije u postupku javne nabavke broj 288-18-O, </w:t>
      </w:r>
    </w:p>
    <w:p w:rsidR="0046410B" w:rsidRPr="0046410B" w:rsidRDefault="0046410B" w:rsidP="0046410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410B">
        <w:rPr>
          <w:rFonts w:ascii="Times New Roman" w:eastAsia="Times New Roman" w:hAnsi="Times New Roman"/>
          <w:bCs/>
          <w:sz w:val="24"/>
          <w:szCs w:val="24"/>
          <w:lang w:val="sl-SI"/>
        </w:rPr>
        <w:t>Partija 5 - Aparati i oprema za potrebe Centra za patologiju i histologiju</w:t>
      </w:r>
    </w:p>
    <w:p w:rsidR="0046410B" w:rsidRPr="00625C43" w:rsidRDefault="0046410B" w:rsidP="0046410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410B">
        <w:rPr>
          <w:rFonts w:ascii="Times New Roman" w:eastAsia="Times New Roman" w:hAnsi="Times New Roman"/>
          <w:sz w:val="24"/>
          <w:szCs w:val="24"/>
          <w:lang w:val="sl-SI"/>
        </w:rPr>
        <w:t>Apa</w:t>
      </w:r>
      <w:r w:rsidRPr="00625C43">
        <w:rPr>
          <w:rFonts w:ascii="Times New Roman" w:eastAsia="Times New Roman" w:hAnsi="Times New Roman"/>
          <w:sz w:val="24"/>
          <w:szCs w:val="24"/>
          <w:lang w:val="sl-SI"/>
        </w:rPr>
        <w:t>rati i oprema koja se nalazi u Partiji 5 predstavljaju jedinstvene celine, različitih tehničkih karakteristika, namene (mikroskopi, radne stanice, vodeno kupatilo, centrifuge, fioke za skladištenje i ostalo) i nikako ne mogu biti obuhvaćeni u okviru jedne partije, jer time se isključuje postojanje konkurencije i jednakosti među ponuđačima, te vas molimo da ih izdvojite u zasebne partije.</w:t>
      </w:r>
    </w:p>
    <w:p w:rsidR="0046410B" w:rsidRPr="00625C43" w:rsidRDefault="0046410B" w:rsidP="0046410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5C43">
        <w:rPr>
          <w:rFonts w:ascii="Times New Roman" w:eastAsia="Times New Roman" w:hAnsi="Times New Roman"/>
          <w:sz w:val="24"/>
          <w:szCs w:val="24"/>
          <w:lang w:val="sl-SI"/>
        </w:rPr>
        <w:t>Molimo vas i da produžite rok za podnošenje ponuda, jer je za ovako kapitalnu nabavku koja zahteva detaljne tehničke specifikacije potrebno više od 17 dana za pripremu prihvatljive ponude.</w:t>
      </w:r>
    </w:p>
    <w:p w:rsidR="00F12275" w:rsidRPr="0046410B" w:rsidRDefault="0046410B" w:rsidP="0046410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</w:pPr>
      <w:r w:rsidRPr="00625C43">
        <w:rPr>
          <w:rFonts w:ascii="Times New Roman" w:eastAsia="Times New Roman" w:hAnsi="Times New Roman"/>
          <w:sz w:val="24"/>
          <w:szCs w:val="24"/>
          <w:lang w:val="sl-SI"/>
        </w:rPr>
        <w:t>Molimo Vas da nam odgovor na pitanje date u zakonskom roku i prosledite na mail kao i na Portalu javnih nabavki.</w:t>
      </w:r>
      <w:r w:rsidRPr="0046410B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>“</w:t>
      </w:r>
    </w:p>
    <w:p w:rsidR="0046410B" w:rsidRDefault="0046410B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E56B2F" w:rsidRDefault="00E56B2F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6410B" w:rsidRPr="0046410B" w:rsidRDefault="0046410B" w:rsidP="0046410B">
      <w:pPr>
        <w:pStyle w:val="Bodytext20"/>
        <w:shd w:val="clear" w:color="auto" w:fill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46410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4.</w:t>
      </w:r>
      <w:r w:rsidR="00A83983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 </w:t>
      </w:r>
      <w:r w:rsidRPr="0046410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„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dodatnim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pojašnjenjem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izmenom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6410B">
        <w:rPr>
          <w:rFonts w:ascii="Times New Roman" w:hAnsi="Times New Roman" w:cs="Times New Roman"/>
          <w:sz w:val="24"/>
          <w:szCs w:val="24"/>
        </w:rPr>
        <w:t xml:space="preserve"> 288-18-0</w:t>
      </w:r>
    </w:p>
    <w:p w:rsidR="0046410B" w:rsidRDefault="0046410B" w:rsidP="0046410B">
      <w:pPr>
        <w:pStyle w:val="BodyText1"/>
        <w:shd w:val="clear" w:color="auto" w:fill="auto"/>
        <w:ind w:right="225"/>
        <w:jc w:val="left"/>
        <w:rPr>
          <w:sz w:val="24"/>
          <w:szCs w:val="24"/>
        </w:rPr>
      </w:pPr>
    </w:p>
    <w:p w:rsidR="0046410B" w:rsidRPr="0046410B" w:rsidRDefault="0046410B" w:rsidP="0046410B">
      <w:pPr>
        <w:pStyle w:val="BodyText1"/>
        <w:shd w:val="clear" w:color="auto" w:fill="auto"/>
        <w:ind w:right="225"/>
        <w:jc w:val="left"/>
        <w:rPr>
          <w:sz w:val="24"/>
          <w:szCs w:val="24"/>
        </w:rPr>
      </w:pPr>
      <w:proofErr w:type="spellStart"/>
      <w:r w:rsidRPr="0046410B">
        <w:rPr>
          <w:sz w:val="24"/>
          <w:szCs w:val="24"/>
        </w:rPr>
        <w:t>Partija</w:t>
      </w:r>
      <w:proofErr w:type="spellEnd"/>
      <w:r w:rsidRPr="0046410B">
        <w:rPr>
          <w:sz w:val="24"/>
          <w:szCs w:val="24"/>
        </w:rPr>
        <w:t xml:space="preserve"> 5 - </w:t>
      </w:r>
      <w:proofErr w:type="spellStart"/>
      <w:r w:rsidRPr="0046410B">
        <w:rPr>
          <w:sz w:val="24"/>
          <w:szCs w:val="24"/>
        </w:rPr>
        <w:t>Aparati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i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oprema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za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potrebe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Centra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za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patologiju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i</w:t>
      </w:r>
      <w:proofErr w:type="spellEnd"/>
      <w:r w:rsidRPr="0046410B">
        <w:rPr>
          <w:sz w:val="24"/>
          <w:szCs w:val="24"/>
        </w:rPr>
        <w:t xml:space="preserve"> </w:t>
      </w:r>
      <w:proofErr w:type="spellStart"/>
      <w:r w:rsidRPr="0046410B">
        <w:rPr>
          <w:sz w:val="24"/>
          <w:szCs w:val="24"/>
        </w:rPr>
        <w:t>histologiju</w:t>
      </w:r>
      <w:proofErr w:type="spellEnd"/>
    </w:p>
    <w:p w:rsidR="0046410B" w:rsidRPr="0046410B" w:rsidRDefault="0046410B" w:rsidP="006452D7">
      <w:pPr>
        <w:spacing w:after="0" w:line="210" w:lineRule="exact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6410B" w:rsidRPr="0046410B" w:rsidRDefault="0046410B" w:rsidP="006452D7">
      <w:pPr>
        <w:spacing w:after="0" w:line="210" w:lineRule="exact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6410B" w:rsidRPr="0046410B" w:rsidRDefault="0046410B" w:rsidP="00E56B2F">
      <w:pPr>
        <w:spacing w:after="0" w:line="21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410B">
        <w:rPr>
          <w:rFonts w:ascii="Times New Roman" w:hAnsi="Times New Roman"/>
          <w:sz w:val="24"/>
          <w:szCs w:val="24"/>
        </w:rPr>
        <w:t>Detaljnim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uvidom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6410B">
        <w:rPr>
          <w:rFonts w:ascii="Times New Roman" w:hAnsi="Times New Roman"/>
          <w:sz w:val="24"/>
          <w:szCs w:val="24"/>
        </w:rPr>
        <w:t>konkursnu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dokumentaciju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6410B">
        <w:rPr>
          <w:rFonts w:ascii="Times New Roman" w:hAnsi="Times New Roman"/>
          <w:sz w:val="24"/>
          <w:szCs w:val="24"/>
        </w:rPr>
        <w:t>delu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specifikacije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partije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46410B">
        <w:rPr>
          <w:rFonts w:ascii="Times New Roman" w:hAnsi="Times New Roman"/>
          <w:sz w:val="24"/>
          <w:szCs w:val="24"/>
        </w:rPr>
        <w:t>uočili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smo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6410B">
        <w:rPr>
          <w:rFonts w:ascii="Times New Roman" w:hAnsi="Times New Roman"/>
          <w:sz w:val="24"/>
          <w:szCs w:val="24"/>
        </w:rPr>
        <w:t>ste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objedinili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46410B">
        <w:rPr>
          <w:rFonts w:ascii="Times New Roman" w:hAnsi="Times New Roman"/>
          <w:sz w:val="24"/>
          <w:szCs w:val="24"/>
        </w:rPr>
        <w:t>kapitalnih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aparata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opremu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koja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predstavlja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nezavisne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jedinice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410B">
        <w:rPr>
          <w:rFonts w:ascii="Times New Roman" w:hAnsi="Times New Roman"/>
          <w:sz w:val="24"/>
          <w:szCs w:val="24"/>
        </w:rPr>
        <w:t>samostalni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su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6410B">
        <w:rPr>
          <w:rFonts w:ascii="Times New Roman" w:hAnsi="Times New Roman"/>
          <w:sz w:val="24"/>
          <w:szCs w:val="24"/>
        </w:rPr>
        <w:t>radu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dijagnostici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takvim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formiranjem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onemogućili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jednak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položaj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konkurenciju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među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ponuđačima</w:t>
      </w:r>
      <w:proofErr w:type="spellEnd"/>
      <w:r w:rsidRPr="0046410B">
        <w:rPr>
          <w:rFonts w:ascii="Times New Roman" w:hAnsi="Times New Roman"/>
          <w:sz w:val="24"/>
          <w:szCs w:val="24"/>
        </w:rPr>
        <w:t>,</w:t>
      </w:r>
      <w:r w:rsidRPr="004641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odnosno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direktno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prekršili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čl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10, 12, 32, 61. ZJN</w:t>
      </w:r>
    </w:p>
    <w:p w:rsidR="0046410B" w:rsidRPr="0046410B" w:rsidRDefault="0046410B" w:rsidP="0046410B">
      <w:pPr>
        <w:spacing w:after="0" w:line="210" w:lineRule="exact"/>
        <w:ind w:left="60"/>
        <w:jc w:val="both"/>
        <w:rPr>
          <w:rFonts w:ascii="Times New Roman" w:hAnsi="Times New Roman"/>
          <w:sz w:val="24"/>
          <w:szCs w:val="24"/>
        </w:rPr>
      </w:pPr>
    </w:p>
    <w:p w:rsidR="0046410B" w:rsidRPr="0046410B" w:rsidRDefault="0046410B" w:rsidP="00E56B2F">
      <w:pPr>
        <w:spacing w:after="0" w:line="210" w:lineRule="exact"/>
        <w:jc w:val="both"/>
        <w:rPr>
          <w:rFonts w:ascii="Times New Roman" w:hAnsi="Times New Roman"/>
          <w:sz w:val="24"/>
          <w:szCs w:val="24"/>
        </w:rPr>
      </w:pPr>
      <w:r w:rsidRPr="0046410B">
        <w:rPr>
          <w:rFonts w:ascii="Times New Roman" w:hAnsi="Times New Roman"/>
          <w:sz w:val="24"/>
          <w:szCs w:val="24"/>
        </w:rPr>
        <w:t xml:space="preserve">Pored toga, </w:t>
      </w:r>
      <w:proofErr w:type="spellStart"/>
      <w:r w:rsidRPr="0046410B">
        <w:rPr>
          <w:rFonts w:ascii="Times New Roman" w:hAnsi="Times New Roman"/>
          <w:sz w:val="24"/>
          <w:szCs w:val="24"/>
        </w:rPr>
        <w:t>određen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6410B">
        <w:rPr>
          <w:rFonts w:ascii="Times New Roman" w:hAnsi="Times New Roman"/>
          <w:sz w:val="24"/>
          <w:szCs w:val="24"/>
        </w:rPr>
        <w:t>neprimerno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kratak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rok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za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podnošenje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ponuda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imajuću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6410B">
        <w:rPr>
          <w:rFonts w:ascii="Times New Roman" w:hAnsi="Times New Roman"/>
          <w:sz w:val="24"/>
          <w:szCs w:val="24"/>
        </w:rPr>
        <w:t>vidu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potrebu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za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velikim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broj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aparata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specifičnih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tehničkih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karakteristika</w:t>
      </w:r>
      <w:proofErr w:type="spellEnd"/>
      <w:r w:rsidRPr="0046410B">
        <w:rPr>
          <w:rFonts w:ascii="Times New Roman" w:hAnsi="Times New Roman"/>
          <w:sz w:val="24"/>
          <w:szCs w:val="24"/>
        </w:rPr>
        <w:t>.</w:t>
      </w:r>
    </w:p>
    <w:p w:rsidR="0046410B" w:rsidRPr="0046410B" w:rsidRDefault="0046410B" w:rsidP="006452D7">
      <w:pPr>
        <w:spacing w:after="0" w:line="210" w:lineRule="exact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6410B" w:rsidRPr="0046410B" w:rsidRDefault="0046410B" w:rsidP="002D5053">
      <w:pPr>
        <w:spacing w:after="0" w:line="240" w:lineRule="auto"/>
        <w:jc w:val="both"/>
        <w:rPr>
          <w:sz w:val="24"/>
          <w:szCs w:val="24"/>
        </w:rPr>
      </w:pPr>
      <w:r w:rsidRPr="0046410B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46410B">
        <w:rPr>
          <w:rFonts w:ascii="Times New Roman" w:hAnsi="Times New Roman"/>
          <w:sz w:val="24"/>
          <w:szCs w:val="24"/>
        </w:rPr>
        <w:t>osnovu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toga, </w:t>
      </w:r>
      <w:proofErr w:type="spellStart"/>
      <w:r w:rsidRPr="0046410B">
        <w:rPr>
          <w:rFonts w:ascii="Times New Roman" w:hAnsi="Times New Roman"/>
          <w:sz w:val="24"/>
          <w:szCs w:val="24"/>
        </w:rPr>
        <w:t>zamolili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bismo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naručioca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da dobra </w:t>
      </w:r>
      <w:proofErr w:type="spellStart"/>
      <w:r w:rsidRPr="0046410B">
        <w:rPr>
          <w:rFonts w:ascii="Times New Roman" w:hAnsi="Times New Roman"/>
          <w:sz w:val="24"/>
          <w:szCs w:val="24"/>
        </w:rPr>
        <w:t>iz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partije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46410B">
        <w:rPr>
          <w:rFonts w:ascii="Times New Roman" w:hAnsi="Times New Roman"/>
          <w:sz w:val="24"/>
          <w:szCs w:val="24"/>
        </w:rPr>
        <w:t>podeli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6410B">
        <w:rPr>
          <w:rFonts w:ascii="Times New Roman" w:hAnsi="Times New Roman"/>
          <w:sz w:val="24"/>
          <w:szCs w:val="24"/>
        </w:rPr>
        <w:t>samostalne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partije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odredi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410B">
        <w:rPr>
          <w:rFonts w:ascii="Times New Roman" w:hAnsi="Times New Roman"/>
          <w:sz w:val="24"/>
          <w:szCs w:val="24"/>
        </w:rPr>
        <w:t>novi</w:t>
      </w:r>
      <w:proofErr w:type="spellEnd"/>
      <w:proofErr w:type="gram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rok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za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podnošenje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ponuda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koji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mora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biti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primeran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vremenu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potrebnom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za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pripremu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prihvatljive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ponude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410B">
        <w:rPr>
          <w:rFonts w:ascii="Times New Roman" w:hAnsi="Times New Roman"/>
          <w:sz w:val="24"/>
          <w:szCs w:val="24"/>
        </w:rPr>
        <w:t>podnosilac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6410B">
        <w:rPr>
          <w:rFonts w:ascii="Times New Roman" w:hAnsi="Times New Roman"/>
          <w:sz w:val="24"/>
          <w:szCs w:val="24"/>
        </w:rPr>
        <w:t>stava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6410B">
        <w:rPr>
          <w:rFonts w:ascii="Times New Roman" w:hAnsi="Times New Roman"/>
          <w:sz w:val="24"/>
          <w:szCs w:val="24"/>
        </w:rPr>
        <w:t>ovako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kapitalna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nabavka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zahteva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10B">
        <w:rPr>
          <w:rFonts w:ascii="Times New Roman" w:hAnsi="Times New Roman"/>
          <w:sz w:val="24"/>
          <w:szCs w:val="24"/>
        </w:rPr>
        <w:t>rok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46410B">
        <w:rPr>
          <w:rFonts w:ascii="Times New Roman" w:hAnsi="Times New Roman"/>
          <w:sz w:val="24"/>
          <w:szCs w:val="24"/>
        </w:rPr>
        <w:t>minimalno</w:t>
      </w:r>
      <w:proofErr w:type="spellEnd"/>
      <w:r w:rsidRPr="0046410B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46410B">
        <w:rPr>
          <w:rFonts w:ascii="Times New Roman" w:hAnsi="Times New Roman"/>
          <w:sz w:val="24"/>
          <w:szCs w:val="24"/>
        </w:rPr>
        <w:t>dana</w:t>
      </w:r>
      <w:proofErr w:type="spellEnd"/>
      <w:r w:rsidRPr="0046410B">
        <w:rPr>
          <w:rFonts w:ascii="Times New Roman" w:hAnsi="Times New Roman"/>
          <w:sz w:val="24"/>
          <w:szCs w:val="24"/>
        </w:rPr>
        <w:t>.</w:t>
      </w:r>
      <w:r w:rsidRPr="0046410B">
        <w:rPr>
          <w:b/>
          <w:sz w:val="24"/>
          <w:szCs w:val="24"/>
        </w:rPr>
        <w:t>”</w:t>
      </w:r>
    </w:p>
    <w:p w:rsidR="0046410B" w:rsidRDefault="0046410B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6410B" w:rsidRDefault="0046410B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83983" w:rsidRDefault="00A83983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83983" w:rsidRDefault="00A83983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452D7" w:rsidRDefault="006452D7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2D50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B067A5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253A72" w:rsidRDefault="00253A72" w:rsidP="002D505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84EFE" w:rsidRDefault="00184EFE" w:rsidP="002D505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83983" w:rsidRDefault="00A83983" w:rsidP="00A839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83983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Апсолутно је нетачна тврдња да наручилац није објавио претходно обавештење о спровођењу поступка. Претходно обавештење је објављено на порталу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Управе за јавне набавке и интернет страници наручиоца, а све у складу са Законом који регулише предметну област. </w:t>
      </w:r>
    </w:p>
    <w:p w:rsidR="006452D7" w:rsidRDefault="006452D7" w:rsidP="00A839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3983" w:rsidRPr="00A83983" w:rsidRDefault="00A83983" w:rsidP="00A839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83983">
        <w:rPr>
          <w:rFonts w:ascii="Times New Roman" w:hAnsi="Times New Roman"/>
          <w:noProof/>
          <w:sz w:val="24"/>
          <w:szCs w:val="24"/>
          <w:lang w:val="sr-Cyrl-CS"/>
        </w:rPr>
        <w:t>У партији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број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 5. ЈН бр 288-18-О се налазе апарати односно медицинска и немедицинска средства која представљају опрему искључиво за </w:t>
      </w:r>
      <w:r>
        <w:rPr>
          <w:rFonts w:ascii="Times New Roman" w:hAnsi="Times New Roman"/>
          <w:noProof/>
          <w:sz w:val="24"/>
          <w:szCs w:val="24"/>
          <w:lang w:val="sr-Cyrl-CS"/>
        </w:rPr>
        <w:t>Ц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ентар патологије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и хистоллогије наручиоца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, те су зато стављени у једну партију.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Пошто се ради о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отвореном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поступку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 набавке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, не постоји ни једна одредба у закону која забрањује да више медицинских средстава буде у истој партији.</w:t>
      </w:r>
    </w:p>
    <w:p w:rsidR="00A83983" w:rsidRDefault="00A83983" w:rsidP="00A83983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Стручна комисија КЦВ је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пажљиво и детаљно испитала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понуду апарата на тржишту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(испитивање тржишта)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и направљена је спецификација сходно потребама Центра за патологију и хистологију КЦВ, али и тако да за сваки апарат постоје најмање два, а у већини случајева три и више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потенцијална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понуђача.</w:t>
      </w:r>
    </w:p>
    <w:p w:rsidR="00A83983" w:rsidRPr="00A83983" w:rsidRDefault="00A83983" w:rsidP="00A83983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83983">
        <w:rPr>
          <w:rFonts w:ascii="Times New Roman" w:hAnsi="Times New Roman"/>
          <w:noProof/>
          <w:sz w:val="24"/>
          <w:szCs w:val="24"/>
          <w:lang w:val="sr-Cyrl-CS"/>
        </w:rPr>
        <w:t>Апсолутно је нетачна тврдња да се обухватањем више медицинских средстава фаворизује један понуђач већ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напротив,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а овај начин се повећава конкуренција, јер понуђач може бити свака фирма у Р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 Србији која се бави прометом медицинских средстава и то као интегратор чиме је конкуренција повећана, а не смањена, а тиме надметање веће.</w:t>
      </w:r>
    </w:p>
    <w:p w:rsidR="00A83983" w:rsidRPr="00A83983" w:rsidRDefault="00A83983" w:rsidP="00A83983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Разбијањем ове партије на 13 партија се </w:t>
      </w:r>
      <w:r w:rsidR="006452D7">
        <w:rPr>
          <w:rFonts w:ascii="Times New Roman" w:hAnsi="Times New Roman"/>
          <w:noProof/>
          <w:sz w:val="24"/>
          <w:szCs w:val="24"/>
          <w:lang w:val="sr-Cyrl-RS"/>
        </w:rPr>
        <w:t xml:space="preserve">напротив 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смањује конкуренција јер онда могу да учествују само фирме  које се баве прометом опреме за патологију. На тај начин конкуренција се своди на свега две до три фирме. </w:t>
      </w:r>
    </w:p>
    <w:p w:rsidR="00A83983" w:rsidRPr="00A83983" w:rsidRDefault="00A83983" w:rsidP="00A83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83983">
        <w:rPr>
          <w:rFonts w:ascii="Times New Roman" w:hAnsi="Times New Roman"/>
          <w:noProof/>
          <w:sz w:val="24"/>
          <w:szCs w:val="24"/>
          <w:lang w:val="sr-Cyrl-CS"/>
        </w:rPr>
        <w:t>Имајући све ово у виду,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 не постоји никакав законски прекршај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 а партија бр.5 ЈН бр.288-18-О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'</w:t>
      </w:r>
      <w:r w:rsidRPr="00D233E5">
        <w:rPr>
          <w:rFonts w:ascii="Times New Roman" w:hAnsi="Times New Roman"/>
          <w:i/>
          <w:noProof/>
          <w:sz w:val="24"/>
          <w:szCs w:val="24"/>
          <w:lang w:val="sr-Cyrl-CS"/>
        </w:rPr>
        <w:t>Апарати и опрема за потребе Центра за патологију и хистологију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'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се неће раздвајати на 13 појединачних партија</w:t>
      </w:r>
      <w:r w:rsidRPr="00A8398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184EFE" w:rsidRDefault="00184EFE" w:rsidP="00E2085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7125C" w:rsidRDefault="0087125C" w:rsidP="0087125C">
      <w:pP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Одговор на питања бр. 2, 3 и 4.</w:t>
      </w:r>
    </w:p>
    <w:p w:rsidR="0087125C" w:rsidRPr="0087125C" w:rsidRDefault="0087125C" w:rsidP="0087125C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Стручн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и чланови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наручиоца и њихови заменици су пре покретања овог поступка јавне набавке пажљиво и детаљно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спровел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истраживање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претрагу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тржишта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понуђача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произвођача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тој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претрази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потенцијални понуђачи који су поставили питања под бројем 2, 3 и 4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су се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где појавили да </w:t>
      </w:r>
      <w:r>
        <w:rPr>
          <w:rFonts w:ascii="Times New Roman" w:hAnsi="Times New Roman"/>
          <w:noProof/>
          <w:sz w:val="24"/>
          <w:szCs w:val="24"/>
          <w:lang w:val="sr-Cyrl-CS"/>
        </w:rPr>
        <w:t>нуд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опрему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патологију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да су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представил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свој производни или продајни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стручној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нити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учествовал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стручним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скуповима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дугогодишњи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патолог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Председник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Удружења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патолога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цитолога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Србије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редовно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прати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њиховој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организацији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 стручни члан комисије наручиоца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87125C" w:rsidRPr="00D233E5" w:rsidRDefault="0087125C" w:rsidP="0087125C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233E5">
        <w:rPr>
          <w:rFonts w:ascii="Times New Roman" w:hAnsi="Times New Roman"/>
          <w:noProof/>
          <w:sz w:val="24"/>
          <w:szCs w:val="24"/>
          <w:lang w:val="sr-Cyrl-CS"/>
        </w:rPr>
        <w:t xml:space="preserve">У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предметној </w:t>
      </w:r>
      <w:r w:rsidRPr="00D233E5">
        <w:rPr>
          <w:rFonts w:ascii="Times New Roman" w:hAnsi="Times New Roman"/>
          <w:noProof/>
          <w:sz w:val="24"/>
          <w:szCs w:val="24"/>
          <w:lang w:val="sr-Cyrl-CS"/>
        </w:rPr>
        <w:t xml:space="preserve">партији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број </w:t>
      </w:r>
      <w:r w:rsidRPr="00D233E5">
        <w:rPr>
          <w:rFonts w:ascii="Times New Roman" w:hAnsi="Times New Roman"/>
          <w:noProof/>
          <w:sz w:val="24"/>
          <w:szCs w:val="24"/>
          <w:lang w:val="sr-Cyrl-CS"/>
        </w:rPr>
        <w:t>5. ЈН бр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D233E5">
        <w:rPr>
          <w:rFonts w:ascii="Times New Roman" w:hAnsi="Times New Roman"/>
          <w:noProof/>
          <w:sz w:val="24"/>
          <w:szCs w:val="24"/>
          <w:lang w:val="sr-Cyrl-CS"/>
        </w:rPr>
        <w:t xml:space="preserve"> 288-18-О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наручиоца </w:t>
      </w:r>
      <w:r w:rsidRPr="00D233E5">
        <w:rPr>
          <w:rFonts w:ascii="Times New Roman" w:hAnsi="Times New Roman"/>
          <w:noProof/>
          <w:sz w:val="24"/>
          <w:szCs w:val="24"/>
          <w:lang w:val="sr-Cyrl-CS"/>
        </w:rPr>
        <w:t xml:space="preserve">се налазе апарати односно медицинска и немедицинска средства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представљају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опрему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искључиво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одељење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центар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патологије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те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из тог објективног разлога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стављени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партију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87125C" w:rsidRPr="00FE0003" w:rsidRDefault="0087125C" w:rsidP="0087125C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233E5">
        <w:rPr>
          <w:rFonts w:ascii="Times New Roman" w:hAnsi="Times New Roman"/>
          <w:noProof/>
          <w:sz w:val="24"/>
          <w:szCs w:val="24"/>
          <w:lang w:val="sr-Cyrl-CS"/>
        </w:rPr>
        <w:t>Пошто се ради о</w:t>
      </w:r>
      <w:r w:rsidR="00D233E5" w:rsidRPr="00D233E5">
        <w:rPr>
          <w:rFonts w:ascii="Times New Roman" w:hAnsi="Times New Roman"/>
          <w:noProof/>
          <w:sz w:val="24"/>
          <w:szCs w:val="24"/>
          <w:lang w:val="sr-Cyrl-CS"/>
        </w:rPr>
        <w:t xml:space="preserve"> отвореном </w:t>
      </w:r>
      <w:r w:rsidRPr="00D233E5">
        <w:rPr>
          <w:rFonts w:ascii="Times New Roman" w:hAnsi="Times New Roman"/>
          <w:noProof/>
          <w:sz w:val="24"/>
          <w:szCs w:val="24"/>
          <w:lang w:val="sr-Cyrl-CS"/>
        </w:rPr>
        <w:t xml:space="preserve">поступку </w:t>
      </w:r>
      <w:r w:rsidR="00D233E5" w:rsidRPr="00D233E5">
        <w:rPr>
          <w:rFonts w:ascii="Times New Roman" w:hAnsi="Times New Roman"/>
          <w:noProof/>
          <w:sz w:val="24"/>
          <w:szCs w:val="24"/>
          <w:lang w:val="sr-Cyrl-CS"/>
        </w:rPr>
        <w:t>јавне набавке</w:t>
      </w:r>
      <w:r w:rsidRPr="00D233E5">
        <w:rPr>
          <w:rFonts w:ascii="Times New Roman" w:hAnsi="Times New Roman"/>
          <w:noProof/>
          <w:sz w:val="24"/>
          <w:szCs w:val="24"/>
          <w:lang w:val="sr-Cyrl-CS"/>
        </w:rPr>
        <w:t>, не постоји ни једна одредба у закону која забрањује да више медицинских средстава буде у истој партији</w:t>
      </w:r>
      <w:r w:rsidR="00D233E5">
        <w:rPr>
          <w:rFonts w:ascii="Times New Roman" w:hAnsi="Times New Roman"/>
          <w:noProof/>
          <w:sz w:val="24"/>
          <w:szCs w:val="24"/>
          <w:lang w:val="sr-Cyrl-CS"/>
        </w:rPr>
        <w:t xml:space="preserve">, нити то може да се подведе под </w:t>
      </w:r>
      <w:r w:rsidR="00D233E5"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повреду начела и ограничавање конкуренције. </w:t>
      </w:r>
    </w:p>
    <w:p w:rsidR="0087125C" w:rsidRPr="0087125C" w:rsidRDefault="00FE0003" w:rsidP="0087125C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FE0003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Захтевом</w:t>
      </w:r>
      <w:r w:rsidR="0087125C"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 где молите да се партија бр.5 ЈН 288-18-О разбије на 13 партија тражите један</w:t>
      </w:r>
      <w:r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 парадокс пошто поделом </w:t>
      </w:r>
      <w:r w:rsidR="0087125C" w:rsidRPr="00FE0003">
        <w:rPr>
          <w:rFonts w:ascii="Times New Roman" w:hAnsi="Times New Roman"/>
          <w:noProof/>
          <w:sz w:val="24"/>
          <w:szCs w:val="24"/>
          <w:lang w:val="sr-Cyrl-CS"/>
        </w:rPr>
        <w:t>на партије Ваша фирма не може да понуди ни један апарат, јер нисте заступник произвођача опреме за патологију.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87125C" w:rsidRPr="0087125C" w:rsidRDefault="0087125C" w:rsidP="0087125C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На овај начин у виду једне партије </w:t>
      </w:r>
      <w:r w:rsidR="00D233E5"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свакако </w:t>
      </w:r>
      <w:r w:rsidRPr="00FE0003">
        <w:rPr>
          <w:rFonts w:ascii="Times New Roman" w:hAnsi="Times New Roman"/>
          <w:noProof/>
          <w:sz w:val="24"/>
          <w:szCs w:val="24"/>
          <w:lang w:val="sr-Cyrl-CS"/>
        </w:rPr>
        <w:t>можете учествовати к</w:t>
      </w:r>
      <w:r w:rsidR="00D233E5" w:rsidRPr="00FE0003">
        <w:rPr>
          <w:rFonts w:ascii="Times New Roman" w:hAnsi="Times New Roman"/>
          <w:noProof/>
          <w:sz w:val="24"/>
          <w:szCs w:val="24"/>
          <w:lang w:val="sr-Cyrl-CS"/>
        </w:rPr>
        <w:t>роз заједничку понуду</w:t>
      </w:r>
      <w:r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 као и свака друга фирма која се бави прометом медицинских средстава, те смо овим путем омогућили</w:t>
      </w:r>
      <w:r w:rsidR="00FE0003"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 већу</w:t>
      </w:r>
      <w:r w:rsidRPr="00FE0003">
        <w:rPr>
          <w:rFonts w:ascii="Times New Roman" w:hAnsi="Times New Roman"/>
          <w:noProof/>
          <w:sz w:val="24"/>
          <w:szCs w:val="24"/>
          <w:lang w:val="sr-Cyrl-CS"/>
        </w:rPr>
        <w:t xml:space="preserve"> конкуренциј</w:t>
      </w:r>
      <w:r w:rsidR="00FE0003" w:rsidRPr="00FE0003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FE0003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87125C" w:rsidRPr="0087125C" w:rsidRDefault="00FE0003" w:rsidP="0087125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Још једном напомињемо у склопу одговора на питања бр. 2, 3 и 4 да н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аручилац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има објављено важеће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претходно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обавештење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 набавку медицинске опреме у 2018. години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порталу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Управе за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јавн</w:t>
      </w:r>
      <w:r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набавк</w:t>
      </w:r>
      <w:r>
        <w:rPr>
          <w:rFonts w:ascii="Times New Roman" w:hAnsi="Times New Roman"/>
          <w:noProof/>
          <w:sz w:val="24"/>
          <w:szCs w:val="24"/>
          <w:lang w:val="sr-Cyrl-CS"/>
        </w:rPr>
        <w:t>е и интернет страници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Клиничког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центра</w:t>
      </w:r>
      <w:r w:rsidR="0087125C" w:rsidRPr="008712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125C">
        <w:rPr>
          <w:rFonts w:ascii="Times New Roman" w:hAnsi="Times New Roman"/>
          <w:noProof/>
          <w:sz w:val="24"/>
          <w:szCs w:val="24"/>
          <w:lang w:val="sr-Cyrl-CS"/>
        </w:rPr>
        <w:t>Војв</w:t>
      </w:r>
      <w:r w:rsidR="0087125C" w:rsidRPr="00D42AAF">
        <w:rPr>
          <w:rFonts w:ascii="Times New Roman" w:hAnsi="Times New Roman"/>
          <w:noProof/>
          <w:sz w:val="24"/>
          <w:szCs w:val="24"/>
          <w:lang w:val="sr-Cyrl-CS"/>
        </w:rPr>
        <w:t xml:space="preserve">одине, и зато не постоји потреба за продужење рока за </w:t>
      </w:r>
      <w:r w:rsidRPr="00D42AAF">
        <w:rPr>
          <w:rFonts w:ascii="Times New Roman" w:hAnsi="Times New Roman"/>
          <w:noProof/>
          <w:sz w:val="24"/>
          <w:szCs w:val="24"/>
          <w:lang w:val="sr-Cyrl-CS"/>
        </w:rPr>
        <w:t xml:space="preserve">подношење </w:t>
      </w:r>
      <w:r w:rsidR="0087125C" w:rsidRPr="00D42AAF">
        <w:rPr>
          <w:rFonts w:ascii="Times New Roman" w:hAnsi="Times New Roman"/>
          <w:noProof/>
          <w:sz w:val="24"/>
          <w:szCs w:val="24"/>
          <w:lang w:val="sr-Cyrl-CS"/>
        </w:rPr>
        <w:t xml:space="preserve">понуда </w:t>
      </w:r>
      <w:r w:rsidRPr="00D42AAF">
        <w:rPr>
          <w:rFonts w:ascii="Times New Roman" w:hAnsi="Times New Roman"/>
          <w:noProof/>
          <w:sz w:val="24"/>
          <w:szCs w:val="24"/>
          <w:lang w:val="sr-Cyrl-CS"/>
        </w:rPr>
        <w:t>у поступку</w:t>
      </w:r>
      <w:r w:rsidR="0087125C" w:rsidRPr="00D42AAF">
        <w:rPr>
          <w:rFonts w:ascii="Times New Roman" w:hAnsi="Times New Roman"/>
          <w:noProof/>
          <w:sz w:val="24"/>
          <w:szCs w:val="24"/>
          <w:lang w:val="sr-Cyrl-CS"/>
        </w:rPr>
        <w:t xml:space="preserve"> ЈН бр 288-18-О</w:t>
      </w:r>
      <w:r w:rsidR="0087125C" w:rsidRPr="00D42AAF">
        <w:rPr>
          <w:rFonts w:ascii="Times New Roman" w:hAnsi="Times New Roman"/>
          <w:sz w:val="24"/>
          <w:szCs w:val="24"/>
          <w:lang w:val="sr-Cyrl-CS"/>
        </w:rPr>
        <w:t>.</w:t>
      </w:r>
    </w:p>
    <w:p w:rsidR="0087125C" w:rsidRDefault="0087125C" w:rsidP="00E2085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7125C" w:rsidRDefault="0087125C" w:rsidP="00E2085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87125C" w:rsidRPr="0087125C" w:rsidRDefault="0087125C" w:rsidP="00E2085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E2085B" w:rsidRPr="006E279A" w:rsidRDefault="00E2085B" w:rsidP="00E2085B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E2085B" w:rsidRDefault="00E2085B" w:rsidP="00E2085B">
      <w:pPr>
        <w:ind w:left="5760"/>
        <w:rPr>
          <w:rFonts w:ascii="Times New Roman" w:hAnsi="Times New Roman"/>
          <w:noProof/>
          <w:sz w:val="24"/>
          <w:szCs w:val="24"/>
          <w:highlight w:val="green"/>
          <w:lang w:val="sr-Cyrl-CS"/>
        </w:rPr>
      </w:pPr>
      <w:r>
        <w:rPr>
          <w:rFonts w:ascii="Times New Roman" w:eastAsia="Times New Roman" w:hAnsi="Times New Roman"/>
          <w:i/>
          <w:noProof/>
          <w:sz w:val="24"/>
          <w:szCs w:val="24"/>
        </w:rPr>
        <w:t xml:space="preserve">      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2D5053">
        <w:rPr>
          <w:rFonts w:ascii="Times New Roman" w:eastAsia="Times New Roman" w:hAnsi="Times New Roman"/>
          <w:i/>
          <w:noProof/>
          <w:sz w:val="24"/>
          <w:szCs w:val="24"/>
        </w:rPr>
        <w:t>88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E2085B" w:rsidSect="006452D7">
      <w:footerReference w:type="default" r:id="rId12"/>
      <w:pgSz w:w="12240" w:h="15840"/>
      <w:pgMar w:top="1135" w:right="1041" w:bottom="1134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9D" w:rsidRDefault="00D42D9D" w:rsidP="00332FD7">
      <w:pPr>
        <w:spacing w:after="0" w:line="240" w:lineRule="auto"/>
      </w:pPr>
      <w:r>
        <w:separator/>
      </w:r>
    </w:p>
  </w:endnote>
  <w:endnote w:type="continuationSeparator" w:id="0">
    <w:p w:rsidR="00D42D9D" w:rsidRDefault="00D42D9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9D" w:rsidRDefault="00BA3667" w:rsidP="00184EFE">
    <w:pPr>
      <w:pStyle w:val="Footer"/>
      <w:tabs>
        <w:tab w:val="center" w:pos="4976"/>
        <w:tab w:val="left" w:pos="5877"/>
        <w:tab w:val="left" w:pos="5978"/>
      </w:tabs>
    </w:pPr>
    <w:r>
      <w:tab/>
    </w:r>
    <w:r>
      <w:tab/>
    </w:r>
    <w:sdt>
      <w:sdtPr>
        <w:id w:val="-1016695303"/>
        <w:docPartObj>
          <w:docPartGallery w:val="Page Numbers (Bottom of Page)"/>
          <w:docPartUnique/>
        </w:docPartObj>
      </w:sdtPr>
      <w:sdtEndPr/>
      <w:sdtContent>
        <w:sdt>
          <w:sdtPr>
            <w:id w:val="1052808561"/>
            <w:docPartObj>
              <w:docPartGallery w:val="Page Numbers (Top of Page)"/>
              <w:docPartUnique/>
            </w:docPartObj>
          </w:sdtPr>
          <w:sdtEndPr/>
          <w:sdtContent>
            <w:r w:rsidR="009B4CD9">
              <w:rPr>
                <w:b/>
                <w:bCs/>
              </w:rPr>
              <w:fldChar w:fldCharType="begin"/>
            </w:r>
            <w:r w:rsidR="00D42D9D">
              <w:rPr>
                <w:b/>
                <w:bCs/>
              </w:rPr>
              <w:instrText xml:space="preserve"> PAGE </w:instrText>
            </w:r>
            <w:r w:rsidR="009B4CD9">
              <w:rPr>
                <w:b/>
                <w:bCs/>
              </w:rPr>
              <w:fldChar w:fldCharType="separate"/>
            </w:r>
            <w:r w:rsidR="00D42AAF">
              <w:rPr>
                <w:b/>
                <w:bCs/>
                <w:noProof/>
              </w:rPr>
              <w:t>3</w:t>
            </w:r>
            <w:r w:rsidR="009B4CD9">
              <w:rPr>
                <w:b/>
                <w:bCs/>
              </w:rPr>
              <w:fldChar w:fldCharType="end"/>
            </w:r>
            <w:r w:rsidR="00D42D9D">
              <w:t xml:space="preserve"> </w:t>
            </w:r>
            <w:r w:rsidR="00D42D9D">
              <w:rPr>
                <w:lang w:val="sr-Cyrl-CS"/>
              </w:rPr>
              <w:t>/</w:t>
            </w:r>
            <w:r w:rsidR="00D42D9D">
              <w:t xml:space="preserve"> </w:t>
            </w:r>
            <w:r w:rsidR="00FE0003">
              <w:rPr>
                <w:b/>
                <w:bCs/>
                <w:lang w:val="en-US"/>
              </w:rPr>
              <w:t>4</w:t>
            </w:r>
          </w:sdtContent>
        </w:sdt>
      </w:sdtContent>
    </w:sdt>
    <w:r>
      <w:tab/>
    </w:r>
    <w:r w:rsidR="00184EFE">
      <w:tab/>
    </w:r>
  </w:p>
  <w:p w:rsidR="00D42D9D" w:rsidRPr="00E66E66" w:rsidRDefault="00D42D9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9D" w:rsidRDefault="00D42D9D" w:rsidP="00332FD7">
      <w:pPr>
        <w:spacing w:after="0" w:line="240" w:lineRule="auto"/>
      </w:pPr>
      <w:r>
        <w:separator/>
      </w:r>
    </w:p>
  </w:footnote>
  <w:footnote w:type="continuationSeparator" w:id="0">
    <w:p w:rsidR="00D42D9D" w:rsidRDefault="00D42D9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57DBB"/>
    <w:multiLevelType w:val="hybridMultilevel"/>
    <w:tmpl w:val="9F10BB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43D2E"/>
    <w:multiLevelType w:val="hybridMultilevel"/>
    <w:tmpl w:val="0838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BE2B1D"/>
    <w:multiLevelType w:val="hybridMultilevel"/>
    <w:tmpl w:val="42C273E6"/>
    <w:lvl w:ilvl="0" w:tplc="719AA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0"/>
  </w:num>
  <w:num w:numId="5">
    <w:abstractNumId w:val="7"/>
  </w:num>
  <w:num w:numId="6">
    <w:abstractNumId w:val="14"/>
  </w:num>
  <w:num w:numId="7">
    <w:abstractNumId w:val="13"/>
  </w:num>
  <w:num w:numId="8">
    <w:abstractNumId w:val="19"/>
  </w:num>
  <w:num w:numId="9">
    <w:abstractNumId w:val="11"/>
  </w:num>
  <w:num w:numId="10">
    <w:abstractNumId w:val="5"/>
  </w:num>
  <w:num w:numId="11">
    <w:abstractNumId w:val="24"/>
  </w:num>
  <w:num w:numId="12">
    <w:abstractNumId w:val="9"/>
  </w:num>
  <w:num w:numId="13">
    <w:abstractNumId w:val="1"/>
  </w:num>
  <w:num w:numId="14">
    <w:abstractNumId w:val="6"/>
  </w:num>
  <w:num w:numId="15">
    <w:abstractNumId w:val="29"/>
  </w:num>
  <w:num w:numId="16">
    <w:abstractNumId w:val="22"/>
  </w:num>
  <w:num w:numId="17">
    <w:abstractNumId w:val="3"/>
  </w:num>
  <w:num w:numId="18">
    <w:abstractNumId w:val="23"/>
  </w:num>
  <w:num w:numId="19">
    <w:abstractNumId w:val="12"/>
  </w:num>
  <w:num w:numId="20">
    <w:abstractNumId w:val="26"/>
  </w:num>
  <w:num w:numId="21">
    <w:abstractNumId w:val="27"/>
  </w:num>
  <w:num w:numId="22">
    <w:abstractNumId w:val="4"/>
  </w:num>
  <w:num w:numId="23">
    <w:abstractNumId w:val="15"/>
  </w:num>
  <w:num w:numId="24">
    <w:abstractNumId w:val="21"/>
  </w:num>
  <w:num w:numId="25">
    <w:abstractNumId w:val="31"/>
  </w:num>
  <w:num w:numId="26">
    <w:abstractNumId w:val="2"/>
  </w:num>
  <w:num w:numId="27">
    <w:abstractNumId w:val="8"/>
  </w:num>
  <w:num w:numId="28">
    <w:abstractNumId w:val="10"/>
    <w:lvlOverride w:ilvl="0">
      <w:startOverride w:val="1"/>
    </w:lvlOverride>
  </w:num>
  <w:num w:numId="29">
    <w:abstractNumId w:val="2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1024B0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84EFE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377EC"/>
    <w:rsid w:val="00253A7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05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6477C"/>
    <w:rsid w:val="0039155B"/>
    <w:rsid w:val="003918AE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3E6B"/>
    <w:rsid w:val="00454EA6"/>
    <w:rsid w:val="00456854"/>
    <w:rsid w:val="004577F6"/>
    <w:rsid w:val="00460498"/>
    <w:rsid w:val="00460740"/>
    <w:rsid w:val="0046410B"/>
    <w:rsid w:val="00465555"/>
    <w:rsid w:val="0046603C"/>
    <w:rsid w:val="0047147F"/>
    <w:rsid w:val="004826E1"/>
    <w:rsid w:val="004878F9"/>
    <w:rsid w:val="0049270E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336D"/>
    <w:rsid w:val="00507506"/>
    <w:rsid w:val="00510D26"/>
    <w:rsid w:val="00511FEE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452D7"/>
    <w:rsid w:val="00651E25"/>
    <w:rsid w:val="00663E7E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709B8"/>
    <w:rsid w:val="00770FEB"/>
    <w:rsid w:val="00776A0C"/>
    <w:rsid w:val="00777083"/>
    <w:rsid w:val="0078134D"/>
    <w:rsid w:val="00782708"/>
    <w:rsid w:val="00782E06"/>
    <w:rsid w:val="007863DA"/>
    <w:rsid w:val="007B1184"/>
    <w:rsid w:val="007C2CD4"/>
    <w:rsid w:val="007C32E1"/>
    <w:rsid w:val="007C3F92"/>
    <w:rsid w:val="007E08B6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25C"/>
    <w:rsid w:val="00871347"/>
    <w:rsid w:val="008737AF"/>
    <w:rsid w:val="00883479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B4CD9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10C4"/>
    <w:rsid w:val="00A83983"/>
    <w:rsid w:val="00A87565"/>
    <w:rsid w:val="00A87A20"/>
    <w:rsid w:val="00A976AF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5D3C"/>
    <w:rsid w:val="00B57609"/>
    <w:rsid w:val="00B67F7B"/>
    <w:rsid w:val="00B8514D"/>
    <w:rsid w:val="00B85D72"/>
    <w:rsid w:val="00B928E7"/>
    <w:rsid w:val="00BA1F6D"/>
    <w:rsid w:val="00BA3667"/>
    <w:rsid w:val="00BA4A3E"/>
    <w:rsid w:val="00BA79BD"/>
    <w:rsid w:val="00BB3100"/>
    <w:rsid w:val="00BB33E8"/>
    <w:rsid w:val="00BC49D2"/>
    <w:rsid w:val="00BE4F49"/>
    <w:rsid w:val="00BE6A03"/>
    <w:rsid w:val="00BF4C68"/>
    <w:rsid w:val="00C05BC4"/>
    <w:rsid w:val="00C130A8"/>
    <w:rsid w:val="00C1529A"/>
    <w:rsid w:val="00C15BAA"/>
    <w:rsid w:val="00C2204A"/>
    <w:rsid w:val="00C260CB"/>
    <w:rsid w:val="00C41A06"/>
    <w:rsid w:val="00C42F35"/>
    <w:rsid w:val="00C44474"/>
    <w:rsid w:val="00C516D8"/>
    <w:rsid w:val="00C51EB3"/>
    <w:rsid w:val="00C60D74"/>
    <w:rsid w:val="00C63D47"/>
    <w:rsid w:val="00C74CE5"/>
    <w:rsid w:val="00C82F5C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33E5"/>
    <w:rsid w:val="00D24C8F"/>
    <w:rsid w:val="00D25259"/>
    <w:rsid w:val="00D27E24"/>
    <w:rsid w:val="00D410AB"/>
    <w:rsid w:val="00D42AAF"/>
    <w:rsid w:val="00D42D9D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5B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56B2F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07D1A"/>
    <w:rsid w:val="00F12275"/>
    <w:rsid w:val="00F125BF"/>
    <w:rsid w:val="00F13A49"/>
    <w:rsid w:val="00F151C1"/>
    <w:rsid w:val="00F1652C"/>
    <w:rsid w:val="00F179C3"/>
    <w:rsid w:val="00F3004A"/>
    <w:rsid w:val="00F436EB"/>
    <w:rsid w:val="00F437F7"/>
    <w:rsid w:val="00F45F2D"/>
    <w:rsid w:val="00F46F43"/>
    <w:rsid w:val="00F60814"/>
    <w:rsid w:val="00F8519E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E0003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5:docId w15:val="{72924BC6-9CEE-4CB7-B679-14E647B1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aliases w:val="Spacing 1 pt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scfbrieftext">
    <w:name w:val="scfbrieftext"/>
    <w:basedOn w:val="Normal"/>
    <w:rsid w:val="00253A72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scforgzeile">
    <w:name w:val="scforgzeile"/>
    <w:basedOn w:val="Normal"/>
    <w:rsid w:val="00253A72"/>
    <w:pPr>
      <w:tabs>
        <w:tab w:val="left" w:pos="7655"/>
      </w:tabs>
      <w:spacing w:after="0" w:line="160" w:lineRule="exact"/>
    </w:pPr>
    <w:rPr>
      <w:rFonts w:ascii="Arial" w:eastAsia="Times New Roman" w:hAnsi="Arial"/>
      <w:noProof/>
      <w:sz w:val="14"/>
      <w:szCs w:val="20"/>
      <w:lang w:val="de-DE" w:eastAsia="de-DE"/>
    </w:rPr>
  </w:style>
  <w:style w:type="character" w:customStyle="1" w:styleId="Bodytext5NotItalic">
    <w:name w:val="Body text (5) + Not Italic"/>
    <w:aliases w:val="Spacing 0 pt"/>
    <w:basedOn w:val="Bodytext5"/>
    <w:rsid w:val="002D505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FEB99-6147-4257-9393-4BD4E3AB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</cp:revision>
  <cp:lastPrinted>2016-11-25T10:02:00Z</cp:lastPrinted>
  <dcterms:created xsi:type="dcterms:W3CDTF">2018-11-16T12:47:00Z</dcterms:created>
  <dcterms:modified xsi:type="dcterms:W3CDTF">2018-11-19T13:26:00Z</dcterms:modified>
</cp:coreProperties>
</file>