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44A0DAAD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6E1ADB">
        <w:rPr>
          <w:noProof/>
        </w:rPr>
        <w:t xml:space="preserve">306- </w:t>
      </w:r>
      <w:r w:rsidR="001532F9">
        <w:rPr>
          <w:noProof/>
        </w:rPr>
        <w:t>1</w:t>
      </w:r>
      <w:bookmarkStart w:id="0" w:name="_GoBack"/>
      <w:bookmarkEnd w:id="0"/>
      <w:r w:rsidR="00D15C07">
        <w:rPr>
          <w:noProof/>
          <w:lang w:val="en-US"/>
        </w:rPr>
        <w:t>8-</w:t>
      </w:r>
      <w:r w:rsidR="00BB37CF">
        <w:rPr>
          <w:noProof/>
          <w:lang w:val="sr-Cyrl-RS"/>
        </w:rPr>
        <w:t>О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  <w:r w:rsidR="004B7D26">
        <w:rPr>
          <w:noProof/>
          <w:lang w:val="sr-Cyrl-RS"/>
        </w:rPr>
        <w:t>-1</w:t>
      </w:r>
    </w:p>
    <w:p w14:paraId="35EB116F" w14:textId="6C7A4E7E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6E1ADB">
        <w:rPr>
          <w:noProof/>
          <w:lang w:val="en-US"/>
        </w:rPr>
        <w:t>06.12</w:t>
      </w:r>
      <w:r w:rsidR="00494800" w:rsidRPr="00114DC5">
        <w:rPr>
          <w:noProof/>
          <w:lang w:val="en-US"/>
        </w:rPr>
        <w:t>.2018.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48372025" w14:textId="77777777" w:rsidR="00FA3038" w:rsidRDefault="00FA3038" w:rsidP="00264F0B">
      <w:pPr>
        <w:rPr>
          <w:b/>
          <w:u w:val="single"/>
          <w:lang w:val="sr-Cyrl-RS"/>
        </w:rPr>
      </w:pPr>
    </w:p>
    <w:p w14:paraId="05D90B47" w14:textId="77777777" w:rsidR="00FA3038" w:rsidRDefault="00FA3038" w:rsidP="00264F0B">
      <w:pPr>
        <w:rPr>
          <w:b/>
          <w:u w:val="single"/>
          <w:lang w:val="sr-Cyrl-RS"/>
        </w:rPr>
      </w:pPr>
    </w:p>
    <w:p w14:paraId="5372F11D" w14:textId="7CEB6049" w:rsidR="000F0441" w:rsidRDefault="006E1ADB" w:rsidP="00216009">
      <w:pPr>
        <w:jc w:val="both"/>
        <w:rPr>
          <w:shd w:val="clear" w:color="auto" w:fill="FFFFFF"/>
        </w:rPr>
      </w:pPr>
      <w:r w:rsidRPr="006E1ADB">
        <w:rPr>
          <w:shd w:val="clear" w:color="auto" w:fill="FFFFFF"/>
        </w:rPr>
        <w:t>306-18-</w:t>
      </w:r>
      <w:r w:rsidRPr="006E1ADB">
        <w:rPr>
          <w:shd w:val="clear" w:color="auto" w:fill="FFFFFF"/>
        </w:rPr>
        <w:t>О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Израда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техничке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документације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постојећег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стања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изведених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радова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на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објекту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Гинеколошко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акушерске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клинике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и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израда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техничке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документације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за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извођење</w:t>
      </w:r>
      <w:r w:rsidRPr="006E1ADB">
        <w:rPr>
          <w:shd w:val="clear" w:color="auto" w:fill="FFFFFF"/>
        </w:rPr>
        <w:t xml:space="preserve"> (</w:t>
      </w:r>
      <w:r w:rsidRPr="006E1ADB">
        <w:rPr>
          <w:shd w:val="clear" w:color="auto" w:fill="FFFFFF"/>
        </w:rPr>
        <w:t>ПЗИ</w:t>
      </w:r>
      <w:r w:rsidRPr="006E1ADB">
        <w:rPr>
          <w:shd w:val="clear" w:color="auto" w:fill="FFFFFF"/>
        </w:rPr>
        <w:t>)</w:t>
      </w:r>
      <w:r w:rsidRPr="006E1ADB">
        <w:br/>
      </w:r>
      <w:r w:rsidRPr="006E1ADB">
        <w:br/>
      </w:r>
      <w:r w:rsidRPr="006E1ADB">
        <w:rPr>
          <w:shd w:val="clear" w:color="auto" w:fill="FFFFFF"/>
        </w:rPr>
        <w:t>Да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ли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ће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се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признати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потврда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о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извршеним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услугама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ако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је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издата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на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неком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другом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обрасцу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и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за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неку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другу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јавну</w:t>
      </w:r>
      <w:r w:rsidRPr="006E1ADB">
        <w:rPr>
          <w:shd w:val="clear" w:color="auto" w:fill="FFFFFF"/>
        </w:rPr>
        <w:t xml:space="preserve"> </w:t>
      </w:r>
      <w:r w:rsidRPr="006E1ADB">
        <w:rPr>
          <w:shd w:val="clear" w:color="auto" w:fill="FFFFFF"/>
        </w:rPr>
        <w:t>набаку</w:t>
      </w:r>
      <w:r w:rsidRPr="006E1ADB">
        <w:rPr>
          <w:shd w:val="clear" w:color="auto" w:fill="FFFFFF"/>
        </w:rPr>
        <w:t>?</w:t>
      </w:r>
    </w:p>
    <w:p w14:paraId="0D8E54D9" w14:textId="77777777" w:rsidR="006E1ADB" w:rsidRPr="006E1ADB" w:rsidRDefault="006E1ADB" w:rsidP="00216009">
      <w:pPr>
        <w:jc w:val="both"/>
      </w:pPr>
    </w:p>
    <w:p w14:paraId="1B9D24A6" w14:textId="0302464E" w:rsid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0F2073E0" w14:textId="7ECE1FA4" w:rsidR="001532F9" w:rsidRDefault="001532F9" w:rsidP="001532F9">
      <w:pPr>
        <w:rPr>
          <w:iCs/>
          <w:lang w:val="sr-Cyrl-RS" w:eastAsia="sr-Latn-RS"/>
        </w:rPr>
      </w:pPr>
      <w:r>
        <w:rPr>
          <w:iCs/>
          <w:lang w:eastAsia="sr-Latn-RS"/>
        </w:rPr>
        <w:t xml:space="preserve">Хоће само под условом да садржи све оне </w:t>
      </w:r>
      <w:r>
        <w:rPr>
          <w:iCs/>
          <w:lang w:val="sr-Cyrl-RS" w:eastAsia="sr-Latn-RS"/>
        </w:rPr>
        <w:t xml:space="preserve">битне </w:t>
      </w:r>
      <w:r>
        <w:rPr>
          <w:iCs/>
          <w:lang w:eastAsia="sr-Latn-RS"/>
        </w:rPr>
        <w:t xml:space="preserve">податке </w:t>
      </w:r>
      <w:r>
        <w:rPr>
          <w:iCs/>
          <w:lang w:val="sr-Cyrl-RS" w:eastAsia="sr-Latn-RS"/>
        </w:rPr>
        <w:t xml:space="preserve">које се налазе у поглављу 5. Потврда </w:t>
      </w:r>
      <w:r>
        <w:rPr>
          <w:iCs/>
          <w:lang w:val="sr-Cyrl-RS" w:eastAsia="sr-Latn-RS"/>
        </w:rPr>
        <w:t>о извршеним услугама на старни 17/39</w:t>
      </w:r>
      <w:r>
        <w:rPr>
          <w:iCs/>
          <w:lang w:val="sr-Cyrl-RS" w:eastAsia="sr-Latn-RS"/>
        </w:rPr>
        <w:t xml:space="preserve"> конкурсне документације за јавну набавку </w:t>
      </w:r>
      <w:r w:rsidRPr="006E1ADB">
        <w:rPr>
          <w:shd w:val="clear" w:color="auto" w:fill="FFFFFF"/>
        </w:rPr>
        <w:t>306-18-О 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(ПЗИ)</w:t>
      </w:r>
      <w:r>
        <w:rPr>
          <w:shd w:val="clear" w:color="auto" w:fill="FFFFFF"/>
        </w:rPr>
        <w:t>.</w:t>
      </w:r>
      <w:r w:rsidRPr="006E1ADB">
        <w:br/>
      </w:r>
      <w:r>
        <w:rPr>
          <w:iCs/>
          <w:lang w:val="sr-Cyrl-RS" w:eastAsia="sr-Latn-RS"/>
        </w:rPr>
        <w:t xml:space="preserve">Такође ако се потврда доставља од  неке друге набавке не може бити старија од годину дана. </w:t>
      </w:r>
    </w:p>
    <w:p w14:paraId="6B0A20C1" w14:textId="77777777" w:rsidR="001532F9" w:rsidRDefault="001532F9" w:rsidP="001532F9">
      <w:pPr>
        <w:jc w:val="both"/>
        <w:rPr>
          <w:iCs/>
          <w:lang w:val="sr-Cyrl-RS" w:eastAsia="sr-Latn-RS"/>
        </w:rPr>
      </w:pPr>
    </w:p>
    <w:p w14:paraId="67B4B323" w14:textId="77777777" w:rsid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2859B980" w14:textId="77777777" w:rsidR="006E1ADB" w:rsidRDefault="006E1ADB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152E2939" w14:textId="77777777" w:rsidR="006E1ADB" w:rsidRDefault="006E1ADB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26F03701" w14:textId="77777777" w:rsidR="006E1ADB" w:rsidRDefault="006E1ADB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87AE18A" w14:textId="77777777" w:rsidR="006E1ADB" w:rsidRPr="00114DC5" w:rsidRDefault="006E1ADB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1E325FB5" w:rsidR="00CB66B4" w:rsidRPr="006F1839" w:rsidRDefault="00CB66B4" w:rsidP="00DB6463">
      <w:pPr>
        <w:jc w:val="right"/>
      </w:pPr>
      <w:r>
        <w:rPr>
          <w:lang w:val="sr-Cyrl-RS"/>
        </w:rPr>
        <w:t xml:space="preserve">Комисија за јавну набавку </w:t>
      </w:r>
      <w:r w:rsidR="006E1ADB">
        <w:t>306</w:t>
      </w:r>
      <w:r w:rsidR="00883E3A">
        <w:rPr>
          <w:lang w:val="sr-Cyrl-RS"/>
        </w:rPr>
        <w:t>-18-</w:t>
      </w:r>
      <w:r w:rsidR="00BB37CF">
        <w:rPr>
          <w:lang w:val="sr-Cyrl-RS"/>
        </w:rPr>
        <w:t>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8"/>
      <w:footerReference w:type="default" r:id="rId9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1532F9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8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6E1ADB" w14:paraId="7E5594BB" w14:textId="77777777" w:rsidTr="009849E4">
      <w:trPr>
        <w:trHeight w:val="1110"/>
        <w:jc w:val="center"/>
      </w:trPr>
      <w:tc>
        <w:tcPr>
          <w:tcW w:w="1475" w:type="dxa"/>
        </w:tcPr>
        <w:p w14:paraId="0B4653E0" w14:textId="77777777" w:rsidR="006E1ADB" w:rsidRDefault="006E1ADB" w:rsidP="006E1ADB">
          <w:r>
            <w:object w:dxaOrig="1650" w:dyaOrig="1560" w14:anchorId="1DC0DF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in;height:1in" o:ole="">
                <v:imagedata r:id="rId1" o:title=""/>
              </v:shape>
              <o:OLEObject Type="Embed" ProgID="PBrush" ShapeID="_x0000_i1027" DrawAspect="Content" ObjectID="_1605591148" r:id="rId2"/>
            </w:object>
          </w:r>
        </w:p>
      </w:tc>
      <w:tc>
        <w:tcPr>
          <w:tcW w:w="8063" w:type="dxa"/>
        </w:tcPr>
        <w:p w14:paraId="240C5E5E" w14:textId="77777777" w:rsidR="006E1ADB" w:rsidRPr="00E139E1" w:rsidRDefault="006E1ADB" w:rsidP="006E1ADB">
          <w:pPr>
            <w:jc w:val="center"/>
            <w:rPr>
              <w:rFonts w:eastAsiaTheme="minorEastAsia"/>
              <w:b/>
              <w:sz w:val="32"/>
              <w:szCs w:val="32"/>
            </w:rPr>
          </w:pPr>
          <w:bookmarkStart w:id="4" w:name="_Toc364158540"/>
          <w:bookmarkStart w:id="5" w:name="_Toc389030487"/>
          <w:bookmarkStart w:id="6" w:name="_Toc389030695"/>
          <w:bookmarkStart w:id="7" w:name="_Toc389030808"/>
          <w:r w:rsidRPr="00E139E1">
            <w:rPr>
              <w:rFonts w:eastAsiaTheme="minorEastAsia"/>
              <w:b/>
              <w:sz w:val="32"/>
              <w:szCs w:val="32"/>
            </w:rPr>
            <w:t>КЛИНИЧКИ ЦЕНТАР ВОЈВОДИНЕ</w:t>
          </w:r>
          <w:bookmarkEnd w:id="4"/>
          <w:bookmarkEnd w:id="5"/>
          <w:bookmarkEnd w:id="6"/>
          <w:bookmarkEnd w:id="7"/>
        </w:p>
        <w:p w14:paraId="098CF326" w14:textId="77777777" w:rsidR="006E1ADB" w:rsidRPr="00435FB2" w:rsidRDefault="006E1ADB" w:rsidP="006E1ADB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А</w:t>
          </w:r>
          <w:r>
            <w:rPr>
              <w:sz w:val="22"/>
            </w:rPr>
            <w:t>утономна покрајина</w:t>
          </w:r>
          <w:r w:rsidRPr="00435FB2">
            <w:rPr>
              <w:sz w:val="22"/>
            </w:rPr>
            <w:t xml:space="preserve"> Војводин</w:t>
          </w:r>
          <w:r>
            <w:rPr>
              <w:sz w:val="22"/>
            </w:rPr>
            <w:t>а</w:t>
          </w:r>
          <w:r w:rsidRPr="00435FB2">
            <w:rPr>
              <w:sz w:val="22"/>
            </w:rPr>
            <w:t>, Р</w:t>
          </w:r>
          <w:r>
            <w:rPr>
              <w:sz w:val="22"/>
            </w:rPr>
            <w:t>епублика</w:t>
          </w:r>
          <w:r w:rsidRPr="00435FB2">
            <w:rPr>
              <w:sz w:val="22"/>
            </w:rPr>
            <w:t xml:space="preserve"> Србија</w:t>
          </w:r>
        </w:p>
        <w:p w14:paraId="7F58B8B7" w14:textId="77777777" w:rsidR="006E1ADB" w:rsidRDefault="006E1ADB" w:rsidP="006E1ADB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Хајдук Вељкова 1, 21000 Нови Сад</w:t>
          </w:r>
          <w:r>
            <w:rPr>
              <w:sz w:val="22"/>
            </w:rPr>
            <w:t xml:space="preserve">, </w:t>
          </w:r>
        </w:p>
        <w:p w14:paraId="09B3425D" w14:textId="77777777" w:rsidR="006E1ADB" w:rsidRDefault="006E1ADB" w:rsidP="006E1ADB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 xml:space="preserve">т: +381 21 </w:t>
          </w:r>
          <w:r w:rsidRPr="00435FB2">
            <w:rPr>
              <w:sz w:val="22"/>
            </w:rPr>
            <w:t>484 3 484</w:t>
          </w:r>
          <w:r>
            <w:rPr>
              <w:sz w:val="22"/>
            </w:rPr>
            <w:t xml:space="preserve"> е-адреса: </w:t>
          </w:r>
          <w:hyperlink r:id="rId3" w:history="1">
            <w:r w:rsidRPr="00582B61">
              <w:rPr>
                <w:rStyle w:val="Hyperlink"/>
                <w:sz w:val="22"/>
              </w:rPr>
              <w:t>uprava@kcv.rs</w:t>
            </w:r>
          </w:hyperlink>
        </w:p>
        <w:p w14:paraId="3D05A341" w14:textId="77777777" w:rsidR="006E1ADB" w:rsidRPr="009B7439" w:rsidRDefault="006E1ADB" w:rsidP="006E1ADB">
          <w:pPr>
            <w:jc w:val="center"/>
            <w:rPr>
              <w:sz w:val="20"/>
              <w:szCs w:val="20"/>
              <w:lang w:val="sl-SI"/>
            </w:rPr>
          </w:pPr>
          <w:hyperlink r:id="rId4" w:history="1">
            <w:r w:rsidRPr="00582B61">
              <w:rPr>
                <w:rStyle w:val="Hyperlink"/>
                <w:sz w:val="22"/>
              </w:rPr>
              <w:t>www.kcv.rs</w:t>
            </w:r>
          </w:hyperlink>
        </w:p>
        <w:p w14:paraId="1C54DAAB" w14:textId="77777777" w:rsidR="006E1ADB" w:rsidRPr="00BA3695" w:rsidRDefault="006E1ADB" w:rsidP="006E1ADB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14:paraId="7EC6A2B3" w14:textId="7D795964" w:rsidR="0065781B" w:rsidRPr="004710E4" w:rsidRDefault="0065781B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532F9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B7D26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6E1ADB"/>
    <w:rsid w:val="006F1839"/>
    <w:rsid w:val="00703A9A"/>
    <w:rsid w:val="00705050"/>
    <w:rsid w:val="00726A70"/>
    <w:rsid w:val="00742ED7"/>
    <w:rsid w:val="00747FD9"/>
    <w:rsid w:val="007550F7"/>
    <w:rsid w:val="00762498"/>
    <w:rsid w:val="007D1FE3"/>
    <w:rsid w:val="007E25ED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1AD4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5491"/>
    <w:rsid w:val="00B070A8"/>
    <w:rsid w:val="00B552DE"/>
    <w:rsid w:val="00B60256"/>
    <w:rsid w:val="00B779D2"/>
    <w:rsid w:val="00B96F80"/>
    <w:rsid w:val="00BB37CF"/>
    <w:rsid w:val="00C068CE"/>
    <w:rsid w:val="00C21BA8"/>
    <w:rsid w:val="00C242CD"/>
    <w:rsid w:val="00C53356"/>
    <w:rsid w:val="00C64A29"/>
    <w:rsid w:val="00C71CA2"/>
    <w:rsid w:val="00C86567"/>
    <w:rsid w:val="00C934CD"/>
    <w:rsid w:val="00CB01A8"/>
    <w:rsid w:val="00CB66B4"/>
    <w:rsid w:val="00CF0239"/>
    <w:rsid w:val="00D07EBA"/>
    <w:rsid w:val="00D13C94"/>
    <w:rsid w:val="00D15C07"/>
    <w:rsid w:val="00D2282C"/>
    <w:rsid w:val="00D23621"/>
    <w:rsid w:val="00D26C8E"/>
    <w:rsid w:val="00D84AB0"/>
    <w:rsid w:val="00DA68B0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749E"/>
    <w:rsid w:val="00EF4F85"/>
    <w:rsid w:val="00F275F9"/>
    <w:rsid w:val="00F4315C"/>
    <w:rsid w:val="00F84E18"/>
    <w:rsid w:val="00F92CAB"/>
    <w:rsid w:val="00FA3038"/>
    <w:rsid w:val="00FB5C1A"/>
    <w:rsid w:val="00FB6148"/>
    <w:rsid w:val="00FC6CEA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  <w15:docId w15:val="{0677BC50-2BD7-477F-9757-AE86860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ADB8-0478-4121-9DA7-4B58E304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105</cp:revision>
  <cp:lastPrinted>2018-09-24T12:18:00Z</cp:lastPrinted>
  <dcterms:created xsi:type="dcterms:W3CDTF">2015-08-25T10:51:00Z</dcterms:created>
  <dcterms:modified xsi:type="dcterms:W3CDTF">2018-12-06T07:46:00Z</dcterms:modified>
</cp:coreProperties>
</file>