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71.35pt" o:ole="">
                  <v:imagedata r:id="rId8" o:title=""/>
                </v:shape>
                <o:OLEObject Type="Embed" ProgID="PBrush" ShapeID="_x0000_i1025" DrawAspect="Content" ObjectID="_1606549148" r:id="rId9"/>
              </w:object>
            </w:r>
          </w:p>
        </w:tc>
        <w:tc>
          <w:tcPr>
            <w:tcW w:w="7501" w:type="dxa"/>
          </w:tcPr>
          <w:p w:rsidR="009C505A" w:rsidRPr="00D61F3A" w:rsidRDefault="009C505A" w:rsidP="009C505A">
            <w:pPr>
              <w:pStyle w:val="Heading1"/>
              <w:jc w:val="center"/>
              <w:rPr>
                <w:sz w:val="28"/>
                <w:szCs w:val="28"/>
              </w:rPr>
            </w:pPr>
            <w:bookmarkStart w:id="0" w:name="_Toc364158540"/>
            <w:bookmarkStart w:id="1" w:name="_Toc477351221"/>
            <w:r w:rsidRPr="00D61F3A">
              <w:rPr>
                <w:sz w:val="28"/>
                <w:szCs w:val="28"/>
                <w:lang w:val="sr-Cyrl-CS"/>
              </w:rPr>
              <w:t>КЛИНИЧКИ ЦЕНТАР ВОЈВОДИНЕ</w:t>
            </w:r>
            <w:bookmarkEnd w:id="0"/>
            <w:bookmarkEnd w:id="1"/>
          </w:p>
          <w:p w:rsidR="00354761" w:rsidRPr="00D61F3A" w:rsidRDefault="00354761" w:rsidP="00354761">
            <w:pPr>
              <w:jc w:val="center"/>
            </w:pPr>
            <w:r w:rsidRPr="00D61F3A">
              <w:t>Аутономна покрајина Војводина, Република Србија</w:t>
            </w:r>
          </w:p>
          <w:p w:rsidR="00354761" w:rsidRPr="00D61F3A" w:rsidRDefault="00354761" w:rsidP="00354761">
            <w:pPr>
              <w:jc w:val="center"/>
            </w:pPr>
            <w:r w:rsidRPr="00D61F3A">
              <w:t>Хајдук Вељкова 1, 21000 Нови Сад</w:t>
            </w:r>
          </w:p>
          <w:p w:rsidR="00354761" w:rsidRPr="00D61F3A" w:rsidRDefault="00354761" w:rsidP="00354761">
            <w:pPr>
              <w:jc w:val="center"/>
            </w:pPr>
            <w:r w:rsidRPr="00D61F3A">
              <w:rPr>
                <w:lang w:val="hr-HR"/>
              </w:rPr>
              <w:t xml:space="preserve">т: </w:t>
            </w:r>
            <w:r w:rsidRPr="00D61F3A">
              <w:t xml:space="preserve">+381 21/484 3 484 ; е-адреса: </w:t>
            </w:r>
            <w:hyperlink r:id="rId10" w:history="1">
              <w:r w:rsidRPr="00D61F3A">
                <w:rPr>
                  <w:rStyle w:val="Hyperlink"/>
                  <w:lang w:val="sl-SI"/>
                </w:rPr>
                <w:t>uprava@kcv.rs</w:t>
              </w:r>
            </w:hyperlink>
          </w:p>
          <w:p w:rsidR="00C72B0B" w:rsidRPr="00D61F3A" w:rsidRDefault="00811981" w:rsidP="00354761">
            <w:pPr>
              <w:jc w:val="center"/>
              <w:rPr>
                <w:lang w:val="sl-SI"/>
              </w:rPr>
            </w:pPr>
            <w:hyperlink r:id="rId11" w:history="1">
              <w:r w:rsidR="00354761" w:rsidRPr="00D61F3A">
                <w:rPr>
                  <w:rStyle w:val="Hyperlink"/>
                  <w:lang w:val="sl-SI"/>
                </w:rPr>
                <w:t>www.kcv.rs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4D2C08" w:rsidRDefault="004D2C08" w:rsidP="00810754">
      <w:pPr>
        <w:pStyle w:val="Footer"/>
        <w:tabs>
          <w:tab w:val="left" w:pos="225"/>
          <w:tab w:val="left" w:pos="720"/>
        </w:tabs>
        <w:spacing w:after="4000"/>
        <w:ind w:right="-64"/>
        <w:rPr>
          <w:noProof/>
        </w:rPr>
      </w:pPr>
      <w:r w:rsidRPr="004D2C08">
        <w:rPr>
          <w:noProof/>
          <w:lang w:val="sr-Cyrl-CS"/>
        </w:rPr>
        <w:t>Број</w:t>
      </w:r>
      <w:r w:rsidRPr="004D2C08">
        <w:rPr>
          <w:noProof/>
          <w:lang w:val="en-US"/>
        </w:rPr>
        <w:t xml:space="preserve">: </w:t>
      </w:r>
      <w:r w:rsidR="00D61F3A">
        <w:rPr>
          <w:noProof/>
        </w:rPr>
        <w:t>326</w:t>
      </w:r>
      <w:r w:rsidR="00810754" w:rsidRPr="004D2C08">
        <w:rPr>
          <w:noProof/>
        </w:rPr>
        <w:t>-18-O/1</w:t>
      </w:r>
      <w:r w:rsidR="00810754" w:rsidRPr="004D2C08">
        <w:rPr>
          <w:noProof/>
        </w:rPr>
        <w:tab/>
      </w:r>
      <w:r w:rsidR="00810754" w:rsidRPr="004D2C08">
        <w:rPr>
          <w:noProof/>
        </w:rPr>
        <w:tab/>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96484F" w:rsidRDefault="005B4BDC" w:rsidP="002D5B2C">
      <w:pPr>
        <w:pStyle w:val="Footer"/>
        <w:jc w:val="center"/>
        <w:rPr>
          <w:b/>
          <w:noProof/>
          <w:sz w:val="28"/>
        </w:rPr>
      </w:pPr>
    </w:p>
    <w:p w:rsidR="00354761" w:rsidRDefault="00F92122" w:rsidP="00B84C11">
      <w:pPr>
        <w:pStyle w:val="Footer"/>
        <w:jc w:val="center"/>
        <w:rPr>
          <w:b/>
          <w:sz w:val="28"/>
          <w:szCs w:val="28"/>
        </w:rPr>
      </w:pPr>
      <w:r w:rsidRPr="00F92122">
        <w:rPr>
          <w:b/>
          <w:sz w:val="28"/>
          <w:lang w:val="sr-Cyrl-CS"/>
        </w:rPr>
        <w:t>Набавка</w:t>
      </w:r>
      <w:r w:rsidRPr="00F92122">
        <w:rPr>
          <w:b/>
          <w:sz w:val="28"/>
        </w:rPr>
        <w:t xml:space="preserve"> регистрован</w:t>
      </w:r>
      <w:r w:rsidR="00354761">
        <w:rPr>
          <w:b/>
          <w:sz w:val="28"/>
        </w:rPr>
        <w:t>ог</w:t>
      </w:r>
      <w:r w:rsidRPr="00F92122">
        <w:rPr>
          <w:b/>
          <w:sz w:val="28"/>
        </w:rPr>
        <w:t xml:space="preserve"> лека</w:t>
      </w:r>
      <w:r w:rsidRPr="00354761">
        <w:rPr>
          <w:b/>
          <w:sz w:val="28"/>
          <w:szCs w:val="28"/>
        </w:rPr>
        <w:t xml:space="preserve"> ван Листе лекова </w:t>
      </w:r>
    </w:p>
    <w:p w:rsidR="00F92122" w:rsidRPr="00354761" w:rsidRDefault="00354761" w:rsidP="00B84C11">
      <w:pPr>
        <w:pStyle w:val="Footer"/>
        <w:jc w:val="center"/>
        <w:rPr>
          <w:b/>
          <w:sz w:val="28"/>
          <w:szCs w:val="28"/>
        </w:rPr>
      </w:pPr>
      <w:r w:rsidRPr="00354761">
        <w:rPr>
          <w:b/>
          <w:sz w:val="28"/>
          <w:szCs w:val="28"/>
        </w:rPr>
        <w:t xml:space="preserve">- </w:t>
      </w:r>
      <w:r w:rsidRPr="00354761">
        <w:rPr>
          <w:b/>
          <w:noProof/>
          <w:sz w:val="28"/>
          <w:szCs w:val="28"/>
          <w:lang w:val="en-US"/>
        </w:rPr>
        <w:t xml:space="preserve">ibrutinib 140mg </w:t>
      </w:r>
      <w:r w:rsidRPr="00354761">
        <w:rPr>
          <w:b/>
          <w:noProof/>
          <w:sz w:val="28"/>
          <w:szCs w:val="28"/>
        </w:rPr>
        <w:t xml:space="preserve">капсуле </w:t>
      </w:r>
      <w:r w:rsidRPr="00354761">
        <w:rPr>
          <w:b/>
          <w:sz w:val="28"/>
          <w:szCs w:val="28"/>
        </w:rPr>
        <w:t>-</w:t>
      </w:r>
    </w:p>
    <w:p w:rsidR="00934C15" w:rsidRPr="00F92122" w:rsidRDefault="00F92122" w:rsidP="00B84C11">
      <w:pPr>
        <w:pStyle w:val="Footer"/>
        <w:jc w:val="center"/>
        <w:rPr>
          <w:b/>
          <w:noProof/>
          <w:sz w:val="28"/>
        </w:rPr>
      </w:pPr>
      <w:r w:rsidRPr="00F92122">
        <w:rPr>
          <w:b/>
          <w:sz w:val="28"/>
        </w:rPr>
        <w:t>за</w:t>
      </w:r>
      <w:r w:rsidRPr="00F92122">
        <w:rPr>
          <w:b/>
          <w:sz w:val="28"/>
          <w:lang w:val="en-US"/>
        </w:rPr>
        <w:t xml:space="preserve"> </w:t>
      </w:r>
      <w:r w:rsidRPr="00F92122">
        <w:rPr>
          <w:b/>
          <w:sz w:val="28"/>
        </w:rPr>
        <w:t xml:space="preserve">потребе </w:t>
      </w:r>
      <w:r w:rsidR="00354761">
        <w:rPr>
          <w:b/>
          <w:sz w:val="28"/>
        </w:rPr>
        <w:t xml:space="preserve">Клинике за хематологију </w:t>
      </w:r>
      <w:r w:rsidRPr="00F92122">
        <w:rPr>
          <w:b/>
          <w:noProof/>
          <w:sz w:val="28"/>
        </w:rPr>
        <w:t>Клиничког центра Војводине</w:t>
      </w:r>
    </w:p>
    <w:p w:rsidR="00F92122" w:rsidRPr="00934C15" w:rsidRDefault="00F92122" w:rsidP="00B84C11">
      <w:pPr>
        <w:pStyle w:val="Footer"/>
        <w:jc w:val="center"/>
        <w:rPr>
          <w:b/>
          <w:noProof/>
          <w:sz w:val="32"/>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E45538" w:rsidRDefault="00B84C11" w:rsidP="006535CB">
      <w:pPr>
        <w:pStyle w:val="Footer"/>
        <w:jc w:val="center"/>
        <w:rPr>
          <w:b/>
          <w:noProof/>
          <w:sz w:val="28"/>
          <w:szCs w:val="28"/>
        </w:rPr>
      </w:pPr>
      <w:r w:rsidRPr="00D1462D">
        <w:rPr>
          <w:b/>
          <w:noProof/>
          <w:sz w:val="28"/>
          <w:szCs w:val="28"/>
        </w:rPr>
        <w:t xml:space="preserve">БРОЈ </w:t>
      </w:r>
      <w:r w:rsidR="00D61F3A">
        <w:rPr>
          <w:b/>
          <w:noProof/>
          <w:sz w:val="28"/>
          <w:szCs w:val="28"/>
        </w:rPr>
        <w:t>326</w:t>
      </w:r>
      <w:r w:rsidR="00BE4DC6">
        <w:rPr>
          <w:b/>
          <w:noProof/>
          <w:sz w:val="28"/>
          <w:szCs w:val="28"/>
        </w:rPr>
        <w:t>-1</w:t>
      </w:r>
      <w:r w:rsidR="005311A2">
        <w:rPr>
          <w:b/>
          <w:noProof/>
          <w:sz w:val="28"/>
          <w:szCs w:val="28"/>
        </w:rPr>
        <w:t>8</w:t>
      </w:r>
      <w:r w:rsidR="002174BB" w:rsidRPr="00D1462D">
        <w:rPr>
          <w:b/>
          <w:noProof/>
          <w:sz w:val="28"/>
          <w:szCs w:val="28"/>
        </w:rPr>
        <w:t>-О</w:t>
      </w:r>
    </w:p>
    <w:p w:rsidR="006535CB" w:rsidRDefault="006535CB" w:rsidP="006535CB">
      <w:pPr>
        <w:pStyle w:val="Footer"/>
        <w:jc w:val="center"/>
        <w:rPr>
          <w:b/>
          <w:noProof/>
          <w:sz w:val="28"/>
          <w:szCs w:val="28"/>
        </w:rPr>
      </w:pPr>
    </w:p>
    <w:p w:rsidR="006535CB" w:rsidRDefault="006535CB" w:rsidP="006535CB">
      <w:pPr>
        <w:pStyle w:val="Footer"/>
        <w:jc w:val="center"/>
        <w:rPr>
          <w:b/>
          <w:noProof/>
          <w:sz w:val="28"/>
          <w:szCs w:val="28"/>
        </w:rPr>
      </w:pPr>
    </w:p>
    <w:p w:rsidR="006535CB" w:rsidRDefault="006535CB" w:rsidP="006535CB">
      <w:pPr>
        <w:pStyle w:val="Footer"/>
        <w:jc w:val="center"/>
        <w:rPr>
          <w:b/>
          <w:noProof/>
          <w:sz w:val="28"/>
          <w:szCs w:val="28"/>
        </w:rPr>
      </w:pPr>
    </w:p>
    <w:p w:rsidR="006535CB" w:rsidRDefault="006535CB" w:rsidP="006535CB">
      <w:pPr>
        <w:pStyle w:val="Footer"/>
        <w:jc w:val="center"/>
        <w:rPr>
          <w:b/>
          <w:noProof/>
          <w:sz w:val="28"/>
          <w:szCs w:val="28"/>
        </w:rPr>
      </w:pPr>
    </w:p>
    <w:p w:rsidR="006535CB" w:rsidRDefault="006535CB" w:rsidP="006535CB">
      <w:pPr>
        <w:pStyle w:val="Footer"/>
        <w:jc w:val="center"/>
        <w:rPr>
          <w:b/>
          <w:noProof/>
          <w:sz w:val="28"/>
          <w:szCs w:val="28"/>
        </w:rPr>
      </w:pPr>
    </w:p>
    <w:p w:rsidR="006535CB" w:rsidRDefault="006535CB" w:rsidP="006535CB">
      <w:pPr>
        <w:pStyle w:val="Footer"/>
        <w:jc w:val="center"/>
        <w:rPr>
          <w:b/>
          <w:noProof/>
          <w:sz w:val="28"/>
          <w:szCs w:val="28"/>
        </w:rPr>
      </w:pPr>
    </w:p>
    <w:p w:rsidR="006535CB" w:rsidRDefault="006535CB" w:rsidP="006535CB">
      <w:pPr>
        <w:pStyle w:val="Footer"/>
        <w:jc w:val="center"/>
        <w:rPr>
          <w:b/>
          <w:noProof/>
          <w:sz w:val="28"/>
          <w:szCs w:val="28"/>
        </w:rPr>
      </w:pPr>
    </w:p>
    <w:p w:rsidR="006535CB" w:rsidRDefault="006535CB" w:rsidP="006535CB">
      <w:pPr>
        <w:pStyle w:val="Footer"/>
        <w:jc w:val="center"/>
        <w:rPr>
          <w:b/>
          <w:noProof/>
          <w:sz w:val="28"/>
          <w:szCs w:val="28"/>
        </w:rPr>
      </w:pPr>
    </w:p>
    <w:p w:rsidR="006535CB" w:rsidRDefault="006535CB" w:rsidP="006535CB">
      <w:pPr>
        <w:pStyle w:val="Footer"/>
        <w:jc w:val="center"/>
        <w:rPr>
          <w:b/>
          <w:noProof/>
          <w:sz w:val="28"/>
          <w:szCs w:val="28"/>
        </w:rPr>
      </w:pPr>
    </w:p>
    <w:p w:rsidR="006535CB" w:rsidRDefault="006535CB" w:rsidP="006535CB">
      <w:pPr>
        <w:pStyle w:val="Footer"/>
        <w:jc w:val="center"/>
        <w:rPr>
          <w:b/>
          <w:noProof/>
          <w:sz w:val="28"/>
          <w:szCs w:val="28"/>
        </w:rPr>
      </w:pPr>
    </w:p>
    <w:p w:rsidR="006535CB" w:rsidRDefault="006535CB" w:rsidP="006535CB">
      <w:pPr>
        <w:pStyle w:val="Footer"/>
        <w:jc w:val="center"/>
        <w:rPr>
          <w:b/>
          <w:noProof/>
          <w:sz w:val="28"/>
          <w:szCs w:val="28"/>
        </w:rPr>
      </w:pPr>
    </w:p>
    <w:p w:rsidR="006535CB" w:rsidRDefault="006535CB" w:rsidP="006535CB">
      <w:pPr>
        <w:pStyle w:val="Footer"/>
        <w:jc w:val="center"/>
        <w:rPr>
          <w:b/>
          <w:noProof/>
          <w:sz w:val="28"/>
          <w:szCs w:val="28"/>
        </w:rPr>
      </w:pPr>
    </w:p>
    <w:p w:rsidR="006535CB" w:rsidRDefault="006535CB" w:rsidP="006535CB">
      <w:pPr>
        <w:pStyle w:val="Footer"/>
        <w:jc w:val="center"/>
        <w:rPr>
          <w:b/>
          <w:noProof/>
          <w:sz w:val="28"/>
          <w:szCs w:val="28"/>
        </w:rPr>
      </w:pPr>
    </w:p>
    <w:p w:rsidR="006535CB" w:rsidRDefault="006535CB" w:rsidP="006535CB">
      <w:pPr>
        <w:pStyle w:val="Footer"/>
        <w:jc w:val="center"/>
        <w:rPr>
          <w:b/>
          <w:noProof/>
          <w:sz w:val="28"/>
          <w:szCs w:val="28"/>
        </w:rPr>
      </w:pPr>
    </w:p>
    <w:p w:rsidR="006535CB" w:rsidRPr="006535CB" w:rsidRDefault="006535CB" w:rsidP="006535CB">
      <w:pPr>
        <w:pStyle w:val="Footer"/>
        <w:jc w:val="center"/>
        <w:rPr>
          <w:b/>
          <w:noProof/>
          <w:sz w:val="28"/>
          <w:szCs w:val="28"/>
        </w:rPr>
      </w:pPr>
    </w:p>
    <w:p w:rsidR="002D5B2C" w:rsidRPr="00DB5CFE" w:rsidRDefault="002D5B2C" w:rsidP="006C1653">
      <w:pPr>
        <w:pStyle w:val="Footer"/>
        <w:tabs>
          <w:tab w:val="left" w:pos="720"/>
        </w:tabs>
        <w:jc w:val="center"/>
        <w:rPr>
          <w:b/>
          <w:noProof/>
        </w:rPr>
      </w:pPr>
      <w:r w:rsidRPr="00734367">
        <w:rPr>
          <w:b/>
          <w:noProof/>
        </w:rPr>
        <w:t>Нови Сад</w:t>
      </w:r>
      <w:r w:rsidR="00734367">
        <w:rPr>
          <w:b/>
          <w:noProof/>
        </w:rPr>
        <w:t>,</w:t>
      </w:r>
      <w:r w:rsidR="00DB5CFE">
        <w:rPr>
          <w:b/>
          <w:noProof/>
        </w:rPr>
        <w:t xml:space="preserve"> </w:t>
      </w:r>
      <w:r w:rsidR="00D61F3A">
        <w:rPr>
          <w:b/>
          <w:noProof/>
        </w:rPr>
        <w:t>децембар</w:t>
      </w:r>
      <w:r w:rsidR="00F92122">
        <w:rPr>
          <w:b/>
          <w:noProof/>
        </w:rPr>
        <w:t xml:space="preserve"> </w:t>
      </w:r>
      <w:r w:rsidR="002174BB">
        <w:rPr>
          <w:b/>
          <w:noProof/>
        </w:rPr>
        <w:t>20</w:t>
      </w:r>
      <w:r w:rsidR="00BE4DC6">
        <w:rPr>
          <w:b/>
          <w:noProof/>
        </w:rPr>
        <w:t>1</w:t>
      </w:r>
      <w:r w:rsidR="005311A2">
        <w:rPr>
          <w:b/>
          <w:noProof/>
          <w:lang w:val="sr-Cyrl-CS"/>
        </w:rPr>
        <w:t>8</w:t>
      </w:r>
      <w:r w:rsidRPr="00734367">
        <w:rPr>
          <w:b/>
          <w:noProof/>
        </w:rPr>
        <w:t>.</w:t>
      </w:r>
      <w:r w:rsidR="00DB5CFE">
        <w:rPr>
          <w:b/>
          <w:noProof/>
        </w:rPr>
        <w:t xml:space="preserve"> године</w:t>
      </w:r>
    </w:p>
    <w:p w:rsidR="00E45538" w:rsidRDefault="00B60424" w:rsidP="00DB5CFE">
      <w:pPr>
        <w:ind w:firstLine="720"/>
        <w:jc w:val="both"/>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DB5CFE" w:rsidRDefault="00DB5CFE" w:rsidP="00DB5CFE">
      <w:pPr>
        <w:ind w:firstLine="720"/>
        <w:jc w:val="both"/>
        <w:rPr>
          <w:b/>
          <w:noProof/>
        </w:rPr>
      </w:pPr>
    </w:p>
    <w:p w:rsidR="00354761" w:rsidRDefault="00354761" w:rsidP="00DB5CFE">
      <w:pPr>
        <w:ind w:firstLine="720"/>
        <w:jc w:val="both"/>
        <w:rPr>
          <w:b/>
          <w:noProof/>
        </w:rPr>
      </w:pPr>
    </w:p>
    <w:p w:rsidR="006535CB" w:rsidRDefault="006535CB" w:rsidP="00DB5CFE">
      <w:pPr>
        <w:ind w:firstLine="720"/>
        <w:jc w:val="both"/>
        <w:rPr>
          <w:b/>
          <w:noProof/>
        </w:rPr>
      </w:pPr>
    </w:p>
    <w:p w:rsidR="006535CB" w:rsidRPr="00DB5CFE" w:rsidRDefault="006535CB" w:rsidP="00DB5CFE">
      <w:pPr>
        <w:ind w:firstLine="720"/>
        <w:jc w:val="both"/>
        <w:rPr>
          <w:b/>
          <w:noProof/>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354761" w:rsidRDefault="00B84C11" w:rsidP="00F92122">
      <w:pPr>
        <w:pStyle w:val="Footer"/>
        <w:jc w:val="center"/>
        <w:rPr>
          <w:b/>
          <w:noProof/>
        </w:rPr>
      </w:pPr>
      <w:r w:rsidRPr="00F92122">
        <w:rPr>
          <w:b/>
          <w:noProof/>
        </w:rPr>
        <w:t xml:space="preserve">у отвореном поступку јавне набавке добара </w:t>
      </w:r>
      <w:r w:rsidR="00734367" w:rsidRPr="00F92122">
        <w:rPr>
          <w:b/>
          <w:noProof/>
        </w:rPr>
        <w:t>бр</w:t>
      </w:r>
      <w:r w:rsidR="00CD6461" w:rsidRPr="00F92122">
        <w:rPr>
          <w:b/>
          <w:noProof/>
        </w:rPr>
        <w:t>.</w:t>
      </w:r>
      <w:r w:rsidR="008520F3" w:rsidRPr="00F92122">
        <w:rPr>
          <w:b/>
          <w:noProof/>
        </w:rPr>
        <w:t xml:space="preserve"> </w:t>
      </w:r>
      <w:r w:rsidR="00D61F3A">
        <w:rPr>
          <w:b/>
          <w:noProof/>
        </w:rPr>
        <w:t>326</w:t>
      </w:r>
      <w:r w:rsidR="005311A2">
        <w:rPr>
          <w:b/>
          <w:noProof/>
          <w:lang w:val="sr-Cyrl-CS"/>
        </w:rPr>
        <w:t>-18</w:t>
      </w:r>
      <w:r w:rsidR="0023541D" w:rsidRPr="00F92122">
        <w:rPr>
          <w:b/>
          <w:noProof/>
        </w:rPr>
        <w:t xml:space="preserve">-O </w:t>
      </w:r>
      <w:r w:rsidR="00354761">
        <w:rPr>
          <w:b/>
          <w:noProof/>
        </w:rPr>
        <w:t>–</w:t>
      </w:r>
      <w:r w:rsidRPr="00F92122">
        <w:rPr>
          <w:b/>
          <w:noProof/>
        </w:rPr>
        <w:t xml:space="preserve"> </w:t>
      </w:r>
      <w:bookmarkEnd w:id="2"/>
      <w:bookmarkEnd w:id="3"/>
      <w:bookmarkEnd w:id="4"/>
      <w:bookmarkEnd w:id="5"/>
      <w:r w:rsidR="00354761">
        <w:rPr>
          <w:b/>
          <w:noProof/>
        </w:rPr>
        <w:t>Набавка регистрованог</w:t>
      </w:r>
      <w:r w:rsidR="00354761" w:rsidRPr="00D7354F">
        <w:rPr>
          <w:b/>
          <w:noProof/>
        </w:rPr>
        <w:t xml:space="preserve"> лека ван Листе лекова – </w:t>
      </w:r>
      <w:r w:rsidR="00354761">
        <w:rPr>
          <w:b/>
          <w:noProof/>
          <w:lang w:val="en-US"/>
        </w:rPr>
        <w:t xml:space="preserve">ibrutinib 140mg </w:t>
      </w:r>
      <w:r w:rsidR="00354761">
        <w:rPr>
          <w:b/>
          <w:noProof/>
        </w:rPr>
        <w:t xml:space="preserve">капсуле </w:t>
      </w:r>
    </w:p>
    <w:p w:rsidR="00F92122" w:rsidRPr="00D61F3A" w:rsidRDefault="00354761" w:rsidP="00F92122">
      <w:pPr>
        <w:pStyle w:val="Footer"/>
        <w:jc w:val="center"/>
        <w:rPr>
          <w:b/>
          <w:noProof/>
        </w:rPr>
      </w:pPr>
      <w:r>
        <w:rPr>
          <w:b/>
        </w:rPr>
        <w:t xml:space="preserve">за потребе Клинике за хематологију </w:t>
      </w:r>
      <w:r w:rsidR="00D61F3A">
        <w:rPr>
          <w:b/>
        </w:rPr>
        <w:t>Клиничког центра Војводине</w:t>
      </w:r>
    </w:p>
    <w:p w:rsidR="00934C15" w:rsidRDefault="00934C15" w:rsidP="00501316">
      <w:pPr>
        <w:pStyle w:val="Footer"/>
        <w:jc w:val="center"/>
        <w:rPr>
          <w:b/>
          <w:noProof/>
        </w:rPr>
      </w:pPr>
    </w:p>
    <w:p w:rsidR="00354761" w:rsidRPr="00934C15" w:rsidRDefault="00354761" w:rsidP="00501316">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883DA0" w:rsidRDefault="00F871E6">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477351221" w:history="1">
            <w:r w:rsidR="00883DA0" w:rsidRPr="00B8757D">
              <w:rPr>
                <w:rStyle w:val="Hyperlink"/>
              </w:rPr>
              <w:t>КЛИНИЧКИ ЦЕНТАР ВОЈВОДИНЕ</w:t>
            </w:r>
            <w:r w:rsidR="00883DA0">
              <w:rPr>
                <w:webHidden/>
              </w:rPr>
              <w:tab/>
            </w:r>
            <w:r>
              <w:rPr>
                <w:webHidden/>
              </w:rPr>
              <w:fldChar w:fldCharType="begin"/>
            </w:r>
            <w:r w:rsidR="00883DA0">
              <w:rPr>
                <w:webHidden/>
              </w:rPr>
              <w:instrText xml:space="preserve"> PAGEREF _Toc477351221 \h </w:instrText>
            </w:r>
            <w:r>
              <w:rPr>
                <w:webHidden/>
              </w:rPr>
            </w:r>
            <w:r>
              <w:rPr>
                <w:webHidden/>
              </w:rPr>
              <w:fldChar w:fldCharType="separate"/>
            </w:r>
            <w:r w:rsidR="00931C5C">
              <w:rPr>
                <w:webHidden/>
              </w:rPr>
              <w:t>1</w:t>
            </w:r>
            <w:r>
              <w:rPr>
                <w:webHidden/>
              </w:rPr>
              <w:fldChar w:fldCharType="end"/>
            </w:r>
          </w:hyperlink>
        </w:p>
        <w:p w:rsidR="00883DA0" w:rsidRDefault="00811981" w:rsidP="00074152">
          <w:pPr>
            <w:pStyle w:val="TOC2"/>
            <w:rPr>
              <w:rFonts w:asciiTheme="minorHAnsi" w:eastAsiaTheme="minorEastAsia" w:hAnsiTheme="minorHAnsi" w:cstheme="minorBidi"/>
              <w:noProof/>
              <w:sz w:val="22"/>
              <w:szCs w:val="22"/>
              <w:lang w:val="en-US"/>
            </w:rPr>
          </w:pPr>
          <w:hyperlink w:anchor="_Toc477351222" w:history="1">
            <w:r w:rsidR="00883DA0" w:rsidRPr="00B8757D">
              <w:rPr>
                <w:rStyle w:val="Hyperlink"/>
                <w:noProof/>
              </w:rPr>
              <w:t>1.ОПШТИ ПОДАЦИ О НАБАВЦИ</w:t>
            </w:r>
            <w:r w:rsidR="00883DA0">
              <w:rPr>
                <w:noProof/>
                <w:webHidden/>
              </w:rPr>
              <w:tab/>
            </w:r>
            <w:r w:rsidR="00F871E6">
              <w:rPr>
                <w:noProof/>
                <w:webHidden/>
              </w:rPr>
              <w:fldChar w:fldCharType="begin"/>
            </w:r>
            <w:r w:rsidR="00883DA0">
              <w:rPr>
                <w:noProof/>
                <w:webHidden/>
              </w:rPr>
              <w:instrText xml:space="preserve"> PAGEREF _Toc477351222 \h </w:instrText>
            </w:r>
            <w:r w:rsidR="00F871E6">
              <w:rPr>
                <w:noProof/>
                <w:webHidden/>
              </w:rPr>
            </w:r>
            <w:r w:rsidR="00F871E6">
              <w:rPr>
                <w:noProof/>
                <w:webHidden/>
              </w:rPr>
              <w:fldChar w:fldCharType="separate"/>
            </w:r>
            <w:r w:rsidR="00931C5C">
              <w:rPr>
                <w:noProof/>
                <w:webHidden/>
              </w:rPr>
              <w:t>3</w:t>
            </w:r>
            <w:r w:rsidR="00F871E6">
              <w:rPr>
                <w:noProof/>
                <w:webHidden/>
              </w:rPr>
              <w:fldChar w:fldCharType="end"/>
            </w:r>
          </w:hyperlink>
        </w:p>
        <w:p w:rsidR="00883DA0" w:rsidRDefault="00811981" w:rsidP="00074152">
          <w:pPr>
            <w:pStyle w:val="TOC2"/>
            <w:rPr>
              <w:rFonts w:asciiTheme="minorHAnsi" w:eastAsiaTheme="minorEastAsia" w:hAnsiTheme="minorHAnsi" w:cstheme="minorBidi"/>
              <w:noProof/>
              <w:sz w:val="22"/>
              <w:szCs w:val="22"/>
              <w:lang w:val="en-US"/>
            </w:rPr>
          </w:pPr>
          <w:hyperlink w:anchor="_Toc477351223" w:history="1">
            <w:r w:rsidR="00883DA0" w:rsidRPr="00B8757D">
              <w:rPr>
                <w:rStyle w:val="Hyperlink"/>
                <w:noProof/>
                <w:lang w:val="sl-SI"/>
              </w:rPr>
              <w:t>2.</w:t>
            </w:r>
            <w:r w:rsidR="00883DA0">
              <w:rPr>
                <w:rFonts w:asciiTheme="minorHAnsi" w:eastAsiaTheme="minorEastAsia" w:hAnsiTheme="minorHAnsi" w:cstheme="minorBidi"/>
                <w:noProof/>
                <w:sz w:val="22"/>
                <w:szCs w:val="22"/>
                <w:lang w:val="en-US"/>
              </w:rPr>
              <w:tab/>
            </w:r>
            <w:r w:rsidR="00883DA0" w:rsidRPr="00B8757D">
              <w:rPr>
                <w:rStyle w:val="Hyperlink"/>
                <w:noProof/>
              </w:rPr>
              <w:t>ПОДАЦИ О ПРЕДМЕТУ ЈАВНЕ НАБАВКЕ</w:t>
            </w:r>
            <w:r w:rsidR="00883DA0">
              <w:rPr>
                <w:noProof/>
                <w:webHidden/>
              </w:rPr>
              <w:tab/>
            </w:r>
            <w:r w:rsidR="00F871E6">
              <w:rPr>
                <w:noProof/>
                <w:webHidden/>
              </w:rPr>
              <w:fldChar w:fldCharType="begin"/>
            </w:r>
            <w:r w:rsidR="00883DA0">
              <w:rPr>
                <w:noProof/>
                <w:webHidden/>
              </w:rPr>
              <w:instrText xml:space="preserve"> PAGEREF _Toc477351223 \h </w:instrText>
            </w:r>
            <w:r w:rsidR="00F871E6">
              <w:rPr>
                <w:noProof/>
                <w:webHidden/>
              </w:rPr>
            </w:r>
            <w:r w:rsidR="00F871E6">
              <w:rPr>
                <w:noProof/>
                <w:webHidden/>
              </w:rPr>
              <w:fldChar w:fldCharType="separate"/>
            </w:r>
            <w:r w:rsidR="00931C5C">
              <w:rPr>
                <w:noProof/>
                <w:webHidden/>
              </w:rPr>
              <w:t>4</w:t>
            </w:r>
            <w:r w:rsidR="00F871E6">
              <w:rPr>
                <w:noProof/>
                <w:webHidden/>
              </w:rPr>
              <w:fldChar w:fldCharType="end"/>
            </w:r>
          </w:hyperlink>
        </w:p>
        <w:p w:rsidR="00883DA0" w:rsidRDefault="00811981" w:rsidP="00074152">
          <w:pPr>
            <w:pStyle w:val="TOC2"/>
            <w:rPr>
              <w:rFonts w:asciiTheme="minorHAnsi" w:eastAsiaTheme="minorEastAsia" w:hAnsiTheme="minorHAnsi" w:cstheme="minorBidi"/>
              <w:noProof/>
              <w:sz w:val="22"/>
              <w:szCs w:val="22"/>
              <w:lang w:val="en-US"/>
            </w:rPr>
          </w:pPr>
          <w:hyperlink w:anchor="_Toc477351224" w:history="1">
            <w:r w:rsidR="00883DA0" w:rsidRPr="00B8757D">
              <w:rPr>
                <w:rStyle w:val="Hyperlink"/>
                <w:noProof/>
              </w:rPr>
              <w:t>3.</w:t>
            </w:r>
            <w:r w:rsidR="00883DA0">
              <w:rPr>
                <w:rFonts w:asciiTheme="minorHAnsi" w:eastAsiaTheme="minorEastAsia" w:hAnsiTheme="minorHAnsi" w:cstheme="minorBidi"/>
                <w:noProof/>
                <w:sz w:val="22"/>
                <w:szCs w:val="22"/>
                <w:lang w:val="en-US"/>
              </w:rPr>
              <w:tab/>
            </w:r>
            <w:r w:rsidR="00883DA0" w:rsidRPr="00B8757D">
              <w:rPr>
                <w:rStyle w:val="Hyperlink"/>
                <w:noProof/>
              </w:rPr>
              <w:t>ОПИС ПРЕДМЕТА ЈАВНЕ НАБАВКЕ</w:t>
            </w:r>
            <w:r w:rsidR="00883DA0">
              <w:rPr>
                <w:noProof/>
                <w:webHidden/>
              </w:rPr>
              <w:tab/>
            </w:r>
            <w:r w:rsidR="00F871E6">
              <w:rPr>
                <w:noProof/>
                <w:webHidden/>
              </w:rPr>
              <w:fldChar w:fldCharType="begin"/>
            </w:r>
            <w:r w:rsidR="00883DA0">
              <w:rPr>
                <w:noProof/>
                <w:webHidden/>
              </w:rPr>
              <w:instrText xml:space="preserve"> PAGEREF _Toc477351224 \h </w:instrText>
            </w:r>
            <w:r w:rsidR="00F871E6">
              <w:rPr>
                <w:noProof/>
                <w:webHidden/>
              </w:rPr>
            </w:r>
            <w:r w:rsidR="00F871E6">
              <w:rPr>
                <w:noProof/>
                <w:webHidden/>
              </w:rPr>
              <w:fldChar w:fldCharType="separate"/>
            </w:r>
            <w:r w:rsidR="00931C5C">
              <w:rPr>
                <w:noProof/>
                <w:webHidden/>
              </w:rPr>
              <w:t>5</w:t>
            </w:r>
            <w:r w:rsidR="00F871E6">
              <w:rPr>
                <w:noProof/>
                <w:webHidden/>
              </w:rPr>
              <w:fldChar w:fldCharType="end"/>
            </w:r>
          </w:hyperlink>
        </w:p>
        <w:p w:rsidR="00883DA0" w:rsidRDefault="00811981" w:rsidP="00074152">
          <w:pPr>
            <w:pStyle w:val="TOC2"/>
            <w:rPr>
              <w:rFonts w:asciiTheme="minorHAnsi" w:eastAsiaTheme="minorEastAsia" w:hAnsiTheme="minorHAnsi" w:cstheme="minorBidi"/>
              <w:noProof/>
              <w:sz w:val="22"/>
              <w:szCs w:val="22"/>
              <w:lang w:val="en-US"/>
            </w:rPr>
          </w:pPr>
          <w:hyperlink w:anchor="_Toc477351225" w:history="1">
            <w:r w:rsidR="00883DA0" w:rsidRPr="00B8757D">
              <w:rPr>
                <w:rStyle w:val="Hyperlink"/>
                <w:noProof/>
              </w:rPr>
              <w:t>4.</w:t>
            </w:r>
            <w:r w:rsidR="00883DA0">
              <w:rPr>
                <w:rFonts w:asciiTheme="minorHAnsi" w:eastAsiaTheme="minorEastAsia" w:hAnsiTheme="minorHAnsi" w:cstheme="minorBidi"/>
                <w:noProof/>
                <w:sz w:val="22"/>
                <w:szCs w:val="22"/>
                <w:lang w:val="en-US"/>
              </w:rPr>
              <w:tab/>
            </w:r>
            <w:r w:rsidR="00883DA0" w:rsidRPr="00B8757D">
              <w:rPr>
                <w:rStyle w:val="Hyperlink"/>
                <w:noProof/>
              </w:rPr>
              <w:t>УСЛОВИ ЗА УЧЕШЋЕ У ПОСТУПКУ ЈАВНЕ НАБАВКЕ</w:t>
            </w:r>
            <w:r w:rsidR="00883DA0">
              <w:rPr>
                <w:noProof/>
                <w:webHidden/>
              </w:rPr>
              <w:tab/>
            </w:r>
            <w:r w:rsidR="00F871E6">
              <w:rPr>
                <w:noProof/>
                <w:webHidden/>
              </w:rPr>
              <w:fldChar w:fldCharType="begin"/>
            </w:r>
            <w:r w:rsidR="00883DA0">
              <w:rPr>
                <w:noProof/>
                <w:webHidden/>
              </w:rPr>
              <w:instrText xml:space="preserve"> PAGEREF _Toc477351225 \h </w:instrText>
            </w:r>
            <w:r w:rsidR="00F871E6">
              <w:rPr>
                <w:noProof/>
                <w:webHidden/>
              </w:rPr>
            </w:r>
            <w:r w:rsidR="00F871E6">
              <w:rPr>
                <w:noProof/>
                <w:webHidden/>
              </w:rPr>
              <w:fldChar w:fldCharType="separate"/>
            </w:r>
            <w:r w:rsidR="00931C5C">
              <w:rPr>
                <w:noProof/>
                <w:webHidden/>
              </w:rPr>
              <w:t>6</w:t>
            </w:r>
            <w:r w:rsidR="00F871E6">
              <w:rPr>
                <w:noProof/>
                <w:webHidden/>
              </w:rPr>
              <w:fldChar w:fldCharType="end"/>
            </w:r>
          </w:hyperlink>
        </w:p>
        <w:p w:rsidR="00883DA0" w:rsidRDefault="00811981" w:rsidP="00074152">
          <w:pPr>
            <w:pStyle w:val="TOC2"/>
            <w:rPr>
              <w:rFonts w:asciiTheme="minorHAnsi" w:eastAsiaTheme="minorEastAsia" w:hAnsiTheme="minorHAnsi" w:cstheme="minorBidi"/>
              <w:noProof/>
              <w:sz w:val="22"/>
              <w:szCs w:val="22"/>
              <w:lang w:val="en-US"/>
            </w:rPr>
          </w:pPr>
          <w:hyperlink w:anchor="_Toc477351226" w:history="1">
            <w:r w:rsidR="00883DA0" w:rsidRPr="00B8757D">
              <w:rPr>
                <w:rStyle w:val="Hyperlink"/>
                <w:noProof/>
              </w:rPr>
              <w:t>5.</w:t>
            </w:r>
            <w:r w:rsidR="00883DA0">
              <w:rPr>
                <w:rFonts w:asciiTheme="minorHAnsi" w:eastAsiaTheme="minorEastAsia" w:hAnsiTheme="minorHAnsi" w:cstheme="minorBidi"/>
                <w:noProof/>
                <w:sz w:val="22"/>
                <w:szCs w:val="22"/>
                <w:lang w:val="en-US"/>
              </w:rPr>
              <w:tab/>
            </w:r>
            <w:r w:rsidR="00883DA0" w:rsidRPr="00B8757D">
              <w:rPr>
                <w:rStyle w:val="Hyperlink"/>
                <w:noProof/>
              </w:rPr>
              <w:t>УПУТСТВО ПОНУЂАЧИМА КАКО ДА САЧИНЕ ПОНУДУ</w:t>
            </w:r>
            <w:r w:rsidR="00883DA0">
              <w:rPr>
                <w:noProof/>
                <w:webHidden/>
              </w:rPr>
              <w:tab/>
            </w:r>
            <w:r w:rsidR="00F871E6">
              <w:rPr>
                <w:noProof/>
                <w:webHidden/>
              </w:rPr>
              <w:fldChar w:fldCharType="begin"/>
            </w:r>
            <w:r w:rsidR="00883DA0">
              <w:rPr>
                <w:noProof/>
                <w:webHidden/>
              </w:rPr>
              <w:instrText xml:space="preserve"> PAGEREF _Toc477351226 \h </w:instrText>
            </w:r>
            <w:r w:rsidR="00F871E6">
              <w:rPr>
                <w:noProof/>
                <w:webHidden/>
              </w:rPr>
            </w:r>
            <w:r w:rsidR="00F871E6">
              <w:rPr>
                <w:noProof/>
                <w:webHidden/>
              </w:rPr>
              <w:fldChar w:fldCharType="separate"/>
            </w:r>
            <w:r w:rsidR="00931C5C">
              <w:rPr>
                <w:noProof/>
                <w:webHidden/>
              </w:rPr>
              <w:t>10</w:t>
            </w:r>
            <w:r w:rsidR="00F871E6">
              <w:rPr>
                <w:noProof/>
                <w:webHidden/>
              </w:rPr>
              <w:fldChar w:fldCharType="end"/>
            </w:r>
          </w:hyperlink>
        </w:p>
        <w:p w:rsidR="00883DA0" w:rsidRDefault="00811981" w:rsidP="00074152">
          <w:pPr>
            <w:pStyle w:val="TOC2"/>
            <w:rPr>
              <w:rFonts w:asciiTheme="minorHAnsi" w:eastAsiaTheme="minorEastAsia" w:hAnsiTheme="minorHAnsi" w:cstheme="minorBidi"/>
              <w:noProof/>
              <w:sz w:val="22"/>
              <w:szCs w:val="22"/>
              <w:lang w:val="en-US"/>
            </w:rPr>
          </w:pPr>
          <w:hyperlink w:anchor="_Toc477351228" w:history="1">
            <w:r w:rsidR="00EB6E45">
              <w:rPr>
                <w:rStyle w:val="Hyperlink"/>
                <w:noProof/>
                <w:lang w:val="en-US"/>
              </w:rPr>
              <w:t>6</w:t>
            </w:r>
            <w:r w:rsidR="00883DA0" w:rsidRPr="00B8757D">
              <w:rPr>
                <w:rStyle w:val="Hyperlink"/>
                <w:noProof/>
                <w:lang w:val="sr-Cyrl-CS"/>
              </w:rPr>
              <w:t xml:space="preserve">. </w:t>
            </w:r>
            <w:r w:rsidR="00883DA0" w:rsidRPr="00B8757D">
              <w:rPr>
                <w:rStyle w:val="Hyperlink"/>
                <w:noProof/>
              </w:rPr>
              <w:t>МОДЕЛ УГОВОРА</w:t>
            </w:r>
            <w:r w:rsidR="00883DA0">
              <w:rPr>
                <w:noProof/>
                <w:webHidden/>
              </w:rPr>
              <w:tab/>
            </w:r>
            <w:r w:rsidR="00800816">
              <w:rPr>
                <w:noProof/>
                <w:webHidden/>
              </w:rPr>
              <w:t>20</w:t>
            </w:r>
          </w:hyperlink>
        </w:p>
        <w:p w:rsidR="00883DA0" w:rsidRDefault="00811981" w:rsidP="00074152">
          <w:pPr>
            <w:pStyle w:val="TOC2"/>
            <w:rPr>
              <w:rFonts w:asciiTheme="minorHAnsi" w:eastAsiaTheme="minorEastAsia" w:hAnsiTheme="minorHAnsi" w:cstheme="minorBidi"/>
              <w:noProof/>
              <w:sz w:val="22"/>
              <w:szCs w:val="22"/>
              <w:lang w:val="en-US"/>
            </w:rPr>
          </w:pPr>
          <w:hyperlink w:anchor="_Toc477351248" w:history="1">
            <w:r w:rsidR="00EB6E45">
              <w:rPr>
                <w:rStyle w:val="Hyperlink"/>
                <w:noProof/>
                <w:lang w:val="en-US"/>
              </w:rPr>
              <w:t>7</w:t>
            </w:r>
            <w:r w:rsidR="00883DA0" w:rsidRPr="00B8757D">
              <w:rPr>
                <w:rStyle w:val="Hyperlink"/>
                <w:noProof/>
                <w:lang w:val="sr-Cyrl-CS"/>
              </w:rPr>
              <w:t xml:space="preserve">. </w:t>
            </w:r>
            <w:r w:rsidR="00883DA0" w:rsidRPr="00B8757D">
              <w:rPr>
                <w:rStyle w:val="Hyperlink"/>
                <w:noProof/>
              </w:rPr>
              <w:t>ИЗЈАВА О НЕЗАВИСНОЈ ПОНУДИ</w:t>
            </w:r>
            <w:r w:rsidR="00883DA0">
              <w:rPr>
                <w:noProof/>
                <w:webHidden/>
              </w:rPr>
              <w:tab/>
            </w:r>
            <w:r w:rsidR="00F871E6">
              <w:rPr>
                <w:noProof/>
                <w:webHidden/>
              </w:rPr>
              <w:fldChar w:fldCharType="begin"/>
            </w:r>
            <w:r w:rsidR="00883DA0">
              <w:rPr>
                <w:noProof/>
                <w:webHidden/>
              </w:rPr>
              <w:instrText xml:space="preserve"> PAGEREF _Toc477351248 \h </w:instrText>
            </w:r>
            <w:r w:rsidR="00F871E6">
              <w:rPr>
                <w:noProof/>
                <w:webHidden/>
              </w:rPr>
            </w:r>
            <w:r w:rsidR="00F871E6">
              <w:rPr>
                <w:noProof/>
                <w:webHidden/>
              </w:rPr>
              <w:fldChar w:fldCharType="separate"/>
            </w:r>
            <w:r w:rsidR="00931C5C">
              <w:rPr>
                <w:noProof/>
                <w:webHidden/>
              </w:rPr>
              <w:t>24</w:t>
            </w:r>
            <w:r w:rsidR="00F871E6">
              <w:rPr>
                <w:noProof/>
                <w:webHidden/>
              </w:rPr>
              <w:fldChar w:fldCharType="end"/>
            </w:r>
          </w:hyperlink>
        </w:p>
        <w:p w:rsidR="00883DA0" w:rsidRDefault="00811981" w:rsidP="00074152">
          <w:pPr>
            <w:pStyle w:val="TOC2"/>
            <w:rPr>
              <w:rFonts w:asciiTheme="minorHAnsi" w:eastAsiaTheme="minorEastAsia" w:hAnsiTheme="minorHAnsi" w:cstheme="minorBidi"/>
              <w:noProof/>
              <w:sz w:val="22"/>
              <w:szCs w:val="22"/>
              <w:lang w:val="en-US"/>
            </w:rPr>
          </w:pPr>
          <w:hyperlink w:anchor="_Toc477351249" w:history="1">
            <w:r w:rsidR="00EB6E45">
              <w:rPr>
                <w:rStyle w:val="Hyperlink"/>
                <w:noProof/>
                <w:lang w:val="en-US"/>
              </w:rPr>
              <w:t>8</w:t>
            </w:r>
            <w:r w:rsidR="00883DA0" w:rsidRPr="00B8757D">
              <w:rPr>
                <w:rStyle w:val="Hyperlink"/>
                <w:noProof/>
                <w:lang w:val="sr-Cyrl-CS"/>
              </w:rPr>
              <w:t>.</w:t>
            </w:r>
            <w:r w:rsidR="00883DA0" w:rsidRPr="00B8757D">
              <w:rPr>
                <w:rStyle w:val="Hyperlink"/>
                <w:noProof/>
              </w:rPr>
              <w:t xml:space="preserve"> ОБРАЗАЦ ИЗЈАВЕ О ПОШТОВАЊУ ОБАВЕЗА</w:t>
            </w:r>
            <w:r w:rsidR="00883DA0">
              <w:rPr>
                <w:noProof/>
                <w:webHidden/>
              </w:rPr>
              <w:tab/>
            </w:r>
            <w:r w:rsidR="009C7EA6">
              <w:rPr>
                <w:noProof/>
                <w:webHidden/>
              </w:rPr>
              <w:t>2</w:t>
            </w:r>
            <w:r w:rsidR="00800816">
              <w:rPr>
                <w:noProof/>
                <w:webHidden/>
              </w:rPr>
              <w:t>7</w:t>
            </w:r>
          </w:hyperlink>
        </w:p>
        <w:p w:rsidR="00883DA0" w:rsidRDefault="00811981" w:rsidP="00074152">
          <w:pPr>
            <w:pStyle w:val="TOC2"/>
            <w:rPr>
              <w:rFonts w:asciiTheme="minorHAnsi" w:eastAsiaTheme="minorEastAsia" w:hAnsiTheme="minorHAnsi" w:cstheme="minorBidi"/>
              <w:noProof/>
              <w:sz w:val="22"/>
              <w:szCs w:val="22"/>
              <w:lang w:val="en-US"/>
            </w:rPr>
          </w:pPr>
          <w:hyperlink w:anchor="_Toc477351250" w:history="1">
            <w:r w:rsidR="00EB6E45">
              <w:rPr>
                <w:rStyle w:val="Hyperlink"/>
                <w:noProof/>
                <w:lang w:val="en-US"/>
              </w:rPr>
              <w:t>9</w:t>
            </w:r>
            <w:r w:rsidR="00883DA0" w:rsidRPr="00B8757D">
              <w:rPr>
                <w:rStyle w:val="Hyperlink"/>
                <w:noProof/>
                <w:lang w:val="sr-Cyrl-CS"/>
              </w:rPr>
              <w:t>.</w:t>
            </w:r>
            <w:r w:rsidR="00883DA0" w:rsidRPr="00B8757D">
              <w:rPr>
                <w:rStyle w:val="Hyperlink"/>
                <w:noProof/>
              </w:rPr>
              <w:t xml:space="preserve"> ОБРАЗАЦ СТРУКТУРЕ ПОНУЂЕНЕ ЦЕНЕ</w:t>
            </w:r>
            <w:r w:rsidR="00883DA0">
              <w:rPr>
                <w:noProof/>
                <w:webHidden/>
              </w:rPr>
              <w:tab/>
            </w:r>
            <w:r w:rsidR="00F871E6">
              <w:rPr>
                <w:noProof/>
                <w:webHidden/>
              </w:rPr>
              <w:fldChar w:fldCharType="begin"/>
            </w:r>
            <w:r w:rsidR="00883DA0">
              <w:rPr>
                <w:noProof/>
                <w:webHidden/>
              </w:rPr>
              <w:instrText xml:space="preserve"> PAGEREF _Toc477351250 \h </w:instrText>
            </w:r>
            <w:r w:rsidR="00F871E6">
              <w:rPr>
                <w:noProof/>
                <w:webHidden/>
              </w:rPr>
            </w:r>
            <w:r w:rsidR="00F871E6">
              <w:rPr>
                <w:noProof/>
                <w:webHidden/>
              </w:rPr>
              <w:fldChar w:fldCharType="separate"/>
            </w:r>
            <w:r w:rsidR="00931C5C">
              <w:rPr>
                <w:noProof/>
                <w:webHidden/>
              </w:rPr>
              <w:t>26</w:t>
            </w:r>
            <w:r w:rsidR="00F871E6">
              <w:rPr>
                <w:noProof/>
                <w:webHidden/>
              </w:rPr>
              <w:fldChar w:fldCharType="end"/>
            </w:r>
          </w:hyperlink>
        </w:p>
        <w:p w:rsidR="00883DA0" w:rsidRDefault="00811981" w:rsidP="00074152">
          <w:pPr>
            <w:pStyle w:val="TOC2"/>
            <w:rPr>
              <w:rFonts w:asciiTheme="minorHAnsi" w:eastAsiaTheme="minorEastAsia" w:hAnsiTheme="minorHAnsi" w:cstheme="minorBidi"/>
              <w:noProof/>
              <w:sz w:val="22"/>
              <w:szCs w:val="22"/>
              <w:lang w:val="en-US"/>
            </w:rPr>
          </w:pPr>
          <w:hyperlink w:anchor="_Toc477351251" w:history="1">
            <w:r w:rsidR="00883DA0" w:rsidRPr="00B8757D">
              <w:rPr>
                <w:rStyle w:val="Hyperlink"/>
                <w:noProof/>
                <w:lang w:val="sr-Cyrl-CS"/>
              </w:rPr>
              <w:t>1</w:t>
            </w:r>
            <w:r w:rsidR="00EB6E45">
              <w:rPr>
                <w:rStyle w:val="Hyperlink"/>
                <w:noProof/>
                <w:lang w:val="en-US"/>
              </w:rPr>
              <w:t>0</w:t>
            </w:r>
            <w:r w:rsidR="00883DA0" w:rsidRPr="00B8757D">
              <w:rPr>
                <w:rStyle w:val="Hyperlink"/>
                <w:noProof/>
                <w:lang w:val="sr-Cyrl-CS"/>
              </w:rPr>
              <w:t>.</w:t>
            </w:r>
            <w:r w:rsidR="00883DA0" w:rsidRPr="00B8757D">
              <w:rPr>
                <w:rStyle w:val="Hyperlink"/>
                <w:noProof/>
              </w:rPr>
              <w:t xml:space="preserve"> ОБРАЗАЦ ТРОШКОВА ПРИПРЕМЕ ПОНУДЕ</w:t>
            </w:r>
            <w:r w:rsidR="00883DA0">
              <w:rPr>
                <w:noProof/>
                <w:webHidden/>
              </w:rPr>
              <w:tab/>
            </w:r>
            <w:r w:rsidR="00F871E6">
              <w:rPr>
                <w:noProof/>
                <w:webHidden/>
              </w:rPr>
              <w:fldChar w:fldCharType="begin"/>
            </w:r>
            <w:r w:rsidR="00883DA0">
              <w:rPr>
                <w:noProof/>
                <w:webHidden/>
              </w:rPr>
              <w:instrText xml:space="preserve"> PAGEREF _Toc477351251 \h </w:instrText>
            </w:r>
            <w:r w:rsidR="00F871E6">
              <w:rPr>
                <w:noProof/>
                <w:webHidden/>
              </w:rPr>
            </w:r>
            <w:r w:rsidR="00F871E6">
              <w:rPr>
                <w:noProof/>
                <w:webHidden/>
              </w:rPr>
              <w:fldChar w:fldCharType="separate"/>
            </w:r>
            <w:r w:rsidR="00931C5C">
              <w:rPr>
                <w:noProof/>
                <w:webHidden/>
              </w:rPr>
              <w:t>27</w:t>
            </w:r>
            <w:r w:rsidR="00F871E6">
              <w:rPr>
                <w:noProof/>
                <w:webHidden/>
              </w:rPr>
              <w:fldChar w:fldCharType="end"/>
            </w:r>
          </w:hyperlink>
        </w:p>
        <w:p w:rsidR="00883DA0" w:rsidRDefault="00811981" w:rsidP="00074152">
          <w:pPr>
            <w:pStyle w:val="TOC2"/>
            <w:rPr>
              <w:rFonts w:asciiTheme="minorHAnsi" w:eastAsiaTheme="minorEastAsia" w:hAnsiTheme="minorHAnsi" w:cstheme="minorBidi"/>
              <w:noProof/>
              <w:sz w:val="22"/>
              <w:szCs w:val="22"/>
              <w:lang w:val="en-US"/>
            </w:rPr>
          </w:pPr>
          <w:hyperlink w:anchor="_Toc477351252" w:history="1">
            <w:r w:rsidR="00883DA0" w:rsidRPr="00B8757D">
              <w:rPr>
                <w:rStyle w:val="Hyperlink"/>
                <w:noProof/>
                <w:lang w:val="sr-Cyrl-CS"/>
              </w:rPr>
              <w:t>1</w:t>
            </w:r>
            <w:r w:rsidR="00EB6E45">
              <w:rPr>
                <w:rStyle w:val="Hyperlink"/>
                <w:noProof/>
                <w:lang w:val="en-US"/>
              </w:rPr>
              <w:t>1</w:t>
            </w:r>
            <w:r w:rsidR="00883DA0" w:rsidRPr="00B8757D">
              <w:rPr>
                <w:rStyle w:val="Hyperlink"/>
                <w:noProof/>
                <w:lang w:val="sr-Cyrl-CS"/>
              </w:rPr>
              <w:t>.</w:t>
            </w:r>
            <w:r w:rsidR="00883DA0" w:rsidRPr="00B8757D">
              <w:rPr>
                <w:rStyle w:val="Hyperlink"/>
                <w:noProof/>
              </w:rPr>
              <w:t xml:space="preserve"> ОБРАЗАЦ ПОНУДЕ</w:t>
            </w:r>
            <w:r w:rsidR="00883DA0">
              <w:rPr>
                <w:noProof/>
                <w:webHidden/>
              </w:rPr>
              <w:tab/>
            </w:r>
            <w:r w:rsidR="00AF27C6">
              <w:rPr>
                <w:noProof/>
                <w:webHidden/>
              </w:rPr>
              <w:t>29</w:t>
            </w:r>
          </w:hyperlink>
        </w:p>
        <w:p w:rsidR="00883DA0" w:rsidRDefault="00811981" w:rsidP="00074152">
          <w:pPr>
            <w:pStyle w:val="TOC2"/>
            <w:rPr>
              <w:rFonts w:asciiTheme="minorHAnsi" w:eastAsiaTheme="minorEastAsia" w:hAnsiTheme="minorHAnsi" w:cstheme="minorBidi"/>
              <w:noProof/>
              <w:sz w:val="22"/>
              <w:szCs w:val="22"/>
              <w:lang w:val="en-US"/>
            </w:rPr>
          </w:pPr>
          <w:hyperlink w:anchor="_Toc477351253" w:history="1">
            <w:r w:rsidR="00883DA0" w:rsidRPr="00B8757D">
              <w:rPr>
                <w:rStyle w:val="Hyperlink"/>
                <w:noProof/>
                <w:lang w:val="en-US"/>
              </w:rPr>
              <w:t>1</w:t>
            </w:r>
            <w:r w:rsidR="00EB6E45">
              <w:rPr>
                <w:rStyle w:val="Hyperlink"/>
                <w:noProof/>
              </w:rPr>
              <w:t>2</w:t>
            </w:r>
            <w:r w:rsidR="00883DA0" w:rsidRPr="00B8757D">
              <w:rPr>
                <w:rStyle w:val="Hyperlink"/>
                <w:noProof/>
                <w:lang w:val="sr-Cyrl-CS"/>
              </w:rPr>
              <w:t xml:space="preserve">. </w:t>
            </w:r>
            <w:r w:rsidR="00883DA0" w:rsidRPr="00B8757D">
              <w:rPr>
                <w:rStyle w:val="Hyperlink"/>
                <w:noProof/>
              </w:rPr>
              <w:t>ОПШТИ ПОДАЦИ О ПОНУЂАЧУ ИЗ ГРУПЕ ПОНУЂАЧА</w:t>
            </w:r>
            <w:r w:rsidR="00883DA0">
              <w:rPr>
                <w:noProof/>
                <w:webHidden/>
              </w:rPr>
              <w:tab/>
            </w:r>
            <w:r w:rsidR="009C7EA6">
              <w:rPr>
                <w:noProof/>
                <w:webHidden/>
              </w:rPr>
              <w:t>3</w:t>
            </w:r>
          </w:hyperlink>
          <w:r w:rsidR="00AF27C6">
            <w:rPr>
              <w:noProof/>
            </w:rPr>
            <w:t>0</w:t>
          </w:r>
        </w:p>
        <w:p w:rsidR="00883DA0" w:rsidRDefault="00811981" w:rsidP="00074152">
          <w:pPr>
            <w:pStyle w:val="TOC2"/>
            <w:rPr>
              <w:rFonts w:asciiTheme="minorHAnsi" w:eastAsiaTheme="minorEastAsia" w:hAnsiTheme="minorHAnsi" w:cstheme="minorBidi"/>
              <w:noProof/>
              <w:sz w:val="22"/>
              <w:szCs w:val="22"/>
              <w:lang w:val="en-US"/>
            </w:rPr>
          </w:pPr>
          <w:hyperlink w:anchor="_Toc477351254" w:history="1">
            <w:r w:rsidR="00883DA0" w:rsidRPr="00B8757D">
              <w:rPr>
                <w:rStyle w:val="Hyperlink"/>
                <w:noProof/>
                <w:lang w:val="en-US"/>
              </w:rPr>
              <w:t>1</w:t>
            </w:r>
            <w:r w:rsidR="00EB6E45">
              <w:rPr>
                <w:rStyle w:val="Hyperlink"/>
                <w:noProof/>
              </w:rPr>
              <w:t>3</w:t>
            </w:r>
            <w:r w:rsidR="00883DA0" w:rsidRPr="00B8757D">
              <w:rPr>
                <w:rStyle w:val="Hyperlink"/>
                <w:noProof/>
                <w:lang w:val="sr-Cyrl-CS"/>
              </w:rPr>
              <w:t>.</w:t>
            </w:r>
            <w:r w:rsidR="00883DA0" w:rsidRPr="00B8757D">
              <w:rPr>
                <w:rStyle w:val="Hyperlink"/>
                <w:noProof/>
              </w:rPr>
              <w:t xml:space="preserve"> ОПШТИ ПОДАЦИ О ПОДИЗВОЂАЧИМА</w:t>
            </w:r>
            <w:r w:rsidR="00883DA0">
              <w:rPr>
                <w:noProof/>
                <w:webHidden/>
              </w:rPr>
              <w:tab/>
            </w:r>
            <w:r w:rsidR="009C7EA6">
              <w:rPr>
                <w:noProof/>
                <w:webHidden/>
              </w:rPr>
              <w:t>3</w:t>
            </w:r>
          </w:hyperlink>
          <w:r w:rsidR="00AF27C6">
            <w:rPr>
              <w:noProof/>
            </w:rPr>
            <w:t>1</w:t>
          </w:r>
        </w:p>
        <w:p w:rsidR="009B75C5" w:rsidRDefault="00F871E6">
          <w:r>
            <w:rPr>
              <w:b/>
              <w:bCs/>
              <w:noProof/>
            </w:rPr>
            <w:fldChar w:fldCharType="end"/>
          </w:r>
        </w:p>
      </w:sdtContent>
    </w:sdt>
    <w:p w:rsidR="002D5B2C" w:rsidRPr="00DB5CFE" w:rsidRDefault="002D5B2C" w:rsidP="00DB5CFE">
      <w:pPr>
        <w:pStyle w:val="Heading2"/>
        <w:numPr>
          <w:ilvl w:val="0"/>
          <w:numId w:val="5"/>
        </w:numPr>
        <w:spacing w:after="360"/>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77351222"/>
      <w:r w:rsidRPr="002D5B2C">
        <w:rPr>
          <w:noProof/>
        </w:rPr>
        <w:lastRenderedPageBreak/>
        <w:t>ОПШТИ ПОДАЦИ О НАБАВЦИ</w:t>
      </w:r>
      <w:bookmarkEnd w:id="6"/>
      <w:bookmarkEnd w:id="7"/>
      <w:bookmarkEnd w:id="8"/>
      <w:bookmarkEnd w:id="9"/>
      <w:bookmarkEnd w:id="10"/>
      <w:bookmarkEnd w:id="11"/>
    </w:p>
    <w:tbl>
      <w:tblPr>
        <w:tblStyle w:val="TableGrid"/>
        <w:tblW w:w="9090" w:type="dxa"/>
        <w:tblInd w:w="108" w:type="dxa"/>
        <w:tblLook w:val="04A0" w:firstRow="1" w:lastRow="0" w:firstColumn="1" w:lastColumn="0" w:noHBand="0" w:noVBand="1"/>
      </w:tblPr>
      <w:tblGrid>
        <w:gridCol w:w="4622"/>
        <w:gridCol w:w="4468"/>
      </w:tblGrid>
      <w:tr w:rsidR="00564722" w:rsidRPr="002D5B2C" w:rsidTr="00DB5CFE">
        <w:tc>
          <w:tcPr>
            <w:tcW w:w="4622" w:type="dxa"/>
          </w:tcPr>
          <w:p w:rsidR="00564722" w:rsidRPr="00DB5CFE" w:rsidRDefault="00564722" w:rsidP="00DB5CFE">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DB5CFE">
        <w:tc>
          <w:tcPr>
            <w:tcW w:w="4622" w:type="dxa"/>
          </w:tcPr>
          <w:p w:rsidR="00564722" w:rsidRPr="00DB5CFE" w:rsidRDefault="00564722" w:rsidP="00DB5CFE">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DB5CFE">
        <w:tc>
          <w:tcPr>
            <w:tcW w:w="4622" w:type="dxa"/>
          </w:tcPr>
          <w:p w:rsidR="00564722" w:rsidRPr="00DB5CFE" w:rsidRDefault="00564722" w:rsidP="00DB5CFE">
            <w:pPr>
              <w:rPr>
                <w:b/>
                <w:noProof/>
              </w:rPr>
            </w:pPr>
            <w:r w:rsidRPr="001366BB">
              <w:rPr>
                <w:b/>
                <w:noProof/>
              </w:rPr>
              <w:t>Предмет јавне набавке</w:t>
            </w:r>
          </w:p>
        </w:tc>
        <w:tc>
          <w:tcPr>
            <w:tcW w:w="4468" w:type="dxa"/>
          </w:tcPr>
          <w:p w:rsidR="00564722" w:rsidRPr="00F92122" w:rsidRDefault="00B84C11" w:rsidP="00354761">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F92122">
              <w:t xml:space="preserve"> </w:t>
            </w:r>
            <w:r w:rsidR="00D61F3A">
              <w:rPr>
                <w:b/>
                <w:lang w:val="sr-Cyrl-CS"/>
              </w:rPr>
              <w:t>326</w:t>
            </w:r>
            <w:r w:rsidR="00BE4DC6">
              <w:rPr>
                <w:b/>
                <w:lang w:val="sr-Cyrl-CS"/>
              </w:rPr>
              <w:t>-1</w:t>
            </w:r>
            <w:r w:rsidR="005311A2">
              <w:rPr>
                <w:b/>
                <w:lang w:val="sr-Cyrl-CS"/>
              </w:rPr>
              <w:t>8</w:t>
            </w:r>
            <w:r w:rsidR="0023541D" w:rsidRPr="002174BB">
              <w:rPr>
                <w:b/>
              </w:rPr>
              <w:t>-O</w:t>
            </w:r>
            <w:r w:rsidR="00734367" w:rsidRPr="00734367">
              <w:t xml:space="preserve"> </w:t>
            </w:r>
            <w:r w:rsidRPr="00734367">
              <w:t xml:space="preserve">је </w:t>
            </w:r>
            <w:r w:rsidR="008520F3">
              <w:rPr>
                <w:b/>
                <w:noProof/>
              </w:rPr>
              <w:t>н</w:t>
            </w:r>
            <w:r w:rsidR="008520F3" w:rsidRPr="004E6C4F">
              <w:rPr>
                <w:b/>
              </w:rPr>
              <w:t xml:space="preserve">абавка </w:t>
            </w:r>
            <w:r w:rsidR="00354761">
              <w:rPr>
                <w:b/>
                <w:noProof/>
              </w:rPr>
              <w:t>регистрованог</w:t>
            </w:r>
            <w:r w:rsidR="00354761" w:rsidRPr="00D7354F">
              <w:rPr>
                <w:b/>
                <w:noProof/>
              </w:rPr>
              <w:t xml:space="preserve"> лека ван Листе лекова – </w:t>
            </w:r>
            <w:r w:rsidR="00354761">
              <w:rPr>
                <w:b/>
                <w:noProof/>
                <w:lang w:val="en-US"/>
              </w:rPr>
              <w:t xml:space="preserve">ibrutinib 140mg </w:t>
            </w:r>
            <w:r w:rsidR="00354761">
              <w:rPr>
                <w:b/>
                <w:noProof/>
              </w:rPr>
              <w:t xml:space="preserve">капсуле </w:t>
            </w:r>
            <w:r w:rsidR="00354761">
              <w:rPr>
                <w:b/>
              </w:rPr>
              <w:t>за потребе Клинике за хематологију</w:t>
            </w:r>
            <w:r w:rsidR="00354761" w:rsidRPr="00F92122">
              <w:rPr>
                <w:b/>
                <w:noProof/>
              </w:rPr>
              <w:t xml:space="preserve"> </w:t>
            </w:r>
            <w:r w:rsidR="00F92122" w:rsidRPr="00F92122">
              <w:rPr>
                <w:b/>
                <w:noProof/>
              </w:rPr>
              <w:t>К</w:t>
            </w:r>
            <w:r w:rsidR="00D61F3A">
              <w:rPr>
                <w:b/>
                <w:noProof/>
              </w:rPr>
              <w:t>линичког центра</w:t>
            </w:r>
            <w:r w:rsidR="00354761">
              <w:rPr>
                <w:b/>
                <w:noProof/>
              </w:rPr>
              <w:t xml:space="preserve"> Војвод</w:t>
            </w:r>
            <w:r w:rsidR="00F92122" w:rsidRPr="00F92122">
              <w:rPr>
                <w:b/>
                <w:noProof/>
              </w:rPr>
              <w:t>ине</w:t>
            </w:r>
          </w:p>
        </w:tc>
      </w:tr>
      <w:tr w:rsidR="00564722" w:rsidRPr="002D5B2C" w:rsidTr="00DB5CFE">
        <w:tc>
          <w:tcPr>
            <w:tcW w:w="4622" w:type="dxa"/>
          </w:tcPr>
          <w:p w:rsidR="00564722" w:rsidRPr="001366BB" w:rsidRDefault="00564722" w:rsidP="00DB5CFE">
            <w:pPr>
              <w:rPr>
                <w:noProof/>
              </w:rPr>
            </w:pPr>
            <w:r w:rsidRPr="001366BB">
              <w:rPr>
                <w:b/>
                <w:bCs/>
                <w:lang w:val="sr-Cyrl-CS"/>
              </w:rPr>
              <w:t>Циљ поступка</w:t>
            </w:r>
          </w:p>
        </w:tc>
        <w:tc>
          <w:tcPr>
            <w:tcW w:w="4468" w:type="dxa"/>
          </w:tcPr>
          <w:p w:rsidR="00564722" w:rsidRPr="00D040B6"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3365F8">
              <w:rPr>
                <w:lang w:val="sr-Cyrl-CS"/>
              </w:rPr>
              <w:t>, на период од 6 (шест) месеци</w:t>
            </w:r>
          </w:p>
        </w:tc>
      </w:tr>
      <w:tr w:rsidR="00564722" w:rsidRPr="002D5B2C" w:rsidTr="00C27DEF">
        <w:tc>
          <w:tcPr>
            <w:tcW w:w="4622" w:type="dxa"/>
            <w:vAlign w:val="center"/>
          </w:tcPr>
          <w:p w:rsidR="00564722" w:rsidRPr="00DB5CFE" w:rsidRDefault="00564722" w:rsidP="00C27DEF">
            <w:pPr>
              <w:rPr>
                <w:noProof/>
              </w:rPr>
            </w:pPr>
            <w:r w:rsidRPr="002D5B2C">
              <w:rPr>
                <w:b/>
                <w:noProof/>
              </w:rPr>
              <w:t>Напомена</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DB5CFE">
        <w:tc>
          <w:tcPr>
            <w:tcW w:w="4622" w:type="dxa"/>
          </w:tcPr>
          <w:p w:rsidR="00564722" w:rsidRPr="00DB5CFE" w:rsidRDefault="00564722" w:rsidP="00DB5CFE">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Default="002D5B2C" w:rsidP="00DB5CFE">
      <w:pPr>
        <w:pStyle w:val="Heading2"/>
        <w:numPr>
          <w:ilvl w:val="0"/>
          <w:numId w:val="5"/>
        </w:numPr>
        <w:spacing w:after="360"/>
        <w:rPr>
          <w:noProof/>
        </w:rPr>
      </w:pPr>
      <w:bookmarkStart w:id="12" w:name="_Toc364158542"/>
      <w:bookmarkStart w:id="13" w:name="_Toc477351223"/>
      <w:r w:rsidRPr="002D5B2C">
        <w:rPr>
          <w:noProof/>
        </w:rPr>
        <w:lastRenderedPageBreak/>
        <w:t>ПОДАЦИ О ПРЕДМЕТУ ЈАВНЕ НАБАВК</w:t>
      </w:r>
      <w:r w:rsidR="00AD0C56">
        <w:rPr>
          <w:noProof/>
        </w:rPr>
        <w:t>Е</w:t>
      </w:r>
      <w:bookmarkStart w:id="14" w:name="_Toc364158543"/>
      <w:bookmarkEnd w:id="12"/>
      <w:bookmarkEnd w:id="13"/>
    </w:p>
    <w:p w:rsidR="00D61F3A" w:rsidRPr="00D61F3A" w:rsidRDefault="00D61F3A" w:rsidP="00D61F3A"/>
    <w:tbl>
      <w:tblPr>
        <w:tblStyle w:val="TableGrid"/>
        <w:tblW w:w="9090" w:type="dxa"/>
        <w:tblInd w:w="108" w:type="dxa"/>
        <w:tblLook w:val="04A0" w:firstRow="1" w:lastRow="0" w:firstColumn="1" w:lastColumn="0" w:noHBand="0" w:noVBand="1"/>
      </w:tblPr>
      <w:tblGrid>
        <w:gridCol w:w="3917"/>
        <w:gridCol w:w="5173"/>
      </w:tblGrid>
      <w:tr w:rsidR="00B84C11" w:rsidRPr="002D5B2C" w:rsidTr="00DB5CFE">
        <w:tc>
          <w:tcPr>
            <w:tcW w:w="3917" w:type="dxa"/>
          </w:tcPr>
          <w:p w:rsidR="00B84C11" w:rsidRPr="002D5B2C" w:rsidRDefault="00B84C11" w:rsidP="00DB5CFE">
            <w:pPr>
              <w:rPr>
                <w:noProof/>
              </w:rPr>
            </w:pPr>
            <w:r w:rsidRPr="001366BB">
              <w:rPr>
                <w:b/>
                <w:noProof/>
              </w:rPr>
              <w:t>Предмет јавне набавке</w:t>
            </w:r>
          </w:p>
        </w:tc>
        <w:tc>
          <w:tcPr>
            <w:tcW w:w="5173" w:type="dxa"/>
          </w:tcPr>
          <w:p w:rsidR="00B84C11" w:rsidRPr="00D61F3A" w:rsidRDefault="00B84C11" w:rsidP="00CB30C0">
            <w:pPr>
              <w:pStyle w:val="Footer"/>
              <w:jc w:val="both"/>
              <w:rPr>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D61F3A">
              <w:rPr>
                <w:b/>
                <w:lang w:val="sr-Cyrl-CS"/>
              </w:rPr>
              <w:t>326</w:t>
            </w:r>
            <w:r w:rsidR="00BE4DC6">
              <w:rPr>
                <w:b/>
                <w:lang w:val="sr-Cyrl-CS"/>
              </w:rPr>
              <w:t>-1</w:t>
            </w:r>
            <w:r w:rsidR="005311A2">
              <w:rPr>
                <w:b/>
                <w:lang w:val="sr-Cyrl-CS"/>
              </w:rPr>
              <w:t>8</w:t>
            </w:r>
            <w:r w:rsidR="0023541D" w:rsidRPr="002174BB">
              <w:rPr>
                <w:b/>
              </w:rPr>
              <w:t>-O</w:t>
            </w:r>
            <w:r w:rsidR="0023541D">
              <w:t xml:space="preserve"> </w:t>
            </w:r>
            <w:r w:rsidRPr="001B2B46">
              <w:t xml:space="preserve">је </w:t>
            </w:r>
            <w:r w:rsidR="00F92122">
              <w:rPr>
                <w:b/>
                <w:noProof/>
              </w:rPr>
              <w:t>н</w:t>
            </w:r>
            <w:r w:rsidR="00F92122" w:rsidRPr="004E6C4F">
              <w:rPr>
                <w:b/>
              </w:rPr>
              <w:t xml:space="preserve">абавка </w:t>
            </w:r>
            <w:r w:rsidR="00354761">
              <w:rPr>
                <w:b/>
                <w:noProof/>
              </w:rPr>
              <w:t>регистрованог</w:t>
            </w:r>
            <w:r w:rsidR="00354761" w:rsidRPr="00D7354F">
              <w:rPr>
                <w:b/>
                <w:noProof/>
              </w:rPr>
              <w:t xml:space="preserve"> лека ван Листе лекова – </w:t>
            </w:r>
            <w:r w:rsidR="00354761">
              <w:rPr>
                <w:b/>
                <w:noProof/>
                <w:lang w:val="en-US"/>
              </w:rPr>
              <w:t xml:space="preserve">ibrutinib 140mg </w:t>
            </w:r>
            <w:r w:rsidR="00354761">
              <w:rPr>
                <w:b/>
                <w:noProof/>
              </w:rPr>
              <w:t xml:space="preserve">капсуле </w:t>
            </w:r>
            <w:r w:rsidR="00354761">
              <w:rPr>
                <w:b/>
              </w:rPr>
              <w:t xml:space="preserve">за потребе Клинике за хематологију </w:t>
            </w:r>
            <w:r w:rsidR="00D61F3A">
              <w:rPr>
                <w:b/>
              </w:rPr>
              <w:t>Клиничког центра Војводине</w:t>
            </w:r>
          </w:p>
        </w:tc>
      </w:tr>
      <w:tr w:rsidR="00B84C11" w:rsidRPr="002D5B2C" w:rsidTr="00DB5CFE">
        <w:tc>
          <w:tcPr>
            <w:tcW w:w="3917" w:type="dxa"/>
          </w:tcPr>
          <w:p w:rsidR="00B84C11" w:rsidRPr="004D2E66" w:rsidRDefault="00B84C11" w:rsidP="00DB5CFE">
            <w:pPr>
              <w:rPr>
                <w:b/>
                <w:noProof/>
              </w:rPr>
            </w:pPr>
            <w:r w:rsidRPr="004D2E66">
              <w:rPr>
                <w:b/>
                <w:noProof/>
              </w:rPr>
              <w:t>Назив и ознака из општег речника</w:t>
            </w:r>
          </w:p>
        </w:tc>
        <w:tc>
          <w:tcPr>
            <w:tcW w:w="5173" w:type="dxa"/>
            <w:vAlign w:val="center"/>
          </w:tcPr>
          <w:p w:rsidR="00B84C11" w:rsidRPr="000E5367" w:rsidRDefault="0050659A" w:rsidP="008520F3">
            <w:pPr>
              <w:rPr>
                <w:noProof/>
              </w:rPr>
            </w:pPr>
            <w:r w:rsidRPr="00194B38">
              <w:rPr>
                <w:noProof/>
                <w:lang w:val="ru-RU"/>
              </w:rPr>
              <w:t>33600000 – фармацеутски производи</w:t>
            </w:r>
          </w:p>
        </w:tc>
      </w:tr>
    </w:tbl>
    <w:p w:rsidR="00C72B0B" w:rsidRDefault="00C72B0B" w:rsidP="00B84C11">
      <w:pPr>
        <w:rPr>
          <w:b/>
          <w:noProof/>
        </w:rPr>
      </w:pPr>
    </w:p>
    <w:p w:rsidR="0080020D" w:rsidRDefault="0080020D" w:rsidP="00B84C11">
      <w:pPr>
        <w:rPr>
          <w:b/>
          <w:noProof/>
        </w:rPr>
      </w:pPr>
    </w:p>
    <w:p w:rsidR="0080020D" w:rsidRDefault="0080020D" w:rsidP="00B84C11">
      <w:pPr>
        <w:rPr>
          <w:b/>
          <w:noProof/>
        </w:rPr>
      </w:pPr>
    </w:p>
    <w:p w:rsidR="0080020D" w:rsidRDefault="0080020D" w:rsidP="00B84C11">
      <w:pPr>
        <w:rPr>
          <w:b/>
          <w:noProof/>
        </w:rPr>
      </w:pPr>
    </w:p>
    <w:p w:rsidR="007C2261" w:rsidRDefault="00EB23DB" w:rsidP="00B912A5">
      <w:pPr>
        <w:rPr>
          <w:b/>
          <w:noProof/>
          <w:lang w:val="sr-Cyrl-CS"/>
        </w:rPr>
      </w:pPr>
      <w:r>
        <w:rPr>
          <w:b/>
          <w:noProof/>
        </w:rPr>
        <w:t>Предмет јавне набавке</w:t>
      </w:r>
      <w:r w:rsidR="00BE4DC6">
        <w:rPr>
          <w:b/>
          <w:noProof/>
        </w:rPr>
        <w:t xml:space="preserve"> </w:t>
      </w:r>
      <w:r w:rsidR="00354761">
        <w:rPr>
          <w:b/>
          <w:noProof/>
        </w:rPr>
        <w:t>ни</w:t>
      </w:r>
      <w:r w:rsidR="00BE4DC6">
        <w:rPr>
          <w:b/>
          <w:noProof/>
        </w:rPr>
        <w:t xml:space="preserve">је </w:t>
      </w:r>
      <w:r w:rsidR="0053716E">
        <w:rPr>
          <w:b/>
          <w:noProof/>
        </w:rPr>
        <w:t>обликован по партијама</w:t>
      </w:r>
      <w:r w:rsidR="00DB5CFE">
        <w:rPr>
          <w:b/>
          <w:noProof/>
          <w:lang w:val="sr-Cyrl-CS"/>
        </w:rPr>
        <w:t>.</w:t>
      </w:r>
    </w:p>
    <w:p w:rsidR="00B912A5" w:rsidRDefault="00B912A5" w:rsidP="00734367">
      <w:pPr>
        <w:jc w:val="both"/>
        <w:rPr>
          <w:b/>
          <w:iCs/>
        </w:rPr>
      </w:pPr>
    </w:p>
    <w:p w:rsidR="006256A2" w:rsidRDefault="006256A2" w:rsidP="00734367">
      <w:pPr>
        <w:jc w:val="both"/>
        <w:rPr>
          <w:b/>
          <w:iCs/>
        </w:rPr>
      </w:pPr>
    </w:p>
    <w:p w:rsidR="0080020D" w:rsidRDefault="0080020D" w:rsidP="00734367">
      <w:pPr>
        <w:jc w:val="both"/>
        <w:rPr>
          <w:b/>
          <w:iCs/>
        </w:rPr>
      </w:pPr>
    </w:p>
    <w:p w:rsidR="0080020D" w:rsidRPr="00F92122" w:rsidRDefault="0080020D"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912A5" w:rsidRPr="00DB5CFE" w:rsidRDefault="00DB5CFE" w:rsidP="00B84C11">
      <w:pPr>
        <w:rPr>
          <w:b/>
          <w:noProof/>
        </w:rPr>
      </w:pPr>
      <w:r>
        <w:rPr>
          <w:b/>
          <w:noProof/>
        </w:rPr>
        <w:br w:type="page"/>
      </w:r>
    </w:p>
    <w:p w:rsidR="00E43FAE" w:rsidRDefault="00E43FAE" w:rsidP="00D76B68">
      <w:pPr>
        <w:pStyle w:val="Heading2"/>
        <w:numPr>
          <w:ilvl w:val="0"/>
          <w:numId w:val="5"/>
        </w:numPr>
        <w:rPr>
          <w:noProof/>
        </w:rPr>
      </w:pPr>
      <w:bookmarkStart w:id="15" w:name="_Toc477351224"/>
      <w:r>
        <w:rPr>
          <w:noProof/>
        </w:rPr>
        <w:lastRenderedPageBreak/>
        <w:t>ОПИС ПРЕДМЕТА ЈАВНЕ НАБАВКЕ</w:t>
      </w:r>
      <w:bookmarkEnd w:id="14"/>
      <w:bookmarkEnd w:id="15"/>
    </w:p>
    <w:p w:rsidR="004C0A94" w:rsidRPr="004C0A94" w:rsidRDefault="004C0A94" w:rsidP="004C0A94">
      <w:pPr>
        <w:rPr>
          <w:lang w:val="sr-Latn-CS"/>
        </w:rPr>
      </w:pPr>
    </w:p>
    <w:p w:rsidR="006535CB" w:rsidRDefault="00E43FAE" w:rsidP="006535CB">
      <w:pPr>
        <w:spacing w:after="36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4C0A94" w:rsidRPr="00DB5CFE" w:rsidRDefault="004C0A94" w:rsidP="006535CB">
      <w:pPr>
        <w:spacing w:after="360"/>
        <w:jc w:val="center"/>
        <w:rPr>
          <w:i/>
          <w:noProof/>
        </w:rPr>
      </w:pPr>
    </w:p>
    <w:p w:rsidR="008520F3" w:rsidRPr="00DB5CFE" w:rsidRDefault="008520F3" w:rsidP="00DB5CFE">
      <w:pPr>
        <w:pStyle w:val="Footer"/>
        <w:pBdr>
          <w:top w:val="single" w:sz="4" w:space="1" w:color="auto"/>
          <w:left w:val="single" w:sz="4" w:space="0" w:color="auto"/>
          <w:bottom w:val="single" w:sz="4" w:space="1" w:color="auto"/>
          <w:right w:val="single" w:sz="4" w:space="4" w:color="auto"/>
        </w:pBdr>
        <w:jc w:val="both"/>
        <w:rPr>
          <w:b/>
          <w:noProof/>
        </w:rPr>
      </w:pPr>
      <w:r w:rsidRPr="00540E37">
        <w:t xml:space="preserve">Предмет ове јавне набавке </w:t>
      </w:r>
      <w:r>
        <w:rPr>
          <w:lang w:val="sr-Cyrl-CS"/>
        </w:rPr>
        <w:t>је</w:t>
      </w:r>
      <w:r w:rsidRPr="00540E37">
        <w:rPr>
          <w:lang w:val="sr-Cyrl-CS"/>
        </w:rPr>
        <w:t xml:space="preserve"> </w:t>
      </w:r>
      <w:r w:rsidR="0050659A">
        <w:rPr>
          <w:b/>
          <w:noProof/>
        </w:rPr>
        <w:t>н</w:t>
      </w:r>
      <w:r w:rsidR="0050659A" w:rsidRPr="007F1694">
        <w:rPr>
          <w:b/>
        </w:rPr>
        <w:t xml:space="preserve">абавка </w:t>
      </w:r>
      <w:r w:rsidR="00354761">
        <w:rPr>
          <w:b/>
          <w:noProof/>
        </w:rPr>
        <w:t>регистрованог</w:t>
      </w:r>
      <w:r w:rsidR="00354761" w:rsidRPr="00D7354F">
        <w:rPr>
          <w:b/>
          <w:noProof/>
        </w:rPr>
        <w:t xml:space="preserve"> лека ван Листе лекова – </w:t>
      </w:r>
      <w:r w:rsidR="00354761">
        <w:rPr>
          <w:b/>
          <w:noProof/>
          <w:lang w:val="en-US"/>
        </w:rPr>
        <w:t xml:space="preserve">ibrutinib 140mg </w:t>
      </w:r>
      <w:r w:rsidR="00354761">
        <w:rPr>
          <w:b/>
          <w:noProof/>
        </w:rPr>
        <w:t xml:space="preserve">капсуле </w:t>
      </w:r>
      <w:r w:rsidR="00354761">
        <w:rPr>
          <w:b/>
        </w:rPr>
        <w:t>за пот</w:t>
      </w:r>
      <w:r w:rsidR="00D61F3A">
        <w:rPr>
          <w:b/>
        </w:rPr>
        <w:t>ребе Клинике за хематологију</w:t>
      </w:r>
      <w:r w:rsidR="00F92122" w:rsidRPr="00F92122">
        <w:rPr>
          <w:b/>
        </w:rPr>
        <w:t xml:space="preserve"> </w:t>
      </w:r>
      <w:r w:rsidR="00F92122" w:rsidRPr="00F92122">
        <w:rPr>
          <w:b/>
          <w:noProof/>
        </w:rPr>
        <w:t>Клиничког центра Војводине</w:t>
      </w:r>
      <w:r w:rsidR="00DB5CFE">
        <w:rPr>
          <w:b/>
        </w:rPr>
        <w:t>.</w:t>
      </w:r>
    </w:p>
    <w:p w:rsidR="008520F3" w:rsidRPr="0074239F" w:rsidRDefault="008520F3" w:rsidP="00DB5CFE">
      <w:pPr>
        <w:pStyle w:val="Footer"/>
        <w:pBdr>
          <w:top w:val="single" w:sz="4" w:space="1" w:color="auto"/>
          <w:left w:val="single" w:sz="4" w:space="0" w:color="auto"/>
          <w:bottom w:val="single" w:sz="4" w:space="1" w:color="auto"/>
          <w:right w:val="single" w:sz="4" w:space="4" w:color="auto"/>
        </w:pBdr>
        <w:jc w:val="both"/>
        <w:rPr>
          <w:b/>
          <w:noProof/>
          <w:sz w:val="28"/>
          <w:szCs w:val="28"/>
        </w:rPr>
      </w:pPr>
    </w:p>
    <w:p w:rsidR="00805831" w:rsidRPr="0074239F" w:rsidRDefault="00805831" w:rsidP="00805831">
      <w:pPr>
        <w:pStyle w:val="Footer"/>
        <w:pBdr>
          <w:top w:val="single" w:sz="4" w:space="1" w:color="auto"/>
          <w:left w:val="single" w:sz="4" w:space="0" w:color="auto"/>
          <w:bottom w:val="single" w:sz="4" w:space="1" w:color="auto"/>
          <w:right w:val="single" w:sz="4" w:space="4" w:color="auto"/>
        </w:pBdr>
        <w:jc w:val="both"/>
        <w:rPr>
          <w:b/>
          <w:noProof/>
          <w:sz w:val="28"/>
          <w:szCs w:val="28"/>
        </w:rPr>
      </w:pPr>
      <w:r w:rsidRPr="00540E37">
        <w:t xml:space="preserve">Количине и опис предмета ове јавне набавке су дати у </w:t>
      </w:r>
      <w:r w:rsidR="006256A2">
        <w:t>О</w:t>
      </w:r>
      <w:r w:rsidRPr="00540E37">
        <w:t>брасц</w:t>
      </w:r>
      <w:r w:rsidRPr="00540E37">
        <w:rPr>
          <w:lang w:val="sr-Cyrl-CS"/>
        </w:rPr>
        <w:t>у</w:t>
      </w:r>
      <w:r w:rsidRPr="00540E37">
        <w:t xml:space="preserve"> понуд</w:t>
      </w:r>
      <w:r w:rsidRPr="00540E37">
        <w:rPr>
          <w:lang w:val="sr-Cyrl-CS"/>
        </w:rPr>
        <w:t>е</w:t>
      </w:r>
      <w:r w:rsidRPr="00540E37">
        <w:t>.</w:t>
      </w:r>
    </w:p>
    <w:p w:rsidR="008520F3" w:rsidRPr="00DB5CFE" w:rsidRDefault="00DB5CFE" w:rsidP="00E43FAE">
      <w:pPr>
        <w:rPr>
          <w:bCs/>
          <w:iCs/>
        </w:rPr>
      </w:pPr>
      <w:r>
        <w:rPr>
          <w:bCs/>
          <w:iCs/>
        </w:rPr>
        <w:br w:type="page"/>
      </w:r>
    </w:p>
    <w:p w:rsidR="00074152" w:rsidRDefault="002D5B2C" w:rsidP="00074152">
      <w:pPr>
        <w:pStyle w:val="Heading2"/>
        <w:numPr>
          <w:ilvl w:val="0"/>
          <w:numId w:val="5"/>
        </w:numPr>
        <w:rPr>
          <w:noProof/>
        </w:rPr>
      </w:pPr>
      <w:bookmarkStart w:id="16" w:name="_Toc364158545"/>
      <w:bookmarkStart w:id="17" w:name="_Toc395526464"/>
      <w:bookmarkStart w:id="18" w:name="_Toc477351225"/>
      <w:r w:rsidRPr="00AD0C56">
        <w:rPr>
          <w:noProof/>
        </w:rPr>
        <w:t>УСЛОВИ ЗА УЧЕШЋЕ У ПОСТУПКУ ЈАВНЕ НАБАВКЕ</w:t>
      </w:r>
    </w:p>
    <w:p w:rsidR="002032E4" w:rsidRPr="00DB5CFE" w:rsidRDefault="002D5B2C" w:rsidP="00074152">
      <w:pPr>
        <w:pStyle w:val="Heading2"/>
        <w:spacing w:after="360"/>
        <w:ind w:left="360"/>
        <w:rPr>
          <w:noProof/>
        </w:rPr>
      </w:pPr>
      <w:r w:rsidRPr="00AD0C56">
        <w:rPr>
          <w:noProof/>
        </w:rPr>
        <w:t>ИЗ ЧЛ. 75. И 76. ЗАКОНА И УПУТСТВО КАКО СЕ ДОКАЗУЈЕ ИСПУЊЕНОСТ ТИХ УСЛОВА</w:t>
      </w:r>
      <w:bookmarkEnd w:id="16"/>
      <w:bookmarkEnd w:id="17"/>
      <w:bookmarkEnd w:id="18"/>
    </w:p>
    <w:p w:rsidR="008477B9" w:rsidRPr="00DB5CFE" w:rsidRDefault="00BF4AF8" w:rsidP="00BF4AF8">
      <w:pPr>
        <w:pStyle w:val="ListParagraph"/>
        <w:ind w:left="360"/>
        <w:jc w:val="both"/>
        <w:rPr>
          <w:noProof/>
        </w:rPr>
      </w:pPr>
      <w:r>
        <w:rPr>
          <w:noProof/>
        </w:rPr>
        <w:t>Под пуном материјалном и кривичном одг</w:t>
      </w:r>
      <w:r w:rsidR="00DB5CFE">
        <w:rPr>
          <w:noProof/>
        </w:rPr>
        <w:t xml:space="preserve">оворношћу изјављујем да понуђач </w:t>
      </w:r>
      <w:r>
        <w:rPr>
          <w:noProof/>
        </w:rPr>
        <w:t>__________</w:t>
      </w:r>
      <w:r w:rsidR="00DB5CFE">
        <w:rPr>
          <w:noProof/>
        </w:rPr>
        <w:t>_________________________ из __________________________________</w:t>
      </w:r>
      <w:r>
        <w:rPr>
          <w:noProof/>
        </w:rPr>
        <w:t>, ул</w:t>
      </w:r>
      <w:r w:rsidR="00DB5CFE">
        <w:rPr>
          <w:noProof/>
        </w:rPr>
        <w:t xml:space="preserve">.__________________________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DB5CFE">
        <w:rPr>
          <w:noProof/>
        </w:rPr>
        <w:t>.</w:t>
      </w:r>
    </w:p>
    <w:p w:rsidR="00C40A17" w:rsidRPr="00C40A17" w:rsidRDefault="00C40A17" w:rsidP="00BF4AF8">
      <w:pPr>
        <w:pStyle w:val="ListParagraph"/>
        <w:ind w:left="360"/>
        <w:jc w:val="both"/>
      </w:pPr>
    </w:p>
    <w:tbl>
      <w:tblPr>
        <w:tblW w:w="96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898"/>
        <w:gridCol w:w="93"/>
        <w:gridCol w:w="48"/>
        <w:gridCol w:w="4066"/>
        <w:gridCol w:w="1715"/>
      </w:tblGrid>
      <w:tr w:rsidR="00BF4AF8" w:rsidRPr="00AE1407" w:rsidTr="000D20A6">
        <w:trPr>
          <w:trHeight w:val="972"/>
        </w:trPr>
        <w:tc>
          <w:tcPr>
            <w:tcW w:w="801" w:type="dxa"/>
            <w:vAlign w:val="center"/>
          </w:tcPr>
          <w:p w:rsidR="00BF4AF8" w:rsidRPr="00AE1407" w:rsidRDefault="00BF4AF8" w:rsidP="00BF4AF8">
            <w:pPr>
              <w:jc w:val="center"/>
              <w:rPr>
                <w:noProof/>
              </w:rPr>
            </w:pPr>
            <w:r w:rsidRPr="00AE1407">
              <w:rPr>
                <w:noProof/>
              </w:rPr>
              <w:t>Бр.</w:t>
            </w:r>
          </w:p>
        </w:tc>
        <w:tc>
          <w:tcPr>
            <w:tcW w:w="2898" w:type="dxa"/>
            <w:vAlign w:val="center"/>
          </w:tcPr>
          <w:p w:rsidR="00BF4AF8" w:rsidRPr="00AE1407" w:rsidRDefault="00BF4AF8" w:rsidP="00BF4AF8">
            <w:pPr>
              <w:jc w:val="center"/>
              <w:rPr>
                <w:noProof/>
              </w:rPr>
            </w:pPr>
            <w:r w:rsidRPr="00AE1407">
              <w:rPr>
                <w:noProof/>
              </w:rPr>
              <w:t>УСЛОВИ</w:t>
            </w:r>
          </w:p>
        </w:tc>
        <w:tc>
          <w:tcPr>
            <w:tcW w:w="4207" w:type="dxa"/>
            <w:gridSpan w:val="3"/>
            <w:vAlign w:val="center"/>
          </w:tcPr>
          <w:p w:rsidR="00BF4AF8" w:rsidRPr="00AE1407" w:rsidRDefault="00BF4AF8" w:rsidP="00BF4AF8">
            <w:pPr>
              <w:jc w:val="center"/>
              <w:rPr>
                <w:noProof/>
              </w:rPr>
            </w:pPr>
            <w:r w:rsidRPr="00AE1407">
              <w:rPr>
                <w:noProof/>
              </w:rPr>
              <w:t>ДОКАЗИ</w:t>
            </w:r>
          </w:p>
        </w:tc>
        <w:tc>
          <w:tcPr>
            <w:tcW w:w="171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934C15">
        <w:trPr>
          <w:trHeight w:val="505"/>
        </w:trPr>
        <w:tc>
          <w:tcPr>
            <w:tcW w:w="9621" w:type="dxa"/>
            <w:gridSpan w:val="6"/>
          </w:tcPr>
          <w:p w:rsidR="006256A2"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0D20A6">
        <w:trPr>
          <w:trHeight w:val="505"/>
        </w:trPr>
        <w:tc>
          <w:tcPr>
            <w:tcW w:w="801" w:type="dxa"/>
            <w:vAlign w:val="center"/>
          </w:tcPr>
          <w:p w:rsidR="00BF4AF8" w:rsidRPr="00AE1407" w:rsidRDefault="00BF4AF8" w:rsidP="00DB5CFE">
            <w:pPr>
              <w:jc w:val="center"/>
              <w:rPr>
                <w:noProof/>
              </w:rPr>
            </w:pPr>
            <w:r w:rsidRPr="00AE1407">
              <w:rPr>
                <w:noProof/>
              </w:rPr>
              <w:t>1.</w:t>
            </w:r>
          </w:p>
        </w:tc>
        <w:tc>
          <w:tcPr>
            <w:tcW w:w="2991"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4"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15" w:type="dxa"/>
            <w:vAlign w:val="center"/>
          </w:tcPr>
          <w:p w:rsidR="00BF4AF8" w:rsidRPr="00AE1407" w:rsidRDefault="00BF4AF8" w:rsidP="00DB5CFE">
            <w:pPr>
              <w:jc w:val="center"/>
              <w:rPr>
                <w:noProof/>
              </w:rPr>
            </w:pPr>
          </w:p>
        </w:tc>
      </w:tr>
      <w:tr w:rsidR="00BF4AF8" w:rsidRPr="00AE1407" w:rsidTr="000D20A6">
        <w:trPr>
          <w:trHeight w:val="458"/>
        </w:trPr>
        <w:tc>
          <w:tcPr>
            <w:tcW w:w="801" w:type="dxa"/>
            <w:vAlign w:val="center"/>
          </w:tcPr>
          <w:p w:rsidR="00BF4AF8" w:rsidRPr="00AE1407" w:rsidRDefault="00BF4AF8" w:rsidP="00DB5CFE">
            <w:pPr>
              <w:jc w:val="center"/>
              <w:rPr>
                <w:noProof/>
              </w:rPr>
            </w:pPr>
            <w:r w:rsidRPr="00AE1407">
              <w:rPr>
                <w:noProof/>
              </w:rPr>
              <w:t>2.</w:t>
            </w:r>
          </w:p>
        </w:tc>
        <w:tc>
          <w:tcPr>
            <w:tcW w:w="2991"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4"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1.</w:t>
            </w:r>
            <w:r w:rsidR="00DB5CFE">
              <w:rPr>
                <w:rFonts w:ascii="Times New Roman" w:hAnsi="Times New Roman" w:cs="Times New Roman"/>
                <w:color w:val="auto"/>
              </w:rPr>
              <w:t xml:space="preserve"> </w:t>
            </w:r>
            <w:r>
              <w:rPr>
                <w:rFonts w:ascii="Times New Roman" w:hAnsi="Times New Roman" w:cs="Times New Roman"/>
                <w:color w:val="auto"/>
              </w:rPr>
              <w:t xml:space="preserve">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00DB5CFE">
              <w:rPr>
                <w:rFonts w:ascii="Times New Roman" w:hAnsi="Times New Roman" w:cs="Times New Roman"/>
                <w:color w:val="auto"/>
              </w:rPr>
              <w:t xml:space="preserve">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00DB5CFE">
              <w:rPr>
                <w:rFonts w:ascii="Times New Roman" w:hAnsi="Times New Roman" w:cs="Times New Roman"/>
                <w:color w:val="auto"/>
              </w:rPr>
              <w:t xml:space="preserve"> </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15" w:type="dxa"/>
            <w:vAlign w:val="center"/>
          </w:tcPr>
          <w:p w:rsidR="00BF4AF8" w:rsidRPr="00AE1407" w:rsidRDefault="00BF4AF8" w:rsidP="00DB5CFE">
            <w:pPr>
              <w:pStyle w:val="Default"/>
              <w:jc w:val="center"/>
              <w:rPr>
                <w:rFonts w:ascii="Times New Roman" w:hAnsi="Times New Roman" w:cs="Times New Roman"/>
                <w:iCs/>
                <w:color w:val="auto"/>
              </w:rPr>
            </w:pPr>
          </w:p>
        </w:tc>
      </w:tr>
      <w:tr w:rsidR="00BF4AF8" w:rsidRPr="00AE1407" w:rsidTr="000D20A6">
        <w:trPr>
          <w:trHeight w:val="789"/>
        </w:trPr>
        <w:tc>
          <w:tcPr>
            <w:tcW w:w="801" w:type="dxa"/>
            <w:vAlign w:val="center"/>
          </w:tcPr>
          <w:p w:rsidR="00BF4AF8" w:rsidRPr="00AE1407" w:rsidRDefault="00BF4AF8" w:rsidP="00DB5CFE">
            <w:pPr>
              <w:jc w:val="center"/>
              <w:rPr>
                <w:noProof/>
              </w:rPr>
            </w:pPr>
            <w:r>
              <w:rPr>
                <w:noProof/>
              </w:rPr>
              <w:t>3</w:t>
            </w:r>
            <w:r w:rsidRPr="00AE1407">
              <w:rPr>
                <w:noProof/>
              </w:rPr>
              <w:t>.</w:t>
            </w:r>
          </w:p>
        </w:tc>
        <w:tc>
          <w:tcPr>
            <w:tcW w:w="2991"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4" w:type="dxa"/>
            <w:gridSpan w:val="2"/>
          </w:tcPr>
          <w:p w:rsidR="00CF0F72" w:rsidRPr="00AE1407" w:rsidRDefault="00CF0F72" w:rsidP="00CF0F72">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F0F72" w:rsidRDefault="00CF0F72" w:rsidP="00CF0F72">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CF0F72" w:rsidRPr="00AE1407" w:rsidRDefault="00CF0F72" w:rsidP="00CF0F72">
            <w:pPr>
              <w:pStyle w:val="Default"/>
              <w:jc w:val="both"/>
              <w:rPr>
                <w:rFonts w:ascii="Times New Roman" w:hAnsi="Times New Roman" w:cs="Times New Roman"/>
                <w:color w:val="auto"/>
              </w:rPr>
            </w:pPr>
            <w:r w:rsidRPr="00AE1407">
              <w:rPr>
                <w:rFonts w:ascii="Times New Roman" w:hAnsi="Times New Roman" w:cs="Times New Roman"/>
                <w:b/>
                <w:bCs/>
                <w:iCs/>
                <w:color w:val="auto"/>
              </w:rPr>
              <w:t xml:space="preserve"> </w:t>
            </w:r>
          </w:p>
          <w:p w:rsidR="00BF4AF8" w:rsidRPr="00AE1407" w:rsidRDefault="00CF0F72" w:rsidP="00CF0F72">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15" w:type="dxa"/>
            <w:vAlign w:val="center"/>
          </w:tcPr>
          <w:p w:rsidR="00BF4AF8" w:rsidRPr="00AE1407" w:rsidRDefault="00BF4AF8" w:rsidP="00DB5CFE">
            <w:pPr>
              <w:pStyle w:val="Default"/>
              <w:jc w:val="center"/>
              <w:rPr>
                <w:rFonts w:ascii="Times New Roman" w:hAnsi="Times New Roman" w:cs="Times New Roman"/>
                <w:iCs/>
                <w:color w:val="auto"/>
              </w:rPr>
            </w:pPr>
          </w:p>
        </w:tc>
      </w:tr>
      <w:tr w:rsidR="00BF4AF8" w:rsidRPr="00AE1407" w:rsidTr="000D20A6">
        <w:trPr>
          <w:trHeight w:val="789"/>
        </w:trPr>
        <w:tc>
          <w:tcPr>
            <w:tcW w:w="801" w:type="dxa"/>
            <w:vAlign w:val="center"/>
          </w:tcPr>
          <w:p w:rsidR="00BF4AF8" w:rsidRPr="00AE1407" w:rsidRDefault="00BF4AF8" w:rsidP="00DB5CFE">
            <w:pPr>
              <w:jc w:val="center"/>
              <w:rPr>
                <w:noProof/>
              </w:rPr>
            </w:pPr>
            <w:r>
              <w:rPr>
                <w:noProof/>
              </w:rPr>
              <w:t>4</w:t>
            </w:r>
            <w:r w:rsidRPr="00AE1407">
              <w:rPr>
                <w:noProof/>
              </w:rPr>
              <w:t>.</w:t>
            </w:r>
          </w:p>
        </w:tc>
        <w:tc>
          <w:tcPr>
            <w:tcW w:w="2991" w:type="dxa"/>
            <w:gridSpan w:val="2"/>
            <w:vAlign w:val="center"/>
          </w:tcPr>
          <w:p w:rsidR="00BF4AF8" w:rsidRPr="00C27DEF" w:rsidRDefault="00BF4AF8" w:rsidP="00DB5CFE">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4"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715" w:type="dxa"/>
            <w:vAlign w:val="center"/>
          </w:tcPr>
          <w:p w:rsidR="00BF4AF8" w:rsidRPr="00AE1407" w:rsidRDefault="00BF4AF8" w:rsidP="00DB5CFE">
            <w:pPr>
              <w:jc w:val="center"/>
              <w:rPr>
                <w:iCs/>
              </w:rPr>
            </w:pPr>
          </w:p>
        </w:tc>
      </w:tr>
      <w:tr w:rsidR="00BF4AF8" w:rsidRPr="00AE1407" w:rsidTr="00934C15">
        <w:trPr>
          <w:trHeight w:val="848"/>
        </w:trPr>
        <w:tc>
          <w:tcPr>
            <w:tcW w:w="9621" w:type="dxa"/>
            <w:gridSpan w:val="6"/>
            <w:vAlign w:val="center"/>
          </w:tcPr>
          <w:p w:rsidR="006256A2" w:rsidRDefault="00BF4AF8" w:rsidP="00DB5CFE">
            <w:pPr>
              <w:pStyle w:val="ListParagraph"/>
              <w:ind w:left="0" w:firstLine="48"/>
              <w:jc w:val="center"/>
              <w:rPr>
                <w:b/>
                <w:noProof/>
              </w:rPr>
            </w:pPr>
            <w:r w:rsidRPr="00AE1407">
              <w:rPr>
                <w:b/>
                <w:noProof/>
              </w:rPr>
              <w:t xml:space="preserve">ДОДАТНИ УСЛОВИ ЗА УЧЕШЋЕ У ПОСТУПКУ ЈАВНЕ НАБАВКЕ </w:t>
            </w:r>
          </w:p>
          <w:p w:rsidR="00BF4AF8" w:rsidRPr="00AE1407" w:rsidRDefault="00BF4AF8" w:rsidP="00DB5CFE">
            <w:pPr>
              <w:pStyle w:val="ListParagraph"/>
              <w:ind w:left="0" w:firstLine="48"/>
              <w:jc w:val="center"/>
              <w:rPr>
                <w:b/>
                <w:noProof/>
              </w:rPr>
            </w:pPr>
            <w:r w:rsidRPr="00AE1407">
              <w:rPr>
                <w:b/>
                <w:noProof/>
              </w:rPr>
              <w:t>ИЗ ЧЛАНА 76. ЗАКОНА</w:t>
            </w:r>
          </w:p>
        </w:tc>
      </w:tr>
      <w:tr w:rsidR="006076F2" w:rsidRPr="00AE1407" w:rsidTr="000D20A6">
        <w:trPr>
          <w:trHeight w:val="848"/>
        </w:trPr>
        <w:tc>
          <w:tcPr>
            <w:tcW w:w="801" w:type="dxa"/>
            <w:shd w:val="clear" w:color="auto" w:fill="auto"/>
            <w:vAlign w:val="center"/>
          </w:tcPr>
          <w:p w:rsidR="006076F2" w:rsidRPr="00E31071" w:rsidRDefault="006076F2" w:rsidP="00DB5CFE">
            <w:pPr>
              <w:jc w:val="center"/>
              <w:rPr>
                <w:noProof/>
              </w:rPr>
            </w:pPr>
            <w:r>
              <w:rPr>
                <w:noProof/>
              </w:rPr>
              <w:t>5.</w:t>
            </w:r>
          </w:p>
        </w:tc>
        <w:tc>
          <w:tcPr>
            <w:tcW w:w="3039" w:type="dxa"/>
            <w:gridSpan w:val="3"/>
            <w:shd w:val="clear" w:color="auto" w:fill="auto"/>
          </w:tcPr>
          <w:p w:rsidR="006076F2" w:rsidRPr="00DB5CFE" w:rsidRDefault="008A5887" w:rsidP="006076F2">
            <w:pPr>
              <w:jc w:val="both"/>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r>
              <w:rPr>
                <w:noProof/>
              </w:rPr>
              <w:t>;</w:t>
            </w:r>
          </w:p>
        </w:tc>
        <w:tc>
          <w:tcPr>
            <w:tcW w:w="5781" w:type="dxa"/>
            <w:gridSpan w:val="2"/>
            <w:shd w:val="clear" w:color="auto" w:fill="auto"/>
            <w:vAlign w:val="center"/>
          </w:tcPr>
          <w:p w:rsidR="006076F2" w:rsidRPr="002F2654" w:rsidRDefault="006076F2" w:rsidP="00DB5CFE">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DB5CFE">
            <w:pPr>
              <w:jc w:val="both"/>
              <w:rPr>
                <w:lang w:val="sr-Latn-CS"/>
              </w:rPr>
            </w:pPr>
          </w:p>
          <w:p w:rsidR="006076F2" w:rsidRPr="007A5826" w:rsidRDefault="008A5887" w:rsidP="00354761">
            <w:pPr>
              <w:jc w:val="both"/>
              <w:rPr>
                <w:noProof/>
                <w:highlight w:val="yellow"/>
              </w:rPr>
            </w:pPr>
            <w:r w:rsidRPr="00683106">
              <w:rPr>
                <w:lang w:val="sr-Latn-CS"/>
              </w:rPr>
              <w:t xml:space="preserve">Уколико понуђач тврди да </w:t>
            </w:r>
            <w:r w:rsidRPr="004B0118">
              <w:rPr>
                <w:iCs/>
              </w:rPr>
              <w:t>фармацеутски производ</w:t>
            </w:r>
            <w:r w:rsidRPr="00683106">
              <w:rPr>
                <w:lang w:val="sr-Latn-CS"/>
              </w:rPr>
              <w:t xml:space="preserve"> кој</w:t>
            </w:r>
            <w:r>
              <w:t>е</w:t>
            </w:r>
            <w:r w:rsidRPr="00683106">
              <w:rPr>
                <w:lang w:val="sr-Latn-CS"/>
              </w:rPr>
              <w:t xml:space="preserve"> нуди не п</w:t>
            </w:r>
            <w:r w:rsidR="00354761">
              <w:rPr>
                <w:lang w:val="sr-Latn-CS"/>
              </w:rPr>
              <w:t>одлеже регистрацији код АЛИМС,</w:t>
            </w:r>
            <w:r w:rsidRPr="00683106">
              <w:rPr>
                <w:lang w:val="sr-Latn-CS"/>
              </w:rPr>
              <w:t xml:space="preserve">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00354761">
              <w:rPr>
                <w:lang w:val="sr-Latn-CS"/>
              </w:rPr>
              <w:t>леже регистрацији код АЛИМС</w:t>
            </w:r>
            <w:r w:rsidRPr="00683106">
              <w:rPr>
                <w:lang w:val="sr-Latn-CS"/>
              </w:rPr>
              <w:t>.</w:t>
            </w:r>
          </w:p>
        </w:tc>
      </w:tr>
    </w:tbl>
    <w:p w:rsidR="00593992" w:rsidRPr="00473E75" w:rsidRDefault="00593992" w:rsidP="00D766FD">
      <w:pPr>
        <w:jc w:val="both"/>
        <w:rPr>
          <w:noProof/>
        </w:rPr>
      </w:pPr>
    </w:p>
    <w:p w:rsidR="00883DA0" w:rsidRDefault="00883DA0" w:rsidP="00074152">
      <w:pPr>
        <w:pStyle w:val="ListParagraph"/>
        <w:numPr>
          <w:ilvl w:val="0"/>
          <w:numId w:val="1"/>
        </w:numPr>
        <w:jc w:val="both"/>
        <w:rPr>
          <w:noProof/>
        </w:rPr>
      </w:pPr>
      <w:r w:rsidRPr="009719A6">
        <w:rPr>
          <w:noProof/>
        </w:rPr>
        <w:t>Докази из тачака 2. и 3. не могу бити старији од два месеца пре отварања понуда.</w:t>
      </w:r>
    </w:p>
    <w:p w:rsidR="00F50FF1" w:rsidRPr="00451395" w:rsidRDefault="00F50FF1" w:rsidP="00074152">
      <w:pPr>
        <w:pStyle w:val="ListParagraph"/>
        <w:ind w:left="405"/>
        <w:jc w:val="both"/>
        <w:rPr>
          <w:noProof/>
        </w:rPr>
      </w:pPr>
    </w:p>
    <w:p w:rsidR="00883DA0" w:rsidRDefault="00883DA0" w:rsidP="00074152">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F50FF1" w:rsidRPr="00451395" w:rsidRDefault="00F50FF1" w:rsidP="00F50FF1">
      <w:pPr>
        <w:jc w:val="both"/>
        <w:rPr>
          <w:noProof/>
        </w:rPr>
      </w:pPr>
    </w:p>
    <w:p w:rsidR="00883DA0" w:rsidRPr="00F50FF1" w:rsidRDefault="00883DA0" w:rsidP="00074152">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F50FF1" w:rsidRPr="00451395" w:rsidRDefault="00F50FF1" w:rsidP="00074152">
      <w:pPr>
        <w:jc w:val="both"/>
        <w:rPr>
          <w:noProof/>
        </w:rPr>
      </w:pPr>
    </w:p>
    <w:p w:rsidR="00883DA0" w:rsidRDefault="00883DA0" w:rsidP="00074152">
      <w:pPr>
        <w:pStyle w:val="ListParagraph"/>
        <w:numPr>
          <w:ilvl w:val="0"/>
          <w:numId w:val="1"/>
        </w:numPr>
        <w:jc w:val="both"/>
        <w:rPr>
          <w:noProof/>
        </w:rPr>
      </w:pPr>
      <w:r w:rsidRPr="00867FF6">
        <w:t>ИСПУЊЕНОСТ УСЛОВА понуђач попуњава са ДА или НЕ.</w:t>
      </w:r>
    </w:p>
    <w:p w:rsidR="00F50FF1" w:rsidRPr="00451395" w:rsidRDefault="00F50FF1" w:rsidP="00074152">
      <w:pPr>
        <w:jc w:val="both"/>
        <w:rPr>
          <w:noProof/>
        </w:rPr>
      </w:pPr>
    </w:p>
    <w:p w:rsidR="00883DA0" w:rsidRDefault="00883DA0" w:rsidP="00074152">
      <w:pPr>
        <w:pStyle w:val="ListParagraph"/>
        <w:numPr>
          <w:ilvl w:val="0"/>
          <w:numId w:val="1"/>
        </w:numPr>
        <w:ind w:left="360" w:hanging="315"/>
        <w:jc w:val="both"/>
        <w:rPr>
          <w:bCs/>
          <w:iCs/>
        </w:rPr>
      </w:pPr>
      <w:r>
        <w:rPr>
          <w:b/>
          <w:bCs/>
          <w:iCs/>
          <w:u w:val="single"/>
          <w:lang w:val="sr-Cyrl-CS"/>
        </w:rPr>
        <w:t>Доказивање испуњености услова за учешће у поступку јавне набавке</w:t>
      </w:r>
    </w:p>
    <w:p w:rsidR="00883DA0" w:rsidRDefault="00883DA0" w:rsidP="00074152">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074152">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Pr="00DB5CFE" w:rsidRDefault="00883DA0" w:rsidP="00074152">
      <w:pPr>
        <w:pStyle w:val="ListParagraph"/>
        <w:tabs>
          <w:tab w:val="left" w:pos="680"/>
        </w:tabs>
        <w:ind w:left="403"/>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883DA0" w:rsidRDefault="00883DA0" w:rsidP="00074152">
      <w:pPr>
        <w:pStyle w:val="ListParagraph"/>
        <w:numPr>
          <w:ilvl w:val="0"/>
          <w:numId w:val="1"/>
        </w:numPr>
        <w:tabs>
          <w:tab w:val="left" w:pos="680"/>
        </w:tabs>
        <w:ind w:left="360" w:hanging="315"/>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Pr="00451395" w:rsidRDefault="00883DA0" w:rsidP="00451395">
      <w:pPr>
        <w:pStyle w:val="ListParagraph"/>
        <w:numPr>
          <w:ilvl w:val="0"/>
          <w:numId w:val="1"/>
        </w:numPr>
        <w:tabs>
          <w:tab w:val="left" w:pos="680"/>
        </w:tabs>
        <w:ind w:left="360" w:hanging="315"/>
        <w:jc w:val="both"/>
        <w:rPr>
          <w:bCs/>
          <w:u w:val="single"/>
          <w:lang w:val="sr-Cyrl-CS"/>
        </w:rPr>
      </w:pPr>
      <w:r>
        <w:rPr>
          <w:bCs/>
          <w:u w:val="single"/>
          <w:lang w:val="sr-Cyrl-CS"/>
        </w:rPr>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w:t>
      </w:r>
      <w:r w:rsidR="00451395">
        <w:rPr>
          <w:bCs/>
          <w:u w:val="single"/>
          <w:lang w:val="sr-Cyrl-CS"/>
        </w:rPr>
        <w:t>тражи и од осталих понуђача.</w:t>
      </w:r>
    </w:p>
    <w:p w:rsidR="00883DA0" w:rsidRDefault="00883DA0" w:rsidP="00451395">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451395">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F50FF1" w:rsidRDefault="00883DA0" w:rsidP="00451395">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F50FF1" w:rsidRPr="00F50FF1" w:rsidRDefault="00F50FF1" w:rsidP="00F50FF1">
      <w:pPr>
        <w:tabs>
          <w:tab w:val="left" w:pos="680"/>
        </w:tabs>
        <w:ind w:left="54"/>
        <w:jc w:val="both"/>
        <w:rPr>
          <w:rFonts w:eastAsia="TimesNewRomanPSMT"/>
          <w:b/>
          <w:bCs/>
        </w:rPr>
      </w:pPr>
    </w:p>
    <w:p w:rsidR="00883DA0" w:rsidRDefault="00883DA0" w:rsidP="00451395">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Pr="00451395" w:rsidRDefault="00883DA0" w:rsidP="00451395">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451395">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451395">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Default="00883DA0" w:rsidP="00883DA0">
      <w:pPr>
        <w:tabs>
          <w:tab w:val="left" w:pos="680"/>
        </w:tabs>
        <w:jc w:val="both"/>
        <w:rPr>
          <w:rFonts w:eastAsia="TimesNewRomanPSMT"/>
          <w:bCs/>
        </w:rPr>
      </w:pPr>
    </w:p>
    <w:p w:rsidR="00D61F3A" w:rsidRPr="00D61F3A" w:rsidRDefault="00D61F3A"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firstRow="1" w:lastRow="0" w:firstColumn="1" w:lastColumn="0" w:noHBand="0" w:noVBand="1"/>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354761" w:rsidRPr="00D61F3A" w:rsidRDefault="00D61F3A" w:rsidP="007C6D18">
            <w:pPr>
              <w:tabs>
                <w:tab w:val="left" w:pos="680"/>
              </w:tabs>
              <w:jc w:val="both"/>
              <w:rPr>
                <w:rFonts w:eastAsia="TimesNewRomanPSMT"/>
                <w:b/>
                <w:bCs/>
              </w:rPr>
            </w:pPr>
            <w:r w:rsidRPr="00D61F3A">
              <w:rPr>
                <w:rFonts w:eastAsia="TimesNewRomanPSMT"/>
                <w:b/>
                <w:bCs/>
              </w:rPr>
              <w:t>Поступак ЈН бр. 326</w:t>
            </w:r>
            <w:r w:rsidR="00354761" w:rsidRPr="00D61F3A">
              <w:rPr>
                <w:rFonts w:eastAsia="TimesNewRomanPSMT"/>
                <w:b/>
                <w:bCs/>
              </w:rPr>
              <w:t>-18-О</w:t>
            </w:r>
          </w:p>
          <w:p w:rsidR="00354761" w:rsidRDefault="00354761" w:rsidP="007C6D18">
            <w:pPr>
              <w:tabs>
                <w:tab w:val="left" w:pos="680"/>
              </w:tabs>
              <w:jc w:val="both"/>
              <w:rPr>
                <w:rFonts w:eastAsia="TimesNewRomanPSMT"/>
                <w:bCs/>
              </w:rPr>
            </w:pPr>
          </w:p>
          <w:p w:rsidR="00354761" w:rsidRDefault="00354761"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937994" w:rsidRPr="00451395" w:rsidRDefault="002D5B2C" w:rsidP="00451395">
      <w:pPr>
        <w:pStyle w:val="Heading2"/>
        <w:numPr>
          <w:ilvl w:val="0"/>
          <w:numId w:val="5"/>
        </w:numPr>
        <w:spacing w:after="360"/>
        <w:rPr>
          <w:noProof/>
        </w:rPr>
      </w:pPr>
      <w:bookmarkStart w:id="19" w:name="_Toc364158546"/>
      <w:bookmarkStart w:id="20" w:name="_Toc477351226"/>
      <w:r w:rsidRPr="00EF6B5E">
        <w:rPr>
          <w:noProof/>
        </w:rPr>
        <w:t>УПУТСТВО П</w:t>
      </w:r>
      <w:r w:rsidR="00343F79">
        <w:rPr>
          <w:noProof/>
        </w:rPr>
        <w:t>ОНУЂАЧИМА КАКО ДА САЧИНЕ ПОНУДУ</w:t>
      </w:r>
      <w:bookmarkEnd w:id="19"/>
      <w:bookmarkEnd w:id="20"/>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D61F3A"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D61F3A">
        <w:rPr>
          <w:rFonts w:eastAsia="TimesNewRomanPS-BoldMT"/>
          <w:b/>
          <w:bCs/>
        </w:rPr>
        <w:t>навођење предмета набавке и</w:t>
      </w:r>
      <w:r w:rsidR="00657C83" w:rsidRPr="00E71BEB">
        <w:rPr>
          <w:rFonts w:eastAsia="TimesNewRomanPS-BoldMT"/>
          <w:b/>
          <w:bCs/>
        </w:rPr>
        <w:t xml:space="preserve"> редног броја</w:t>
      </w:r>
      <w:r w:rsidR="00657C83" w:rsidRPr="00D42BBA">
        <w:rPr>
          <w:rFonts w:eastAsia="TimesNewRomanPS-BoldMT"/>
          <w:b/>
          <w:bCs/>
        </w:rPr>
        <w:t xml:space="preserve"> набавке</w:t>
      </w:r>
      <w:r w:rsidR="00D61F3A">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r w:rsidR="00D61F3A">
        <w:rPr>
          <w:rFonts w:eastAsia="TimesNewRomanPS-BoldMT"/>
          <w:bCs/>
        </w:rPr>
        <w:t xml:space="preserve"> </w:t>
      </w: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074152"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657C83" w:rsidRPr="00B65266" w:rsidRDefault="00657C83" w:rsidP="00657C83">
      <w:pPr>
        <w:jc w:val="both"/>
        <w:rPr>
          <w:noProof/>
          <w:lang w:val="sr-Cyrl-CS"/>
        </w:rPr>
      </w:pPr>
      <w:r w:rsidRPr="00B65266">
        <w:rPr>
          <w:noProof/>
        </w:rPr>
        <w:t xml:space="preserve">Предмет јавне набавке </w:t>
      </w:r>
      <w:r w:rsidR="00354761">
        <w:rPr>
          <w:noProof/>
        </w:rPr>
        <w:t>ни</w:t>
      </w:r>
      <w:r w:rsidRPr="00B65266">
        <w:rPr>
          <w:noProof/>
          <w:lang w:val="en-US"/>
        </w:rPr>
        <w:t>je</w:t>
      </w:r>
      <w:r w:rsidRPr="00B65266">
        <w:rPr>
          <w:noProof/>
        </w:rPr>
        <w:t xml:space="preserve"> обликован по партијама.</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00451395">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6535CB" w:rsidRDefault="00A14830" w:rsidP="00A14830">
      <w:pPr>
        <w:jc w:val="both"/>
        <w:rPr>
          <w:b/>
          <w:bCs/>
          <w:i/>
          <w:iCs/>
        </w:rPr>
      </w:pPr>
      <w:r w:rsidRPr="001B2B46">
        <w:rPr>
          <w:bCs/>
          <w:iCs/>
        </w:rPr>
        <w:t>Подношење понуде са варијантама није дозвољено.</w:t>
      </w:r>
    </w:p>
    <w:p w:rsidR="00D61F3A" w:rsidRDefault="00D61F3A" w:rsidP="00A14830">
      <w:pPr>
        <w:jc w:val="both"/>
        <w:rPr>
          <w:b/>
          <w:bCs/>
          <w:i/>
          <w:iCs/>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обавезно навођење предмета набавке и редног броја набавке</w:t>
      </w:r>
      <w:r w:rsidR="00657C83">
        <w:rPr>
          <w:bCs/>
          <w:iCs/>
        </w:rPr>
        <w:t xml:space="preserve"> </w:t>
      </w:r>
      <w:r w:rsidR="00657C83" w:rsidRPr="00657C83">
        <w:rPr>
          <w:rFonts w:eastAsia="TimesNewRomanPS-BoldMT"/>
          <w:bCs/>
        </w:rPr>
        <w:t>као и редног броја и назива партије</w:t>
      </w:r>
      <w:r w:rsidRPr="002A6122">
        <w:rPr>
          <w:bCs/>
          <w:iCs/>
        </w:rPr>
        <w:t xml:space="preserve">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657C83" w:rsidRPr="00657C83" w:rsidRDefault="00657C83" w:rsidP="00A14830">
      <w:pPr>
        <w:jc w:val="both"/>
        <w:rPr>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Pr="006535CB" w:rsidRDefault="00470A0E" w:rsidP="00A14830">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57C83" w:rsidRPr="00657C83" w:rsidRDefault="00657C83"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B380B" w:rsidRPr="005B7608" w:rsidRDefault="008B380B" w:rsidP="008B380B">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F26386">
        <w:rPr>
          <w:bCs/>
          <w:lang w:val="sr-Latn-CS"/>
        </w:rPr>
        <w:t>од</w:t>
      </w:r>
      <w:r w:rsidRPr="00F26386">
        <w:rPr>
          <w:bCs/>
        </w:rPr>
        <w:t xml:space="preserve"> 24 часа</w:t>
      </w:r>
      <w:r w:rsidRPr="00F26386">
        <w:rPr>
          <w:bCs/>
          <w:lang w:val="sr-Cyrl-CS"/>
        </w:rPr>
        <w:t xml:space="preserve"> </w:t>
      </w:r>
      <w:r w:rsidRPr="00F26386">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lang w:val="sr-Latn-CS"/>
        </w:rPr>
        <w:t xml:space="preserve"> </w:t>
      </w:r>
    </w:p>
    <w:p w:rsidR="008B380B" w:rsidRDefault="008B380B" w:rsidP="008B380B">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8B380B" w:rsidRDefault="00C27DEF" w:rsidP="00C27DEF">
      <w:pPr>
        <w:jc w:val="both"/>
        <w:rPr>
          <w:noProof/>
        </w:rPr>
      </w:pPr>
    </w:p>
    <w:p w:rsidR="00C27DEF" w:rsidRPr="00451395" w:rsidRDefault="00C27DEF" w:rsidP="00C27DEF">
      <w:pPr>
        <w:jc w:val="both"/>
        <w:rPr>
          <w:noProof/>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w:t>
      </w:r>
      <w:r w:rsidR="00451395">
        <w:rPr>
          <w:noProof/>
        </w:rPr>
        <w:t>–</w:t>
      </w:r>
      <w:r w:rsidRPr="00C03FA7">
        <w:rPr>
          <w:noProof/>
        </w:rPr>
        <w:t xml:space="preserve">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451395" w:rsidRPr="0050659A" w:rsidRDefault="00451395" w:rsidP="0050659A">
      <w:pPr>
        <w:jc w:val="both"/>
        <w:rPr>
          <w:noProof/>
        </w:rPr>
      </w:pPr>
      <w:r w:rsidRPr="00870AFC">
        <w:rPr>
          <w:noProof/>
        </w:rPr>
        <w:t xml:space="preserve">Наручилац </w:t>
      </w:r>
      <w:r w:rsidR="0050659A">
        <w:rPr>
          <w:noProof/>
        </w:rPr>
        <w:t>нема других захтева.</w:t>
      </w:r>
    </w:p>
    <w:p w:rsidR="00A14830" w:rsidRPr="008477B9" w:rsidRDefault="00A14830" w:rsidP="00A14830">
      <w:pPr>
        <w:jc w:val="both"/>
        <w:rPr>
          <w:b/>
          <w:bCs/>
          <w:i/>
          <w:iCs/>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монтажа и остали повезани трошкови.</w:t>
      </w:r>
    </w:p>
    <w:p w:rsidR="008E28F2" w:rsidRDefault="008E28F2" w:rsidP="008E28F2">
      <w:pPr>
        <w:pStyle w:val="PlainText"/>
        <w:jc w:val="both"/>
        <w:rPr>
          <w:rFonts w:ascii="Times New Roman" w:hAnsi="Times New Roman" w:cs="Times New Roman"/>
          <w:sz w:val="24"/>
          <w:szCs w:val="24"/>
        </w:rPr>
      </w:pPr>
      <w:r w:rsidRPr="0096484F">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CF0F72" w:rsidRPr="000746DE" w:rsidRDefault="00CF0F72" w:rsidP="00CF0F72">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CF0F72" w:rsidRPr="000746DE" w:rsidRDefault="00CF0F72" w:rsidP="00CF0F72">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CF0F72" w:rsidRPr="000746DE" w:rsidRDefault="00CF0F72" w:rsidP="00CF0F72">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6256A2" w:rsidRPr="00657C83" w:rsidRDefault="006256A2"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94E9C" w:rsidRDefault="00A94E9C" w:rsidP="0050659A">
      <w:pPr>
        <w:jc w:val="both"/>
        <w:rPr>
          <w:rFonts w:eastAsia="TimesNewRomanPSMT"/>
          <w:bCs/>
          <w:iCs/>
          <w:lang w:val="sr-Cyrl-CS"/>
        </w:rPr>
      </w:pPr>
    </w:p>
    <w:p w:rsidR="00657C83" w:rsidRPr="00A174A6" w:rsidRDefault="00657C83" w:rsidP="00657C8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27DEF" w:rsidRPr="00657C83" w:rsidRDefault="00C27DEF" w:rsidP="00C27DEF">
      <w:pPr>
        <w:jc w:val="both"/>
        <w:rPr>
          <w:noProof/>
        </w:rPr>
      </w:pPr>
    </w:p>
    <w:p w:rsidR="00C27DEF" w:rsidRPr="004D7B89" w:rsidRDefault="00C767EE" w:rsidP="00C56F13">
      <w:pPr>
        <w:pStyle w:val="ListParagraph"/>
        <w:numPr>
          <w:ilvl w:val="0"/>
          <w:numId w:val="11"/>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sidR="00354761">
        <w:rPr>
          <w:noProof/>
        </w:rPr>
        <w:t xml:space="preserve"> </w:t>
      </w:r>
      <w:r w:rsidR="00C27DEF" w:rsidRPr="004D7B89">
        <w:rPr>
          <w:noProof/>
        </w:rPr>
        <w:t>попуњен</w:t>
      </w:r>
      <w:r w:rsidR="00354761">
        <w:rPr>
          <w:noProof/>
        </w:rPr>
        <w:t>о</w:t>
      </w:r>
      <w:r w:rsidR="00C27DEF" w:rsidRPr="004D7B89">
        <w:rPr>
          <w:noProof/>
        </w:rPr>
        <w:t xml:space="preserve"> на износ од 10% од укупне вредности </w:t>
      </w:r>
      <w:r w:rsidR="00C27DEF">
        <w:rPr>
          <w:noProof/>
        </w:rPr>
        <w:t xml:space="preserve">уговора без </w:t>
      </w:r>
      <w:r w:rsidR="00354761">
        <w:rPr>
          <w:noProof/>
        </w:rPr>
        <w:t xml:space="preserve">урачунатог </w:t>
      </w:r>
      <w:r w:rsidR="00C27DEF">
        <w:rPr>
          <w:noProof/>
        </w:rPr>
        <w:t>ПД</w:t>
      </w:r>
      <w:r w:rsidR="00354761">
        <w:rPr>
          <w:noProof/>
        </w:rPr>
        <w:t>В</w:t>
      </w:r>
      <w:r w:rsidR="00C27DEF"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4D7B89" w:rsidRDefault="00C27DEF" w:rsidP="00C27DEF">
      <w:pPr>
        <w:pStyle w:val="ListParagraph"/>
        <w:ind w:left="87" w:firstLine="453"/>
        <w:jc w:val="both"/>
        <w:rPr>
          <w:noProof/>
        </w:rPr>
      </w:pPr>
    </w:p>
    <w:p w:rsidR="00C27DEF" w:rsidRPr="004D7B89" w:rsidRDefault="00C27DEF" w:rsidP="00C27DE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4D7B89" w:rsidRDefault="00C27DEF" w:rsidP="00C27DEF">
      <w:pPr>
        <w:pStyle w:val="ListParagraph"/>
        <w:ind w:left="87" w:firstLine="453"/>
        <w:jc w:val="both"/>
        <w:rPr>
          <w:rFonts w:eastAsia="TimesNewRomanPSMT"/>
          <w:bCs/>
          <w:iCs/>
          <w:lang w:val="sr-Cyrl-CS"/>
        </w:rPr>
      </w:pPr>
    </w:p>
    <w:p w:rsidR="00C27DEF" w:rsidRPr="004D7B89" w:rsidRDefault="00C27DEF" w:rsidP="00C27DE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074152">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451395">
        <w:rPr>
          <w:b/>
          <w:noProof/>
        </w:rPr>
        <w:t>са лица овлашћених за заступање</w:t>
      </w:r>
      <w:r w:rsidRPr="004D7B89">
        <w:rPr>
          <w:b/>
        </w:rPr>
        <w:t xml:space="preserve"> - ОП образац.</w:t>
      </w:r>
    </w:p>
    <w:p w:rsidR="00C27DEF" w:rsidRDefault="00C27DEF" w:rsidP="00C27DEF">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705A24">
        <w:t xml:space="preserve">ења (извршење уговорне обавезе). </w:t>
      </w:r>
      <w:r w:rsidRPr="004D7B89">
        <w:t>Средство обезбеђења не може се вратити понуђачу пре истека рока трајања.</w:t>
      </w:r>
    </w:p>
    <w:p w:rsidR="00883DA0" w:rsidRPr="00451395"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 које наручилац ставља на располагање.</w:t>
      </w:r>
    </w:p>
    <w:p w:rsidR="009328DA" w:rsidRPr="0011360F" w:rsidRDefault="009328DA" w:rsidP="00A14830">
      <w:pPr>
        <w:jc w:val="both"/>
        <w:rPr>
          <w:b/>
          <w:bCs/>
          <w:lang w:val="sr-Cyrl-CS"/>
        </w:rPr>
      </w:pPr>
    </w:p>
    <w:p w:rsidR="00A14830" w:rsidRPr="00451395" w:rsidRDefault="00A14830" w:rsidP="00A14830">
      <w:pPr>
        <w:jc w:val="both"/>
        <w:rPr>
          <w:b/>
          <w:bCs/>
          <w:i/>
        </w:rPr>
      </w:pPr>
      <w:r w:rsidRPr="00451395">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451395" w:rsidRDefault="00A14830" w:rsidP="00A14830">
      <w:pPr>
        <w:jc w:val="both"/>
        <w:rPr>
          <w:b/>
          <w:bCs/>
          <w:i/>
        </w:rPr>
      </w:pPr>
      <w:r w:rsidRPr="00451395">
        <w:rPr>
          <w:b/>
          <w:bCs/>
          <w:i/>
        </w:rPr>
        <w:t>15. ДОДАТНА ОБЈАШЊЕЊА ОД ПОНУЂАЧА ПОСЛЕ ОТВАРАЊА ПОНУДА И КОНТРОЛА КОД ПОНУЂ</w:t>
      </w:r>
      <w:r w:rsidR="00451395" w:rsidRPr="00451395">
        <w:rPr>
          <w:b/>
          <w:bCs/>
          <w:i/>
        </w:rPr>
        <w:t>АЧА ОДНОСНО ЊЕГОВОГ ПОДИЗВОЂАЧА</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51395" w:rsidRPr="00451395" w:rsidRDefault="00451395" w:rsidP="00A14830">
      <w:pPr>
        <w:jc w:val="both"/>
        <w:rPr>
          <w:b/>
          <w:bCs/>
        </w:rPr>
      </w:pPr>
    </w:p>
    <w:p w:rsidR="00CF0B88" w:rsidRPr="00451395" w:rsidRDefault="00451395" w:rsidP="00CF0B88">
      <w:pPr>
        <w:jc w:val="both"/>
        <w:rPr>
          <w:b/>
          <w:bCs/>
          <w:i/>
        </w:rPr>
      </w:pPr>
      <w:r w:rsidRPr="00451395">
        <w:rPr>
          <w:b/>
          <w:bCs/>
          <w:i/>
        </w:rPr>
        <w:t xml:space="preserve">16. </w:t>
      </w:r>
      <w:r w:rsidR="00CF0B88" w:rsidRPr="00451395">
        <w:rPr>
          <w:b/>
          <w:bCs/>
          <w:i/>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451395" w:rsidRDefault="00A14830" w:rsidP="00A14830">
      <w:pPr>
        <w:jc w:val="both"/>
        <w:rPr>
          <w:i/>
        </w:rPr>
      </w:pPr>
      <w:r w:rsidRPr="0045139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r w:rsidRPr="00407855">
        <w:t xml:space="preserve">Избор најповољније понуде ће се извршити применом критеријума </w:t>
      </w:r>
      <w:r w:rsidRPr="00407855">
        <w:rPr>
          <w:b/>
          <w:bCs/>
        </w:rPr>
        <w:t>„</w:t>
      </w:r>
      <w:r w:rsidR="0050659A">
        <w:rPr>
          <w:b/>
          <w:i/>
          <w:iCs/>
        </w:rPr>
        <w:t>најнижа понуђена цена</w:t>
      </w:r>
      <w:r w:rsidRPr="00407855">
        <w:rPr>
          <w:b/>
          <w:i/>
          <w:iCs/>
        </w:rPr>
        <w:t>“.</w:t>
      </w:r>
    </w:p>
    <w:p w:rsidR="00A14830" w:rsidRPr="00A878F3" w:rsidRDefault="00A14830" w:rsidP="00A14830">
      <w:pPr>
        <w:jc w:val="both"/>
        <w:rPr>
          <w:highlight w:val="green"/>
        </w:rPr>
      </w:pPr>
    </w:p>
    <w:p w:rsidR="00A14830" w:rsidRPr="00451395" w:rsidRDefault="00A14830" w:rsidP="00A14830">
      <w:pPr>
        <w:jc w:val="both"/>
        <w:rPr>
          <w:b/>
          <w:bCs/>
          <w:i/>
        </w:rPr>
      </w:pPr>
      <w:r w:rsidRPr="00451395">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7F760E" w:rsidRDefault="007F760E" w:rsidP="007F760E">
      <w:pPr>
        <w:jc w:val="both"/>
        <w:rPr>
          <w:noProof/>
        </w:rPr>
      </w:pPr>
      <w:r w:rsidRPr="001F6EC6">
        <w:rPr>
          <w:iCs/>
        </w:rPr>
        <w:t>Уколико две или више понуда имају</w:t>
      </w:r>
      <w:r>
        <w:rPr>
          <w:iCs/>
        </w:rPr>
        <w:t xml:space="preserve"> исту најнижу понуђену цену</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7F760E" w:rsidRDefault="007F760E" w:rsidP="007F760E">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451395" w:rsidRDefault="00A14830" w:rsidP="00A14830">
      <w:pPr>
        <w:jc w:val="both"/>
        <w:rPr>
          <w:b/>
          <w:bCs/>
          <w:i/>
        </w:rPr>
      </w:pPr>
      <w:r w:rsidRPr="00451395">
        <w:rPr>
          <w:b/>
          <w:bCs/>
          <w:i/>
          <w:lang w:val="sr-Cyrl-CS"/>
        </w:rPr>
        <w:t>1</w:t>
      </w:r>
      <w:r w:rsidRPr="00451395">
        <w:rPr>
          <w:b/>
          <w:bCs/>
          <w:i/>
        </w:rPr>
        <w:t xml:space="preserve">9. </w:t>
      </w:r>
      <w:r w:rsidR="00414EE4" w:rsidRPr="00451395">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451395" w:rsidRDefault="00A14830" w:rsidP="00B74782">
      <w:pPr>
        <w:jc w:val="both"/>
        <w:rPr>
          <w:b/>
          <w:bCs/>
          <w:i/>
        </w:rPr>
      </w:pPr>
      <w:r w:rsidRPr="00451395">
        <w:rPr>
          <w:b/>
          <w:i/>
        </w:rPr>
        <w:t xml:space="preserve">20. </w:t>
      </w:r>
      <w:r w:rsidR="00B74782" w:rsidRPr="00451395">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F26386">
        <w:t>(</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47662" w:rsidRDefault="00CB30C0" w:rsidP="00CB30C0">
      <w:pPr>
        <w:autoSpaceDE w:val="0"/>
        <w:autoSpaceDN w:val="0"/>
        <w:adjustRightInd w:val="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CB30C0" w:rsidRDefault="00CB30C0" w:rsidP="00CB30C0">
      <w:pPr>
        <w:autoSpaceDE w:val="0"/>
        <w:autoSpaceDN w:val="0"/>
        <w:adjustRightInd w:val="0"/>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96484F" w:rsidRPr="00C767EE" w:rsidRDefault="0096484F" w:rsidP="00A14830">
      <w:pPr>
        <w:jc w:val="both"/>
        <w:rPr>
          <w:b/>
          <w:bCs/>
          <w:i/>
        </w:rPr>
      </w:pPr>
    </w:p>
    <w:p w:rsidR="00A14830" w:rsidRPr="00451395" w:rsidRDefault="00A14830" w:rsidP="00A14830">
      <w:pPr>
        <w:jc w:val="both"/>
        <w:rPr>
          <w:b/>
          <w:bCs/>
          <w:i/>
        </w:rPr>
      </w:pPr>
      <w:r w:rsidRPr="00451395">
        <w:rPr>
          <w:b/>
          <w:bCs/>
          <w:i/>
        </w:rPr>
        <w:t xml:space="preserve">21. </w:t>
      </w:r>
      <w:r w:rsidR="00933C73" w:rsidRPr="00451395">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Pr="00451395" w:rsidRDefault="00A14830" w:rsidP="000103EC">
      <w:pPr>
        <w:jc w:val="both"/>
        <w:rPr>
          <w:b/>
          <w:i/>
        </w:rPr>
      </w:pPr>
      <w:r w:rsidRPr="00451395">
        <w:rPr>
          <w:b/>
          <w:i/>
        </w:rPr>
        <w:t xml:space="preserve">22. </w:t>
      </w:r>
      <w:r w:rsidR="000103EC" w:rsidRPr="00451395">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A94E9C" w:rsidRDefault="00A94E9C" w:rsidP="00F50FF1">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bookmarkEnd w:id="21"/>
    <w:bookmarkEnd w:id="22"/>
    <w:bookmarkEnd w:id="23"/>
    <w:bookmarkEnd w:id="24"/>
    <w:bookmarkEnd w:id="25"/>
    <w:bookmarkEnd w:id="26"/>
    <w:bookmarkEnd w:id="27"/>
    <w:p w:rsidR="009B4AE2" w:rsidRDefault="009B4AE2" w:rsidP="00C767EE">
      <w:pPr>
        <w:jc w:val="both"/>
      </w:pPr>
    </w:p>
    <w:p w:rsidR="00657C83" w:rsidRDefault="00657C83" w:rsidP="00C767EE">
      <w:pPr>
        <w:jc w:val="both"/>
      </w:pPr>
    </w:p>
    <w:p w:rsidR="00657C83" w:rsidRPr="00657C83" w:rsidRDefault="00657C83" w:rsidP="00657C83">
      <w:r>
        <w:br w:type="page"/>
      </w:r>
    </w:p>
    <w:p w:rsidR="00B819C7" w:rsidRPr="00642962" w:rsidRDefault="00FF5B5D" w:rsidP="00642962">
      <w:pPr>
        <w:spacing w:after="360"/>
        <w:jc w:val="center"/>
        <w:rPr>
          <w:b/>
          <w:noProof/>
          <w:sz w:val="28"/>
          <w:lang w:val="sr-Cyrl-CS"/>
        </w:rPr>
      </w:pPr>
      <w:bookmarkStart w:id="28" w:name="_Toc364158548"/>
      <w:bookmarkStart w:id="29" w:name="_Toc477351228"/>
      <w:r>
        <w:rPr>
          <w:b/>
          <w:noProof/>
          <w:sz w:val="28"/>
        </w:rPr>
        <w:t>6</w:t>
      </w:r>
      <w:r w:rsidR="002A4E57" w:rsidRPr="009C7EA6">
        <w:rPr>
          <w:b/>
          <w:noProof/>
          <w:sz w:val="28"/>
          <w:lang w:val="sr-Cyrl-CS"/>
        </w:rPr>
        <w:t xml:space="preserve">. </w:t>
      </w:r>
      <w:r w:rsidR="00B819C7" w:rsidRPr="009C7EA6">
        <w:rPr>
          <w:b/>
          <w:noProof/>
          <w:sz w:val="28"/>
        </w:rPr>
        <w:t>МОДЕЛ УГОВОРА</w:t>
      </w:r>
      <w:bookmarkEnd w:id="28"/>
      <w:bookmarkEnd w:id="2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30" w:name="_Toc380740076"/>
      <w:bookmarkStart w:id="31" w:name="_Toc389742038"/>
      <w:bookmarkStart w:id="32" w:name="_Toc448141804"/>
      <w:bookmarkStart w:id="33" w:name="_Toc476814921"/>
      <w:r w:rsidRPr="00240D48">
        <w:rPr>
          <w:b/>
          <w:noProof/>
        </w:rPr>
        <w:t>УГОВОР</w:t>
      </w:r>
      <w:bookmarkEnd w:id="30"/>
      <w:bookmarkEnd w:id="31"/>
      <w:bookmarkEnd w:id="32"/>
      <w:bookmarkEnd w:id="33"/>
    </w:p>
    <w:p w:rsidR="00840649" w:rsidRPr="000E7143" w:rsidRDefault="00840649" w:rsidP="00840649">
      <w:pPr>
        <w:jc w:val="center"/>
        <w:outlineLvl w:val="0"/>
        <w:rPr>
          <w:b/>
          <w:noProof/>
        </w:rPr>
      </w:pPr>
      <w:bookmarkStart w:id="34" w:name="_Toc380740077"/>
      <w:bookmarkStart w:id="35" w:name="_Toc389742039"/>
      <w:bookmarkStart w:id="36" w:name="_Toc448141805"/>
      <w:bookmarkStart w:id="37" w:name="_Toc476814922"/>
      <w:r w:rsidRPr="00240D48">
        <w:rPr>
          <w:b/>
          <w:noProof/>
        </w:rPr>
        <w:t>О ЈАВНОЈ НАБАВЦИ БРОЈ</w:t>
      </w:r>
      <w:r w:rsidR="00C767EE">
        <w:rPr>
          <w:b/>
          <w:noProof/>
        </w:rPr>
        <w:t xml:space="preserve"> </w:t>
      </w:r>
      <w:r w:rsidR="00D61F3A">
        <w:rPr>
          <w:b/>
          <w:noProof/>
          <w:lang w:val="sr-Cyrl-CS"/>
        </w:rPr>
        <w:t>326</w:t>
      </w:r>
      <w:r w:rsidR="00354761">
        <w:rPr>
          <w:b/>
          <w:noProof/>
          <w:lang w:val="sr-Cyrl-CS"/>
        </w:rPr>
        <w:t>-18-О</w:t>
      </w:r>
      <w:bookmarkEnd w:id="34"/>
      <w:bookmarkEnd w:id="35"/>
      <w:bookmarkEnd w:id="36"/>
      <w:bookmarkEnd w:id="37"/>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840649">
      <w:pPr>
        <w:numPr>
          <w:ilvl w:val="0"/>
          <w:numId w:val="24"/>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840649">
      <w:pPr>
        <w:numPr>
          <w:ilvl w:val="0"/>
          <w:numId w:val="24"/>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840649" w:rsidRPr="00732D31" w:rsidRDefault="00840649" w:rsidP="00840649">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40649" w:rsidRPr="00642962" w:rsidRDefault="00840649" w:rsidP="00840649">
      <w:pPr>
        <w:ind w:left="1440" w:firstLine="720"/>
        <w:jc w:val="both"/>
        <w:rPr>
          <w:noProof/>
          <w:color w:val="000000" w:themeColor="text1"/>
          <w:szCs w:val="16"/>
        </w:rPr>
      </w:pPr>
    </w:p>
    <w:p w:rsidR="00CB30C0" w:rsidRDefault="00CB30C0" w:rsidP="00F50FF1">
      <w:pPr>
        <w:jc w:val="center"/>
        <w:rPr>
          <w:b/>
          <w:noProof/>
          <w:color w:val="000000" w:themeColor="text1"/>
        </w:rPr>
      </w:pPr>
    </w:p>
    <w:p w:rsidR="00840649" w:rsidRDefault="00840649" w:rsidP="00F50FF1">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F50FF1" w:rsidRPr="009A6667" w:rsidRDefault="00F50FF1" w:rsidP="00F50FF1">
      <w:pPr>
        <w:jc w:val="center"/>
        <w:rPr>
          <w:b/>
          <w:noProof/>
          <w:color w:val="000000" w:themeColor="text1"/>
        </w:rPr>
      </w:pPr>
    </w:p>
    <w:p w:rsidR="00840649" w:rsidRPr="00732D31" w:rsidRDefault="00840649" w:rsidP="00840649">
      <w:pPr>
        <w:jc w:val="center"/>
        <w:outlineLvl w:val="0"/>
        <w:rPr>
          <w:b/>
          <w:noProof/>
          <w:color w:val="000000" w:themeColor="text1"/>
        </w:rPr>
      </w:pPr>
      <w:bookmarkStart w:id="38" w:name="_Toc380740078"/>
      <w:bookmarkStart w:id="39" w:name="_Toc389742040"/>
      <w:bookmarkStart w:id="40" w:name="_Toc448141806"/>
      <w:bookmarkStart w:id="41" w:name="_Toc476814923"/>
      <w:r w:rsidRPr="00732D31">
        <w:rPr>
          <w:b/>
          <w:noProof/>
          <w:color w:val="000000" w:themeColor="text1"/>
        </w:rPr>
        <w:t>Члан 1.</w:t>
      </w:r>
      <w:bookmarkEnd w:id="38"/>
      <w:bookmarkEnd w:id="39"/>
      <w:bookmarkEnd w:id="40"/>
      <w:bookmarkEnd w:id="41"/>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741FDE">
        <w:rPr>
          <w:b/>
          <w:noProof/>
        </w:rPr>
        <w:t>н</w:t>
      </w:r>
      <w:r w:rsidR="00741FDE" w:rsidRPr="004E6C4F">
        <w:rPr>
          <w:b/>
        </w:rPr>
        <w:t xml:space="preserve">абавка </w:t>
      </w:r>
      <w:r w:rsidR="00CB30C0">
        <w:rPr>
          <w:b/>
          <w:noProof/>
        </w:rPr>
        <w:t>регистрованог</w:t>
      </w:r>
      <w:r w:rsidR="00CB30C0" w:rsidRPr="00D7354F">
        <w:rPr>
          <w:b/>
          <w:noProof/>
        </w:rPr>
        <w:t xml:space="preserve"> лека ван Листе лекова – </w:t>
      </w:r>
      <w:r w:rsidR="00CB30C0">
        <w:rPr>
          <w:b/>
          <w:noProof/>
          <w:lang w:val="en-US"/>
        </w:rPr>
        <w:t xml:space="preserve">ibrutinib 140mg </w:t>
      </w:r>
      <w:r w:rsidR="00CB30C0">
        <w:rPr>
          <w:b/>
          <w:noProof/>
        </w:rPr>
        <w:t xml:space="preserve">капсуле </w:t>
      </w:r>
      <w:r w:rsidR="00CB30C0">
        <w:rPr>
          <w:b/>
        </w:rPr>
        <w:t>за потребе Клинике за хематологију</w:t>
      </w:r>
      <w:r w:rsidR="00741FDE" w:rsidRPr="00F92122">
        <w:rPr>
          <w:b/>
        </w:rPr>
        <w:t xml:space="preserve"> </w:t>
      </w:r>
      <w:r w:rsidR="00741FDE" w:rsidRPr="00F92122">
        <w:rPr>
          <w:b/>
          <w:noProof/>
        </w:rPr>
        <w:t>Клиничког центра Војводине</w:t>
      </w:r>
      <w:r w:rsidR="002830AC" w:rsidRPr="002830AC">
        <w:rPr>
          <w:i/>
          <w:noProof/>
        </w:rPr>
        <w:t>,</w:t>
      </w:r>
      <w:r w:rsidR="002830AC">
        <w:rPr>
          <w:b/>
          <w:noProof/>
        </w:rPr>
        <w:t xml:space="preserve"> </w:t>
      </w:r>
      <w:r w:rsidRPr="00732D31">
        <w:rPr>
          <w:lang w:val="sr-Latn-CS"/>
        </w:rPr>
        <w:t>кој</w:t>
      </w:r>
      <w:r w:rsidR="00CB30C0">
        <w:t>и</w:t>
      </w:r>
      <w:r w:rsidRPr="00732D31">
        <w:rPr>
          <w:lang w:val="sr-Latn-CS"/>
        </w:rPr>
        <w:t xml:space="preserve"> је тражен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D61F3A">
        <w:rPr>
          <w:b/>
        </w:rPr>
        <w:t>326</w:t>
      </w:r>
      <w:r w:rsidR="00354761">
        <w:rPr>
          <w:b/>
        </w:rPr>
        <w:t>-18-О</w:t>
      </w:r>
      <w:r w:rsidRPr="000E7143">
        <w:t xml:space="preserve"> </w:t>
      </w:r>
      <w:r w:rsidRPr="009E0376">
        <w:t xml:space="preserve">од дана </w:t>
      </w:r>
      <w:r>
        <w:t>___________</w:t>
      </w:r>
      <w:r w:rsidRPr="009E0376">
        <w:t xml:space="preserve"> године.</w:t>
      </w:r>
    </w:p>
    <w:p w:rsidR="00642962" w:rsidRDefault="00840649" w:rsidP="00642962">
      <w:pPr>
        <w:ind w:firstLine="708"/>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CB30C0" w:rsidRDefault="00CB30C0" w:rsidP="00F50FF1">
      <w:pPr>
        <w:jc w:val="center"/>
        <w:outlineLvl w:val="0"/>
        <w:rPr>
          <w:b/>
          <w:noProof/>
          <w:color w:val="000000" w:themeColor="text1"/>
        </w:rPr>
      </w:pPr>
    </w:p>
    <w:p w:rsidR="00840649" w:rsidRDefault="00840649" w:rsidP="00F50FF1">
      <w:pPr>
        <w:jc w:val="center"/>
        <w:outlineLvl w:val="0"/>
        <w:rPr>
          <w:b/>
          <w:noProof/>
          <w:color w:val="000000" w:themeColor="text1"/>
        </w:rPr>
      </w:pPr>
      <w:r w:rsidRPr="00635F5E">
        <w:rPr>
          <w:b/>
          <w:noProof/>
          <w:color w:val="000000" w:themeColor="text1"/>
        </w:rPr>
        <w:t>ЦЕНА</w:t>
      </w:r>
    </w:p>
    <w:p w:rsidR="00F50FF1" w:rsidRPr="009A6667" w:rsidRDefault="00F50FF1" w:rsidP="00F50FF1">
      <w:pPr>
        <w:jc w:val="center"/>
        <w:outlineLvl w:val="0"/>
        <w:rPr>
          <w:b/>
          <w:noProof/>
          <w:color w:val="000000" w:themeColor="text1"/>
        </w:rPr>
      </w:pPr>
    </w:p>
    <w:p w:rsidR="00840649" w:rsidRPr="005D38D8" w:rsidRDefault="00840649" w:rsidP="00840649">
      <w:pPr>
        <w:jc w:val="center"/>
        <w:outlineLvl w:val="0"/>
        <w:rPr>
          <w:b/>
          <w:noProof/>
          <w:color w:val="000000" w:themeColor="text1"/>
        </w:rPr>
      </w:pPr>
      <w:r w:rsidRPr="005D38D8">
        <w:rPr>
          <w:b/>
          <w:noProof/>
          <w:color w:val="000000" w:themeColor="text1"/>
        </w:rPr>
        <w:t>Члан 2.</w:t>
      </w:r>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642962">
        <w:rPr>
          <w:b w:val="0"/>
          <w:color w:val="000000" w:themeColor="text1"/>
        </w:rPr>
        <w:t>_</w:t>
      </w:r>
      <w:r>
        <w:rPr>
          <w:b w:val="0"/>
          <w:color w:val="000000" w:themeColor="text1"/>
        </w:rPr>
        <w:t xml:space="preserve">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sidR="00642962">
        <w:rPr>
          <w:b w:val="0"/>
          <w:bCs w:val="0"/>
          <w:color w:val="000000" w:themeColor="text1"/>
        </w:rPr>
        <w:t>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00642962">
        <w:rPr>
          <w:b w:val="0"/>
          <w:color w:val="000000" w:themeColor="text1"/>
        </w:rPr>
        <w:t>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E28F2" w:rsidRPr="0096484F" w:rsidRDefault="008E28F2" w:rsidP="008E28F2">
      <w:pPr>
        <w:pStyle w:val="PlainText"/>
        <w:ind w:firstLine="708"/>
        <w:jc w:val="both"/>
        <w:rPr>
          <w:rFonts w:ascii="Times New Roman" w:hAnsi="Times New Roman" w:cs="Times New Roman"/>
          <w:sz w:val="24"/>
          <w:szCs w:val="24"/>
        </w:rPr>
      </w:pPr>
      <w:r w:rsidRPr="0096484F">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840649" w:rsidRDefault="008E28F2" w:rsidP="00840649">
      <w:pPr>
        <w:pStyle w:val="JNclan1"/>
        <w:ind w:firstLine="708"/>
        <w:rPr>
          <w:noProof/>
          <w:lang w:val="sr-Cyrl-CS"/>
        </w:rPr>
      </w:pPr>
      <w:r w:rsidRPr="0096484F">
        <w:t xml:space="preserve">У цену су </w:t>
      </w:r>
      <w:r w:rsidR="00840649" w:rsidRPr="0096484F">
        <w:rPr>
          <w:noProof/>
          <w:lang w:val="sr-Cyrl-CS"/>
        </w:rPr>
        <w:t xml:space="preserve">урачунати сви зависни трошкови које </w:t>
      </w:r>
      <w:r w:rsidR="00840649" w:rsidRPr="0096484F">
        <w:rPr>
          <w:noProof/>
        </w:rPr>
        <w:t>добављач</w:t>
      </w:r>
      <w:r w:rsidR="00840649" w:rsidRPr="0096484F">
        <w:rPr>
          <w:noProof/>
          <w:lang w:val="sr-Cyrl-CS"/>
        </w:rPr>
        <w:t xml:space="preserve"> има током реализације уговора.</w:t>
      </w:r>
    </w:p>
    <w:p w:rsidR="00F50FF1" w:rsidRPr="0050659A" w:rsidRDefault="00F50FF1" w:rsidP="00840649">
      <w:pPr>
        <w:rPr>
          <w:lang w:eastAsia="ar-SA"/>
        </w:rPr>
      </w:pPr>
    </w:p>
    <w:p w:rsidR="00840649" w:rsidRDefault="00840649" w:rsidP="00F50FF1">
      <w:pPr>
        <w:tabs>
          <w:tab w:val="left" w:pos="720"/>
          <w:tab w:val="left" w:pos="1080"/>
        </w:tabs>
        <w:jc w:val="center"/>
        <w:rPr>
          <w:b/>
          <w:lang w:val="en-US"/>
        </w:rPr>
      </w:pPr>
      <w:r>
        <w:rPr>
          <w:b/>
          <w:lang w:val="ru-RU"/>
        </w:rPr>
        <w:t>ПРИЈЕМ, МЕСТО И</w:t>
      </w:r>
      <w:r>
        <w:rPr>
          <w:b/>
        </w:rPr>
        <w:t xml:space="preserve"> РОК И</w:t>
      </w:r>
      <w:r>
        <w:rPr>
          <w:b/>
          <w:lang w:val="ru-RU"/>
        </w:rPr>
        <w:t>СПОРУКЕ ДОБАРА</w:t>
      </w:r>
    </w:p>
    <w:p w:rsidR="00F50FF1" w:rsidRPr="00F50FF1" w:rsidRDefault="00F50FF1" w:rsidP="00F50FF1">
      <w:pPr>
        <w:tabs>
          <w:tab w:val="left" w:pos="720"/>
          <w:tab w:val="left" w:pos="1080"/>
        </w:tabs>
        <w:jc w:val="center"/>
        <w:rPr>
          <w:b/>
          <w:lang w:val="en-US"/>
        </w:rPr>
      </w:pPr>
    </w:p>
    <w:p w:rsidR="00840649" w:rsidRPr="00A114D5" w:rsidRDefault="00840649" w:rsidP="00840649">
      <w:pPr>
        <w:pStyle w:val="BodyTextIndent"/>
        <w:ind w:left="0" w:firstLine="0"/>
        <w:jc w:val="center"/>
        <w:outlineLvl w:val="0"/>
        <w:rPr>
          <w:noProof/>
          <w:color w:val="000000" w:themeColor="text1"/>
        </w:rPr>
      </w:pPr>
      <w:bookmarkStart w:id="42" w:name="_Toc380740080"/>
      <w:bookmarkStart w:id="43" w:name="_Toc389742042"/>
      <w:bookmarkStart w:id="44" w:name="_Toc448141808"/>
      <w:bookmarkStart w:id="45" w:name="_Toc476814925"/>
      <w:r w:rsidRPr="005D38D8">
        <w:rPr>
          <w:noProof/>
          <w:color w:val="000000" w:themeColor="text1"/>
        </w:rPr>
        <w:t>Члан 3.</w:t>
      </w:r>
      <w:bookmarkEnd w:id="42"/>
      <w:bookmarkEnd w:id="43"/>
      <w:bookmarkEnd w:id="44"/>
      <w:bookmarkEnd w:id="45"/>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741FDE">
        <w:rPr>
          <w:b/>
          <w:i/>
        </w:rPr>
        <w:t>регистрован</w:t>
      </w:r>
      <w:r w:rsidR="00CB30C0">
        <w:rPr>
          <w:b/>
          <w:i/>
        </w:rPr>
        <w:t>и</w:t>
      </w:r>
      <w:r w:rsidR="00741FDE">
        <w:rPr>
          <w:b/>
          <w:i/>
        </w:rPr>
        <w:t xml:space="preserve"> лек</w:t>
      </w:r>
      <w:r w:rsidR="00741FDE" w:rsidRPr="00741FDE">
        <w:rPr>
          <w:b/>
          <w:i/>
        </w:rPr>
        <w:t xml:space="preserve"> ван Листе лекова</w:t>
      </w:r>
      <w:r w:rsidR="00CB30C0" w:rsidRPr="00D7354F">
        <w:rPr>
          <w:b/>
          <w:noProof/>
        </w:rPr>
        <w:t xml:space="preserve"> – </w:t>
      </w:r>
      <w:r w:rsidR="00CB30C0">
        <w:rPr>
          <w:b/>
          <w:noProof/>
          <w:lang w:val="en-US"/>
        </w:rPr>
        <w:t xml:space="preserve">ibrutinib 140mg </w:t>
      </w:r>
      <w:r w:rsidR="00CB30C0">
        <w:rPr>
          <w:b/>
          <w:noProof/>
        </w:rPr>
        <w:t>капсуле</w:t>
      </w:r>
      <w:r w:rsidR="00C767EE">
        <w:t xml:space="preserve"> </w:t>
      </w:r>
      <w:r w:rsidRPr="0087582B">
        <w:t xml:space="preserve">(у даљем тексту: добра) </w:t>
      </w:r>
      <w:r w:rsidRPr="0087582B">
        <w:rPr>
          <w:noProof/>
        </w:rPr>
        <w:t>за потребе</w:t>
      </w:r>
      <w:r w:rsidRPr="00755FF9">
        <w:rPr>
          <w:noProof/>
        </w:rPr>
        <w:t xml:space="preserve"> </w:t>
      </w:r>
      <w:r w:rsidR="00CB30C0">
        <w:rPr>
          <w:noProof/>
        </w:rPr>
        <w:t xml:space="preserve">Клинике за хематологију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5275B3" w:rsidRPr="003B0B96" w:rsidRDefault="005275B3" w:rsidP="005275B3">
      <w:pPr>
        <w:ind w:firstLine="720"/>
        <w:jc w:val="both"/>
        <w:rPr>
          <w:noProof/>
        </w:rPr>
      </w:pPr>
      <w:r w:rsidRPr="003B0B96">
        <w:rPr>
          <w:noProof/>
          <w:color w:val="000000" w:themeColor="text1"/>
        </w:rPr>
        <w:t xml:space="preserve">Добављач се обавезује да ће добра испоручивати наручиоцу </w:t>
      </w:r>
      <w:r w:rsidRPr="003B0B96">
        <w:rPr>
          <w:color w:val="000000" w:themeColor="text1"/>
          <w:lang w:val="sr-Latn-CS"/>
        </w:rPr>
        <w:t>у року</w:t>
      </w:r>
      <w:r w:rsidRPr="003B0B96">
        <w:rPr>
          <w:color w:val="000000" w:themeColor="text1"/>
        </w:rPr>
        <w:t xml:space="preserve"> од </w:t>
      </w:r>
      <w:r w:rsidRPr="003B0B96">
        <w:rPr>
          <w:color w:val="000000" w:themeColor="text1"/>
          <w:lang w:val="sr-Latn-CS"/>
        </w:rPr>
        <w:t>____ (</w:t>
      </w:r>
      <w:r w:rsidRPr="003B0B96">
        <w:rPr>
          <w:i/>
          <w:color w:val="000000" w:themeColor="text1"/>
        </w:rPr>
        <w:t>најдуже 24 часa)</w:t>
      </w:r>
      <w:r w:rsidRPr="003B0B96">
        <w:rPr>
          <w:color w:val="000000" w:themeColor="text1"/>
        </w:rPr>
        <w:t xml:space="preserve"> </w:t>
      </w:r>
      <w:r w:rsidRPr="006F0891">
        <w:rPr>
          <w:color w:val="000000" w:themeColor="text1"/>
          <w:lang w:val="sr-Latn-CS"/>
        </w:rPr>
        <w:t>од пријема захтева</w:t>
      </w:r>
      <w:r w:rsidRPr="006F0891">
        <w:rPr>
          <w:color w:val="000000" w:themeColor="text1"/>
        </w:rPr>
        <w:t xml:space="preserve"> наручиоца</w:t>
      </w:r>
      <w:r w:rsidRPr="006F0891">
        <w:rPr>
          <w:noProof/>
          <w:color w:val="000000" w:themeColor="text1"/>
        </w:rPr>
        <w:t>,</w:t>
      </w:r>
      <w:r>
        <w:rPr>
          <w:noProof/>
          <w:color w:val="000000" w:themeColor="text1"/>
        </w:rPr>
        <w:t xml:space="preserve"> </w:t>
      </w:r>
      <w:r w:rsidR="006256A2">
        <w:rPr>
          <w:noProof/>
          <w:color w:val="000000" w:themeColor="text1"/>
        </w:rPr>
        <w:t xml:space="preserve">и </w:t>
      </w:r>
      <w:r w:rsidRPr="003B0B96">
        <w:rPr>
          <w:noProof/>
          <w:color w:val="000000" w:themeColor="text1"/>
        </w:rPr>
        <w:t xml:space="preserve">то </w:t>
      </w:r>
      <w:r w:rsidRPr="003B0B96">
        <w:rPr>
          <w:noProof/>
        </w:rPr>
        <w:t xml:space="preserve">ФЦО магацин Центра за медицинско снабдевање – болничка апотека наручиоца, </w:t>
      </w:r>
      <w:r w:rsidRPr="003B0B96">
        <w:rPr>
          <w:lang w:val="sr-Latn-CS"/>
        </w:rPr>
        <w:t>са обавезом истовара добара</w:t>
      </w:r>
      <w:r w:rsidRPr="003B0B96">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w:t>
      </w:r>
      <w:r w:rsidR="00CB30C0">
        <w:rPr>
          <w:noProof/>
        </w:rPr>
        <w:t>_______</w:t>
      </w:r>
      <w:r w:rsidRPr="003C173D">
        <w:rPr>
          <w:noProof/>
        </w:rPr>
        <w:t>_______.</w:t>
      </w:r>
    </w:p>
    <w:p w:rsidR="005275B3" w:rsidRPr="003B0B96" w:rsidRDefault="005275B3" w:rsidP="005275B3">
      <w:pPr>
        <w:pStyle w:val="NoSpacing"/>
        <w:ind w:firstLine="708"/>
        <w:jc w:val="both"/>
        <w:rPr>
          <w:noProof/>
        </w:rPr>
      </w:pPr>
      <w:bookmarkStart w:id="46" w:name="_Toc380740081"/>
      <w:bookmarkStart w:id="47" w:name="_Toc389742043"/>
      <w:r w:rsidRPr="003B0B96">
        <w:rPr>
          <w:noProof/>
          <w:lang w:val="sr-Cyrl-CS"/>
        </w:rPr>
        <w:t xml:space="preserve">Уз сваку испоруку добављач ће доставити отпремницу коју ће лице из члана </w:t>
      </w:r>
      <w:r w:rsidRPr="003B0B96">
        <w:rPr>
          <w:noProof/>
        </w:rPr>
        <w:t>11</w:t>
      </w:r>
      <w:r w:rsidRPr="003B0B96">
        <w:rPr>
          <w:noProof/>
          <w:lang w:val="sr-Cyrl-CS"/>
        </w:rPr>
        <w:t xml:space="preserve">. овог уговора овлашћено за праћење реализације </w:t>
      </w:r>
      <w:r>
        <w:rPr>
          <w:noProof/>
          <w:lang w:val="sr-Cyrl-CS"/>
        </w:rPr>
        <w:t xml:space="preserve">уговорних обавеза </w:t>
      </w:r>
      <w:r w:rsidRPr="003B0B96">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3B0B96">
        <w:rPr>
          <w:noProof/>
        </w:rPr>
        <w:t>.</w:t>
      </w:r>
    </w:p>
    <w:p w:rsidR="00840649" w:rsidRDefault="00840649" w:rsidP="00840649">
      <w:pPr>
        <w:pStyle w:val="NoSpacing"/>
        <w:ind w:firstLine="708"/>
        <w:jc w:val="both"/>
        <w:rPr>
          <w:noProof/>
        </w:rPr>
      </w:pPr>
    </w:p>
    <w:p w:rsidR="00840649" w:rsidRDefault="00840649" w:rsidP="00F50FF1">
      <w:pPr>
        <w:jc w:val="center"/>
        <w:rPr>
          <w:b/>
        </w:rPr>
      </w:pPr>
      <w:r>
        <w:rPr>
          <w:b/>
        </w:rPr>
        <w:t>КВАЛИТЕТ ДОБАРА И ОТКЛАЊАЊЕ НЕДОСТАТАКА</w:t>
      </w:r>
    </w:p>
    <w:p w:rsidR="00F50FF1" w:rsidRPr="00F50FF1" w:rsidRDefault="00F50FF1" w:rsidP="00F50FF1">
      <w:pPr>
        <w:jc w:val="center"/>
        <w:rPr>
          <w:b/>
        </w:rPr>
      </w:pPr>
    </w:p>
    <w:p w:rsidR="00840649" w:rsidRDefault="00840649" w:rsidP="00840649">
      <w:pPr>
        <w:pStyle w:val="BodyTextIndent"/>
        <w:ind w:left="0" w:firstLine="0"/>
        <w:jc w:val="center"/>
        <w:outlineLvl w:val="0"/>
        <w:rPr>
          <w:noProof/>
          <w:color w:val="000000" w:themeColor="text1"/>
        </w:rPr>
      </w:pPr>
      <w:bookmarkStart w:id="48" w:name="_Toc476814926"/>
      <w:r>
        <w:rPr>
          <w:noProof/>
          <w:color w:val="000000" w:themeColor="text1"/>
        </w:rPr>
        <w:t>Члан 4</w:t>
      </w:r>
      <w:r w:rsidRPr="005D38D8">
        <w:rPr>
          <w:noProof/>
          <w:color w:val="000000" w:themeColor="text1"/>
        </w:rPr>
        <w:t>.</w:t>
      </w:r>
      <w:bookmarkEnd w:id="48"/>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767EE" w:rsidRDefault="00840649" w:rsidP="0040399B">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40399B" w:rsidRDefault="0040399B" w:rsidP="0040399B">
      <w:pPr>
        <w:pStyle w:val="NoSpacing"/>
        <w:ind w:firstLine="708"/>
        <w:jc w:val="both"/>
        <w:rPr>
          <w:noProof/>
        </w:rPr>
      </w:pPr>
    </w:p>
    <w:p w:rsidR="0040399B" w:rsidRDefault="0040399B" w:rsidP="0040399B">
      <w:pPr>
        <w:pStyle w:val="NoSpacing"/>
        <w:ind w:firstLine="708"/>
        <w:jc w:val="both"/>
        <w:rPr>
          <w:noProof/>
        </w:rPr>
      </w:pPr>
    </w:p>
    <w:p w:rsidR="0040399B" w:rsidRDefault="0040399B" w:rsidP="0040399B">
      <w:pPr>
        <w:pStyle w:val="NoSpacing"/>
        <w:ind w:firstLine="708"/>
        <w:jc w:val="both"/>
        <w:rPr>
          <w:noProof/>
        </w:rPr>
      </w:pPr>
    </w:p>
    <w:p w:rsidR="0040399B" w:rsidRPr="0040399B" w:rsidRDefault="0040399B" w:rsidP="0040399B">
      <w:pPr>
        <w:pStyle w:val="NoSpacing"/>
        <w:ind w:firstLine="708"/>
        <w:jc w:val="both"/>
        <w:rPr>
          <w:noProof/>
        </w:rPr>
      </w:pPr>
    </w:p>
    <w:p w:rsidR="00C767EE" w:rsidRPr="00C767EE" w:rsidRDefault="00C767EE" w:rsidP="00840649">
      <w:pPr>
        <w:pStyle w:val="BodyTextIndent"/>
        <w:ind w:left="0" w:firstLine="0"/>
        <w:jc w:val="both"/>
        <w:rPr>
          <w:b w:val="0"/>
          <w:noProof/>
          <w:color w:val="000000" w:themeColor="text1"/>
        </w:rPr>
      </w:pPr>
    </w:p>
    <w:p w:rsidR="00840649" w:rsidRDefault="00840649" w:rsidP="00F50FF1">
      <w:pPr>
        <w:autoSpaceDE w:val="0"/>
        <w:autoSpaceDN w:val="0"/>
        <w:adjustRightInd w:val="0"/>
        <w:jc w:val="center"/>
        <w:rPr>
          <w:b/>
        </w:rPr>
      </w:pPr>
      <w:r w:rsidRPr="00F06612">
        <w:rPr>
          <w:b/>
        </w:rPr>
        <w:t>НАЧИН И РОК ПЛАЋАЊА</w:t>
      </w:r>
    </w:p>
    <w:p w:rsidR="00F50FF1" w:rsidRPr="00F50FF1" w:rsidRDefault="00F50FF1" w:rsidP="00F50FF1">
      <w:pPr>
        <w:autoSpaceDE w:val="0"/>
        <w:autoSpaceDN w:val="0"/>
        <w:adjustRightInd w:val="0"/>
        <w:jc w:val="center"/>
        <w:rPr>
          <w:b/>
        </w:rPr>
      </w:pPr>
    </w:p>
    <w:p w:rsidR="00840649" w:rsidRDefault="00840649" w:rsidP="00840649">
      <w:pPr>
        <w:jc w:val="center"/>
        <w:outlineLvl w:val="0"/>
        <w:rPr>
          <w:b/>
          <w:noProof/>
          <w:color w:val="000000" w:themeColor="text1"/>
        </w:rPr>
      </w:pPr>
      <w:bookmarkStart w:id="49" w:name="_Toc476814928"/>
      <w:r>
        <w:rPr>
          <w:b/>
          <w:noProof/>
          <w:color w:val="000000" w:themeColor="text1"/>
        </w:rPr>
        <w:t>Члан 5.</w:t>
      </w:r>
      <w:bookmarkEnd w:id="49"/>
    </w:p>
    <w:p w:rsidR="005275B3" w:rsidRPr="003B0B96" w:rsidRDefault="005275B3" w:rsidP="005275B3">
      <w:pPr>
        <w:pStyle w:val="BodyTextIndent"/>
        <w:ind w:left="0" w:firstLine="720"/>
        <w:jc w:val="both"/>
        <w:rPr>
          <w:b w:val="0"/>
          <w:noProof/>
        </w:rPr>
      </w:pPr>
      <w:r w:rsidRPr="003B0B96">
        <w:rPr>
          <w:b w:val="0"/>
          <w:noProof/>
        </w:rPr>
        <w:t>Наручилац ће уговорену цену испла</w:t>
      </w:r>
      <w:r>
        <w:rPr>
          <w:b w:val="0"/>
          <w:noProof/>
        </w:rPr>
        <w:t xml:space="preserve">ћивати </w:t>
      </w:r>
      <w:r w:rsidRPr="003B0B96">
        <w:rPr>
          <w:b w:val="0"/>
          <w:noProof/>
        </w:rPr>
        <w:t>добављачу одложено, у року од 90 дана од дана испоруке добара и пријема исправног рачуна за испоручену количину добара</w:t>
      </w:r>
      <w:r w:rsidRPr="003B0B96">
        <w:rPr>
          <w:b w:val="0"/>
          <w:noProof/>
          <w:lang w:val="sr-Cyrl-CS"/>
        </w:rPr>
        <w:t>,</w:t>
      </w:r>
      <w:r w:rsidRPr="003B0B96">
        <w:rPr>
          <w:b w:val="0"/>
          <w:noProof/>
        </w:rPr>
        <w:t xml:space="preserve"> о чему потврду даје овлашћено лице </w:t>
      </w:r>
      <w:r w:rsidR="00741FDE">
        <w:rPr>
          <w:b w:val="0"/>
          <w:noProof/>
        </w:rPr>
        <w:t xml:space="preserve">наручиоца </w:t>
      </w:r>
      <w:r w:rsidRPr="003B0B96">
        <w:rPr>
          <w:b w:val="0"/>
          <w:noProof/>
          <w:color w:val="000000" w:themeColor="text1"/>
          <w:lang w:val="sr-Cyrl-CS"/>
        </w:rPr>
        <w:t xml:space="preserve">за праћење реализације </w:t>
      </w:r>
      <w:r w:rsidR="00741FDE">
        <w:rPr>
          <w:b w:val="0"/>
          <w:noProof/>
          <w:color w:val="000000" w:themeColor="text1"/>
          <w:lang w:val="sr-Cyrl-CS"/>
        </w:rPr>
        <w:t xml:space="preserve">уговорних обавеза </w:t>
      </w:r>
      <w:r w:rsidRPr="003B0B96">
        <w:rPr>
          <w:b w:val="0"/>
          <w:noProof/>
        </w:rPr>
        <w:t>из члана 11.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40649" w:rsidRPr="00074152" w:rsidRDefault="00840649" w:rsidP="00074152">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w:t>
      </w:r>
      <w:r w:rsidR="00074152">
        <w:rPr>
          <w:b w:val="0"/>
          <w:noProof/>
        </w:rPr>
        <w:t>–</w:t>
      </w:r>
      <w:r w:rsidRPr="00840649">
        <w:rPr>
          <w:b w:val="0"/>
          <w:noProof/>
        </w:rPr>
        <w:t xml:space="preserve"> болничка апотека.</w:t>
      </w:r>
    </w:p>
    <w:p w:rsidR="00840649" w:rsidRPr="00FF1257" w:rsidRDefault="00840649" w:rsidP="00840649">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840649" w:rsidRDefault="00840649" w:rsidP="00840649">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840649" w:rsidRDefault="00840649" w:rsidP="00840649">
      <w:pPr>
        <w:ind w:firstLine="720"/>
        <w:jc w:val="both"/>
      </w:pPr>
      <w:r>
        <w:t>У супротном уговор престаје да важи без накнаде штете због немогућности преузимања обавеза од стране наручиоца.</w:t>
      </w:r>
    </w:p>
    <w:p w:rsidR="00840649" w:rsidRDefault="00840649" w:rsidP="00840649">
      <w:pPr>
        <w:ind w:firstLine="720"/>
        <w:jc w:val="both"/>
      </w:pPr>
    </w:p>
    <w:p w:rsidR="00840649" w:rsidRDefault="00840649" w:rsidP="00F50FF1">
      <w:pPr>
        <w:autoSpaceDE w:val="0"/>
        <w:autoSpaceDN w:val="0"/>
        <w:adjustRightInd w:val="0"/>
        <w:jc w:val="center"/>
        <w:rPr>
          <w:b/>
        </w:rPr>
      </w:pPr>
      <w:r w:rsidRPr="00F06612">
        <w:rPr>
          <w:b/>
        </w:rPr>
        <w:t>СРЕДСТВА ОБЕЗБЕЂЕЊА</w:t>
      </w:r>
    </w:p>
    <w:p w:rsidR="00F50FF1" w:rsidRPr="00F50FF1" w:rsidRDefault="00F50FF1" w:rsidP="00F50FF1">
      <w:pPr>
        <w:autoSpaceDE w:val="0"/>
        <w:autoSpaceDN w:val="0"/>
        <w:adjustRightInd w:val="0"/>
        <w:jc w:val="center"/>
        <w:rPr>
          <w:b/>
        </w:rPr>
      </w:pPr>
    </w:p>
    <w:p w:rsidR="00840649" w:rsidRPr="00A515EA" w:rsidRDefault="00840649" w:rsidP="00840649">
      <w:pPr>
        <w:jc w:val="center"/>
        <w:outlineLvl w:val="0"/>
        <w:rPr>
          <w:b/>
          <w:noProof/>
          <w:color w:val="000000" w:themeColor="text1"/>
        </w:rPr>
      </w:pPr>
      <w:bookmarkStart w:id="50" w:name="_Toc476814929"/>
      <w:r>
        <w:rPr>
          <w:b/>
          <w:noProof/>
          <w:color w:val="000000" w:themeColor="text1"/>
        </w:rPr>
        <w:t>Члан 6</w:t>
      </w:r>
      <w:r w:rsidRPr="005D38D8">
        <w:rPr>
          <w:b/>
          <w:noProof/>
          <w:color w:val="000000" w:themeColor="text1"/>
        </w:rPr>
        <w:t>.</w:t>
      </w:r>
      <w:bookmarkEnd w:id="50"/>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w:t>
      </w:r>
      <w:r w:rsidR="00823593">
        <w:rPr>
          <w:b/>
          <w:noProof/>
        </w:rPr>
        <w:t xml:space="preserve">за </w:t>
      </w:r>
      <w:r w:rsidR="00C767EE">
        <w:rPr>
          <w:b/>
          <w:noProof/>
        </w:rPr>
        <w:t>добро извршење посла</w:t>
      </w:r>
      <w:r>
        <w:rPr>
          <w:noProof/>
        </w:rPr>
        <w:t xml:space="preserve"> попуњен</w:t>
      </w:r>
      <w:r w:rsidR="00CB30C0">
        <w:rPr>
          <w:noProof/>
        </w:rPr>
        <w:t>о</w:t>
      </w:r>
      <w:r>
        <w:rPr>
          <w:noProof/>
        </w:rPr>
        <w:t xml:space="preserve"> на износ од 10% од укупне вредности уговора без ПДВ-а, која је наплатива у случајевима</w:t>
      </w:r>
      <w:r w:rsidRPr="005A460B">
        <w:rPr>
          <w:noProof/>
        </w:rPr>
        <w:t xml:space="preserve"> </w:t>
      </w:r>
      <w:r>
        <w:rPr>
          <w:noProof/>
        </w:rPr>
        <w:t>да добављач не исп</w:t>
      </w:r>
      <w:r w:rsidR="00F26386">
        <w:rPr>
          <w:noProof/>
        </w:rPr>
        <w:t xml:space="preserve">уњава своје обавезе из уговора, утврђеним чланом </w:t>
      </w:r>
      <w:r>
        <w:rPr>
          <w:noProof/>
        </w:rPr>
        <w:t>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Default="00840649" w:rsidP="00F50FF1">
      <w:pPr>
        <w:autoSpaceDE w:val="0"/>
        <w:autoSpaceDN w:val="0"/>
        <w:adjustRightInd w:val="0"/>
        <w:jc w:val="center"/>
        <w:rPr>
          <w:b/>
        </w:rPr>
      </w:pPr>
      <w:r w:rsidRPr="00202470">
        <w:rPr>
          <w:b/>
        </w:rPr>
        <w:t>ВИША СИЛА</w:t>
      </w:r>
    </w:p>
    <w:p w:rsidR="00F50FF1" w:rsidRPr="00F50FF1" w:rsidRDefault="00F50FF1" w:rsidP="00F50FF1">
      <w:pPr>
        <w:autoSpaceDE w:val="0"/>
        <w:autoSpaceDN w:val="0"/>
        <w:adjustRightInd w:val="0"/>
        <w:jc w:val="center"/>
        <w:rPr>
          <w:b/>
        </w:rPr>
      </w:pPr>
    </w:p>
    <w:p w:rsidR="00840649" w:rsidRDefault="00840649" w:rsidP="00840649">
      <w:pPr>
        <w:pStyle w:val="BodyTextIndent"/>
        <w:ind w:left="0" w:firstLine="0"/>
        <w:jc w:val="center"/>
        <w:outlineLvl w:val="0"/>
        <w:rPr>
          <w:noProof/>
          <w:color w:val="000000" w:themeColor="text1"/>
        </w:rPr>
      </w:pPr>
      <w:bookmarkStart w:id="51" w:name="_Toc448141809"/>
      <w:bookmarkStart w:id="52" w:name="_Toc476814930"/>
      <w:r>
        <w:rPr>
          <w:noProof/>
          <w:color w:val="000000" w:themeColor="text1"/>
        </w:rPr>
        <w:t>Члан 7</w:t>
      </w:r>
      <w:r w:rsidRPr="005D38D8">
        <w:rPr>
          <w:noProof/>
          <w:color w:val="000000" w:themeColor="text1"/>
        </w:rPr>
        <w:t>.</w:t>
      </w:r>
      <w:bookmarkEnd w:id="46"/>
      <w:bookmarkEnd w:id="47"/>
      <w:bookmarkEnd w:id="51"/>
      <w:bookmarkEnd w:id="52"/>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неће производити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14. овог уговора.</w:t>
      </w:r>
    </w:p>
    <w:p w:rsidR="00840649" w:rsidRDefault="00840649" w:rsidP="00840649">
      <w:pPr>
        <w:ind w:firstLine="708"/>
        <w:jc w:val="both"/>
      </w:pPr>
    </w:p>
    <w:p w:rsidR="00840649" w:rsidRDefault="00840649" w:rsidP="00F50FF1">
      <w:pPr>
        <w:jc w:val="center"/>
        <w:rPr>
          <w:b/>
          <w:noProof/>
          <w:color w:val="000000" w:themeColor="text1"/>
        </w:rPr>
      </w:pPr>
      <w:r>
        <w:rPr>
          <w:b/>
          <w:noProof/>
          <w:color w:val="000000" w:themeColor="text1"/>
        </w:rPr>
        <w:t>ИЗМЕНЕ УГОВОРА</w:t>
      </w:r>
    </w:p>
    <w:p w:rsidR="00F50FF1" w:rsidRPr="002A79CA" w:rsidRDefault="00F50FF1" w:rsidP="00F50FF1">
      <w:pPr>
        <w:jc w:val="center"/>
        <w:rPr>
          <w:b/>
          <w:noProof/>
          <w:color w:val="000000" w:themeColor="text1"/>
        </w:rPr>
      </w:pPr>
    </w:p>
    <w:p w:rsidR="00840649" w:rsidRPr="005D38D8" w:rsidRDefault="00840649" w:rsidP="00840649">
      <w:pPr>
        <w:jc w:val="center"/>
        <w:outlineLvl w:val="0"/>
        <w:rPr>
          <w:b/>
          <w:noProof/>
          <w:color w:val="000000" w:themeColor="text1"/>
        </w:rPr>
      </w:pPr>
      <w:bookmarkStart w:id="53" w:name="_Toc380740085"/>
      <w:bookmarkStart w:id="54" w:name="_Toc389742047"/>
      <w:bookmarkStart w:id="55" w:name="_Toc448141813"/>
      <w:bookmarkStart w:id="56" w:name="_Toc476814931"/>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53"/>
      <w:bookmarkEnd w:id="54"/>
      <w:bookmarkEnd w:id="55"/>
      <w:bookmarkEnd w:id="56"/>
    </w:p>
    <w:p w:rsidR="00840649" w:rsidRDefault="00840649" w:rsidP="00840649">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840649" w:rsidRDefault="00840649" w:rsidP="00840649">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840649" w:rsidRDefault="00840649" w:rsidP="00840649">
      <w:pPr>
        <w:ind w:firstLine="720"/>
        <w:jc w:val="both"/>
      </w:pPr>
    </w:p>
    <w:p w:rsidR="00840649" w:rsidRPr="0024495C" w:rsidRDefault="00840649" w:rsidP="00840649">
      <w:pPr>
        <w:ind w:firstLine="720"/>
        <w:jc w:val="both"/>
      </w:pPr>
      <w:r w:rsidRPr="0024495C">
        <w:t>Наручилац ће дозволити измене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C767EE" w:rsidRPr="00766BE2" w:rsidRDefault="00840649" w:rsidP="00CB30C0">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CB30C0" w:rsidRDefault="00CB30C0" w:rsidP="00F50FF1">
      <w:pPr>
        <w:jc w:val="center"/>
        <w:outlineLvl w:val="0"/>
        <w:rPr>
          <w:b/>
          <w:noProof/>
          <w:color w:val="000000" w:themeColor="text1"/>
        </w:rPr>
      </w:pPr>
    </w:p>
    <w:p w:rsidR="00840649" w:rsidRDefault="00840649" w:rsidP="00F50FF1">
      <w:pPr>
        <w:jc w:val="center"/>
        <w:outlineLvl w:val="0"/>
        <w:rPr>
          <w:b/>
          <w:noProof/>
          <w:color w:val="000000" w:themeColor="text1"/>
        </w:rPr>
      </w:pPr>
      <w:r>
        <w:rPr>
          <w:b/>
          <w:noProof/>
          <w:color w:val="000000" w:themeColor="text1"/>
        </w:rPr>
        <w:t>РАСКИД УГОВОРА</w:t>
      </w:r>
    </w:p>
    <w:p w:rsidR="00F50FF1" w:rsidRPr="007237C0" w:rsidRDefault="00F50FF1" w:rsidP="00F50FF1">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57" w:name="_Toc476814932"/>
      <w:r>
        <w:rPr>
          <w:b/>
          <w:noProof/>
          <w:color w:val="000000" w:themeColor="text1"/>
        </w:rPr>
        <w:t>Члан 9</w:t>
      </w:r>
      <w:r w:rsidRPr="005D38D8">
        <w:rPr>
          <w:b/>
          <w:noProof/>
          <w:color w:val="000000" w:themeColor="text1"/>
        </w:rPr>
        <w:t>.</w:t>
      </w:r>
      <w:bookmarkEnd w:id="57"/>
    </w:p>
    <w:p w:rsidR="00840649" w:rsidRDefault="00840649" w:rsidP="00840649">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CB30C0" w:rsidRPr="00C767EE" w:rsidRDefault="00840649" w:rsidP="00811981">
      <w:pPr>
        <w:ind w:firstLine="708"/>
        <w:jc w:val="both"/>
        <w:rPr>
          <w:szCs w:val="22"/>
        </w:rPr>
      </w:pPr>
      <w:r w:rsidRPr="007237C0">
        <w:rPr>
          <w:szCs w:val="22"/>
        </w:rPr>
        <w:t>У случaју рaскидa уговорa, примењивaће се одредбе Зaконa о облигaционим односимa.</w:t>
      </w:r>
    </w:p>
    <w:p w:rsidR="00840649" w:rsidRDefault="00840649" w:rsidP="0050659A">
      <w:pPr>
        <w:jc w:val="center"/>
        <w:rPr>
          <w:b/>
          <w:szCs w:val="22"/>
        </w:rPr>
      </w:pPr>
      <w:r w:rsidRPr="007237C0">
        <w:rPr>
          <w:b/>
          <w:szCs w:val="22"/>
        </w:rPr>
        <w:t>УГОВОРНА КАЗНА</w:t>
      </w:r>
    </w:p>
    <w:p w:rsidR="00F50FF1" w:rsidRPr="00F50FF1" w:rsidRDefault="00F50FF1" w:rsidP="00F50FF1">
      <w:pPr>
        <w:jc w:val="center"/>
        <w:rPr>
          <w:b/>
          <w:szCs w:val="22"/>
        </w:rPr>
      </w:pPr>
    </w:p>
    <w:p w:rsidR="00840649" w:rsidRPr="007237C0" w:rsidRDefault="00840649" w:rsidP="00840649">
      <w:pPr>
        <w:jc w:val="center"/>
        <w:outlineLvl w:val="0"/>
        <w:rPr>
          <w:b/>
          <w:noProof/>
        </w:rPr>
      </w:pPr>
      <w:bookmarkStart w:id="58" w:name="_Toc476814933"/>
      <w:r w:rsidRPr="007237C0">
        <w:rPr>
          <w:b/>
          <w:noProof/>
        </w:rPr>
        <w:t>Члан 10.</w:t>
      </w:r>
      <w:bookmarkEnd w:id="58"/>
    </w:p>
    <w:p w:rsidR="00840649" w:rsidRDefault="00840649" w:rsidP="00840649">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840649">
      <w:pPr>
        <w:pStyle w:val="NoSpacing"/>
        <w:numPr>
          <w:ilvl w:val="0"/>
          <w:numId w:val="25"/>
        </w:numPr>
        <w:jc w:val="both"/>
        <w:rPr>
          <w:noProof/>
        </w:rPr>
      </w:pPr>
      <w:r w:rsidRPr="007237C0">
        <w:rPr>
          <w:noProof/>
        </w:rPr>
        <w:t xml:space="preserve">наплати уговорну казну </w:t>
      </w:r>
      <w:r w:rsidR="005275B3">
        <w:rPr>
          <w:noProof/>
        </w:rPr>
        <w:t>у</w:t>
      </w:r>
      <w:r w:rsidRPr="007237C0">
        <w:rPr>
          <w:noProof/>
        </w:rPr>
        <w:t xml:space="preserve"> укупном износу до 10% уговорене вредности, и то тако што ће укупну вредност уговора умањити за одговарајући износ</w:t>
      </w:r>
      <w:r w:rsidR="00CB30C0">
        <w:rPr>
          <w:noProof/>
        </w:rPr>
        <w:t xml:space="preserve"> неиспоручених добара</w:t>
      </w:r>
      <w:r w:rsidRPr="007237C0">
        <w:rPr>
          <w:noProof/>
        </w:rPr>
        <w:t>,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840649">
      <w:pPr>
        <w:pStyle w:val="NoSpacing"/>
        <w:numPr>
          <w:ilvl w:val="0"/>
          <w:numId w:val="25"/>
        </w:numPr>
        <w:jc w:val="both"/>
        <w:rPr>
          <w:noProof/>
        </w:rPr>
      </w:pPr>
      <w:r w:rsidRPr="007237C0">
        <w:rPr>
          <w:noProof/>
        </w:rPr>
        <w:t>да једнострано раскине о</w:t>
      </w:r>
      <w:r w:rsidR="00766BE2">
        <w:rPr>
          <w:noProof/>
        </w:rPr>
        <w:t>вај уговор и да наплати средство</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Pr="007237C0" w:rsidRDefault="00840649" w:rsidP="00840649">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p>
    <w:p w:rsidR="00840649" w:rsidRDefault="00840649" w:rsidP="00840649">
      <w:pPr>
        <w:outlineLvl w:val="0"/>
        <w:rPr>
          <w:b/>
          <w:noProof/>
        </w:rPr>
      </w:pPr>
    </w:p>
    <w:p w:rsidR="00CB30C0" w:rsidRPr="007237C0" w:rsidRDefault="00CB30C0" w:rsidP="00840649">
      <w:pPr>
        <w:outlineLvl w:val="0"/>
        <w:rPr>
          <w:b/>
          <w:noProof/>
        </w:rPr>
      </w:pPr>
    </w:p>
    <w:p w:rsidR="00840649" w:rsidRDefault="00840649" w:rsidP="00F50FF1">
      <w:pPr>
        <w:pStyle w:val="Normal1"/>
        <w:shd w:val="clear" w:color="auto" w:fill="FFFFFF"/>
        <w:spacing w:before="0" w:beforeAutospacing="0" w:after="0" w:afterAutospacing="0"/>
        <w:jc w:val="center"/>
        <w:rPr>
          <w:b/>
          <w:noProof/>
        </w:rPr>
      </w:pPr>
      <w:bookmarkStart w:id="59" w:name="_Toc380740086"/>
      <w:bookmarkStart w:id="60" w:name="_Toc389742048"/>
      <w:bookmarkStart w:id="61" w:name="_Toc448141814"/>
      <w:r w:rsidRPr="00D23E2E">
        <w:rPr>
          <w:b/>
          <w:noProof/>
        </w:rPr>
        <w:t>ПРАЋЕЊЕ РЕАЛИЗАЦИЈЕ УГОВОРНИХ ОБАВЕЗА</w:t>
      </w:r>
    </w:p>
    <w:p w:rsidR="00F50FF1" w:rsidRPr="00F50FF1" w:rsidRDefault="00F50FF1" w:rsidP="00F50FF1">
      <w:pPr>
        <w:pStyle w:val="Normal1"/>
        <w:shd w:val="clear" w:color="auto" w:fill="FFFFFF"/>
        <w:spacing w:before="0" w:beforeAutospacing="0" w:after="0" w:afterAutospacing="0"/>
        <w:jc w:val="center"/>
        <w:rPr>
          <w:b/>
          <w:noProof/>
        </w:rPr>
      </w:pPr>
    </w:p>
    <w:p w:rsidR="00840649" w:rsidRPr="007237C0" w:rsidRDefault="00840649" w:rsidP="00840649">
      <w:pPr>
        <w:jc w:val="center"/>
        <w:outlineLvl w:val="0"/>
        <w:rPr>
          <w:b/>
          <w:noProof/>
        </w:rPr>
      </w:pPr>
      <w:bookmarkStart w:id="62" w:name="_Toc476814935"/>
      <w:r w:rsidRPr="007237C0">
        <w:rPr>
          <w:b/>
          <w:noProof/>
        </w:rPr>
        <w:t>Члан 1</w:t>
      </w:r>
      <w:r>
        <w:rPr>
          <w:b/>
          <w:noProof/>
        </w:rPr>
        <w:t>1</w:t>
      </w:r>
      <w:r w:rsidRPr="007237C0">
        <w:rPr>
          <w:b/>
          <w:noProof/>
        </w:rPr>
        <w:t>.</w:t>
      </w:r>
      <w:bookmarkEnd w:id="59"/>
      <w:bookmarkEnd w:id="60"/>
      <w:bookmarkEnd w:id="61"/>
      <w:bookmarkEnd w:id="62"/>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CB30C0" w:rsidRDefault="00CB30C0" w:rsidP="00811981">
      <w:pPr>
        <w:rPr>
          <w:b/>
          <w:noProof/>
        </w:rPr>
      </w:pPr>
    </w:p>
    <w:p w:rsidR="00840649" w:rsidRDefault="00840649" w:rsidP="00F50FF1">
      <w:pPr>
        <w:jc w:val="center"/>
        <w:rPr>
          <w:b/>
          <w:noProof/>
        </w:rPr>
      </w:pPr>
      <w:r>
        <w:rPr>
          <w:b/>
          <w:noProof/>
        </w:rPr>
        <w:t>ТРАЈАЊЕ</w:t>
      </w:r>
      <w:r w:rsidRPr="00D23E2E">
        <w:rPr>
          <w:b/>
          <w:noProof/>
        </w:rPr>
        <w:t xml:space="preserve"> УГОВОРА</w:t>
      </w:r>
    </w:p>
    <w:p w:rsidR="00F50FF1" w:rsidRPr="00F50FF1" w:rsidRDefault="00F50FF1" w:rsidP="00F50FF1">
      <w:pPr>
        <w:jc w:val="center"/>
        <w:rPr>
          <w:b/>
          <w:noProof/>
        </w:rPr>
      </w:pPr>
    </w:p>
    <w:p w:rsidR="00840649" w:rsidRPr="005D38D8" w:rsidRDefault="00840649" w:rsidP="00840649">
      <w:pPr>
        <w:jc w:val="center"/>
        <w:outlineLvl w:val="0"/>
        <w:rPr>
          <w:b/>
          <w:noProof/>
          <w:color w:val="000000" w:themeColor="text1"/>
        </w:rPr>
      </w:pPr>
      <w:bookmarkStart w:id="63" w:name="_Toc380740088"/>
      <w:bookmarkStart w:id="64" w:name="_Toc389742050"/>
      <w:bookmarkStart w:id="65" w:name="_Toc448141816"/>
      <w:bookmarkStart w:id="66" w:name="_Toc476814937"/>
      <w:r>
        <w:rPr>
          <w:b/>
          <w:noProof/>
          <w:color w:val="000000" w:themeColor="text1"/>
        </w:rPr>
        <w:t>Члан 12</w:t>
      </w:r>
      <w:r w:rsidRPr="005D38D8">
        <w:rPr>
          <w:b/>
          <w:noProof/>
          <w:color w:val="000000" w:themeColor="text1"/>
        </w:rPr>
        <w:t>.</w:t>
      </w:r>
      <w:bookmarkEnd w:id="63"/>
      <w:bookmarkEnd w:id="64"/>
      <w:bookmarkEnd w:id="65"/>
      <w:bookmarkEnd w:id="66"/>
    </w:p>
    <w:p w:rsidR="00C767EE" w:rsidRPr="00C767EE" w:rsidRDefault="00840649" w:rsidP="00811981">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sidR="001E1690">
        <w:rPr>
          <w:noProof/>
          <w:color w:val="000000" w:themeColor="text1"/>
        </w:rPr>
        <w:t>6 (</w:t>
      </w:r>
      <w:r w:rsidR="00823593">
        <w:rPr>
          <w:noProof/>
          <w:color w:val="000000" w:themeColor="text1"/>
        </w:rPr>
        <w:t>шест</w:t>
      </w:r>
      <w:r w:rsidR="001E1690">
        <w:rPr>
          <w:noProof/>
          <w:color w:val="000000" w:themeColor="text1"/>
        </w:rPr>
        <w:t>)</w:t>
      </w:r>
      <w:r w:rsidR="00823593">
        <w:rPr>
          <w:noProof/>
          <w:color w:val="000000" w:themeColor="text1"/>
        </w:rPr>
        <w:t xml:space="preserve"> месеци</w:t>
      </w:r>
      <w:r w:rsidRPr="00611823">
        <w:rPr>
          <w:noProof/>
          <w:color w:val="000000" w:themeColor="text1"/>
        </w:rPr>
        <w:t xml:space="preserve"> од дана закључења овог уговора.</w:t>
      </w:r>
      <w:bookmarkStart w:id="67" w:name="_GoBack"/>
      <w:bookmarkEnd w:id="67"/>
    </w:p>
    <w:p w:rsidR="00840649" w:rsidRDefault="00840649" w:rsidP="00F50FF1">
      <w:pPr>
        <w:autoSpaceDE w:val="0"/>
        <w:autoSpaceDN w:val="0"/>
        <w:adjustRightInd w:val="0"/>
        <w:jc w:val="center"/>
        <w:rPr>
          <w:b/>
        </w:rPr>
      </w:pPr>
      <w:r w:rsidRPr="00202470">
        <w:rPr>
          <w:b/>
        </w:rPr>
        <w:t>ПОСЕБНЕ И ЗАВРШНЕ ОДРЕДБЕ</w:t>
      </w:r>
    </w:p>
    <w:p w:rsidR="00F50FF1" w:rsidRPr="00F50FF1" w:rsidRDefault="00F50FF1" w:rsidP="00F50FF1">
      <w:pPr>
        <w:autoSpaceDE w:val="0"/>
        <w:autoSpaceDN w:val="0"/>
        <w:adjustRightInd w:val="0"/>
        <w:jc w:val="center"/>
        <w:rPr>
          <w:b/>
        </w:rPr>
      </w:pPr>
    </w:p>
    <w:p w:rsidR="00840649" w:rsidRPr="00F36F3E" w:rsidRDefault="00840649" w:rsidP="00840649">
      <w:pPr>
        <w:jc w:val="center"/>
        <w:outlineLvl w:val="0"/>
        <w:rPr>
          <w:b/>
          <w:noProof/>
          <w:color w:val="000000" w:themeColor="text1"/>
        </w:rPr>
      </w:pPr>
      <w:r>
        <w:rPr>
          <w:b/>
          <w:noProof/>
          <w:color w:val="000000" w:themeColor="text1"/>
        </w:rPr>
        <w:t>Члан 13</w:t>
      </w:r>
      <w:r w:rsidRPr="005D38D8">
        <w:rPr>
          <w:b/>
          <w:noProof/>
          <w:color w:val="000000" w:themeColor="text1"/>
        </w:rPr>
        <w:t>.</w:t>
      </w:r>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r w:rsidRPr="00840649">
        <w:rPr>
          <w:b/>
          <w:noProof/>
          <w:color w:val="000000" w:themeColor="text1"/>
        </w:rPr>
        <w:t>Члан 14.</w:t>
      </w:r>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r w:rsidRPr="00840649">
        <w:rPr>
          <w:b/>
          <w:noProof/>
          <w:color w:val="000000" w:themeColor="text1"/>
        </w:rPr>
        <w:t>Члан 15.</w:t>
      </w:r>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68" w:name="_Toc380740089"/>
      <w:bookmarkStart w:id="69" w:name="_Toc389742051"/>
      <w:bookmarkStart w:id="70" w:name="_Toc448141817"/>
      <w:bookmarkStart w:id="71" w:name="_Toc476814938"/>
      <w:r w:rsidRPr="00840649">
        <w:rPr>
          <w:b/>
          <w:noProof/>
          <w:color w:val="000000" w:themeColor="text1"/>
        </w:rPr>
        <w:t>Члан 16.</w:t>
      </w:r>
      <w:bookmarkEnd w:id="68"/>
      <w:bookmarkEnd w:id="69"/>
      <w:bookmarkEnd w:id="70"/>
      <w:bookmarkEnd w:id="71"/>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72" w:name="_Toc380740090"/>
      <w:bookmarkStart w:id="73" w:name="_Toc389742052"/>
    </w:p>
    <w:p w:rsidR="00840649" w:rsidRPr="00840649" w:rsidRDefault="00840649" w:rsidP="00840649">
      <w:pPr>
        <w:jc w:val="center"/>
        <w:outlineLvl w:val="0"/>
        <w:rPr>
          <w:b/>
          <w:noProof/>
          <w:color w:val="000000" w:themeColor="text1"/>
        </w:rPr>
      </w:pPr>
      <w:bookmarkStart w:id="74" w:name="_Toc448141818"/>
      <w:bookmarkStart w:id="75" w:name="_Toc476814939"/>
      <w:r w:rsidRPr="00840649">
        <w:rPr>
          <w:b/>
          <w:noProof/>
          <w:color w:val="000000" w:themeColor="text1"/>
        </w:rPr>
        <w:t>Члан 17.</w:t>
      </w:r>
      <w:bookmarkEnd w:id="72"/>
      <w:bookmarkEnd w:id="73"/>
      <w:bookmarkEnd w:id="74"/>
      <w:bookmarkEnd w:id="75"/>
    </w:p>
    <w:p w:rsidR="00840649" w:rsidRDefault="003A13AC" w:rsidP="00840649">
      <w:pPr>
        <w:ind w:firstLine="741"/>
        <w:jc w:val="both"/>
        <w:rPr>
          <w:noProof/>
          <w:color w:val="000000" w:themeColor="text1"/>
        </w:rPr>
      </w:pPr>
      <w:r>
        <w:rPr>
          <w:noProof/>
          <w:color w:val="000000" w:themeColor="text1"/>
        </w:rPr>
        <w:t xml:space="preserve">Овај уговор је сачињен у </w:t>
      </w:r>
      <w:r>
        <w:rPr>
          <w:noProof/>
          <w:color w:val="000000" w:themeColor="text1"/>
          <w:lang w:val="sr-Cyrl-CS"/>
        </w:rPr>
        <w:t>т</w:t>
      </w:r>
      <w:r w:rsidR="00CB30C0">
        <w:rPr>
          <w:noProof/>
          <w:color w:val="000000" w:themeColor="text1"/>
          <w:lang w:val="sr-Cyrl-CS"/>
        </w:rPr>
        <w:t>ри</w:t>
      </w:r>
      <w:r>
        <w:rPr>
          <w:noProof/>
          <w:color w:val="000000" w:themeColor="text1"/>
        </w:rPr>
        <w:t xml:space="preserve"> (</w:t>
      </w:r>
      <w:r w:rsidR="00CB30C0">
        <w:rPr>
          <w:noProof/>
          <w:color w:val="000000" w:themeColor="text1"/>
        </w:rPr>
        <w:t>3</w:t>
      </w:r>
      <w:r w:rsidR="00840649" w:rsidRPr="00840649">
        <w:rPr>
          <w:noProof/>
          <w:color w:val="000000" w:themeColor="text1"/>
        </w:rPr>
        <w:t>) истоветних примерака од ко</w:t>
      </w:r>
      <w:r>
        <w:rPr>
          <w:noProof/>
          <w:color w:val="000000" w:themeColor="text1"/>
        </w:rPr>
        <w:t xml:space="preserve">јих наручилац задржава </w:t>
      </w:r>
      <w:r w:rsidR="00CB30C0">
        <w:rPr>
          <w:noProof/>
          <w:color w:val="000000" w:themeColor="text1"/>
        </w:rPr>
        <w:t xml:space="preserve">два </w:t>
      </w:r>
      <w:r>
        <w:rPr>
          <w:noProof/>
          <w:color w:val="000000" w:themeColor="text1"/>
        </w:rPr>
        <w:t>(</w:t>
      </w:r>
      <w:r w:rsidR="00CB30C0">
        <w:rPr>
          <w:noProof/>
          <w:color w:val="000000" w:themeColor="text1"/>
        </w:rPr>
        <w:t>2</w:t>
      </w:r>
      <w:r w:rsidR="00840649" w:rsidRPr="00840649">
        <w:rPr>
          <w:noProof/>
          <w:color w:val="000000" w:themeColor="text1"/>
        </w:rPr>
        <w:t xml:space="preserve">), а добављач </w:t>
      </w:r>
      <w:r w:rsidR="00CB30C0">
        <w:rPr>
          <w:noProof/>
          <w:color w:val="000000" w:themeColor="text1"/>
        </w:rPr>
        <w:t xml:space="preserve">један </w:t>
      </w:r>
      <w:r w:rsidR="00840649" w:rsidRPr="00840649">
        <w:rPr>
          <w:noProof/>
          <w:color w:val="000000" w:themeColor="text1"/>
        </w:rPr>
        <w:t>(</w:t>
      </w:r>
      <w:r w:rsidR="00CB30C0">
        <w:rPr>
          <w:noProof/>
          <w:color w:val="000000" w:themeColor="text1"/>
        </w:rPr>
        <w:t>1</w:t>
      </w:r>
      <w:r w:rsidR="00840649" w:rsidRPr="00840649">
        <w:rPr>
          <w:noProof/>
          <w:color w:val="000000" w:themeColor="text1"/>
        </w:rPr>
        <w:t>) пример</w:t>
      </w:r>
      <w:r w:rsidR="00CB30C0">
        <w:rPr>
          <w:noProof/>
          <w:color w:val="000000" w:themeColor="text1"/>
        </w:rPr>
        <w:t>а</w:t>
      </w:r>
      <w:r w:rsidR="00840649" w:rsidRPr="00840649">
        <w:rPr>
          <w:noProof/>
          <w:color w:val="000000" w:themeColor="text1"/>
        </w:rPr>
        <w:t>к.</w:t>
      </w:r>
    </w:p>
    <w:p w:rsidR="00840649" w:rsidRDefault="00840649" w:rsidP="00840649">
      <w:pPr>
        <w:rPr>
          <w:noProof/>
          <w:color w:val="000000" w:themeColor="text1"/>
        </w:rPr>
      </w:pPr>
    </w:p>
    <w:p w:rsidR="00F50FF1" w:rsidRDefault="00F50FF1" w:rsidP="00840649">
      <w:pPr>
        <w:rPr>
          <w:noProof/>
          <w:color w:val="000000" w:themeColor="text1"/>
        </w:rPr>
      </w:pPr>
    </w:p>
    <w:p w:rsidR="00F50FF1" w:rsidRDefault="00F50FF1" w:rsidP="00840649">
      <w:pPr>
        <w:rPr>
          <w:noProof/>
          <w:color w:val="000000" w:themeColor="text1"/>
        </w:rPr>
      </w:pPr>
    </w:p>
    <w:p w:rsidR="00F50FF1" w:rsidRPr="00D439A2" w:rsidRDefault="00F50FF1" w:rsidP="00840649">
      <w:pPr>
        <w:rPr>
          <w:noProof/>
          <w:color w:val="000000" w:themeColor="text1"/>
        </w:rPr>
      </w:pPr>
    </w:p>
    <w:tbl>
      <w:tblPr>
        <w:tblW w:w="0" w:type="auto"/>
        <w:tblLook w:val="04A0" w:firstRow="1" w:lastRow="0" w:firstColumn="1" w:lastColumn="0" w:noHBand="0" w:noVBand="1"/>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F50FF1">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F50FF1">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F50FF1">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r w:rsidR="00F50FF1" w:rsidRPr="00F06612" w:rsidTr="00F50FF1">
        <w:tc>
          <w:tcPr>
            <w:tcW w:w="3190" w:type="dxa"/>
            <w:tcBorders>
              <w:top w:val="single" w:sz="4" w:space="0" w:color="auto"/>
            </w:tcBorders>
            <w:shd w:val="clear" w:color="auto" w:fill="auto"/>
          </w:tcPr>
          <w:p w:rsidR="00F50FF1" w:rsidRPr="00F06612" w:rsidRDefault="00F50FF1" w:rsidP="008520F3">
            <w:pPr>
              <w:pStyle w:val="BodyText2"/>
              <w:jc w:val="center"/>
              <w:rPr>
                <w:b w:val="0"/>
              </w:rPr>
            </w:pPr>
          </w:p>
        </w:tc>
        <w:tc>
          <w:tcPr>
            <w:tcW w:w="3190" w:type="dxa"/>
            <w:shd w:val="clear" w:color="auto" w:fill="auto"/>
          </w:tcPr>
          <w:p w:rsidR="00F50FF1" w:rsidRPr="00F06612" w:rsidRDefault="00F50FF1" w:rsidP="008520F3">
            <w:pPr>
              <w:pStyle w:val="BodyText2"/>
              <w:rPr>
                <w:b w:val="0"/>
              </w:rPr>
            </w:pPr>
          </w:p>
        </w:tc>
        <w:tc>
          <w:tcPr>
            <w:tcW w:w="3191" w:type="dxa"/>
            <w:tcBorders>
              <w:top w:val="single" w:sz="4" w:space="0" w:color="auto"/>
            </w:tcBorders>
            <w:shd w:val="clear" w:color="auto" w:fill="auto"/>
          </w:tcPr>
          <w:p w:rsidR="00F50FF1" w:rsidRPr="00F06612" w:rsidRDefault="00F50FF1" w:rsidP="008520F3">
            <w:pPr>
              <w:pStyle w:val="BodyText2"/>
              <w:jc w:val="center"/>
              <w:rPr>
                <w:b w:val="0"/>
              </w:rPr>
            </w:pPr>
          </w:p>
        </w:tc>
      </w:tr>
    </w:tbl>
    <w:p w:rsidR="00840649" w:rsidRDefault="00840649" w:rsidP="0049725B">
      <w:pPr>
        <w:jc w:val="center"/>
      </w:pPr>
    </w:p>
    <w:p w:rsidR="0049725B" w:rsidRDefault="0049725B" w:rsidP="0049725B">
      <w:pPr>
        <w:jc w:val="center"/>
      </w:pPr>
    </w:p>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7C6D18" w:rsidRPr="006F0891" w:rsidRDefault="007C6D18" w:rsidP="007C6D18"/>
    <w:p w:rsidR="00547C3F" w:rsidRPr="00460696" w:rsidRDefault="00460696" w:rsidP="001F36B3">
      <w:r>
        <w:br w:type="page"/>
      </w:r>
    </w:p>
    <w:p w:rsidR="00AA413D" w:rsidRPr="00460696" w:rsidRDefault="002D5B2C" w:rsidP="00FF5B5D">
      <w:pPr>
        <w:pStyle w:val="Heading2"/>
        <w:numPr>
          <w:ilvl w:val="0"/>
          <w:numId w:val="35"/>
        </w:numPr>
        <w:spacing w:after="360"/>
        <w:rPr>
          <w:noProof/>
        </w:rPr>
      </w:pPr>
      <w:bookmarkStart w:id="76" w:name="_Toc364158549"/>
      <w:bookmarkStart w:id="77" w:name="_Toc477351248"/>
      <w:r w:rsidRPr="00F87167">
        <w:rPr>
          <w:noProof/>
        </w:rPr>
        <w:t>ИЗЈАВА О НЕЗАВИСНОЈ ПОНУДИ</w:t>
      </w:r>
      <w:bookmarkEnd w:id="76"/>
      <w:bookmarkEnd w:id="77"/>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460696" w:rsidRDefault="00547662" w:rsidP="00460696">
      <w:pPr>
        <w:tabs>
          <w:tab w:val="left" w:pos="6028"/>
        </w:tabs>
        <w:autoSpaceDE w:val="0"/>
        <w:spacing w:after="264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460696" w:rsidRDefault="00547662" w:rsidP="00460696">
      <w:pPr>
        <w:tabs>
          <w:tab w:val="left" w:pos="6028"/>
        </w:tabs>
        <w:autoSpaceDE w:val="0"/>
        <w:spacing w:after="600"/>
        <w:ind w:left="360"/>
        <w:jc w:val="center"/>
        <w:rPr>
          <w:b/>
          <w:bCs/>
          <w:iCs/>
        </w:rPr>
      </w:pPr>
      <w:r w:rsidRPr="00F87167">
        <w:rPr>
          <w:b/>
          <w:bCs/>
          <w:iCs/>
        </w:rPr>
        <w:t>О НЕЗАВИСНОЈ ПОНУДИ</w:t>
      </w:r>
    </w:p>
    <w:p w:rsidR="00657C83" w:rsidRPr="00F87167" w:rsidRDefault="00657C83" w:rsidP="00CB30C0">
      <w:pPr>
        <w:spacing w:line="360" w:lineRule="auto"/>
        <w:ind w:firstLine="720"/>
        <w:jc w:val="both"/>
        <w:rPr>
          <w:noProof/>
        </w:rPr>
      </w:pPr>
      <w:r w:rsidRPr="00F87167">
        <w:rPr>
          <w:noProof/>
        </w:rPr>
        <w:t xml:space="preserve">Понуђач </w:t>
      </w:r>
      <w:r w:rsidRPr="00F87167">
        <w:t>....................................................................</w:t>
      </w:r>
      <w:r w:rsidR="00A245F3">
        <w:t>.........</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 .....................................................................</w:t>
      </w:r>
      <w:r w:rsidR="00A245F3">
        <w:t>......................</w:t>
      </w:r>
      <w:r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60696" w:rsidRPr="00460696" w:rsidRDefault="00460696" w:rsidP="00460696">
      <w:pPr>
        <w:spacing w:after="2640"/>
        <w:ind w:firstLine="720"/>
        <w:jc w:val="both"/>
        <w:rPr>
          <w:noProof/>
        </w:rPr>
      </w:pPr>
    </w:p>
    <w:tbl>
      <w:tblPr>
        <w:tblStyle w:val="TableGrid"/>
        <w:tblW w:w="9090" w:type="dxa"/>
        <w:tblInd w:w="108" w:type="dxa"/>
        <w:tblLook w:val="04A0" w:firstRow="1" w:lastRow="0" w:firstColumn="1" w:lastColumn="0" w:noHBand="0" w:noVBand="1"/>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460696" w:rsidRPr="00460696" w:rsidRDefault="00460696" w:rsidP="00460696">
      <w:pPr>
        <w:ind w:firstLine="720"/>
        <w:jc w:val="both"/>
        <w:rPr>
          <w:noProof/>
        </w:rPr>
      </w:pPr>
    </w:p>
    <w:p w:rsidR="0072089F" w:rsidRDefault="0072089F">
      <w:pPr>
        <w:rPr>
          <w:noProof/>
        </w:rPr>
      </w:pPr>
      <w:r>
        <w:rPr>
          <w:noProof/>
        </w:rPr>
        <w:br w:type="page"/>
      </w:r>
    </w:p>
    <w:p w:rsidR="0072089F" w:rsidRPr="0049725B" w:rsidRDefault="0072089F" w:rsidP="00FF5B5D">
      <w:pPr>
        <w:pStyle w:val="Heading2"/>
        <w:numPr>
          <w:ilvl w:val="0"/>
          <w:numId w:val="35"/>
        </w:numPr>
        <w:rPr>
          <w:szCs w:val="28"/>
        </w:rPr>
      </w:pPr>
      <w:bookmarkStart w:id="78" w:name="_Toc364158550"/>
      <w:bookmarkStart w:id="79" w:name="_Toc477351249"/>
      <w:r w:rsidRPr="0049725B">
        <w:rPr>
          <w:szCs w:val="28"/>
        </w:rPr>
        <w:t>ОБРАЗАЦ ИЗЈАВЕ О ПОШТОВАЊУ ОБАВЕЗА</w:t>
      </w:r>
      <w:bookmarkEnd w:id="78"/>
      <w:bookmarkEnd w:id="79"/>
    </w:p>
    <w:p w:rsidR="0072089F" w:rsidRPr="0049725B" w:rsidRDefault="0072089F" w:rsidP="00460696">
      <w:pPr>
        <w:pStyle w:val="BodyText3"/>
        <w:spacing w:after="360"/>
        <w:jc w:val="center"/>
        <w:rPr>
          <w:b/>
          <w:sz w:val="28"/>
          <w:szCs w:val="28"/>
        </w:rPr>
      </w:pPr>
      <w:r w:rsidRPr="0049725B">
        <w:rPr>
          <w:b/>
          <w:sz w:val="28"/>
          <w:szCs w:val="28"/>
        </w:rPr>
        <w:t>ИЗ ЧЛ. 75. СТ. 2. ЗАКОНА О ЈАВНИМ НАБАВКАМА</w:t>
      </w:r>
    </w:p>
    <w:p w:rsidR="00547662" w:rsidRPr="00AE1407" w:rsidRDefault="00547662" w:rsidP="00547662">
      <w:pPr>
        <w:tabs>
          <w:tab w:val="left" w:pos="709"/>
        </w:tabs>
        <w:autoSpaceDE w:val="0"/>
        <w:jc w:val="both"/>
        <w:rPr>
          <w:bCs/>
          <w:iCs/>
        </w:rPr>
      </w:pPr>
      <w:r w:rsidRPr="00AE1407">
        <w:rPr>
          <w:bCs/>
          <w:iCs/>
        </w:rPr>
        <w:t>У</w:t>
      </w:r>
      <w:r>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460696" w:rsidRDefault="00547662" w:rsidP="00460696">
      <w:pPr>
        <w:tabs>
          <w:tab w:val="left" w:pos="6028"/>
        </w:tabs>
        <w:autoSpaceDE w:val="0"/>
        <w:spacing w:after="2640"/>
        <w:rPr>
          <w:bCs/>
          <w:iCs/>
        </w:rPr>
      </w:pPr>
    </w:p>
    <w:p w:rsidR="00547662" w:rsidRPr="00460696" w:rsidRDefault="00547662" w:rsidP="00460696">
      <w:pPr>
        <w:tabs>
          <w:tab w:val="left" w:pos="6028"/>
        </w:tabs>
        <w:autoSpaceDE w:val="0"/>
        <w:spacing w:after="480"/>
        <w:ind w:left="360"/>
        <w:jc w:val="center"/>
        <w:rPr>
          <w:b/>
          <w:bCs/>
          <w:iCs/>
        </w:rPr>
      </w:pPr>
      <w:r w:rsidRPr="00F87167">
        <w:rPr>
          <w:b/>
          <w:bCs/>
          <w:iCs/>
        </w:rPr>
        <w:t>ИЗЈАВУ</w:t>
      </w:r>
    </w:p>
    <w:p w:rsidR="00657C83" w:rsidRPr="00F87167" w:rsidRDefault="00657C83" w:rsidP="00CB30C0">
      <w:pPr>
        <w:tabs>
          <w:tab w:val="left" w:pos="6028"/>
        </w:tabs>
        <w:autoSpaceDE w:val="0"/>
        <w:spacing w:line="360" w:lineRule="auto"/>
        <w:ind w:left="360" w:firstLine="720"/>
        <w:jc w:val="both"/>
        <w:rPr>
          <w:bCs/>
          <w:iCs/>
        </w:rPr>
      </w:pPr>
      <w:r w:rsidRPr="00F87167">
        <w:rPr>
          <w:bCs/>
          <w:iCs/>
        </w:rPr>
        <w:t>Понуђач</w:t>
      </w:r>
      <w:r>
        <w:rPr>
          <w:bCs/>
          <w:iCs/>
        </w:rPr>
        <w:t xml:space="preserve"> </w:t>
      </w:r>
      <w:r w:rsidRPr="00F87167">
        <w:t>....................................................</w:t>
      </w:r>
      <w:r w:rsidR="00A245F3">
        <w:t>..................</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EA647C" w:rsidRPr="00F87167" w:rsidRDefault="00EA647C" w:rsidP="00CB30C0">
      <w:pPr>
        <w:tabs>
          <w:tab w:val="left" w:pos="6028"/>
        </w:tabs>
        <w:autoSpaceDE w:val="0"/>
        <w:spacing w:after="2640" w:line="360" w:lineRule="auto"/>
        <w:ind w:left="360"/>
        <w:rPr>
          <w:bCs/>
          <w:iCs/>
          <w:color w:val="002060"/>
        </w:rPr>
      </w:pPr>
    </w:p>
    <w:tbl>
      <w:tblPr>
        <w:tblStyle w:val="TableGrid"/>
        <w:tblW w:w="9090" w:type="dxa"/>
        <w:tblInd w:w="108" w:type="dxa"/>
        <w:tblLook w:val="04A0" w:firstRow="1" w:lastRow="0" w:firstColumn="1" w:lastColumn="0" w:noHBand="0" w:noVBand="1"/>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B819C7" w:rsidRDefault="00B819C7">
      <w:pPr>
        <w:rPr>
          <w:bCs/>
          <w:iCs/>
        </w:rPr>
      </w:pPr>
      <w:r>
        <w:rPr>
          <w:bCs/>
          <w:iCs/>
        </w:rPr>
        <w:br w:type="page"/>
      </w:r>
    </w:p>
    <w:p w:rsidR="00B819C7" w:rsidRPr="002D5B2C" w:rsidRDefault="00B819C7" w:rsidP="00FF5B5D">
      <w:pPr>
        <w:pStyle w:val="Heading2"/>
        <w:numPr>
          <w:ilvl w:val="0"/>
          <w:numId w:val="35"/>
        </w:numPr>
        <w:rPr>
          <w:noProof/>
        </w:rPr>
      </w:pPr>
      <w:bookmarkStart w:id="80" w:name="_Toc364158551"/>
      <w:bookmarkStart w:id="81" w:name="_Toc477351250"/>
      <w:r w:rsidRPr="002D5B2C">
        <w:rPr>
          <w:noProof/>
        </w:rPr>
        <w:t>ОБРАЗАЦ СТРУКТУРЕ ПОНУЂЕНЕ ЦЕНЕ</w:t>
      </w:r>
      <w:bookmarkEnd w:id="80"/>
      <w:bookmarkEnd w:id="81"/>
    </w:p>
    <w:p w:rsidR="00B819C7" w:rsidRPr="00460696" w:rsidRDefault="00B819C7" w:rsidP="00460696">
      <w:pPr>
        <w:spacing w:after="360"/>
        <w:jc w:val="center"/>
        <w:rPr>
          <w:b/>
          <w:noProof/>
        </w:rPr>
      </w:pPr>
      <w:r w:rsidRPr="002D5B2C">
        <w:rPr>
          <w:b/>
          <w:noProof/>
        </w:rPr>
        <w:t>(са упутством о попуњавању)</w:t>
      </w: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440"/>
        <w:gridCol w:w="1134"/>
        <w:gridCol w:w="1134"/>
        <w:gridCol w:w="668"/>
        <w:gridCol w:w="360"/>
        <w:gridCol w:w="900"/>
        <w:gridCol w:w="360"/>
        <w:gridCol w:w="720"/>
        <w:gridCol w:w="360"/>
      </w:tblGrid>
      <w:tr w:rsidR="008477B9" w:rsidRPr="00FF74CE" w:rsidTr="00460696">
        <w:trPr>
          <w:trHeight w:val="822"/>
        </w:trPr>
        <w:tc>
          <w:tcPr>
            <w:tcW w:w="1170" w:type="dxa"/>
            <w:vMerge w:val="restart"/>
            <w:shd w:val="clear" w:color="auto" w:fill="auto"/>
            <w:vAlign w:val="center"/>
          </w:tcPr>
          <w:p w:rsidR="008477B9" w:rsidRPr="00460696" w:rsidRDefault="00460696" w:rsidP="00D2531A">
            <w:pPr>
              <w:jc w:val="center"/>
              <w:rPr>
                <w:b/>
                <w:noProof/>
                <w:sz w:val="22"/>
                <w:szCs w:val="22"/>
                <w:lang w:val="sr-Cyrl-CS"/>
              </w:rPr>
            </w:pPr>
            <w:r w:rsidRPr="00460696">
              <w:rPr>
                <w:b/>
                <w:noProof/>
                <w:sz w:val="22"/>
                <w:szCs w:val="22"/>
                <w:lang w:val="sr-Cyrl-CS"/>
              </w:rPr>
              <w:t xml:space="preserve">Редни бр. </w:t>
            </w:r>
            <w:r w:rsidR="008477B9" w:rsidRPr="00460696">
              <w:rPr>
                <w:b/>
                <w:noProof/>
                <w:sz w:val="22"/>
                <w:szCs w:val="22"/>
                <w:lang w:val="sr-Cyrl-CS"/>
              </w:rPr>
              <w:t>ставке</w:t>
            </w:r>
          </w:p>
          <w:p w:rsidR="008477B9" w:rsidRPr="00460696" w:rsidRDefault="008477B9" w:rsidP="00D2531A">
            <w:pPr>
              <w:jc w:val="center"/>
              <w:rPr>
                <w:b/>
                <w:noProof/>
                <w:sz w:val="22"/>
                <w:szCs w:val="22"/>
                <w:lang w:val="sr-Cyrl-CS"/>
              </w:rPr>
            </w:pPr>
            <w:r w:rsidRPr="00460696">
              <w:rPr>
                <w:b/>
                <w:noProof/>
                <w:sz w:val="22"/>
                <w:szCs w:val="22"/>
                <w:lang w:val="sr-Cyrl-CS"/>
              </w:rPr>
              <w:t>из Обрасца понуде</w:t>
            </w:r>
          </w:p>
        </w:tc>
        <w:tc>
          <w:tcPr>
            <w:tcW w:w="1440" w:type="dxa"/>
            <w:vMerge w:val="restart"/>
            <w:shd w:val="clear" w:color="auto" w:fill="auto"/>
            <w:vAlign w:val="center"/>
          </w:tcPr>
          <w:p w:rsidR="008477B9" w:rsidRPr="00460696" w:rsidRDefault="008477B9" w:rsidP="00D2531A">
            <w:pPr>
              <w:jc w:val="center"/>
              <w:rPr>
                <w:b/>
                <w:noProof/>
                <w:sz w:val="22"/>
                <w:szCs w:val="22"/>
                <w:lang w:val="sr-Cyrl-CS"/>
              </w:rPr>
            </w:pPr>
            <w:r w:rsidRPr="00460696">
              <w:rPr>
                <w:b/>
                <w:noProof/>
                <w:sz w:val="22"/>
                <w:szCs w:val="22"/>
                <w:lang w:val="sr-Cyrl-CS"/>
              </w:rPr>
              <w:t>Јединична цена без ПДВ-а</w:t>
            </w:r>
          </w:p>
        </w:tc>
        <w:tc>
          <w:tcPr>
            <w:tcW w:w="1440"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Јединична цена са ПДВ-ом</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без ПДВ-а</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са ПДВ-ом</w:t>
            </w:r>
          </w:p>
        </w:tc>
        <w:tc>
          <w:tcPr>
            <w:tcW w:w="3368" w:type="dxa"/>
            <w:gridSpan w:val="6"/>
            <w:shd w:val="clear" w:color="auto" w:fill="auto"/>
            <w:vAlign w:val="center"/>
          </w:tcPr>
          <w:p w:rsidR="008477B9" w:rsidRPr="00460696" w:rsidRDefault="008477B9" w:rsidP="00460696">
            <w:pPr>
              <w:jc w:val="center"/>
              <w:rPr>
                <w:sz w:val="22"/>
                <w:szCs w:val="22"/>
              </w:rPr>
            </w:pPr>
            <w:r w:rsidRPr="00460696">
              <w:rPr>
                <w:b/>
                <w:noProof/>
                <w:sz w:val="22"/>
                <w:szCs w:val="22"/>
              </w:rPr>
              <w:t>Процентуално учешће (одређене врсте) трошкова</w:t>
            </w:r>
          </w:p>
        </w:tc>
      </w:tr>
      <w:tr w:rsidR="008477B9" w:rsidRPr="00FF74CE" w:rsidTr="00460696">
        <w:trPr>
          <w:trHeight w:val="444"/>
        </w:trPr>
        <w:tc>
          <w:tcPr>
            <w:tcW w:w="117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028"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26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08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460696" w:rsidRDefault="00B819C7" w:rsidP="00460696">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60696">
      <w:pPr>
        <w:pStyle w:val="ListParagraph"/>
        <w:numPr>
          <w:ilvl w:val="0"/>
          <w:numId w:val="7"/>
        </w:numPr>
        <w:jc w:val="both"/>
        <w:rPr>
          <w:noProof/>
        </w:rPr>
      </w:pPr>
      <w:r w:rsidRPr="00FF74CE">
        <w:rPr>
          <w:noProof/>
        </w:rPr>
        <w:t>У колони 2</w:t>
      </w:r>
      <w:r w:rsidR="0046069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460696">
        <w:rPr>
          <w:noProof/>
          <w:lang w:val="sr-Cyrl-CS"/>
        </w:rPr>
        <w:t>5</w:t>
      </w:r>
      <w:r w:rsidR="00460696">
        <w:rPr>
          <w:noProof/>
        </w:rPr>
        <w:t>) (</w:t>
      </w:r>
      <w:r w:rsidRPr="00FF74CE">
        <w:rPr>
          <w:noProof/>
        </w:rPr>
        <w:t>уписати за сваку ставку из обрасца понуде)</w:t>
      </w:r>
    </w:p>
    <w:p w:rsidR="008477B9" w:rsidRPr="00FF74CE" w:rsidRDefault="008477B9" w:rsidP="00460696">
      <w:pPr>
        <w:pStyle w:val="ListParagraph"/>
        <w:numPr>
          <w:ilvl w:val="0"/>
          <w:numId w:val="7"/>
        </w:numPr>
        <w:jc w:val="both"/>
        <w:rPr>
          <w:noProof/>
        </w:rPr>
      </w:pPr>
      <w:r w:rsidRPr="00FF74CE">
        <w:rPr>
          <w:noProof/>
        </w:rPr>
        <w:t xml:space="preserve">У колони 3 </w:t>
      </w:r>
      <w:r w:rsidR="00460696">
        <w:rPr>
          <w:noProof/>
        </w:rPr>
        <w:t xml:space="preserve">– </w:t>
      </w:r>
      <w:r w:rsidRPr="00FF74CE">
        <w:rPr>
          <w:noProof/>
        </w:rPr>
        <w:t>упис</w:t>
      </w:r>
      <w:r w:rsidR="00460696">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w:t>
      </w:r>
      <w:r w:rsidR="00823593">
        <w:rPr>
          <w:noProof/>
        </w:rPr>
        <w:t>-ом</w:t>
      </w:r>
      <w:r w:rsidRPr="00FF74CE">
        <w:rPr>
          <w:noProof/>
        </w:rPr>
        <w:t xml:space="preserve"> на јединичну цену</w:t>
      </w:r>
    </w:p>
    <w:p w:rsidR="008477B9" w:rsidRPr="00460696" w:rsidRDefault="008477B9" w:rsidP="00460696">
      <w:pPr>
        <w:pStyle w:val="ListParagraph"/>
        <w:numPr>
          <w:ilvl w:val="0"/>
          <w:numId w:val="7"/>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460696">
        <w:rPr>
          <w:noProof/>
        </w:rPr>
        <w:t>) из обрасца понуде.</w:t>
      </w:r>
    </w:p>
    <w:p w:rsidR="00460696" w:rsidRPr="00FF74CE" w:rsidRDefault="00460696" w:rsidP="00460696">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50FF1">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w:t>
      </w:r>
      <w:r w:rsidR="00460696">
        <w:rPr>
          <w:noProof/>
        </w:rPr>
        <w:t xml:space="preserve">е јединичне </w:t>
      </w:r>
      <w:r w:rsidR="001632F6">
        <w:rPr>
          <w:noProof/>
        </w:rPr>
        <w:t>цене без ПДВ-</w:t>
      </w:r>
      <w:r w:rsidR="00460696">
        <w:rPr>
          <w:noProof/>
        </w:rPr>
        <w:t xml:space="preserve">а </w:t>
      </w:r>
      <w:r w:rsidRPr="00FF74CE">
        <w:rPr>
          <w:noProof/>
        </w:rPr>
        <w:t>из колоне 2 коју чини проценат 100%)</w:t>
      </w:r>
    </w:p>
    <w:p w:rsidR="008477B9" w:rsidRPr="00FF74CE" w:rsidRDefault="008477B9" w:rsidP="00F50FF1">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50FF1">
      <w:pPr>
        <w:pStyle w:val="ListParagraph"/>
        <w:numPr>
          <w:ilvl w:val="0"/>
          <w:numId w:val="8"/>
        </w:numPr>
        <w:jc w:val="both"/>
        <w:rPr>
          <w:noProof/>
        </w:rPr>
      </w:pPr>
      <w:r w:rsidRPr="00FF74CE">
        <w:rPr>
          <w:noProof/>
        </w:rPr>
        <w:t>Уколико има више ставки, које су дат</w:t>
      </w:r>
      <w:r w:rsidR="00460696">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460696" w:rsidRDefault="006256A2" w:rsidP="00FF5B5D">
      <w:pPr>
        <w:pStyle w:val="Heading2"/>
        <w:numPr>
          <w:ilvl w:val="0"/>
          <w:numId w:val="35"/>
        </w:numPr>
        <w:spacing w:after="360"/>
        <w:rPr>
          <w:noProof/>
        </w:rPr>
      </w:pPr>
      <w:bookmarkStart w:id="82" w:name="_Toc364158552"/>
      <w:bookmarkStart w:id="83" w:name="_Toc477351251"/>
      <w:r>
        <w:rPr>
          <w:noProof/>
        </w:rPr>
        <w:t xml:space="preserve"> </w:t>
      </w:r>
      <w:r w:rsidR="00B819C7" w:rsidRPr="00E31C1C">
        <w:rPr>
          <w:noProof/>
        </w:rPr>
        <w:t>О</w:t>
      </w:r>
      <w:r w:rsidR="00B819C7">
        <w:rPr>
          <w:noProof/>
        </w:rPr>
        <w:t>БРАЗАЦ ТРОШКОВА ПРИПРЕМЕ ПОНУДЕ</w:t>
      </w:r>
      <w:bookmarkEnd w:id="82"/>
      <w:bookmarkEnd w:id="83"/>
    </w:p>
    <w:p w:rsidR="00547662" w:rsidRPr="00805F8C" w:rsidRDefault="00547662" w:rsidP="00460696">
      <w:pPr>
        <w:spacing w:after="360"/>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bl>
    <w:p w:rsidR="00547662" w:rsidRPr="00547662" w:rsidRDefault="00547662" w:rsidP="00547662">
      <w:pPr>
        <w:spacing w:before="100" w:beforeAutospacing="1" w:line="210" w:lineRule="atLeast"/>
        <w:jc w:val="both"/>
        <w:rPr>
          <w:noProof/>
        </w:rPr>
      </w:pPr>
    </w:p>
    <w:p w:rsidR="00547662" w:rsidRPr="00460696"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460696"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Pr="00E81596" w:rsidRDefault="006256A2" w:rsidP="00FF5B5D">
      <w:pPr>
        <w:pStyle w:val="Heading2"/>
        <w:numPr>
          <w:ilvl w:val="0"/>
          <w:numId w:val="35"/>
        </w:numPr>
        <w:rPr>
          <w:noProof/>
        </w:rPr>
      </w:pPr>
      <w:bookmarkStart w:id="84" w:name="_Toc364158553"/>
      <w:bookmarkStart w:id="85" w:name="_Toc395526481"/>
      <w:bookmarkStart w:id="86" w:name="_Toc477351252"/>
      <w:r>
        <w:rPr>
          <w:noProof/>
        </w:rPr>
        <w:t xml:space="preserve"> </w:t>
      </w:r>
      <w:r w:rsidR="006B2DF3" w:rsidRPr="002D5B2C">
        <w:rPr>
          <w:noProof/>
        </w:rPr>
        <w:t>ОБРАЗАЦ ПОНУДЕ</w:t>
      </w:r>
      <w:bookmarkEnd w:id="84"/>
      <w:bookmarkEnd w:id="85"/>
      <w:bookmarkEnd w:id="86"/>
    </w:p>
    <w:p w:rsidR="0067107D" w:rsidRDefault="0067107D" w:rsidP="00A21033">
      <w:pPr>
        <w:pStyle w:val="Footer"/>
        <w:jc w:val="center"/>
        <w:rPr>
          <w:b/>
          <w:noProof/>
          <w:sz w:val="22"/>
          <w:szCs w:val="22"/>
        </w:rPr>
      </w:pPr>
    </w:p>
    <w:p w:rsidR="00A21033" w:rsidRPr="00C767EE" w:rsidRDefault="00A21033" w:rsidP="00A21033">
      <w:pPr>
        <w:pStyle w:val="Footer"/>
        <w:jc w:val="center"/>
        <w:rPr>
          <w:b/>
          <w:noProof/>
        </w:rPr>
      </w:pPr>
      <w:r w:rsidRPr="00C767EE">
        <w:rPr>
          <w:b/>
          <w:noProof/>
        </w:rPr>
        <w:t xml:space="preserve">Понуда број ________ - </w:t>
      </w:r>
      <w:r w:rsidR="00A245F3">
        <w:rPr>
          <w:b/>
          <w:lang w:val="sr-Cyrl-CS"/>
        </w:rPr>
        <w:t>Набавка</w:t>
      </w:r>
      <w:r w:rsidR="00A245F3">
        <w:rPr>
          <w:b/>
        </w:rPr>
        <w:t xml:space="preserve"> </w:t>
      </w:r>
      <w:r w:rsidR="00CB30C0">
        <w:rPr>
          <w:b/>
          <w:noProof/>
        </w:rPr>
        <w:t>регистрованог</w:t>
      </w:r>
      <w:r w:rsidR="00CB30C0" w:rsidRPr="00D7354F">
        <w:rPr>
          <w:b/>
          <w:noProof/>
        </w:rPr>
        <w:t xml:space="preserve"> лека ван Листе лекова – </w:t>
      </w:r>
      <w:r w:rsidR="00CB30C0">
        <w:rPr>
          <w:b/>
          <w:noProof/>
          <w:lang w:val="en-US"/>
        </w:rPr>
        <w:t xml:space="preserve">ibrutinib 140mg </w:t>
      </w:r>
      <w:r w:rsidR="00CB30C0">
        <w:rPr>
          <w:b/>
          <w:noProof/>
        </w:rPr>
        <w:t xml:space="preserve">капсуле </w:t>
      </w:r>
      <w:r w:rsidR="00CB30C0">
        <w:rPr>
          <w:b/>
        </w:rPr>
        <w:t xml:space="preserve">за потребе Клинике за хематологију </w:t>
      </w:r>
      <w:r w:rsidR="00A245F3" w:rsidRPr="00A978FC">
        <w:rPr>
          <w:b/>
          <w:noProof/>
        </w:rPr>
        <w:t>Клиничког центра Војводине</w:t>
      </w:r>
      <w:r w:rsidR="00A245F3" w:rsidRPr="00C767EE">
        <w:rPr>
          <w:b/>
          <w:noProof/>
        </w:rPr>
        <w:t xml:space="preserve"> </w:t>
      </w:r>
      <w:r w:rsidRPr="00C767EE">
        <w:rPr>
          <w:b/>
          <w:noProof/>
        </w:rPr>
        <w:t>-</w:t>
      </w:r>
      <w:r w:rsidR="0067107D" w:rsidRPr="00C767EE">
        <w:rPr>
          <w:b/>
          <w:noProof/>
        </w:rPr>
        <w:t xml:space="preserve"> </w:t>
      </w:r>
      <w:r w:rsidRPr="00C767EE">
        <w:rPr>
          <w:b/>
          <w:noProof/>
        </w:rPr>
        <w:t xml:space="preserve">ЈН </w:t>
      </w:r>
      <w:r w:rsidR="00823593">
        <w:rPr>
          <w:b/>
          <w:noProof/>
          <w:lang w:val="sr-Cyrl-CS"/>
        </w:rPr>
        <w:t>326</w:t>
      </w:r>
      <w:r w:rsidR="00354761">
        <w:rPr>
          <w:b/>
          <w:noProof/>
          <w:lang w:val="sr-Cyrl-CS"/>
        </w:rPr>
        <w:t>-18-О</w:t>
      </w:r>
    </w:p>
    <w:p w:rsidR="00A21033" w:rsidRDefault="00A21033" w:rsidP="00A21033">
      <w:pPr>
        <w:pStyle w:val="BodyText"/>
        <w:jc w:val="left"/>
        <w:rPr>
          <w:noProof/>
          <w:sz w:val="22"/>
          <w:szCs w:val="22"/>
        </w:rPr>
      </w:pPr>
    </w:p>
    <w:p w:rsidR="00A21033"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21033"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21033"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21033"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A21033"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21033"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67107D" w:rsidRPr="00B535EF" w:rsidRDefault="0067107D" w:rsidP="00A21033">
      <w:pPr>
        <w:pStyle w:val="BodyText"/>
        <w:jc w:val="left"/>
        <w:rPr>
          <w:noProof/>
          <w:sz w:val="22"/>
          <w:szCs w:val="22"/>
        </w:rPr>
      </w:pPr>
    </w:p>
    <w:tbl>
      <w:tblPr>
        <w:tblStyle w:val="TableGrid"/>
        <w:tblW w:w="15223" w:type="dxa"/>
        <w:tblInd w:w="108" w:type="dxa"/>
        <w:tblBorders>
          <w:bottom w:val="none" w:sz="0" w:space="0" w:color="auto"/>
          <w:right w:val="none" w:sz="0" w:space="0" w:color="auto"/>
        </w:tblBorders>
        <w:tblLayout w:type="fixed"/>
        <w:tblLook w:val="04A0" w:firstRow="1" w:lastRow="0" w:firstColumn="1" w:lastColumn="0" w:noHBand="0" w:noVBand="1"/>
      </w:tblPr>
      <w:tblGrid>
        <w:gridCol w:w="720"/>
        <w:gridCol w:w="1350"/>
        <w:gridCol w:w="1440"/>
        <w:gridCol w:w="1440"/>
        <w:gridCol w:w="990"/>
        <w:gridCol w:w="1170"/>
        <w:gridCol w:w="1156"/>
        <w:gridCol w:w="1260"/>
        <w:gridCol w:w="1170"/>
        <w:gridCol w:w="1260"/>
        <w:gridCol w:w="990"/>
        <w:gridCol w:w="1080"/>
        <w:gridCol w:w="1197"/>
      </w:tblGrid>
      <w:tr w:rsidR="004E396E" w:rsidRPr="00210EBC" w:rsidTr="00A245F3">
        <w:trPr>
          <w:trHeight w:val="315"/>
        </w:trPr>
        <w:tc>
          <w:tcPr>
            <w:tcW w:w="15223" w:type="dxa"/>
            <w:gridSpan w:val="13"/>
            <w:tcBorders>
              <w:bottom w:val="single" w:sz="4" w:space="0" w:color="auto"/>
              <w:right w:val="single" w:sz="4" w:space="0" w:color="auto"/>
            </w:tcBorders>
            <w:vAlign w:val="center"/>
          </w:tcPr>
          <w:p w:rsidR="004E396E" w:rsidRPr="00210EBC" w:rsidRDefault="004E396E" w:rsidP="004E396E">
            <w:pPr>
              <w:jc w:val="center"/>
              <w:rPr>
                <w:b/>
                <w:noProof/>
                <w:sz w:val="20"/>
                <w:szCs w:val="20"/>
              </w:rPr>
            </w:pPr>
            <w:r w:rsidRPr="00210EBC">
              <w:rPr>
                <w:b/>
                <w:noProof/>
                <w:sz w:val="20"/>
                <w:szCs w:val="20"/>
              </w:rPr>
              <w:t>КЛИНИЧКИ ЦЕНТАР ВОЈВОДИНЕ</w:t>
            </w:r>
          </w:p>
        </w:tc>
      </w:tr>
      <w:tr w:rsidR="00A245F3" w:rsidRPr="00210EBC" w:rsidTr="00A245F3">
        <w:trPr>
          <w:trHeight w:val="315"/>
        </w:trPr>
        <w:tc>
          <w:tcPr>
            <w:tcW w:w="15223" w:type="dxa"/>
            <w:gridSpan w:val="13"/>
            <w:tcBorders>
              <w:bottom w:val="single" w:sz="4" w:space="0" w:color="auto"/>
              <w:right w:val="single" w:sz="4" w:space="0" w:color="auto"/>
            </w:tcBorders>
            <w:vAlign w:val="center"/>
          </w:tcPr>
          <w:p w:rsidR="00A245F3" w:rsidRPr="00D80B3D" w:rsidRDefault="005311A2" w:rsidP="00A245F3">
            <w:pPr>
              <w:jc w:val="both"/>
              <w:rPr>
                <w:lang w:val="en-US"/>
              </w:rPr>
            </w:pPr>
            <w:r w:rsidRPr="005311A2">
              <w:rPr>
                <w:b/>
              </w:rPr>
              <w:t>ibrutinib</w:t>
            </w:r>
            <w:r w:rsidR="00CB30C0">
              <w:rPr>
                <w:b/>
              </w:rPr>
              <w:t xml:space="preserve"> </w:t>
            </w:r>
            <w:r w:rsidR="00D80B3D">
              <w:rPr>
                <w:b/>
              </w:rPr>
              <w:t>140</w:t>
            </w:r>
            <w:r w:rsidR="00D80B3D">
              <w:rPr>
                <w:b/>
                <w:lang w:val="en-US"/>
              </w:rPr>
              <w:t>mg, kapsula, pakovanje po 90 kapsula</w:t>
            </w:r>
          </w:p>
        </w:tc>
      </w:tr>
      <w:tr w:rsidR="004E396E" w:rsidRPr="007D0076" w:rsidTr="00A245F3">
        <w:tc>
          <w:tcPr>
            <w:tcW w:w="720" w:type="dxa"/>
            <w:tcBorders>
              <w:bottom w:val="single" w:sz="4" w:space="0" w:color="auto"/>
            </w:tcBorders>
            <w:vAlign w:val="center"/>
          </w:tcPr>
          <w:p w:rsidR="004E396E" w:rsidRPr="00F54A19" w:rsidRDefault="004E396E" w:rsidP="004E396E">
            <w:pPr>
              <w:pStyle w:val="BodyText"/>
              <w:jc w:val="center"/>
              <w:rPr>
                <w:b/>
                <w:noProof/>
                <w:sz w:val="18"/>
                <w:szCs w:val="18"/>
              </w:rPr>
            </w:pPr>
            <w:r w:rsidRPr="00F54A19">
              <w:rPr>
                <w:b/>
                <w:noProof/>
                <w:sz w:val="18"/>
                <w:szCs w:val="18"/>
              </w:rPr>
              <w:t>Редни број</w:t>
            </w:r>
          </w:p>
        </w:tc>
        <w:tc>
          <w:tcPr>
            <w:tcW w:w="1350" w:type="dxa"/>
            <w:tcBorders>
              <w:bottom w:val="single" w:sz="4" w:space="0" w:color="auto"/>
            </w:tcBorders>
            <w:vAlign w:val="center"/>
          </w:tcPr>
          <w:p w:rsidR="004E396E" w:rsidRPr="00F54A19" w:rsidRDefault="004E396E" w:rsidP="004E396E">
            <w:pPr>
              <w:pStyle w:val="BodyText"/>
              <w:jc w:val="center"/>
              <w:rPr>
                <w:b/>
                <w:noProof/>
                <w:sz w:val="18"/>
                <w:szCs w:val="18"/>
              </w:rPr>
            </w:pPr>
            <w:r w:rsidRPr="00F54A19">
              <w:rPr>
                <w:b/>
                <w:noProof/>
                <w:sz w:val="18"/>
                <w:szCs w:val="18"/>
              </w:rPr>
              <w:t>Назив</w:t>
            </w:r>
          </w:p>
        </w:tc>
        <w:tc>
          <w:tcPr>
            <w:tcW w:w="1440" w:type="dxa"/>
            <w:tcBorders>
              <w:bottom w:val="single" w:sz="4" w:space="0" w:color="auto"/>
            </w:tcBorders>
            <w:vAlign w:val="center"/>
          </w:tcPr>
          <w:p w:rsidR="004E396E" w:rsidRPr="00F54A19" w:rsidRDefault="004E396E" w:rsidP="004E396E">
            <w:pPr>
              <w:pStyle w:val="BodyText"/>
              <w:jc w:val="center"/>
              <w:rPr>
                <w:b/>
                <w:noProof/>
                <w:sz w:val="18"/>
                <w:szCs w:val="18"/>
              </w:rPr>
            </w:pPr>
            <w:r w:rsidRPr="00F54A19">
              <w:rPr>
                <w:b/>
                <w:noProof/>
                <w:sz w:val="18"/>
                <w:szCs w:val="18"/>
              </w:rPr>
              <w:t>Фармацеутски облик</w:t>
            </w:r>
          </w:p>
        </w:tc>
        <w:tc>
          <w:tcPr>
            <w:tcW w:w="1440" w:type="dxa"/>
            <w:tcBorders>
              <w:bottom w:val="single" w:sz="4" w:space="0" w:color="auto"/>
            </w:tcBorders>
            <w:vAlign w:val="center"/>
          </w:tcPr>
          <w:p w:rsidR="004E396E" w:rsidRPr="00F54A19" w:rsidRDefault="004E396E" w:rsidP="004E396E">
            <w:pPr>
              <w:pStyle w:val="BodyText"/>
              <w:jc w:val="center"/>
              <w:rPr>
                <w:b/>
                <w:noProof/>
                <w:sz w:val="18"/>
                <w:szCs w:val="18"/>
              </w:rPr>
            </w:pPr>
            <w:r w:rsidRPr="00F54A19">
              <w:rPr>
                <w:b/>
                <w:noProof/>
                <w:sz w:val="18"/>
                <w:szCs w:val="18"/>
              </w:rPr>
              <w:t>Јачина лека/</w:t>
            </w:r>
          </w:p>
          <w:p w:rsidR="004E396E" w:rsidRPr="00F54A19" w:rsidRDefault="004E396E" w:rsidP="004E396E">
            <w:pPr>
              <w:pStyle w:val="BodyText"/>
              <w:jc w:val="center"/>
              <w:rPr>
                <w:b/>
                <w:noProof/>
                <w:sz w:val="18"/>
                <w:szCs w:val="18"/>
              </w:rPr>
            </w:pPr>
            <w:r w:rsidRPr="00F54A19">
              <w:rPr>
                <w:b/>
                <w:noProof/>
                <w:sz w:val="18"/>
                <w:szCs w:val="18"/>
              </w:rPr>
              <w:t>концентрација</w:t>
            </w:r>
          </w:p>
        </w:tc>
        <w:tc>
          <w:tcPr>
            <w:tcW w:w="990" w:type="dxa"/>
            <w:tcBorders>
              <w:bottom w:val="single" w:sz="4" w:space="0" w:color="auto"/>
            </w:tcBorders>
            <w:vAlign w:val="center"/>
          </w:tcPr>
          <w:p w:rsidR="004E396E" w:rsidRPr="00F54A19" w:rsidRDefault="004E396E" w:rsidP="004E396E">
            <w:pPr>
              <w:pStyle w:val="BodyText"/>
              <w:jc w:val="center"/>
              <w:rPr>
                <w:b/>
                <w:noProof/>
                <w:sz w:val="18"/>
                <w:szCs w:val="18"/>
              </w:rPr>
            </w:pPr>
            <w:r w:rsidRPr="00F54A19">
              <w:rPr>
                <w:b/>
                <w:noProof/>
                <w:sz w:val="18"/>
                <w:szCs w:val="18"/>
              </w:rPr>
              <w:t>Јединица мере</w:t>
            </w:r>
          </w:p>
        </w:tc>
        <w:tc>
          <w:tcPr>
            <w:tcW w:w="1170" w:type="dxa"/>
            <w:tcBorders>
              <w:bottom w:val="single" w:sz="4" w:space="0" w:color="auto"/>
            </w:tcBorders>
            <w:vAlign w:val="center"/>
          </w:tcPr>
          <w:p w:rsidR="004E396E" w:rsidRPr="00F54A19" w:rsidRDefault="004E396E" w:rsidP="004E396E">
            <w:pPr>
              <w:pStyle w:val="BodyText"/>
              <w:jc w:val="center"/>
              <w:rPr>
                <w:b/>
                <w:noProof/>
                <w:sz w:val="18"/>
                <w:szCs w:val="18"/>
              </w:rPr>
            </w:pPr>
            <w:r w:rsidRPr="00F54A19">
              <w:rPr>
                <w:b/>
                <w:noProof/>
                <w:sz w:val="18"/>
                <w:szCs w:val="18"/>
              </w:rPr>
              <w:t>Количина</w:t>
            </w:r>
          </w:p>
        </w:tc>
        <w:tc>
          <w:tcPr>
            <w:tcW w:w="1156" w:type="dxa"/>
            <w:tcBorders>
              <w:bottom w:val="single" w:sz="4" w:space="0" w:color="auto"/>
            </w:tcBorders>
            <w:vAlign w:val="center"/>
          </w:tcPr>
          <w:p w:rsidR="004E396E" w:rsidRPr="00F54A19" w:rsidRDefault="004E396E" w:rsidP="004E396E">
            <w:pPr>
              <w:pStyle w:val="BodyText"/>
              <w:jc w:val="center"/>
              <w:rPr>
                <w:b/>
                <w:noProof/>
                <w:sz w:val="18"/>
                <w:szCs w:val="18"/>
              </w:rPr>
            </w:pPr>
            <w:r w:rsidRPr="00F54A19">
              <w:rPr>
                <w:b/>
                <w:noProof/>
                <w:sz w:val="18"/>
                <w:szCs w:val="18"/>
              </w:rPr>
              <w:t>Јединична цена без ПДВ</w:t>
            </w:r>
          </w:p>
        </w:tc>
        <w:tc>
          <w:tcPr>
            <w:tcW w:w="1260" w:type="dxa"/>
            <w:tcBorders>
              <w:bottom w:val="single" w:sz="4" w:space="0" w:color="auto"/>
            </w:tcBorders>
            <w:vAlign w:val="center"/>
          </w:tcPr>
          <w:p w:rsidR="004E396E" w:rsidRPr="00F54A19" w:rsidRDefault="004E396E" w:rsidP="004E396E">
            <w:pPr>
              <w:pStyle w:val="BodyText"/>
              <w:jc w:val="center"/>
              <w:rPr>
                <w:b/>
                <w:noProof/>
                <w:sz w:val="18"/>
                <w:szCs w:val="18"/>
              </w:rPr>
            </w:pPr>
            <w:r w:rsidRPr="00F54A19">
              <w:rPr>
                <w:b/>
                <w:noProof/>
                <w:sz w:val="18"/>
                <w:szCs w:val="18"/>
              </w:rPr>
              <w:t>Вредност без</w:t>
            </w:r>
          </w:p>
          <w:p w:rsidR="004E396E" w:rsidRPr="00F54A19" w:rsidRDefault="00D80B3D" w:rsidP="004E396E">
            <w:pPr>
              <w:pStyle w:val="BodyText"/>
              <w:jc w:val="center"/>
              <w:rPr>
                <w:b/>
                <w:noProof/>
                <w:sz w:val="18"/>
                <w:szCs w:val="18"/>
              </w:rPr>
            </w:pPr>
            <w:r>
              <w:rPr>
                <w:b/>
                <w:noProof/>
                <w:sz w:val="18"/>
                <w:szCs w:val="18"/>
              </w:rPr>
              <w:t>ПДВ</w:t>
            </w:r>
          </w:p>
        </w:tc>
        <w:tc>
          <w:tcPr>
            <w:tcW w:w="1170" w:type="dxa"/>
            <w:tcBorders>
              <w:bottom w:val="single" w:sz="4" w:space="0" w:color="auto"/>
            </w:tcBorders>
            <w:vAlign w:val="center"/>
          </w:tcPr>
          <w:p w:rsidR="004E396E" w:rsidRPr="00F54A19" w:rsidRDefault="004E396E" w:rsidP="004E396E">
            <w:pPr>
              <w:pStyle w:val="BodyText"/>
              <w:jc w:val="center"/>
              <w:rPr>
                <w:b/>
                <w:noProof/>
                <w:sz w:val="18"/>
                <w:szCs w:val="18"/>
              </w:rPr>
            </w:pPr>
            <w:r w:rsidRPr="00F54A19">
              <w:rPr>
                <w:b/>
                <w:noProof/>
                <w:sz w:val="18"/>
                <w:szCs w:val="18"/>
              </w:rPr>
              <w:t>Заштићени назив понуђеног добра</w:t>
            </w:r>
          </w:p>
        </w:tc>
        <w:tc>
          <w:tcPr>
            <w:tcW w:w="1260" w:type="dxa"/>
            <w:tcBorders>
              <w:bottom w:val="single" w:sz="4" w:space="0" w:color="auto"/>
            </w:tcBorders>
            <w:vAlign w:val="center"/>
          </w:tcPr>
          <w:p w:rsidR="004E396E" w:rsidRPr="00F54A19" w:rsidRDefault="004E396E" w:rsidP="004E396E">
            <w:pPr>
              <w:pStyle w:val="BodyText"/>
              <w:jc w:val="center"/>
              <w:rPr>
                <w:b/>
                <w:noProof/>
                <w:sz w:val="18"/>
                <w:szCs w:val="18"/>
              </w:rPr>
            </w:pPr>
            <w:r w:rsidRPr="00F54A19">
              <w:rPr>
                <w:b/>
                <w:noProof/>
                <w:sz w:val="18"/>
                <w:szCs w:val="18"/>
              </w:rPr>
              <w:t>Произвођач</w:t>
            </w:r>
          </w:p>
        </w:tc>
        <w:tc>
          <w:tcPr>
            <w:tcW w:w="990" w:type="dxa"/>
            <w:tcBorders>
              <w:bottom w:val="single" w:sz="4" w:space="0" w:color="auto"/>
            </w:tcBorders>
            <w:vAlign w:val="center"/>
          </w:tcPr>
          <w:p w:rsidR="004E396E" w:rsidRPr="00F54A19" w:rsidRDefault="004E396E" w:rsidP="004E396E">
            <w:pPr>
              <w:jc w:val="center"/>
              <w:rPr>
                <w:b/>
                <w:sz w:val="18"/>
                <w:szCs w:val="18"/>
              </w:rPr>
            </w:pPr>
            <w:r w:rsidRPr="00F54A19">
              <w:rPr>
                <w:b/>
                <w:sz w:val="18"/>
                <w:szCs w:val="18"/>
              </w:rPr>
              <w:t>Земља порекла</w:t>
            </w:r>
          </w:p>
        </w:tc>
        <w:tc>
          <w:tcPr>
            <w:tcW w:w="1080" w:type="dxa"/>
            <w:tcBorders>
              <w:bottom w:val="single" w:sz="4" w:space="0" w:color="auto"/>
              <w:right w:val="single" w:sz="4" w:space="0" w:color="auto"/>
            </w:tcBorders>
            <w:vAlign w:val="center"/>
          </w:tcPr>
          <w:p w:rsidR="004E396E" w:rsidRPr="00F54A19" w:rsidRDefault="004E396E" w:rsidP="004E396E">
            <w:pPr>
              <w:jc w:val="center"/>
              <w:rPr>
                <w:b/>
                <w:sz w:val="18"/>
                <w:szCs w:val="18"/>
              </w:rPr>
            </w:pPr>
            <w:r w:rsidRPr="00F54A19">
              <w:rPr>
                <w:b/>
                <w:sz w:val="18"/>
                <w:szCs w:val="18"/>
              </w:rPr>
              <w:t>Уверење о кваитету/атест</w:t>
            </w:r>
          </w:p>
        </w:tc>
        <w:tc>
          <w:tcPr>
            <w:tcW w:w="1197" w:type="dxa"/>
            <w:tcBorders>
              <w:bottom w:val="single" w:sz="4" w:space="0" w:color="auto"/>
              <w:right w:val="single" w:sz="4" w:space="0" w:color="auto"/>
            </w:tcBorders>
            <w:vAlign w:val="center"/>
          </w:tcPr>
          <w:p w:rsidR="004E396E" w:rsidRPr="00F54A19" w:rsidRDefault="004E396E" w:rsidP="004E396E">
            <w:pPr>
              <w:pStyle w:val="BodyText"/>
              <w:jc w:val="center"/>
              <w:rPr>
                <w:b/>
                <w:noProof/>
                <w:sz w:val="18"/>
                <w:szCs w:val="18"/>
                <w:lang w:val="sr-Cyrl-CS"/>
              </w:rPr>
            </w:pPr>
            <w:r w:rsidRPr="00F54A19">
              <w:rPr>
                <w:b/>
                <w:sz w:val="18"/>
                <w:szCs w:val="18"/>
                <w:lang w:val="sr-Cyrl-CS"/>
              </w:rPr>
              <w:t>Одобрење за употребу од надлежне установе</w:t>
            </w:r>
          </w:p>
        </w:tc>
      </w:tr>
      <w:tr w:rsidR="004E396E" w:rsidRPr="007D0076" w:rsidTr="00A245F3">
        <w:tc>
          <w:tcPr>
            <w:tcW w:w="720" w:type="dxa"/>
            <w:tcBorders>
              <w:bottom w:val="single" w:sz="4" w:space="0" w:color="auto"/>
            </w:tcBorders>
            <w:vAlign w:val="center"/>
          </w:tcPr>
          <w:p w:rsidR="004E396E" w:rsidRPr="005311A2" w:rsidRDefault="004E396E" w:rsidP="004E396E">
            <w:pPr>
              <w:pStyle w:val="BodyText"/>
              <w:jc w:val="center"/>
              <w:rPr>
                <w:b/>
                <w:noProof/>
                <w:szCs w:val="24"/>
              </w:rPr>
            </w:pPr>
            <w:r w:rsidRPr="005311A2">
              <w:rPr>
                <w:b/>
                <w:noProof/>
                <w:szCs w:val="24"/>
              </w:rPr>
              <w:t>I</w:t>
            </w:r>
          </w:p>
        </w:tc>
        <w:tc>
          <w:tcPr>
            <w:tcW w:w="1350" w:type="dxa"/>
            <w:tcBorders>
              <w:bottom w:val="single" w:sz="4" w:space="0" w:color="auto"/>
            </w:tcBorders>
            <w:vAlign w:val="center"/>
          </w:tcPr>
          <w:p w:rsidR="004E396E" w:rsidRPr="005311A2" w:rsidRDefault="004E396E" w:rsidP="004E396E">
            <w:pPr>
              <w:pStyle w:val="BodyText"/>
              <w:jc w:val="center"/>
              <w:rPr>
                <w:noProof/>
                <w:szCs w:val="24"/>
              </w:rPr>
            </w:pPr>
            <w:r w:rsidRPr="005311A2">
              <w:rPr>
                <w:noProof/>
                <w:szCs w:val="24"/>
              </w:rPr>
              <w:t>2</w:t>
            </w:r>
          </w:p>
        </w:tc>
        <w:tc>
          <w:tcPr>
            <w:tcW w:w="1440" w:type="dxa"/>
            <w:tcBorders>
              <w:bottom w:val="single" w:sz="4" w:space="0" w:color="auto"/>
            </w:tcBorders>
          </w:tcPr>
          <w:p w:rsidR="004E396E" w:rsidRPr="005311A2" w:rsidRDefault="004E396E" w:rsidP="004E396E">
            <w:pPr>
              <w:pStyle w:val="BodyText"/>
              <w:jc w:val="center"/>
              <w:rPr>
                <w:noProof/>
                <w:szCs w:val="24"/>
              </w:rPr>
            </w:pPr>
            <w:r w:rsidRPr="005311A2">
              <w:rPr>
                <w:noProof/>
                <w:szCs w:val="24"/>
              </w:rPr>
              <w:t>3</w:t>
            </w:r>
          </w:p>
        </w:tc>
        <w:tc>
          <w:tcPr>
            <w:tcW w:w="1440" w:type="dxa"/>
            <w:tcBorders>
              <w:bottom w:val="single" w:sz="4" w:space="0" w:color="auto"/>
            </w:tcBorders>
          </w:tcPr>
          <w:p w:rsidR="004E396E" w:rsidRPr="005311A2" w:rsidRDefault="004E396E" w:rsidP="004E396E">
            <w:pPr>
              <w:pStyle w:val="BodyText"/>
              <w:jc w:val="center"/>
              <w:rPr>
                <w:noProof/>
                <w:szCs w:val="24"/>
              </w:rPr>
            </w:pPr>
            <w:r w:rsidRPr="005311A2">
              <w:rPr>
                <w:noProof/>
                <w:szCs w:val="24"/>
              </w:rPr>
              <w:t>4</w:t>
            </w:r>
          </w:p>
        </w:tc>
        <w:tc>
          <w:tcPr>
            <w:tcW w:w="990" w:type="dxa"/>
            <w:tcBorders>
              <w:bottom w:val="single" w:sz="4" w:space="0" w:color="auto"/>
            </w:tcBorders>
            <w:vAlign w:val="center"/>
          </w:tcPr>
          <w:p w:rsidR="004E396E" w:rsidRPr="005311A2" w:rsidRDefault="004E396E" w:rsidP="004E396E">
            <w:pPr>
              <w:pStyle w:val="BodyText"/>
              <w:jc w:val="center"/>
              <w:rPr>
                <w:noProof/>
                <w:szCs w:val="24"/>
              </w:rPr>
            </w:pPr>
            <w:r w:rsidRPr="005311A2">
              <w:rPr>
                <w:noProof/>
                <w:szCs w:val="24"/>
              </w:rPr>
              <w:t>5</w:t>
            </w:r>
          </w:p>
        </w:tc>
        <w:tc>
          <w:tcPr>
            <w:tcW w:w="1170" w:type="dxa"/>
            <w:tcBorders>
              <w:bottom w:val="single" w:sz="4" w:space="0" w:color="auto"/>
            </w:tcBorders>
            <w:vAlign w:val="center"/>
          </w:tcPr>
          <w:p w:rsidR="004E396E" w:rsidRPr="005311A2" w:rsidRDefault="004E396E" w:rsidP="004E396E">
            <w:pPr>
              <w:pStyle w:val="BodyText"/>
              <w:jc w:val="center"/>
              <w:rPr>
                <w:noProof/>
                <w:szCs w:val="24"/>
              </w:rPr>
            </w:pPr>
            <w:r w:rsidRPr="005311A2">
              <w:rPr>
                <w:noProof/>
                <w:szCs w:val="24"/>
              </w:rPr>
              <w:t>6</w:t>
            </w:r>
          </w:p>
        </w:tc>
        <w:tc>
          <w:tcPr>
            <w:tcW w:w="1156" w:type="dxa"/>
            <w:tcBorders>
              <w:bottom w:val="single" w:sz="4" w:space="0" w:color="auto"/>
            </w:tcBorders>
            <w:vAlign w:val="center"/>
          </w:tcPr>
          <w:p w:rsidR="004E396E" w:rsidRPr="00494C43" w:rsidRDefault="004E396E" w:rsidP="004E396E">
            <w:pPr>
              <w:pStyle w:val="BodyText"/>
              <w:jc w:val="center"/>
              <w:rPr>
                <w:noProof/>
                <w:sz w:val="20"/>
                <w:szCs w:val="22"/>
              </w:rPr>
            </w:pPr>
            <w:r w:rsidRPr="00494C43">
              <w:rPr>
                <w:noProof/>
                <w:sz w:val="20"/>
                <w:szCs w:val="22"/>
              </w:rPr>
              <w:t>7</w:t>
            </w:r>
          </w:p>
        </w:tc>
        <w:tc>
          <w:tcPr>
            <w:tcW w:w="1260" w:type="dxa"/>
            <w:tcBorders>
              <w:bottom w:val="single" w:sz="4" w:space="0" w:color="auto"/>
            </w:tcBorders>
            <w:vAlign w:val="center"/>
          </w:tcPr>
          <w:p w:rsidR="004E396E" w:rsidRPr="00494C43" w:rsidRDefault="004E396E" w:rsidP="004E396E">
            <w:pPr>
              <w:pStyle w:val="BodyText"/>
              <w:jc w:val="center"/>
              <w:rPr>
                <w:noProof/>
                <w:sz w:val="20"/>
                <w:szCs w:val="22"/>
              </w:rPr>
            </w:pPr>
            <w:r w:rsidRPr="00494C43">
              <w:rPr>
                <w:noProof/>
                <w:sz w:val="20"/>
                <w:szCs w:val="22"/>
              </w:rPr>
              <w:t>8</w:t>
            </w:r>
          </w:p>
        </w:tc>
        <w:tc>
          <w:tcPr>
            <w:tcW w:w="1170" w:type="dxa"/>
            <w:tcBorders>
              <w:bottom w:val="single" w:sz="4" w:space="0" w:color="auto"/>
            </w:tcBorders>
          </w:tcPr>
          <w:p w:rsidR="004E396E" w:rsidRPr="00494C43" w:rsidRDefault="00D612D9" w:rsidP="004E396E">
            <w:pPr>
              <w:pStyle w:val="BodyText"/>
              <w:jc w:val="center"/>
              <w:rPr>
                <w:noProof/>
                <w:sz w:val="20"/>
                <w:szCs w:val="22"/>
              </w:rPr>
            </w:pPr>
            <w:r>
              <w:rPr>
                <w:noProof/>
                <w:sz w:val="20"/>
                <w:szCs w:val="22"/>
              </w:rPr>
              <w:t>9</w:t>
            </w:r>
          </w:p>
        </w:tc>
        <w:tc>
          <w:tcPr>
            <w:tcW w:w="1260" w:type="dxa"/>
            <w:tcBorders>
              <w:bottom w:val="single" w:sz="4" w:space="0" w:color="auto"/>
            </w:tcBorders>
            <w:vAlign w:val="center"/>
          </w:tcPr>
          <w:p w:rsidR="004E396E" w:rsidRPr="00494C43" w:rsidRDefault="00171E05" w:rsidP="004E396E">
            <w:pPr>
              <w:pStyle w:val="BodyText"/>
              <w:jc w:val="center"/>
              <w:rPr>
                <w:noProof/>
                <w:sz w:val="20"/>
                <w:szCs w:val="22"/>
              </w:rPr>
            </w:pPr>
            <w:r>
              <w:rPr>
                <w:noProof/>
                <w:sz w:val="20"/>
                <w:szCs w:val="22"/>
              </w:rPr>
              <w:t>10</w:t>
            </w:r>
          </w:p>
        </w:tc>
        <w:tc>
          <w:tcPr>
            <w:tcW w:w="990" w:type="dxa"/>
            <w:tcBorders>
              <w:bottom w:val="single" w:sz="4" w:space="0" w:color="auto"/>
            </w:tcBorders>
            <w:vAlign w:val="center"/>
          </w:tcPr>
          <w:p w:rsidR="004E396E" w:rsidRPr="00494C43" w:rsidRDefault="004E396E" w:rsidP="004E396E">
            <w:pPr>
              <w:pStyle w:val="BodyText"/>
              <w:jc w:val="center"/>
              <w:rPr>
                <w:noProof/>
                <w:sz w:val="20"/>
                <w:szCs w:val="22"/>
              </w:rPr>
            </w:pPr>
            <w:r w:rsidRPr="00494C43">
              <w:rPr>
                <w:noProof/>
                <w:sz w:val="20"/>
                <w:szCs w:val="22"/>
              </w:rPr>
              <w:t>1</w:t>
            </w:r>
            <w:r w:rsidR="00171E05">
              <w:rPr>
                <w:noProof/>
                <w:sz w:val="20"/>
                <w:szCs w:val="22"/>
              </w:rPr>
              <w:t>1</w:t>
            </w:r>
          </w:p>
        </w:tc>
        <w:tc>
          <w:tcPr>
            <w:tcW w:w="1080" w:type="dxa"/>
            <w:tcBorders>
              <w:bottom w:val="single" w:sz="4" w:space="0" w:color="auto"/>
              <w:right w:val="single" w:sz="4" w:space="0" w:color="auto"/>
            </w:tcBorders>
            <w:vAlign w:val="center"/>
          </w:tcPr>
          <w:p w:rsidR="004E396E" w:rsidRPr="00494C43" w:rsidRDefault="004E396E" w:rsidP="004E396E">
            <w:pPr>
              <w:pStyle w:val="BodyText"/>
              <w:jc w:val="center"/>
              <w:rPr>
                <w:noProof/>
                <w:sz w:val="20"/>
                <w:szCs w:val="22"/>
              </w:rPr>
            </w:pPr>
            <w:r w:rsidRPr="00494C43">
              <w:rPr>
                <w:noProof/>
                <w:sz w:val="20"/>
                <w:szCs w:val="22"/>
              </w:rPr>
              <w:t>1</w:t>
            </w:r>
            <w:r w:rsidR="00171E05">
              <w:rPr>
                <w:noProof/>
                <w:sz w:val="20"/>
                <w:szCs w:val="22"/>
              </w:rPr>
              <w:t>2</w:t>
            </w:r>
          </w:p>
        </w:tc>
        <w:tc>
          <w:tcPr>
            <w:tcW w:w="1197" w:type="dxa"/>
            <w:tcBorders>
              <w:bottom w:val="single" w:sz="4" w:space="0" w:color="auto"/>
              <w:right w:val="single" w:sz="4" w:space="0" w:color="auto"/>
            </w:tcBorders>
            <w:vAlign w:val="center"/>
          </w:tcPr>
          <w:p w:rsidR="004E396E" w:rsidRPr="00494C43" w:rsidRDefault="004E396E" w:rsidP="004E396E">
            <w:pPr>
              <w:pStyle w:val="BodyText"/>
              <w:jc w:val="center"/>
              <w:rPr>
                <w:noProof/>
                <w:sz w:val="20"/>
                <w:szCs w:val="22"/>
              </w:rPr>
            </w:pPr>
            <w:r w:rsidRPr="00494C43">
              <w:rPr>
                <w:noProof/>
                <w:sz w:val="20"/>
                <w:szCs w:val="22"/>
              </w:rPr>
              <w:t>1</w:t>
            </w:r>
            <w:r w:rsidR="00171E05">
              <w:rPr>
                <w:noProof/>
                <w:sz w:val="20"/>
                <w:szCs w:val="22"/>
              </w:rPr>
              <w:t>3</w:t>
            </w:r>
          </w:p>
        </w:tc>
      </w:tr>
      <w:tr w:rsidR="004E396E" w:rsidRPr="00715CDA" w:rsidTr="00A245F3">
        <w:trPr>
          <w:trHeight w:val="698"/>
        </w:trPr>
        <w:tc>
          <w:tcPr>
            <w:tcW w:w="720" w:type="dxa"/>
            <w:tcBorders>
              <w:bottom w:val="single" w:sz="4" w:space="0" w:color="auto"/>
            </w:tcBorders>
            <w:vAlign w:val="center"/>
          </w:tcPr>
          <w:p w:rsidR="004E396E" w:rsidRPr="005311A2" w:rsidRDefault="004E396E" w:rsidP="004E396E">
            <w:pPr>
              <w:jc w:val="center"/>
            </w:pPr>
            <w:r w:rsidRPr="005311A2">
              <w:t>1.</w:t>
            </w:r>
          </w:p>
        </w:tc>
        <w:tc>
          <w:tcPr>
            <w:tcW w:w="1350" w:type="dxa"/>
            <w:tcBorders>
              <w:top w:val="nil"/>
              <w:left w:val="nil"/>
              <w:bottom w:val="single" w:sz="4" w:space="0" w:color="auto"/>
              <w:right w:val="nil"/>
            </w:tcBorders>
            <w:shd w:val="clear" w:color="auto" w:fill="auto"/>
            <w:vAlign w:val="center"/>
          </w:tcPr>
          <w:p w:rsidR="004E396E" w:rsidRPr="005311A2" w:rsidRDefault="005311A2" w:rsidP="005311A2">
            <w:pPr>
              <w:jc w:val="center"/>
              <w:rPr>
                <w:lang w:val="sr-Cyrl-CS"/>
              </w:rPr>
            </w:pPr>
            <w:r w:rsidRPr="005311A2">
              <w:t>ibrutinib</w:t>
            </w:r>
          </w:p>
        </w:tc>
        <w:tc>
          <w:tcPr>
            <w:tcW w:w="1440" w:type="dxa"/>
            <w:tcBorders>
              <w:bottom w:val="single" w:sz="4" w:space="0" w:color="auto"/>
            </w:tcBorders>
            <w:vAlign w:val="center"/>
          </w:tcPr>
          <w:p w:rsidR="004E396E" w:rsidRPr="005311A2" w:rsidRDefault="005311A2" w:rsidP="005311A2">
            <w:pPr>
              <w:jc w:val="center"/>
              <w:rPr>
                <w:color w:val="000000"/>
                <w:lang w:val="sr-Cyrl-CS"/>
              </w:rPr>
            </w:pPr>
            <w:r w:rsidRPr="005311A2">
              <w:rPr>
                <w:color w:val="000000"/>
              </w:rPr>
              <w:t>kapsula</w:t>
            </w:r>
          </w:p>
        </w:tc>
        <w:tc>
          <w:tcPr>
            <w:tcW w:w="1440" w:type="dxa"/>
            <w:tcBorders>
              <w:bottom w:val="single" w:sz="4" w:space="0" w:color="auto"/>
            </w:tcBorders>
            <w:vAlign w:val="center"/>
          </w:tcPr>
          <w:p w:rsidR="004E396E" w:rsidRPr="005311A2" w:rsidRDefault="005311A2" w:rsidP="005311A2">
            <w:pPr>
              <w:jc w:val="center"/>
              <w:rPr>
                <w:color w:val="000000"/>
                <w:lang w:val="sr-Cyrl-CS"/>
              </w:rPr>
            </w:pPr>
            <w:r w:rsidRPr="005311A2">
              <w:rPr>
                <w:color w:val="000000"/>
              </w:rPr>
              <w:t>140mg</w:t>
            </w:r>
          </w:p>
        </w:tc>
        <w:tc>
          <w:tcPr>
            <w:tcW w:w="990" w:type="dxa"/>
            <w:tcBorders>
              <w:bottom w:val="single" w:sz="4" w:space="0" w:color="auto"/>
            </w:tcBorders>
            <w:shd w:val="clear" w:color="auto" w:fill="auto"/>
            <w:vAlign w:val="center"/>
          </w:tcPr>
          <w:p w:rsidR="004E396E" w:rsidRPr="005311A2" w:rsidRDefault="005311A2" w:rsidP="005311A2">
            <w:pPr>
              <w:jc w:val="center"/>
              <w:rPr>
                <w:color w:val="000000"/>
                <w:lang w:val="sr-Cyrl-CS"/>
              </w:rPr>
            </w:pPr>
            <w:r w:rsidRPr="005311A2">
              <w:rPr>
                <w:color w:val="000000"/>
              </w:rPr>
              <w:t>kapsula</w:t>
            </w:r>
          </w:p>
        </w:tc>
        <w:tc>
          <w:tcPr>
            <w:tcW w:w="1170" w:type="dxa"/>
            <w:tcBorders>
              <w:bottom w:val="single" w:sz="4" w:space="0" w:color="auto"/>
            </w:tcBorders>
            <w:shd w:val="clear" w:color="auto" w:fill="auto"/>
            <w:vAlign w:val="center"/>
          </w:tcPr>
          <w:p w:rsidR="004E396E" w:rsidRPr="005311A2" w:rsidRDefault="005311A2" w:rsidP="00D80B3D">
            <w:pPr>
              <w:jc w:val="center"/>
              <w:rPr>
                <w:color w:val="000000"/>
                <w:lang w:val="sr-Cyrl-CS"/>
              </w:rPr>
            </w:pPr>
            <w:r w:rsidRPr="005311A2">
              <w:rPr>
                <w:color w:val="000000"/>
              </w:rPr>
              <w:t>2</w:t>
            </w:r>
            <w:r w:rsidR="00D80B3D">
              <w:rPr>
                <w:color w:val="000000"/>
              </w:rPr>
              <w:t>70</w:t>
            </w:r>
            <w:r w:rsidRPr="005311A2">
              <w:rPr>
                <w:color w:val="000000"/>
              </w:rPr>
              <w:t>0</w:t>
            </w:r>
          </w:p>
        </w:tc>
        <w:tc>
          <w:tcPr>
            <w:tcW w:w="1156" w:type="dxa"/>
            <w:tcBorders>
              <w:bottom w:val="single" w:sz="4" w:space="0" w:color="auto"/>
            </w:tcBorders>
            <w:vAlign w:val="center"/>
          </w:tcPr>
          <w:p w:rsidR="004E396E" w:rsidRPr="00494C43" w:rsidRDefault="004E396E" w:rsidP="004E396E">
            <w:pPr>
              <w:pStyle w:val="BodyText"/>
              <w:jc w:val="center"/>
              <w:rPr>
                <w:noProof/>
                <w:sz w:val="20"/>
                <w:lang w:val="sr-Cyrl-CS"/>
              </w:rPr>
            </w:pPr>
          </w:p>
        </w:tc>
        <w:tc>
          <w:tcPr>
            <w:tcW w:w="1260" w:type="dxa"/>
            <w:tcBorders>
              <w:bottom w:val="single" w:sz="4" w:space="0" w:color="auto"/>
            </w:tcBorders>
            <w:vAlign w:val="center"/>
          </w:tcPr>
          <w:p w:rsidR="004E396E" w:rsidRPr="00494C43" w:rsidRDefault="004E396E" w:rsidP="004E396E">
            <w:pPr>
              <w:pStyle w:val="BodyText"/>
              <w:jc w:val="center"/>
              <w:rPr>
                <w:noProof/>
                <w:sz w:val="20"/>
                <w:lang w:val="sr-Cyrl-CS"/>
              </w:rPr>
            </w:pPr>
          </w:p>
        </w:tc>
        <w:tc>
          <w:tcPr>
            <w:tcW w:w="1170" w:type="dxa"/>
            <w:tcBorders>
              <w:bottom w:val="single" w:sz="4" w:space="0" w:color="auto"/>
            </w:tcBorders>
            <w:vAlign w:val="center"/>
          </w:tcPr>
          <w:p w:rsidR="004E396E" w:rsidRPr="00494C43" w:rsidRDefault="004E396E" w:rsidP="004E396E">
            <w:pPr>
              <w:pStyle w:val="BodyText"/>
              <w:jc w:val="center"/>
              <w:rPr>
                <w:noProof/>
                <w:sz w:val="20"/>
                <w:lang w:val="sr-Cyrl-CS"/>
              </w:rPr>
            </w:pPr>
          </w:p>
        </w:tc>
        <w:tc>
          <w:tcPr>
            <w:tcW w:w="1260" w:type="dxa"/>
            <w:tcBorders>
              <w:bottom w:val="single" w:sz="4" w:space="0" w:color="auto"/>
            </w:tcBorders>
            <w:vAlign w:val="center"/>
          </w:tcPr>
          <w:p w:rsidR="004E396E" w:rsidRPr="00494C43" w:rsidRDefault="004E396E" w:rsidP="004E396E">
            <w:pPr>
              <w:pStyle w:val="BodyText"/>
              <w:jc w:val="center"/>
              <w:rPr>
                <w:noProof/>
                <w:sz w:val="20"/>
                <w:lang w:val="sr-Cyrl-CS"/>
              </w:rPr>
            </w:pPr>
          </w:p>
        </w:tc>
        <w:tc>
          <w:tcPr>
            <w:tcW w:w="990" w:type="dxa"/>
            <w:tcBorders>
              <w:bottom w:val="single" w:sz="4" w:space="0" w:color="auto"/>
            </w:tcBorders>
            <w:vAlign w:val="center"/>
          </w:tcPr>
          <w:p w:rsidR="004E396E" w:rsidRPr="00494C43" w:rsidRDefault="004E396E" w:rsidP="004E396E">
            <w:pPr>
              <w:pStyle w:val="BodyText"/>
              <w:jc w:val="center"/>
              <w:rPr>
                <w:noProof/>
                <w:sz w:val="20"/>
                <w:lang w:val="sr-Cyrl-CS"/>
              </w:rPr>
            </w:pPr>
          </w:p>
        </w:tc>
        <w:tc>
          <w:tcPr>
            <w:tcW w:w="1080" w:type="dxa"/>
            <w:tcBorders>
              <w:bottom w:val="single" w:sz="4" w:space="0" w:color="auto"/>
              <w:right w:val="single" w:sz="4" w:space="0" w:color="auto"/>
            </w:tcBorders>
            <w:vAlign w:val="center"/>
          </w:tcPr>
          <w:p w:rsidR="004E396E" w:rsidRPr="00494C43" w:rsidRDefault="004E396E" w:rsidP="004E396E">
            <w:pPr>
              <w:jc w:val="center"/>
              <w:rPr>
                <w:b/>
                <w:bCs/>
                <w:noProof/>
                <w:color w:val="000000"/>
                <w:sz w:val="20"/>
                <w:szCs w:val="20"/>
                <w:lang w:val="sr-Cyrl-CS"/>
              </w:rPr>
            </w:pPr>
          </w:p>
        </w:tc>
        <w:tc>
          <w:tcPr>
            <w:tcW w:w="1197" w:type="dxa"/>
            <w:tcBorders>
              <w:bottom w:val="single" w:sz="4" w:space="0" w:color="auto"/>
              <w:right w:val="single" w:sz="4" w:space="0" w:color="auto"/>
            </w:tcBorders>
            <w:vAlign w:val="center"/>
          </w:tcPr>
          <w:p w:rsidR="004E396E" w:rsidRPr="00494C43" w:rsidRDefault="004E396E" w:rsidP="004E396E">
            <w:pPr>
              <w:pStyle w:val="BodyText"/>
              <w:jc w:val="center"/>
              <w:rPr>
                <w:noProof/>
                <w:sz w:val="20"/>
                <w:lang w:val="sr-Cyrl-CS"/>
              </w:rPr>
            </w:pPr>
          </w:p>
        </w:tc>
      </w:tr>
      <w:tr w:rsidR="004E396E" w:rsidRPr="007D0076" w:rsidTr="00A245F3">
        <w:trPr>
          <w:gridAfter w:val="5"/>
          <w:wAfter w:w="5697" w:type="dxa"/>
          <w:trHeight w:val="420"/>
        </w:trPr>
        <w:tc>
          <w:tcPr>
            <w:tcW w:w="720" w:type="dxa"/>
            <w:tcBorders>
              <w:top w:val="single" w:sz="4" w:space="0" w:color="auto"/>
            </w:tcBorders>
            <w:vAlign w:val="center"/>
          </w:tcPr>
          <w:p w:rsidR="004E396E" w:rsidRPr="00494C43" w:rsidRDefault="004E396E" w:rsidP="004E396E">
            <w:pPr>
              <w:pStyle w:val="BodyText"/>
              <w:jc w:val="center"/>
              <w:rPr>
                <w:b/>
                <w:noProof/>
                <w:sz w:val="20"/>
              </w:rPr>
            </w:pPr>
            <w:r w:rsidRPr="00494C43">
              <w:rPr>
                <w:b/>
                <w:noProof/>
                <w:sz w:val="20"/>
              </w:rPr>
              <w:t>II</w:t>
            </w:r>
          </w:p>
        </w:tc>
        <w:tc>
          <w:tcPr>
            <w:tcW w:w="7546" w:type="dxa"/>
            <w:gridSpan w:val="6"/>
            <w:tcBorders>
              <w:top w:val="single" w:sz="4" w:space="0" w:color="auto"/>
            </w:tcBorders>
            <w:vAlign w:val="center"/>
          </w:tcPr>
          <w:p w:rsidR="004E396E" w:rsidRPr="00494C43" w:rsidRDefault="004E396E" w:rsidP="004E396E">
            <w:pPr>
              <w:pStyle w:val="BodyText"/>
              <w:jc w:val="right"/>
              <w:rPr>
                <w:b/>
                <w:noProof/>
                <w:sz w:val="20"/>
                <w:szCs w:val="22"/>
              </w:rPr>
            </w:pPr>
            <w:r w:rsidRPr="00494C43">
              <w:rPr>
                <w:b/>
                <w:noProof/>
                <w:sz w:val="20"/>
                <w:szCs w:val="22"/>
              </w:rPr>
              <w:t>Укупна цена понуде без ПДВ:</w:t>
            </w:r>
          </w:p>
        </w:tc>
        <w:tc>
          <w:tcPr>
            <w:tcW w:w="1260" w:type="dxa"/>
            <w:tcBorders>
              <w:top w:val="single" w:sz="4" w:space="0" w:color="auto"/>
              <w:bottom w:val="single" w:sz="4" w:space="0" w:color="auto"/>
              <w:right w:val="single" w:sz="4" w:space="0" w:color="auto"/>
            </w:tcBorders>
            <w:vAlign w:val="center"/>
          </w:tcPr>
          <w:p w:rsidR="004E396E" w:rsidRPr="00494C43" w:rsidRDefault="004E396E" w:rsidP="004E396E">
            <w:pPr>
              <w:pStyle w:val="BodyText"/>
              <w:jc w:val="center"/>
              <w:rPr>
                <w:noProof/>
                <w:sz w:val="20"/>
                <w:szCs w:val="22"/>
              </w:rPr>
            </w:pPr>
          </w:p>
        </w:tc>
      </w:tr>
      <w:tr w:rsidR="004E396E" w:rsidRPr="007D0076" w:rsidTr="00A245F3">
        <w:trPr>
          <w:gridAfter w:val="5"/>
          <w:wAfter w:w="5697" w:type="dxa"/>
          <w:trHeight w:val="412"/>
        </w:trPr>
        <w:tc>
          <w:tcPr>
            <w:tcW w:w="720" w:type="dxa"/>
            <w:tcBorders>
              <w:bottom w:val="single" w:sz="4" w:space="0" w:color="auto"/>
            </w:tcBorders>
            <w:vAlign w:val="center"/>
          </w:tcPr>
          <w:p w:rsidR="004E396E" w:rsidRPr="00494C43" w:rsidRDefault="004E396E" w:rsidP="004E396E">
            <w:pPr>
              <w:pStyle w:val="BodyText"/>
              <w:jc w:val="center"/>
              <w:rPr>
                <w:b/>
                <w:noProof/>
                <w:sz w:val="20"/>
              </w:rPr>
            </w:pPr>
            <w:r w:rsidRPr="00494C43">
              <w:rPr>
                <w:b/>
                <w:noProof/>
                <w:sz w:val="20"/>
              </w:rPr>
              <w:t>III</w:t>
            </w:r>
          </w:p>
        </w:tc>
        <w:tc>
          <w:tcPr>
            <w:tcW w:w="7546" w:type="dxa"/>
            <w:gridSpan w:val="6"/>
            <w:tcBorders>
              <w:bottom w:val="single" w:sz="4" w:space="0" w:color="auto"/>
            </w:tcBorders>
            <w:vAlign w:val="center"/>
          </w:tcPr>
          <w:p w:rsidR="004E396E" w:rsidRPr="00494C43" w:rsidRDefault="004E396E" w:rsidP="004E396E">
            <w:pPr>
              <w:pStyle w:val="BodyText"/>
              <w:jc w:val="right"/>
              <w:rPr>
                <w:b/>
                <w:noProof/>
                <w:sz w:val="20"/>
                <w:szCs w:val="22"/>
                <w:lang w:val="en-US"/>
              </w:rPr>
            </w:pPr>
            <w:r w:rsidRPr="00494C43">
              <w:rPr>
                <w:b/>
                <w:noProof/>
                <w:sz w:val="20"/>
                <w:szCs w:val="22"/>
              </w:rPr>
              <w:t>ПДВ</w:t>
            </w:r>
            <w:r w:rsidRPr="00494C43">
              <w:rPr>
                <w:b/>
                <w:noProof/>
                <w:sz w:val="20"/>
                <w:szCs w:val="22"/>
                <w:lang w:val="en-US"/>
              </w:rPr>
              <w:t>:</w:t>
            </w:r>
          </w:p>
        </w:tc>
        <w:tc>
          <w:tcPr>
            <w:tcW w:w="1260" w:type="dxa"/>
            <w:tcBorders>
              <w:bottom w:val="single" w:sz="4" w:space="0" w:color="auto"/>
              <w:right w:val="single" w:sz="4" w:space="0" w:color="auto"/>
            </w:tcBorders>
            <w:vAlign w:val="center"/>
          </w:tcPr>
          <w:p w:rsidR="004E396E" w:rsidRPr="00494C43" w:rsidRDefault="004E396E" w:rsidP="004E396E">
            <w:pPr>
              <w:pStyle w:val="BodyText"/>
              <w:jc w:val="center"/>
              <w:rPr>
                <w:noProof/>
                <w:sz w:val="20"/>
                <w:szCs w:val="22"/>
              </w:rPr>
            </w:pPr>
          </w:p>
        </w:tc>
      </w:tr>
      <w:tr w:rsidR="004E396E" w:rsidRPr="007D0076" w:rsidTr="00A245F3">
        <w:trPr>
          <w:gridAfter w:val="5"/>
          <w:wAfter w:w="5697" w:type="dxa"/>
          <w:trHeight w:val="419"/>
        </w:trPr>
        <w:tc>
          <w:tcPr>
            <w:tcW w:w="720" w:type="dxa"/>
            <w:tcBorders>
              <w:bottom w:val="single" w:sz="4" w:space="0" w:color="auto"/>
            </w:tcBorders>
            <w:vAlign w:val="center"/>
          </w:tcPr>
          <w:p w:rsidR="004E396E" w:rsidRPr="00494C43" w:rsidRDefault="004E396E" w:rsidP="004E396E">
            <w:pPr>
              <w:pStyle w:val="BodyText"/>
              <w:jc w:val="center"/>
              <w:rPr>
                <w:b/>
                <w:noProof/>
                <w:sz w:val="20"/>
              </w:rPr>
            </w:pPr>
            <w:r w:rsidRPr="00494C43">
              <w:rPr>
                <w:b/>
                <w:noProof/>
                <w:sz w:val="20"/>
              </w:rPr>
              <w:t>IV</w:t>
            </w:r>
          </w:p>
        </w:tc>
        <w:tc>
          <w:tcPr>
            <w:tcW w:w="7546" w:type="dxa"/>
            <w:gridSpan w:val="6"/>
            <w:tcBorders>
              <w:bottom w:val="single" w:sz="4" w:space="0" w:color="auto"/>
            </w:tcBorders>
            <w:vAlign w:val="center"/>
          </w:tcPr>
          <w:p w:rsidR="004E396E" w:rsidRPr="00494C43" w:rsidRDefault="004E396E" w:rsidP="004E396E">
            <w:pPr>
              <w:pStyle w:val="BodyText"/>
              <w:jc w:val="right"/>
              <w:rPr>
                <w:b/>
                <w:noProof/>
                <w:sz w:val="20"/>
                <w:szCs w:val="22"/>
              </w:rPr>
            </w:pPr>
            <w:r w:rsidRPr="00494C43">
              <w:rPr>
                <w:b/>
                <w:noProof/>
                <w:sz w:val="20"/>
                <w:szCs w:val="22"/>
              </w:rPr>
              <w:t>Укупна цена понуде са ПДВ:</w:t>
            </w:r>
          </w:p>
        </w:tc>
        <w:tc>
          <w:tcPr>
            <w:tcW w:w="1260" w:type="dxa"/>
            <w:tcBorders>
              <w:bottom w:val="single" w:sz="4" w:space="0" w:color="auto"/>
              <w:right w:val="single" w:sz="4" w:space="0" w:color="auto"/>
            </w:tcBorders>
            <w:vAlign w:val="center"/>
          </w:tcPr>
          <w:p w:rsidR="004E396E" w:rsidRPr="00494C43" w:rsidRDefault="004E396E" w:rsidP="004E396E">
            <w:pPr>
              <w:pStyle w:val="BodyText"/>
              <w:jc w:val="center"/>
              <w:rPr>
                <w:noProof/>
                <w:sz w:val="20"/>
                <w:szCs w:val="22"/>
              </w:rPr>
            </w:pPr>
          </w:p>
        </w:tc>
      </w:tr>
    </w:tbl>
    <w:p w:rsidR="00A21033" w:rsidRDefault="00A21033" w:rsidP="00A21033">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A21033" w:rsidRPr="007D0076" w:rsidRDefault="00A21033" w:rsidP="00A21033">
      <w:pPr>
        <w:pStyle w:val="BodyText"/>
        <w:numPr>
          <w:ilvl w:val="0"/>
          <w:numId w:val="18"/>
        </w:numPr>
        <w:rPr>
          <w:noProof/>
          <w:sz w:val="22"/>
          <w:szCs w:val="22"/>
        </w:rPr>
      </w:pPr>
      <w:r w:rsidRPr="007D0076">
        <w:rPr>
          <w:noProof/>
          <w:sz w:val="22"/>
          <w:szCs w:val="22"/>
        </w:rPr>
        <w:t>Самостално</w:t>
      </w:r>
    </w:p>
    <w:p w:rsidR="00A21033" w:rsidRPr="007D0076" w:rsidRDefault="00A21033" w:rsidP="00A21033">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21033" w:rsidRDefault="00A21033" w:rsidP="00A21033">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C767EE">
        <w:rPr>
          <w:noProof/>
          <w:sz w:val="22"/>
          <w:szCs w:val="22"/>
        </w:rPr>
        <w:t>_</w:t>
      </w:r>
    </w:p>
    <w:p w:rsidR="0067107D" w:rsidRPr="00776B2E" w:rsidRDefault="0067107D" w:rsidP="0067107D">
      <w:pPr>
        <w:pStyle w:val="BodyText"/>
        <w:rPr>
          <w:noProof/>
          <w:sz w:val="22"/>
          <w:szCs w:val="22"/>
        </w:rPr>
      </w:pPr>
    </w:p>
    <w:p w:rsidR="00A21033" w:rsidRPr="00C767EE" w:rsidRDefault="00A21033" w:rsidP="00A2103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431D25">
        <w:rPr>
          <w:noProof/>
          <w:sz w:val="22"/>
          <w:szCs w:val="22"/>
        </w:rPr>
        <w:t xml:space="preserve">         </w:t>
      </w:r>
      <w:r w:rsidR="0067107D">
        <w:rPr>
          <w:noProof/>
          <w:sz w:val="22"/>
          <w:szCs w:val="22"/>
        </w:rPr>
        <w:t xml:space="preserve"> </w:t>
      </w:r>
      <w:r w:rsidR="00D80B3D">
        <w:rPr>
          <w:noProof/>
          <w:sz w:val="22"/>
          <w:szCs w:val="22"/>
        </w:rPr>
        <w:t xml:space="preserve">          </w:t>
      </w:r>
      <w:r w:rsidRPr="007D0076">
        <w:rPr>
          <w:noProof/>
          <w:sz w:val="22"/>
          <w:szCs w:val="22"/>
        </w:rPr>
        <w:t>Рок важе</w:t>
      </w:r>
      <w:r w:rsidRPr="007D0076">
        <w:rPr>
          <w:noProof/>
          <w:sz w:val="22"/>
          <w:szCs w:val="22"/>
          <w:lang w:val="sr-Cyrl-CS"/>
        </w:rPr>
        <w:t xml:space="preserve">ња </w:t>
      </w:r>
      <w:r w:rsidR="00C767EE">
        <w:rPr>
          <w:noProof/>
          <w:sz w:val="22"/>
          <w:szCs w:val="22"/>
        </w:rPr>
        <w:t>понуде:______</w:t>
      </w:r>
      <w:r w:rsidR="006256A2">
        <w:rPr>
          <w:noProof/>
          <w:sz w:val="22"/>
          <w:szCs w:val="22"/>
        </w:rPr>
        <w:t>___</w:t>
      </w:r>
      <w:r w:rsidR="00C767EE">
        <w:rPr>
          <w:noProof/>
          <w:sz w:val="22"/>
          <w:szCs w:val="22"/>
        </w:rPr>
        <w:t>_____________</w:t>
      </w:r>
    </w:p>
    <w:p w:rsidR="00A21033" w:rsidRPr="00C767EE" w:rsidRDefault="00A21033" w:rsidP="00A2103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w:t>
      </w:r>
      <w:r w:rsidR="00C767EE">
        <w:rPr>
          <w:noProof/>
          <w:sz w:val="22"/>
          <w:szCs w:val="22"/>
        </w:rPr>
        <w:t>___________________</w:t>
      </w:r>
      <w:r w:rsidR="006256A2">
        <w:rPr>
          <w:noProof/>
          <w:sz w:val="22"/>
          <w:szCs w:val="22"/>
        </w:rPr>
        <w:t>_</w:t>
      </w:r>
      <w:r w:rsidR="00C767EE">
        <w:rPr>
          <w:noProof/>
          <w:sz w:val="22"/>
          <w:szCs w:val="22"/>
        </w:rPr>
        <w:t>____________</w:t>
      </w:r>
    </w:p>
    <w:p w:rsidR="00A21033" w:rsidRPr="006B4CF3" w:rsidRDefault="00A21033" w:rsidP="00A2103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245F3" w:rsidRDefault="00A21033" w:rsidP="00A245F3">
      <w:pPr>
        <w:pStyle w:val="BodyText"/>
        <w:rPr>
          <w:noProof/>
          <w:sz w:val="22"/>
          <w:szCs w:val="22"/>
        </w:rPr>
      </w:pPr>
      <w:r>
        <w:rPr>
          <w:noProof/>
          <w:sz w:val="22"/>
          <w:szCs w:val="22"/>
        </w:rPr>
        <w:t>Друго: __________________________________</w:t>
      </w:r>
    </w:p>
    <w:p w:rsidR="00A245F3" w:rsidRDefault="00A245F3" w:rsidP="00A245F3">
      <w:pPr>
        <w:pStyle w:val="BodyText"/>
        <w:rPr>
          <w:noProof/>
          <w:sz w:val="22"/>
          <w:szCs w:val="22"/>
        </w:rPr>
      </w:pPr>
    </w:p>
    <w:p w:rsidR="00BA491C" w:rsidRPr="00907A07" w:rsidRDefault="00BA491C" w:rsidP="0049725B">
      <w:pPr>
        <w:rPr>
          <w:noProof/>
          <w:sz w:val="22"/>
          <w:szCs w:val="22"/>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6256A2" w:rsidP="00FF5B5D">
            <w:pPr>
              <w:pStyle w:val="Heading2"/>
              <w:numPr>
                <w:ilvl w:val="0"/>
                <w:numId w:val="35"/>
              </w:numPr>
              <w:rPr>
                <w:noProof/>
              </w:rPr>
            </w:pPr>
            <w:r>
              <w:rPr>
                <w:noProof/>
              </w:rPr>
              <w:t xml:space="preserve"> </w:t>
            </w:r>
            <w:r w:rsidR="00AB39E7" w:rsidRPr="002D5B2C">
              <w:rPr>
                <w:noProof/>
              </w:rPr>
              <w:br w:type="page"/>
            </w:r>
            <w:bookmarkStart w:id="87" w:name="_Toc364158554"/>
            <w:bookmarkStart w:id="88" w:name="_Toc477351253"/>
            <w:r w:rsidR="00AB39E7" w:rsidRPr="002D5B2C">
              <w:rPr>
                <w:noProof/>
              </w:rPr>
              <w:t>ОПШТИ ПОДАЦИ О ПОНУЂАЧУ ИЗ ГРУПЕ ПОНУЂАЧА</w:t>
            </w:r>
            <w:bookmarkEnd w:id="87"/>
            <w:bookmarkEnd w:id="88"/>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FF5B5D">
            <w:pPr>
              <w:pStyle w:val="Heading2"/>
              <w:numPr>
                <w:ilvl w:val="0"/>
                <w:numId w:val="35"/>
              </w:numPr>
              <w:rPr>
                <w:noProof/>
              </w:rPr>
            </w:pPr>
            <w:r w:rsidRPr="008B7475">
              <w:rPr>
                <w:noProof/>
              </w:rPr>
              <w:br w:type="page"/>
            </w:r>
            <w:bookmarkStart w:id="89" w:name="_Toc364158555"/>
            <w:bookmarkStart w:id="90" w:name="_Toc477351254"/>
            <w:r w:rsidR="006256A2">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9"/>
            <w:bookmarkEnd w:id="90"/>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AB39E7" w:rsidRDefault="00AB39E7" w:rsidP="001C26D1"/>
    <w:p w:rsidR="001C26D1" w:rsidRDefault="001C26D1" w:rsidP="001C26D1">
      <w:pPr>
        <w:sectPr w:rsidR="001C26D1"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80020D" w:rsidRDefault="0080020D" w:rsidP="0049725B">
      <w:pPr>
        <w:ind w:right="-64"/>
        <w:jc w:val="both"/>
        <w:rPr>
          <w:lang w:val="sr-Cyrl-CS"/>
        </w:rPr>
      </w:pPr>
    </w:p>
    <w:p w:rsidR="0080020D" w:rsidRDefault="0080020D" w:rsidP="0049725B">
      <w:pPr>
        <w:ind w:right="-64"/>
        <w:jc w:val="both"/>
        <w:rPr>
          <w:lang w:val="sr-Cyrl-CS"/>
        </w:rPr>
      </w:pPr>
    </w:p>
    <w:p w:rsidR="0080020D" w:rsidRDefault="0080020D" w:rsidP="0049725B">
      <w:pPr>
        <w:ind w:right="-64"/>
        <w:jc w:val="both"/>
        <w:rPr>
          <w:lang w:val="sr-Cyrl-CS"/>
        </w:rPr>
      </w:pPr>
    </w:p>
    <w:p w:rsidR="0049725B" w:rsidRDefault="0049725B" w:rsidP="0049725B">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9725B" w:rsidRPr="00877792" w:rsidRDefault="0049725B" w:rsidP="0049725B">
      <w:pPr>
        <w:ind w:right="-64"/>
        <w:rPr>
          <w:sz w:val="10"/>
          <w:szCs w:val="10"/>
          <w:lang w:val="sr-Cyrl-CS"/>
        </w:rPr>
      </w:pPr>
    </w:p>
    <w:p w:rsidR="0049725B" w:rsidRPr="0002002A" w:rsidRDefault="0049725B" w:rsidP="0049725B">
      <w:pPr>
        <w:ind w:right="-64"/>
        <w:rPr>
          <w:sz w:val="16"/>
          <w:szCs w:val="16"/>
          <w:lang w:val="sr-Cyrl-CS"/>
        </w:rPr>
      </w:pPr>
    </w:p>
    <w:tbl>
      <w:tblPr>
        <w:tblW w:w="0" w:type="auto"/>
        <w:tblLook w:val="01E0" w:firstRow="1" w:lastRow="1" w:firstColumn="1" w:lastColumn="1" w:noHBand="0" w:noVBand="0"/>
      </w:tblPr>
      <w:tblGrid>
        <w:gridCol w:w="1471"/>
        <w:gridCol w:w="7771"/>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ДУЖНИК:</w:t>
            </w:r>
          </w:p>
        </w:tc>
        <w:tc>
          <w:tcPr>
            <w:tcW w:w="8100" w:type="dxa"/>
            <w:shd w:val="clear" w:color="auto" w:fill="auto"/>
          </w:tcPr>
          <w:p w:rsidR="0049725B" w:rsidRPr="002D35C8" w:rsidRDefault="0049725B" w:rsidP="0049725B">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9725B" w:rsidRPr="002D35C8" w:rsidRDefault="0049725B" w:rsidP="0049725B">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9725B" w:rsidRDefault="0049725B" w:rsidP="0049725B">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9725B" w:rsidRPr="002D35C8" w:rsidRDefault="0049725B" w:rsidP="0049725B">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9725B" w:rsidRPr="002D35C8" w:rsidRDefault="0049725B" w:rsidP="0049725B">
            <w:pPr>
              <w:ind w:right="-64"/>
              <w:rPr>
                <w:b/>
                <w:sz w:val="10"/>
                <w:szCs w:val="10"/>
                <w:lang w:val="sr-Cyrl-CS"/>
              </w:rPr>
            </w:pPr>
          </w:p>
        </w:tc>
      </w:tr>
      <w:tr w:rsidR="0049725B" w:rsidRPr="002D35C8" w:rsidTr="0049725B">
        <w:tc>
          <w:tcPr>
            <w:tcW w:w="9648" w:type="dxa"/>
            <w:gridSpan w:val="2"/>
            <w:shd w:val="clear" w:color="auto" w:fill="auto"/>
          </w:tcPr>
          <w:p w:rsidR="0049725B" w:rsidRPr="002D35C8" w:rsidRDefault="0049725B" w:rsidP="0049725B">
            <w:pPr>
              <w:ind w:right="-64"/>
              <w:jc w:val="center"/>
              <w:rPr>
                <w:b/>
                <w:sz w:val="8"/>
                <w:szCs w:val="8"/>
                <w:lang w:val="sr-Cyrl-CS"/>
              </w:rPr>
            </w:pPr>
          </w:p>
          <w:p w:rsidR="0049725B" w:rsidRPr="002D35C8" w:rsidRDefault="0049725B" w:rsidP="0049725B">
            <w:pPr>
              <w:ind w:right="-64"/>
              <w:jc w:val="center"/>
              <w:rPr>
                <w:b/>
                <w:lang w:val="sr-Cyrl-CS"/>
              </w:rPr>
            </w:pPr>
            <w:r w:rsidRPr="002D35C8">
              <w:rPr>
                <w:b/>
                <w:lang w:val="sr-Cyrl-CS"/>
              </w:rPr>
              <w:t>И з д а ј е</w:t>
            </w:r>
          </w:p>
        </w:tc>
      </w:tr>
    </w:tbl>
    <w:p w:rsidR="0049725B" w:rsidRDefault="0049725B" w:rsidP="0049725B">
      <w:pPr>
        <w:ind w:right="-64"/>
        <w:rPr>
          <w:b/>
          <w:sz w:val="16"/>
          <w:szCs w:val="16"/>
          <w:lang w:val="sr-Cyrl-CS"/>
        </w:rPr>
      </w:pPr>
    </w:p>
    <w:p w:rsidR="0049725B" w:rsidRPr="00877792" w:rsidRDefault="0049725B" w:rsidP="0049725B">
      <w:pPr>
        <w:ind w:right="-64"/>
        <w:rPr>
          <w:b/>
          <w:sz w:val="10"/>
          <w:szCs w:val="10"/>
          <w:lang w:val="sr-Cyrl-CS"/>
        </w:rPr>
      </w:pPr>
    </w:p>
    <w:p w:rsidR="0049725B" w:rsidRPr="008C4A9D" w:rsidRDefault="0049725B" w:rsidP="0049725B">
      <w:pPr>
        <w:ind w:right="-64"/>
        <w:jc w:val="center"/>
        <w:rPr>
          <w:b/>
          <w:sz w:val="28"/>
          <w:szCs w:val="28"/>
          <w:lang w:val="sr-Cyrl-CS"/>
        </w:rPr>
      </w:pPr>
      <w:r w:rsidRPr="008C4A9D">
        <w:rPr>
          <w:b/>
          <w:sz w:val="28"/>
          <w:szCs w:val="28"/>
          <w:lang w:val="sr-Cyrl-CS"/>
        </w:rPr>
        <w:t>МЕНИЧНО ПИСМО – ОВЛАШЋЕЊЕ</w:t>
      </w:r>
    </w:p>
    <w:p w:rsidR="0049725B" w:rsidRPr="0070075A" w:rsidRDefault="0049725B" w:rsidP="0049725B">
      <w:pPr>
        <w:ind w:right="-64"/>
        <w:jc w:val="center"/>
        <w:rPr>
          <w:b/>
          <w:sz w:val="20"/>
          <w:szCs w:val="20"/>
          <w:lang w:val="sr-Cyrl-CS"/>
        </w:rPr>
      </w:pPr>
      <w:r w:rsidRPr="0070075A">
        <w:rPr>
          <w:b/>
          <w:sz w:val="20"/>
          <w:szCs w:val="20"/>
          <w:lang w:val="sr-Cyrl-CS"/>
        </w:rPr>
        <w:t>ЗА КОРИСНИКА БЛАНКО СОЛО МЕНИЦЕ</w:t>
      </w:r>
    </w:p>
    <w:p w:rsidR="0049725B" w:rsidRPr="000E7C1B" w:rsidRDefault="0049725B" w:rsidP="0049725B">
      <w:pPr>
        <w:ind w:right="-64"/>
        <w:rPr>
          <w:b/>
          <w:sz w:val="22"/>
          <w:szCs w:val="22"/>
          <w:lang w:val="sr-Cyrl-CS"/>
        </w:rPr>
      </w:pPr>
    </w:p>
    <w:tbl>
      <w:tblPr>
        <w:tblW w:w="0" w:type="auto"/>
        <w:tblLook w:val="01E0" w:firstRow="1" w:lastRow="1" w:firstColumn="1" w:lastColumn="1" w:noHBand="0" w:noVBand="0"/>
      </w:tblPr>
      <w:tblGrid>
        <w:gridCol w:w="1539"/>
        <w:gridCol w:w="7703"/>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КОРИСНИК:</w:t>
            </w:r>
          </w:p>
          <w:p w:rsidR="0049725B" w:rsidRPr="002D35C8" w:rsidRDefault="0049725B" w:rsidP="0049725B">
            <w:pPr>
              <w:ind w:right="-64"/>
              <w:rPr>
                <w:b/>
                <w:sz w:val="20"/>
                <w:szCs w:val="20"/>
                <w:lang w:val="sr-Cyrl-CS"/>
              </w:rPr>
            </w:pPr>
            <w:r w:rsidRPr="002D35C8">
              <w:rPr>
                <w:b/>
                <w:sz w:val="20"/>
                <w:szCs w:val="20"/>
                <w:lang w:val="sr-Cyrl-CS"/>
              </w:rPr>
              <w:t>(поверилац)</w:t>
            </w:r>
          </w:p>
        </w:tc>
        <w:tc>
          <w:tcPr>
            <w:tcW w:w="8100" w:type="dxa"/>
            <w:shd w:val="clear" w:color="auto" w:fill="auto"/>
          </w:tcPr>
          <w:p w:rsidR="0049725B" w:rsidRDefault="0049725B" w:rsidP="0049725B">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9725B" w:rsidRPr="00DE7B37" w:rsidRDefault="0049725B" w:rsidP="0049725B">
            <w:pPr>
              <w:ind w:right="-64"/>
              <w:jc w:val="both"/>
              <w:rPr>
                <w:sz w:val="22"/>
                <w:szCs w:val="22"/>
                <w:lang w:val="sr-Cyrl-CS"/>
              </w:rPr>
            </w:pPr>
            <w:r w:rsidRPr="00DE7B37">
              <w:rPr>
                <w:sz w:val="22"/>
                <w:szCs w:val="22"/>
                <w:lang w:val="sr-Cyrl-CS"/>
              </w:rPr>
              <w:t>ул. Хајдук Вељкова бр. 1, Нови Сад</w:t>
            </w:r>
          </w:p>
          <w:p w:rsidR="0049725B" w:rsidRPr="002D35C8" w:rsidRDefault="0049725B" w:rsidP="0049725B">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9725B" w:rsidRPr="002D35C8" w:rsidRDefault="0049725B" w:rsidP="0049725B">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9725B" w:rsidRPr="0002002A" w:rsidRDefault="0049725B" w:rsidP="0049725B">
      <w:pPr>
        <w:ind w:right="-64"/>
        <w:rPr>
          <w:b/>
          <w:sz w:val="10"/>
          <w:szCs w:val="10"/>
          <w:lang w:val="sr-Cyrl-CS"/>
        </w:rPr>
      </w:pPr>
    </w:p>
    <w:p w:rsidR="0049725B" w:rsidRDefault="0049725B" w:rsidP="0049725B">
      <w:pPr>
        <w:ind w:right="-64"/>
        <w:jc w:val="both"/>
        <w:rPr>
          <w:sz w:val="22"/>
          <w:szCs w:val="22"/>
          <w:lang w:val="sr-Cyrl-CS"/>
        </w:rPr>
      </w:pPr>
    </w:p>
    <w:p w:rsidR="007860EC" w:rsidRPr="007403E1" w:rsidRDefault="0049725B" w:rsidP="007860EC">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w:t>
      </w:r>
      <w:r w:rsidR="00FD729C">
        <w:rPr>
          <w:lang w:val="sr-Cyrl-CS"/>
        </w:rPr>
        <w:t>ског броја _______________</w:t>
      </w:r>
      <w:r w:rsidRPr="007403E1">
        <w:rPr>
          <w:lang w:val="sr-Cyrl-CS"/>
        </w:rPr>
        <w:t xml:space="preserve">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без ПДВ</w:t>
      </w:r>
      <w:r w:rsidR="00823593">
        <w:rPr>
          <w:b/>
          <w:lang w:val="sr-Cyrl-CS"/>
        </w:rPr>
        <w:t>-а</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sidR="006256A2">
        <w:rPr>
          <w:lang w:val="sr-Cyrl-CS"/>
        </w:rPr>
        <w:t>_______</w:t>
      </w:r>
      <w:r>
        <w:rPr>
          <w:lang w:val="sr-Cyrl-CS"/>
        </w:rPr>
        <w:t xml:space="preserve">___________ динара), </w:t>
      </w:r>
      <w:r w:rsidRPr="007403E1">
        <w:rPr>
          <w:lang w:val="sr-Cyrl-CS"/>
        </w:rPr>
        <w:t xml:space="preserve">по уговору о јавној набавци број </w:t>
      </w:r>
      <w:r w:rsidR="00823593">
        <w:rPr>
          <w:b/>
          <w:lang w:val="sr-Cyrl-CS"/>
        </w:rPr>
        <w:t>326</w:t>
      </w:r>
      <w:r w:rsidR="00354761">
        <w:rPr>
          <w:b/>
          <w:lang w:val="sr-Cyrl-CS"/>
        </w:rPr>
        <w:t>-18-О</w:t>
      </w:r>
      <w:r>
        <w:rPr>
          <w:lang w:val="en-US"/>
        </w:rPr>
        <w:t xml:space="preserve"> - </w:t>
      </w:r>
      <w:r w:rsidR="00FD729C">
        <w:rPr>
          <w:b/>
          <w:lang w:val="sr-Cyrl-CS"/>
        </w:rPr>
        <w:t>Набавка</w:t>
      </w:r>
      <w:r w:rsidR="00FD729C">
        <w:rPr>
          <w:b/>
        </w:rPr>
        <w:t xml:space="preserve"> </w:t>
      </w:r>
      <w:r w:rsidR="00AF27C6">
        <w:rPr>
          <w:b/>
          <w:noProof/>
        </w:rPr>
        <w:t>регистрованог</w:t>
      </w:r>
      <w:r w:rsidR="00AF27C6" w:rsidRPr="00D7354F">
        <w:rPr>
          <w:b/>
          <w:noProof/>
        </w:rPr>
        <w:t xml:space="preserve"> лека ван Листе лекова – </w:t>
      </w:r>
      <w:r w:rsidR="00AF27C6">
        <w:rPr>
          <w:b/>
          <w:noProof/>
          <w:lang w:val="en-US"/>
        </w:rPr>
        <w:t xml:space="preserve">ibrutinib 140mg </w:t>
      </w:r>
      <w:r w:rsidR="00AF27C6">
        <w:rPr>
          <w:b/>
          <w:noProof/>
        </w:rPr>
        <w:t xml:space="preserve">капсуле </w:t>
      </w:r>
      <w:r w:rsidR="00AF27C6">
        <w:rPr>
          <w:b/>
        </w:rPr>
        <w:t>за потребе Клинике за хематологију</w:t>
      </w:r>
      <w:r w:rsidR="00FD729C">
        <w:rPr>
          <w:b/>
        </w:rPr>
        <w:t xml:space="preserve"> </w:t>
      </w:r>
      <w:r w:rsidR="00FD729C" w:rsidRPr="00A978FC">
        <w:rPr>
          <w:b/>
          <w:noProof/>
        </w:rPr>
        <w:t>Клиничког центра Војводине</w:t>
      </w:r>
      <w:r w:rsidR="00FD729C" w:rsidRPr="004341CB">
        <w:rPr>
          <w:lang w:val="sr-Cyrl-CS"/>
        </w:rPr>
        <w:t xml:space="preserve">, </w:t>
      </w:r>
      <w:r w:rsidR="007860EC" w:rsidRPr="007403E1">
        <w:rPr>
          <w:lang w:val="sr-Cyrl-CS"/>
        </w:rPr>
        <w:t>уколико као дужник не изврши уговорене обавезе у предвиђеном року.</w:t>
      </w:r>
    </w:p>
    <w:p w:rsidR="0049725B" w:rsidRPr="007403E1" w:rsidRDefault="0049725B" w:rsidP="007860E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AF27C6" w:rsidRDefault="00AF27C6" w:rsidP="0049725B">
      <w:pPr>
        <w:ind w:firstLine="720"/>
        <w:jc w:val="both"/>
        <w:rPr>
          <w:lang w:val="sr-Cyrl-CS"/>
        </w:rPr>
      </w:pPr>
    </w:p>
    <w:p w:rsidR="0049725B" w:rsidRDefault="0049725B" w:rsidP="0049725B">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F27C6" w:rsidRPr="007403E1" w:rsidRDefault="00AF27C6" w:rsidP="0049725B">
      <w:pPr>
        <w:ind w:firstLine="720"/>
        <w:jc w:val="both"/>
        <w:rPr>
          <w:lang w:val="sr-Cyrl-CS"/>
        </w:rPr>
      </w:pPr>
    </w:p>
    <w:p w:rsidR="0049725B" w:rsidRPr="007403E1" w:rsidRDefault="0049725B" w:rsidP="0049725B">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9725B" w:rsidRDefault="0049725B" w:rsidP="0049725B">
      <w:pPr>
        <w:ind w:right="-64"/>
        <w:jc w:val="both"/>
        <w:rPr>
          <w:color w:val="FF0000"/>
          <w:sz w:val="16"/>
          <w:szCs w:val="16"/>
          <w:lang w:val="sr-Cyrl-CS"/>
        </w:rPr>
      </w:pPr>
    </w:p>
    <w:p w:rsidR="00AF27C6" w:rsidRPr="00E052EA" w:rsidRDefault="00AF27C6" w:rsidP="0049725B">
      <w:pPr>
        <w:ind w:right="-64"/>
        <w:jc w:val="both"/>
        <w:rPr>
          <w:color w:val="FF0000"/>
          <w:sz w:val="16"/>
          <w:szCs w:val="16"/>
          <w:lang w:val="sr-Cyrl-CS"/>
        </w:rPr>
      </w:pPr>
    </w:p>
    <w:p w:rsidR="0049725B" w:rsidRPr="007403E1" w:rsidRDefault="0049725B" w:rsidP="0049725B">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картон депонованих потписа</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захтев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49725B" w:rsidRPr="007403E1" w:rsidTr="0049725B">
        <w:tc>
          <w:tcPr>
            <w:tcW w:w="4417" w:type="dxa"/>
            <w:shd w:val="clear" w:color="auto" w:fill="auto"/>
          </w:tcPr>
          <w:p w:rsidR="0049725B" w:rsidRPr="007403E1" w:rsidRDefault="0049725B" w:rsidP="0049725B">
            <w:pPr>
              <w:tabs>
                <w:tab w:val="left" w:pos="3465"/>
              </w:tabs>
              <w:ind w:right="-64"/>
              <w:jc w:val="both"/>
              <w:rPr>
                <w:b/>
                <w:sz w:val="22"/>
                <w:szCs w:val="22"/>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right="-64"/>
              <w:jc w:val="center"/>
              <w:rPr>
                <w:b/>
                <w:sz w:val="22"/>
                <w:szCs w:val="22"/>
                <w:lang w:val="sr-Cyrl-CS"/>
              </w:rPr>
            </w:pPr>
          </w:p>
        </w:tc>
      </w:tr>
      <w:tr w:rsidR="0049725B" w:rsidRPr="007403E1" w:rsidTr="0049725B">
        <w:trPr>
          <w:trHeight w:val="212"/>
        </w:trPr>
        <w:tc>
          <w:tcPr>
            <w:tcW w:w="4417" w:type="dxa"/>
            <w:shd w:val="clear" w:color="auto" w:fill="auto"/>
          </w:tcPr>
          <w:p w:rsidR="0049725B" w:rsidRPr="007403E1" w:rsidRDefault="0049725B" w:rsidP="0049725B">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left="-198" w:right="-64"/>
              <w:rPr>
                <w:b/>
                <w:sz w:val="22"/>
                <w:szCs w:val="22"/>
                <w:lang w:val="sr-Cyrl-CS"/>
              </w:rPr>
            </w:pPr>
          </w:p>
        </w:tc>
      </w:tr>
      <w:tr w:rsidR="0049725B" w:rsidRPr="007403E1" w:rsidTr="0049725B">
        <w:tc>
          <w:tcPr>
            <w:tcW w:w="4417" w:type="dxa"/>
            <w:tcBorders>
              <w:bottom w:val="single" w:sz="4" w:space="0" w:color="auto"/>
            </w:tcBorders>
            <w:shd w:val="clear" w:color="auto" w:fill="auto"/>
          </w:tcPr>
          <w:p w:rsidR="0049725B" w:rsidRPr="007403E1" w:rsidRDefault="0049725B" w:rsidP="0049725B">
            <w:pPr>
              <w:ind w:right="-64"/>
              <w:rPr>
                <w:sz w:val="22"/>
                <w:szCs w:val="22"/>
                <w:lang w:val="sr-Cyrl-CS"/>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9725B" w:rsidRPr="007403E1" w:rsidTr="0049725B">
        <w:tc>
          <w:tcPr>
            <w:tcW w:w="4417" w:type="dxa"/>
            <w:tcBorders>
              <w:top w:val="single" w:sz="4" w:space="0" w:color="auto"/>
            </w:tcBorders>
            <w:shd w:val="clear" w:color="auto" w:fill="auto"/>
          </w:tcPr>
          <w:p w:rsidR="0049725B" w:rsidRPr="007403E1" w:rsidRDefault="0049725B" w:rsidP="0049725B">
            <w:pPr>
              <w:ind w:right="-64"/>
              <w:jc w:val="both"/>
              <w:rPr>
                <w:b/>
                <w:sz w:val="22"/>
                <w:szCs w:val="22"/>
                <w:lang w:val="sr-Cyrl-CS"/>
              </w:rPr>
            </w:pPr>
          </w:p>
        </w:tc>
        <w:tc>
          <w:tcPr>
            <w:tcW w:w="766" w:type="dxa"/>
            <w:shd w:val="clear" w:color="auto" w:fill="auto"/>
          </w:tcPr>
          <w:p w:rsidR="0049725B" w:rsidRPr="007403E1" w:rsidRDefault="0049725B" w:rsidP="0049725B">
            <w:pPr>
              <w:ind w:right="-64"/>
              <w:jc w:val="right"/>
              <w:rPr>
                <w:sz w:val="22"/>
                <w:szCs w:val="22"/>
                <w:lang w:val="sr-Cyrl-CS"/>
              </w:rPr>
            </w:pPr>
          </w:p>
          <w:p w:rsidR="0049725B" w:rsidRPr="007403E1" w:rsidRDefault="0049725B" w:rsidP="0049725B">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9725B" w:rsidRPr="007403E1" w:rsidRDefault="0049725B" w:rsidP="0049725B">
            <w:pPr>
              <w:ind w:left="-198" w:right="-64"/>
              <w:jc w:val="center"/>
              <w:rPr>
                <w:b/>
                <w:sz w:val="22"/>
                <w:szCs w:val="22"/>
                <w:lang w:val="sr-Cyrl-CS"/>
              </w:rPr>
            </w:pPr>
          </w:p>
        </w:tc>
      </w:tr>
      <w:tr w:rsidR="0049725B" w:rsidRPr="007403E1" w:rsidTr="0049725B">
        <w:tc>
          <w:tcPr>
            <w:tcW w:w="4417" w:type="dxa"/>
            <w:shd w:val="clear" w:color="auto" w:fill="auto"/>
          </w:tcPr>
          <w:p w:rsidR="0049725B" w:rsidRPr="007403E1" w:rsidRDefault="0049725B" w:rsidP="0049725B">
            <w:pPr>
              <w:ind w:right="-64"/>
              <w:jc w:val="both"/>
              <w:rPr>
                <w:b/>
                <w:sz w:val="22"/>
                <w:szCs w:val="22"/>
                <w:lang w:val="sr-Cyrl-CS"/>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tcBorders>
              <w:top w:val="single" w:sz="4" w:space="0" w:color="auto"/>
            </w:tcBorders>
            <w:shd w:val="clear" w:color="auto" w:fill="auto"/>
          </w:tcPr>
          <w:p w:rsidR="0049725B" w:rsidRPr="007403E1" w:rsidRDefault="0049725B" w:rsidP="0049725B">
            <w:pPr>
              <w:ind w:right="-64"/>
              <w:jc w:val="center"/>
              <w:rPr>
                <w:sz w:val="22"/>
                <w:szCs w:val="22"/>
                <w:lang w:val="sr-Cyrl-CS"/>
              </w:rPr>
            </w:pPr>
            <w:r w:rsidRPr="007403E1">
              <w:rPr>
                <w:sz w:val="22"/>
                <w:szCs w:val="22"/>
                <w:lang w:val="sr-Cyrl-CS"/>
              </w:rPr>
              <w:t>Потпис овлашћеног лица</w:t>
            </w:r>
          </w:p>
        </w:tc>
      </w:tr>
    </w:tbl>
    <w:p w:rsidR="0049725B" w:rsidRPr="00685159" w:rsidRDefault="0049725B" w:rsidP="0049725B">
      <w:pPr>
        <w:ind w:right="-64"/>
        <w:rPr>
          <w:noProof/>
        </w:rPr>
      </w:pPr>
    </w:p>
    <w:p w:rsidR="00162182" w:rsidRPr="001C26D1" w:rsidRDefault="00162182" w:rsidP="001C26D1">
      <w:pPr>
        <w:ind w:right="-427"/>
      </w:pPr>
    </w:p>
    <w:sectPr w:rsidR="00162182" w:rsidRPr="001C26D1" w:rsidSect="00FD729C">
      <w:pgSz w:w="11906" w:h="16838" w:code="9"/>
      <w:pgMar w:top="630" w:right="1440" w:bottom="1440" w:left="1440"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A94" w:rsidRDefault="004C0A94">
      <w:r>
        <w:separator/>
      </w:r>
    </w:p>
  </w:endnote>
  <w:endnote w:type="continuationSeparator" w:id="0">
    <w:p w:rsidR="004C0A94" w:rsidRDefault="004C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A94" w:rsidRPr="0080020D" w:rsidRDefault="00811981" w:rsidP="006256A2">
    <w:pPr>
      <w:pStyle w:val="Footer"/>
      <w:jc w:val="right"/>
    </w:pPr>
    <w:sdt>
      <w:sdtPr>
        <w:id w:val="14183555"/>
        <w:docPartObj>
          <w:docPartGallery w:val="Page Numbers (Bottom of Page)"/>
          <w:docPartUnique/>
        </w:docPartObj>
      </w:sdtPr>
      <w:sdtEndPr>
        <w:rPr>
          <w:noProof/>
        </w:rPr>
      </w:sdtEndPr>
      <w:sdtContent>
        <w:r w:rsidR="004C0A94">
          <w:rPr>
            <w:lang w:val="sr-Cyrl-CS"/>
          </w:rPr>
          <w:t xml:space="preserve">Страна </w:t>
        </w:r>
        <w:r>
          <w:fldChar w:fldCharType="begin"/>
        </w:r>
        <w:r>
          <w:instrText xml:space="preserve"> PAGE   \* MERGEFORMAT </w:instrText>
        </w:r>
        <w:r>
          <w:fldChar w:fldCharType="separate"/>
        </w:r>
        <w:r>
          <w:rPr>
            <w:noProof/>
          </w:rPr>
          <w:t>23</w:t>
        </w:r>
        <w:r>
          <w:rPr>
            <w:noProof/>
          </w:rPr>
          <w:fldChar w:fldCharType="end"/>
        </w:r>
        <w:r w:rsidR="004C0A94">
          <w:rPr>
            <w:noProof/>
            <w:lang w:val="sr-Cyrl-CS"/>
          </w:rPr>
          <w:t>/</w:t>
        </w:r>
        <w:r w:rsidR="004C0A94">
          <w:rPr>
            <w:noProof/>
          </w:rPr>
          <w:t>3</w:t>
        </w:r>
      </w:sdtContent>
    </w:sdt>
    <w:r w:rsidR="00931C5C">
      <w:rPr>
        <w:noProof/>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A94" w:rsidRDefault="00F871E6" w:rsidP="00092A9E">
    <w:pPr>
      <w:pStyle w:val="Footer"/>
      <w:framePr w:wrap="around" w:vAnchor="text" w:hAnchor="margin" w:xAlign="right" w:y="1"/>
      <w:rPr>
        <w:rStyle w:val="PageNumber"/>
      </w:rPr>
    </w:pPr>
    <w:r>
      <w:rPr>
        <w:rStyle w:val="PageNumber"/>
      </w:rPr>
      <w:fldChar w:fldCharType="begin"/>
    </w:r>
    <w:r w:rsidR="004C0A94">
      <w:rPr>
        <w:rStyle w:val="PageNumber"/>
      </w:rPr>
      <w:instrText xml:space="preserve">PAGE  </w:instrText>
    </w:r>
    <w:r>
      <w:rPr>
        <w:rStyle w:val="PageNumber"/>
      </w:rPr>
      <w:fldChar w:fldCharType="end"/>
    </w:r>
  </w:p>
  <w:p w:rsidR="004C0A94" w:rsidRDefault="004C0A94"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A94" w:rsidRPr="0080020D" w:rsidRDefault="004C0A94" w:rsidP="006256A2">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rsidR="00811981">
          <w:fldChar w:fldCharType="begin"/>
        </w:r>
        <w:r w:rsidR="00811981">
          <w:instrText xml:space="preserve"> PAGE   \* MERGEFORMAT </w:instrText>
        </w:r>
        <w:r w:rsidR="00811981">
          <w:fldChar w:fldCharType="separate"/>
        </w:r>
        <w:r w:rsidR="00811981">
          <w:rPr>
            <w:noProof/>
          </w:rPr>
          <w:t>30</w:t>
        </w:r>
        <w:r w:rsidR="00811981">
          <w:rPr>
            <w:noProof/>
          </w:rPr>
          <w:fldChar w:fldCharType="end"/>
        </w:r>
        <w:r>
          <w:rPr>
            <w:noProof/>
          </w:rPr>
          <w:t>/31</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A94" w:rsidRDefault="004C0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A94" w:rsidRDefault="004C0A94">
      <w:r>
        <w:separator/>
      </w:r>
    </w:p>
  </w:footnote>
  <w:footnote w:type="continuationSeparator" w:id="0">
    <w:p w:rsidR="004C0A94" w:rsidRDefault="004C0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A94" w:rsidRDefault="004C0A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A94" w:rsidRPr="00884492" w:rsidRDefault="004C0A94"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A94" w:rsidRDefault="004C0A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506E59"/>
    <w:multiLevelType w:val="hybridMultilevel"/>
    <w:tmpl w:val="37C61032"/>
    <w:lvl w:ilvl="0" w:tplc="39A61AB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6">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C44182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F667A44"/>
    <w:multiLevelType w:val="hybridMultilevel"/>
    <w:tmpl w:val="7804B9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3543E9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F45437E"/>
    <w:multiLevelType w:val="hybridMultilevel"/>
    <w:tmpl w:val="DB468646"/>
    <w:lvl w:ilvl="0" w:tplc="91EEC53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4"/>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
  </w:num>
  <w:num w:numId="7">
    <w:abstractNumId w:val="16"/>
  </w:num>
  <w:num w:numId="8">
    <w:abstractNumId w:val="31"/>
  </w:num>
  <w:num w:numId="9">
    <w:abstractNumId w:val="35"/>
  </w:num>
  <w:num w:numId="10">
    <w:abstractNumId w:val="8"/>
  </w:num>
  <w:num w:numId="11">
    <w:abstractNumId w:val="25"/>
  </w:num>
  <w:num w:numId="12">
    <w:abstractNumId w:val="28"/>
  </w:num>
  <w:num w:numId="13">
    <w:abstractNumId w:val="23"/>
  </w:num>
  <w:num w:numId="14">
    <w:abstractNumId w:val="18"/>
  </w:num>
  <w:num w:numId="15">
    <w:abstractNumId w:val="26"/>
  </w:num>
  <w:num w:numId="16">
    <w:abstractNumId w:val="10"/>
  </w:num>
  <w:num w:numId="17">
    <w:abstractNumId w:val="5"/>
  </w:num>
  <w:num w:numId="18">
    <w:abstractNumId w:val="33"/>
  </w:num>
  <w:num w:numId="19">
    <w:abstractNumId w:val="6"/>
  </w:num>
  <w:num w:numId="20">
    <w:abstractNumId w:val="36"/>
  </w:num>
  <w:num w:numId="21">
    <w:abstractNumId w:val="38"/>
  </w:num>
  <w:num w:numId="22">
    <w:abstractNumId w:val="30"/>
  </w:num>
  <w:num w:numId="23">
    <w:abstractNumId w:val="14"/>
  </w:num>
  <w:num w:numId="24">
    <w:abstractNumId w:val="22"/>
  </w:num>
  <w:num w:numId="25">
    <w:abstractNumId w:val="9"/>
  </w:num>
  <w:num w:numId="26">
    <w:abstractNumId w:val="32"/>
  </w:num>
  <w:num w:numId="27">
    <w:abstractNumId w:val="21"/>
  </w:num>
  <w:num w:numId="28">
    <w:abstractNumId w:val="20"/>
  </w:num>
  <w:num w:numId="29">
    <w:abstractNumId w:val="15"/>
  </w:num>
  <w:num w:numId="30">
    <w:abstractNumId w:val="13"/>
  </w:num>
  <w:num w:numId="31">
    <w:abstractNumId w:val="37"/>
  </w:num>
  <w:num w:numId="32">
    <w:abstractNumId w:val="19"/>
  </w:num>
  <w:num w:numId="33">
    <w:abstractNumId w:val="11"/>
  </w:num>
  <w:num w:numId="34">
    <w:abstractNumId w:val="27"/>
  </w:num>
  <w:num w:numId="35">
    <w:abstractNumId w:val="4"/>
  </w:num>
  <w:num w:numId="36">
    <w:abstractNumId w:val="24"/>
  </w:num>
  <w:num w:numId="3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20513"/>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26520"/>
    <w:rsid w:val="0003256C"/>
    <w:rsid w:val="00032804"/>
    <w:rsid w:val="00034280"/>
    <w:rsid w:val="00035680"/>
    <w:rsid w:val="000364F9"/>
    <w:rsid w:val="00037B3E"/>
    <w:rsid w:val="0004035E"/>
    <w:rsid w:val="000459ED"/>
    <w:rsid w:val="00047CF4"/>
    <w:rsid w:val="00047DDD"/>
    <w:rsid w:val="00050E3E"/>
    <w:rsid w:val="000518CF"/>
    <w:rsid w:val="00051AF8"/>
    <w:rsid w:val="00052B0E"/>
    <w:rsid w:val="00053FEF"/>
    <w:rsid w:val="00057C4E"/>
    <w:rsid w:val="00057DBE"/>
    <w:rsid w:val="00060F5B"/>
    <w:rsid w:val="000629F2"/>
    <w:rsid w:val="00062ED3"/>
    <w:rsid w:val="00063B77"/>
    <w:rsid w:val="00063DA8"/>
    <w:rsid w:val="000650C9"/>
    <w:rsid w:val="00066C79"/>
    <w:rsid w:val="000671B1"/>
    <w:rsid w:val="00067479"/>
    <w:rsid w:val="000709BA"/>
    <w:rsid w:val="00073ADA"/>
    <w:rsid w:val="00074147"/>
    <w:rsid w:val="00074152"/>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0A6"/>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4D1B"/>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6DE5"/>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32F6"/>
    <w:rsid w:val="00163A12"/>
    <w:rsid w:val="00164FEC"/>
    <w:rsid w:val="0016776A"/>
    <w:rsid w:val="001703F2"/>
    <w:rsid w:val="0017054C"/>
    <w:rsid w:val="00171E05"/>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590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690"/>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30AC"/>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3CB"/>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365F8"/>
    <w:rsid w:val="0034066E"/>
    <w:rsid w:val="00341488"/>
    <w:rsid w:val="00343F79"/>
    <w:rsid w:val="00344FFC"/>
    <w:rsid w:val="00345F39"/>
    <w:rsid w:val="00346AD8"/>
    <w:rsid w:val="003479D9"/>
    <w:rsid w:val="00347E35"/>
    <w:rsid w:val="003519EB"/>
    <w:rsid w:val="00352BD8"/>
    <w:rsid w:val="003543C7"/>
    <w:rsid w:val="00354761"/>
    <w:rsid w:val="00360C44"/>
    <w:rsid w:val="003619CC"/>
    <w:rsid w:val="00361A55"/>
    <w:rsid w:val="003656E4"/>
    <w:rsid w:val="0036575E"/>
    <w:rsid w:val="0037117C"/>
    <w:rsid w:val="00371CF2"/>
    <w:rsid w:val="00371E64"/>
    <w:rsid w:val="00372344"/>
    <w:rsid w:val="003743CE"/>
    <w:rsid w:val="00375C8C"/>
    <w:rsid w:val="0038171D"/>
    <w:rsid w:val="00381C89"/>
    <w:rsid w:val="00383726"/>
    <w:rsid w:val="00384989"/>
    <w:rsid w:val="00385D2E"/>
    <w:rsid w:val="003870B9"/>
    <w:rsid w:val="003877DA"/>
    <w:rsid w:val="00390F8C"/>
    <w:rsid w:val="0039144E"/>
    <w:rsid w:val="00391C43"/>
    <w:rsid w:val="00393983"/>
    <w:rsid w:val="00395D57"/>
    <w:rsid w:val="00396DEA"/>
    <w:rsid w:val="003A13AC"/>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399B"/>
    <w:rsid w:val="00404727"/>
    <w:rsid w:val="00404E7D"/>
    <w:rsid w:val="00405755"/>
    <w:rsid w:val="0040644B"/>
    <w:rsid w:val="00406A96"/>
    <w:rsid w:val="0040708B"/>
    <w:rsid w:val="0040720E"/>
    <w:rsid w:val="004076C7"/>
    <w:rsid w:val="00407855"/>
    <w:rsid w:val="0041010C"/>
    <w:rsid w:val="00411B5E"/>
    <w:rsid w:val="004120EF"/>
    <w:rsid w:val="00412E09"/>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1D25"/>
    <w:rsid w:val="0043218C"/>
    <w:rsid w:val="0043484D"/>
    <w:rsid w:val="00434E1C"/>
    <w:rsid w:val="00434F17"/>
    <w:rsid w:val="004355E0"/>
    <w:rsid w:val="00436BF7"/>
    <w:rsid w:val="0043751D"/>
    <w:rsid w:val="00440B08"/>
    <w:rsid w:val="00444D7B"/>
    <w:rsid w:val="00445FF7"/>
    <w:rsid w:val="00450CB5"/>
    <w:rsid w:val="0045110F"/>
    <w:rsid w:val="00451395"/>
    <w:rsid w:val="00454C6D"/>
    <w:rsid w:val="004563BF"/>
    <w:rsid w:val="00456711"/>
    <w:rsid w:val="00457FF5"/>
    <w:rsid w:val="004605A5"/>
    <w:rsid w:val="00460696"/>
    <w:rsid w:val="00461559"/>
    <w:rsid w:val="00461CE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20AC"/>
    <w:rsid w:val="004936F6"/>
    <w:rsid w:val="004956F9"/>
    <w:rsid w:val="00495AE3"/>
    <w:rsid w:val="00496129"/>
    <w:rsid w:val="0049725B"/>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0A94"/>
    <w:rsid w:val="004C1CBB"/>
    <w:rsid w:val="004C1DE3"/>
    <w:rsid w:val="004C2CAE"/>
    <w:rsid w:val="004C2EFF"/>
    <w:rsid w:val="004C36D3"/>
    <w:rsid w:val="004D134C"/>
    <w:rsid w:val="004D15BB"/>
    <w:rsid w:val="004D2C08"/>
    <w:rsid w:val="004D2E66"/>
    <w:rsid w:val="004D750D"/>
    <w:rsid w:val="004E247C"/>
    <w:rsid w:val="004E396E"/>
    <w:rsid w:val="004E6C40"/>
    <w:rsid w:val="004E782E"/>
    <w:rsid w:val="004F1942"/>
    <w:rsid w:val="004F2BAB"/>
    <w:rsid w:val="004F53D1"/>
    <w:rsid w:val="004F5744"/>
    <w:rsid w:val="00501266"/>
    <w:rsid w:val="00501316"/>
    <w:rsid w:val="00501E47"/>
    <w:rsid w:val="005028FC"/>
    <w:rsid w:val="00503BF3"/>
    <w:rsid w:val="005040D9"/>
    <w:rsid w:val="0050659A"/>
    <w:rsid w:val="00507218"/>
    <w:rsid w:val="0050791B"/>
    <w:rsid w:val="00510C50"/>
    <w:rsid w:val="00512D43"/>
    <w:rsid w:val="005131AC"/>
    <w:rsid w:val="00513460"/>
    <w:rsid w:val="005145FA"/>
    <w:rsid w:val="00516496"/>
    <w:rsid w:val="0051665F"/>
    <w:rsid w:val="00516C70"/>
    <w:rsid w:val="00521274"/>
    <w:rsid w:val="005275B3"/>
    <w:rsid w:val="005311A2"/>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3722"/>
    <w:rsid w:val="005F42EC"/>
    <w:rsid w:val="005F4B5A"/>
    <w:rsid w:val="005F4F8A"/>
    <w:rsid w:val="005F53E4"/>
    <w:rsid w:val="005F76D6"/>
    <w:rsid w:val="0060209C"/>
    <w:rsid w:val="00602144"/>
    <w:rsid w:val="0060347B"/>
    <w:rsid w:val="00606507"/>
    <w:rsid w:val="006076F2"/>
    <w:rsid w:val="00607C1D"/>
    <w:rsid w:val="00607E7F"/>
    <w:rsid w:val="00611B06"/>
    <w:rsid w:val="0061239C"/>
    <w:rsid w:val="00612786"/>
    <w:rsid w:val="00612C18"/>
    <w:rsid w:val="00614796"/>
    <w:rsid w:val="00614F42"/>
    <w:rsid w:val="00615A46"/>
    <w:rsid w:val="006163ED"/>
    <w:rsid w:val="0061743F"/>
    <w:rsid w:val="006175EF"/>
    <w:rsid w:val="00620CDB"/>
    <w:rsid w:val="0062102B"/>
    <w:rsid w:val="006222A6"/>
    <w:rsid w:val="00622C23"/>
    <w:rsid w:val="006247F3"/>
    <w:rsid w:val="006256A2"/>
    <w:rsid w:val="00626D96"/>
    <w:rsid w:val="00631512"/>
    <w:rsid w:val="006326A1"/>
    <w:rsid w:val="00633103"/>
    <w:rsid w:val="00635601"/>
    <w:rsid w:val="006368C2"/>
    <w:rsid w:val="00636BFF"/>
    <w:rsid w:val="0063713D"/>
    <w:rsid w:val="0063783E"/>
    <w:rsid w:val="006418E3"/>
    <w:rsid w:val="00641993"/>
    <w:rsid w:val="00642221"/>
    <w:rsid w:val="00642962"/>
    <w:rsid w:val="00643747"/>
    <w:rsid w:val="00643869"/>
    <w:rsid w:val="00646779"/>
    <w:rsid w:val="00647639"/>
    <w:rsid w:val="00650A31"/>
    <w:rsid w:val="006535CB"/>
    <w:rsid w:val="00654440"/>
    <w:rsid w:val="00654500"/>
    <w:rsid w:val="0065471E"/>
    <w:rsid w:val="0065599B"/>
    <w:rsid w:val="006559D3"/>
    <w:rsid w:val="0065758C"/>
    <w:rsid w:val="00657C83"/>
    <w:rsid w:val="00657D54"/>
    <w:rsid w:val="0066183C"/>
    <w:rsid w:val="00662891"/>
    <w:rsid w:val="00662999"/>
    <w:rsid w:val="00662C02"/>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7DE"/>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1FDE"/>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6BE2"/>
    <w:rsid w:val="00767449"/>
    <w:rsid w:val="00767F7F"/>
    <w:rsid w:val="00771C28"/>
    <w:rsid w:val="00772600"/>
    <w:rsid w:val="00772BCC"/>
    <w:rsid w:val="0077365A"/>
    <w:rsid w:val="00774993"/>
    <w:rsid w:val="00774EBA"/>
    <w:rsid w:val="007771EC"/>
    <w:rsid w:val="00777B8D"/>
    <w:rsid w:val="00780D54"/>
    <w:rsid w:val="00781967"/>
    <w:rsid w:val="007826EE"/>
    <w:rsid w:val="007860EC"/>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7F760E"/>
    <w:rsid w:val="0080020D"/>
    <w:rsid w:val="0080058B"/>
    <w:rsid w:val="0080075F"/>
    <w:rsid w:val="00800816"/>
    <w:rsid w:val="008012AB"/>
    <w:rsid w:val="00801C84"/>
    <w:rsid w:val="008023DD"/>
    <w:rsid w:val="00802AF2"/>
    <w:rsid w:val="00803F70"/>
    <w:rsid w:val="00805831"/>
    <w:rsid w:val="00805F8C"/>
    <w:rsid w:val="00806C68"/>
    <w:rsid w:val="0081002F"/>
    <w:rsid w:val="00810754"/>
    <w:rsid w:val="00810F3C"/>
    <w:rsid w:val="00811464"/>
    <w:rsid w:val="00811981"/>
    <w:rsid w:val="00811B5D"/>
    <w:rsid w:val="008123EC"/>
    <w:rsid w:val="00812915"/>
    <w:rsid w:val="0081520B"/>
    <w:rsid w:val="0081571D"/>
    <w:rsid w:val="00817C42"/>
    <w:rsid w:val="00823593"/>
    <w:rsid w:val="008239A0"/>
    <w:rsid w:val="00825A6A"/>
    <w:rsid w:val="0083132F"/>
    <w:rsid w:val="00831672"/>
    <w:rsid w:val="008328A8"/>
    <w:rsid w:val="008340F3"/>
    <w:rsid w:val="008349BA"/>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0F99"/>
    <w:rsid w:val="00892C95"/>
    <w:rsid w:val="00893336"/>
    <w:rsid w:val="00894B5E"/>
    <w:rsid w:val="00894B6C"/>
    <w:rsid w:val="00896C1C"/>
    <w:rsid w:val="00897104"/>
    <w:rsid w:val="008A04ED"/>
    <w:rsid w:val="008A2952"/>
    <w:rsid w:val="008A2B5F"/>
    <w:rsid w:val="008A316D"/>
    <w:rsid w:val="008A3722"/>
    <w:rsid w:val="008A3D76"/>
    <w:rsid w:val="008A5342"/>
    <w:rsid w:val="008A5887"/>
    <w:rsid w:val="008A7590"/>
    <w:rsid w:val="008A7D29"/>
    <w:rsid w:val="008B2366"/>
    <w:rsid w:val="008B2367"/>
    <w:rsid w:val="008B380B"/>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DAE"/>
    <w:rsid w:val="008D5E4A"/>
    <w:rsid w:val="008D6DE7"/>
    <w:rsid w:val="008D76DC"/>
    <w:rsid w:val="008D78EC"/>
    <w:rsid w:val="008E28F2"/>
    <w:rsid w:val="008E47BA"/>
    <w:rsid w:val="008E4AB6"/>
    <w:rsid w:val="008E4BC4"/>
    <w:rsid w:val="008E5B36"/>
    <w:rsid w:val="008E720B"/>
    <w:rsid w:val="008F246D"/>
    <w:rsid w:val="008F2534"/>
    <w:rsid w:val="008F5396"/>
    <w:rsid w:val="008F5D92"/>
    <w:rsid w:val="008F6407"/>
    <w:rsid w:val="009003A8"/>
    <w:rsid w:val="009003B1"/>
    <w:rsid w:val="009010E4"/>
    <w:rsid w:val="00901E56"/>
    <w:rsid w:val="00902BCD"/>
    <w:rsid w:val="009041DC"/>
    <w:rsid w:val="00904C9B"/>
    <w:rsid w:val="00904DD1"/>
    <w:rsid w:val="009062CE"/>
    <w:rsid w:val="00907A07"/>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1C5C"/>
    <w:rsid w:val="009328DA"/>
    <w:rsid w:val="00933C73"/>
    <w:rsid w:val="00934C15"/>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484F"/>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C7EA6"/>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27A0"/>
    <w:rsid w:val="00A23D98"/>
    <w:rsid w:val="00A23F31"/>
    <w:rsid w:val="00A242A2"/>
    <w:rsid w:val="00A245F3"/>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125"/>
    <w:rsid w:val="00A61F2E"/>
    <w:rsid w:val="00A6283B"/>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B54"/>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27C6"/>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98D"/>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95C"/>
    <w:rsid w:val="00C60C9E"/>
    <w:rsid w:val="00C6187B"/>
    <w:rsid w:val="00C61E86"/>
    <w:rsid w:val="00C61F18"/>
    <w:rsid w:val="00C62675"/>
    <w:rsid w:val="00C66B8A"/>
    <w:rsid w:val="00C71082"/>
    <w:rsid w:val="00C72B0B"/>
    <w:rsid w:val="00C73C7F"/>
    <w:rsid w:val="00C74C5F"/>
    <w:rsid w:val="00C74F94"/>
    <w:rsid w:val="00C7579C"/>
    <w:rsid w:val="00C75834"/>
    <w:rsid w:val="00C767EE"/>
    <w:rsid w:val="00C768FC"/>
    <w:rsid w:val="00C80267"/>
    <w:rsid w:val="00C82A65"/>
    <w:rsid w:val="00C83E7E"/>
    <w:rsid w:val="00C85086"/>
    <w:rsid w:val="00C861A6"/>
    <w:rsid w:val="00C863A4"/>
    <w:rsid w:val="00C8651B"/>
    <w:rsid w:val="00C86D04"/>
    <w:rsid w:val="00C9313A"/>
    <w:rsid w:val="00C934EB"/>
    <w:rsid w:val="00C96438"/>
    <w:rsid w:val="00C972A2"/>
    <w:rsid w:val="00CA13D4"/>
    <w:rsid w:val="00CA2A42"/>
    <w:rsid w:val="00CA2AF2"/>
    <w:rsid w:val="00CA302A"/>
    <w:rsid w:val="00CA4621"/>
    <w:rsid w:val="00CA61FA"/>
    <w:rsid w:val="00CA682E"/>
    <w:rsid w:val="00CA7002"/>
    <w:rsid w:val="00CA70F8"/>
    <w:rsid w:val="00CB0A34"/>
    <w:rsid w:val="00CB103B"/>
    <w:rsid w:val="00CB26A0"/>
    <w:rsid w:val="00CB30C0"/>
    <w:rsid w:val="00CB68CB"/>
    <w:rsid w:val="00CB7843"/>
    <w:rsid w:val="00CB7DC6"/>
    <w:rsid w:val="00CC055C"/>
    <w:rsid w:val="00CC1EFA"/>
    <w:rsid w:val="00CC259E"/>
    <w:rsid w:val="00CC2A0B"/>
    <w:rsid w:val="00CC2DDB"/>
    <w:rsid w:val="00CC5A34"/>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B88"/>
    <w:rsid w:val="00CF0F2D"/>
    <w:rsid w:val="00CF0F72"/>
    <w:rsid w:val="00CF110C"/>
    <w:rsid w:val="00CF2211"/>
    <w:rsid w:val="00CF37F8"/>
    <w:rsid w:val="00CF512A"/>
    <w:rsid w:val="00CF61CF"/>
    <w:rsid w:val="00CF76E4"/>
    <w:rsid w:val="00CF7754"/>
    <w:rsid w:val="00CF7AEA"/>
    <w:rsid w:val="00D0292B"/>
    <w:rsid w:val="00D038A4"/>
    <w:rsid w:val="00D040B6"/>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12D9"/>
    <w:rsid w:val="00D61F3A"/>
    <w:rsid w:val="00D63BB9"/>
    <w:rsid w:val="00D63D21"/>
    <w:rsid w:val="00D652D6"/>
    <w:rsid w:val="00D66658"/>
    <w:rsid w:val="00D70543"/>
    <w:rsid w:val="00D74A97"/>
    <w:rsid w:val="00D764AC"/>
    <w:rsid w:val="00D766FD"/>
    <w:rsid w:val="00D76B68"/>
    <w:rsid w:val="00D76DA2"/>
    <w:rsid w:val="00D80B3D"/>
    <w:rsid w:val="00D81915"/>
    <w:rsid w:val="00D81D9D"/>
    <w:rsid w:val="00D836BC"/>
    <w:rsid w:val="00D83B5B"/>
    <w:rsid w:val="00D862AF"/>
    <w:rsid w:val="00D90339"/>
    <w:rsid w:val="00D921DB"/>
    <w:rsid w:val="00D92EBF"/>
    <w:rsid w:val="00D94B26"/>
    <w:rsid w:val="00D94F2C"/>
    <w:rsid w:val="00D9697F"/>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4B3F"/>
    <w:rsid w:val="00DB5CFE"/>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1702"/>
    <w:rsid w:val="00E028DD"/>
    <w:rsid w:val="00E030C1"/>
    <w:rsid w:val="00E05F02"/>
    <w:rsid w:val="00E06584"/>
    <w:rsid w:val="00E06BB2"/>
    <w:rsid w:val="00E10035"/>
    <w:rsid w:val="00E105BF"/>
    <w:rsid w:val="00E1229F"/>
    <w:rsid w:val="00E127E8"/>
    <w:rsid w:val="00E12D79"/>
    <w:rsid w:val="00E13123"/>
    <w:rsid w:val="00E14877"/>
    <w:rsid w:val="00E15650"/>
    <w:rsid w:val="00E15E89"/>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5B72"/>
    <w:rsid w:val="00EB6634"/>
    <w:rsid w:val="00EB69DE"/>
    <w:rsid w:val="00EB6B13"/>
    <w:rsid w:val="00EB6E45"/>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700"/>
    <w:rsid w:val="00EE6451"/>
    <w:rsid w:val="00EF28BF"/>
    <w:rsid w:val="00EF2AC3"/>
    <w:rsid w:val="00EF4C4D"/>
    <w:rsid w:val="00EF5517"/>
    <w:rsid w:val="00EF6B58"/>
    <w:rsid w:val="00EF6B5E"/>
    <w:rsid w:val="00EF7607"/>
    <w:rsid w:val="00EF7FE9"/>
    <w:rsid w:val="00F00EAD"/>
    <w:rsid w:val="00F0124D"/>
    <w:rsid w:val="00F0178C"/>
    <w:rsid w:val="00F0345C"/>
    <w:rsid w:val="00F039FC"/>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386"/>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0FF1"/>
    <w:rsid w:val="00F5361E"/>
    <w:rsid w:val="00F5383A"/>
    <w:rsid w:val="00F53DC9"/>
    <w:rsid w:val="00F54A19"/>
    <w:rsid w:val="00F557B9"/>
    <w:rsid w:val="00F57AAA"/>
    <w:rsid w:val="00F60786"/>
    <w:rsid w:val="00F6082C"/>
    <w:rsid w:val="00F61090"/>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871E6"/>
    <w:rsid w:val="00F92122"/>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D501F"/>
    <w:rsid w:val="00FD729C"/>
    <w:rsid w:val="00FE0238"/>
    <w:rsid w:val="00FE037C"/>
    <w:rsid w:val="00FE0B83"/>
    <w:rsid w:val="00FE1A6D"/>
    <w:rsid w:val="00FE3CF2"/>
    <w:rsid w:val="00FE4DB8"/>
    <w:rsid w:val="00FE4F5B"/>
    <w:rsid w:val="00FE78CF"/>
    <w:rsid w:val="00FE7A27"/>
    <w:rsid w:val="00FF0A5D"/>
    <w:rsid w:val="00FF0F8B"/>
    <w:rsid w:val="00FF27B7"/>
    <w:rsid w:val="00FF4929"/>
    <w:rsid w:val="00FF5B5D"/>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0513"/>
    <o:shapelayout v:ext="edit">
      <o:idmap v:ext="edit" data="1"/>
    </o:shapelayout>
  </w:shapeDefaults>
  <w:decimalSymbol w:val="."/>
  <w:listSeparator w:val=","/>
  <w15:docId w15:val="{18855DF8-C7F8-445D-BEA8-B22B046D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074152"/>
    <w:pPr>
      <w:tabs>
        <w:tab w:val="left" w:pos="450"/>
        <w:tab w:val="right" w:leader="dot" w:pos="9040"/>
      </w:tabs>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paragraph" w:styleId="PlainText">
    <w:name w:val="Plain Text"/>
    <w:basedOn w:val="Normal"/>
    <w:link w:val="PlainTextChar"/>
    <w:uiPriority w:val="99"/>
    <w:semiHidden/>
    <w:unhideWhenUsed/>
    <w:rsid w:val="008E28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E28F2"/>
    <w:rPr>
      <w:rFonts w:ascii="Calibri" w:eastAsiaTheme="minorHAnsi" w:hAnsi="Calibri" w:cstheme="minorBid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8043332">
      <w:bodyDiv w:val="1"/>
      <w:marLeft w:val="0"/>
      <w:marRight w:val="0"/>
      <w:marTop w:val="0"/>
      <w:marBottom w:val="0"/>
      <w:divBdr>
        <w:top w:val="none" w:sz="0" w:space="0" w:color="auto"/>
        <w:left w:val="none" w:sz="0" w:space="0" w:color="auto"/>
        <w:bottom w:val="none" w:sz="0" w:space="0" w:color="auto"/>
        <w:right w:val="none" w:sz="0" w:space="0" w:color="auto"/>
      </w:divBdr>
    </w:div>
    <w:div w:id="98451768">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18005980">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38476179">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8846842">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71821051">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5000476">
      <w:bodyDiv w:val="1"/>
      <w:marLeft w:val="0"/>
      <w:marRight w:val="0"/>
      <w:marTop w:val="0"/>
      <w:marBottom w:val="0"/>
      <w:divBdr>
        <w:top w:val="none" w:sz="0" w:space="0" w:color="auto"/>
        <w:left w:val="none" w:sz="0" w:space="0" w:color="auto"/>
        <w:bottom w:val="none" w:sz="0" w:space="0" w:color="auto"/>
        <w:right w:val="none" w:sz="0" w:space="0" w:color="auto"/>
      </w:divBdr>
    </w:div>
    <w:div w:id="93778629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29722334">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7786942">
      <w:bodyDiv w:val="1"/>
      <w:marLeft w:val="0"/>
      <w:marRight w:val="0"/>
      <w:marTop w:val="0"/>
      <w:marBottom w:val="0"/>
      <w:divBdr>
        <w:top w:val="none" w:sz="0" w:space="0" w:color="auto"/>
        <w:left w:val="none" w:sz="0" w:space="0" w:color="auto"/>
        <w:bottom w:val="none" w:sz="0" w:space="0" w:color="auto"/>
        <w:right w:val="none" w:sz="0" w:space="0" w:color="auto"/>
      </w:divBdr>
    </w:div>
    <w:div w:id="1176574103">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27854440">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46247746">
      <w:bodyDiv w:val="1"/>
      <w:marLeft w:val="0"/>
      <w:marRight w:val="0"/>
      <w:marTop w:val="0"/>
      <w:marBottom w:val="0"/>
      <w:divBdr>
        <w:top w:val="none" w:sz="0" w:space="0" w:color="auto"/>
        <w:left w:val="none" w:sz="0" w:space="0" w:color="auto"/>
        <w:bottom w:val="none" w:sz="0" w:space="0" w:color="auto"/>
        <w:right w:val="none" w:sz="0" w:space="0" w:color="auto"/>
      </w:divBdr>
    </w:div>
    <w:div w:id="135110709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491529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711576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15034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3842239">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0025171">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1B2F-8E4F-4CB2-9F5D-0A1D9A1F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31</Pages>
  <Words>8439</Words>
  <Characters>48105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56432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246</cp:revision>
  <cp:lastPrinted>2016-02-18T14:04:00Z</cp:lastPrinted>
  <dcterms:created xsi:type="dcterms:W3CDTF">2015-09-03T07:54:00Z</dcterms:created>
  <dcterms:modified xsi:type="dcterms:W3CDTF">2018-12-17T09:53:00Z</dcterms:modified>
</cp:coreProperties>
</file>