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201A7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776FE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C201A7" w:rsidRPr="006C1F05" w:rsidRDefault="00C201A7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053D9E">
        <w:rPr>
          <w:rFonts w:eastAsiaTheme="minorHAnsi"/>
          <w:lang/>
        </w:rPr>
        <w:t>41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2C3186">
        <w:rPr>
          <w:rFonts w:eastAsiaTheme="minorHAnsi"/>
          <w:lang/>
        </w:rPr>
        <w:t>4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20CBE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2C3186" w:rsidRPr="002C3186">
        <w:rPr>
          <w:rFonts w:eastAsiaTheme="minorHAnsi"/>
          <w:b/>
        </w:rPr>
        <w:t>Реагенси</w:t>
      </w:r>
      <w:proofErr w:type="spellEnd"/>
      <w:r w:rsidR="002C3186" w:rsidRPr="002C3186">
        <w:rPr>
          <w:rFonts w:eastAsiaTheme="minorHAnsi"/>
          <w:b/>
        </w:rPr>
        <w:t xml:space="preserve"> и </w:t>
      </w:r>
      <w:proofErr w:type="spellStart"/>
      <w:r w:rsidR="002C3186" w:rsidRPr="002C3186">
        <w:rPr>
          <w:rFonts w:eastAsiaTheme="minorHAnsi"/>
          <w:b/>
        </w:rPr>
        <w:t>потрошни</w:t>
      </w:r>
      <w:proofErr w:type="spellEnd"/>
      <w:r w:rsidR="002C3186" w:rsidRPr="002C3186">
        <w:rPr>
          <w:rFonts w:eastAsiaTheme="minorHAnsi"/>
          <w:b/>
        </w:rPr>
        <w:t xml:space="preserve"> </w:t>
      </w:r>
      <w:proofErr w:type="spellStart"/>
      <w:r w:rsidR="002C3186" w:rsidRPr="002C3186">
        <w:rPr>
          <w:rFonts w:eastAsiaTheme="minorHAnsi"/>
          <w:b/>
        </w:rPr>
        <w:t>материјал</w:t>
      </w:r>
      <w:proofErr w:type="spellEnd"/>
      <w:r w:rsidR="002C3186" w:rsidRPr="002C3186">
        <w:rPr>
          <w:rFonts w:eastAsiaTheme="minorHAnsi"/>
          <w:b/>
        </w:rPr>
        <w:t xml:space="preserve"> </w:t>
      </w:r>
      <w:proofErr w:type="spellStart"/>
      <w:r w:rsidR="002C3186" w:rsidRPr="002C3186">
        <w:rPr>
          <w:rFonts w:eastAsiaTheme="minorHAnsi"/>
          <w:b/>
        </w:rPr>
        <w:t>за</w:t>
      </w:r>
      <w:proofErr w:type="spellEnd"/>
      <w:r w:rsidR="002C3186" w:rsidRPr="002C3186">
        <w:rPr>
          <w:rFonts w:eastAsiaTheme="minorHAnsi"/>
          <w:b/>
        </w:rPr>
        <w:t xml:space="preserve"> </w:t>
      </w:r>
      <w:proofErr w:type="spellStart"/>
      <w:r w:rsidR="002C3186" w:rsidRPr="002C3186">
        <w:rPr>
          <w:rFonts w:eastAsiaTheme="minorHAnsi"/>
          <w:b/>
        </w:rPr>
        <w:t>апарат</w:t>
      </w:r>
      <w:proofErr w:type="spellEnd"/>
      <w:r w:rsidR="002C3186" w:rsidRPr="002C3186">
        <w:rPr>
          <w:rFonts w:eastAsiaTheme="minorHAnsi"/>
          <w:b/>
        </w:rPr>
        <w:t xml:space="preserve"> HYDRASIS 2 SCAN FOCUSING SEBIA</w:t>
      </w:r>
    </w:p>
    <w:p w:rsidR="002C3186" w:rsidRPr="002C3186" w:rsidRDefault="002C3186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C3186" w:rsidRPr="002C3186">
        <w:rPr>
          <w:b/>
        </w:rPr>
        <w:t xml:space="preserve">157.604,00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C3186" w:rsidRPr="002C3186">
        <w:rPr>
          <w:b/>
        </w:rPr>
        <w:t xml:space="preserve">189.124,80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C3186" w:rsidRPr="002C3186">
        <w:t xml:space="preserve">157.604,00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C3186" w:rsidRPr="002C3186">
        <w:t xml:space="preserve">157.604,00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C3186" w:rsidRPr="002C3186">
        <w:t xml:space="preserve">157.604,00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C3186" w:rsidRPr="002C3186">
        <w:t xml:space="preserve">157.604,00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01A7">
        <w:rPr>
          <w:rFonts w:eastAsiaTheme="minorHAnsi"/>
          <w:b/>
          <w:lang w:val="en-US"/>
        </w:rPr>
        <w:t>Датум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доношења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одлуке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r w:rsidRPr="00C201A7">
        <w:rPr>
          <w:rFonts w:eastAsiaTheme="minorHAnsi"/>
          <w:b/>
          <w:lang w:val="en-US"/>
        </w:rPr>
        <w:t>о</w:t>
      </w:r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додели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уговора</w:t>
      </w:r>
      <w:proofErr w:type="spellEnd"/>
      <w:r w:rsidR="00CC7921" w:rsidRPr="00C201A7">
        <w:rPr>
          <w:rFonts w:eastAsiaTheme="minorHAnsi"/>
          <w:b/>
          <w:lang w:val="en-US"/>
        </w:rPr>
        <w:t>:</w:t>
      </w:r>
      <w:r w:rsidR="00FA2360" w:rsidRPr="00C201A7">
        <w:rPr>
          <w:rFonts w:eastAsiaTheme="minorHAnsi"/>
          <w:b/>
          <w:lang w:val="en-US"/>
        </w:rPr>
        <w:t xml:space="preserve"> </w:t>
      </w:r>
      <w:r w:rsidR="00C201A7">
        <w:rPr>
          <w:rFonts w:eastAsiaTheme="minorHAnsi"/>
          <w:lang/>
        </w:rPr>
        <w:t>2</w:t>
      </w:r>
      <w:r w:rsidR="00C201A7">
        <w:rPr>
          <w:rFonts w:eastAsiaTheme="minorHAnsi"/>
          <w:lang w:val="en-US"/>
        </w:rPr>
        <w:t>4</w:t>
      </w:r>
      <w:r w:rsidR="00671A50" w:rsidRPr="00C201A7">
        <w:rPr>
          <w:rFonts w:eastAsiaTheme="minorHAnsi"/>
        </w:rPr>
        <w:t>.</w:t>
      </w:r>
      <w:r w:rsidR="00DF34CF" w:rsidRPr="00C201A7">
        <w:rPr>
          <w:rFonts w:eastAsiaTheme="minorHAnsi"/>
        </w:rPr>
        <w:t>0</w:t>
      </w:r>
      <w:r w:rsidR="00B458C3" w:rsidRPr="00C201A7">
        <w:rPr>
          <w:rFonts w:eastAsiaTheme="minorHAnsi"/>
        </w:rPr>
        <w:t>1</w:t>
      </w:r>
      <w:r w:rsidR="00803893" w:rsidRPr="00C201A7">
        <w:rPr>
          <w:rFonts w:eastAsiaTheme="minorHAnsi"/>
          <w:lang w:val="en-US"/>
        </w:rPr>
        <w:t>.201</w:t>
      </w:r>
      <w:r w:rsidR="00B458C3" w:rsidRPr="00C201A7">
        <w:rPr>
          <w:rFonts w:eastAsiaTheme="minorHAnsi"/>
        </w:rPr>
        <w:t>9</w:t>
      </w:r>
      <w:r w:rsidR="00FA2360" w:rsidRPr="00C201A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01A7">
        <w:rPr>
          <w:rFonts w:eastAsiaTheme="minorHAnsi"/>
          <w:b/>
          <w:lang w:val="en-US"/>
        </w:rPr>
        <w:t>Датум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закључења</w:t>
      </w:r>
      <w:proofErr w:type="spellEnd"/>
      <w:r w:rsidR="00CC7921" w:rsidRPr="00C201A7">
        <w:rPr>
          <w:rFonts w:eastAsiaTheme="minorHAnsi"/>
          <w:b/>
          <w:lang w:val="en-US"/>
        </w:rPr>
        <w:t xml:space="preserve"> </w:t>
      </w:r>
      <w:proofErr w:type="spellStart"/>
      <w:r w:rsidRPr="00C201A7">
        <w:rPr>
          <w:rFonts w:eastAsiaTheme="minorHAnsi"/>
          <w:b/>
          <w:lang w:val="en-US"/>
        </w:rPr>
        <w:t>уговора</w:t>
      </w:r>
      <w:proofErr w:type="spellEnd"/>
      <w:r w:rsidR="00CC7921" w:rsidRPr="00C201A7">
        <w:rPr>
          <w:rFonts w:eastAsiaTheme="minorHAnsi"/>
          <w:b/>
          <w:lang w:val="en-US"/>
        </w:rPr>
        <w:t>:</w:t>
      </w:r>
      <w:r w:rsidR="001C06B2" w:rsidRPr="00C201A7">
        <w:rPr>
          <w:rFonts w:eastAsiaTheme="minorHAnsi"/>
          <w:b/>
          <w:lang w:val="en-US"/>
        </w:rPr>
        <w:t xml:space="preserve"> </w:t>
      </w:r>
      <w:r w:rsidR="00C201A7">
        <w:rPr>
          <w:rFonts w:eastAsiaTheme="minorHAnsi"/>
          <w:b/>
          <w:lang w:val="en-US"/>
        </w:rPr>
        <w:t>07.02</w:t>
      </w:r>
      <w:r w:rsidR="00B458C3" w:rsidRPr="00C201A7">
        <w:rPr>
          <w:rFonts w:eastAsiaTheme="minorHAnsi"/>
          <w:b/>
          <w:lang w:val="en-US"/>
        </w:rPr>
        <w:t>.2019</w:t>
      </w:r>
      <w:r w:rsidR="001C06B2" w:rsidRPr="00C201A7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201A7" w:rsidRPr="00563DC7" w:rsidRDefault="00C201A7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20CBE" w:rsidRDefault="002C3186" w:rsidP="009F0760">
      <w:pPr>
        <w:jc w:val="both"/>
        <w:rPr>
          <w:b/>
          <w:bCs/>
          <w:lang/>
        </w:rPr>
      </w:pPr>
      <w:r w:rsidRPr="002C3186">
        <w:rPr>
          <w:b/>
          <w:bCs/>
        </w:rPr>
        <w:t>„</w:t>
      </w:r>
      <w:proofErr w:type="spellStart"/>
      <w:r w:rsidRPr="002C3186">
        <w:rPr>
          <w:b/>
          <w:bCs/>
        </w:rPr>
        <w:t>Eurodijagnostika</w:t>
      </w:r>
      <w:proofErr w:type="spellEnd"/>
      <w:proofErr w:type="gramStart"/>
      <w:r w:rsidRPr="002C3186">
        <w:rPr>
          <w:b/>
          <w:bCs/>
        </w:rPr>
        <w:t xml:space="preserve">“ </w:t>
      </w:r>
      <w:proofErr w:type="spellStart"/>
      <w:r w:rsidRPr="002C3186">
        <w:rPr>
          <w:b/>
          <w:bCs/>
        </w:rPr>
        <w:t>д.о.о</w:t>
      </w:r>
      <w:proofErr w:type="spellEnd"/>
      <w:proofErr w:type="gramEnd"/>
      <w:r w:rsidRPr="002C3186">
        <w:rPr>
          <w:b/>
          <w:bCs/>
        </w:rPr>
        <w:t xml:space="preserve">. </w:t>
      </w:r>
      <w:proofErr w:type="spellStart"/>
      <w:r w:rsidRPr="002C3186">
        <w:rPr>
          <w:b/>
          <w:bCs/>
        </w:rPr>
        <w:t>ул</w:t>
      </w:r>
      <w:proofErr w:type="spellEnd"/>
      <w:r w:rsidRPr="002C3186">
        <w:rPr>
          <w:b/>
          <w:bCs/>
        </w:rPr>
        <w:t xml:space="preserve">.  </w:t>
      </w:r>
      <w:proofErr w:type="spellStart"/>
      <w:proofErr w:type="gramStart"/>
      <w:r w:rsidRPr="002C3186">
        <w:rPr>
          <w:b/>
          <w:bCs/>
        </w:rPr>
        <w:t>Лазе</w:t>
      </w:r>
      <w:proofErr w:type="spellEnd"/>
      <w:r w:rsidRPr="002C3186">
        <w:rPr>
          <w:b/>
          <w:bCs/>
        </w:rPr>
        <w:t xml:space="preserve"> </w:t>
      </w:r>
      <w:proofErr w:type="spellStart"/>
      <w:r w:rsidRPr="002C3186">
        <w:rPr>
          <w:b/>
          <w:bCs/>
        </w:rPr>
        <w:t>Лазаревића</w:t>
      </w:r>
      <w:proofErr w:type="spellEnd"/>
      <w:r w:rsidRPr="002C3186">
        <w:rPr>
          <w:b/>
          <w:bCs/>
        </w:rPr>
        <w:t xml:space="preserve"> </w:t>
      </w:r>
      <w:proofErr w:type="spellStart"/>
      <w:r w:rsidRPr="002C3186">
        <w:rPr>
          <w:b/>
          <w:bCs/>
        </w:rPr>
        <w:t>бр</w:t>
      </w:r>
      <w:proofErr w:type="spellEnd"/>
      <w:r w:rsidRPr="002C3186">
        <w:rPr>
          <w:b/>
          <w:bCs/>
        </w:rPr>
        <w:t>.</w:t>
      </w:r>
      <w:proofErr w:type="gramEnd"/>
      <w:r w:rsidRPr="002C3186">
        <w:rPr>
          <w:b/>
          <w:bCs/>
        </w:rPr>
        <w:t xml:space="preserve"> 23, </w:t>
      </w:r>
      <w:proofErr w:type="spellStart"/>
      <w:r w:rsidRPr="002C3186">
        <w:rPr>
          <w:b/>
          <w:bCs/>
        </w:rPr>
        <w:t>Нови</w:t>
      </w:r>
      <w:proofErr w:type="spellEnd"/>
      <w:r w:rsidRPr="002C3186">
        <w:rPr>
          <w:b/>
          <w:bCs/>
        </w:rPr>
        <w:t xml:space="preserve"> </w:t>
      </w:r>
      <w:proofErr w:type="spellStart"/>
      <w:r w:rsidRPr="002C3186">
        <w:rPr>
          <w:b/>
          <w:bCs/>
        </w:rPr>
        <w:t>Сад</w:t>
      </w:r>
      <w:proofErr w:type="spellEnd"/>
    </w:p>
    <w:p w:rsidR="002C3186" w:rsidRPr="002C3186" w:rsidRDefault="002C3186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C201A7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186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0CBE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178B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01A7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9077C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A87B87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2018-10-16T05:30:00Z</dcterms:created>
  <dcterms:modified xsi:type="dcterms:W3CDTF">2019-02-07T09:21:00Z</dcterms:modified>
</cp:coreProperties>
</file>