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053446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F4059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55A331D" w:rsidR="00E27C53" w:rsidRPr="00D01A2E" w:rsidRDefault="00E27C53" w:rsidP="00E27C53">
      <w:pPr>
        <w:pStyle w:val="Footer"/>
        <w:tabs>
          <w:tab w:val="left" w:pos="720"/>
        </w:tabs>
        <w:rPr>
          <w:b/>
          <w:noProof/>
        </w:rPr>
      </w:pPr>
      <w:r w:rsidRPr="002E0C32">
        <w:rPr>
          <w:b/>
          <w:noProof/>
          <w:lang w:val="sr-Cyrl-RS"/>
        </w:rPr>
        <w:t xml:space="preserve">Број: </w:t>
      </w:r>
      <w:r w:rsidR="00AE419C" w:rsidRPr="002E0C32">
        <w:rPr>
          <w:b/>
          <w:noProof/>
          <w:lang w:val="sr-Cyrl-RS"/>
        </w:rPr>
        <w:t>362</w:t>
      </w:r>
      <w:r w:rsidRPr="002E0C32">
        <w:rPr>
          <w:b/>
          <w:noProof/>
          <w:lang w:val="sr-Cyrl-RS"/>
        </w:rPr>
        <w:t>-18-О/1</w:t>
      </w:r>
      <w:r w:rsidR="00D01A2E">
        <w:rPr>
          <w:b/>
          <w:noProof/>
        </w:rPr>
        <w:t>-1</w:t>
      </w:r>
    </w:p>
    <w:p w14:paraId="2B96A50E" w14:textId="3548CFD7" w:rsidR="00E27C53" w:rsidRPr="002E0C32" w:rsidRDefault="00E27C53" w:rsidP="00E27C53">
      <w:pPr>
        <w:pStyle w:val="Footer"/>
        <w:tabs>
          <w:tab w:val="left" w:pos="720"/>
        </w:tabs>
        <w:rPr>
          <w:b/>
          <w:noProof/>
          <w:lang w:val="sr-Latn-RS"/>
        </w:rPr>
      </w:pPr>
      <w:r w:rsidRPr="002E0C32">
        <w:rPr>
          <w:b/>
          <w:noProof/>
          <w:lang w:val="sr-Cyrl-RS"/>
        </w:rPr>
        <w:t xml:space="preserve">Дана: </w:t>
      </w:r>
      <w:r w:rsidR="00D01A2E">
        <w:rPr>
          <w:b/>
          <w:noProof/>
          <w:lang w:val="sr-Latn-RS"/>
        </w:rPr>
        <w:t>01</w:t>
      </w:r>
      <w:r w:rsidR="002E0C32" w:rsidRPr="002E0C32">
        <w:rPr>
          <w:b/>
          <w:noProof/>
          <w:lang w:val="sr-Latn-RS"/>
        </w:rPr>
        <w:t>.0</w:t>
      </w:r>
      <w:r w:rsidR="00D01A2E">
        <w:rPr>
          <w:b/>
          <w:noProof/>
          <w:lang w:val="sr-Latn-RS"/>
        </w:rPr>
        <w:t>2</w:t>
      </w:r>
      <w:r w:rsidR="002E0C32" w:rsidRPr="002E0C32">
        <w:rPr>
          <w:b/>
          <w:noProof/>
          <w:lang w:val="sr-Latn-RS"/>
        </w:rPr>
        <w:t>.2019.</w:t>
      </w:r>
    </w:p>
    <w:p w14:paraId="4D46D550" w14:textId="77777777" w:rsidR="00E27C53" w:rsidRDefault="00E27C53" w:rsidP="00E27C53">
      <w:pPr>
        <w:pStyle w:val="Footer"/>
        <w:tabs>
          <w:tab w:val="left" w:pos="720"/>
        </w:tabs>
        <w:rPr>
          <w:b/>
          <w:noProof/>
        </w:rPr>
      </w:pPr>
    </w:p>
    <w:p w14:paraId="580BBF8F" w14:textId="77777777" w:rsidR="00D01A2E" w:rsidRPr="00AE1407" w:rsidRDefault="00D01A2E" w:rsidP="00E27C53">
      <w:pPr>
        <w:pStyle w:val="Footer"/>
        <w:tabs>
          <w:tab w:val="left" w:pos="720"/>
        </w:tabs>
        <w:rPr>
          <w:b/>
          <w:noProof/>
        </w:rPr>
      </w:pPr>
    </w:p>
    <w:p w14:paraId="0617BF1F" w14:textId="77777777" w:rsidR="00D01A2E" w:rsidRPr="00945F78" w:rsidRDefault="00D01A2E" w:rsidP="00D01A2E">
      <w:pPr>
        <w:pStyle w:val="Footer"/>
        <w:tabs>
          <w:tab w:val="left" w:pos="720"/>
        </w:tabs>
        <w:rPr>
          <w:b/>
          <w:noProof/>
          <w:lang w:val="sr-Cyrl-RS"/>
        </w:rPr>
      </w:pPr>
      <w:r w:rsidRPr="00945F78">
        <w:rPr>
          <w:b/>
          <w:noProof/>
          <w:lang w:val="sr-Cyrl-RS"/>
        </w:rPr>
        <w:t>ПРВА ИЗМЕНА КОНКУРСНЕ ДОКУМЕНТАЦИЈЕ</w:t>
      </w:r>
    </w:p>
    <w:p w14:paraId="256B727F" w14:textId="77777777" w:rsidR="00422FA3" w:rsidRDefault="00422FA3" w:rsidP="00422FA3">
      <w:pPr>
        <w:pStyle w:val="Footer"/>
        <w:tabs>
          <w:tab w:val="left" w:pos="720"/>
        </w:tabs>
        <w:rPr>
          <w:b/>
          <w:noProof/>
          <w:color w:val="FF0000"/>
          <w:lang w:val="sr-Cyrl-RS"/>
        </w:rPr>
      </w:pPr>
      <w:r>
        <w:rPr>
          <w:b/>
          <w:noProof/>
          <w:color w:val="FF0000"/>
          <w:lang w:val="sr-Cyrl-RS"/>
        </w:rPr>
        <w:t>-Измене су обележене црвеном бојом-</w:t>
      </w: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29E8FB63" w:rsidR="00E27C53" w:rsidRPr="00AE419C" w:rsidRDefault="00AE419C" w:rsidP="00E27C53">
      <w:pPr>
        <w:pStyle w:val="Footer"/>
        <w:jc w:val="center"/>
        <w:rPr>
          <w:b/>
          <w:lang w:val="sr-Cyrl-RS"/>
        </w:rPr>
      </w:pPr>
      <w:r w:rsidRPr="00AE419C">
        <w:rPr>
          <w:b/>
          <w:lang w:val="sr-Cyrl-RS"/>
        </w:rPr>
        <w:t>Реконструкција и санација система канализације на северном делу парцеле 7569/1 Клиничког центра Војводине</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F4059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E419C">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3C652E0C" w:rsidR="00E27C53" w:rsidRPr="00AE419C" w:rsidRDefault="00AE419C" w:rsidP="00E27C53">
      <w:pPr>
        <w:pStyle w:val="Footer"/>
        <w:tabs>
          <w:tab w:val="left" w:pos="720"/>
        </w:tabs>
        <w:jc w:val="center"/>
        <w:rPr>
          <w:b/>
          <w:noProof/>
          <w:lang w:val="sr-Cyrl-RS"/>
        </w:rPr>
      </w:pPr>
      <w:r>
        <w:rPr>
          <w:b/>
          <w:noProof/>
          <w:lang w:val="sr-Cyrl-RS"/>
        </w:rPr>
        <w:t>362-18-О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4166255"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3513DA">
        <w:rPr>
          <w:b/>
          <w:noProof/>
          <w:lang w:val="sr-Cyrl-CS"/>
        </w:rPr>
        <w:t>Сад, 201</w:t>
      </w:r>
      <w:r w:rsidR="00AE419C" w:rsidRPr="003513DA">
        <w:rPr>
          <w:b/>
          <w:noProof/>
          <w:lang w:val="sr-Cyrl-CS"/>
        </w:rPr>
        <w:t>9</w:t>
      </w:r>
      <w:r w:rsidRPr="003513DA">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06A17552" w:rsidR="00E27C53" w:rsidRPr="00AE419C" w:rsidRDefault="00F40596"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E419C">
            <w:rPr>
              <w:b/>
              <w:noProof/>
            </w:rPr>
            <w:t>у отвореном поступку јавне набавке</w:t>
          </w:r>
        </w:sdtContent>
      </w:sdt>
      <w:r w:rsidR="00E27C53" w:rsidRPr="00AE419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AE419C" w:rsidRPr="00AE419C">
            <w:rPr>
              <w:b/>
              <w:noProof/>
            </w:rPr>
            <w:t>радова</w:t>
          </w:r>
        </w:sdtContent>
      </w:sdt>
      <w:r w:rsidR="00E27C53" w:rsidRPr="00AE419C">
        <w:rPr>
          <w:b/>
          <w:noProof/>
        </w:rPr>
        <w:t xml:space="preserve"> бр. </w:t>
      </w:r>
      <w:r w:rsidR="00AE419C" w:rsidRPr="00AE419C">
        <w:rPr>
          <w:b/>
          <w:noProof/>
          <w:lang w:val="sr-Cyrl-RS"/>
        </w:rPr>
        <w:t xml:space="preserve">362-18-О - </w:t>
      </w:r>
      <w:r w:rsidR="00E27C53" w:rsidRPr="00AE419C">
        <w:rPr>
          <w:b/>
          <w:noProof/>
        </w:rPr>
        <w:t xml:space="preserve"> </w:t>
      </w:r>
      <w:r w:rsidR="00AE419C" w:rsidRPr="00AE419C">
        <w:rPr>
          <w:b/>
          <w:lang w:val="sr-Cyrl-RS"/>
        </w:rPr>
        <w:t>Реконструкција и санација система канализације на северном делу парцеле 7569/1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EF8A262" w14:textId="77777777" w:rsidR="002D387F" w:rsidRDefault="00E27C53">
      <w:pPr>
        <w:pStyle w:val="TOC1"/>
        <w:tabs>
          <w:tab w:val="left" w:pos="480"/>
        </w:tabs>
        <w:rPr>
          <w:rFonts w:asciiTheme="minorHAnsi" w:eastAsiaTheme="minorEastAsia" w:hAnsiTheme="minorHAnsi" w:cstheme="minorBidi"/>
          <w:sz w:val="22"/>
          <w:szCs w:val="22"/>
          <w:lang w:val="sr-Latn-RS" w:eastAsia="sr-Latn-RS"/>
        </w:rPr>
      </w:pPr>
      <w:r w:rsidRPr="002E0C32">
        <w:rPr>
          <w:b/>
          <w:bCs/>
          <w:caps/>
        </w:rPr>
        <w:fldChar w:fldCharType="begin"/>
      </w:r>
      <w:r w:rsidRPr="002E0C32">
        <w:instrText xml:space="preserve"> TOC \o "1-3" \u </w:instrText>
      </w:r>
      <w:r w:rsidRPr="002E0C32">
        <w:rPr>
          <w:b/>
          <w:bCs/>
          <w:caps/>
        </w:rPr>
        <w:fldChar w:fldCharType="separate"/>
      </w:r>
      <w:r w:rsidR="002D387F">
        <w:t>1.</w:t>
      </w:r>
      <w:r w:rsidR="002D387F">
        <w:rPr>
          <w:rFonts w:asciiTheme="minorHAnsi" w:eastAsiaTheme="minorEastAsia" w:hAnsiTheme="minorHAnsi" w:cstheme="minorBidi"/>
          <w:sz w:val="22"/>
          <w:szCs w:val="22"/>
          <w:lang w:val="sr-Latn-RS" w:eastAsia="sr-Latn-RS"/>
        </w:rPr>
        <w:tab/>
      </w:r>
      <w:r w:rsidR="002D387F">
        <w:t>ОПШТИ ПОДАЦИ О НАБАВЦИ</w:t>
      </w:r>
      <w:r w:rsidR="002D387F">
        <w:tab/>
      </w:r>
      <w:r w:rsidR="002D387F">
        <w:fldChar w:fldCharType="begin"/>
      </w:r>
      <w:r w:rsidR="002D387F">
        <w:instrText xml:space="preserve"> PAGEREF _Toc536018629 \h </w:instrText>
      </w:r>
      <w:r w:rsidR="002D387F">
        <w:fldChar w:fldCharType="separate"/>
      </w:r>
      <w:r w:rsidR="00372652">
        <w:t>3</w:t>
      </w:r>
      <w:r w:rsidR="002D387F">
        <w:fldChar w:fldCharType="end"/>
      </w:r>
    </w:p>
    <w:p w14:paraId="537A8ED3"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_Toc536018630 \h </w:instrText>
      </w:r>
      <w:r>
        <w:fldChar w:fldCharType="separate"/>
      </w:r>
      <w:r w:rsidR="00372652">
        <w:t>4</w:t>
      </w:r>
      <w:r>
        <w:fldChar w:fldCharType="end"/>
      </w:r>
    </w:p>
    <w:p w14:paraId="1FC60CD8"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_Toc536018631 \h </w:instrText>
      </w:r>
      <w:r>
        <w:fldChar w:fldCharType="separate"/>
      </w:r>
      <w:r w:rsidR="00372652">
        <w:t>5</w:t>
      </w:r>
      <w:r>
        <w:fldChar w:fldCharType="end"/>
      </w:r>
    </w:p>
    <w:p w14:paraId="0BE78C4B"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_Toc536018632 \h </w:instrText>
      </w:r>
      <w:r>
        <w:fldChar w:fldCharType="separate"/>
      </w:r>
      <w:r w:rsidR="00372652">
        <w:t>6</w:t>
      </w:r>
      <w:r>
        <w:fldChar w:fldCharType="end"/>
      </w:r>
    </w:p>
    <w:p w14:paraId="4CFDDA35"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_Toc536018633 \h </w:instrText>
      </w:r>
      <w:r>
        <w:fldChar w:fldCharType="separate"/>
      </w:r>
      <w:r w:rsidR="00372652">
        <w:t>10</w:t>
      </w:r>
      <w:r>
        <w:fldChar w:fldCharType="end"/>
      </w:r>
    </w:p>
    <w:p w14:paraId="41A90F9A"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_Toc536018634 \h </w:instrText>
      </w:r>
      <w:r>
        <w:fldChar w:fldCharType="separate"/>
      </w:r>
      <w:r w:rsidR="00372652">
        <w:t>20</w:t>
      </w:r>
      <w:r>
        <w:fldChar w:fldCharType="end"/>
      </w:r>
    </w:p>
    <w:p w14:paraId="0DC85373"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_Toc536018635 \h </w:instrText>
      </w:r>
      <w:r>
        <w:fldChar w:fldCharType="separate"/>
      </w:r>
      <w:r w:rsidR="00372652">
        <w:t>21</w:t>
      </w:r>
      <w:r>
        <w:fldChar w:fldCharType="end"/>
      </w:r>
    </w:p>
    <w:p w14:paraId="4D54BB6B"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_Toc536018648 \h </w:instrText>
      </w:r>
      <w:r>
        <w:fldChar w:fldCharType="separate"/>
      </w:r>
      <w:r w:rsidR="00372652">
        <w:t>27</w:t>
      </w:r>
      <w:r>
        <w:fldChar w:fldCharType="end"/>
      </w:r>
    </w:p>
    <w:p w14:paraId="46A6D741" w14:textId="77777777" w:rsidR="002D387F" w:rsidRDefault="002D387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_Toc536018649 \h </w:instrText>
      </w:r>
      <w:r>
        <w:fldChar w:fldCharType="separate"/>
      </w:r>
      <w:r w:rsidR="00372652">
        <w:t>28</w:t>
      </w:r>
      <w:r>
        <w:fldChar w:fldCharType="end"/>
      </w:r>
    </w:p>
    <w:p w14:paraId="099CBB39" w14:textId="77777777" w:rsidR="002D387F" w:rsidRDefault="002D387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_Toc536018650 \h </w:instrText>
      </w:r>
      <w:r>
        <w:fldChar w:fldCharType="separate"/>
      </w:r>
      <w:r w:rsidR="00372652">
        <w:t>29</w:t>
      </w:r>
      <w:r>
        <w:fldChar w:fldCharType="end"/>
      </w:r>
    </w:p>
    <w:p w14:paraId="5CC72EAE" w14:textId="77777777" w:rsidR="002D387F" w:rsidRDefault="002D387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_Toc536018651 \h </w:instrText>
      </w:r>
      <w:r>
        <w:fldChar w:fldCharType="separate"/>
      </w:r>
      <w:r w:rsidR="00372652">
        <w:t>30</w:t>
      </w:r>
      <w:r>
        <w:fldChar w:fldCharType="end"/>
      </w:r>
    </w:p>
    <w:p w14:paraId="6056B328" w14:textId="77777777" w:rsidR="002D387F" w:rsidRDefault="002D387F">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_Toc536018652 \h </w:instrText>
      </w:r>
      <w:r>
        <w:fldChar w:fldCharType="separate"/>
      </w:r>
      <w:r w:rsidR="00372652">
        <w:t>31</w:t>
      </w:r>
      <w:r>
        <w:fldChar w:fldCharType="end"/>
      </w:r>
    </w:p>
    <w:p w14:paraId="7202AC79" w14:textId="77777777" w:rsidR="00E27C53" w:rsidRDefault="00E27C53" w:rsidP="00E27C53">
      <w:pPr>
        <w:rPr>
          <w:b/>
          <w:bCs/>
          <w:sz w:val="28"/>
          <w:lang w:val="hr-HR"/>
        </w:rPr>
      </w:pPr>
      <w:r w:rsidRPr="002E0C32">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53601862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7C53" w:rsidRPr="00DA0553" w14:paraId="02DDF303" w14:textId="77777777" w:rsidTr="003513DA">
        <w:tc>
          <w:tcPr>
            <w:tcW w:w="4643" w:type="dxa"/>
          </w:tcPr>
          <w:p w14:paraId="1EDCCEFF" w14:textId="77777777" w:rsidR="00E27C53" w:rsidRPr="00DA0553" w:rsidRDefault="00E27C53" w:rsidP="00AE419C">
            <w:pPr>
              <w:rPr>
                <w:b/>
                <w:noProof/>
              </w:rPr>
            </w:pPr>
            <w:r w:rsidRPr="00DA0553">
              <w:rPr>
                <w:b/>
                <w:noProof/>
              </w:rPr>
              <w:t>Наручилац</w:t>
            </w:r>
          </w:p>
        </w:tc>
        <w:tc>
          <w:tcPr>
            <w:tcW w:w="4643" w:type="dxa"/>
          </w:tcPr>
          <w:p w14:paraId="17FDCAD4" w14:textId="77777777" w:rsidR="00E27C53" w:rsidRPr="00DA0553" w:rsidRDefault="00E27C53" w:rsidP="00AE419C">
            <w:pPr>
              <w:rPr>
                <w:noProof/>
              </w:rPr>
            </w:pPr>
            <w:r w:rsidRPr="00DA0553">
              <w:rPr>
                <w:noProof/>
              </w:rPr>
              <w:t xml:space="preserve">КЛИНИЧКИ ЦЕНТАР ВОЈВОДИНЕ, </w:t>
            </w:r>
          </w:p>
          <w:p w14:paraId="7E5AF7B6" w14:textId="77777777" w:rsidR="00E27C53" w:rsidRPr="00DA0553" w:rsidRDefault="00E27C53" w:rsidP="00AE419C">
            <w:pPr>
              <w:rPr>
                <w:noProof/>
              </w:rPr>
            </w:pPr>
            <w:r w:rsidRPr="00DA0553">
              <w:rPr>
                <w:noProof/>
              </w:rPr>
              <w:t>ул. Хајдук Вељкова бр.1, Нови Сад, (www.kcv.rs)</w:t>
            </w:r>
          </w:p>
        </w:tc>
      </w:tr>
      <w:tr w:rsidR="00E27C53" w:rsidRPr="00DA0553" w14:paraId="4E31927A" w14:textId="77777777" w:rsidTr="003513DA">
        <w:tc>
          <w:tcPr>
            <w:tcW w:w="4643" w:type="dxa"/>
          </w:tcPr>
          <w:p w14:paraId="17C0712A" w14:textId="77777777" w:rsidR="00E27C53" w:rsidRPr="00DA0553" w:rsidRDefault="00E27C53" w:rsidP="00AE419C">
            <w:pPr>
              <w:rPr>
                <w:b/>
                <w:noProof/>
              </w:rPr>
            </w:pPr>
            <w:r w:rsidRPr="00DA0553">
              <w:rPr>
                <w:b/>
                <w:noProof/>
              </w:rPr>
              <w:t>Предмет јавне набавке</w:t>
            </w:r>
          </w:p>
        </w:tc>
        <w:tc>
          <w:tcPr>
            <w:tcW w:w="4643" w:type="dxa"/>
          </w:tcPr>
          <w:p w14:paraId="4CC21F24" w14:textId="73FA22EA" w:rsidR="00E27C53" w:rsidRPr="00DA0553" w:rsidRDefault="00F40596" w:rsidP="0042307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2307F" w:rsidRPr="0042307F">
                  <w:rPr>
                    <w:noProof/>
                  </w:rPr>
                  <w:t>Радови</w:t>
                </w:r>
              </w:sdtContent>
            </w:sdt>
            <w:r w:rsidR="00E27C53" w:rsidRPr="0042307F">
              <w:t xml:space="preserve"> </w:t>
            </w:r>
            <w:proofErr w:type="gramStart"/>
            <w:r w:rsidR="00E27C53" w:rsidRPr="0042307F">
              <w:t>бр</w:t>
            </w:r>
            <w:proofErr w:type="gramEnd"/>
            <w:r w:rsidR="00E27C53" w:rsidRPr="0042307F">
              <w:rPr>
                <w:lang w:val="ru-RU"/>
              </w:rPr>
              <w:t>.</w:t>
            </w:r>
            <w:r w:rsidR="00E27C53" w:rsidRPr="0042307F">
              <w:t xml:space="preserve"> </w:t>
            </w:r>
            <w:r w:rsidR="0042307F" w:rsidRPr="0042307F">
              <w:rPr>
                <w:lang w:val="sr-Cyrl-RS"/>
              </w:rPr>
              <w:t>362-18-О</w:t>
            </w:r>
            <w:r w:rsidR="00E27C53" w:rsidRPr="0042307F">
              <w:rPr>
                <w:i/>
                <w:iCs/>
              </w:rPr>
              <w:t xml:space="preserve"> </w:t>
            </w:r>
            <w:r w:rsidR="00E27C53" w:rsidRPr="0042307F">
              <w:t xml:space="preserve">- </w:t>
            </w:r>
            <w:r w:rsidR="0042307F" w:rsidRPr="0042307F">
              <w:t>Реконструкција и санација система канализације на северном делу парцеле 7569/1 Клиничког центра Војводине</w:t>
            </w:r>
          </w:p>
        </w:tc>
      </w:tr>
      <w:tr w:rsidR="00E27C53" w:rsidRPr="00DA0553" w14:paraId="7C3699FF" w14:textId="77777777" w:rsidTr="003513DA">
        <w:tc>
          <w:tcPr>
            <w:tcW w:w="4643" w:type="dxa"/>
          </w:tcPr>
          <w:p w14:paraId="5ECD2976" w14:textId="77777777" w:rsidR="00E27C53" w:rsidRPr="00DA0553" w:rsidRDefault="00E27C53" w:rsidP="00AE419C">
            <w:pPr>
              <w:rPr>
                <w:b/>
                <w:noProof/>
              </w:rPr>
            </w:pPr>
            <w:r w:rsidRPr="00DA0553">
              <w:rPr>
                <w:b/>
                <w:noProof/>
              </w:rPr>
              <w:t>Врста поступка</w:t>
            </w:r>
          </w:p>
        </w:tc>
        <w:tc>
          <w:tcPr>
            <w:tcW w:w="4643" w:type="dxa"/>
          </w:tcPr>
          <w:p w14:paraId="7FBC7738" w14:textId="77777777" w:rsidR="00E27C53" w:rsidRPr="00115B82" w:rsidRDefault="00F40596" w:rsidP="00AE419C">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2307F">
                  <w:t>Отворени поступак</w:t>
                </w:r>
              </w:sdtContent>
            </w:sdt>
            <w:r w:rsidR="00E27C53" w:rsidRPr="00115B82">
              <w:rPr>
                <w:noProof/>
              </w:rPr>
              <w:t xml:space="preserve"> </w:t>
            </w:r>
          </w:p>
        </w:tc>
      </w:tr>
      <w:tr w:rsidR="00E27C53" w:rsidRPr="00DA0553" w14:paraId="7A81D416" w14:textId="77777777" w:rsidTr="003513DA">
        <w:tc>
          <w:tcPr>
            <w:tcW w:w="4643" w:type="dxa"/>
          </w:tcPr>
          <w:p w14:paraId="55BED92D" w14:textId="77777777" w:rsidR="00E27C53" w:rsidRPr="00DA0553" w:rsidRDefault="00E27C53" w:rsidP="00AE419C">
            <w:pPr>
              <w:rPr>
                <w:noProof/>
              </w:rPr>
            </w:pPr>
            <w:r w:rsidRPr="00DA0553">
              <w:rPr>
                <w:b/>
                <w:bCs/>
                <w:lang w:val="sr-Cyrl-CS"/>
              </w:rPr>
              <w:t>Циљ поступка</w:t>
            </w:r>
          </w:p>
        </w:tc>
        <w:tc>
          <w:tcPr>
            <w:tcW w:w="4643" w:type="dxa"/>
          </w:tcPr>
          <w:p w14:paraId="159E71D6" w14:textId="77777777" w:rsidR="00E27C53" w:rsidRPr="00DA0553" w:rsidRDefault="00E27C53" w:rsidP="00AE419C">
            <w:pPr>
              <w:jc w:val="both"/>
              <w:rPr>
                <w:i/>
                <w:iCs/>
              </w:rPr>
            </w:pPr>
            <w:r w:rsidRPr="0042307F">
              <w:rPr>
                <w:lang w:val="sr-Cyrl-CS"/>
              </w:rPr>
              <w:t>Поступак јавне набавке се спроводи ради закључења</w:t>
            </w:r>
            <w:r w:rsidRPr="0042307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2307F">
                  <w:t>уговора о јавној набавци</w:t>
                </w:r>
              </w:sdtContent>
            </w:sdt>
          </w:p>
        </w:tc>
      </w:tr>
      <w:tr w:rsidR="00E27C53" w:rsidRPr="00A27215" w14:paraId="5D90CBA2" w14:textId="77777777" w:rsidTr="003513DA">
        <w:tc>
          <w:tcPr>
            <w:tcW w:w="4643" w:type="dxa"/>
          </w:tcPr>
          <w:p w14:paraId="61B25CC8" w14:textId="77777777" w:rsidR="00E27C53" w:rsidRPr="0042307F" w:rsidRDefault="00E27C53" w:rsidP="00AE419C">
            <w:pPr>
              <w:rPr>
                <w:b/>
                <w:noProof/>
              </w:rPr>
            </w:pPr>
            <w:r w:rsidRPr="0042307F">
              <w:rPr>
                <w:b/>
                <w:lang w:val="hr-HR"/>
              </w:rPr>
              <w:t xml:space="preserve">Процењена вредност </w:t>
            </w:r>
            <w:r w:rsidRPr="0042307F">
              <w:rPr>
                <w:b/>
                <w:lang w:val="sr-Cyrl-RS"/>
              </w:rPr>
              <w:t>јавне</w:t>
            </w:r>
            <w:r w:rsidRPr="0042307F">
              <w:rPr>
                <w:b/>
                <w:lang w:val="hr-HR"/>
              </w:rPr>
              <w:t xml:space="preserve"> набавке</w:t>
            </w:r>
          </w:p>
        </w:tc>
        <w:tc>
          <w:tcPr>
            <w:tcW w:w="4643" w:type="dxa"/>
          </w:tcPr>
          <w:p w14:paraId="129E4A30" w14:textId="2AFFC69E" w:rsidR="00E27C53" w:rsidRPr="00A27215" w:rsidRDefault="0042307F" w:rsidP="00AE419C">
            <w:pPr>
              <w:pStyle w:val="Footer"/>
              <w:tabs>
                <w:tab w:val="left" w:pos="720"/>
              </w:tabs>
            </w:pPr>
            <w:r w:rsidRPr="0042307F">
              <w:rPr>
                <w:lang w:val="sr-Cyrl-RS"/>
              </w:rPr>
              <w:t>7.777.475,00</w:t>
            </w:r>
            <w:r w:rsidR="00E27C53" w:rsidRPr="0042307F">
              <w:rPr>
                <w:lang w:val="sr-Cyrl-CS"/>
              </w:rPr>
              <w:t xml:space="preserve"> динара без ПДВ-а</w:t>
            </w:r>
          </w:p>
        </w:tc>
      </w:tr>
      <w:tr w:rsidR="00E27C53" w:rsidRPr="001C6B06" w14:paraId="7DA7A595" w14:textId="77777777" w:rsidTr="003513DA">
        <w:tc>
          <w:tcPr>
            <w:tcW w:w="4643" w:type="dxa"/>
          </w:tcPr>
          <w:p w14:paraId="665A1657" w14:textId="77777777" w:rsidR="00E27C53" w:rsidRPr="001C6B06" w:rsidRDefault="00E27C53" w:rsidP="00AE419C">
            <w:pPr>
              <w:rPr>
                <w:b/>
                <w:noProof/>
              </w:rPr>
            </w:pPr>
            <w:r w:rsidRPr="001C6B06">
              <w:rPr>
                <w:b/>
                <w:noProof/>
              </w:rPr>
              <w:t>Контакт</w:t>
            </w:r>
          </w:p>
        </w:tc>
        <w:tc>
          <w:tcPr>
            <w:tcW w:w="4643" w:type="dxa"/>
          </w:tcPr>
          <w:p w14:paraId="2917E56B" w14:textId="77777777" w:rsidR="00E27C53" w:rsidRDefault="00E27C53" w:rsidP="00AE419C">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AE419C">
            <w:pPr>
              <w:rPr>
                <w:noProof/>
              </w:rPr>
            </w:pPr>
            <w:r>
              <w:rPr>
                <w:noProof/>
              </w:rPr>
              <w:t xml:space="preserve">e-mail: </w:t>
            </w:r>
            <w:r w:rsidRPr="001C6B06">
              <w:rPr>
                <w:noProof/>
              </w:rPr>
              <w:t>nabavke@kcv.rs</w:t>
            </w:r>
          </w:p>
        </w:tc>
      </w:tr>
      <w:tr w:rsidR="00E27C53" w:rsidRPr="00C35CDB" w14:paraId="1CB21D75" w14:textId="77777777" w:rsidTr="003513DA">
        <w:tc>
          <w:tcPr>
            <w:tcW w:w="4643" w:type="dxa"/>
          </w:tcPr>
          <w:p w14:paraId="23884D93" w14:textId="77777777" w:rsidR="00E27C53" w:rsidRPr="00DA0553" w:rsidRDefault="00E27C53" w:rsidP="00AE419C">
            <w:pPr>
              <w:rPr>
                <w:b/>
                <w:noProof/>
              </w:rPr>
            </w:pPr>
            <w:r w:rsidRPr="00DA0553">
              <w:rPr>
                <w:b/>
                <w:noProof/>
              </w:rPr>
              <w:t>Радно време наручиоца</w:t>
            </w:r>
          </w:p>
        </w:tc>
        <w:tc>
          <w:tcPr>
            <w:tcW w:w="4643" w:type="dxa"/>
          </w:tcPr>
          <w:p w14:paraId="3F14D166" w14:textId="77777777" w:rsidR="00E27C53" w:rsidRPr="00C35CDB" w:rsidRDefault="00E27C53" w:rsidP="00AE419C">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42307F">
        <w:rPr>
          <w:b/>
          <w:noProof/>
        </w:rPr>
        <w:t xml:space="preserve">Предмет јавне набавке </w:t>
      </w:r>
      <w:r w:rsidR="00E075A8" w:rsidRPr="0042307F">
        <w:rPr>
          <w:b/>
          <w:noProof/>
          <w:lang w:val="sr-Cyrl-RS"/>
        </w:rPr>
        <w:t>ни</w:t>
      </w:r>
      <w:r w:rsidRPr="0042307F">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536018630"/>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lang w:val="sr-Cyrl-RS"/>
        </w:rPr>
      </w:pPr>
    </w:p>
    <w:p w14:paraId="6F08CBFB" w14:textId="28EAC50E" w:rsidR="00ED097F" w:rsidRDefault="00ED097F" w:rsidP="00E27C53">
      <w:pPr>
        <w:jc w:val="both"/>
        <w:rPr>
          <w:lang w:val="sr-Cyrl-RS"/>
        </w:rPr>
      </w:pPr>
      <w:r w:rsidRPr="003576D3">
        <w:rPr>
          <w:bCs/>
          <w:iCs/>
          <w:lang w:val="sr-Cyrl-RS"/>
        </w:rPr>
        <w:t>Предмет јавне набавке су радови на реконструкцији</w:t>
      </w:r>
      <w:r w:rsidR="003576D3" w:rsidRPr="003576D3">
        <w:rPr>
          <w:lang w:val="sr-Cyrl-RS"/>
        </w:rPr>
        <w:t xml:space="preserve"> и санација система канализације на северном делу парцеле 7569/1 Клиничког центра Војводине</w:t>
      </w:r>
      <w:r w:rsidR="003576D3">
        <w:rPr>
          <w:lang w:val="sr-Cyrl-RS"/>
        </w:rPr>
        <w:t>.</w:t>
      </w:r>
    </w:p>
    <w:p w14:paraId="6C1943B7" w14:textId="77777777" w:rsidR="003576D3" w:rsidRDefault="003576D3" w:rsidP="00E27C53">
      <w:pPr>
        <w:jc w:val="both"/>
        <w:rPr>
          <w:lang w:val="sr-Cyrl-RS"/>
        </w:rPr>
      </w:pPr>
    </w:p>
    <w:p w14:paraId="2047ABDC" w14:textId="7898CB72" w:rsidR="003576D3" w:rsidRPr="003576D3" w:rsidRDefault="003576D3" w:rsidP="00E27C53">
      <w:pPr>
        <w:jc w:val="both"/>
        <w:rPr>
          <w:bCs/>
          <w:iCs/>
          <w:lang w:val="sr-Cyrl-RS"/>
        </w:rPr>
      </w:pPr>
      <w:r w:rsidRPr="001B5C53">
        <w:rPr>
          <w:noProof/>
        </w:rPr>
        <w:t>Понуђач се обавезује да изврши радове у свему према конкурсној документацији и својој понуди која ће бити саставни део уговора.</w:t>
      </w:r>
    </w:p>
    <w:p w14:paraId="3F865EEF" w14:textId="77777777" w:rsidR="00ED097F" w:rsidRDefault="00ED097F" w:rsidP="00E27C53">
      <w:pPr>
        <w:jc w:val="both"/>
        <w:rPr>
          <w:bCs/>
          <w:iCs/>
          <w:lang w:val="sr-Cyrl-RS"/>
        </w:rPr>
      </w:pPr>
    </w:p>
    <w:p w14:paraId="20F4CF51" w14:textId="16271074" w:rsidR="00ED097F" w:rsidRDefault="00D37BC7" w:rsidP="00E27C53">
      <w:pPr>
        <w:jc w:val="both"/>
        <w:rPr>
          <w:bCs/>
          <w:iCs/>
          <w:lang w:val="sr-Cyrl-RS"/>
        </w:rPr>
      </w:pPr>
      <w:r>
        <w:rPr>
          <w:bCs/>
          <w:iCs/>
          <w:lang w:val="sr-Cyrl-RS"/>
        </w:rPr>
        <w:t>Спецификација радова се налази у поглављу 12. Образац понуде.</w:t>
      </w:r>
    </w:p>
    <w:p w14:paraId="5F7EC664" w14:textId="4F370D4A" w:rsidR="00D37BC7" w:rsidRPr="00ED097F" w:rsidRDefault="00D37BC7" w:rsidP="00D37BC7">
      <w:pPr>
        <w:rPr>
          <w:bCs/>
          <w:iCs/>
          <w:lang w:val="sr-Cyrl-RS"/>
        </w:rPr>
      </w:pPr>
      <w:r>
        <w:rPr>
          <w:bCs/>
          <w:iCs/>
          <w:lang w:val="sr-Cyrl-RS"/>
        </w:rPr>
        <w:br w:type="page"/>
      </w:r>
    </w:p>
    <w:p w14:paraId="1B222CD6" w14:textId="77777777" w:rsidR="00E27C53" w:rsidRPr="00CC366C" w:rsidRDefault="00E27C53" w:rsidP="002576AA">
      <w:pPr>
        <w:pStyle w:val="Heading1"/>
        <w:numPr>
          <w:ilvl w:val="0"/>
          <w:numId w:val="15"/>
        </w:numPr>
        <w:jc w:val="center"/>
      </w:pPr>
      <w:bookmarkStart w:id="28" w:name="_Toc389030812"/>
      <w:bookmarkStart w:id="29" w:name="_Toc375826005"/>
      <w:bookmarkStart w:id="30" w:name="_Toc448222236"/>
      <w:bookmarkStart w:id="31" w:name="_Toc477327708"/>
      <w:bookmarkStart w:id="32" w:name="_Toc477327991"/>
      <w:bookmarkStart w:id="33" w:name="_Toc477328720"/>
      <w:bookmarkStart w:id="34" w:name="_Toc477329191"/>
      <w:bookmarkStart w:id="35" w:name="_Toc536018631"/>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AE419C">
        <w:tc>
          <w:tcPr>
            <w:tcW w:w="9036" w:type="dxa"/>
            <w:shd w:val="clear" w:color="auto" w:fill="auto"/>
          </w:tcPr>
          <w:p w14:paraId="051DC719" w14:textId="77777777" w:rsidR="00A110E7" w:rsidRPr="0085448D" w:rsidRDefault="00A110E7" w:rsidP="00A110E7">
            <w:pPr>
              <w:jc w:val="both"/>
              <w:rPr>
                <w:noProof/>
                <w:lang w:val="sr-Cyrl-CS"/>
              </w:rPr>
            </w:pPr>
            <w:r w:rsidRPr="0085448D">
              <w:rPr>
                <w:noProof/>
                <w:lang w:val="sr-Cyrl-CS"/>
              </w:rPr>
              <w:t>Конкурсна документација не садржи техничку документацију – пројекат.</w:t>
            </w:r>
          </w:p>
          <w:p w14:paraId="626BBF81" w14:textId="77777777" w:rsidR="00A110E7" w:rsidRPr="0085448D" w:rsidRDefault="00A110E7" w:rsidP="00A110E7">
            <w:pPr>
              <w:jc w:val="both"/>
              <w:rPr>
                <w:noProof/>
                <w:lang w:val="sr-Cyrl-CS"/>
              </w:rPr>
            </w:pPr>
          </w:p>
          <w:p w14:paraId="5A9EA542" w14:textId="77777777" w:rsidR="00A110E7" w:rsidRPr="00890012" w:rsidRDefault="00A110E7" w:rsidP="00A110E7">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изврше увид у пројекат предмета јавне набаке, и изађу на место радова уз претходну најаву</w:t>
            </w:r>
            <w:r>
              <w:rPr>
                <w:noProof/>
                <w:lang w:val="sr-Cyrl-CS"/>
              </w:rPr>
              <w:t xml:space="preserve"> Милораду Војчићу, </w:t>
            </w:r>
            <w:r w:rsidRPr="00890012">
              <w:rPr>
                <w:noProof/>
                <w:lang w:val="sr-Cyrl-CS"/>
              </w:rPr>
              <w:t>дипл.грађ.инг., на тел: 064/</w:t>
            </w:r>
            <w:r w:rsidRPr="00890012">
              <w:rPr>
                <w:noProof/>
                <w:lang w:val="sr-Latn-RS"/>
              </w:rPr>
              <w:t>8068754</w:t>
            </w:r>
            <w:r w:rsidRPr="00890012">
              <w:rPr>
                <w:noProof/>
                <w:lang w:val="sr-Cyrl-CS"/>
              </w:rPr>
              <w:t xml:space="preserve"> </w:t>
            </w:r>
            <w:r>
              <w:rPr>
                <w:noProof/>
                <w:lang w:val="sr-Cyrl-CS"/>
              </w:rPr>
              <w:t xml:space="preserve">или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13"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1336B650" w14:textId="77777777" w:rsidR="00A110E7" w:rsidRPr="00890012" w:rsidRDefault="00A110E7" w:rsidP="00A110E7">
            <w:pPr>
              <w:ind w:firstLine="360"/>
              <w:jc w:val="both"/>
              <w:rPr>
                <w:noProof/>
                <w:lang w:val="sr-Cyrl-CS"/>
              </w:rPr>
            </w:pPr>
          </w:p>
          <w:p w14:paraId="7C79EC6B" w14:textId="34FCCCAB" w:rsidR="00E27C53" w:rsidRPr="00AE1407" w:rsidRDefault="00A110E7" w:rsidP="00A110E7">
            <w:pPr>
              <w:jc w:val="both"/>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27922574" w14:textId="7A5D6B22" w:rsidR="00E27C53" w:rsidRPr="00A110E7" w:rsidRDefault="00E27C53" w:rsidP="00E27C53">
      <w:pPr>
        <w:ind w:firstLine="360"/>
        <w:rPr>
          <w:noProof/>
          <w:lang w:val="sr-Cyrl-RS"/>
        </w:rPr>
      </w:pPr>
    </w:p>
    <w:p w14:paraId="2CB3A184"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536018632"/>
      <w:r w:rsidRPr="00CC366C">
        <w:lastRenderedPageBreak/>
        <w:t>УСЛОВИ ЗА УЧЕШЋЕ У ПОСТУПКУ ЈАВНЕ НАБАВКЕ</w:t>
      </w:r>
      <w:bookmarkEnd w:id="36"/>
      <w:bookmarkEnd w:id="37"/>
      <w:r w:rsidRPr="00CC366C">
        <w:t xml:space="preserve"> </w:t>
      </w:r>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6A36C1A5" w:rsidR="00E27C53" w:rsidRPr="00ED097F" w:rsidRDefault="00E27C53" w:rsidP="00E27C53">
      <w:pPr>
        <w:jc w:val="both"/>
        <w:rPr>
          <w:lang w:val="sr-Cyrl-RS"/>
        </w:rPr>
      </w:pPr>
    </w:p>
    <w:tbl>
      <w:tblPr>
        <w:tblW w:w="10206"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8"/>
        <w:gridCol w:w="787"/>
        <w:gridCol w:w="2900"/>
        <w:gridCol w:w="992"/>
        <w:gridCol w:w="4819"/>
      </w:tblGrid>
      <w:tr w:rsidR="00ED097F" w:rsidRPr="00AE1407" w14:paraId="13EA95B3" w14:textId="77777777" w:rsidTr="005037B5">
        <w:trPr>
          <w:trHeight w:val="972"/>
        </w:trPr>
        <w:tc>
          <w:tcPr>
            <w:tcW w:w="1495" w:type="dxa"/>
            <w:gridSpan w:val="2"/>
            <w:vAlign w:val="center"/>
          </w:tcPr>
          <w:p w14:paraId="185CE42A" w14:textId="77777777" w:rsidR="00ED097F" w:rsidRPr="00AE1407" w:rsidRDefault="00ED097F" w:rsidP="00AE419C">
            <w:pPr>
              <w:jc w:val="center"/>
              <w:rPr>
                <w:noProof/>
              </w:rPr>
            </w:pPr>
            <w:r w:rsidRPr="00AE1407">
              <w:rPr>
                <w:noProof/>
              </w:rPr>
              <w:t>Бр.</w:t>
            </w:r>
          </w:p>
        </w:tc>
        <w:tc>
          <w:tcPr>
            <w:tcW w:w="3892" w:type="dxa"/>
            <w:gridSpan w:val="2"/>
            <w:vAlign w:val="center"/>
          </w:tcPr>
          <w:p w14:paraId="3EA9E910" w14:textId="77777777" w:rsidR="00ED097F" w:rsidRPr="00AE1407" w:rsidRDefault="00ED097F" w:rsidP="00AE419C">
            <w:pPr>
              <w:jc w:val="center"/>
              <w:rPr>
                <w:noProof/>
              </w:rPr>
            </w:pPr>
            <w:r w:rsidRPr="00AE1407">
              <w:rPr>
                <w:noProof/>
              </w:rPr>
              <w:t>УСЛОВИ</w:t>
            </w:r>
          </w:p>
        </w:tc>
        <w:tc>
          <w:tcPr>
            <w:tcW w:w="4819" w:type="dxa"/>
            <w:vAlign w:val="center"/>
          </w:tcPr>
          <w:p w14:paraId="175EE16F" w14:textId="77777777" w:rsidR="00ED097F" w:rsidRPr="00AE1407" w:rsidRDefault="00ED097F" w:rsidP="00AE419C">
            <w:pPr>
              <w:jc w:val="center"/>
              <w:rPr>
                <w:noProof/>
              </w:rPr>
            </w:pPr>
            <w:r w:rsidRPr="00AE1407">
              <w:rPr>
                <w:noProof/>
              </w:rPr>
              <w:t>ДОКАЗИ</w:t>
            </w:r>
          </w:p>
        </w:tc>
      </w:tr>
      <w:tr w:rsidR="00ED097F" w:rsidRPr="00AE1407" w14:paraId="57750AA2" w14:textId="77777777" w:rsidTr="005037B5">
        <w:trPr>
          <w:trHeight w:val="505"/>
        </w:trPr>
        <w:tc>
          <w:tcPr>
            <w:tcW w:w="10206" w:type="dxa"/>
            <w:gridSpan w:val="5"/>
          </w:tcPr>
          <w:p w14:paraId="297DB225" w14:textId="77777777" w:rsidR="00ED097F" w:rsidRPr="00AE1407" w:rsidRDefault="00ED097F" w:rsidP="00AE419C">
            <w:pPr>
              <w:jc w:val="center"/>
              <w:rPr>
                <w:b/>
                <w:noProof/>
              </w:rPr>
            </w:pPr>
            <w:r w:rsidRPr="00AE1407">
              <w:rPr>
                <w:b/>
                <w:noProof/>
              </w:rPr>
              <w:t>ОБАВЕЗНИ УСЛОВИ ЗА УЧЕШЋЕ У ПОСТУПКУ ЈАВНЕ НАБАВКЕ ИЗ ЧЛАНА 75. ЗАКОНА</w:t>
            </w:r>
          </w:p>
        </w:tc>
      </w:tr>
      <w:tr w:rsidR="00ED097F" w:rsidRPr="00AE1407" w14:paraId="113FD09F" w14:textId="77777777" w:rsidTr="005037B5">
        <w:trPr>
          <w:trHeight w:val="505"/>
        </w:trPr>
        <w:tc>
          <w:tcPr>
            <w:tcW w:w="708" w:type="dxa"/>
            <w:vAlign w:val="center"/>
          </w:tcPr>
          <w:p w14:paraId="4025C5EA" w14:textId="77777777" w:rsidR="00ED097F" w:rsidRPr="00AE1407" w:rsidRDefault="00ED097F" w:rsidP="002576AA">
            <w:pPr>
              <w:pStyle w:val="ListParagraph"/>
              <w:numPr>
                <w:ilvl w:val="0"/>
                <w:numId w:val="11"/>
              </w:numPr>
              <w:rPr>
                <w:noProof/>
              </w:rPr>
            </w:pPr>
          </w:p>
        </w:tc>
        <w:tc>
          <w:tcPr>
            <w:tcW w:w="3687" w:type="dxa"/>
            <w:gridSpan w:val="2"/>
          </w:tcPr>
          <w:p w14:paraId="04266C6A" w14:textId="77777777" w:rsidR="00ED097F" w:rsidRPr="00AE1407" w:rsidRDefault="00ED097F" w:rsidP="00AE419C">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1" w:type="dxa"/>
            <w:gridSpan w:val="2"/>
          </w:tcPr>
          <w:p w14:paraId="5119E025" w14:textId="77777777" w:rsidR="00ED097F" w:rsidRDefault="00ED097F" w:rsidP="00AE419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D097F" w:rsidRPr="00B741B2" w:rsidRDefault="00ED097F" w:rsidP="00AE419C">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D097F" w:rsidRPr="009937B8" w:rsidRDefault="00ED097F" w:rsidP="00AE419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D097F" w:rsidRPr="00B741B2" w:rsidRDefault="00ED097F" w:rsidP="00AE419C">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D097F" w:rsidRPr="00AE1407" w14:paraId="4FD9DAA7" w14:textId="77777777" w:rsidTr="005037B5">
        <w:trPr>
          <w:trHeight w:val="458"/>
        </w:trPr>
        <w:tc>
          <w:tcPr>
            <w:tcW w:w="708" w:type="dxa"/>
            <w:vAlign w:val="center"/>
          </w:tcPr>
          <w:p w14:paraId="5833271F" w14:textId="77777777" w:rsidR="00ED097F" w:rsidRPr="00AE1407" w:rsidRDefault="00ED097F" w:rsidP="002576AA">
            <w:pPr>
              <w:pStyle w:val="ListParagraph"/>
              <w:numPr>
                <w:ilvl w:val="0"/>
                <w:numId w:val="11"/>
              </w:numPr>
              <w:rPr>
                <w:noProof/>
              </w:rPr>
            </w:pPr>
          </w:p>
        </w:tc>
        <w:tc>
          <w:tcPr>
            <w:tcW w:w="3687" w:type="dxa"/>
            <w:gridSpan w:val="2"/>
          </w:tcPr>
          <w:p w14:paraId="3D70B56A" w14:textId="77777777" w:rsidR="00ED097F" w:rsidRPr="00AE1407" w:rsidRDefault="00ED097F" w:rsidP="00AE419C">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1" w:type="dxa"/>
            <w:gridSpan w:val="2"/>
          </w:tcPr>
          <w:p w14:paraId="27EC8597" w14:textId="77777777" w:rsidR="00ED097F" w:rsidRPr="009937B8" w:rsidRDefault="00ED097F" w:rsidP="00AE419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D097F" w:rsidRPr="000738FF" w:rsidRDefault="00ED097F" w:rsidP="00AE419C">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D097F" w:rsidRPr="00AE1407" w:rsidRDefault="00ED097F" w:rsidP="00AE419C">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D097F" w:rsidRPr="005B07C0" w:rsidRDefault="00ED097F" w:rsidP="00AE419C">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D097F" w:rsidRPr="009937B8" w:rsidRDefault="00ED097F" w:rsidP="00AE419C">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D097F" w:rsidRPr="0028014B" w:rsidRDefault="00ED097F" w:rsidP="00AE419C">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D097F" w:rsidRPr="00AE1407" w14:paraId="6CF4DF9E" w14:textId="77777777" w:rsidTr="005037B5">
        <w:trPr>
          <w:trHeight w:val="789"/>
        </w:trPr>
        <w:tc>
          <w:tcPr>
            <w:tcW w:w="708" w:type="dxa"/>
            <w:vAlign w:val="center"/>
          </w:tcPr>
          <w:p w14:paraId="73A61DE5" w14:textId="77777777" w:rsidR="00ED097F" w:rsidRPr="00AE1407" w:rsidRDefault="00ED097F" w:rsidP="002576AA">
            <w:pPr>
              <w:pStyle w:val="ListParagraph"/>
              <w:numPr>
                <w:ilvl w:val="0"/>
                <w:numId w:val="11"/>
              </w:numPr>
              <w:rPr>
                <w:noProof/>
              </w:rPr>
            </w:pPr>
          </w:p>
        </w:tc>
        <w:tc>
          <w:tcPr>
            <w:tcW w:w="3687" w:type="dxa"/>
            <w:gridSpan w:val="2"/>
          </w:tcPr>
          <w:p w14:paraId="46D5DA3E" w14:textId="77777777" w:rsidR="00ED097F" w:rsidRPr="00AE1407" w:rsidRDefault="00ED097F" w:rsidP="00AE419C">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1" w:type="dxa"/>
            <w:gridSpan w:val="2"/>
          </w:tcPr>
          <w:p w14:paraId="152266B3" w14:textId="77777777" w:rsidR="00ED097F" w:rsidRPr="00AE1407" w:rsidRDefault="00ED097F" w:rsidP="00AE419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D097F" w:rsidRPr="00753D5C" w:rsidRDefault="00ED097F" w:rsidP="00AE419C">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D097F" w:rsidRPr="00AE1407" w14:paraId="239070FE" w14:textId="77777777" w:rsidTr="005037B5">
        <w:trPr>
          <w:trHeight w:val="848"/>
        </w:trPr>
        <w:tc>
          <w:tcPr>
            <w:tcW w:w="10206" w:type="dxa"/>
            <w:gridSpan w:val="5"/>
            <w:vAlign w:val="center"/>
          </w:tcPr>
          <w:p w14:paraId="65B46B97" w14:textId="77777777" w:rsidR="00ED097F" w:rsidRPr="001E45F1" w:rsidRDefault="00ED097F" w:rsidP="00AE419C">
            <w:pPr>
              <w:jc w:val="center"/>
              <w:rPr>
                <w:b/>
                <w:noProof/>
              </w:rPr>
            </w:pPr>
            <w:r w:rsidRPr="005037B5">
              <w:rPr>
                <w:b/>
                <w:noProof/>
              </w:rPr>
              <w:t>ДОДАТНИ УСЛОВИ ЗА УЧЕШЋЕ У ПОСТУПКУ ЈАВНЕ НАБАВКЕ ИЗ ЧЛАНА 76. ЗАКОНА</w:t>
            </w:r>
          </w:p>
        </w:tc>
      </w:tr>
      <w:tr w:rsidR="00ED097F" w:rsidRPr="00AE1407" w14:paraId="5FDE1F1D" w14:textId="77777777" w:rsidTr="005037B5">
        <w:trPr>
          <w:trHeight w:val="132"/>
        </w:trPr>
        <w:tc>
          <w:tcPr>
            <w:tcW w:w="708" w:type="dxa"/>
            <w:shd w:val="clear" w:color="auto" w:fill="auto"/>
            <w:vAlign w:val="center"/>
          </w:tcPr>
          <w:p w14:paraId="27805DA8" w14:textId="77777777" w:rsidR="00ED097F" w:rsidRPr="005037B5" w:rsidRDefault="00ED097F" w:rsidP="002576AA">
            <w:pPr>
              <w:pStyle w:val="ListParagraph"/>
              <w:numPr>
                <w:ilvl w:val="0"/>
                <w:numId w:val="13"/>
              </w:numPr>
              <w:rPr>
                <w:noProof/>
              </w:rPr>
            </w:pPr>
          </w:p>
        </w:tc>
        <w:tc>
          <w:tcPr>
            <w:tcW w:w="3687" w:type="dxa"/>
            <w:gridSpan w:val="2"/>
            <w:shd w:val="clear" w:color="auto" w:fill="auto"/>
          </w:tcPr>
          <w:p w14:paraId="6A793C16" w14:textId="667204AB" w:rsidR="005037B5" w:rsidRPr="005037B5" w:rsidRDefault="008449C3" w:rsidP="00AE419C">
            <w:pPr>
              <w:jc w:val="both"/>
              <w:rPr>
                <w:noProof/>
                <w:lang w:val="sr-Cyrl-RS"/>
              </w:rPr>
            </w:pPr>
            <w:r w:rsidRPr="005037B5">
              <w:rPr>
                <w:noProof/>
                <w:lang w:val="ru-RU"/>
              </w:rPr>
              <w:t xml:space="preserve">Право на учешће </w:t>
            </w:r>
            <w:r w:rsidRPr="005037B5">
              <w:rPr>
                <w:b/>
                <w:bCs/>
                <w:noProof/>
                <w:lang w:val="ru-RU"/>
              </w:rPr>
              <w:t xml:space="preserve">у </w:t>
            </w:r>
            <w:r w:rsidRPr="005037B5">
              <w:rPr>
                <w:noProof/>
                <w:lang w:val="ru-RU"/>
              </w:rPr>
              <w:t xml:space="preserve">поступку има понуђач ако располаже неопходним </w:t>
            </w:r>
            <w:r w:rsidRPr="005037B5">
              <w:rPr>
                <w:b/>
                <w:noProof/>
                <w:lang w:val="sr-Cyrl-CS"/>
              </w:rPr>
              <w:t>кадровским</w:t>
            </w:r>
            <w:r w:rsidRPr="005037B5">
              <w:rPr>
                <w:b/>
                <w:noProof/>
                <w:lang w:val="ru-RU"/>
              </w:rPr>
              <w:t xml:space="preserve"> капацитетом</w:t>
            </w:r>
            <w:r w:rsidRPr="005037B5">
              <w:rPr>
                <w:noProof/>
                <w:lang w:val="ru-RU"/>
              </w:rPr>
              <w:t xml:space="preserve"> што подразумева да има </w:t>
            </w:r>
            <w:r w:rsidRPr="005037B5">
              <w:rPr>
                <w:noProof/>
                <w:lang w:val="sr-Cyrl-RS"/>
              </w:rPr>
              <w:t>минимално:</w:t>
            </w:r>
          </w:p>
          <w:p w14:paraId="79712D4A" w14:textId="4E3BE2A7" w:rsidR="005037B5" w:rsidRPr="005037B5" w:rsidRDefault="005037B5" w:rsidP="005037B5">
            <w:pPr>
              <w:pStyle w:val="ListParagraph"/>
              <w:numPr>
                <w:ilvl w:val="0"/>
                <w:numId w:val="24"/>
              </w:numPr>
              <w:jc w:val="both"/>
            </w:pPr>
            <w:r w:rsidRPr="005037B5">
              <w:rPr>
                <w:lang w:val="sr-Cyrl-RS"/>
              </w:rPr>
              <w:t xml:space="preserve">минимално 5 радника средње стручне спреме (са 3. (трећим) или 4. (четвртим) степеном) образовног профила грађевинске струке </w:t>
            </w:r>
          </w:p>
          <w:p w14:paraId="0295AE62" w14:textId="101999D8" w:rsidR="005037B5" w:rsidRPr="005037B5" w:rsidRDefault="005037B5" w:rsidP="005037B5">
            <w:pPr>
              <w:pStyle w:val="ListParagraph"/>
              <w:numPr>
                <w:ilvl w:val="0"/>
                <w:numId w:val="24"/>
              </w:numPr>
              <w:jc w:val="both"/>
            </w:pPr>
            <w:r w:rsidRPr="005037B5">
              <w:rPr>
                <w:noProof/>
                <w:lang w:val="sr-Cyrl-RS"/>
              </w:rPr>
              <w:t>најмање једног грађевинског инжењера са важећом Лиценцом 410 или 411.</w:t>
            </w:r>
          </w:p>
        </w:tc>
        <w:tc>
          <w:tcPr>
            <w:tcW w:w="5811" w:type="dxa"/>
            <w:gridSpan w:val="2"/>
            <w:shd w:val="clear" w:color="auto" w:fill="auto"/>
            <w:vAlign w:val="center"/>
          </w:tcPr>
          <w:p w14:paraId="4740271D" w14:textId="00BA7728" w:rsidR="00ED097F" w:rsidRPr="005037B5" w:rsidRDefault="008449C3" w:rsidP="00AE419C">
            <w:pPr>
              <w:jc w:val="both"/>
              <w:rPr>
                <w:noProof/>
                <w:lang w:val="sr-Cyrl-RS"/>
              </w:rPr>
            </w:pPr>
            <w:r w:rsidRPr="005037B5">
              <w:rPr>
                <w:b/>
                <w:noProof/>
                <w:u w:val="single"/>
              </w:rPr>
              <w:t xml:space="preserve">За </w:t>
            </w:r>
            <w:r w:rsidRPr="005037B5">
              <w:rPr>
                <w:b/>
                <w:noProof/>
                <w:u w:val="single"/>
                <w:lang w:val="sr-Cyrl-RS"/>
              </w:rPr>
              <w:t xml:space="preserve">све стално запослене </w:t>
            </w:r>
            <w:r w:rsidRPr="005037B5">
              <w:rPr>
                <w:b/>
                <w:noProof/>
                <w:u w:val="single"/>
              </w:rPr>
              <w:t>раднике доставити:</w:t>
            </w:r>
            <w:r w:rsidRPr="005037B5">
              <w:rPr>
                <w:noProof/>
              </w:rPr>
              <w:t xml:space="preserve"> фотокопију радних књижица запослених</w:t>
            </w:r>
            <w:r w:rsidRPr="005037B5">
              <w:rPr>
                <w:noProof/>
                <w:lang w:val="sr-Cyrl-RS"/>
              </w:rPr>
              <w:t xml:space="preserve"> </w:t>
            </w:r>
            <w:r w:rsidRPr="005037B5">
              <w:rPr>
                <w:b/>
                <w:noProof/>
                <w:lang w:val="sr-Cyrl-RS"/>
              </w:rPr>
              <w:t>или</w:t>
            </w:r>
            <w:r w:rsidRPr="005037B5">
              <w:rPr>
                <w:noProof/>
                <w:lang w:val="sr-Cyrl-RS"/>
              </w:rPr>
              <w:t xml:space="preserve"> </w:t>
            </w:r>
            <w:r w:rsidRPr="005037B5">
              <w:rPr>
                <w:noProof/>
              </w:rPr>
              <w:t>фотокопију уговора о раду и фотокопија М-А (стари М2) образаца пријаве запослених на обавезно социјално осигурање</w:t>
            </w:r>
            <w:r w:rsidRPr="005037B5">
              <w:rPr>
                <w:noProof/>
                <w:lang w:val="sr-Cyrl-RS"/>
              </w:rPr>
              <w:t>.</w:t>
            </w:r>
          </w:p>
          <w:p w14:paraId="0C79FBB2" w14:textId="77777777" w:rsidR="008449C3" w:rsidRPr="005037B5" w:rsidRDefault="008449C3" w:rsidP="00AE419C">
            <w:pPr>
              <w:jc w:val="both"/>
              <w:rPr>
                <w:noProof/>
                <w:lang w:val="sr-Cyrl-RS"/>
              </w:rPr>
            </w:pPr>
          </w:p>
          <w:p w14:paraId="2ED673D9" w14:textId="74271E2D" w:rsidR="005037B5" w:rsidRPr="005037B5" w:rsidRDefault="005037B5" w:rsidP="00AE419C">
            <w:pPr>
              <w:jc w:val="both"/>
              <w:rPr>
                <w:noProof/>
                <w:lang w:val="sr-Cyrl-RS"/>
              </w:rPr>
            </w:pPr>
            <w:r w:rsidRPr="005037B5">
              <w:rPr>
                <w:b/>
                <w:noProof/>
                <w:u w:val="single"/>
              </w:rPr>
              <w:t xml:space="preserve">За </w:t>
            </w:r>
            <w:r w:rsidRPr="005037B5">
              <w:rPr>
                <w:b/>
                <w:noProof/>
                <w:u w:val="single"/>
                <w:lang w:val="sr-Cyrl-RS"/>
              </w:rPr>
              <w:t xml:space="preserve">све </w:t>
            </w:r>
            <w:r w:rsidRPr="005037B5">
              <w:rPr>
                <w:b/>
                <w:noProof/>
                <w:u w:val="single"/>
              </w:rPr>
              <w:t>радник</w:t>
            </w:r>
            <w:r w:rsidRPr="005037B5">
              <w:rPr>
                <w:b/>
                <w:noProof/>
                <w:u w:val="single"/>
                <w:lang w:val="sr-Cyrl-RS"/>
              </w:rPr>
              <w:t>е</w:t>
            </w:r>
            <w:r w:rsidRPr="005037B5">
              <w:rPr>
                <w:b/>
                <w:noProof/>
                <w:u w:val="single"/>
              </w:rPr>
              <w:t xml:space="preserve"> који ни</w:t>
            </w:r>
            <w:r w:rsidRPr="005037B5">
              <w:rPr>
                <w:b/>
                <w:noProof/>
                <w:u w:val="single"/>
                <w:lang w:val="sr-Cyrl-RS"/>
              </w:rPr>
              <w:t>су</w:t>
            </w:r>
            <w:r w:rsidRPr="005037B5">
              <w:rPr>
                <w:b/>
                <w:noProof/>
                <w:u w:val="single"/>
              </w:rPr>
              <w:t xml:space="preserve"> запослен</w:t>
            </w:r>
            <w:r w:rsidRPr="005037B5">
              <w:rPr>
                <w:b/>
                <w:noProof/>
                <w:u w:val="single"/>
                <w:lang w:val="sr-Cyrl-RS"/>
              </w:rPr>
              <w:t>и</w:t>
            </w:r>
            <w:r w:rsidRPr="005037B5">
              <w:rPr>
                <w:b/>
                <w:noProof/>
                <w:u w:val="single"/>
              </w:rPr>
              <w:t xml:space="preserve"> код понуђача</w:t>
            </w:r>
            <w:r w:rsidRPr="005037B5">
              <w:rPr>
                <w:noProof/>
              </w:rPr>
              <w:t>: фотокоп</w:t>
            </w:r>
            <w:r w:rsidRPr="005037B5">
              <w:rPr>
                <w:noProof/>
                <w:lang w:val="sr-Cyrl-RS"/>
              </w:rPr>
              <w:t>и</w:t>
            </w:r>
            <w:r w:rsidRPr="005037B5">
              <w:rPr>
                <w:noProof/>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1BBD9617" w14:textId="77777777" w:rsidR="005037B5" w:rsidRPr="005037B5" w:rsidRDefault="005037B5" w:rsidP="00AE419C">
            <w:pPr>
              <w:jc w:val="both"/>
              <w:rPr>
                <w:noProof/>
                <w:lang w:val="sr-Cyrl-RS"/>
              </w:rPr>
            </w:pPr>
          </w:p>
          <w:p w14:paraId="7E96A61D" w14:textId="77777777" w:rsidR="005037B5" w:rsidRPr="005037B5" w:rsidRDefault="005037B5" w:rsidP="005037B5">
            <w:pPr>
              <w:jc w:val="both"/>
              <w:rPr>
                <w:b/>
                <w:noProof/>
              </w:rPr>
            </w:pPr>
            <w:r w:rsidRPr="005037B5">
              <w:rPr>
                <w:b/>
                <w:noProof/>
                <w:u w:val="single"/>
              </w:rPr>
              <w:t>За инжењере доставити</w:t>
            </w:r>
            <w:r w:rsidRPr="005037B5">
              <w:rPr>
                <w:b/>
                <w:noProof/>
              </w:rPr>
              <w:t>:</w:t>
            </w:r>
          </w:p>
          <w:p w14:paraId="746F9161" w14:textId="77777777" w:rsidR="005037B5" w:rsidRPr="005037B5" w:rsidRDefault="005037B5" w:rsidP="005037B5">
            <w:pPr>
              <w:jc w:val="both"/>
              <w:rPr>
                <w:noProof/>
              </w:rPr>
            </w:pPr>
            <w:r w:rsidRPr="005037B5">
              <w:rPr>
                <w:noProof/>
                <w:lang w:val="sr-Cyrl-RS"/>
              </w:rPr>
              <w:t>-</w:t>
            </w:r>
            <w:r w:rsidRPr="005037B5">
              <w:rPr>
                <w:noProof/>
              </w:rPr>
              <w:t>фотокопију  важеће</w:t>
            </w:r>
            <w:r w:rsidRPr="005037B5">
              <w:rPr>
                <w:noProof/>
                <w:lang w:val="sr-Cyrl-RS"/>
              </w:rPr>
              <w:t xml:space="preserve"> </w:t>
            </w:r>
            <w:r w:rsidRPr="005037B5">
              <w:rPr>
                <w:noProof/>
              </w:rPr>
              <w:t>лиценце за одговорног извођача</w:t>
            </w:r>
            <w:r w:rsidRPr="005037B5">
              <w:rPr>
                <w:noProof/>
                <w:lang w:val="sr-Cyrl-RS"/>
              </w:rPr>
              <w:t xml:space="preserve"> </w:t>
            </w:r>
            <w:r w:rsidRPr="005037B5">
              <w:rPr>
                <w:noProof/>
              </w:rPr>
              <w:t xml:space="preserve">радова и </w:t>
            </w:r>
          </w:p>
          <w:p w14:paraId="77293756" w14:textId="77777777" w:rsidR="005037B5" w:rsidRPr="005037B5" w:rsidRDefault="005037B5" w:rsidP="005037B5">
            <w:pPr>
              <w:jc w:val="both"/>
              <w:rPr>
                <w:noProof/>
              </w:rPr>
            </w:pPr>
            <w:r w:rsidRPr="005037B5">
              <w:rPr>
                <w:noProof/>
              </w:rPr>
              <w:t xml:space="preserve">-фотокопију важећих потврда издатих од Инжењерске коморе Србије која потврђује да су лиценце инжењера важеће. </w:t>
            </w:r>
          </w:p>
          <w:p w14:paraId="5B314667" w14:textId="1D83A002" w:rsidR="00ED097F" w:rsidRPr="005037B5" w:rsidRDefault="005037B5" w:rsidP="005037B5">
            <w:pPr>
              <w:jc w:val="both"/>
              <w:rPr>
                <w:noProof/>
                <w:lang w:val="sr-Cyrl-RS"/>
              </w:rPr>
            </w:pPr>
            <w:r w:rsidRPr="005037B5">
              <w:rPr>
                <w:b/>
                <w:noProof/>
                <w:u w:val="single"/>
                <w:lang w:val="sr-Cyrl-RS"/>
              </w:rPr>
              <w:t>За све раднике стручне спреме:</w:t>
            </w:r>
            <w:r w:rsidRPr="005037B5">
              <w:rPr>
                <w:noProof/>
                <w:lang w:val="sr-Cyrl-RS"/>
              </w:rPr>
              <w:t xml:space="preserve"> Фотокопију дипломе или сведочанства о завршеној средњој школи.</w:t>
            </w:r>
          </w:p>
        </w:tc>
      </w:tr>
      <w:tr w:rsidR="00ED097F" w:rsidRPr="00AE1407" w14:paraId="4834CA11" w14:textId="77777777" w:rsidTr="005037B5">
        <w:trPr>
          <w:trHeight w:val="1573"/>
        </w:trPr>
        <w:tc>
          <w:tcPr>
            <w:tcW w:w="708" w:type="dxa"/>
            <w:shd w:val="clear" w:color="auto" w:fill="auto"/>
            <w:vAlign w:val="center"/>
          </w:tcPr>
          <w:p w14:paraId="23D31ADF" w14:textId="77777777" w:rsidR="00ED097F" w:rsidRPr="005037B5" w:rsidRDefault="00ED097F" w:rsidP="002576AA">
            <w:pPr>
              <w:pStyle w:val="ListParagraph"/>
              <w:numPr>
                <w:ilvl w:val="0"/>
                <w:numId w:val="13"/>
              </w:numPr>
              <w:rPr>
                <w:noProof/>
              </w:rPr>
            </w:pPr>
          </w:p>
        </w:tc>
        <w:tc>
          <w:tcPr>
            <w:tcW w:w="3687" w:type="dxa"/>
            <w:gridSpan w:val="2"/>
            <w:shd w:val="clear" w:color="auto" w:fill="auto"/>
          </w:tcPr>
          <w:p w14:paraId="3A051956" w14:textId="77777777" w:rsidR="005037B5" w:rsidRPr="005037B5" w:rsidRDefault="005037B5" w:rsidP="005037B5">
            <w:pPr>
              <w:jc w:val="both"/>
              <w:rPr>
                <w:lang w:val="sr-Latn-CS"/>
              </w:rPr>
            </w:pPr>
            <w:r w:rsidRPr="005037B5">
              <w:rPr>
                <w:lang w:val="sr-Latn-CS"/>
              </w:rPr>
              <w:t>Понуђач располаже неопходним техничким  капацитетом за учешће у поступку предметне јавне набавке, што подразумева:</w:t>
            </w:r>
          </w:p>
          <w:p w14:paraId="70A9C873" w14:textId="77777777" w:rsidR="005037B5" w:rsidRPr="005037B5" w:rsidRDefault="005037B5" w:rsidP="005037B5">
            <w:pPr>
              <w:jc w:val="both"/>
              <w:rPr>
                <w:lang w:val="sr-Latn-CS"/>
              </w:rPr>
            </w:pPr>
            <w:r w:rsidRPr="005037B5">
              <w:rPr>
                <w:lang w:val="sr-Latn-CS"/>
              </w:rPr>
              <w:t xml:space="preserve">- 1 камион носивости минимум 5 тона и </w:t>
            </w:r>
          </w:p>
          <w:p w14:paraId="74BAB49A" w14:textId="3C7BE1F5" w:rsidR="00ED097F" w:rsidRPr="005037B5" w:rsidRDefault="005037B5" w:rsidP="005037B5">
            <w:pPr>
              <w:jc w:val="both"/>
              <w:rPr>
                <w:lang w:val="sr-Latn-CS"/>
              </w:rPr>
            </w:pPr>
            <w:r w:rsidRPr="005037B5">
              <w:rPr>
                <w:lang w:val="sr-Latn-CS"/>
              </w:rPr>
              <w:t>- 1 камион носивости минимум 2 тоне.</w:t>
            </w:r>
          </w:p>
        </w:tc>
        <w:tc>
          <w:tcPr>
            <w:tcW w:w="5811" w:type="dxa"/>
            <w:gridSpan w:val="2"/>
            <w:shd w:val="clear" w:color="auto" w:fill="auto"/>
          </w:tcPr>
          <w:p w14:paraId="4EC46277" w14:textId="77777777" w:rsidR="005037B5" w:rsidRPr="005037B5" w:rsidRDefault="005037B5" w:rsidP="005037B5">
            <w:pPr>
              <w:pStyle w:val="Default"/>
              <w:jc w:val="both"/>
              <w:rPr>
                <w:rFonts w:ascii="Times New Roman" w:hAnsi="Times New Roman" w:cs="Times New Roman"/>
                <w:b/>
                <w:iCs/>
                <w:color w:val="auto"/>
              </w:rPr>
            </w:pPr>
            <w:r w:rsidRPr="005037B5">
              <w:rPr>
                <w:rFonts w:ascii="Times New Roman" w:hAnsi="Times New Roman" w:cs="Times New Roman"/>
                <w:b/>
                <w:iCs/>
                <w:color w:val="auto"/>
              </w:rPr>
              <w:t>Доказ за правна лица / предузетнике / физичка лица:</w:t>
            </w:r>
          </w:p>
          <w:p w14:paraId="04EBE0A4" w14:textId="23FE1B82" w:rsidR="005037B5" w:rsidRPr="005037B5" w:rsidRDefault="005037B5" w:rsidP="005037B5">
            <w:pPr>
              <w:pStyle w:val="Default"/>
              <w:jc w:val="both"/>
              <w:rPr>
                <w:rFonts w:ascii="Times New Roman" w:hAnsi="Times New Roman" w:cs="Times New Roman"/>
                <w:iCs/>
                <w:color w:val="auto"/>
                <w:lang w:val="sr-Cyrl-RS"/>
              </w:rPr>
            </w:pPr>
            <w:r w:rsidRPr="005037B5">
              <w:rPr>
                <w:rFonts w:ascii="Times New Roman" w:hAnsi="Times New Roman" w:cs="Times New Roman"/>
                <w:iCs/>
                <w:color w:val="auto"/>
              </w:rPr>
              <w:t>-</w:t>
            </w:r>
            <w:r w:rsidRPr="005037B5">
              <w:rPr>
                <w:rFonts w:ascii="Times New Roman" w:hAnsi="Times New Roman" w:cs="Times New Roman"/>
                <w:iCs/>
                <w:color w:val="auto"/>
                <w:lang w:val="sr-Cyrl-RS"/>
              </w:rPr>
              <w:t xml:space="preserve"> </w:t>
            </w:r>
            <w:r w:rsidRPr="005037B5">
              <w:rPr>
                <w:rFonts w:ascii="Times New Roman" w:hAnsi="Times New Roman" w:cs="Times New Roman"/>
                <w:iCs/>
                <w:color w:val="auto"/>
              </w:rPr>
              <w:t xml:space="preserve">Фотокопије важећих саобраћајних дозвола за тражена возила у власништву или лизингу или закупу и фотокопију Уговора за лизинг или закуп возила </w:t>
            </w:r>
          </w:p>
          <w:p w14:paraId="7EA6C596" w14:textId="6815B643" w:rsidR="00ED097F" w:rsidRPr="005037B5" w:rsidRDefault="005037B5" w:rsidP="005037B5">
            <w:pPr>
              <w:pStyle w:val="Default"/>
              <w:jc w:val="both"/>
              <w:rPr>
                <w:rFonts w:ascii="Times New Roman" w:hAnsi="Times New Roman" w:cs="Times New Roman"/>
                <w:iCs/>
                <w:color w:val="auto"/>
              </w:rPr>
            </w:pPr>
            <w:r w:rsidRPr="005037B5">
              <w:rPr>
                <w:rFonts w:ascii="Times New Roman" w:hAnsi="Times New Roman" w:cs="Times New Roman"/>
                <w:iCs/>
                <w:color w:val="auto"/>
              </w:rPr>
              <w:t>- Регистрација мора бити важећа што се доказује фотокопијом полисе осигурања.</w:t>
            </w:r>
          </w:p>
        </w:tc>
      </w:tr>
    </w:tbl>
    <w:p w14:paraId="52A06A53" w14:textId="77777777" w:rsidR="00870270" w:rsidRPr="005037B5" w:rsidRDefault="00870270"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A831B09" w:rsidR="00E27C53" w:rsidRPr="005037B5" w:rsidRDefault="00E27C53" w:rsidP="00E27C53">
      <w:pPr>
        <w:pStyle w:val="ListParagraph"/>
        <w:numPr>
          <w:ilvl w:val="0"/>
          <w:numId w:val="1"/>
        </w:numPr>
        <w:ind w:left="405"/>
        <w:jc w:val="both"/>
        <w:rPr>
          <w:noProof/>
        </w:rPr>
      </w:pPr>
      <w:r w:rsidRPr="005037B5">
        <w:rPr>
          <w:noProof/>
        </w:rPr>
        <w:t>ОБАВЕЗН</w:t>
      </w:r>
      <w:r w:rsidRPr="005037B5">
        <w:rPr>
          <w:noProof/>
          <w:lang w:val="sr-Cyrl-CS"/>
        </w:rPr>
        <w:t>И</w:t>
      </w:r>
      <w:r w:rsidRPr="005037B5">
        <w:rPr>
          <w:noProof/>
        </w:rPr>
        <w:t xml:space="preserve">  УСЛОВ</w:t>
      </w:r>
      <w:r w:rsidRPr="005037B5">
        <w:rPr>
          <w:noProof/>
          <w:lang w:val="sr-Cyrl-CS"/>
        </w:rPr>
        <w:t>И</w:t>
      </w:r>
      <w:r w:rsidRPr="005037B5">
        <w:rPr>
          <w:noProof/>
        </w:rPr>
        <w:t xml:space="preserve"> ЗА УЧЕШЋЕ У ПОСТУПКУ ЈАВНЕ НАБАВКЕ ИЗ ЧЛАНА 75. ЗАКОНА о ЈН: </w:t>
      </w:r>
      <w:r w:rsidRPr="005037B5">
        <w:rPr>
          <w:noProof/>
          <w:lang w:val="sr-Cyrl-CS"/>
        </w:rPr>
        <w:t>И</w:t>
      </w:r>
      <w:r w:rsidRPr="005037B5">
        <w:rPr>
          <w:noProof/>
        </w:rPr>
        <w:t xml:space="preserve">спуњеност услова из тачке </w:t>
      </w:r>
      <w:r w:rsidRPr="005037B5">
        <w:rPr>
          <w:noProof/>
          <w:lang w:val="sr-Cyrl-CS"/>
        </w:rPr>
        <w:t>1, 2, 3</w:t>
      </w:r>
      <w:r w:rsidR="005037B5" w:rsidRPr="005037B5">
        <w:rPr>
          <w:noProof/>
          <w:lang w:val="sr-Cyrl-CS"/>
        </w:rPr>
        <w:t xml:space="preserve"> </w:t>
      </w:r>
      <w:r w:rsidRPr="005037B5">
        <w:rPr>
          <w:noProof/>
        </w:rPr>
        <w:t>понуђач доказује достављањем доказа наведених у табели.</w:t>
      </w:r>
    </w:p>
    <w:p w14:paraId="233E2283" w14:textId="77777777" w:rsidR="00E27C53" w:rsidRPr="005037B5" w:rsidRDefault="00E27C53" w:rsidP="00E27C53">
      <w:pPr>
        <w:pStyle w:val="ListParagraph"/>
        <w:ind w:left="405"/>
        <w:jc w:val="both"/>
        <w:rPr>
          <w:noProof/>
          <w:lang w:val="sr-Cyrl-CS"/>
        </w:rPr>
      </w:pPr>
    </w:p>
    <w:p w14:paraId="21BEC09A" w14:textId="5CB252F1" w:rsidR="00E27C53" w:rsidRPr="005037B5" w:rsidRDefault="00E27C53" w:rsidP="00E27C53">
      <w:pPr>
        <w:pStyle w:val="ListParagraph"/>
        <w:numPr>
          <w:ilvl w:val="0"/>
          <w:numId w:val="1"/>
        </w:numPr>
        <w:ind w:left="405"/>
        <w:jc w:val="both"/>
        <w:rPr>
          <w:noProof/>
        </w:rPr>
      </w:pPr>
      <w:r w:rsidRPr="005037B5">
        <w:rPr>
          <w:noProof/>
        </w:rPr>
        <w:t xml:space="preserve">ДОДАТНИ УСЛОВИ ЗА УЧЕШЋЕ У ПОСТУПКУ ЈАВНЕ НАБАВКЕ ИЗ ЧЛАНА 76. ЗАКОНА о ЈН: </w:t>
      </w:r>
      <w:r w:rsidRPr="005037B5">
        <w:rPr>
          <w:noProof/>
          <w:lang w:val="sr-Cyrl-CS"/>
        </w:rPr>
        <w:t>И</w:t>
      </w:r>
      <w:r w:rsidRPr="005037B5">
        <w:rPr>
          <w:noProof/>
        </w:rPr>
        <w:t xml:space="preserve">спуњеност </w:t>
      </w:r>
      <w:r w:rsidRPr="00B84FE9">
        <w:rPr>
          <w:noProof/>
        </w:rPr>
        <w:t xml:space="preserve">услова из тачке </w:t>
      </w:r>
      <w:r w:rsidR="005037B5" w:rsidRPr="00B84FE9">
        <w:rPr>
          <w:noProof/>
        </w:rPr>
        <w:t>1, 2</w:t>
      </w:r>
      <w:r w:rsidRPr="00B84FE9">
        <w:rPr>
          <w:noProof/>
        </w:rPr>
        <w:t xml:space="preserve"> </w:t>
      </w:r>
      <w:r w:rsidRPr="005037B5">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61493AE4"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E4BADFC"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C186A41"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w:t>
      </w:r>
      <w:r w:rsidR="00A110E7">
        <w:rPr>
          <w:bCs/>
          <w:iCs/>
          <w:lang w:val="sr-Cyrl-CS"/>
        </w:rPr>
        <w:t>тав 1. тач. 1) до 3) Закона.</w:t>
      </w:r>
      <w:r w:rsidRPr="009F696A">
        <w:rPr>
          <w:bCs/>
          <w:iCs/>
          <w:lang w:val="sr-Cyrl-CS"/>
        </w:rPr>
        <w:t xml:space="preserve"> </w:t>
      </w:r>
    </w:p>
    <w:p w14:paraId="481AED0F" w14:textId="5DEFC66A"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A110E7"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52F36EEA" w:rsidR="00E27C53" w:rsidRPr="00A110E7"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A110E7">
        <w:rPr>
          <w:bCs/>
          <w:iCs/>
          <w:lang w:val="sr-Cyrl-CS"/>
        </w:rPr>
        <w:t>.</w:t>
      </w:r>
      <w:r w:rsidRPr="009F696A">
        <w:rPr>
          <w:bCs/>
          <w:iCs/>
          <w:lang w:val="sr-Cyrl-CS"/>
        </w:rPr>
        <w:t xml:space="preserve"> </w:t>
      </w:r>
      <w:bookmarkStart w:id="44" w:name="_Toc375826007"/>
      <w:bookmarkStart w:id="45" w:name="_Toc389030814"/>
      <w:bookmarkStart w:id="46" w:name="_Toc448222238"/>
      <w:r w:rsidRPr="00A110E7">
        <w:rPr>
          <w:sz w:val="28"/>
          <w:szCs w:val="28"/>
        </w:rPr>
        <w:br w:type="page"/>
      </w:r>
    </w:p>
    <w:p w14:paraId="0AE61DDE" w14:textId="77777777" w:rsidR="00E27C53" w:rsidRPr="00CC366C" w:rsidRDefault="00E27C53" w:rsidP="002576AA">
      <w:pPr>
        <w:pStyle w:val="Heading1"/>
        <w:numPr>
          <w:ilvl w:val="0"/>
          <w:numId w:val="15"/>
        </w:numPr>
        <w:jc w:val="center"/>
      </w:pPr>
      <w:bookmarkStart w:id="47" w:name="_Toc477327710"/>
      <w:bookmarkStart w:id="48" w:name="_Toc477327993"/>
      <w:bookmarkStart w:id="49" w:name="_Toc477328722"/>
      <w:bookmarkStart w:id="50" w:name="_Toc477329193"/>
      <w:bookmarkStart w:id="51" w:name="_Toc536018633"/>
      <w:r w:rsidRPr="00CC366C">
        <w:lastRenderedPageBreak/>
        <w:t>УПУТСТВО ПОНУЂАЧИМА КАКО ДА САЧИНЕ ПОНУДУ</w:t>
      </w:r>
      <w:bookmarkEnd w:id="44"/>
      <w:bookmarkEnd w:id="45"/>
      <w:bookmarkEnd w:id="46"/>
      <w:bookmarkEnd w:id="47"/>
      <w:bookmarkEnd w:id="48"/>
      <w:bookmarkEnd w:id="49"/>
      <w:bookmarkEnd w:id="50"/>
      <w:bookmarkEnd w:id="51"/>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DDC003B" w:rsidR="00E27C53" w:rsidRPr="00A110E7" w:rsidRDefault="00E27C53" w:rsidP="00E27C53">
      <w:pPr>
        <w:jc w:val="both"/>
        <w:rPr>
          <w:lang w:val="sr-Cyrl-RS"/>
        </w:rPr>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C018597" w:rsidR="00E27C53" w:rsidRPr="00AE1407" w:rsidRDefault="00E27C53" w:rsidP="00E27C53">
      <w:pPr>
        <w:rPr>
          <w:noProof/>
        </w:rPr>
      </w:pPr>
      <w:r w:rsidRPr="00A110E7">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A110E7" w:rsidRDefault="00E27C53" w:rsidP="00E27C53">
      <w:pPr>
        <w:jc w:val="both"/>
        <w:rPr>
          <w:b/>
          <w:bCs/>
          <w:i/>
          <w:iCs/>
        </w:rPr>
      </w:pPr>
      <w:proofErr w:type="gramStart"/>
      <w:r w:rsidRPr="00A110E7">
        <w:rPr>
          <w:bCs/>
          <w:iCs/>
        </w:rPr>
        <w:t xml:space="preserve">Подношење понуде са варијантама </w:t>
      </w:r>
      <w:r w:rsidRPr="00A110E7">
        <w:rPr>
          <w:bCs/>
          <w:iCs/>
          <w:lang w:val="sr-Cyrl-RS"/>
        </w:rPr>
        <w:t>ни</w:t>
      </w:r>
      <w:r w:rsidRPr="00A110E7">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A3ABFF8"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77777777"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A110E7">
        <w:rPr>
          <w:bCs/>
          <w:iCs/>
          <w:lang w:val="sr-Cyrl-CS"/>
        </w:rPr>
        <w:t>поглављу</w:t>
      </w:r>
      <w:r w:rsidRPr="00A110E7">
        <w:rPr>
          <w:bCs/>
          <w:iCs/>
        </w:rPr>
        <w:t xml:space="preserve"> 4.</w:t>
      </w:r>
      <w:proofErr w:type="gramEnd"/>
      <w:r w:rsidRPr="00A110E7">
        <w:rPr>
          <w:bCs/>
          <w:iCs/>
        </w:rPr>
        <w:t xml:space="preserve"> </w:t>
      </w:r>
      <w:proofErr w:type="gramStart"/>
      <w:r w:rsidRPr="00A110E7">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0534B0" w:rsidRDefault="00E27C53" w:rsidP="00E27C53">
      <w:pPr>
        <w:jc w:val="both"/>
        <w:rPr>
          <w:iCs/>
        </w:rPr>
      </w:pPr>
      <w:proofErr w:type="gramStart"/>
      <w:r w:rsidRPr="000534B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534B0">
        <w:rPr>
          <w:iCs/>
        </w:rPr>
        <w:t xml:space="preserve"> </w:t>
      </w:r>
    </w:p>
    <w:p w14:paraId="448E39EA" w14:textId="77777777" w:rsidR="00E27C53" w:rsidRPr="00AE1407" w:rsidRDefault="00E27C53" w:rsidP="00E27C53">
      <w:pPr>
        <w:jc w:val="both"/>
        <w:rPr>
          <w:iCs/>
        </w:rPr>
      </w:pPr>
      <w:proofErr w:type="gramStart"/>
      <w:r w:rsidRPr="000534B0">
        <w:rPr>
          <w:iCs/>
        </w:rPr>
        <w:t>Наручилац не дозвољава пренос доспелих потраживања директно подизвођачу у смислу члана 80.</w:t>
      </w:r>
      <w:proofErr w:type="gramEnd"/>
      <w:r w:rsidRPr="000534B0">
        <w:rPr>
          <w:iCs/>
        </w:rPr>
        <w:t xml:space="preserve"> </w:t>
      </w:r>
      <w:proofErr w:type="gramStart"/>
      <w:r w:rsidRPr="000534B0">
        <w:rPr>
          <w:iCs/>
        </w:rPr>
        <w:t>став</w:t>
      </w:r>
      <w:proofErr w:type="gramEnd"/>
      <w:r w:rsidRPr="000534B0">
        <w:rPr>
          <w:iCs/>
        </w:rPr>
        <w:t xml:space="preserve"> 9. </w:t>
      </w:r>
      <w:proofErr w:type="gramStart"/>
      <w:r w:rsidRPr="000534B0">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777777" w:rsidR="00E27C53" w:rsidRPr="000534B0" w:rsidRDefault="00E27C53" w:rsidP="00E27C53">
      <w:pPr>
        <w:jc w:val="both"/>
      </w:pPr>
      <w:proofErr w:type="gramStart"/>
      <w:r w:rsidRPr="000534B0">
        <w:rPr>
          <w:rFonts w:eastAsia="TimesNewRomanPSMT"/>
          <w:bCs/>
        </w:rPr>
        <w:t xml:space="preserve">Група понуђача је дужна да достави све доказе о испуњености услова који су наведени у </w:t>
      </w:r>
      <w:r w:rsidRPr="000534B0">
        <w:rPr>
          <w:rFonts w:eastAsia="TimesNewRomanPSMT"/>
          <w:bCs/>
          <w:lang w:val="sr-Cyrl-CS"/>
        </w:rPr>
        <w:t>поглављу</w:t>
      </w:r>
      <w:r w:rsidRPr="000534B0">
        <w:rPr>
          <w:rFonts w:eastAsia="TimesNewRomanPSMT"/>
          <w:bCs/>
        </w:rPr>
        <w:t xml:space="preserve"> 4.</w:t>
      </w:r>
      <w:proofErr w:type="gramEnd"/>
      <w:r w:rsidRPr="000534B0">
        <w:rPr>
          <w:rFonts w:eastAsia="TimesNewRomanPSMT"/>
          <w:bCs/>
          <w:lang w:val="ru-RU"/>
        </w:rPr>
        <w:t xml:space="preserve"> </w:t>
      </w:r>
      <w:proofErr w:type="gramStart"/>
      <w:r w:rsidRPr="000534B0">
        <w:rPr>
          <w:rFonts w:eastAsia="TimesNewRomanPSMT"/>
          <w:bCs/>
        </w:rPr>
        <w:t>конкурсне</w:t>
      </w:r>
      <w:proofErr w:type="gramEnd"/>
      <w:r w:rsidRPr="000534B0">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1A61438" w14:textId="0A816235" w:rsidR="000534B0" w:rsidRPr="001C6976" w:rsidRDefault="00E27C53" w:rsidP="000534B0">
      <w:pPr>
        <w:tabs>
          <w:tab w:val="left" w:pos="1524"/>
        </w:tabs>
        <w:jc w:val="both"/>
        <w:rPr>
          <w:noProof/>
          <w:lang w:val="sr-Cyrl-RS"/>
        </w:rPr>
      </w:pPr>
      <w:r w:rsidRPr="000534B0">
        <w:rPr>
          <w:noProof/>
          <w:lang w:val="sr-Cyrl-CS"/>
        </w:rPr>
        <w:t>Наручилац захтева да рок плаћања буде</w:t>
      </w:r>
      <w:r w:rsidR="000534B0" w:rsidRPr="000534B0">
        <w:rPr>
          <w:noProof/>
          <w:lang w:val="sr-Cyrl-CS"/>
        </w:rPr>
        <w:t xml:space="preserve"> 30</w:t>
      </w:r>
      <w:r w:rsidRPr="000534B0">
        <w:rPr>
          <w:noProof/>
          <w:lang w:val="sr-Cyrl-CS"/>
        </w:rPr>
        <w:t xml:space="preserve"> дана, </w:t>
      </w:r>
      <w:r w:rsidR="000534B0" w:rsidRPr="000534B0">
        <w:t>од дана доставе исправног рачуна на</w:t>
      </w:r>
      <w:r w:rsidR="000534B0" w:rsidRPr="000B6593">
        <w:t xml:space="preserve"> основу оверене привремене или окончане ситуације и потписаног Записника о примопредаји извршених радова</w:t>
      </w:r>
      <w:r w:rsidR="000534B0" w:rsidRPr="001C6976">
        <w:rPr>
          <w:lang w:val="sr-Cyrl-RS"/>
        </w:rPr>
        <w:t xml:space="preserve"> </w:t>
      </w:r>
      <w:r w:rsidR="000534B0" w:rsidRPr="000B6593">
        <w:t>између изабраног понуђача и наручиоца, којим овлашћено лице наручиоца потврђује да је изабрани понуђач извршио радове</w:t>
      </w:r>
      <w:r w:rsidR="000534B0" w:rsidRPr="001C6976">
        <w:rPr>
          <w:lang w:val="sr-Cyrl-RS"/>
        </w:rPr>
        <w:t xml:space="preserve"> </w:t>
      </w:r>
      <w:r w:rsidR="000534B0" w:rsidRPr="001C6976">
        <w:rPr>
          <w:iCs/>
          <w:noProof/>
        </w:rPr>
        <w:t>предвиђен</w:t>
      </w:r>
      <w:r w:rsidR="000534B0" w:rsidRPr="001C6976">
        <w:rPr>
          <w:iCs/>
          <w:noProof/>
          <w:lang w:val="sr-Cyrl-RS"/>
        </w:rPr>
        <w:t xml:space="preserve">е </w:t>
      </w:r>
      <w:r w:rsidR="000534B0" w:rsidRPr="001C6976">
        <w:rPr>
          <w:iCs/>
          <w:noProof/>
        </w:rPr>
        <w:t>овом јавном набавком</w:t>
      </w:r>
      <w:r w:rsidR="000534B0" w:rsidRPr="001C6976">
        <w:rPr>
          <w:noProof/>
          <w:lang w:val="sr-Cyrl-RS"/>
        </w:rPr>
        <w:t xml:space="preserve"> и према захтеваној спецификацији.</w:t>
      </w:r>
    </w:p>
    <w:p w14:paraId="2B625FB8" w14:textId="77777777" w:rsidR="000534B0" w:rsidRPr="00591BEF" w:rsidRDefault="000534B0" w:rsidP="000534B0">
      <w:pPr>
        <w:jc w:val="both"/>
        <w:rPr>
          <w:iCs/>
        </w:rPr>
      </w:pPr>
      <w:proofErr w:type="gramStart"/>
      <w:r w:rsidRPr="00591BEF">
        <w:rPr>
          <w:iCs/>
        </w:rPr>
        <w:t>Плаћање се врши уплатом на рачун понуђача.</w:t>
      </w:r>
      <w:proofErr w:type="gramEnd"/>
    </w:p>
    <w:p w14:paraId="58547BDC" w14:textId="77FED23C" w:rsidR="00E27C53" w:rsidRPr="00D641A2" w:rsidRDefault="000534B0" w:rsidP="000534B0">
      <w:pPr>
        <w:jc w:val="both"/>
        <w:rPr>
          <w:noProof/>
          <w:highlight w:val="yellow"/>
          <w:lang w:val="sr-Cyrl-CS"/>
        </w:rPr>
      </w:pPr>
      <w:proofErr w:type="gramStart"/>
      <w:r w:rsidRPr="00591BEF">
        <w:rPr>
          <w:iCs/>
        </w:rPr>
        <w:t>Понуђачу није дозвољено да захтева аванс.</w:t>
      </w:r>
      <w:proofErr w:type="gramEnd"/>
    </w:p>
    <w:p w14:paraId="11BA3F44" w14:textId="77777777" w:rsidR="00E27C53" w:rsidRDefault="00E27C53" w:rsidP="00E27C53">
      <w:pPr>
        <w:jc w:val="both"/>
        <w:rPr>
          <w:iCs/>
          <w:highlight w:val="yellow"/>
          <w:lang w:val="sr-Cyrl-RS"/>
        </w:rPr>
      </w:pPr>
    </w:p>
    <w:p w14:paraId="1248896D" w14:textId="49883B6F" w:rsidR="00E27C53" w:rsidRDefault="00A062A5" w:rsidP="00A062A5">
      <w:pPr>
        <w:jc w:val="both"/>
        <w:rPr>
          <w:iCs/>
          <w:highlight w:val="yellow"/>
          <w:lang w:val="sr-Cyrl-RS"/>
        </w:rPr>
      </w:pPr>
      <w:proofErr w:type="gramStart"/>
      <w:r w:rsidRPr="00F0664A">
        <w:rPr>
          <w:iCs/>
        </w:rPr>
        <w:t xml:space="preserve">Рачун </w:t>
      </w:r>
      <w:r w:rsidRPr="00F0664A">
        <w:rPr>
          <w:iCs/>
          <w:lang w:val="sr-Cyrl-RS"/>
        </w:rPr>
        <w:t xml:space="preserve">се </w:t>
      </w:r>
      <w:r w:rsidRPr="00F0664A">
        <w:rPr>
          <w:iCs/>
        </w:rPr>
        <w:t>испоставља на основу потписаног документа-</w:t>
      </w:r>
      <w:r w:rsidRPr="00F0664A">
        <w:rPr>
          <w:iCs/>
          <w:lang w:val="sr-Cyrl-RS"/>
        </w:rPr>
        <w:t>привремене/</w:t>
      </w:r>
      <w:r>
        <w:rPr>
          <w:iCs/>
          <w:lang w:val="sr-Cyrl-RS"/>
        </w:rPr>
        <w:t>окон</w:t>
      </w:r>
      <w:r w:rsidRPr="00F0664A">
        <w:rPr>
          <w:iCs/>
          <w:lang w:val="sr-Cyrl-RS"/>
        </w:rPr>
        <w:t>ч</w:t>
      </w:r>
      <w:r>
        <w:rPr>
          <w:iCs/>
          <w:lang w:val="sr-Cyrl-RS"/>
        </w:rPr>
        <w:t>ане ситуације</w:t>
      </w:r>
      <w:r>
        <w:rPr>
          <w:iCs/>
          <w:lang w:val="sr-Latn-RS"/>
        </w:rPr>
        <w:t xml:space="preserve"> </w:t>
      </w:r>
      <w:r>
        <w:rPr>
          <w:iCs/>
          <w:lang w:val="sr-Cyrl-RS"/>
        </w:rPr>
        <w:t xml:space="preserve">или </w:t>
      </w:r>
      <w:r w:rsidRPr="00F0664A">
        <w:rPr>
          <w:iCs/>
        </w:rPr>
        <w:t xml:space="preserve">записника о примопредаји од стране овлашћеног лица </w:t>
      </w:r>
      <w:r w:rsidRPr="00F0664A">
        <w:rPr>
          <w:bCs/>
          <w:noProof/>
        </w:rPr>
        <w:t>за техничк</w:t>
      </w:r>
      <w:r w:rsidRPr="00F0664A">
        <w:rPr>
          <w:bCs/>
          <w:noProof/>
          <w:lang w:val="sr-Cyrl-RS"/>
        </w:rPr>
        <w:t xml:space="preserve">у </w:t>
      </w:r>
      <w:r w:rsidRPr="00F0664A">
        <w:rPr>
          <w:bCs/>
          <w:noProof/>
        </w:rPr>
        <w:t>реализациј</w:t>
      </w:r>
      <w:r w:rsidRPr="00F0664A">
        <w:rPr>
          <w:bCs/>
          <w:noProof/>
          <w:lang w:val="sr-Cyrl-RS"/>
        </w:rPr>
        <w:t xml:space="preserve">у </w:t>
      </w:r>
      <w:r w:rsidRPr="00F0664A">
        <w:rPr>
          <w:iCs/>
          <w:lang w:val="sr-Cyrl-RS"/>
        </w:rPr>
        <w:t>уговора</w:t>
      </w:r>
      <w:r w:rsidRPr="00F0664A">
        <w:rPr>
          <w:iCs/>
        </w:rPr>
        <w:t xml:space="preserve"> којим се верификује квалитет извршених </w:t>
      </w:r>
      <w:r w:rsidRPr="00F0664A">
        <w:rPr>
          <w:iCs/>
          <w:lang w:val="sr-Cyrl-RS"/>
        </w:rPr>
        <w:t>радова</w:t>
      </w:r>
      <w:r w:rsidRPr="00F0664A">
        <w:rPr>
          <w:iCs/>
        </w:rPr>
        <w:t>.</w:t>
      </w:r>
      <w:proofErr w:type="gramEnd"/>
    </w:p>
    <w:p w14:paraId="0A5CE147" w14:textId="77777777" w:rsidR="00A062A5" w:rsidRPr="00A062A5" w:rsidRDefault="00A062A5" w:rsidP="00A062A5">
      <w:pPr>
        <w:jc w:val="both"/>
        <w:rPr>
          <w:iCs/>
          <w:highlight w:val="yellow"/>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1E34C5B5" w14:textId="77777777" w:rsidR="00870270" w:rsidRPr="005E47F9" w:rsidRDefault="00870270" w:rsidP="00870270">
      <w:pPr>
        <w:jc w:val="both"/>
        <w:rPr>
          <w:iCs/>
        </w:rPr>
      </w:pPr>
      <w:r w:rsidRPr="005E47F9">
        <w:rPr>
          <w:iCs/>
        </w:rPr>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69918233" w14:textId="3D692E01" w:rsidR="00870270" w:rsidRPr="005E47F9" w:rsidRDefault="00870270" w:rsidP="00870270">
      <w:pPr>
        <w:jc w:val="both"/>
        <w:rPr>
          <w:iCs/>
        </w:rPr>
      </w:pPr>
      <w:proofErr w:type="gramStart"/>
      <w:r w:rsidRPr="005E47F9">
        <w:rPr>
          <w:iCs/>
        </w:rPr>
        <w:t>Наручилац захтева да гарантни рок за уграђени материјал и опрему буде по препоруци произвођача.</w:t>
      </w:r>
      <w:proofErr w:type="gramEnd"/>
      <w:r w:rsidRPr="005E47F9">
        <w:rPr>
          <w:iCs/>
        </w:rPr>
        <w:t xml:space="preserve"> </w:t>
      </w:r>
    </w:p>
    <w:p w14:paraId="36E70282" w14:textId="0716B11C" w:rsidR="00E27C53" w:rsidRPr="005E47F9" w:rsidRDefault="00870270" w:rsidP="00870270">
      <w:pPr>
        <w:jc w:val="both"/>
        <w:rPr>
          <w:iCs/>
          <w:lang w:val="sr-Cyrl-RS"/>
        </w:rPr>
      </w:pPr>
      <w:r w:rsidRPr="005E47F9">
        <w:rPr>
          <w:iCs/>
        </w:rPr>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4FA66478" w14:textId="77777777" w:rsidR="005E47F9" w:rsidRPr="005E47F9" w:rsidRDefault="005E47F9" w:rsidP="00870270">
      <w:pPr>
        <w:jc w:val="both"/>
        <w:rPr>
          <w:iCs/>
          <w:highlight w:val="cyan"/>
          <w:lang w:val="sr-Cyrl-RS"/>
        </w:rPr>
      </w:pPr>
    </w:p>
    <w:p w14:paraId="5757FCDB" w14:textId="77777777" w:rsidR="00E27C53" w:rsidRPr="00D4186F" w:rsidRDefault="00E27C53" w:rsidP="002576AA">
      <w:pPr>
        <w:pStyle w:val="ListParagraph"/>
        <w:numPr>
          <w:ilvl w:val="1"/>
          <w:numId w:val="9"/>
        </w:numPr>
        <w:rPr>
          <w:b/>
          <w:u w:val="single"/>
        </w:rPr>
      </w:pPr>
      <w:r w:rsidRPr="00D4186F">
        <w:rPr>
          <w:b/>
          <w:u w:val="single"/>
        </w:rPr>
        <w:t>Захтев у погледу рока (испоруке добара, извршења услуге, извођења радова)</w:t>
      </w:r>
    </w:p>
    <w:p w14:paraId="66A54055" w14:textId="34481930" w:rsidR="00D4186F" w:rsidRPr="00D4186F" w:rsidRDefault="00D4186F" w:rsidP="00D4186F">
      <w:pPr>
        <w:jc w:val="both"/>
        <w:rPr>
          <w:bCs/>
          <w:lang w:val="sr-Latn-CS"/>
        </w:rPr>
      </w:pPr>
      <w:r w:rsidRPr="00D4186F">
        <w:rPr>
          <w:bCs/>
          <w:lang w:val="sr-Latn-CS"/>
        </w:rPr>
        <w:t xml:space="preserve">Наручилац захтева да радове који су предмет овог уговора  понуђач отпочне у року од пет (5) календарских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најдуже </w:t>
      </w:r>
      <w:r w:rsidR="00D6659E">
        <w:rPr>
          <w:b/>
          <w:bCs/>
          <w:i/>
          <w:lang w:val="sr-Cyrl-RS"/>
        </w:rPr>
        <w:t>90</w:t>
      </w:r>
      <w:r w:rsidRPr="00D4186F">
        <w:rPr>
          <w:b/>
          <w:bCs/>
          <w:i/>
          <w:lang w:val="sr-Latn-CS"/>
        </w:rPr>
        <w:t xml:space="preserve"> календарских дана</w:t>
      </w:r>
      <w:r w:rsidRPr="00D4186F">
        <w:rPr>
          <w:bCs/>
          <w:lang w:val="sr-Latn-CS"/>
        </w:rPr>
        <w:t xml:space="preserve">, од дана увођења понуђача у посао. </w:t>
      </w:r>
    </w:p>
    <w:p w14:paraId="6CA1D8F7" w14:textId="77777777" w:rsidR="00D4186F" w:rsidRPr="00D4186F" w:rsidRDefault="00D4186F" w:rsidP="00D4186F">
      <w:pPr>
        <w:jc w:val="both"/>
        <w:rPr>
          <w:bCs/>
          <w:lang w:val="sr-Latn-CS"/>
        </w:rPr>
      </w:pPr>
      <w:r w:rsidRPr="00D4186F">
        <w:rPr>
          <w:bCs/>
          <w:lang w:val="sr-Latn-CS"/>
        </w:rPr>
        <w:lastRenderedPageBreak/>
        <w:t xml:space="preserve">Дан увођења сматра се дан отварања грађевинског дневника у који се уписује изабрани понуђач, овлашћени представник наручиоца и стручни надзор, као и сачињавање Записника о увођењу извођача у посао. </w:t>
      </w:r>
    </w:p>
    <w:p w14:paraId="180D5EA3" w14:textId="77777777" w:rsidR="00D4186F" w:rsidRPr="00D4186F" w:rsidRDefault="00D4186F" w:rsidP="00D4186F">
      <w:pPr>
        <w:jc w:val="both"/>
        <w:rPr>
          <w:bCs/>
          <w:lang w:val="sr-Latn-CS"/>
        </w:rPr>
      </w:pPr>
      <w:r w:rsidRPr="00D4186F">
        <w:rPr>
          <w:bCs/>
          <w:lang w:val="sr-Latn-CS"/>
        </w:rPr>
        <w:t>Извођач ће дан када буде уведен у посао констатовати у грађевински дневник, те се од тог дана рачуна рок извршења предметних радова.</w:t>
      </w:r>
    </w:p>
    <w:p w14:paraId="53F46410" w14:textId="77777777" w:rsidR="00D4186F" w:rsidRPr="00D4186F" w:rsidRDefault="00D4186F" w:rsidP="00D4186F">
      <w:pPr>
        <w:jc w:val="both"/>
        <w:rPr>
          <w:bCs/>
          <w:lang w:val="sr-Latn-CS"/>
        </w:rPr>
      </w:pPr>
      <w:r w:rsidRPr="00D4186F">
        <w:rPr>
          <w:b/>
          <w:bCs/>
          <w:lang w:val="sr-Latn-CS"/>
        </w:rPr>
        <w:t>Дани се рачунају као дани извођења радова - радни дани</w:t>
      </w:r>
      <w:r w:rsidRPr="00D4186F">
        <w:rPr>
          <w:bCs/>
          <w:lang w:val="sr-Latn-CS"/>
        </w:rPr>
        <w:t xml:space="preserve">, радни дан, укључујући суботе и недеље. </w:t>
      </w:r>
    </w:p>
    <w:p w14:paraId="61AF9346" w14:textId="77777777" w:rsidR="00D4186F" w:rsidRPr="00D4186F" w:rsidRDefault="00D4186F" w:rsidP="00D4186F">
      <w:pPr>
        <w:jc w:val="both"/>
        <w:rPr>
          <w:bCs/>
          <w:lang w:val="sr-Latn-CS"/>
        </w:rPr>
      </w:pPr>
      <w:r w:rsidRPr="00D4186F">
        <w:rPr>
          <w:bCs/>
          <w:lang w:val="sr-Latn-CS"/>
        </w:rPr>
        <w:t>Датум завршетка радова констатује надзорни орган у листу грађевинског дневника.</w:t>
      </w:r>
    </w:p>
    <w:p w14:paraId="27B1DFFD" w14:textId="77777777" w:rsidR="00D4186F" w:rsidRPr="00D4186F" w:rsidRDefault="00D4186F" w:rsidP="00D4186F">
      <w:pPr>
        <w:jc w:val="both"/>
        <w:rPr>
          <w:bCs/>
          <w:lang w:val="sr-Latn-CS"/>
        </w:rPr>
      </w:pPr>
      <w:r w:rsidRPr="00D4186F">
        <w:rPr>
          <w:bCs/>
          <w:lang w:val="sr-Latn-CS"/>
        </w:rPr>
        <w:t>Наручилац захтева да се 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6DEAB48A" w14:textId="77777777" w:rsidR="00D4186F" w:rsidRPr="00D4186F" w:rsidRDefault="00D4186F" w:rsidP="00D4186F">
      <w:pPr>
        <w:jc w:val="both"/>
        <w:rPr>
          <w:bCs/>
          <w:lang w:val="sr-Latn-CS"/>
        </w:rPr>
      </w:pPr>
    </w:p>
    <w:p w14:paraId="7C1760D6" w14:textId="27EAF851" w:rsidR="00CC3648" w:rsidRPr="00CC3648" w:rsidRDefault="00D4186F" w:rsidP="00D4186F">
      <w:pPr>
        <w:jc w:val="both"/>
        <w:rPr>
          <w:bCs/>
          <w:lang w:val="sr-Cyrl-RS"/>
        </w:rPr>
      </w:pPr>
      <w:r w:rsidRPr="00D4186F">
        <w:rPr>
          <w:bCs/>
          <w:lang w:val="sr-Latn-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15DBDBF4" w14:textId="76AE03DD" w:rsidR="00D4186F" w:rsidRPr="00CC3648" w:rsidRDefault="00D4186F" w:rsidP="00CC3648">
      <w:pPr>
        <w:pStyle w:val="ListParagraph"/>
        <w:numPr>
          <w:ilvl w:val="0"/>
          <w:numId w:val="21"/>
        </w:numPr>
        <w:jc w:val="both"/>
        <w:rPr>
          <w:bCs/>
          <w:lang w:val="sr-Cyrl-RS"/>
        </w:rPr>
      </w:pPr>
      <w:r w:rsidRPr="00CC3648">
        <w:rPr>
          <w:bCs/>
          <w:lang w:val="sr-Latn-CS"/>
        </w:rPr>
        <w:t>комплетну атестну документацију за уграђени материјал.</w:t>
      </w:r>
    </w:p>
    <w:p w14:paraId="2E91CCAD" w14:textId="77777777" w:rsidR="00D4186F" w:rsidRPr="00D4186F" w:rsidRDefault="00D4186F" w:rsidP="00D4186F">
      <w:pPr>
        <w:jc w:val="both"/>
        <w:rPr>
          <w:bCs/>
          <w:lang w:val="sr-Latn-CS"/>
        </w:rPr>
      </w:pPr>
    </w:p>
    <w:p w14:paraId="2A65C2B2" w14:textId="77777777" w:rsidR="00D4186F" w:rsidRPr="00D4186F" w:rsidRDefault="00D4186F" w:rsidP="00D4186F">
      <w:pPr>
        <w:jc w:val="both"/>
        <w:rPr>
          <w:bCs/>
          <w:lang w:val="sr-Latn-CS"/>
        </w:rPr>
      </w:pPr>
      <w:r w:rsidRPr="00D4186F">
        <w:rPr>
          <w:bCs/>
          <w:lang w:val="sr-Latn-CS"/>
        </w:rPr>
        <w:t xml:space="preserve"> 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 да је примопредаја извршена даном почетка коришћења.</w:t>
      </w:r>
    </w:p>
    <w:p w14:paraId="1CEAE2D5" w14:textId="77777777" w:rsidR="00D4186F" w:rsidRPr="00D4186F" w:rsidRDefault="00D4186F" w:rsidP="00D4186F">
      <w:pPr>
        <w:jc w:val="both"/>
        <w:rPr>
          <w:bCs/>
          <w:lang w:val="sr-Latn-CS"/>
        </w:rPr>
      </w:pPr>
    </w:p>
    <w:p w14:paraId="7A0CD9BF" w14:textId="77777777" w:rsidR="00D4186F" w:rsidRPr="00D4186F" w:rsidRDefault="00D4186F" w:rsidP="00D4186F">
      <w:pPr>
        <w:jc w:val="both"/>
        <w:rPr>
          <w:bCs/>
          <w:lang w:val="sr-Latn-CS"/>
        </w:rPr>
      </w:pPr>
      <w:r w:rsidRPr="00D4186F">
        <w:rPr>
          <w:bCs/>
          <w:lang w:val="sr-Latn-CS"/>
        </w:rPr>
        <w:t>Наручилац и понуђач ће о примопредаји саставити Записник о примопредаји изведених радова, те у исте поред потребног унети и:</w:t>
      </w:r>
    </w:p>
    <w:p w14:paraId="5A0A6275" w14:textId="77777777" w:rsidR="00D4186F" w:rsidRPr="00D4186F" w:rsidRDefault="00D4186F" w:rsidP="00D4186F">
      <w:pPr>
        <w:jc w:val="both"/>
        <w:rPr>
          <w:bCs/>
          <w:lang w:val="sr-Latn-CS"/>
        </w:rPr>
      </w:pPr>
    </w:p>
    <w:p w14:paraId="5B6FF5E6" w14:textId="77777777" w:rsidR="00D4186F" w:rsidRPr="00D4186F" w:rsidRDefault="00D4186F" w:rsidP="00D4186F">
      <w:pPr>
        <w:jc w:val="both"/>
        <w:rPr>
          <w:bCs/>
          <w:lang w:val="sr-Latn-CS"/>
        </w:rPr>
      </w:pPr>
      <w:r w:rsidRPr="00D4186F">
        <w:rPr>
          <w:bCs/>
          <w:lang w:val="sr-Latn-CS"/>
        </w:rPr>
        <w:t>1) да ли су радови изведени по уговору, прописима и правилима струке;</w:t>
      </w:r>
    </w:p>
    <w:p w14:paraId="713958C3" w14:textId="77777777" w:rsidR="00D4186F" w:rsidRPr="00D4186F" w:rsidRDefault="00D4186F" w:rsidP="00D4186F">
      <w:pPr>
        <w:jc w:val="both"/>
        <w:rPr>
          <w:bCs/>
          <w:lang w:val="sr-Latn-CS"/>
        </w:rPr>
      </w:pPr>
      <w:r w:rsidRPr="00D4186F">
        <w:rPr>
          <w:bCs/>
          <w:lang w:val="sr-Latn-CS"/>
        </w:rP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400F135F" w14:textId="77777777" w:rsidR="00D4186F" w:rsidRPr="00D4186F" w:rsidRDefault="00D4186F" w:rsidP="00D4186F">
      <w:pPr>
        <w:jc w:val="both"/>
        <w:rPr>
          <w:bCs/>
          <w:lang w:val="sr-Latn-CS"/>
        </w:rPr>
      </w:pPr>
      <w:r w:rsidRPr="00D4186F">
        <w:rPr>
          <w:bCs/>
          <w:lang w:val="sr-Latn-CS"/>
        </w:rPr>
        <w:t>3) констатацију да је понуђач предао гарантне листове и атесте у складу са узансом 87;</w:t>
      </w:r>
    </w:p>
    <w:p w14:paraId="1D66F7F5" w14:textId="77777777" w:rsidR="00D4186F" w:rsidRPr="00D4186F" w:rsidRDefault="00D4186F" w:rsidP="00D4186F">
      <w:pPr>
        <w:jc w:val="both"/>
        <w:rPr>
          <w:bCs/>
          <w:lang w:val="sr-Latn-CS"/>
        </w:rPr>
      </w:pPr>
      <w:r w:rsidRPr="00D4186F">
        <w:rPr>
          <w:bCs/>
          <w:lang w:val="sr-Latn-CS"/>
        </w:rPr>
        <w:t>4) датум завршетка радова и датум извршења примопредаје.</w:t>
      </w:r>
    </w:p>
    <w:p w14:paraId="124340AF" w14:textId="77777777" w:rsidR="00D4186F" w:rsidRPr="00D4186F" w:rsidRDefault="00D4186F" w:rsidP="00D4186F">
      <w:pPr>
        <w:jc w:val="both"/>
        <w:rPr>
          <w:bCs/>
          <w:lang w:val="sr-Latn-CS"/>
        </w:rPr>
      </w:pPr>
    </w:p>
    <w:p w14:paraId="39152269" w14:textId="77777777" w:rsidR="00D4186F" w:rsidRPr="00D4186F" w:rsidRDefault="00D4186F" w:rsidP="00D4186F">
      <w:pPr>
        <w:jc w:val="both"/>
        <w:rPr>
          <w:bCs/>
          <w:lang w:val="sr-Latn-CS"/>
        </w:rPr>
      </w:pPr>
      <w:r w:rsidRPr="00D4186F">
        <w:rPr>
          <w:bCs/>
          <w:lang w:val="sr-Latn-CS"/>
        </w:rPr>
        <w:t>Наручилац захтева да технички услови за извођење радова буду у складу за важећим Законима и прописима за поједине врсте радова.</w:t>
      </w:r>
    </w:p>
    <w:p w14:paraId="7AD5EFC1" w14:textId="3A38D667" w:rsidR="00D4186F" w:rsidRPr="00D4186F" w:rsidRDefault="00D4186F" w:rsidP="00D4186F">
      <w:pPr>
        <w:jc w:val="both"/>
        <w:rPr>
          <w:bCs/>
          <w:lang w:val="sr-Latn-CS"/>
        </w:rPr>
      </w:pPr>
      <w:r w:rsidRPr="00D6659E">
        <w:rPr>
          <w:bCs/>
          <w:lang w:val="sr-Latn-CS"/>
        </w:rPr>
        <w:t>Место извршења је Клиничк</w:t>
      </w:r>
      <w:r w:rsidR="00D6659E" w:rsidRPr="00D6659E">
        <w:rPr>
          <w:bCs/>
          <w:lang w:val="sr-Cyrl-RS"/>
        </w:rPr>
        <w:t>и</w:t>
      </w:r>
      <w:r w:rsidRPr="00D6659E">
        <w:rPr>
          <w:bCs/>
          <w:lang w:val="sr-Latn-CS"/>
        </w:rPr>
        <w:t xml:space="preserve"> цент</w:t>
      </w:r>
      <w:r w:rsidR="00D6659E" w:rsidRPr="00D6659E">
        <w:rPr>
          <w:bCs/>
          <w:lang w:val="sr-Cyrl-RS"/>
        </w:rPr>
        <w:t>ар</w:t>
      </w:r>
      <w:r w:rsidRPr="00D6659E">
        <w:rPr>
          <w:bCs/>
          <w:lang w:val="sr-Latn-CS"/>
        </w:rPr>
        <w:t xml:space="preserve"> Војводине, Нови Сад,  ул. Хајдук Вељкова бр. 1.</w:t>
      </w:r>
    </w:p>
    <w:p w14:paraId="26173D3D" w14:textId="7C5BC89A" w:rsidR="00E27C53" w:rsidRPr="00C84078" w:rsidRDefault="00D4186F" w:rsidP="00D4186F">
      <w:pPr>
        <w:jc w:val="both"/>
        <w:rPr>
          <w:bCs/>
          <w:lang w:val="sr-Latn-CS"/>
        </w:rPr>
      </w:pPr>
      <w:r w:rsidRPr="00D4186F">
        <w:rPr>
          <w:bCs/>
          <w:lang w:val="sr-Latn-CS"/>
        </w:rPr>
        <w:t>Наручилац упућује позив на контакте које понуђач достави у својој понуди.</w:t>
      </w:r>
    </w:p>
    <w:p w14:paraId="64950641" w14:textId="77777777" w:rsidR="00E27C53" w:rsidRPr="00CC3648" w:rsidRDefault="00E27C53" w:rsidP="00E27C53">
      <w:pPr>
        <w:jc w:val="both"/>
        <w:rPr>
          <w:iCs/>
        </w:rPr>
      </w:pPr>
    </w:p>
    <w:p w14:paraId="441DD530" w14:textId="77777777" w:rsidR="00E27C53" w:rsidRPr="00CC3648" w:rsidRDefault="00E27C53" w:rsidP="002576AA">
      <w:pPr>
        <w:pStyle w:val="ListParagraph"/>
        <w:numPr>
          <w:ilvl w:val="1"/>
          <w:numId w:val="9"/>
        </w:numPr>
        <w:rPr>
          <w:b/>
          <w:u w:val="single"/>
        </w:rPr>
      </w:pPr>
      <w:r w:rsidRPr="00CC3648">
        <w:rPr>
          <w:b/>
          <w:u w:val="single"/>
        </w:rPr>
        <w:t>Захтев у погледу рока важења понуде</w:t>
      </w:r>
    </w:p>
    <w:p w14:paraId="478869A7" w14:textId="77777777" w:rsidR="00E27C53" w:rsidRPr="00CC3648" w:rsidRDefault="00E27C53" w:rsidP="00E27C53">
      <w:pPr>
        <w:jc w:val="both"/>
        <w:rPr>
          <w:iCs/>
        </w:rPr>
      </w:pPr>
      <w:proofErr w:type="gramStart"/>
      <w:r w:rsidRPr="00CC3648">
        <w:rPr>
          <w:iCs/>
        </w:rPr>
        <w:t xml:space="preserve">Наручилац захтева </w:t>
      </w:r>
      <w:r w:rsidRPr="00CC3648">
        <w:rPr>
          <w:iCs/>
          <w:lang w:val="sr-Cyrl-RS"/>
        </w:rPr>
        <w:t>да р</w:t>
      </w:r>
      <w:r w:rsidRPr="00CC3648">
        <w:rPr>
          <w:iCs/>
        </w:rPr>
        <w:t xml:space="preserve">ок важења понуде </w:t>
      </w:r>
      <w:r w:rsidRPr="00CC3648">
        <w:rPr>
          <w:iCs/>
          <w:lang w:val="sr-Cyrl-RS"/>
        </w:rPr>
        <w:t>буде најмање</w:t>
      </w:r>
      <w:r w:rsidRPr="00CC3648">
        <w:rPr>
          <w:iCs/>
        </w:rPr>
        <w:t xml:space="preserve"> 60 дана од дана отварања понуда.</w:t>
      </w:r>
      <w:proofErr w:type="gramEnd"/>
    </w:p>
    <w:p w14:paraId="574A15FD" w14:textId="77777777" w:rsidR="00E27C53" w:rsidRPr="00CC3648" w:rsidRDefault="00E27C53" w:rsidP="00E27C53">
      <w:pPr>
        <w:jc w:val="both"/>
        <w:rPr>
          <w:iCs/>
        </w:rPr>
      </w:pPr>
      <w:proofErr w:type="gramStart"/>
      <w:r w:rsidRPr="00CC364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CC3648">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CC3648" w:rsidRDefault="00E27C53" w:rsidP="002576AA">
      <w:pPr>
        <w:pStyle w:val="ListParagraph"/>
        <w:numPr>
          <w:ilvl w:val="1"/>
          <w:numId w:val="9"/>
        </w:numPr>
        <w:jc w:val="both"/>
        <w:rPr>
          <w:b/>
          <w:u w:val="single"/>
        </w:rPr>
      </w:pPr>
      <w:r w:rsidRPr="00CC3648">
        <w:rPr>
          <w:b/>
          <w:u w:val="single"/>
        </w:rPr>
        <w:t>Други захтеви</w:t>
      </w:r>
    </w:p>
    <w:p w14:paraId="7F733102" w14:textId="29DF0D1C" w:rsidR="00E27C53" w:rsidRPr="00CC3648" w:rsidRDefault="00CC3648" w:rsidP="00E27C53">
      <w:pPr>
        <w:jc w:val="both"/>
        <w:rPr>
          <w:iCs/>
          <w:lang w:val="sr-Cyrl-RS"/>
        </w:rPr>
      </w:pPr>
      <w:r w:rsidRPr="00CC3648">
        <w:rPr>
          <w:bCs/>
          <w:iCs/>
          <w:lang w:val="sr-Cyrl-RS"/>
        </w:rPr>
        <w:t>Нема.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lastRenderedPageBreak/>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6D8A0612" w14:textId="77777777" w:rsidR="00C77D15" w:rsidRPr="00C77D15" w:rsidRDefault="00C77D15" w:rsidP="00E27C53">
      <w:pPr>
        <w:jc w:val="both"/>
        <w:rPr>
          <w:noProof/>
          <w:lang w:val="sr-Cyrl-RS"/>
        </w:rPr>
      </w:pPr>
    </w:p>
    <w:p w14:paraId="02456EAD" w14:textId="339E0CA2" w:rsidR="00E27C53" w:rsidRPr="00C77D15" w:rsidRDefault="00C77D15" w:rsidP="00E27C53">
      <w:pPr>
        <w:jc w:val="both"/>
        <w:rPr>
          <w:color w:val="000000"/>
          <w:lang w:val="sr-Cyrl-CS"/>
        </w:rPr>
      </w:pPr>
      <w:r w:rsidRPr="00C77D15">
        <w:rPr>
          <w:rStyle w:val="Strong"/>
          <w:rFonts w:eastAsia="TimesNewRomanPSMT"/>
          <w:b w:val="0"/>
          <w:iCs/>
          <w:color w:val="000000"/>
          <w:lang w:val="sr-Cyrl-CS"/>
        </w:rPr>
        <w:t>Понуђач је дужан да уз понуду достави</w:t>
      </w:r>
      <w:r w:rsidR="00E27C53" w:rsidRPr="00C77D15">
        <w:rPr>
          <w:rStyle w:val="Strong"/>
          <w:rFonts w:eastAsia="TimesNewRomanPSMT"/>
          <w:iCs/>
          <w:color w:val="000000"/>
          <w:lang w:val="sr-Cyrl-CS"/>
        </w:rPr>
        <w:t xml:space="preserve"> о</w:t>
      </w:r>
      <w:r w:rsidR="00E27C53" w:rsidRPr="00C77D15">
        <w:rPr>
          <w:rFonts w:eastAsia="TimesNewRomanPSMT"/>
          <w:b/>
          <w:bCs/>
          <w:iCs/>
          <w:color w:val="000000"/>
        </w:rPr>
        <w:t xml:space="preserve">ригинал </w:t>
      </w:r>
      <w:r w:rsidR="00E27C53" w:rsidRPr="00C77D15">
        <w:rPr>
          <w:rFonts w:eastAsia="TimesNewRomanPSMT"/>
          <w:b/>
          <w:bCs/>
          <w:iCs/>
          <w:color w:val="000000"/>
          <w:lang w:val="sr-Cyrl-CS"/>
        </w:rPr>
        <w:t>обавезујућа писма о намерама</w:t>
      </w:r>
      <w:r w:rsidR="00E27C53" w:rsidRPr="00C77D15">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00E27C53" w:rsidRPr="00C77D15">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00E27C53" w:rsidRPr="00C77D15">
        <w:rPr>
          <w:iCs/>
          <w:color w:val="000000"/>
          <w:lang w:val="sr-Cyrl-CS"/>
        </w:rPr>
        <w:t>колико је важење понуде</w:t>
      </w:r>
      <w:r w:rsidR="00E27C53" w:rsidRPr="00C77D15">
        <w:rPr>
          <w:color w:val="000000"/>
          <w:lang w:val="sr-Cyrl-CS"/>
        </w:rPr>
        <w:t>.</w:t>
      </w:r>
    </w:p>
    <w:p w14:paraId="3CB39892" w14:textId="77777777" w:rsidR="00E27C53" w:rsidRPr="00A512FB" w:rsidRDefault="00E27C53" w:rsidP="00E27C53">
      <w:pPr>
        <w:jc w:val="both"/>
        <w:rPr>
          <w:highlight w:val="green"/>
          <w:lang w:val="sr-Cyrl-CS"/>
        </w:rPr>
      </w:pPr>
    </w:p>
    <w:p w14:paraId="50F0FBF2" w14:textId="77777777" w:rsidR="00E27C53" w:rsidRPr="00C77D15" w:rsidRDefault="00E27C53" w:rsidP="00E27C53">
      <w:pPr>
        <w:jc w:val="both"/>
        <w:rPr>
          <w:noProof/>
        </w:rPr>
      </w:pPr>
      <w:r w:rsidRPr="00C77D15">
        <w:rPr>
          <w:noProof/>
        </w:rPr>
        <w:t>Понуђач који је изабран као најповољнији је дужан да</w:t>
      </w:r>
      <w:r w:rsidRPr="00C77D15">
        <w:rPr>
          <w:noProof/>
          <w:lang w:val="sr-Cyrl-RS"/>
        </w:rPr>
        <w:t xml:space="preserve"> у року од </w:t>
      </w:r>
      <w:r w:rsidRPr="00C77D15">
        <w:rPr>
          <w:color w:val="000000"/>
        </w:rPr>
        <w:t xml:space="preserve">7 дана од дана </w:t>
      </w:r>
      <w:r w:rsidRPr="00C77D15">
        <w:rPr>
          <w:color w:val="000000"/>
          <w:lang w:val="sr-Cyrl-RS"/>
        </w:rPr>
        <w:t xml:space="preserve">закључења </w:t>
      </w:r>
      <w:r w:rsidRPr="00C77D15">
        <w:rPr>
          <w:color w:val="000000"/>
        </w:rPr>
        <w:t>уговора</w:t>
      </w:r>
      <w:r w:rsidRPr="00C77D15">
        <w:rPr>
          <w:color w:val="000000"/>
          <w:lang w:val="sr-Cyrl-RS"/>
        </w:rPr>
        <w:t xml:space="preserve"> достави:</w:t>
      </w:r>
    </w:p>
    <w:p w14:paraId="47FE5AC4" w14:textId="77777777" w:rsidR="00E27C53" w:rsidRPr="00C77D15" w:rsidRDefault="00E27C53" w:rsidP="00E27C53">
      <w:pPr>
        <w:jc w:val="both"/>
        <w:rPr>
          <w:lang w:val="sr-Cyrl-CS"/>
        </w:rPr>
      </w:pPr>
    </w:p>
    <w:p w14:paraId="3197A6F7" w14:textId="77777777" w:rsidR="00E27C53" w:rsidRPr="00D6659E" w:rsidRDefault="00E27C53" w:rsidP="002576AA">
      <w:pPr>
        <w:pStyle w:val="ListParagraph"/>
        <w:numPr>
          <w:ilvl w:val="0"/>
          <w:numId w:val="7"/>
        </w:numPr>
        <w:jc w:val="both"/>
        <w:rPr>
          <w:lang w:val="sr-Cyrl-CS"/>
        </w:rPr>
      </w:pPr>
      <w:r w:rsidRPr="00C77D15">
        <w:rPr>
          <w:b/>
          <w:lang w:val="sr-Cyrl-CS"/>
        </w:rPr>
        <w:t>банкарску гаранцију за добро извршење посла</w:t>
      </w:r>
      <w:r w:rsidRPr="00C77D15">
        <w:rPr>
          <w:lang w:val="sr-Cyrl-CS"/>
        </w:rPr>
        <w:t xml:space="preserve"> у</w:t>
      </w:r>
      <w:r w:rsidRPr="00C77D15">
        <w:rPr>
          <w:lang w:val="sr-Latn-CS"/>
        </w:rPr>
        <w:t xml:space="preserve"> </w:t>
      </w:r>
      <w:r w:rsidRPr="00C77D15">
        <w:rPr>
          <w:lang w:val="sr-Cyrl-CS"/>
        </w:rPr>
        <w:t>висини</w:t>
      </w:r>
      <w:r w:rsidRPr="00C77D15">
        <w:rPr>
          <w:lang w:val="sr-Latn-CS"/>
        </w:rPr>
        <w:t xml:space="preserve"> </w:t>
      </w:r>
      <w:r w:rsidRPr="00C77D15">
        <w:rPr>
          <w:lang w:val="sr-Cyrl-CS"/>
        </w:rPr>
        <w:t>10% од укупне вредности уговора без ПДВ-а са</w:t>
      </w:r>
      <w:r w:rsidRPr="00C77D15">
        <w:rPr>
          <w:lang w:val="sr-Latn-CS"/>
        </w:rPr>
        <w:t xml:space="preserve"> </w:t>
      </w:r>
      <w:r w:rsidRPr="00C77D15">
        <w:rPr>
          <w:lang w:val="sr-Cyrl-CS"/>
        </w:rPr>
        <w:t>роком</w:t>
      </w:r>
      <w:r w:rsidRPr="00C77D15">
        <w:rPr>
          <w:lang w:val="sr-Latn-CS"/>
        </w:rPr>
        <w:t xml:space="preserve"> </w:t>
      </w:r>
      <w:r w:rsidRPr="00C77D15">
        <w:rPr>
          <w:lang w:val="sr-Cyrl-CS"/>
        </w:rPr>
        <w:t>важења</w:t>
      </w:r>
      <w:r w:rsidRPr="00C77D15">
        <w:rPr>
          <w:lang w:val="sr-Latn-CS"/>
        </w:rPr>
        <w:t xml:space="preserve"> </w:t>
      </w:r>
      <w:r w:rsidRPr="00C77D15">
        <w:rPr>
          <w:lang w:val="sr-Cyrl-CS"/>
        </w:rPr>
        <w:t>најмање</w:t>
      </w:r>
      <w:r w:rsidRPr="00C77D15">
        <w:rPr>
          <w:lang w:val="sr-Latn-CS"/>
        </w:rPr>
        <w:t xml:space="preserve"> </w:t>
      </w:r>
      <w:r w:rsidRPr="00C77D15">
        <w:rPr>
          <w:lang w:val="sr-Cyrl-CS"/>
        </w:rPr>
        <w:t>30</w:t>
      </w:r>
      <w:r w:rsidRPr="00C77D15">
        <w:rPr>
          <w:lang w:val="sr-Latn-CS"/>
        </w:rPr>
        <w:t xml:space="preserve"> </w:t>
      </w:r>
      <w:r w:rsidRPr="00C77D15">
        <w:rPr>
          <w:lang w:val="sr-Cyrl-CS"/>
        </w:rPr>
        <w:t>дана</w:t>
      </w:r>
      <w:r w:rsidRPr="00C77D15">
        <w:rPr>
          <w:lang w:val="sr-Latn-CS"/>
        </w:rPr>
        <w:t xml:space="preserve"> </w:t>
      </w:r>
      <w:r w:rsidRPr="00C77D15">
        <w:rPr>
          <w:lang w:val="sr-Cyrl-CS"/>
        </w:rPr>
        <w:t>дужим</w:t>
      </w:r>
      <w:r w:rsidRPr="00C77D15">
        <w:rPr>
          <w:lang w:val="sr-Latn-CS"/>
        </w:rPr>
        <w:t xml:space="preserve"> </w:t>
      </w:r>
      <w:r w:rsidRPr="00C77D15">
        <w:rPr>
          <w:lang w:val="sr-Cyrl-CS"/>
        </w:rPr>
        <w:t>од</w:t>
      </w:r>
      <w:r w:rsidRPr="00C77D15">
        <w:rPr>
          <w:lang w:val="sr-Latn-CS"/>
        </w:rPr>
        <w:t xml:space="preserve"> </w:t>
      </w:r>
      <w:r w:rsidRPr="00C77D15">
        <w:rPr>
          <w:lang w:val="sr-Cyrl-CS"/>
        </w:rPr>
        <w:t>дана</w:t>
      </w:r>
      <w:r w:rsidRPr="00C77D15">
        <w:rPr>
          <w:lang w:val="sr-Latn-CS"/>
        </w:rPr>
        <w:t xml:space="preserve"> </w:t>
      </w:r>
      <w:r w:rsidRPr="00C77D15">
        <w:rPr>
          <w:lang w:val="sr-Cyrl-CS"/>
        </w:rPr>
        <w:t>до</w:t>
      </w:r>
      <w:r w:rsidRPr="00C77D15">
        <w:rPr>
          <w:lang w:val="sr-Latn-CS"/>
        </w:rPr>
        <w:t xml:space="preserve"> </w:t>
      </w:r>
      <w:r w:rsidRPr="00C77D15">
        <w:rPr>
          <w:lang w:val="sr-Cyrl-CS"/>
        </w:rPr>
        <w:t>којег</w:t>
      </w:r>
      <w:r w:rsidRPr="00C77D15">
        <w:rPr>
          <w:lang w:val="sr-Latn-CS"/>
        </w:rPr>
        <w:t xml:space="preserve"> </w:t>
      </w:r>
      <w:r w:rsidRPr="00C77D15">
        <w:rPr>
          <w:lang w:val="sr-Cyrl-CS"/>
        </w:rPr>
        <w:t>се</w:t>
      </w:r>
      <w:r w:rsidRPr="00C77D15">
        <w:rPr>
          <w:lang w:val="sr-Latn-CS"/>
        </w:rPr>
        <w:t xml:space="preserve"> </w:t>
      </w:r>
      <w:r w:rsidRPr="00C77D15">
        <w:rPr>
          <w:lang w:val="sr-Cyrl-CS"/>
        </w:rPr>
        <w:t>изабрани понуђач</w:t>
      </w:r>
      <w:r w:rsidRPr="00C77D15">
        <w:rPr>
          <w:lang w:val="sr-Latn-CS"/>
        </w:rPr>
        <w:t xml:space="preserve"> </w:t>
      </w:r>
      <w:r w:rsidRPr="00C77D15">
        <w:rPr>
          <w:lang w:val="sr-Cyrl-CS"/>
        </w:rPr>
        <w:t>обавезао</w:t>
      </w:r>
      <w:r w:rsidRPr="00C77D15">
        <w:rPr>
          <w:lang w:val="sr-Latn-CS"/>
        </w:rPr>
        <w:t xml:space="preserve"> </w:t>
      </w:r>
      <w:r w:rsidRPr="00C77D15">
        <w:rPr>
          <w:lang w:val="sr-Cyrl-CS"/>
        </w:rPr>
        <w:t>да</w:t>
      </w:r>
      <w:r w:rsidRPr="00C77D15">
        <w:rPr>
          <w:lang w:val="sr-Latn-CS"/>
        </w:rPr>
        <w:t xml:space="preserve"> </w:t>
      </w:r>
      <w:r w:rsidRPr="00C77D15">
        <w:rPr>
          <w:lang w:val="sr-Cyrl-CS"/>
        </w:rPr>
        <w:t>ће</w:t>
      </w:r>
      <w:r w:rsidRPr="00C77D15">
        <w:rPr>
          <w:lang w:val="sr-Latn-CS"/>
        </w:rPr>
        <w:t xml:space="preserve"> </w:t>
      </w:r>
      <w:r w:rsidRPr="00C77D15">
        <w:rPr>
          <w:lang w:val="sr-Cyrl-CS"/>
        </w:rPr>
        <w:t>у целости испунити своју обавезу која</w:t>
      </w:r>
      <w:r w:rsidRPr="00C77D15">
        <w:rPr>
          <w:lang w:val="sr-Latn-CS"/>
        </w:rPr>
        <w:t xml:space="preserve"> </w:t>
      </w:r>
      <w:r w:rsidRPr="00C77D15">
        <w:rPr>
          <w:lang w:val="sr-Cyrl-CS"/>
        </w:rPr>
        <w:t>је</w:t>
      </w:r>
      <w:r w:rsidRPr="00C77D15">
        <w:rPr>
          <w:lang w:val="sr-Latn-CS"/>
        </w:rPr>
        <w:t xml:space="preserve"> </w:t>
      </w:r>
      <w:r w:rsidRPr="00C77D15">
        <w:rPr>
          <w:lang w:val="sr-Cyrl-CS"/>
        </w:rPr>
        <w:t>предмет</w:t>
      </w:r>
      <w:r w:rsidRPr="00C77D15">
        <w:rPr>
          <w:lang w:val="sr-Latn-CS"/>
        </w:rPr>
        <w:t xml:space="preserve"> </w:t>
      </w:r>
      <w:r w:rsidRPr="00C77D15">
        <w:rPr>
          <w:lang w:val="sr-Cyrl-CS"/>
        </w:rPr>
        <w:t>овог</w:t>
      </w:r>
      <w:r w:rsidRPr="00C77D15">
        <w:rPr>
          <w:lang w:val="sr-Latn-CS"/>
        </w:rPr>
        <w:t xml:space="preserve"> </w:t>
      </w:r>
      <w:r w:rsidRPr="00C77D15">
        <w:rPr>
          <w:lang w:val="sr-Cyrl-CS"/>
        </w:rPr>
        <w:t xml:space="preserve">поступка, која је наплатива у случају да изабрани понуђач извршава </w:t>
      </w:r>
      <w:r w:rsidRPr="00D6659E">
        <w:rPr>
          <w:lang w:val="sr-Cyrl-CS"/>
        </w:rPr>
        <w:t>своје обавезе, али не на начин и у роковима предвиђеним уговором.</w:t>
      </w:r>
    </w:p>
    <w:p w14:paraId="21ED194A" w14:textId="53F3A8BB" w:rsidR="00E27C53" w:rsidRPr="00D6659E" w:rsidRDefault="00E27C53" w:rsidP="002576AA">
      <w:pPr>
        <w:pStyle w:val="ListParagraph"/>
        <w:numPr>
          <w:ilvl w:val="0"/>
          <w:numId w:val="7"/>
        </w:numPr>
        <w:jc w:val="both"/>
        <w:rPr>
          <w:lang w:val="sr-Cyrl-CS"/>
        </w:rPr>
      </w:pPr>
      <w:r w:rsidRPr="00D6659E">
        <w:rPr>
          <w:lang w:val="sr-Cyrl-CS"/>
        </w:rPr>
        <w:t xml:space="preserve">Понуђач који је изабран као најповољнији је дужан да, </w:t>
      </w:r>
      <w:r w:rsidR="00D6659E" w:rsidRPr="00D6659E">
        <w:rPr>
          <w:lang w:val="sr-Cyrl-CS"/>
        </w:rPr>
        <w:t>по окончању</w:t>
      </w:r>
      <w:r w:rsidR="00D6659E" w:rsidRPr="00D6659E">
        <w:rPr>
          <w:noProof/>
          <w:lang w:val="sr-Cyrl-RS"/>
        </w:rPr>
        <w:t xml:space="preserve">  ситуације и/или потписаног З</w:t>
      </w:r>
      <w:r w:rsidR="00D6659E" w:rsidRPr="00D6659E">
        <w:rPr>
          <w:noProof/>
        </w:rPr>
        <w:t>аписник</w:t>
      </w:r>
      <w:r w:rsidR="00D6659E" w:rsidRPr="00D6659E">
        <w:rPr>
          <w:noProof/>
          <w:lang w:val="sr-Cyrl-RS"/>
        </w:rPr>
        <w:t>а</w:t>
      </w:r>
      <w:r w:rsidR="00D6659E" w:rsidRPr="00D6659E">
        <w:rPr>
          <w:noProof/>
        </w:rPr>
        <w:t xml:space="preserve"> </w:t>
      </w:r>
      <w:r w:rsidR="00D6659E" w:rsidRPr="00D6659E">
        <w:rPr>
          <w:noProof/>
          <w:lang w:val="sr-Cyrl-RS"/>
        </w:rPr>
        <w:t>о примопредаји радова између  понуђача и наручиоца</w:t>
      </w:r>
      <w:r w:rsidRPr="00D6659E">
        <w:rPr>
          <w:lang w:val="sr-Cyrl-CS"/>
        </w:rPr>
        <w:t xml:space="preserve">, достави </w:t>
      </w:r>
      <w:r w:rsidRPr="00D6659E">
        <w:rPr>
          <w:b/>
          <w:lang w:val="sr-Cyrl-CS"/>
        </w:rPr>
        <w:t>банкарску гаранцију за отклањање недостатака у гарантном року</w:t>
      </w:r>
      <w:r w:rsidRPr="00D6659E">
        <w:rPr>
          <w:lang w:val="sr-Cyrl-CS"/>
        </w:rPr>
        <w:t>, у</w:t>
      </w:r>
      <w:r w:rsidRPr="00D6659E">
        <w:rPr>
          <w:lang w:val="sr-Latn-CS"/>
        </w:rPr>
        <w:t xml:space="preserve"> </w:t>
      </w:r>
      <w:r w:rsidRPr="00D6659E">
        <w:rPr>
          <w:lang w:val="sr-Cyrl-CS"/>
        </w:rPr>
        <w:t>висини</w:t>
      </w:r>
      <w:r w:rsidRPr="00D6659E">
        <w:rPr>
          <w:lang w:val="sr-Latn-CS"/>
        </w:rPr>
        <w:t xml:space="preserve"> </w:t>
      </w:r>
      <w:r w:rsidRPr="00D6659E">
        <w:rPr>
          <w:lang w:val="sr-Cyrl-CS"/>
        </w:rPr>
        <w:t>10% од укупне вредности уговора без ПДВ-а са</w:t>
      </w:r>
      <w:r w:rsidRPr="00D6659E">
        <w:rPr>
          <w:lang w:val="sr-Latn-CS"/>
        </w:rPr>
        <w:t xml:space="preserve"> </w:t>
      </w:r>
      <w:r w:rsidRPr="00D6659E">
        <w:rPr>
          <w:lang w:val="sr-Cyrl-CS"/>
        </w:rPr>
        <w:t>роком</w:t>
      </w:r>
      <w:r w:rsidRPr="00D6659E">
        <w:rPr>
          <w:lang w:val="sr-Latn-CS"/>
        </w:rPr>
        <w:t xml:space="preserve"> </w:t>
      </w:r>
      <w:r w:rsidRPr="00D6659E">
        <w:rPr>
          <w:lang w:val="sr-Cyrl-CS"/>
        </w:rPr>
        <w:t>важења</w:t>
      </w:r>
      <w:r w:rsidRPr="00D6659E">
        <w:rPr>
          <w:lang w:val="sr-Latn-CS"/>
        </w:rPr>
        <w:t xml:space="preserve"> </w:t>
      </w:r>
      <w:r w:rsidRPr="00D6659E">
        <w:rPr>
          <w:lang w:val="sr-Cyrl-CS"/>
        </w:rPr>
        <w:t>најмање</w:t>
      </w:r>
      <w:r w:rsidRPr="00D6659E">
        <w:rPr>
          <w:lang w:val="sr-Latn-CS"/>
        </w:rPr>
        <w:t xml:space="preserve"> </w:t>
      </w:r>
      <w:r w:rsidRPr="00D6659E">
        <w:rPr>
          <w:lang w:val="sr-Cyrl-CS"/>
        </w:rPr>
        <w:t>30</w:t>
      </w:r>
      <w:r w:rsidRPr="00D6659E">
        <w:rPr>
          <w:lang w:val="sr-Latn-CS"/>
        </w:rPr>
        <w:t xml:space="preserve"> </w:t>
      </w:r>
      <w:r w:rsidRPr="00D6659E">
        <w:rPr>
          <w:lang w:val="sr-Cyrl-CS"/>
        </w:rPr>
        <w:t>дана</w:t>
      </w:r>
      <w:r w:rsidRPr="00D6659E">
        <w:rPr>
          <w:lang w:val="sr-Latn-CS"/>
        </w:rPr>
        <w:t xml:space="preserve"> </w:t>
      </w:r>
      <w:r w:rsidRPr="00D6659E">
        <w:rPr>
          <w:lang w:val="sr-Cyrl-CS"/>
        </w:rPr>
        <w:t>дужим</w:t>
      </w:r>
      <w:r w:rsidRPr="00D6659E">
        <w:rPr>
          <w:lang w:val="sr-Latn-CS"/>
        </w:rPr>
        <w:t xml:space="preserve"> </w:t>
      </w:r>
      <w:r w:rsidRPr="00D6659E">
        <w:rPr>
          <w:lang w:val="sr-Cyrl-CS"/>
        </w:rPr>
        <w:t>од</w:t>
      </w:r>
      <w:r w:rsidRPr="00D6659E">
        <w:rPr>
          <w:lang w:val="sr-Latn-CS"/>
        </w:rPr>
        <w:t xml:space="preserve"> </w:t>
      </w:r>
      <w:r w:rsidRPr="00D6659E">
        <w:rPr>
          <w:lang w:val="sr-Cyrl-CS"/>
        </w:rPr>
        <w:t>дана</w:t>
      </w:r>
      <w:r w:rsidRPr="00D6659E">
        <w:rPr>
          <w:lang w:val="sr-Latn-CS"/>
        </w:rPr>
        <w:t xml:space="preserve"> </w:t>
      </w:r>
      <w:r w:rsidRPr="00D6659E">
        <w:rPr>
          <w:lang w:val="sr-Cyrl-CS"/>
        </w:rPr>
        <w:t>до</w:t>
      </w:r>
      <w:r w:rsidRPr="00D6659E">
        <w:rPr>
          <w:lang w:val="sr-Latn-CS"/>
        </w:rPr>
        <w:t xml:space="preserve"> </w:t>
      </w:r>
      <w:r w:rsidRPr="00D6659E">
        <w:rPr>
          <w:lang w:val="sr-Cyrl-CS"/>
        </w:rPr>
        <w:t>којег</w:t>
      </w:r>
      <w:r w:rsidRPr="00D6659E">
        <w:rPr>
          <w:lang w:val="sr-Latn-CS"/>
        </w:rPr>
        <w:t xml:space="preserve"> </w:t>
      </w:r>
      <w:r w:rsidRPr="00D6659E">
        <w:rPr>
          <w:lang w:val="sr-Cyrl-CS"/>
        </w:rPr>
        <w:t>се</w:t>
      </w:r>
      <w:r w:rsidRPr="00D6659E">
        <w:rPr>
          <w:lang w:val="sr-Latn-CS"/>
        </w:rPr>
        <w:t xml:space="preserve"> </w:t>
      </w:r>
      <w:r w:rsidRPr="00D6659E">
        <w:rPr>
          <w:lang w:val="sr-Cyrl-CS"/>
        </w:rPr>
        <w:t>изабрани понуђач</w:t>
      </w:r>
      <w:r w:rsidRPr="00D6659E">
        <w:rPr>
          <w:lang w:val="sr-Latn-CS"/>
        </w:rPr>
        <w:t xml:space="preserve"> </w:t>
      </w:r>
      <w:r w:rsidRPr="00D6659E">
        <w:rPr>
          <w:lang w:val="sr-Cyrl-CS"/>
        </w:rPr>
        <w:t>обавезао</w:t>
      </w:r>
      <w:r w:rsidRPr="00D6659E">
        <w:rPr>
          <w:lang w:val="sr-Latn-CS"/>
        </w:rPr>
        <w:t xml:space="preserve"> </w:t>
      </w:r>
      <w:r w:rsidRPr="00D6659E">
        <w:rPr>
          <w:lang w:val="sr-Cyrl-CS"/>
        </w:rPr>
        <w:t>да</w:t>
      </w:r>
      <w:r w:rsidRPr="00D6659E">
        <w:rPr>
          <w:lang w:val="sr-Latn-CS"/>
        </w:rPr>
        <w:t xml:space="preserve"> </w:t>
      </w:r>
      <w:r w:rsidRPr="00D6659E">
        <w:rPr>
          <w:lang w:val="sr-Cyrl-CS"/>
        </w:rPr>
        <w:t>ће</w:t>
      </w:r>
      <w:r w:rsidRPr="00D6659E">
        <w:rPr>
          <w:lang w:val="sr-Latn-CS"/>
        </w:rPr>
        <w:t xml:space="preserve"> </w:t>
      </w:r>
      <w:r w:rsidRPr="00D6659E">
        <w:rPr>
          <w:lang w:val="sr-Cyrl-CS"/>
        </w:rPr>
        <w:t>у целости испунити своју обавезу која</w:t>
      </w:r>
      <w:r w:rsidRPr="00D6659E">
        <w:rPr>
          <w:lang w:val="sr-Latn-CS"/>
        </w:rPr>
        <w:t xml:space="preserve"> </w:t>
      </w:r>
      <w:r w:rsidRPr="00D6659E">
        <w:rPr>
          <w:lang w:val="sr-Cyrl-CS"/>
        </w:rPr>
        <w:t>је</w:t>
      </w:r>
      <w:r w:rsidRPr="00D6659E">
        <w:rPr>
          <w:lang w:val="sr-Latn-CS"/>
        </w:rPr>
        <w:t xml:space="preserve"> </w:t>
      </w:r>
      <w:r w:rsidRPr="00D6659E">
        <w:rPr>
          <w:lang w:val="sr-Cyrl-CS"/>
        </w:rPr>
        <w:t>предмет</w:t>
      </w:r>
      <w:r w:rsidRPr="00D6659E">
        <w:rPr>
          <w:lang w:val="sr-Latn-CS"/>
        </w:rPr>
        <w:t xml:space="preserve"> </w:t>
      </w:r>
      <w:r w:rsidRPr="00D6659E">
        <w:rPr>
          <w:lang w:val="sr-Cyrl-CS"/>
        </w:rPr>
        <w:t>овог</w:t>
      </w:r>
      <w:r w:rsidRPr="00D6659E">
        <w:rPr>
          <w:lang w:val="sr-Latn-CS"/>
        </w:rPr>
        <w:t xml:space="preserve"> </w:t>
      </w:r>
      <w:r w:rsidRPr="00D6659E">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1FEFF145" w14:textId="77777777" w:rsidR="00E27C53" w:rsidRPr="00AE1407" w:rsidRDefault="00E27C53" w:rsidP="00E27C53">
      <w:pPr>
        <w:pStyle w:val="ListParagraph"/>
        <w:ind w:left="87" w:firstLine="453"/>
        <w:jc w:val="both"/>
        <w:rPr>
          <w:noProof/>
          <w:highlight w:val="green"/>
        </w:rPr>
      </w:pPr>
    </w:p>
    <w:p w14:paraId="53079F2F" w14:textId="77777777" w:rsidR="00E27C53" w:rsidRPr="00562085" w:rsidRDefault="00E27C53" w:rsidP="00E27C53">
      <w:pPr>
        <w:jc w:val="both"/>
        <w:rPr>
          <w:bCs/>
          <w:iCs/>
          <w:lang w:val="sr-Cyrl-CS"/>
        </w:rPr>
      </w:pPr>
      <w:proofErr w:type="gramStart"/>
      <w:r w:rsidRPr="00562085">
        <w:rPr>
          <w:bCs/>
          <w:iCs/>
        </w:rPr>
        <w:t xml:space="preserve">Уколико </w:t>
      </w:r>
      <w:r w:rsidRPr="00562085">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562085">
        <w:rPr>
          <w:bCs/>
          <w:iCs/>
          <w:lang w:val="sr-Cyrl-CS"/>
        </w:rPr>
        <w:t xml:space="preserve"> </w:t>
      </w:r>
    </w:p>
    <w:p w14:paraId="6672B3FA" w14:textId="77777777" w:rsidR="00E27C53" w:rsidRPr="00562085" w:rsidRDefault="00E27C53" w:rsidP="00E27C53">
      <w:pPr>
        <w:jc w:val="both"/>
        <w:rPr>
          <w:bCs/>
          <w:iCs/>
          <w:lang w:val="sr-Cyrl-CS"/>
        </w:rPr>
      </w:pPr>
      <w:r w:rsidRPr="00562085">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96F58DB" w14:textId="77777777" w:rsidR="00E27C53" w:rsidRPr="00562085" w:rsidRDefault="00E27C53" w:rsidP="00E27C53">
      <w:pPr>
        <w:ind w:firstLine="720"/>
        <w:jc w:val="both"/>
        <w:rPr>
          <w:bCs/>
          <w:iCs/>
          <w:lang w:val="sr-Cyrl-CS"/>
        </w:rPr>
      </w:pPr>
    </w:p>
    <w:p w14:paraId="5A75C3D1" w14:textId="74EE48BE" w:rsidR="00E27C53" w:rsidRDefault="00E27C53" w:rsidP="00562085">
      <w:pPr>
        <w:jc w:val="both"/>
        <w:rPr>
          <w:bCs/>
          <w:iCs/>
          <w:lang w:val="sr-Cyrl-CS"/>
        </w:rPr>
      </w:pPr>
      <w:r w:rsidRPr="00562085">
        <w:rPr>
          <w:bCs/>
          <w:iCs/>
          <w:lang w:val="sr-Cyrl-CS"/>
        </w:rPr>
        <w:t>Банкарска гаранција мора садржати клаузуле: безусловна и наплатива на први позив.</w:t>
      </w:r>
    </w:p>
    <w:p w14:paraId="746984C0" w14:textId="0F16B0F7" w:rsidR="00562085" w:rsidRDefault="00562085" w:rsidP="00562085">
      <w:pPr>
        <w:jc w:val="both"/>
        <w:rPr>
          <w:bCs/>
          <w:iCs/>
          <w:lang w:val="sr-Cyrl-RS"/>
        </w:rPr>
      </w:pPr>
      <w:proofErr w:type="gramStart"/>
      <w:r w:rsidRPr="00562085">
        <w:rPr>
          <w:bCs/>
          <w:iCs/>
        </w:rPr>
        <w:t>Банкарску гаранцију изабрани понуђач је у оба</w:t>
      </w:r>
      <w:r w:rsidRPr="00562085">
        <w:rPr>
          <w:bCs/>
          <w:iCs/>
          <w:lang w:val="sr-Cyrl-CS"/>
        </w:rPr>
        <w:t>в</w:t>
      </w:r>
      <w:r w:rsidRPr="00562085">
        <w:rPr>
          <w:bCs/>
          <w:iCs/>
        </w:rPr>
        <w:t>ези да достави најкасније 7 дана од дана потписивања уговора.</w:t>
      </w:r>
      <w:proofErr w:type="gramEnd"/>
    </w:p>
    <w:p w14:paraId="171AA6D4" w14:textId="77777777" w:rsidR="00562085" w:rsidRPr="00562085" w:rsidRDefault="00562085" w:rsidP="00562085">
      <w:pPr>
        <w:jc w:val="both"/>
        <w:rPr>
          <w:bCs/>
          <w:iCs/>
          <w:lang w:val="sr-Cyrl-RS"/>
        </w:rPr>
      </w:pPr>
    </w:p>
    <w:p w14:paraId="72E5FD24" w14:textId="77777777" w:rsidR="00E27C53" w:rsidRPr="00562085" w:rsidRDefault="00E27C53" w:rsidP="00E27C53">
      <w:pPr>
        <w:jc w:val="both"/>
      </w:pPr>
      <w:proofErr w:type="gramStart"/>
      <w:r w:rsidRPr="00562085">
        <w:t>Средство обезбеђења</w:t>
      </w:r>
      <w:r w:rsidRPr="00562085">
        <w:rPr>
          <w:lang w:val="sr-Cyrl-RS"/>
        </w:rPr>
        <w:t xml:space="preserve"> треба да</w:t>
      </w:r>
      <w:r w:rsidRPr="00562085">
        <w:t xml:space="preserve"> траје </w:t>
      </w:r>
      <w:r w:rsidRPr="00562085">
        <w:rPr>
          <w:lang w:val="sr-Cyrl-RS"/>
        </w:rPr>
        <w:t xml:space="preserve">најмање </w:t>
      </w:r>
      <w:r w:rsidRPr="00562085">
        <w:rPr>
          <w:rFonts w:eastAsia="TimesNewRomanPSMT"/>
        </w:rPr>
        <w:t xml:space="preserve">тридесет дана дуже од дана рока за коначно извршење </w:t>
      </w:r>
      <w:r w:rsidRPr="00562085">
        <w:t>обавезе понуђача која је предмет обезбеђења (</w:t>
      </w:r>
      <w:r w:rsidRPr="00562085">
        <w:rPr>
          <w:lang w:val="sr-Cyrl-RS"/>
        </w:rPr>
        <w:t>озбиљност понуде</w:t>
      </w:r>
      <w:r w:rsidRPr="00562085">
        <w:t xml:space="preserve">, извршење уговорне обавезе, </w:t>
      </w:r>
      <w:r w:rsidRPr="00562085">
        <w:rPr>
          <w:noProof/>
        </w:rPr>
        <w:t>отклањање недостатака у гарантном року</w:t>
      </w:r>
      <w:r w:rsidRPr="00562085">
        <w:t xml:space="preserve"> и сл.).</w:t>
      </w:r>
      <w:proofErr w:type="gramEnd"/>
    </w:p>
    <w:p w14:paraId="7C2D5492" w14:textId="77777777" w:rsidR="00E27C53" w:rsidRDefault="00E27C53" w:rsidP="00E27C53">
      <w:pPr>
        <w:jc w:val="both"/>
      </w:pPr>
      <w:proofErr w:type="gramStart"/>
      <w:r w:rsidRPr="00562085">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7DCF71CC" w14:textId="25E14637" w:rsidR="00E27C53" w:rsidRPr="002E0C32" w:rsidRDefault="00E27C53" w:rsidP="002E0C32">
      <w:pPr>
        <w:rPr>
          <w:sz w:val="22"/>
          <w:szCs w:val="22"/>
          <w:highlight w:val="yellow"/>
          <w:lang w:val="sr-Latn-RS"/>
        </w:rPr>
      </w:pPr>
    </w:p>
    <w:p w14:paraId="1A4D9799" w14:textId="77777777" w:rsidR="00E27C53" w:rsidRPr="00931C70" w:rsidRDefault="00E27C53" w:rsidP="002576AA">
      <w:pPr>
        <w:pStyle w:val="ListParagraph"/>
        <w:numPr>
          <w:ilvl w:val="0"/>
          <w:numId w:val="10"/>
        </w:numPr>
        <w:jc w:val="both"/>
      </w:pPr>
      <w:r w:rsidRPr="00931C70">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931C70">
        <w:t>Предметна набавка не садржи поверљиве информације које наручилац ставља на располагање.</w:t>
      </w:r>
      <w:proofErr w:type="gramEnd"/>
    </w:p>
    <w:p w14:paraId="59C017F2" w14:textId="77777777" w:rsidR="00E27C53" w:rsidRDefault="00E27C53" w:rsidP="00E27C53">
      <w:pPr>
        <w:jc w:val="both"/>
        <w:rPr>
          <w:b/>
          <w:bCs/>
          <w:lang w:val="sr-Cyrl-CS"/>
        </w:rPr>
      </w:pPr>
    </w:p>
    <w:p w14:paraId="2F7246B4" w14:textId="17EF3D60" w:rsidR="00E27C53" w:rsidRPr="00931C70" w:rsidRDefault="00E27C53" w:rsidP="00931C70">
      <w:pPr>
        <w:pStyle w:val="ListParagraph"/>
        <w:numPr>
          <w:ilvl w:val="0"/>
          <w:numId w:val="10"/>
        </w:numPr>
        <w:jc w:val="both"/>
        <w:rPr>
          <w:b/>
          <w:bCs/>
        </w:rPr>
      </w:pPr>
      <w:r w:rsidRPr="00931C70">
        <w:rPr>
          <w:b/>
          <w:bCs/>
          <w:lang w:val="en-US"/>
        </w:rPr>
        <w:t xml:space="preserve">НАЧИН ПРЕУЗИМАЊА ТЕХНИЧКЕ ДОКУМЕНТАЦИЈЕ И ПЛАНОВА, ОДНОСНО ПОЈЕДИНИХ ЊЕНИХ ДЕЛОВА </w:t>
      </w:r>
    </w:p>
    <w:p w14:paraId="50125C1F" w14:textId="67325192" w:rsidR="00931C70" w:rsidRDefault="00931C70" w:rsidP="00931C70">
      <w:pPr>
        <w:jc w:val="both"/>
        <w:rPr>
          <w:b/>
          <w:bCs/>
          <w:lang w:val="sr-Cyrl-RS"/>
        </w:rPr>
      </w:pPr>
      <w:r w:rsidRPr="00931C70">
        <w:rPr>
          <w:b/>
          <w:bCs/>
          <w:lang w:val="sr-Cyrl-RS"/>
        </w:rPr>
        <w:t xml:space="preserve">Наведено је у поглављу 3. Техничка документација предмета јавне набавке, на старни </w:t>
      </w:r>
      <w:r w:rsidR="00B84FE9">
        <w:rPr>
          <w:b/>
          <w:bCs/>
        </w:rPr>
        <w:t>5</w:t>
      </w:r>
      <w:r w:rsidR="00B84FE9" w:rsidRPr="00B84FE9">
        <w:rPr>
          <w:b/>
          <w:bCs/>
          <w:lang w:val="sr-Cyrl-RS"/>
        </w:rPr>
        <w:t>/63</w:t>
      </w:r>
      <w:r w:rsidRPr="00B84FE9">
        <w:rPr>
          <w:b/>
          <w:bCs/>
          <w:lang w:val="sr-Cyrl-RS"/>
        </w:rPr>
        <w:t xml:space="preserve"> конкурсне</w:t>
      </w:r>
      <w:r w:rsidRPr="00931C70">
        <w:rPr>
          <w:b/>
          <w:bCs/>
          <w:lang w:val="sr-Cyrl-RS"/>
        </w:rPr>
        <w:t xml:space="preserve"> документације.</w:t>
      </w:r>
    </w:p>
    <w:p w14:paraId="1542E38D" w14:textId="77777777" w:rsidR="00931C70" w:rsidRPr="00931C70" w:rsidRDefault="00931C70" w:rsidP="00931C70">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8223FA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931C70" w:rsidRDefault="00E27C53" w:rsidP="00E27C53">
      <w:pPr>
        <w:jc w:val="both"/>
      </w:pPr>
    </w:p>
    <w:p w14:paraId="49D35394" w14:textId="60B7EBDB" w:rsidR="00E27C53" w:rsidRPr="00931C70" w:rsidRDefault="00E27C53" w:rsidP="00E27C53">
      <w:pPr>
        <w:jc w:val="both"/>
        <w:rPr>
          <w:b/>
          <w:bCs/>
          <w:i/>
          <w:iCs/>
        </w:rPr>
      </w:pPr>
      <w:proofErr w:type="gramStart"/>
      <w:r w:rsidRPr="00931C70">
        <w:t>Избор најповољније понуде ће се извршити применом критеријума</w:t>
      </w:r>
      <w:r w:rsidRPr="00931C7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31C70" w:rsidRPr="00931C70">
            <w:rPr>
              <w:b/>
            </w:rPr>
            <w:t>„економски најповољнија понуда“.</w:t>
          </w:r>
          <w:proofErr w:type="gramEnd"/>
          <w:r w:rsidR="00931C70" w:rsidRPr="00931C70">
            <w:rPr>
              <w:b/>
            </w:rPr>
            <w:t xml:space="preserve"> </w:t>
          </w:r>
        </w:sdtContent>
      </w:sdt>
      <w:r w:rsidRPr="00931C70">
        <w:rPr>
          <w:b/>
          <w:bCs/>
        </w:rPr>
        <w:t xml:space="preserve"> </w:t>
      </w:r>
    </w:p>
    <w:p w14:paraId="4B3A21A4" w14:textId="551A81C1" w:rsidR="00E27C53" w:rsidRPr="00931C70" w:rsidRDefault="00E27C53" w:rsidP="00E27C53">
      <w:pPr>
        <w:jc w:val="both"/>
        <w:rPr>
          <w:rFonts w:eastAsia="TimesNewRomanPSMT"/>
          <w:bCs/>
        </w:rPr>
      </w:pPr>
      <w:proofErr w:type="gramStart"/>
      <w:r w:rsidRPr="00931C70">
        <w:rPr>
          <w:bCs/>
          <w:iCs/>
        </w:rPr>
        <w:t xml:space="preserve">Разрада критеријума је </w:t>
      </w:r>
      <w:r w:rsidRPr="00931C70">
        <w:rPr>
          <w:rFonts w:eastAsia="TimesNewRomanPSMT"/>
          <w:bCs/>
        </w:rPr>
        <w:t xml:space="preserve">у </w:t>
      </w:r>
      <w:r w:rsidRPr="00931C70">
        <w:rPr>
          <w:rFonts w:eastAsia="TimesNewRomanPSMT"/>
          <w:bCs/>
          <w:lang w:val="sr-Cyrl-CS"/>
        </w:rPr>
        <w:t>поглављу</w:t>
      </w:r>
      <w:r w:rsidRPr="00931C70">
        <w:rPr>
          <w:rFonts w:eastAsia="TimesNewRomanPSMT"/>
          <w:bCs/>
        </w:rPr>
        <w:t xml:space="preserve"> </w:t>
      </w:r>
      <w:r w:rsidR="00931C70" w:rsidRPr="00931C70">
        <w:rPr>
          <w:rFonts w:eastAsia="TimesNewRomanPSMT"/>
          <w:bCs/>
          <w:lang w:val="sr-Cyrl-RS"/>
        </w:rPr>
        <w:t>6</w:t>
      </w:r>
      <w:r w:rsidRPr="00931C70">
        <w:rPr>
          <w:rFonts w:eastAsia="TimesNewRomanPSMT"/>
          <w:bCs/>
        </w:rPr>
        <w:t>.</w:t>
      </w:r>
      <w:proofErr w:type="gramEnd"/>
      <w:r w:rsidRPr="00931C70">
        <w:rPr>
          <w:rFonts w:eastAsia="TimesNewRomanPSMT"/>
          <w:bCs/>
          <w:lang w:val="ru-RU"/>
        </w:rPr>
        <w:t xml:space="preserve"> </w:t>
      </w:r>
      <w:proofErr w:type="gramStart"/>
      <w:r w:rsidRPr="00931C70">
        <w:rPr>
          <w:rFonts w:eastAsia="TimesNewRomanPSMT"/>
          <w:bCs/>
        </w:rPr>
        <w:t>конкурсне</w:t>
      </w:r>
      <w:proofErr w:type="gramEnd"/>
      <w:r w:rsidRPr="00931C70">
        <w:rPr>
          <w:rFonts w:eastAsia="TimesNewRomanPSMT"/>
          <w:bCs/>
        </w:rPr>
        <w:t xml:space="preserve"> документације.</w:t>
      </w:r>
    </w:p>
    <w:p w14:paraId="21C32D68" w14:textId="77777777" w:rsidR="00E27C53" w:rsidRPr="00931C70"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21AC2F7F" w14:textId="77777777" w:rsidR="008B0F38" w:rsidRPr="00252B72" w:rsidRDefault="008B0F38" w:rsidP="008B0F38">
      <w:pPr>
        <w:jc w:val="both"/>
        <w:rPr>
          <w:noProof/>
        </w:rPr>
      </w:pPr>
      <w:r w:rsidRPr="00EA6895">
        <w:rPr>
          <w:iCs/>
        </w:rPr>
        <w:t xml:space="preserve">Уколико две или више понуда имају исти број пондера,као најповољнија биће изабрана понуда оног понуђача који </w:t>
      </w:r>
      <w:r w:rsidRPr="00EA6895">
        <w:rPr>
          <w:noProof/>
        </w:rPr>
        <w:t xml:space="preserve">понуди краћи рок завршетка радова; уколико је и то исто </w:t>
      </w:r>
      <w:r w:rsidRPr="00EA6895">
        <w:rPr>
          <w:iCs/>
        </w:rPr>
        <w:t xml:space="preserve">најповољнија понуда биће изабрана </w:t>
      </w:r>
      <w:r w:rsidRPr="00EA6895">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65A6F13A" w:rsidR="00E27C53" w:rsidRPr="008B0F38" w:rsidRDefault="00E27C53" w:rsidP="00E27C53">
      <w:pPr>
        <w:jc w:val="both"/>
        <w:rPr>
          <w:noProof/>
          <w:lang w:val="sr-Cyrl-RS"/>
        </w:rPr>
      </w:pPr>
      <w:r>
        <w:rPr>
          <w:noProof/>
          <w:lang w:val="sr-Cyrl-RS"/>
        </w:rPr>
        <w:t xml:space="preserve"> </w:t>
      </w: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16BB2E" w14:textId="34008CF0" w:rsidR="00E27C53" w:rsidRPr="008B0F38" w:rsidRDefault="00E27C53" w:rsidP="008B0F38">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8B0F38" w:rsidRDefault="00E27C53" w:rsidP="002576AA">
      <w:pPr>
        <w:pStyle w:val="Heading1"/>
        <w:numPr>
          <w:ilvl w:val="0"/>
          <w:numId w:val="15"/>
        </w:numPr>
        <w:jc w:val="center"/>
      </w:pPr>
      <w:bookmarkStart w:id="52" w:name="_Toc311016791"/>
      <w:bookmarkStart w:id="53" w:name="_Toc311017143"/>
      <w:bookmarkStart w:id="54" w:name="_Toc311017332"/>
      <w:bookmarkStart w:id="55" w:name="_Toc312747151"/>
      <w:bookmarkStart w:id="56" w:name="_Toc312747210"/>
      <w:bookmarkStart w:id="57" w:name="_Toc375826008"/>
      <w:bookmarkStart w:id="58" w:name="_Toc389030815"/>
      <w:bookmarkStart w:id="59" w:name="_Toc448222239"/>
      <w:bookmarkStart w:id="60" w:name="_Toc477327711"/>
      <w:bookmarkStart w:id="61" w:name="_Toc477327994"/>
      <w:bookmarkStart w:id="62" w:name="_Toc477328723"/>
      <w:bookmarkStart w:id="63" w:name="_Toc477329194"/>
      <w:bookmarkStart w:id="64" w:name="_Toc536018634"/>
      <w:r w:rsidRPr="008B0F38">
        <w:lastRenderedPageBreak/>
        <w:t>РАЗРАДА КРИТЕРИЈУМА</w:t>
      </w:r>
      <w:bookmarkEnd w:id="52"/>
      <w:bookmarkEnd w:id="53"/>
      <w:bookmarkEnd w:id="54"/>
      <w:bookmarkEnd w:id="55"/>
      <w:bookmarkEnd w:id="56"/>
      <w:bookmarkEnd w:id="57"/>
      <w:bookmarkEnd w:id="58"/>
      <w:bookmarkEnd w:id="59"/>
      <w:bookmarkEnd w:id="60"/>
      <w:bookmarkEnd w:id="61"/>
      <w:bookmarkEnd w:id="62"/>
      <w:bookmarkEnd w:id="63"/>
      <w:bookmarkEnd w:id="64"/>
    </w:p>
    <w:p w14:paraId="471976D1" w14:textId="77777777" w:rsidR="00E27C53" w:rsidRDefault="00E27C53" w:rsidP="00E27C53">
      <w:pPr>
        <w:rPr>
          <w:highlight w:val="yellow"/>
          <w:lang w:val="hr-HR"/>
        </w:rPr>
      </w:pPr>
    </w:p>
    <w:p w14:paraId="508BF192" w14:textId="77777777" w:rsidR="008B0F38" w:rsidRPr="000E498A" w:rsidRDefault="008B0F38" w:rsidP="008B0F38">
      <w:pPr>
        <w:ind w:left="360"/>
        <w:jc w:val="both"/>
        <w:rPr>
          <w:b/>
          <w:noProof/>
          <w:lang w:val="sr-Latn-CS"/>
        </w:rPr>
      </w:pPr>
      <w:r w:rsidRPr="000E498A">
        <w:rPr>
          <w:b/>
          <w:noProof/>
          <w:lang w:val="sr-Latn-CS"/>
        </w:rPr>
        <w:t xml:space="preserve">1. УКУПНА ЦЕНА без ПДВа – по формули............................... до </w:t>
      </w:r>
      <w:r>
        <w:rPr>
          <w:b/>
          <w:noProof/>
        </w:rPr>
        <w:t>80</w:t>
      </w:r>
      <w:r w:rsidRPr="000E498A">
        <w:rPr>
          <w:b/>
          <w:noProof/>
          <w:lang w:val="sr-Latn-CS"/>
        </w:rPr>
        <w:t xml:space="preserve"> пондера</w:t>
      </w:r>
    </w:p>
    <w:p w14:paraId="23BF5C1C" w14:textId="77777777" w:rsidR="008B0F38" w:rsidRPr="000E498A" w:rsidRDefault="008B0F38" w:rsidP="008B0F38">
      <w:pPr>
        <w:pStyle w:val="ListParagraph"/>
        <w:jc w:val="both"/>
        <w:rPr>
          <w:noProof/>
          <w:lang w:val="sr-Latn-CS"/>
        </w:rPr>
      </w:pPr>
    </w:p>
    <w:p w14:paraId="7F3D717D" w14:textId="77777777" w:rsidR="008B0F38" w:rsidRPr="000E498A" w:rsidRDefault="008B0F38" w:rsidP="008B0F38">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sidRPr="008A7995">
        <w:rPr>
          <w:noProof/>
        </w:rPr>
        <w:tab/>
      </w:r>
      <w:r w:rsidRPr="008A7995">
        <w:rPr>
          <w:noProof/>
        </w:rPr>
        <w:tab/>
      </w:r>
      <w:r w:rsidRPr="008A7995">
        <w:rPr>
          <w:noProof/>
        </w:rPr>
        <w:tab/>
      </w:r>
      <w:r w:rsidRPr="000E498A">
        <w:rPr>
          <w:noProof/>
        </w:rPr>
        <w:t>Најнижа цена</w:t>
      </w:r>
    </w:p>
    <w:p w14:paraId="7337C803" w14:textId="77777777" w:rsidR="008B0F38" w:rsidRPr="00DE1593" w:rsidRDefault="008B0F38" w:rsidP="008B0F38">
      <w:pPr>
        <w:pStyle w:val="ListParagraph"/>
        <w:jc w:val="both"/>
        <w:rPr>
          <w:noProof/>
        </w:rPr>
      </w:pPr>
      <w:r w:rsidRPr="000E498A">
        <w:rPr>
          <w:noProof/>
        </w:rPr>
        <w:t xml:space="preserve">Број пондера се одређује по формули =  ------------------------------------- </w:t>
      </w:r>
      <w:r>
        <w:rPr>
          <w:noProof/>
        </w:rPr>
        <w:t>x 80</w:t>
      </w:r>
    </w:p>
    <w:p w14:paraId="3E0101D1" w14:textId="77777777" w:rsidR="008B0F38" w:rsidRPr="008A7995" w:rsidRDefault="008B0F38" w:rsidP="008B0F38">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Понуђена цена</w:t>
      </w:r>
    </w:p>
    <w:p w14:paraId="47AF89F7" w14:textId="77777777" w:rsidR="008B0F38" w:rsidRPr="008A7995" w:rsidRDefault="008B0F38" w:rsidP="008B0F38">
      <w:pPr>
        <w:pStyle w:val="ListParagraph"/>
        <w:jc w:val="both"/>
        <w:rPr>
          <w:b/>
          <w:noProof/>
        </w:rPr>
      </w:pPr>
    </w:p>
    <w:p w14:paraId="344C96CF" w14:textId="77777777" w:rsidR="008B0F38" w:rsidRPr="008A7995" w:rsidRDefault="008B0F38" w:rsidP="008B0F38">
      <w:pPr>
        <w:pStyle w:val="ListParagraph"/>
        <w:numPr>
          <w:ilvl w:val="0"/>
          <w:numId w:val="23"/>
        </w:numPr>
        <w:jc w:val="both"/>
        <w:rPr>
          <w:b/>
          <w:bCs/>
          <w:noProof/>
        </w:rPr>
      </w:pPr>
      <w:r w:rsidRPr="008A7995">
        <w:rPr>
          <w:b/>
          <w:bCs/>
          <w:noProof/>
        </w:rPr>
        <w:t>РОК ЗАВРШЕТКА РАДОВА...........................</w:t>
      </w:r>
      <w:r>
        <w:rPr>
          <w:b/>
          <w:bCs/>
          <w:noProof/>
        </w:rPr>
        <w:t>........................... до 2</w:t>
      </w:r>
      <w:r w:rsidRPr="008A7995">
        <w:rPr>
          <w:b/>
          <w:bCs/>
          <w:noProof/>
        </w:rPr>
        <w:t>0 пондера</w:t>
      </w:r>
    </w:p>
    <w:p w14:paraId="79424103" w14:textId="77777777" w:rsidR="008B0F38" w:rsidRPr="008A7995" w:rsidRDefault="008B0F38" w:rsidP="008B0F38">
      <w:pPr>
        <w:pStyle w:val="ListParagraph"/>
        <w:jc w:val="both"/>
        <w:rPr>
          <w:bCs/>
          <w:noProof/>
        </w:rPr>
      </w:pPr>
    </w:p>
    <w:p w14:paraId="7DC50AAB" w14:textId="77777777" w:rsidR="008B0F38" w:rsidRDefault="008B0F38" w:rsidP="008B0F38">
      <w:pPr>
        <w:jc w:val="both"/>
        <w:rPr>
          <w:b/>
          <w:noProof/>
        </w:rPr>
      </w:pPr>
    </w:p>
    <w:p w14:paraId="0B37489F" w14:textId="77777777" w:rsidR="008B0F38" w:rsidRPr="000E498A" w:rsidRDefault="008B0F38" w:rsidP="008B0F38">
      <w:pPr>
        <w:pStyle w:val="ListParagraph"/>
        <w:jc w:val="both"/>
        <w:rPr>
          <w:noProof/>
          <w:lang w:val="sr-Latn-CS"/>
        </w:rPr>
      </w:pPr>
    </w:p>
    <w:p w14:paraId="62E9B109" w14:textId="77777777" w:rsidR="008B0F38" w:rsidRPr="000E498A" w:rsidRDefault="008B0F38" w:rsidP="008B0F38">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Pr>
          <w:noProof/>
        </w:rPr>
        <w:tab/>
      </w:r>
      <w:r>
        <w:rPr>
          <w:noProof/>
        </w:rPr>
        <w:tab/>
      </w:r>
      <w:r w:rsidRPr="000E498A">
        <w:rPr>
          <w:noProof/>
        </w:rPr>
        <w:t>Нај</w:t>
      </w:r>
      <w:r>
        <w:rPr>
          <w:noProof/>
        </w:rPr>
        <w:t>краћи понуђени рок</w:t>
      </w:r>
    </w:p>
    <w:p w14:paraId="3A3985BB" w14:textId="77777777" w:rsidR="008B0F38" w:rsidRPr="00DE1593" w:rsidRDefault="008B0F38" w:rsidP="008B0F38">
      <w:pPr>
        <w:pStyle w:val="ListParagraph"/>
        <w:jc w:val="both"/>
        <w:rPr>
          <w:noProof/>
        </w:rPr>
      </w:pPr>
      <w:r w:rsidRPr="000E498A">
        <w:rPr>
          <w:noProof/>
        </w:rPr>
        <w:t xml:space="preserve">Број пондера се одређује по формули =  ------------------------------------- </w:t>
      </w:r>
      <w:r>
        <w:rPr>
          <w:noProof/>
        </w:rPr>
        <w:t>x 20</w:t>
      </w:r>
    </w:p>
    <w:p w14:paraId="4BCC1A25" w14:textId="77777777" w:rsidR="008B0F38" w:rsidRPr="008A7995" w:rsidRDefault="008B0F38" w:rsidP="008B0F38">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w:t>
      </w:r>
      <w:r>
        <w:rPr>
          <w:noProof/>
        </w:rPr>
        <w:t>и рок</w:t>
      </w:r>
    </w:p>
    <w:p w14:paraId="7013D4A8" w14:textId="77777777" w:rsidR="008B0F38" w:rsidRDefault="008B0F38" w:rsidP="008B0F38">
      <w:pPr>
        <w:jc w:val="both"/>
        <w:rPr>
          <w:b/>
          <w:noProof/>
        </w:rPr>
      </w:pPr>
    </w:p>
    <w:p w14:paraId="43D21B5B" w14:textId="77777777" w:rsidR="008B0F38" w:rsidRDefault="008B0F38" w:rsidP="008B0F38">
      <w:pPr>
        <w:jc w:val="both"/>
        <w:rPr>
          <w:b/>
          <w:noProof/>
        </w:rPr>
      </w:pPr>
    </w:p>
    <w:p w14:paraId="6E70424E" w14:textId="77777777" w:rsidR="008B0F38" w:rsidRPr="00F31656" w:rsidRDefault="008B0F38" w:rsidP="008B0F38">
      <w:pPr>
        <w:jc w:val="both"/>
        <w:rPr>
          <w:noProof/>
        </w:rPr>
      </w:pPr>
      <w:r w:rsidRPr="00F31656">
        <w:rPr>
          <w:b/>
          <w:noProof/>
        </w:rPr>
        <w:t>НАПОМЕНЕ:</w:t>
      </w:r>
      <w:r w:rsidRPr="00F31656">
        <w:rPr>
          <w:b/>
          <w:noProof/>
          <w:lang w:val="sr-Cyrl-CS"/>
        </w:rPr>
        <w:t xml:space="preserve"> Дани се рачунају као дани извођења радова - радни дани</w:t>
      </w:r>
      <w:r w:rsidRPr="00F31656">
        <w:rPr>
          <w:noProof/>
          <w:lang w:val="sr-Cyrl-CS"/>
        </w:rPr>
        <w:t>,  укључујући суботе и недеље,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p>
    <w:p w14:paraId="63AC98C7" w14:textId="77777777" w:rsidR="008B0F38" w:rsidRPr="00F31656" w:rsidRDefault="008B0F38" w:rsidP="008B0F38">
      <w:pPr>
        <w:jc w:val="both"/>
        <w:rPr>
          <w:noProof/>
        </w:rPr>
      </w:pPr>
    </w:p>
    <w:p w14:paraId="6F6E0074" w14:textId="77777777" w:rsidR="008B0F38" w:rsidRPr="00F31656" w:rsidRDefault="008B0F38" w:rsidP="008B0F38">
      <w:pPr>
        <w:jc w:val="both"/>
        <w:rPr>
          <w:noProof/>
        </w:rPr>
      </w:pPr>
      <w:r w:rsidRPr="00F31656">
        <w:rPr>
          <w:noProof/>
        </w:rPr>
        <w:t>Рок завршетка радова се рачуна од дана кад је уписан почетак радова у грађевински дневник.</w:t>
      </w:r>
    </w:p>
    <w:p w14:paraId="6A144D23" w14:textId="77777777" w:rsidR="008B0F38" w:rsidRPr="00F31656" w:rsidRDefault="008B0F38" w:rsidP="008B0F38">
      <w:pPr>
        <w:jc w:val="both"/>
        <w:rPr>
          <w:noProof/>
        </w:rPr>
      </w:pPr>
    </w:p>
    <w:p w14:paraId="27E0203E" w14:textId="04438F1B" w:rsidR="008B0F38" w:rsidRPr="00D6659E" w:rsidRDefault="008B0F38" w:rsidP="008B0F38">
      <w:pPr>
        <w:jc w:val="both"/>
        <w:rPr>
          <w:noProof/>
        </w:rPr>
      </w:pPr>
      <w:r w:rsidRPr="00F31656">
        <w:t xml:space="preserve">Понуђени рок мора бити </w:t>
      </w:r>
      <w:r w:rsidRPr="00D6659E">
        <w:t>примерен обиму предметних радова, тако да се не угрожава квалитет извођења истих, а који не може бити дужи од</w:t>
      </w:r>
      <w:proofErr w:type="gramStart"/>
      <w:r w:rsidRPr="00D6659E">
        <w:t xml:space="preserve">  </w:t>
      </w:r>
      <w:r w:rsidRPr="00D6659E">
        <w:rPr>
          <w:lang w:val="sr-Cyrl-RS"/>
        </w:rPr>
        <w:t>90</w:t>
      </w:r>
      <w:proofErr w:type="gramEnd"/>
      <w:r w:rsidRPr="00D6659E">
        <w:rPr>
          <w:lang w:val="sr-Cyrl-RS"/>
        </w:rPr>
        <w:t xml:space="preserve"> </w:t>
      </w:r>
      <w:r w:rsidRPr="00D6659E">
        <w:t>календарских дана</w:t>
      </w:r>
      <w:r w:rsidRPr="00D6659E">
        <w:rPr>
          <w:b/>
          <w:bCs/>
        </w:rPr>
        <w:t>. </w:t>
      </w:r>
    </w:p>
    <w:p w14:paraId="5C03F72D" w14:textId="59D46D48" w:rsidR="00E27C53" w:rsidRPr="00D6659E" w:rsidRDefault="008B0F38" w:rsidP="008B0F38">
      <w:pPr>
        <w:rPr>
          <w:lang w:val="hr-HR"/>
        </w:rPr>
      </w:pPr>
      <w:r w:rsidRPr="00D6659E">
        <w:rPr>
          <w:noProof/>
        </w:rPr>
        <w:t xml:space="preserve">Понуде са роком завршетка дужим од </w:t>
      </w:r>
      <w:r w:rsidRPr="00D6659E">
        <w:rPr>
          <w:noProof/>
          <w:lang w:val="sr-Cyrl-RS"/>
        </w:rPr>
        <w:t>90</w:t>
      </w:r>
      <w:r w:rsidRPr="00D6659E">
        <w:rPr>
          <w:noProof/>
        </w:rPr>
        <w:t xml:space="preserve"> календарских дана неће бити узете у разматрање.</w:t>
      </w:r>
    </w:p>
    <w:p w14:paraId="1F2E65B2" w14:textId="77777777" w:rsidR="00E27C53" w:rsidRPr="00D6659E" w:rsidRDefault="00E27C53" w:rsidP="00E27C53">
      <w:pPr>
        <w:pStyle w:val="ListParagraph"/>
        <w:ind w:left="0"/>
        <w:jc w:val="center"/>
        <w:rPr>
          <w:sz w:val="28"/>
          <w:szCs w:val="28"/>
          <w:lang w:val="sr-Latn-CS"/>
        </w:rPr>
      </w:pPr>
    </w:p>
    <w:p w14:paraId="52002A2A" w14:textId="77777777" w:rsidR="00E27C53" w:rsidRPr="00D6659E" w:rsidRDefault="00E27C53" w:rsidP="00E27C53">
      <w:pPr>
        <w:rPr>
          <w:lang w:val="sr-Latn-CS"/>
        </w:rPr>
      </w:pPr>
    </w:p>
    <w:p w14:paraId="7D91D235" w14:textId="5E933DEF" w:rsidR="00E27C53" w:rsidRDefault="00E27C53" w:rsidP="00E27C53">
      <w:pPr>
        <w:jc w:val="both"/>
        <w:rPr>
          <w:b/>
          <w:bCs/>
          <w:sz w:val="28"/>
          <w:szCs w:val="28"/>
          <w:lang w:val="hr-HR"/>
        </w:rPr>
      </w:pPr>
      <w:bookmarkStart w:id="65" w:name="_Toc375826009"/>
      <w:bookmarkStart w:id="66"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7" w:name="_Toc448222240"/>
      <w:bookmarkStart w:id="68" w:name="_Toc477327712"/>
      <w:bookmarkStart w:id="69" w:name="_Toc477327995"/>
      <w:bookmarkStart w:id="70" w:name="_Toc477328724"/>
      <w:bookmarkStart w:id="71" w:name="_Toc477329195"/>
      <w:bookmarkStart w:id="72" w:name="_Toc536018635"/>
      <w:r w:rsidRPr="00CC366C">
        <w:lastRenderedPageBreak/>
        <w:t>МОДЕЛ УГОВОРА</w:t>
      </w:r>
      <w:bookmarkEnd w:id="65"/>
      <w:bookmarkEnd w:id="66"/>
      <w:bookmarkEnd w:id="67"/>
      <w:bookmarkEnd w:id="68"/>
      <w:bookmarkEnd w:id="69"/>
      <w:bookmarkEnd w:id="70"/>
      <w:bookmarkEnd w:id="71"/>
      <w:bookmarkEnd w:id="72"/>
      <w:r w:rsidRPr="00CC366C">
        <w:t xml:space="preserve"> </w:t>
      </w:r>
    </w:p>
    <w:p w14:paraId="68928398" w14:textId="77777777" w:rsidR="00230625" w:rsidRPr="00230625" w:rsidRDefault="00230625" w:rsidP="00230625">
      <w:pPr>
        <w:spacing w:before="100" w:beforeAutospacing="1" w:line="210" w:lineRule="atLeast"/>
        <w:ind w:firstLine="720"/>
        <w:contextualSpacing/>
        <w:jc w:val="both"/>
        <w:rPr>
          <w:b/>
          <w:noProof/>
          <w:lang w:val="sr-Cyrl-RS"/>
        </w:rPr>
      </w:pPr>
      <w:bookmarkStart w:id="73" w:name="_Toc375826010"/>
      <w:bookmarkStart w:id="74" w:name="_Toc389030817"/>
      <w:r w:rsidRPr="00230625">
        <w:rPr>
          <w:noProof/>
        </w:rPr>
        <w:t>На основу члана 112. Закона о јавним набавкама („Службени гласник Републике Србије” бр. 124/12</w:t>
      </w:r>
      <w:r w:rsidRPr="00230625">
        <w:rPr>
          <w:noProof/>
          <w:lang w:val="sr-Cyrl-RS"/>
        </w:rPr>
        <w:t>, 14/15 и 68/15</w:t>
      </w:r>
      <w:r w:rsidRPr="00230625">
        <w:rPr>
          <w:noProof/>
        </w:rPr>
        <w:t>), а у складу са извештајем Комисије за јавну набавку и Одлуком о додели уговора, дана ___________ године закључује се следећи</w:t>
      </w:r>
      <w:r w:rsidRPr="00230625">
        <w:rPr>
          <w:noProof/>
          <w:lang w:val="sr-Cyrl-RS"/>
        </w:rPr>
        <w:t>:</w:t>
      </w:r>
    </w:p>
    <w:p w14:paraId="57CF4C23" w14:textId="77777777" w:rsidR="00230625" w:rsidRPr="00230625" w:rsidRDefault="00230625" w:rsidP="00230625">
      <w:pPr>
        <w:jc w:val="center"/>
        <w:rPr>
          <w:noProof/>
        </w:rPr>
      </w:pPr>
    </w:p>
    <w:p w14:paraId="46A8C676" w14:textId="77777777" w:rsidR="00230625" w:rsidRPr="00230625" w:rsidRDefault="00230625" w:rsidP="00230625">
      <w:pPr>
        <w:jc w:val="center"/>
        <w:rPr>
          <w:b/>
          <w:noProof/>
        </w:rPr>
      </w:pPr>
      <w:r w:rsidRPr="00230625">
        <w:rPr>
          <w:b/>
          <w:noProof/>
        </w:rPr>
        <w:t>УГОВОР</w:t>
      </w:r>
    </w:p>
    <w:p w14:paraId="53D27E59" w14:textId="77777777" w:rsidR="00230625" w:rsidRPr="00230625" w:rsidRDefault="00230625" w:rsidP="00230625">
      <w:pPr>
        <w:tabs>
          <w:tab w:val="left" w:pos="720"/>
          <w:tab w:val="center" w:pos="4320"/>
          <w:tab w:val="right" w:pos="8640"/>
        </w:tabs>
        <w:jc w:val="center"/>
        <w:rPr>
          <w:b/>
          <w:noProof/>
          <w:lang w:val="sr-Latn-RS"/>
        </w:rPr>
      </w:pPr>
      <w:r w:rsidRPr="00230625">
        <w:rPr>
          <w:b/>
          <w:noProof/>
        </w:rPr>
        <w:t xml:space="preserve"> О ЈАВНОЈ НАБАВЦИ БРОЈ </w:t>
      </w:r>
      <w:r w:rsidRPr="00230625">
        <w:rPr>
          <w:b/>
          <w:noProof/>
          <w:lang w:val="sr-Cyrl-RS"/>
        </w:rPr>
        <w:t>362-18-</w:t>
      </w:r>
      <w:r w:rsidRPr="00230625">
        <w:rPr>
          <w:b/>
          <w:noProof/>
          <w:lang w:val="sr-Latn-RS"/>
        </w:rPr>
        <w:t>O</w:t>
      </w:r>
    </w:p>
    <w:p w14:paraId="4D46023C" w14:textId="77777777" w:rsidR="00230625" w:rsidRPr="00230625" w:rsidRDefault="00230625" w:rsidP="00230625">
      <w:pPr>
        <w:rPr>
          <w:noProof/>
        </w:rPr>
      </w:pPr>
    </w:p>
    <w:p w14:paraId="11D092D7" w14:textId="77777777" w:rsidR="00230625" w:rsidRPr="00230625" w:rsidRDefault="00230625" w:rsidP="00230625">
      <w:pPr>
        <w:rPr>
          <w:noProof/>
        </w:rPr>
      </w:pPr>
      <w:r w:rsidRPr="00230625">
        <w:rPr>
          <w:noProof/>
        </w:rPr>
        <w:t xml:space="preserve">Уговорне стране: </w:t>
      </w:r>
    </w:p>
    <w:p w14:paraId="099DE9D2" w14:textId="77777777" w:rsidR="00230625" w:rsidRPr="00230625" w:rsidRDefault="00230625" w:rsidP="00230625">
      <w:pPr>
        <w:rPr>
          <w:noProof/>
        </w:rPr>
      </w:pPr>
    </w:p>
    <w:p w14:paraId="0A1FDB1C" w14:textId="77777777" w:rsidR="00230625" w:rsidRPr="00230625" w:rsidRDefault="00230625" w:rsidP="00230625">
      <w:pPr>
        <w:numPr>
          <w:ilvl w:val="0"/>
          <w:numId w:val="6"/>
        </w:numPr>
        <w:jc w:val="both"/>
        <w:rPr>
          <w:noProof/>
        </w:rPr>
      </w:pPr>
      <w:r w:rsidRPr="00230625">
        <w:rPr>
          <w:b/>
          <w:noProof/>
        </w:rPr>
        <w:t>КЛИНИЧКИ ЦЕНТАР ВОЈВОДИНЕ</w:t>
      </w:r>
      <w:r w:rsidRPr="00230625">
        <w:rPr>
          <w:noProof/>
        </w:rPr>
        <w:t xml:space="preserve">, ул. Хајдук Вељкова бр. 1, Нови Сад, </w:t>
      </w:r>
    </w:p>
    <w:p w14:paraId="03256F08" w14:textId="77777777" w:rsidR="00230625" w:rsidRPr="00230625" w:rsidRDefault="00230625" w:rsidP="00230625">
      <w:pPr>
        <w:ind w:left="720"/>
        <w:jc w:val="both"/>
        <w:rPr>
          <w:noProof/>
        </w:rPr>
      </w:pPr>
      <w:r w:rsidRPr="00230625">
        <w:rPr>
          <w:noProof/>
        </w:rPr>
        <w:t>ПИБ: 101696893 , Матични број: 08664161,</w:t>
      </w:r>
    </w:p>
    <w:p w14:paraId="4E213FAD" w14:textId="77777777" w:rsidR="00230625" w:rsidRPr="00230625" w:rsidRDefault="00230625" w:rsidP="00230625">
      <w:pPr>
        <w:ind w:left="720"/>
        <w:jc w:val="both"/>
        <w:rPr>
          <w:noProof/>
        </w:rPr>
      </w:pPr>
      <w:r w:rsidRPr="00230625">
        <w:rPr>
          <w:noProof/>
        </w:rPr>
        <w:t xml:space="preserve">Број рачуна: 840-577661-50, </w:t>
      </w:r>
      <w:r w:rsidRPr="00230625">
        <w:rPr>
          <w:noProof/>
          <w:lang w:val="sr-Cyrl-CS"/>
        </w:rPr>
        <w:t>Управа за трезор – РС</w:t>
      </w:r>
      <w:r w:rsidRPr="00230625">
        <w:rPr>
          <w:noProof/>
          <w:lang w:val="sr-Latn-RS"/>
        </w:rPr>
        <w:t>,</w:t>
      </w:r>
      <w:r w:rsidRPr="00230625">
        <w:rPr>
          <w:noProof/>
          <w:lang w:val="sr-Cyrl-CS"/>
        </w:rPr>
        <w:t xml:space="preserve"> Министарство финансија</w:t>
      </w:r>
      <w:r w:rsidRPr="00230625">
        <w:rPr>
          <w:noProof/>
        </w:rPr>
        <w:t>,</w:t>
      </w:r>
      <w:r w:rsidRPr="00230625">
        <w:rPr>
          <w:noProof/>
          <w:lang w:val="sr-Cyrl-CS"/>
        </w:rPr>
        <w:t xml:space="preserve"> </w:t>
      </w:r>
      <w:r w:rsidRPr="00230625">
        <w:rPr>
          <w:noProof/>
        </w:rPr>
        <w:t>Телефон: 021/484-3-484, Телефакс: 021/487-2242</w:t>
      </w:r>
    </w:p>
    <w:p w14:paraId="6C94AB69" w14:textId="77777777" w:rsidR="00230625" w:rsidRPr="00230625" w:rsidRDefault="00230625" w:rsidP="00230625">
      <w:pPr>
        <w:ind w:left="720"/>
        <w:jc w:val="both"/>
        <w:rPr>
          <w:noProof/>
        </w:rPr>
      </w:pPr>
      <w:r w:rsidRPr="00230625">
        <w:rPr>
          <w:noProof/>
        </w:rPr>
        <w:t xml:space="preserve">(у даљем тексту: наручилац), кога заступа </w:t>
      </w:r>
      <w:r w:rsidRPr="00230625">
        <w:rPr>
          <w:noProof/>
          <w:lang w:val="sr-Cyrl-RS"/>
        </w:rPr>
        <w:t>проф. др Петар Сланкаменац</w:t>
      </w:r>
      <w:r w:rsidRPr="00230625">
        <w:rPr>
          <w:noProof/>
        </w:rPr>
        <w:t>.</w:t>
      </w:r>
    </w:p>
    <w:p w14:paraId="1E80CAA4" w14:textId="77777777" w:rsidR="00230625" w:rsidRPr="00230625" w:rsidRDefault="00230625" w:rsidP="00230625">
      <w:pPr>
        <w:jc w:val="both"/>
        <w:rPr>
          <w:noProof/>
        </w:rPr>
      </w:pPr>
    </w:p>
    <w:p w14:paraId="4DEAB3D8" w14:textId="77777777" w:rsidR="00230625" w:rsidRPr="00230625" w:rsidRDefault="00230625" w:rsidP="00230625">
      <w:pPr>
        <w:numPr>
          <w:ilvl w:val="0"/>
          <w:numId w:val="6"/>
        </w:numPr>
        <w:jc w:val="both"/>
        <w:rPr>
          <w:noProof/>
        </w:rPr>
      </w:pPr>
      <w:r w:rsidRPr="00230625">
        <w:rPr>
          <w:noProof/>
        </w:rPr>
        <w:t>____________________________________________________________________,</w:t>
      </w:r>
    </w:p>
    <w:p w14:paraId="40023D23" w14:textId="77777777" w:rsidR="00230625" w:rsidRPr="00230625" w:rsidRDefault="00230625" w:rsidP="00230625">
      <w:pPr>
        <w:jc w:val="center"/>
      </w:pPr>
      <w:r w:rsidRPr="00230625">
        <w:rPr>
          <w:noProof/>
        </w:rPr>
        <w:t>(</w:t>
      </w:r>
      <w:r w:rsidRPr="00230625">
        <w:rPr>
          <w:i/>
          <w:noProof/>
        </w:rPr>
        <w:t>назив и адреса)</w:t>
      </w:r>
    </w:p>
    <w:p w14:paraId="30F02F1F" w14:textId="77777777" w:rsidR="00230625" w:rsidRPr="00230625" w:rsidRDefault="00230625" w:rsidP="00230625">
      <w:pPr>
        <w:ind w:left="720"/>
        <w:jc w:val="both"/>
        <w:rPr>
          <w:noProof/>
        </w:rPr>
      </w:pPr>
      <w:r w:rsidRPr="00230625">
        <w:rPr>
          <w:noProof/>
        </w:rPr>
        <w:t>ПИБ:.......................... Матични број: ........................................,</w:t>
      </w:r>
    </w:p>
    <w:p w14:paraId="094C9613" w14:textId="77777777" w:rsidR="00230625" w:rsidRPr="00230625" w:rsidRDefault="00230625" w:rsidP="00230625">
      <w:pPr>
        <w:ind w:left="720"/>
        <w:jc w:val="both"/>
        <w:rPr>
          <w:noProof/>
        </w:rPr>
      </w:pPr>
      <w:r w:rsidRPr="00230625">
        <w:rPr>
          <w:noProof/>
        </w:rPr>
        <w:t>Број рачуна: ............................................ Назив банке:......................................,</w:t>
      </w:r>
    </w:p>
    <w:p w14:paraId="5A261A43" w14:textId="77777777" w:rsidR="00230625" w:rsidRPr="00230625" w:rsidRDefault="00230625" w:rsidP="00230625">
      <w:pPr>
        <w:ind w:left="720"/>
        <w:jc w:val="both"/>
        <w:rPr>
          <w:noProof/>
        </w:rPr>
      </w:pPr>
      <w:r w:rsidRPr="00230625">
        <w:rPr>
          <w:noProof/>
        </w:rPr>
        <w:t>Телефон:............................Телефакс:......................................</w:t>
      </w:r>
    </w:p>
    <w:p w14:paraId="02CA617F" w14:textId="77777777" w:rsidR="00230625" w:rsidRPr="00230625" w:rsidRDefault="00230625" w:rsidP="00230625">
      <w:pPr>
        <w:suppressAutoHyphens/>
        <w:jc w:val="center"/>
        <w:rPr>
          <w:noProof/>
          <w:lang w:val="sr-Cyrl-RS"/>
        </w:rPr>
      </w:pPr>
      <w:r w:rsidRPr="00230625">
        <w:rPr>
          <w:noProof/>
        </w:rPr>
        <w:t xml:space="preserve">(у даљем тексту: </w:t>
      </w:r>
      <w:r w:rsidRPr="00230625">
        <w:rPr>
          <w:noProof/>
          <w:lang w:val="sr-Cyrl-RS"/>
        </w:rPr>
        <w:t>извођ</w:t>
      </w:r>
      <w:r w:rsidRPr="00230625">
        <w:rPr>
          <w:noProof/>
        </w:rPr>
        <w:t xml:space="preserve">ач), кога заступа ________________________________ </w:t>
      </w:r>
    </w:p>
    <w:p w14:paraId="290B00DB" w14:textId="77777777" w:rsidR="00230625" w:rsidRPr="00230625" w:rsidRDefault="00230625" w:rsidP="00230625">
      <w:pPr>
        <w:suppressAutoHyphens/>
        <w:jc w:val="center"/>
        <w:rPr>
          <w:noProof/>
          <w:lang w:val="sr-Cyrl-RS"/>
        </w:rPr>
      </w:pPr>
    </w:p>
    <w:p w14:paraId="262CA27C" w14:textId="77777777" w:rsidR="00230625" w:rsidRPr="00230625" w:rsidRDefault="00230625" w:rsidP="00230625">
      <w:pPr>
        <w:suppressAutoHyphens/>
        <w:jc w:val="center"/>
        <w:rPr>
          <w:noProof/>
          <w:lang w:val="sr-Cyrl-RS"/>
        </w:rPr>
      </w:pPr>
    </w:p>
    <w:p w14:paraId="1962401F" w14:textId="77777777" w:rsidR="00230625" w:rsidRPr="00230625" w:rsidRDefault="00230625" w:rsidP="00230625">
      <w:pPr>
        <w:suppressAutoHyphens/>
        <w:jc w:val="center"/>
        <w:rPr>
          <w:b/>
          <w:noProof/>
          <w:color w:val="00000A"/>
        </w:rPr>
      </w:pPr>
      <w:r w:rsidRPr="00230625">
        <w:rPr>
          <w:b/>
          <w:noProof/>
          <w:color w:val="00000A"/>
        </w:rPr>
        <w:t>Члан 1.</w:t>
      </w:r>
    </w:p>
    <w:p w14:paraId="6942AD44" w14:textId="77777777" w:rsidR="00230625" w:rsidRPr="00230625" w:rsidRDefault="00230625" w:rsidP="00230625">
      <w:pPr>
        <w:pStyle w:val="Footer"/>
        <w:jc w:val="both"/>
        <w:rPr>
          <w:b/>
          <w:noProof/>
          <w:lang w:val="sr-Latn-RS"/>
        </w:rPr>
      </w:pPr>
      <w:r w:rsidRPr="00230625">
        <w:rPr>
          <w:noProof/>
          <w:color w:val="00000A"/>
          <w:lang w:val="sr-Cyrl-RS"/>
        </w:rPr>
        <w:tab/>
      </w:r>
      <w:r w:rsidRPr="00230625">
        <w:rPr>
          <w:noProof/>
          <w:color w:val="00000A"/>
          <w:lang w:val="sr-Latn-RS"/>
        </w:rPr>
        <w:t xml:space="preserve">             </w:t>
      </w:r>
      <w:r w:rsidRPr="00230625">
        <w:rPr>
          <w:noProof/>
          <w:color w:val="00000A"/>
        </w:rPr>
        <w:t>Предмет овог уговора је набавка радова -</w:t>
      </w:r>
      <w:r w:rsidRPr="00230625">
        <w:rPr>
          <w:color w:val="00000A"/>
        </w:rPr>
        <w:t xml:space="preserve"> </w:t>
      </w:r>
      <w:r w:rsidRPr="00230625">
        <w:rPr>
          <w:b/>
          <w:noProof/>
          <w:lang w:val="sr-Cyrl-RS"/>
        </w:rPr>
        <w:t>Реконструкција и санација система канализације на северном делу парцеле 7569/1 К линичког центра Војводине</w:t>
      </w:r>
      <w:r w:rsidRPr="00230625">
        <w:rPr>
          <w:b/>
          <w:color w:val="00000A"/>
        </w:rPr>
        <w:t xml:space="preserve"> </w:t>
      </w:r>
      <w:r w:rsidRPr="00230625">
        <w:rPr>
          <w:color w:val="00000A"/>
        </w:rPr>
        <w:t>–</w:t>
      </w:r>
      <w:r w:rsidRPr="00230625">
        <w:rPr>
          <w:b/>
          <w:color w:val="00000A"/>
        </w:rPr>
        <w:t xml:space="preserve"> </w:t>
      </w:r>
      <w:r w:rsidRPr="00230625">
        <w:rPr>
          <w:color w:val="00000A"/>
          <w:lang w:val="sr-Latn-CS"/>
        </w:rPr>
        <w:t>тражен</w:t>
      </w:r>
      <w:r w:rsidRPr="00230625">
        <w:rPr>
          <w:color w:val="00000A"/>
          <w:lang w:val="sr-Cyrl-RS"/>
        </w:rPr>
        <w:t>их</w:t>
      </w:r>
      <w:r w:rsidRPr="00230625">
        <w:rPr>
          <w:color w:val="00000A"/>
          <w:lang w:val="sr-Latn-CS"/>
        </w:rPr>
        <w:t xml:space="preserve"> у позиву за</w:t>
      </w:r>
      <w:r w:rsidRPr="00230625">
        <w:rPr>
          <w:color w:val="00000A"/>
        </w:rPr>
        <w:t xml:space="preserve"> подношење понуда у</w:t>
      </w:r>
      <w:r w:rsidRPr="00230625">
        <w:rPr>
          <w:color w:val="00000A"/>
          <w:lang w:val="sr-Latn-CS"/>
        </w:rPr>
        <w:t xml:space="preserve"> </w:t>
      </w:r>
      <w:r w:rsidRPr="00230625">
        <w:rPr>
          <w:color w:val="00000A"/>
          <w:lang w:val="en-US"/>
        </w:rPr>
        <w:t xml:space="preserve">отвореном </w:t>
      </w:r>
      <w:r w:rsidRPr="00230625">
        <w:rPr>
          <w:color w:val="00000A"/>
          <w:lang w:val="sr-Latn-CS"/>
        </w:rPr>
        <w:t>поступ</w:t>
      </w:r>
      <w:r w:rsidRPr="00230625">
        <w:rPr>
          <w:color w:val="00000A"/>
          <w:lang w:val="en-US"/>
        </w:rPr>
        <w:t>ку</w:t>
      </w:r>
      <w:r w:rsidRPr="00230625">
        <w:rPr>
          <w:color w:val="00000A"/>
          <w:lang w:val="sr-Latn-CS"/>
        </w:rPr>
        <w:t xml:space="preserve"> јавне набавке </w:t>
      </w:r>
      <w:proofErr w:type="gramStart"/>
      <w:r w:rsidRPr="00230625">
        <w:rPr>
          <w:color w:val="00000A"/>
          <w:lang w:val="sr-Latn-CS"/>
        </w:rPr>
        <w:t xml:space="preserve">број </w:t>
      </w:r>
      <w:r w:rsidRPr="00230625">
        <w:rPr>
          <w:color w:val="00000A"/>
        </w:rPr>
        <w:t xml:space="preserve"> </w:t>
      </w:r>
      <w:r w:rsidRPr="00230625">
        <w:rPr>
          <w:color w:val="00000A"/>
          <w:lang w:val="sr-Cyrl-RS"/>
        </w:rPr>
        <w:t>362</w:t>
      </w:r>
      <w:proofErr w:type="gramEnd"/>
      <w:r w:rsidRPr="00230625">
        <w:rPr>
          <w:color w:val="00000A"/>
          <w:lang w:val="sr-Cyrl-RS"/>
        </w:rPr>
        <w:t>-18-О</w:t>
      </w:r>
      <w:r w:rsidRPr="00230625">
        <w:rPr>
          <w:color w:val="00000A"/>
        </w:rPr>
        <w:t xml:space="preserve">, од </w:t>
      </w:r>
      <w:r w:rsidRPr="00230625">
        <w:rPr>
          <w:color w:val="00000A"/>
          <w:lang w:val="sr-Latn-RS"/>
        </w:rPr>
        <w:t>______</w:t>
      </w:r>
      <w:r w:rsidRPr="00230625">
        <w:rPr>
          <w:color w:val="00000A"/>
        </w:rPr>
        <w:t xml:space="preserve"> године.</w:t>
      </w:r>
    </w:p>
    <w:p w14:paraId="3DFDF8E6" w14:textId="77777777" w:rsidR="00230625" w:rsidRPr="00230625" w:rsidRDefault="00230625" w:rsidP="00230625">
      <w:pPr>
        <w:suppressAutoHyphens/>
        <w:ind w:firstLine="720"/>
        <w:jc w:val="both"/>
        <w:rPr>
          <w:noProof/>
          <w:color w:val="00000A"/>
          <w:highlight w:val="yellow"/>
        </w:rPr>
      </w:pPr>
    </w:p>
    <w:p w14:paraId="5342584F" w14:textId="77777777" w:rsidR="00230625" w:rsidRPr="00230625" w:rsidRDefault="00230625" w:rsidP="00230625">
      <w:pPr>
        <w:tabs>
          <w:tab w:val="left" w:pos="3750"/>
        </w:tabs>
        <w:suppressAutoHyphens/>
        <w:jc w:val="center"/>
        <w:rPr>
          <w:b/>
          <w:noProof/>
          <w:color w:val="00000A"/>
          <w:lang w:val="sr-Cyrl-RS"/>
        </w:rPr>
      </w:pPr>
      <w:r w:rsidRPr="00230625">
        <w:rPr>
          <w:b/>
          <w:noProof/>
          <w:color w:val="00000A"/>
        </w:rPr>
        <w:t>Члан 2.</w:t>
      </w:r>
    </w:p>
    <w:p w14:paraId="3342B6DA" w14:textId="77777777" w:rsidR="00230625" w:rsidRPr="00230625" w:rsidRDefault="00230625" w:rsidP="00230625">
      <w:pPr>
        <w:ind w:firstLine="720"/>
        <w:jc w:val="both"/>
        <w:rPr>
          <w:lang w:val="sr-Cyrl-RS"/>
        </w:rPr>
      </w:pPr>
      <w:r w:rsidRPr="00230625">
        <w:rPr>
          <w:noProof/>
          <w:lang w:val="sr-Cyrl-RS"/>
        </w:rPr>
        <w:t xml:space="preserve">Добављач </w:t>
      </w:r>
      <w:r w:rsidRPr="00230625">
        <w:rPr>
          <w:noProof/>
          <w:lang w:val="sr-Latn-RS"/>
        </w:rPr>
        <w:t xml:space="preserve">се обавезује да </w:t>
      </w:r>
      <w:r w:rsidRPr="00230625">
        <w:rPr>
          <w:noProof/>
          <w:lang w:val="sr-Cyrl-RS"/>
        </w:rPr>
        <w:t>изврши радове</w:t>
      </w:r>
      <w:r w:rsidRPr="00230625">
        <w:rPr>
          <w:noProof/>
          <w:lang w:val="sr-Latn-RS"/>
        </w:rPr>
        <w:t xml:space="preserve"> кој</w:t>
      </w:r>
      <w:r w:rsidRPr="00230625">
        <w:rPr>
          <w:noProof/>
          <w:lang w:val="sr-Cyrl-RS"/>
        </w:rPr>
        <w:t>и</w:t>
      </w:r>
      <w:r w:rsidRPr="00230625">
        <w:rPr>
          <w:noProof/>
          <w:lang w:val="sr-Latn-RS"/>
        </w:rPr>
        <w:t xml:space="preserve"> су предмет овог уговора у свему према својој понуди </w:t>
      </w:r>
      <w:r w:rsidRPr="00230625">
        <w:t xml:space="preserve">број </w:t>
      </w:r>
      <w:r w:rsidRPr="00230625">
        <w:rPr>
          <w:lang w:val="sr-Cyrl-RS"/>
        </w:rPr>
        <w:t>__________од ___________</w:t>
      </w:r>
      <w:r w:rsidRPr="00230625">
        <w:t>године</w:t>
      </w:r>
      <w:r w:rsidRPr="00230625">
        <w:rPr>
          <w:lang w:val="sr-Cyrl-RS"/>
        </w:rPr>
        <w:t>, која је саставни део овог уговора.</w:t>
      </w:r>
    </w:p>
    <w:p w14:paraId="216D8F1B" w14:textId="77777777" w:rsidR="00230625" w:rsidRPr="00230625" w:rsidRDefault="00230625" w:rsidP="00230625">
      <w:pPr>
        <w:pStyle w:val="BodyTextIndent"/>
        <w:ind w:left="0" w:firstLine="708"/>
        <w:jc w:val="both"/>
        <w:rPr>
          <w:lang w:val="sr-Cyrl-RS"/>
        </w:rPr>
      </w:pPr>
      <w:r w:rsidRPr="00230625">
        <w:rPr>
          <w:b w:val="0"/>
          <w:bCs w:val="0"/>
          <w:lang w:val="sr-Latn-RS"/>
        </w:rPr>
        <w:t xml:space="preserve">Цена </w:t>
      </w:r>
      <w:r w:rsidRPr="00230625">
        <w:rPr>
          <w:b w:val="0"/>
          <w:bCs w:val="0"/>
          <w:lang w:val="sr-Cyrl-RS"/>
        </w:rPr>
        <w:t>радова</w:t>
      </w:r>
      <w:r w:rsidRPr="00230625">
        <w:rPr>
          <w:b w:val="0"/>
          <w:bCs w:val="0"/>
          <w:lang w:val="sr-Latn-RS"/>
        </w:rPr>
        <w:t xml:space="preserve"> из члана 1. овог уговора без пореза на додату вредност износи </w:t>
      </w:r>
      <w:r w:rsidRPr="00230625">
        <w:rPr>
          <w:b w:val="0"/>
          <w:lang w:val="sr-Latn-RS"/>
        </w:rPr>
        <w:t>_</w:t>
      </w:r>
      <w:r w:rsidRPr="00230625">
        <w:rPr>
          <w:b w:val="0"/>
          <w:lang w:val="sr-Cyrl-RS"/>
        </w:rPr>
        <w:t>_________________</w:t>
      </w:r>
      <w:r w:rsidRPr="00230625">
        <w:rPr>
          <w:b w:val="0"/>
          <w:lang w:val="sr-Latn-RS"/>
        </w:rPr>
        <w:t>__________</w:t>
      </w:r>
      <w:r w:rsidRPr="00230625">
        <w:rPr>
          <w:b w:val="0"/>
          <w:bCs w:val="0"/>
          <w:lang w:val="sr-Latn-RS"/>
        </w:rPr>
        <w:t xml:space="preserve"> </w:t>
      </w:r>
      <w:r w:rsidRPr="00230625">
        <w:rPr>
          <w:b w:val="0"/>
          <w:bCs w:val="0"/>
          <w:lang w:val="sr-Cyrl-RS"/>
        </w:rPr>
        <w:t xml:space="preserve">динара </w:t>
      </w:r>
      <w:r w:rsidRPr="00230625">
        <w:rPr>
          <w:b w:val="0"/>
          <w:bCs w:val="0"/>
          <w:lang w:val="sr-Latn-RS"/>
        </w:rPr>
        <w:t>(словима: _____</w:t>
      </w:r>
      <w:r w:rsidRPr="00230625">
        <w:rPr>
          <w:b w:val="0"/>
          <w:bCs w:val="0"/>
          <w:lang w:val="sr-Cyrl-RS"/>
        </w:rPr>
        <w:t>____________</w:t>
      </w:r>
      <w:r w:rsidRPr="00230625">
        <w:rPr>
          <w:b w:val="0"/>
          <w:bCs w:val="0"/>
          <w:lang w:val="sr-Latn-RS"/>
        </w:rPr>
        <w:t xml:space="preserve">_____________), односно са порезом на додату вредност износи </w:t>
      </w:r>
      <w:r w:rsidRPr="00230625">
        <w:rPr>
          <w:b w:val="0"/>
          <w:lang w:val="sr-Latn-RS"/>
        </w:rPr>
        <w:t>______________</w:t>
      </w:r>
      <w:r w:rsidRPr="00230625">
        <w:rPr>
          <w:b w:val="0"/>
          <w:lang w:val="sr-Cyrl-RS"/>
        </w:rPr>
        <w:t>__</w:t>
      </w:r>
      <w:r w:rsidRPr="00230625">
        <w:rPr>
          <w:b w:val="0"/>
          <w:lang w:val="sr-Latn-RS"/>
        </w:rPr>
        <w:t>________</w:t>
      </w:r>
      <w:r w:rsidRPr="00230625">
        <w:rPr>
          <w:b w:val="0"/>
          <w:lang w:val="sr-Cyrl-RS"/>
        </w:rPr>
        <w:t xml:space="preserve"> </w:t>
      </w:r>
      <w:r w:rsidRPr="00230625">
        <w:rPr>
          <w:b w:val="0"/>
          <w:bCs w:val="0"/>
          <w:lang w:val="sr-Latn-RS"/>
        </w:rPr>
        <w:t>(словима: ___</w:t>
      </w:r>
      <w:r w:rsidRPr="00230625">
        <w:rPr>
          <w:b w:val="0"/>
          <w:bCs w:val="0"/>
          <w:lang w:val="sr-Cyrl-RS"/>
        </w:rPr>
        <w:t>________</w:t>
      </w:r>
      <w:r w:rsidRPr="00230625">
        <w:rPr>
          <w:b w:val="0"/>
          <w:bCs w:val="0"/>
          <w:lang w:val="sr-Latn-RS"/>
        </w:rPr>
        <w:t>_______________________).</w:t>
      </w:r>
    </w:p>
    <w:p w14:paraId="0317C459" w14:textId="77777777" w:rsidR="00230625" w:rsidRPr="00230625" w:rsidRDefault="00230625" w:rsidP="00230625">
      <w:pPr>
        <w:suppressAutoHyphens/>
        <w:ind w:firstLine="720"/>
        <w:jc w:val="both"/>
        <w:rPr>
          <w:lang w:val="sr-Cyrl-RS"/>
        </w:rPr>
      </w:pPr>
      <w:proofErr w:type="gramStart"/>
      <w:r w:rsidRPr="00230625">
        <w:rPr>
          <w:color w:val="000000" w:themeColor="text1"/>
        </w:rPr>
        <w:t>Цена из претходног става се сматра фиксном и неће се мењати за време трајања овог уговора</w:t>
      </w:r>
      <w:r w:rsidRPr="00230625">
        <w:t>.</w:t>
      </w:r>
      <w:proofErr w:type="gramEnd"/>
      <w:r w:rsidRPr="00230625">
        <w:t xml:space="preserve"> </w:t>
      </w:r>
    </w:p>
    <w:p w14:paraId="41D42D06" w14:textId="77777777" w:rsidR="00230625" w:rsidRPr="00230625" w:rsidRDefault="00230625" w:rsidP="00230625">
      <w:pPr>
        <w:suppressAutoHyphens/>
        <w:jc w:val="both"/>
        <w:rPr>
          <w:lang w:val="sr-Latn-RS"/>
        </w:rPr>
      </w:pPr>
    </w:p>
    <w:p w14:paraId="03D01CD9" w14:textId="77777777" w:rsidR="00230625" w:rsidRPr="00230625" w:rsidRDefault="00230625" w:rsidP="00230625">
      <w:pPr>
        <w:suppressAutoHyphens/>
        <w:ind w:firstLine="720"/>
        <w:jc w:val="center"/>
        <w:rPr>
          <w:b/>
          <w:lang w:val="sr-Cyrl-RS"/>
        </w:rPr>
      </w:pPr>
      <w:proofErr w:type="gramStart"/>
      <w:r w:rsidRPr="00230625">
        <w:rPr>
          <w:b/>
        </w:rPr>
        <w:t xml:space="preserve">Члан </w:t>
      </w:r>
      <w:r w:rsidRPr="00230625">
        <w:rPr>
          <w:b/>
          <w:lang w:val="sr-Cyrl-RS"/>
        </w:rPr>
        <w:t>3</w:t>
      </w:r>
      <w:r w:rsidRPr="00230625">
        <w:rPr>
          <w:b/>
        </w:rPr>
        <w:t>.</w:t>
      </w:r>
      <w:proofErr w:type="gramEnd"/>
    </w:p>
    <w:p w14:paraId="61EF56E5" w14:textId="77777777" w:rsidR="00230625" w:rsidRPr="00230625" w:rsidRDefault="00230625" w:rsidP="00230625">
      <w:pPr>
        <w:tabs>
          <w:tab w:val="left" w:pos="1524"/>
        </w:tabs>
        <w:jc w:val="both"/>
        <w:rPr>
          <w:noProof/>
          <w:lang w:val="sr-Cyrl-RS"/>
        </w:rPr>
      </w:pPr>
      <w:r w:rsidRPr="00230625">
        <w:rPr>
          <w:noProof/>
          <w:lang w:val="sr-Cyrl-RS"/>
        </w:rPr>
        <w:t xml:space="preserve">          Добављач се обавезује да </w:t>
      </w:r>
      <w:r w:rsidRPr="00230625">
        <w:rPr>
          <w:noProof/>
        </w:rPr>
        <w:t>изврши</w:t>
      </w:r>
      <w:r w:rsidRPr="00230625">
        <w:rPr>
          <w:noProof/>
          <w:lang w:val="en-US"/>
        </w:rPr>
        <w:t xml:space="preserve"> </w:t>
      </w:r>
      <w:r w:rsidRPr="00230625">
        <w:rPr>
          <w:noProof/>
          <w:lang w:val="sr-Cyrl-RS"/>
        </w:rPr>
        <w:t>реконструкцију и санацију система канализације (у даљем тексту: радови)</w:t>
      </w:r>
      <w:r w:rsidRPr="00230625">
        <w:rPr>
          <w:lang w:val="en-US"/>
        </w:rPr>
        <w:t xml:space="preserve">, </w:t>
      </w:r>
      <w:r w:rsidRPr="00230625">
        <w:rPr>
          <w:noProof/>
          <w:lang w:val="sr-Cyrl-RS"/>
        </w:rPr>
        <w:t xml:space="preserve">а </w:t>
      </w:r>
      <w:r w:rsidRPr="00230625">
        <w:rPr>
          <w:noProof/>
        </w:rPr>
        <w:t>у свему према захтевима наручиоца из конкурсне документације</w:t>
      </w:r>
      <w:r w:rsidRPr="00230625">
        <w:rPr>
          <w:noProof/>
          <w:lang w:val="sr-Cyrl-RS"/>
        </w:rPr>
        <w:t xml:space="preserve"> и </w:t>
      </w:r>
      <w:r w:rsidRPr="00230625">
        <w:rPr>
          <w:noProof/>
        </w:rPr>
        <w:t xml:space="preserve">својој понуди која </w:t>
      </w:r>
      <w:r w:rsidRPr="00230625">
        <w:rPr>
          <w:noProof/>
          <w:lang w:val="sr-Cyrl-RS"/>
        </w:rPr>
        <w:t xml:space="preserve">је </w:t>
      </w:r>
      <w:r w:rsidRPr="00230625">
        <w:rPr>
          <w:noProof/>
        </w:rPr>
        <w:t>саставни део</w:t>
      </w:r>
      <w:r w:rsidRPr="00230625">
        <w:rPr>
          <w:noProof/>
          <w:lang w:val="sr-Cyrl-RS"/>
        </w:rPr>
        <w:t xml:space="preserve"> овог</w:t>
      </w:r>
      <w:r w:rsidRPr="00230625">
        <w:rPr>
          <w:noProof/>
        </w:rPr>
        <w:t xml:space="preserve"> уговора</w:t>
      </w:r>
      <w:r w:rsidRPr="00230625">
        <w:rPr>
          <w:noProof/>
          <w:lang w:val="sr-Cyrl-RS"/>
        </w:rPr>
        <w:t>.</w:t>
      </w:r>
    </w:p>
    <w:p w14:paraId="35E57385" w14:textId="77777777" w:rsidR="00230625" w:rsidRPr="00230625" w:rsidRDefault="00230625" w:rsidP="00230625">
      <w:pPr>
        <w:ind w:firstLine="708"/>
        <w:jc w:val="both"/>
        <w:rPr>
          <w:noProof/>
          <w:lang w:val="sr-Cyrl-CS"/>
        </w:rPr>
      </w:pPr>
      <w:r w:rsidRPr="00230625">
        <w:rPr>
          <w:noProof/>
          <w:lang w:val="sr-Cyrl-RS"/>
        </w:rPr>
        <w:t xml:space="preserve">Добављач се обавезује да </w:t>
      </w:r>
      <w:r w:rsidRPr="00230625">
        <w:rPr>
          <w:noProof/>
          <w:color w:val="00000A"/>
          <w:lang w:val="sr-Cyrl-RS"/>
        </w:rPr>
        <w:t xml:space="preserve">започне извршење предметних </w:t>
      </w:r>
      <w:r w:rsidRPr="00230625">
        <w:rPr>
          <w:noProof/>
          <w:color w:val="00000A"/>
        </w:rPr>
        <w:t>радов</w:t>
      </w:r>
      <w:r w:rsidRPr="00230625">
        <w:rPr>
          <w:noProof/>
          <w:color w:val="00000A"/>
          <w:lang w:val="sr-Cyrl-RS"/>
        </w:rPr>
        <w:t xml:space="preserve">а </w:t>
      </w:r>
      <w:r w:rsidRPr="00230625">
        <w:rPr>
          <w:noProof/>
          <w:lang w:val="sr-Cyrl-CS"/>
        </w:rPr>
        <w:t xml:space="preserve">у року од ___ </w:t>
      </w:r>
      <w:r w:rsidRPr="00230625">
        <w:rPr>
          <w:i/>
          <w:noProof/>
          <w:lang w:val="sr-Cyrl-CS"/>
        </w:rPr>
        <w:t>(највише 5</w:t>
      </w:r>
      <w:r w:rsidRPr="00230625">
        <w:rPr>
          <w:b/>
          <w:i/>
          <w:noProof/>
          <w:lang w:val="sr-Cyrl-CS"/>
        </w:rPr>
        <w:t xml:space="preserve"> </w:t>
      </w:r>
      <w:r w:rsidRPr="00230625">
        <w:rPr>
          <w:i/>
          <w:noProof/>
          <w:lang w:val="sr-Cyrl-CS"/>
        </w:rPr>
        <w:t>календарских дана)</w:t>
      </w:r>
      <w:r w:rsidRPr="00230625">
        <w:rPr>
          <w:noProof/>
          <w:lang w:val="sr-Cyrl-CS"/>
        </w:rPr>
        <w:t xml:space="preserve"> од дана пријема писаног обавештења од стране </w:t>
      </w:r>
      <w:r w:rsidRPr="00230625">
        <w:rPr>
          <w:noProof/>
          <w:lang w:val="sr-Cyrl-RS"/>
        </w:rPr>
        <w:t>овлашћеног лица за техничку реализацију из члана 11. овог уговора</w:t>
      </w:r>
      <w:r w:rsidRPr="00230625">
        <w:rPr>
          <w:noProof/>
          <w:lang w:val="sr-Cyrl-CS"/>
        </w:rPr>
        <w:t xml:space="preserve">, односно од дана увођења у посао и да исте оконча у целости у року од  ____ </w:t>
      </w:r>
      <w:r w:rsidRPr="00230625">
        <w:rPr>
          <w:i/>
          <w:noProof/>
          <w:lang w:val="sr-Cyrl-CS"/>
        </w:rPr>
        <w:t>(најдуже 90 календарских</w:t>
      </w:r>
      <w:r w:rsidRPr="00230625">
        <w:rPr>
          <w:i/>
          <w:noProof/>
          <w:lang w:val="sr-Cyrl-RS"/>
        </w:rPr>
        <w:t xml:space="preserve"> </w:t>
      </w:r>
      <w:r w:rsidRPr="00230625">
        <w:rPr>
          <w:i/>
          <w:noProof/>
          <w:lang w:val="sr-Cyrl-CS"/>
        </w:rPr>
        <w:t>дана)</w:t>
      </w:r>
      <w:r w:rsidRPr="00230625">
        <w:rPr>
          <w:noProof/>
          <w:lang w:val="sr-Cyrl-CS"/>
        </w:rPr>
        <w:t xml:space="preserve"> од дана увођења добављача у посао.</w:t>
      </w:r>
    </w:p>
    <w:p w14:paraId="3E8D9779" w14:textId="77777777" w:rsidR="00230625" w:rsidRPr="00230625" w:rsidRDefault="00230625" w:rsidP="00230625">
      <w:pPr>
        <w:pStyle w:val="tekst"/>
        <w:ind w:left="0" w:firstLine="0"/>
        <w:rPr>
          <w:rFonts w:ascii="Times New Roman" w:hAnsi="Times New Roman" w:cs="Times New Roman"/>
          <w:noProof/>
          <w:sz w:val="24"/>
          <w:szCs w:val="24"/>
          <w:lang w:val="sr-Cyrl-CS"/>
        </w:rPr>
      </w:pPr>
      <w:r w:rsidRPr="00230625">
        <w:rPr>
          <w:rFonts w:ascii="Times New Roman" w:hAnsi="Times New Roman" w:cs="Times New Roman"/>
          <w:noProof/>
          <w:sz w:val="24"/>
          <w:szCs w:val="24"/>
          <w:lang w:val="sr-Cyrl-CS"/>
        </w:rPr>
        <w:lastRenderedPageBreak/>
        <w:t xml:space="preserve">           Дан увођења сматра се дан отварања грађевинског дневника у који се уписује</w:t>
      </w:r>
      <w:r w:rsidRPr="00230625">
        <w:rPr>
          <w:rFonts w:ascii="Times New Roman" w:hAnsi="Times New Roman" w:cs="Times New Roman"/>
          <w:noProof/>
          <w:sz w:val="24"/>
          <w:szCs w:val="24"/>
          <w:lang w:val="sr-Latn-RS"/>
        </w:rPr>
        <w:t xml:space="preserve"> </w:t>
      </w:r>
      <w:r w:rsidRPr="00230625">
        <w:rPr>
          <w:rFonts w:ascii="Times New Roman" w:hAnsi="Times New Roman" w:cs="Times New Roman"/>
          <w:noProof/>
          <w:sz w:val="24"/>
          <w:szCs w:val="24"/>
          <w:lang w:val="sr-Cyrl-CS"/>
        </w:rPr>
        <w:t xml:space="preserve">добављач, овлашћени представник наручиоца и стручни надзор. </w:t>
      </w:r>
    </w:p>
    <w:p w14:paraId="58F8D4D9" w14:textId="77777777" w:rsidR="00230625" w:rsidRPr="00230625" w:rsidRDefault="00230625" w:rsidP="00230625">
      <w:pPr>
        <w:ind w:firstLine="708"/>
        <w:jc w:val="both"/>
        <w:rPr>
          <w:i/>
          <w:noProof/>
          <w:lang w:val="sr-Cyrl-CS"/>
        </w:rPr>
      </w:pPr>
      <w:r w:rsidRPr="00230625">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230625">
        <w:rPr>
          <w:i/>
          <w:noProof/>
          <w:lang w:val="sr-Cyrl-CS"/>
        </w:rPr>
        <w:t>(</w:t>
      </w:r>
      <w:r w:rsidRPr="00230625">
        <w:rPr>
          <w:bCs/>
          <w:i/>
          <w:lang w:val="sr-Cyrl-RS"/>
        </w:rPr>
        <w:t>д</w:t>
      </w:r>
      <w:r w:rsidRPr="00230625">
        <w:rPr>
          <w:bCs/>
          <w:i/>
          <w:lang w:val="sr-Latn-CS"/>
        </w:rPr>
        <w:t>ани се рачунају као дани извођења радова - радни дани, радни дан, укључујући суботе и недеље</w:t>
      </w:r>
      <w:r w:rsidRPr="00230625">
        <w:rPr>
          <w:i/>
          <w:noProof/>
          <w:lang w:val="sr-Cyrl-CS"/>
        </w:rPr>
        <w:t>).</w:t>
      </w:r>
      <w:r w:rsidRPr="00230625">
        <w:rPr>
          <w:i/>
          <w:noProof/>
          <w:lang w:val="sr-Latn-RS"/>
        </w:rPr>
        <w:t xml:space="preserve"> </w:t>
      </w:r>
    </w:p>
    <w:p w14:paraId="5D0A6524" w14:textId="77777777" w:rsidR="00230625" w:rsidRPr="00230625" w:rsidRDefault="00230625" w:rsidP="00230625">
      <w:pPr>
        <w:jc w:val="both"/>
        <w:rPr>
          <w:noProof/>
          <w:lang w:val="sr-Cyrl-RS"/>
        </w:rPr>
      </w:pPr>
      <w:r w:rsidRPr="00230625">
        <w:rPr>
          <w:noProof/>
          <w:lang w:val="sr-Cyrl-RS"/>
        </w:rPr>
        <w:t xml:space="preserve">          </w:t>
      </w:r>
      <w:r w:rsidRPr="00230625">
        <w:rPr>
          <w:noProof/>
        </w:rPr>
        <w:t>Датум завршетка радова констат</w:t>
      </w:r>
      <w:r w:rsidRPr="00230625">
        <w:rPr>
          <w:noProof/>
          <w:lang w:val="sr-Cyrl-RS"/>
        </w:rPr>
        <w:t>оваће</w:t>
      </w:r>
      <w:r w:rsidRPr="00230625">
        <w:rPr>
          <w:noProof/>
        </w:rPr>
        <w:t xml:space="preserve"> надзорни орган у грађевинско</w:t>
      </w:r>
      <w:r w:rsidRPr="00230625">
        <w:rPr>
          <w:noProof/>
          <w:lang w:val="sr-Cyrl-RS"/>
        </w:rPr>
        <w:t>м</w:t>
      </w:r>
      <w:r w:rsidRPr="00230625">
        <w:rPr>
          <w:noProof/>
        </w:rPr>
        <w:t xml:space="preserve"> дневник</w:t>
      </w:r>
      <w:r w:rsidRPr="00230625">
        <w:rPr>
          <w:noProof/>
          <w:lang w:val="sr-Cyrl-RS"/>
        </w:rPr>
        <w:t>у</w:t>
      </w:r>
      <w:r w:rsidRPr="00230625">
        <w:rPr>
          <w:noProof/>
        </w:rPr>
        <w:t>.</w:t>
      </w:r>
    </w:p>
    <w:p w14:paraId="72D70DE3" w14:textId="77777777" w:rsidR="00230625" w:rsidRPr="00230625" w:rsidRDefault="00230625" w:rsidP="00230625">
      <w:pPr>
        <w:jc w:val="both"/>
        <w:rPr>
          <w:noProof/>
          <w:lang w:val="sr-Cyrl-RS"/>
        </w:rPr>
      </w:pPr>
      <w:r w:rsidRPr="00230625">
        <w:rPr>
          <w:noProof/>
          <w:lang w:val="sr-Cyrl-CS"/>
        </w:rPr>
        <w:t xml:space="preserve">          Добављач се обавезује</w:t>
      </w:r>
      <w:r w:rsidRPr="00230625">
        <w:rPr>
          <w:bCs/>
          <w:noProof/>
          <w:lang w:val="sr-Cyrl-CS"/>
        </w:rPr>
        <w:t xml:space="preserve"> да </w:t>
      </w:r>
      <w:r w:rsidRPr="00230625">
        <w:rPr>
          <w:noProof/>
          <w:lang w:val="sr-Cyrl-RS"/>
        </w:rPr>
        <w:t>овлашћеном лицу за праћење техничке реализације из члана 11. овог уговора</w:t>
      </w:r>
      <w:r w:rsidRPr="00230625">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230625">
        <w:rPr>
          <w:i/>
          <w:noProof/>
          <w:lang w:val="sr-Cyrl-CS"/>
        </w:rPr>
        <w:t>(грађевински дневник, обрачунски лист грађевинске књиге и ситуацију и сл.)</w:t>
      </w:r>
      <w:r w:rsidRPr="00230625">
        <w:rPr>
          <w:noProof/>
          <w:lang w:val="sr-Cyrl-CS"/>
        </w:rPr>
        <w:t>.</w:t>
      </w:r>
    </w:p>
    <w:p w14:paraId="3F3CA850" w14:textId="77777777" w:rsidR="00230625" w:rsidRPr="00230625" w:rsidRDefault="00230625" w:rsidP="00230625">
      <w:pPr>
        <w:jc w:val="both"/>
        <w:rPr>
          <w:noProof/>
          <w:lang w:val="sr-Cyrl-CS"/>
        </w:rPr>
      </w:pPr>
      <w:r w:rsidRPr="00230625">
        <w:rPr>
          <w:noProof/>
          <w:lang w:val="sr-Cyrl-CS"/>
        </w:rPr>
        <w:t xml:space="preserve">          Добављач се обавезује да након завршетка свих радова преда </w:t>
      </w:r>
      <w:r w:rsidRPr="00230625">
        <w:rPr>
          <w:noProof/>
          <w:lang w:val="sr-Cyrl-RS"/>
        </w:rPr>
        <w:t>овлашћеном лицу за праћење техничке реализације из члана 11. овог уговора</w:t>
      </w:r>
      <w:r w:rsidRPr="00230625">
        <w:rPr>
          <w:noProof/>
          <w:lang w:val="sr-Cyrl-CS"/>
        </w:rPr>
        <w:t xml:space="preserve"> следеће:</w:t>
      </w:r>
    </w:p>
    <w:p w14:paraId="1511DFA7" w14:textId="77777777" w:rsidR="00230625" w:rsidRPr="00230625" w:rsidRDefault="00230625" w:rsidP="00230625">
      <w:pPr>
        <w:jc w:val="both"/>
        <w:rPr>
          <w:noProof/>
          <w:lang w:val="sr-Cyrl-CS"/>
        </w:rPr>
      </w:pPr>
    </w:p>
    <w:p w14:paraId="69BDD44B" w14:textId="77777777" w:rsidR="00230625" w:rsidRPr="00230625" w:rsidRDefault="00230625" w:rsidP="00230625">
      <w:pPr>
        <w:pStyle w:val="ListParagraph"/>
        <w:numPr>
          <w:ilvl w:val="0"/>
          <w:numId w:val="28"/>
        </w:numPr>
        <w:rPr>
          <w:i/>
          <w:lang w:val="sr-Cyrl-RS"/>
        </w:rPr>
      </w:pPr>
      <w:r w:rsidRPr="00230625">
        <w:rPr>
          <w:i/>
          <w:lang w:val="sr-Cyrl-RS"/>
        </w:rPr>
        <w:t>комплетну атестну документацију за уграђени материјал.</w:t>
      </w:r>
    </w:p>
    <w:p w14:paraId="32863E27" w14:textId="77777777" w:rsidR="00230625" w:rsidRPr="00230625" w:rsidRDefault="00230625" w:rsidP="00230625">
      <w:pPr>
        <w:pStyle w:val="ListParagraph"/>
        <w:ind w:left="900"/>
        <w:rPr>
          <w:i/>
          <w:lang w:val="sr-Cyrl-RS"/>
        </w:rPr>
      </w:pPr>
    </w:p>
    <w:p w14:paraId="630B3023" w14:textId="77777777" w:rsidR="00230625" w:rsidRPr="00230625" w:rsidRDefault="00230625" w:rsidP="00230625">
      <w:pPr>
        <w:jc w:val="both"/>
        <w:rPr>
          <w:noProof/>
          <w:color w:val="000000"/>
          <w:lang w:val="sr-Cyrl-CS"/>
        </w:rPr>
      </w:pPr>
      <w:r w:rsidRPr="00230625">
        <w:t> </w:t>
      </w:r>
      <w:r w:rsidRPr="00230625">
        <w:rPr>
          <w:lang w:val="sr-Cyrl-RS"/>
        </w:rPr>
        <w:t xml:space="preserve">        </w:t>
      </w:r>
      <w:proofErr w:type="gramStart"/>
      <w:r w:rsidRPr="00230625">
        <w:t xml:space="preserve">По завршетку радова наручилац и </w:t>
      </w:r>
      <w:r w:rsidRPr="00230625">
        <w:rPr>
          <w:lang w:val="sr-Cyrl-RS"/>
        </w:rPr>
        <w:t>добављач</w:t>
      </w:r>
      <w:r w:rsidRPr="00230625">
        <w:t xml:space="preserve"> су дужни да без одлагања приступе примопредаји и коначном обрачуну.</w:t>
      </w:r>
      <w:proofErr w:type="gramEnd"/>
      <w:r w:rsidRPr="00230625">
        <w:t xml:space="preserve"> </w:t>
      </w:r>
      <w:proofErr w:type="gramStart"/>
      <w:r w:rsidRPr="00230625">
        <w:t>Ако је наручилац почео да користи објекат пре примопредаје, сматра се</w:t>
      </w:r>
      <w:r w:rsidRPr="00230625">
        <w:rPr>
          <w:noProof/>
          <w:color w:val="000000"/>
          <w:lang w:val="sr-Cyrl-CS"/>
        </w:rPr>
        <w:t xml:space="preserve"> да је примопредаја извршена даном почетка коришћења.</w:t>
      </w:r>
      <w:proofErr w:type="gramEnd"/>
    </w:p>
    <w:p w14:paraId="3F42A3FA" w14:textId="77777777" w:rsidR="00230625" w:rsidRPr="00230625" w:rsidRDefault="00230625" w:rsidP="00230625">
      <w:pPr>
        <w:jc w:val="both"/>
        <w:rPr>
          <w:noProof/>
          <w:color w:val="000000"/>
          <w:lang w:val="sr-Cyrl-CS"/>
        </w:rPr>
      </w:pPr>
    </w:p>
    <w:p w14:paraId="7A9991EC" w14:textId="77777777" w:rsidR="00230625" w:rsidRPr="00230625" w:rsidRDefault="00230625" w:rsidP="00230625">
      <w:pPr>
        <w:jc w:val="both"/>
        <w:rPr>
          <w:noProof/>
          <w:lang w:val="sr-Cyrl-CS"/>
        </w:rPr>
      </w:pPr>
      <w:r w:rsidRPr="00230625">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707FFE59" w14:textId="77777777" w:rsidR="00230625" w:rsidRPr="00230625" w:rsidRDefault="00230625" w:rsidP="00230625">
      <w:pPr>
        <w:ind w:firstLine="360"/>
        <w:jc w:val="both"/>
        <w:rPr>
          <w:noProof/>
          <w:lang w:val="sr-Cyrl-CS"/>
        </w:rPr>
      </w:pPr>
    </w:p>
    <w:p w14:paraId="794D80A8" w14:textId="77777777" w:rsidR="00230625" w:rsidRPr="00230625" w:rsidRDefault="00230625" w:rsidP="00230625">
      <w:pPr>
        <w:jc w:val="both"/>
        <w:rPr>
          <w:noProof/>
          <w:color w:val="000000"/>
          <w:lang w:val="sr-Cyrl-CS"/>
        </w:rPr>
      </w:pPr>
      <w:r w:rsidRPr="00230625">
        <w:rPr>
          <w:noProof/>
          <w:color w:val="000000"/>
          <w:lang w:val="sr-Cyrl-CS"/>
        </w:rPr>
        <w:t>1) да ли су радови изведени по уговору, прописима и правилима струке;</w:t>
      </w:r>
      <w:r w:rsidRPr="00230625">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2D4DB5A1" w14:textId="77777777" w:rsidR="00230625" w:rsidRPr="00230625" w:rsidRDefault="00230625" w:rsidP="00230625">
      <w:pPr>
        <w:rPr>
          <w:noProof/>
          <w:color w:val="000000"/>
        </w:rPr>
      </w:pPr>
      <w:r w:rsidRPr="00230625">
        <w:rPr>
          <w:noProof/>
          <w:color w:val="000000"/>
          <w:lang w:val="sr-Cyrl-CS"/>
        </w:rPr>
        <w:t xml:space="preserve">3) </w:t>
      </w:r>
      <w:r w:rsidRPr="00230625">
        <w:rPr>
          <w:noProof/>
          <w:lang w:val="sr-Cyrl-CS"/>
        </w:rPr>
        <w:t xml:space="preserve">констатацију </w:t>
      </w:r>
      <w:r w:rsidRPr="00230625">
        <w:rPr>
          <w:noProof/>
        </w:rPr>
        <w:t xml:space="preserve">да је </w:t>
      </w:r>
      <w:r w:rsidRPr="00230625">
        <w:rPr>
          <w:noProof/>
          <w:lang w:val="sr-Cyrl-RS"/>
        </w:rPr>
        <w:t>понуђач</w:t>
      </w:r>
      <w:r w:rsidRPr="00230625">
        <w:rPr>
          <w:noProof/>
        </w:rPr>
        <w:t xml:space="preserve"> предао </w:t>
      </w:r>
      <w:r w:rsidRPr="00230625">
        <w:rPr>
          <w:noProof/>
          <w:lang w:val="sr-Cyrl-CS"/>
        </w:rPr>
        <w:t>гарантн</w:t>
      </w:r>
      <w:r w:rsidRPr="00230625">
        <w:rPr>
          <w:noProof/>
        </w:rPr>
        <w:t>е</w:t>
      </w:r>
      <w:r w:rsidRPr="00230625">
        <w:rPr>
          <w:noProof/>
          <w:lang w:val="sr-Cyrl-CS"/>
        </w:rPr>
        <w:t xml:space="preserve"> листов</w:t>
      </w:r>
      <w:r w:rsidRPr="00230625">
        <w:rPr>
          <w:noProof/>
        </w:rPr>
        <w:t>е</w:t>
      </w:r>
      <w:r w:rsidRPr="00230625">
        <w:rPr>
          <w:noProof/>
          <w:lang w:val="sr-Cyrl-CS"/>
        </w:rPr>
        <w:t xml:space="preserve"> и атест</w:t>
      </w:r>
      <w:r w:rsidRPr="00230625">
        <w:rPr>
          <w:noProof/>
        </w:rPr>
        <w:t>е</w:t>
      </w:r>
      <w:r w:rsidRPr="00230625">
        <w:rPr>
          <w:noProof/>
          <w:lang w:val="sr-Cyrl-CS"/>
        </w:rPr>
        <w:t xml:space="preserve"> у складу</w:t>
      </w:r>
      <w:r w:rsidRPr="00230625">
        <w:rPr>
          <w:noProof/>
        </w:rPr>
        <w:t xml:space="preserve"> </w:t>
      </w:r>
      <w:r w:rsidRPr="00230625">
        <w:rPr>
          <w:noProof/>
          <w:lang w:val="sr-Cyrl-CS"/>
        </w:rPr>
        <w:t>са узансом</w:t>
      </w:r>
      <w:r w:rsidRPr="00230625">
        <w:rPr>
          <w:noProof/>
          <w:color w:val="000000"/>
          <w:lang w:val="sr-Cyrl-CS"/>
        </w:rPr>
        <w:t xml:space="preserve"> 87;</w:t>
      </w:r>
      <w:r w:rsidRPr="00230625">
        <w:rPr>
          <w:noProof/>
          <w:color w:val="000000"/>
          <w:lang w:val="sr-Cyrl-CS"/>
        </w:rPr>
        <w:br/>
        <w:t>4) датум завршетка радова и датум извршења примопредаје.</w:t>
      </w:r>
    </w:p>
    <w:p w14:paraId="193D9A10" w14:textId="77777777" w:rsidR="00230625" w:rsidRPr="00230625" w:rsidRDefault="00230625" w:rsidP="00230625">
      <w:pPr>
        <w:rPr>
          <w:lang w:val="sr-Cyrl-RS"/>
        </w:rPr>
      </w:pPr>
    </w:p>
    <w:p w14:paraId="6B4C109B" w14:textId="77777777" w:rsidR="00230625" w:rsidRPr="00230625" w:rsidRDefault="00230625" w:rsidP="00230625">
      <w:pPr>
        <w:ind w:firstLine="360"/>
        <w:jc w:val="both"/>
        <w:rPr>
          <w:noProof/>
          <w:color w:val="000000"/>
          <w:lang w:val="sr-Cyrl-CS"/>
        </w:rPr>
      </w:pPr>
      <w:r w:rsidRPr="00230625">
        <w:rPr>
          <w:noProof/>
          <w:lang w:val="sr-Cyrl-RS"/>
        </w:rPr>
        <w:t xml:space="preserve">  Добављач даје </w:t>
      </w:r>
      <w:r w:rsidRPr="00230625">
        <w:rPr>
          <w:noProof/>
          <w:lang w:val="sr-Cyrl-CS"/>
        </w:rPr>
        <w:t xml:space="preserve"> </w:t>
      </w:r>
      <w:r w:rsidRPr="00230625">
        <w:rPr>
          <w:iCs/>
          <w:noProof/>
          <w:lang w:val="sr-Cyrl-CS"/>
        </w:rPr>
        <w:t>гарантни рок на предметне радове _____(</w:t>
      </w:r>
      <w:r w:rsidRPr="00230625">
        <w:rPr>
          <w:i/>
          <w:iCs/>
          <w:noProof/>
          <w:lang w:val="sr-Cyrl-CS"/>
        </w:rPr>
        <w:t>најкраће 2 године</w:t>
      </w:r>
      <w:r w:rsidRPr="00230625">
        <w:rPr>
          <w:b/>
          <w:iCs/>
          <w:noProof/>
          <w:lang w:val="sr-Cyrl-CS"/>
        </w:rPr>
        <w:t>)</w:t>
      </w:r>
      <w:r w:rsidRPr="00230625">
        <w:rPr>
          <w:iCs/>
          <w:noProof/>
          <w:lang w:val="sr-Cyrl-CS"/>
        </w:rPr>
        <w:t xml:space="preserve"> од дана</w:t>
      </w:r>
      <w:r w:rsidRPr="00230625">
        <w:rPr>
          <w:noProof/>
          <w:color w:val="000000"/>
          <w:lang w:val="sr-Cyrl-CS"/>
        </w:rPr>
        <w:t xml:space="preserve"> примопредаје објекта/</w:t>
      </w:r>
      <w:r w:rsidRPr="00230625">
        <w:t xml:space="preserve"> 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230625">
        <w:rPr>
          <w:noProof/>
          <w:color w:val="000000"/>
          <w:lang w:val="sr-Cyrl-CS"/>
        </w:rPr>
        <w:t>.</w:t>
      </w:r>
    </w:p>
    <w:p w14:paraId="6025FE5F" w14:textId="77777777" w:rsidR="00230625" w:rsidRPr="00230625" w:rsidRDefault="00230625" w:rsidP="00230625">
      <w:pPr>
        <w:ind w:firstLine="360"/>
        <w:jc w:val="both"/>
        <w:rPr>
          <w:noProof/>
          <w:lang w:val="sr-Cyrl-CS"/>
        </w:rPr>
      </w:pPr>
      <w:r w:rsidRPr="00230625">
        <w:rPr>
          <w:noProof/>
          <w:lang w:val="sr-Cyrl-RS"/>
        </w:rPr>
        <w:t xml:space="preserve">  Добављач даје </w:t>
      </w:r>
      <w:r w:rsidRPr="00230625">
        <w:rPr>
          <w:noProof/>
          <w:lang w:val="sr-Cyrl-CS"/>
        </w:rPr>
        <w:t xml:space="preserve"> </w:t>
      </w:r>
      <w:r w:rsidRPr="00230625">
        <w:rPr>
          <w:iCs/>
          <w:noProof/>
          <w:lang w:val="sr-Cyrl-CS"/>
        </w:rPr>
        <w:t xml:space="preserve">гарантни рок </w:t>
      </w:r>
      <w:r w:rsidRPr="00230625">
        <w:rPr>
          <w:noProof/>
          <w:lang w:val="sr-Cyrl-CS"/>
        </w:rPr>
        <w:t>за уграђени материјал и опрему по препоруци произвођача, односно______.</w:t>
      </w:r>
    </w:p>
    <w:p w14:paraId="2C9C6A4A" w14:textId="77777777" w:rsidR="00230625" w:rsidRPr="00230625" w:rsidRDefault="00230625" w:rsidP="00230625">
      <w:pPr>
        <w:jc w:val="both"/>
        <w:rPr>
          <w:noProof/>
          <w:lang w:val="sr-Cyrl-CS"/>
        </w:rPr>
      </w:pPr>
    </w:p>
    <w:p w14:paraId="07A66251" w14:textId="77777777" w:rsidR="00230625" w:rsidRPr="00230625" w:rsidRDefault="00230625" w:rsidP="00230625">
      <w:pPr>
        <w:tabs>
          <w:tab w:val="center" w:pos="4536"/>
          <w:tab w:val="left" w:pos="5644"/>
        </w:tabs>
        <w:jc w:val="center"/>
        <w:outlineLvl w:val="0"/>
        <w:rPr>
          <w:b/>
          <w:noProof/>
        </w:rPr>
      </w:pPr>
      <w:bookmarkStart w:id="75" w:name="_Toc512505759"/>
      <w:bookmarkStart w:id="76" w:name="_Toc536018636"/>
      <w:r w:rsidRPr="00230625">
        <w:rPr>
          <w:b/>
          <w:noProof/>
        </w:rPr>
        <w:t>Члан 4.</w:t>
      </w:r>
      <w:bookmarkEnd w:id="75"/>
      <w:bookmarkEnd w:id="76"/>
    </w:p>
    <w:p w14:paraId="15167134" w14:textId="77777777" w:rsidR="00230625" w:rsidRPr="00230625" w:rsidRDefault="00230625" w:rsidP="00230625">
      <w:pPr>
        <w:suppressAutoHyphens/>
        <w:ind w:firstLine="720"/>
        <w:jc w:val="both"/>
        <w:rPr>
          <w:noProof/>
          <w:color w:val="00000A"/>
          <w:lang w:val="sr-Cyrl-CS"/>
        </w:rPr>
      </w:pPr>
      <w:r w:rsidRPr="00230625">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19019F13" w14:textId="77777777" w:rsidR="00230625" w:rsidRPr="00230625" w:rsidRDefault="00230625" w:rsidP="00230625">
      <w:pPr>
        <w:ind w:firstLine="360"/>
        <w:jc w:val="both"/>
        <w:rPr>
          <w:noProof/>
          <w:lang w:val="sr-Cyrl-CS"/>
        </w:rPr>
      </w:pPr>
      <w:r w:rsidRPr="00230625">
        <w:rPr>
          <w:noProof/>
          <w:color w:val="00000A"/>
          <w:lang w:val="sr-Cyrl-CS"/>
        </w:rPr>
        <w:tab/>
      </w:r>
      <w:r w:rsidRPr="00230625">
        <w:rPr>
          <w:iCs/>
          <w:noProof/>
          <w:lang w:val="sr-Cyrl-CS"/>
        </w:rPr>
        <w:t>Добављач се обавезује</w:t>
      </w:r>
      <w:r w:rsidRPr="00230625">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6E4064CE" w14:textId="77777777" w:rsidR="00230625" w:rsidRPr="00230625" w:rsidRDefault="00230625" w:rsidP="00230625">
      <w:pPr>
        <w:outlineLvl w:val="0"/>
        <w:rPr>
          <w:noProof/>
          <w:lang w:val="sr-Cyrl-CS"/>
        </w:rPr>
      </w:pPr>
    </w:p>
    <w:p w14:paraId="376828EC" w14:textId="77777777" w:rsidR="00230625" w:rsidRPr="00230625" w:rsidRDefault="00230625" w:rsidP="00230625">
      <w:pPr>
        <w:outlineLvl w:val="0"/>
        <w:rPr>
          <w:b/>
          <w:noProof/>
          <w:lang w:val="sr-Cyrl-RS"/>
        </w:rPr>
      </w:pPr>
    </w:p>
    <w:p w14:paraId="31F6C9C4" w14:textId="77777777" w:rsidR="00230625" w:rsidRPr="00230625" w:rsidRDefault="00230625" w:rsidP="00230625">
      <w:pPr>
        <w:jc w:val="center"/>
        <w:outlineLvl w:val="0"/>
        <w:rPr>
          <w:b/>
          <w:noProof/>
          <w:lang w:val="sr-Cyrl-RS"/>
        </w:rPr>
      </w:pPr>
      <w:bookmarkStart w:id="77" w:name="_Toc512505760"/>
      <w:bookmarkStart w:id="78" w:name="_Toc536018637"/>
      <w:r w:rsidRPr="00230625">
        <w:rPr>
          <w:b/>
          <w:noProof/>
        </w:rPr>
        <w:t>Члан 5.</w:t>
      </w:r>
      <w:bookmarkEnd w:id="77"/>
      <w:bookmarkEnd w:id="78"/>
    </w:p>
    <w:p w14:paraId="63A72A7C" w14:textId="77777777" w:rsidR="00230625" w:rsidRPr="00230625" w:rsidRDefault="00230625" w:rsidP="00230625">
      <w:pPr>
        <w:ind w:firstLine="708"/>
        <w:jc w:val="both"/>
        <w:rPr>
          <w:lang w:val="sr-Cyrl-RS"/>
        </w:rPr>
      </w:pPr>
      <w:r w:rsidRPr="00230625">
        <w:rPr>
          <w:noProof/>
          <w:lang w:val="sr-Cyrl-CS"/>
        </w:rPr>
        <w:t xml:space="preserve">Наручилац се обавезује да </w:t>
      </w:r>
      <w:r w:rsidRPr="00230625">
        <w:rPr>
          <w:noProof/>
          <w:lang w:val="sr-Cyrl-RS"/>
        </w:rPr>
        <w:t xml:space="preserve">ће </w:t>
      </w:r>
      <w:r w:rsidRPr="00230625">
        <w:rPr>
          <w:noProof/>
          <w:lang w:val="sr-Cyrl-CS"/>
        </w:rPr>
        <w:t>уговорену цену и</w:t>
      </w:r>
      <w:r w:rsidRPr="00230625">
        <w:rPr>
          <w:noProof/>
        </w:rPr>
        <w:t>спла</w:t>
      </w:r>
      <w:r w:rsidRPr="00230625">
        <w:rPr>
          <w:noProof/>
          <w:lang w:val="sr-Cyrl-RS"/>
        </w:rPr>
        <w:t>ћивати одложено у року од</w:t>
      </w:r>
      <w:r w:rsidRPr="00230625">
        <w:rPr>
          <w:noProof/>
          <w:lang w:val="sr-Cyrl-CS"/>
        </w:rPr>
        <w:t xml:space="preserve"> </w:t>
      </w:r>
      <w:r w:rsidRPr="00230625">
        <w:rPr>
          <w:noProof/>
          <w:lang w:val="sr-Cyrl-RS"/>
        </w:rPr>
        <w:t>30</w:t>
      </w:r>
      <w:r w:rsidRPr="00230625">
        <w:rPr>
          <w:noProof/>
          <w:lang w:val="sr-Cyrl-CS"/>
        </w:rPr>
        <w:t xml:space="preserve"> дана, </w:t>
      </w:r>
      <w:r w:rsidRPr="00230625">
        <w:rPr>
          <w:lang w:val="sr-Cyrl-RS"/>
        </w:rPr>
        <w:t xml:space="preserve">од дана </w:t>
      </w:r>
      <w:r w:rsidRPr="00230625">
        <w:rPr>
          <w:noProof/>
          <w:lang w:val="sr-Cyrl-RS"/>
        </w:rPr>
        <w:t xml:space="preserve">доставе исправног рачуна и </w:t>
      </w:r>
      <w:r w:rsidRPr="00230625">
        <w:rPr>
          <w:lang w:val="sr-Cyrl-RS"/>
        </w:rPr>
        <w:t xml:space="preserve">на основу оверене </w:t>
      </w:r>
      <w:r w:rsidRPr="00230625">
        <w:t xml:space="preserve">привремене или </w:t>
      </w:r>
      <w:r w:rsidRPr="00230625">
        <w:lastRenderedPageBreak/>
        <w:t xml:space="preserve">окончане ситуације и потписаног Записника о примопредаји </w:t>
      </w:r>
      <w:r w:rsidRPr="00230625">
        <w:rPr>
          <w:noProof/>
          <w:lang w:val="sr-Cyrl-RS"/>
        </w:rPr>
        <w:t>изведених</w:t>
      </w:r>
      <w:r w:rsidRPr="00230625">
        <w:t xml:space="preserve"> радова између </w:t>
      </w:r>
      <w:r w:rsidRPr="00230625">
        <w:rPr>
          <w:lang w:val="sr-Cyrl-RS"/>
        </w:rPr>
        <w:t>добављача</w:t>
      </w:r>
      <w:r w:rsidRPr="00230625">
        <w:t xml:space="preserve"> и наручиоца (привремене ситуације морају бити достављене до 5. </w:t>
      </w:r>
      <w:proofErr w:type="gramStart"/>
      <w:r w:rsidRPr="00230625">
        <w:t>у</w:t>
      </w:r>
      <w:proofErr w:type="gramEnd"/>
      <w:r w:rsidRPr="00230625">
        <w:t xml:space="preserve"> текућем</w:t>
      </w:r>
      <w:r w:rsidRPr="00230625">
        <w:rPr>
          <w:lang w:val="sr-Cyrl-RS"/>
        </w:rPr>
        <w:t>,</w:t>
      </w:r>
      <w:r w:rsidRPr="00230625">
        <w:t xml:space="preserve"> а за претходни месец, окончана ситуација се издаје након завршетка комплетних радова)</w:t>
      </w:r>
      <w:r w:rsidRPr="00230625">
        <w:rPr>
          <w:lang w:val="sr-Cyrl-RS"/>
        </w:rPr>
        <w:t xml:space="preserve"> у</w:t>
      </w:r>
      <w:r w:rsidRPr="00230625">
        <w:t xml:space="preserve">з </w:t>
      </w:r>
      <w:r w:rsidRPr="00230625">
        <w:rPr>
          <w:lang w:val="sr-Cyrl-RS"/>
        </w:rPr>
        <w:t xml:space="preserve">које </w:t>
      </w:r>
      <w:r w:rsidRPr="00230625">
        <w:t>достав</w:t>
      </w:r>
      <w:r w:rsidRPr="00230625">
        <w:rPr>
          <w:lang w:val="sr-Cyrl-RS"/>
        </w:rPr>
        <w:t>ља и</w:t>
      </w:r>
      <w:r w:rsidRPr="00230625">
        <w:t xml:space="preserve"> потписану потврду о исправном извршењу радова, издат</w:t>
      </w:r>
      <w:r w:rsidRPr="00230625">
        <w:rPr>
          <w:lang w:val="sr-Cyrl-RS"/>
        </w:rPr>
        <w:t>у</w:t>
      </w:r>
      <w:r w:rsidRPr="00230625">
        <w:t xml:space="preserve"> од стране </w:t>
      </w:r>
      <w:r w:rsidRPr="00230625">
        <w:rPr>
          <w:noProof/>
          <w:lang w:val="sr-Cyrl-RS"/>
        </w:rPr>
        <w:t>овлашћеног лица за техничку реализацију из члана 11. овог уговора</w:t>
      </w:r>
      <w:r w:rsidRPr="00230625">
        <w:rPr>
          <w:lang w:val="sr-Cyrl-RS"/>
        </w:rPr>
        <w:t xml:space="preserve">, </w:t>
      </w:r>
      <w:r w:rsidRPr="00230625">
        <w:t xml:space="preserve">којом се верификује квалитет </w:t>
      </w:r>
      <w:r w:rsidRPr="00230625">
        <w:rPr>
          <w:lang w:val="sr-Cyrl-RS"/>
        </w:rPr>
        <w:t xml:space="preserve">и квантитет </w:t>
      </w:r>
      <w:r w:rsidRPr="00230625">
        <w:t>извршења</w:t>
      </w:r>
      <w:r w:rsidRPr="00230625">
        <w:rPr>
          <w:lang w:val="sr-Cyrl-RS"/>
        </w:rPr>
        <w:t xml:space="preserve"> предметних радова.</w:t>
      </w:r>
    </w:p>
    <w:p w14:paraId="1F15BF6D" w14:textId="77777777" w:rsidR="00230625" w:rsidRPr="00230625" w:rsidRDefault="00230625" w:rsidP="00230625">
      <w:pPr>
        <w:ind w:firstLine="708"/>
        <w:jc w:val="both"/>
        <w:rPr>
          <w:iCs/>
          <w:lang w:val="sr-Cyrl-RS"/>
        </w:rPr>
      </w:pPr>
      <w:proofErr w:type="gramStart"/>
      <w:r w:rsidRPr="00230625">
        <w:t xml:space="preserve">Рачун за извршене </w:t>
      </w:r>
      <w:r w:rsidRPr="00230625">
        <w:rPr>
          <w:lang w:val="sr-Cyrl-RS"/>
        </w:rPr>
        <w:t xml:space="preserve">предметне </w:t>
      </w:r>
      <w:r w:rsidRPr="00230625">
        <w:t>радов</w:t>
      </w:r>
      <w:r w:rsidRPr="00230625">
        <w:rPr>
          <w:lang w:val="sr-Cyrl-RS"/>
        </w:rPr>
        <w:t xml:space="preserve">е </w:t>
      </w:r>
      <w:r w:rsidRPr="00230625">
        <w:t xml:space="preserve">испоставља </w:t>
      </w:r>
      <w:r w:rsidRPr="00230625">
        <w:rPr>
          <w:lang w:val="sr-Cyrl-RS"/>
        </w:rPr>
        <w:t xml:space="preserve">се </w:t>
      </w:r>
      <w:r w:rsidRPr="00230625">
        <w:t>на</w:t>
      </w:r>
      <w:r w:rsidRPr="00230625">
        <w:rPr>
          <w:lang w:val="sr-Cyrl-RS"/>
        </w:rPr>
        <w:t xml:space="preserve"> основу потписаног </w:t>
      </w:r>
      <w:r w:rsidRPr="00230625">
        <w:rPr>
          <w:iCs/>
        </w:rPr>
        <w:t>документа-</w:t>
      </w:r>
      <w:r w:rsidRPr="00230625">
        <w:t xml:space="preserve">привремене или окончане ситуације и потписаног Записника о примопредаји </w:t>
      </w:r>
      <w:r w:rsidRPr="00230625">
        <w:rPr>
          <w:noProof/>
          <w:lang w:val="sr-Cyrl-RS"/>
        </w:rPr>
        <w:t>изведених</w:t>
      </w:r>
      <w:r w:rsidRPr="00230625">
        <w:t xml:space="preserve"> радова</w:t>
      </w:r>
      <w:r w:rsidRPr="00230625">
        <w:rPr>
          <w:lang w:val="sr-Cyrl-RS"/>
        </w:rPr>
        <w:t xml:space="preserve">, </w:t>
      </w:r>
      <w:r w:rsidRPr="00230625">
        <w:rPr>
          <w:iCs/>
        </w:rPr>
        <w:t xml:space="preserve">од стране овлашћеног лица </w:t>
      </w:r>
      <w:r w:rsidRPr="00230625">
        <w:rPr>
          <w:bCs/>
          <w:noProof/>
        </w:rPr>
        <w:t>за техничк</w:t>
      </w:r>
      <w:r w:rsidRPr="00230625">
        <w:rPr>
          <w:bCs/>
          <w:noProof/>
          <w:lang w:val="sr-Cyrl-RS"/>
        </w:rPr>
        <w:t xml:space="preserve">у </w:t>
      </w:r>
      <w:r w:rsidRPr="00230625">
        <w:rPr>
          <w:bCs/>
          <w:noProof/>
        </w:rPr>
        <w:t>реализациј</w:t>
      </w:r>
      <w:r w:rsidRPr="00230625">
        <w:rPr>
          <w:bCs/>
          <w:noProof/>
          <w:lang w:val="sr-Cyrl-RS"/>
        </w:rPr>
        <w:t>у из члана 11.</w:t>
      </w:r>
      <w:proofErr w:type="gramEnd"/>
      <w:r w:rsidRPr="00230625">
        <w:rPr>
          <w:bCs/>
          <w:noProof/>
          <w:lang w:val="sr-Cyrl-RS"/>
        </w:rPr>
        <w:t xml:space="preserve">  овог </w:t>
      </w:r>
      <w:r w:rsidRPr="00230625">
        <w:rPr>
          <w:iCs/>
          <w:lang w:val="sr-Cyrl-RS"/>
        </w:rPr>
        <w:t>уговора,</w:t>
      </w:r>
      <w:r w:rsidRPr="00230625">
        <w:rPr>
          <w:iCs/>
        </w:rPr>
        <w:t xml:space="preserve"> којим се верификује квалитет извршених </w:t>
      </w:r>
      <w:r w:rsidRPr="00230625">
        <w:rPr>
          <w:iCs/>
          <w:lang w:val="sr-Cyrl-RS"/>
        </w:rPr>
        <w:t>радова</w:t>
      </w:r>
      <w:r w:rsidRPr="00230625">
        <w:rPr>
          <w:iCs/>
        </w:rPr>
        <w:t>.</w:t>
      </w:r>
    </w:p>
    <w:p w14:paraId="205D6D0D" w14:textId="77777777" w:rsidR="00230625" w:rsidRPr="00230625" w:rsidRDefault="00230625" w:rsidP="00230625">
      <w:pPr>
        <w:ind w:firstLine="708"/>
        <w:jc w:val="both"/>
        <w:rPr>
          <w:lang w:val="sr-Cyrl-RS"/>
        </w:rPr>
      </w:pPr>
      <w:r w:rsidRPr="00230625">
        <w:rPr>
          <w:lang w:val="sr-Cyrl-RS"/>
        </w:rPr>
        <w:t xml:space="preserve">Добављач се обавезује да </w:t>
      </w:r>
      <w:r w:rsidRPr="00230625">
        <w:rPr>
          <w:noProof/>
          <w:lang w:val="sr-Cyrl-CS"/>
        </w:rPr>
        <w:t xml:space="preserve">рачун </w:t>
      </w:r>
      <w:r w:rsidRPr="00230625">
        <w:rPr>
          <w:noProof/>
        </w:rPr>
        <w:t xml:space="preserve">о </w:t>
      </w:r>
      <w:r w:rsidRPr="00230625">
        <w:rPr>
          <w:noProof/>
          <w:lang w:val="sr-Cyrl-RS"/>
        </w:rPr>
        <w:t>извршеним радовима</w:t>
      </w:r>
      <w:r w:rsidRPr="00230625">
        <w:rPr>
          <w:noProof/>
          <w:lang w:val="sr-Cyrl-CS"/>
        </w:rPr>
        <w:t xml:space="preserve"> достави преко писарнице наручиоца, адресирано на седиште наручиоца.</w:t>
      </w:r>
      <w:r w:rsidRPr="00230625">
        <w:rPr>
          <w:lang w:val="sr-Cyrl-CS"/>
        </w:rPr>
        <w:t xml:space="preserve"> </w:t>
      </w:r>
    </w:p>
    <w:p w14:paraId="3B2D44E5" w14:textId="77777777" w:rsidR="00230625" w:rsidRPr="00230625" w:rsidRDefault="00230625" w:rsidP="00230625">
      <w:pPr>
        <w:framePr w:hSpace="180" w:wrap="around" w:vAnchor="text" w:hAnchor="margin" w:y="1"/>
        <w:ind w:firstLine="720"/>
        <w:jc w:val="both"/>
      </w:pPr>
      <w:proofErr w:type="gramStart"/>
      <w:r w:rsidRPr="00230625">
        <w:t>Плаћање по овом уговору вршиће се из средстава обезбеђених од стране Покрајинског секретеријата за здравство, а на основу Уговора бр.</w:t>
      </w:r>
      <w:proofErr w:type="gramEnd"/>
      <w:r w:rsidRPr="00230625">
        <w:t xml:space="preserve"> </w:t>
      </w:r>
      <w:r w:rsidRPr="00230625">
        <w:rPr>
          <w:lang w:val="sr-Cyrl-RS"/>
        </w:rPr>
        <w:t>138-401-5459/2018 године.</w:t>
      </w:r>
    </w:p>
    <w:p w14:paraId="52B8CF5F" w14:textId="77777777" w:rsidR="00230625" w:rsidRPr="00230625" w:rsidRDefault="00230625" w:rsidP="00230625">
      <w:pPr>
        <w:rPr>
          <w:lang w:val="sr-Latn-RS"/>
        </w:rPr>
      </w:pPr>
    </w:p>
    <w:p w14:paraId="16F8429C" w14:textId="77777777" w:rsidR="00230625" w:rsidRPr="00230625" w:rsidRDefault="00230625" w:rsidP="00230625">
      <w:pPr>
        <w:jc w:val="center"/>
        <w:outlineLvl w:val="0"/>
        <w:rPr>
          <w:noProof/>
          <w:lang w:val="sr-Cyrl-CS"/>
        </w:rPr>
      </w:pPr>
      <w:bookmarkStart w:id="79" w:name="_Toc512505761"/>
      <w:bookmarkStart w:id="80" w:name="_Toc536018638"/>
      <w:r w:rsidRPr="00230625">
        <w:rPr>
          <w:b/>
          <w:noProof/>
          <w:lang w:val="en-US"/>
        </w:rPr>
        <w:t>Члан 6.</w:t>
      </w:r>
      <w:bookmarkEnd w:id="79"/>
      <w:bookmarkEnd w:id="80"/>
    </w:p>
    <w:p w14:paraId="4D201F02" w14:textId="77777777" w:rsidR="00230625" w:rsidRPr="00230625" w:rsidRDefault="00230625" w:rsidP="00230625">
      <w:pPr>
        <w:ind w:firstLine="720"/>
        <w:jc w:val="both"/>
        <w:rPr>
          <w:noProof/>
          <w:lang w:val="sr-Cyrl-RS"/>
        </w:rPr>
      </w:pPr>
      <w:r w:rsidRPr="00230625">
        <w:rPr>
          <w:noProof/>
        </w:rPr>
        <w:t xml:space="preserve">Уговорне стране констатују да </w:t>
      </w:r>
      <w:r w:rsidRPr="00230625">
        <w:rPr>
          <w:noProof/>
          <w:lang w:val="sr-Cyrl-RS"/>
        </w:rPr>
        <w:t>ће добављач у року од 10 дана, од дана потписивања овог уговора</w:t>
      </w:r>
      <w:r w:rsidRPr="00230625">
        <w:rPr>
          <w:noProof/>
        </w:rPr>
        <w:t xml:space="preserve"> достави</w:t>
      </w:r>
      <w:r w:rsidRPr="00230625">
        <w:rPr>
          <w:noProof/>
          <w:lang w:val="sr-Cyrl-RS"/>
        </w:rPr>
        <w:t>ти</w:t>
      </w:r>
      <w:r w:rsidRPr="00230625">
        <w:rPr>
          <w:noProof/>
        </w:rPr>
        <w:t xml:space="preserve"> наручиоцу следећа средства обезбеђења са овлашћењима за наплату:</w:t>
      </w:r>
    </w:p>
    <w:p w14:paraId="64525C60" w14:textId="77777777" w:rsidR="00230625" w:rsidRPr="00230625" w:rsidRDefault="00230625" w:rsidP="00230625">
      <w:pPr>
        <w:pStyle w:val="ListParagraph"/>
        <w:numPr>
          <w:ilvl w:val="0"/>
          <w:numId w:val="25"/>
        </w:numPr>
        <w:jc w:val="both"/>
        <w:rPr>
          <w:lang w:val="sr-Cyrl-CS"/>
        </w:rPr>
      </w:pPr>
      <w:r w:rsidRPr="00230625">
        <w:rPr>
          <w:b/>
          <w:lang w:val="sr-Cyrl-CS"/>
        </w:rPr>
        <w:t>банкарску гаранцију за добро извршење посла</w:t>
      </w:r>
      <w:r w:rsidRPr="00230625">
        <w:rPr>
          <w:lang w:val="sr-Cyrl-CS"/>
        </w:rPr>
        <w:t xml:space="preserve"> у</w:t>
      </w:r>
      <w:r w:rsidRPr="00230625">
        <w:rPr>
          <w:lang w:val="sr-Latn-CS"/>
        </w:rPr>
        <w:t xml:space="preserve"> </w:t>
      </w:r>
      <w:r w:rsidRPr="00230625">
        <w:rPr>
          <w:lang w:val="sr-Cyrl-CS"/>
        </w:rPr>
        <w:t>висини</w:t>
      </w:r>
      <w:r w:rsidRPr="00230625">
        <w:rPr>
          <w:lang w:val="sr-Latn-CS"/>
        </w:rPr>
        <w:t xml:space="preserve"> </w:t>
      </w:r>
      <w:r w:rsidRPr="00230625">
        <w:rPr>
          <w:lang w:val="sr-Cyrl-CS"/>
        </w:rPr>
        <w:t>10% од укупне вредности уговора без ПДВ-а са</w:t>
      </w:r>
      <w:r w:rsidRPr="00230625">
        <w:rPr>
          <w:lang w:val="sr-Latn-CS"/>
        </w:rPr>
        <w:t xml:space="preserve"> </w:t>
      </w:r>
      <w:r w:rsidRPr="00230625">
        <w:rPr>
          <w:lang w:val="sr-Cyrl-CS"/>
        </w:rPr>
        <w:t>роком</w:t>
      </w:r>
      <w:r w:rsidRPr="00230625">
        <w:rPr>
          <w:lang w:val="sr-Latn-CS"/>
        </w:rPr>
        <w:t xml:space="preserve"> </w:t>
      </w:r>
      <w:r w:rsidRPr="00230625">
        <w:rPr>
          <w:lang w:val="sr-Cyrl-CS"/>
        </w:rPr>
        <w:t>важења</w:t>
      </w:r>
      <w:r w:rsidRPr="00230625">
        <w:rPr>
          <w:lang w:val="sr-Latn-CS"/>
        </w:rPr>
        <w:t xml:space="preserve"> </w:t>
      </w:r>
      <w:r w:rsidRPr="00230625">
        <w:rPr>
          <w:lang w:val="sr-Cyrl-CS"/>
        </w:rPr>
        <w:t>најмање</w:t>
      </w:r>
      <w:r w:rsidRPr="00230625">
        <w:rPr>
          <w:lang w:val="sr-Latn-CS"/>
        </w:rPr>
        <w:t xml:space="preserve"> </w:t>
      </w:r>
      <w:r w:rsidRPr="00230625">
        <w:rPr>
          <w:lang w:val="sr-Cyrl-CS"/>
        </w:rPr>
        <w:t>30</w:t>
      </w:r>
      <w:r w:rsidRPr="00230625">
        <w:rPr>
          <w:lang w:val="sr-Latn-CS"/>
        </w:rPr>
        <w:t xml:space="preserve"> </w:t>
      </w:r>
      <w:r w:rsidRPr="00230625">
        <w:rPr>
          <w:lang w:val="sr-Cyrl-CS"/>
        </w:rPr>
        <w:t>дана</w:t>
      </w:r>
      <w:r w:rsidRPr="00230625">
        <w:rPr>
          <w:lang w:val="sr-Latn-CS"/>
        </w:rPr>
        <w:t xml:space="preserve"> </w:t>
      </w:r>
      <w:r w:rsidRPr="00230625">
        <w:rPr>
          <w:lang w:val="sr-Cyrl-CS"/>
        </w:rPr>
        <w:t>дужим</w:t>
      </w:r>
      <w:r w:rsidRPr="00230625">
        <w:rPr>
          <w:lang w:val="sr-Latn-CS"/>
        </w:rPr>
        <w:t xml:space="preserve"> </w:t>
      </w:r>
      <w:r w:rsidRPr="00230625">
        <w:rPr>
          <w:lang w:val="sr-Cyrl-CS"/>
        </w:rPr>
        <w:t>од</w:t>
      </w:r>
      <w:r w:rsidRPr="00230625">
        <w:rPr>
          <w:lang w:val="sr-Latn-CS"/>
        </w:rPr>
        <w:t xml:space="preserve"> </w:t>
      </w:r>
      <w:r w:rsidRPr="00230625">
        <w:rPr>
          <w:lang w:val="sr-Cyrl-CS"/>
        </w:rPr>
        <w:t>дана</w:t>
      </w:r>
      <w:r w:rsidRPr="00230625">
        <w:rPr>
          <w:lang w:val="sr-Latn-CS"/>
        </w:rPr>
        <w:t xml:space="preserve"> </w:t>
      </w:r>
      <w:r w:rsidRPr="00230625">
        <w:rPr>
          <w:lang w:val="sr-Cyrl-CS"/>
        </w:rPr>
        <w:t>до</w:t>
      </w:r>
      <w:r w:rsidRPr="00230625">
        <w:rPr>
          <w:lang w:val="sr-Latn-CS"/>
        </w:rPr>
        <w:t xml:space="preserve"> </w:t>
      </w:r>
      <w:r w:rsidRPr="00230625">
        <w:rPr>
          <w:lang w:val="sr-Cyrl-CS"/>
        </w:rPr>
        <w:t>којег</w:t>
      </w:r>
      <w:r w:rsidRPr="00230625">
        <w:rPr>
          <w:lang w:val="sr-Latn-CS"/>
        </w:rPr>
        <w:t xml:space="preserve"> </w:t>
      </w:r>
      <w:r w:rsidRPr="00230625">
        <w:rPr>
          <w:lang w:val="sr-Cyrl-CS"/>
        </w:rPr>
        <w:t>се</w:t>
      </w:r>
      <w:r w:rsidRPr="00230625">
        <w:rPr>
          <w:lang w:val="sr-Latn-CS"/>
        </w:rPr>
        <w:t xml:space="preserve"> </w:t>
      </w:r>
      <w:r w:rsidRPr="00230625">
        <w:rPr>
          <w:lang w:val="sr-Cyrl-CS"/>
        </w:rPr>
        <w:t>добављач</w:t>
      </w:r>
      <w:r w:rsidRPr="00230625">
        <w:rPr>
          <w:lang w:val="sr-Latn-CS"/>
        </w:rPr>
        <w:t xml:space="preserve"> </w:t>
      </w:r>
      <w:r w:rsidRPr="00230625">
        <w:rPr>
          <w:lang w:val="sr-Cyrl-CS"/>
        </w:rPr>
        <w:t>обавезао</w:t>
      </w:r>
      <w:r w:rsidRPr="00230625">
        <w:rPr>
          <w:lang w:val="sr-Latn-CS"/>
        </w:rPr>
        <w:t xml:space="preserve"> </w:t>
      </w:r>
      <w:r w:rsidRPr="00230625">
        <w:rPr>
          <w:lang w:val="sr-Cyrl-CS"/>
        </w:rPr>
        <w:t>да</w:t>
      </w:r>
      <w:r w:rsidRPr="00230625">
        <w:rPr>
          <w:lang w:val="sr-Latn-CS"/>
        </w:rPr>
        <w:t xml:space="preserve"> </w:t>
      </w:r>
      <w:r w:rsidRPr="00230625">
        <w:rPr>
          <w:lang w:val="sr-Cyrl-CS"/>
        </w:rPr>
        <w:t>ће</w:t>
      </w:r>
      <w:r w:rsidRPr="00230625">
        <w:rPr>
          <w:lang w:val="sr-Latn-CS"/>
        </w:rPr>
        <w:t xml:space="preserve"> </w:t>
      </w:r>
      <w:r w:rsidRPr="00230625">
        <w:rPr>
          <w:lang w:val="sr-Cyrl-CS"/>
        </w:rPr>
        <w:t>у целости испунити своју обавезу која</w:t>
      </w:r>
      <w:r w:rsidRPr="00230625">
        <w:rPr>
          <w:lang w:val="sr-Latn-CS"/>
        </w:rPr>
        <w:t xml:space="preserve"> </w:t>
      </w:r>
      <w:r w:rsidRPr="00230625">
        <w:rPr>
          <w:lang w:val="sr-Cyrl-CS"/>
        </w:rPr>
        <w:t>је</w:t>
      </w:r>
      <w:r w:rsidRPr="00230625">
        <w:rPr>
          <w:lang w:val="sr-Latn-CS"/>
        </w:rPr>
        <w:t xml:space="preserve"> </w:t>
      </w:r>
      <w:r w:rsidRPr="00230625">
        <w:rPr>
          <w:lang w:val="sr-Cyrl-CS"/>
        </w:rPr>
        <w:t>предмет</w:t>
      </w:r>
      <w:r w:rsidRPr="00230625">
        <w:rPr>
          <w:lang w:val="sr-Latn-CS"/>
        </w:rPr>
        <w:t xml:space="preserve"> </w:t>
      </w:r>
      <w:r w:rsidRPr="00230625">
        <w:rPr>
          <w:lang w:val="sr-Cyrl-CS"/>
        </w:rPr>
        <w:t>овог</w:t>
      </w:r>
      <w:r w:rsidRPr="00230625">
        <w:rPr>
          <w:lang w:val="sr-Latn-CS"/>
        </w:rPr>
        <w:t xml:space="preserve"> </w:t>
      </w:r>
      <w:r w:rsidRPr="00230625">
        <w:rPr>
          <w:lang w:val="sr-Cyrl-CS"/>
        </w:rPr>
        <w:t>поступка, која је наплатива у случају да добављач</w:t>
      </w:r>
      <w:r w:rsidRPr="00230625">
        <w:rPr>
          <w:lang w:val="sr-Latn-CS"/>
        </w:rPr>
        <w:t xml:space="preserve"> </w:t>
      </w:r>
      <w:r w:rsidRPr="00230625">
        <w:rPr>
          <w:lang w:val="sr-Cyrl-CS"/>
        </w:rPr>
        <w:t>извршава своје обавезе, али не на начин и у роковима предвиђеним уговором.</w:t>
      </w:r>
    </w:p>
    <w:p w14:paraId="46AEC81C" w14:textId="77777777" w:rsidR="00230625" w:rsidRPr="00230625" w:rsidRDefault="00230625" w:rsidP="00230625">
      <w:pPr>
        <w:pStyle w:val="ListParagraph"/>
        <w:numPr>
          <w:ilvl w:val="0"/>
          <w:numId w:val="25"/>
        </w:numPr>
        <w:jc w:val="both"/>
        <w:rPr>
          <w:lang w:val="sr-Cyrl-CS"/>
        </w:rPr>
      </w:pPr>
      <w:r w:rsidRPr="00230625">
        <w:rPr>
          <w:lang w:val="sr-Cyrl-CS"/>
        </w:rPr>
        <w:t>Добављач је дужан да, по примопредаји окончане</w:t>
      </w:r>
      <w:r w:rsidRPr="00230625">
        <w:rPr>
          <w:noProof/>
          <w:lang w:val="sr-Cyrl-RS"/>
        </w:rPr>
        <w:t xml:space="preserve"> ситуације и потписаног З</w:t>
      </w:r>
      <w:r w:rsidRPr="00230625">
        <w:rPr>
          <w:noProof/>
        </w:rPr>
        <w:t>аписник</w:t>
      </w:r>
      <w:r w:rsidRPr="00230625">
        <w:rPr>
          <w:noProof/>
          <w:lang w:val="sr-Cyrl-RS"/>
        </w:rPr>
        <w:t>а</w:t>
      </w:r>
      <w:r w:rsidRPr="00230625">
        <w:rPr>
          <w:noProof/>
        </w:rPr>
        <w:t xml:space="preserve"> </w:t>
      </w:r>
      <w:r w:rsidRPr="00230625">
        <w:rPr>
          <w:noProof/>
          <w:lang w:val="sr-Cyrl-RS"/>
        </w:rPr>
        <w:t>о примопредаји изведених радова између,</w:t>
      </w:r>
      <w:r w:rsidRPr="00230625">
        <w:rPr>
          <w:noProof/>
          <w:lang w:val="sr-Latn-RS"/>
        </w:rPr>
        <w:t xml:space="preserve"> </w:t>
      </w:r>
      <w:r w:rsidRPr="00230625">
        <w:rPr>
          <w:lang w:val="sr-Cyrl-CS"/>
        </w:rPr>
        <w:t xml:space="preserve">достави </w:t>
      </w:r>
      <w:r w:rsidRPr="00230625">
        <w:rPr>
          <w:b/>
          <w:lang w:val="sr-Cyrl-CS"/>
        </w:rPr>
        <w:t>банкарску гаранцију за отклањање недостатака у гарантном року</w:t>
      </w:r>
      <w:r w:rsidRPr="00230625">
        <w:rPr>
          <w:lang w:val="sr-Cyrl-CS"/>
        </w:rPr>
        <w:t>, у</w:t>
      </w:r>
      <w:r w:rsidRPr="00230625">
        <w:rPr>
          <w:lang w:val="sr-Latn-CS"/>
        </w:rPr>
        <w:t xml:space="preserve"> </w:t>
      </w:r>
      <w:r w:rsidRPr="00230625">
        <w:rPr>
          <w:lang w:val="sr-Cyrl-CS"/>
        </w:rPr>
        <w:t>висини</w:t>
      </w:r>
      <w:r w:rsidRPr="00230625">
        <w:rPr>
          <w:lang w:val="sr-Latn-CS"/>
        </w:rPr>
        <w:t xml:space="preserve"> </w:t>
      </w:r>
      <w:r w:rsidRPr="00230625">
        <w:rPr>
          <w:lang w:val="sr-Cyrl-CS"/>
        </w:rPr>
        <w:t>10% од укупне вредности уговора без ПДВ-а са</w:t>
      </w:r>
      <w:r w:rsidRPr="00230625">
        <w:rPr>
          <w:lang w:val="sr-Latn-CS"/>
        </w:rPr>
        <w:t xml:space="preserve"> </w:t>
      </w:r>
      <w:r w:rsidRPr="00230625">
        <w:rPr>
          <w:lang w:val="sr-Cyrl-CS"/>
        </w:rPr>
        <w:t>роком</w:t>
      </w:r>
      <w:r w:rsidRPr="00230625">
        <w:rPr>
          <w:lang w:val="sr-Latn-CS"/>
        </w:rPr>
        <w:t xml:space="preserve"> </w:t>
      </w:r>
      <w:r w:rsidRPr="00230625">
        <w:rPr>
          <w:lang w:val="sr-Cyrl-CS"/>
        </w:rPr>
        <w:t>важења</w:t>
      </w:r>
      <w:r w:rsidRPr="00230625">
        <w:rPr>
          <w:lang w:val="sr-Latn-CS"/>
        </w:rPr>
        <w:t xml:space="preserve"> </w:t>
      </w:r>
      <w:r w:rsidRPr="00230625">
        <w:rPr>
          <w:lang w:val="sr-Cyrl-CS"/>
        </w:rPr>
        <w:t>најмање</w:t>
      </w:r>
      <w:r w:rsidRPr="00230625">
        <w:rPr>
          <w:lang w:val="sr-Latn-CS"/>
        </w:rPr>
        <w:t xml:space="preserve"> </w:t>
      </w:r>
      <w:r w:rsidRPr="00230625">
        <w:rPr>
          <w:lang w:val="sr-Cyrl-CS"/>
        </w:rPr>
        <w:t>30</w:t>
      </w:r>
      <w:r w:rsidRPr="00230625">
        <w:rPr>
          <w:lang w:val="sr-Latn-CS"/>
        </w:rPr>
        <w:t xml:space="preserve"> </w:t>
      </w:r>
      <w:r w:rsidRPr="00230625">
        <w:rPr>
          <w:lang w:val="sr-Cyrl-CS"/>
        </w:rPr>
        <w:t>дана</w:t>
      </w:r>
      <w:r w:rsidRPr="00230625">
        <w:rPr>
          <w:lang w:val="sr-Latn-CS"/>
        </w:rPr>
        <w:t xml:space="preserve"> </w:t>
      </w:r>
      <w:r w:rsidRPr="00230625">
        <w:rPr>
          <w:lang w:val="sr-Cyrl-CS"/>
        </w:rPr>
        <w:t>дужим</w:t>
      </w:r>
      <w:r w:rsidRPr="00230625">
        <w:rPr>
          <w:lang w:val="sr-Latn-CS"/>
        </w:rPr>
        <w:t xml:space="preserve"> </w:t>
      </w:r>
      <w:r w:rsidRPr="00230625">
        <w:rPr>
          <w:lang w:val="sr-Cyrl-CS"/>
        </w:rPr>
        <w:t>од</w:t>
      </w:r>
      <w:r w:rsidRPr="00230625">
        <w:rPr>
          <w:lang w:val="sr-Latn-CS"/>
        </w:rPr>
        <w:t xml:space="preserve"> </w:t>
      </w:r>
      <w:r w:rsidRPr="00230625">
        <w:rPr>
          <w:lang w:val="sr-Cyrl-CS"/>
        </w:rPr>
        <w:t>дана</w:t>
      </w:r>
      <w:r w:rsidRPr="00230625">
        <w:rPr>
          <w:lang w:val="sr-Latn-CS"/>
        </w:rPr>
        <w:t xml:space="preserve"> </w:t>
      </w:r>
      <w:r w:rsidRPr="00230625">
        <w:rPr>
          <w:lang w:val="sr-Cyrl-CS"/>
        </w:rPr>
        <w:t>до</w:t>
      </w:r>
      <w:r w:rsidRPr="00230625">
        <w:rPr>
          <w:lang w:val="sr-Latn-CS"/>
        </w:rPr>
        <w:t xml:space="preserve"> </w:t>
      </w:r>
      <w:r w:rsidRPr="00230625">
        <w:rPr>
          <w:lang w:val="sr-Cyrl-CS"/>
        </w:rPr>
        <w:t>којег</w:t>
      </w:r>
      <w:r w:rsidRPr="00230625">
        <w:rPr>
          <w:lang w:val="sr-Latn-CS"/>
        </w:rPr>
        <w:t xml:space="preserve"> </w:t>
      </w:r>
      <w:r w:rsidRPr="00230625">
        <w:rPr>
          <w:lang w:val="sr-Cyrl-CS"/>
        </w:rPr>
        <w:t>се</w:t>
      </w:r>
      <w:r w:rsidRPr="00230625">
        <w:rPr>
          <w:lang w:val="sr-Latn-CS"/>
        </w:rPr>
        <w:t xml:space="preserve"> </w:t>
      </w:r>
      <w:r w:rsidRPr="00230625">
        <w:rPr>
          <w:lang w:val="sr-Cyrl-CS"/>
        </w:rPr>
        <w:t>обавезао</w:t>
      </w:r>
      <w:r w:rsidRPr="00230625">
        <w:rPr>
          <w:lang w:val="sr-Latn-CS"/>
        </w:rPr>
        <w:t xml:space="preserve"> </w:t>
      </w:r>
      <w:r w:rsidRPr="00230625">
        <w:rPr>
          <w:lang w:val="sr-Cyrl-CS"/>
        </w:rPr>
        <w:t>да</w:t>
      </w:r>
      <w:r w:rsidRPr="00230625">
        <w:rPr>
          <w:lang w:val="sr-Latn-CS"/>
        </w:rPr>
        <w:t xml:space="preserve"> </w:t>
      </w:r>
      <w:r w:rsidRPr="00230625">
        <w:rPr>
          <w:lang w:val="sr-Cyrl-CS"/>
        </w:rPr>
        <w:t>ће</w:t>
      </w:r>
      <w:r w:rsidRPr="00230625">
        <w:rPr>
          <w:lang w:val="sr-Latn-CS"/>
        </w:rPr>
        <w:t xml:space="preserve"> </w:t>
      </w:r>
      <w:r w:rsidRPr="00230625">
        <w:rPr>
          <w:lang w:val="sr-Cyrl-CS"/>
        </w:rPr>
        <w:t>у целости испунити своју обавезу која</w:t>
      </w:r>
      <w:r w:rsidRPr="00230625">
        <w:rPr>
          <w:lang w:val="sr-Latn-CS"/>
        </w:rPr>
        <w:t xml:space="preserve"> </w:t>
      </w:r>
      <w:r w:rsidRPr="00230625">
        <w:rPr>
          <w:lang w:val="sr-Cyrl-CS"/>
        </w:rPr>
        <w:t>је</w:t>
      </w:r>
      <w:r w:rsidRPr="00230625">
        <w:rPr>
          <w:lang w:val="sr-Latn-CS"/>
        </w:rPr>
        <w:t xml:space="preserve"> </w:t>
      </w:r>
      <w:r w:rsidRPr="00230625">
        <w:rPr>
          <w:lang w:val="sr-Cyrl-CS"/>
        </w:rPr>
        <w:t>предмет</w:t>
      </w:r>
      <w:r w:rsidRPr="00230625">
        <w:rPr>
          <w:lang w:val="sr-Latn-CS"/>
        </w:rPr>
        <w:t xml:space="preserve"> </w:t>
      </w:r>
      <w:r w:rsidRPr="00230625">
        <w:rPr>
          <w:lang w:val="sr-Cyrl-CS"/>
        </w:rPr>
        <w:t>овог</w:t>
      </w:r>
      <w:r w:rsidRPr="00230625">
        <w:rPr>
          <w:lang w:val="sr-Latn-CS"/>
        </w:rPr>
        <w:t xml:space="preserve"> </w:t>
      </w:r>
      <w:r w:rsidRPr="00230625">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3A3FAFF7" w14:textId="77777777" w:rsidR="00230625" w:rsidRPr="00230625" w:rsidRDefault="00230625" w:rsidP="00230625">
      <w:pPr>
        <w:rPr>
          <w:b/>
          <w:noProof/>
          <w:lang w:val="sr-Cyrl-RS"/>
        </w:rPr>
      </w:pPr>
    </w:p>
    <w:p w14:paraId="384E6FBF" w14:textId="77777777" w:rsidR="00230625" w:rsidRPr="00230625" w:rsidRDefault="00230625" w:rsidP="00230625">
      <w:pPr>
        <w:pStyle w:val="BodyTextIndent"/>
        <w:ind w:left="0" w:firstLine="0"/>
        <w:jc w:val="center"/>
        <w:outlineLvl w:val="0"/>
        <w:rPr>
          <w:noProof/>
          <w:color w:val="000000" w:themeColor="text1"/>
          <w:lang w:val="sr-Latn-RS"/>
        </w:rPr>
      </w:pPr>
      <w:bookmarkStart w:id="81" w:name="_Toc512505762"/>
      <w:bookmarkStart w:id="82" w:name="_Toc448141809"/>
      <w:bookmarkStart w:id="83" w:name="_Toc536018639"/>
      <w:r w:rsidRPr="00230625">
        <w:rPr>
          <w:noProof/>
          <w:color w:val="000000" w:themeColor="text1"/>
          <w:lang w:val="sr-Latn-RS"/>
        </w:rPr>
        <w:t xml:space="preserve">Члан </w:t>
      </w:r>
      <w:r w:rsidRPr="00230625">
        <w:rPr>
          <w:noProof/>
          <w:color w:val="000000" w:themeColor="text1"/>
          <w:lang w:val="sr-Cyrl-RS"/>
        </w:rPr>
        <w:t>7</w:t>
      </w:r>
      <w:r w:rsidRPr="00230625">
        <w:rPr>
          <w:noProof/>
          <w:color w:val="000000" w:themeColor="text1"/>
          <w:lang w:val="sr-Latn-RS"/>
        </w:rPr>
        <w:t>.</w:t>
      </w:r>
      <w:bookmarkEnd w:id="81"/>
      <w:bookmarkEnd w:id="82"/>
      <w:bookmarkEnd w:id="83"/>
    </w:p>
    <w:p w14:paraId="3421C422" w14:textId="77777777" w:rsidR="00230625" w:rsidRPr="00230625" w:rsidRDefault="00230625" w:rsidP="00230625">
      <w:pPr>
        <w:ind w:firstLine="720"/>
        <w:jc w:val="both"/>
        <w:rPr>
          <w:noProof/>
        </w:rPr>
      </w:pPr>
      <w:r w:rsidRPr="00230625">
        <w:rPr>
          <w:noProof/>
        </w:rPr>
        <w:t xml:space="preserve">У случају наступања чињеница које могу утицати да </w:t>
      </w:r>
      <w:r w:rsidRPr="00230625">
        <w:rPr>
          <w:noProof/>
          <w:lang w:val="sr-Cyrl-RS"/>
        </w:rPr>
        <w:t>предмет овог уговора</w:t>
      </w:r>
      <w:r w:rsidRPr="00230625">
        <w:rPr>
          <w:noProof/>
        </w:rPr>
        <w:t xml:space="preserve"> не бу</w:t>
      </w:r>
      <w:r w:rsidRPr="00230625">
        <w:rPr>
          <w:noProof/>
          <w:lang w:val="sr-Cyrl-RS"/>
        </w:rPr>
        <w:t>де</w:t>
      </w:r>
      <w:r w:rsidRPr="00230625">
        <w:rPr>
          <w:noProof/>
        </w:rPr>
        <w:t xml:space="preserve"> извршен</w:t>
      </w:r>
      <w:r w:rsidRPr="00230625">
        <w:rPr>
          <w:noProof/>
          <w:lang w:val="sr-Cyrl-RS"/>
        </w:rPr>
        <w:t xml:space="preserve"> у роковима предвиђеним овим уговором</w:t>
      </w:r>
      <w:r w:rsidRPr="00230625">
        <w:rPr>
          <w:noProof/>
        </w:rPr>
        <w:t xml:space="preserve">, </w:t>
      </w:r>
      <w:r w:rsidRPr="00230625">
        <w:rPr>
          <w:noProof/>
          <w:lang w:val="sr-Cyrl-RS"/>
        </w:rPr>
        <w:t xml:space="preserve">једна уговорна страна </w:t>
      </w:r>
      <w:r w:rsidRPr="00230625">
        <w:rPr>
          <w:noProof/>
        </w:rPr>
        <w:t>је дужн</w:t>
      </w:r>
      <w:r w:rsidRPr="00230625">
        <w:rPr>
          <w:noProof/>
          <w:lang w:val="sr-Cyrl-RS"/>
        </w:rPr>
        <w:t>а</w:t>
      </w:r>
      <w:r w:rsidRPr="00230625">
        <w:rPr>
          <w:noProof/>
        </w:rPr>
        <w:t xml:space="preserve"> да одмах по њиховом сазнању о истим писмено обавести </w:t>
      </w:r>
      <w:r w:rsidRPr="00230625">
        <w:rPr>
          <w:noProof/>
          <w:lang w:val="sr-Cyrl-RS"/>
        </w:rPr>
        <w:t>другу уговорну страну</w:t>
      </w:r>
      <w:r w:rsidRPr="00230625">
        <w:rPr>
          <w:noProof/>
        </w:rPr>
        <w:t>.</w:t>
      </w:r>
    </w:p>
    <w:p w14:paraId="0E6E2CB6" w14:textId="77777777" w:rsidR="00230625" w:rsidRPr="00230625" w:rsidRDefault="00230625" w:rsidP="00230625">
      <w:pPr>
        <w:ind w:firstLine="720"/>
        <w:jc w:val="both"/>
        <w:rPr>
          <w:noProof/>
        </w:rPr>
      </w:pPr>
      <w:r w:rsidRPr="00230625">
        <w:rPr>
          <w:noProof/>
        </w:rPr>
        <w:t>Сва обавештења која нису дата у писаном облику неће производити правно дејство.</w:t>
      </w:r>
    </w:p>
    <w:p w14:paraId="33B60C39" w14:textId="77777777" w:rsidR="00230625" w:rsidRPr="00230625" w:rsidRDefault="00230625" w:rsidP="00230625">
      <w:pPr>
        <w:ind w:firstLine="708"/>
        <w:jc w:val="both"/>
        <w:rPr>
          <w:lang w:val="sr-Cyrl-RS"/>
        </w:rPr>
      </w:pPr>
      <w:r w:rsidRPr="00230625">
        <w:rPr>
          <w:noProof/>
          <w:lang w:val="sr-Cyrl-RS"/>
        </w:rPr>
        <w:t>Рокови  предвиђени овим уговором</w:t>
      </w:r>
      <w:r w:rsidRPr="00230625">
        <w:rPr>
          <w:noProof/>
        </w:rPr>
        <w:t xml:space="preserve"> могу бити продужени услед настанка случаја више силе,</w:t>
      </w:r>
      <w:r w:rsidRPr="00230625">
        <w:rPr>
          <w:shd w:val="clear" w:color="auto" w:fill="FFFFFF"/>
        </w:rPr>
        <w:t xml:space="preserve"> </w:t>
      </w:r>
      <w:r w:rsidRPr="00230625">
        <w:rPr>
          <w:shd w:val="clear" w:color="auto" w:fill="FFFFFF"/>
          <w:lang w:val="sr-Cyrl-RS"/>
        </w:rPr>
        <w:t xml:space="preserve">односно наступања свих оних </w:t>
      </w:r>
      <w:r w:rsidRPr="00230625">
        <w:rPr>
          <w:lang w:val="sr-Cyrl-RS"/>
        </w:rPr>
        <w:t xml:space="preserve"> догађаја који се нису могли предвидвети, </w:t>
      </w:r>
      <w:r w:rsidRPr="00230625">
        <w:t>избећи или отклонити</w:t>
      </w:r>
      <w:r w:rsidRPr="00230625">
        <w:rPr>
          <w:lang w:val="sr-Cyrl-RS"/>
        </w:rPr>
        <w:t>,</w:t>
      </w:r>
      <w:r w:rsidRPr="00230625">
        <w:rPr>
          <w:shd w:val="clear" w:color="auto" w:fill="FFFFFF"/>
          <w:lang w:val="sr-Cyrl-RS"/>
        </w:rPr>
        <w:t xml:space="preserve"> </w:t>
      </w:r>
      <w:r w:rsidRPr="00230625">
        <w:rPr>
          <w:shd w:val="clear" w:color="auto" w:fill="FFFFFF"/>
        </w:rPr>
        <w:t xml:space="preserve">у тренутку </w:t>
      </w:r>
      <w:r w:rsidRPr="00230625">
        <w:rPr>
          <w:shd w:val="clear" w:color="auto" w:fill="FFFFFF"/>
          <w:lang w:val="sr-Cyrl-RS"/>
        </w:rPr>
        <w:t>закључења</w:t>
      </w:r>
      <w:r w:rsidRPr="00230625">
        <w:rPr>
          <w:rStyle w:val="apple-converted-space"/>
          <w:rFonts w:eastAsiaTheme="majorEastAsia"/>
          <w:shd w:val="clear" w:color="auto" w:fill="FFFFFF"/>
        </w:rPr>
        <w:t> </w:t>
      </w:r>
      <w:r w:rsidRPr="00230625">
        <w:rPr>
          <w:shd w:val="clear" w:color="auto" w:fill="FFFFFF"/>
          <w:lang w:val="sr-Cyrl-RS"/>
        </w:rPr>
        <w:t>У</w:t>
      </w:r>
      <w:r w:rsidRPr="00230625">
        <w:rPr>
          <w:shd w:val="clear" w:color="auto" w:fill="FFFFFF"/>
        </w:rPr>
        <w:t>говора</w:t>
      </w:r>
      <w:r w:rsidRPr="00230625">
        <w:rPr>
          <w:rStyle w:val="apple-converted-space"/>
          <w:rFonts w:eastAsiaTheme="majorEastAsia"/>
          <w:shd w:val="clear" w:color="auto" w:fill="FFFFFF"/>
          <w:lang w:val="sr-Cyrl-RS"/>
        </w:rPr>
        <w:t xml:space="preserve">, </w:t>
      </w:r>
      <w:r w:rsidRPr="00230625">
        <w:rPr>
          <w:shd w:val="clear" w:color="auto" w:fill="FFFFFF"/>
        </w:rPr>
        <w:t xml:space="preserve">и на који уговорне стране објективно не могу и нису могле </w:t>
      </w:r>
      <w:r w:rsidRPr="00230625">
        <w:rPr>
          <w:shd w:val="clear" w:color="auto" w:fill="FFFFFF"/>
          <w:lang w:val="sr-Cyrl-RS"/>
        </w:rPr>
        <w:t xml:space="preserve">да утичу </w:t>
      </w:r>
      <w:r w:rsidRPr="00230625">
        <w:rPr>
          <w:shd w:val="clear" w:color="auto" w:fill="FFFFFF"/>
        </w:rPr>
        <w:t xml:space="preserve">(догађај мора бити за </w:t>
      </w:r>
      <w:r w:rsidRPr="00230625">
        <w:rPr>
          <w:shd w:val="clear" w:color="auto" w:fill="FFFFFF"/>
          <w:lang w:val="sr-Cyrl-RS"/>
        </w:rPr>
        <w:t>уговорне стране</w:t>
      </w:r>
      <w:r w:rsidRPr="00230625">
        <w:rPr>
          <w:shd w:val="clear" w:color="auto" w:fill="FFFFFF"/>
        </w:rPr>
        <w:t xml:space="preserve"> неочекиван, изванредан, непредвидив), нпр.</w:t>
      </w:r>
      <w:r w:rsidRPr="00230625">
        <w:rPr>
          <w:rStyle w:val="apple-converted-space"/>
          <w:rFonts w:eastAsiaTheme="majorEastAsia"/>
          <w:shd w:val="clear" w:color="auto" w:fill="FFFFFF"/>
        </w:rPr>
        <w:t> </w:t>
      </w:r>
      <w:r w:rsidRPr="00230625">
        <w:rPr>
          <w:shd w:val="clear" w:color="auto" w:fill="FFFFFF"/>
        </w:rPr>
        <w:t>ратно</w:t>
      </w:r>
      <w:r w:rsidRPr="00230625">
        <w:rPr>
          <w:rStyle w:val="apple-converted-space"/>
          <w:rFonts w:eastAsiaTheme="majorEastAsia"/>
          <w:shd w:val="clear" w:color="auto" w:fill="FFFFFF"/>
        </w:rPr>
        <w:t> </w:t>
      </w:r>
      <w:r w:rsidRPr="00230625">
        <w:rPr>
          <w:shd w:val="clear" w:color="auto" w:fill="FFFFFF"/>
        </w:rPr>
        <w:t>стање,</w:t>
      </w:r>
      <w:r w:rsidRPr="00230625">
        <w:rPr>
          <w:rStyle w:val="apple-converted-space"/>
          <w:rFonts w:eastAsiaTheme="majorEastAsia"/>
          <w:shd w:val="clear" w:color="auto" w:fill="FFFFFF"/>
        </w:rPr>
        <w:t> </w:t>
      </w:r>
      <w:r w:rsidRPr="00230625">
        <w:rPr>
          <w:shd w:val="clear" w:color="auto" w:fill="FFFFFF"/>
        </w:rPr>
        <w:t>штрајк,</w:t>
      </w:r>
      <w:r w:rsidRPr="00230625">
        <w:rPr>
          <w:shd w:val="clear" w:color="auto" w:fill="FFFFFF"/>
          <w:lang w:val="sr-Cyrl-RS"/>
        </w:rPr>
        <w:t xml:space="preserve"> </w:t>
      </w:r>
      <w:r w:rsidRPr="00230625">
        <w:rPr>
          <w:shd w:val="clear" w:color="auto" w:fill="FFFFFF"/>
        </w:rPr>
        <w:t>елементарне непогоде</w:t>
      </w:r>
      <w:r w:rsidRPr="00230625">
        <w:rPr>
          <w:shd w:val="clear" w:color="auto" w:fill="FFFFFF"/>
          <w:lang w:val="sr-Cyrl-RS"/>
        </w:rPr>
        <w:t xml:space="preserve">, природне катастрофе, </w:t>
      </w:r>
      <w:r w:rsidRPr="00230625">
        <w:t>пожар, поплава, експлозија, транспортне несреће</w:t>
      </w:r>
      <w:r w:rsidRPr="00230625">
        <w:rPr>
          <w:lang w:val="sr-Cyrl-RS"/>
        </w:rPr>
        <w:t xml:space="preserve"> изазване природним катастрофама</w:t>
      </w:r>
      <w:r w:rsidRPr="00230625">
        <w:t>, одлуке органа власти</w:t>
      </w:r>
      <w:r w:rsidRPr="00230625">
        <w:rPr>
          <w:lang w:val="sr-Cyrl-RS"/>
        </w:rPr>
        <w:t xml:space="preserve">, </w:t>
      </w:r>
      <w:r w:rsidRPr="00230625">
        <w:t>забране увоза, извоза и други случајеви, који су законом утврђени као виша сила</w:t>
      </w:r>
      <w:r w:rsidRPr="00230625">
        <w:rPr>
          <w:lang w:val="sr-Cyrl-RS"/>
        </w:rPr>
        <w:t xml:space="preserve">, те се у предвиђеним случајевима </w:t>
      </w:r>
      <w:r w:rsidRPr="00230625">
        <w:rPr>
          <w:lang w:val="sr-Latn-RS"/>
        </w:rPr>
        <w:t xml:space="preserve"> </w:t>
      </w:r>
      <w:r w:rsidRPr="00230625">
        <w:rPr>
          <w:lang w:val="sr-Cyrl-RS"/>
        </w:rPr>
        <w:t xml:space="preserve">уговорне стране </w:t>
      </w:r>
      <w:r w:rsidRPr="00230625">
        <w:t>ослобођ</w:t>
      </w:r>
      <w:r w:rsidRPr="00230625">
        <w:rPr>
          <w:lang w:val="sr-Cyrl-RS"/>
        </w:rPr>
        <w:t>ају су</w:t>
      </w:r>
      <w:r w:rsidRPr="00230625">
        <w:t xml:space="preserve"> одговорности за штету</w:t>
      </w:r>
      <w:r w:rsidRPr="00230625">
        <w:rPr>
          <w:lang w:val="sr-Cyrl-RS"/>
        </w:rPr>
        <w:t>.</w:t>
      </w:r>
    </w:p>
    <w:p w14:paraId="69FFB2D5" w14:textId="77777777" w:rsidR="00230625" w:rsidRPr="00230625" w:rsidRDefault="00230625" w:rsidP="00230625">
      <w:pPr>
        <w:ind w:firstLine="708"/>
        <w:jc w:val="both"/>
        <w:rPr>
          <w:rStyle w:val="Hyperlink"/>
          <w:rFonts w:eastAsiaTheme="majorEastAsia"/>
        </w:rPr>
      </w:pPr>
      <w:r w:rsidRPr="00230625">
        <w:rPr>
          <w:lang w:val="sr-Cyrl-RS"/>
        </w:rPr>
        <w:t xml:space="preserve">Уколико наступе случајеви одређени као виша сила, односно оних случајева </w:t>
      </w:r>
      <w:r w:rsidRPr="00230625">
        <w:t xml:space="preserve">на које уговорне стране не могу утицати, а које чине испуњење уговора трајно или </w:t>
      </w:r>
      <w:r w:rsidRPr="00230625">
        <w:lastRenderedPageBreak/>
        <w:t>привремено немогућим</w:t>
      </w:r>
      <w:r w:rsidRPr="00230625">
        <w:rPr>
          <w:lang w:val="sr-Cyrl-RS"/>
        </w:rPr>
        <w:t>, наручилац може да обустави испуњење уговорних обавеза до момента отклањања догађаја који је наступио</w:t>
      </w:r>
      <w:r w:rsidRPr="00230625">
        <w:t xml:space="preserve"> или</w:t>
      </w:r>
      <w:r w:rsidRPr="00230625">
        <w:rPr>
          <w:rStyle w:val="apple-converted-space"/>
          <w:rFonts w:eastAsiaTheme="majorEastAsia"/>
        </w:rPr>
        <w:t> </w:t>
      </w:r>
      <w:r w:rsidRPr="00230625">
        <w:rPr>
          <w:rStyle w:val="apple-converted-space"/>
          <w:rFonts w:eastAsiaTheme="majorEastAsia"/>
          <w:lang w:val="sr-Cyrl-RS"/>
        </w:rPr>
        <w:t xml:space="preserve">да приступи </w:t>
      </w:r>
      <w:r w:rsidRPr="00230625">
        <w:t>раскид</w:t>
      </w:r>
      <w:r w:rsidRPr="00230625">
        <w:rPr>
          <w:lang w:val="sr-Cyrl-RS"/>
        </w:rPr>
        <w:t>у у</w:t>
      </w:r>
      <w:r w:rsidRPr="00230625">
        <w:t>говора</w:t>
      </w:r>
      <w:r w:rsidRPr="00230625">
        <w:rPr>
          <w:rStyle w:val="Hyperlink"/>
          <w:rFonts w:eastAsiaTheme="majorEastAsia"/>
          <w:lang w:val="sr-Cyrl-RS"/>
        </w:rPr>
        <w:t xml:space="preserve">, </w:t>
      </w:r>
    </w:p>
    <w:p w14:paraId="117C8433" w14:textId="77777777" w:rsidR="00230625" w:rsidRPr="00230625" w:rsidRDefault="00230625" w:rsidP="00230625">
      <w:pPr>
        <w:ind w:firstLine="708"/>
        <w:jc w:val="both"/>
        <w:rPr>
          <w:lang w:val="sr-Latn-RS"/>
        </w:rPr>
      </w:pPr>
      <w:r w:rsidRPr="00230625">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0E864CD" w14:textId="77777777" w:rsidR="00230625" w:rsidRPr="00230625" w:rsidRDefault="00230625" w:rsidP="00230625">
      <w:pPr>
        <w:ind w:firstLine="708"/>
        <w:jc w:val="both"/>
        <w:rPr>
          <w:lang w:val="sr-Latn-RS"/>
        </w:rPr>
      </w:pPr>
    </w:p>
    <w:p w14:paraId="1E70093B" w14:textId="77777777" w:rsidR="00230625" w:rsidRPr="00230625" w:rsidRDefault="00230625" w:rsidP="00230625">
      <w:pPr>
        <w:jc w:val="center"/>
        <w:outlineLvl w:val="0"/>
        <w:rPr>
          <w:b/>
          <w:noProof/>
          <w:color w:val="000000" w:themeColor="text1"/>
          <w:lang w:val="sr-Cyrl-RS"/>
        </w:rPr>
      </w:pPr>
      <w:bookmarkStart w:id="84" w:name="_Toc512505763"/>
      <w:bookmarkStart w:id="85" w:name="_Toc448141813"/>
      <w:bookmarkStart w:id="86" w:name="_Toc536018640"/>
      <w:r w:rsidRPr="00230625">
        <w:rPr>
          <w:b/>
          <w:noProof/>
          <w:color w:val="000000" w:themeColor="text1"/>
        </w:rPr>
        <w:t xml:space="preserve">Члан </w:t>
      </w:r>
      <w:r w:rsidRPr="00230625">
        <w:rPr>
          <w:b/>
          <w:noProof/>
          <w:color w:val="000000" w:themeColor="text1"/>
          <w:lang w:val="sr-Cyrl-RS"/>
        </w:rPr>
        <w:t>8</w:t>
      </w:r>
      <w:r w:rsidRPr="00230625">
        <w:rPr>
          <w:b/>
          <w:noProof/>
          <w:color w:val="000000" w:themeColor="text1"/>
        </w:rPr>
        <w:t>.</w:t>
      </w:r>
      <w:bookmarkEnd w:id="84"/>
      <w:bookmarkEnd w:id="85"/>
      <w:bookmarkEnd w:id="86"/>
    </w:p>
    <w:p w14:paraId="4B1EE08B" w14:textId="77777777" w:rsidR="00230625" w:rsidRPr="00230625" w:rsidRDefault="00230625" w:rsidP="00230625">
      <w:pPr>
        <w:ind w:firstLine="720"/>
        <w:jc w:val="both"/>
        <w:rPr>
          <w:noProof/>
          <w:color w:val="000000" w:themeColor="text1"/>
        </w:rPr>
      </w:pPr>
      <w:proofErr w:type="gramStart"/>
      <w:r w:rsidRPr="00230625">
        <w:t>У складу са чланом 115.</w:t>
      </w:r>
      <w:proofErr w:type="gramEnd"/>
      <w:r w:rsidRPr="00230625">
        <w:t xml:space="preserve"> </w:t>
      </w:r>
      <w:r w:rsidRPr="00230625">
        <w:rPr>
          <w:noProof/>
          <w:color w:val="000000" w:themeColor="text1"/>
        </w:rPr>
        <w:t>Закона о јавним набавкама</w:t>
      </w:r>
      <w:r w:rsidRPr="0023062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30625">
        <w:rPr>
          <w:lang w:val="en-US"/>
        </w:rPr>
        <w:t xml:space="preserve"> </w:t>
      </w:r>
      <w:r w:rsidRPr="00230625">
        <w:t xml:space="preserve">првобитно закљученог уговора, при чему укупна вредност повећања уговора не може да буде већа од вредности из члана 39. </w:t>
      </w:r>
      <w:proofErr w:type="gramStart"/>
      <w:r w:rsidRPr="00230625">
        <w:t>став</w:t>
      </w:r>
      <w:proofErr w:type="gramEnd"/>
      <w:r w:rsidRPr="00230625">
        <w:t xml:space="preserve"> 1. </w:t>
      </w:r>
      <w:r w:rsidRPr="00230625">
        <w:rPr>
          <w:noProof/>
          <w:color w:val="000000" w:themeColor="text1"/>
        </w:rPr>
        <w:t>Закона о јавним набавкама.</w:t>
      </w:r>
    </w:p>
    <w:p w14:paraId="7A99129A" w14:textId="77777777" w:rsidR="00230625" w:rsidRPr="00230625" w:rsidRDefault="00230625" w:rsidP="00230625">
      <w:pPr>
        <w:ind w:firstLine="720"/>
        <w:jc w:val="both"/>
      </w:pPr>
      <w:proofErr w:type="gramStart"/>
      <w:r w:rsidRPr="0023062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30625">
        <w:rPr>
          <w:shd w:val="clear" w:color="auto" w:fill="FFFFFF"/>
        </w:rPr>
        <w:t xml:space="preserve"> </w:t>
      </w:r>
      <w:proofErr w:type="gramStart"/>
      <w:r w:rsidRPr="00230625">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D6BA38A" w14:textId="77777777" w:rsidR="00230625" w:rsidRPr="00230625" w:rsidRDefault="00230625" w:rsidP="00230625">
      <w:pPr>
        <w:ind w:firstLine="720"/>
        <w:jc w:val="both"/>
      </w:pPr>
    </w:p>
    <w:p w14:paraId="056DE03E" w14:textId="77777777" w:rsidR="00230625" w:rsidRPr="00230625" w:rsidRDefault="00230625" w:rsidP="00230625">
      <w:pPr>
        <w:ind w:firstLine="720"/>
        <w:jc w:val="both"/>
      </w:pPr>
      <w:r w:rsidRPr="00230625">
        <w:t>Наручилац ће дозволити измене уговора у следећим ситуацијама:</w:t>
      </w:r>
    </w:p>
    <w:p w14:paraId="63406EB5" w14:textId="77777777" w:rsidR="00230625" w:rsidRPr="00230625" w:rsidRDefault="00230625" w:rsidP="00230625">
      <w:pPr>
        <w:ind w:firstLine="720"/>
        <w:jc w:val="both"/>
      </w:pPr>
    </w:p>
    <w:p w14:paraId="39E3FAD5" w14:textId="77777777" w:rsidR="00230625" w:rsidRPr="00230625" w:rsidRDefault="00230625" w:rsidP="00230625">
      <w:pPr>
        <w:pStyle w:val="ListParagraph"/>
        <w:numPr>
          <w:ilvl w:val="0"/>
          <w:numId w:val="1"/>
        </w:numPr>
        <w:ind w:left="405"/>
        <w:jc w:val="both"/>
      </w:pPr>
      <w:r w:rsidRPr="00230625">
        <w:t>Уколико се повећа обим предмета јавне набавке због непредвиђених околности;</w:t>
      </w:r>
    </w:p>
    <w:p w14:paraId="7A1A987D" w14:textId="77777777" w:rsidR="00230625" w:rsidRPr="00230625" w:rsidRDefault="00230625" w:rsidP="00230625">
      <w:pPr>
        <w:pStyle w:val="ListParagraph"/>
        <w:numPr>
          <w:ilvl w:val="0"/>
          <w:numId w:val="1"/>
        </w:numPr>
        <w:ind w:left="405"/>
        <w:jc w:val="both"/>
      </w:pPr>
      <w:r w:rsidRPr="0023062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958EED1" w14:textId="77777777" w:rsidR="00230625" w:rsidRPr="00230625" w:rsidRDefault="00230625" w:rsidP="00230625">
      <w:pPr>
        <w:pStyle w:val="ListParagraph"/>
        <w:numPr>
          <w:ilvl w:val="0"/>
          <w:numId w:val="1"/>
        </w:numPr>
        <w:ind w:left="405"/>
        <w:jc w:val="both"/>
      </w:pPr>
      <w:r w:rsidRPr="0023062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3CEA810" w14:textId="77777777" w:rsidR="00230625" w:rsidRPr="00230625" w:rsidRDefault="00230625" w:rsidP="00230625">
      <w:pPr>
        <w:pStyle w:val="ListParagraph"/>
        <w:numPr>
          <w:ilvl w:val="0"/>
          <w:numId w:val="1"/>
        </w:numPr>
        <w:ind w:left="405"/>
        <w:jc w:val="both"/>
      </w:pPr>
      <w:r w:rsidRPr="0023062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A122302" w14:textId="77777777" w:rsidR="00230625" w:rsidRPr="00230625" w:rsidRDefault="00230625" w:rsidP="00230625">
      <w:pPr>
        <w:jc w:val="center"/>
        <w:outlineLvl w:val="0"/>
        <w:rPr>
          <w:b/>
          <w:noProof/>
          <w:color w:val="000000" w:themeColor="text1"/>
          <w:lang w:val="sr-Cyrl-RS"/>
        </w:rPr>
      </w:pPr>
    </w:p>
    <w:p w14:paraId="24D60295" w14:textId="77777777" w:rsidR="00230625" w:rsidRPr="00230625" w:rsidRDefault="00230625" w:rsidP="00230625">
      <w:pPr>
        <w:jc w:val="center"/>
        <w:outlineLvl w:val="0"/>
        <w:rPr>
          <w:b/>
          <w:noProof/>
          <w:color w:val="000000" w:themeColor="text1"/>
          <w:lang w:val="sr-Cyrl-RS"/>
        </w:rPr>
      </w:pPr>
      <w:bookmarkStart w:id="87" w:name="_Toc512505764"/>
      <w:bookmarkStart w:id="88" w:name="_Toc536018641"/>
      <w:r w:rsidRPr="00230625">
        <w:rPr>
          <w:b/>
          <w:noProof/>
          <w:color w:val="000000" w:themeColor="text1"/>
        </w:rPr>
        <w:t xml:space="preserve">Члан </w:t>
      </w:r>
      <w:r w:rsidRPr="00230625">
        <w:rPr>
          <w:b/>
          <w:noProof/>
          <w:color w:val="000000" w:themeColor="text1"/>
          <w:lang w:val="sr-Cyrl-RS"/>
        </w:rPr>
        <w:t>9</w:t>
      </w:r>
      <w:r w:rsidRPr="00230625">
        <w:rPr>
          <w:b/>
          <w:noProof/>
          <w:color w:val="000000" w:themeColor="text1"/>
        </w:rPr>
        <w:t>.</w:t>
      </w:r>
      <w:bookmarkEnd w:id="87"/>
      <w:bookmarkEnd w:id="88"/>
    </w:p>
    <w:p w14:paraId="412DD589" w14:textId="77777777" w:rsidR="00230625" w:rsidRPr="00230625" w:rsidRDefault="00230625" w:rsidP="00230625">
      <w:pPr>
        <w:shd w:val="clear" w:color="auto" w:fill="FFFFFF"/>
        <w:ind w:firstLine="720"/>
        <w:jc w:val="both"/>
        <w:rPr>
          <w:color w:val="000000"/>
          <w:lang w:val="sr-Cyrl-RS"/>
        </w:rPr>
      </w:pPr>
      <w:r w:rsidRPr="00230625">
        <w:rPr>
          <w:color w:val="000000"/>
          <w:lang w:val="sr-Cyrl-RS"/>
        </w:rPr>
        <w:t xml:space="preserve">Свака </w:t>
      </w:r>
      <w:r w:rsidRPr="00230625">
        <w:rPr>
          <w:color w:val="000000"/>
        </w:rPr>
        <w:t>уговорна страна незадовољна испуњењем уговорних обавеза друге уговорне стране може захтевати раскид уговора</w:t>
      </w:r>
      <w:r w:rsidRPr="00230625">
        <w:rPr>
          <w:color w:val="000000"/>
          <w:lang w:val="sr-Cyrl-RS"/>
        </w:rPr>
        <w:t>.</w:t>
      </w:r>
    </w:p>
    <w:p w14:paraId="1665C695" w14:textId="77777777" w:rsidR="00230625" w:rsidRPr="00230625" w:rsidRDefault="00230625" w:rsidP="00230625">
      <w:pPr>
        <w:ind w:firstLine="720"/>
        <w:jc w:val="both"/>
        <w:rPr>
          <w:noProof/>
          <w:color w:val="000000" w:themeColor="text1"/>
          <w:lang w:val="sr-Cyrl-RS"/>
        </w:rPr>
      </w:pPr>
      <w:r w:rsidRPr="00230625">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30625">
        <w:rPr>
          <w:noProof/>
          <w:color w:val="000000" w:themeColor="text1"/>
          <w:lang w:val="sr-Cyrl-RS"/>
        </w:rPr>
        <w:t>, осим у случају неиспуњења незнатног дела обавезе.</w:t>
      </w:r>
    </w:p>
    <w:p w14:paraId="5980057D" w14:textId="77777777" w:rsidR="00230625" w:rsidRPr="00230625" w:rsidRDefault="00230625" w:rsidP="00230625">
      <w:pPr>
        <w:ind w:firstLine="720"/>
        <w:jc w:val="both"/>
        <w:rPr>
          <w:noProof/>
          <w:color w:val="000000" w:themeColor="text1"/>
          <w:lang w:val="sr-Cyrl-RS"/>
        </w:rPr>
      </w:pPr>
      <w:r w:rsidRPr="00230625">
        <w:rPr>
          <w:noProof/>
          <w:color w:val="000000" w:themeColor="text1"/>
        </w:rPr>
        <w:t xml:space="preserve">Уколико Извођач не поступи у складу са обавезама које је преузеo  закључењем овог уговора и писменим обавештењем,  наручилац </w:t>
      </w:r>
      <w:r w:rsidRPr="00230625">
        <w:rPr>
          <w:noProof/>
          <w:color w:val="000000" w:themeColor="text1"/>
          <w:lang w:val="sr-Cyrl-RS"/>
        </w:rPr>
        <w:t xml:space="preserve">ће поступити у складу са чланом 10. овог уговора. </w:t>
      </w:r>
    </w:p>
    <w:p w14:paraId="1F5F7191" w14:textId="77777777" w:rsidR="00230625" w:rsidRPr="00230625" w:rsidRDefault="00230625" w:rsidP="00230625">
      <w:pPr>
        <w:ind w:firstLine="708"/>
        <w:jc w:val="both"/>
      </w:pPr>
      <w:proofErr w:type="gramStart"/>
      <w:r w:rsidRPr="00230625">
        <w:t>У случaју рaскидa уговорa, примењивaће се одредбе Зaконa о облигaционим односимa.</w:t>
      </w:r>
      <w:proofErr w:type="gramEnd"/>
    </w:p>
    <w:p w14:paraId="2B948365" w14:textId="77777777" w:rsidR="00230625" w:rsidRPr="00230625" w:rsidRDefault="00230625" w:rsidP="00230625">
      <w:pPr>
        <w:outlineLvl w:val="0"/>
        <w:rPr>
          <w:b/>
          <w:noProof/>
          <w:color w:val="000000" w:themeColor="text1"/>
          <w:lang w:val="sr-Cyrl-RS"/>
        </w:rPr>
      </w:pPr>
    </w:p>
    <w:p w14:paraId="7B818A9C" w14:textId="77777777" w:rsidR="00230625" w:rsidRPr="00230625" w:rsidRDefault="00230625" w:rsidP="00230625">
      <w:pPr>
        <w:outlineLvl w:val="0"/>
        <w:rPr>
          <w:b/>
          <w:noProof/>
          <w:color w:val="000000" w:themeColor="text1"/>
          <w:lang w:val="sr-Cyrl-RS"/>
        </w:rPr>
      </w:pPr>
    </w:p>
    <w:p w14:paraId="33AF8978" w14:textId="77777777" w:rsidR="00230625" w:rsidRPr="00230625" w:rsidRDefault="00230625" w:rsidP="00230625">
      <w:pPr>
        <w:outlineLvl w:val="0"/>
        <w:rPr>
          <w:b/>
          <w:noProof/>
          <w:color w:val="000000" w:themeColor="text1"/>
          <w:lang w:val="sr-Cyrl-RS"/>
        </w:rPr>
      </w:pPr>
    </w:p>
    <w:p w14:paraId="703991BD" w14:textId="77777777" w:rsidR="00230625" w:rsidRPr="00230625" w:rsidRDefault="00230625" w:rsidP="00230625">
      <w:pPr>
        <w:outlineLvl w:val="0"/>
        <w:rPr>
          <w:b/>
          <w:noProof/>
          <w:color w:val="000000" w:themeColor="text1"/>
          <w:lang w:val="sr-Cyrl-RS"/>
        </w:rPr>
      </w:pPr>
    </w:p>
    <w:p w14:paraId="6B98F4FF" w14:textId="77777777" w:rsidR="00230625" w:rsidRPr="00230625" w:rsidRDefault="00230625" w:rsidP="00230625">
      <w:pPr>
        <w:jc w:val="center"/>
        <w:outlineLvl w:val="0"/>
        <w:rPr>
          <w:b/>
          <w:noProof/>
          <w:color w:val="000000" w:themeColor="text1"/>
          <w:lang w:val="sr-Cyrl-RS"/>
        </w:rPr>
      </w:pPr>
      <w:bookmarkStart w:id="89" w:name="_Toc512505765"/>
      <w:bookmarkStart w:id="90" w:name="_Toc536018642"/>
      <w:r w:rsidRPr="00230625">
        <w:rPr>
          <w:b/>
          <w:noProof/>
          <w:color w:val="000000" w:themeColor="text1"/>
          <w:lang w:val="sr-Cyrl-RS"/>
        </w:rPr>
        <w:t>Члан 10.</w:t>
      </w:r>
      <w:bookmarkEnd w:id="89"/>
      <w:bookmarkEnd w:id="90"/>
    </w:p>
    <w:p w14:paraId="65FBC5B5" w14:textId="77777777" w:rsidR="00230625" w:rsidRPr="00230625" w:rsidRDefault="00230625" w:rsidP="00230625">
      <w:pPr>
        <w:ind w:firstLine="708"/>
        <w:jc w:val="both"/>
      </w:pPr>
      <w:proofErr w:type="gramStart"/>
      <w:r w:rsidRPr="00230625">
        <w:lastRenderedPageBreak/>
        <w:t xml:space="preserve">Наручилац ће </w:t>
      </w:r>
      <w:r w:rsidRPr="00230625">
        <w:rPr>
          <w:lang w:val="sr-Cyrl-RS"/>
        </w:rPr>
        <w:t>добављачу</w:t>
      </w:r>
      <w:r w:rsidRPr="00230625">
        <w:t xml:space="preserve"> наплатити уговорну казну или средство обезбеђења из члана 6.</w:t>
      </w:r>
      <w:proofErr w:type="gramEnd"/>
      <w:r w:rsidRPr="00230625">
        <w:rPr>
          <w:lang w:val="sr-Cyrl-RS"/>
        </w:rPr>
        <w:t xml:space="preserve"> став 1. алинеја 2.</w:t>
      </w:r>
      <w:r w:rsidRPr="00230625">
        <w:t xml:space="preserve"> </w:t>
      </w:r>
      <w:proofErr w:type="gramStart"/>
      <w:r w:rsidRPr="00230625">
        <w:t>овог</w:t>
      </w:r>
      <w:proofErr w:type="gramEnd"/>
      <w:r w:rsidRPr="00230625">
        <w:t xml:space="preserve"> уговора, уколико задоцни или неиспуњава своје oбавезе из уговора.</w:t>
      </w:r>
    </w:p>
    <w:p w14:paraId="06DCA053" w14:textId="77777777" w:rsidR="00230625" w:rsidRPr="00230625" w:rsidRDefault="00230625" w:rsidP="00230625">
      <w:pPr>
        <w:pStyle w:val="NoSpacing"/>
        <w:ind w:firstLine="708"/>
        <w:jc w:val="both"/>
        <w:rPr>
          <w:rFonts w:ascii="Times New Roman" w:hAnsi="Times New Roman" w:cs="Times New Roman"/>
          <w:noProof/>
          <w:sz w:val="24"/>
          <w:szCs w:val="24"/>
          <w:lang w:val="sr-Cyrl-RS"/>
        </w:rPr>
      </w:pPr>
      <w:r w:rsidRPr="00230625">
        <w:rPr>
          <w:rFonts w:ascii="Times New Roman" w:hAnsi="Times New Roman" w:cs="Times New Roman"/>
          <w:noProof/>
          <w:sz w:val="24"/>
          <w:szCs w:val="24"/>
        </w:rPr>
        <w:t xml:space="preserve">Уколико </w:t>
      </w:r>
      <w:r w:rsidRPr="00230625">
        <w:rPr>
          <w:rFonts w:ascii="Times New Roman" w:hAnsi="Times New Roman" w:cs="Times New Roman"/>
          <w:sz w:val="24"/>
          <w:szCs w:val="24"/>
          <w:lang w:val="sr-Cyrl-RS"/>
        </w:rPr>
        <w:t>добављач</w:t>
      </w:r>
      <w:r w:rsidRPr="00230625">
        <w:rPr>
          <w:rFonts w:ascii="Times New Roman" w:hAnsi="Times New Roman" w:cs="Times New Roman"/>
          <w:noProof/>
          <w:sz w:val="24"/>
          <w:szCs w:val="24"/>
        </w:rPr>
        <w:t xml:space="preserve"> не </w:t>
      </w:r>
      <w:r w:rsidRPr="00230625">
        <w:rPr>
          <w:rFonts w:ascii="Times New Roman" w:hAnsi="Times New Roman" w:cs="Times New Roman"/>
          <w:noProof/>
          <w:sz w:val="24"/>
          <w:szCs w:val="24"/>
          <w:lang w:val="sr-Cyrl-RS"/>
        </w:rPr>
        <w:t xml:space="preserve">изврши предметне радове </w:t>
      </w:r>
      <w:r w:rsidRPr="00230625">
        <w:rPr>
          <w:rFonts w:ascii="Times New Roman" w:hAnsi="Times New Roman" w:cs="Times New Roman"/>
          <w:noProof/>
          <w:sz w:val="24"/>
          <w:szCs w:val="24"/>
        </w:rPr>
        <w:t>у рок</w:t>
      </w:r>
      <w:r w:rsidRPr="00230625">
        <w:rPr>
          <w:rFonts w:ascii="Times New Roman" w:hAnsi="Times New Roman" w:cs="Times New Roman"/>
          <w:noProof/>
          <w:sz w:val="24"/>
          <w:szCs w:val="24"/>
          <w:lang w:val="sr-Cyrl-RS"/>
        </w:rPr>
        <w:t xml:space="preserve">у </w:t>
      </w:r>
      <w:r w:rsidRPr="00230625">
        <w:rPr>
          <w:rFonts w:ascii="Times New Roman" w:hAnsi="Times New Roman" w:cs="Times New Roman"/>
          <w:noProof/>
          <w:sz w:val="24"/>
          <w:szCs w:val="24"/>
        </w:rPr>
        <w:t>предвиђеним овим уговором,</w:t>
      </w:r>
      <w:r w:rsidRPr="00230625">
        <w:rPr>
          <w:rFonts w:ascii="Times New Roman" w:hAnsi="Times New Roman" w:cs="Times New Roman"/>
          <w:noProof/>
          <w:sz w:val="24"/>
          <w:szCs w:val="24"/>
          <w:lang w:val="sr-Cyrl-RS"/>
        </w:rPr>
        <w:t xml:space="preserve"> </w:t>
      </w:r>
      <w:r w:rsidRPr="00230625">
        <w:rPr>
          <w:rFonts w:ascii="Times New Roman" w:hAnsi="Times New Roman" w:cs="Times New Roman"/>
          <w:noProof/>
          <w:sz w:val="24"/>
          <w:szCs w:val="24"/>
        </w:rPr>
        <w:t>односно задоцни са испуњењем уговорне обавезе, наручилац има право да:</w:t>
      </w:r>
    </w:p>
    <w:p w14:paraId="58FF5563" w14:textId="77777777" w:rsidR="00230625" w:rsidRPr="00230625" w:rsidRDefault="00230625" w:rsidP="00230625">
      <w:pPr>
        <w:pStyle w:val="NoSpacing"/>
        <w:numPr>
          <w:ilvl w:val="0"/>
          <w:numId w:val="26"/>
        </w:numPr>
        <w:jc w:val="both"/>
        <w:rPr>
          <w:rFonts w:ascii="Times New Roman" w:hAnsi="Times New Roman" w:cs="Times New Roman"/>
          <w:noProof/>
          <w:sz w:val="24"/>
          <w:szCs w:val="24"/>
        </w:rPr>
      </w:pPr>
      <w:r w:rsidRPr="00230625">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230625">
        <w:rPr>
          <w:rFonts w:ascii="Times New Roman" w:hAnsi="Times New Roman" w:cs="Times New Roman"/>
          <w:sz w:val="24"/>
          <w:szCs w:val="24"/>
          <w:lang w:val="sr-Cyrl-RS"/>
        </w:rPr>
        <w:t xml:space="preserve">добављача </w:t>
      </w:r>
      <w:r w:rsidRPr="00230625">
        <w:rPr>
          <w:rFonts w:ascii="Times New Roman" w:hAnsi="Times New Roman" w:cs="Times New Roman"/>
          <w:noProof/>
          <w:sz w:val="24"/>
          <w:szCs w:val="24"/>
        </w:rPr>
        <w:t>без одлагања обавестити.</w:t>
      </w:r>
    </w:p>
    <w:p w14:paraId="567B8A82" w14:textId="77777777" w:rsidR="00230625" w:rsidRPr="00230625" w:rsidRDefault="00230625" w:rsidP="00230625">
      <w:pPr>
        <w:pStyle w:val="Normal1"/>
        <w:shd w:val="clear" w:color="auto" w:fill="FFFFFF"/>
        <w:spacing w:before="0" w:beforeAutospacing="0" w:after="0" w:afterAutospacing="0"/>
        <w:ind w:firstLine="706"/>
        <w:jc w:val="both"/>
        <w:rPr>
          <w:noProof/>
          <w:lang w:val="sr-Cyrl-RS"/>
        </w:rPr>
      </w:pPr>
      <w:r w:rsidRPr="00230625">
        <w:rPr>
          <w:noProof/>
        </w:rPr>
        <w:t>Уколико наступи случај из става</w:t>
      </w:r>
      <w:r w:rsidRPr="00230625">
        <w:rPr>
          <w:noProof/>
          <w:lang w:val="sr-Cyrl-RS"/>
        </w:rPr>
        <w:t xml:space="preserve"> 2. овог члана а </w:t>
      </w:r>
      <w:r w:rsidRPr="00230625">
        <w:rPr>
          <w:lang w:val="sr-Cyrl-RS"/>
        </w:rPr>
        <w:t xml:space="preserve">добављач </w:t>
      </w:r>
      <w:r w:rsidRPr="00230625">
        <w:rPr>
          <w:noProof/>
          <w:lang w:val="sr-Cyrl-RS"/>
        </w:rPr>
        <w:t>изврши радове и</w:t>
      </w:r>
      <w:r w:rsidRPr="00230625">
        <w:rPr>
          <w:noProof/>
        </w:rPr>
        <w:t xml:space="preserve"> наручилац</w:t>
      </w:r>
      <w:r w:rsidRPr="00230625">
        <w:rPr>
          <w:noProof/>
          <w:lang w:val="sr-Cyrl-RS"/>
        </w:rPr>
        <w:t xml:space="preserve"> прими испуњење уговорне обавезе, он</w:t>
      </w:r>
      <w:r w:rsidRPr="00230625">
        <w:rPr>
          <w:noProof/>
        </w:rPr>
        <w:t xml:space="preserve"> ће без одлагања обавестити </w:t>
      </w:r>
      <w:r w:rsidRPr="00230625">
        <w:rPr>
          <w:lang w:val="sr-Cyrl-RS"/>
        </w:rPr>
        <w:t>добављача</w:t>
      </w:r>
      <w:r w:rsidRPr="00230625">
        <w:rPr>
          <w:noProof/>
        </w:rPr>
        <w:t xml:space="preserve"> да задржава своје право на уговорну казну из став</w:t>
      </w:r>
      <w:r w:rsidRPr="00230625">
        <w:rPr>
          <w:noProof/>
          <w:lang w:val="sr-Cyrl-RS"/>
        </w:rPr>
        <w:t>а</w:t>
      </w:r>
      <w:r w:rsidRPr="00230625">
        <w:rPr>
          <w:noProof/>
        </w:rPr>
        <w:t xml:space="preserve"> 2. овог </w:t>
      </w:r>
      <w:r w:rsidRPr="00230625">
        <w:rPr>
          <w:noProof/>
          <w:lang w:val="sr-Cyrl-RS"/>
        </w:rPr>
        <w:t>члана.</w:t>
      </w:r>
    </w:p>
    <w:p w14:paraId="5C7D8B5F" w14:textId="77777777" w:rsidR="00230625" w:rsidRPr="00230625" w:rsidRDefault="00230625" w:rsidP="00230625">
      <w:pPr>
        <w:pStyle w:val="NoSpacing"/>
        <w:ind w:firstLine="708"/>
        <w:jc w:val="both"/>
        <w:rPr>
          <w:rFonts w:ascii="Times New Roman" w:hAnsi="Times New Roman" w:cs="Times New Roman"/>
          <w:noProof/>
          <w:sz w:val="24"/>
          <w:szCs w:val="24"/>
          <w:lang w:val="sr-Cyrl-RS"/>
        </w:rPr>
      </w:pPr>
      <w:r w:rsidRPr="00230625">
        <w:rPr>
          <w:rFonts w:ascii="Times New Roman" w:hAnsi="Times New Roman" w:cs="Times New Roman"/>
          <w:noProof/>
          <w:sz w:val="24"/>
          <w:szCs w:val="24"/>
        </w:rPr>
        <w:t xml:space="preserve">Уколико </w:t>
      </w:r>
      <w:r w:rsidRPr="00230625">
        <w:rPr>
          <w:rFonts w:ascii="Times New Roman" w:hAnsi="Times New Roman" w:cs="Times New Roman"/>
          <w:sz w:val="24"/>
          <w:szCs w:val="24"/>
          <w:lang w:val="sr-Cyrl-RS"/>
        </w:rPr>
        <w:t>добављачу</w:t>
      </w:r>
      <w:r w:rsidRPr="00230625">
        <w:rPr>
          <w:rFonts w:ascii="Times New Roman" w:hAnsi="Times New Roman" w:cs="Times New Roman"/>
          <w:noProof/>
          <w:sz w:val="24"/>
          <w:szCs w:val="24"/>
        </w:rPr>
        <w:t xml:space="preserve"> не </w:t>
      </w:r>
      <w:r w:rsidRPr="00230625">
        <w:rPr>
          <w:rFonts w:ascii="Times New Roman" w:hAnsi="Times New Roman" w:cs="Times New Roman"/>
          <w:noProof/>
          <w:sz w:val="24"/>
          <w:szCs w:val="24"/>
          <w:lang w:val="sr-Cyrl-RS"/>
        </w:rPr>
        <w:t xml:space="preserve">изврши предметне радове </w:t>
      </w:r>
      <w:r w:rsidRPr="00230625">
        <w:rPr>
          <w:rFonts w:ascii="Times New Roman" w:hAnsi="Times New Roman" w:cs="Times New Roman"/>
          <w:noProof/>
          <w:sz w:val="24"/>
          <w:szCs w:val="24"/>
        </w:rPr>
        <w:t>у</w:t>
      </w:r>
      <w:r w:rsidRPr="00230625">
        <w:rPr>
          <w:rFonts w:ascii="Times New Roman" w:hAnsi="Times New Roman" w:cs="Times New Roman"/>
          <w:noProof/>
          <w:sz w:val="24"/>
          <w:szCs w:val="24"/>
          <w:lang w:val="sr-Cyrl-RS"/>
        </w:rPr>
        <w:t xml:space="preserve"> предвиђеном</w:t>
      </w:r>
      <w:r w:rsidRPr="00230625">
        <w:rPr>
          <w:rFonts w:ascii="Times New Roman" w:hAnsi="Times New Roman" w:cs="Times New Roman"/>
          <w:noProof/>
          <w:sz w:val="24"/>
          <w:szCs w:val="24"/>
        </w:rPr>
        <w:t xml:space="preserve"> рок</w:t>
      </w:r>
      <w:r w:rsidRPr="00230625">
        <w:rPr>
          <w:rFonts w:ascii="Times New Roman" w:hAnsi="Times New Roman" w:cs="Times New Roman"/>
          <w:noProof/>
          <w:sz w:val="24"/>
          <w:szCs w:val="24"/>
          <w:lang w:val="sr-Cyrl-RS"/>
        </w:rPr>
        <w:t>у</w:t>
      </w:r>
      <w:r w:rsidRPr="00230625">
        <w:rPr>
          <w:rFonts w:ascii="Times New Roman" w:hAnsi="Times New Roman" w:cs="Times New Roman"/>
          <w:noProof/>
          <w:sz w:val="24"/>
          <w:szCs w:val="24"/>
        </w:rPr>
        <w:t>, наручилац има право да:</w:t>
      </w:r>
    </w:p>
    <w:p w14:paraId="575895CD" w14:textId="77777777" w:rsidR="00230625" w:rsidRPr="00230625" w:rsidRDefault="00230625" w:rsidP="00230625">
      <w:pPr>
        <w:pStyle w:val="NoSpacing"/>
        <w:numPr>
          <w:ilvl w:val="0"/>
          <w:numId w:val="27"/>
        </w:numPr>
        <w:jc w:val="both"/>
        <w:rPr>
          <w:rFonts w:ascii="Times New Roman" w:hAnsi="Times New Roman" w:cs="Times New Roman"/>
          <w:noProof/>
          <w:sz w:val="24"/>
          <w:szCs w:val="24"/>
        </w:rPr>
      </w:pPr>
      <w:r w:rsidRPr="00230625">
        <w:rPr>
          <w:rFonts w:ascii="Times New Roman" w:hAnsi="Times New Roman" w:cs="Times New Roman"/>
          <w:noProof/>
          <w:sz w:val="24"/>
          <w:szCs w:val="24"/>
        </w:rPr>
        <w:t>да једнострано раскине овај уговор и да наплати средств</w:t>
      </w:r>
      <w:r w:rsidRPr="00230625">
        <w:rPr>
          <w:rFonts w:ascii="Times New Roman" w:hAnsi="Times New Roman" w:cs="Times New Roman"/>
          <w:noProof/>
          <w:sz w:val="24"/>
          <w:szCs w:val="24"/>
          <w:lang w:val="sr-Cyrl-RS"/>
        </w:rPr>
        <w:t>о</w:t>
      </w:r>
      <w:r w:rsidRPr="00230625">
        <w:rPr>
          <w:rFonts w:ascii="Times New Roman" w:hAnsi="Times New Roman" w:cs="Times New Roman"/>
          <w:noProof/>
          <w:sz w:val="24"/>
          <w:szCs w:val="24"/>
        </w:rPr>
        <w:t xml:space="preserve"> обезбеђења из члана </w:t>
      </w:r>
      <w:r w:rsidRPr="00230625">
        <w:rPr>
          <w:rFonts w:ascii="Times New Roman" w:hAnsi="Times New Roman" w:cs="Times New Roman"/>
          <w:noProof/>
          <w:sz w:val="24"/>
          <w:szCs w:val="24"/>
          <w:lang w:val="sr-Cyrl-RS"/>
        </w:rPr>
        <w:t>6</w:t>
      </w:r>
      <w:r w:rsidRPr="00230625">
        <w:rPr>
          <w:rFonts w:ascii="Times New Roman" w:hAnsi="Times New Roman" w:cs="Times New Roman"/>
          <w:noProof/>
          <w:sz w:val="24"/>
          <w:szCs w:val="24"/>
        </w:rPr>
        <w:t xml:space="preserve">. </w:t>
      </w:r>
      <w:r w:rsidRPr="00230625">
        <w:rPr>
          <w:rFonts w:ascii="Times New Roman" w:hAnsi="Times New Roman" w:cs="Times New Roman"/>
          <w:noProof/>
          <w:sz w:val="24"/>
          <w:szCs w:val="24"/>
          <w:lang w:val="sr-Cyrl-RS"/>
        </w:rPr>
        <w:t xml:space="preserve">став 1. алинеја 2. </w:t>
      </w:r>
      <w:r w:rsidRPr="00230625">
        <w:rPr>
          <w:rFonts w:ascii="Times New Roman" w:hAnsi="Times New Roman" w:cs="Times New Roman"/>
          <w:noProof/>
          <w:sz w:val="24"/>
          <w:szCs w:val="24"/>
        </w:rPr>
        <w:t>овог уговора.</w:t>
      </w:r>
    </w:p>
    <w:p w14:paraId="7C77AE96" w14:textId="77777777" w:rsidR="00230625" w:rsidRPr="00230625" w:rsidRDefault="00230625" w:rsidP="00230625">
      <w:pPr>
        <w:pStyle w:val="NoSpacing"/>
        <w:ind w:firstLine="708"/>
        <w:jc w:val="both"/>
        <w:rPr>
          <w:rFonts w:ascii="Times New Roman" w:hAnsi="Times New Roman" w:cs="Times New Roman"/>
          <w:noProof/>
          <w:sz w:val="24"/>
          <w:szCs w:val="24"/>
        </w:rPr>
      </w:pPr>
      <w:proofErr w:type="gramStart"/>
      <w:r w:rsidRPr="00230625">
        <w:rPr>
          <w:rFonts w:ascii="Times New Roman" w:hAnsi="Times New Roman" w:cs="Times New Roman"/>
          <w:noProof/>
          <w:sz w:val="24"/>
          <w:szCs w:val="24"/>
        </w:rPr>
        <w:t xml:space="preserve">У случају наступања чињеница које могу утицати да </w:t>
      </w:r>
      <w:r w:rsidRPr="00230625">
        <w:rPr>
          <w:rFonts w:ascii="Times New Roman" w:hAnsi="Times New Roman" w:cs="Times New Roman"/>
          <w:noProof/>
          <w:sz w:val="24"/>
          <w:szCs w:val="24"/>
          <w:lang w:val="sr-Cyrl-RS"/>
        </w:rPr>
        <w:t>предметни радови не буду извршени</w:t>
      </w:r>
      <w:r w:rsidRPr="00230625">
        <w:rPr>
          <w:rFonts w:ascii="Times New Roman" w:hAnsi="Times New Roman" w:cs="Times New Roman"/>
          <w:noProof/>
          <w:sz w:val="24"/>
          <w:szCs w:val="24"/>
        </w:rPr>
        <w:t xml:space="preserve"> у ро</w:t>
      </w:r>
      <w:r w:rsidRPr="00230625">
        <w:rPr>
          <w:rFonts w:ascii="Times New Roman" w:hAnsi="Times New Roman" w:cs="Times New Roman"/>
          <w:noProof/>
          <w:sz w:val="24"/>
          <w:szCs w:val="24"/>
          <w:lang w:val="sr-Cyrl-RS"/>
        </w:rPr>
        <w:t>ку</w:t>
      </w:r>
      <w:r w:rsidRPr="00230625">
        <w:rPr>
          <w:rFonts w:ascii="Times New Roman" w:hAnsi="Times New Roman" w:cs="Times New Roman"/>
          <w:noProof/>
          <w:sz w:val="24"/>
          <w:szCs w:val="24"/>
        </w:rPr>
        <w:t xml:space="preserve"> из овог уговора, </w:t>
      </w:r>
      <w:r w:rsidRPr="00230625">
        <w:rPr>
          <w:rFonts w:ascii="Times New Roman" w:hAnsi="Times New Roman" w:cs="Times New Roman"/>
          <w:sz w:val="24"/>
          <w:szCs w:val="24"/>
          <w:lang w:val="sr-Cyrl-RS"/>
        </w:rPr>
        <w:t>добављач</w:t>
      </w:r>
      <w:r w:rsidRPr="00230625">
        <w:rPr>
          <w:rFonts w:ascii="Times New Roman" w:hAnsi="Times New Roman" w:cs="Times New Roman"/>
          <w:noProof/>
          <w:sz w:val="24"/>
          <w:szCs w:val="24"/>
        </w:rPr>
        <w:t xml:space="preserve"> је дужан да одмах по њиховом сазнању о истим писмено обавести наручиоца.</w:t>
      </w:r>
      <w:proofErr w:type="gramEnd"/>
    </w:p>
    <w:p w14:paraId="1671BDE2" w14:textId="77777777" w:rsidR="00230625" w:rsidRPr="00230625" w:rsidRDefault="00230625" w:rsidP="00230625">
      <w:pPr>
        <w:pStyle w:val="NoSpacing"/>
        <w:ind w:firstLine="708"/>
        <w:jc w:val="both"/>
        <w:rPr>
          <w:rFonts w:ascii="Times New Roman" w:hAnsi="Times New Roman" w:cs="Times New Roman"/>
          <w:noProof/>
          <w:sz w:val="24"/>
          <w:szCs w:val="24"/>
        </w:rPr>
      </w:pPr>
      <w:r w:rsidRPr="00230625">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48E57A7" w14:textId="77777777" w:rsidR="00230625" w:rsidRPr="00230625" w:rsidRDefault="00230625" w:rsidP="00230625">
      <w:pPr>
        <w:pStyle w:val="NoSpacing"/>
        <w:ind w:firstLine="708"/>
        <w:jc w:val="both"/>
        <w:rPr>
          <w:rFonts w:ascii="Times New Roman" w:hAnsi="Times New Roman" w:cs="Times New Roman"/>
          <w:noProof/>
          <w:sz w:val="24"/>
          <w:szCs w:val="24"/>
          <w:lang w:val="sr-Cyrl-RS"/>
        </w:rPr>
      </w:pPr>
      <w:proofErr w:type="gramStart"/>
      <w:r w:rsidRPr="00230625">
        <w:rPr>
          <w:rFonts w:ascii="Times New Roman" w:hAnsi="Times New Roman" w:cs="Times New Roman"/>
          <w:noProof/>
          <w:sz w:val="24"/>
          <w:szCs w:val="24"/>
        </w:rPr>
        <w:t xml:space="preserve">Наплатом уговорне казне </w:t>
      </w:r>
      <w:r w:rsidRPr="00230625">
        <w:rPr>
          <w:rFonts w:ascii="Times New Roman" w:hAnsi="Times New Roman" w:cs="Times New Roman"/>
          <w:sz w:val="24"/>
          <w:szCs w:val="24"/>
        </w:rPr>
        <w:t xml:space="preserve">и средства обезбеђења из </w:t>
      </w:r>
      <w:r w:rsidRPr="00230625">
        <w:rPr>
          <w:rFonts w:ascii="Times New Roman" w:hAnsi="Times New Roman" w:cs="Times New Roman"/>
          <w:noProof/>
          <w:sz w:val="24"/>
          <w:szCs w:val="24"/>
        </w:rPr>
        <w:t xml:space="preserve">члана </w:t>
      </w:r>
      <w:r w:rsidRPr="00230625">
        <w:rPr>
          <w:rFonts w:ascii="Times New Roman" w:hAnsi="Times New Roman" w:cs="Times New Roman"/>
          <w:noProof/>
          <w:sz w:val="24"/>
          <w:szCs w:val="24"/>
          <w:lang w:val="sr-Cyrl-RS"/>
        </w:rPr>
        <w:t>6</w:t>
      </w:r>
      <w:r w:rsidRPr="00230625">
        <w:rPr>
          <w:rFonts w:ascii="Times New Roman" w:hAnsi="Times New Roman" w:cs="Times New Roman"/>
          <w:noProof/>
          <w:sz w:val="24"/>
          <w:szCs w:val="24"/>
        </w:rPr>
        <w:t>.</w:t>
      </w:r>
      <w:proofErr w:type="gramEnd"/>
      <w:r w:rsidRPr="00230625">
        <w:rPr>
          <w:rFonts w:ascii="Times New Roman" w:hAnsi="Times New Roman" w:cs="Times New Roman"/>
          <w:noProof/>
          <w:sz w:val="24"/>
          <w:szCs w:val="24"/>
        </w:rPr>
        <w:t xml:space="preserve"> </w:t>
      </w:r>
      <w:r w:rsidRPr="00230625">
        <w:rPr>
          <w:rFonts w:ascii="Times New Roman" w:hAnsi="Times New Roman" w:cs="Times New Roman"/>
          <w:noProof/>
          <w:sz w:val="24"/>
          <w:szCs w:val="24"/>
          <w:lang w:val="sr-Cyrl-RS"/>
        </w:rPr>
        <w:t>став 1. алинеја 2.</w:t>
      </w:r>
      <w:r w:rsidRPr="00230625">
        <w:rPr>
          <w:rFonts w:ascii="Times New Roman" w:hAnsi="Times New Roman" w:cs="Times New Roman"/>
          <w:noProof/>
          <w:sz w:val="24"/>
          <w:szCs w:val="24"/>
        </w:rPr>
        <w:t>овог уговора</w:t>
      </w:r>
      <w:r w:rsidRPr="00230625">
        <w:rPr>
          <w:rFonts w:ascii="Times New Roman" w:hAnsi="Times New Roman" w:cs="Times New Roman"/>
          <w:sz w:val="24"/>
          <w:szCs w:val="24"/>
        </w:rPr>
        <w:t xml:space="preserve">, </w:t>
      </w:r>
      <w:r w:rsidRPr="00230625">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30625">
        <w:rPr>
          <w:rFonts w:ascii="Times New Roman" w:hAnsi="Times New Roman" w:cs="Times New Roman"/>
          <w:noProof/>
          <w:sz w:val="24"/>
          <w:szCs w:val="24"/>
          <w:lang w:val="sr-Cyrl-RS"/>
        </w:rPr>
        <w:t>.</w:t>
      </w:r>
    </w:p>
    <w:p w14:paraId="03C55F43" w14:textId="77777777" w:rsidR="00230625" w:rsidRPr="00230625" w:rsidRDefault="00230625" w:rsidP="00230625">
      <w:pPr>
        <w:jc w:val="center"/>
        <w:outlineLvl w:val="0"/>
        <w:rPr>
          <w:b/>
          <w:noProof/>
          <w:color w:val="000000" w:themeColor="text1"/>
        </w:rPr>
      </w:pPr>
    </w:p>
    <w:p w14:paraId="45E44CA7" w14:textId="77777777" w:rsidR="00230625" w:rsidRPr="00230625" w:rsidRDefault="00230625" w:rsidP="00230625">
      <w:pPr>
        <w:jc w:val="center"/>
        <w:outlineLvl w:val="0"/>
        <w:rPr>
          <w:noProof/>
        </w:rPr>
      </w:pPr>
      <w:bookmarkStart w:id="91" w:name="_Toc512505766"/>
      <w:bookmarkStart w:id="92" w:name="_Toc536018643"/>
      <w:r w:rsidRPr="00230625">
        <w:rPr>
          <w:b/>
          <w:noProof/>
        </w:rPr>
        <w:t xml:space="preserve">Члан </w:t>
      </w:r>
      <w:r w:rsidRPr="00230625">
        <w:rPr>
          <w:b/>
          <w:noProof/>
          <w:lang w:val="sr-Cyrl-RS"/>
        </w:rPr>
        <w:t>11</w:t>
      </w:r>
      <w:r w:rsidRPr="00230625">
        <w:rPr>
          <w:b/>
          <w:noProof/>
        </w:rPr>
        <w:t>.</w:t>
      </w:r>
      <w:bookmarkEnd w:id="91"/>
      <w:bookmarkEnd w:id="92"/>
    </w:p>
    <w:p w14:paraId="625D8F2A" w14:textId="77777777" w:rsidR="00230625" w:rsidRPr="00230625" w:rsidRDefault="00230625" w:rsidP="00230625">
      <w:pPr>
        <w:ind w:firstLine="720"/>
        <w:jc w:val="both"/>
        <w:rPr>
          <w:noProof/>
          <w:lang w:val="sr-Latn-RS"/>
        </w:rPr>
      </w:pPr>
      <w:r w:rsidRPr="00230625">
        <w:rPr>
          <w:noProof/>
          <w:lang w:val="en-US"/>
        </w:rPr>
        <w:t xml:space="preserve">За праћење техничке реализације </w:t>
      </w:r>
      <w:r w:rsidRPr="00230625">
        <w:rPr>
          <w:noProof/>
          <w:lang w:val="sr-Cyrl-RS"/>
        </w:rPr>
        <w:t xml:space="preserve">и </w:t>
      </w:r>
      <w:r w:rsidRPr="00230625">
        <w:rPr>
          <w:noProof/>
          <w:lang w:val="en-US"/>
        </w:rPr>
        <w:t>извршења уговорних обавеза уговорних страна</w:t>
      </w:r>
      <w:r w:rsidRPr="00230625">
        <w:rPr>
          <w:noProof/>
          <w:lang w:val="sr-Cyrl-RS"/>
        </w:rPr>
        <w:t xml:space="preserve"> </w:t>
      </w:r>
      <w:r w:rsidRPr="00230625">
        <w:rPr>
          <w:noProof/>
          <w:lang w:val="en-US"/>
        </w:rPr>
        <w:t xml:space="preserve">у име наручиоца овлашћује се </w:t>
      </w:r>
      <w:r w:rsidRPr="00230625">
        <w:rPr>
          <w:noProof/>
          <w:lang w:val="sr-Latn-RS"/>
        </w:rPr>
        <w:t>______________________.</w:t>
      </w:r>
    </w:p>
    <w:p w14:paraId="3A4A18B2" w14:textId="77777777" w:rsidR="00230625" w:rsidRPr="00230625" w:rsidRDefault="00230625" w:rsidP="00230625">
      <w:pPr>
        <w:ind w:firstLine="720"/>
        <w:jc w:val="both"/>
        <w:rPr>
          <w:noProof/>
          <w:lang w:val="sr-Cyrl-RS"/>
        </w:rPr>
      </w:pPr>
      <w:r w:rsidRPr="00230625">
        <w:rPr>
          <w:noProof/>
          <w:lang w:val="en-US"/>
        </w:rPr>
        <w:t>За праћењ</w:t>
      </w:r>
      <w:r w:rsidRPr="00230625">
        <w:rPr>
          <w:noProof/>
          <w:lang w:val="sr-Cyrl-RS"/>
        </w:rPr>
        <w:t>е</w:t>
      </w:r>
      <w:r w:rsidRPr="00230625">
        <w:rPr>
          <w:noProof/>
          <w:lang w:val="en-US"/>
        </w:rPr>
        <w:t xml:space="preserve"> финансијске реализације овог уговора у име наручиоца овлашћује се </w:t>
      </w:r>
      <w:r w:rsidRPr="00230625">
        <w:rPr>
          <w:noProof/>
          <w:lang w:val="sr-Latn-RS"/>
        </w:rPr>
        <w:t>___________________________.</w:t>
      </w:r>
    </w:p>
    <w:p w14:paraId="47A247B8" w14:textId="77777777" w:rsidR="00230625" w:rsidRPr="00230625" w:rsidRDefault="00230625" w:rsidP="00230625">
      <w:pPr>
        <w:outlineLvl w:val="0"/>
        <w:rPr>
          <w:noProof/>
          <w:lang w:val="sr-Latn-RS"/>
        </w:rPr>
      </w:pPr>
    </w:p>
    <w:p w14:paraId="37A63CA1" w14:textId="77777777" w:rsidR="00230625" w:rsidRPr="00230625" w:rsidRDefault="00230625" w:rsidP="00230625">
      <w:pPr>
        <w:jc w:val="center"/>
        <w:outlineLvl w:val="0"/>
        <w:rPr>
          <w:noProof/>
          <w:lang w:val="sr-Cyrl-CS"/>
        </w:rPr>
      </w:pPr>
      <w:bookmarkStart w:id="93" w:name="_Toc512505767"/>
      <w:bookmarkStart w:id="94" w:name="_Toc536018644"/>
      <w:r w:rsidRPr="00230625">
        <w:rPr>
          <w:b/>
          <w:noProof/>
        </w:rPr>
        <w:t xml:space="preserve">Члан </w:t>
      </w:r>
      <w:r w:rsidRPr="00230625">
        <w:rPr>
          <w:b/>
          <w:noProof/>
          <w:lang w:val="sr-Cyrl-RS"/>
        </w:rPr>
        <w:t>12</w:t>
      </w:r>
      <w:r w:rsidRPr="00230625">
        <w:rPr>
          <w:b/>
          <w:noProof/>
        </w:rPr>
        <w:t>.</w:t>
      </w:r>
      <w:bookmarkEnd w:id="93"/>
      <w:bookmarkEnd w:id="94"/>
    </w:p>
    <w:p w14:paraId="7F70BDB5" w14:textId="77777777" w:rsidR="00230625" w:rsidRPr="00230625" w:rsidRDefault="00230625" w:rsidP="00230625">
      <w:pPr>
        <w:ind w:firstLine="720"/>
        <w:jc w:val="both"/>
        <w:rPr>
          <w:noProof/>
        </w:rPr>
      </w:pPr>
      <w:r w:rsidRPr="00230625">
        <w:rPr>
          <w:noProof/>
        </w:rPr>
        <w:t xml:space="preserve">Уговорне стране овај уговор закључују до дана док </w:t>
      </w:r>
      <w:r w:rsidRPr="00230625">
        <w:rPr>
          <w:noProof/>
          <w:lang w:val="sr-Cyrl-RS"/>
        </w:rPr>
        <w:t>и</w:t>
      </w:r>
      <w:r w:rsidRPr="00230625">
        <w:rPr>
          <w:noProof/>
        </w:rPr>
        <w:t xml:space="preserve">звођач за потребе наручиоца не изврши </w:t>
      </w:r>
      <w:r w:rsidRPr="00230625">
        <w:rPr>
          <w:noProof/>
          <w:lang w:val="sr-Cyrl-RS"/>
        </w:rPr>
        <w:t xml:space="preserve">предметне радове, </w:t>
      </w:r>
      <w:r w:rsidRPr="00230625">
        <w:rPr>
          <w:noProof/>
        </w:rPr>
        <w:t xml:space="preserve">a до максималног износа из члана 2. овог уговора, односно </w:t>
      </w:r>
      <w:r w:rsidRPr="00230625">
        <w:rPr>
          <w:noProof/>
          <w:lang w:val="sr-Cyrl-RS"/>
        </w:rPr>
        <w:t>шест месеци</w:t>
      </w:r>
      <w:r w:rsidRPr="00230625">
        <w:rPr>
          <w:noProof/>
        </w:rPr>
        <w:t xml:space="preserve"> од дана закључења овог уговора.</w:t>
      </w:r>
    </w:p>
    <w:p w14:paraId="232AC510" w14:textId="77777777" w:rsidR="00230625" w:rsidRPr="00230625" w:rsidRDefault="00230625" w:rsidP="00230625">
      <w:pPr>
        <w:rPr>
          <w:noProof/>
          <w:lang w:val="sr-Latn-RS"/>
        </w:rPr>
      </w:pPr>
    </w:p>
    <w:p w14:paraId="3AD6B77A" w14:textId="77777777" w:rsidR="00230625" w:rsidRPr="00230625" w:rsidRDefault="00230625" w:rsidP="00230625">
      <w:pPr>
        <w:jc w:val="center"/>
        <w:outlineLvl w:val="0"/>
        <w:rPr>
          <w:noProof/>
          <w:lang w:val="sr-Cyrl-RS"/>
        </w:rPr>
      </w:pPr>
      <w:bookmarkStart w:id="95" w:name="_Toc512505768"/>
      <w:bookmarkStart w:id="96" w:name="_Toc536018645"/>
      <w:r w:rsidRPr="00230625">
        <w:rPr>
          <w:b/>
          <w:noProof/>
        </w:rPr>
        <w:t xml:space="preserve">Члан </w:t>
      </w:r>
      <w:r w:rsidRPr="00230625">
        <w:rPr>
          <w:b/>
          <w:noProof/>
          <w:lang w:val="sr-Cyrl-RS"/>
        </w:rPr>
        <w:t>13</w:t>
      </w:r>
      <w:r w:rsidRPr="00230625">
        <w:rPr>
          <w:b/>
          <w:noProof/>
        </w:rPr>
        <w:t>.</w:t>
      </w:r>
      <w:bookmarkEnd w:id="95"/>
      <w:bookmarkEnd w:id="96"/>
    </w:p>
    <w:p w14:paraId="5A4993CB" w14:textId="77777777" w:rsidR="00230625" w:rsidRPr="00230625" w:rsidRDefault="00230625" w:rsidP="00230625">
      <w:pPr>
        <w:ind w:firstLine="708"/>
        <w:jc w:val="both"/>
        <w:rPr>
          <w:noProof/>
          <w:lang w:val="sr-Cyrl-RS"/>
        </w:rPr>
      </w:pPr>
      <w:r w:rsidRPr="00230625">
        <w:rPr>
          <w:noProof/>
          <w:lang w:val="en-US"/>
        </w:rPr>
        <w:t>Уговорне стране су сагласне да се ближе одређење начина реализације овог уговора врш</w:t>
      </w:r>
      <w:r w:rsidRPr="00230625">
        <w:rPr>
          <w:noProof/>
        </w:rPr>
        <w:t>и</w:t>
      </w:r>
      <w:r w:rsidRPr="00230625">
        <w:rPr>
          <w:noProof/>
          <w:lang w:val="en-US"/>
        </w:rPr>
        <w:t xml:space="preserve"> путем протокола о спровођењу овог уговора закљученим између уговорних страна.</w:t>
      </w:r>
    </w:p>
    <w:p w14:paraId="53B7AFBB" w14:textId="77777777" w:rsidR="00230625" w:rsidRPr="00230625" w:rsidRDefault="00230625" w:rsidP="00230625">
      <w:pPr>
        <w:ind w:firstLine="708"/>
        <w:jc w:val="both"/>
        <w:rPr>
          <w:noProof/>
          <w:lang w:val="sr-Cyrl-RS"/>
        </w:rPr>
      </w:pPr>
    </w:p>
    <w:p w14:paraId="48DD82BB" w14:textId="77777777" w:rsidR="00230625" w:rsidRPr="00230625" w:rsidRDefault="00230625" w:rsidP="00230625">
      <w:pPr>
        <w:jc w:val="center"/>
        <w:outlineLvl w:val="0"/>
        <w:rPr>
          <w:noProof/>
        </w:rPr>
      </w:pPr>
      <w:bookmarkStart w:id="97" w:name="_Toc512505769"/>
      <w:bookmarkStart w:id="98" w:name="_Toc536018646"/>
      <w:r w:rsidRPr="00230625">
        <w:rPr>
          <w:b/>
          <w:noProof/>
        </w:rPr>
        <w:t>Члан 1</w:t>
      </w:r>
      <w:r w:rsidRPr="00230625">
        <w:rPr>
          <w:b/>
          <w:noProof/>
          <w:lang w:val="sr-Cyrl-RS"/>
        </w:rPr>
        <w:t>4</w:t>
      </w:r>
      <w:r w:rsidRPr="00230625">
        <w:rPr>
          <w:b/>
          <w:noProof/>
        </w:rPr>
        <w:t>.</w:t>
      </w:r>
      <w:bookmarkEnd w:id="97"/>
      <w:bookmarkEnd w:id="98"/>
    </w:p>
    <w:p w14:paraId="74ED2C0D" w14:textId="77777777" w:rsidR="00230625" w:rsidRPr="00230625" w:rsidRDefault="00230625" w:rsidP="00230625">
      <w:pPr>
        <w:ind w:firstLine="741"/>
        <w:jc w:val="both"/>
        <w:rPr>
          <w:noProof/>
        </w:rPr>
      </w:pPr>
      <w:r w:rsidRPr="0023062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9BFF30C" w14:textId="77777777" w:rsidR="00230625" w:rsidRPr="00230625" w:rsidRDefault="00230625" w:rsidP="00230625">
      <w:pPr>
        <w:jc w:val="both"/>
        <w:rPr>
          <w:noProof/>
          <w:lang w:val="sr-Cyrl-RS"/>
        </w:rPr>
      </w:pPr>
    </w:p>
    <w:p w14:paraId="63DBE4A8" w14:textId="77777777" w:rsidR="00230625" w:rsidRPr="00230625" w:rsidRDefault="00230625" w:rsidP="00230625">
      <w:pPr>
        <w:jc w:val="both"/>
        <w:rPr>
          <w:noProof/>
          <w:lang w:val="sr-Cyrl-RS"/>
        </w:rPr>
      </w:pPr>
    </w:p>
    <w:p w14:paraId="05DFDDF2" w14:textId="77777777" w:rsidR="00230625" w:rsidRDefault="00230625" w:rsidP="00230625">
      <w:pPr>
        <w:jc w:val="both"/>
        <w:rPr>
          <w:noProof/>
          <w:lang w:val="sr-Latn-RS"/>
        </w:rPr>
      </w:pPr>
    </w:p>
    <w:p w14:paraId="6BB7B914" w14:textId="77777777" w:rsidR="00230625" w:rsidRDefault="00230625" w:rsidP="00230625">
      <w:pPr>
        <w:jc w:val="both"/>
        <w:rPr>
          <w:noProof/>
          <w:lang w:val="sr-Latn-RS"/>
        </w:rPr>
      </w:pPr>
    </w:p>
    <w:p w14:paraId="024417B3" w14:textId="77777777" w:rsidR="00230625" w:rsidRPr="00230625" w:rsidRDefault="00230625" w:rsidP="00230625">
      <w:pPr>
        <w:jc w:val="both"/>
        <w:rPr>
          <w:noProof/>
          <w:lang w:val="sr-Latn-RS"/>
        </w:rPr>
      </w:pPr>
    </w:p>
    <w:p w14:paraId="78524961" w14:textId="77777777" w:rsidR="00230625" w:rsidRPr="00230625" w:rsidRDefault="00230625" w:rsidP="00230625">
      <w:pPr>
        <w:jc w:val="both"/>
        <w:rPr>
          <w:noProof/>
          <w:lang w:val="sr-Cyrl-RS"/>
        </w:rPr>
      </w:pPr>
    </w:p>
    <w:p w14:paraId="07D5FE7C" w14:textId="77777777" w:rsidR="00230625" w:rsidRPr="00230625" w:rsidRDefault="00230625" w:rsidP="00230625">
      <w:pPr>
        <w:jc w:val="both"/>
        <w:rPr>
          <w:noProof/>
          <w:lang w:val="sr-Cyrl-RS"/>
        </w:rPr>
      </w:pPr>
    </w:p>
    <w:p w14:paraId="37909245" w14:textId="77777777" w:rsidR="00230625" w:rsidRPr="00230625" w:rsidRDefault="00230625" w:rsidP="00230625">
      <w:pPr>
        <w:jc w:val="center"/>
        <w:outlineLvl w:val="0"/>
        <w:rPr>
          <w:noProof/>
        </w:rPr>
      </w:pPr>
      <w:bookmarkStart w:id="99" w:name="_Toc512505770"/>
      <w:bookmarkStart w:id="100" w:name="_Toc536018647"/>
      <w:r w:rsidRPr="00230625">
        <w:rPr>
          <w:b/>
          <w:noProof/>
        </w:rPr>
        <w:lastRenderedPageBreak/>
        <w:t>Члан 1</w:t>
      </w:r>
      <w:r w:rsidRPr="00230625">
        <w:rPr>
          <w:b/>
          <w:noProof/>
          <w:lang w:val="sr-Cyrl-RS"/>
        </w:rPr>
        <w:t>5</w:t>
      </w:r>
      <w:r w:rsidRPr="00230625">
        <w:rPr>
          <w:b/>
          <w:noProof/>
        </w:rPr>
        <w:t>.</w:t>
      </w:r>
      <w:bookmarkEnd w:id="99"/>
      <w:bookmarkEnd w:id="100"/>
    </w:p>
    <w:p w14:paraId="404835E3" w14:textId="77777777" w:rsidR="00230625" w:rsidRPr="00230625" w:rsidRDefault="00230625" w:rsidP="00230625">
      <w:pPr>
        <w:ind w:firstLine="741"/>
        <w:jc w:val="both"/>
        <w:rPr>
          <w:noProof/>
        </w:rPr>
      </w:pPr>
      <w:r w:rsidRPr="00230625">
        <w:rPr>
          <w:noProof/>
        </w:rPr>
        <w:t xml:space="preserve">Овај уговор је сачињен у </w:t>
      </w:r>
      <w:r w:rsidRPr="00230625">
        <w:rPr>
          <w:noProof/>
          <w:lang w:val="sr-Cyrl-RS"/>
        </w:rPr>
        <w:t xml:space="preserve">четири </w:t>
      </w:r>
      <w:r w:rsidRPr="00230625">
        <w:rPr>
          <w:noProof/>
        </w:rPr>
        <w:t>истоветн</w:t>
      </w:r>
      <w:r w:rsidRPr="00230625">
        <w:rPr>
          <w:noProof/>
          <w:lang w:val="sr-Cyrl-RS"/>
        </w:rPr>
        <w:t>а</w:t>
      </w:r>
      <w:r w:rsidRPr="00230625">
        <w:rPr>
          <w:noProof/>
        </w:rPr>
        <w:t xml:space="preserve"> примерака, од којих наручилац задржава </w:t>
      </w:r>
      <w:r w:rsidRPr="00230625">
        <w:rPr>
          <w:noProof/>
          <w:lang w:val="sr-Cyrl-RS"/>
        </w:rPr>
        <w:t>три</w:t>
      </w:r>
      <w:r w:rsidRPr="00230625">
        <w:rPr>
          <w:noProof/>
        </w:rPr>
        <w:t xml:space="preserve">, а добављач </w:t>
      </w:r>
      <w:r w:rsidRPr="00230625">
        <w:rPr>
          <w:noProof/>
          <w:lang w:val="sr-Cyrl-RS"/>
        </w:rPr>
        <w:t>један</w:t>
      </w:r>
      <w:r w:rsidRPr="00230625">
        <w:rPr>
          <w:noProof/>
        </w:rPr>
        <w:t xml:space="preserve"> пример</w:t>
      </w:r>
      <w:r w:rsidRPr="00230625">
        <w:rPr>
          <w:noProof/>
          <w:lang w:val="sr-Cyrl-RS"/>
        </w:rPr>
        <w:t>ак</w:t>
      </w:r>
      <w:r w:rsidRPr="00230625">
        <w:rPr>
          <w:noProof/>
        </w:rPr>
        <w:t>.</w:t>
      </w:r>
    </w:p>
    <w:p w14:paraId="2D48109F" w14:textId="77777777" w:rsidR="00230625" w:rsidRPr="00230625" w:rsidRDefault="00230625" w:rsidP="00230625">
      <w:pPr>
        <w:rPr>
          <w:noProof/>
          <w:highlight w:val="yellow"/>
        </w:rPr>
      </w:pPr>
    </w:p>
    <w:p w14:paraId="40B25E5B" w14:textId="77777777" w:rsidR="00230625" w:rsidRPr="00230625" w:rsidRDefault="00230625" w:rsidP="00230625">
      <w:pPr>
        <w:tabs>
          <w:tab w:val="left" w:pos="6474"/>
        </w:tabs>
        <w:rPr>
          <w:noProof/>
          <w:lang w:val="sr-Cyrl-RS"/>
        </w:rPr>
      </w:pPr>
      <w:r w:rsidRPr="00230625">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230625" w:rsidRPr="00230625" w14:paraId="66D6FEA0" w14:textId="77777777" w:rsidTr="009443E7">
        <w:trPr>
          <w:trHeight w:val="347"/>
        </w:trPr>
        <w:tc>
          <w:tcPr>
            <w:tcW w:w="3216" w:type="dxa"/>
            <w:vAlign w:val="center"/>
            <w:hideMark/>
          </w:tcPr>
          <w:p w14:paraId="15DAA48D" w14:textId="77777777" w:rsidR="00230625" w:rsidRPr="00230625" w:rsidRDefault="00230625" w:rsidP="009443E7">
            <w:pPr>
              <w:jc w:val="center"/>
              <w:rPr>
                <w:noProof/>
              </w:rPr>
            </w:pPr>
            <w:r w:rsidRPr="00230625">
              <w:rPr>
                <w:noProof/>
              </w:rPr>
              <w:t>ЗА ИЗВОЂАЧА:</w:t>
            </w:r>
          </w:p>
        </w:tc>
        <w:tc>
          <w:tcPr>
            <w:tcW w:w="2279" w:type="dxa"/>
          </w:tcPr>
          <w:p w14:paraId="7FE76061" w14:textId="77777777" w:rsidR="00230625" w:rsidRPr="00230625" w:rsidRDefault="00230625" w:rsidP="009443E7">
            <w:pPr>
              <w:jc w:val="center"/>
              <w:rPr>
                <w:noProof/>
              </w:rPr>
            </w:pPr>
          </w:p>
        </w:tc>
        <w:tc>
          <w:tcPr>
            <w:tcW w:w="3827" w:type="dxa"/>
            <w:vAlign w:val="center"/>
            <w:hideMark/>
          </w:tcPr>
          <w:p w14:paraId="6A695B0D" w14:textId="77777777" w:rsidR="00230625" w:rsidRPr="00230625" w:rsidRDefault="00230625" w:rsidP="009443E7">
            <w:pPr>
              <w:jc w:val="center"/>
              <w:rPr>
                <w:noProof/>
              </w:rPr>
            </w:pPr>
            <w:r w:rsidRPr="00230625">
              <w:rPr>
                <w:noProof/>
              </w:rPr>
              <w:t>ЗА НАРУЧИОЦА:</w:t>
            </w:r>
          </w:p>
        </w:tc>
      </w:tr>
      <w:tr w:rsidR="00230625" w:rsidRPr="00230625" w14:paraId="601E37F3" w14:textId="77777777" w:rsidTr="009443E7">
        <w:trPr>
          <w:trHeight w:val="359"/>
        </w:trPr>
        <w:tc>
          <w:tcPr>
            <w:tcW w:w="3216" w:type="dxa"/>
            <w:vAlign w:val="center"/>
            <w:hideMark/>
          </w:tcPr>
          <w:p w14:paraId="60F33875" w14:textId="77777777" w:rsidR="00230625" w:rsidRPr="00230625" w:rsidRDefault="00230625" w:rsidP="009443E7">
            <w:pPr>
              <w:jc w:val="center"/>
              <w:rPr>
                <w:noProof/>
              </w:rPr>
            </w:pPr>
            <w:r w:rsidRPr="00230625">
              <w:rPr>
                <w:noProof/>
              </w:rPr>
              <w:t>ДИРЕКТОР</w:t>
            </w:r>
          </w:p>
        </w:tc>
        <w:tc>
          <w:tcPr>
            <w:tcW w:w="2279" w:type="dxa"/>
          </w:tcPr>
          <w:p w14:paraId="6DC9D5C4" w14:textId="77777777" w:rsidR="00230625" w:rsidRPr="00230625" w:rsidRDefault="00230625" w:rsidP="009443E7">
            <w:pPr>
              <w:jc w:val="center"/>
              <w:rPr>
                <w:noProof/>
              </w:rPr>
            </w:pPr>
          </w:p>
        </w:tc>
        <w:tc>
          <w:tcPr>
            <w:tcW w:w="3827" w:type="dxa"/>
            <w:vAlign w:val="center"/>
            <w:hideMark/>
          </w:tcPr>
          <w:p w14:paraId="731AA44E" w14:textId="77777777" w:rsidR="00230625" w:rsidRPr="00230625" w:rsidRDefault="00230625" w:rsidP="009443E7">
            <w:pPr>
              <w:jc w:val="center"/>
              <w:rPr>
                <w:noProof/>
              </w:rPr>
            </w:pPr>
            <w:r w:rsidRPr="00230625">
              <w:rPr>
                <w:noProof/>
                <w:lang w:val="sr-Cyrl-RS"/>
              </w:rPr>
              <w:t xml:space="preserve">В. Д. </w:t>
            </w:r>
            <w:r w:rsidRPr="00230625">
              <w:rPr>
                <w:noProof/>
              </w:rPr>
              <w:t>ДИРЕКТОР</w:t>
            </w:r>
          </w:p>
        </w:tc>
      </w:tr>
      <w:tr w:rsidR="00230625" w:rsidRPr="00230625" w14:paraId="3A7A2826" w14:textId="77777777" w:rsidTr="009443E7">
        <w:trPr>
          <w:trHeight w:val="347"/>
        </w:trPr>
        <w:tc>
          <w:tcPr>
            <w:tcW w:w="3216" w:type="dxa"/>
            <w:vAlign w:val="bottom"/>
          </w:tcPr>
          <w:p w14:paraId="0255499C" w14:textId="77777777" w:rsidR="00230625" w:rsidRPr="00230625" w:rsidRDefault="00230625" w:rsidP="009443E7">
            <w:pPr>
              <w:jc w:val="center"/>
              <w:rPr>
                <w:noProof/>
              </w:rPr>
            </w:pPr>
          </w:p>
          <w:p w14:paraId="1CF5A178" w14:textId="77777777" w:rsidR="00230625" w:rsidRPr="00230625" w:rsidRDefault="00230625" w:rsidP="009443E7">
            <w:pPr>
              <w:jc w:val="center"/>
              <w:rPr>
                <w:noProof/>
              </w:rPr>
            </w:pPr>
            <w:r w:rsidRPr="00230625">
              <w:rPr>
                <w:noProof/>
              </w:rPr>
              <w:t>_________________________</w:t>
            </w:r>
          </w:p>
        </w:tc>
        <w:tc>
          <w:tcPr>
            <w:tcW w:w="2279" w:type="dxa"/>
            <w:vAlign w:val="bottom"/>
          </w:tcPr>
          <w:p w14:paraId="16402A20" w14:textId="77777777" w:rsidR="00230625" w:rsidRPr="00230625" w:rsidRDefault="00230625" w:rsidP="009443E7">
            <w:pPr>
              <w:jc w:val="both"/>
              <w:rPr>
                <w:noProof/>
              </w:rPr>
            </w:pPr>
          </w:p>
        </w:tc>
        <w:tc>
          <w:tcPr>
            <w:tcW w:w="3827" w:type="dxa"/>
            <w:vAlign w:val="bottom"/>
            <w:hideMark/>
          </w:tcPr>
          <w:p w14:paraId="369CDA94" w14:textId="77777777" w:rsidR="00230625" w:rsidRPr="00230625" w:rsidRDefault="00230625" w:rsidP="009443E7">
            <w:pPr>
              <w:jc w:val="center"/>
              <w:rPr>
                <w:noProof/>
              </w:rPr>
            </w:pPr>
            <w:r w:rsidRPr="00230625">
              <w:rPr>
                <w:noProof/>
              </w:rPr>
              <w:t>___________________________</w:t>
            </w:r>
          </w:p>
        </w:tc>
      </w:tr>
    </w:tbl>
    <w:p w14:paraId="7B62FF1C" w14:textId="77777777" w:rsidR="00230625" w:rsidRPr="00230625" w:rsidRDefault="00230625" w:rsidP="00230625">
      <w:pPr>
        <w:rPr>
          <w:lang w:val="sr-Cyrl-RS"/>
        </w:rPr>
      </w:pPr>
    </w:p>
    <w:p w14:paraId="1FE1D60D" w14:textId="77777777" w:rsidR="00230625" w:rsidRPr="00230625" w:rsidRDefault="00230625" w:rsidP="00230625">
      <w:pPr>
        <w:tabs>
          <w:tab w:val="left" w:pos="7050"/>
        </w:tabs>
        <w:rPr>
          <w:i/>
        </w:rPr>
      </w:pPr>
      <w:r w:rsidRPr="00230625">
        <w:rPr>
          <w:lang w:val="sr-Cyrl-RS"/>
        </w:rPr>
        <w:t xml:space="preserve">                                                                                                 </w:t>
      </w:r>
      <w:r w:rsidRPr="00230625">
        <w:rPr>
          <w:i/>
          <w:noProof/>
          <w:lang w:val="sr-Cyrl-RS"/>
        </w:rPr>
        <w:t>Проф. др Петар Сланкаменац</w:t>
      </w:r>
    </w:p>
    <w:p w14:paraId="7F52FB88" w14:textId="77777777" w:rsidR="00E27C53" w:rsidRPr="00230625" w:rsidRDefault="00E27C53" w:rsidP="00E27C53">
      <w:pPr>
        <w:rPr>
          <w:noProof/>
        </w:rPr>
      </w:pPr>
    </w:p>
    <w:p w14:paraId="2D889435" w14:textId="77777777" w:rsidR="00E27C53" w:rsidRPr="00230625"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7F590C4C" w14:textId="77777777" w:rsidR="007C7ED5" w:rsidRDefault="007C7ED5" w:rsidP="00E27C53">
      <w:pPr>
        <w:rPr>
          <w:noProof/>
        </w:rPr>
      </w:pPr>
    </w:p>
    <w:p w14:paraId="1639CE5A" w14:textId="77777777" w:rsidR="007C7ED5" w:rsidRDefault="007C7ED5"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1" w:name="_Toc448222241"/>
      <w:bookmarkStart w:id="102" w:name="_Toc477327713"/>
      <w:bookmarkStart w:id="103" w:name="_Toc477327996"/>
      <w:bookmarkStart w:id="104" w:name="_Toc477328725"/>
      <w:bookmarkStart w:id="105" w:name="_Toc477329196"/>
      <w:bookmarkStart w:id="106" w:name="_Toc536018648"/>
      <w:r w:rsidRPr="00CC366C">
        <w:lastRenderedPageBreak/>
        <w:t>ИЗЈАВА О НЕЗАВИСНОЈ ПОНУДИ</w:t>
      </w:r>
      <w:bookmarkEnd w:id="73"/>
      <w:bookmarkEnd w:id="74"/>
      <w:bookmarkEnd w:id="101"/>
      <w:bookmarkEnd w:id="102"/>
      <w:bookmarkEnd w:id="103"/>
      <w:bookmarkEnd w:id="104"/>
      <w:bookmarkEnd w:id="105"/>
      <w:bookmarkEnd w:id="10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W w:w="0" w:type="auto"/>
        <w:tblLook w:val="04A0" w:firstRow="1" w:lastRow="0" w:firstColumn="1" w:lastColumn="0" w:noHBand="0" w:noVBand="1"/>
      </w:tblPr>
      <w:tblGrid>
        <w:gridCol w:w="3095"/>
        <w:gridCol w:w="3095"/>
        <w:gridCol w:w="3096"/>
      </w:tblGrid>
      <w:tr w:rsidR="00E27C53" w:rsidRPr="00CF619E" w14:paraId="33486C26" w14:textId="77777777" w:rsidTr="00AE419C">
        <w:tc>
          <w:tcPr>
            <w:tcW w:w="3095" w:type="dxa"/>
            <w:tcBorders>
              <w:bottom w:val="single" w:sz="4" w:space="0" w:color="auto"/>
            </w:tcBorders>
          </w:tcPr>
          <w:p w14:paraId="1EA32221" w14:textId="77777777" w:rsidR="00E27C53" w:rsidRPr="00CF619E" w:rsidRDefault="00E27C53" w:rsidP="00AE419C">
            <w:pPr>
              <w:rPr>
                <w:bCs/>
                <w:iCs/>
                <w:noProof/>
                <w:lang w:val="sr-Cyrl-CS"/>
              </w:rPr>
            </w:pPr>
          </w:p>
        </w:tc>
        <w:tc>
          <w:tcPr>
            <w:tcW w:w="3095" w:type="dxa"/>
          </w:tcPr>
          <w:p w14:paraId="73610528" w14:textId="77777777" w:rsidR="00E27C53" w:rsidRPr="00CF619E" w:rsidRDefault="00E27C53" w:rsidP="00AE419C">
            <w:pPr>
              <w:rPr>
                <w:bCs/>
                <w:iCs/>
                <w:noProof/>
                <w:lang w:val="sr-Cyrl-CS"/>
              </w:rPr>
            </w:pPr>
          </w:p>
        </w:tc>
        <w:tc>
          <w:tcPr>
            <w:tcW w:w="3096" w:type="dxa"/>
            <w:tcBorders>
              <w:bottom w:val="single" w:sz="4" w:space="0" w:color="auto"/>
            </w:tcBorders>
          </w:tcPr>
          <w:p w14:paraId="6C0FC012" w14:textId="77777777" w:rsidR="00E27C53" w:rsidRPr="00CF619E" w:rsidRDefault="00E27C53" w:rsidP="00AE419C">
            <w:pPr>
              <w:rPr>
                <w:bCs/>
                <w:iCs/>
                <w:noProof/>
                <w:lang w:val="sr-Cyrl-CS"/>
              </w:rPr>
            </w:pPr>
          </w:p>
        </w:tc>
      </w:tr>
      <w:tr w:rsidR="00E27C53" w:rsidRPr="00CF619E" w14:paraId="676C755C" w14:textId="77777777" w:rsidTr="00AE419C">
        <w:tc>
          <w:tcPr>
            <w:tcW w:w="3095" w:type="dxa"/>
            <w:tcBorders>
              <w:top w:val="single" w:sz="4" w:space="0" w:color="auto"/>
            </w:tcBorders>
          </w:tcPr>
          <w:p w14:paraId="7C69C026" w14:textId="77777777" w:rsidR="00E27C53" w:rsidRPr="00CF619E" w:rsidRDefault="00E27C53" w:rsidP="00AE419C">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AE419C">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AE419C">
            <w:pPr>
              <w:jc w:val="center"/>
              <w:rPr>
                <w:bCs/>
                <w:iCs/>
                <w:noProof/>
                <w:lang w:val="sr-Cyrl-CS"/>
              </w:rPr>
            </w:pPr>
            <w:r w:rsidRPr="00CF619E">
              <w:rPr>
                <w:bCs/>
                <w:iCs/>
                <w:noProof/>
                <w:lang w:val="sr-Cyrl-CS"/>
              </w:rPr>
              <w:t>ПОНУЂАЧ</w:t>
            </w:r>
          </w:p>
        </w:tc>
      </w:tr>
      <w:tr w:rsidR="00E27C53" w:rsidRPr="00CF619E" w14:paraId="0AA78AB4" w14:textId="77777777" w:rsidTr="00AE419C">
        <w:tc>
          <w:tcPr>
            <w:tcW w:w="3095" w:type="dxa"/>
          </w:tcPr>
          <w:p w14:paraId="46DF4228" w14:textId="77777777" w:rsidR="00E27C53" w:rsidRPr="00CF619E" w:rsidRDefault="00E27C53" w:rsidP="00AE419C">
            <w:pPr>
              <w:rPr>
                <w:bCs/>
                <w:iCs/>
                <w:noProof/>
                <w:lang w:val="hr-HR"/>
              </w:rPr>
            </w:pPr>
          </w:p>
        </w:tc>
        <w:tc>
          <w:tcPr>
            <w:tcW w:w="3095" w:type="dxa"/>
          </w:tcPr>
          <w:p w14:paraId="7DF9DC68" w14:textId="77777777" w:rsidR="00E27C53" w:rsidRPr="00CF619E" w:rsidRDefault="00E27C53" w:rsidP="00AE419C">
            <w:pPr>
              <w:rPr>
                <w:bCs/>
                <w:iCs/>
                <w:noProof/>
                <w:lang w:val="hr-HR"/>
              </w:rPr>
            </w:pPr>
          </w:p>
        </w:tc>
        <w:tc>
          <w:tcPr>
            <w:tcW w:w="3096" w:type="dxa"/>
            <w:tcBorders>
              <w:bottom w:val="single" w:sz="4" w:space="0" w:color="auto"/>
            </w:tcBorders>
          </w:tcPr>
          <w:p w14:paraId="758986DA" w14:textId="77777777" w:rsidR="00E27C53" w:rsidRPr="00CF619E" w:rsidRDefault="00E27C53" w:rsidP="00AE419C">
            <w:pPr>
              <w:rPr>
                <w:bCs/>
                <w:iCs/>
                <w:noProof/>
                <w:lang w:val="sr-Cyrl-CS"/>
              </w:rPr>
            </w:pPr>
          </w:p>
          <w:p w14:paraId="380749D0" w14:textId="77777777" w:rsidR="00E27C53" w:rsidRPr="00CF619E" w:rsidRDefault="00E27C53" w:rsidP="00AE419C">
            <w:pPr>
              <w:rPr>
                <w:bCs/>
                <w:iCs/>
                <w:noProof/>
                <w:lang w:val="sr-Cyrl-CS"/>
              </w:rPr>
            </w:pPr>
          </w:p>
        </w:tc>
      </w:tr>
      <w:tr w:rsidR="00E27C53" w:rsidRPr="00CF619E" w14:paraId="1EB5C5FD" w14:textId="77777777" w:rsidTr="00AE419C">
        <w:tc>
          <w:tcPr>
            <w:tcW w:w="3095" w:type="dxa"/>
          </w:tcPr>
          <w:p w14:paraId="5880E292" w14:textId="77777777" w:rsidR="00E27C53" w:rsidRDefault="00E27C53" w:rsidP="00AE419C">
            <w:pPr>
              <w:rPr>
                <w:bCs/>
                <w:iCs/>
                <w:noProof/>
                <w:lang w:val="hr-HR"/>
              </w:rPr>
            </w:pPr>
          </w:p>
          <w:p w14:paraId="6380EA4E" w14:textId="77777777" w:rsidR="00E27C53" w:rsidRPr="00CF619E" w:rsidRDefault="00E27C53" w:rsidP="00AE419C">
            <w:pPr>
              <w:rPr>
                <w:bCs/>
                <w:iCs/>
                <w:noProof/>
                <w:lang w:val="hr-HR"/>
              </w:rPr>
            </w:pPr>
          </w:p>
        </w:tc>
        <w:tc>
          <w:tcPr>
            <w:tcW w:w="3095" w:type="dxa"/>
          </w:tcPr>
          <w:p w14:paraId="63A9A86C" w14:textId="77777777" w:rsidR="00E27C53" w:rsidRPr="00CF619E" w:rsidRDefault="00E27C53" w:rsidP="00AE419C">
            <w:pPr>
              <w:rPr>
                <w:bCs/>
                <w:iCs/>
                <w:noProof/>
                <w:lang w:val="hr-HR"/>
              </w:rPr>
            </w:pPr>
          </w:p>
        </w:tc>
        <w:tc>
          <w:tcPr>
            <w:tcW w:w="3096" w:type="dxa"/>
            <w:tcBorders>
              <w:top w:val="single" w:sz="4" w:space="0" w:color="auto"/>
            </w:tcBorders>
          </w:tcPr>
          <w:p w14:paraId="7EAF1B43" w14:textId="77777777" w:rsidR="00E27C53" w:rsidRPr="00CF619E" w:rsidRDefault="00E27C53" w:rsidP="00AE419C">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7" w:name="_Toc375826011"/>
      <w:bookmarkStart w:id="108" w:name="_Toc389030818"/>
      <w:bookmarkStart w:id="10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0" w:name="_Toc477327714"/>
      <w:bookmarkStart w:id="111" w:name="_Toc477327997"/>
      <w:bookmarkStart w:id="112" w:name="_Toc477328726"/>
      <w:bookmarkStart w:id="113" w:name="_Toc477329197"/>
      <w:bookmarkStart w:id="114" w:name="_Toc536018649"/>
      <w:r w:rsidRPr="00CC366C">
        <w:lastRenderedPageBreak/>
        <w:t>ОБРАЗАЦ ИЗЈАВЕ О ПОШТОВАЊУ ОБАВЕЗА</w:t>
      </w:r>
      <w:bookmarkEnd w:id="107"/>
      <w:bookmarkEnd w:id="108"/>
      <w:bookmarkEnd w:id="110"/>
      <w:bookmarkEnd w:id="111"/>
      <w:bookmarkEnd w:id="112"/>
      <w:bookmarkEnd w:id="113"/>
      <w:bookmarkEnd w:id="114"/>
    </w:p>
    <w:bookmarkEnd w:id="10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4571490F" w:rsidR="00E27C53" w:rsidRDefault="00E27C53" w:rsidP="00E27C53">
      <w:pPr>
        <w:jc w:val="both"/>
        <w:rPr>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W w:w="0" w:type="auto"/>
        <w:tblLook w:val="04A0" w:firstRow="1" w:lastRow="0" w:firstColumn="1" w:lastColumn="0" w:noHBand="0" w:noVBand="1"/>
      </w:tblPr>
      <w:tblGrid>
        <w:gridCol w:w="3095"/>
        <w:gridCol w:w="3095"/>
        <w:gridCol w:w="3096"/>
      </w:tblGrid>
      <w:tr w:rsidR="00E27C53" w:rsidRPr="00CF619E" w14:paraId="72CAA305" w14:textId="77777777" w:rsidTr="00AE419C">
        <w:tc>
          <w:tcPr>
            <w:tcW w:w="3095" w:type="dxa"/>
            <w:tcBorders>
              <w:bottom w:val="single" w:sz="4" w:space="0" w:color="auto"/>
            </w:tcBorders>
          </w:tcPr>
          <w:p w14:paraId="20706A2B" w14:textId="77777777" w:rsidR="00E27C53" w:rsidRPr="00CF619E" w:rsidRDefault="00E27C53" w:rsidP="00AE419C">
            <w:pPr>
              <w:rPr>
                <w:bCs/>
                <w:iCs/>
                <w:noProof/>
                <w:lang w:val="sr-Cyrl-CS"/>
              </w:rPr>
            </w:pPr>
          </w:p>
        </w:tc>
        <w:tc>
          <w:tcPr>
            <w:tcW w:w="3095" w:type="dxa"/>
          </w:tcPr>
          <w:p w14:paraId="13A5AEF8" w14:textId="77777777" w:rsidR="00E27C53" w:rsidRPr="00CF619E" w:rsidRDefault="00E27C53" w:rsidP="00AE419C">
            <w:pPr>
              <w:rPr>
                <w:bCs/>
                <w:iCs/>
                <w:noProof/>
                <w:lang w:val="sr-Cyrl-CS"/>
              </w:rPr>
            </w:pPr>
          </w:p>
        </w:tc>
        <w:tc>
          <w:tcPr>
            <w:tcW w:w="3096" w:type="dxa"/>
            <w:tcBorders>
              <w:bottom w:val="single" w:sz="4" w:space="0" w:color="auto"/>
            </w:tcBorders>
          </w:tcPr>
          <w:p w14:paraId="56360E2C" w14:textId="77777777" w:rsidR="00E27C53" w:rsidRPr="00CF619E" w:rsidRDefault="00E27C53" w:rsidP="00AE419C">
            <w:pPr>
              <w:rPr>
                <w:bCs/>
                <w:iCs/>
                <w:noProof/>
                <w:lang w:val="sr-Cyrl-CS"/>
              </w:rPr>
            </w:pPr>
          </w:p>
        </w:tc>
      </w:tr>
      <w:tr w:rsidR="00E27C53" w:rsidRPr="00CF619E" w14:paraId="548AE3CB" w14:textId="77777777" w:rsidTr="00AE419C">
        <w:tc>
          <w:tcPr>
            <w:tcW w:w="3095" w:type="dxa"/>
            <w:tcBorders>
              <w:top w:val="single" w:sz="4" w:space="0" w:color="auto"/>
            </w:tcBorders>
          </w:tcPr>
          <w:p w14:paraId="62DCEC61" w14:textId="77777777" w:rsidR="00E27C53" w:rsidRPr="00CF619E" w:rsidRDefault="00E27C53" w:rsidP="00AE419C">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AE419C">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AE419C">
            <w:pPr>
              <w:jc w:val="center"/>
              <w:rPr>
                <w:bCs/>
                <w:iCs/>
                <w:noProof/>
                <w:lang w:val="sr-Cyrl-CS"/>
              </w:rPr>
            </w:pPr>
            <w:r w:rsidRPr="00CF619E">
              <w:rPr>
                <w:bCs/>
                <w:iCs/>
                <w:noProof/>
                <w:lang w:val="sr-Cyrl-CS"/>
              </w:rPr>
              <w:t>ПОНУЂАЧ</w:t>
            </w:r>
          </w:p>
        </w:tc>
      </w:tr>
      <w:tr w:rsidR="00E27C53" w:rsidRPr="00CF619E" w14:paraId="3CF9F617" w14:textId="77777777" w:rsidTr="00AE419C">
        <w:tc>
          <w:tcPr>
            <w:tcW w:w="3095" w:type="dxa"/>
          </w:tcPr>
          <w:p w14:paraId="6F51D695" w14:textId="77777777" w:rsidR="00E27C53" w:rsidRPr="00CF619E" w:rsidRDefault="00E27C53" w:rsidP="00AE419C">
            <w:pPr>
              <w:rPr>
                <w:bCs/>
                <w:iCs/>
                <w:noProof/>
                <w:lang w:val="hr-HR"/>
              </w:rPr>
            </w:pPr>
          </w:p>
        </w:tc>
        <w:tc>
          <w:tcPr>
            <w:tcW w:w="3095" w:type="dxa"/>
          </w:tcPr>
          <w:p w14:paraId="31A20B4A" w14:textId="77777777" w:rsidR="00E27C53" w:rsidRPr="00CF619E" w:rsidRDefault="00E27C53" w:rsidP="00AE419C">
            <w:pPr>
              <w:rPr>
                <w:bCs/>
                <w:iCs/>
                <w:noProof/>
                <w:lang w:val="hr-HR"/>
              </w:rPr>
            </w:pPr>
          </w:p>
        </w:tc>
        <w:tc>
          <w:tcPr>
            <w:tcW w:w="3096" w:type="dxa"/>
            <w:tcBorders>
              <w:bottom w:val="single" w:sz="4" w:space="0" w:color="auto"/>
            </w:tcBorders>
          </w:tcPr>
          <w:p w14:paraId="3097E4C9" w14:textId="77777777" w:rsidR="00E27C53" w:rsidRPr="00CF619E" w:rsidRDefault="00E27C53" w:rsidP="00AE419C">
            <w:pPr>
              <w:rPr>
                <w:bCs/>
                <w:iCs/>
                <w:noProof/>
                <w:lang w:val="sr-Cyrl-CS"/>
              </w:rPr>
            </w:pPr>
          </w:p>
          <w:p w14:paraId="4E30B0C3" w14:textId="77777777" w:rsidR="00E27C53" w:rsidRPr="00CF619E" w:rsidRDefault="00E27C53" w:rsidP="00AE419C">
            <w:pPr>
              <w:rPr>
                <w:bCs/>
                <w:iCs/>
                <w:noProof/>
                <w:lang w:val="sr-Cyrl-CS"/>
              </w:rPr>
            </w:pPr>
          </w:p>
        </w:tc>
      </w:tr>
      <w:tr w:rsidR="00E27C53" w:rsidRPr="00CF619E" w14:paraId="22B72AC3" w14:textId="77777777" w:rsidTr="00AE419C">
        <w:tc>
          <w:tcPr>
            <w:tcW w:w="3095" w:type="dxa"/>
          </w:tcPr>
          <w:p w14:paraId="5C62B49C" w14:textId="77777777" w:rsidR="00E27C53" w:rsidRPr="00CF619E" w:rsidRDefault="00E27C53" w:rsidP="00AE419C">
            <w:pPr>
              <w:rPr>
                <w:bCs/>
                <w:iCs/>
                <w:noProof/>
                <w:lang w:val="hr-HR"/>
              </w:rPr>
            </w:pPr>
          </w:p>
        </w:tc>
        <w:tc>
          <w:tcPr>
            <w:tcW w:w="3095" w:type="dxa"/>
          </w:tcPr>
          <w:p w14:paraId="51B79FDC" w14:textId="77777777" w:rsidR="00E27C53" w:rsidRPr="00CF619E" w:rsidRDefault="00E27C53" w:rsidP="00AE419C">
            <w:pPr>
              <w:rPr>
                <w:bCs/>
                <w:iCs/>
                <w:noProof/>
                <w:lang w:val="hr-HR"/>
              </w:rPr>
            </w:pPr>
          </w:p>
        </w:tc>
        <w:tc>
          <w:tcPr>
            <w:tcW w:w="3096" w:type="dxa"/>
            <w:tcBorders>
              <w:top w:val="single" w:sz="4" w:space="0" w:color="auto"/>
            </w:tcBorders>
          </w:tcPr>
          <w:p w14:paraId="0C7C96F0" w14:textId="77777777" w:rsidR="00E27C53" w:rsidRPr="00CF619E" w:rsidRDefault="00E27C53" w:rsidP="00AE419C">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5" w:name="_Toc375826012"/>
      <w:bookmarkStart w:id="116" w:name="_Toc389030819"/>
      <w:bookmarkStart w:id="117" w:name="_Toc448222243"/>
      <w:r>
        <w:rPr>
          <w:sz w:val="28"/>
          <w:szCs w:val="28"/>
          <w:highlight w:val="lightGray"/>
        </w:rPr>
        <w:br w:type="page"/>
      </w:r>
    </w:p>
    <w:p w14:paraId="3B84C3D8" w14:textId="77777777" w:rsidR="00E27C53" w:rsidRPr="008B0F38" w:rsidRDefault="00E27C53" w:rsidP="002576AA">
      <w:pPr>
        <w:pStyle w:val="Heading1"/>
        <w:numPr>
          <w:ilvl w:val="0"/>
          <w:numId w:val="15"/>
        </w:numPr>
        <w:jc w:val="center"/>
      </w:pPr>
      <w:bookmarkStart w:id="118" w:name="_Toc477327715"/>
      <w:bookmarkStart w:id="119" w:name="_Toc477327998"/>
      <w:bookmarkStart w:id="120" w:name="_Toc477328727"/>
      <w:bookmarkStart w:id="121" w:name="_Toc477329198"/>
      <w:bookmarkStart w:id="122" w:name="_Toc536018650"/>
      <w:r w:rsidRPr="008B0F38">
        <w:lastRenderedPageBreak/>
        <w:t>ОБРАЗАЦ СТРУКТУРЕ ПОНУЂЕНЕ ЦЕНЕ</w:t>
      </w:r>
      <w:bookmarkEnd w:id="115"/>
      <w:bookmarkEnd w:id="116"/>
      <w:bookmarkEnd w:id="117"/>
      <w:bookmarkEnd w:id="118"/>
      <w:bookmarkEnd w:id="119"/>
      <w:bookmarkEnd w:id="120"/>
      <w:bookmarkEnd w:id="121"/>
      <w:bookmarkEnd w:id="122"/>
    </w:p>
    <w:p w14:paraId="6F5A050A" w14:textId="77777777" w:rsidR="00E27C53" w:rsidRPr="00AE1407" w:rsidRDefault="00E27C53" w:rsidP="00E27C53">
      <w:pPr>
        <w:jc w:val="center"/>
        <w:rPr>
          <w:b/>
          <w:noProof/>
        </w:rPr>
      </w:pPr>
      <w:r w:rsidRPr="008B0F38">
        <w:rPr>
          <w:b/>
          <w:noProof/>
        </w:rPr>
        <w:t xml:space="preserve">(са упутством </w:t>
      </w:r>
      <w:r w:rsidRPr="008B0F38">
        <w:rPr>
          <w:b/>
          <w:noProof/>
          <w:lang w:val="sr-Cyrl-CS"/>
        </w:rPr>
        <w:t>како да се понуди</w:t>
      </w:r>
      <w:r w:rsidRPr="008B0F38">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W w:w="92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EE737C">
        <w:trPr>
          <w:jc w:val="center"/>
        </w:trPr>
        <w:tc>
          <w:tcPr>
            <w:tcW w:w="567" w:type="dxa"/>
            <w:vAlign w:val="center"/>
          </w:tcPr>
          <w:p w14:paraId="20999F68" w14:textId="77777777" w:rsidR="00E27C53" w:rsidRPr="00284225" w:rsidRDefault="00E27C53" w:rsidP="00AE419C">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AE419C">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AE419C">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AE419C">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AE419C">
            <w:pPr>
              <w:jc w:val="center"/>
              <w:rPr>
                <w:b/>
                <w:noProof/>
                <w:sz w:val="22"/>
                <w:szCs w:val="22"/>
              </w:rPr>
            </w:pPr>
            <w:r w:rsidRPr="00284225">
              <w:rPr>
                <w:b/>
                <w:noProof/>
                <w:sz w:val="22"/>
                <w:szCs w:val="22"/>
              </w:rPr>
              <w:t>Укупна цена са ПДВ-ом</w:t>
            </w:r>
          </w:p>
        </w:tc>
      </w:tr>
      <w:tr w:rsidR="00E27C53" w:rsidRPr="00284225" w14:paraId="632A8880" w14:textId="77777777" w:rsidTr="00EE737C">
        <w:trPr>
          <w:jc w:val="center"/>
        </w:trPr>
        <w:tc>
          <w:tcPr>
            <w:tcW w:w="567" w:type="dxa"/>
            <w:vAlign w:val="center"/>
          </w:tcPr>
          <w:p w14:paraId="7DF5801D" w14:textId="77777777" w:rsidR="00E27C53" w:rsidRPr="00284225" w:rsidRDefault="00E27C53" w:rsidP="00AE419C">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AE419C">
            <w:pPr>
              <w:jc w:val="center"/>
              <w:rPr>
                <w:b/>
                <w:noProof/>
                <w:sz w:val="22"/>
                <w:szCs w:val="22"/>
              </w:rPr>
            </w:pPr>
          </w:p>
        </w:tc>
        <w:tc>
          <w:tcPr>
            <w:tcW w:w="2552" w:type="dxa"/>
            <w:vAlign w:val="center"/>
          </w:tcPr>
          <w:p w14:paraId="2A8DC7FA" w14:textId="77777777" w:rsidR="00E27C53" w:rsidRPr="00284225" w:rsidRDefault="00E27C53" w:rsidP="00AE419C">
            <w:pPr>
              <w:jc w:val="center"/>
              <w:rPr>
                <w:b/>
                <w:noProof/>
                <w:sz w:val="22"/>
                <w:szCs w:val="22"/>
              </w:rPr>
            </w:pPr>
          </w:p>
        </w:tc>
        <w:tc>
          <w:tcPr>
            <w:tcW w:w="2552" w:type="dxa"/>
            <w:vAlign w:val="center"/>
          </w:tcPr>
          <w:p w14:paraId="1C3D7CDE" w14:textId="77777777" w:rsidR="00E27C53" w:rsidRPr="00284225" w:rsidRDefault="00E27C53" w:rsidP="00AE419C">
            <w:pPr>
              <w:jc w:val="center"/>
              <w:rPr>
                <w:b/>
                <w:noProof/>
                <w:sz w:val="22"/>
                <w:szCs w:val="22"/>
              </w:rPr>
            </w:pPr>
          </w:p>
        </w:tc>
        <w:tc>
          <w:tcPr>
            <w:tcW w:w="2552" w:type="dxa"/>
            <w:vAlign w:val="center"/>
          </w:tcPr>
          <w:p w14:paraId="7DEC0937" w14:textId="77777777" w:rsidR="00E27C53" w:rsidRPr="00284225" w:rsidRDefault="00E27C53" w:rsidP="00AE419C">
            <w:pPr>
              <w:jc w:val="center"/>
              <w:rPr>
                <w:b/>
                <w:noProof/>
                <w:sz w:val="22"/>
                <w:szCs w:val="22"/>
              </w:rPr>
            </w:pPr>
          </w:p>
        </w:tc>
      </w:tr>
      <w:tr w:rsidR="00E27C53" w:rsidRPr="00284225" w14:paraId="2967E310" w14:textId="77777777" w:rsidTr="00EE737C">
        <w:trPr>
          <w:jc w:val="center"/>
        </w:trPr>
        <w:tc>
          <w:tcPr>
            <w:tcW w:w="567" w:type="dxa"/>
            <w:vAlign w:val="center"/>
          </w:tcPr>
          <w:p w14:paraId="71C38AB6" w14:textId="77777777" w:rsidR="00E27C53" w:rsidRPr="00CF79F4" w:rsidRDefault="00E27C53" w:rsidP="00AE419C">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AE419C">
            <w:pPr>
              <w:jc w:val="center"/>
              <w:rPr>
                <w:b/>
                <w:noProof/>
                <w:sz w:val="22"/>
                <w:szCs w:val="22"/>
              </w:rPr>
            </w:pPr>
          </w:p>
        </w:tc>
        <w:tc>
          <w:tcPr>
            <w:tcW w:w="2552" w:type="dxa"/>
            <w:vAlign w:val="center"/>
          </w:tcPr>
          <w:p w14:paraId="16F295D9" w14:textId="77777777" w:rsidR="00E27C53" w:rsidRPr="00284225" w:rsidRDefault="00E27C53" w:rsidP="00AE419C">
            <w:pPr>
              <w:jc w:val="center"/>
              <w:rPr>
                <w:b/>
                <w:noProof/>
                <w:sz w:val="22"/>
                <w:szCs w:val="22"/>
              </w:rPr>
            </w:pPr>
          </w:p>
        </w:tc>
        <w:tc>
          <w:tcPr>
            <w:tcW w:w="2552" w:type="dxa"/>
            <w:vAlign w:val="center"/>
          </w:tcPr>
          <w:p w14:paraId="736B6C7D" w14:textId="77777777" w:rsidR="00E27C53" w:rsidRPr="00284225" w:rsidRDefault="00E27C53" w:rsidP="00AE419C">
            <w:pPr>
              <w:jc w:val="center"/>
              <w:rPr>
                <w:b/>
                <w:noProof/>
                <w:sz w:val="22"/>
                <w:szCs w:val="22"/>
              </w:rPr>
            </w:pPr>
          </w:p>
        </w:tc>
        <w:tc>
          <w:tcPr>
            <w:tcW w:w="2552" w:type="dxa"/>
            <w:vAlign w:val="center"/>
          </w:tcPr>
          <w:p w14:paraId="7B2DDC43" w14:textId="77777777" w:rsidR="00E27C53" w:rsidRPr="00284225" w:rsidRDefault="00E27C53" w:rsidP="00AE419C">
            <w:pPr>
              <w:jc w:val="center"/>
              <w:rPr>
                <w:b/>
                <w:noProof/>
                <w:sz w:val="22"/>
                <w:szCs w:val="22"/>
              </w:rPr>
            </w:pPr>
          </w:p>
        </w:tc>
      </w:tr>
      <w:tr w:rsidR="00E27C53" w:rsidRPr="00284225" w14:paraId="50D52691" w14:textId="77777777" w:rsidTr="00EE737C">
        <w:trPr>
          <w:jc w:val="center"/>
        </w:trPr>
        <w:tc>
          <w:tcPr>
            <w:tcW w:w="567" w:type="dxa"/>
            <w:vAlign w:val="center"/>
          </w:tcPr>
          <w:p w14:paraId="117EA5DF" w14:textId="77777777" w:rsidR="00E27C53" w:rsidRPr="00CF79F4" w:rsidRDefault="00E27C53" w:rsidP="00AE419C">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AE419C">
            <w:pPr>
              <w:jc w:val="center"/>
              <w:rPr>
                <w:b/>
                <w:noProof/>
                <w:sz w:val="22"/>
                <w:szCs w:val="22"/>
              </w:rPr>
            </w:pPr>
          </w:p>
        </w:tc>
        <w:tc>
          <w:tcPr>
            <w:tcW w:w="2552" w:type="dxa"/>
            <w:vAlign w:val="center"/>
          </w:tcPr>
          <w:p w14:paraId="2B27997D" w14:textId="77777777" w:rsidR="00E27C53" w:rsidRPr="00284225" w:rsidRDefault="00E27C53" w:rsidP="00AE419C">
            <w:pPr>
              <w:jc w:val="center"/>
              <w:rPr>
                <w:b/>
                <w:noProof/>
                <w:sz w:val="22"/>
                <w:szCs w:val="22"/>
              </w:rPr>
            </w:pPr>
          </w:p>
        </w:tc>
        <w:tc>
          <w:tcPr>
            <w:tcW w:w="2552" w:type="dxa"/>
            <w:vAlign w:val="center"/>
          </w:tcPr>
          <w:p w14:paraId="29381772" w14:textId="77777777" w:rsidR="00E27C53" w:rsidRPr="00284225" w:rsidRDefault="00E27C53" w:rsidP="00AE419C">
            <w:pPr>
              <w:jc w:val="center"/>
              <w:rPr>
                <w:b/>
                <w:noProof/>
                <w:sz w:val="22"/>
                <w:szCs w:val="22"/>
              </w:rPr>
            </w:pPr>
          </w:p>
        </w:tc>
        <w:tc>
          <w:tcPr>
            <w:tcW w:w="2552" w:type="dxa"/>
            <w:vAlign w:val="center"/>
          </w:tcPr>
          <w:p w14:paraId="67E82B61" w14:textId="77777777" w:rsidR="00E27C53" w:rsidRPr="00284225" w:rsidRDefault="00E27C53" w:rsidP="00AE419C">
            <w:pPr>
              <w:jc w:val="center"/>
              <w:rPr>
                <w:b/>
                <w:noProof/>
                <w:sz w:val="22"/>
                <w:szCs w:val="22"/>
              </w:rPr>
            </w:pPr>
          </w:p>
        </w:tc>
      </w:tr>
      <w:tr w:rsidR="00E27C53" w:rsidRPr="00284225" w14:paraId="4B2E076B" w14:textId="77777777" w:rsidTr="00EE737C">
        <w:trPr>
          <w:jc w:val="center"/>
        </w:trPr>
        <w:tc>
          <w:tcPr>
            <w:tcW w:w="567" w:type="dxa"/>
            <w:vAlign w:val="center"/>
          </w:tcPr>
          <w:p w14:paraId="1C356BF5" w14:textId="77777777" w:rsidR="00E27C53" w:rsidRPr="00CF79F4" w:rsidRDefault="00E27C53" w:rsidP="00AE419C">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AE419C">
            <w:pPr>
              <w:jc w:val="center"/>
              <w:rPr>
                <w:b/>
                <w:noProof/>
                <w:sz w:val="22"/>
                <w:szCs w:val="22"/>
              </w:rPr>
            </w:pPr>
          </w:p>
        </w:tc>
        <w:tc>
          <w:tcPr>
            <w:tcW w:w="2552" w:type="dxa"/>
            <w:vAlign w:val="center"/>
          </w:tcPr>
          <w:p w14:paraId="409E78BD" w14:textId="77777777" w:rsidR="00E27C53" w:rsidRPr="00284225" w:rsidRDefault="00E27C53" w:rsidP="00AE419C">
            <w:pPr>
              <w:jc w:val="center"/>
              <w:rPr>
                <w:b/>
                <w:noProof/>
                <w:sz w:val="22"/>
                <w:szCs w:val="22"/>
              </w:rPr>
            </w:pPr>
          </w:p>
        </w:tc>
        <w:tc>
          <w:tcPr>
            <w:tcW w:w="2552" w:type="dxa"/>
            <w:vAlign w:val="center"/>
          </w:tcPr>
          <w:p w14:paraId="1A8AC1BB" w14:textId="77777777" w:rsidR="00E27C53" w:rsidRPr="00284225" w:rsidRDefault="00E27C53" w:rsidP="00AE419C">
            <w:pPr>
              <w:jc w:val="center"/>
              <w:rPr>
                <w:b/>
                <w:noProof/>
                <w:sz w:val="22"/>
                <w:szCs w:val="22"/>
              </w:rPr>
            </w:pPr>
          </w:p>
        </w:tc>
        <w:tc>
          <w:tcPr>
            <w:tcW w:w="2552" w:type="dxa"/>
            <w:vAlign w:val="center"/>
          </w:tcPr>
          <w:p w14:paraId="5836D8F5" w14:textId="77777777" w:rsidR="00E27C53" w:rsidRPr="00284225" w:rsidRDefault="00E27C53" w:rsidP="00AE419C">
            <w:pPr>
              <w:jc w:val="center"/>
              <w:rPr>
                <w:b/>
                <w:noProof/>
                <w:sz w:val="22"/>
                <w:szCs w:val="22"/>
              </w:rPr>
            </w:pPr>
          </w:p>
        </w:tc>
      </w:tr>
      <w:tr w:rsidR="00E27C53" w:rsidRPr="00284225" w14:paraId="6E786C2A" w14:textId="77777777" w:rsidTr="00EE737C">
        <w:trPr>
          <w:jc w:val="center"/>
        </w:trPr>
        <w:tc>
          <w:tcPr>
            <w:tcW w:w="567" w:type="dxa"/>
            <w:vAlign w:val="center"/>
          </w:tcPr>
          <w:p w14:paraId="3FDF7A99" w14:textId="77777777" w:rsidR="00E27C53" w:rsidRPr="00CF79F4" w:rsidRDefault="00E27C53" w:rsidP="00AE419C">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AE419C">
            <w:pPr>
              <w:jc w:val="center"/>
              <w:rPr>
                <w:b/>
                <w:noProof/>
                <w:sz w:val="22"/>
                <w:szCs w:val="22"/>
              </w:rPr>
            </w:pPr>
          </w:p>
        </w:tc>
        <w:tc>
          <w:tcPr>
            <w:tcW w:w="2552" w:type="dxa"/>
            <w:vAlign w:val="center"/>
          </w:tcPr>
          <w:p w14:paraId="705A33F7" w14:textId="77777777" w:rsidR="00E27C53" w:rsidRPr="00284225" w:rsidRDefault="00E27C53" w:rsidP="00AE419C">
            <w:pPr>
              <w:jc w:val="center"/>
              <w:rPr>
                <w:b/>
                <w:noProof/>
                <w:sz w:val="22"/>
                <w:szCs w:val="22"/>
              </w:rPr>
            </w:pPr>
          </w:p>
        </w:tc>
        <w:tc>
          <w:tcPr>
            <w:tcW w:w="2552" w:type="dxa"/>
            <w:vAlign w:val="center"/>
          </w:tcPr>
          <w:p w14:paraId="4F88731B" w14:textId="77777777" w:rsidR="00E27C53" w:rsidRPr="00284225" w:rsidRDefault="00E27C53" w:rsidP="00AE419C">
            <w:pPr>
              <w:jc w:val="center"/>
              <w:rPr>
                <w:b/>
                <w:noProof/>
                <w:sz w:val="22"/>
                <w:szCs w:val="22"/>
              </w:rPr>
            </w:pPr>
          </w:p>
        </w:tc>
        <w:tc>
          <w:tcPr>
            <w:tcW w:w="2552" w:type="dxa"/>
            <w:vAlign w:val="center"/>
          </w:tcPr>
          <w:p w14:paraId="40B4ADB2" w14:textId="77777777" w:rsidR="00E27C53" w:rsidRPr="00284225" w:rsidRDefault="00E27C53" w:rsidP="00AE419C">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W w:w="0" w:type="auto"/>
        <w:tblLook w:val="04A0" w:firstRow="1" w:lastRow="0" w:firstColumn="1" w:lastColumn="0" w:noHBand="0" w:noVBand="1"/>
      </w:tblPr>
      <w:tblGrid>
        <w:gridCol w:w="3095"/>
        <w:gridCol w:w="3095"/>
        <w:gridCol w:w="3096"/>
      </w:tblGrid>
      <w:tr w:rsidR="00E27C53" w:rsidRPr="00CF619E" w14:paraId="70D8E64E" w14:textId="77777777" w:rsidTr="00AE419C">
        <w:tc>
          <w:tcPr>
            <w:tcW w:w="3095" w:type="dxa"/>
            <w:tcBorders>
              <w:bottom w:val="single" w:sz="4" w:space="0" w:color="auto"/>
            </w:tcBorders>
          </w:tcPr>
          <w:p w14:paraId="6443F91D" w14:textId="77777777" w:rsidR="00E27C53" w:rsidRPr="00CF619E" w:rsidRDefault="00E27C53" w:rsidP="00AE419C">
            <w:pPr>
              <w:rPr>
                <w:bCs/>
                <w:iCs/>
                <w:noProof/>
                <w:lang w:val="sr-Cyrl-CS"/>
              </w:rPr>
            </w:pPr>
          </w:p>
        </w:tc>
        <w:tc>
          <w:tcPr>
            <w:tcW w:w="3095" w:type="dxa"/>
          </w:tcPr>
          <w:p w14:paraId="1EB8BC95" w14:textId="77777777" w:rsidR="00E27C53" w:rsidRPr="00CF619E" w:rsidRDefault="00E27C53" w:rsidP="00AE419C">
            <w:pPr>
              <w:rPr>
                <w:bCs/>
                <w:iCs/>
                <w:noProof/>
                <w:lang w:val="sr-Cyrl-CS"/>
              </w:rPr>
            </w:pPr>
          </w:p>
        </w:tc>
        <w:tc>
          <w:tcPr>
            <w:tcW w:w="3096" w:type="dxa"/>
            <w:tcBorders>
              <w:bottom w:val="single" w:sz="4" w:space="0" w:color="auto"/>
            </w:tcBorders>
          </w:tcPr>
          <w:p w14:paraId="30275AF3" w14:textId="77777777" w:rsidR="00E27C53" w:rsidRPr="00CF619E" w:rsidRDefault="00E27C53" w:rsidP="00AE419C">
            <w:pPr>
              <w:rPr>
                <w:bCs/>
                <w:iCs/>
                <w:noProof/>
                <w:lang w:val="sr-Cyrl-CS"/>
              </w:rPr>
            </w:pPr>
          </w:p>
        </w:tc>
      </w:tr>
      <w:tr w:rsidR="00E27C53" w:rsidRPr="00CF619E" w14:paraId="26F03660" w14:textId="77777777" w:rsidTr="00AE419C">
        <w:tc>
          <w:tcPr>
            <w:tcW w:w="3095" w:type="dxa"/>
            <w:tcBorders>
              <w:top w:val="single" w:sz="4" w:space="0" w:color="auto"/>
            </w:tcBorders>
          </w:tcPr>
          <w:p w14:paraId="4C0829DC" w14:textId="77777777" w:rsidR="00E27C53" w:rsidRPr="00CF619E" w:rsidRDefault="00E27C53" w:rsidP="00AE419C">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AE419C">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AE419C">
            <w:pPr>
              <w:jc w:val="center"/>
              <w:rPr>
                <w:bCs/>
                <w:iCs/>
                <w:noProof/>
                <w:lang w:val="sr-Cyrl-CS"/>
              </w:rPr>
            </w:pPr>
            <w:r w:rsidRPr="00CF619E">
              <w:rPr>
                <w:bCs/>
                <w:iCs/>
                <w:noProof/>
                <w:lang w:val="sr-Cyrl-CS"/>
              </w:rPr>
              <w:t>ПОНУЂАЧ</w:t>
            </w:r>
          </w:p>
        </w:tc>
      </w:tr>
      <w:tr w:rsidR="00E27C53" w:rsidRPr="00CF619E" w14:paraId="3FACFBC0" w14:textId="77777777" w:rsidTr="00AE419C">
        <w:tc>
          <w:tcPr>
            <w:tcW w:w="3095" w:type="dxa"/>
          </w:tcPr>
          <w:p w14:paraId="6862C176" w14:textId="77777777" w:rsidR="00E27C53" w:rsidRPr="00CF619E" w:rsidRDefault="00E27C53" w:rsidP="00AE419C">
            <w:pPr>
              <w:rPr>
                <w:bCs/>
                <w:iCs/>
                <w:noProof/>
                <w:lang w:val="hr-HR"/>
              </w:rPr>
            </w:pPr>
          </w:p>
        </w:tc>
        <w:tc>
          <w:tcPr>
            <w:tcW w:w="3095" w:type="dxa"/>
          </w:tcPr>
          <w:p w14:paraId="2FA4BBBD" w14:textId="77777777" w:rsidR="00E27C53" w:rsidRPr="00CF619E" w:rsidRDefault="00E27C53" w:rsidP="00AE419C">
            <w:pPr>
              <w:rPr>
                <w:bCs/>
                <w:iCs/>
                <w:noProof/>
                <w:lang w:val="hr-HR"/>
              </w:rPr>
            </w:pPr>
          </w:p>
        </w:tc>
        <w:tc>
          <w:tcPr>
            <w:tcW w:w="3096" w:type="dxa"/>
            <w:tcBorders>
              <w:bottom w:val="single" w:sz="4" w:space="0" w:color="auto"/>
            </w:tcBorders>
          </w:tcPr>
          <w:p w14:paraId="5DC2FC67" w14:textId="77777777" w:rsidR="00E27C53" w:rsidRPr="00CF619E" w:rsidRDefault="00E27C53" w:rsidP="00AE419C">
            <w:pPr>
              <w:rPr>
                <w:bCs/>
                <w:iCs/>
                <w:noProof/>
                <w:lang w:val="sr-Cyrl-CS"/>
              </w:rPr>
            </w:pPr>
          </w:p>
          <w:p w14:paraId="1C59E4D8" w14:textId="77777777" w:rsidR="00E27C53" w:rsidRPr="00CF619E" w:rsidRDefault="00E27C53" w:rsidP="00AE419C">
            <w:pPr>
              <w:rPr>
                <w:bCs/>
                <w:iCs/>
                <w:noProof/>
                <w:lang w:val="sr-Cyrl-CS"/>
              </w:rPr>
            </w:pPr>
          </w:p>
        </w:tc>
      </w:tr>
      <w:tr w:rsidR="00E27C53" w:rsidRPr="00CF619E" w14:paraId="1D1537A6" w14:textId="77777777" w:rsidTr="00AE419C">
        <w:tc>
          <w:tcPr>
            <w:tcW w:w="3095" w:type="dxa"/>
          </w:tcPr>
          <w:p w14:paraId="6A42C0F3" w14:textId="77777777" w:rsidR="00E27C53" w:rsidRPr="00CF619E" w:rsidRDefault="00E27C53" w:rsidP="00AE419C">
            <w:pPr>
              <w:rPr>
                <w:bCs/>
                <w:iCs/>
                <w:noProof/>
                <w:lang w:val="hr-HR"/>
              </w:rPr>
            </w:pPr>
          </w:p>
        </w:tc>
        <w:tc>
          <w:tcPr>
            <w:tcW w:w="3095" w:type="dxa"/>
          </w:tcPr>
          <w:p w14:paraId="1DF12011" w14:textId="77777777" w:rsidR="00E27C53" w:rsidRPr="00CF619E" w:rsidRDefault="00E27C53" w:rsidP="00AE419C">
            <w:pPr>
              <w:rPr>
                <w:bCs/>
                <w:iCs/>
                <w:noProof/>
                <w:lang w:val="hr-HR"/>
              </w:rPr>
            </w:pPr>
          </w:p>
        </w:tc>
        <w:tc>
          <w:tcPr>
            <w:tcW w:w="3096" w:type="dxa"/>
            <w:tcBorders>
              <w:top w:val="single" w:sz="4" w:space="0" w:color="auto"/>
            </w:tcBorders>
          </w:tcPr>
          <w:p w14:paraId="260C9F7D" w14:textId="77777777" w:rsidR="00E27C53" w:rsidRDefault="00E27C53" w:rsidP="00AE419C">
            <w:pPr>
              <w:jc w:val="center"/>
              <w:rPr>
                <w:bCs/>
                <w:iCs/>
                <w:noProof/>
                <w:lang w:val="sr-Cyrl-RS"/>
              </w:rPr>
            </w:pPr>
            <w:r w:rsidRPr="00CF619E">
              <w:rPr>
                <w:bCs/>
                <w:iCs/>
                <w:noProof/>
              </w:rPr>
              <w:t>ПОТПИС</w:t>
            </w:r>
          </w:p>
          <w:p w14:paraId="4D4F4C7C" w14:textId="77777777" w:rsidR="008B0F38" w:rsidRDefault="008B0F38" w:rsidP="00AE419C">
            <w:pPr>
              <w:jc w:val="center"/>
              <w:rPr>
                <w:bCs/>
                <w:iCs/>
                <w:noProof/>
                <w:lang w:val="sr-Cyrl-RS"/>
              </w:rPr>
            </w:pPr>
          </w:p>
          <w:p w14:paraId="76361539" w14:textId="77777777" w:rsidR="008B0F38" w:rsidRDefault="008B0F38" w:rsidP="00AE419C">
            <w:pPr>
              <w:jc w:val="center"/>
              <w:rPr>
                <w:bCs/>
                <w:iCs/>
                <w:noProof/>
                <w:lang w:val="sr-Cyrl-RS"/>
              </w:rPr>
            </w:pPr>
          </w:p>
          <w:p w14:paraId="13D9264B" w14:textId="77777777" w:rsidR="008B0F38" w:rsidRDefault="008B0F38" w:rsidP="00AE419C">
            <w:pPr>
              <w:jc w:val="center"/>
              <w:rPr>
                <w:bCs/>
                <w:iCs/>
                <w:noProof/>
                <w:lang w:val="sr-Cyrl-RS"/>
              </w:rPr>
            </w:pPr>
          </w:p>
          <w:p w14:paraId="0C9EC505" w14:textId="77777777" w:rsidR="008B0F38" w:rsidRDefault="008B0F38" w:rsidP="00AE419C">
            <w:pPr>
              <w:jc w:val="center"/>
              <w:rPr>
                <w:bCs/>
                <w:iCs/>
                <w:noProof/>
                <w:lang w:val="sr-Cyrl-RS"/>
              </w:rPr>
            </w:pPr>
          </w:p>
          <w:p w14:paraId="41F90604" w14:textId="77777777" w:rsidR="008B0F38" w:rsidRDefault="008B0F38" w:rsidP="00AE419C">
            <w:pPr>
              <w:jc w:val="center"/>
              <w:rPr>
                <w:bCs/>
                <w:iCs/>
                <w:noProof/>
                <w:lang w:val="sr-Cyrl-RS"/>
              </w:rPr>
            </w:pPr>
          </w:p>
          <w:p w14:paraId="09689FF2" w14:textId="77777777" w:rsidR="008B0F38" w:rsidRDefault="008B0F38" w:rsidP="00AE419C">
            <w:pPr>
              <w:jc w:val="center"/>
              <w:rPr>
                <w:bCs/>
                <w:iCs/>
                <w:noProof/>
                <w:lang w:val="sr-Cyrl-RS"/>
              </w:rPr>
            </w:pPr>
          </w:p>
          <w:p w14:paraId="4667F455" w14:textId="77777777" w:rsidR="008B0F38" w:rsidRPr="008B0F38" w:rsidRDefault="008B0F38" w:rsidP="00AE419C">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3" w:name="_Toc375826013"/>
      <w:bookmarkStart w:id="124" w:name="_Toc389030820"/>
      <w:bookmarkStart w:id="125" w:name="_Toc448222244"/>
      <w:bookmarkStart w:id="126" w:name="_Toc477327716"/>
      <w:bookmarkStart w:id="127" w:name="_Toc477327999"/>
      <w:bookmarkStart w:id="128" w:name="_Toc477328728"/>
      <w:bookmarkStart w:id="129" w:name="_Toc477329199"/>
      <w:bookmarkStart w:id="130" w:name="_Toc536018651"/>
      <w:r w:rsidRPr="00CC366C">
        <w:lastRenderedPageBreak/>
        <w:t>ОБРАЗАЦ ТРОШКОВА ПРИПРЕМЕ ПОНУДЕ</w:t>
      </w:r>
      <w:bookmarkEnd w:id="123"/>
      <w:bookmarkEnd w:id="124"/>
      <w:bookmarkEnd w:id="125"/>
      <w:bookmarkEnd w:id="126"/>
      <w:bookmarkEnd w:id="127"/>
      <w:bookmarkEnd w:id="128"/>
      <w:bookmarkEnd w:id="129"/>
      <w:bookmarkEnd w:id="13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AE419C">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AE419C">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AE419C">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AE419C">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AE419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AE419C">
            <w:pPr>
              <w:spacing w:before="100" w:beforeAutospacing="1" w:line="210" w:lineRule="atLeast"/>
              <w:ind w:left="360"/>
              <w:jc w:val="both"/>
              <w:rPr>
                <w:b/>
                <w:noProof/>
              </w:rPr>
            </w:pPr>
          </w:p>
        </w:tc>
      </w:tr>
      <w:tr w:rsidR="00E27C53" w:rsidRPr="00CF619E" w14:paraId="142F82F4" w14:textId="77777777" w:rsidTr="00AE419C">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AE419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AE419C">
            <w:pPr>
              <w:spacing w:before="100" w:beforeAutospacing="1" w:line="210" w:lineRule="atLeast"/>
              <w:ind w:left="360"/>
              <w:jc w:val="both"/>
              <w:rPr>
                <w:b/>
                <w:noProof/>
              </w:rPr>
            </w:pPr>
          </w:p>
        </w:tc>
      </w:tr>
      <w:tr w:rsidR="00E27C53" w:rsidRPr="00CF619E" w14:paraId="4931E83C" w14:textId="77777777" w:rsidTr="00AE419C">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AE419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AE419C">
            <w:pPr>
              <w:spacing w:before="100" w:beforeAutospacing="1" w:line="210" w:lineRule="atLeast"/>
              <w:ind w:left="360"/>
              <w:jc w:val="both"/>
              <w:rPr>
                <w:b/>
                <w:noProof/>
              </w:rPr>
            </w:pPr>
          </w:p>
        </w:tc>
      </w:tr>
      <w:tr w:rsidR="00E27C53" w:rsidRPr="00CF619E" w14:paraId="1664CC4F" w14:textId="77777777" w:rsidTr="00AE419C">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AE419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AE419C">
            <w:pPr>
              <w:spacing w:before="100" w:beforeAutospacing="1" w:line="210" w:lineRule="atLeast"/>
              <w:ind w:left="360"/>
              <w:jc w:val="both"/>
              <w:rPr>
                <w:b/>
                <w:noProof/>
              </w:rPr>
            </w:pPr>
          </w:p>
        </w:tc>
      </w:tr>
      <w:tr w:rsidR="00E27C53" w:rsidRPr="00CF619E" w14:paraId="13194171" w14:textId="77777777" w:rsidTr="00AE419C">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AE419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AE419C">
            <w:pPr>
              <w:spacing w:before="100" w:beforeAutospacing="1" w:line="210" w:lineRule="atLeast"/>
              <w:ind w:left="360"/>
              <w:jc w:val="both"/>
              <w:rPr>
                <w:b/>
                <w:noProof/>
              </w:rPr>
            </w:pPr>
          </w:p>
        </w:tc>
      </w:tr>
      <w:tr w:rsidR="00E27C53" w:rsidRPr="00CF619E" w14:paraId="6A52AEEC" w14:textId="77777777" w:rsidTr="00AE419C">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AE419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AE419C">
            <w:pPr>
              <w:spacing w:before="100" w:beforeAutospacing="1" w:line="210" w:lineRule="atLeast"/>
              <w:ind w:left="360"/>
              <w:jc w:val="both"/>
              <w:rPr>
                <w:b/>
                <w:noProof/>
              </w:rPr>
            </w:pPr>
          </w:p>
        </w:tc>
      </w:tr>
      <w:tr w:rsidR="00E27C53" w:rsidRPr="00CF619E" w14:paraId="12D30CAB" w14:textId="77777777" w:rsidTr="00AE419C">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AE419C">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AE419C">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W w:w="0" w:type="auto"/>
        <w:tblLook w:val="04A0" w:firstRow="1" w:lastRow="0" w:firstColumn="1" w:lastColumn="0" w:noHBand="0" w:noVBand="1"/>
      </w:tblPr>
      <w:tblGrid>
        <w:gridCol w:w="3095"/>
        <w:gridCol w:w="3095"/>
        <w:gridCol w:w="3096"/>
      </w:tblGrid>
      <w:tr w:rsidR="00E27C53" w:rsidRPr="00CF619E" w14:paraId="2B854964" w14:textId="77777777" w:rsidTr="00AE419C">
        <w:tc>
          <w:tcPr>
            <w:tcW w:w="3095" w:type="dxa"/>
            <w:tcBorders>
              <w:bottom w:val="single" w:sz="4" w:space="0" w:color="auto"/>
            </w:tcBorders>
          </w:tcPr>
          <w:p w14:paraId="6929497B" w14:textId="77777777" w:rsidR="00E27C53" w:rsidRPr="00CF619E" w:rsidRDefault="00E27C53" w:rsidP="00AE419C">
            <w:pPr>
              <w:rPr>
                <w:bCs/>
                <w:iCs/>
                <w:noProof/>
                <w:lang w:val="sr-Cyrl-CS"/>
              </w:rPr>
            </w:pPr>
          </w:p>
        </w:tc>
        <w:tc>
          <w:tcPr>
            <w:tcW w:w="3095" w:type="dxa"/>
          </w:tcPr>
          <w:p w14:paraId="6FF4F54F" w14:textId="77777777" w:rsidR="00E27C53" w:rsidRPr="00CF619E" w:rsidRDefault="00E27C53" w:rsidP="00AE419C">
            <w:pPr>
              <w:rPr>
                <w:bCs/>
                <w:iCs/>
                <w:noProof/>
                <w:lang w:val="sr-Cyrl-CS"/>
              </w:rPr>
            </w:pPr>
          </w:p>
        </w:tc>
        <w:tc>
          <w:tcPr>
            <w:tcW w:w="3096" w:type="dxa"/>
            <w:tcBorders>
              <w:bottom w:val="single" w:sz="4" w:space="0" w:color="auto"/>
            </w:tcBorders>
          </w:tcPr>
          <w:p w14:paraId="2373C625" w14:textId="77777777" w:rsidR="00E27C53" w:rsidRPr="00CF619E" w:rsidRDefault="00E27C53" w:rsidP="00AE419C">
            <w:pPr>
              <w:rPr>
                <w:bCs/>
                <w:iCs/>
                <w:noProof/>
                <w:lang w:val="sr-Cyrl-CS"/>
              </w:rPr>
            </w:pPr>
          </w:p>
        </w:tc>
      </w:tr>
      <w:tr w:rsidR="00E27C53" w:rsidRPr="00CF619E" w14:paraId="2EC037C6" w14:textId="77777777" w:rsidTr="00AE419C">
        <w:tc>
          <w:tcPr>
            <w:tcW w:w="3095" w:type="dxa"/>
            <w:tcBorders>
              <w:top w:val="single" w:sz="4" w:space="0" w:color="auto"/>
            </w:tcBorders>
          </w:tcPr>
          <w:p w14:paraId="335D53E6" w14:textId="77777777" w:rsidR="00E27C53" w:rsidRPr="00CF619E" w:rsidRDefault="00E27C53" w:rsidP="00AE419C">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AE419C">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AE419C">
            <w:pPr>
              <w:jc w:val="center"/>
              <w:rPr>
                <w:bCs/>
                <w:iCs/>
                <w:noProof/>
                <w:lang w:val="sr-Cyrl-CS"/>
              </w:rPr>
            </w:pPr>
            <w:r w:rsidRPr="00CF619E">
              <w:rPr>
                <w:bCs/>
                <w:iCs/>
                <w:noProof/>
                <w:lang w:val="sr-Cyrl-CS"/>
              </w:rPr>
              <w:t>ПОНУЂАЧ</w:t>
            </w:r>
          </w:p>
        </w:tc>
      </w:tr>
      <w:tr w:rsidR="00E27C53" w:rsidRPr="00CF619E" w14:paraId="2C6D5014" w14:textId="77777777" w:rsidTr="00AE419C">
        <w:tc>
          <w:tcPr>
            <w:tcW w:w="3095" w:type="dxa"/>
          </w:tcPr>
          <w:p w14:paraId="1F286F03" w14:textId="77777777" w:rsidR="00E27C53" w:rsidRPr="00CF619E" w:rsidRDefault="00E27C53" w:rsidP="00AE419C">
            <w:pPr>
              <w:rPr>
                <w:bCs/>
                <w:iCs/>
                <w:noProof/>
                <w:lang w:val="hr-HR"/>
              </w:rPr>
            </w:pPr>
          </w:p>
        </w:tc>
        <w:tc>
          <w:tcPr>
            <w:tcW w:w="3095" w:type="dxa"/>
          </w:tcPr>
          <w:p w14:paraId="6D3795E3" w14:textId="77777777" w:rsidR="00E27C53" w:rsidRPr="00CF619E" w:rsidRDefault="00E27C53" w:rsidP="00AE419C">
            <w:pPr>
              <w:rPr>
                <w:bCs/>
                <w:iCs/>
                <w:noProof/>
                <w:lang w:val="hr-HR"/>
              </w:rPr>
            </w:pPr>
          </w:p>
        </w:tc>
        <w:tc>
          <w:tcPr>
            <w:tcW w:w="3096" w:type="dxa"/>
            <w:tcBorders>
              <w:bottom w:val="single" w:sz="4" w:space="0" w:color="auto"/>
            </w:tcBorders>
          </w:tcPr>
          <w:p w14:paraId="087E1077" w14:textId="77777777" w:rsidR="00E27C53" w:rsidRPr="00CF619E" w:rsidRDefault="00E27C53" w:rsidP="00AE419C">
            <w:pPr>
              <w:rPr>
                <w:bCs/>
                <w:iCs/>
                <w:noProof/>
                <w:lang w:val="sr-Cyrl-CS"/>
              </w:rPr>
            </w:pPr>
          </w:p>
          <w:p w14:paraId="674A6764" w14:textId="77777777" w:rsidR="00E27C53" w:rsidRPr="00CF619E" w:rsidRDefault="00E27C53" w:rsidP="00AE419C">
            <w:pPr>
              <w:rPr>
                <w:bCs/>
                <w:iCs/>
                <w:noProof/>
                <w:lang w:val="sr-Cyrl-CS"/>
              </w:rPr>
            </w:pPr>
          </w:p>
        </w:tc>
      </w:tr>
      <w:tr w:rsidR="00E27C53" w:rsidRPr="00CF619E" w14:paraId="44A63A3C" w14:textId="77777777" w:rsidTr="00AE419C">
        <w:tc>
          <w:tcPr>
            <w:tcW w:w="3095" w:type="dxa"/>
          </w:tcPr>
          <w:p w14:paraId="78A5E68E" w14:textId="77777777" w:rsidR="00E27C53" w:rsidRPr="00CF619E" w:rsidRDefault="00E27C53" w:rsidP="00AE419C">
            <w:pPr>
              <w:rPr>
                <w:bCs/>
                <w:iCs/>
                <w:noProof/>
                <w:lang w:val="hr-HR"/>
              </w:rPr>
            </w:pPr>
          </w:p>
        </w:tc>
        <w:tc>
          <w:tcPr>
            <w:tcW w:w="3095" w:type="dxa"/>
          </w:tcPr>
          <w:p w14:paraId="0F8AC6E1" w14:textId="77777777" w:rsidR="00E27C53" w:rsidRPr="00CF619E" w:rsidRDefault="00E27C53" w:rsidP="00AE419C">
            <w:pPr>
              <w:rPr>
                <w:bCs/>
                <w:iCs/>
                <w:noProof/>
                <w:lang w:val="hr-HR"/>
              </w:rPr>
            </w:pPr>
          </w:p>
        </w:tc>
        <w:tc>
          <w:tcPr>
            <w:tcW w:w="3096" w:type="dxa"/>
            <w:tcBorders>
              <w:top w:val="single" w:sz="4" w:space="0" w:color="auto"/>
            </w:tcBorders>
          </w:tcPr>
          <w:p w14:paraId="59FC71CA" w14:textId="77777777" w:rsidR="00E27C53" w:rsidRPr="00CF619E" w:rsidRDefault="00E27C53" w:rsidP="00AE419C">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AE419C">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1" w:name="_Toc375826014"/>
      <w:bookmarkStart w:id="132" w:name="_Toc389030821"/>
      <w:bookmarkStart w:id="133" w:name="_Toc448222245"/>
      <w:bookmarkStart w:id="134" w:name="_Toc477327717"/>
      <w:bookmarkStart w:id="135" w:name="_Toc477328000"/>
      <w:bookmarkStart w:id="136" w:name="_Toc477328729"/>
      <w:bookmarkStart w:id="137" w:name="_Toc477329200"/>
      <w:bookmarkStart w:id="138" w:name="_Toc536018652"/>
      <w:r w:rsidRPr="00BD205C">
        <w:lastRenderedPageBreak/>
        <w:t>ОБРАЗАЦ ПОНУДЕ</w:t>
      </w:r>
      <w:bookmarkEnd w:id="131"/>
      <w:bookmarkEnd w:id="132"/>
      <w:bookmarkEnd w:id="133"/>
      <w:bookmarkEnd w:id="134"/>
      <w:bookmarkEnd w:id="135"/>
      <w:bookmarkEnd w:id="136"/>
      <w:bookmarkEnd w:id="137"/>
      <w:bookmarkEnd w:id="138"/>
    </w:p>
    <w:p w14:paraId="07B236A2" w14:textId="77777777" w:rsidR="00E27C53" w:rsidRPr="00AE1407" w:rsidRDefault="00E27C53" w:rsidP="00E27C53">
      <w:pPr>
        <w:pStyle w:val="BodyText"/>
        <w:rPr>
          <w:b/>
          <w:noProof/>
          <w:szCs w:val="24"/>
        </w:rPr>
      </w:pPr>
    </w:p>
    <w:tbl>
      <w:tblPr>
        <w:tblW w:w="1531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946E08">
        <w:trPr>
          <w:trHeight w:val="229"/>
        </w:trPr>
        <w:tc>
          <w:tcPr>
            <w:tcW w:w="5245" w:type="dxa"/>
            <w:vAlign w:val="center"/>
          </w:tcPr>
          <w:p w14:paraId="5AE6AA3C" w14:textId="77777777" w:rsidR="00E27C53" w:rsidRPr="00AE1407" w:rsidRDefault="00E27C53" w:rsidP="00AE419C">
            <w:pPr>
              <w:jc w:val="right"/>
              <w:rPr>
                <w:noProof/>
              </w:rPr>
            </w:pPr>
            <w:r w:rsidRPr="00D51194">
              <w:rPr>
                <w:noProof/>
              </w:rPr>
              <w:t>Предмет јавне набавке</w:t>
            </w:r>
          </w:p>
        </w:tc>
        <w:tc>
          <w:tcPr>
            <w:tcW w:w="10065" w:type="dxa"/>
            <w:gridSpan w:val="5"/>
          </w:tcPr>
          <w:p w14:paraId="5E1DA147" w14:textId="7E75A732" w:rsidR="00E27C53" w:rsidRPr="008B0F38" w:rsidRDefault="008B0F38" w:rsidP="00AE419C">
            <w:pPr>
              <w:rPr>
                <w:noProof/>
                <w:lang w:val="sr-Cyrl-RS"/>
              </w:rPr>
            </w:pPr>
            <w:r w:rsidRPr="008B0F38">
              <w:rPr>
                <w:noProof/>
                <w:lang w:val="sr-Cyrl-RS"/>
              </w:rPr>
              <w:t xml:space="preserve">362-18-О - </w:t>
            </w:r>
            <w:r w:rsidRPr="008B0F38">
              <w:rPr>
                <w:lang w:val="sr-Cyrl-RS"/>
              </w:rPr>
              <w:t>Реконструкција и санација система канализације на северном делу парцеле 7569/1 Клиничког центра Војводине</w:t>
            </w:r>
          </w:p>
        </w:tc>
      </w:tr>
      <w:tr w:rsidR="00E27C53" w:rsidRPr="00AE1407" w14:paraId="297F08EB" w14:textId="77777777" w:rsidTr="00946E08">
        <w:tc>
          <w:tcPr>
            <w:tcW w:w="5245" w:type="dxa"/>
          </w:tcPr>
          <w:p w14:paraId="552AB5B3" w14:textId="77777777" w:rsidR="00E27C53" w:rsidRPr="00AE1407" w:rsidRDefault="00E27C53" w:rsidP="00AE419C">
            <w:pPr>
              <w:jc w:val="right"/>
              <w:rPr>
                <w:noProof/>
              </w:rPr>
            </w:pPr>
            <w:r w:rsidRPr="00AE1407">
              <w:rPr>
                <w:noProof/>
              </w:rPr>
              <w:t>Број понуде</w:t>
            </w:r>
          </w:p>
        </w:tc>
        <w:tc>
          <w:tcPr>
            <w:tcW w:w="3402" w:type="dxa"/>
            <w:gridSpan w:val="2"/>
          </w:tcPr>
          <w:p w14:paraId="62898877" w14:textId="77777777" w:rsidR="00E27C53" w:rsidRPr="00AE1407" w:rsidRDefault="00E27C53" w:rsidP="00AE419C">
            <w:pPr>
              <w:jc w:val="right"/>
              <w:rPr>
                <w:noProof/>
              </w:rPr>
            </w:pPr>
          </w:p>
        </w:tc>
        <w:tc>
          <w:tcPr>
            <w:tcW w:w="2977" w:type="dxa"/>
          </w:tcPr>
          <w:p w14:paraId="51452169" w14:textId="77777777" w:rsidR="00E27C53" w:rsidRPr="00AE1407" w:rsidRDefault="00E27C53" w:rsidP="00AE419C">
            <w:pPr>
              <w:jc w:val="right"/>
              <w:rPr>
                <w:noProof/>
              </w:rPr>
            </w:pPr>
            <w:r w:rsidRPr="00AE1407">
              <w:rPr>
                <w:noProof/>
              </w:rPr>
              <w:t>Датум понуде</w:t>
            </w:r>
          </w:p>
        </w:tc>
        <w:tc>
          <w:tcPr>
            <w:tcW w:w="3686" w:type="dxa"/>
            <w:gridSpan w:val="2"/>
          </w:tcPr>
          <w:p w14:paraId="641F8D5D" w14:textId="77777777" w:rsidR="00E27C53" w:rsidRPr="00AE1407" w:rsidRDefault="00E27C53" w:rsidP="00AE419C">
            <w:pPr>
              <w:jc w:val="right"/>
              <w:rPr>
                <w:b/>
                <w:noProof/>
              </w:rPr>
            </w:pPr>
          </w:p>
        </w:tc>
      </w:tr>
      <w:tr w:rsidR="00E27C53" w:rsidRPr="00AE1407" w14:paraId="73F87B50" w14:textId="77777777" w:rsidTr="00946E08">
        <w:tc>
          <w:tcPr>
            <w:tcW w:w="15310" w:type="dxa"/>
            <w:gridSpan w:val="6"/>
          </w:tcPr>
          <w:p w14:paraId="0985FAF0" w14:textId="77777777" w:rsidR="00E27C53" w:rsidRPr="00AE1407" w:rsidRDefault="00E27C53" w:rsidP="00AE419C">
            <w:pPr>
              <w:jc w:val="center"/>
              <w:rPr>
                <w:b/>
                <w:noProof/>
              </w:rPr>
            </w:pPr>
            <w:r w:rsidRPr="00AE1407">
              <w:rPr>
                <w:b/>
                <w:noProof/>
              </w:rPr>
              <w:br w:type="page"/>
              <w:t>Општи подаци о понуђачу</w:t>
            </w:r>
          </w:p>
        </w:tc>
      </w:tr>
      <w:tr w:rsidR="00E27C53" w:rsidRPr="00AE1407" w14:paraId="382CD745" w14:textId="77777777" w:rsidTr="00946E08">
        <w:tc>
          <w:tcPr>
            <w:tcW w:w="5245" w:type="dxa"/>
            <w:vAlign w:val="center"/>
          </w:tcPr>
          <w:p w14:paraId="1E9F99C3" w14:textId="77777777" w:rsidR="00E27C53" w:rsidRPr="00AE1407" w:rsidRDefault="00E27C53" w:rsidP="00AE419C">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AE419C">
            <w:pPr>
              <w:rPr>
                <w:b/>
                <w:noProof/>
              </w:rPr>
            </w:pPr>
          </w:p>
        </w:tc>
      </w:tr>
      <w:tr w:rsidR="00E27C53" w:rsidRPr="00AE1407" w14:paraId="55CAA5D9" w14:textId="77777777" w:rsidTr="00946E08">
        <w:tc>
          <w:tcPr>
            <w:tcW w:w="5245" w:type="dxa"/>
            <w:vAlign w:val="center"/>
          </w:tcPr>
          <w:p w14:paraId="2B4B56FF" w14:textId="77777777" w:rsidR="00E27C53" w:rsidRPr="00AE1407" w:rsidRDefault="00E27C53" w:rsidP="00AE419C">
            <w:pPr>
              <w:rPr>
                <w:b/>
                <w:noProof/>
              </w:rPr>
            </w:pPr>
            <w:r w:rsidRPr="00AE1407">
              <w:rPr>
                <w:noProof/>
              </w:rPr>
              <w:t>Адреса седишта</w:t>
            </w:r>
          </w:p>
        </w:tc>
        <w:tc>
          <w:tcPr>
            <w:tcW w:w="10065" w:type="dxa"/>
            <w:gridSpan w:val="5"/>
          </w:tcPr>
          <w:p w14:paraId="045541D1" w14:textId="77777777" w:rsidR="00E27C53" w:rsidRPr="00AE1407" w:rsidRDefault="00E27C53" w:rsidP="00AE419C">
            <w:pPr>
              <w:rPr>
                <w:b/>
                <w:noProof/>
              </w:rPr>
            </w:pPr>
          </w:p>
        </w:tc>
      </w:tr>
      <w:tr w:rsidR="00E27C53" w:rsidRPr="00AE1407" w14:paraId="2499F80F" w14:textId="77777777" w:rsidTr="00946E08">
        <w:tc>
          <w:tcPr>
            <w:tcW w:w="5245" w:type="dxa"/>
            <w:vAlign w:val="center"/>
          </w:tcPr>
          <w:p w14:paraId="5A495524" w14:textId="77777777" w:rsidR="00E27C53" w:rsidRPr="00AE1407" w:rsidRDefault="00E27C53" w:rsidP="00AE419C">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AE419C">
            <w:pPr>
              <w:rPr>
                <w:b/>
                <w:noProof/>
              </w:rPr>
            </w:pPr>
          </w:p>
        </w:tc>
        <w:tc>
          <w:tcPr>
            <w:tcW w:w="3508" w:type="dxa"/>
            <w:gridSpan w:val="2"/>
            <w:vAlign w:val="center"/>
          </w:tcPr>
          <w:p w14:paraId="189E48F1" w14:textId="77777777" w:rsidR="00E27C53" w:rsidRPr="00AE1407" w:rsidRDefault="00E27C53" w:rsidP="00AE419C">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AE419C">
            <w:pPr>
              <w:jc w:val="right"/>
              <w:rPr>
                <w:b/>
                <w:noProof/>
              </w:rPr>
            </w:pPr>
          </w:p>
        </w:tc>
      </w:tr>
      <w:tr w:rsidR="00E27C53" w:rsidRPr="00AE1407" w14:paraId="7E49AA5D" w14:textId="77777777" w:rsidTr="00946E08">
        <w:tc>
          <w:tcPr>
            <w:tcW w:w="5245" w:type="dxa"/>
            <w:vAlign w:val="center"/>
          </w:tcPr>
          <w:p w14:paraId="41CE1B69" w14:textId="77777777" w:rsidR="00E27C53" w:rsidRPr="00AE1407" w:rsidRDefault="00E27C53" w:rsidP="00AE419C">
            <w:pPr>
              <w:rPr>
                <w:b/>
                <w:noProof/>
              </w:rPr>
            </w:pPr>
            <w:r w:rsidRPr="00AE1407">
              <w:rPr>
                <w:noProof/>
              </w:rPr>
              <w:t>Телефон/факс</w:t>
            </w:r>
          </w:p>
        </w:tc>
        <w:tc>
          <w:tcPr>
            <w:tcW w:w="3402" w:type="dxa"/>
            <w:gridSpan w:val="2"/>
          </w:tcPr>
          <w:p w14:paraId="1AFE5B52" w14:textId="77777777" w:rsidR="00E27C53" w:rsidRPr="00AE1407" w:rsidRDefault="00E27C53" w:rsidP="00AE419C">
            <w:pPr>
              <w:rPr>
                <w:b/>
                <w:noProof/>
              </w:rPr>
            </w:pPr>
          </w:p>
        </w:tc>
        <w:tc>
          <w:tcPr>
            <w:tcW w:w="3508" w:type="dxa"/>
            <w:gridSpan w:val="2"/>
            <w:vAlign w:val="center"/>
          </w:tcPr>
          <w:p w14:paraId="2B0219E7" w14:textId="77777777" w:rsidR="00E27C53" w:rsidRPr="00AE1407" w:rsidRDefault="00E27C53" w:rsidP="00AE419C">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AE419C">
            <w:pPr>
              <w:jc w:val="right"/>
              <w:rPr>
                <w:b/>
                <w:noProof/>
              </w:rPr>
            </w:pPr>
          </w:p>
        </w:tc>
      </w:tr>
      <w:tr w:rsidR="00E27C53" w:rsidRPr="00AE1407" w14:paraId="5AE82549" w14:textId="77777777" w:rsidTr="00946E08">
        <w:tc>
          <w:tcPr>
            <w:tcW w:w="5245" w:type="dxa"/>
            <w:vAlign w:val="center"/>
          </w:tcPr>
          <w:p w14:paraId="6B199DD4" w14:textId="77777777" w:rsidR="00E27C53" w:rsidRPr="00AE1407" w:rsidRDefault="00E27C53" w:rsidP="00AE419C">
            <w:pPr>
              <w:rPr>
                <w:b/>
                <w:noProof/>
              </w:rPr>
            </w:pPr>
            <w:r>
              <w:rPr>
                <w:noProof/>
              </w:rPr>
              <w:t>Е-мејл</w:t>
            </w:r>
          </w:p>
        </w:tc>
        <w:tc>
          <w:tcPr>
            <w:tcW w:w="3402" w:type="dxa"/>
            <w:gridSpan w:val="2"/>
          </w:tcPr>
          <w:p w14:paraId="50C8CB85" w14:textId="77777777" w:rsidR="00E27C53" w:rsidRPr="00AE1407" w:rsidRDefault="00E27C53" w:rsidP="00AE419C">
            <w:pPr>
              <w:rPr>
                <w:b/>
                <w:noProof/>
              </w:rPr>
            </w:pPr>
          </w:p>
        </w:tc>
        <w:tc>
          <w:tcPr>
            <w:tcW w:w="3508" w:type="dxa"/>
            <w:gridSpan w:val="2"/>
            <w:vAlign w:val="center"/>
          </w:tcPr>
          <w:p w14:paraId="423490BF" w14:textId="77777777" w:rsidR="00E27C53" w:rsidRPr="00AE1407" w:rsidRDefault="00E27C53" w:rsidP="00AE419C">
            <w:pPr>
              <w:jc w:val="right"/>
              <w:rPr>
                <w:noProof/>
              </w:rPr>
            </w:pPr>
            <w:r w:rsidRPr="00AE1407">
              <w:rPr>
                <w:noProof/>
              </w:rPr>
              <w:t>Регистарски број</w:t>
            </w:r>
          </w:p>
        </w:tc>
        <w:tc>
          <w:tcPr>
            <w:tcW w:w="3155" w:type="dxa"/>
          </w:tcPr>
          <w:p w14:paraId="75A1CAA5" w14:textId="77777777" w:rsidR="00E27C53" w:rsidRPr="00AE1407" w:rsidRDefault="00E27C53" w:rsidP="00AE419C">
            <w:pPr>
              <w:jc w:val="right"/>
              <w:rPr>
                <w:b/>
                <w:noProof/>
              </w:rPr>
            </w:pPr>
          </w:p>
        </w:tc>
      </w:tr>
      <w:tr w:rsidR="00E27C53" w:rsidRPr="00AE1407" w14:paraId="086BE938" w14:textId="77777777" w:rsidTr="00946E08">
        <w:tc>
          <w:tcPr>
            <w:tcW w:w="5245" w:type="dxa"/>
            <w:vAlign w:val="center"/>
          </w:tcPr>
          <w:p w14:paraId="16EB396A" w14:textId="029C15AA" w:rsidR="00E27C53" w:rsidRPr="00AE1407" w:rsidRDefault="00E27C53" w:rsidP="008B0F38">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AE419C">
            <w:pPr>
              <w:rPr>
                <w:b/>
                <w:noProof/>
              </w:rPr>
            </w:pPr>
          </w:p>
        </w:tc>
        <w:tc>
          <w:tcPr>
            <w:tcW w:w="3508" w:type="dxa"/>
            <w:gridSpan w:val="2"/>
            <w:vAlign w:val="center"/>
          </w:tcPr>
          <w:p w14:paraId="61D652F3" w14:textId="77777777" w:rsidR="00E27C53" w:rsidRPr="00AE1407" w:rsidRDefault="00E27C53" w:rsidP="00AE419C">
            <w:pPr>
              <w:jc w:val="right"/>
              <w:rPr>
                <w:noProof/>
              </w:rPr>
            </w:pPr>
            <w:r w:rsidRPr="00AE1407">
              <w:rPr>
                <w:noProof/>
              </w:rPr>
              <w:t>Шифра делатности</w:t>
            </w:r>
          </w:p>
        </w:tc>
        <w:tc>
          <w:tcPr>
            <w:tcW w:w="3155" w:type="dxa"/>
          </w:tcPr>
          <w:p w14:paraId="76391F1F" w14:textId="77777777" w:rsidR="00E27C53" w:rsidRPr="00AE1407" w:rsidRDefault="00E27C53" w:rsidP="00AE419C">
            <w:pPr>
              <w:jc w:val="right"/>
              <w:rPr>
                <w:b/>
                <w:noProof/>
              </w:rPr>
            </w:pPr>
          </w:p>
        </w:tc>
      </w:tr>
      <w:tr w:rsidR="00E27C53" w:rsidRPr="00AE1407" w14:paraId="7A7B039A" w14:textId="77777777" w:rsidTr="00946E08">
        <w:trPr>
          <w:trHeight w:val="345"/>
        </w:trPr>
        <w:tc>
          <w:tcPr>
            <w:tcW w:w="5245" w:type="dxa"/>
            <w:vMerge w:val="restart"/>
            <w:vAlign w:val="center"/>
          </w:tcPr>
          <w:p w14:paraId="2EDEADAF" w14:textId="77777777" w:rsidR="00E27C53" w:rsidRPr="00AE1407" w:rsidRDefault="00E27C53" w:rsidP="00AE419C">
            <w:pPr>
              <w:rPr>
                <w:b/>
                <w:noProof/>
              </w:rPr>
            </w:pPr>
            <w:r w:rsidRPr="00AE1407">
              <w:rPr>
                <w:b/>
                <w:noProof/>
              </w:rPr>
              <w:br w:type="page"/>
            </w:r>
            <w:r w:rsidRPr="00AE1407">
              <w:rPr>
                <w:noProof/>
              </w:rPr>
              <w:t>Р</w:t>
            </w:r>
            <w:r w:rsidRPr="008B0F38">
              <w:rPr>
                <w:noProof/>
              </w:rPr>
              <w:t>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AE419C">
            <w:pPr>
              <w:rPr>
                <w:b/>
                <w:noProof/>
              </w:rPr>
            </w:pPr>
          </w:p>
        </w:tc>
        <w:tc>
          <w:tcPr>
            <w:tcW w:w="3508" w:type="dxa"/>
            <w:gridSpan w:val="2"/>
            <w:vAlign w:val="center"/>
          </w:tcPr>
          <w:p w14:paraId="0B3C49D9" w14:textId="77777777" w:rsidR="00E27C53" w:rsidRPr="00223DF2" w:rsidRDefault="00E27C53" w:rsidP="00AE419C">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AE419C">
            <w:pPr>
              <w:rPr>
                <w:b/>
                <w:noProof/>
              </w:rPr>
            </w:pPr>
          </w:p>
        </w:tc>
      </w:tr>
      <w:tr w:rsidR="00E27C53" w:rsidRPr="00AE1407" w14:paraId="0213DF30" w14:textId="77777777" w:rsidTr="00946E08">
        <w:trPr>
          <w:trHeight w:val="344"/>
        </w:trPr>
        <w:tc>
          <w:tcPr>
            <w:tcW w:w="5245" w:type="dxa"/>
            <w:vMerge/>
          </w:tcPr>
          <w:p w14:paraId="5C463051" w14:textId="77777777" w:rsidR="00E27C53" w:rsidRPr="00AE1407" w:rsidRDefault="00E27C53" w:rsidP="00AE419C">
            <w:pPr>
              <w:rPr>
                <w:b/>
                <w:noProof/>
              </w:rPr>
            </w:pPr>
          </w:p>
        </w:tc>
        <w:tc>
          <w:tcPr>
            <w:tcW w:w="3402" w:type="dxa"/>
            <w:gridSpan w:val="2"/>
            <w:vMerge/>
          </w:tcPr>
          <w:p w14:paraId="0BB8798E" w14:textId="77777777" w:rsidR="00E27C53" w:rsidRPr="00AE1407" w:rsidRDefault="00E27C53" w:rsidP="00AE419C">
            <w:pPr>
              <w:rPr>
                <w:b/>
                <w:noProof/>
              </w:rPr>
            </w:pPr>
          </w:p>
        </w:tc>
        <w:tc>
          <w:tcPr>
            <w:tcW w:w="3508" w:type="dxa"/>
            <w:gridSpan w:val="2"/>
            <w:vAlign w:val="center"/>
          </w:tcPr>
          <w:p w14:paraId="3F1C062A" w14:textId="77777777" w:rsidR="00E27C53" w:rsidRPr="00AE1407" w:rsidRDefault="00E27C53" w:rsidP="00AE419C">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AE419C">
            <w:pPr>
              <w:jc w:val="right"/>
              <w:rPr>
                <w:b/>
                <w:noProof/>
              </w:rPr>
            </w:pPr>
          </w:p>
        </w:tc>
      </w:tr>
      <w:tr w:rsidR="00E27C53" w:rsidRPr="00AE1407" w14:paraId="1111E99F" w14:textId="77777777" w:rsidTr="00946E08">
        <w:tc>
          <w:tcPr>
            <w:tcW w:w="15310" w:type="dxa"/>
            <w:gridSpan w:val="6"/>
          </w:tcPr>
          <w:p w14:paraId="4F65D7BA" w14:textId="38F7CED5" w:rsidR="00E27C53" w:rsidRPr="00AE1407" w:rsidRDefault="00E27C53" w:rsidP="008B0F3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946E08">
        <w:tc>
          <w:tcPr>
            <w:tcW w:w="5245" w:type="dxa"/>
            <w:vMerge w:val="restart"/>
            <w:vAlign w:val="center"/>
          </w:tcPr>
          <w:p w14:paraId="773C2438" w14:textId="77777777" w:rsidR="00E27C53" w:rsidRPr="00AE1407" w:rsidRDefault="00E27C53" w:rsidP="00AE419C">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AE419C">
            <w:pPr>
              <w:rPr>
                <w:noProof/>
              </w:rPr>
            </w:pPr>
            <w:r w:rsidRPr="00AE1407">
              <w:rPr>
                <w:noProof/>
              </w:rPr>
              <w:t>а</w:t>
            </w:r>
          </w:p>
        </w:tc>
        <w:tc>
          <w:tcPr>
            <w:tcW w:w="9639" w:type="dxa"/>
            <w:gridSpan w:val="4"/>
          </w:tcPr>
          <w:p w14:paraId="7BD10F8A" w14:textId="77777777" w:rsidR="00E27C53" w:rsidRPr="00AE1407" w:rsidRDefault="00E27C53" w:rsidP="00AE419C">
            <w:pPr>
              <w:rPr>
                <w:noProof/>
              </w:rPr>
            </w:pPr>
            <w:r w:rsidRPr="00AE1407">
              <w:rPr>
                <w:noProof/>
              </w:rPr>
              <w:t>Самостална понуда</w:t>
            </w:r>
          </w:p>
        </w:tc>
      </w:tr>
      <w:tr w:rsidR="00E27C53" w:rsidRPr="00AE1407" w14:paraId="06783DF4" w14:textId="77777777" w:rsidTr="00946E08">
        <w:tc>
          <w:tcPr>
            <w:tcW w:w="5245" w:type="dxa"/>
            <w:vMerge/>
          </w:tcPr>
          <w:p w14:paraId="356D5D0F" w14:textId="77777777" w:rsidR="00E27C53" w:rsidRPr="00AE1407" w:rsidRDefault="00E27C53" w:rsidP="00AE419C">
            <w:pPr>
              <w:rPr>
                <w:b/>
                <w:noProof/>
              </w:rPr>
            </w:pPr>
          </w:p>
        </w:tc>
        <w:tc>
          <w:tcPr>
            <w:tcW w:w="426" w:type="dxa"/>
          </w:tcPr>
          <w:p w14:paraId="3F97CE6F" w14:textId="77777777" w:rsidR="00E27C53" w:rsidRPr="00AE1407" w:rsidRDefault="00E27C53" w:rsidP="00AE419C">
            <w:pPr>
              <w:rPr>
                <w:noProof/>
              </w:rPr>
            </w:pPr>
            <w:r w:rsidRPr="00AE1407">
              <w:rPr>
                <w:noProof/>
              </w:rPr>
              <w:t>б</w:t>
            </w:r>
          </w:p>
        </w:tc>
        <w:tc>
          <w:tcPr>
            <w:tcW w:w="9639" w:type="dxa"/>
            <w:gridSpan w:val="4"/>
          </w:tcPr>
          <w:p w14:paraId="3DD744D4" w14:textId="77777777" w:rsidR="00E27C53" w:rsidRPr="00AE1407" w:rsidRDefault="00E27C53" w:rsidP="00AE419C">
            <w:pPr>
              <w:rPr>
                <w:noProof/>
              </w:rPr>
            </w:pPr>
            <w:r w:rsidRPr="00AE1407">
              <w:rPr>
                <w:noProof/>
              </w:rPr>
              <w:t>Заједничка понуда</w:t>
            </w:r>
          </w:p>
        </w:tc>
      </w:tr>
      <w:tr w:rsidR="00E27C53" w:rsidRPr="00AE1407" w14:paraId="697B588A" w14:textId="77777777" w:rsidTr="003513DA">
        <w:tc>
          <w:tcPr>
            <w:tcW w:w="5245" w:type="dxa"/>
            <w:vMerge/>
            <w:tcBorders>
              <w:bottom w:val="single" w:sz="4" w:space="0" w:color="auto"/>
            </w:tcBorders>
          </w:tcPr>
          <w:p w14:paraId="4DED7150" w14:textId="77777777" w:rsidR="00E27C53" w:rsidRPr="00AE1407" w:rsidRDefault="00E27C53" w:rsidP="00AE419C">
            <w:pPr>
              <w:rPr>
                <w:b/>
                <w:noProof/>
              </w:rPr>
            </w:pPr>
          </w:p>
        </w:tc>
        <w:tc>
          <w:tcPr>
            <w:tcW w:w="426" w:type="dxa"/>
            <w:tcBorders>
              <w:bottom w:val="single" w:sz="4" w:space="0" w:color="auto"/>
            </w:tcBorders>
          </w:tcPr>
          <w:p w14:paraId="2920E254" w14:textId="77777777" w:rsidR="00E27C53" w:rsidRPr="00AE1407" w:rsidRDefault="00E27C53" w:rsidP="00AE419C">
            <w:pPr>
              <w:rPr>
                <w:noProof/>
              </w:rPr>
            </w:pPr>
            <w:r w:rsidRPr="00AE1407">
              <w:rPr>
                <w:noProof/>
              </w:rPr>
              <w:t>в</w:t>
            </w:r>
          </w:p>
        </w:tc>
        <w:tc>
          <w:tcPr>
            <w:tcW w:w="9639" w:type="dxa"/>
            <w:gridSpan w:val="4"/>
            <w:tcBorders>
              <w:bottom w:val="single" w:sz="4" w:space="0" w:color="auto"/>
            </w:tcBorders>
          </w:tcPr>
          <w:p w14:paraId="6D97894E" w14:textId="77777777" w:rsidR="00E27C53" w:rsidRPr="00AE1407" w:rsidRDefault="00E27C53" w:rsidP="00AE419C">
            <w:pPr>
              <w:rPr>
                <w:noProof/>
              </w:rPr>
            </w:pPr>
            <w:r w:rsidRPr="00AE1407">
              <w:rPr>
                <w:noProof/>
              </w:rPr>
              <w:t>Понуда са подизвођачем</w:t>
            </w:r>
          </w:p>
        </w:tc>
      </w:tr>
      <w:tr w:rsidR="00E27C53" w:rsidRPr="009E1C54" w14:paraId="35CB18D3" w14:textId="77777777" w:rsidTr="003513DA">
        <w:trPr>
          <w:trHeight w:val="293"/>
        </w:trPr>
        <w:tc>
          <w:tcPr>
            <w:tcW w:w="5245" w:type="dxa"/>
            <w:tcBorders>
              <w:top w:val="single" w:sz="4" w:space="0" w:color="auto"/>
              <w:left w:val="single" w:sz="4" w:space="0" w:color="auto"/>
              <w:bottom w:val="single" w:sz="4" w:space="0" w:color="auto"/>
              <w:right w:val="single" w:sz="4" w:space="0" w:color="auto"/>
            </w:tcBorders>
          </w:tcPr>
          <w:p w14:paraId="3C0092DB" w14:textId="77777777" w:rsidR="00E27C53" w:rsidRPr="009E1C54" w:rsidRDefault="00E27C53" w:rsidP="00AE419C">
            <w:pPr>
              <w:rPr>
                <w:noProof/>
                <w:highlight w:val="yellow"/>
              </w:rPr>
            </w:pPr>
            <w:r w:rsidRPr="008B0F38">
              <w:t>Начин, рок и услови плаћања</w:t>
            </w:r>
          </w:p>
        </w:tc>
        <w:tc>
          <w:tcPr>
            <w:tcW w:w="10065" w:type="dxa"/>
            <w:gridSpan w:val="5"/>
            <w:tcBorders>
              <w:top w:val="single" w:sz="4" w:space="0" w:color="auto"/>
              <w:left w:val="single" w:sz="4" w:space="0" w:color="auto"/>
              <w:bottom w:val="single" w:sz="4" w:space="0" w:color="auto"/>
              <w:right w:val="single" w:sz="4" w:space="0" w:color="auto"/>
            </w:tcBorders>
          </w:tcPr>
          <w:p w14:paraId="7D0EA489" w14:textId="77777777" w:rsidR="00E27C53" w:rsidRPr="009E1C54" w:rsidRDefault="00E27C53" w:rsidP="00AE419C">
            <w:pPr>
              <w:rPr>
                <w:b/>
                <w:noProof/>
                <w:highlight w:val="yellow"/>
              </w:rPr>
            </w:pPr>
          </w:p>
        </w:tc>
      </w:tr>
      <w:tr w:rsidR="00E27C53" w:rsidRPr="009E1C54" w14:paraId="2EFB90D7" w14:textId="77777777" w:rsidTr="003513DA">
        <w:trPr>
          <w:trHeight w:val="283"/>
        </w:trPr>
        <w:tc>
          <w:tcPr>
            <w:tcW w:w="5245" w:type="dxa"/>
            <w:tcBorders>
              <w:top w:val="single" w:sz="4" w:space="0" w:color="auto"/>
              <w:left w:val="single" w:sz="4" w:space="0" w:color="auto"/>
              <w:bottom w:val="single" w:sz="4" w:space="0" w:color="auto"/>
              <w:right w:val="single" w:sz="4" w:space="0" w:color="auto"/>
            </w:tcBorders>
          </w:tcPr>
          <w:p w14:paraId="4B8436A3" w14:textId="3A63F327" w:rsidR="00E27C53" w:rsidRPr="008B0F38" w:rsidRDefault="00E27C53" w:rsidP="008B0F38">
            <w:pPr>
              <w:rPr>
                <w:noProof/>
                <w:lang w:val="sr-Cyrl-RS"/>
              </w:rPr>
            </w:pPr>
            <w:r w:rsidRPr="008B0F38">
              <w:t xml:space="preserve">Гарантни рок  на </w:t>
            </w:r>
            <w:r w:rsidR="008B0F38" w:rsidRPr="008B0F38">
              <w:rPr>
                <w:lang w:val="sr-Cyrl-RS"/>
              </w:rPr>
              <w:t>изведене радове</w:t>
            </w:r>
          </w:p>
        </w:tc>
        <w:tc>
          <w:tcPr>
            <w:tcW w:w="10065" w:type="dxa"/>
            <w:gridSpan w:val="5"/>
            <w:tcBorders>
              <w:top w:val="single" w:sz="4" w:space="0" w:color="auto"/>
              <w:left w:val="single" w:sz="4" w:space="0" w:color="auto"/>
              <w:bottom w:val="single" w:sz="4" w:space="0" w:color="auto"/>
              <w:right w:val="single" w:sz="4" w:space="0" w:color="auto"/>
            </w:tcBorders>
          </w:tcPr>
          <w:p w14:paraId="2A30D8D8" w14:textId="77777777" w:rsidR="00E27C53" w:rsidRPr="008B0F38" w:rsidRDefault="00E27C53" w:rsidP="00AE419C">
            <w:pPr>
              <w:rPr>
                <w:b/>
                <w:noProof/>
              </w:rPr>
            </w:pPr>
          </w:p>
        </w:tc>
      </w:tr>
      <w:tr w:rsidR="00E27C53" w:rsidRPr="009E1C54" w14:paraId="7EBECFFA" w14:textId="77777777" w:rsidTr="003513DA">
        <w:trPr>
          <w:trHeight w:val="283"/>
        </w:trPr>
        <w:tc>
          <w:tcPr>
            <w:tcW w:w="5245" w:type="dxa"/>
            <w:tcBorders>
              <w:top w:val="single" w:sz="4" w:space="0" w:color="auto"/>
              <w:left w:val="single" w:sz="4" w:space="0" w:color="auto"/>
              <w:bottom w:val="single" w:sz="4" w:space="0" w:color="auto"/>
              <w:right w:val="single" w:sz="4" w:space="0" w:color="auto"/>
            </w:tcBorders>
          </w:tcPr>
          <w:p w14:paraId="03F04EB1" w14:textId="626CAE4C" w:rsidR="00E27C53" w:rsidRPr="009E1C54" w:rsidRDefault="008B0F38" w:rsidP="00AE419C">
            <w:pPr>
              <w:rPr>
                <w:highlight w:val="yellow"/>
              </w:rPr>
            </w:pPr>
            <w:r w:rsidRPr="005A7B60">
              <w:rPr>
                <w:noProof/>
              </w:rPr>
              <w:t>Гарантни рок  уграђени материјал/опрему</w:t>
            </w:r>
          </w:p>
        </w:tc>
        <w:tc>
          <w:tcPr>
            <w:tcW w:w="10065" w:type="dxa"/>
            <w:gridSpan w:val="5"/>
            <w:tcBorders>
              <w:top w:val="single" w:sz="4" w:space="0" w:color="auto"/>
              <w:left w:val="single" w:sz="4" w:space="0" w:color="auto"/>
              <w:bottom w:val="single" w:sz="4" w:space="0" w:color="auto"/>
              <w:right w:val="single" w:sz="4" w:space="0" w:color="auto"/>
            </w:tcBorders>
          </w:tcPr>
          <w:p w14:paraId="350793D3" w14:textId="77777777" w:rsidR="00E27C53" w:rsidRPr="009E1C54" w:rsidRDefault="00E27C53" w:rsidP="00AE419C">
            <w:pPr>
              <w:rPr>
                <w:b/>
                <w:noProof/>
                <w:highlight w:val="yellow"/>
              </w:rPr>
            </w:pPr>
          </w:p>
        </w:tc>
      </w:tr>
      <w:tr w:rsidR="00E27C53" w:rsidRPr="009E1C54" w14:paraId="60AA0F08" w14:textId="77777777" w:rsidTr="003513DA">
        <w:trPr>
          <w:trHeight w:val="283"/>
        </w:trPr>
        <w:tc>
          <w:tcPr>
            <w:tcW w:w="5245" w:type="dxa"/>
            <w:tcBorders>
              <w:top w:val="single" w:sz="4" w:space="0" w:color="auto"/>
              <w:left w:val="single" w:sz="4" w:space="0" w:color="auto"/>
              <w:bottom w:val="single" w:sz="4" w:space="0" w:color="auto"/>
              <w:right w:val="single" w:sz="4" w:space="0" w:color="auto"/>
            </w:tcBorders>
          </w:tcPr>
          <w:p w14:paraId="793DB136" w14:textId="3F2EA55D" w:rsidR="00E27C53" w:rsidRPr="009E1C54" w:rsidRDefault="008B0F38" w:rsidP="00AE419C">
            <w:pPr>
              <w:rPr>
                <w:noProof/>
                <w:highlight w:val="yellow"/>
                <w:lang w:val="sr-Cyrl-RS"/>
              </w:rPr>
            </w:pPr>
            <w:r>
              <w:rPr>
                <w:noProof/>
              </w:rPr>
              <w:t>Рок</w:t>
            </w:r>
            <w:r>
              <w:rPr>
                <w:noProof/>
                <w:lang w:val="sr-Cyrl-RS"/>
              </w:rPr>
              <w:t xml:space="preserve"> </w:t>
            </w:r>
            <w:r>
              <w:rPr>
                <w:noProof/>
              </w:rPr>
              <w:t>завршетка</w:t>
            </w:r>
            <w:r>
              <w:rPr>
                <w:noProof/>
                <w:lang w:val="sr-Cyrl-RS"/>
              </w:rPr>
              <w:t xml:space="preserve"> </w:t>
            </w:r>
            <w:r>
              <w:rPr>
                <w:noProof/>
              </w:rPr>
              <w:t>радова</w:t>
            </w:r>
          </w:p>
        </w:tc>
        <w:tc>
          <w:tcPr>
            <w:tcW w:w="10065" w:type="dxa"/>
            <w:gridSpan w:val="5"/>
            <w:tcBorders>
              <w:top w:val="single" w:sz="4" w:space="0" w:color="auto"/>
              <w:left w:val="single" w:sz="4" w:space="0" w:color="auto"/>
              <w:bottom w:val="single" w:sz="4" w:space="0" w:color="auto"/>
              <w:right w:val="single" w:sz="4" w:space="0" w:color="auto"/>
            </w:tcBorders>
          </w:tcPr>
          <w:p w14:paraId="4EC46D83" w14:textId="77777777" w:rsidR="00E27C53" w:rsidRPr="009E1C54" w:rsidRDefault="00E27C53" w:rsidP="00AE419C">
            <w:pPr>
              <w:rPr>
                <w:b/>
                <w:noProof/>
                <w:highlight w:val="yellow"/>
              </w:rPr>
            </w:pPr>
          </w:p>
        </w:tc>
      </w:tr>
    </w:tbl>
    <w:p w14:paraId="536FC825" w14:textId="77777777" w:rsidR="00E27C53" w:rsidRDefault="00E27C53" w:rsidP="00E27C53">
      <w:pPr>
        <w:rPr>
          <w:noProof/>
          <w:lang w:val="sr-Cyrl-RS"/>
        </w:rPr>
      </w:pPr>
      <w:r>
        <w:rPr>
          <w:noProof/>
        </w:rPr>
        <w:br w:type="page"/>
      </w:r>
    </w:p>
    <w:p w14:paraId="1D4111A7" w14:textId="77777777" w:rsidR="00946E08" w:rsidRDefault="00946E08" w:rsidP="00E27C53">
      <w:pPr>
        <w:rPr>
          <w:noProof/>
          <w:lang w:val="sr-Cyrl-RS"/>
        </w:rPr>
      </w:pPr>
    </w:p>
    <w:tbl>
      <w:tblPr>
        <w:tblW w:w="5718" w:type="pct"/>
        <w:tblInd w:w="-1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91"/>
        <w:gridCol w:w="6220"/>
        <w:gridCol w:w="10"/>
        <w:gridCol w:w="881"/>
        <w:gridCol w:w="148"/>
        <w:gridCol w:w="1036"/>
        <w:gridCol w:w="1332"/>
        <w:gridCol w:w="1293"/>
        <w:gridCol w:w="1377"/>
        <w:gridCol w:w="1187"/>
        <w:gridCol w:w="952"/>
        <w:gridCol w:w="286"/>
        <w:gridCol w:w="405"/>
        <w:gridCol w:w="32"/>
        <w:gridCol w:w="331"/>
      </w:tblGrid>
      <w:tr w:rsidR="00966C56" w:rsidRPr="00946E08" w14:paraId="032AC9D7" w14:textId="77777777" w:rsidTr="00D01A2E">
        <w:trPr>
          <w:trHeight w:val="262"/>
        </w:trPr>
        <w:tc>
          <w:tcPr>
            <w:tcW w:w="184" w:type="pct"/>
            <w:vAlign w:val="center"/>
          </w:tcPr>
          <w:p w14:paraId="5347A8FB" w14:textId="77777777" w:rsidR="00946E08" w:rsidRPr="00946E08" w:rsidRDefault="00946E08" w:rsidP="00325950">
            <w:pPr>
              <w:autoSpaceDE w:val="0"/>
              <w:autoSpaceDN w:val="0"/>
              <w:adjustRightInd w:val="0"/>
              <w:jc w:val="center"/>
              <w:rPr>
                <w:noProof/>
                <w:lang w:val="en-US"/>
              </w:rPr>
            </w:pPr>
            <w:r w:rsidRPr="00946E08">
              <w:rPr>
                <w:noProof/>
              </w:rPr>
              <w:t>Р.БР</w:t>
            </w:r>
          </w:p>
        </w:tc>
        <w:tc>
          <w:tcPr>
            <w:tcW w:w="1937" w:type="pct"/>
            <w:gridSpan w:val="2"/>
            <w:vAlign w:val="center"/>
          </w:tcPr>
          <w:p w14:paraId="7F2A8E28" w14:textId="77777777" w:rsidR="00946E08" w:rsidRPr="00946E08" w:rsidRDefault="00946E08" w:rsidP="009E380B">
            <w:pPr>
              <w:autoSpaceDE w:val="0"/>
              <w:autoSpaceDN w:val="0"/>
              <w:adjustRightInd w:val="0"/>
              <w:jc w:val="both"/>
              <w:rPr>
                <w:noProof/>
                <w:lang w:val="en-US"/>
              </w:rPr>
            </w:pPr>
            <w:r w:rsidRPr="00946E08">
              <w:rPr>
                <w:noProof/>
                <w:lang w:val="en-US"/>
              </w:rPr>
              <w:t>Назив</w:t>
            </w:r>
          </w:p>
        </w:tc>
        <w:tc>
          <w:tcPr>
            <w:tcW w:w="274" w:type="pct"/>
            <w:vAlign w:val="center"/>
          </w:tcPr>
          <w:p w14:paraId="1E9C80BB" w14:textId="77777777" w:rsidR="00946E08" w:rsidRPr="00946E08" w:rsidRDefault="00946E08" w:rsidP="00946E08">
            <w:pPr>
              <w:autoSpaceDE w:val="0"/>
              <w:autoSpaceDN w:val="0"/>
              <w:adjustRightInd w:val="0"/>
              <w:jc w:val="center"/>
              <w:rPr>
                <w:noProof/>
                <w:lang w:val="en-US"/>
              </w:rPr>
            </w:pPr>
            <w:r w:rsidRPr="00946E08">
              <w:rPr>
                <w:noProof/>
                <w:lang w:val="en-US"/>
              </w:rPr>
              <w:t>Јединица мере</w:t>
            </w:r>
          </w:p>
        </w:tc>
        <w:tc>
          <w:tcPr>
            <w:tcW w:w="368" w:type="pct"/>
            <w:gridSpan w:val="2"/>
            <w:vAlign w:val="center"/>
          </w:tcPr>
          <w:p w14:paraId="7503447F" w14:textId="77777777" w:rsidR="00946E08" w:rsidRPr="00946E08" w:rsidRDefault="00946E08" w:rsidP="00946E08">
            <w:pPr>
              <w:autoSpaceDE w:val="0"/>
              <w:autoSpaceDN w:val="0"/>
              <w:adjustRightInd w:val="0"/>
              <w:jc w:val="center"/>
              <w:rPr>
                <w:noProof/>
                <w:lang w:val="en-US"/>
              </w:rPr>
            </w:pPr>
            <w:r w:rsidRPr="00946E08">
              <w:rPr>
                <w:noProof/>
                <w:lang w:val="en-US"/>
              </w:rPr>
              <w:t>Количина</w:t>
            </w:r>
          </w:p>
        </w:tc>
        <w:tc>
          <w:tcPr>
            <w:tcW w:w="414" w:type="pct"/>
            <w:vAlign w:val="center"/>
          </w:tcPr>
          <w:p w14:paraId="1967AFAE" w14:textId="77777777" w:rsidR="00946E08" w:rsidRPr="00946E08" w:rsidRDefault="00946E08" w:rsidP="00946E08">
            <w:pPr>
              <w:autoSpaceDE w:val="0"/>
              <w:autoSpaceDN w:val="0"/>
              <w:adjustRightInd w:val="0"/>
              <w:jc w:val="center"/>
              <w:rPr>
                <w:noProof/>
                <w:lang w:val="en-US"/>
              </w:rPr>
            </w:pPr>
            <w:r w:rsidRPr="00946E08">
              <w:rPr>
                <w:noProof/>
                <w:lang w:val="en-US"/>
              </w:rPr>
              <w:t>Јединична цена без ПДВ-а</w:t>
            </w:r>
          </w:p>
        </w:tc>
        <w:tc>
          <w:tcPr>
            <w:tcW w:w="402" w:type="pct"/>
            <w:vAlign w:val="center"/>
          </w:tcPr>
          <w:p w14:paraId="39CB5D22" w14:textId="77777777" w:rsidR="00946E08" w:rsidRPr="00946E08" w:rsidRDefault="00946E08" w:rsidP="00946E08">
            <w:pPr>
              <w:autoSpaceDE w:val="0"/>
              <w:autoSpaceDN w:val="0"/>
              <w:adjustRightInd w:val="0"/>
              <w:jc w:val="center"/>
              <w:rPr>
                <w:noProof/>
              </w:rPr>
            </w:pPr>
            <w:r w:rsidRPr="00946E08">
              <w:rPr>
                <w:noProof/>
                <w:lang w:val="en-US"/>
              </w:rPr>
              <w:t xml:space="preserve">Јединична цена </w:t>
            </w:r>
            <w:r w:rsidRPr="00946E08">
              <w:rPr>
                <w:noProof/>
              </w:rPr>
              <w:t>са</w:t>
            </w:r>
            <w:r w:rsidRPr="00946E08">
              <w:rPr>
                <w:noProof/>
                <w:lang w:val="en-US"/>
              </w:rPr>
              <w:t xml:space="preserve"> ПДВ-ом</w:t>
            </w:r>
          </w:p>
        </w:tc>
        <w:tc>
          <w:tcPr>
            <w:tcW w:w="428" w:type="pct"/>
            <w:vAlign w:val="center"/>
          </w:tcPr>
          <w:p w14:paraId="49C0C0A9" w14:textId="77777777" w:rsidR="00946E08" w:rsidRPr="00946E08" w:rsidRDefault="00946E08" w:rsidP="00946E08">
            <w:pPr>
              <w:autoSpaceDE w:val="0"/>
              <w:autoSpaceDN w:val="0"/>
              <w:adjustRightInd w:val="0"/>
              <w:jc w:val="center"/>
              <w:rPr>
                <w:noProof/>
                <w:lang w:val="en-US"/>
              </w:rPr>
            </w:pPr>
            <w:r w:rsidRPr="00946E08">
              <w:rPr>
                <w:noProof/>
                <w:lang w:val="en-US"/>
              </w:rPr>
              <w:t>Укупна цена без ПДВ-а</w:t>
            </w:r>
          </w:p>
        </w:tc>
        <w:tc>
          <w:tcPr>
            <w:tcW w:w="369" w:type="pct"/>
            <w:vAlign w:val="center"/>
          </w:tcPr>
          <w:p w14:paraId="02ABEF09" w14:textId="77777777" w:rsidR="00946E08" w:rsidRPr="00946E08" w:rsidRDefault="00946E08" w:rsidP="00946E08">
            <w:pPr>
              <w:autoSpaceDE w:val="0"/>
              <w:autoSpaceDN w:val="0"/>
              <w:adjustRightInd w:val="0"/>
              <w:jc w:val="center"/>
              <w:rPr>
                <w:noProof/>
                <w:highlight w:val="green"/>
              </w:rPr>
            </w:pPr>
            <w:r w:rsidRPr="00946E08">
              <w:rPr>
                <w:noProof/>
                <w:lang w:val="en-US"/>
              </w:rPr>
              <w:t xml:space="preserve">Укупна цена </w:t>
            </w:r>
            <w:r w:rsidRPr="00946E08">
              <w:rPr>
                <w:noProof/>
              </w:rPr>
              <w:t>са</w:t>
            </w:r>
            <w:r w:rsidRPr="00946E08">
              <w:rPr>
                <w:noProof/>
                <w:lang w:val="en-US"/>
              </w:rPr>
              <w:t xml:space="preserve"> ПДВ-ом</w:t>
            </w:r>
          </w:p>
        </w:tc>
        <w:tc>
          <w:tcPr>
            <w:tcW w:w="296" w:type="pct"/>
            <w:vAlign w:val="center"/>
          </w:tcPr>
          <w:p w14:paraId="18FDE55E" w14:textId="77777777" w:rsidR="00946E08" w:rsidRPr="00946E08" w:rsidRDefault="00946E08" w:rsidP="00946E08">
            <w:pPr>
              <w:pStyle w:val="BodyText"/>
              <w:jc w:val="center"/>
              <w:rPr>
                <w:noProof/>
                <w:szCs w:val="24"/>
              </w:rPr>
            </w:pPr>
            <w:r w:rsidRPr="00946E08">
              <w:rPr>
                <w:noProof/>
                <w:szCs w:val="24"/>
              </w:rPr>
              <w:t>Стопа</w:t>
            </w:r>
          </w:p>
          <w:p w14:paraId="5F550A5C" w14:textId="77777777" w:rsidR="00946E08" w:rsidRPr="00946E08" w:rsidRDefault="00946E08" w:rsidP="00946E08">
            <w:pPr>
              <w:autoSpaceDE w:val="0"/>
              <w:autoSpaceDN w:val="0"/>
              <w:adjustRightInd w:val="0"/>
              <w:jc w:val="center"/>
              <w:rPr>
                <w:noProof/>
                <w:highlight w:val="green"/>
              </w:rPr>
            </w:pPr>
            <w:r w:rsidRPr="00946E08">
              <w:rPr>
                <w:noProof/>
              </w:rPr>
              <w:t>ПДВ-а</w:t>
            </w:r>
          </w:p>
        </w:tc>
        <w:tc>
          <w:tcPr>
            <w:tcW w:w="328" w:type="pct"/>
            <w:gridSpan w:val="4"/>
          </w:tcPr>
          <w:p w14:paraId="5C7B59A4" w14:textId="77777777" w:rsidR="00946E08" w:rsidRPr="00946E08" w:rsidRDefault="00946E08" w:rsidP="00946E08">
            <w:pPr>
              <w:pStyle w:val="BodyText"/>
              <w:jc w:val="center"/>
              <w:rPr>
                <w:noProof/>
                <w:szCs w:val="24"/>
              </w:rPr>
            </w:pPr>
            <w:r w:rsidRPr="00946E08">
              <w:rPr>
                <w:noProof/>
                <w:szCs w:val="24"/>
              </w:rPr>
              <w:t>Земља порекла /произвођач</w:t>
            </w:r>
          </w:p>
        </w:tc>
      </w:tr>
      <w:tr w:rsidR="00966C56" w:rsidRPr="00946E08" w14:paraId="666CF428" w14:textId="77777777" w:rsidTr="00D01A2E">
        <w:trPr>
          <w:trHeight w:val="288"/>
        </w:trPr>
        <w:tc>
          <w:tcPr>
            <w:tcW w:w="184" w:type="pct"/>
            <w:vAlign w:val="center"/>
          </w:tcPr>
          <w:p w14:paraId="1B8DE7BE" w14:textId="3DEA67BE" w:rsidR="00946E08" w:rsidRPr="00946E08" w:rsidRDefault="00946E08" w:rsidP="009174D3">
            <w:pPr>
              <w:autoSpaceDE w:val="0"/>
              <w:autoSpaceDN w:val="0"/>
              <w:adjustRightInd w:val="0"/>
              <w:jc w:val="center"/>
              <w:rPr>
                <w:noProof/>
                <w:lang w:val="sr-Cyrl-RS"/>
              </w:rPr>
            </w:pPr>
            <w:r w:rsidRPr="00946E08">
              <w:rPr>
                <w:noProof/>
                <w:lang w:val="sr-Cyrl-RS"/>
              </w:rPr>
              <w:t>1</w:t>
            </w:r>
          </w:p>
        </w:tc>
        <w:tc>
          <w:tcPr>
            <w:tcW w:w="1937" w:type="pct"/>
            <w:gridSpan w:val="2"/>
            <w:vAlign w:val="center"/>
          </w:tcPr>
          <w:p w14:paraId="2E002511" w14:textId="77777777" w:rsidR="00946E08" w:rsidRPr="00946E08" w:rsidRDefault="00946E08" w:rsidP="009174D3">
            <w:pPr>
              <w:autoSpaceDE w:val="0"/>
              <w:autoSpaceDN w:val="0"/>
              <w:adjustRightInd w:val="0"/>
              <w:jc w:val="center"/>
              <w:rPr>
                <w:noProof/>
                <w:lang w:val="en-US"/>
              </w:rPr>
            </w:pPr>
            <w:r w:rsidRPr="00946E08">
              <w:rPr>
                <w:noProof/>
                <w:lang w:val="en-US"/>
              </w:rPr>
              <w:t>2</w:t>
            </w:r>
          </w:p>
        </w:tc>
        <w:tc>
          <w:tcPr>
            <w:tcW w:w="274" w:type="pct"/>
            <w:vAlign w:val="center"/>
          </w:tcPr>
          <w:p w14:paraId="569ABAC4" w14:textId="77777777" w:rsidR="00946E08" w:rsidRPr="00946E08" w:rsidRDefault="00946E08" w:rsidP="009174D3">
            <w:pPr>
              <w:autoSpaceDE w:val="0"/>
              <w:autoSpaceDN w:val="0"/>
              <w:adjustRightInd w:val="0"/>
              <w:jc w:val="center"/>
              <w:rPr>
                <w:noProof/>
                <w:lang w:val="en-US"/>
              </w:rPr>
            </w:pPr>
            <w:r w:rsidRPr="00946E08">
              <w:rPr>
                <w:noProof/>
                <w:lang w:val="en-US"/>
              </w:rPr>
              <w:t>3</w:t>
            </w:r>
          </w:p>
        </w:tc>
        <w:tc>
          <w:tcPr>
            <w:tcW w:w="368" w:type="pct"/>
            <w:gridSpan w:val="2"/>
            <w:vAlign w:val="center"/>
          </w:tcPr>
          <w:p w14:paraId="08FBD6E2" w14:textId="77777777" w:rsidR="00946E08" w:rsidRPr="00946E08" w:rsidRDefault="00946E08" w:rsidP="009174D3">
            <w:pPr>
              <w:autoSpaceDE w:val="0"/>
              <w:autoSpaceDN w:val="0"/>
              <w:adjustRightInd w:val="0"/>
              <w:jc w:val="center"/>
              <w:rPr>
                <w:noProof/>
                <w:lang w:val="en-US"/>
              </w:rPr>
            </w:pPr>
            <w:r w:rsidRPr="00946E08">
              <w:rPr>
                <w:noProof/>
                <w:lang w:val="en-US"/>
              </w:rPr>
              <w:t>4</w:t>
            </w:r>
          </w:p>
        </w:tc>
        <w:tc>
          <w:tcPr>
            <w:tcW w:w="414" w:type="pct"/>
            <w:vAlign w:val="center"/>
          </w:tcPr>
          <w:p w14:paraId="406F623C" w14:textId="77777777" w:rsidR="00946E08" w:rsidRPr="00946E08" w:rsidRDefault="00946E08" w:rsidP="009174D3">
            <w:pPr>
              <w:autoSpaceDE w:val="0"/>
              <w:autoSpaceDN w:val="0"/>
              <w:adjustRightInd w:val="0"/>
              <w:jc w:val="center"/>
              <w:rPr>
                <w:noProof/>
                <w:lang w:val="en-US"/>
              </w:rPr>
            </w:pPr>
            <w:r w:rsidRPr="00946E08">
              <w:rPr>
                <w:noProof/>
                <w:lang w:val="en-US"/>
              </w:rPr>
              <w:t>5</w:t>
            </w:r>
          </w:p>
        </w:tc>
        <w:tc>
          <w:tcPr>
            <w:tcW w:w="402" w:type="pct"/>
            <w:vAlign w:val="center"/>
          </w:tcPr>
          <w:p w14:paraId="0C18723D" w14:textId="77777777" w:rsidR="00946E08" w:rsidRPr="00946E08" w:rsidRDefault="00946E08" w:rsidP="009174D3">
            <w:pPr>
              <w:autoSpaceDE w:val="0"/>
              <w:autoSpaceDN w:val="0"/>
              <w:adjustRightInd w:val="0"/>
              <w:jc w:val="center"/>
              <w:rPr>
                <w:noProof/>
                <w:lang w:val="en-US"/>
              </w:rPr>
            </w:pPr>
            <w:r w:rsidRPr="00946E08">
              <w:rPr>
                <w:noProof/>
                <w:lang w:val="en-US"/>
              </w:rPr>
              <w:t>6</w:t>
            </w:r>
          </w:p>
        </w:tc>
        <w:tc>
          <w:tcPr>
            <w:tcW w:w="428" w:type="pct"/>
            <w:vAlign w:val="center"/>
          </w:tcPr>
          <w:p w14:paraId="20E34ADB" w14:textId="77777777" w:rsidR="00946E08" w:rsidRPr="00946E08" w:rsidRDefault="00946E08" w:rsidP="009174D3">
            <w:pPr>
              <w:autoSpaceDE w:val="0"/>
              <w:autoSpaceDN w:val="0"/>
              <w:adjustRightInd w:val="0"/>
              <w:jc w:val="center"/>
              <w:rPr>
                <w:noProof/>
                <w:lang w:val="en-US"/>
              </w:rPr>
            </w:pPr>
            <w:r w:rsidRPr="00946E08">
              <w:rPr>
                <w:noProof/>
                <w:lang w:val="en-US"/>
              </w:rPr>
              <w:t>7</w:t>
            </w:r>
          </w:p>
        </w:tc>
        <w:tc>
          <w:tcPr>
            <w:tcW w:w="369" w:type="pct"/>
            <w:vAlign w:val="center"/>
          </w:tcPr>
          <w:p w14:paraId="4ABB6BFB" w14:textId="77777777" w:rsidR="00946E08" w:rsidRPr="00946E08" w:rsidRDefault="00946E08" w:rsidP="009174D3">
            <w:pPr>
              <w:autoSpaceDE w:val="0"/>
              <w:autoSpaceDN w:val="0"/>
              <w:adjustRightInd w:val="0"/>
              <w:jc w:val="center"/>
              <w:rPr>
                <w:noProof/>
              </w:rPr>
            </w:pPr>
            <w:r w:rsidRPr="00946E08">
              <w:rPr>
                <w:noProof/>
              </w:rPr>
              <w:t>8</w:t>
            </w:r>
          </w:p>
        </w:tc>
        <w:tc>
          <w:tcPr>
            <w:tcW w:w="296" w:type="pct"/>
            <w:vAlign w:val="center"/>
          </w:tcPr>
          <w:p w14:paraId="132A4D69" w14:textId="77777777" w:rsidR="00946E08" w:rsidRPr="00946E08" w:rsidRDefault="00946E08" w:rsidP="009174D3">
            <w:pPr>
              <w:autoSpaceDE w:val="0"/>
              <w:autoSpaceDN w:val="0"/>
              <w:adjustRightInd w:val="0"/>
              <w:jc w:val="center"/>
              <w:rPr>
                <w:noProof/>
              </w:rPr>
            </w:pPr>
            <w:r w:rsidRPr="00946E08">
              <w:rPr>
                <w:noProof/>
              </w:rPr>
              <w:t>9</w:t>
            </w:r>
          </w:p>
        </w:tc>
        <w:tc>
          <w:tcPr>
            <w:tcW w:w="328" w:type="pct"/>
            <w:gridSpan w:val="4"/>
            <w:vAlign w:val="center"/>
          </w:tcPr>
          <w:p w14:paraId="58E864B9" w14:textId="77777777" w:rsidR="00946E08" w:rsidRPr="00946E08" w:rsidRDefault="00946E08" w:rsidP="009174D3">
            <w:pPr>
              <w:autoSpaceDE w:val="0"/>
              <w:autoSpaceDN w:val="0"/>
              <w:adjustRightInd w:val="0"/>
              <w:jc w:val="center"/>
              <w:rPr>
                <w:noProof/>
              </w:rPr>
            </w:pPr>
            <w:r w:rsidRPr="00946E08">
              <w:rPr>
                <w:noProof/>
              </w:rPr>
              <w:t>10</w:t>
            </w:r>
          </w:p>
        </w:tc>
      </w:tr>
      <w:tr w:rsidR="00966C56" w:rsidRPr="00946E08" w14:paraId="043A9AFD" w14:textId="4EF1BA1C" w:rsidTr="00D01A2E">
        <w:tblPrEx>
          <w:tblBorders>
            <w:insideV w:val="dotted" w:sz="4" w:space="0" w:color="auto"/>
          </w:tblBorders>
          <w:tblCellMar>
            <w:left w:w="108" w:type="dxa"/>
            <w:right w:w="108" w:type="dxa"/>
          </w:tblCellMar>
          <w:tblLook w:val="04A0" w:firstRow="1" w:lastRow="0" w:firstColumn="1" w:lastColumn="0" w:noHBand="0" w:noVBand="1"/>
        </w:tblPrEx>
        <w:trPr>
          <w:trHeight w:val="390"/>
        </w:trPr>
        <w:tc>
          <w:tcPr>
            <w:tcW w:w="184" w:type="pct"/>
            <w:tcBorders>
              <w:top w:val="single" w:sz="8" w:space="0" w:color="auto"/>
              <w:bottom w:val="single" w:sz="8" w:space="0" w:color="auto"/>
              <w:right w:val="single" w:sz="8" w:space="0" w:color="auto"/>
            </w:tcBorders>
            <w:vAlign w:val="center"/>
          </w:tcPr>
          <w:p w14:paraId="42BA9288" w14:textId="77777777" w:rsidR="00946E08" w:rsidRPr="00946E08" w:rsidRDefault="00946E08" w:rsidP="00325950">
            <w:pPr>
              <w:jc w:val="center"/>
              <w:rPr>
                <w:b/>
                <w:bCs/>
                <w:color w:val="000000"/>
                <w:lang w:val="sr-Latn-RS" w:eastAsia="sr-Latn-RS"/>
              </w:rPr>
            </w:pPr>
          </w:p>
        </w:tc>
        <w:tc>
          <w:tcPr>
            <w:tcW w:w="1937"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A2238C" w14:textId="448F263C" w:rsidR="00946E08" w:rsidRPr="00946E08" w:rsidRDefault="00946E08" w:rsidP="009E380B">
            <w:pPr>
              <w:jc w:val="both"/>
              <w:rPr>
                <w:b/>
                <w:bCs/>
                <w:color w:val="000000"/>
                <w:lang w:val="sr-Latn-RS" w:eastAsia="sr-Latn-RS"/>
              </w:rPr>
            </w:pPr>
            <w:r w:rsidRPr="00946E08">
              <w:rPr>
                <w:b/>
                <w:bCs/>
                <w:color w:val="000000"/>
                <w:lang w:val="sr-Latn-RS" w:eastAsia="sr-Latn-RS"/>
              </w:rPr>
              <w:t>ПРЕДМЕР И ПРЕДРАЧУН РАДОВА</w:t>
            </w:r>
          </w:p>
        </w:tc>
        <w:tc>
          <w:tcPr>
            <w:tcW w:w="274" w:type="pct"/>
            <w:tcBorders>
              <w:top w:val="single" w:sz="8" w:space="0" w:color="auto"/>
              <w:left w:val="single" w:sz="8" w:space="0" w:color="auto"/>
              <w:bottom w:val="single" w:sz="8" w:space="0" w:color="auto"/>
              <w:right w:val="single" w:sz="8" w:space="0" w:color="auto"/>
            </w:tcBorders>
          </w:tcPr>
          <w:p w14:paraId="7DBBB29B" w14:textId="77777777" w:rsidR="00946E08" w:rsidRPr="00946E08" w:rsidRDefault="00946E08" w:rsidP="008912B0">
            <w:pPr>
              <w:jc w:val="center"/>
              <w:rPr>
                <w:b/>
                <w:bCs/>
                <w:color w:val="000000"/>
                <w:lang w:val="sr-Latn-RS" w:eastAsia="sr-Latn-RS"/>
              </w:rPr>
            </w:pPr>
          </w:p>
        </w:tc>
        <w:tc>
          <w:tcPr>
            <w:tcW w:w="368" w:type="pct"/>
            <w:gridSpan w:val="2"/>
            <w:tcBorders>
              <w:top w:val="single" w:sz="8" w:space="0" w:color="auto"/>
              <w:left w:val="single" w:sz="8" w:space="0" w:color="auto"/>
              <w:bottom w:val="single" w:sz="8" w:space="0" w:color="auto"/>
              <w:right w:val="single" w:sz="8" w:space="0" w:color="auto"/>
            </w:tcBorders>
          </w:tcPr>
          <w:p w14:paraId="7F6DF430" w14:textId="77777777" w:rsidR="00946E08" w:rsidRPr="00946E08" w:rsidRDefault="00946E08" w:rsidP="008912B0">
            <w:pPr>
              <w:jc w:val="center"/>
              <w:rPr>
                <w:b/>
                <w:bCs/>
                <w:color w:val="000000"/>
                <w:lang w:val="sr-Latn-RS" w:eastAsia="sr-Latn-RS"/>
              </w:rPr>
            </w:pPr>
          </w:p>
        </w:tc>
        <w:tc>
          <w:tcPr>
            <w:tcW w:w="414" w:type="pct"/>
            <w:tcBorders>
              <w:top w:val="single" w:sz="8" w:space="0" w:color="auto"/>
              <w:left w:val="single" w:sz="8" w:space="0" w:color="auto"/>
              <w:bottom w:val="single" w:sz="8" w:space="0" w:color="auto"/>
              <w:right w:val="single" w:sz="8" w:space="0" w:color="auto"/>
            </w:tcBorders>
          </w:tcPr>
          <w:p w14:paraId="5B911686" w14:textId="77777777" w:rsidR="00946E08" w:rsidRPr="00946E08" w:rsidRDefault="00946E08" w:rsidP="008912B0">
            <w:pPr>
              <w:jc w:val="center"/>
              <w:rPr>
                <w:b/>
                <w:bCs/>
                <w:color w:val="000000"/>
                <w:lang w:val="sr-Latn-RS" w:eastAsia="sr-Latn-RS"/>
              </w:rPr>
            </w:pPr>
          </w:p>
        </w:tc>
        <w:tc>
          <w:tcPr>
            <w:tcW w:w="402" w:type="pct"/>
            <w:tcBorders>
              <w:top w:val="single" w:sz="8" w:space="0" w:color="auto"/>
              <w:left w:val="single" w:sz="8" w:space="0" w:color="auto"/>
              <w:bottom w:val="single" w:sz="8" w:space="0" w:color="auto"/>
              <w:right w:val="single" w:sz="8" w:space="0" w:color="auto"/>
            </w:tcBorders>
          </w:tcPr>
          <w:p w14:paraId="50A6855D" w14:textId="20FB163E" w:rsidR="00946E08" w:rsidRPr="00946E08" w:rsidRDefault="00946E08" w:rsidP="008912B0">
            <w:pPr>
              <w:jc w:val="center"/>
              <w:rPr>
                <w:b/>
                <w:bCs/>
                <w:color w:val="000000"/>
                <w:lang w:val="sr-Latn-RS" w:eastAsia="sr-Latn-RS"/>
              </w:rPr>
            </w:pPr>
          </w:p>
        </w:tc>
        <w:tc>
          <w:tcPr>
            <w:tcW w:w="428" w:type="pct"/>
            <w:tcBorders>
              <w:top w:val="single" w:sz="8" w:space="0" w:color="auto"/>
              <w:left w:val="single" w:sz="8" w:space="0" w:color="auto"/>
              <w:bottom w:val="single" w:sz="8" w:space="0" w:color="auto"/>
              <w:right w:val="single" w:sz="8" w:space="0" w:color="auto"/>
            </w:tcBorders>
          </w:tcPr>
          <w:p w14:paraId="086D5AED" w14:textId="77777777" w:rsidR="00946E08" w:rsidRPr="00946E08" w:rsidRDefault="00946E08" w:rsidP="008912B0">
            <w:pPr>
              <w:jc w:val="center"/>
              <w:rPr>
                <w:b/>
                <w:bCs/>
                <w:color w:val="000000"/>
                <w:lang w:val="sr-Latn-RS" w:eastAsia="sr-Latn-RS"/>
              </w:rPr>
            </w:pPr>
          </w:p>
        </w:tc>
        <w:tc>
          <w:tcPr>
            <w:tcW w:w="369" w:type="pct"/>
            <w:tcBorders>
              <w:top w:val="single" w:sz="8" w:space="0" w:color="auto"/>
              <w:left w:val="single" w:sz="8" w:space="0" w:color="auto"/>
              <w:bottom w:val="single" w:sz="8" w:space="0" w:color="auto"/>
              <w:right w:val="single" w:sz="8" w:space="0" w:color="auto"/>
            </w:tcBorders>
          </w:tcPr>
          <w:p w14:paraId="13140877" w14:textId="010DC5E4" w:rsidR="00946E08" w:rsidRPr="00946E08" w:rsidRDefault="00946E08" w:rsidP="008912B0">
            <w:pPr>
              <w:jc w:val="center"/>
              <w:rPr>
                <w:b/>
                <w:bCs/>
                <w:color w:val="000000"/>
                <w:lang w:val="sr-Latn-RS" w:eastAsia="sr-Latn-RS"/>
              </w:rPr>
            </w:pPr>
          </w:p>
        </w:tc>
        <w:tc>
          <w:tcPr>
            <w:tcW w:w="296" w:type="pct"/>
            <w:tcBorders>
              <w:top w:val="single" w:sz="8" w:space="0" w:color="auto"/>
              <w:left w:val="single" w:sz="8" w:space="0" w:color="auto"/>
              <w:bottom w:val="single" w:sz="8" w:space="0" w:color="auto"/>
              <w:right w:val="single" w:sz="8" w:space="0" w:color="auto"/>
            </w:tcBorders>
          </w:tcPr>
          <w:p w14:paraId="2A7DB265" w14:textId="77777777" w:rsidR="00946E08" w:rsidRPr="00946E08" w:rsidRDefault="00946E08" w:rsidP="008912B0">
            <w:pPr>
              <w:jc w:val="center"/>
              <w:rPr>
                <w:b/>
                <w:bCs/>
                <w:color w:val="000000"/>
                <w:lang w:val="sr-Latn-RS" w:eastAsia="sr-Latn-RS"/>
              </w:rPr>
            </w:pPr>
          </w:p>
        </w:tc>
        <w:tc>
          <w:tcPr>
            <w:tcW w:w="215" w:type="pct"/>
            <w:gridSpan w:val="2"/>
            <w:tcBorders>
              <w:top w:val="single" w:sz="8" w:space="0" w:color="auto"/>
              <w:left w:val="single" w:sz="8" w:space="0" w:color="auto"/>
              <w:bottom w:val="single" w:sz="8" w:space="0" w:color="auto"/>
              <w:right w:val="nil"/>
            </w:tcBorders>
          </w:tcPr>
          <w:p w14:paraId="33318796" w14:textId="77777777" w:rsidR="00946E08" w:rsidRPr="00946E08" w:rsidRDefault="00946E08" w:rsidP="008912B0">
            <w:pPr>
              <w:jc w:val="center"/>
              <w:rPr>
                <w:b/>
                <w:bCs/>
                <w:color w:val="000000"/>
                <w:lang w:val="sr-Latn-RS" w:eastAsia="sr-Latn-RS"/>
              </w:rPr>
            </w:pPr>
          </w:p>
        </w:tc>
        <w:tc>
          <w:tcPr>
            <w:tcW w:w="113" w:type="pct"/>
            <w:gridSpan w:val="2"/>
            <w:tcBorders>
              <w:top w:val="single" w:sz="8" w:space="0" w:color="auto"/>
              <w:left w:val="nil"/>
              <w:bottom w:val="single" w:sz="8" w:space="0" w:color="auto"/>
            </w:tcBorders>
          </w:tcPr>
          <w:p w14:paraId="0E2B567E" w14:textId="77777777" w:rsidR="00946E08" w:rsidRPr="00946E08" w:rsidRDefault="00946E08" w:rsidP="008912B0">
            <w:pPr>
              <w:jc w:val="center"/>
              <w:rPr>
                <w:b/>
                <w:bCs/>
                <w:color w:val="000000"/>
                <w:lang w:val="sr-Latn-RS" w:eastAsia="sr-Latn-RS"/>
              </w:rPr>
            </w:pPr>
          </w:p>
        </w:tc>
      </w:tr>
      <w:tr w:rsidR="00966C56" w:rsidRPr="00946E08" w14:paraId="44F6AE7A" w14:textId="5728CBBC" w:rsidTr="00D01A2E">
        <w:tblPrEx>
          <w:tblBorders>
            <w:insideV w:val="dotted" w:sz="4" w:space="0" w:color="auto"/>
          </w:tblBorders>
          <w:tblCellMar>
            <w:left w:w="108" w:type="dxa"/>
            <w:right w:w="108" w:type="dxa"/>
          </w:tblCellMar>
          <w:tblLook w:val="04A0" w:firstRow="1" w:lastRow="0" w:firstColumn="1" w:lastColumn="0" w:noHBand="0" w:noVBand="1"/>
        </w:tblPrEx>
        <w:trPr>
          <w:trHeight w:val="1050"/>
        </w:trPr>
        <w:tc>
          <w:tcPr>
            <w:tcW w:w="184" w:type="pct"/>
            <w:tcBorders>
              <w:right w:val="single" w:sz="8" w:space="0" w:color="auto"/>
            </w:tcBorders>
            <w:vAlign w:val="center"/>
          </w:tcPr>
          <w:p w14:paraId="670396C0" w14:textId="77777777" w:rsidR="00946E08" w:rsidRPr="00946E08" w:rsidRDefault="00946E08" w:rsidP="00325950">
            <w:pPr>
              <w:jc w:val="center"/>
              <w:rPr>
                <w:b/>
                <w:bCs/>
                <w:color w:val="000000"/>
                <w:lang w:val="sr-Latn-RS" w:eastAsia="sr-Latn-RS"/>
              </w:rPr>
            </w:pPr>
          </w:p>
        </w:tc>
        <w:tc>
          <w:tcPr>
            <w:tcW w:w="1937" w:type="pct"/>
            <w:gridSpan w:val="2"/>
            <w:tcBorders>
              <w:right w:val="single" w:sz="8" w:space="0" w:color="auto"/>
            </w:tcBorders>
            <w:shd w:val="clear" w:color="auto" w:fill="auto"/>
            <w:vAlign w:val="bottom"/>
            <w:hideMark/>
          </w:tcPr>
          <w:p w14:paraId="18D7C369" w14:textId="558EEC14" w:rsidR="00946E08" w:rsidRPr="00946E08" w:rsidRDefault="00946E08" w:rsidP="009E380B">
            <w:pPr>
              <w:jc w:val="both"/>
              <w:rPr>
                <w:b/>
                <w:bCs/>
                <w:color w:val="000000"/>
                <w:lang w:val="sr-Latn-RS" w:eastAsia="sr-Latn-RS"/>
              </w:rPr>
            </w:pPr>
            <w:r w:rsidRPr="00946E08">
              <w:rPr>
                <w:b/>
                <w:bCs/>
                <w:color w:val="000000"/>
                <w:lang w:val="sr-Latn-RS" w:eastAsia="sr-Latn-RS"/>
              </w:rPr>
              <w:t>Извођење радова на изградњи фекалне и атмосферске канализације Клинике за неуролигију и Клинике за психијатрију</w:t>
            </w:r>
          </w:p>
        </w:tc>
        <w:tc>
          <w:tcPr>
            <w:tcW w:w="274" w:type="pct"/>
            <w:tcBorders>
              <w:left w:val="single" w:sz="8" w:space="0" w:color="auto"/>
              <w:right w:val="single" w:sz="8" w:space="0" w:color="auto"/>
            </w:tcBorders>
            <w:shd w:val="clear" w:color="auto" w:fill="auto"/>
            <w:vAlign w:val="bottom"/>
            <w:hideMark/>
          </w:tcPr>
          <w:p w14:paraId="28703F21" w14:textId="7CDF9265" w:rsidR="00946E08" w:rsidRPr="00946E08" w:rsidRDefault="00946E08" w:rsidP="008912B0">
            <w:pPr>
              <w:jc w:val="center"/>
              <w:rPr>
                <w:b/>
                <w:bCs/>
                <w:color w:val="000000"/>
                <w:lang w:val="sr-Latn-RS" w:eastAsia="sr-Latn-RS"/>
              </w:rPr>
            </w:pPr>
          </w:p>
        </w:tc>
        <w:tc>
          <w:tcPr>
            <w:tcW w:w="368" w:type="pct"/>
            <w:gridSpan w:val="2"/>
            <w:tcBorders>
              <w:left w:val="single" w:sz="8" w:space="0" w:color="auto"/>
              <w:right w:val="single" w:sz="8" w:space="0" w:color="auto"/>
            </w:tcBorders>
            <w:shd w:val="clear" w:color="auto" w:fill="auto"/>
            <w:vAlign w:val="bottom"/>
            <w:hideMark/>
          </w:tcPr>
          <w:p w14:paraId="7532A05D" w14:textId="2800342A" w:rsidR="00946E08" w:rsidRPr="00946E08" w:rsidRDefault="00946E08" w:rsidP="008912B0">
            <w:pPr>
              <w:jc w:val="center"/>
              <w:rPr>
                <w:b/>
                <w:bCs/>
                <w:color w:val="000000"/>
                <w:lang w:val="sr-Latn-RS" w:eastAsia="sr-Latn-RS"/>
              </w:rPr>
            </w:pPr>
          </w:p>
        </w:tc>
        <w:tc>
          <w:tcPr>
            <w:tcW w:w="414" w:type="pct"/>
            <w:tcBorders>
              <w:left w:val="single" w:sz="8" w:space="0" w:color="auto"/>
              <w:right w:val="single" w:sz="8" w:space="0" w:color="auto"/>
            </w:tcBorders>
            <w:shd w:val="clear" w:color="auto" w:fill="auto"/>
            <w:vAlign w:val="bottom"/>
            <w:hideMark/>
          </w:tcPr>
          <w:p w14:paraId="323F05A6" w14:textId="2ADDF252"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36C88081" w14:textId="1FA5FD12"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7399A11C"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3AFA991B"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531CD552" w14:textId="77777777" w:rsidR="00946E08" w:rsidRPr="00946E08" w:rsidRDefault="00946E08" w:rsidP="008912B0">
            <w:pPr>
              <w:jc w:val="center"/>
              <w:rPr>
                <w:b/>
                <w:bCs/>
                <w:color w:val="000000"/>
                <w:lang w:val="sr-Latn-RS" w:eastAsia="sr-Latn-RS"/>
              </w:rPr>
            </w:pPr>
          </w:p>
        </w:tc>
        <w:tc>
          <w:tcPr>
            <w:tcW w:w="215" w:type="pct"/>
            <w:gridSpan w:val="2"/>
            <w:tcBorders>
              <w:left w:val="single" w:sz="8" w:space="0" w:color="auto"/>
              <w:right w:val="nil"/>
            </w:tcBorders>
          </w:tcPr>
          <w:p w14:paraId="14308575" w14:textId="77777777" w:rsidR="00946E08" w:rsidRPr="00946E08" w:rsidRDefault="00946E08" w:rsidP="008912B0">
            <w:pPr>
              <w:jc w:val="center"/>
              <w:rPr>
                <w:b/>
                <w:bCs/>
                <w:color w:val="000000"/>
                <w:lang w:val="sr-Latn-RS" w:eastAsia="sr-Latn-RS"/>
              </w:rPr>
            </w:pPr>
          </w:p>
        </w:tc>
        <w:tc>
          <w:tcPr>
            <w:tcW w:w="113" w:type="pct"/>
            <w:gridSpan w:val="2"/>
            <w:tcBorders>
              <w:left w:val="nil"/>
            </w:tcBorders>
          </w:tcPr>
          <w:p w14:paraId="247C84BD" w14:textId="77777777" w:rsidR="00946E08" w:rsidRPr="00946E08" w:rsidRDefault="00946E08" w:rsidP="008912B0">
            <w:pPr>
              <w:jc w:val="center"/>
              <w:rPr>
                <w:b/>
                <w:bCs/>
                <w:color w:val="000000"/>
                <w:lang w:val="sr-Latn-RS" w:eastAsia="sr-Latn-RS"/>
              </w:rPr>
            </w:pPr>
          </w:p>
        </w:tc>
      </w:tr>
      <w:tr w:rsidR="00416F4A" w:rsidRPr="00946E08" w14:paraId="1822175D" w14:textId="57FD1915" w:rsidTr="00D01A2E">
        <w:tblPrEx>
          <w:tblBorders>
            <w:insideV w:val="dotted" w:sz="4" w:space="0" w:color="auto"/>
          </w:tblBorders>
          <w:tblCellMar>
            <w:left w:w="108" w:type="dxa"/>
            <w:right w:w="108" w:type="dxa"/>
          </w:tblCellMar>
          <w:tblLook w:val="04A0" w:firstRow="1" w:lastRow="0" w:firstColumn="1" w:lastColumn="0" w:noHBand="0" w:noVBand="1"/>
        </w:tblPrEx>
        <w:trPr>
          <w:trHeight w:val="425"/>
        </w:trPr>
        <w:tc>
          <w:tcPr>
            <w:tcW w:w="184" w:type="pct"/>
            <w:tcBorders>
              <w:right w:val="single" w:sz="8" w:space="0" w:color="auto"/>
            </w:tcBorders>
            <w:vAlign w:val="center"/>
          </w:tcPr>
          <w:p w14:paraId="1CEBA7AC" w14:textId="603A166D" w:rsidR="00416F4A" w:rsidRPr="00F20EAB" w:rsidRDefault="00416F4A" w:rsidP="00325950">
            <w:pPr>
              <w:jc w:val="center"/>
              <w:rPr>
                <w:b/>
                <w:bCs/>
                <w:color w:val="000000"/>
                <w:lang w:val="sr-Latn-RS" w:eastAsia="sr-Latn-RS"/>
              </w:rPr>
            </w:pPr>
            <w:r>
              <w:rPr>
                <w:b/>
                <w:bCs/>
                <w:color w:val="000000"/>
                <w:lang w:val="sr-Latn-RS" w:eastAsia="sr-Latn-RS"/>
              </w:rPr>
              <w:t>I</w:t>
            </w:r>
          </w:p>
        </w:tc>
        <w:tc>
          <w:tcPr>
            <w:tcW w:w="4816" w:type="pct"/>
            <w:gridSpan w:val="14"/>
            <w:shd w:val="clear" w:color="auto" w:fill="auto"/>
            <w:vAlign w:val="center"/>
            <w:hideMark/>
          </w:tcPr>
          <w:p w14:paraId="527FDA07" w14:textId="59BAC964" w:rsidR="00416F4A" w:rsidRPr="00416F4A" w:rsidRDefault="00416F4A" w:rsidP="00416F4A">
            <w:pPr>
              <w:rPr>
                <w:b/>
                <w:bCs/>
                <w:color w:val="000000"/>
                <w:lang w:val="sr-Cyrl-RS" w:eastAsia="sr-Latn-RS"/>
              </w:rPr>
            </w:pPr>
            <w:r w:rsidRPr="00946E08">
              <w:rPr>
                <w:b/>
                <w:bCs/>
                <w:color w:val="000000"/>
                <w:lang w:val="sr-Latn-RS" w:eastAsia="sr-Latn-RS"/>
              </w:rPr>
              <w:t>КРАК-1(Š1.1-Š1.19) </w:t>
            </w:r>
          </w:p>
        </w:tc>
      </w:tr>
      <w:tr w:rsidR="00416F4A" w:rsidRPr="00946E08" w14:paraId="01346F9F" w14:textId="0DDC0DAC" w:rsidTr="00D01A2E">
        <w:tblPrEx>
          <w:tblBorders>
            <w:insideV w:val="dotted" w:sz="4" w:space="0" w:color="auto"/>
          </w:tblBorders>
          <w:tblCellMar>
            <w:left w:w="108" w:type="dxa"/>
            <w:right w:w="108" w:type="dxa"/>
          </w:tblCellMar>
          <w:tblLook w:val="04A0" w:firstRow="1" w:lastRow="0" w:firstColumn="1" w:lastColumn="0" w:noHBand="0" w:noVBand="1"/>
        </w:tblPrEx>
        <w:trPr>
          <w:trHeight w:val="495"/>
        </w:trPr>
        <w:tc>
          <w:tcPr>
            <w:tcW w:w="184" w:type="pct"/>
            <w:tcBorders>
              <w:right w:val="single" w:sz="8" w:space="0" w:color="auto"/>
            </w:tcBorders>
            <w:vAlign w:val="center"/>
          </w:tcPr>
          <w:p w14:paraId="75F168DB" w14:textId="28547585" w:rsidR="00416F4A" w:rsidRPr="00F20EAB" w:rsidRDefault="00416F4A" w:rsidP="00355E57">
            <w:pPr>
              <w:jc w:val="center"/>
              <w:rPr>
                <w:b/>
                <w:bCs/>
                <w:color w:val="000000"/>
                <w:lang w:val="sr-Latn-RS" w:eastAsia="sr-Latn-RS"/>
              </w:rPr>
            </w:pPr>
            <w:r>
              <w:rPr>
                <w:b/>
                <w:bCs/>
                <w:color w:val="000000"/>
                <w:lang w:val="sr-Cyrl-RS" w:eastAsia="sr-Latn-RS"/>
              </w:rPr>
              <w:t>А</w:t>
            </w:r>
            <w:r>
              <w:rPr>
                <w:b/>
                <w:bCs/>
                <w:color w:val="000000"/>
                <w:lang w:val="sr-Latn-RS" w:eastAsia="sr-Latn-RS"/>
              </w:rPr>
              <w:t>)</w:t>
            </w:r>
          </w:p>
        </w:tc>
        <w:tc>
          <w:tcPr>
            <w:tcW w:w="1934" w:type="pct"/>
            <w:tcBorders>
              <w:right w:val="single" w:sz="8" w:space="0" w:color="auto"/>
            </w:tcBorders>
            <w:shd w:val="clear" w:color="auto" w:fill="auto"/>
            <w:vAlign w:val="center"/>
            <w:hideMark/>
          </w:tcPr>
          <w:p w14:paraId="6EE70766" w14:textId="178C2197" w:rsidR="00416F4A" w:rsidRPr="00946E08" w:rsidRDefault="00416F4A" w:rsidP="00416F4A">
            <w:pPr>
              <w:rPr>
                <w:b/>
                <w:bCs/>
                <w:color w:val="000000"/>
                <w:lang w:val="sr-Latn-RS" w:eastAsia="sr-Latn-RS"/>
              </w:rPr>
            </w:pPr>
            <w:r w:rsidRPr="00946E08">
              <w:rPr>
                <w:b/>
                <w:bCs/>
                <w:color w:val="000000"/>
                <w:lang w:val="sr-Latn-RS" w:eastAsia="sr-Latn-RS"/>
              </w:rPr>
              <w:t>ДЕМОНТАЖА И РУШЕЊЕ</w:t>
            </w:r>
          </w:p>
        </w:tc>
        <w:tc>
          <w:tcPr>
            <w:tcW w:w="2882" w:type="pct"/>
            <w:gridSpan w:val="13"/>
            <w:tcBorders>
              <w:left w:val="single" w:sz="8" w:space="0" w:color="auto"/>
            </w:tcBorders>
            <w:shd w:val="clear" w:color="auto" w:fill="auto"/>
            <w:vAlign w:val="bottom"/>
            <w:hideMark/>
          </w:tcPr>
          <w:p w14:paraId="67AB7884" w14:textId="2CEF966B" w:rsidR="00416F4A" w:rsidRPr="00946E08" w:rsidRDefault="00416F4A" w:rsidP="008912B0">
            <w:pPr>
              <w:rPr>
                <w:b/>
                <w:bCs/>
                <w:color w:val="000000"/>
                <w:lang w:val="sr-Latn-RS" w:eastAsia="sr-Latn-RS"/>
              </w:rPr>
            </w:pPr>
            <w:r w:rsidRPr="00946E08">
              <w:rPr>
                <w:b/>
                <w:bCs/>
                <w:color w:val="000000"/>
                <w:lang w:val="sr-Latn-RS" w:eastAsia="sr-Latn-RS"/>
              </w:rPr>
              <w:t> </w:t>
            </w:r>
          </w:p>
        </w:tc>
      </w:tr>
      <w:tr w:rsidR="00437E0A" w:rsidRPr="00946E08" w14:paraId="72A18BC3" w14:textId="383B56F1" w:rsidTr="00D01A2E">
        <w:tblPrEx>
          <w:tblBorders>
            <w:insideV w:val="dotted" w:sz="4" w:space="0" w:color="auto"/>
          </w:tblBorders>
          <w:tblCellMar>
            <w:left w:w="108" w:type="dxa"/>
            <w:right w:w="108" w:type="dxa"/>
          </w:tblCellMar>
          <w:tblLook w:val="04A0" w:firstRow="1" w:lastRow="0" w:firstColumn="1" w:lastColumn="0" w:noHBand="0" w:noVBand="1"/>
        </w:tblPrEx>
        <w:trPr>
          <w:trHeight w:val="630"/>
        </w:trPr>
        <w:tc>
          <w:tcPr>
            <w:tcW w:w="184" w:type="pct"/>
            <w:tcBorders>
              <w:right w:val="single" w:sz="8" w:space="0" w:color="auto"/>
            </w:tcBorders>
            <w:vAlign w:val="center"/>
          </w:tcPr>
          <w:p w14:paraId="33220B48" w14:textId="48B9229E" w:rsidR="00946E08" w:rsidRPr="00F20EAB" w:rsidRDefault="00F20EAB" w:rsidP="00355E57">
            <w:pPr>
              <w:jc w:val="center"/>
              <w:rPr>
                <w:color w:val="000000"/>
                <w:lang w:val="sr-Latn-RS" w:eastAsia="sr-Latn-RS"/>
              </w:rPr>
            </w:pPr>
            <w:r>
              <w:rPr>
                <w:color w:val="000000"/>
                <w:lang w:val="sr-Latn-RS" w:eastAsia="sr-Latn-RS"/>
              </w:rPr>
              <w:t>1.</w:t>
            </w:r>
          </w:p>
        </w:tc>
        <w:tc>
          <w:tcPr>
            <w:tcW w:w="1934" w:type="pct"/>
            <w:tcBorders>
              <w:right w:val="single" w:sz="8" w:space="0" w:color="auto"/>
            </w:tcBorders>
            <w:shd w:val="clear" w:color="auto" w:fill="auto"/>
            <w:vAlign w:val="bottom"/>
            <w:hideMark/>
          </w:tcPr>
          <w:p w14:paraId="53AADFA2" w14:textId="52AA54D7" w:rsidR="00946E08" w:rsidRPr="00036488" w:rsidRDefault="00946E08" w:rsidP="009E380B">
            <w:pPr>
              <w:jc w:val="both"/>
              <w:rPr>
                <w:color w:val="000000"/>
                <w:lang w:val="sr-Latn-RS" w:eastAsia="sr-Latn-RS"/>
              </w:rPr>
            </w:pPr>
            <w:r w:rsidRPr="00036488">
              <w:rPr>
                <w:color w:val="000000"/>
                <w:lang w:val="sr-Latn-RS" w:eastAsia="sr-Latn-RS"/>
              </w:rPr>
              <w:t>Разбијање постојеће АБ плоче у атријуму д=12 цм,са утоваром и одвозом свог насталог шута</w:t>
            </w:r>
          </w:p>
        </w:tc>
        <w:tc>
          <w:tcPr>
            <w:tcW w:w="323" w:type="pct"/>
            <w:gridSpan w:val="3"/>
            <w:tcBorders>
              <w:left w:val="single" w:sz="8" w:space="0" w:color="auto"/>
              <w:right w:val="single" w:sz="8" w:space="0" w:color="auto"/>
            </w:tcBorders>
            <w:shd w:val="clear" w:color="auto" w:fill="auto"/>
            <w:vAlign w:val="bottom"/>
            <w:hideMark/>
          </w:tcPr>
          <w:p w14:paraId="5D521E85" w14:textId="710E6B7E" w:rsidR="00946E08" w:rsidRPr="0017176E" w:rsidRDefault="00946E08" w:rsidP="008912B0">
            <w:pPr>
              <w:jc w:val="center"/>
              <w:rPr>
                <w:color w:val="000000"/>
                <w:lang w:val="sr-Cyrl-RS" w:eastAsia="sr-Latn-RS"/>
              </w:rPr>
            </w:pPr>
            <w:r w:rsidRPr="008E7278">
              <w:rPr>
                <w:strike/>
                <w:color w:val="FF0000"/>
                <w:lang w:val="sr-Latn-RS" w:eastAsia="sr-Latn-RS"/>
              </w:rPr>
              <w:t>m</w:t>
            </w:r>
            <w:r w:rsidRPr="008E7278">
              <w:rPr>
                <w:strike/>
                <w:color w:val="FF0000"/>
                <w:vertAlign w:val="superscript"/>
                <w:lang w:val="sr-Latn-RS" w:eastAsia="sr-Latn-RS"/>
              </w:rPr>
              <w:t>3</w:t>
            </w:r>
            <w:r w:rsidR="00F46240">
              <w:rPr>
                <w:color w:val="000000"/>
                <w:vertAlign w:val="superscript"/>
                <w:lang w:val="sr-Latn-RS" w:eastAsia="sr-Latn-RS"/>
              </w:rPr>
              <w:t xml:space="preserve"> </w:t>
            </w:r>
            <w:r w:rsidR="0017176E">
              <w:rPr>
                <w:color w:val="FF0000"/>
                <w:vertAlign w:val="superscript"/>
                <w:lang w:val="sr-Cyrl-RS" w:eastAsia="sr-Latn-RS"/>
              </w:rPr>
              <w:t xml:space="preserve"> </w:t>
            </w:r>
            <w:r w:rsidR="0017176E" w:rsidRPr="0017176E">
              <w:rPr>
                <w:color w:val="FF0000"/>
                <w:lang w:val="sr-Cyrl-RS" w:eastAsia="sr-Latn-RS"/>
              </w:rPr>
              <w:t>м2</w:t>
            </w:r>
          </w:p>
        </w:tc>
        <w:tc>
          <w:tcPr>
            <w:tcW w:w="322" w:type="pct"/>
            <w:tcBorders>
              <w:left w:val="single" w:sz="8" w:space="0" w:color="auto"/>
              <w:right w:val="single" w:sz="8" w:space="0" w:color="auto"/>
            </w:tcBorders>
            <w:shd w:val="clear" w:color="auto" w:fill="auto"/>
            <w:vAlign w:val="bottom"/>
            <w:hideMark/>
          </w:tcPr>
          <w:p w14:paraId="3269C35C" w14:textId="77777777" w:rsidR="00946E08" w:rsidRPr="00946E08" w:rsidRDefault="00946E08" w:rsidP="008912B0">
            <w:pPr>
              <w:jc w:val="center"/>
              <w:rPr>
                <w:color w:val="000000"/>
                <w:lang w:val="sr-Latn-RS" w:eastAsia="sr-Latn-RS"/>
              </w:rPr>
            </w:pPr>
            <w:r w:rsidRPr="00946E08">
              <w:rPr>
                <w:color w:val="000000"/>
                <w:lang w:val="sr-Latn-RS" w:eastAsia="sr-Latn-RS"/>
              </w:rPr>
              <w:t>130,00</w:t>
            </w:r>
          </w:p>
        </w:tc>
        <w:tc>
          <w:tcPr>
            <w:tcW w:w="414" w:type="pct"/>
            <w:tcBorders>
              <w:left w:val="single" w:sz="8" w:space="0" w:color="auto"/>
              <w:right w:val="single" w:sz="8" w:space="0" w:color="auto"/>
            </w:tcBorders>
            <w:shd w:val="clear" w:color="auto" w:fill="auto"/>
            <w:vAlign w:val="bottom"/>
          </w:tcPr>
          <w:p w14:paraId="1E78819B" w14:textId="2DA0246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010E157" w14:textId="34ECAC22" w:rsidR="00946E08" w:rsidRPr="00946E08" w:rsidRDefault="00946E08" w:rsidP="008912B0">
            <w:pPr>
              <w:jc w:val="center"/>
              <w:rPr>
                <w:color w:val="000000"/>
                <w:lang w:val="sr-Latn-RS" w:eastAsia="sr-Latn-RS"/>
              </w:rPr>
            </w:pPr>
          </w:p>
        </w:tc>
        <w:tc>
          <w:tcPr>
            <w:tcW w:w="428" w:type="pct"/>
            <w:tcBorders>
              <w:left w:val="single" w:sz="8" w:space="0" w:color="auto"/>
            </w:tcBorders>
          </w:tcPr>
          <w:p w14:paraId="2738D432"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1E2E99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783201C"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5C73B3BA"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DC2D371" w14:textId="77777777" w:rsidR="00946E08" w:rsidRPr="00946E08" w:rsidRDefault="00946E08" w:rsidP="008912B0">
            <w:pPr>
              <w:jc w:val="center"/>
              <w:rPr>
                <w:color w:val="000000"/>
                <w:lang w:val="sr-Latn-RS" w:eastAsia="sr-Latn-RS"/>
              </w:rPr>
            </w:pPr>
          </w:p>
        </w:tc>
      </w:tr>
      <w:tr w:rsidR="00437E0A" w:rsidRPr="00946E08" w14:paraId="30D328C0" w14:textId="16366CF8" w:rsidTr="00D01A2E">
        <w:tblPrEx>
          <w:tblBorders>
            <w:insideV w:val="dotted" w:sz="4" w:space="0" w:color="auto"/>
          </w:tblBorders>
          <w:tblCellMar>
            <w:left w:w="108" w:type="dxa"/>
            <w:right w:w="108" w:type="dxa"/>
          </w:tblCellMar>
          <w:tblLook w:val="04A0" w:firstRow="1" w:lastRow="0" w:firstColumn="1" w:lastColumn="0" w:noHBand="0" w:noVBand="1"/>
        </w:tblPrEx>
        <w:trPr>
          <w:trHeight w:val="1809"/>
        </w:trPr>
        <w:tc>
          <w:tcPr>
            <w:tcW w:w="184" w:type="pct"/>
            <w:tcBorders>
              <w:right w:val="single" w:sz="8" w:space="0" w:color="auto"/>
            </w:tcBorders>
            <w:vAlign w:val="center"/>
          </w:tcPr>
          <w:p w14:paraId="707911F4" w14:textId="6E0ECC1B" w:rsidR="00946E08" w:rsidRPr="00325950" w:rsidRDefault="00F20EAB" w:rsidP="00355E57">
            <w:pPr>
              <w:jc w:val="center"/>
              <w:rPr>
                <w:color w:val="000000"/>
                <w:lang w:val="sr-Cyrl-RS" w:eastAsia="sr-Latn-RS"/>
              </w:rPr>
            </w:pPr>
            <w:r>
              <w:rPr>
                <w:color w:val="000000"/>
                <w:lang w:val="sr-Cyrl-RS" w:eastAsia="sr-Latn-RS"/>
              </w:rPr>
              <w:t>2</w:t>
            </w:r>
            <w:r w:rsidR="00325950">
              <w:rPr>
                <w:color w:val="000000"/>
                <w:lang w:val="sr-Cyrl-RS" w:eastAsia="sr-Latn-RS"/>
              </w:rPr>
              <w:t>.</w:t>
            </w:r>
          </w:p>
        </w:tc>
        <w:tc>
          <w:tcPr>
            <w:tcW w:w="1934" w:type="pct"/>
            <w:tcBorders>
              <w:right w:val="single" w:sz="8" w:space="0" w:color="auto"/>
            </w:tcBorders>
            <w:shd w:val="clear" w:color="auto" w:fill="auto"/>
            <w:vAlign w:val="center"/>
            <w:hideMark/>
          </w:tcPr>
          <w:p w14:paraId="3A7BAAC8" w14:textId="75C72775" w:rsidR="00946E08" w:rsidRPr="00946E08" w:rsidRDefault="00946E08" w:rsidP="00355E57">
            <w:pPr>
              <w:rPr>
                <w:color w:val="000000"/>
                <w:lang w:val="sr-Latn-RS" w:eastAsia="sr-Latn-RS"/>
              </w:rPr>
            </w:pPr>
            <w:r w:rsidRPr="00946E08">
              <w:rPr>
                <w:color w:val="000000"/>
                <w:lang w:val="sr-Latn-RS" w:eastAsia="sr-Latn-RS"/>
              </w:rPr>
              <w:t>Разбијање постојећих АБ шахтова и сливника на траси цевовода КРАКА-1 и унутар атријума.Демонтажу и рушење извести након израде нових шахтова и повезивања постојеће унутрашње канализације са новом.                                    Обрачун по ком.</w:t>
            </w:r>
          </w:p>
        </w:tc>
        <w:tc>
          <w:tcPr>
            <w:tcW w:w="323" w:type="pct"/>
            <w:gridSpan w:val="3"/>
            <w:tcBorders>
              <w:left w:val="single" w:sz="8" w:space="0" w:color="auto"/>
              <w:right w:val="single" w:sz="8" w:space="0" w:color="auto"/>
            </w:tcBorders>
            <w:shd w:val="clear" w:color="auto" w:fill="auto"/>
            <w:vAlign w:val="bottom"/>
            <w:hideMark/>
          </w:tcPr>
          <w:p w14:paraId="3553868F"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605DF5DD" w14:textId="77777777" w:rsidR="00946E08" w:rsidRPr="00946E08" w:rsidRDefault="00946E08" w:rsidP="008912B0">
            <w:pPr>
              <w:jc w:val="center"/>
              <w:rPr>
                <w:color w:val="000000"/>
                <w:lang w:val="sr-Latn-RS" w:eastAsia="sr-Latn-RS"/>
              </w:rPr>
            </w:pPr>
            <w:r w:rsidRPr="00946E08">
              <w:rPr>
                <w:color w:val="000000"/>
                <w:lang w:val="sr-Latn-RS" w:eastAsia="sr-Latn-RS"/>
              </w:rPr>
              <w:t>5,00</w:t>
            </w:r>
          </w:p>
        </w:tc>
        <w:tc>
          <w:tcPr>
            <w:tcW w:w="414" w:type="pct"/>
            <w:tcBorders>
              <w:left w:val="single" w:sz="8" w:space="0" w:color="auto"/>
              <w:right w:val="single" w:sz="8" w:space="0" w:color="auto"/>
            </w:tcBorders>
            <w:shd w:val="clear" w:color="auto" w:fill="auto"/>
            <w:vAlign w:val="bottom"/>
          </w:tcPr>
          <w:p w14:paraId="0FADF7EE" w14:textId="73A2320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00D145E" w14:textId="769454F0" w:rsidR="00946E08" w:rsidRPr="00946E08" w:rsidRDefault="00946E08" w:rsidP="008912B0">
            <w:pPr>
              <w:jc w:val="center"/>
              <w:rPr>
                <w:color w:val="000000"/>
                <w:lang w:val="sr-Latn-RS" w:eastAsia="sr-Latn-RS"/>
              </w:rPr>
            </w:pPr>
          </w:p>
        </w:tc>
        <w:tc>
          <w:tcPr>
            <w:tcW w:w="428" w:type="pct"/>
            <w:tcBorders>
              <w:left w:val="single" w:sz="8" w:space="0" w:color="auto"/>
            </w:tcBorders>
          </w:tcPr>
          <w:p w14:paraId="60FFB6E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865270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0FF348B"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198F9928"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4F35325" w14:textId="77777777" w:rsidR="00946E08" w:rsidRPr="00946E08" w:rsidRDefault="00946E08" w:rsidP="008912B0">
            <w:pPr>
              <w:jc w:val="center"/>
              <w:rPr>
                <w:color w:val="000000"/>
                <w:lang w:val="sr-Latn-RS" w:eastAsia="sr-Latn-RS"/>
              </w:rPr>
            </w:pPr>
          </w:p>
        </w:tc>
      </w:tr>
      <w:tr w:rsidR="00437E0A" w:rsidRPr="00946E08" w14:paraId="0AF914CA" w14:textId="75C99472" w:rsidTr="00D01A2E">
        <w:tblPrEx>
          <w:tblBorders>
            <w:insideV w:val="dotted" w:sz="4" w:space="0" w:color="auto"/>
          </w:tblBorders>
          <w:tblCellMar>
            <w:left w:w="108" w:type="dxa"/>
            <w:right w:w="108" w:type="dxa"/>
          </w:tblCellMar>
          <w:tblLook w:val="04A0" w:firstRow="1" w:lastRow="0" w:firstColumn="1" w:lastColumn="0" w:noHBand="0" w:noVBand="1"/>
        </w:tblPrEx>
        <w:trPr>
          <w:trHeight w:val="1959"/>
        </w:trPr>
        <w:tc>
          <w:tcPr>
            <w:tcW w:w="184" w:type="pct"/>
            <w:tcBorders>
              <w:right w:val="single" w:sz="8" w:space="0" w:color="auto"/>
            </w:tcBorders>
            <w:vAlign w:val="center"/>
          </w:tcPr>
          <w:p w14:paraId="3715BA0C" w14:textId="0AA0DE67" w:rsidR="00946E08" w:rsidRPr="00F20EAB" w:rsidRDefault="00F20EAB" w:rsidP="00325950">
            <w:pPr>
              <w:jc w:val="center"/>
              <w:rPr>
                <w:color w:val="000000"/>
                <w:lang w:val="sr-Latn-RS" w:eastAsia="sr-Latn-RS"/>
              </w:rPr>
            </w:pPr>
            <w:r>
              <w:rPr>
                <w:color w:val="000000"/>
                <w:lang w:val="sr-Latn-RS" w:eastAsia="sr-Latn-RS"/>
              </w:rPr>
              <w:t>3.</w:t>
            </w:r>
          </w:p>
        </w:tc>
        <w:tc>
          <w:tcPr>
            <w:tcW w:w="1934" w:type="pct"/>
            <w:tcBorders>
              <w:right w:val="single" w:sz="8" w:space="0" w:color="auto"/>
            </w:tcBorders>
            <w:shd w:val="clear" w:color="auto" w:fill="auto"/>
            <w:vAlign w:val="center"/>
            <w:hideMark/>
          </w:tcPr>
          <w:p w14:paraId="2FCF15FB" w14:textId="6C714E88" w:rsidR="00946E08" w:rsidRPr="00036488" w:rsidRDefault="00946E08" w:rsidP="00355E57">
            <w:pPr>
              <w:rPr>
                <w:color w:val="000000"/>
                <w:lang w:val="sr-Latn-RS" w:eastAsia="sr-Latn-RS"/>
              </w:rPr>
            </w:pPr>
            <w:r w:rsidRPr="00036488">
              <w:rPr>
                <w:color w:val="000000"/>
                <w:lang w:val="sr-Latn-RS" w:eastAsia="sr-Latn-RS"/>
              </w:rPr>
              <w:t>Демонтажа постојећих канализационих цеви на траси цевовода КРАКА-1 и  унутар атријума, као и хоризонталног развода у објекту бр.45,са утоваром и одвозом на депонију.Демонтажу извести након израде нових шахтова и повезивања постојеће унутрашње кана</w:t>
            </w:r>
            <w:r w:rsidR="00355E57" w:rsidRPr="00036488">
              <w:rPr>
                <w:color w:val="000000"/>
                <w:lang w:val="sr-Latn-RS" w:eastAsia="sr-Latn-RS"/>
              </w:rPr>
              <w:t xml:space="preserve">лизације са новом. Обрачун по </w:t>
            </w:r>
            <w:r w:rsidR="00355E57" w:rsidRPr="00036488">
              <w:rPr>
                <w:strike/>
                <w:color w:val="FF0000"/>
                <w:lang w:val="sr-Latn-RS" w:eastAsia="sr-Latn-RS"/>
              </w:rPr>
              <w:t>м</w:t>
            </w:r>
            <w:r w:rsidR="00355E57" w:rsidRPr="00036488">
              <w:rPr>
                <w:strike/>
                <w:color w:val="FF0000"/>
                <w:lang w:val="sr-Cyrl-RS" w:eastAsia="sr-Latn-RS"/>
              </w:rPr>
              <w:t>2</w:t>
            </w:r>
            <w:r w:rsidRPr="00036488">
              <w:rPr>
                <w:color w:val="000000"/>
                <w:lang w:val="sr-Latn-RS" w:eastAsia="sr-Latn-RS"/>
              </w:rPr>
              <w:t>.</w:t>
            </w:r>
            <w:r w:rsidR="00F46240" w:rsidRPr="00036488">
              <w:rPr>
                <w:color w:val="FF0000"/>
                <w:lang w:val="sr-Latn-RS" w:eastAsia="sr-Latn-RS"/>
              </w:rPr>
              <w:t>m1</w:t>
            </w:r>
          </w:p>
        </w:tc>
        <w:tc>
          <w:tcPr>
            <w:tcW w:w="323" w:type="pct"/>
            <w:gridSpan w:val="3"/>
            <w:tcBorders>
              <w:left w:val="single" w:sz="8" w:space="0" w:color="auto"/>
              <w:right w:val="single" w:sz="8" w:space="0" w:color="auto"/>
            </w:tcBorders>
            <w:shd w:val="clear" w:color="auto" w:fill="auto"/>
            <w:vAlign w:val="bottom"/>
            <w:hideMark/>
          </w:tcPr>
          <w:p w14:paraId="368B1BEB" w14:textId="51DEB968" w:rsidR="00946E08" w:rsidRPr="00F46240" w:rsidRDefault="00355E57" w:rsidP="008912B0">
            <w:pPr>
              <w:jc w:val="center"/>
              <w:rPr>
                <w:color w:val="000000"/>
                <w:lang w:val="sr-Latn-RS" w:eastAsia="sr-Latn-RS"/>
              </w:rPr>
            </w:pPr>
            <w:r w:rsidRPr="008E7278">
              <w:rPr>
                <w:strike/>
                <w:color w:val="FF0000"/>
                <w:lang w:val="sr-Latn-RS" w:eastAsia="sr-Latn-RS"/>
              </w:rPr>
              <w:t>м</w:t>
            </w:r>
            <w:r w:rsidRPr="008E7278">
              <w:rPr>
                <w:strike/>
                <w:color w:val="FF0000"/>
                <w:lang w:val="sr-Cyrl-RS" w:eastAsia="sr-Latn-RS"/>
              </w:rPr>
              <w:t>2</w:t>
            </w:r>
            <w:r w:rsidR="00F46240">
              <w:rPr>
                <w:color w:val="000000"/>
                <w:lang w:val="sr-Latn-RS" w:eastAsia="sr-Latn-RS"/>
              </w:rPr>
              <w:t xml:space="preserve"> </w:t>
            </w:r>
            <w:r w:rsidR="00F46240" w:rsidRPr="00F46240">
              <w:rPr>
                <w:color w:val="FF0000"/>
                <w:lang w:val="sr-Latn-RS" w:eastAsia="sr-Latn-RS"/>
              </w:rPr>
              <w:t>m1</w:t>
            </w:r>
          </w:p>
        </w:tc>
        <w:tc>
          <w:tcPr>
            <w:tcW w:w="322" w:type="pct"/>
            <w:tcBorders>
              <w:left w:val="single" w:sz="8" w:space="0" w:color="auto"/>
              <w:right w:val="single" w:sz="8" w:space="0" w:color="auto"/>
            </w:tcBorders>
            <w:shd w:val="clear" w:color="auto" w:fill="auto"/>
            <w:vAlign w:val="bottom"/>
            <w:hideMark/>
          </w:tcPr>
          <w:p w14:paraId="11BAE921" w14:textId="77777777" w:rsidR="00946E08" w:rsidRPr="00946E08" w:rsidRDefault="00946E08" w:rsidP="008912B0">
            <w:pPr>
              <w:jc w:val="center"/>
              <w:rPr>
                <w:color w:val="000000"/>
                <w:lang w:val="sr-Latn-RS" w:eastAsia="sr-Latn-RS"/>
              </w:rPr>
            </w:pPr>
            <w:r w:rsidRPr="00946E08">
              <w:rPr>
                <w:color w:val="000000"/>
                <w:lang w:val="sr-Latn-RS" w:eastAsia="sr-Latn-RS"/>
              </w:rPr>
              <w:t>320,00</w:t>
            </w:r>
          </w:p>
        </w:tc>
        <w:tc>
          <w:tcPr>
            <w:tcW w:w="414" w:type="pct"/>
            <w:tcBorders>
              <w:left w:val="single" w:sz="8" w:space="0" w:color="auto"/>
              <w:right w:val="single" w:sz="8" w:space="0" w:color="auto"/>
            </w:tcBorders>
            <w:shd w:val="clear" w:color="auto" w:fill="auto"/>
            <w:vAlign w:val="bottom"/>
            <w:hideMark/>
          </w:tcPr>
          <w:p w14:paraId="4A8E59E6" w14:textId="30670F5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21BAE43" w14:textId="338B6B0E" w:rsidR="00946E08" w:rsidRPr="00946E08" w:rsidRDefault="00946E08" w:rsidP="008912B0">
            <w:pPr>
              <w:jc w:val="center"/>
              <w:rPr>
                <w:color w:val="000000"/>
                <w:lang w:val="sr-Latn-RS" w:eastAsia="sr-Latn-RS"/>
              </w:rPr>
            </w:pPr>
          </w:p>
        </w:tc>
        <w:tc>
          <w:tcPr>
            <w:tcW w:w="428" w:type="pct"/>
            <w:tcBorders>
              <w:left w:val="single" w:sz="8" w:space="0" w:color="auto"/>
            </w:tcBorders>
          </w:tcPr>
          <w:p w14:paraId="5852120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752ADD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150C9BB"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357EF90"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7F8E3EFA" w14:textId="77777777" w:rsidR="00946E08" w:rsidRPr="00946E08" w:rsidRDefault="00946E08" w:rsidP="008912B0">
            <w:pPr>
              <w:jc w:val="center"/>
              <w:rPr>
                <w:color w:val="000000"/>
                <w:lang w:val="sr-Latn-RS" w:eastAsia="sr-Latn-RS"/>
              </w:rPr>
            </w:pPr>
          </w:p>
        </w:tc>
      </w:tr>
      <w:tr w:rsidR="00437E0A" w:rsidRPr="00946E08" w14:paraId="477ECB7D" w14:textId="0F12EA98"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AF05F46"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109F31B3" w14:textId="22BF5C85" w:rsidR="00946E08" w:rsidRPr="00946E08" w:rsidRDefault="00622936" w:rsidP="00622936">
            <w:pPr>
              <w:jc w:val="both"/>
              <w:rPr>
                <w:color w:val="000000"/>
                <w:lang w:val="sr-Latn-RS" w:eastAsia="sr-Latn-RS"/>
              </w:rPr>
            </w:pPr>
            <w:r>
              <w:rPr>
                <w:b/>
                <w:bCs/>
                <w:color w:val="000000"/>
                <w:lang w:val="sr-Cyrl-RS" w:eastAsia="sr-Latn-RS"/>
              </w:rPr>
              <w:t xml:space="preserve">УКУПНО </w:t>
            </w:r>
            <w:r w:rsidRPr="00946E08">
              <w:rPr>
                <w:b/>
                <w:bCs/>
                <w:color w:val="000000"/>
                <w:lang w:val="sr-Latn-RS" w:eastAsia="sr-Latn-RS"/>
              </w:rPr>
              <w:t>ДЕМОНТАЖА И РУШЕЊЕ</w:t>
            </w:r>
            <w:r w:rsidR="00355E57" w:rsidRPr="00946E08">
              <w:rPr>
                <w:b/>
                <w:bCs/>
                <w:color w:val="000000"/>
                <w:lang w:val="sr-Latn-RS" w:eastAsia="sr-Latn-RS"/>
              </w:rPr>
              <w:t>:</w:t>
            </w:r>
          </w:p>
        </w:tc>
        <w:tc>
          <w:tcPr>
            <w:tcW w:w="323" w:type="pct"/>
            <w:gridSpan w:val="3"/>
            <w:tcBorders>
              <w:left w:val="single" w:sz="8" w:space="0" w:color="auto"/>
              <w:right w:val="single" w:sz="8" w:space="0" w:color="auto"/>
            </w:tcBorders>
            <w:shd w:val="clear" w:color="auto" w:fill="auto"/>
            <w:vAlign w:val="bottom"/>
            <w:hideMark/>
          </w:tcPr>
          <w:p w14:paraId="464248D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7F21FE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EBE9DB0" w14:textId="6599D83C"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11B42868" w14:textId="0696D946"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4BFAB597"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3C7011D9"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63BE80BD"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1E5DC35B"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0E1C34BB" w14:textId="77777777" w:rsidR="00946E08" w:rsidRPr="00946E08" w:rsidRDefault="00946E08" w:rsidP="008912B0">
            <w:pPr>
              <w:jc w:val="center"/>
              <w:rPr>
                <w:b/>
                <w:bCs/>
                <w:color w:val="000000"/>
                <w:lang w:val="sr-Latn-RS" w:eastAsia="sr-Latn-RS"/>
              </w:rPr>
            </w:pPr>
          </w:p>
        </w:tc>
      </w:tr>
      <w:tr w:rsidR="00437E0A" w:rsidRPr="00946E08" w14:paraId="7B474BDF" w14:textId="6B1FA606"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290D1D4" w14:textId="5FBED554" w:rsidR="00946E08" w:rsidRPr="00325950" w:rsidRDefault="009174D3" w:rsidP="009174D3">
            <w:pPr>
              <w:jc w:val="center"/>
              <w:rPr>
                <w:b/>
                <w:bCs/>
                <w:color w:val="000000"/>
                <w:lang w:val="sr-Cyrl-RS" w:eastAsia="sr-Latn-RS"/>
              </w:rPr>
            </w:pPr>
            <w:r>
              <w:rPr>
                <w:b/>
                <w:bCs/>
                <w:color w:val="000000"/>
                <w:lang w:val="sr-Cyrl-RS" w:eastAsia="sr-Latn-RS"/>
              </w:rPr>
              <w:lastRenderedPageBreak/>
              <w:t>Б</w:t>
            </w:r>
            <w:r w:rsidR="00325950">
              <w:rPr>
                <w:b/>
                <w:bCs/>
                <w:color w:val="000000"/>
                <w:lang w:val="sr-Cyrl-RS" w:eastAsia="sr-Latn-RS"/>
              </w:rPr>
              <w:t>)</w:t>
            </w:r>
          </w:p>
        </w:tc>
        <w:tc>
          <w:tcPr>
            <w:tcW w:w="1934" w:type="pct"/>
            <w:tcBorders>
              <w:right w:val="single" w:sz="8" w:space="0" w:color="auto"/>
            </w:tcBorders>
            <w:shd w:val="clear" w:color="auto" w:fill="auto"/>
            <w:vAlign w:val="bottom"/>
            <w:hideMark/>
          </w:tcPr>
          <w:p w14:paraId="66514C9B" w14:textId="6283BA59" w:rsidR="00946E08" w:rsidRPr="00946E08" w:rsidRDefault="00946E08" w:rsidP="009E380B">
            <w:pPr>
              <w:jc w:val="both"/>
              <w:rPr>
                <w:b/>
                <w:bCs/>
                <w:color w:val="000000"/>
                <w:lang w:val="sr-Latn-RS" w:eastAsia="sr-Latn-RS"/>
              </w:rPr>
            </w:pPr>
            <w:r w:rsidRPr="00946E08">
              <w:rPr>
                <w:b/>
                <w:bCs/>
                <w:color w:val="000000"/>
                <w:lang w:val="sr-Latn-RS" w:eastAsia="sr-Latn-RS"/>
              </w:rPr>
              <w:t>ЗЕМЉАНИ РАДОВИ</w:t>
            </w:r>
          </w:p>
        </w:tc>
        <w:tc>
          <w:tcPr>
            <w:tcW w:w="323" w:type="pct"/>
            <w:gridSpan w:val="3"/>
            <w:tcBorders>
              <w:left w:val="single" w:sz="8" w:space="0" w:color="auto"/>
              <w:right w:val="single" w:sz="8" w:space="0" w:color="auto"/>
            </w:tcBorders>
            <w:shd w:val="clear" w:color="auto" w:fill="auto"/>
            <w:vAlign w:val="bottom"/>
            <w:hideMark/>
          </w:tcPr>
          <w:p w14:paraId="57F4BA1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6294C24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7FEDEC2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tcPr>
          <w:p w14:paraId="658A074F" w14:textId="6419F618" w:rsidR="00946E08" w:rsidRPr="00946E08" w:rsidRDefault="00946E08" w:rsidP="008912B0">
            <w:pPr>
              <w:jc w:val="center"/>
              <w:rPr>
                <w:color w:val="000000"/>
                <w:lang w:val="sr-Latn-RS" w:eastAsia="sr-Latn-RS"/>
              </w:rPr>
            </w:pPr>
          </w:p>
        </w:tc>
        <w:tc>
          <w:tcPr>
            <w:tcW w:w="428" w:type="pct"/>
            <w:tcBorders>
              <w:left w:val="single" w:sz="8" w:space="0" w:color="auto"/>
            </w:tcBorders>
          </w:tcPr>
          <w:p w14:paraId="05F069B8"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642959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83127F2"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50D63AD1"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59B3DD7" w14:textId="77777777" w:rsidR="00946E08" w:rsidRPr="00946E08" w:rsidRDefault="00946E08" w:rsidP="008912B0">
            <w:pPr>
              <w:jc w:val="center"/>
              <w:rPr>
                <w:color w:val="000000"/>
                <w:lang w:val="sr-Latn-RS" w:eastAsia="sr-Latn-RS"/>
              </w:rPr>
            </w:pPr>
          </w:p>
        </w:tc>
      </w:tr>
      <w:tr w:rsidR="00437E0A" w:rsidRPr="00946E08" w14:paraId="4FD1EA99" w14:textId="6FA039BE" w:rsidTr="00D01A2E">
        <w:tblPrEx>
          <w:tblBorders>
            <w:insideV w:val="dotted" w:sz="4" w:space="0" w:color="auto"/>
          </w:tblBorders>
          <w:tblCellMar>
            <w:left w:w="108" w:type="dxa"/>
            <w:right w:w="108" w:type="dxa"/>
          </w:tblCellMar>
          <w:tblLook w:val="04A0" w:firstRow="1" w:lastRow="0" w:firstColumn="1" w:lastColumn="0" w:noHBand="0" w:noVBand="1"/>
        </w:tblPrEx>
        <w:trPr>
          <w:trHeight w:val="2063"/>
        </w:trPr>
        <w:tc>
          <w:tcPr>
            <w:tcW w:w="184" w:type="pct"/>
            <w:tcBorders>
              <w:right w:val="single" w:sz="8" w:space="0" w:color="auto"/>
            </w:tcBorders>
            <w:vAlign w:val="center"/>
          </w:tcPr>
          <w:p w14:paraId="6B27F0A4" w14:textId="719211C9" w:rsidR="00946E08" w:rsidRPr="00F20EAB" w:rsidRDefault="009174D3" w:rsidP="00325950">
            <w:pPr>
              <w:jc w:val="center"/>
              <w:rPr>
                <w:color w:val="000000"/>
                <w:lang w:val="sr-Latn-RS" w:eastAsia="sr-Latn-RS"/>
              </w:rPr>
            </w:pPr>
            <w:r>
              <w:rPr>
                <w:color w:val="000000"/>
                <w:lang w:val="sr-Cyrl-RS" w:eastAsia="sr-Latn-RS"/>
              </w:rPr>
              <w:t>1</w:t>
            </w:r>
            <w:r w:rsidR="00F20EAB">
              <w:rPr>
                <w:color w:val="000000"/>
                <w:lang w:val="sr-Latn-RS" w:eastAsia="sr-Latn-RS"/>
              </w:rPr>
              <w:t>.</w:t>
            </w:r>
          </w:p>
        </w:tc>
        <w:tc>
          <w:tcPr>
            <w:tcW w:w="1934" w:type="pct"/>
            <w:tcBorders>
              <w:right w:val="single" w:sz="8" w:space="0" w:color="auto"/>
            </w:tcBorders>
            <w:shd w:val="clear" w:color="auto" w:fill="auto"/>
            <w:vAlign w:val="center"/>
            <w:hideMark/>
          </w:tcPr>
          <w:p w14:paraId="7936929C" w14:textId="0DD37137" w:rsidR="00946E08" w:rsidRPr="00946E08" w:rsidRDefault="00946E08" w:rsidP="00355E57">
            <w:pPr>
              <w:rPr>
                <w:color w:val="000000"/>
                <w:lang w:val="sr-Latn-RS" w:eastAsia="sr-Latn-RS"/>
              </w:rPr>
            </w:pPr>
            <w:r w:rsidRPr="00946E08">
              <w:rPr>
                <w:color w:val="000000"/>
                <w:lang w:val="sr-Latn-RS" w:eastAsia="sr-Latn-RS"/>
              </w:rPr>
              <w:t>Ископ рова у земљи III категорије за полагање канализационих цеви. Бочне стране рова правилно засећи а дно рова фино испланирати. Ширина рова је Б = 1,00 m.Ископ вршити непосредно уз постојећу трасу цевовода ,како би се након полагања новог цевовода,и пре затрпавања рова, извршила демонтажа постојећег. Обрачун по m3 ископаног материјала.</w:t>
            </w:r>
          </w:p>
        </w:tc>
        <w:tc>
          <w:tcPr>
            <w:tcW w:w="323" w:type="pct"/>
            <w:gridSpan w:val="3"/>
            <w:tcBorders>
              <w:left w:val="single" w:sz="8" w:space="0" w:color="auto"/>
              <w:right w:val="single" w:sz="8" w:space="0" w:color="auto"/>
            </w:tcBorders>
            <w:shd w:val="clear" w:color="auto" w:fill="auto"/>
            <w:vAlign w:val="bottom"/>
            <w:hideMark/>
          </w:tcPr>
          <w:p w14:paraId="3DA35A6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3ECF8193"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39AAB6A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tcPr>
          <w:p w14:paraId="652ECF41" w14:textId="5302E23D" w:rsidR="00946E08" w:rsidRPr="00946E08" w:rsidRDefault="00946E08" w:rsidP="008912B0">
            <w:pPr>
              <w:jc w:val="center"/>
              <w:rPr>
                <w:color w:val="000000"/>
                <w:lang w:val="sr-Latn-RS" w:eastAsia="sr-Latn-RS"/>
              </w:rPr>
            </w:pPr>
          </w:p>
        </w:tc>
        <w:tc>
          <w:tcPr>
            <w:tcW w:w="428" w:type="pct"/>
            <w:tcBorders>
              <w:left w:val="single" w:sz="8" w:space="0" w:color="auto"/>
            </w:tcBorders>
          </w:tcPr>
          <w:p w14:paraId="71493BC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DB31865"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0D429A7"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164EE0A2"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B0C6F28" w14:textId="77777777" w:rsidR="00946E08" w:rsidRPr="00946E08" w:rsidRDefault="00946E08" w:rsidP="008912B0">
            <w:pPr>
              <w:jc w:val="center"/>
              <w:rPr>
                <w:color w:val="000000"/>
                <w:lang w:val="sr-Latn-RS" w:eastAsia="sr-Latn-RS"/>
              </w:rPr>
            </w:pPr>
          </w:p>
        </w:tc>
      </w:tr>
      <w:tr w:rsidR="00437E0A" w:rsidRPr="00946E08" w14:paraId="4D914C05" w14:textId="5711363C" w:rsidTr="00D01A2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39B8C6A2" w14:textId="577A3720" w:rsidR="00946E08" w:rsidRPr="00F20EAB" w:rsidRDefault="00F20EAB" w:rsidP="00325950">
            <w:pPr>
              <w:jc w:val="center"/>
              <w:rPr>
                <w:color w:val="000000"/>
                <w:lang w:val="sr-Latn-RS" w:eastAsia="sr-Latn-RS"/>
              </w:rPr>
            </w:pPr>
            <w:r>
              <w:rPr>
                <w:color w:val="000000"/>
                <w:lang w:val="sr-Latn-RS" w:eastAsia="sr-Latn-RS"/>
              </w:rPr>
              <w:t>1.1</w:t>
            </w:r>
          </w:p>
        </w:tc>
        <w:tc>
          <w:tcPr>
            <w:tcW w:w="1934" w:type="pct"/>
            <w:tcBorders>
              <w:right w:val="single" w:sz="8" w:space="0" w:color="auto"/>
            </w:tcBorders>
            <w:shd w:val="clear" w:color="auto" w:fill="auto"/>
            <w:vAlign w:val="bottom"/>
            <w:hideMark/>
          </w:tcPr>
          <w:p w14:paraId="4321BE55" w14:textId="7647C0B5" w:rsidR="00946E08" w:rsidRPr="00946E08" w:rsidRDefault="00946E08" w:rsidP="009E380B">
            <w:pPr>
              <w:jc w:val="both"/>
              <w:rPr>
                <w:color w:val="000000"/>
                <w:lang w:val="sr-Latn-RS" w:eastAsia="sr-Latn-RS"/>
              </w:rPr>
            </w:pPr>
            <w:r w:rsidRPr="00946E08">
              <w:rPr>
                <w:color w:val="000000"/>
                <w:lang w:val="sr-Latn-RS" w:eastAsia="sr-Latn-RS"/>
              </w:rPr>
              <w:t>машински ископ   90%</w:t>
            </w:r>
          </w:p>
        </w:tc>
        <w:tc>
          <w:tcPr>
            <w:tcW w:w="323" w:type="pct"/>
            <w:gridSpan w:val="3"/>
            <w:tcBorders>
              <w:left w:val="single" w:sz="8" w:space="0" w:color="auto"/>
              <w:right w:val="single" w:sz="8" w:space="0" w:color="auto"/>
            </w:tcBorders>
            <w:shd w:val="clear" w:color="auto" w:fill="auto"/>
            <w:vAlign w:val="bottom"/>
            <w:hideMark/>
          </w:tcPr>
          <w:p w14:paraId="008F990D"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1FEF36DB" w14:textId="77777777" w:rsidR="00946E08" w:rsidRPr="00946E08" w:rsidRDefault="00946E08" w:rsidP="008912B0">
            <w:pPr>
              <w:jc w:val="center"/>
              <w:rPr>
                <w:color w:val="000000"/>
                <w:lang w:val="sr-Latn-RS" w:eastAsia="sr-Latn-RS"/>
              </w:rPr>
            </w:pPr>
            <w:r w:rsidRPr="00946E08">
              <w:rPr>
                <w:color w:val="000000"/>
                <w:lang w:val="sr-Latn-RS" w:eastAsia="sr-Latn-RS"/>
              </w:rPr>
              <w:t>390,00</w:t>
            </w:r>
          </w:p>
        </w:tc>
        <w:tc>
          <w:tcPr>
            <w:tcW w:w="414" w:type="pct"/>
            <w:tcBorders>
              <w:left w:val="single" w:sz="8" w:space="0" w:color="auto"/>
              <w:right w:val="single" w:sz="8" w:space="0" w:color="auto"/>
            </w:tcBorders>
            <w:shd w:val="clear" w:color="auto" w:fill="auto"/>
            <w:vAlign w:val="bottom"/>
          </w:tcPr>
          <w:p w14:paraId="37182CB4" w14:textId="7CC5392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577BCC3" w14:textId="30AE311A" w:rsidR="00946E08" w:rsidRPr="00946E08" w:rsidRDefault="00946E08" w:rsidP="008912B0">
            <w:pPr>
              <w:jc w:val="center"/>
              <w:rPr>
                <w:color w:val="000000"/>
                <w:lang w:val="sr-Latn-RS" w:eastAsia="sr-Latn-RS"/>
              </w:rPr>
            </w:pPr>
          </w:p>
        </w:tc>
        <w:tc>
          <w:tcPr>
            <w:tcW w:w="428" w:type="pct"/>
            <w:tcBorders>
              <w:left w:val="single" w:sz="8" w:space="0" w:color="auto"/>
            </w:tcBorders>
          </w:tcPr>
          <w:p w14:paraId="3506424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B57B61F"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A5A7A6E"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C17B79D"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4EBB9DC" w14:textId="77777777" w:rsidR="00946E08" w:rsidRPr="00946E08" w:rsidRDefault="00946E08" w:rsidP="008912B0">
            <w:pPr>
              <w:jc w:val="center"/>
              <w:rPr>
                <w:color w:val="000000"/>
                <w:lang w:val="sr-Latn-RS" w:eastAsia="sr-Latn-RS"/>
              </w:rPr>
            </w:pPr>
          </w:p>
        </w:tc>
      </w:tr>
      <w:tr w:rsidR="00437E0A" w:rsidRPr="00946E08" w14:paraId="7D29C0D9" w14:textId="6245ECC2" w:rsidTr="00D01A2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6D2A5610" w14:textId="28E6DE1C" w:rsidR="00946E08" w:rsidRPr="009174D3" w:rsidRDefault="00F20EAB" w:rsidP="00325950">
            <w:pPr>
              <w:jc w:val="center"/>
              <w:rPr>
                <w:color w:val="000000"/>
                <w:lang w:val="sr-Cyrl-RS" w:eastAsia="sr-Latn-RS"/>
              </w:rPr>
            </w:pPr>
            <w:r>
              <w:rPr>
                <w:color w:val="000000"/>
                <w:lang w:val="sr-Cyrl-RS" w:eastAsia="sr-Latn-RS"/>
              </w:rPr>
              <w:t>1.</w:t>
            </w:r>
            <w:r w:rsidR="009174D3">
              <w:rPr>
                <w:color w:val="000000"/>
                <w:lang w:val="sr-Cyrl-RS" w:eastAsia="sr-Latn-RS"/>
              </w:rPr>
              <w:t>2</w:t>
            </w:r>
          </w:p>
        </w:tc>
        <w:tc>
          <w:tcPr>
            <w:tcW w:w="1934" w:type="pct"/>
            <w:tcBorders>
              <w:right w:val="single" w:sz="8" w:space="0" w:color="auto"/>
            </w:tcBorders>
            <w:shd w:val="clear" w:color="auto" w:fill="auto"/>
            <w:vAlign w:val="bottom"/>
            <w:hideMark/>
          </w:tcPr>
          <w:p w14:paraId="5A1E4B15" w14:textId="00A8F778" w:rsidR="00946E08" w:rsidRPr="00946E08" w:rsidRDefault="00946E08" w:rsidP="009E380B">
            <w:pPr>
              <w:jc w:val="both"/>
              <w:rPr>
                <w:color w:val="000000"/>
                <w:lang w:val="sr-Latn-RS" w:eastAsia="sr-Latn-RS"/>
              </w:rPr>
            </w:pPr>
            <w:r w:rsidRPr="00946E08">
              <w:rPr>
                <w:color w:val="000000"/>
                <w:lang w:val="sr-Latn-RS" w:eastAsia="sr-Latn-RS"/>
              </w:rPr>
              <w:t>ручни ископ          10%</w:t>
            </w:r>
          </w:p>
        </w:tc>
        <w:tc>
          <w:tcPr>
            <w:tcW w:w="323" w:type="pct"/>
            <w:gridSpan w:val="3"/>
            <w:tcBorders>
              <w:left w:val="single" w:sz="8" w:space="0" w:color="auto"/>
              <w:right w:val="single" w:sz="8" w:space="0" w:color="auto"/>
            </w:tcBorders>
            <w:shd w:val="clear" w:color="auto" w:fill="auto"/>
            <w:vAlign w:val="bottom"/>
            <w:hideMark/>
          </w:tcPr>
          <w:p w14:paraId="57335AB7"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682C0282" w14:textId="77777777" w:rsidR="00946E08" w:rsidRPr="00946E08" w:rsidRDefault="00946E08" w:rsidP="008912B0">
            <w:pPr>
              <w:jc w:val="center"/>
              <w:rPr>
                <w:color w:val="000000"/>
                <w:lang w:val="sr-Latn-RS" w:eastAsia="sr-Latn-RS"/>
              </w:rPr>
            </w:pPr>
            <w:r w:rsidRPr="00946E08">
              <w:rPr>
                <w:color w:val="000000"/>
                <w:lang w:val="sr-Latn-RS" w:eastAsia="sr-Latn-RS"/>
              </w:rPr>
              <w:t>60,00</w:t>
            </w:r>
          </w:p>
        </w:tc>
        <w:tc>
          <w:tcPr>
            <w:tcW w:w="414" w:type="pct"/>
            <w:tcBorders>
              <w:left w:val="single" w:sz="8" w:space="0" w:color="auto"/>
              <w:right w:val="single" w:sz="8" w:space="0" w:color="auto"/>
            </w:tcBorders>
            <w:shd w:val="clear" w:color="auto" w:fill="auto"/>
            <w:vAlign w:val="bottom"/>
          </w:tcPr>
          <w:p w14:paraId="7B6921DF" w14:textId="352F5DB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B455064" w14:textId="259E7E5A" w:rsidR="00946E08" w:rsidRPr="00946E08" w:rsidRDefault="00946E08" w:rsidP="008912B0">
            <w:pPr>
              <w:jc w:val="center"/>
              <w:rPr>
                <w:color w:val="000000"/>
                <w:lang w:val="sr-Latn-RS" w:eastAsia="sr-Latn-RS"/>
              </w:rPr>
            </w:pPr>
          </w:p>
        </w:tc>
        <w:tc>
          <w:tcPr>
            <w:tcW w:w="428" w:type="pct"/>
            <w:tcBorders>
              <w:left w:val="single" w:sz="8" w:space="0" w:color="auto"/>
            </w:tcBorders>
          </w:tcPr>
          <w:p w14:paraId="441754B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56ED19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F98C564"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12D94AEC"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51BFF0D" w14:textId="77777777" w:rsidR="00946E08" w:rsidRPr="00946E08" w:rsidRDefault="00946E08" w:rsidP="008912B0">
            <w:pPr>
              <w:jc w:val="center"/>
              <w:rPr>
                <w:color w:val="000000"/>
                <w:lang w:val="sr-Latn-RS" w:eastAsia="sr-Latn-RS"/>
              </w:rPr>
            </w:pPr>
          </w:p>
        </w:tc>
      </w:tr>
      <w:tr w:rsidR="00437E0A" w:rsidRPr="00946E08" w14:paraId="59E6A586" w14:textId="0E145BDC" w:rsidTr="00D01A2E">
        <w:tblPrEx>
          <w:tblBorders>
            <w:insideV w:val="dotted" w:sz="4" w:space="0" w:color="auto"/>
          </w:tblBorders>
          <w:tblCellMar>
            <w:left w:w="108" w:type="dxa"/>
            <w:right w:w="108" w:type="dxa"/>
          </w:tblCellMar>
          <w:tblLook w:val="04A0" w:firstRow="1" w:lastRow="0" w:firstColumn="1" w:lastColumn="0" w:noHBand="0" w:noVBand="1"/>
        </w:tblPrEx>
        <w:trPr>
          <w:trHeight w:val="643"/>
        </w:trPr>
        <w:tc>
          <w:tcPr>
            <w:tcW w:w="184" w:type="pct"/>
            <w:tcBorders>
              <w:right w:val="single" w:sz="8" w:space="0" w:color="auto"/>
            </w:tcBorders>
            <w:vAlign w:val="center"/>
          </w:tcPr>
          <w:p w14:paraId="566EB9AA" w14:textId="28EBF1DE" w:rsidR="00946E08" w:rsidRPr="00F20EAB" w:rsidRDefault="00F20EAB" w:rsidP="00E1663F">
            <w:pPr>
              <w:jc w:val="center"/>
              <w:rPr>
                <w:color w:val="000000"/>
                <w:lang w:val="sr-Latn-RS" w:eastAsia="sr-Latn-RS"/>
              </w:rPr>
            </w:pPr>
            <w:r>
              <w:rPr>
                <w:color w:val="000000"/>
                <w:lang w:val="sr-Latn-RS" w:eastAsia="sr-Latn-RS"/>
              </w:rPr>
              <w:t>2.</w:t>
            </w:r>
          </w:p>
        </w:tc>
        <w:tc>
          <w:tcPr>
            <w:tcW w:w="1934" w:type="pct"/>
            <w:tcBorders>
              <w:right w:val="single" w:sz="8" w:space="0" w:color="auto"/>
            </w:tcBorders>
            <w:shd w:val="clear" w:color="auto" w:fill="auto"/>
            <w:vAlign w:val="bottom"/>
            <w:hideMark/>
          </w:tcPr>
          <w:p w14:paraId="45D851B2" w14:textId="626793D2" w:rsidR="00946E08" w:rsidRPr="00946E08" w:rsidRDefault="00946E08" w:rsidP="009E380B">
            <w:pPr>
              <w:jc w:val="both"/>
              <w:rPr>
                <w:color w:val="000000"/>
                <w:lang w:val="sr-Latn-RS" w:eastAsia="sr-Latn-RS"/>
              </w:rPr>
            </w:pPr>
            <w:r w:rsidRPr="00946E08">
              <w:rPr>
                <w:color w:val="000000"/>
                <w:lang w:val="sr-Latn-RS" w:eastAsia="sr-Latn-RS"/>
              </w:rPr>
              <w:t>Шлицовање постојећих подземних инсталација и њихово обележавање на терену. Обрачун по комаду.</w:t>
            </w:r>
          </w:p>
        </w:tc>
        <w:tc>
          <w:tcPr>
            <w:tcW w:w="323" w:type="pct"/>
            <w:gridSpan w:val="3"/>
            <w:tcBorders>
              <w:left w:val="single" w:sz="8" w:space="0" w:color="auto"/>
              <w:right w:val="single" w:sz="8" w:space="0" w:color="auto"/>
            </w:tcBorders>
            <w:shd w:val="clear" w:color="auto" w:fill="auto"/>
            <w:vAlign w:val="bottom"/>
            <w:hideMark/>
          </w:tcPr>
          <w:p w14:paraId="16C30617"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52CD4D76" w14:textId="77777777" w:rsidR="00946E08" w:rsidRPr="00946E08" w:rsidRDefault="00946E08" w:rsidP="008912B0">
            <w:pPr>
              <w:jc w:val="center"/>
              <w:rPr>
                <w:color w:val="000000"/>
                <w:lang w:val="sr-Latn-RS" w:eastAsia="sr-Latn-RS"/>
              </w:rPr>
            </w:pPr>
            <w:r w:rsidRPr="00946E08">
              <w:rPr>
                <w:color w:val="000000"/>
                <w:lang w:val="sr-Latn-RS" w:eastAsia="sr-Latn-RS"/>
              </w:rPr>
              <w:t>2,00</w:t>
            </w:r>
          </w:p>
        </w:tc>
        <w:tc>
          <w:tcPr>
            <w:tcW w:w="414" w:type="pct"/>
            <w:tcBorders>
              <w:left w:val="single" w:sz="8" w:space="0" w:color="auto"/>
              <w:right w:val="single" w:sz="8" w:space="0" w:color="auto"/>
            </w:tcBorders>
            <w:shd w:val="clear" w:color="auto" w:fill="auto"/>
            <w:vAlign w:val="bottom"/>
          </w:tcPr>
          <w:p w14:paraId="29218F0C" w14:textId="752C3F8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7797769" w14:textId="4C61F63F" w:rsidR="00946E08" w:rsidRPr="00946E08" w:rsidRDefault="00946E08" w:rsidP="008912B0">
            <w:pPr>
              <w:jc w:val="center"/>
              <w:rPr>
                <w:color w:val="000000"/>
                <w:lang w:val="sr-Latn-RS" w:eastAsia="sr-Latn-RS"/>
              </w:rPr>
            </w:pPr>
          </w:p>
        </w:tc>
        <w:tc>
          <w:tcPr>
            <w:tcW w:w="428" w:type="pct"/>
            <w:tcBorders>
              <w:left w:val="single" w:sz="8" w:space="0" w:color="auto"/>
            </w:tcBorders>
          </w:tcPr>
          <w:p w14:paraId="7ABF5F4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2473D7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E14BAFF"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3C56ABB1"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4058415" w14:textId="77777777" w:rsidR="00946E08" w:rsidRPr="00946E08" w:rsidRDefault="00946E08" w:rsidP="008912B0">
            <w:pPr>
              <w:jc w:val="center"/>
              <w:rPr>
                <w:color w:val="000000"/>
                <w:lang w:val="sr-Latn-RS" w:eastAsia="sr-Latn-RS"/>
              </w:rPr>
            </w:pPr>
          </w:p>
        </w:tc>
      </w:tr>
      <w:tr w:rsidR="00437E0A" w:rsidRPr="00946E08" w14:paraId="39E25948" w14:textId="42A91137" w:rsidTr="00D01A2E">
        <w:tblPrEx>
          <w:tblBorders>
            <w:insideV w:val="dotted" w:sz="4" w:space="0" w:color="auto"/>
          </w:tblBorders>
          <w:tblCellMar>
            <w:left w:w="108" w:type="dxa"/>
            <w:right w:w="108" w:type="dxa"/>
          </w:tblCellMar>
          <w:tblLook w:val="04A0" w:firstRow="1" w:lastRow="0" w:firstColumn="1" w:lastColumn="0" w:noHBand="0" w:noVBand="1"/>
        </w:tblPrEx>
        <w:trPr>
          <w:trHeight w:val="2396"/>
        </w:trPr>
        <w:tc>
          <w:tcPr>
            <w:tcW w:w="184" w:type="pct"/>
            <w:tcBorders>
              <w:right w:val="single" w:sz="8" w:space="0" w:color="auto"/>
            </w:tcBorders>
            <w:vAlign w:val="center"/>
          </w:tcPr>
          <w:p w14:paraId="4A36CF24" w14:textId="720388CA" w:rsidR="00946E08" w:rsidRPr="00F20EAB" w:rsidRDefault="00F20EAB" w:rsidP="00E1663F">
            <w:pPr>
              <w:jc w:val="center"/>
              <w:rPr>
                <w:color w:val="000000"/>
                <w:lang w:val="sr-Latn-RS" w:eastAsia="sr-Latn-RS"/>
              </w:rPr>
            </w:pPr>
            <w:r>
              <w:rPr>
                <w:color w:val="000000"/>
                <w:lang w:val="sr-Latn-RS" w:eastAsia="sr-Latn-RS"/>
              </w:rPr>
              <w:t>3.</w:t>
            </w:r>
          </w:p>
        </w:tc>
        <w:tc>
          <w:tcPr>
            <w:tcW w:w="1934" w:type="pct"/>
            <w:tcBorders>
              <w:right w:val="single" w:sz="8" w:space="0" w:color="auto"/>
            </w:tcBorders>
            <w:shd w:val="clear" w:color="auto" w:fill="auto"/>
            <w:vAlign w:val="center"/>
            <w:hideMark/>
          </w:tcPr>
          <w:p w14:paraId="0068F03B" w14:textId="7E252419" w:rsidR="00946E08" w:rsidRPr="00946E08" w:rsidRDefault="00946E08" w:rsidP="00355E57">
            <w:pPr>
              <w:rPr>
                <w:color w:val="000000"/>
                <w:lang w:val="sr-Latn-RS" w:eastAsia="sr-Latn-RS"/>
              </w:rPr>
            </w:pPr>
            <w:r w:rsidRPr="00946E08">
              <w:rPr>
                <w:color w:val="000000"/>
                <w:lang w:val="sr-Latn-RS" w:eastAsia="sr-Latn-RS"/>
              </w:rPr>
              <w:t>Набавка, транспорт и уградња ситнозрног песка испод цеви дебљине 10 cm  и изнад цеви 20 цм.,по целој ширини рова. Збијеност постељице мора бити равномерна по целој дужини рова. На местима спојница, у песку се формирају јамице дубине једнаке дебљини спојница, да би се омогућила монтажа цевовода и правилно налегање цеви на постељицу. Обрачун се врши по m3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54D4C626" w14:textId="77777777" w:rsidR="00946E08" w:rsidRPr="00946E08" w:rsidRDefault="00946E08" w:rsidP="008912B0">
            <w:pPr>
              <w:jc w:val="center"/>
              <w:rPr>
                <w:color w:val="000000"/>
                <w:lang w:val="sr-Latn-RS" w:eastAsia="sr-Latn-RS"/>
              </w:rPr>
            </w:pPr>
            <w:r w:rsidRPr="00946E08">
              <w:rPr>
                <w:color w:val="000000"/>
                <w:lang w:val="sr-Latn-RS" w:eastAsia="sr-Latn-RS"/>
              </w:rPr>
              <w:t>m3</w:t>
            </w:r>
          </w:p>
        </w:tc>
        <w:tc>
          <w:tcPr>
            <w:tcW w:w="322" w:type="pct"/>
            <w:tcBorders>
              <w:left w:val="single" w:sz="8" w:space="0" w:color="auto"/>
              <w:right w:val="single" w:sz="8" w:space="0" w:color="auto"/>
            </w:tcBorders>
            <w:shd w:val="clear" w:color="auto" w:fill="auto"/>
            <w:vAlign w:val="bottom"/>
            <w:hideMark/>
          </w:tcPr>
          <w:p w14:paraId="01C27AEC" w14:textId="77777777" w:rsidR="00946E08" w:rsidRPr="00946E08" w:rsidRDefault="00946E08" w:rsidP="008912B0">
            <w:pPr>
              <w:jc w:val="center"/>
              <w:rPr>
                <w:color w:val="000000"/>
                <w:lang w:val="sr-Latn-RS" w:eastAsia="sr-Latn-RS"/>
              </w:rPr>
            </w:pPr>
            <w:r w:rsidRPr="00946E08">
              <w:rPr>
                <w:color w:val="000000"/>
                <w:lang w:val="sr-Latn-RS" w:eastAsia="sr-Latn-RS"/>
              </w:rPr>
              <w:t>72,00</w:t>
            </w:r>
          </w:p>
        </w:tc>
        <w:tc>
          <w:tcPr>
            <w:tcW w:w="414" w:type="pct"/>
            <w:tcBorders>
              <w:left w:val="single" w:sz="8" w:space="0" w:color="auto"/>
              <w:right w:val="single" w:sz="8" w:space="0" w:color="auto"/>
            </w:tcBorders>
            <w:shd w:val="clear" w:color="auto" w:fill="auto"/>
            <w:vAlign w:val="bottom"/>
            <w:hideMark/>
          </w:tcPr>
          <w:p w14:paraId="1CF26CCE" w14:textId="7B190E33"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B44CFBD" w14:textId="6530A786" w:rsidR="00946E08" w:rsidRPr="00946E08" w:rsidRDefault="00946E08" w:rsidP="008912B0">
            <w:pPr>
              <w:jc w:val="center"/>
              <w:rPr>
                <w:color w:val="000000"/>
                <w:lang w:val="sr-Latn-RS" w:eastAsia="sr-Latn-RS"/>
              </w:rPr>
            </w:pPr>
          </w:p>
        </w:tc>
        <w:tc>
          <w:tcPr>
            <w:tcW w:w="428" w:type="pct"/>
            <w:tcBorders>
              <w:left w:val="single" w:sz="8" w:space="0" w:color="auto"/>
            </w:tcBorders>
          </w:tcPr>
          <w:p w14:paraId="6F542F1D"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3A040E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B0640EC"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9F584AF"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AF01D72" w14:textId="77777777" w:rsidR="00946E08" w:rsidRPr="00946E08" w:rsidRDefault="00946E08" w:rsidP="008912B0">
            <w:pPr>
              <w:jc w:val="center"/>
              <w:rPr>
                <w:color w:val="000000"/>
                <w:lang w:val="sr-Latn-RS" w:eastAsia="sr-Latn-RS"/>
              </w:rPr>
            </w:pPr>
          </w:p>
        </w:tc>
      </w:tr>
      <w:tr w:rsidR="00437E0A" w:rsidRPr="00946E08" w14:paraId="764C0EEC" w14:textId="38A65929" w:rsidTr="00D01A2E">
        <w:tblPrEx>
          <w:tblBorders>
            <w:insideV w:val="dotted" w:sz="4" w:space="0" w:color="auto"/>
          </w:tblBorders>
          <w:tblCellMar>
            <w:left w:w="108" w:type="dxa"/>
            <w:right w:w="108" w:type="dxa"/>
          </w:tblCellMar>
          <w:tblLook w:val="04A0" w:firstRow="1" w:lastRow="0" w:firstColumn="1" w:lastColumn="0" w:noHBand="0" w:noVBand="1"/>
        </w:tblPrEx>
        <w:trPr>
          <w:trHeight w:val="1959"/>
        </w:trPr>
        <w:tc>
          <w:tcPr>
            <w:tcW w:w="184" w:type="pct"/>
            <w:tcBorders>
              <w:right w:val="single" w:sz="8" w:space="0" w:color="auto"/>
            </w:tcBorders>
            <w:vAlign w:val="center"/>
          </w:tcPr>
          <w:p w14:paraId="55FF3217" w14:textId="7D55B019" w:rsidR="00946E08" w:rsidRPr="00F20EAB" w:rsidRDefault="00E1663F" w:rsidP="00E1663F">
            <w:pPr>
              <w:jc w:val="center"/>
              <w:rPr>
                <w:color w:val="000000"/>
                <w:lang w:val="sr-Latn-RS" w:eastAsia="sr-Latn-RS"/>
              </w:rPr>
            </w:pPr>
            <w:r>
              <w:rPr>
                <w:color w:val="000000"/>
                <w:lang w:val="sr-Cyrl-RS" w:eastAsia="sr-Latn-RS"/>
              </w:rPr>
              <w:t>4</w:t>
            </w:r>
            <w:r w:rsidR="00F20EAB">
              <w:rPr>
                <w:color w:val="000000"/>
                <w:lang w:val="sr-Latn-RS" w:eastAsia="sr-Latn-RS"/>
              </w:rPr>
              <w:t>.</w:t>
            </w:r>
          </w:p>
        </w:tc>
        <w:tc>
          <w:tcPr>
            <w:tcW w:w="1934" w:type="pct"/>
            <w:tcBorders>
              <w:right w:val="single" w:sz="8" w:space="0" w:color="auto"/>
            </w:tcBorders>
            <w:shd w:val="clear" w:color="auto" w:fill="auto"/>
            <w:vAlign w:val="center"/>
            <w:hideMark/>
          </w:tcPr>
          <w:p w14:paraId="3B87EDE8" w14:textId="28511A07" w:rsidR="00946E08" w:rsidRPr="00946E08" w:rsidRDefault="00946E08" w:rsidP="00355E57">
            <w:pPr>
              <w:rPr>
                <w:color w:val="000000"/>
                <w:lang w:val="sr-Latn-RS" w:eastAsia="sr-Latn-RS"/>
              </w:rPr>
            </w:pPr>
            <w:r w:rsidRPr="00946E08">
              <w:rPr>
                <w:color w:val="000000"/>
                <w:lang w:val="sr-Latn-RS" w:eastAsia="sr-Latn-RS"/>
              </w:rPr>
              <w:t>Машинско затрпавање рова земљом из ископа и набијање у слојевима до 30 cm. Збијеност треба да буде 95% од лабораторијске по Проктору (или одговарајуће). Јединичном ценом обухваћено хумузирање терена у завршном слоју дебљине 20 cm. Обрачун по m3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68BEB372" w14:textId="77777777" w:rsidR="00946E08" w:rsidRPr="00946E08" w:rsidRDefault="00946E08" w:rsidP="008912B0">
            <w:pPr>
              <w:jc w:val="center"/>
              <w:rPr>
                <w:color w:val="000000"/>
                <w:lang w:val="sr-Latn-RS" w:eastAsia="sr-Latn-RS"/>
              </w:rPr>
            </w:pPr>
            <w:r w:rsidRPr="00946E08">
              <w:rPr>
                <w:color w:val="000000"/>
                <w:lang w:val="sr-Latn-RS" w:eastAsia="sr-Latn-RS"/>
              </w:rPr>
              <w:t>m3</w:t>
            </w:r>
          </w:p>
        </w:tc>
        <w:tc>
          <w:tcPr>
            <w:tcW w:w="322" w:type="pct"/>
            <w:tcBorders>
              <w:left w:val="single" w:sz="8" w:space="0" w:color="auto"/>
              <w:right w:val="single" w:sz="8" w:space="0" w:color="auto"/>
            </w:tcBorders>
            <w:shd w:val="clear" w:color="auto" w:fill="auto"/>
            <w:vAlign w:val="bottom"/>
            <w:hideMark/>
          </w:tcPr>
          <w:p w14:paraId="76F71844" w14:textId="77777777" w:rsidR="00946E08" w:rsidRPr="00946E08" w:rsidRDefault="00946E08" w:rsidP="008912B0">
            <w:pPr>
              <w:jc w:val="center"/>
              <w:rPr>
                <w:color w:val="000000"/>
                <w:lang w:val="sr-Latn-RS" w:eastAsia="sr-Latn-RS"/>
              </w:rPr>
            </w:pPr>
            <w:r w:rsidRPr="00946E08">
              <w:rPr>
                <w:color w:val="000000"/>
                <w:lang w:val="sr-Latn-RS" w:eastAsia="sr-Latn-RS"/>
              </w:rPr>
              <w:t>250,00</w:t>
            </w:r>
          </w:p>
        </w:tc>
        <w:tc>
          <w:tcPr>
            <w:tcW w:w="414" w:type="pct"/>
            <w:tcBorders>
              <w:left w:val="single" w:sz="8" w:space="0" w:color="auto"/>
              <w:right w:val="single" w:sz="8" w:space="0" w:color="auto"/>
            </w:tcBorders>
            <w:shd w:val="clear" w:color="auto" w:fill="auto"/>
            <w:vAlign w:val="bottom"/>
          </w:tcPr>
          <w:p w14:paraId="006AF293" w14:textId="0B42B484"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1E8AD46" w14:textId="1697BB50" w:rsidR="00946E08" w:rsidRPr="00946E08" w:rsidRDefault="00946E08" w:rsidP="008912B0">
            <w:pPr>
              <w:jc w:val="center"/>
              <w:rPr>
                <w:color w:val="000000"/>
                <w:lang w:val="sr-Latn-RS" w:eastAsia="sr-Latn-RS"/>
              </w:rPr>
            </w:pPr>
          </w:p>
        </w:tc>
        <w:tc>
          <w:tcPr>
            <w:tcW w:w="428" w:type="pct"/>
            <w:tcBorders>
              <w:left w:val="single" w:sz="8" w:space="0" w:color="auto"/>
            </w:tcBorders>
          </w:tcPr>
          <w:p w14:paraId="216984D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762404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0B73CF4"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0AA4C48"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03D58B9" w14:textId="77777777" w:rsidR="00946E08" w:rsidRPr="00946E08" w:rsidRDefault="00946E08" w:rsidP="008912B0">
            <w:pPr>
              <w:jc w:val="center"/>
              <w:rPr>
                <w:color w:val="000000"/>
                <w:lang w:val="sr-Latn-RS" w:eastAsia="sr-Latn-RS"/>
              </w:rPr>
            </w:pPr>
          </w:p>
        </w:tc>
      </w:tr>
      <w:tr w:rsidR="00437E0A" w:rsidRPr="00946E08" w14:paraId="23437CB5" w14:textId="5C8180B4" w:rsidTr="00D01A2E">
        <w:tblPrEx>
          <w:tblBorders>
            <w:insideV w:val="dotted" w:sz="4" w:space="0" w:color="auto"/>
          </w:tblBorders>
          <w:tblCellMar>
            <w:left w:w="108" w:type="dxa"/>
            <w:right w:w="108" w:type="dxa"/>
          </w:tblCellMar>
          <w:tblLook w:val="04A0" w:firstRow="1" w:lastRow="0" w:firstColumn="1" w:lastColumn="0" w:noHBand="0" w:noVBand="1"/>
        </w:tblPrEx>
        <w:trPr>
          <w:trHeight w:val="1115"/>
        </w:trPr>
        <w:tc>
          <w:tcPr>
            <w:tcW w:w="184" w:type="pct"/>
            <w:tcBorders>
              <w:right w:val="single" w:sz="8" w:space="0" w:color="auto"/>
            </w:tcBorders>
            <w:vAlign w:val="center"/>
          </w:tcPr>
          <w:p w14:paraId="17482590" w14:textId="68DAE889" w:rsidR="00946E08" w:rsidRPr="00F20EAB" w:rsidRDefault="00E1663F" w:rsidP="00E1663F">
            <w:pPr>
              <w:jc w:val="center"/>
              <w:rPr>
                <w:color w:val="000000"/>
                <w:lang w:val="sr-Latn-RS" w:eastAsia="sr-Latn-RS"/>
              </w:rPr>
            </w:pPr>
            <w:r>
              <w:rPr>
                <w:color w:val="000000"/>
                <w:lang w:val="sr-Cyrl-RS" w:eastAsia="sr-Latn-RS"/>
              </w:rPr>
              <w:lastRenderedPageBreak/>
              <w:t>5</w:t>
            </w:r>
            <w:r w:rsidR="00F20EAB">
              <w:rPr>
                <w:color w:val="000000"/>
                <w:lang w:val="sr-Latn-RS" w:eastAsia="sr-Latn-RS"/>
              </w:rPr>
              <w:t>.</w:t>
            </w:r>
          </w:p>
        </w:tc>
        <w:tc>
          <w:tcPr>
            <w:tcW w:w="1934" w:type="pct"/>
            <w:tcBorders>
              <w:right w:val="single" w:sz="8" w:space="0" w:color="auto"/>
            </w:tcBorders>
            <w:shd w:val="clear" w:color="auto" w:fill="auto"/>
            <w:hideMark/>
          </w:tcPr>
          <w:p w14:paraId="5EE57DCA" w14:textId="3A317AFE" w:rsidR="00946E08" w:rsidRPr="00946E08" w:rsidRDefault="00946E08" w:rsidP="009E380B">
            <w:pPr>
              <w:jc w:val="both"/>
              <w:rPr>
                <w:color w:val="000000"/>
                <w:lang w:val="sr-Latn-RS" w:eastAsia="sr-Latn-RS"/>
              </w:rPr>
            </w:pPr>
            <w:r w:rsidRPr="00946E08">
              <w:rPr>
                <w:color w:val="000000"/>
                <w:lang w:val="sr-Latn-RS" w:eastAsia="sr-Latn-RS"/>
              </w:rPr>
              <w:t>Разастирање вишка земље из ископа и довоз нове земље ,ради подизања нивоа терена на делу трасе канализације КРАК-1,са формирањем пада према сливнику. Обрачун по m</w:t>
            </w:r>
            <w:r w:rsidRPr="00946E08">
              <w:rPr>
                <w:color w:val="000000"/>
                <w:vertAlign w:val="superscript"/>
                <w:lang w:val="sr-Latn-RS" w:eastAsia="sr-Latn-RS"/>
              </w:rPr>
              <w:t>3</w:t>
            </w:r>
            <w:r w:rsidRPr="00946E08">
              <w:rPr>
                <w:color w:val="000000"/>
                <w:lang w:val="sr-Latn-RS" w:eastAsia="sr-Latn-RS"/>
              </w:rPr>
              <w:t xml:space="preserve"> насипа у сраслом стању.</w:t>
            </w:r>
          </w:p>
        </w:tc>
        <w:tc>
          <w:tcPr>
            <w:tcW w:w="323" w:type="pct"/>
            <w:gridSpan w:val="3"/>
            <w:tcBorders>
              <w:left w:val="single" w:sz="8" w:space="0" w:color="auto"/>
              <w:right w:val="single" w:sz="8" w:space="0" w:color="auto"/>
            </w:tcBorders>
            <w:shd w:val="clear" w:color="auto" w:fill="auto"/>
            <w:vAlign w:val="bottom"/>
            <w:hideMark/>
          </w:tcPr>
          <w:p w14:paraId="25178ED1"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13CEB900" w14:textId="77777777" w:rsidR="00946E08" w:rsidRPr="00946E08" w:rsidRDefault="00946E08" w:rsidP="008912B0">
            <w:pPr>
              <w:jc w:val="center"/>
              <w:rPr>
                <w:color w:val="000000"/>
                <w:lang w:val="sr-Latn-RS" w:eastAsia="sr-Latn-RS"/>
              </w:rPr>
            </w:pPr>
            <w:r w:rsidRPr="00946E08">
              <w:rPr>
                <w:color w:val="000000"/>
                <w:lang w:val="sr-Latn-RS" w:eastAsia="sr-Latn-RS"/>
              </w:rPr>
              <w:t>350,00</w:t>
            </w:r>
          </w:p>
        </w:tc>
        <w:tc>
          <w:tcPr>
            <w:tcW w:w="414" w:type="pct"/>
            <w:tcBorders>
              <w:left w:val="single" w:sz="8" w:space="0" w:color="auto"/>
              <w:right w:val="single" w:sz="8" w:space="0" w:color="auto"/>
            </w:tcBorders>
            <w:shd w:val="clear" w:color="auto" w:fill="auto"/>
            <w:vAlign w:val="bottom"/>
          </w:tcPr>
          <w:p w14:paraId="7C9BFD01" w14:textId="1913D458"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745FE90" w14:textId="55F9BAA9" w:rsidR="00946E08" w:rsidRPr="00946E08" w:rsidRDefault="00946E08" w:rsidP="008912B0">
            <w:pPr>
              <w:jc w:val="center"/>
              <w:rPr>
                <w:color w:val="000000"/>
                <w:lang w:val="sr-Latn-RS" w:eastAsia="sr-Latn-RS"/>
              </w:rPr>
            </w:pPr>
          </w:p>
        </w:tc>
        <w:tc>
          <w:tcPr>
            <w:tcW w:w="428" w:type="pct"/>
            <w:tcBorders>
              <w:left w:val="single" w:sz="8" w:space="0" w:color="auto"/>
            </w:tcBorders>
          </w:tcPr>
          <w:p w14:paraId="370CD9C7"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338C11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F336EE0"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3318063"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D1716EE" w14:textId="77777777" w:rsidR="00946E08" w:rsidRPr="00946E08" w:rsidRDefault="00946E08" w:rsidP="008912B0">
            <w:pPr>
              <w:jc w:val="center"/>
              <w:rPr>
                <w:color w:val="000000"/>
                <w:lang w:val="sr-Latn-RS" w:eastAsia="sr-Latn-RS"/>
              </w:rPr>
            </w:pPr>
          </w:p>
        </w:tc>
      </w:tr>
      <w:tr w:rsidR="00437E0A" w:rsidRPr="00946E08" w14:paraId="07632DF6" w14:textId="39D76E72" w:rsidTr="00D01A2E">
        <w:tblPrEx>
          <w:tblBorders>
            <w:insideV w:val="dotted" w:sz="4" w:space="0" w:color="auto"/>
          </w:tblBorders>
          <w:tblCellMar>
            <w:left w:w="108" w:type="dxa"/>
            <w:right w:w="108" w:type="dxa"/>
          </w:tblCellMar>
          <w:tblLook w:val="04A0" w:firstRow="1" w:lastRow="0" w:firstColumn="1" w:lastColumn="0" w:noHBand="0" w:noVBand="1"/>
        </w:tblPrEx>
        <w:trPr>
          <w:trHeight w:val="543"/>
        </w:trPr>
        <w:tc>
          <w:tcPr>
            <w:tcW w:w="184" w:type="pct"/>
            <w:tcBorders>
              <w:right w:val="single" w:sz="8" w:space="0" w:color="auto"/>
            </w:tcBorders>
            <w:vAlign w:val="center"/>
          </w:tcPr>
          <w:p w14:paraId="33C5A78E" w14:textId="07F6B23C" w:rsidR="00946E08" w:rsidRPr="00F20EAB" w:rsidRDefault="00E1663F" w:rsidP="00325950">
            <w:pPr>
              <w:jc w:val="center"/>
              <w:rPr>
                <w:color w:val="000000"/>
                <w:lang w:val="sr-Latn-RS" w:eastAsia="sr-Latn-RS"/>
              </w:rPr>
            </w:pPr>
            <w:r>
              <w:rPr>
                <w:color w:val="000000"/>
                <w:lang w:val="sr-Cyrl-RS" w:eastAsia="sr-Latn-RS"/>
              </w:rPr>
              <w:t>6</w:t>
            </w:r>
            <w:r w:rsidR="00F20EAB">
              <w:rPr>
                <w:color w:val="000000"/>
                <w:lang w:val="sr-Latn-RS" w:eastAsia="sr-Latn-RS"/>
              </w:rPr>
              <w:t>.</w:t>
            </w:r>
          </w:p>
        </w:tc>
        <w:tc>
          <w:tcPr>
            <w:tcW w:w="1934" w:type="pct"/>
            <w:tcBorders>
              <w:right w:val="single" w:sz="8" w:space="0" w:color="auto"/>
            </w:tcBorders>
            <w:shd w:val="clear" w:color="auto" w:fill="auto"/>
            <w:hideMark/>
          </w:tcPr>
          <w:p w14:paraId="6F13ED8A" w14:textId="45D5BD22" w:rsidR="00946E08" w:rsidRPr="00946E08" w:rsidRDefault="00946E08" w:rsidP="009E380B">
            <w:pPr>
              <w:jc w:val="both"/>
              <w:rPr>
                <w:color w:val="000000"/>
                <w:lang w:val="sr-Latn-RS" w:eastAsia="sr-Latn-RS"/>
              </w:rPr>
            </w:pPr>
            <w:r w:rsidRPr="00946E08">
              <w:rPr>
                <w:color w:val="000000"/>
                <w:lang w:val="sr-Latn-RS" w:eastAsia="sr-Latn-RS"/>
              </w:rPr>
              <w:t>Насипање и набијање тампон слоја од шљунка д=20 цм унутар атријума ради бетонирања нове АБ плоче.</w:t>
            </w:r>
          </w:p>
        </w:tc>
        <w:tc>
          <w:tcPr>
            <w:tcW w:w="323" w:type="pct"/>
            <w:gridSpan w:val="3"/>
            <w:tcBorders>
              <w:left w:val="single" w:sz="8" w:space="0" w:color="auto"/>
              <w:right w:val="single" w:sz="8" w:space="0" w:color="auto"/>
            </w:tcBorders>
            <w:shd w:val="clear" w:color="auto" w:fill="auto"/>
            <w:vAlign w:val="bottom"/>
            <w:hideMark/>
          </w:tcPr>
          <w:p w14:paraId="6A8CB367"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32CB6264" w14:textId="77777777" w:rsidR="00946E08" w:rsidRPr="00946E08" w:rsidRDefault="00946E08" w:rsidP="008912B0">
            <w:pPr>
              <w:jc w:val="center"/>
              <w:rPr>
                <w:color w:val="000000"/>
                <w:lang w:val="sr-Latn-RS" w:eastAsia="sr-Latn-RS"/>
              </w:rPr>
            </w:pPr>
            <w:r w:rsidRPr="00946E08">
              <w:rPr>
                <w:color w:val="000000"/>
                <w:lang w:val="sr-Latn-RS" w:eastAsia="sr-Latn-RS"/>
              </w:rPr>
              <w:t>26,00</w:t>
            </w:r>
          </w:p>
        </w:tc>
        <w:tc>
          <w:tcPr>
            <w:tcW w:w="414" w:type="pct"/>
            <w:tcBorders>
              <w:left w:val="single" w:sz="8" w:space="0" w:color="auto"/>
              <w:right w:val="single" w:sz="8" w:space="0" w:color="auto"/>
            </w:tcBorders>
            <w:shd w:val="clear" w:color="auto" w:fill="auto"/>
            <w:vAlign w:val="bottom"/>
          </w:tcPr>
          <w:p w14:paraId="3F8A665A" w14:textId="28C5E3C6"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B85643C" w14:textId="687AD3FD" w:rsidR="00946E08" w:rsidRPr="00946E08" w:rsidRDefault="00946E08" w:rsidP="008912B0">
            <w:pPr>
              <w:jc w:val="center"/>
              <w:rPr>
                <w:color w:val="000000"/>
                <w:lang w:val="sr-Latn-RS" w:eastAsia="sr-Latn-RS"/>
              </w:rPr>
            </w:pPr>
          </w:p>
        </w:tc>
        <w:tc>
          <w:tcPr>
            <w:tcW w:w="428" w:type="pct"/>
            <w:tcBorders>
              <w:left w:val="single" w:sz="8" w:space="0" w:color="auto"/>
            </w:tcBorders>
          </w:tcPr>
          <w:p w14:paraId="67FECE3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697384E"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8B4D7EB"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CCC174D"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CA6E95E" w14:textId="77777777" w:rsidR="00946E08" w:rsidRPr="00946E08" w:rsidRDefault="00946E08" w:rsidP="008912B0">
            <w:pPr>
              <w:jc w:val="center"/>
              <w:rPr>
                <w:color w:val="000000"/>
                <w:lang w:val="sr-Latn-RS" w:eastAsia="sr-Latn-RS"/>
              </w:rPr>
            </w:pPr>
          </w:p>
        </w:tc>
      </w:tr>
      <w:tr w:rsidR="00437E0A" w:rsidRPr="00946E08" w14:paraId="2D9CDC42" w14:textId="5A53B9DA"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17FD34F"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02E6F9E2" w14:textId="1C106775" w:rsidR="00946E08" w:rsidRPr="00946E08" w:rsidRDefault="00622936" w:rsidP="009E380B">
            <w:pPr>
              <w:jc w:val="both"/>
              <w:rPr>
                <w:color w:val="000000"/>
                <w:lang w:val="sr-Latn-RS" w:eastAsia="sr-Latn-RS"/>
              </w:rPr>
            </w:pPr>
            <w:r>
              <w:rPr>
                <w:b/>
                <w:bCs/>
                <w:color w:val="000000"/>
                <w:lang w:val="sr-Cyrl-RS" w:eastAsia="sr-Latn-RS"/>
              </w:rPr>
              <w:t>УКУПНО</w:t>
            </w:r>
            <w:r w:rsidRPr="00946E08">
              <w:rPr>
                <w:b/>
                <w:bCs/>
                <w:color w:val="000000"/>
                <w:lang w:val="sr-Latn-RS" w:eastAsia="sr-Latn-RS"/>
              </w:rPr>
              <w:t xml:space="preserve"> ЗЕМЉАНИ РАДОВИ</w:t>
            </w:r>
            <w:r>
              <w:rPr>
                <w:b/>
                <w:bCs/>
                <w:color w:val="000000"/>
                <w:lang w:val="sr-Cyrl-RS" w:eastAsia="sr-Latn-RS"/>
              </w:rPr>
              <w:t xml:space="preserve"> </w:t>
            </w:r>
            <w:r w:rsidRPr="00946E08">
              <w:rPr>
                <w:b/>
                <w:bCs/>
                <w:color w:val="000000"/>
                <w:lang w:val="sr-Latn-RS" w:eastAsia="sr-Latn-RS"/>
              </w:rPr>
              <w:t>:</w:t>
            </w:r>
          </w:p>
        </w:tc>
        <w:tc>
          <w:tcPr>
            <w:tcW w:w="323" w:type="pct"/>
            <w:gridSpan w:val="3"/>
            <w:tcBorders>
              <w:left w:val="single" w:sz="8" w:space="0" w:color="auto"/>
              <w:right w:val="single" w:sz="8" w:space="0" w:color="auto"/>
            </w:tcBorders>
            <w:shd w:val="clear" w:color="auto" w:fill="auto"/>
            <w:vAlign w:val="bottom"/>
            <w:hideMark/>
          </w:tcPr>
          <w:p w14:paraId="720CF97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6CB241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6A33AF36" w14:textId="0A28FCB5"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5BD5A161" w14:textId="4B236EA5"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01FC7AD5"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110B2455"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590DC007"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7F8CB297"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53AC5A31" w14:textId="77777777" w:rsidR="00946E08" w:rsidRPr="00946E08" w:rsidRDefault="00946E08" w:rsidP="008912B0">
            <w:pPr>
              <w:jc w:val="center"/>
              <w:rPr>
                <w:b/>
                <w:bCs/>
                <w:color w:val="000000"/>
                <w:lang w:val="sr-Latn-RS" w:eastAsia="sr-Latn-RS"/>
              </w:rPr>
            </w:pPr>
          </w:p>
        </w:tc>
      </w:tr>
      <w:tr w:rsidR="00437E0A" w:rsidRPr="00946E08" w14:paraId="6B76E252" w14:textId="160CF613" w:rsidTr="00D01A2E">
        <w:tblPrEx>
          <w:tblBorders>
            <w:insideV w:val="dotted" w:sz="4" w:space="0" w:color="auto"/>
          </w:tblBorders>
          <w:tblCellMar>
            <w:left w:w="108" w:type="dxa"/>
            <w:right w:w="108" w:type="dxa"/>
          </w:tblCellMar>
          <w:tblLook w:val="04A0" w:firstRow="1" w:lastRow="0" w:firstColumn="1" w:lastColumn="0" w:noHBand="0" w:noVBand="1"/>
        </w:tblPrEx>
        <w:trPr>
          <w:trHeight w:val="580"/>
        </w:trPr>
        <w:tc>
          <w:tcPr>
            <w:tcW w:w="184" w:type="pct"/>
            <w:tcBorders>
              <w:right w:val="single" w:sz="8" w:space="0" w:color="auto"/>
            </w:tcBorders>
            <w:vAlign w:val="center"/>
          </w:tcPr>
          <w:p w14:paraId="42638896" w14:textId="11BCD12B" w:rsidR="00946E08" w:rsidRPr="009174D3" w:rsidRDefault="00F20EAB" w:rsidP="00325950">
            <w:pPr>
              <w:jc w:val="center"/>
              <w:rPr>
                <w:b/>
                <w:bCs/>
                <w:color w:val="000000"/>
                <w:lang w:val="sr-Cyrl-RS" w:eastAsia="sr-Latn-RS"/>
              </w:rPr>
            </w:pPr>
            <w:r>
              <w:rPr>
                <w:b/>
                <w:bCs/>
                <w:color w:val="000000"/>
                <w:lang w:val="sr-Cyrl-RS" w:eastAsia="sr-Latn-RS"/>
              </w:rPr>
              <w:t>В</w:t>
            </w:r>
            <w:r w:rsidR="009174D3">
              <w:rPr>
                <w:b/>
                <w:bCs/>
                <w:color w:val="000000"/>
                <w:lang w:val="sr-Cyrl-RS" w:eastAsia="sr-Latn-RS"/>
              </w:rPr>
              <w:t>)</w:t>
            </w:r>
          </w:p>
        </w:tc>
        <w:tc>
          <w:tcPr>
            <w:tcW w:w="1934" w:type="pct"/>
            <w:tcBorders>
              <w:right w:val="single" w:sz="8" w:space="0" w:color="auto"/>
            </w:tcBorders>
            <w:shd w:val="clear" w:color="auto" w:fill="auto"/>
            <w:vAlign w:val="center"/>
            <w:hideMark/>
          </w:tcPr>
          <w:p w14:paraId="75BA9788" w14:textId="0FDA3D04" w:rsidR="00946E08" w:rsidRPr="00946E08" w:rsidRDefault="00946E08" w:rsidP="00622936">
            <w:pPr>
              <w:rPr>
                <w:b/>
                <w:bCs/>
                <w:color w:val="000000"/>
                <w:lang w:val="sr-Latn-RS" w:eastAsia="sr-Latn-RS"/>
              </w:rPr>
            </w:pPr>
            <w:r w:rsidRPr="00946E08">
              <w:rPr>
                <w:b/>
                <w:bCs/>
                <w:color w:val="000000"/>
                <w:lang w:val="sr-Latn-RS" w:eastAsia="sr-Latn-RS"/>
              </w:rPr>
              <w:t>БЕТОНСКИ И АРМИРАНО-БЕТОНСКИ  РАДОВИ</w:t>
            </w:r>
          </w:p>
        </w:tc>
        <w:tc>
          <w:tcPr>
            <w:tcW w:w="323" w:type="pct"/>
            <w:gridSpan w:val="3"/>
            <w:tcBorders>
              <w:left w:val="single" w:sz="8" w:space="0" w:color="auto"/>
              <w:right w:val="single" w:sz="8" w:space="0" w:color="auto"/>
            </w:tcBorders>
            <w:shd w:val="clear" w:color="auto" w:fill="auto"/>
            <w:vAlign w:val="bottom"/>
            <w:hideMark/>
          </w:tcPr>
          <w:p w14:paraId="1254282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19541A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604633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tcPr>
          <w:p w14:paraId="415EC34B" w14:textId="295892B3" w:rsidR="00946E08" w:rsidRPr="00946E08" w:rsidRDefault="00946E08" w:rsidP="008912B0">
            <w:pPr>
              <w:jc w:val="center"/>
              <w:rPr>
                <w:color w:val="000000"/>
                <w:lang w:val="sr-Latn-RS" w:eastAsia="sr-Latn-RS"/>
              </w:rPr>
            </w:pPr>
          </w:p>
        </w:tc>
        <w:tc>
          <w:tcPr>
            <w:tcW w:w="428" w:type="pct"/>
            <w:tcBorders>
              <w:left w:val="single" w:sz="8" w:space="0" w:color="auto"/>
            </w:tcBorders>
          </w:tcPr>
          <w:p w14:paraId="165B454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2CC976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A48FC70"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D091DBE"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1C6DFAF" w14:textId="77777777" w:rsidR="00946E08" w:rsidRPr="00946E08" w:rsidRDefault="00946E08" w:rsidP="008912B0">
            <w:pPr>
              <w:jc w:val="center"/>
              <w:rPr>
                <w:color w:val="000000"/>
                <w:lang w:val="sr-Latn-RS" w:eastAsia="sr-Latn-RS"/>
              </w:rPr>
            </w:pPr>
          </w:p>
        </w:tc>
      </w:tr>
      <w:tr w:rsidR="00437E0A" w:rsidRPr="00946E08" w14:paraId="10372784" w14:textId="5580185C" w:rsidTr="00D01A2E">
        <w:tblPrEx>
          <w:tblBorders>
            <w:insideV w:val="dotted" w:sz="4" w:space="0" w:color="auto"/>
          </w:tblBorders>
          <w:tblCellMar>
            <w:left w:w="108" w:type="dxa"/>
            <w:right w:w="108" w:type="dxa"/>
          </w:tblCellMar>
          <w:tblLook w:val="04A0" w:firstRow="1" w:lastRow="0" w:firstColumn="1" w:lastColumn="0" w:noHBand="0" w:noVBand="1"/>
        </w:tblPrEx>
        <w:trPr>
          <w:trHeight w:val="855"/>
        </w:trPr>
        <w:tc>
          <w:tcPr>
            <w:tcW w:w="184" w:type="pct"/>
            <w:tcBorders>
              <w:right w:val="single" w:sz="8" w:space="0" w:color="auto"/>
            </w:tcBorders>
            <w:vAlign w:val="center"/>
          </w:tcPr>
          <w:p w14:paraId="490BD984" w14:textId="13B121FC" w:rsidR="00946E08" w:rsidRPr="00F20EAB" w:rsidRDefault="009174D3" w:rsidP="00325950">
            <w:pPr>
              <w:jc w:val="center"/>
              <w:rPr>
                <w:color w:val="000000"/>
                <w:lang w:val="sr-Latn-RS" w:eastAsia="sr-Latn-RS"/>
              </w:rPr>
            </w:pPr>
            <w:r>
              <w:rPr>
                <w:color w:val="000000"/>
                <w:lang w:val="sr-Cyrl-RS" w:eastAsia="sr-Latn-RS"/>
              </w:rPr>
              <w:t>1.</w:t>
            </w:r>
          </w:p>
        </w:tc>
        <w:tc>
          <w:tcPr>
            <w:tcW w:w="1934" w:type="pct"/>
            <w:tcBorders>
              <w:right w:val="single" w:sz="8" w:space="0" w:color="auto"/>
            </w:tcBorders>
            <w:shd w:val="clear" w:color="auto" w:fill="auto"/>
            <w:vAlign w:val="bottom"/>
            <w:hideMark/>
          </w:tcPr>
          <w:p w14:paraId="4AD547F8" w14:textId="20E689A9" w:rsidR="00946E08" w:rsidRPr="00946E08" w:rsidRDefault="00946E08" w:rsidP="009E380B">
            <w:pPr>
              <w:jc w:val="both"/>
              <w:rPr>
                <w:color w:val="000000"/>
                <w:lang w:val="sr-Latn-RS" w:eastAsia="sr-Latn-RS"/>
              </w:rPr>
            </w:pPr>
            <w:r w:rsidRPr="00946E08">
              <w:rPr>
                <w:color w:val="000000"/>
                <w:lang w:val="sr-Latn-RS" w:eastAsia="sr-Latn-RS"/>
              </w:rPr>
              <w:t>Израда АБ   темељних греда унутар атријума, за челичне стубове конструкције надстрешнице  атријума. У цену урачунат сав потребан материјал и рад,комплет са потребном арматуром и оплатом.</w:t>
            </w:r>
          </w:p>
        </w:tc>
        <w:tc>
          <w:tcPr>
            <w:tcW w:w="323" w:type="pct"/>
            <w:gridSpan w:val="3"/>
            <w:tcBorders>
              <w:left w:val="single" w:sz="8" w:space="0" w:color="auto"/>
              <w:right w:val="single" w:sz="8" w:space="0" w:color="auto"/>
            </w:tcBorders>
            <w:shd w:val="clear" w:color="auto" w:fill="auto"/>
            <w:vAlign w:val="bottom"/>
            <w:hideMark/>
          </w:tcPr>
          <w:p w14:paraId="7336C963"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17D8C212" w14:textId="77777777" w:rsidR="00946E08" w:rsidRPr="00946E08" w:rsidRDefault="00946E08" w:rsidP="008912B0">
            <w:pPr>
              <w:jc w:val="center"/>
              <w:rPr>
                <w:color w:val="000000"/>
                <w:lang w:val="sr-Latn-RS" w:eastAsia="sr-Latn-RS"/>
              </w:rPr>
            </w:pPr>
            <w:r w:rsidRPr="00946E08">
              <w:rPr>
                <w:color w:val="000000"/>
                <w:lang w:val="sr-Latn-RS" w:eastAsia="sr-Latn-RS"/>
              </w:rPr>
              <w:t>24,00</w:t>
            </w:r>
          </w:p>
        </w:tc>
        <w:tc>
          <w:tcPr>
            <w:tcW w:w="414" w:type="pct"/>
            <w:tcBorders>
              <w:left w:val="single" w:sz="8" w:space="0" w:color="auto"/>
              <w:right w:val="single" w:sz="8" w:space="0" w:color="auto"/>
            </w:tcBorders>
            <w:shd w:val="clear" w:color="auto" w:fill="auto"/>
            <w:vAlign w:val="bottom"/>
          </w:tcPr>
          <w:p w14:paraId="7199DD9D" w14:textId="4ABFF86C"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6D7CF44" w14:textId="46009FF0" w:rsidR="00946E08" w:rsidRPr="00946E08" w:rsidRDefault="00946E08" w:rsidP="008912B0">
            <w:pPr>
              <w:jc w:val="center"/>
              <w:rPr>
                <w:color w:val="000000"/>
                <w:lang w:val="sr-Latn-RS" w:eastAsia="sr-Latn-RS"/>
              </w:rPr>
            </w:pPr>
          </w:p>
        </w:tc>
        <w:tc>
          <w:tcPr>
            <w:tcW w:w="428" w:type="pct"/>
            <w:tcBorders>
              <w:left w:val="single" w:sz="8" w:space="0" w:color="auto"/>
            </w:tcBorders>
          </w:tcPr>
          <w:p w14:paraId="4882561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BFAE48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E336ED2"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62F2943"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A4EA0F1" w14:textId="77777777" w:rsidR="00946E08" w:rsidRPr="00946E08" w:rsidRDefault="00946E08" w:rsidP="008912B0">
            <w:pPr>
              <w:jc w:val="center"/>
              <w:rPr>
                <w:color w:val="000000"/>
                <w:lang w:val="sr-Latn-RS" w:eastAsia="sr-Latn-RS"/>
              </w:rPr>
            </w:pPr>
          </w:p>
        </w:tc>
      </w:tr>
      <w:tr w:rsidR="00437E0A" w:rsidRPr="00946E08" w14:paraId="069B4D6A" w14:textId="158120D5" w:rsidTr="00D01A2E">
        <w:tblPrEx>
          <w:tblBorders>
            <w:insideV w:val="dotted" w:sz="4" w:space="0" w:color="auto"/>
          </w:tblBorders>
          <w:tblCellMar>
            <w:left w:w="108" w:type="dxa"/>
            <w:right w:w="108" w:type="dxa"/>
          </w:tblCellMar>
          <w:tblLook w:val="04A0" w:firstRow="1" w:lastRow="0" w:firstColumn="1" w:lastColumn="0" w:noHBand="0" w:noVBand="1"/>
        </w:tblPrEx>
        <w:trPr>
          <w:trHeight w:val="552"/>
        </w:trPr>
        <w:tc>
          <w:tcPr>
            <w:tcW w:w="184" w:type="pct"/>
            <w:tcBorders>
              <w:right w:val="single" w:sz="8" w:space="0" w:color="auto"/>
            </w:tcBorders>
            <w:vAlign w:val="center"/>
          </w:tcPr>
          <w:p w14:paraId="4F2BD2E2" w14:textId="16FE7E56" w:rsidR="00946E08" w:rsidRPr="00F20EAB" w:rsidRDefault="00F20EAB" w:rsidP="00365B5D">
            <w:pPr>
              <w:jc w:val="center"/>
              <w:rPr>
                <w:lang w:val="sr-Latn-RS" w:eastAsia="sr-Latn-RS"/>
              </w:rPr>
            </w:pPr>
            <w:r>
              <w:rPr>
                <w:lang w:val="sr-Latn-RS" w:eastAsia="sr-Latn-RS"/>
              </w:rPr>
              <w:t>2.</w:t>
            </w:r>
          </w:p>
        </w:tc>
        <w:tc>
          <w:tcPr>
            <w:tcW w:w="1934" w:type="pct"/>
            <w:tcBorders>
              <w:right w:val="single" w:sz="8" w:space="0" w:color="auto"/>
            </w:tcBorders>
            <w:shd w:val="clear" w:color="auto" w:fill="auto"/>
            <w:hideMark/>
          </w:tcPr>
          <w:p w14:paraId="2EF3B531" w14:textId="66A47BBC" w:rsidR="00946E08" w:rsidRPr="00946E08" w:rsidRDefault="00946E08" w:rsidP="009E380B">
            <w:pPr>
              <w:jc w:val="both"/>
              <w:rPr>
                <w:lang w:val="sr-Latn-RS" w:eastAsia="sr-Latn-RS"/>
              </w:rPr>
            </w:pPr>
            <w:r w:rsidRPr="00946E08">
              <w:rPr>
                <w:lang w:val="sr-Latn-RS" w:eastAsia="sr-Latn-RS"/>
              </w:rPr>
              <w:t>Шаловање,армирање и бетонирање АБ плоче д= 12 цм. унутар атријума.Обрачун по м2.</w:t>
            </w:r>
          </w:p>
        </w:tc>
        <w:tc>
          <w:tcPr>
            <w:tcW w:w="323" w:type="pct"/>
            <w:gridSpan w:val="3"/>
            <w:tcBorders>
              <w:left w:val="single" w:sz="8" w:space="0" w:color="auto"/>
              <w:right w:val="single" w:sz="8" w:space="0" w:color="auto"/>
            </w:tcBorders>
            <w:shd w:val="clear" w:color="auto" w:fill="auto"/>
            <w:vAlign w:val="bottom"/>
            <w:hideMark/>
          </w:tcPr>
          <w:p w14:paraId="567AE228"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rFonts w:ascii="Calibri" w:hAnsi="Calibri" w:cs="Calibri"/>
                <w:color w:val="000000"/>
                <w:lang w:val="sr-Latn-RS" w:eastAsia="sr-Latn-RS"/>
              </w:rPr>
              <w:t>²</w:t>
            </w:r>
          </w:p>
        </w:tc>
        <w:tc>
          <w:tcPr>
            <w:tcW w:w="322" w:type="pct"/>
            <w:tcBorders>
              <w:left w:val="single" w:sz="8" w:space="0" w:color="auto"/>
              <w:right w:val="single" w:sz="8" w:space="0" w:color="auto"/>
            </w:tcBorders>
            <w:shd w:val="clear" w:color="auto" w:fill="auto"/>
            <w:vAlign w:val="bottom"/>
            <w:hideMark/>
          </w:tcPr>
          <w:p w14:paraId="4342EBB4" w14:textId="77777777" w:rsidR="00946E08" w:rsidRPr="00946E08" w:rsidRDefault="00946E08" w:rsidP="008912B0">
            <w:pPr>
              <w:jc w:val="center"/>
              <w:rPr>
                <w:color w:val="000000"/>
                <w:lang w:val="sr-Latn-RS" w:eastAsia="sr-Latn-RS"/>
              </w:rPr>
            </w:pPr>
            <w:r w:rsidRPr="00946E08">
              <w:rPr>
                <w:color w:val="000000"/>
                <w:lang w:val="sr-Latn-RS" w:eastAsia="sr-Latn-RS"/>
              </w:rPr>
              <w:t>130,00</w:t>
            </w:r>
          </w:p>
        </w:tc>
        <w:tc>
          <w:tcPr>
            <w:tcW w:w="414" w:type="pct"/>
            <w:tcBorders>
              <w:left w:val="single" w:sz="8" w:space="0" w:color="auto"/>
              <w:right w:val="single" w:sz="8" w:space="0" w:color="auto"/>
            </w:tcBorders>
            <w:shd w:val="clear" w:color="auto" w:fill="auto"/>
            <w:vAlign w:val="bottom"/>
          </w:tcPr>
          <w:p w14:paraId="795923B1" w14:textId="41AA2AB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BBB2C31" w14:textId="21049BE5" w:rsidR="00946E08" w:rsidRPr="00946E08" w:rsidRDefault="00946E08" w:rsidP="008912B0">
            <w:pPr>
              <w:jc w:val="center"/>
              <w:rPr>
                <w:color w:val="000000"/>
                <w:lang w:val="sr-Latn-RS" w:eastAsia="sr-Latn-RS"/>
              </w:rPr>
            </w:pPr>
          </w:p>
        </w:tc>
        <w:tc>
          <w:tcPr>
            <w:tcW w:w="428" w:type="pct"/>
            <w:tcBorders>
              <w:left w:val="single" w:sz="8" w:space="0" w:color="auto"/>
            </w:tcBorders>
          </w:tcPr>
          <w:p w14:paraId="149E2BE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C2356B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5D558B5"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34B8DC9D"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2F44A1A" w14:textId="77777777" w:rsidR="00946E08" w:rsidRPr="00946E08" w:rsidRDefault="00946E08" w:rsidP="008912B0">
            <w:pPr>
              <w:jc w:val="center"/>
              <w:rPr>
                <w:color w:val="000000"/>
                <w:lang w:val="sr-Latn-RS" w:eastAsia="sr-Latn-RS"/>
              </w:rPr>
            </w:pPr>
          </w:p>
        </w:tc>
      </w:tr>
      <w:tr w:rsidR="00437E0A" w:rsidRPr="00946E08" w14:paraId="5D4EAB8C" w14:textId="60CBA3D5" w:rsidTr="00D01A2E">
        <w:tblPrEx>
          <w:tblBorders>
            <w:insideV w:val="dotted" w:sz="4" w:space="0" w:color="auto"/>
          </w:tblBorders>
          <w:tblCellMar>
            <w:left w:w="108" w:type="dxa"/>
            <w:right w:w="108" w:type="dxa"/>
          </w:tblCellMar>
          <w:tblLook w:val="04A0" w:firstRow="1" w:lastRow="0" w:firstColumn="1" w:lastColumn="0" w:noHBand="0" w:noVBand="1"/>
        </w:tblPrEx>
        <w:trPr>
          <w:trHeight w:val="1220"/>
        </w:trPr>
        <w:tc>
          <w:tcPr>
            <w:tcW w:w="184" w:type="pct"/>
            <w:vMerge w:val="restart"/>
            <w:tcBorders>
              <w:right w:val="single" w:sz="8" w:space="0" w:color="auto"/>
            </w:tcBorders>
            <w:vAlign w:val="center"/>
          </w:tcPr>
          <w:p w14:paraId="1B2FD2F3" w14:textId="52879427" w:rsidR="00622936" w:rsidRPr="00F20EAB" w:rsidRDefault="00622936" w:rsidP="00365B5D">
            <w:pPr>
              <w:jc w:val="center"/>
              <w:rPr>
                <w:color w:val="000000"/>
                <w:lang w:val="sr-Latn-RS" w:eastAsia="sr-Latn-RS"/>
              </w:rPr>
            </w:pPr>
            <w:r>
              <w:rPr>
                <w:color w:val="000000"/>
                <w:lang w:val="sr-Cyrl-RS" w:eastAsia="sr-Latn-RS"/>
              </w:rPr>
              <w:t>3</w:t>
            </w:r>
            <w:r>
              <w:rPr>
                <w:color w:val="000000"/>
                <w:lang w:val="sr-Latn-RS" w:eastAsia="sr-Latn-RS"/>
              </w:rPr>
              <w:t>.</w:t>
            </w:r>
          </w:p>
        </w:tc>
        <w:tc>
          <w:tcPr>
            <w:tcW w:w="1934" w:type="pct"/>
            <w:vMerge w:val="restart"/>
            <w:tcBorders>
              <w:right w:val="single" w:sz="8" w:space="0" w:color="auto"/>
            </w:tcBorders>
            <w:shd w:val="clear" w:color="auto" w:fill="auto"/>
            <w:vAlign w:val="center"/>
            <w:hideMark/>
          </w:tcPr>
          <w:p w14:paraId="4836C29D" w14:textId="77777777" w:rsidR="00622936" w:rsidRPr="00946E08" w:rsidRDefault="00622936" w:rsidP="00622936">
            <w:pPr>
              <w:rPr>
                <w:color w:val="000000"/>
                <w:lang w:val="sr-Latn-RS" w:eastAsia="sr-Latn-RS"/>
              </w:rPr>
            </w:pPr>
            <w:r w:rsidRPr="00946E08">
              <w:rPr>
                <w:color w:val="000000"/>
                <w:lang w:val="sr-Latn-RS" w:eastAsia="sr-Latn-RS"/>
              </w:rPr>
              <w:t>Набавка, транспорт и израда армирано-бетонског ревизионог окна светлог отвора Ф 1000 mm и просечне дубине Hpr = 1,50 m.</w:t>
            </w:r>
          </w:p>
          <w:p w14:paraId="77D4CDE9" w14:textId="77777777" w:rsidR="00622936" w:rsidRPr="00946E08" w:rsidRDefault="00622936" w:rsidP="00622936">
            <w:pPr>
              <w:rPr>
                <w:color w:val="000000"/>
                <w:lang w:val="sr-Latn-RS" w:eastAsia="sr-Latn-RS"/>
              </w:rPr>
            </w:pPr>
            <w:r w:rsidRPr="00946E08">
              <w:rPr>
                <w:color w:val="000000"/>
                <w:lang w:val="sr-Latn-RS" w:eastAsia="sr-Latn-RS"/>
              </w:rPr>
              <w:t>Јединичном ценом обухваћено је:</w:t>
            </w:r>
          </w:p>
          <w:p w14:paraId="39EC4B6C" w14:textId="77777777" w:rsidR="00622936" w:rsidRPr="00946E08" w:rsidRDefault="00622936" w:rsidP="00622936">
            <w:pPr>
              <w:rPr>
                <w:color w:val="000000"/>
                <w:lang w:val="sr-Latn-RS" w:eastAsia="sr-Latn-RS"/>
              </w:rPr>
            </w:pPr>
            <w:r w:rsidRPr="00946E08">
              <w:rPr>
                <w:color w:val="000000"/>
                <w:lang w:val="sr-Latn-RS" w:eastAsia="sr-Latn-RS"/>
              </w:rPr>
              <w:lastRenderedPageBreak/>
              <w:t xml:space="preserve">          - проширење рова зе израду РО, затрпавањем одвоз вишка земље на депонију,</w:t>
            </w:r>
          </w:p>
          <w:p w14:paraId="391637BD" w14:textId="77777777" w:rsidR="00622936" w:rsidRPr="00946E08" w:rsidRDefault="00622936" w:rsidP="00622936">
            <w:pPr>
              <w:rPr>
                <w:color w:val="000000"/>
                <w:lang w:val="sr-Latn-RS" w:eastAsia="sr-Latn-RS"/>
              </w:rPr>
            </w:pPr>
            <w:r w:rsidRPr="00946E08">
              <w:rPr>
                <w:color w:val="000000"/>
                <w:lang w:val="sr-Latn-RS" w:eastAsia="sr-Latn-RS"/>
              </w:rPr>
              <w:t xml:space="preserve">          - набавка, допремање и уграђивање шљунка у тампон слој дебљине 10 cm,</w:t>
            </w:r>
          </w:p>
          <w:p w14:paraId="24652EC5" w14:textId="77777777" w:rsidR="00622936" w:rsidRPr="00946E08" w:rsidRDefault="00622936" w:rsidP="00622936">
            <w:pPr>
              <w:rPr>
                <w:color w:val="000000"/>
                <w:lang w:val="sr-Latn-RS" w:eastAsia="sr-Latn-RS"/>
              </w:rPr>
            </w:pPr>
            <w:r w:rsidRPr="00946E08">
              <w:rPr>
                <w:color w:val="000000"/>
                <w:lang w:val="sr-Latn-RS" w:eastAsia="sr-Latn-RS"/>
              </w:rPr>
              <w:t xml:space="preserve">          - израда заштитног слоја бетона бетоном MB 10, дебљине 5 cm,</w:t>
            </w:r>
          </w:p>
          <w:p w14:paraId="58BFFEA0" w14:textId="77777777" w:rsidR="00622936" w:rsidRPr="00946E08" w:rsidRDefault="00622936" w:rsidP="00622936">
            <w:pPr>
              <w:rPr>
                <w:color w:val="000000"/>
                <w:lang w:val="sr-Latn-RS" w:eastAsia="sr-Latn-RS"/>
              </w:rPr>
            </w:pPr>
            <w:r w:rsidRPr="00946E08">
              <w:rPr>
                <w:color w:val="000000"/>
                <w:lang w:val="sr-Latn-RS" w:eastAsia="sr-Latn-RS"/>
              </w:rPr>
              <w:t xml:space="preserve">          - сечење, савијање и уградња арматуре MAG 500/560 и GA 240/360,</w:t>
            </w:r>
          </w:p>
          <w:p w14:paraId="58982FC4" w14:textId="77777777" w:rsidR="00622936" w:rsidRPr="00946E08" w:rsidRDefault="00622936" w:rsidP="00622936">
            <w:pPr>
              <w:rPr>
                <w:color w:val="000000"/>
                <w:lang w:val="sr-Latn-RS" w:eastAsia="sr-Latn-RS"/>
              </w:rPr>
            </w:pPr>
            <w:r w:rsidRPr="00946E08">
              <w:rPr>
                <w:color w:val="000000"/>
                <w:lang w:val="sr-Latn-RS" w:eastAsia="sr-Latn-RS"/>
              </w:rPr>
              <w:t xml:space="preserve">          - израда оплате,</w:t>
            </w:r>
          </w:p>
          <w:p w14:paraId="616D64C4" w14:textId="77777777" w:rsidR="00622936" w:rsidRPr="00946E08" w:rsidRDefault="00622936" w:rsidP="00622936">
            <w:pPr>
              <w:rPr>
                <w:color w:val="000000"/>
                <w:lang w:val="sr-Latn-RS" w:eastAsia="sr-Latn-RS"/>
              </w:rPr>
            </w:pPr>
            <w:r w:rsidRPr="00946E08">
              <w:rPr>
                <w:color w:val="000000"/>
                <w:lang w:val="sr-Latn-RS" w:eastAsia="sr-Latn-RS"/>
              </w:rPr>
              <w:t xml:space="preserve">          - справљање и уградња бетона MB 30,</w:t>
            </w:r>
          </w:p>
          <w:p w14:paraId="0EF5877E" w14:textId="21419F9C" w:rsidR="00622936" w:rsidRPr="00B64995" w:rsidRDefault="00622936" w:rsidP="00622936">
            <w:pPr>
              <w:rPr>
                <w:color w:val="000000"/>
                <w:lang w:val="sr-Cyrl-RS" w:eastAsia="sr-Latn-RS"/>
              </w:rPr>
            </w:pPr>
            <w:r w:rsidRPr="00946E08">
              <w:rPr>
                <w:color w:val="000000"/>
                <w:lang w:val="sr-Latn-RS" w:eastAsia="sr-Latn-RS"/>
              </w:rPr>
              <w:t xml:space="preserve">          - </w:t>
            </w:r>
            <w:r w:rsidRPr="00B64995">
              <w:rPr>
                <w:color w:val="000000"/>
                <w:lang w:val="sr-Latn-RS" w:eastAsia="sr-Latn-RS"/>
              </w:rPr>
              <w:t xml:space="preserve">набавка, транспорт и уградња канализационог поклопца Ф 600 mm носивости </w:t>
            </w:r>
            <w:r w:rsidRPr="00B64995">
              <w:rPr>
                <w:strike/>
                <w:color w:val="FF0000"/>
                <w:lang w:val="sr-Latn-RS" w:eastAsia="sr-Latn-RS"/>
              </w:rPr>
              <w:t>3000 KN</w:t>
            </w:r>
            <w:r w:rsidR="00B64995">
              <w:rPr>
                <w:color w:val="000000"/>
                <w:lang w:val="sr-Cyrl-RS" w:eastAsia="sr-Latn-RS"/>
              </w:rPr>
              <w:t xml:space="preserve"> </w:t>
            </w:r>
            <w:r w:rsidR="00B64995" w:rsidRPr="00B64995">
              <w:rPr>
                <w:rFonts w:eastAsiaTheme="minorHAnsi"/>
                <w:b/>
                <w:color w:val="FF0000"/>
                <w:lang w:val="sr-Cyrl-RS"/>
              </w:rPr>
              <w:t xml:space="preserve">400 </w:t>
            </w:r>
            <w:r w:rsidR="00B64995" w:rsidRPr="00B64995">
              <w:rPr>
                <w:rFonts w:eastAsiaTheme="minorHAnsi"/>
                <w:b/>
                <w:color w:val="FF0000"/>
                <w:lang w:val="sr-Latn-RS"/>
              </w:rPr>
              <w:t>KN</w:t>
            </w:r>
          </w:p>
        </w:tc>
        <w:tc>
          <w:tcPr>
            <w:tcW w:w="323" w:type="pct"/>
            <w:gridSpan w:val="3"/>
            <w:vMerge w:val="restart"/>
            <w:tcBorders>
              <w:left w:val="single" w:sz="8" w:space="0" w:color="auto"/>
              <w:right w:val="single" w:sz="8" w:space="0" w:color="auto"/>
            </w:tcBorders>
            <w:shd w:val="clear" w:color="auto" w:fill="auto"/>
            <w:noWrap/>
            <w:vAlign w:val="bottom"/>
            <w:hideMark/>
          </w:tcPr>
          <w:p w14:paraId="6263F6D7" w14:textId="77777777" w:rsidR="00622936" w:rsidRPr="00946E08" w:rsidRDefault="00622936"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lastRenderedPageBreak/>
              <w:t> </w:t>
            </w:r>
          </w:p>
          <w:p w14:paraId="37625DB5" w14:textId="53B1ADC3" w:rsidR="00622936" w:rsidRPr="00946E08" w:rsidRDefault="00622936"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p w14:paraId="50F58B67" w14:textId="76F1DAC3" w:rsidR="00622936" w:rsidRPr="00946E08" w:rsidRDefault="00622936"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p w14:paraId="14D324CB" w14:textId="77777777" w:rsidR="00622936" w:rsidRPr="00946E08" w:rsidRDefault="00622936" w:rsidP="008912B0">
            <w:pPr>
              <w:jc w:val="center"/>
              <w:rPr>
                <w:color w:val="000000"/>
                <w:lang w:val="sr-Latn-RS" w:eastAsia="sr-Latn-RS"/>
              </w:rPr>
            </w:pPr>
            <w:r w:rsidRPr="00946E08">
              <w:rPr>
                <w:color w:val="000000"/>
                <w:lang w:val="sr-Latn-RS" w:eastAsia="sr-Latn-RS"/>
              </w:rPr>
              <w:t> </w:t>
            </w:r>
          </w:p>
        </w:tc>
        <w:tc>
          <w:tcPr>
            <w:tcW w:w="322" w:type="pct"/>
            <w:vMerge w:val="restart"/>
            <w:tcBorders>
              <w:left w:val="single" w:sz="8" w:space="0" w:color="auto"/>
              <w:right w:val="single" w:sz="8" w:space="0" w:color="auto"/>
            </w:tcBorders>
            <w:shd w:val="clear" w:color="auto" w:fill="auto"/>
            <w:vAlign w:val="bottom"/>
          </w:tcPr>
          <w:p w14:paraId="1548FA13" w14:textId="4DE2E760" w:rsidR="00622936" w:rsidRPr="00946E08" w:rsidRDefault="00622936" w:rsidP="008912B0">
            <w:pPr>
              <w:jc w:val="center"/>
              <w:rPr>
                <w:color w:val="000000"/>
                <w:lang w:val="sr-Latn-RS" w:eastAsia="sr-Latn-RS"/>
              </w:rPr>
            </w:pPr>
            <w:r w:rsidRPr="00946E08">
              <w:rPr>
                <w:color w:val="000000"/>
                <w:lang w:val="sr-Latn-RS" w:eastAsia="sr-Latn-RS"/>
              </w:rPr>
              <w:t>  </w:t>
            </w:r>
          </w:p>
          <w:p w14:paraId="11FB891C" w14:textId="77777777" w:rsidR="00622936" w:rsidRPr="00946E08" w:rsidRDefault="00622936" w:rsidP="008912B0">
            <w:pPr>
              <w:jc w:val="center"/>
              <w:rPr>
                <w:color w:val="000000"/>
                <w:lang w:val="sr-Latn-RS" w:eastAsia="sr-Latn-RS"/>
              </w:rPr>
            </w:pPr>
            <w:r w:rsidRPr="00946E08">
              <w:rPr>
                <w:color w:val="000000"/>
                <w:lang w:val="sr-Latn-RS" w:eastAsia="sr-Latn-RS"/>
              </w:rPr>
              <w:t> </w:t>
            </w:r>
          </w:p>
        </w:tc>
        <w:tc>
          <w:tcPr>
            <w:tcW w:w="414" w:type="pct"/>
            <w:vMerge w:val="restart"/>
            <w:tcBorders>
              <w:left w:val="single" w:sz="8" w:space="0" w:color="auto"/>
              <w:right w:val="single" w:sz="8" w:space="0" w:color="auto"/>
            </w:tcBorders>
            <w:shd w:val="clear" w:color="auto" w:fill="auto"/>
            <w:vAlign w:val="bottom"/>
          </w:tcPr>
          <w:p w14:paraId="5355BC75" w14:textId="77777777" w:rsidR="00622936" w:rsidRPr="00946E08" w:rsidRDefault="00622936" w:rsidP="008912B0">
            <w:pPr>
              <w:jc w:val="center"/>
              <w:rPr>
                <w:color w:val="000000"/>
                <w:lang w:val="sr-Latn-RS" w:eastAsia="sr-Latn-RS"/>
              </w:rPr>
            </w:pPr>
            <w:r w:rsidRPr="00946E08">
              <w:rPr>
                <w:color w:val="000000"/>
                <w:lang w:val="sr-Latn-RS" w:eastAsia="sr-Latn-RS"/>
              </w:rPr>
              <w:t> </w:t>
            </w:r>
          </w:p>
        </w:tc>
        <w:tc>
          <w:tcPr>
            <w:tcW w:w="402" w:type="pct"/>
            <w:vMerge w:val="restart"/>
            <w:tcBorders>
              <w:left w:val="single" w:sz="8" w:space="0" w:color="auto"/>
              <w:right w:val="single" w:sz="8" w:space="0" w:color="auto"/>
            </w:tcBorders>
            <w:shd w:val="clear" w:color="auto" w:fill="auto"/>
            <w:vAlign w:val="bottom"/>
          </w:tcPr>
          <w:p w14:paraId="03EC5F90" w14:textId="77777777" w:rsidR="00622936" w:rsidRPr="00946E08" w:rsidRDefault="00622936" w:rsidP="008912B0">
            <w:pPr>
              <w:jc w:val="center"/>
              <w:rPr>
                <w:color w:val="000000"/>
                <w:lang w:val="sr-Latn-RS" w:eastAsia="sr-Latn-RS"/>
              </w:rPr>
            </w:pPr>
            <w:r w:rsidRPr="00946E08">
              <w:rPr>
                <w:color w:val="000000"/>
                <w:lang w:val="sr-Latn-RS" w:eastAsia="sr-Latn-RS"/>
              </w:rPr>
              <w:t> </w:t>
            </w:r>
          </w:p>
        </w:tc>
        <w:tc>
          <w:tcPr>
            <w:tcW w:w="428" w:type="pct"/>
            <w:vMerge w:val="restart"/>
            <w:tcBorders>
              <w:left w:val="single" w:sz="8" w:space="0" w:color="auto"/>
              <w:right w:val="single" w:sz="8" w:space="0" w:color="auto"/>
            </w:tcBorders>
            <w:shd w:val="clear" w:color="auto" w:fill="auto"/>
            <w:vAlign w:val="bottom"/>
          </w:tcPr>
          <w:p w14:paraId="63441867" w14:textId="77777777" w:rsidR="00622936" w:rsidRPr="00946E08" w:rsidRDefault="00622936" w:rsidP="008912B0">
            <w:pPr>
              <w:jc w:val="center"/>
              <w:rPr>
                <w:color w:val="000000"/>
                <w:lang w:val="sr-Latn-RS" w:eastAsia="sr-Latn-RS"/>
              </w:rPr>
            </w:pPr>
          </w:p>
        </w:tc>
        <w:tc>
          <w:tcPr>
            <w:tcW w:w="369" w:type="pct"/>
            <w:vMerge w:val="restart"/>
            <w:tcBorders>
              <w:left w:val="single" w:sz="8" w:space="0" w:color="auto"/>
              <w:right w:val="single" w:sz="8" w:space="0" w:color="auto"/>
            </w:tcBorders>
            <w:shd w:val="clear" w:color="auto" w:fill="auto"/>
            <w:vAlign w:val="bottom"/>
          </w:tcPr>
          <w:p w14:paraId="1AB7943E" w14:textId="77777777" w:rsidR="00622936" w:rsidRPr="00946E08" w:rsidRDefault="00622936" w:rsidP="008912B0">
            <w:pPr>
              <w:jc w:val="center"/>
              <w:rPr>
                <w:color w:val="000000"/>
                <w:lang w:val="sr-Latn-RS" w:eastAsia="sr-Latn-RS"/>
              </w:rPr>
            </w:pPr>
          </w:p>
        </w:tc>
        <w:tc>
          <w:tcPr>
            <w:tcW w:w="296" w:type="pct"/>
            <w:vMerge w:val="restart"/>
            <w:tcBorders>
              <w:left w:val="single" w:sz="8" w:space="0" w:color="auto"/>
              <w:right w:val="single" w:sz="8" w:space="0" w:color="auto"/>
            </w:tcBorders>
            <w:shd w:val="clear" w:color="auto" w:fill="auto"/>
            <w:vAlign w:val="bottom"/>
          </w:tcPr>
          <w:p w14:paraId="139A247A" w14:textId="72B4BCB0" w:rsidR="00622936" w:rsidRPr="00946E08" w:rsidRDefault="00622936" w:rsidP="008912B0">
            <w:pPr>
              <w:jc w:val="center"/>
              <w:rPr>
                <w:color w:val="000000"/>
                <w:lang w:val="sr-Latn-RS" w:eastAsia="sr-Latn-RS"/>
              </w:rPr>
            </w:pPr>
          </w:p>
        </w:tc>
        <w:tc>
          <w:tcPr>
            <w:tcW w:w="328" w:type="pct"/>
            <w:gridSpan w:val="4"/>
            <w:tcBorders>
              <w:left w:val="nil"/>
            </w:tcBorders>
          </w:tcPr>
          <w:p w14:paraId="1B7610FF" w14:textId="77777777" w:rsidR="00622936" w:rsidRPr="00946E08" w:rsidRDefault="00622936" w:rsidP="008912B0">
            <w:pPr>
              <w:jc w:val="center"/>
              <w:rPr>
                <w:color w:val="000000"/>
                <w:lang w:val="sr-Latn-RS" w:eastAsia="sr-Latn-RS"/>
              </w:rPr>
            </w:pPr>
          </w:p>
        </w:tc>
      </w:tr>
      <w:tr w:rsidR="00437E0A" w:rsidRPr="00946E08" w14:paraId="62DF66AA" w14:textId="0C4E935F" w:rsidTr="00D01A2E">
        <w:tblPrEx>
          <w:tblBorders>
            <w:insideV w:val="dotted" w:sz="4" w:space="0" w:color="auto"/>
          </w:tblBorders>
          <w:tblCellMar>
            <w:left w:w="108" w:type="dxa"/>
            <w:right w:w="108" w:type="dxa"/>
          </w:tblCellMar>
          <w:tblLook w:val="04A0" w:firstRow="1" w:lastRow="0" w:firstColumn="1" w:lastColumn="0" w:noHBand="0" w:noVBand="1"/>
        </w:tblPrEx>
        <w:trPr>
          <w:trHeight w:val="3696"/>
        </w:trPr>
        <w:tc>
          <w:tcPr>
            <w:tcW w:w="184" w:type="pct"/>
            <w:vMerge/>
            <w:tcBorders>
              <w:right w:val="single" w:sz="8" w:space="0" w:color="auto"/>
            </w:tcBorders>
            <w:vAlign w:val="center"/>
          </w:tcPr>
          <w:p w14:paraId="48A125FC" w14:textId="77777777" w:rsidR="00622936" w:rsidRPr="00946E08" w:rsidRDefault="00622936"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540D9D49" w14:textId="6E325F8A" w:rsidR="00622936" w:rsidRPr="00946E08" w:rsidRDefault="00622936" w:rsidP="009E380B">
            <w:pPr>
              <w:jc w:val="both"/>
              <w:rPr>
                <w:color w:val="000000"/>
                <w:lang w:val="sr-Latn-RS" w:eastAsia="sr-Latn-RS"/>
              </w:rPr>
            </w:pPr>
          </w:p>
        </w:tc>
        <w:tc>
          <w:tcPr>
            <w:tcW w:w="323" w:type="pct"/>
            <w:gridSpan w:val="3"/>
            <w:vMerge/>
            <w:tcBorders>
              <w:left w:val="single" w:sz="8" w:space="0" w:color="auto"/>
              <w:right w:val="single" w:sz="8" w:space="0" w:color="auto"/>
            </w:tcBorders>
            <w:shd w:val="clear" w:color="auto" w:fill="auto"/>
            <w:vAlign w:val="bottom"/>
            <w:hideMark/>
          </w:tcPr>
          <w:p w14:paraId="04DD4954" w14:textId="77777777" w:rsidR="00622936" w:rsidRPr="00946E08" w:rsidRDefault="00622936" w:rsidP="008912B0">
            <w:pPr>
              <w:jc w:val="center"/>
              <w:rPr>
                <w:color w:val="000000"/>
                <w:lang w:val="sr-Latn-RS" w:eastAsia="sr-Latn-RS"/>
              </w:rPr>
            </w:pPr>
          </w:p>
        </w:tc>
        <w:tc>
          <w:tcPr>
            <w:tcW w:w="322" w:type="pct"/>
            <w:vMerge/>
            <w:tcBorders>
              <w:left w:val="single" w:sz="8" w:space="0" w:color="auto"/>
              <w:right w:val="single" w:sz="8" w:space="0" w:color="auto"/>
            </w:tcBorders>
            <w:shd w:val="clear" w:color="auto" w:fill="auto"/>
            <w:vAlign w:val="bottom"/>
          </w:tcPr>
          <w:p w14:paraId="420338F2" w14:textId="77777777" w:rsidR="00622936" w:rsidRPr="00946E08" w:rsidRDefault="00622936" w:rsidP="008912B0">
            <w:pPr>
              <w:jc w:val="center"/>
              <w:rPr>
                <w:color w:val="000000"/>
                <w:lang w:val="sr-Latn-RS" w:eastAsia="sr-Latn-RS"/>
              </w:rPr>
            </w:pPr>
          </w:p>
        </w:tc>
        <w:tc>
          <w:tcPr>
            <w:tcW w:w="414" w:type="pct"/>
            <w:vMerge/>
            <w:tcBorders>
              <w:left w:val="single" w:sz="8" w:space="0" w:color="auto"/>
              <w:right w:val="single" w:sz="8" w:space="0" w:color="auto"/>
            </w:tcBorders>
            <w:shd w:val="clear" w:color="auto" w:fill="auto"/>
            <w:vAlign w:val="bottom"/>
          </w:tcPr>
          <w:p w14:paraId="7323C3FB" w14:textId="77777777" w:rsidR="00622936" w:rsidRPr="00946E08" w:rsidRDefault="00622936" w:rsidP="008912B0">
            <w:pPr>
              <w:jc w:val="center"/>
              <w:rPr>
                <w:color w:val="000000"/>
                <w:lang w:val="sr-Latn-RS" w:eastAsia="sr-Latn-RS"/>
              </w:rPr>
            </w:pPr>
          </w:p>
        </w:tc>
        <w:tc>
          <w:tcPr>
            <w:tcW w:w="402" w:type="pct"/>
            <w:vMerge/>
            <w:tcBorders>
              <w:left w:val="single" w:sz="8" w:space="0" w:color="auto"/>
              <w:right w:val="single" w:sz="8" w:space="0" w:color="auto"/>
            </w:tcBorders>
            <w:shd w:val="clear" w:color="auto" w:fill="auto"/>
            <w:vAlign w:val="bottom"/>
          </w:tcPr>
          <w:p w14:paraId="0748B45D" w14:textId="77777777" w:rsidR="00622936" w:rsidRPr="00946E08" w:rsidRDefault="00622936" w:rsidP="008912B0">
            <w:pPr>
              <w:jc w:val="center"/>
              <w:rPr>
                <w:color w:val="000000"/>
                <w:lang w:val="sr-Latn-RS" w:eastAsia="sr-Latn-RS"/>
              </w:rPr>
            </w:pPr>
          </w:p>
        </w:tc>
        <w:tc>
          <w:tcPr>
            <w:tcW w:w="428" w:type="pct"/>
            <w:vMerge/>
            <w:tcBorders>
              <w:left w:val="single" w:sz="8" w:space="0" w:color="auto"/>
              <w:right w:val="single" w:sz="8" w:space="0" w:color="auto"/>
            </w:tcBorders>
            <w:shd w:val="clear" w:color="auto" w:fill="auto"/>
            <w:vAlign w:val="bottom"/>
          </w:tcPr>
          <w:p w14:paraId="60421CA4" w14:textId="77777777" w:rsidR="00622936" w:rsidRPr="00946E08" w:rsidRDefault="00622936" w:rsidP="008912B0">
            <w:pPr>
              <w:jc w:val="center"/>
              <w:rPr>
                <w:color w:val="000000"/>
                <w:lang w:val="sr-Latn-RS" w:eastAsia="sr-Latn-RS"/>
              </w:rPr>
            </w:pPr>
          </w:p>
        </w:tc>
        <w:tc>
          <w:tcPr>
            <w:tcW w:w="369" w:type="pct"/>
            <w:vMerge/>
            <w:tcBorders>
              <w:left w:val="single" w:sz="8" w:space="0" w:color="auto"/>
              <w:right w:val="single" w:sz="8" w:space="0" w:color="auto"/>
            </w:tcBorders>
            <w:shd w:val="clear" w:color="auto" w:fill="auto"/>
            <w:vAlign w:val="bottom"/>
          </w:tcPr>
          <w:p w14:paraId="31542791" w14:textId="77777777" w:rsidR="00622936" w:rsidRPr="00946E08" w:rsidRDefault="00622936" w:rsidP="008912B0">
            <w:pPr>
              <w:jc w:val="center"/>
              <w:rPr>
                <w:color w:val="000000"/>
                <w:lang w:val="sr-Latn-RS" w:eastAsia="sr-Latn-RS"/>
              </w:rPr>
            </w:pPr>
          </w:p>
        </w:tc>
        <w:tc>
          <w:tcPr>
            <w:tcW w:w="296" w:type="pct"/>
            <w:vMerge/>
            <w:tcBorders>
              <w:left w:val="single" w:sz="8" w:space="0" w:color="auto"/>
              <w:right w:val="single" w:sz="8" w:space="0" w:color="auto"/>
            </w:tcBorders>
            <w:shd w:val="clear" w:color="auto" w:fill="auto"/>
            <w:vAlign w:val="bottom"/>
          </w:tcPr>
          <w:p w14:paraId="4C7A3BE9" w14:textId="7DA4AB7F" w:rsidR="00622936" w:rsidRPr="00946E08" w:rsidRDefault="00622936" w:rsidP="008912B0">
            <w:pPr>
              <w:jc w:val="center"/>
              <w:rPr>
                <w:color w:val="000000"/>
                <w:lang w:val="sr-Latn-RS" w:eastAsia="sr-Latn-RS"/>
              </w:rPr>
            </w:pPr>
          </w:p>
        </w:tc>
        <w:tc>
          <w:tcPr>
            <w:tcW w:w="328" w:type="pct"/>
            <w:gridSpan w:val="4"/>
            <w:tcBorders>
              <w:left w:val="nil"/>
            </w:tcBorders>
          </w:tcPr>
          <w:p w14:paraId="0859307D" w14:textId="77777777" w:rsidR="00622936" w:rsidRPr="00946E08" w:rsidRDefault="00622936" w:rsidP="008912B0">
            <w:pPr>
              <w:jc w:val="center"/>
              <w:rPr>
                <w:color w:val="000000"/>
                <w:lang w:val="sr-Latn-RS" w:eastAsia="sr-Latn-RS"/>
              </w:rPr>
            </w:pPr>
          </w:p>
        </w:tc>
      </w:tr>
      <w:tr w:rsidR="00437E0A" w:rsidRPr="00946E08" w14:paraId="1B07751B" w14:textId="59C51383"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BDA306A" w14:textId="0B2B57AC" w:rsidR="00946E08" w:rsidRPr="009174D3" w:rsidRDefault="00365B5D" w:rsidP="00365B5D">
            <w:pPr>
              <w:jc w:val="center"/>
              <w:rPr>
                <w:color w:val="000000"/>
                <w:lang w:val="sr-Cyrl-RS" w:eastAsia="sr-Latn-RS"/>
              </w:rPr>
            </w:pPr>
            <w:r>
              <w:rPr>
                <w:color w:val="000000"/>
                <w:lang w:val="sr-Cyrl-RS" w:eastAsia="sr-Latn-RS"/>
              </w:rPr>
              <w:lastRenderedPageBreak/>
              <w:t>3</w:t>
            </w:r>
            <w:r w:rsidR="009174D3">
              <w:rPr>
                <w:color w:val="000000"/>
                <w:lang w:val="sr-Cyrl-RS" w:eastAsia="sr-Latn-RS"/>
              </w:rPr>
              <w:t>.1</w:t>
            </w:r>
          </w:p>
        </w:tc>
        <w:tc>
          <w:tcPr>
            <w:tcW w:w="1934" w:type="pct"/>
            <w:tcBorders>
              <w:right w:val="single" w:sz="8" w:space="0" w:color="auto"/>
            </w:tcBorders>
            <w:shd w:val="clear" w:color="auto" w:fill="auto"/>
            <w:vAlign w:val="center"/>
            <w:hideMark/>
          </w:tcPr>
          <w:p w14:paraId="165F3D5B" w14:textId="6718C213" w:rsidR="00946E08" w:rsidRPr="00946E08" w:rsidRDefault="00946E08" w:rsidP="00622936">
            <w:pPr>
              <w:rPr>
                <w:color w:val="000000"/>
                <w:lang w:val="sr-Latn-RS" w:eastAsia="sr-Latn-RS"/>
              </w:rPr>
            </w:pPr>
            <w:r w:rsidRPr="00946E08">
              <w:rPr>
                <w:color w:val="000000"/>
                <w:lang w:val="sr-Latn-RS" w:eastAsia="sr-Latn-RS"/>
              </w:rPr>
              <w:t>Обрачун по изведеном комаду.</w:t>
            </w:r>
          </w:p>
        </w:tc>
        <w:tc>
          <w:tcPr>
            <w:tcW w:w="323" w:type="pct"/>
            <w:gridSpan w:val="3"/>
            <w:tcBorders>
              <w:left w:val="single" w:sz="8" w:space="0" w:color="auto"/>
              <w:right w:val="single" w:sz="8" w:space="0" w:color="auto"/>
            </w:tcBorders>
            <w:shd w:val="clear" w:color="auto" w:fill="auto"/>
            <w:vAlign w:val="bottom"/>
            <w:hideMark/>
          </w:tcPr>
          <w:p w14:paraId="5EC19184"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42F85D67" w14:textId="77777777" w:rsidR="00946E08" w:rsidRPr="00946E08" w:rsidRDefault="00946E08" w:rsidP="008912B0">
            <w:pPr>
              <w:jc w:val="center"/>
              <w:rPr>
                <w:color w:val="000000"/>
                <w:lang w:val="sr-Latn-RS" w:eastAsia="sr-Latn-RS"/>
              </w:rPr>
            </w:pPr>
            <w:r w:rsidRPr="00946E08">
              <w:rPr>
                <w:color w:val="000000"/>
                <w:lang w:val="sr-Latn-RS" w:eastAsia="sr-Latn-RS"/>
              </w:rPr>
              <w:t>16,00</w:t>
            </w:r>
          </w:p>
        </w:tc>
        <w:tc>
          <w:tcPr>
            <w:tcW w:w="414" w:type="pct"/>
            <w:tcBorders>
              <w:left w:val="single" w:sz="8" w:space="0" w:color="auto"/>
              <w:right w:val="single" w:sz="8" w:space="0" w:color="auto"/>
            </w:tcBorders>
            <w:shd w:val="clear" w:color="auto" w:fill="auto"/>
            <w:vAlign w:val="bottom"/>
            <w:hideMark/>
          </w:tcPr>
          <w:p w14:paraId="4D241A33" w14:textId="58742320"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D0DF1F0" w14:textId="37C560CE" w:rsidR="00946E08" w:rsidRPr="00946E08" w:rsidRDefault="00946E08" w:rsidP="008912B0">
            <w:pPr>
              <w:jc w:val="center"/>
              <w:rPr>
                <w:color w:val="000000"/>
                <w:lang w:val="sr-Latn-RS" w:eastAsia="sr-Latn-RS"/>
              </w:rPr>
            </w:pPr>
          </w:p>
        </w:tc>
        <w:tc>
          <w:tcPr>
            <w:tcW w:w="428" w:type="pct"/>
            <w:tcBorders>
              <w:left w:val="single" w:sz="8" w:space="0" w:color="auto"/>
            </w:tcBorders>
          </w:tcPr>
          <w:p w14:paraId="2481DD4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6E86C7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88A67D2"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0BDDE52"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F06D35F" w14:textId="77777777" w:rsidR="00946E08" w:rsidRPr="00946E08" w:rsidRDefault="00946E08" w:rsidP="008912B0">
            <w:pPr>
              <w:jc w:val="center"/>
              <w:rPr>
                <w:color w:val="000000"/>
                <w:lang w:val="sr-Latn-RS" w:eastAsia="sr-Latn-RS"/>
              </w:rPr>
            </w:pPr>
          </w:p>
        </w:tc>
      </w:tr>
      <w:tr w:rsidR="00437E0A" w:rsidRPr="00946E08" w14:paraId="0537C34E" w14:textId="03E7A66D" w:rsidTr="00D01A2E">
        <w:tblPrEx>
          <w:tblBorders>
            <w:insideV w:val="dotted" w:sz="4" w:space="0" w:color="auto"/>
          </w:tblBorders>
          <w:tblCellMar>
            <w:left w:w="108" w:type="dxa"/>
            <w:right w:w="108" w:type="dxa"/>
          </w:tblCellMar>
          <w:tblLook w:val="04A0" w:firstRow="1" w:lastRow="0" w:firstColumn="1" w:lastColumn="0" w:noHBand="0" w:noVBand="1"/>
        </w:tblPrEx>
        <w:trPr>
          <w:trHeight w:val="1477"/>
        </w:trPr>
        <w:tc>
          <w:tcPr>
            <w:tcW w:w="184" w:type="pct"/>
            <w:tcBorders>
              <w:bottom w:val="single" w:sz="8" w:space="0" w:color="auto"/>
              <w:right w:val="single" w:sz="8" w:space="0" w:color="auto"/>
            </w:tcBorders>
            <w:vAlign w:val="center"/>
          </w:tcPr>
          <w:p w14:paraId="1A6638B3" w14:textId="14AFE64A" w:rsidR="00946E08" w:rsidRPr="00F20EAB" w:rsidRDefault="00F20EAB" w:rsidP="00325950">
            <w:pPr>
              <w:jc w:val="center"/>
              <w:rPr>
                <w:color w:val="000000"/>
                <w:lang w:val="sr-Latn-RS" w:eastAsia="sr-Latn-RS"/>
              </w:rPr>
            </w:pPr>
            <w:r>
              <w:rPr>
                <w:color w:val="000000"/>
                <w:lang w:val="sr-Latn-RS" w:eastAsia="sr-Latn-RS"/>
              </w:rPr>
              <w:t>4.</w:t>
            </w:r>
          </w:p>
        </w:tc>
        <w:tc>
          <w:tcPr>
            <w:tcW w:w="1934" w:type="pct"/>
            <w:tcBorders>
              <w:bottom w:val="single" w:sz="8" w:space="0" w:color="auto"/>
              <w:right w:val="single" w:sz="8" w:space="0" w:color="auto"/>
            </w:tcBorders>
            <w:shd w:val="clear" w:color="auto" w:fill="auto"/>
            <w:vAlign w:val="center"/>
            <w:hideMark/>
          </w:tcPr>
          <w:p w14:paraId="08245C76" w14:textId="3C80205C" w:rsidR="00946E08" w:rsidRPr="00946E08" w:rsidRDefault="00946E08" w:rsidP="00622936">
            <w:pPr>
              <w:rPr>
                <w:color w:val="000000"/>
                <w:lang w:val="sr-Latn-RS" w:eastAsia="sr-Latn-RS"/>
              </w:rPr>
            </w:pPr>
            <w:r w:rsidRPr="00946E08">
              <w:rPr>
                <w:color w:val="000000"/>
                <w:lang w:val="sr-Latn-RS" w:eastAsia="sr-Latn-RS"/>
              </w:rPr>
              <w:t>ИЗРАДА КИНЕТА: Израда кинета на ревизионим oтворима. У обрачун улази сав потребан рад и материјал, кинета је полукружног пресека профила цеви и извршити и обраду кинете цементним малтером до црног сјаја. Обрачун је по комаду кинете.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75FBD190"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bottom w:val="single" w:sz="8" w:space="0" w:color="auto"/>
              <w:right w:val="single" w:sz="8" w:space="0" w:color="auto"/>
            </w:tcBorders>
            <w:shd w:val="clear" w:color="auto" w:fill="auto"/>
            <w:vAlign w:val="bottom"/>
            <w:hideMark/>
          </w:tcPr>
          <w:p w14:paraId="58A37214" w14:textId="77777777" w:rsidR="00946E08" w:rsidRPr="00946E08" w:rsidRDefault="00946E08" w:rsidP="008912B0">
            <w:pPr>
              <w:jc w:val="center"/>
              <w:rPr>
                <w:color w:val="000000"/>
                <w:lang w:val="sr-Latn-RS" w:eastAsia="sr-Latn-RS"/>
              </w:rPr>
            </w:pPr>
            <w:r w:rsidRPr="00946E08">
              <w:rPr>
                <w:color w:val="000000"/>
                <w:lang w:val="sr-Latn-RS" w:eastAsia="sr-Latn-RS"/>
              </w:rPr>
              <w:t>16,00</w:t>
            </w:r>
          </w:p>
        </w:tc>
        <w:tc>
          <w:tcPr>
            <w:tcW w:w="414" w:type="pct"/>
            <w:tcBorders>
              <w:left w:val="single" w:sz="8" w:space="0" w:color="auto"/>
              <w:bottom w:val="single" w:sz="8" w:space="0" w:color="auto"/>
              <w:right w:val="single" w:sz="8" w:space="0" w:color="auto"/>
            </w:tcBorders>
            <w:shd w:val="clear" w:color="auto" w:fill="auto"/>
            <w:vAlign w:val="bottom"/>
            <w:hideMark/>
          </w:tcPr>
          <w:p w14:paraId="115C5158" w14:textId="1C7BE7B1"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1DA95BE9" w14:textId="2A1F9109"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48CBA7CF"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6654C560"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68E85EF0" w14:textId="77777777" w:rsidR="00946E08" w:rsidRPr="00946E08" w:rsidRDefault="00946E08" w:rsidP="008912B0">
            <w:pPr>
              <w:jc w:val="center"/>
              <w:rPr>
                <w:color w:val="000000"/>
                <w:lang w:val="sr-Latn-RS" w:eastAsia="sr-Latn-RS"/>
              </w:rPr>
            </w:pPr>
          </w:p>
        </w:tc>
        <w:tc>
          <w:tcPr>
            <w:tcW w:w="89" w:type="pct"/>
            <w:tcBorders>
              <w:left w:val="single" w:sz="8" w:space="0" w:color="auto"/>
              <w:bottom w:val="single" w:sz="8" w:space="0" w:color="auto"/>
              <w:right w:val="nil"/>
            </w:tcBorders>
          </w:tcPr>
          <w:p w14:paraId="358F17FF" w14:textId="77777777" w:rsidR="00946E08" w:rsidRPr="00946E08" w:rsidRDefault="00946E08" w:rsidP="008912B0">
            <w:pPr>
              <w:jc w:val="center"/>
              <w:rPr>
                <w:color w:val="000000"/>
                <w:lang w:val="sr-Latn-RS" w:eastAsia="sr-Latn-RS"/>
              </w:rPr>
            </w:pPr>
          </w:p>
        </w:tc>
        <w:tc>
          <w:tcPr>
            <w:tcW w:w="239" w:type="pct"/>
            <w:gridSpan w:val="3"/>
            <w:tcBorders>
              <w:left w:val="nil"/>
              <w:bottom w:val="single" w:sz="8" w:space="0" w:color="auto"/>
            </w:tcBorders>
          </w:tcPr>
          <w:p w14:paraId="4D986050" w14:textId="77777777" w:rsidR="00946E08" w:rsidRPr="00946E08" w:rsidRDefault="00946E08" w:rsidP="008912B0">
            <w:pPr>
              <w:jc w:val="center"/>
              <w:rPr>
                <w:color w:val="000000"/>
                <w:lang w:val="sr-Latn-RS" w:eastAsia="sr-Latn-RS"/>
              </w:rPr>
            </w:pPr>
          </w:p>
        </w:tc>
      </w:tr>
      <w:tr w:rsidR="00437E0A" w:rsidRPr="00946E08" w14:paraId="60054DFE" w14:textId="69B3AC42" w:rsidTr="00D01A2E">
        <w:tblPrEx>
          <w:tblBorders>
            <w:insideV w:val="dotted" w:sz="4" w:space="0" w:color="auto"/>
          </w:tblBorders>
          <w:tblCellMar>
            <w:left w:w="108" w:type="dxa"/>
            <w:right w:w="108" w:type="dxa"/>
          </w:tblCellMar>
          <w:tblLook w:val="04A0" w:firstRow="1" w:lastRow="0" w:firstColumn="1" w:lastColumn="0" w:noHBand="0" w:noVBand="1"/>
        </w:tblPrEx>
        <w:trPr>
          <w:trHeight w:val="2267"/>
        </w:trPr>
        <w:tc>
          <w:tcPr>
            <w:tcW w:w="184" w:type="pct"/>
            <w:tcBorders>
              <w:bottom w:val="nil"/>
              <w:right w:val="single" w:sz="8" w:space="0" w:color="auto"/>
            </w:tcBorders>
            <w:vAlign w:val="center"/>
          </w:tcPr>
          <w:p w14:paraId="50FC80E5" w14:textId="4C74FAAB" w:rsidR="00B26F78" w:rsidRPr="00F20EAB" w:rsidRDefault="00B26F78" w:rsidP="00325950">
            <w:pPr>
              <w:jc w:val="center"/>
              <w:rPr>
                <w:lang w:val="sr-Latn-RS" w:eastAsia="sr-Latn-RS"/>
              </w:rPr>
            </w:pPr>
            <w:r>
              <w:rPr>
                <w:lang w:val="sr-Cyrl-RS" w:eastAsia="sr-Latn-RS"/>
              </w:rPr>
              <w:t>5</w:t>
            </w:r>
            <w:r>
              <w:rPr>
                <w:lang w:val="sr-Latn-RS" w:eastAsia="sr-Latn-RS"/>
              </w:rPr>
              <w:t>.</w:t>
            </w:r>
          </w:p>
        </w:tc>
        <w:tc>
          <w:tcPr>
            <w:tcW w:w="1934" w:type="pct"/>
            <w:vMerge w:val="restart"/>
            <w:tcBorders>
              <w:right w:val="single" w:sz="8" w:space="0" w:color="auto"/>
            </w:tcBorders>
            <w:shd w:val="clear" w:color="auto" w:fill="auto"/>
            <w:vAlign w:val="center"/>
            <w:hideMark/>
          </w:tcPr>
          <w:p w14:paraId="474C29A7" w14:textId="5E99E53F" w:rsidR="00B26F78" w:rsidRPr="00946E08" w:rsidRDefault="00B26F78" w:rsidP="00622936">
            <w:pPr>
              <w:rPr>
                <w:lang w:val="sr-Latn-RS" w:eastAsia="sr-Latn-RS"/>
              </w:rPr>
            </w:pPr>
            <w:r w:rsidRPr="00946E08">
              <w:rPr>
                <w:lang w:val="sr-Latn-RS" w:eastAsia="sr-Latn-RS"/>
              </w:rPr>
              <w:t>ИЗРАДА СЛИВНИКА: Набавка, транспорт,  и монтажа кружних монтажних префабрикованих армирано бетонских прстенова у свему према приложеним цртежима и прописима за ову врсту радова. Спој између елемената остварити специјалним водонепропусним гитом и обрадити га са унутрашње и спољне стране. У јединичну цену улази сав потребан рад и материјал. Обрачун је по ком. уграђеног сливника.</w:t>
            </w:r>
          </w:p>
        </w:tc>
        <w:tc>
          <w:tcPr>
            <w:tcW w:w="323" w:type="pct"/>
            <w:gridSpan w:val="3"/>
            <w:tcBorders>
              <w:left w:val="single" w:sz="8" w:space="0" w:color="auto"/>
              <w:bottom w:val="nil"/>
              <w:right w:val="single" w:sz="8" w:space="0" w:color="auto"/>
            </w:tcBorders>
            <w:shd w:val="clear" w:color="auto" w:fill="auto"/>
            <w:hideMark/>
          </w:tcPr>
          <w:p w14:paraId="4FE6CCD9" w14:textId="5148CD63" w:rsidR="00B26F78" w:rsidRPr="00622936" w:rsidRDefault="00B26F78" w:rsidP="008912B0">
            <w:pPr>
              <w:rPr>
                <w:rFonts w:ascii="Arial" w:hAnsi="Arial" w:cs="Arial"/>
                <w:lang w:val="sr-Cyrl-RS" w:eastAsia="sr-Latn-RS"/>
              </w:rPr>
            </w:pPr>
          </w:p>
        </w:tc>
        <w:tc>
          <w:tcPr>
            <w:tcW w:w="322" w:type="pct"/>
            <w:tcBorders>
              <w:left w:val="single" w:sz="8" w:space="0" w:color="auto"/>
              <w:bottom w:val="nil"/>
              <w:right w:val="single" w:sz="8" w:space="0" w:color="auto"/>
            </w:tcBorders>
            <w:shd w:val="clear" w:color="auto" w:fill="auto"/>
            <w:hideMark/>
          </w:tcPr>
          <w:p w14:paraId="644D9139" w14:textId="77777777" w:rsidR="00B26F78" w:rsidRPr="00946E08" w:rsidRDefault="00B26F78" w:rsidP="008912B0">
            <w:pPr>
              <w:jc w:val="center"/>
              <w:rPr>
                <w:rFonts w:ascii="Arial" w:hAnsi="Arial" w:cs="Arial"/>
                <w:lang w:val="sr-Latn-RS" w:eastAsia="sr-Latn-RS"/>
              </w:rPr>
            </w:pPr>
            <w:r w:rsidRPr="00946E08">
              <w:rPr>
                <w:rFonts w:ascii="Arial" w:hAnsi="Arial" w:cs="Arial"/>
                <w:lang w:val="sr-Latn-RS" w:eastAsia="sr-Latn-RS"/>
              </w:rPr>
              <w:t> </w:t>
            </w:r>
          </w:p>
        </w:tc>
        <w:tc>
          <w:tcPr>
            <w:tcW w:w="414" w:type="pct"/>
            <w:tcBorders>
              <w:left w:val="single" w:sz="8" w:space="0" w:color="auto"/>
              <w:bottom w:val="nil"/>
              <w:right w:val="single" w:sz="8" w:space="0" w:color="auto"/>
            </w:tcBorders>
            <w:shd w:val="clear" w:color="auto" w:fill="auto"/>
            <w:hideMark/>
          </w:tcPr>
          <w:p w14:paraId="0EC9233C" w14:textId="77777777" w:rsidR="00B26F78" w:rsidRPr="00946E08" w:rsidRDefault="00B26F78" w:rsidP="008912B0">
            <w:pPr>
              <w:jc w:val="center"/>
              <w:rPr>
                <w:rFonts w:ascii="Arial" w:hAnsi="Arial" w:cs="Arial"/>
                <w:lang w:val="sr-Latn-RS" w:eastAsia="sr-Latn-RS"/>
              </w:rPr>
            </w:pPr>
            <w:r w:rsidRPr="00946E08">
              <w:rPr>
                <w:rFonts w:ascii="Arial" w:hAnsi="Arial" w:cs="Arial"/>
                <w:lang w:val="sr-Latn-RS" w:eastAsia="sr-Latn-RS"/>
              </w:rPr>
              <w:t> </w:t>
            </w:r>
          </w:p>
        </w:tc>
        <w:tc>
          <w:tcPr>
            <w:tcW w:w="402" w:type="pct"/>
            <w:tcBorders>
              <w:left w:val="single" w:sz="8" w:space="0" w:color="auto"/>
              <w:bottom w:val="nil"/>
            </w:tcBorders>
            <w:shd w:val="clear" w:color="auto" w:fill="auto"/>
            <w:vAlign w:val="bottom"/>
          </w:tcPr>
          <w:p w14:paraId="55595B02" w14:textId="180BC3B7" w:rsidR="00B26F78" w:rsidRPr="00946E08" w:rsidRDefault="00B26F78" w:rsidP="008912B0">
            <w:pPr>
              <w:jc w:val="center"/>
              <w:rPr>
                <w:color w:val="000000"/>
                <w:lang w:val="sr-Latn-RS" w:eastAsia="sr-Latn-RS"/>
              </w:rPr>
            </w:pPr>
          </w:p>
        </w:tc>
        <w:tc>
          <w:tcPr>
            <w:tcW w:w="428" w:type="pct"/>
            <w:tcBorders>
              <w:left w:val="single" w:sz="8" w:space="0" w:color="auto"/>
              <w:bottom w:val="nil"/>
            </w:tcBorders>
          </w:tcPr>
          <w:p w14:paraId="18F5EB8C" w14:textId="77777777" w:rsidR="00B26F78" w:rsidRPr="00946E08" w:rsidRDefault="00B26F78" w:rsidP="008912B0">
            <w:pPr>
              <w:jc w:val="center"/>
              <w:rPr>
                <w:color w:val="000000"/>
                <w:lang w:val="sr-Latn-RS" w:eastAsia="sr-Latn-RS"/>
              </w:rPr>
            </w:pPr>
          </w:p>
        </w:tc>
        <w:tc>
          <w:tcPr>
            <w:tcW w:w="369" w:type="pct"/>
            <w:tcBorders>
              <w:left w:val="single" w:sz="8" w:space="0" w:color="auto"/>
              <w:bottom w:val="nil"/>
            </w:tcBorders>
          </w:tcPr>
          <w:p w14:paraId="6AA3B83E" w14:textId="77777777" w:rsidR="00B26F78" w:rsidRPr="00946E08" w:rsidRDefault="00B26F78" w:rsidP="008912B0">
            <w:pPr>
              <w:jc w:val="center"/>
              <w:rPr>
                <w:color w:val="000000"/>
                <w:lang w:val="sr-Latn-RS" w:eastAsia="sr-Latn-RS"/>
              </w:rPr>
            </w:pPr>
          </w:p>
        </w:tc>
        <w:tc>
          <w:tcPr>
            <w:tcW w:w="296" w:type="pct"/>
            <w:tcBorders>
              <w:left w:val="single" w:sz="8" w:space="0" w:color="auto"/>
              <w:bottom w:val="nil"/>
            </w:tcBorders>
          </w:tcPr>
          <w:p w14:paraId="2CE45FF5" w14:textId="77777777" w:rsidR="00B26F78" w:rsidRPr="00946E08" w:rsidRDefault="00B26F78" w:rsidP="008912B0">
            <w:pPr>
              <w:jc w:val="center"/>
              <w:rPr>
                <w:color w:val="000000"/>
                <w:lang w:val="sr-Latn-RS" w:eastAsia="sr-Latn-RS"/>
              </w:rPr>
            </w:pPr>
          </w:p>
        </w:tc>
        <w:tc>
          <w:tcPr>
            <w:tcW w:w="89" w:type="pct"/>
            <w:tcBorders>
              <w:left w:val="single" w:sz="8" w:space="0" w:color="auto"/>
              <w:bottom w:val="nil"/>
              <w:right w:val="nil"/>
            </w:tcBorders>
          </w:tcPr>
          <w:p w14:paraId="5041F6C5" w14:textId="77777777" w:rsidR="00B26F78" w:rsidRPr="00946E08" w:rsidRDefault="00B26F78" w:rsidP="008912B0">
            <w:pPr>
              <w:jc w:val="center"/>
              <w:rPr>
                <w:color w:val="000000"/>
                <w:lang w:val="sr-Latn-RS" w:eastAsia="sr-Latn-RS"/>
              </w:rPr>
            </w:pPr>
          </w:p>
        </w:tc>
        <w:tc>
          <w:tcPr>
            <w:tcW w:w="239" w:type="pct"/>
            <w:gridSpan w:val="3"/>
            <w:tcBorders>
              <w:left w:val="nil"/>
              <w:bottom w:val="nil"/>
            </w:tcBorders>
          </w:tcPr>
          <w:p w14:paraId="0DA4C953" w14:textId="77777777" w:rsidR="00B26F78" w:rsidRPr="00946E08" w:rsidRDefault="00B26F78" w:rsidP="008912B0">
            <w:pPr>
              <w:jc w:val="center"/>
              <w:rPr>
                <w:color w:val="000000"/>
                <w:lang w:val="sr-Latn-RS" w:eastAsia="sr-Latn-RS"/>
              </w:rPr>
            </w:pPr>
          </w:p>
        </w:tc>
      </w:tr>
      <w:tr w:rsidR="00437E0A" w:rsidRPr="00946E08" w14:paraId="649FA5A1" w14:textId="05CC1BE5" w:rsidTr="00D01A2E">
        <w:tblPrEx>
          <w:tblBorders>
            <w:insideV w:val="dotted" w:sz="4" w:space="0" w:color="auto"/>
          </w:tblBorders>
          <w:tblCellMar>
            <w:left w:w="108" w:type="dxa"/>
            <w:right w:w="108" w:type="dxa"/>
          </w:tblCellMar>
          <w:tblLook w:val="04A0" w:firstRow="1" w:lastRow="0" w:firstColumn="1" w:lastColumn="0" w:noHBand="0" w:noVBand="1"/>
        </w:tblPrEx>
        <w:trPr>
          <w:trHeight w:val="100"/>
        </w:trPr>
        <w:tc>
          <w:tcPr>
            <w:tcW w:w="184" w:type="pct"/>
            <w:tcBorders>
              <w:top w:val="nil"/>
              <w:bottom w:val="single" w:sz="8" w:space="0" w:color="auto"/>
              <w:right w:val="single" w:sz="8" w:space="0" w:color="auto"/>
            </w:tcBorders>
            <w:vAlign w:val="center"/>
          </w:tcPr>
          <w:p w14:paraId="7E2A8E5D" w14:textId="77777777" w:rsidR="00B26F78" w:rsidRPr="00365B5D" w:rsidRDefault="00B26F78" w:rsidP="00325950">
            <w:pPr>
              <w:jc w:val="center"/>
              <w:rPr>
                <w:lang w:val="sr-Cyrl-RS" w:eastAsia="sr-Latn-RS"/>
              </w:rPr>
            </w:pPr>
          </w:p>
        </w:tc>
        <w:tc>
          <w:tcPr>
            <w:tcW w:w="1934" w:type="pct"/>
            <w:vMerge/>
            <w:tcBorders>
              <w:bottom w:val="single" w:sz="8" w:space="0" w:color="auto"/>
              <w:right w:val="single" w:sz="8" w:space="0" w:color="auto"/>
            </w:tcBorders>
            <w:shd w:val="clear" w:color="auto" w:fill="auto"/>
            <w:hideMark/>
          </w:tcPr>
          <w:p w14:paraId="468DE330" w14:textId="663D1B2F" w:rsidR="00B26F78" w:rsidRPr="00622936" w:rsidRDefault="00B26F78" w:rsidP="009E380B">
            <w:pPr>
              <w:jc w:val="both"/>
              <w:rPr>
                <w:lang w:val="sr-Cyrl-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4C518114" w14:textId="77777777" w:rsidR="00B26F78" w:rsidRPr="00946E08" w:rsidRDefault="00B26F78"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6DD1B188" w14:textId="77777777" w:rsidR="00B26F78" w:rsidRPr="00946E08" w:rsidRDefault="00B26F78"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bottom w:val="single" w:sz="8" w:space="0" w:color="auto"/>
              <w:right w:val="single" w:sz="8" w:space="0" w:color="auto"/>
            </w:tcBorders>
            <w:shd w:val="clear" w:color="auto" w:fill="auto"/>
            <w:vAlign w:val="bottom"/>
            <w:hideMark/>
          </w:tcPr>
          <w:p w14:paraId="2094A35F" w14:textId="7A747ACF" w:rsidR="00B26F78" w:rsidRPr="00946E08" w:rsidRDefault="00B26F78"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014C3BD2" w14:textId="165FF4DC" w:rsidR="00B26F78" w:rsidRPr="00946E08" w:rsidRDefault="00B26F78"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75DD89F5"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1EB018A3"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0256D026" w14:textId="77777777" w:rsidR="00B26F78" w:rsidRPr="00946E08" w:rsidRDefault="00B26F78" w:rsidP="008912B0">
            <w:pPr>
              <w:jc w:val="center"/>
              <w:rPr>
                <w:color w:val="000000"/>
                <w:lang w:val="sr-Latn-RS" w:eastAsia="sr-Latn-RS"/>
              </w:rPr>
            </w:pPr>
          </w:p>
        </w:tc>
        <w:tc>
          <w:tcPr>
            <w:tcW w:w="89" w:type="pct"/>
            <w:tcBorders>
              <w:top w:val="nil"/>
              <w:left w:val="single" w:sz="8" w:space="0" w:color="auto"/>
              <w:bottom w:val="single" w:sz="8" w:space="0" w:color="auto"/>
              <w:right w:val="nil"/>
            </w:tcBorders>
          </w:tcPr>
          <w:p w14:paraId="577BFEDF" w14:textId="77777777" w:rsidR="00B26F78" w:rsidRPr="00946E08" w:rsidRDefault="00B26F78" w:rsidP="008912B0">
            <w:pPr>
              <w:jc w:val="center"/>
              <w:rPr>
                <w:color w:val="000000"/>
                <w:lang w:val="sr-Latn-RS" w:eastAsia="sr-Latn-RS"/>
              </w:rPr>
            </w:pPr>
          </w:p>
        </w:tc>
        <w:tc>
          <w:tcPr>
            <w:tcW w:w="239" w:type="pct"/>
            <w:gridSpan w:val="3"/>
            <w:tcBorders>
              <w:top w:val="nil"/>
              <w:left w:val="nil"/>
            </w:tcBorders>
          </w:tcPr>
          <w:p w14:paraId="4AED8C47" w14:textId="77777777" w:rsidR="00B26F78" w:rsidRPr="00946E08" w:rsidRDefault="00B26F78" w:rsidP="008912B0">
            <w:pPr>
              <w:jc w:val="center"/>
              <w:rPr>
                <w:color w:val="000000"/>
                <w:lang w:val="sr-Latn-RS" w:eastAsia="sr-Latn-RS"/>
              </w:rPr>
            </w:pPr>
          </w:p>
        </w:tc>
      </w:tr>
      <w:tr w:rsidR="00437E0A" w:rsidRPr="00946E08" w14:paraId="71DDF33C" w14:textId="162B536A" w:rsidTr="00D01A2E">
        <w:tblPrEx>
          <w:tblBorders>
            <w:insideV w:val="dotted" w:sz="4" w:space="0" w:color="auto"/>
          </w:tblBorders>
          <w:tblCellMar>
            <w:left w:w="108" w:type="dxa"/>
            <w:right w:w="108" w:type="dxa"/>
          </w:tblCellMar>
          <w:tblLook w:val="04A0" w:firstRow="1" w:lastRow="0" w:firstColumn="1" w:lastColumn="0" w:noHBand="0" w:noVBand="1"/>
        </w:tblPrEx>
        <w:trPr>
          <w:trHeight w:val="2460"/>
        </w:trPr>
        <w:tc>
          <w:tcPr>
            <w:tcW w:w="184" w:type="pct"/>
            <w:tcBorders>
              <w:bottom w:val="nil"/>
              <w:right w:val="single" w:sz="8" w:space="0" w:color="auto"/>
            </w:tcBorders>
            <w:vAlign w:val="center"/>
          </w:tcPr>
          <w:p w14:paraId="61D74B03" w14:textId="3EC15567" w:rsidR="00B26F78" w:rsidRPr="00946E08" w:rsidRDefault="00B26F78" w:rsidP="00325950">
            <w:pPr>
              <w:jc w:val="center"/>
              <w:rPr>
                <w:lang w:val="sr-Latn-RS" w:eastAsia="sr-Latn-RS"/>
              </w:rPr>
            </w:pPr>
            <w:r>
              <w:rPr>
                <w:lang w:val="sr-Latn-RS" w:eastAsia="sr-Latn-RS"/>
              </w:rPr>
              <w:lastRenderedPageBreak/>
              <w:t>6.</w:t>
            </w:r>
          </w:p>
        </w:tc>
        <w:tc>
          <w:tcPr>
            <w:tcW w:w="1934" w:type="pct"/>
            <w:vMerge w:val="restart"/>
            <w:tcBorders>
              <w:right w:val="single" w:sz="8" w:space="0" w:color="auto"/>
            </w:tcBorders>
            <w:shd w:val="clear" w:color="auto" w:fill="auto"/>
            <w:vAlign w:val="center"/>
            <w:hideMark/>
          </w:tcPr>
          <w:p w14:paraId="5BA1F01F" w14:textId="41A4943A" w:rsidR="00B26F78" w:rsidRPr="00946E08" w:rsidRDefault="00B26F78" w:rsidP="00B26F78">
            <w:pPr>
              <w:rPr>
                <w:lang w:val="sr-Latn-RS" w:eastAsia="sr-Latn-RS"/>
              </w:rPr>
            </w:pPr>
            <w:r w:rsidRPr="00946E08">
              <w:rPr>
                <w:lang w:val="sr-Latn-RS" w:eastAsia="sr-Latn-RS"/>
              </w:rPr>
              <w:t>АБ ПОДНЕ ПЛОЧЕ: Израда подне плоче испод шахтова и сливника армираним бетоном МБЗО у дебљини од 10цм са двоструким армирањем на припремљеној подлози од набијеног шљунка д=10цм, у свему према детаљу из пројекта. Обрачун је по ком уграђене бетонске подлоге, са радом, оплатом и материјалом, пречник плоче 0.57м.</w:t>
            </w:r>
          </w:p>
        </w:tc>
        <w:tc>
          <w:tcPr>
            <w:tcW w:w="323" w:type="pct"/>
            <w:gridSpan w:val="3"/>
            <w:tcBorders>
              <w:left w:val="single" w:sz="8" w:space="0" w:color="auto"/>
              <w:bottom w:val="nil"/>
              <w:right w:val="single" w:sz="8" w:space="0" w:color="auto"/>
            </w:tcBorders>
            <w:shd w:val="clear" w:color="auto" w:fill="auto"/>
            <w:vAlign w:val="bottom"/>
            <w:hideMark/>
          </w:tcPr>
          <w:p w14:paraId="6E85CA5F"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1DB19B0C"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4195CA7D"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tcPr>
          <w:p w14:paraId="2A8600EB" w14:textId="7A416A4B" w:rsidR="00B26F78" w:rsidRPr="00946E08" w:rsidRDefault="00B26F78" w:rsidP="008912B0">
            <w:pPr>
              <w:jc w:val="center"/>
              <w:rPr>
                <w:color w:val="000000"/>
                <w:lang w:val="sr-Latn-RS" w:eastAsia="sr-Latn-RS"/>
              </w:rPr>
            </w:pPr>
          </w:p>
        </w:tc>
        <w:tc>
          <w:tcPr>
            <w:tcW w:w="428" w:type="pct"/>
            <w:tcBorders>
              <w:left w:val="single" w:sz="8" w:space="0" w:color="auto"/>
              <w:bottom w:val="nil"/>
            </w:tcBorders>
          </w:tcPr>
          <w:p w14:paraId="2E1BC6BA" w14:textId="77777777" w:rsidR="00B26F78" w:rsidRPr="00946E08" w:rsidRDefault="00B26F78" w:rsidP="008912B0">
            <w:pPr>
              <w:jc w:val="center"/>
              <w:rPr>
                <w:color w:val="000000"/>
                <w:lang w:val="sr-Latn-RS" w:eastAsia="sr-Latn-RS"/>
              </w:rPr>
            </w:pPr>
          </w:p>
        </w:tc>
        <w:tc>
          <w:tcPr>
            <w:tcW w:w="369" w:type="pct"/>
            <w:tcBorders>
              <w:left w:val="single" w:sz="8" w:space="0" w:color="auto"/>
              <w:bottom w:val="nil"/>
            </w:tcBorders>
          </w:tcPr>
          <w:p w14:paraId="005B4211" w14:textId="77777777" w:rsidR="00B26F78" w:rsidRPr="00946E08" w:rsidRDefault="00B26F78" w:rsidP="008912B0">
            <w:pPr>
              <w:jc w:val="center"/>
              <w:rPr>
                <w:color w:val="000000"/>
                <w:lang w:val="sr-Latn-RS" w:eastAsia="sr-Latn-RS"/>
              </w:rPr>
            </w:pPr>
          </w:p>
        </w:tc>
        <w:tc>
          <w:tcPr>
            <w:tcW w:w="296" w:type="pct"/>
            <w:tcBorders>
              <w:left w:val="single" w:sz="8" w:space="0" w:color="auto"/>
              <w:bottom w:val="nil"/>
            </w:tcBorders>
          </w:tcPr>
          <w:p w14:paraId="172BD843" w14:textId="77777777" w:rsidR="00B26F78" w:rsidRPr="00946E08" w:rsidRDefault="00B26F78" w:rsidP="008912B0">
            <w:pPr>
              <w:jc w:val="center"/>
              <w:rPr>
                <w:color w:val="000000"/>
                <w:lang w:val="sr-Latn-RS" w:eastAsia="sr-Latn-RS"/>
              </w:rPr>
            </w:pPr>
          </w:p>
        </w:tc>
        <w:tc>
          <w:tcPr>
            <w:tcW w:w="328" w:type="pct"/>
            <w:gridSpan w:val="4"/>
            <w:vMerge w:val="restart"/>
            <w:tcBorders>
              <w:left w:val="single" w:sz="8" w:space="0" w:color="auto"/>
            </w:tcBorders>
          </w:tcPr>
          <w:p w14:paraId="09D48AF0" w14:textId="77777777" w:rsidR="00B26F78" w:rsidRPr="00946E08" w:rsidRDefault="00B26F78" w:rsidP="008912B0">
            <w:pPr>
              <w:jc w:val="center"/>
              <w:rPr>
                <w:color w:val="000000"/>
                <w:lang w:val="sr-Latn-RS" w:eastAsia="sr-Latn-RS"/>
              </w:rPr>
            </w:pPr>
          </w:p>
        </w:tc>
      </w:tr>
      <w:tr w:rsidR="00437E0A" w:rsidRPr="00946E08" w14:paraId="646CA8F0" w14:textId="39E2D654"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tcBorders>
              <w:top w:val="nil"/>
              <w:bottom w:val="single" w:sz="8" w:space="0" w:color="auto"/>
              <w:right w:val="single" w:sz="8" w:space="0" w:color="auto"/>
            </w:tcBorders>
            <w:vAlign w:val="center"/>
          </w:tcPr>
          <w:p w14:paraId="23AD0481" w14:textId="77777777" w:rsidR="00B26F78" w:rsidRPr="00946E08" w:rsidRDefault="00B26F78" w:rsidP="00325950">
            <w:pPr>
              <w:jc w:val="center"/>
              <w:rPr>
                <w:lang w:val="sr-Latn-RS" w:eastAsia="sr-Latn-RS"/>
              </w:rPr>
            </w:pPr>
          </w:p>
        </w:tc>
        <w:tc>
          <w:tcPr>
            <w:tcW w:w="1934" w:type="pct"/>
            <w:vMerge/>
            <w:tcBorders>
              <w:bottom w:val="single" w:sz="8" w:space="0" w:color="auto"/>
              <w:right w:val="single" w:sz="8" w:space="0" w:color="auto"/>
            </w:tcBorders>
            <w:shd w:val="clear" w:color="auto" w:fill="auto"/>
            <w:hideMark/>
          </w:tcPr>
          <w:p w14:paraId="6AC94A04" w14:textId="70FC3DB5" w:rsidR="00B26F78" w:rsidRPr="00622936" w:rsidRDefault="00B26F78" w:rsidP="009E380B">
            <w:pPr>
              <w:jc w:val="both"/>
              <w:rPr>
                <w:lang w:val="sr-Cyrl-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47297A02" w14:textId="77777777" w:rsidR="00B26F78" w:rsidRPr="00946E08" w:rsidRDefault="00B26F78"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1D3A70A0" w14:textId="77777777" w:rsidR="00B26F78" w:rsidRPr="00946E08" w:rsidRDefault="00B26F78" w:rsidP="008912B0">
            <w:pPr>
              <w:jc w:val="center"/>
              <w:rPr>
                <w:color w:val="000000"/>
                <w:lang w:val="sr-Latn-RS" w:eastAsia="sr-Latn-RS"/>
              </w:rPr>
            </w:pPr>
            <w:r w:rsidRPr="00946E08">
              <w:rPr>
                <w:color w:val="000000"/>
                <w:lang w:val="sr-Latn-RS" w:eastAsia="sr-Latn-RS"/>
              </w:rPr>
              <w:t>19,00</w:t>
            </w:r>
          </w:p>
        </w:tc>
        <w:tc>
          <w:tcPr>
            <w:tcW w:w="414" w:type="pct"/>
            <w:tcBorders>
              <w:top w:val="nil"/>
              <w:left w:val="single" w:sz="8" w:space="0" w:color="auto"/>
              <w:bottom w:val="single" w:sz="8" w:space="0" w:color="auto"/>
              <w:right w:val="single" w:sz="8" w:space="0" w:color="auto"/>
            </w:tcBorders>
            <w:shd w:val="clear" w:color="auto" w:fill="auto"/>
            <w:vAlign w:val="bottom"/>
            <w:hideMark/>
          </w:tcPr>
          <w:p w14:paraId="65FF720E" w14:textId="61983E86" w:rsidR="00B26F78" w:rsidRPr="00946E08" w:rsidRDefault="00B26F78"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13C76B50" w14:textId="3A97BF4D" w:rsidR="00B26F78" w:rsidRPr="00946E08" w:rsidRDefault="00B26F78"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6F4C8780"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1792F70B"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4E4536BF" w14:textId="77777777" w:rsidR="00B26F78" w:rsidRPr="00946E08" w:rsidRDefault="00B26F78" w:rsidP="008912B0">
            <w:pPr>
              <w:jc w:val="center"/>
              <w:rPr>
                <w:color w:val="000000"/>
                <w:lang w:val="sr-Latn-RS" w:eastAsia="sr-Latn-RS"/>
              </w:rPr>
            </w:pPr>
          </w:p>
        </w:tc>
        <w:tc>
          <w:tcPr>
            <w:tcW w:w="328" w:type="pct"/>
            <w:gridSpan w:val="4"/>
            <w:vMerge/>
            <w:tcBorders>
              <w:left w:val="single" w:sz="8" w:space="0" w:color="auto"/>
              <w:bottom w:val="single" w:sz="8" w:space="0" w:color="auto"/>
            </w:tcBorders>
          </w:tcPr>
          <w:p w14:paraId="79127513" w14:textId="77777777" w:rsidR="00B26F78" w:rsidRPr="00946E08" w:rsidRDefault="00B26F78" w:rsidP="008912B0">
            <w:pPr>
              <w:jc w:val="center"/>
              <w:rPr>
                <w:color w:val="000000"/>
                <w:lang w:val="sr-Latn-RS" w:eastAsia="sr-Latn-RS"/>
              </w:rPr>
            </w:pPr>
          </w:p>
        </w:tc>
      </w:tr>
      <w:tr w:rsidR="00437E0A" w:rsidRPr="00946E08" w14:paraId="3639A116" w14:textId="54225216" w:rsidTr="00D01A2E">
        <w:tblPrEx>
          <w:tblBorders>
            <w:insideV w:val="dotted" w:sz="4" w:space="0" w:color="auto"/>
          </w:tblBorders>
          <w:tblCellMar>
            <w:left w:w="108" w:type="dxa"/>
            <w:right w:w="108" w:type="dxa"/>
          </w:tblCellMar>
          <w:tblLook w:val="04A0" w:firstRow="1" w:lastRow="0" w:firstColumn="1" w:lastColumn="0" w:noHBand="0" w:noVBand="1"/>
        </w:tblPrEx>
        <w:trPr>
          <w:trHeight w:val="1445"/>
        </w:trPr>
        <w:tc>
          <w:tcPr>
            <w:tcW w:w="184" w:type="pct"/>
            <w:tcBorders>
              <w:bottom w:val="nil"/>
              <w:right w:val="single" w:sz="8" w:space="0" w:color="auto"/>
            </w:tcBorders>
            <w:vAlign w:val="center"/>
          </w:tcPr>
          <w:p w14:paraId="72CFBABB" w14:textId="19F61DBF" w:rsidR="00B26F78" w:rsidRPr="00946E08" w:rsidRDefault="00B26F78" w:rsidP="00325950">
            <w:pPr>
              <w:jc w:val="center"/>
              <w:rPr>
                <w:lang w:val="sr-Latn-RS" w:eastAsia="sr-Latn-RS"/>
              </w:rPr>
            </w:pPr>
            <w:r>
              <w:rPr>
                <w:lang w:val="sr-Latn-RS" w:eastAsia="sr-Latn-RS"/>
              </w:rPr>
              <w:t>7.</w:t>
            </w:r>
          </w:p>
        </w:tc>
        <w:tc>
          <w:tcPr>
            <w:tcW w:w="1934" w:type="pct"/>
            <w:vMerge w:val="restart"/>
            <w:tcBorders>
              <w:right w:val="single" w:sz="8" w:space="0" w:color="auto"/>
            </w:tcBorders>
            <w:shd w:val="clear" w:color="auto" w:fill="auto"/>
            <w:hideMark/>
          </w:tcPr>
          <w:p w14:paraId="3799E6F7" w14:textId="664BC6CA" w:rsidR="00B26F78" w:rsidRPr="00B26F78" w:rsidRDefault="00B26F78" w:rsidP="009E380B">
            <w:pPr>
              <w:jc w:val="both"/>
              <w:rPr>
                <w:lang w:val="sr-Cyrl-RS" w:eastAsia="sr-Latn-RS"/>
              </w:rPr>
            </w:pPr>
            <w:r w:rsidRPr="00946E08">
              <w:rPr>
                <w:lang w:val="sr-Latn-RS" w:eastAsia="sr-Latn-RS"/>
              </w:rPr>
              <w:t>ПЕНТЕРАЦИЈА ШАХТОВА И СЛИВНИКА: Извршити водонепропусну пентерацију у три премаза пенетратом, полицемом или сага премазом. После овог премаза P.O. морају бити водонепропусна. Обрачун по ком. премазаног шахта и сливника.</w:t>
            </w:r>
          </w:p>
        </w:tc>
        <w:tc>
          <w:tcPr>
            <w:tcW w:w="323" w:type="pct"/>
            <w:gridSpan w:val="3"/>
            <w:tcBorders>
              <w:left w:val="single" w:sz="8" w:space="0" w:color="auto"/>
              <w:bottom w:val="nil"/>
              <w:right w:val="single" w:sz="8" w:space="0" w:color="auto"/>
            </w:tcBorders>
            <w:shd w:val="clear" w:color="auto" w:fill="auto"/>
            <w:vAlign w:val="bottom"/>
            <w:hideMark/>
          </w:tcPr>
          <w:p w14:paraId="263E5B29"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413C0E09"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37F33674"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tcPr>
          <w:p w14:paraId="087CC90D" w14:textId="6A92B0C8" w:rsidR="00B26F78" w:rsidRPr="00946E08" w:rsidRDefault="00B26F78" w:rsidP="008912B0">
            <w:pPr>
              <w:jc w:val="center"/>
              <w:rPr>
                <w:color w:val="000000"/>
                <w:lang w:val="sr-Latn-RS" w:eastAsia="sr-Latn-RS"/>
              </w:rPr>
            </w:pPr>
          </w:p>
        </w:tc>
        <w:tc>
          <w:tcPr>
            <w:tcW w:w="428" w:type="pct"/>
            <w:tcBorders>
              <w:left w:val="single" w:sz="8" w:space="0" w:color="auto"/>
              <w:bottom w:val="nil"/>
            </w:tcBorders>
          </w:tcPr>
          <w:p w14:paraId="571A4F66" w14:textId="77777777" w:rsidR="00B26F78" w:rsidRPr="00946E08" w:rsidRDefault="00B26F78" w:rsidP="008912B0">
            <w:pPr>
              <w:jc w:val="center"/>
              <w:rPr>
                <w:color w:val="000000"/>
                <w:lang w:val="sr-Latn-RS" w:eastAsia="sr-Latn-RS"/>
              </w:rPr>
            </w:pPr>
          </w:p>
        </w:tc>
        <w:tc>
          <w:tcPr>
            <w:tcW w:w="369" w:type="pct"/>
            <w:tcBorders>
              <w:left w:val="single" w:sz="8" w:space="0" w:color="auto"/>
              <w:bottom w:val="nil"/>
            </w:tcBorders>
          </w:tcPr>
          <w:p w14:paraId="5EB43BD3" w14:textId="77777777" w:rsidR="00B26F78" w:rsidRPr="00946E08" w:rsidRDefault="00B26F78" w:rsidP="008912B0">
            <w:pPr>
              <w:jc w:val="center"/>
              <w:rPr>
                <w:color w:val="000000"/>
                <w:lang w:val="sr-Latn-RS" w:eastAsia="sr-Latn-RS"/>
              </w:rPr>
            </w:pPr>
          </w:p>
        </w:tc>
        <w:tc>
          <w:tcPr>
            <w:tcW w:w="296" w:type="pct"/>
            <w:tcBorders>
              <w:left w:val="single" w:sz="8" w:space="0" w:color="auto"/>
              <w:bottom w:val="nil"/>
            </w:tcBorders>
          </w:tcPr>
          <w:p w14:paraId="43B3FD52" w14:textId="77777777" w:rsidR="00B26F78" w:rsidRPr="00946E08" w:rsidRDefault="00B26F78" w:rsidP="008912B0">
            <w:pPr>
              <w:jc w:val="center"/>
              <w:rPr>
                <w:color w:val="000000"/>
                <w:lang w:val="sr-Latn-RS" w:eastAsia="sr-Latn-RS"/>
              </w:rPr>
            </w:pPr>
          </w:p>
        </w:tc>
        <w:tc>
          <w:tcPr>
            <w:tcW w:w="89" w:type="pct"/>
            <w:tcBorders>
              <w:left w:val="single" w:sz="8" w:space="0" w:color="auto"/>
              <w:bottom w:val="nil"/>
              <w:right w:val="nil"/>
            </w:tcBorders>
          </w:tcPr>
          <w:p w14:paraId="6B09F8C5" w14:textId="77777777" w:rsidR="00B26F78" w:rsidRPr="00946E08" w:rsidRDefault="00B26F78" w:rsidP="008912B0">
            <w:pPr>
              <w:jc w:val="center"/>
              <w:rPr>
                <w:color w:val="000000"/>
                <w:lang w:val="sr-Latn-RS" w:eastAsia="sr-Latn-RS"/>
              </w:rPr>
            </w:pPr>
          </w:p>
        </w:tc>
        <w:tc>
          <w:tcPr>
            <w:tcW w:w="239" w:type="pct"/>
            <w:gridSpan w:val="3"/>
            <w:tcBorders>
              <w:left w:val="nil"/>
              <w:bottom w:val="nil"/>
            </w:tcBorders>
          </w:tcPr>
          <w:p w14:paraId="7899906E" w14:textId="77777777" w:rsidR="00B26F78" w:rsidRPr="00946E08" w:rsidRDefault="00B26F78" w:rsidP="008912B0">
            <w:pPr>
              <w:jc w:val="center"/>
              <w:rPr>
                <w:color w:val="000000"/>
                <w:lang w:val="sr-Latn-RS" w:eastAsia="sr-Latn-RS"/>
              </w:rPr>
            </w:pPr>
          </w:p>
        </w:tc>
      </w:tr>
      <w:tr w:rsidR="00437E0A" w:rsidRPr="00946E08" w14:paraId="001BDB61" w14:textId="3646B756" w:rsidTr="00D01A2E">
        <w:tblPrEx>
          <w:tblBorders>
            <w:insideV w:val="dotted" w:sz="4" w:space="0" w:color="auto"/>
          </w:tblBorders>
          <w:tblCellMar>
            <w:left w:w="108" w:type="dxa"/>
            <w:right w:w="108" w:type="dxa"/>
          </w:tblCellMar>
          <w:tblLook w:val="04A0" w:firstRow="1" w:lastRow="0" w:firstColumn="1" w:lastColumn="0" w:noHBand="0" w:noVBand="1"/>
        </w:tblPrEx>
        <w:trPr>
          <w:trHeight w:val="80"/>
        </w:trPr>
        <w:tc>
          <w:tcPr>
            <w:tcW w:w="184" w:type="pct"/>
            <w:tcBorders>
              <w:top w:val="nil"/>
              <w:bottom w:val="single" w:sz="8" w:space="0" w:color="auto"/>
              <w:right w:val="single" w:sz="8" w:space="0" w:color="auto"/>
            </w:tcBorders>
            <w:vAlign w:val="center"/>
          </w:tcPr>
          <w:p w14:paraId="54CD04F7" w14:textId="77777777" w:rsidR="00B26F78" w:rsidRPr="00946E08" w:rsidRDefault="00B26F78" w:rsidP="00325950">
            <w:pPr>
              <w:jc w:val="center"/>
              <w:rPr>
                <w:lang w:val="sr-Latn-RS" w:eastAsia="sr-Latn-RS"/>
              </w:rPr>
            </w:pPr>
          </w:p>
        </w:tc>
        <w:tc>
          <w:tcPr>
            <w:tcW w:w="1934" w:type="pct"/>
            <w:vMerge/>
            <w:tcBorders>
              <w:bottom w:val="single" w:sz="8" w:space="0" w:color="auto"/>
              <w:right w:val="single" w:sz="8" w:space="0" w:color="auto"/>
            </w:tcBorders>
            <w:shd w:val="clear" w:color="auto" w:fill="auto"/>
            <w:hideMark/>
          </w:tcPr>
          <w:p w14:paraId="5BE586A8" w14:textId="6CE156FD" w:rsidR="00B26F78" w:rsidRPr="00946E08" w:rsidRDefault="00B26F78"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0F6BC7AE" w14:textId="77777777" w:rsidR="00B26F78" w:rsidRPr="00946E08" w:rsidRDefault="00B26F78" w:rsidP="008912B0">
            <w:pPr>
              <w:jc w:val="center"/>
              <w:rPr>
                <w:color w:val="000000"/>
                <w:lang w:val="sr-Latn-RS" w:eastAsia="sr-Latn-RS"/>
              </w:rPr>
            </w:pPr>
            <w:r w:rsidRPr="00946E08">
              <w:rPr>
                <w:color w:val="000000"/>
                <w:lang w:val="sr-Latn-RS" w:eastAsia="sr-Latn-RS"/>
              </w:rPr>
              <w:t>ком.</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34D82039" w14:textId="77777777" w:rsidR="00B26F78" w:rsidRPr="00946E08" w:rsidRDefault="00B26F78" w:rsidP="008912B0">
            <w:pPr>
              <w:jc w:val="center"/>
              <w:rPr>
                <w:color w:val="000000"/>
                <w:lang w:val="sr-Latn-RS" w:eastAsia="sr-Latn-RS"/>
              </w:rPr>
            </w:pPr>
            <w:r w:rsidRPr="00946E08">
              <w:rPr>
                <w:color w:val="000000"/>
                <w:lang w:val="sr-Latn-RS" w:eastAsia="sr-Latn-RS"/>
              </w:rPr>
              <w:t>19,00</w:t>
            </w:r>
          </w:p>
        </w:tc>
        <w:tc>
          <w:tcPr>
            <w:tcW w:w="414" w:type="pct"/>
            <w:tcBorders>
              <w:top w:val="nil"/>
              <w:left w:val="single" w:sz="8" w:space="0" w:color="auto"/>
              <w:bottom w:val="single" w:sz="8" w:space="0" w:color="auto"/>
              <w:right w:val="single" w:sz="8" w:space="0" w:color="auto"/>
            </w:tcBorders>
            <w:shd w:val="clear" w:color="auto" w:fill="auto"/>
            <w:vAlign w:val="bottom"/>
            <w:hideMark/>
          </w:tcPr>
          <w:p w14:paraId="62590585" w14:textId="28A3871A" w:rsidR="00B26F78" w:rsidRPr="00946E08" w:rsidRDefault="00B26F78"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0C359EDA" w14:textId="1894D142" w:rsidR="00B26F78" w:rsidRPr="00946E08" w:rsidRDefault="00B26F78"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618B6E14"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038D656F"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1F41CF5" w14:textId="77777777" w:rsidR="00B26F78" w:rsidRPr="00946E08" w:rsidRDefault="00B26F78" w:rsidP="008912B0">
            <w:pPr>
              <w:jc w:val="center"/>
              <w:rPr>
                <w:color w:val="000000"/>
                <w:lang w:val="sr-Latn-RS" w:eastAsia="sr-Latn-RS"/>
              </w:rPr>
            </w:pPr>
          </w:p>
        </w:tc>
        <w:tc>
          <w:tcPr>
            <w:tcW w:w="89" w:type="pct"/>
            <w:tcBorders>
              <w:top w:val="nil"/>
              <w:left w:val="single" w:sz="8" w:space="0" w:color="auto"/>
              <w:bottom w:val="single" w:sz="8" w:space="0" w:color="auto"/>
              <w:right w:val="nil"/>
            </w:tcBorders>
          </w:tcPr>
          <w:p w14:paraId="1D07BE1F" w14:textId="77777777" w:rsidR="00B26F78" w:rsidRPr="00946E08" w:rsidRDefault="00B26F78" w:rsidP="008912B0">
            <w:pPr>
              <w:jc w:val="center"/>
              <w:rPr>
                <w:color w:val="000000"/>
                <w:lang w:val="sr-Latn-RS" w:eastAsia="sr-Latn-RS"/>
              </w:rPr>
            </w:pPr>
          </w:p>
        </w:tc>
        <w:tc>
          <w:tcPr>
            <w:tcW w:w="239" w:type="pct"/>
            <w:gridSpan w:val="3"/>
            <w:tcBorders>
              <w:top w:val="nil"/>
              <w:left w:val="nil"/>
              <w:bottom w:val="single" w:sz="8" w:space="0" w:color="auto"/>
            </w:tcBorders>
          </w:tcPr>
          <w:p w14:paraId="4D1559F1" w14:textId="77777777" w:rsidR="00B26F78" w:rsidRPr="00946E08" w:rsidRDefault="00B26F78" w:rsidP="008912B0">
            <w:pPr>
              <w:jc w:val="center"/>
              <w:rPr>
                <w:color w:val="000000"/>
                <w:lang w:val="sr-Latn-RS" w:eastAsia="sr-Latn-RS"/>
              </w:rPr>
            </w:pPr>
          </w:p>
        </w:tc>
      </w:tr>
      <w:tr w:rsidR="00437E0A" w:rsidRPr="00946E08" w14:paraId="227C92C7" w14:textId="4728529C" w:rsidTr="00D01A2E">
        <w:tblPrEx>
          <w:tblBorders>
            <w:insideV w:val="dotted" w:sz="4" w:space="0" w:color="auto"/>
          </w:tblBorders>
          <w:tblCellMar>
            <w:left w:w="108" w:type="dxa"/>
            <w:right w:w="108" w:type="dxa"/>
          </w:tblCellMar>
          <w:tblLook w:val="04A0" w:firstRow="1" w:lastRow="0" w:firstColumn="1" w:lastColumn="0" w:noHBand="0" w:noVBand="1"/>
        </w:tblPrEx>
        <w:trPr>
          <w:trHeight w:val="2100"/>
        </w:trPr>
        <w:tc>
          <w:tcPr>
            <w:tcW w:w="184" w:type="pct"/>
            <w:tcBorders>
              <w:bottom w:val="nil"/>
              <w:right w:val="single" w:sz="8" w:space="0" w:color="auto"/>
            </w:tcBorders>
            <w:vAlign w:val="center"/>
          </w:tcPr>
          <w:p w14:paraId="542A4F79" w14:textId="11DFED40" w:rsidR="00B26F78" w:rsidRPr="00946E08" w:rsidRDefault="00B26F78" w:rsidP="00325950">
            <w:pPr>
              <w:jc w:val="center"/>
              <w:rPr>
                <w:lang w:val="sr-Latn-RS" w:eastAsia="sr-Latn-RS"/>
              </w:rPr>
            </w:pPr>
            <w:r>
              <w:rPr>
                <w:lang w:val="sr-Latn-RS" w:eastAsia="sr-Latn-RS"/>
              </w:rPr>
              <w:t>8.</w:t>
            </w:r>
          </w:p>
        </w:tc>
        <w:tc>
          <w:tcPr>
            <w:tcW w:w="1934" w:type="pct"/>
            <w:vMerge w:val="restart"/>
            <w:tcBorders>
              <w:right w:val="single" w:sz="8" w:space="0" w:color="auto"/>
            </w:tcBorders>
            <w:shd w:val="clear" w:color="auto" w:fill="auto"/>
            <w:vAlign w:val="center"/>
            <w:hideMark/>
          </w:tcPr>
          <w:p w14:paraId="47BBC4F8" w14:textId="58F44D98" w:rsidR="00B26F78" w:rsidRPr="00B26F78" w:rsidRDefault="00B26F78" w:rsidP="00B84FE9">
            <w:pPr>
              <w:rPr>
                <w:lang w:val="sr-Cyrl-RS" w:eastAsia="sr-Latn-RS"/>
              </w:rPr>
            </w:pPr>
            <w:r w:rsidRPr="00946E08">
              <w:rPr>
                <w:lang w:val="sr-Latn-RS" w:eastAsia="sr-Latn-RS"/>
              </w:rPr>
              <w:t>ОБРАДА ПРОЛАЗА КРОЗ ШАХТОВЕ: При изради прикључења  у ревизиони силаз посебну пажњу обратити на проласке цеви кроз шахтове. Спој између цеви и ревизионог окна заптити водонепропусном смесом (Aqya стоп или слично ). Обрачун је по комаду ревизионог окна.</w:t>
            </w:r>
          </w:p>
        </w:tc>
        <w:tc>
          <w:tcPr>
            <w:tcW w:w="323" w:type="pct"/>
            <w:gridSpan w:val="3"/>
            <w:tcBorders>
              <w:left w:val="single" w:sz="8" w:space="0" w:color="auto"/>
              <w:bottom w:val="nil"/>
              <w:right w:val="single" w:sz="8" w:space="0" w:color="auto"/>
            </w:tcBorders>
            <w:shd w:val="clear" w:color="auto" w:fill="auto"/>
            <w:vAlign w:val="bottom"/>
            <w:hideMark/>
          </w:tcPr>
          <w:p w14:paraId="098048CC"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19756EC9"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4927E318"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tcPr>
          <w:p w14:paraId="1A3FF3E7" w14:textId="202C9A55" w:rsidR="00B26F78" w:rsidRPr="00946E08" w:rsidRDefault="00B26F78" w:rsidP="008912B0">
            <w:pPr>
              <w:jc w:val="center"/>
              <w:rPr>
                <w:color w:val="000000"/>
                <w:lang w:val="sr-Latn-RS" w:eastAsia="sr-Latn-RS"/>
              </w:rPr>
            </w:pPr>
          </w:p>
        </w:tc>
        <w:tc>
          <w:tcPr>
            <w:tcW w:w="428" w:type="pct"/>
            <w:tcBorders>
              <w:left w:val="single" w:sz="8" w:space="0" w:color="auto"/>
              <w:bottom w:val="nil"/>
            </w:tcBorders>
          </w:tcPr>
          <w:p w14:paraId="6572910D" w14:textId="77777777" w:rsidR="00B26F78" w:rsidRPr="00946E08" w:rsidRDefault="00B26F78" w:rsidP="008912B0">
            <w:pPr>
              <w:jc w:val="center"/>
              <w:rPr>
                <w:color w:val="000000"/>
                <w:lang w:val="sr-Latn-RS" w:eastAsia="sr-Latn-RS"/>
              </w:rPr>
            </w:pPr>
          </w:p>
        </w:tc>
        <w:tc>
          <w:tcPr>
            <w:tcW w:w="369" w:type="pct"/>
            <w:tcBorders>
              <w:left w:val="single" w:sz="8" w:space="0" w:color="auto"/>
              <w:bottom w:val="nil"/>
            </w:tcBorders>
          </w:tcPr>
          <w:p w14:paraId="56D0461C" w14:textId="77777777" w:rsidR="00B26F78" w:rsidRPr="00946E08" w:rsidRDefault="00B26F78" w:rsidP="008912B0">
            <w:pPr>
              <w:jc w:val="center"/>
              <w:rPr>
                <w:color w:val="000000"/>
                <w:lang w:val="sr-Latn-RS" w:eastAsia="sr-Latn-RS"/>
              </w:rPr>
            </w:pPr>
          </w:p>
        </w:tc>
        <w:tc>
          <w:tcPr>
            <w:tcW w:w="296" w:type="pct"/>
            <w:tcBorders>
              <w:left w:val="single" w:sz="8" w:space="0" w:color="auto"/>
              <w:bottom w:val="nil"/>
            </w:tcBorders>
          </w:tcPr>
          <w:p w14:paraId="70F5FF43" w14:textId="77777777" w:rsidR="00B26F78" w:rsidRPr="00946E08" w:rsidRDefault="00B26F78" w:rsidP="008912B0">
            <w:pPr>
              <w:jc w:val="center"/>
              <w:rPr>
                <w:color w:val="000000"/>
                <w:lang w:val="sr-Latn-RS" w:eastAsia="sr-Latn-RS"/>
              </w:rPr>
            </w:pPr>
          </w:p>
        </w:tc>
        <w:tc>
          <w:tcPr>
            <w:tcW w:w="89" w:type="pct"/>
            <w:tcBorders>
              <w:left w:val="single" w:sz="8" w:space="0" w:color="auto"/>
              <w:bottom w:val="nil"/>
              <w:right w:val="nil"/>
            </w:tcBorders>
          </w:tcPr>
          <w:p w14:paraId="284EB051" w14:textId="77777777" w:rsidR="00B26F78" w:rsidRPr="00946E08" w:rsidRDefault="00B26F78" w:rsidP="008912B0">
            <w:pPr>
              <w:jc w:val="center"/>
              <w:rPr>
                <w:color w:val="000000"/>
                <w:lang w:val="sr-Latn-RS" w:eastAsia="sr-Latn-RS"/>
              </w:rPr>
            </w:pPr>
          </w:p>
        </w:tc>
        <w:tc>
          <w:tcPr>
            <w:tcW w:w="239" w:type="pct"/>
            <w:gridSpan w:val="3"/>
            <w:tcBorders>
              <w:left w:val="nil"/>
              <w:bottom w:val="nil"/>
            </w:tcBorders>
          </w:tcPr>
          <w:p w14:paraId="6DCEDA61" w14:textId="77777777" w:rsidR="00B26F78" w:rsidRPr="00946E08" w:rsidRDefault="00B26F78" w:rsidP="008912B0">
            <w:pPr>
              <w:jc w:val="center"/>
              <w:rPr>
                <w:color w:val="000000"/>
                <w:lang w:val="sr-Latn-RS" w:eastAsia="sr-Latn-RS"/>
              </w:rPr>
            </w:pPr>
          </w:p>
        </w:tc>
      </w:tr>
      <w:tr w:rsidR="00437E0A" w:rsidRPr="00946E08" w14:paraId="5F34AE86" w14:textId="339CBBF7" w:rsidTr="00D01A2E">
        <w:tblPrEx>
          <w:tblBorders>
            <w:insideV w:val="dotted" w:sz="4" w:space="0" w:color="auto"/>
          </w:tblBorders>
          <w:tblCellMar>
            <w:left w:w="108" w:type="dxa"/>
            <w:right w:w="108" w:type="dxa"/>
          </w:tblCellMar>
          <w:tblLook w:val="04A0" w:firstRow="1" w:lastRow="0" w:firstColumn="1" w:lastColumn="0" w:noHBand="0" w:noVBand="1"/>
        </w:tblPrEx>
        <w:trPr>
          <w:trHeight w:val="330"/>
        </w:trPr>
        <w:tc>
          <w:tcPr>
            <w:tcW w:w="184" w:type="pct"/>
            <w:tcBorders>
              <w:top w:val="nil"/>
              <w:bottom w:val="single" w:sz="8" w:space="0" w:color="auto"/>
              <w:right w:val="single" w:sz="8" w:space="0" w:color="auto"/>
            </w:tcBorders>
            <w:vAlign w:val="center"/>
          </w:tcPr>
          <w:p w14:paraId="50C3BF15" w14:textId="77777777" w:rsidR="00B26F78" w:rsidRPr="00946E08" w:rsidRDefault="00B26F78" w:rsidP="00325950">
            <w:pPr>
              <w:jc w:val="center"/>
              <w:rPr>
                <w:lang w:val="sr-Latn-RS" w:eastAsia="sr-Latn-RS"/>
              </w:rPr>
            </w:pPr>
          </w:p>
        </w:tc>
        <w:tc>
          <w:tcPr>
            <w:tcW w:w="1934" w:type="pct"/>
            <w:vMerge/>
            <w:tcBorders>
              <w:bottom w:val="single" w:sz="8" w:space="0" w:color="auto"/>
              <w:right w:val="single" w:sz="8" w:space="0" w:color="auto"/>
            </w:tcBorders>
            <w:shd w:val="clear" w:color="auto" w:fill="auto"/>
            <w:hideMark/>
          </w:tcPr>
          <w:p w14:paraId="20179611" w14:textId="0A2EFD13" w:rsidR="00B26F78" w:rsidRPr="00946E08" w:rsidRDefault="00B26F78"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43E4BF60" w14:textId="77777777" w:rsidR="00B26F78" w:rsidRPr="00946E08" w:rsidRDefault="00B26F78"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398E9E5E" w14:textId="77777777" w:rsidR="00B26F78" w:rsidRPr="00946E08" w:rsidRDefault="00B26F78" w:rsidP="008912B0">
            <w:pPr>
              <w:jc w:val="center"/>
              <w:rPr>
                <w:color w:val="000000"/>
                <w:lang w:val="sr-Latn-RS" w:eastAsia="sr-Latn-RS"/>
              </w:rPr>
            </w:pPr>
            <w:r w:rsidRPr="00946E08">
              <w:rPr>
                <w:color w:val="000000"/>
                <w:lang w:val="sr-Latn-RS" w:eastAsia="sr-Latn-RS"/>
              </w:rPr>
              <w:t>19,00</w:t>
            </w:r>
          </w:p>
        </w:tc>
        <w:tc>
          <w:tcPr>
            <w:tcW w:w="414" w:type="pct"/>
            <w:tcBorders>
              <w:top w:val="nil"/>
              <w:left w:val="single" w:sz="8" w:space="0" w:color="auto"/>
              <w:bottom w:val="single" w:sz="8" w:space="0" w:color="auto"/>
              <w:right w:val="single" w:sz="8" w:space="0" w:color="auto"/>
            </w:tcBorders>
            <w:shd w:val="clear" w:color="auto" w:fill="auto"/>
            <w:vAlign w:val="bottom"/>
            <w:hideMark/>
          </w:tcPr>
          <w:p w14:paraId="2F5E437B" w14:textId="2482C3EB" w:rsidR="00B26F78" w:rsidRPr="00946E08" w:rsidRDefault="00B26F78"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4E4F9C86" w14:textId="6A29820C" w:rsidR="00B26F78" w:rsidRPr="00946E08" w:rsidRDefault="00B26F78"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11E18067"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229FAFB5"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1EE3CED2" w14:textId="77777777" w:rsidR="00B26F78" w:rsidRPr="00946E08" w:rsidRDefault="00B26F78" w:rsidP="008912B0">
            <w:pPr>
              <w:jc w:val="center"/>
              <w:rPr>
                <w:color w:val="000000"/>
                <w:lang w:val="sr-Latn-RS" w:eastAsia="sr-Latn-RS"/>
              </w:rPr>
            </w:pPr>
          </w:p>
        </w:tc>
        <w:tc>
          <w:tcPr>
            <w:tcW w:w="89" w:type="pct"/>
            <w:tcBorders>
              <w:top w:val="nil"/>
              <w:left w:val="single" w:sz="8" w:space="0" w:color="auto"/>
              <w:bottom w:val="single" w:sz="8" w:space="0" w:color="auto"/>
              <w:right w:val="nil"/>
            </w:tcBorders>
          </w:tcPr>
          <w:p w14:paraId="24820AD5" w14:textId="77777777" w:rsidR="00B26F78" w:rsidRPr="00946E08" w:rsidRDefault="00B26F78" w:rsidP="008912B0">
            <w:pPr>
              <w:jc w:val="center"/>
              <w:rPr>
                <w:color w:val="000000"/>
                <w:lang w:val="sr-Latn-RS" w:eastAsia="sr-Latn-RS"/>
              </w:rPr>
            </w:pPr>
          </w:p>
        </w:tc>
        <w:tc>
          <w:tcPr>
            <w:tcW w:w="239" w:type="pct"/>
            <w:gridSpan w:val="3"/>
            <w:tcBorders>
              <w:top w:val="nil"/>
              <w:left w:val="nil"/>
              <w:bottom w:val="single" w:sz="8" w:space="0" w:color="auto"/>
            </w:tcBorders>
          </w:tcPr>
          <w:p w14:paraId="2BE65E3A" w14:textId="77777777" w:rsidR="00B26F78" w:rsidRPr="00946E08" w:rsidRDefault="00B26F78" w:rsidP="008912B0">
            <w:pPr>
              <w:jc w:val="center"/>
              <w:rPr>
                <w:color w:val="000000"/>
                <w:lang w:val="sr-Latn-RS" w:eastAsia="sr-Latn-RS"/>
              </w:rPr>
            </w:pPr>
          </w:p>
        </w:tc>
      </w:tr>
      <w:tr w:rsidR="00437E0A" w:rsidRPr="00946E08" w14:paraId="15B094E9" w14:textId="3FB9B089" w:rsidTr="00D01A2E">
        <w:tblPrEx>
          <w:tblBorders>
            <w:insideV w:val="dotted" w:sz="4" w:space="0" w:color="auto"/>
          </w:tblBorders>
          <w:tblCellMar>
            <w:left w:w="108" w:type="dxa"/>
            <w:right w:w="108" w:type="dxa"/>
          </w:tblCellMar>
          <w:tblLook w:val="04A0" w:firstRow="1" w:lastRow="0" w:firstColumn="1" w:lastColumn="0" w:noHBand="0" w:noVBand="1"/>
        </w:tblPrEx>
        <w:trPr>
          <w:trHeight w:val="2101"/>
        </w:trPr>
        <w:tc>
          <w:tcPr>
            <w:tcW w:w="184" w:type="pct"/>
            <w:tcBorders>
              <w:bottom w:val="nil"/>
              <w:right w:val="single" w:sz="8" w:space="0" w:color="auto"/>
            </w:tcBorders>
            <w:vAlign w:val="center"/>
          </w:tcPr>
          <w:p w14:paraId="40C10D24" w14:textId="569D60F4" w:rsidR="00B26F78" w:rsidRPr="00946E08" w:rsidRDefault="00B26F78" w:rsidP="00325950">
            <w:pPr>
              <w:jc w:val="center"/>
              <w:rPr>
                <w:lang w:val="sr-Latn-RS" w:eastAsia="sr-Latn-RS"/>
              </w:rPr>
            </w:pPr>
            <w:r>
              <w:rPr>
                <w:lang w:val="sr-Latn-RS" w:eastAsia="sr-Latn-RS"/>
              </w:rPr>
              <w:lastRenderedPageBreak/>
              <w:t>9.</w:t>
            </w:r>
          </w:p>
        </w:tc>
        <w:tc>
          <w:tcPr>
            <w:tcW w:w="1934" w:type="pct"/>
            <w:tcBorders>
              <w:bottom w:val="nil"/>
              <w:right w:val="single" w:sz="8" w:space="0" w:color="auto"/>
            </w:tcBorders>
            <w:shd w:val="clear" w:color="auto" w:fill="auto"/>
            <w:hideMark/>
          </w:tcPr>
          <w:p w14:paraId="03182F76" w14:textId="0086719C" w:rsidR="00B26F78" w:rsidRPr="00946E08" w:rsidRDefault="00B26F78" w:rsidP="009E380B">
            <w:pPr>
              <w:jc w:val="both"/>
              <w:rPr>
                <w:lang w:val="sr-Latn-RS" w:eastAsia="sr-Latn-RS"/>
              </w:rPr>
            </w:pPr>
            <w:r w:rsidRPr="00946E08">
              <w:rPr>
                <w:lang w:val="sr-Latn-RS" w:eastAsia="sr-Latn-RS"/>
              </w:rPr>
              <w:t>УГРАДЊА АБ РАСТЕРЕТНОГ ПРСТЕНА ЗА СЛИВНИЧКУ РЕШЕТКУ: Набавка, транспорт и уградња армираног бетонског МБЗО растеретног прстена за укрућење сливничких решетки. Пречник прстена је 150цм а дебљина 20цм, у свему према детаљу из пројекта. Обрачун по комаду постена.</w:t>
            </w:r>
          </w:p>
        </w:tc>
        <w:tc>
          <w:tcPr>
            <w:tcW w:w="323" w:type="pct"/>
            <w:gridSpan w:val="3"/>
            <w:tcBorders>
              <w:left w:val="single" w:sz="8" w:space="0" w:color="auto"/>
              <w:bottom w:val="nil"/>
              <w:right w:val="single" w:sz="8" w:space="0" w:color="auto"/>
            </w:tcBorders>
            <w:shd w:val="clear" w:color="auto" w:fill="auto"/>
            <w:vAlign w:val="bottom"/>
            <w:hideMark/>
          </w:tcPr>
          <w:p w14:paraId="51E1811B"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5322CE57"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7952AECD" w14:textId="77777777" w:rsidR="00B26F78" w:rsidRPr="00946E08" w:rsidRDefault="00B26F7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tcPr>
          <w:p w14:paraId="7408EE73" w14:textId="556EF806" w:rsidR="00B26F78" w:rsidRPr="00946E08" w:rsidRDefault="00B26F78" w:rsidP="008912B0">
            <w:pPr>
              <w:jc w:val="center"/>
              <w:rPr>
                <w:color w:val="000000"/>
                <w:lang w:val="sr-Latn-RS" w:eastAsia="sr-Latn-RS"/>
              </w:rPr>
            </w:pPr>
          </w:p>
        </w:tc>
        <w:tc>
          <w:tcPr>
            <w:tcW w:w="428" w:type="pct"/>
            <w:tcBorders>
              <w:left w:val="single" w:sz="8" w:space="0" w:color="auto"/>
              <w:bottom w:val="nil"/>
            </w:tcBorders>
          </w:tcPr>
          <w:p w14:paraId="28E3E723" w14:textId="77777777" w:rsidR="00B26F78" w:rsidRPr="00946E08" w:rsidRDefault="00B26F78" w:rsidP="008912B0">
            <w:pPr>
              <w:jc w:val="center"/>
              <w:rPr>
                <w:color w:val="000000"/>
                <w:lang w:val="sr-Latn-RS" w:eastAsia="sr-Latn-RS"/>
              </w:rPr>
            </w:pPr>
          </w:p>
        </w:tc>
        <w:tc>
          <w:tcPr>
            <w:tcW w:w="369" w:type="pct"/>
            <w:tcBorders>
              <w:left w:val="single" w:sz="8" w:space="0" w:color="auto"/>
              <w:bottom w:val="nil"/>
            </w:tcBorders>
          </w:tcPr>
          <w:p w14:paraId="099792E6" w14:textId="77777777" w:rsidR="00B26F78" w:rsidRPr="00946E08" w:rsidRDefault="00B26F78" w:rsidP="008912B0">
            <w:pPr>
              <w:jc w:val="center"/>
              <w:rPr>
                <w:color w:val="000000"/>
                <w:lang w:val="sr-Latn-RS" w:eastAsia="sr-Latn-RS"/>
              </w:rPr>
            </w:pPr>
          </w:p>
        </w:tc>
        <w:tc>
          <w:tcPr>
            <w:tcW w:w="296" w:type="pct"/>
            <w:tcBorders>
              <w:left w:val="single" w:sz="8" w:space="0" w:color="auto"/>
              <w:bottom w:val="nil"/>
            </w:tcBorders>
          </w:tcPr>
          <w:p w14:paraId="51B64CF6" w14:textId="77777777" w:rsidR="00B26F78" w:rsidRPr="00946E08" w:rsidRDefault="00B26F78" w:rsidP="008912B0">
            <w:pPr>
              <w:jc w:val="center"/>
              <w:rPr>
                <w:color w:val="000000"/>
                <w:lang w:val="sr-Latn-RS" w:eastAsia="sr-Latn-RS"/>
              </w:rPr>
            </w:pPr>
          </w:p>
        </w:tc>
        <w:tc>
          <w:tcPr>
            <w:tcW w:w="328" w:type="pct"/>
            <w:gridSpan w:val="4"/>
            <w:vMerge w:val="restart"/>
            <w:tcBorders>
              <w:left w:val="single" w:sz="8" w:space="0" w:color="auto"/>
            </w:tcBorders>
          </w:tcPr>
          <w:p w14:paraId="52912723" w14:textId="77777777" w:rsidR="00B26F78" w:rsidRPr="00946E08" w:rsidRDefault="00B26F78" w:rsidP="008912B0">
            <w:pPr>
              <w:jc w:val="center"/>
              <w:rPr>
                <w:color w:val="000000"/>
                <w:lang w:val="sr-Latn-RS" w:eastAsia="sr-Latn-RS"/>
              </w:rPr>
            </w:pPr>
          </w:p>
        </w:tc>
      </w:tr>
      <w:tr w:rsidR="00437E0A" w:rsidRPr="00946E08" w14:paraId="130A60BD" w14:textId="25974714"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tcBorders>
              <w:top w:val="nil"/>
              <w:right w:val="single" w:sz="8" w:space="0" w:color="auto"/>
            </w:tcBorders>
            <w:vAlign w:val="center"/>
          </w:tcPr>
          <w:p w14:paraId="38DA3C5E" w14:textId="77777777" w:rsidR="00B26F78" w:rsidRPr="00946E08" w:rsidRDefault="00B26F78" w:rsidP="00325950">
            <w:pPr>
              <w:jc w:val="center"/>
              <w:rPr>
                <w:lang w:val="sr-Latn-RS" w:eastAsia="sr-Latn-RS"/>
              </w:rPr>
            </w:pPr>
          </w:p>
        </w:tc>
        <w:tc>
          <w:tcPr>
            <w:tcW w:w="1934" w:type="pct"/>
            <w:tcBorders>
              <w:top w:val="nil"/>
              <w:right w:val="single" w:sz="8" w:space="0" w:color="auto"/>
            </w:tcBorders>
            <w:shd w:val="clear" w:color="auto" w:fill="auto"/>
            <w:hideMark/>
          </w:tcPr>
          <w:p w14:paraId="324D6E1C" w14:textId="49220302" w:rsidR="00B26F78" w:rsidRPr="00946E08" w:rsidRDefault="00B26F78" w:rsidP="009E380B">
            <w:pPr>
              <w:jc w:val="both"/>
              <w:rPr>
                <w:lang w:val="sr-Latn-RS" w:eastAsia="sr-Latn-RS"/>
              </w:rPr>
            </w:pPr>
            <w:r w:rsidRPr="00946E08">
              <w:rPr>
                <w:lang w:val="sr-Latn-RS" w:eastAsia="sr-Latn-RS"/>
              </w:rPr>
              <w:t> </w:t>
            </w:r>
          </w:p>
        </w:tc>
        <w:tc>
          <w:tcPr>
            <w:tcW w:w="323" w:type="pct"/>
            <w:gridSpan w:val="3"/>
            <w:tcBorders>
              <w:top w:val="nil"/>
              <w:left w:val="single" w:sz="8" w:space="0" w:color="auto"/>
              <w:right w:val="single" w:sz="8" w:space="0" w:color="auto"/>
            </w:tcBorders>
            <w:shd w:val="clear" w:color="auto" w:fill="auto"/>
            <w:vAlign w:val="bottom"/>
            <w:hideMark/>
          </w:tcPr>
          <w:p w14:paraId="5F85FC3D" w14:textId="77777777" w:rsidR="00B26F78" w:rsidRPr="00946E08" w:rsidRDefault="00B26F78"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right w:val="single" w:sz="8" w:space="0" w:color="auto"/>
            </w:tcBorders>
            <w:shd w:val="clear" w:color="auto" w:fill="auto"/>
            <w:vAlign w:val="bottom"/>
            <w:hideMark/>
          </w:tcPr>
          <w:p w14:paraId="322AA8B9" w14:textId="77777777" w:rsidR="00B26F78" w:rsidRPr="00946E08" w:rsidRDefault="00B26F78"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right w:val="single" w:sz="8" w:space="0" w:color="auto"/>
            </w:tcBorders>
            <w:shd w:val="clear" w:color="auto" w:fill="auto"/>
            <w:vAlign w:val="bottom"/>
            <w:hideMark/>
          </w:tcPr>
          <w:p w14:paraId="29977EA6" w14:textId="47A2CF2F" w:rsidR="00B26F78" w:rsidRPr="00B91863" w:rsidRDefault="00B26F78" w:rsidP="008912B0">
            <w:pPr>
              <w:jc w:val="center"/>
              <w:rPr>
                <w:rFonts w:ascii="Arial" w:hAnsi="Arial" w:cs="Arial"/>
                <w:lang w:val="sr-Cyrl-RS" w:eastAsia="sr-Latn-RS"/>
              </w:rPr>
            </w:pPr>
          </w:p>
        </w:tc>
        <w:tc>
          <w:tcPr>
            <w:tcW w:w="402" w:type="pct"/>
            <w:tcBorders>
              <w:top w:val="nil"/>
              <w:left w:val="single" w:sz="8" w:space="0" w:color="auto"/>
            </w:tcBorders>
            <w:shd w:val="clear" w:color="auto" w:fill="auto"/>
            <w:vAlign w:val="bottom"/>
          </w:tcPr>
          <w:p w14:paraId="33E27E0C" w14:textId="1D2DED13" w:rsidR="00B26F78" w:rsidRPr="00946E08" w:rsidRDefault="00B26F78" w:rsidP="008912B0">
            <w:pPr>
              <w:jc w:val="center"/>
              <w:rPr>
                <w:color w:val="000000"/>
                <w:lang w:val="sr-Latn-RS" w:eastAsia="sr-Latn-RS"/>
              </w:rPr>
            </w:pPr>
          </w:p>
        </w:tc>
        <w:tc>
          <w:tcPr>
            <w:tcW w:w="428" w:type="pct"/>
            <w:tcBorders>
              <w:top w:val="nil"/>
              <w:left w:val="single" w:sz="8" w:space="0" w:color="auto"/>
            </w:tcBorders>
          </w:tcPr>
          <w:p w14:paraId="5569F423"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tcBorders>
          </w:tcPr>
          <w:p w14:paraId="57DA0B87"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tcBorders>
          </w:tcPr>
          <w:p w14:paraId="378E8A2E" w14:textId="77777777" w:rsidR="00B26F78" w:rsidRPr="00946E08" w:rsidRDefault="00B26F78" w:rsidP="008912B0">
            <w:pPr>
              <w:jc w:val="center"/>
              <w:rPr>
                <w:color w:val="000000"/>
                <w:lang w:val="sr-Latn-RS" w:eastAsia="sr-Latn-RS"/>
              </w:rPr>
            </w:pPr>
          </w:p>
        </w:tc>
        <w:tc>
          <w:tcPr>
            <w:tcW w:w="328" w:type="pct"/>
            <w:gridSpan w:val="4"/>
            <w:vMerge/>
            <w:tcBorders>
              <w:left w:val="single" w:sz="8" w:space="0" w:color="auto"/>
            </w:tcBorders>
          </w:tcPr>
          <w:p w14:paraId="2FF536E8" w14:textId="77777777" w:rsidR="00B26F78" w:rsidRPr="00946E08" w:rsidRDefault="00B26F78" w:rsidP="008912B0">
            <w:pPr>
              <w:jc w:val="center"/>
              <w:rPr>
                <w:color w:val="000000"/>
                <w:lang w:val="sr-Latn-RS" w:eastAsia="sr-Latn-RS"/>
              </w:rPr>
            </w:pPr>
          </w:p>
        </w:tc>
      </w:tr>
      <w:tr w:rsidR="00D01A2E" w:rsidRPr="00946E08" w14:paraId="4AD93198" w14:textId="6D48220B" w:rsidTr="00D01A2E">
        <w:tblPrEx>
          <w:tblBorders>
            <w:insideV w:val="dotted" w:sz="4" w:space="0" w:color="auto"/>
          </w:tblBorders>
          <w:tblCellMar>
            <w:left w:w="108" w:type="dxa"/>
            <w:right w:w="108" w:type="dxa"/>
          </w:tblCellMar>
          <w:tblLook w:val="04A0" w:firstRow="1" w:lastRow="0" w:firstColumn="1" w:lastColumn="0" w:noHBand="0" w:noVBand="1"/>
        </w:tblPrEx>
        <w:trPr>
          <w:trHeight w:val="2115"/>
        </w:trPr>
        <w:tc>
          <w:tcPr>
            <w:tcW w:w="184" w:type="pct"/>
            <w:tcBorders>
              <w:bottom w:val="nil"/>
              <w:right w:val="single" w:sz="8" w:space="0" w:color="auto"/>
            </w:tcBorders>
            <w:vAlign w:val="center"/>
          </w:tcPr>
          <w:p w14:paraId="786B5278" w14:textId="6E9D4D06" w:rsidR="00D01A2E" w:rsidRPr="00946E08" w:rsidRDefault="00D01A2E" w:rsidP="00325950">
            <w:pPr>
              <w:jc w:val="center"/>
              <w:rPr>
                <w:lang w:val="sr-Latn-RS" w:eastAsia="sr-Latn-RS"/>
              </w:rPr>
            </w:pPr>
            <w:r>
              <w:rPr>
                <w:lang w:val="sr-Latn-RS" w:eastAsia="sr-Latn-RS"/>
              </w:rPr>
              <w:t>10.</w:t>
            </w:r>
          </w:p>
        </w:tc>
        <w:tc>
          <w:tcPr>
            <w:tcW w:w="1934" w:type="pct"/>
            <w:vMerge w:val="restart"/>
            <w:tcBorders>
              <w:right w:val="single" w:sz="8" w:space="0" w:color="auto"/>
            </w:tcBorders>
            <w:shd w:val="clear" w:color="auto" w:fill="auto"/>
            <w:hideMark/>
          </w:tcPr>
          <w:p w14:paraId="102DE5FD" w14:textId="37CD6964" w:rsidR="00D01A2E" w:rsidRPr="00B26F78" w:rsidRDefault="00D01A2E" w:rsidP="00D01A2E">
            <w:pPr>
              <w:rPr>
                <w:lang w:val="sr-Cyrl-RS" w:eastAsia="sr-Latn-RS"/>
              </w:rPr>
            </w:pPr>
            <w:r w:rsidRPr="00946E08">
              <w:rPr>
                <w:lang w:val="sr-Latn-RS" w:eastAsia="sr-Latn-RS"/>
              </w:rPr>
              <w:t>МОНТАЖА СЛИВНИЧКИХ РЕШЕТКИ:Набавка, транспорт и монтажа сливничких решетки Д400 са оквиром УП-3 ЕН124 са шарком од нодуларног лива, за саобраћајно оптерећење од 400 КН (ЈУС ИСО 9001-2001). Решетку уградити на задату коту. Обрачун је по комаду уграђених решетки.</w:t>
            </w:r>
          </w:p>
        </w:tc>
        <w:tc>
          <w:tcPr>
            <w:tcW w:w="323" w:type="pct"/>
            <w:gridSpan w:val="3"/>
            <w:vMerge w:val="restart"/>
            <w:tcBorders>
              <w:left w:val="single" w:sz="8" w:space="0" w:color="auto"/>
              <w:right w:val="single" w:sz="8" w:space="0" w:color="auto"/>
            </w:tcBorders>
            <w:shd w:val="clear" w:color="auto" w:fill="auto"/>
            <w:hideMark/>
          </w:tcPr>
          <w:p w14:paraId="4517112A" w14:textId="77777777" w:rsidR="00D01A2E" w:rsidRPr="00946E08" w:rsidRDefault="00D01A2E" w:rsidP="00D01A2E">
            <w:pPr>
              <w:rPr>
                <w:color w:val="000000"/>
                <w:lang w:val="sr-Latn-RS" w:eastAsia="sr-Latn-RS"/>
              </w:rPr>
            </w:pPr>
            <w:r w:rsidRPr="00946E08">
              <w:rPr>
                <w:color w:val="000000"/>
                <w:lang w:val="sr-Latn-RS" w:eastAsia="sr-Latn-RS"/>
              </w:rPr>
              <w:t> </w:t>
            </w:r>
          </w:p>
          <w:p w14:paraId="4BDCDEA5" w14:textId="20FA492F" w:rsidR="00D01A2E" w:rsidRPr="00946E08" w:rsidRDefault="00D01A2E" w:rsidP="00D01A2E">
            <w:pPr>
              <w:rPr>
                <w:color w:val="000000"/>
                <w:lang w:val="sr-Latn-RS" w:eastAsia="sr-Latn-RS"/>
              </w:rPr>
            </w:pPr>
            <w:r w:rsidRPr="00946E08">
              <w:rPr>
                <w:color w:val="000000"/>
                <w:lang w:val="sr-Latn-RS" w:eastAsia="sr-Latn-RS"/>
              </w:rPr>
              <w:t>kom</w:t>
            </w:r>
          </w:p>
        </w:tc>
        <w:tc>
          <w:tcPr>
            <w:tcW w:w="322" w:type="pct"/>
            <w:vMerge w:val="restart"/>
            <w:tcBorders>
              <w:left w:val="single" w:sz="8" w:space="0" w:color="auto"/>
              <w:right w:val="single" w:sz="8" w:space="0" w:color="auto"/>
            </w:tcBorders>
            <w:shd w:val="clear" w:color="auto" w:fill="auto"/>
            <w:hideMark/>
          </w:tcPr>
          <w:p w14:paraId="1F3FAC35" w14:textId="77777777" w:rsidR="00D01A2E" w:rsidRPr="00946E08" w:rsidRDefault="00D01A2E" w:rsidP="00D01A2E">
            <w:pPr>
              <w:rPr>
                <w:color w:val="000000"/>
                <w:lang w:val="sr-Latn-RS" w:eastAsia="sr-Latn-RS"/>
              </w:rPr>
            </w:pPr>
            <w:r w:rsidRPr="00946E08">
              <w:rPr>
                <w:color w:val="000000"/>
                <w:lang w:val="sr-Latn-RS" w:eastAsia="sr-Latn-RS"/>
              </w:rPr>
              <w:t> </w:t>
            </w:r>
          </w:p>
          <w:p w14:paraId="73564192" w14:textId="68BE364F" w:rsidR="00D01A2E" w:rsidRPr="00946E08" w:rsidRDefault="00D01A2E" w:rsidP="00D01A2E">
            <w:pPr>
              <w:rPr>
                <w:color w:val="000000"/>
                <w:lang w:val="sr-Latn-RS" w:eastAsia="sr-Latn-RS"/>
              </w:rPr>
            </w:pPr>
            <w:r w:rsidRPr="00946E08">
              <w:rPr>
                <w:color w:val="000000"/>
                <w:lang w:val="sr-Latn-RS" w:eastAsia="sr-Latn-RS"/>
              </w:rPr>
              <w:t>3,00</w:t>
            </w:r>
          </w:p>
        </w:tc>
        <w:tc>
          <w:tcPr>
            <w:tcW w:w="414" w:type="pct"/>
            <w:tcBorders>
              <w:left w:val="single" w:sz="8" w:space="0" w:color="auto"/>
              <w:bottom w:val="nil"/>
              <w:right w:val="single" w:sz="8" w:space="0" w:color="auto"/>
            </w:tcBorders>
            <w:shd w:val="clear" w:color="auto" w:fill="auto"/>
            <w:vAlign w:val="bottom"/>
            <w:hideMark/>
          </w:tcPr>
          <w:p w14:paraId="4F1E71E1" w14:textId="77777777" w:rsidR="00D01A2E" w:rsidRPr="00946E08" w:rsidRDefault="00D01A2E"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tcPr>
          <w:p w14:paraId="5E039788" w14:textId="05ECC527" w:rsidR="00D01A2E" w:rsidRPr="00946E08" w:rsidRDefault="00D01A2E" w:rsidP="008912B0">
            <w:pPr>
              <w:jc w:val="center"/>
              <w:rPr>
                <w:color w:val="000000"/>
                <w:lang w:val="sr-Latn-RS" w:eastAsia="sr-Latn-RS"/>
              </w:rPr>
            </w:pPr>
          </w:p>
        </w:tc>
        <w:tc>
          <w:tcPr>
            <w:tcW w:w="428" w:type="pct"/>
            <w:tcBorders>
              <w:left w:val="single" w:sz="8" w:space="0" w:color="auto"/>
              <w:bottom w:val="nil"/>
            </w:tcBorders>
          </w:tcPr>
          <w:p w14:paraId="76CFD74A" w14:textId="77777777" w:rsidR="00D01A2E" w:rsidRPr="00946E08" w:rsidRDefault="00D01A2E" w:rsidP="008912B0">
            <w:pPr>
              <w:jc w:val="center"/>
              <w:rPr>
                <w:color w:val="000000"/>
                <w:lang w:val="sr-Latn-RS" w:eastAsia="sr-Latn-RS"/>
              </w:rPr>
            </w:pPr>
          </w:p>
        </w:tc>
        <w:tc>
          <w:tcPr>
            <w:tcW w:w="369" w:type="pct"/>
            <w:tcBorders>
              <w:left w:val="single" w:sz="8" w:space="0" w:color="auto"/>
              <w:bottom w:val="nil"/>
            </w:tcBorders>
          </w:tcPr>
          <w:p w14:paraId="08151B6F" w14:textId="77777777" w:rsidR="00D01A2E" w:rsidRPr="00946E08" w:rsidRDefault="00D01A2E" w:rsidP="008912B0">
            <w:pPr>
              <w:jc w:val="center"/>
              <w:rPr>
                <w:color w:val="000000"/>
                <w:lang w:val="sr-Latn-RS" w:eastAsia="sr-Latn-RS"/>
              </w:rPr>
            </w:pPr>
          </w:p>
        </w:tc>
        <w:tc>
          <w:tcPr>
            <w:tcW w:w="296" w:type="pct"/>
            <w:tcBorders>
              <w:left w:val="single" w:sz="8" w:space="0" w:color="auto"/>
              <w:bottom w:val="nil"/>
            </w:tcBorders>
          </w:tcPr>
          <w:p w14:paraId="034EEFF1" w14:textId="77777777" w:rsidR="00D01A2E" w:rsidRPr="00946E08" w:rsidRDefault="00D01A2E" w:rsidP="008912B0">
            <w:pPr>
              <w:jc w:val="center"/>
              <w:rPr>
                <w:color w:val="000000"/>
                <w:lang w:val="sr-Latn-RS" w:eastAsia="sr-Latn-RS"/>
              </w:rPr>
            </w:pPr>
          </w:p>
        </w:tc>
        <w:tc>
          <w:tcPr>
            <w:tcW w:w="328" w:type="pct"/>
            <w:gridSpan w:val="4"/>
            <w:vMerge w:val="restart"/>
            <w:tcBorders>
              <w:left w:val="single" w:sz="8" w:space="0" w:color="auto"/>
            </w:tcBorders>
          </w:tcPr>
          <w:p w14:paraId="6D5E99A5" w14:textId="77777777" w:rsidR="00D01A2E" w:rsidRPr="00946E08" w:rsidRDefault="00D01A2E" w:rsidP="008912B0">
            <w:pPr>
              <w:jc w:val="center"/>
              <w:rPr>
                <w:color w:val="000000"/>
                <w:lang w:val="sr-Latn-RS" w:eastAsia="sr-Latn-RS"/>
              </w:rPr>
            </w:pPr>
          </w:p>
        </w:tc>
      </w:tr>
      <w:tr w:rsidR="00D01A2E" w:rsidRPr="00946E08" w14:paraId="0AB0C6AB" w14:textId="61392F98" w:rsidTr="00D01A2E">
        <w:tblPrEx>
          <w:tblBorders>
            <w:insideV w:val="dotted" w:sz="4" w:space="0" w:color="auto"/>
          </w:tblBorders>
          <w:tblCellMar>
            <w:left w:w="108" w:type="dxa"/>
            <w:right w:w="108" w:type="dxa"/>
          </w:tblCellMar>
          <w:tblLook w:val="04A0" w:firstRow="1" w:lastRow="0" w:firstColumn="1" w:lastColumn="0" w:noHBand="0" w:noVBand="1"/>
        </w:tblPrEx>
        <w:trPr>
          <w:trHeight w:val="330"/>
        </w:trPr>
        <w:tc>
          <w:tcPr>
            <w:tcW w:w="184" w:type="pct"/>
            <w:tcBorders>
              <w:top w:val="nil"/>
              <w:right w:val="single" w:sz="8" w:space="0" w:color="auto"/>
            </w:tcBorders>
            <w:vAlign w:val="center"/>
          </w:tcPr>
          <w:p w14:paraId="01D8732D" w14:textId="77777777" w:rsidR="00D01A2E" w:rsidRPr="00946E08" w:rsidRDefault="00D01A2E" w:rsidP="00325950">
            <w:pPr>
              <w:jc w:val="center"/>
              <w:rPr>
                <w:lang w:val="sr-Latn-RS" w:eastAsia="sr-Latn-RS"/>
              </w:rPr>
            </w:pPr>
          </w:p>
        </w:tc>
        <w:tc>
          <w:tcPr>
            <w:tcW w:w="1934" w:type="pct"/>
            <w:vMerge/>
            <w:tcBorders>
              <w:right w:val="single" w:sz="8" w:space="0" w:color="auto"/>
            </w:tcBorders>
            <w:shd w:val="clear" w:color="auto" w:fill="auto"/>
            <w:hideMark/>
          </w:tcPr>
          <w:p w14:paraId="0950715C" w14:textId="38208469" w:rsidR="00D01A2E" w:rsidRPr="00946E08" w:rsidRDefault="00D01A2E" w:rsidP="009E380B">
            <w:pPr>
              <w:jc w:val="both"/>
              <w:rPr>
                <w:lang w:val="sr-Latn-RS" w:eastAsia="sr-Latn-RS"/>
              </w:rPr>
            </w:pPr>
          </w:p>
        </w:tc>
        <w:tc>
          <w:tcPr>
            <w:tcW w:w="323" w:type="pct"/>
            <w:gridSpan w:val="3"/>
            <w:vMerge/>
            <w:tcBorders>
              <w:left w:val="single" w:sz="8" w:space="0" w:color="auto"/>
              <w:right w:val="single" w:sz="8" w:space="0" w:color="auto"/>
            </w:tcBorders>
            <w:shd w:val="clear" w:color="auto" w:fill="auto"/>
            <w:hideMark/>
          </w:tcPr>
          <w:p w14:paraId="6E19816E" w14:textId="36D93019" w:rsidR="00D01A2E" w:rsidRPr="00946E08" w:rsidRDefault="00D01A2E" w:rsidP="00D01A2E">
            <w:pPr>
              <w:jc w:val="center"/>
              <w:rPr>
                <w:color w:val="000000"/>
                <w:lang w:val="sr-Latn-RS" w:eastAsia="sr-Latn-RS"/>
              </w:rPr>
            </w:pPr>
          </w:p>
        </w:tc>
        <w:tc>
          <w:tcPr>
            <w:tcW w:w="322" w:type="pct"/>
            <w:vMerge/>
            <w:tcBorders>
              <w:left w:val="single" w:sz="8" w:space="0" w:color="auto"/>
              <w:right w:val="single" w:sz="8" w:space="0" w:color="auto"/>
            </w:tcBorders>
            <w:shd w:val="clear" w:color="auto" w:fill="auto"/>
            <w:hideMark/>
          </w:tcPr>
          <w:p w14:paraId="63873CD7" w14:textId="77053E9B" w:rsidR="00D01A2E" w:rsidRPr="00946E08" w:rsidRDefault="00D01A2E" w:rsidP="00D01A2E">
            <w:pPr>
              <w:jc w:val="center"/>
              <w:rPr>
                <w:color w:val="000000"/>
                <w:lang w:val="sr-Latn-RS" w:eastAsia="sr-Latn-RS"/>
              </w:rPr>
            </w:pPr>
          </w:p>
        </w:tc>
        <w:tc>
          <w:tcPr>
            <w:tcW w:w="414" w:type="pct"/>
            <w:tcBorders>
              <w:top w:val="nil"/>
              <w:left w:val="single" w:sz="8" w:space="0" w:color="auto"/>
              <w:right w:val="single" w:sz="8" w:space="0" w:color="auto"/>
            </w:tcBorders>
            <w:shd w:val="clear" w:color="auto" w:fill="auto"/>
            <w:vAlign w:val="bottom"/>
            <w:hideMark/>
          </w:tcPr>
          <w:p w14:paraId="5635E2E4" w14:textId="4BF31C7C" w:rsidR="00D01A2E" w:rsidRPr="00946E08" w:rsidRDefault="00D01A2E"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6C4E160C" w14:textId="67541513" w:rsidR="00D01A2E" w:rsidRPr="00946E08" w:rsidRDefault="00D01A2E" w:rsidP="008912B0">
            <w:pPr>
              <w:jc w:val="center"/>
              <w:rPr>
                <w:color w:val="000000"/>
                <w:lang w:val="sr-Latn-RS" w:eastAsia="sr-Latn-RS"/>
              </w:rPr>
            </w:pPr>
          </w:p>
        </w:tc>
        <w:tc>
          <w:tcPr>
            <w:tcW w:w="428" w:type="pct"/>
            <w:tcBorders>
              <w:top w:val="nil"/>
              <w:left w:val="single" w:sz="8" w:space="0" w:color="auto"/>
            </w:tcBorders>
          </w:tcPr>
          <w:p w14:paraId="269EB059" w14:textId="77777777" w:rsidR="00D01A2E" w:rsidRPr="00946E08" w:rsidRDefault="00D01A2E" w:rsidP="008912B0">
            <w:pPr>
              <w:jc w:val="center"/>
              <w:rPr>
                <w:color w:val="000000"/>
                <w:lang w:val="sr-Latn-RS" w:eastAsia="sr-Latn-RS"/>
              </w:rPr>
            </w:pPr>
          </w:p>
        </w:tc>
        <w:tc>
          <w:tcPr>
            <w:tcW w:w="369" w:type="pct"/>
            <w:tcBorders>
              <w:top w:val="nil"/>
              <w:left w:val="single" w:sz="8" w:space="0" w:color="auto"/>
            </w:tcBorders>
          </w:tcPr>
          <w:p w14:paraId="611DE7B7" w14:textId="77777777" w:rsidR="00D01A2E" w:rsidRPr="00946E08" w:rsidRDefault="00D01A2E" w:rsidP="008912B0">
            <w:pPr>
              <w:jc w:val="center"/>
              <w:rPr>
                <w:color w:val="000000"/>
                <w:lang w:val="sr-Latn-RS" w:eastAsia="sr-Latn-RS"/>
              </w:rPr>
            </w:pPr>
          </w:p>
        </w:tc>
        <w:tc>
          <w:tcPr>
            <w:tcW w:w="296" w:type="pct"/>
            <w:tcBorders>
              <w:top w:val="nil"/>
              <w:left w:val="single" w:sz="8" w:space="0" w:color="auto"/>
            </w:tcBorders>
          </w:tcPr>
          <w:p w14:paraId="69E3B88D" w14:textId="77777777" w:rsidR="00D01A2E" w:rsidRPr="00946E08" w:rsidRDefault="00D01A2E" w:rsidP="008912B0">
            <w:pPr>
              <w:jc w:val="center"/>
              <w:rPr>
                <w:color w:val="000000"/>
                <w:lang w:val="sr-Latn-RS" w:eastAsia="sr-Latn-RS"/>
              </w:rPr>
            </w:pPr>
          </w:p>
        </w:tc>
        <w:tc>
          <w:tcPr>
            <w:tcW w:w="328" w:type="pct"/>
            <w:gridSpan w:val="4"/>
            <w:vMerge/>
            <w:tcBorders>
              <w:left w:val="single" w:sz="8" w:space="0" w:color="auto"/>
            </w:tcBorders>
          </w:tcPr>
          <w:p w14:paraId="103DD118" w14:textId="77777777" w:rsidR="00D01A2E" w:rsidRPr="00946E08" w:rsidRDefault="00D01A2E" w:rsidP="008912B0">
            <w:pPr>
              <w:jc w:val="center"/>
              <w:rPr>
                <w:color w:val="000000"/>
                <w:lang w:val="sr-Latn-RS" w:eastAsia="sr-Latn-RS"/>
              </w:rPr>
            </w:pPr>
          </w:p>
        </w:tc>
      </w:tr>
      <w:tr w:rsidR="00437E0A" w:rsidRPr="00946E08" w14:paraId="20AB0B2F" w14:textId="2E8B440F" w:rsidTr="00D01A2E">
        <w:tblPrEx>
          <w:tblBorders>
            <w:insideV w:val="dotted" w:sz="4" w:space="0" w:color="auto"/>
          </w:tblBorders>
          <w:tblCellMar>
            <w:left w:w="108" w:type="dxa"/>
            <w:right w:w="108" w:type="dxa"/>
          </w:tblCellMar>
          <w:tblLook w:val="04A0" w:firstRow="1" w:lastRow="0" w:firstColumn="1" w:lastColumn="0" w:noHBand="0" w:noVBand="1"/>
        </w:tblPrEx>
        <w:trPr>
          <w:trHeight w:val="555"/>
        </w:trPr>
        <w:tc>
          <w:tcPr>
            <w:tcW w:w="184" w:type="pct"/>
            <w:tcBorders>
              <w:right w:val="single" w:sz="8" w:space="0" w:color="auto"/>
            </w:tcBorders>
            <w:vAlign w:val="center"/>
          </w:tcPr>
          <w:p w14:paraId="6231D8EF"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3AC24EC9" w14:textId="2F957B54" w:rsidR="00946E08" w:rsidRPr="00B26F78" w:rsidRDefault="00B26F78" w:rsidP="009E380B">
            <w:pPr>
              <w:jc w:val="both"/>
              <w:rPr>
                <w:b/>
                <w:bCs/>
                <w:color w:val="000000"/>
                <w:lang w:val="sr-Cyrl-RS" w:eastAsia="sr-Latn-RS"/>
              </w:rPr>
            </w:pPr>
            <w:r>
              <w:rPr>
                <w:b/>
                <w:bCs/>
                <w:color w:val="000000"/>
                <w:lang w:val="sr-Cyrl-RS" w:eastAsia="sr-Latn-RS"/>
              </w:rPr>
              <w:t xml:space="preserve">УКУПНО </w:t>
            </w:r>
            <w:r w:rsidRPr="00946E08">
              <w:rPr>
                <w:b/>
                <w:bCs/>
                <w:color w:val="000000"/>
                <w:lang w:val="sr-Latn-RS" w:eastAsia="sr-Latn-RS"/>
              </w:rPr>
              <w:t>БЕТОНСКИ И АРМИРАНО-БЕТОНСКИ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4B55457E"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2157CFC3"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40CA2F47" w14:textId="57B7571B" w:rsidR="00946E08" w:rsidRPr="00B26F78"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bottom"/>
          </w:tcPr>
          <w:p w14:paraId="27847C8E" w14:textId="1FB964AD"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20AC7041"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1FC7EC9A"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2FBED216"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468E5947"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5E03D6FA" w14:textId="77777777" w:rsidR="00946E08" w:rsidRPr="00946E08" w:rsidRDefault="00946E08" w:rsidP="008912B0">
            <w:pPr>
              <w:jc w:val="center"/>
              <w:rPr>
                <w:b/>
                <w:bCs/>
                <w:color w:val="000000"/>
                <w:lang w:val="sr-Latn-RS" w:eastAsia="sr-Latn-RS"/>
              </w:rPr>
            </w:pPr>
          </w:p>
        </w:tc>
      </w:tr>
      <w:tr w:rsidR="00437E0A" w:rsidRPr="00946E08" w14:paraId="2F090161" w14:textId="545B1B06" w:rsidTr="00D01A2E">
        <w:tblPrEx>
          <w:tblBorders>
            <w:insideV w:val="dotted" w:sz="4" w:space="0" w:color="auto"/>
          </w:tblBorders>
          <w:tblCellMar>
            <w:left w:w="108" w:type="dxa"/>
            <w:right w:w="108" w:type="dxa"/>
          </w:tblCellMar>
          <w:tblLook w:val="04A0" w:firstRow="1" w:lastRow="0" w:firstColumn="1" w:lastColumn="0" w:noHBand="0" w:noVBand="1"/>
        </w:tblPrEx>
        <w:trPr>
          <w:trHeight w:val="375"/>
        </w:trPr>
        <w:tc>
          <w:tcPr>
            <w:tcW w:w="184" w:type="pct"/>
            <w:tcBorders>
              <w:right w:val="single" w:sz="8" w:space="0" w:color="auto"/>
            </w:tcBorders>
            <w:vAlign w:val="center"/>
          </w:tcPr>
          <w:p w14:paraId="474AF026" w14:textId="78F36EE5" w:rsidR="00946E08" w:rsidRPr="00F20EAB" w:rsidRDefault="00F20EAB" w:rsidP="00325950">
            <w:pPr>
              <w:jc w:val="center"/>
              <w:rPr>
                <w:b/>
                <w:bCs/>
                <w:color w:val="000000"/>
                <w:lang w:val="sr-Cyrl-RS" w:eastAsia="sr-Latn-RS"/>
              </w:rPr>
            </w:pPr>
            <w:r>
              <w:rPr>
                <w:b/>
                <w:bCs/>
                <w:color w:val="000000"/>
                <w:lang w:val="sr-Cyrl-RS" w:eastAsia="sr-Latn-RS"/>
              </w:rPr>
              <w:t>Г)</w:t>
            </w:r>
          </w:p>
        </w:tc>
        <w:tc>
          <w:tcPr>
            <w:tcW w:w="1934" w:type="pct"/>
            <w:tcBorders>
              <w:right w:val="single" w:sz="8" w:space="0" w:color="auto"/>
            </w:tcBorders>
            <w:shd w:val="clear" w:color="auto" w:fill="auto"/>
            <w:vAlign w:val="bottom"/>
            <w:hideMark/>
          </w:tcPr>
          <w:p w14:paraId="5CD8DB5F" w14:textId="2D5C4189" w:rsidR="00946E08" w:rsidRPr="00946E08" w:rsidRDefault="00946E08" w:rsidP="009E380B">
            <w:pPr>
              <w:jc w:val="both"/>
              <w:rPr>
                <w:b/>
                <w:bCs/>
                <w:color w:val="000000"/>
                <w:lang w:val="sr-Latn-RS" w:eastAsia="sr-Latn-RS"/>
              </w:rPr>
            </w:pPr>
            <w:r w:rsidRPr="00946E08">
              <w:rPr>
                <w:b/>
                <w:bCs/>
                <w:color w:val="000000"/>
                <w:lang w:val="sr-Latn-RS" w:eastAsia="sr-Latn-RS"/>
              </w:rPr>
              <w:t>МОНТАЖНИ РАДОВИ</w:t>
            </w:r>
          </w:p>
        </w:tc>
        <w:tc>
          <w:tcPr>
            <w:tcW w:w="323" w:type="pct"/>
            <w:gridSpan w:val="3"/>
            <w:tcBorders>
              <w:left w:val="single" w:sz="8" w:space="0" w:color="auto"/>
              <w:right w:val="single" w:sz="8" w:space="0" w:color="auto"/>
            </w:tcBorders>
            <w:shd w:val="clear" w:color="auto" w:fill="auto"/>
            <w:vAlign w:val="bottom"/>
            <w:hideMark/>
          </w:tcPr>
          <w:p w14:paraId="0664A86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5E9E1A1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725AC80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tcPr>
          <w:p w14:paraId="1FB99EAC" w14:textId="26581478" w:rsidR="00946E08" w:rsidRPr="00946E08" w:rsidRDefault="00946E08" w:rsidP="008912B0">
            <w:pPr>
              <w:jc w:val="center"/>
              <w:rPr>
                <w:color w:val="000000"/>
                <w:lang w:val="sr-Latn-RS" w:eastAsia="sr-Latn-RS"/>
              </w:rPr>
            </w:pPr>
          </w:p>
        </w:tc>
        <w:tc>
          <w:tcPr>
            <w:tcW w:w="428" w:type="pct"/>
            <w:tcBorders>
              <w:left w:val="single" w:sz="8" w:space="0" w:color="auto"/>
            </w:tcBorders>
          </w:tcPr>
          <w:p w14:paraId="4FC0421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A4D3BB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62885BA"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1B9F1487"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0E33E5C" w14:textId="77777777" w:rsidR="00946E08" w:rsidRPr="00946E08" w:rsidRDefault="00946E08" w:rsidP="008912B0">
            <w:pPr>
              <w:jc w:val="center"/>
              <w:rPr>
                <w:color w:val="000000"/>
                <w:lang w:val="sr-Latn-RS" w:eastAsia="sr-Latn-RS"/>
              </w:rPr>
            </w:pPr>
          </w:p>
        </w:tc>
      </w:tr>
      <w:tr w:rsidR="00437E0A" w:rsidRPr="00946E08" w14:paraId="4A9D8C28" w14:textId="68DC158D" w:rsidTr="00D01A2E">
        <w:tblPrEx>
          <w:tblBorders>
            <w:insideV w:val="dotted" w:sz="4" w:space="0" w:color="auto"/>
          </w:tblBorders>
          <w:tblCellMar>
            <w:left w:w="108" w:type="dxa"/>
            <w:right w:w="108" w:type="dxa"/>
          </w:tblCellMar>
          <w:tblLook w:val="04A0" w:firstRow="1" w:lastRow="0" w:firstColumn="1" w:lastColumn="0" w:noHBand="0" w:noVBand="1"/>
        </w:tblPrEx>
        <w:trPr>
          <w:trHeight w:val="2400"/>
        </w:trPr>
        <w:tc>
          <w:tcPr>
            <w:tcW w:w="184" w:type="pct"/>
            <w:tcBorders>
              <w:right w:val="single" w:sz="8" w:space="0" w:color="auto"/>
            </w:tcBorders>
            <w:vAlign w:val="center"/>
          </w:tcPr>
          <w:p w14:paraId="0CFDCC77" w14:textId="2DF234D0" w:rsidR="00946E08" w:rsidRPr="00F20EAB" w:rsidRDefault="00F20EAB" w:rsidP="00325950">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bottom"/>
            <w:hideMark/>
          </w:tcPr>
          <w:p w14:paraId="0786B85D" w14:textId="20EBB14E" w:rsidR="00946E08" w:rsidRPr="00946E08" w:rsidRDefault="00946E08" w:rsidP="009E380B">
            <w:pPr>
              <w:jc w:val="both"/>
              <w:rPr>
                <w:color w:val="000000"/>
                <w:lang w:val="sr-Latn-RS" w:eastAsia="sr-Latn-RS"/>
              </w:rPr>
            </w:pPr>
            <w:r w:rsidRPr="00946E08">
              <w:rPr>
                <w:color w:val="000000"/>
                <w:lang w:val="sr-Latn-RS" w:eastAsia="sr-Latn-RS"/>
              </w:rPr>
              <w:t>1. Набавка, транспорт и монтажа канализационих PVC цеви са одговарајућим заптивним прстеновима. Монтажу цеви вршити на начин како је то прописао произвођач цеви. При полагању цеви и монтажи, геодетским инструментом уз присуство надзорног органа контролисати коте положеног цевовода.</w:t>
            </w:r>
          </w:p>
        </w:tc>
        <w:tc>
          <w:tcPr>
            <w:tcW w:w="323" w:type="pct"/>
            <w:gridSpan w:val="3"/>
            <w:tcBorders>
              <w:left w:val="single" w:sz="8" w:space="0" w:color="auto"/>
              <w:right w:val="single" w:sz="8" w:space="0" w:color="auto"/>
            </w:tcBorders>
            <w:shd w:val="clear" w:color="auto" w:fill="auto"/>
            <w:noWrap/>
            <w:vAlign w:val="bottom"/>
            <w:hideMark/>
          </w:tcPr>
          <w:p w14:paraId="565B7E42"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right w:val="single" w:sz="8" w:space="0" w:color="auto"/>
            </w:tcBorders>
            <w:shd w:val="clear" w:color="auto" w:fill="auto"/>
            <w:noWrap/>
            <w:vAlign w:val="bottom"/>
            <w:hideMark/>
          </w:tcPr>
          <w:p w14:paraId="0F0785D8"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right w:val="single" w:sz="8" w:space="0" w:color="auto"/>
            </w:tcBorders>
            <w:shd w:val="clear" w:color="auto" w:fill="auto"/>
            <w:noWrap/>
            <w:vAlign w:val="bottom"/>
          </w:tcPr>
          <w:p w14:paraId="2EA6571B" w14:textId="489895CA" w:rsidR="00946E08" w:rsidRPr="00946E08" w:rsidRDefault="00946E08" w:rsidP="008912B0">
            <w:pPr>
              <w:jc w:val="center"/>
              <w:rPr>
                <w:rFonts w:ascii="Calibri" w:hAnsi="Calibri" w:cs="Calibri"/>
                <w:color w:val="000000"/>
                <w:lang w:val="sr-Latn-RS" w:eastAsia="sr-Latn-RS"/>
              </w:rPr>
            </w:pPr>
          </w:p>
        </w:tc>
        <w:tc>
          <w:tcPr>
            <w:tcW w:w="402" w:type="pct"/>
            <w:tcBorders>
              <w:left w:val="single" w:sz="8" w:space="0" w:color="auto"/>
            </w:tcBorders>
            <w:shd w:val="clear" w:color="auto" w:fill="auto"/>
            <w:noWrap/>
            <w:vAlign w:val="bottom"/>
          </w:tcPr>
          <w:p w14:paraId="3E688405" w14:textId="1C160E59" w:rsidR="00946E08" w:rsidRPr="00946E08" w:rsidRDefault="00946E08" w:rsidP="008912B0">
            <w:pPr>
              <w:jc w:val="center"/>
              <w:rPr>
                <w:rFonts w:ascii="Calibri" w:hAnsi="Calibri" w:cs="Calibri"/>
                <w:color w:val="000000"/>
                <w:lang w:val="sr-Latn-RS" w:eastAsia="sr-Latn-RS"/>
              </w:rPr>
            </w:pPr>
          </w:p>
        </w:tc>
        <w:tc>
          <w:tcPr>
            <w:tcW w:w="428" w:type="pct"/>
            <w:tcBorders>
              <w:left w:val="single" w:sz="8" w:space="0" w:color="auto"/>
            </w:tcBorders>
          </w:tcPr>
          <w:p w14:paraId="5202B982" w14:textId="77777777" w:rsidR="00946E08" w:rsidRPr="00946E08" w:rsidRDefault="00946E08" w:rsidP="008912B0">
            <w:pPr>
              <w:jc w:val="center"/>
              <w:rPr>
                <w:rFonts w:ascii="Calibri" w:hAnsi="Calibri" w:cs="Calibri"/>
                <w:color w:val="000000"/>
                <w:lang w:val="sr-Latn-RS" w:eastAsia="sr-Latn-RS"/>
              </w:rPr>
            </w:pPr>
          </w:p>
        </w:tc>
        <w:tc>
          <w:tcPr>
            <w:tcW w:w="369" w:type="pct"/>
            <w:tcBorders>
              <w:left w:val="single" w:sz="8" w:space="0" w:color="auto"/>
            </w:tcBorders>
          </w:tcPr>
          <w:p w14:paraId="70D878E9" w14:textId="77777777" w:rsidR="00946E08" w:rsidRPr="00946E08" w:rsidRDefault="00946E08" w:rsidP="008912B0">
            <w:pPr>
              <w:jc w:val="center"/>
              <w:rPr>
                <w:rFonts w:ascii="Calibri" w:hAnsi="Calibri" w:cs="Calibri"/>
                <w:color w:val="000000"/>
                <w:lang w:val="sr-Latn-RS" w:eastAsia="sr-Latn-RS"/>
              </w:rPr>
            </w:pPr>
          </w:p>
        </w:tc>
        <w:tc>
          <w:tcPr>
            <w:tcW w:w="296" w:type="pct"/>
            <w:tcBorders>
              <w:left w:val="single" w:sz="8" w:space="0" w:color="auto"/>
            </w:tcBorders>
          </w:tcPr>
          <w:p w14:paraId="5E33C306" w14:textId="77777777" w:rsidR="00946E08" w:rsidRPr="00946E08" w:rsidRDefault="00946E08" w:rsidP="008912B0">
            <w:pPr>
              <w:jc w:val="center"/>
              <w:rPr>
                <w:rFonts w:ascii="Calibri" w:hAnsi="Calibri" w:cs="Calibri"/>
                <w:color w:val="000000"/>
                <w:lang w:val="sr-Latn-RS" w:eastAsia="sr-Latn-RS"/>
              </w:rPr>
            </w:pPr>
          </w:p>
        </w:tc>
        <w:tc>
          <w:tcPr>
            <w:tcW w:w="89" w:type="pct"/>
            <w:tcBorders>
              <w:left w:val="single" w:sz="8" w:space="0" w:color="auto"/>
              <w:right w:val="nil"/>
            </w:tcBorders>
          </w:tcPr>
          <w:p w14:paraId="02CDA03D" w14:textId="77777777" w:rsidR="00946E08" w:rsidRPr="00946E08" w:rsidRDefault="00946E08" w:rsidP="008912B0">
            <w:pPr>
              <w:jc w:val="center"/>
              <w:rPr>
                <w:rFonts w:ascii="Calibri" w:hAnsi="Calibri" w:cs="Calibri"/>
                <w:color w:val="000000"/>
                <w:lang w:val="sr-Latn-RS" w:eastAsia="sr-Latn-RS"/>
              </w:rPr>
            </w:pPr>
          </w:p>
        </w:tc>
        <w:tc>
          <w:tcPr>
            <w:tcW w:w="239" w:type="pct"/>
            <w:gridSpan w:val="3"/>
            <w:tcBorders>
              <w:left w:val="nil"/>
            </w:tcBorders>
          </w:tcPr>
          <w:p w14:paraId="2588FC95" w14:textId="77777777" w:rsidR="00946E08" w:rsidRPr="00946E08" w:rsidRDefault="00946E08" w:rsidP="008912B0">
            <w:pPr>
              <w:jc w:val="center"/>
              <w:rPr>
                <w:rFonts w:ascii="Calibri" w:hAnsi="Calibri" w:cs="Calibri"/>
                <w:color w:val="000000"/>
                <w:lang w:val="sr-Latn-RS" w:eastAsia="sr-Latn-RS"/>
              </w:rPr>
            </w:pPr>
          </w:p>
        </w:tc>
      </w:tr>
      <w:tr w:rsidR="00437E0A" w:rsidRPr="00946E08" w14:paraId="52F75A90" w14:textId="134EB15B"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33C91D7"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1916BA4B" w14:textId="77423071" w:rsidR="00946E08" w:rsidRPr="00946E08" w:rsidRDefault="00B26F78" w:rsidP="009E380B">
            <w:pPr>
              <w:jc w:val="both"/>
              <w:rPr>
                <w:color w:val="000000"/>
                <w:lang w:val="sr-Latn-RS" w:eastAsia="sr-Latn-RS"/>
              </w:rPr>
            </w:pPr>
            <w:r>
              <w:rPr>
                <w:color w:val="000000"/>
                <w:lang w:val="sr-Latn-RS" w:eastAsia="sr-Latn-RS"/>
              </w:rPr>
              <w:t>Обрачун се врши по m</w:t>
            </w:r>
            <w:r>
              <w:rPr>
                <w:color w:val="000000"/>
                <w:lang w:val="sr-Cyrl-RS" w:eastAsia="sr-Latn-RS"/>
              </w:rPr>
              <w:t>2</w:t>
            </w:r>
            <w:r w:rsidR="00946E08" w:rsidRPr="00946E08">
              <w:rPr>
                <w:color w:val="000000"/>
                <w:lang w:val="sr-Latn-RS" w:eastAsia="sr-Latn-RS"/>
              </w:rPr>
              <w:t xml:space="preserve"> уграђених цеви.</w:t>
            </w:r>
          </w:p>
        </w:tc>
        <w:tc>
          <w:tcPr>
            <w:tcW w:w="323" w:type="pct"/>
            <w:gridSpan w:val="3"/>
            <w:tcBorders>
              <w:left w:val="single" w:sz="8" w:space="0" w:color="auto"/>
              <w:right w:val="single" w:sz="8" w:space="0" w:color="auto"/>
            </w:tcBorders>
            <w:shd w:val="clear" w:color="auto" w:fill="auto"/>
            <w:vAlign w:val="bottom"/>
            <w:hideMark/>
          </w:tcPr>
          <w:p w14:paraId="17F587F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16DFBD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tcPr>
          <w:p w14:paraId="3362B97A" w14:textId="20B750E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D723F68" w14:textId="15311C24" w:rsidR="00946E08" w:rsidRPr="00946E08" w:rsidRDefault="00946E08" w:rsidP="008912B0">
            <w:pPr>
              <w:jc w:val="center"/>
              <w:rPr>
                <w:color w:val="000000"/>
                <w:lang w:val="sr-Latn-RS" w:eastAsia="sr-Latn-RS"/>
              </w:rPr>
            </w:pPr>
          </w:p>
        </w:tc>
        <w:tc>
          <w:tcPr>
            <w:tcW w:w="428" w:type="pct"/>
            <w:tcBorders>
              <w:left w:val="single" w:sz="8" w:space="0" w:color="auto"/>
            </w:tcBorders>
          </w:tcPr>
          <w:p w14:paraId="3420F1F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8B1E9A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CF6B6A4"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FC98F77"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291928F" w14:textId="77777777" w:rsidR="00946E08" w:rsidRPr="00946E08" w:rsidRDefault="00946E08" w:rsidP="008912B0">
            <w:pPr>
              <w:jc w:val="center"/>
              <w:rPr>
                <w:color w:val="000000"/>
                <w:lang w:val="sr-Latn-RS" w:eastAsia="sr-Latn-RS"/>
              </w:rPr>
            </w:pPr>
          </w:p>
        </w:tc>
      </w:tr>
      <w:tr w:rsidR="00437E0A" w:rsidRPr="00946E08" w14:paraId="06FA86F2" w14:textId="05B058FC"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D6BC7AB" w14:textId="3FE0DF83"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bottom"/>
            <w:hideMark/>
          </w:tcPr>
          <w:p w14:paraId="765A21CC" w14:textId="05B3CA7D" w:rsidR="00946E08" w:rsidRPr="00946E08" w:rsidRDefault="00946E08" w:rsidP="009E380B">
            <w:pPr>
              <w:jc w:val="both"/>
              <w:rPr>
                <w:color w:val="000000"/>
                <w:lang w:val="sr-Latn-RS" w:eastAsia="sr-Latn-RS"/>
              </w:rPr>
            </w:pPr>
            <w:r w:rsidRPr="00946E08">
              <w:rPr>
                <w:color w:val="000000"/>
                <w:lang w:val="sr-Latn-RS" w:eastAsia="sr-Latn-RS"/>
              </w:rPr>
              <w:t xml:space="preserve">PVC DN 125 mm </w:t>
            </w:r>
          </w:p>
        </w:tc>
        <w:tc>
          <w:tcPr>
            <w:tcW w:w="323" w:type="pct"/>
            <w:gridSpan w:val="3"/>
            <w:tcBorders>
              <w:left w:val="single" w:sz="8" w:space="0" w:color="auto"/>
              <w:right w:val="single" w:sz="8" w:space="0" w:color="auto"/>
            </w:tcBorders>
            <w:shd w:val="clear" w:color="auto" w:fill="auto"/>
            <w:vAlign w:val="bottom"/>
            <w:hideMark/>
          </w:tcPr>
          <w:p w14:paraId="7ACF86FE" w14:textId="45702D7D" w:rsidR="00946E08" w:rsidRPr="00B26F78" w:rsidRDefault="00B26F78"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067AB018" w14:textId="77777777" w:rsidR="00946E08" w:rsidRPr="00946E08" w:rsidRDefault="00946E08" w:rsidP="008912B0">
            <w:pPr>
              <w:jc w:val="center"/>
              <w:rPr>
                <w:color w:val="000000"/>
                <w:lang w:val="sr-Latn-RS" w:eastAsia="sr-Latn-RS"/>
              </w:rPr>
            </w:pPr>
            <w:r w:rsidRPr="00946E08">
              <w:rPr>
                <w:color w:val="000000"/>
                <w:lang w:val="sr-Latn-RS" w:eastAsia="sr-Latn-RS"/>
              </w:rPr>
              <w:t>80,00</w:t>
            </w:r>
          </w:p>
        </w:tc>
        <w:tc>
          <w:tcPr>
            <w:tcW w:w="414" w:type="pct"/>
            <w:tcBorders>
              <w:left w:val="single" w:sz="8" w:space="0" w:color="auto"/>
              <w:right w:val="single" w:sz="8" w:space="0" w:color="auto"/>
            </w:tcBorders>
            <w:shd w:val="clear" w:color="auto" w:fill="auto"/>
            <w:vAlign w:val="bottom"/>
          </w:tcPr>
          <w:p w14:paraId="2BC238E6" w14:textId="33A89F8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50DA186" w14:textId="18114036" w:rsidR="00946E08" w:rsidRPr="00946E08" w:rsidRDefault="00946E08" w:rsidP="008912B0">
            <w:pPr>
              <w:jc w:val="center"/>
              <w:rPr>
                <w:color w:val="000000"/>
                <w:lang w:val="sr-Latn-RS" w:eastAsia="sr-Latn-RS"/>
              </w:rPr>
            </w:pPr>
          </w:p>
        </w:tc>
        <w:tc>
          <w:tcPr>
            <w:tcW w:w="428" w:type="pct"/>
            <w:tcBorders>
              <w:left w:val="single" w:sz="8" w:space="0" w:color="auto"/>
            </w:tcBorders>
          </w:tcPr>
          <w:p w14:paraId="48C26DE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1E4F465"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95277A3"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4BC49BFB"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0A0B803" w14:textId="77777777" w:rsidR="00946E08" w:rsidRPr="00946E08" w:rsidRDefault="00946E08" w:rsidP="008912B0">
            <w:pPr>
              <w:jc w:val="center"/>
              <w:rPr>
                <w:color w:val="000000"/>
                <w:lang w:val="sr-Latn-RS" w:eastAsia="sr-Latn-RS"/>
              </w:rPr>
            </w:pPr>
          </w:p>
        </w:tc>
      </w:tr>
      <w:tr w:rsidR="00437E0A" w:rsidRPr="00946E08" w14:paraId="216750C4" w14:textId="40C01E09"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53B458E" w14:textId="30EB7729" w:rsidR="00946E08" w:rsidRPr="00F20EAB" w:rsidRDefault="00F20EAB" w:rsidP="00325950">
            <w:pPr>
              <w:jc w:val="center"/>
              <w:rPr>
                <w:color w:val="000000"/>
                <w:lang w:val="sr-Cyrl-RS" w:eastAsia="sr-Latn-RS"/>
              </w:rPr>
            </w:pPr>
            <w:r>
              <w:rPr>
                <w:color w:val="000000"/>
                <w:lang w:val="sr-Cyrl-RS" w:eastAsia="sr-Latn-RS"/>
              </w:rPr>
              <w:lastRenderedPageBreak/>
              <w:t>1.2</w:t>
            </w:r>
          </w:p>
        </w:tc>
        <w:tc>
          <w:tcPr>
            <w:tcW w:w="1934" w:type="pct"/>
            <w:tcBorders>
              <w:right w:val="single" w:sz="8" w:space="0" w:color="auto"/>
            </w:tcBorders>
            <w:shd w:val="clear" w:color="auto" w:fill="auto"/>
            <w:vAlign w:val="bottom"/>
            <w:hideMark/>
          </w:tcPr>
          <w:p w14:paraId="5417AFA7" w14:textId="0AD7D60C" w:rsidR="00946E08" w:rsidRPr="00946E08" w:rsidRDefault="00946E08" w:rsidP="009E380B">
            <w:pPr>
              <w:jc w:val="both"/>
              <w:rPr>
                <w:color w:val="000000"/>
                <w:lang w:val="sr-Latn-RS" w:eastAsia="sr-Latn-RS"/>
              </w:rPr>
            </w:pPr>
            <w:r w:rsidRPr="00946E08">
              <w:rPr>
                <w:color w:val="000000"/>
                <w:lang w:val="sr-Latn-RS" w:eastAsia="sr-Latn-RS"/>
              </w:rPr>
              <w:t xml:space="preserve">PVC DN 160 mm </w:t>
            </w:r>
          </w:p>
        </w:tc>
        <w:tc>
          <w:tcPr>
            <w:tcW w:w="323" w:type="pct"/>
            <w:gridSpan w:val="3"/>
            <w:tcBorders>
              <w:left w:val="single" w:sz="8" w:space="0" w:color="auto"/>
              <w:right w:val="single" w:sz="8" w:space="0" w:color="auto"/>
            </w:tcBorders>
            <w:shd w:val="clear" w:color="auto" w:fill="auto"/>
            <w:vAlign w:val="bottom"/>
            <w:hideMark/>
          </w:tcPr>
          <w:p w14:paraId="2BBA8D49" w14:textId="362CFFFA" w:rsidR="00946E08" w:rsidRPr="00B26F78" w:rsidRDefault="00B26F78"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2ECAE769" w14:textId="77777777" w:rsidR="00946E08" w:rsidRPr="00946E08" w:rsidRDefault="00946E08" w:rsidP="008912B0">
            <w:pPr>
              <w:jc w:val="center"/>
              <w:rPr>
                <w:color w:val="000000"/>
                <w:lang w:val="sr-Latn-RS" w:eastAsia="sr-Latn-RS"/>
              </w:rPr>
            </w:pPr>
            <w:r w:rsidRPr="00946E08">
              <w:rPr>
                <w:color w:val="000000"/>
                <w:lang w:val="sr-Latn-RS" w:eastAsia="sr-Latn-RS"/>
              </w:rPr>
              <w:t>145,00</w:t>
            </w:r>
          </w:p>
        </w:tc>
        <w:tc>
          <w:tcPr>
            <w:tcW w:w="414" w:type="pct"/>
            <w:tcBorders>
              <w:left w:val="single" w:sz="8" w:space="0" w:color="auto"/>
              <w:right w:val="single" w:sz="8" w:space="0" w:color="auto"/>
            </w:tcBorders>
            <w:shd w:val="clear" w:color="auto" w:fill="auto"/>
            <w:vAlign w:val="bottom"/>
          </w:tcPr>
          <w:p w14:paraId="391C8255" w14:textId="66FD4C3E"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5C0D2E5" w14:textId="68D914C2" w:rsidR="00946E08" w:rsidRPr="00946E08" w:rsidRDefault="00946E08" w:rsidP="008912B0">
            <w:pPr>
              <w:jc w:val="center"/>
              <w:rPr>
                <w:color w:val="000000"/>
                <w:lang w:val="sr-Latn-RS" w:eastAsia="sr-Latn-RS"/>
              </w:rPr>
            </w:pPr>
          </w:p>
        </w:tc>
        <w:tc>
          <w:tcPr>
            <w:tcW w:w="428" w:type="pct"/>
            <w:tcBorders>
              <w:left w:val="single" w:sz="8" w:space="0" w:color="auto"/>
            </w:tcBorders>
          </w:tcPr>
          <w:p w14:paraId="16B6EA67"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973976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54D1C08"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1A3933CD"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1F851199" w14:textId="77777777" w:rsidR="00946E08" w:rsidRPr="00946E08" w:rsidRDefault="00946E08" w:rsidP="008912B0">
            <w:pPr>
              <w:jc w:val="center"/>
              <w:rPr>
                <w:color w:val="000000"/>
                <w:lang w:val="sr-Latn-RS" w:eastAsia="sr-Latn-RS"/>
              </w:rPr>
            </w:pPr>
          </w:p>
        </w:tc>
      </w:tr>
      <w:tr w:rsidR="00437E0A" w:rsidRPr="00946E08" w14:paraId="77F0AB44" w14:textId="4F00D10E"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CFDB2A2" w14:textId="5447402D" w:rsidR="00946E08" w:rsidRPr="00F20EAB" w:rsidRDefault="00F20EAB" w:rsidP="00325950">
            <w:pPr>
              <w:jc w:val="center"/>
              <w:rPr>
                <w:color w:val="000000"/>
                <w:lang w:val="sr-Cyrl-RS" w:eastAsia="sr-Latn-RS"/>
              </w:rPr>
            </w:pPr>
            <w:r>
              <w:rPr>
                <w:color w:val="000000"/>
                <w:lang w:val="sr-Cyrl-RS" w:eastAsia="sr-Latn-RS"/>
              </w:rPr>
              <w:t>1.3</w:t>
            </w:r>
          </w:p>
        </w:tc>
        <w:tc>
          <w:tcPr>
            <w:tcW w:w="1934" w:type="pct"/>
            <w:tcBorders>
              <w:right w:val="single" w:sz="8" w:space="0" w:color="auto"/>
            </w:tcBorders>
            <w:shd w:val="clear" w:color="auto" w:fill="auto"/>
            <w:vAlign w:val="bottom"/>
            <w:hideMark/>
          </w:tcPr>
          <w:p w14:paraId="1392442D" w14:textId="1DE81F19" w:rsidR="00946E08" w:rsidRPr="00946E08" w:rsidRDefault="00946E08" w:rsidP="009E380B">
            <w:pPr>
              <w:jc w:val="both"/>
              <w:rPr>
                <w:color w:val="000000"/>
                <w:lang w:val="sr-Latn-RS" w:eastAsia="sr-Latn-RS"/>
              </w:rPr>
            </w:pPr>
            <w:r w:rsidRPr="00946E08">
              <w:rPr>
                <w:color w:val="000000"/>
                <w:lang w:val="sr-Latn-RS" w:eastAsia="sr-Latn-RS"/>
              </w:rPr>
              <w:t xml:space="preserve">PVC DN 200 mm </w:t>
            </w:r>
          </w:p>
        </w:tc>
        <w:tc>
          <w:tcPr>
            <w:tcW w:w="323" w:type="pct"/>
            <w:gridSpan w:val="3"/>
            <w:tcBorders>
              <w:left w:val="single" w:sz="8" w:space="0" w:color="auto"/>
              <w:right w:val="single" w:sz="8" w:space="0" w:color="auto"/>
            </w:tcBorders>
            <w:shd w:val="clear" w:color="auto" w:fill="auto"/>
            <w:vAlign w:val="bottom"/>
            <w:hideMark/>
          </w:tcPr>
          <w:p w14:paraId="6D4E2512" w14:textId="3618A2D0" w:rsidR="00946E08" w:rsidRPr="00B26F78" w:rsidRDefault="00B26F78"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69F1229D" w14:textId="77777777" w:rsidR="00946E08" w:rsidRPr="00946E08" w:rsidRDefault="00946E08" w:rsidP="008912B0">
            <w:pPr>
              <w:jc w:val="center"/>
              <w:rPr>
                <w:color w:val="000000"/>
                <w:lang w:val="sr-Latn-RS" w:eastAsia="sr-Latn-RS"/>
              </w:rPr>
            </w:pPr>
            <w:r w:rsidRPr="00946E08">
              <w:rPr>
                <w:color w:val="000000"/>
                <w:lang w:val="sr-Latn-RS" w:eastAsia="sr-Latn-RS"/>
              </w:rPr>
              <w:t>50,00</w:t>
            </w:r>
          </w:p>
        </w:tc>
        <w:tc>
          <w:tcPr>
            <w:tcW w:w="414" w:type="pct"/>
            <w:tcBorders>
              <w:left w:val="single" w:sz="8" w:space="0" w:color="auto"/>
              <w:right w:val="single" w:sz="8" w:space="0" w:color="auto"/>
            </w:tcBorders>
            <w:shd w:val="clear" w:color="auto" w:fill="auto"/>
            <w:vAlign w:val="bottom"/>
          </w:tcPr>
          <w:p w14:paraId="62C9E3A2" w14:textId="1E62E1E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62EAEB1" w14:textId="6AFE38B5" w:rsidR="00946E08" w:rsidRPr="00946E08" w:rsidRDefault="00946E08" w:rsidP="008912B0">
            <w:pPr>
              <w:jc w:val="center"/>
              <w:rPr>
                <w:color w:val="000000"/>
                <w:lang w:val="sr-Latn-RS" w:eastAsia="sr-Latn-RS"/>
              </w:rPr>
            </w:pPr>
          </w:p>
        </w:tc>
        <w:tc>
          <w:tcPr>
            <w:tcW w:w="428" w:type="pct"/>
            <w:tcBorders>
              <w:left w:val="single" w:sz="8" w:space="0" w:color="auto"/>
            </w:tcBorders>
          </w:tcPr>
          <w:p w14:paraId="1A2EDBB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A6E954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D60E1F2"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38C8F547"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10768215" w14:textId="77777777" w:rsidR="00946E08" w:rsidRPr="00946E08" w:rsidRDefault="00946E08" w:rsidP="008912B0">
            <w:pPr>
              <w:jc w:val="center"/>
              <w:rPr>
                <w:color w:val="000000"/>
                <w:lang w:val="sr-Latn-RS" w:eastAsia="sr-Latn-RS"/>
              </w:rPr>
            </w:pPr>
          </w:p>
        </w:tc>
      </w:tr>
      <w:tr w:rsidR="00437E0A" w:rsidRPr="00946E08" w14:paraId="70E5B797" w14:textId="2D691893"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C098B7E" w14:textId="4C75E7D9" w:rsidR="00946E08" w:rsidRPr="00F20EAB" w:rsidRDefault="00F20EAB" w:rsidP="00325950">
            <w:pPr>
              <w:jc w:val="center"/>
              <w:rPr>
                <w:color w:val="000000"/>
                <w:lang w:val="sr-Cyrl-RS" w:eastAsia="sr-Latn-RS"/>
              </w:rPr>
            </w:pPr>
            <w:r>
              <w:rPr>
                <w:color w:val="000000"/>
                <w:lang w:val="sr-Cyrl-RS" w:eastAsia="sr-Latn-RS"/>
              </w:rPr>
              <w:t>1.4</w:t>
            </w:r>
          </w:p>
        </w:tc>
        <w:tc>
          <w:tcPr>
            <w:tcW w:w="1934" w:type="pct"/>
            <w:tcBorders>
              <w:right w:val="single" w:sz="8" w:space="0" w:color="auto"/>
            </w:tcBorders>
            <w:shd w:val="clear" w:color="auto" w:fill="auto"/>
            <w:vAlign w:val="bottom"/>
            <w:hideMark/>
          </w:tcPr>
          <w:p w14:paraId="66E7505A" w14:textId="5BBAE5AA" w:rsidR="00946E08" w:rsidRPr="00946E08" w:rsidRDefault="00946E08" w:rsidP="009E380B">
            <w:pPr>
              <w:jc w:val="both"/>
              <w:rPr>
                <w:color w:val="000000"/>
                <w:lang w:val="sr-Latn-RS" w:eastAsia="sr-Latn-RS"/>
              </w:rPr>
            </w:pPr>
            <w:r w:rsidRPr="00946E08">
              <w:rPr>
                <w:color w:val="000000"/>
                <w:lang w:val="sr-Latn-RS" w:eastAsia="sr-Latn-RS"/>
              </w:rPr>
              <w:t xml:space="preserve">PVC DN 300 mm </w:t>
            </w:r>
          </w:p>
        </w:tc>
        <w:tc>
          <w:tcPr>
            <w:tcW w:w="323" w:type="pct"/>
            <w:gridSpan w:val="3"/>
            <w:tcBorders>
              <w:left w:val="single" w:sz="8" w:space="0" w:color="auto"/>
              <w:right w:val="single" w:sz="8" w:space="0" w:color="auto"/>
            </w:tcBorders>
            <w:shd w:val="clear" w:color="auto" w:fill="auto"/>
            <w:vAlign w:val="bottom"/>
            <w:hideMark/>
          </w:tcPr>
          <w:p w14:paraId="53028840" w14:textId="4C9CCA45" w:rsidR="00946E08" w:rsidRPr="00B26F78" w:rsidRDefault="00B26F78"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2331ED3F" w14:textId="77777777" w:rsidR="00946E08" w:rsidRPr="00946E08" w:rsidRDefault="00946E08" w:rsidP="008912B0">
            <w:pPr>
              <w:jc w:val="center"/>
              <w:rPr>
                <w:color w:val="000000"/>
                <w:lang w:val="sr-Latn-RS" w:eastAsia="sr-Latn-RS"/>
              </w:rPr>
            </w:pPr>
            <w:r w:rsidRPr="00946E08">
              <w:rPr>
                <w:color w:val="000000"/>
                <w:lang w:val="sr-Latn-RS" w:eastAsia="sr-Latn-RS"/>
              </w:rPr>
              <w:t>60,00</w:t>
            </w:r>
          </w:p>
        </w:tc>
        <w:tc>
          <w:tcPr>
            <w:tcW w:w="414" w:type="pct"/>
            <w:tcBorders>
              <w:left w:val="single" w:sz="8" w:space="0" w:color="auto"/>
              <w:right w:val="single" w:sz="8" w:space="0" w:color="auto"/>
            </w:tcBorders>
            <w:shd w:val="clear" w:color="auto" w:fill="auto"/>
            <w:vAlign w:val="bottom"/>
          </w:tcPr>
          <w:p w14:paraId="4D67563D" w14:textId="5282478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0643F86" w14:textId="35D2569D" w:rsidR="00946E08" w:rsidRPr="00946E08" w:rsidRDefault="00946E08" w:rsidP="008912B0">
            <w:pPr>
              <w:jc w:val="center"/>
              <w:rPr>
                <w:color w:val="000000"/>
                <w:lang w:val="sr-Latn-RS" w:eastAsia="sr-Latn-RS"/>
              </w:rPr>
            </w:pPr>
          </w:p>
        </w:tc>
        <w:tc>
          <w:tcPr>
            <w:tcW w:w="428" w:type="pct"/>
            <w:tcBorders>
              <w:left w:val="single" w:sz="8" w:space="0" w:color="auto"/>
            </w:tcBorders>
          </w:tcPr>
          <w:p w14:paraId="6FD0BDA7"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185023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3E09B0A"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4AA8AE17"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42B91EE" w14:textId="77777777" w:rsidR="00946E08" w:rsidRPr="00946E08" w:rsidRDefault="00946E08" w:rsidP="008912B0">
            <w:pPr>
              <w:jc w:val="center"/>
              <w:rPr>
                <w:color w:val="000000"/>
                <w:lang w:val="sr-Latn-RS" w:eastAsia="sr-Latn-RS"/>
              </w:rPr>
            </w:pPr>
          </w:p>
        </w:tc>
      </w:tr>
      <w:tr w:rsidR="00437E0A" w:rsidRPr="00946E08" w14:paraId="688DD8CA" w14:textId="568A2EAD" w:rsidTr="00D01A2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tcBorders>
              <w:right w:val="single" w:sz="8" w:space="0" w:color="auto"/>
            </w:tcBorders>
            <w:vAlign w:val="center"/>
          </w:tcPr>
          <w:p w14:paraId="7CA7ABF1" w14:textId="624C4014"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bottom"/>
            <w:hideMark/>
          </w:tcPr>
          <w:p w14:paraId="37C119BC" w14:textId="7956E97C" w:rsidR="00946E08" w:rsidRPr="00946E08" w:rsidRDefault="00946E08" w:rsidP="009E380B">
            <w:pPr>
              <w:jc w:val="both"/>
              <w:rPr>
                <w:color w:val="000000"/>
                <w:lang w:val="sr-Latn-RS" w:eastAsia="sr-Latn-RS"/>
              </w:rPr>
            </w:pPr>
            <w:r w:rsidRPr="00946E08">
              <w:rPr>
                <w:color w:val="000000"/>
                <w:lang w:val="sr-Latn-RS" w:eastAsia="sr-Latn-RS"/>
              </w:rPr>
              <w:t>Набавка, транспорт и монтажа KGF улошка за прикључење канализационе цеви на ревизионо окно. Монтажу вршити на начин и поступак како је предвидео произвођач.</w:t>
            </w:r>
          </w:p>
        </w:tc>
        <w:tc>
          <w:tcPr>
            <w:tcW w:w="323" w:type="pct"/>
            <w:gridSpan w:val="3"/>
            <w:tcBorders>
              <w:left w:val="single" w:sz="8" w:space="0" w:color="auto"/>
              <w:right w:val="single" w:sz="8" w:space="0" w:color="auto"/>
            </w:tcBorders>
            <w:shd w:val="clear" w:color="auto" w:fill="auto"/>
            <w:noWrap/>
            <w:vAlign w:val="bottom"/>
            <w:hideMark/>
          </w:tcPr>
          <w:p w14:paraId="06052122"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right w:val="single" w:sz="8" w:space="0" w:color="auto"/>
            </w:tcBorders>
            <w:shd w:val="clear" w:color="auto" w:fill="auto"/>
            <w:noWrap/>
            <w:vAlign w:val="bottom"/>
            <w:hideMark/>
          </w:tcPr>
          <w:p w14:paraId="0DD4D50B"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right w:val="single" w:sz="8" w:space="0" w:color="auto"/>
            </w:tcBorders>
            <w:shd w:val="clear" w:color="auto" w:fill="auto"/>
            <w:noWrap/>
            <w:vAlign w:val="bottom"/>
            <w:hideMark/>
          </w:tcPr>
          <w:p w14:paraId="38FDC99C"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02" w:type="pct"/>
            <w:tcBorders>
              <w:left w:val="single" w:sz="8" w:space="0" w:color="auto"/>
            </w:tcBorders>
            <w:shd w:val="clear" w:color="auto" w:fill="auto"/>
            <w:noWrap/>
            <w:vAlign w:val="bottom"/>
          </w:tcPr>
          <w:p w14:paraId="7B2C2B80" w14:textId="61519D39" w:rsidR="00946E08" w:rsidRPr="00946E08" w:rsidRDefault="00946E08" w:rsidP="008912B0">
            <w:pPr>
              <w:jc w:val="center"/>
              <w:rPr>
                <w:rFonts w:ascii="Calibri" w:hAnsi="Calibri" w:cs="Calibri"/>
                <w:color w:val="000000"/>
                <w:lang w:val="sr-Latn-RS" w:eastAsia="sr-Latn-RS"/>
              </w:rPr>
            </w:pPr>
          </w:p>
        </w:tc>
        <w:tc>
          <w:tcPr>
            <w:tcW w:w="428" w:type="pct"/>
            <w:tcBorders>
              <w:left w:val="single" w:sz="8" w:space="0" w:color="auto"/>
            </w:tcBorders>
          </w:tcPr>
          <w:p w14:paraId="06FF27CC" w14:textId="77777777" w:rsidR="00946E08" w:rsidRPr="00946E08" w:rsidRDefault="00946E08" w:rsidP="008912B0">
            <w:pPr>
              <w:jc w:val="center"/>
              <w:rPr>
                <w:rFonts w:ascii="Calibri" w:hAnsi="Calibri" w:cs="Calibri"/>
                <w:color w:val="000000"/>
                <w:lang w:val="sr-Latn-RS" w:eastAsia="sr-Latn-RS"/>
              </w:rPr>
            </w:pPr>
          </w:p>
        </w:tc>
        <w:tc>
          <w:tcPr>
            <w:tcW w:w="369" w:type="pct"/>
            <w:tcBorders>
              <w:left w:val="single" w:sz="8" w:space="0" w:color="auto"/>
            </w:tcBorders>
          </w:tcPr>
          <w:p w14:paraId="40D5610A" w14:textId="77777777" w:rsidR="00946E08" w:rsidRPr="00946E08" w:rsidRDefault="00946E08" w:rsidP="008912B0">
            <w:pPr>
              <w:jc w:val="center"/>
              <w:rPr>
                <w:rFonts w:ascii="Calibri" w:hAnsi="Calibri" w:cs="Calibri"/>
                <w:color w:val="000000"/>
                <w:lang w:val="sr-Latn-RS" w:eastAsia="sr-Latn-RS"/>
              </w:rPr>
            </w:pPr>
          </w:p>
        </w:tc>
        <w:tc>
          <w:tcPr>
            <w:tcW w:w="296" w:type="pct"/>
            <w:tcBorders>
              <w:left w:val="single" w:sz="8" w:space="0" w:color="auto"/>
            </w:tcBorders>
          </w:tcPr>
          <w:p w14:paraId="0E2D8D2D" w14:textId="77777777" w:rsidR="00946E08" w:rsidRPr="00946E08" w:rsidRDefault="00946E08" w:rsidP="008912B0">
            <w:pPr>
              <w:jc w:val="center"/>
              <w:rPr>
                <w:rFonts w:ascii="Calibri" w:hAnsi="Calibri" w:cs="Calibri"/>
                <w:color w:val="000000"/>
                <w:lang w:val="sr-Latn-RS" w:eastAsia="sr-Latn-RS"/>
              </w:rPr>
            </w:pPr>
          </w:p>
        </w:tc>
        <w:tc>
          <w:tcPr>
            <w:tcW w:w="89" w:type="pct"/>
            <w:tcBorders>
              <w:left w:val="single" w:sz="8" w:space="0" w:color="auto"/>
              <w:right w:val="nil"/>
            </w:tcBorders>
          </w:tcPr>
          <w:p w14:paraId="048DA129" w14:textId="77777777" w:rsidR="00946E08" w:rsidRPr="00946E08" w:rsidRDefault="00946E08" w:rsidP="008912B0">
            <w:pPr>
              <w:jc w:val="center"/>
              <w:rPr>
                <w:rFonts w:ascii="Calibri" w:hAnsi="Calibri" w:cs="Calibri"/>
                <w:color w:val="000000"/>
                <w:lang w:val="sr-Latn-RS" w:eastAsia="sr-Latn-RS"/>
              </w:rPr>
            </w:pPr>
          </w:p>
        </w:tc>
        <w:tc>
          <w:tcPr>
            <w:tcW w:w="239" w:type="pct"/>
            <w:gridSpan w:val="3"/>
            <w:tcBorders>
              <w:left w:val="nil"/>
            </w:tcBorders>
          </w:tcPr>
          <w:p w14:paraId="486C6302" w14:textId="77777777" w:rsidR="00946E08" w:rsidRPr="00946E08" w:rsidRDefault="00946E08" w:rsidP="008912B0">
            <w:pPr>
              <w:jc w:val="center"/>
              <w:rPr>
                <w:rFonts w:ascii="Calibri" w:hAnsi="Calibri" w:cs="Calibri"/>
                <w:color w:val="000000"/>
                <w:lang w:val="sr-Latn-RS" w:eastAsia="sr-Latn-RS"/>
              </w:rPr>
            </w:pPr>
          </w:p>
        </w:tc>
      </w:tr>
      <w:tr w:rsidR="00437E0A" w:rsidRPr="00946E08" w14:paraId="57B7B897" w14:textId="011F17A7"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1E0848F"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24C2B100" w14:textId="477C2D3E" w:rsidR="00946E08" w:rsidRPr="00946E08" w:rsidRDefault="00946E08" w:rsidP="009E380B">
            <w:pPr>
              <w:jc w:val="both"/>
              <w:rPr>
                <w:color w:val="000000"/>
                <w:lang w:val="sr-Latn-RS" w:eastAsia="sr-Latn-RS"/>
              </w:rPr>
            </w:pPr>
            <w:r w:rsidRPr="00946E08">
              <w:rPr>
                <w:color w:val="000000"/>
                <w:lang w:val="sr-Latn-RS" w:eastAsia="sr-Latn-RS"/>
              </w:rPr>
              <w:t>Обрачун по уграђеном комаду.</w:t>
            </w:r>
          </w:p>
        </w:tc>
        <w:tc>
          <w:tcPr>
            <w:tcW w:w="323" w:type="pct"/>
            <w:gridSpan w:val="3"/>
            <w:tcBorders>
              <w:left w:val="single" w:sz="8" w:space="0" w:color="auto"/>
              <w:right w:val="single" w:sz="8" w:space="0" w:color="auto"/>
            </w:tcBorders>
            <w:shd w:val="clear" w:color="auto" w:fill="auto"/>
            <w:vAlign w:val="bottom"/>
            <w:hideMark/>
          </w:tcPr>
          <w:p w14:paraId="5C0D0AE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B67A803"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52A57D77"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tcPr>
          <w:p w14:paraId="31CB1A2B" w14:textId="13098BE5" w:rsidR="00946E08" w:rsidRPr="00946E08" w:rsidRDefault="00946E08" w:rsidP="008912B0">
            <w:pPr>
              <w:jc w:val="center"/>
              <w:rPr>
                <w:color w:val="000000"/>
                <w:lang w:val="sr-Latn-RS" w:eastAsia="sr-Latn-RS"/>
              </w:rPr>
            </w:pPr>
          </w:p>
        </w:tc>
        <w:tc>
          <w:tcPr>
            <w:tcW w:w="428" w:type="pct"/>
            <w:tcBorders>
              <w:left w:val="single" w:sz="8" w:space="0" w:color="auto"/>
            </w:tcBorders>
          </w:tcPr>
          <w:p w14:paraId="5FBAFF5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21E55B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0DAFF91"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C8B235D"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0D862EA" w14:textId="77777777" w:rsidR="00946E08" w:rsidRPr="00946E08" w:rsidRDefault="00946E08" w:rsidP="008912B0">
            <w:pPr>
              <w:jc w:val="center"/>
              <w:rPr>
                <w:color w:val="000000"/>
                <w:lang w:val="sr-Latn-RS" w:eastAsia="sr-Latn-RS"/>
              </w:rPr>
            </w:pPr>
          </w:p>
        </w:tc>
      </w:tr>
      <w:tr w:rsidR="00437E0A" w:rsidRPr="00946E08" w14:paraId="3CBD9ECE" w14:textId="18578F14"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F6F5966" w14:textId="22432DB6" w:rsidR="00946E08" w:rsidRPr="00F20EAB" w:rsidRDefault="00F20EAB" w:rsidP="00325950">
            <w:pPr>
              <w:jc w:val="center"/>
              <w:rPr>
                <w:color w:val="000000"/>
                <w:lang w:val="sr-Cyrl-RS" w:eastAsia="sr-Latn-RS"/>
              </w:rPr>
            </w:pPr>
            <w:r>
              <w:rPr>
                <w:color w:val="000000"/>
                <w:lang w:val="sr-Cyrl-RS" w:eastAsia="sr-Latn-RS"/>
              </w:rPr>
              <w:t>2.1</w:t>
            </w:r>
          </w:p>
        </w:tc>
        <w:tc>
          <w:tcPr>
            <w:tcW w:w="1934" w:type="pct"/>
            <w:tcBorders>
              <w:right w:val="single" w:sz="8" w:space="0" w:color="auto"/>
            </w:tcBorders>
            <w:shd w:val="clear" w:color="auto" w:fill="auto"/>
            <w:vAlign w:val="bottom"/>
            <w:hideMark/>
          </w:tcPr>
          <w:p w14:paraId="3E3151F2" w14:textId="1D4A1E0B" w:rsidR="00946E08" w:rsidRPr="00946E08" w:rsidRDefault="00946E08" w:rsidP="009E380B">
            <w:pPr>
              <w:jc w:val="both"/>
              <w:rPr>
                <w:color w:val="000000"/>
                <w:lang w:val="sr-Latn-RS" w:eastAsia="sr-Latn-RS"/>
              </w:rPr>
            </w:pPr>
            <w:r w:rsidRPr="00946E08">
              <w:rPr>
                <w:color w:val="000000"/>
                <w:lang w:val="sr-Latn-RS" w:eastAsia="sr-Latn-RS"/>
              </w:rPr>
              <w:t xml:space="preserve"> DN 160 mm </w:t>
            </w:r>
          </w:p>
        </w:tc>
        <w:tc>
          <w:tcPr>
            <w:tcW w:w="323" w:type="pct"/>
            <w:gridSpan w:val="3"/>
            <w:tcBorders>
              <w:left w:val="single" w:sz="8" w:space="0" w:color="auto"/>
              <w:right w:val="single" w:sz="8" w:space="0" w:color="auto"/>
            </w:tcBorders>
            <w:shd w:val="clear" w:color="auto" w:fill="auto"/>
            <w:vAlign w:val="bottom"/>
            <w:hideMark/>
          </w:tcPr>
          <w:p w14:paraId="052189A2"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72A9C1B9" w14:textId="77777777" w:rsidR="00946E08" w:rsidRPr="00946E08" w:rsidRDefault="00946E08" w:rsidP="008912B0">
            <w:pPr>
              <w:jc w:val="center"/>
              <w:rPr>
                <w:color w:val="000000"/>
                <w:lang w:val="sr-Latn-RS" w:eastAsia="sr-Latn-RS"/>
              </w:rPr>
            </w:pPr>
            <w:r w:rsidRPr="00946E08">
              <w:rPr>
                <w:color w:val="000000"/>
                <w:lang w:val="sr-Latn-RS" w:eastAsia="sr-Latn-RS"/>
              </w:rPr>
              <w:t>16,00</w:t>
            </w:r>
          </w:p>
        </w:tc>
        <w:tc>
          <w:tcPr>
            <w:tcW w:w="414" w:type="pct"/>
            <w:tcBorders>
              <w:left w:val="single" w:sz="8" w:space="0" w:color="auto"/>
              <w:right w:val="single" w:sz="8" w:space="0" w:color="auto"/>
            </w:tcBorders>
            <w:shd w:val="clear" w:color="auto" w:fill="auto"/>
            <w:vAlign w:val="bottom"/>
          </w:tcPr>
          <w:p w14:paraId="7579C70C" w14:textId="6AFE8DE8"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BD60654" w14:textId="70489127" w:rsidR="00946E08" w:rsidRPr="00946E08" w:rsidRDefault="00946E08" w:rsidP="008912B0">
            <w:pPr>
              <w:jc w:val="center"/>
              <w:rPr>
                <w:color w:val="000000"/>
                <w:lang w:val="sr-Latn-RS" w:eastAsia="sr-Latn-RS"/>
              </w:rPr>
            </w:pPr>
          </w:p>
        </w:tc>
        <w:tc>
          <w:tcPr>
            <w:tcW w:w="428" w:type="pct"/>
            <w:tcBorders>
              <w:left w:val="single" w:sz="8" w:space="0" w:color="auto"/>
            </w:tcBorders>
          </w:tcPr>
          <w:p w14:paraId="2D7E7BC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EB55FC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218A8E3"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3713F644"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13DB5477" w14:textId="77777777" w:rsidR="00946E08" w:rsidRPr="00946E08" w:rsidRDefault="00946E08" w:rsidP="008912B0">
            <w:pPr>
              <w:jc w:val="center"/>
              <w:rPr>
                <w:color w:val="000000"/>
                <w:lang w:val="sr-Latn-RS" w:eastAsia="sr-Latn-RS"/>
              </w:rPr>
            </w:pPr>
          </w:p>
        </w:tc>
      </w:tr>
      <w:tr w:rsidR="00437E0A" w:rsidRPr="00946E08" w14:paraId="56C4F00F" w14:textId="604410D3"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CEE4E59" w14:textId="063D6EEB" w:rsidR="00946E08" w:rsidRPr="00F20EAB" w:rsidRDefault="00F20EAB" w:rsidP="00325950">
            <w:pPr>
              <w:jc w:val="center"/>
              <w:rPr>
                <w:color w:val="000000"/>
                <w:lang w:val="sr-Cyrl-RS" w:eastAsia="sr-Latn-RS"/>
              </w:rPr>
            </w:pPr>
            <w:r>
              <w:rPr>
                <w:color w:val="000000"/>
                <w:lang w:val="sr-Cyrl-RS" w:eastAsia="sr-Latn-RS"/>
              </w:rPr>
              <w:t>2.2</w:t>
            </w:r>
          </w:p>
        </w:tc>
        <w:tc>
          <w:tcPr>
            <w:tcW w:w="1934" w:type="pct"/>
            <w:tcBorders>
              <w:right w:val="single" w:sz="8" w:space="0" w:color="auto"/>
            </w:tcBorders>
            <w:shd w:val="clear" w:color="auto" w:fill="auto"/>
            <w:vAlign w:val="bottom"/>
            <w:hideMark/>
          </w:tcPr>
          <w:p w14:paraId="518219F4" w14:textId="2DC580E3" w:rsidR="00946E08" w:rsidRPr="00946E08" w:rsidRDefault="00946E08" w:rsidP="009E380B">
            <w:pPr>
              <w:jc w:val="both"/>
              <w:rPr>
                <w:color w:val="000000"/>
                <w:lang w:val="sr-Latn-RS" w:eastAsia="sr-Latn-RS"/>
              </w:rPr>
            </w:pPr>
            <w:r w:rsidRPr="00946E08">
              <w:rPr>
                <w:color w:val="000000"/>
                <w:lang w:val="sr-Latn-RS" w:eastAsia="sr-Latn-RS"/>
              </w:rPr>
              <w:t>DN 200 mm</w:t>
            </w:r>
          </w:p>
        </w:tc>
        <w:tc>
          <w:tcPr>
            <w:tcW w:w="323" w:type="pct"/>
            <w:gridSpan w:val="3"/>
            <w:tcBorders>
              <w:left w:val="single" w:sz="8" w:space="0" w:color="auto"/>
              <w:right w:val="single" w:sz="8" w:space="0" w:color="auto"/>
            </w:tcBorders>
            <w:shd w:val="clear" w:color="auto" w:fill="auto"/>
            <w:vAlign w:val="bottom"/>
            <w:hideMark/>
          </w:tcPr>
          <w:p w14:paraId="072A8CAC"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06634C99" w14:textId="77777777" w:rsidR="00946E08" w:rsidRPr="00946E08" w:rsidRDefault="00946E08" w:rsidP="008912B0">
            <w:pPr>
              <w:jc w:val="center"/>
              <w:rPr>
                <w:color w:val="000000"/>
                <w:lang w:val="sr-Latn-RS" w:eastAsia="sr-Latn-RS"/>
              </w:rPr>
            </w:pPr>
            <w:r w:rsidRPr="00946E08">
              <w:rPr>
                <w:color w:val="000000"/>
                <w:lang w:val="sr-Latn-RS" w:eastAsia="sr-Latn-RS"/>
              </w:rPr>
              <w:t>4,00</w:t>
            </w:r>
          </w:p>
        </w:tc>
        <w:tc>
          <w:tcPr>
            <w:tcW w:w="414" w:type="pct"/>
            <w:tcBorders>
              <w:left w:val="single" w:sz="8" w:space="0" w:color="auto"/>
              <w:right w:val="single" w:sz="8" w:space="0" w:color="auto"/>
            </w:tcBorders>
            <w:shd w:val="clear" w:color="auto" w:fill="auto"/>
            <w:vAlign w:val="bottom"/>
          </w:tcPr>
          <w:p w14:paraId="2A7E4035" w14:textId="42970042"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871F4B0" w14:textId="2AF57184" w:rsidR="00946E08" w:rsidRPr="00946E08" w:rsidRDefault="00946E08" w:rsidP="008912B0">
            <w:pPr>
              <w:jc w:val="center"/>
              <w:rPr>
                <w:color w:val="000000"/>
                <w:lang w:val="sr-Latn-RS" w:eastAsia="sr-Latn-RS"/>
              </w:rPr>
            </w:pPr>
          </w:p>
        </w:tc>
        <w:tc>
          <w:tcPr>
            <w:tcW w:w="428" w:type="pct"/>
            <w:tcBorders>
              <w:left w:val="single" w:sz="8" w:space="0" w:color="auto"/>
            </w:tcBorders>
          </w:tcPr>
          <w:p w14:paraId="0028A00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B8692D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E466650"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5DCFE7F9"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C031E4A" w14:textId="77777777" w:rsidR="00946E08" w:rsidRPr="00946E08" w:rsidRDefault="00946E08" w:rsidP="008912B0">
            <w:pPr>
              <w:jc w:val="center"/>
              <w:rPr>
                <w:color w:val="000000"/>
                <w:lang w:val="sr-Latn-RS" w:eastAsia="sr-Latn-RS"/>
              </w:rPr>
            </w:pPr>
          </w:p>
        </w:tc>
      </w:tr>
      <w:tr w:rsidR="00437E0A" w:rsidRPr="00946E08" w14:paraId="3568865E" w14:textId="6EADC6C2"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A381368" w14:textId="7DD4F201" w:rsidR="00946E08" w:rsidRPr="00F20EAB" w:rsidRDefault="00F20EAB" w:rsidP="00325950">
            <w:pPr>
              <w:jc w:val="center"/>
              <w:rPr>
                <w:color w:val="000000"/>
                <w:lang w:val="sr-Cyrl-RS" w:eastAsia="sr-Latn-RS"/>
              </w:rPr>
            </w:pPr>
            <w:r>
              <w:rPr>
                <w:color w:val="000000"/>
                <w:lang w:val="sr-Cyrl-RS" w:eastAsia="sr-Latn-RS"/>
              </w:rPr>
              <w:t>2.3</w:t>
            </w:r>
          </w:p>
        </w:tc>
        <w:tc>
          <w:tcPr>
            <w:tcW w:w="1934" w:type="pct"/>
            <w:tcBorders>
              <w:right w:val="single" w:sz="8" w:space="0" w:color="auto"/>
            </w:tcBorders>
            <w:shd w:val="clear" w:color="auto" w:fill="auto"/>
            <w:vAlign w:val="bottom"/>
            <w:hideMark/>
          </w:tcPr>
          <w:p w14:paraId="5C3A4D68" w14:textId="2D40638E" w:rsidR="00946E08" w:rsidRPr="00946E08" w:rsidRDefault="00946E08" w:rsidP="009E380B">
            <w:pPr>
              <w:jc w:val="both"/>
              <w:rPr>
                <w:color w:val="000000"/>
                <w:lang w:val="sr-Latn-RS" w:eastAsia="sr-Latn-RS"/>
              </w:rPr>
            </w:pPr>
            <w:r w:rsidRPr="00946E08">
              <w:rPr>
                <w:color w:val="000000"/>
                <w:lang w:val="sr-Latn-RS" w:eastAsia="sr-Latn-RS"/>
              </w:rPr>
              <w:t>DN 300 mm</w:t>
            </w:r>
          </w:p>
        </w:tc>
        <w:tc>
          <w:tcPr>
            <w:tcW w:w="323" w:type="pct"/>
            <w:gridSpan w:val="3"/>
            <w:tcBorders>
              <w:left w:val="single" w:sz="8" w:space="0" w:color="auto"/>
              <w:right w:val="single" w:sz="8" w:space="0" w:color="auto"/>
            </w:tcBorders>
            <w:shd w:val="clear" w:color="auto" w:fill="auto"/>
            <w:vAlign w:val="bottom"/>
            <w:hideMark/>
          </w:tcPr>
          <w:p w14:paraId="43B88671"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190A79F7" w14:textId="77777777" w:rsidR="00946E08" w:rsidRPr="00946E08" w:rsidRDefault="00946E08" w:rsidP="008912B0">
            <w:pPr>
              <w:jc w:val="center"/>
              <w:rPr>
                <w:color w:val="000000"/>
                <w:lang w:val="sr-Latn-RS" w:eastAsia="sr-Latn-RS"/>
              </w:rPr>
            </w:pPr>
            <w:r w:rsidRPr="00946E08">
              <w:rPr>
                <w:color w:val="000000"/>
                <w:lang w:val="sr-Latn-RS" w:eastAsia="sr-Latn-RS"/>
              </w:rPr>
              <w:t>12,00</w:t>
            </w:r>
          </w:p>
        </w:tc>
        <w:tc>
          <w:tcPr>
            <w:tcW w:w="414" w:type="pct"/>
            <w:tcBorders>
              <w:left w:val="single" w:sz="8" w:space="0" w:color="auto"/>
              <w:right w:val="single" w:sz="8" w:space="0" w:color="auto"/>
            </w:tcBorders>
            <w:shd w:val="clear" w:color="auto" w:fill="auto"/>
            <w:vAlign w:val="bottom"/>
          </w:tcPr>
          <w:p w14:paraId="41F5B533" w14:textId="35F1AAE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A352F69" w14:textId="2510A175" w:rsidR="00946E08" w:rsidRPr="00946E08" w:rsidRDefault="00946E08" w:rsidP="008912B0">
            <w:pPr>
              <w:jc w:val="center"/>
              <w:rPr>
                <w:color w:val="000000"/>
                <w:lang w:val="sr-Latn-RS" w:eastAsia="sr-Latn-RS"/>
              </w:rPr>
            </w:pPr>
          </w:p>
        </w:tc>
        <w:tc>
          <w:tcPr>
            <w:tcW w:w="428" w:type="pct"/>
            <w:tcBorders>
              <w:left w:val="single" w:sz="8" w:space="0" w:color="auto"/>
            </w:tcBorders>
          </w:tcPr>
          <w:p w14:paraId="60FD559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B7DC3B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BAF046E"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4499E7E"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75219E5" w14:textId="77777777" w:rsidR="00946E08" w:rsidRPr="00946E08" w:rsidRDefault="00946E08" w:rsidP="008912B0">
            <w:pPr>
              <w:jc w:val="center"/>
              <w:rPr>
                <w:color w:val="000000"/>
                <w:lang w:val="sr-Latn-RS" w:eastAsia="sr-Latn-RS"/>
              </w:rPr>
            </w:pPr>
          </w:p>
        </w:tc>
      </w:tr>
      <w:tr w:rsidR="00437E0A" w:rsidRPr="00946E08" w14:paraId="67D1817E" w14:textId="63B84307"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3CD7CC8"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05F798F9" w14:textId="18F1D8C7" w:rsidR="00946E08" w:rsidRPr="00B26F78" w:rsidRDefault="00B26F78" w:rsidP="009E380B">
            <w:pPr>
              <w:jc w:val="both"/>
              <w:rPr>
                <w:b/>
                <w:color w:val="000000"/>
                <w:lang w:val="sr-Cyrl-RS" w:eastAsia="sr-Latn-RS"/>
              </w:rPr>
            </w:pPr>
            <w:r w:rsidRPr="00B26F78">
              <w:rPr>
                <w:b/>
                <w:color w:val="000000"/>
                <w:lang w:val="sr-Cyrl-RS" w:eastAsia="sr-Latn-RS"/>
              </w:rPr>
              <w:t xml:space="preserve">УКУПНО </w:t>
            </w:r>
            <w:r w:rsidRPr="00B26F78">
              <w:rPr>
                <w:b/>
                <w:bCs/>
                <w:color w:val="000000"/>
                <w:lang w:val="sr-Latn-RS" w:eastAsia="sr-Latn-RS"/>
              </w:rPr>
              <w:t>МОНТАЖНИ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06B42D4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938AAD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DFEFBF5" w14:textId="58567437"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5A14B786" w14:textId="0A0ECA71"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2ECD631B"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493F2C85"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2EF03F68"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51BD46C8"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655143DD" w14:textId="77777777" w:rsidR="00946E08" w:rsidRPr="00946E08" w:rsidRDefault="00946E08" w:rsidP="008912B0">
            <w:pPr>
              <w:jc w:val="center"/>
              <w:rPr>
                <w:b/>
                <w:bCs/>
                <w:color w:val="000000"/>
                <w:lang w:val="sr-Latn-RS" w:eastAsia="sr-Latn-RS"/>
              </w:rPr>
            </w:pPr>
          </w:p>
        </w:tc>
      </w:tr>
      <w:tr w:rsidR="00437E0A" w:rsidRPr="00946E08" w14:paraId="2057E7DD" w14:textId="79A573FC"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9FBBCF6" w14:textId="6D54F8E3" w:rsidR="00946E08" w:rsidRPr="00F20EAB" w:rsidRDefault="00F20EAB" w:rsidP="00325950">
            <w:pPr>
              <w:jc w:val="center"/>
              <w:rPr>
                <w:b/>
                <w:bCs/>
                <w:color w:val="000000"/>
                <w:lang w:val="sr-Cyrl-RS" w:eastAsia="sr-Latn-RS"/>
              </w:rPr>
            </w:pPr>
            <w:r>
              <w:rPr>
                <w:b/>
                <w:bCs/>
                <w:color w:val="000000"/>
                <w:lang w:val="sr-Cyrl-RS" w:eastAsia="sr-Latn-RS"/>
              </w:rPr>
              <w:t>Д)</w:t>
            </w:r>
          </w:p>
        </w:tc>
        <w:tc>
          <w:tcPr>
            <w:tcW w:w="1934" w:type="pct"/>
            <w:tcBorders>
              <w:right w:val="single" w:sz="8" w:space="0" w:color="auto"/>
            </w:tcBorders>
            <w:shd w:val="clear" w:color="auto" w:fill="auto"/>
            <w:vAlign w:val="bottom"/>
            <w:hideMark/>
          </w:tcPr>
          <w:p w14:paraId="6B61BB9A" w14:textId="0D38E026" w:rsidR="00946E08" w:rsidRPr="00946E08" w:rsidRDefault="00946E08" w:rsidP="009E380B">
            <w:pPr>
              <w:jc w:val="both"/>
              <w:rPr>
                <w:b/>
                <w:bCs/>
                <w:color w:val="000000"/>
                <w:lang w:val="sr-Latn-RS" w:eastAsia="sr-Latn-RS"/>
              </w:rPr>
            </w:pPr>
            <w:r w:rsidRPr="00946E08">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vAlign w:val="bottom"/>
            <w:hideMark/>
          </w:tcPr>
          <w:p w14:paraId="1F66F45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BB7742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57F00D3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tcPr>
          <w:p w14:paraId="2F385D16" w14:textId="747908B8" w:rsidR="00946E08" w:rsidRPr="00946E08" w:rsidRDefault="00946E08" w:rsidP="008912B0">
            <w:pPr>
              <w:jc w:val="center"/>
              <w:rPr>
                <w:color w:val="000000"/>
                <w:lang w:val="sr-Latn-RS" w:eastAsia="sr-Latn-RS"/>
              </w:rPr>
            </w:pPr>
          </w:p>
        </w:tc>
        <w:tc>
          <w:tcPr>
            <w:tcW w:w="428" w:type="pct"/>
            <w:tcBorders>
              <w:left w:val="single" w:sz="8" w:space="0" w:color="auto"/>
            </w:tcBorders>
          </w:tcPr>
          <w:p w14:paraId="2E67779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087044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B5F90AB"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C3DCF34"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A42EAFC" w14:textId="77777777" w:rsidR="00946E08" w:rsidRPr="00946E08" w:rsidRDefault="00946E08" w:rsidP="008912B0">
            <w:pPr>
              <w:jc w:val="center"/>
              <w:rPr>
                <w:color w:val="000000"/>
                <w:lang w:val="sr-Latn-RS" w:eastAsia="sr-Latn-RS"/>
              </w:rPr>
            </w:pPr>
          </w:p>
        </w:tc>
      </w:tr>
      <w:tr w:rsidR="00437E0A" w:rsidRPr="00946E08" w14:paraId="4EDC0692" w14:textId="243DB15F" w:rsidTr="00D01A2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tcBorders>
              <w:right w:val="single" w:sz="8" w:space="0" w:color="auto"/>
            </w:tcBorders>
            <w:vAlign w:val="center"/>
          </w:tcPr>
          <w:p w14:paraId="2558B08B" w14:textId="3D612032" w:rsidR="00946E08" w:rsidRPr="00F20EAB" w:rsidRDefault="00F20EAB" w:rsidP="00F20EAB">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bottom"/>
            <w:hideMark/>
          </w:tcPr>
          <w:p w14:paraId="6766DF13" w14:textId="79270830" w:rsidR="00946E08" w:rsidRPr="00946E08" w:rsidRDefault="00946E08" w:rsidP="009E380B">
            <w:pPr>
              <w:jc w:val="both"/>
              <w:rPr>
                <w:color w:val="000000"/>
                <w:lang w:val="sr-Latn-RS" w:eastAsia="sr-Latn-RS"/>
              </w:rPr>
            </w:pPr>
            <w:r w:rsidRPr="00946E08">
              <w:rPr>
                <w:color w:val="000000"/>
                <w:lang w:val="sr-Latn-RS" w:eastAsia="sr-Latn-RS"/>
              </w:rPr>
              <w:t>Обележавање трасе канализације и положаја ревизионих окана, нивелисање дна рова и цеви. Обрачун се врши по дужном метру обележеног цевовода.</w:t>
            </w:r>
          </w:p>
        </w:tc>
        <w:tc>
          <w:tcPr>
            <w:tcW w:w="323" w:type="pct"/>
            <w:gridSpan w:val="3"/>
            <w:tcBorders>
              <w:left w:val="single" w:sz="8" w:space="0" w:color="auto"/>
              <w:right w:val="single" w:sz="8" w:space="0" w:color="auto"/>
            </w:tcBorders>
            <w:shd w:val="clear" w:color="auto" w:fill="auto"/>
            <w:vAlign w:val="bottom"/>
            <w:hideMark/>
          </w:tcPr>
          <w:p w14:paraId="2A590BF3" w14:textId="77777777" w:rsidR="00D37BC7" w:rsidRDefault="00D37BC7" w:rsidP="00D37BC7">
            <w:pPr>
              <w:jc w:val="center"/>
              <w:rPr>
                <w:color w:val="000000"/>
                <w:sz w:val="22"/>
                <w:szCs w:val="22"/>
              </w:rPr>
            </w:pPr>
            <w:r>
              <w:rPr>
                <w:color w:val="000000"/>
                <w:sz w:val="22"/>
                <w:szCs w:val="22"/>
              </w:rPr>
              <w:t>m’</w:t>
            </w:r>
          </w:p>
          <w:p w14:paraId="7088DB47" w14:textId="4C231907" w:rsidR="00946E08" w:rsidRPr="00D37BC7" w:rsidRDefault="00946E08" w:rsidP="008912B0">
            <w:pPr>
              <w:jc w:val="center"/>
              <w:rPr>
                <w:color w:val="000000"/>
                <w:lang w:val="sr-Cyrl-RS" w:eastAsia="sr-Latn-RS"/>
              </w:rPr>
            </w:pPr>
          </w:p>
        </w:tc>
        <w:tc>
          <w:tcPr>
            <w:tcW w:w="322" w:type="pct"/>
            <w:tcBorders>
              <w:left w:val="single" w:sz="8" w:space="0" w:color="auto"/>
              <w:right w:val="single" w:sz="8" w:space="0" w:color="auto"/>
            </w:tcBorders>
            <w:shd w:val="clear" w:color="auto" w:fill="auto"/>
            <w:vAlign w:val="bottom"/>
            <w:hideMark/>
          </w:tcPr>
          <w:p w14:paraId="4D512AE7" w14:textId="77777777" w:rsidR="00946E08" w:rsidRPr="00946E08" w:rsidRDefault="00946E08" w:rsidP="008912B0">
            <w:pPr>
              <w:jc w:val="center"/>
              <w:rPr>
                <w:color w:val="000000"/>
                <w:lang w:val="sr-Latn-RS" w:eastAsia="sr-Latn-RS"/>
              </w:rPr>
            </w:pPr>
            <w:r w:rsidRPr="00946E08">
              <w:rPr>
                <w:color w:val="000000"/>
                <w:lang w:val="sr-Latn-RS" w:eastAsia="sr-Latn-RS"/>
              </w:rPr>
              <w:t>220,00</w:t>
            </w:r>
          </w:p>
        </w:tc>
        <w:tc>
          <w:tcPr>
            <w:tcW w:w="414" w:type="pct"/>
            <w:tcBorders>
              <w:left w:val="single" w:sz="8" w:space="0" w:color="auto"/>
              <w:right w:val="single" w:sz="8" w:space="0" w:color="auto"/>
            </w:tcBorders>
            <w:shd w:val="clear" w:color="auto" w:fill="auto"/>
            <w:vAlign w:val="bottom"/>
          </w:tcPr>
          <w:p w14:paraId="3DE7C05A" w14:textId="13376D31"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ECB0DC4" w14:textId="62507979" w:rsidR="00946E08" w:rsidRPr="00946E08" w:rsidRDefault="00946E08" w:rsidP="008912B0">
            <w:pPr>
              <w:jc w:val="center"/>
              <w:rPr>
                <w:color w:val="000000"/>
                <w:lang w:val="sr-Latn-RS" w:eastAsia="sr-Latn-RS"/>
              </w:rPr>
            </w:pPr>
          </w:p>
        </w:tc>
        <w:tc>
          <w:tcPr>
            <w:tcW w:w="428" w:type="pct"/>
            <w:tcBorders>
              <w:left w:val="single" w:sz="8" w:space="0" w:color="auto"/>
            </w:tcBorders>
          </w:tcPr>
          <w:p w14:paraId="4C3A32B2"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910B27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DCA4B99"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4C30E5E"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A0AE146" w14:textId="77777777" w:rsidR="00946E08" w:rsidRPr="00946E08" w:rsidRDefault="00946E08" w:rsidP="008912B0">
            <w:pPr>
              <w:jc w:val="center"/>
              <w:rPr>
                <w:color w:val="000000"/>
                <w:lang w:val="sr-Latn-RS" w:eastAsia="sr-Latn-RS"/>
              </w:rPr>
            </w:pPr>
          </w:p>
        </w:tc>
      </w:tr>
      <w:tr w:rsidR="00437E0A" w:rsidRPr="00946E08" w14:paraId="0A8FF271" w14:textId="1E710BF4" w:rsidTr="00D01A2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tcBorders>
              <w:bottom w:val="single" w:sz="8" w:space="0" w:color="auto"/>
              <w:right w:val="single" w:sz="8" w:space="0" w:color="auto"/>
            </w:tcBorders>
            <w:vAlign w:val="center"/>
          </w:tcPr>
          <w:p w14:paraId="1082F486" w14:textId="521CED70"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bottom w:val="single" w:sz="8" w:space="0" w:color="auto"/>
              <w:right w:val="single" w:sz="8" w:space="0" w:color="auto"/>
            </w:tcBorders>
            <w:shd w:val="clear" w:color="auto" w:fill="auto"/>
            <w:vAlign w:val="bottom"/>
            <w:hideMark/>
          </w:tcPr>
          <w:p w14:paraId="69F4FE4E" w14:textId="6AD6BB23" w:rsidR="00946E08" w:rsidRPr="00946E08" w:rsidRDefault="00946E08" w:rsidP="009E380B">
            <w:pPr>
              <w:jc w:val="both"/>
              <w:rPr>
                <w:color w:val="000000"/>
                <w:lang w:val="sr-Latn-RS" w:eastAsia="sr-Latn-RS"/>
              </w:rPr>
            </w:pPr>
            <w:r w:rsidRPr="00946E08">
              <w:rPr>
                <w:color w:val="000000"/>
                <w:lang w:val="sr-Latn-RS" w:eastAsia="sr-Latn-RS"/>
              </w:rPr>
              <w:t>Осигурање стабилности рова двостраном подградом. Максимална дубина рова 1,50 m. Обрачун по m2 уграђене оплате.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76CCEC6B" w14:textId="77777777" w:rsidR="00946E08" w:rsidRPr="00946E08" w:rsidRDefault="00946E08" w:rsidP="008912B0">
            <w:pPr>
              <w:jc w:val="center"/>
              <w:rPr>
                <w:color w:val="000000"/>
                <w:lang w:val="sr-Latn-RS" w:eastAsia="sr-Latn-RS"/>
              </w:rPr>
            </w:pPr>
            <w:r w:rsidRPr="00946E08">
              <w:rPr>
                <w:color w:val="000000"/>
                <w:lang w:val="sr-Latn-RS" w:eastAsia="sr-Latn-RS"/>
              </w:rPr>
              <w:t>m2</w:t>
            </w:r>
          </w:p>
        </w:tc>
        <w:tc>
          <w:tcPr>
            <w:tcW w:w="322" w:type="pct"/>
            <w:tcBorders>
              <w:left w:val="single" w:sz="8" w:space="0" w:color="auto"/>
              <w:bottom w:val="single" w:sz="8" w:space="0" w:color="auto"/>
              <w:right w:val="single" w:sz="8" w:space="0" w:color="auto"/>
            </w:tcBorders>
            <w:shd w:val="clear" w:color="auto" w:fill="auto"/>
            <w:vAlign w:val="bottom"/>
            <w:hideMark/>
          </w:tcPr>
          <w:p w14:paraId="2E96CF44" w14:textId="77777777" w:rsidR="00946E08" w:rsidRPr="00946E08" w:rsidRDefault="00946E08" w:rsidP="008912B0">
            <w:pPr>
              <w:jc w:val="center"/>
              <w:rPr>
                <w:color w:val="000000"/>
                <w:lang w:val="sr-Latn-RS" w:eastAsia="sr-Latn-RS"/>
              </w:rPr>
            </w:pPr>
            <w:r w:rsidRPr="00946E08">
              <w:rPr>
                <w:color w:val="000000"/>
                <w:lang w:val="sr-Latn-RS" w:eastAsia="sr-Latn-RS"/>
              </w:rPr>
              <w:t>220,00</w:t>
            </w:r>
          </w:p>
        </w:tc>
        <w:tc>
          <w:tcPr>
            <w:tcW w:w="414" w:type="pct"/>
            <w:tcBorders>
              <w:left w:val="single" w:sz="8" w:space="0" w:color="auto"/>
              <w:bottom w:val="single" w:sz="8" w:space="0" w:color="auto"/>
              <w:right w:val="single" w:sz="8" w:space="0" w:color="auto"/>
            </w:tcBorders>
            <w:shd w:val="clear" w:color="auto" w:fill="auto"/>
            <w:vAlign w:val="bottom"/>
          </w:tcPr>
          <w:p w14:paraId="6A9A2A0F" w14:textId="5064A686"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374C70CB" w14:textId="4450EFBF"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73E16335"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72787BED"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71E45B17" w14:textId="77777777" w:rsidR="00946E08" w:rsidRPr="00946E08" w:rsidRDefault="00946E08" w:rsidP="008912B0">
            <w:pPr>
              <w:jc w:val="center"/>
              <w:rPr>
                <w:color w:val="000000"/>
                <w:lang w:val="sr-Latn-RS" w:eastAsia="sr-Latn-RS"/>
              </w:rPr>
            </w:pPr>
          </w:p>
        </w:tc>
        <w:tc>
          <w:tcPr>
            <w:tcW w:w="89" w:type="pct"/>
            <w:tcBorders>
              <w:left w:val="single" w:sz="8" w:space="0" w:color="auto"/>
              <w:bottom w:val="single" w:sz="8" w:space="0" w:color="auto"/>
              <w:right w:val="nil"/>
            </w:tcBorders>
          </w:tcPr>
          <w:p w14:paraId="60877E2F" w14:textId="77777777" w:rsidR="00946E08" w:rsidRPr="00946E08" w:rsidRDefault="00946E08" w:rsidP="008912B0">
            <w:pPr>
              <w:jc w:val="center"/>
              <w:rPr>
                <w:color w:val="000000"/>
                <w:lang w:val="sr-Latn-RS" w:eastAsia="sr-Latn-RS"/>
              </w:rPr>
            </w:pPr>
          </w:p>
        </w:tc>
        <w:tc>
          <w:tcPr>
            <w:tcW w:w="239" w:type="pct"/>
            <w:gridSpan w:val="3"/>
            <w:tcBorders>
              <w:left w:val="nil"/>
              <w:bottom w:val="single" w:sz="8" w:space="0" w:color="auto"/>
            </w:tcBorders>
          </w:tcPr>
          <w:p w14:paraId="4900C271" w14:textId="77777777" w:rsidR="00946E08" w:rsidRPr="00946E08" w:rsidRDefault="00946E08" w:rsidP="008912B0">
            <w:pPr>
              <w:jc w:val="center"/>
              <w:rPr>
                <w:color w:val="000000"/>
                <w:lang w:val="sr-Latn-RS" w:eastAsia="sr-Latn-RS"/>
              </w:rPr>
            </w:pPr>
          </w:p>
        </w:tc>
      </w:tr>
      <w:tr w:rsidR="00437E0A" w:rsidRPr="00946E08" w14:paraId="18F53D48" w14:textId="3D303C12" w:rsidTr="00D01A2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tcBorders>
              <w:bottom w:val="nil"/>
              <w:right w:val="single" w:sz="8" w:space="0" w:color="auto"/>
            </w:tcBorders>
            <w:vAlign w:val="center"/>
          </w:tcPr>
          <w:p w14:paraId="061C7B23" w14:textId="3ACDC245" w:rsidR="00B26F78" w:rsidRPr="00F20EAB" w:rsidRDefault="00B26F78" w:rsidP="00325950">
            <w:pPr>
              <w:jc w:val="center"/>
              <w:rPr>
                <w:color w:val="000000"/>
                <w:lang w:val="sr-Cyrl-RS" w:eastAsia="sr-Latn-RS"/>
              </w:rPr>
            </w:pPr>
            <w:r>
              <w:rPr>
                <w:color w:val="000000"/>
                <w:lang w:val="sr-Cyrl-RS" w:eastAsia="sr-Latn-RS"/>
              </w:rPr>
              <w:t>3.</w:t>
            </w:r>
          </w:p>
        </w:tc>
        <w:tc>
          <w:tcPr>
            <w:tcW w:w="1934" w:type="pct"/>
            <w:vMerge w:val="restart"/>
            <w:tcBorders>
              <w:right w:val="single" w:sz="8" w:space="0" w:color="auto"/>
            </w:tcBorders>
            <w:shd w:val="clear" w:color="auto" w:fill="auto"/>
            <w:vAlign w:val="center"/>
            <w:hideMark/>
          </w:tcPr>
          <w:p w14:paraId="6347BB3D" w14:textId="77777777" w:rsidR="00B26F78" w:rsidRPr="00946E08" w:rsidRDefault="00B26F78" w:rsidP="00B26F78">
            <w:pPr>
              <w:rPr>
                <w:color w:val="000000"/>
                <w:lang w:val="sr-Latn-RS" w:eastAsia="sr-Latn-RS"/>
              </w:rPr>
            </w:pPr>
            <w:r w:rsidRPr="00946E08">
              <w:rPr>
                <w:color w:val="000000"/>
                <w:lang w:val="sr-Latn-RS" w:eastAsia="sr-Latn-RS"/>
              </w:rPr>
              <w:t>Хидрауличко испитивање положене канализационе мреже на водопропусност спојева према техничким условима уз присуство надзорног органа.</w:t>
            </w:r>
          </w:p>
          <w:p w14:paraId="4F549298" w14:textId="51E70DAB" w:rsidR="00B26F78" w:rsidRPr="00946E08" w:rsidRDefault="00B26F78" w:rsidP="00B26F78">
            <w:pPr>
              <w:rPr>
                <w:color w:val="000000"/>
                <w:lang w:val="sr-Latn-RS" w:eastAsia="sr-Latn-RS"/>
              </w:rPr>
            </w:pPr>
            <w:r w:rsidRPr="00946E08">
              <w:rPr>
                <w:color w:val="000000"/>
                <w:lang w:val="sr-Latn-RS" w:eastAsia="sr-Latn-RS"/>
              </w:rPr>
              <w:t>Обрачун се врши по дужном метру.</w:t>
            </w:r>
          </w:p>
        </w:tc>
        <w:tc>
          <w:tcPr>
            <w:tcW w:w="323" w:type="pct"/>
            <w:gridSpan w:val="3"/>
            <w:tcBorders>
              <w:left w:val="single" w:sz="8" w:space="0" w:color="auto"/>
              <w:bottom w:val="nil"/>
              <w:right w:val="single" w:sz="8" w:space="0" w:color="auto"/>
            </w:tcBorders>
            <w:shd w:val="clear" w:color="auto" w:fill="auto"/>
            <w:noWrap/>
            <w:vAlign w:val="bottom"/>
            <w:hideMark/>
          </w:tcPr>
          <w:p w14:paraId="7A88BE3C" w14:textId="77777777" w:rsidR="00B26F78" w:rsidRPr="00946E08" w:rsidRDefault="00B26F7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bottom w:val="nil"/>
              <w:right w:val="single" w:sz="8" w:space="0" w:color="auto"/>
            </w:tcBorders>
            <w:shd w:val="clear" w:color="auto" w:fill="auto"/>
            <w:noWrap/>
            <w:vAlign w:val="bottom"/>
            <w:hideMark/>
          </w:tcPr>
          <w:p w14:paraId="6AF70F03" w14:textId="77777777" w:rsidR="00B26F78" w:rsidRPr="00946E08" w:rsidRDefault="00B26F7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bottom w:val="nil"/>
              <w:right w:val="single" w:sz="8" w:space="0" w:color="auto"/>
            </w:tcBorders>
            <w:shd w:val="clear" w:color="auto" w:fill="auto"/>
            <w:noWrap/>
            <w:vAlign w:val="bottom"/>
            <w:hideMark/>
          </w:tcPr>
          <w:p w14:paraId="2307D2AA" w14:textId="77777777" w:rsidR="00B26F78" w:rsidRPr="00946E08" w:rsidRDefault="00B26F7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02" w:type="pct"/>
            <w:tcBorders>
              <w:left w:val="single" w:sz="8" w:space="0" w:color="auto"/>
              <w:bottom w:val="nil"/>
            </w:tcBorders>
            <w:shd w:val="clear" w:color="auto" w:fill="auto"/>
            <w:noWrap/>
            <w:vAlign w:val="bottom"/>
          </w:tcPr>
          <w:p w14:paraId="7E297EDF" w14:textId="700A5597" w:rsidR="00B26F78" w:rsidRPr="00946E08" w:rsidRDefault="00B26F78" w:rsidP="008912B0">
            <w:pPr>
              <w:jc w:val="center"/>
              <w:rPr>
                <w:rFonts w:ascii="Calibri" w:hAnsi="Calibri" w:cs="Calibri"/>
                <w:color w:val="000000"/>
                <w:lang w:val="sr-Latn-RS" w:eastAsia="sr-Latn-RS"/>
              </w:rPr>
            </w:pPr>
          </w:p>
        </w:tc>
        <w:tc>
          <w:tcPr>
            <w:tcW w:w="428" w:type="pct"/>
            <w:tcBorders>
              <w:left w:val="single" w:sz="8" w:space="0" w:color="auto"/>
              <w:bottom w:val="nil"/>
            </w:tcBorders>
          </w:tcPr>
          <w:p w14:paraId="49C4C253" w14:textId="77777777" w:rsidR="00B26F78" w:rsidRPr="00946E08" w:rsidRDefault="00B26F78" w:rsidP="008912B0">
            <w:pPr>
              <w:jc w:val="center"/>
              <w:rPr>
                <w:rFonts w:ascii="Calibri" w:hAnsi="Calibri" w:cs="Calibri"/>
                <w:color w:val="000000"/>
                <w:lang w:val="sr-Latn-RS" w:eastAsia="sr-Latn-RS"/>
              </w:rPr>
            </w:pPr>
          </w:p>
        </w:tc>
        <w:tc>
          <w:tcPr>
            <w:tcW w:w="369" w:type="pct"/>
            <w:tcBorders>
              <w:left w:val="single" w:sz="8" w:space="0" w:color="auto"/>
              <w:bottom w:val="nil"/>
            </w:tcBorders>
          </w:tcPr>
          <w:p w14:paraId="435F74B2" w14:textId="77777777" w:rsidR="00B26F78" w:rsidRPr="00946E08" w:rsidRDefault="00B26F78" w:rsidP="008912B0">
            <w:pPr>
              <w:jc w:val="center"/>
              <w:rPr>
                <w:rFonts w:ascii="Calibri" w:hAnsi="Calibri" w:cs="Calibri"/>
                <w:color w:val="000000"/>
                <w:lang w:val="sr-Latn-RS" w:eastAsia="sr-Latn-RS"/>
              </w:rPr>
            </w:pPr>
          </w:p>
        </w:tc>
        <w:tc>
          <w:tcPr>
            <w:tcW w:w="296" w:type="pct"/>
            <w:tcBorders>
              <w:left w:val="single" w:sz="8" w:space="0" w:color="auto"/>
              <w:bottom w:val="nil"/>
            </w:tcBorders>
          </w:tcPr>
          <w:p w14:paraId="7E7D6244" w14:textId="77777777" w:rsidR="00B26F78" w:rsidRPr="00946E08" w:rsidRDefault="00B26F78" w:rsidP="008912B0">
            <w:pPr>
              <w:jc w:val="center"/>
              <w:rPr>
                <w:rFonts w:ascii="Calibri" w:hAnsi="Calibri" w:cs="Calibri"/>
                <w:color w:val="000000"/>
                <w:lang w:val="sr-Latn-RS" w:eastAsia="sr-Latn-RS"/>
              </w:rPr>
            </w:pPr>
          </w:p>
        </w:tc>
        <w:tc>
          <w:tcPr>
            <w:tcW w:w="89" w:type="pct"/>
            <w:tcBorders>
              <w:left w:val="single" w:sz="8" w:space="0" w:color="auto"/>
              <w:bottom w:val="nil"/>
              <w:right w:val="nil"/>
            </w:tcBorders>
          </w:tcPr>
          <w:p w14:paraId="2B2FC1D7" w14:textId="77777777" w:rsidR="00B26F78" w:rsidRPr="00946E08" w:rsidRDefault="00B26F78" w:rsidP="008912B0">
            <w:pPr>
              <w:jc w:val="center"/>
              <w:rPr>
                <w:rFonts w:ascii="Calibri" w:hAnsi="Calibri" w:cs="Calibri"/>
                <w:color w:val="000000"/>
                <w:lang w:val="sr-Latn-RS" w:eastAsia="sr-Latn-RS"/>
              </w:rPr>
            </w:pPr>
          </w:p>
        </w:tc>
        <w:tc>
          <w:tcPr>
            <w:tcW w:w="239" w:type="pct"/>
            <w:gridSpan w:val="3"/>
            <w:tcBorders>
              <w:left w:val="nil"/>
              <w:bottom w:val="nil"/>
            </w:tcBorders>
          </w:tcPr>
          <w:p w14:paraId="622C279A" w14:textId="77777777" w:rsidR="00B26F78" w:rsidRPr="00946E08" w:rsidRDefault="00B26F78" w:rsidP="008912B0">
            <w:pPr>
              <w:jc w:val="center"/>
              <w:rPr>
                <w:rFonts w:ascii="Calibri" w:hAnsi="Calibri" w:cs="Calibri"/>
                <w:color w:val="000000"/>
                <w:lang w:val="sr-Latn-RS" w:eastAsia="sr-Latn-RS"/>
              </w:rPr>
            </w:pPr>
          </w:p>
        </w:tc>
      </w:tr>
      <w:tr w:rsidR="00437E0A" w:rsidRPr="00946E08" w14:paraId="21615F7D" w14:textId="52F81842"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top w:val="nil"/>
              <w:bottom w:val="single" w:sz="8" w:space="0" w:color="auto"/>
              <w:right w:val="single" w:sz="8" w:space="0" w:color="auto"/>
            </w:tcBorders>
            <w:vAlign w:val="center"/>
          </w:tcPr>
          <w:p w14:paraId="3196F326" w14:textId="77777777" w:rsidR="00B26F78" w:rsidRPr="00946E08" w:rsidRDefault="00B26F78" w:rsidP="00325950">
            <w:pPr>
              <w:jc w:val="center"/>
              <w:rPr>
                <w:color w:val="000000"/>
                <w:lang w:val="sr-Latn-RS" w:eastAsia="sr-Latn-RS"/>
              </w:rPr>
            </w:pPr>
          </w:p>
        </w:tc>
        <w:tc>
          <w:tcPr>
            <w:tcW w:w="1934" w:type="pct"/>
            <w:vMerge/>
            <w:tcBorders>
              <w:bottom w:val="single" w:sz="8" w:space="0" w:color="auto"/>
              <w:right w:val="single" w:sz="8" w:space="0" w:color="auto"/>
            </w:tcBorders>
            <w:shd w:val="clear" w:color="auto" w:fill="auto"/>
            <w:vAlign w:val="bottom"/>
            <w:hideMark/>
          </w:tcPr>
          <w:p w14:paraId="133CA7D5" w14:textId="7DDEB160" w:rsidR="00B26F78" w:rsidRPr="00946E08" w:rsidRDefault="00B26F78" w:rsidP="009E380B">
            <w:pPr>
              <w:jc w:val="both"/>
              <w:rPr>
                <w:color w:val="000000"/>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18FF6475" w14:textId="0ECFBA61" w:rsidR="00B26F78" w:rsidRPr="00B26F78" w:rsidRDefault="00D37BC7" w:rsidP="008912B0">
            <w:pPr>
              <w:jc w:val="center"/>
              <w:rPr>
                <w:color w:val="000000"/>
                <w:lang w:val="sr-Cyrl-RS" w:eastAsia="sr-Latn-RS"/>
              </w:rPr>
            </w:pPr>
            <w:r>
              <w:rPr>
                <w:color w:val="000000"/>
                <w:sz w:val="22"/>
                <w:szCs w:val="22"/>
              </w:rPr>
              <w:t>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18BD9A53" w14:textId="77777777" w:rsidR="00B26F78" w:rsidRPr="00946E08" w:rsidRDefault="00B26F78" w:rsidP="008912B0">
            <w:pPr>
              <w:jc w:val="center"/>
              <w:rPr>
                <w:color w:val="000000"/>
                <w:lang w:val="sr-Latn-RS" w:eastAsia="sr-Latn-RS"/>
              </w:rPr>
            </w:pPr>
            <w:r w:rsidRPr="00946E08">
              <w:rPr>
                <w:color w:val="000000"/>
                <w:lang w:val="sr-Latn-RS" w:eastAsia="sr-Latn-RS"/>
              </w:rPr>
              <w:t>220,00</w:t>
            </w:r>
          </w:p>
        </w:tc>
        <w:tc>
          <w:tcPr>
            <w:tcW w:w="414" w:type="pct"/>
            <w:tcBorders>
              <w:top w:val="nil"/>
              <w:left w:val="single" w:sz="8" w:space="0" w:color="auto"/>
              <w:bottom w:val="single" w:sz="8" w:space="0" w:color="auto"/>
              <w:right w:val="single" w:sz="8" w:space="0" w:color="auto"/>
            </w:tcBorders>
            <w:shd w:val="clear" w:color="auto" w:fill="auto"/>
            <w:vAlign w:val="bottom"/>
          </w:tcPr>
          <w:p w14:paraId="3CD61002" w14:textId="40554596" w:rsidR="00B26F78" w:rsidRPr="00946E08" w:rsidRDefault="00B26F78"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7B30FCDB" w14:textId="57826E93" w:rsidR="00B26F78" w:rsidRPr="00946E08" w:rsidRDefault="00B26F78"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1FD7E57E"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3E6F25A2"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12C7899A" w14:textId="77777777" w:rsidR="00B26F78" w:rsidRPr="00946E08" w:rsidRDefault="00B26F78" w:rsidP="008912B0">
            <w:pPr>
              <w:jc w:val="center"/>
              <w:rPr>
                <w:color w:val="000000"/>
                <w:lang w:val="sr-Latn-RS" w:eastAsia="sr-Latn-RS"/>
              </w:rPr>
            </w:pPr>
          </w:p>
        </w:tc>
        <w:tc>
          <w:tcPr>
            <w:tcW w:w="89" w:type="pct"/>
            <w:tcBorders>
              <w:top w:val="nil"/>
              <w:left w:val="single" w:sz="8" w:space="0" w:color="auto"/>
              <w:bottom w:val="single" w:sz="8" w:space="0" w:color="auto"/>
              <w:right w:val="nil"/>
            </w:tcBorders>
          </w:tcPr>
          <w:p w14:paraId="0BF68276" w14:textId="77777777" w:rsidR="00B26F78" w:rsidRPr="00946E08" w:rsidRDefault="00B26F78" w:rsidP="008912B0">
            <w:pPr>
              <w:jc w:val="center"/>
              <w:rPr>
                <w:color w:val="000000"/>
                <w:lang w:val="sr-Latn-RS" w:eastAsia="sr-Latn-RS"/>
              </w:rPr>
            </w:pPr>
          </w:p>
        </w:tc>
        <w:tc>
          <w:tcPr>
            <w:tcW w:w="239" w:type="pct"/>
            <w:gridSpan w:val="3"/>
            <w:tcBorders>
              <w:top w:val="nil"/>
              <w:left w:val="nil"/>
              <w:bottom w:val="single" w:sz="8" w:space="0" w:color="auto"/>
            </w:tcBorders>
          </w:tcPr>
          <w:p w14:paraId="0AF78E1C" w14:textId="77777777" w:rsidR="00B26F78" w:rsidRPr="00946E08" w:rsidRDefault="00B26F78" w:rsidP="008912B0">
            <w:pPr>
              <w:jc w:val="center"/>
              <w:rPr>
                <w:color w:val="000000"/>
                <w:lang w:val="sr-Latn-RS" w:eastAsia="sr-Latn-RS"/>
              </w:rPr>
            </w:pPr>
          </w:p>
        </w:tc>
      </w:tr>
      <w:tr w:rsidR="00437E0A" w:rsidRPr="00946E08" w14:paraId="33AFE3D8" w14:textId="56138636" w:rsidTr="00D01A2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tcBorders>
              <w:bottom w:val="nil"/>
              <w:right w:val="single" w:sz="8" w:space="0" w:color="auto"/>
            </w:tcBorders>
            <w:vAlign w:val="center"/>
          </w:tcPr>
          <w:p w14:paraId="5CA6F5AF" w14:textId="02A2B014" w:rsidR="00B26F78" w:rsidRPr="00F20EAB" w:rsidRDefault="00B26F78" w:rsidP="00325950">
            <w:pPr>
              <w:jc w:val="center"/>
              <w:rPr>
                <w:color w:val="000000"/>
                <w:lang w:val="sr-Cyrl-RS" w:eastAsia="sr-Latn-RS"/>
              </w:rPr>
            </w:pPr>
            <w:r>
              <w:rPr>
                <w:color w:val="000000"/>
                <w:lang w:val="sr-Cyrl-RS" w:eastAsia="sr-Latn-RS"/>
              </w:rPr>
              <w:t>4.</w:t>
            </w:r>
          </w:p>
        </w:tc>
        <w:tc>
          <w:tcPr>
            <w:tcW w:w="1934" w:type="pct"/>
            <w:vMerge w:val="restart"/>
            <w:tcBorders>
              <w:right w:val="single" w:sz="8" w:space="0" w:color="auto"/>
            </w:tcBorders>
            <w:shd w:val="clear" w:color="auto" w:fill="auto"/>
            <w:vAlign w:val="center"/>
            <w:hideMark/>
          </w:tcPr>
          <w:p w14:paraId="69F7AE31" w14:textId="30F2E2CD" w:rsidR="00B26F78" w:rsidRPr="008E7278" w:rsidRDefault="00B26F78" w:rsidP="00B26F78">
            <w:pPr>
              <w:rPr>
                <w:color w:val="000000"/>
                <w:lang w:val="sr-Latn-RS" w:eastAsia="sr-Latn-RS"/>
              </w:rPr>
            </w:pPr>
            <w:r w:rsidRPr="008E7278">
              <w:rPr>
                <w:color w:val="000000"/>
                <w:lang w:val="sr-Latn-RS" w:eastAsia="sr-Latn-RS"/>
              </w:rPr>
              <w:t>Подбушивање испод објекта бр.4</w:t>
            </w:r>
            <w:r w:rsidR="00F46240" w:rsidRPr="008E7278">
              <w:rPr>
                <w:color w:val="000000"/>
                <w:lang w:val="sr-Latn-RS" w:eastAsia="sr-Latn-RS"/>
              </w:rPr>
              <w:t>6 за пролаз канализационе цеви.</w:t>
            </w:r>
            <w:r w:rsidR="00F46240" w:rsidRPr="008E7278">
              <w:rPr>
                <w:color w:val="FF0000"/>
                <w:lang w:val="sr-Latn-RS" w:eastAsia="sr-Latn-RS"/>
              </w:rPr>
              <w:t>са уградњом заштитне челичне цеви пречника који је већи од радне ПВЦ цеви.</w:t>
            </w:r>
            <w:r w:rsidRPr="008E7278">
              <w:rPr>
                <w:color w:val="000000"/>
                <w:lang w:val="sr-Latn-RS" w:eastAsia="sr-Latn-RS"/>
              </w:rPr>
              <w:t xml:space="preserve">Обрачун се врши по дужном метру подбушивањa. </w:t>
            </w:r>
          </w:p>
          <w:p w14:paraId="2F98F08A" w14:textId="5DE26BC2" w:rsidR="00B26F78" w:rsidRPr="008E7278" w:rsidRDefault="00B26F78" w:rsidP="00B26F78">
            <w:pPr>
              <w:rPr>
                <w:color w:val="000000"/>
                <w:lang w:val="sr-Latn-RS" w:eastAsia="sr-Latn-RS"/>
              </w:rPr>
            </w:pPr>
            <w:r w:rsidRPr="008E7278">
              <w:rPr>
                <w:color w:val="000000"/>
                <w:lang w:val="sr-Latn-RS" w:eastAsia="sr-Latn-RS"/>
              </w:rPr>
              <w:lastRenderedPageBreak/>
              <w:t>DN 200 mm</w:t>
            </w:r>
          </w:p>
        </w:tc>
        <w:tc>
          <w:tcPr>
            <w:tcW w:w="323" w:type="pct"/>
            <w:gridSpan w:val="3"/>
            <w:tcBorders>
              <w:left w:val="single" w:sz="8" w:space="0" w:color="auto"/>
              <w:bottom w:val="nil"/>
              <w:right w:val="single" w:sz="8" w:space="0" w:color="auto"/>
            </w:tcBorders>
            <w:shd w:val="clear" w:color="auto" w:fill="auto"/>
            <w:noWrap/>
            <w:vAlign w:val="bottom"/>
            <w:hideMark/>
          </w:tcPr>
          <w:p w14:paraId="1950A578" w14:textId="77777777" w:rsidR="00B26F78" w:rsidRPr="00946E08" w:rsidRDefault="00B26F7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lastRenderedPageBreak/>
              <w:t> </w:t>
            </w:r>
          </w:p>
        </w:tc>
        <w:tc>
          <w:tcPr>
            <w:tcW w:w="322" w:type="pct"/>
            <w:tcBorders>
              <w:left w:val="single" w:sz="8" w:space="0" w:color="auto"/>
              <w:bottom w:val="nil"/>
              <w:right w:val="single" w:sz="8" w:space="0" w:color="auto"/>
            </w:tcBorders>
            <w:shd w:val="clear" w:color="auto" w:fill="auto"/>
            <w:noWrap/>
            <w:vAlign w:val="bottom"/>
            <w:hideMark/>
          </w:tcPr>
          <w:p w14:paraId="45E89D13" w14:textId="77777777" w:rsidR="00B26F78" w:rsidRPr="00946E08" w:rsidRDefault="00B26F7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bottom w:val="nil"/>
              <w:right w:val="single" w:sz="8" w:space="0" w:color="auto"/>
            </w:tcBorders>
            <w:shd w:val="clear" w:color="auto" w:fill="auto"/>
            <w:noWrap/>
            <w:vAlign w:val="bottom"/>
          </w:tcPr>
          <w:p w14:paraId="07DEA963" w14:textId="225B5C58" w:rsidR="00B26F78" w:rsidRPr="00946E08" w:rsidRDefault="00B26F78" w:rsidP="008912B0">
            <w:pPr>
              <w:jc w:val="center"/>
              <w:rPr>
                <w:rFonts w:ascii="Calibri" w:hAnsi="Calibri" w:cs="Calibri"/>
                <w:color w:val="000000"/>
                <w:lang w:val="sr-Latn-RS" w:eastAsia="sr-Latn-RS"/>
              </w:rPr>
            </w:pPr>
          </w:p>
        </w:tc>
        <w:tc>
          <w:tcPr>
            <w:tcW w:w="402" w:type="pct"/>
            <w:tcBorders>
              <w:left w:val="single" w:sz="8" w:space="0" w:color="auto"/>
              <w:bottom w:val="nil"/>
            </w:tcBorders>
            <w:shd w:val="clear" w:color="auto" w:fill="auto"/>
            <w:noWrap/>
            <w:vAlign w:val="bottom"/>
          </w:tcPr>
          <w:p w14:paraId="0414F962" w14:textId="0E5C0676" w:rsidR="00B26F78" w:rsidRPr="00946E08" w:rsidRDefault="00B26F78" w:rsidP="008912B0">
            <w:pPr>
              <w:jc w:val="center"/>
              <w:rPr>
                <w:rFonts w:ascii="Calibri" w:hAnsi="Calibri" w:cs="Calibri"/>
                <w:color w:val="000000"/>
                <w:lang w:val="sr-Latn-RS" w:eastAsia="sr-Latn-RS"/>
              </w:rPr>
            </w:pPr>
          </w:p>
        </w:tc>
        <w:tc>
          <w:tcPr>
            <w:tcW w:w="428" w:type="pct"/>
            <w:tcBorders>
              <w:left w:val="single" w:sz="8" w:space="0" w:color="auto"/>
              <w:bottom w:val="nil"/>
            </w:tcBorders>
          </w:tcPr>
          <w:p w14:paraId="679A1BE4" w14:textId="77777777" w:rsidR="00B26F78" w:rsidRPr="00946E08" w:rsidRDefault="00B26F78" w:rsidP="008912B0">
            <w:pPr>
              <w:jc w:val="center"/>
              <w:rPr>
                <w:rFonts w:ascii="Calibri" w:hAnsi="Calibri" w:cs="Calibri"/>
                <w:color w:val="000000"/>
                <w:lang w:val="sr-Latn-RS" w:eastAsia="sr-Latn-RS"/>
              </w:rPr>
            </w:pPr>
          </w:p>
        </w:tc>
        <w:tc>
          <w:tcPr>
            <w:tcW w:w="369" w:type="pct"/>
            <w:tcBorders>
              <w:left w:val="single" w:sz="8" w:space="0" w:color="auto"/>
              <w:bottom w:val="nil"/>
            </w:tcBorders>
          </w:tcPr>
          <w:p w14:paraId="29E1DA80" w14:textId="77777777" w:rsidR="00B26F78" w:rsidRPr="00946E08" w:rsidRDefault="00B26F78" w:rsidP="008912B0">
            <w:pPr>
              <w:jc w:val="center"/>
              <w:rPr>
                <w:rFonts w:ascii="Calibri" w:hAnsi="Calibri" w:cs="Calibri"/>
                <w:color w:val="000000"/>
                <w:lang w:val="sr-Latn-RS" w:eastAsia="sr-Latn-RS"/>
              </w:rPr>
            </w:pPr>
          </w:p>
        </w:tc>
        <w:tc>
          <w:tcPr>
            <w:tcW w:w="296" w:type="pct"/>
            <w:tcBorders>
              <w:left w:val="single" w:sz="8" w:space="0" w:color="auto"/>
              <w:bottom w:val="nil"/>
            </w:tcBorders>
          </w:tcPr>
          <w:p w14:paraId="4610AEBE" w14:textId="77777777" w:rsidR="00B26F78" w:rsidRPr="00946E08" w:rsidRDefault="00B26F78" w:rsidP="008912B0">
            <w:pPr>
              <w:jc w:val="center"/>
              <w:rPr>
                <w:rFonts w:ascii="Calibri" w:hAnsi="Calibri" w:cs="Calibri"/>
                <w:color w:val="000000"/>
                <w:lang w:val="sr-Latn-RS" w:eastAsia="sr-Latn-RS"/>
              </w:rPr>
            </w:pPr>
          </w:p>
        </w:tc>
        <w:tc>
          <w:tcPr>
            <w:tcW w:w="89" w:type="pct"/>
            <w:tcBorders>
              <w:left w:val="single" w:sz="8" w:space="0" w:color="auto"/>
              <w:bottom w:val="nil"/>
              <w:right w:val="nil"/>
            </w:tcBorders>
          </w:tcPr>
          <w:p w14:paraId="090C82CC" w14:textId="77777777" w:rsidR="00B26F78" w:rsidRPr="00946E08" w:rsidRDefault="00B26F78" w:rsidP="008912B0">
            <w:pPr>
              <w:jc w:val="center"/>
              <w:rPr>
                <w:rFonts w:ascii="Calibri" w:hAnsi="Calibri" w:cs="Calibri"/>
                <w:color w:val="000000"/>
                <w:lang w:val="sr-Latn-RS" w:eastAsia="sr-Latn-RS"/>
              </w:rPr>
            </w:pPr>
          </w:p>
        </w:tc>
        <w:tc>
          <w:tcPr>
            <w:tcW w:w="239" w:type="pct"/>
            <w:gridSpan w:val="3"/>
            <w:tcBorders>
              <w:left w:val="nil"/>
              <w:bottom w:val="nil"/>
            </w:tcBorders>
          </w:tcPr>
          <w:p w14:paraId="4002826F" w14:textId="77777777" w:rsidR="00B26F78" w:rsidRPr="00946E08" w:rsidRDefault="00B26F78" w:rsidP="008912B0">
            <w:pPr>
              <w:jc w:val="center"/>
              <w:rPr>
                <w:rFonts w:ascii="Calibri" w:hAnsi="Calibri" w:cs="Calibri"/>
                <w:color w:val="000000"/>
                <w:lang w:val="sr-Latn-RS" w:eastAsia="sr-Latn-RS"/>
              </w:rPr>
            </w:pPr>
          </w:p>
        </w:tc>
      </w:tr>
      <w:tr w:rsidR="00437E0A" w:rsidRPr="00946E08" w14:paraId="33F3A457" w14:textId="3B52AA40"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top w:val="nil"/>
              <w:right w:val="single" w:sz="8" w:space="0" w:color="auto"/>
            </w:tcBorders>
            <w:vAlign w:val="center"/>
          </w:tcPr>
          <w:p w14:paraId="15B58E8A" w14:textId="77777777" w:rsidR="00B26F78" w:rsidRPr="00946E08" w:rsidRDefault="00B26F78" w:rsidP="00325950">
            <w:pPr>
              <w:jc w:val="center"/>
              <w:rPr>
                <w:color w:val="000000"/>
                <w:lang w:val="sr-Latn-RS" w:eastAsia="sr-Latn-RS"/>
              </w:rPr>
            </w:pPr>
          </w:p>
        </w:tc>
        <w:tc>
          <w:tcPr>
            <w:tcW w:w="1934" w:type="pct"/>
            <w:vMerge/>
            <w:tcBorders>
              <w:right w:val="single" w:sz="8" w:space="0" w:color="auto"/>
            </w:tcBorders>
            <w:shd w:val="clear" w:color="auto" w:fill="auto"/>
            <w:vAlign w:val="bottom"/>
            <w:hideMark/>
          </w:tcPr>
          <w:p w14:paraId="7DC494A1" w14:textId="1807453B" w:rsidR="00B26F78" w:rsidRPr="00946E08" w:rsidRDefault="00B26F78"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7986E968" w14:textId="4376E79C" w:rsidR="00B26F78" w:rsidRPr="00B26F78" w:rsidRDefault="00D37BC7" w:rsidP="008912B0">
            <w:pPr>
              <w:jc w:val="center"/>
              <w:rPr>
                <w:color w:val="000000"/>
                <w:lang w:val="sr-Cyrl-RS" w:eastAsia="sr-Latn-RS"/>
              </w:rPr>
            </w:pPr>
            <w:r>
              <w:rPr>
                <w:color w:val="000000"/>
                <w:sz w:val="22"/>
                <w:szCs w:val="22"/>
              </w:rPr>
              <w:t>m’</w:t>
            </w:r>
          </w:p>
        </w:tc>
        <w:tc>
          <w:tcPr>
            <w:tcW w:w="322" w:type="pct"/>
            <w:tcBorders>
              <w:top w:val="nil"/>
              <w:left w:val="single" w:sz="8" w:space="0" w:color="auto"/>
              <w:right w:val="single" w:sz="8" w:space="0" w:color="auto"/>
            </w:tcBorders>
            <w:shd w:val="clear" w:color="auto" w:fill="auto"/>
            <w:vAlign w:val="bottom"/>
            <w:hideMark/>
          </w:tcPr>
          <w:p w14:paraId="47B543D3" w14:textId="77777777" w:rsidR="00B26F78" w:rsidRPr="00946E08" w:rsidRDefault="00B26F78" w:rsidP="008912B0">
            <w:pPr>
              <w:jc w:val="center"/>
              <w:rPr>
                <w:color w:val="000000"/>
                <w:lang w:val="sr-Latn-RS" w:eastAsia="sr-Latn-RS"/>
              </w:rPr>
            </w:pPr>
            <w:r w:rsidRPr="00946E08">
              <w:rPr>
                <w:color w:val="000000"/>
                <w:lang w:val="sr-Latn-RS" w:eastAsia="sr-Latn-RS"/>
              </w:rPr>
              <w:t>10,00</w:t>
            </w:r>
          </w:p>
        </w:tc>
        <w:tc>
          <w:tcPr>
            <w:tcW w:w="414" w:type="pct"/>
            <w:tcBorders>
              <w:top w:val="nil"/>
              <w:left w:val="single" w:sz="8" w:space="0" w:color="auto"/>
              <w:right w:val="single" w:sz="8" w:space="0" w:color="auto"/>
            </w:tcBorders>
            <w:shd w:val="clear" w:color="auto" w:fill="auto"/>
            <w:vAlign w:val="bottom"/>
          </w:tcPr>
          <w:p w14:paraId="0FF7D809" w14:textId="25F24F12" w:rsidR="00B26F78" w:rsidRPr="00946E08" w:rsidRDefault="00B26F78"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322797B4" w14:textId="7B7099C8" w:rsidR="00B26F78" w:rsidRPr="00946E08" w:rsidRDefault="00B26F78" w:rsidP="008912B0">
            <w:pPr>
              <w:jc w:val="center"/>
              <w:rPr>
                <w:color w:val="000000"/>
                <w:lang w:val="sr-Latn-RS" w:eastAsia="sr-Latn-RS"/>
              </w:rPr>
            </w:pPr>
          </w:p>
        </w:tc>
        <w:tc>
          <w:tcPr>
            <w:tcW w:w="428" w:type="pct"/>
            <w:tcBorders>
              <w:top w:val="nil"/>
              <w:left w:val="single" w:sz="8" w:space="0" w:color="auto"/>
            </w:tcBorders>
          </w:tcPr>
          <w:p w14:paraId="3BD7953B" w14:textId="77777777" w:rsidR="00B26F78" w:rsidRPr="00946E08" w:rsidRDefault="00B26F78" w:rsidP="008912B0">
            <w:pPr>
              <w:jc w:val="center"/>
              <w:rPr>
                <w:color w:val="000000"/>
                <w:lang w:val="sr-Latn-RS" w:eastAsia="sr-Latn-RS"/>
              </w:rPr>
            </w:pPr>
          </w:p>
        </w:tc>
        <w:tc>
          <w:tcPr>
            <w:tcW w:w="369" w:type="pct"/>
            <w:tcBorders>
              <w:top w:val="nil"/>
              <w:left w:val="single" w:sz="8" w:space="0" w:color="auto"/>
            </w:tcBorders>
          </w:tcPr>
          <w:p w14:paraId="7919BC7A" w14:textId="77777777" w:rsidR="00B26F78" w:rsidRPr="00946E08" w:rsidRDefault="00B26F78" w:rsidP="008912B0">
            <w:pPr>
              <w:jc w:val="center"/>
              <w:rPr>
                <w:color w:val="000000"/>
                <w:lang w:val="sr-Latn-RS" w:eastAsia="sr-Latn-RS"/>
              </w:rPr>
            </w:pPr>
          </w:p>
        </w:tc>
        <w:tc>
          <w:tcPr>
            <w:tcW w:w="296" w:type="pct"/>
            <w:tcBorders>
              <w:top w:val="nil"/>
              <w:left w:val="single" w:sz="8" w:space="0" w:color="auto"/>
            </w:tcBorders>
          </w:tcPr>
          <w:p w14:paraId="6D5A2F7D" w14:textId="77777777" w:rsidR="00B26F78" w:rsidRPr="00946E08" w:rsidRDefault="00B26F78" w:rsidP="008912B0">
            <w:pPr>
              <w:jc w:val="center"/>
              <w:rPr>
                <w:color w:val="000000"/>
                <w:lang w:val="sr-Latn-RS" w:eastAsia="sr-Latn-RS"/>
              </w:rPr>
            </w:pPr>
          </w:p>
        </w:tc>
        <w:tc>
          <w:tcPr>
            <w:tcW w:w="89" w:type="pct"/>
            <w:tcBorders>
              <w:top w:val="nil"/>
              <w:left w:val="single" w:sz="8" w:space="0" w:color="auto"/>
              <w:right w:val="nil"/>
            </w:tcBorders>
          </w:tcPr>
          <w:p w14:paraId="37DCD13C" w14:textId="77777777" w:rsidR="00B26F78" w:rsidRPr="00946E08" w:rsidRDefault="00B26F78" w:rsidP="008912B0">
            <w:pPr>
              <w:jc w:val="center"/>
              <w:rPr>
                <w:color w:val="000000"/>
                <w:lang w:val="sr-Latn-RS" w:eastAsia="sr-Latn-RS"/>
              </w:rPr>
            </w:pPr>
          </w:p>
        </w:tc>
        <w:tc>
          <w:tcPr>
            <w:tcW w:w="239" w:type="pct"/>
            <w:gridSpan w:val="3"/>
            <w:tcBorders>
              <w:top w:val="nil"/>
              <w:left w:val="nil"/>
            </w:tcBorders>
          </w:tcPr>
          <w:p w14:paraId="2D53CA2F" w14:textId="77777777" w:rsidR="00B26F78" w:rsidRPr="00946E08" w:rsidRDefault="00B26F78" w:rsidP="008912B0">
            <w:pPr>
              <w:jc w:val="center"/>
              <w:rPr>
                <w:color w:val="000000"/>
                <w:lang w:val="sr-Latn-RS" w:eastAsia="sr-Latn-RS"/>
              </w:rPr>
            </w:pPr>
          </w:p>
        </w:tc>
      </w:tr>
      <w:tr w:rsidR="00437E0A" w:rsidRPr="00946E08" w14:paraId="4E22E79E" w14:textId="02802952" w:rsidTr="00D01A2E">
        <w:tblPrEx>
          <w:tblBorders>
            <w:insideV w:val="dotted" w:sz="4" w:space="0" w:color="auto"/>
          </w:tblBorders>
          <w:tblCellMar>
            <w:left w:w="108" w:type="dxa"/>
            <w:right w:w="108" w:type="dxa"/>
          </w:tblCellMar>
          <w:tblLook w:val="04A0" w:firstRow="1" w:lastRow="0" w:firstColumn="1" w:lastColumn="0" w:noHBand="0" w:noVBand="1"/>
        </w:tblPrEx>
        <w:trPr>
          <w:trHeight w:val="1109"/>
        </w:trPr>
        <w:tc>
          <w:tcPr>
            <w:tcW w:w="184" w:type="pct"/>
            <w:tcBorders>
              <w:right w:val="single" w:sz="8" w:space="0" w:color="auto"/>
            </w:tcBorders>
            <w:vAlign w:val="center"/>
          </w:tcPr>
          <w:p w14:paraId="745752F5" w14:textId="3649AF08" w:rsidR="00946E08" w:rsidRPr="00F20EAB" w:rsidRDefault="00F20EAB" w:rsidP="00325950">
            <w:pPr>
              <w:jc w:val="center"/>
              <w:rPr>
                <w:color w:val="000000"/>
                <w:lang w:val="sr-Cyrl-RS" w:eastAsia="sr-Latn-RS"/>
              </w:rPr>
            </w:pPr>
            <w:r>
              <w:rPr>
                <w:color w:val="000000"/>
                <w:lang w:val="sr-Cyrl-RS" w:eastAsia="sr-Latn-RS"/>
              </w:rPr>
              <w:lastRenderedPageBreak/>
              <w:t>5.</w:t>
            </w:r>
          </w:p>
        </w:tc>
        <w:tc>
          <w:tcPr>
            <w:tcW w:w="1934" w:type="pct"/>
            <w:tcBorders>
              <w:right w:val="single" w:sz="8" w:space="0" w:color="auto"/>
            </w:tcBorders>
            <w:shd w:val="clear" w:color="auto" w:fill="auto"/>
            <w:vAlign w:val="center"/>
            <w:hideMark/>
          </w:tcPr>
          <w:p w14:paraId="24F4702E" w14:textId="2F7AE9AE" w:rsidR="00946E08" w:rsidRPr="00946E08" w:rsidRDefault="00946E08" w:rsidP="00B26F78">
            <w:pPr>
              <w:rPr>
                <w:color w:val="000000"/>
                <w:lang w:val="sr-Latn-RS" w:eastAsia="sr-Latn-RS"/>
              </w:rPr>
            </w:pPr>
            <w:r w:rsidRPr="00946E08">
              <w:rPr>
                <w:color w:val="000000"/>
                <w:lang w:val="sr-Latn-RS" w:eastAsia="sr-Latn-RS"/>
              </w:rPr>
              <w:t>Штемање асфалтних и бетонских површина d = 15 cm  и враћање у првобитно стање. У цену је урачунато правилно отсецање ивица и одвоз шута на депонију. Обрачун по m2.</w:t>
            </w:r>
          </w:p>
        </w:tc>
        <w:tc>
          <w:tcPr>
            <w:tcW w:w="323" w:type="pct"/>
            <w:gridSpan w:val="3"/>
            <w:tcBorders>
              <w:left w:val="single" w:sz="8" w:space="0" w:color="auto"/>
              <w:right w:val="single" w:sz="8" w:space="0" w:color="auto"/>
            </w:tcBorders>
            <w:shd w:val="clear" w:color="auto" w:fill="auto"/>
            <w:vAlign w:val="bottom"/>
            <w:hideMark/>
          </w:tcPr>
          <w:p w14:paraId="50804EA1" w14:textId="77777777" w:rsidR="00946E08" w:rsidRPr="00946E08" w:rsidRDefault="00946E08" w:rsidP="008912B0">
            <w:pPr>
              <w:jc w:val="center"/>
              <w:rPr>
                <w:color w:val="000000"/>
                <w:lang w:val="sr-Latn-RS" w:eastAsia="sr-Latn-RS"/>
              </w:rPr>
            </w:pPr>
            <w:r w:rsidRPr="00946E08">
              <w:rPr>
                <w:color w:val="000000"/>
                <w:lang w:val="sr-Latn-RS" w:eastAsia="sr-Latn-RS"/>
              </w:rPr>
              <w:t>m2</w:t>
            </w:r>
          </w:p>
        </w:tc>
        <w:tc>
          <w:tcPr>
            <w:tcW w:w="322" w:type="pct"/>
            <w:tcBorders>
              <w:left w:val="single" w:sz="8" w:space="0" w:color="auto"/>
              <w:right w:val="single" w:sz="8" w:space="0" w:color="auto"/>
            </w:tcBorders>
            <w:shd w:val="clear" w:color="auto" w:fill="auto"/>
            <w:vAlign w:val="bottom"/>
            <w:hideMark/>
          </w:tcPr>
          <w:p w14:paraId="65555FFC" w14:textId="77777777" w:rsidR="00946E08" w:rsidRPr="00946E08" w:rsidRDefault="00946E08" w:rsidP="008912B0">
            <w:pPr>
              <w:jc w:val="center"/>
              <w:rPr>
                <w:color w:val="000000"/>
                <w:lang w:val="sr-Latn-RS" w:eastAsia="sr-Latn-RS"/>
              </w:rPr>
            </w:pPr>
            <w:r w:rsidRPr="00946E08">
              <w:rPr>
                <w:color w:val="000000"/>
                <w:lang w:val="sr-Latn-RS" w:eastAsia="sr-Latn-RS"/>
              </w:rPr>
              <w:t>28,00</w:t>
            </w:r>
          </w:p>
        </w:tc>
        <w:tc>
          <w:tcPr>
            <w:tcW w:w="414" w:type="pct"/>
            <w:tcBorders>
              <w:left w:val="single" w:sz="8" w:space="0" w:color="auto"/>
              <w:right w:val="single" w:sz="8" w:space="0" w:color="auto"/>
            </w:tcBorders>
            <w:shd w:val="clear" w:color="auto" w:fill="auto"/>
            <w:vAlign w:val="bottom"/>
          </w:tcPr>
          <w:p w14:paraId="17503D29" w14:textId="5BD03ABB"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C4715F9" w14:textId="29C88159" w:rsidR="00946E08" w:rsidRPr="00946E08" w:rsidRDefault="00946E08" w:rsidP="008912B0">
            <w:pPr>
              <w:jc w:val="center"/>
              <w:rPr>
                <w:color w:val="000000"/>
                <w:lang w:val="sr-Latn-RS" w:eastAsia="sr-Latn-RS"/>
              </w:rPr>
            </w:pPr>
          </w:p>
        </w:tc>
        <w:tc>
          <w:tcPr>
            <w:tcW w:w="428" w:type="pct"/>
            <w:tcBorders>
              <w:left w:val="single" w:sz="8" w:space="0" w:color="auto"/>
            </w:tcBorders>
          </w:tcPr>
          <w:p w14:paraId="77561DB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450FD4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9BDE3C4"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54D799CA"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E33C512" w14:textId="77777777" w:rsidR="00946E08" w:rsidRPr="00946E08" w:rsidRDefault="00946E08" w:rsidP="008912B0">
            <w:pPr>
              <w:jc w:val="center"/>
              <w:rPr>
                <w:color w:val="000000"/>
                <w:lang w:val="sr-Latn-RS" w:eastAsia="sr-Latn-RS"/>
              </w:rPr>
            </w:pPr>
          </w:p>
        </w:tc>
      </w:tr>
      <w:tr w:rsidR="00437E0A" w:rsidRPr="00946E08" w14:paraId="45EC9FF5" w14:textId="531C2745" w:rsidTr="00D01A2E">
        <w:tblPrEx>
          <w:tblBorders>
            <w:insideV w:val="dotted" w:sz="4" w:space="0" w:color="auto"/>
          </w:tblBorders>
          <w:tblCellMar>
            <w:left w:w="108" w:type="dxa"/>
            <w:right w:w="108" w:type="dxa"/>
          </w:tblCellMar>
          <w:tblLook w:val="04A0" w:firstRow="1" w:lastRow="0" w:firstColumn="1" w:lastColumn="0" w:noHBand="0" w:noVBand="1"/>
        </w:tblPrEx>
        <w:trPr>
          <w:trHeight w:val="543"/>
        </w:trPr>
        <w:tc>
          <w:tcPr>
            <w:tcW w:w="184" w:type="pct"/>
            <w:tcBorders>
              <w:right w:val="single" w:sz="8" w:space="0" w:color="auto"/>
            </w:tcBorders>
            <w:vAlign w:val="center"/>
          </w:tcPr>
          <w:p w14:paraId="5BD4DB16" w14:textId="43CC8F7D" w:rsidR="00946E08" w:rsidRPr="00F20EAB" w:rsidRDefault="00F20EAB" w:rsidP="00325950">
            <w:pPr>
              <w:jc w:val="center"/>
              <w:rPr>
                <w:color w:val="000000"/>
                <w:lang w:val="sr-Cyrl-RS" w:eastAsia="sr-Latn-RS"/>
              </w:rPr>
            </w:pPr>
            <w:r>
              <w:rPr>
                <w:color w:val="000000"/>
                <w:lang w:val="sr-Cyrl-RS" w:eastAsia="sr-Latn-RS"/>
              </w:rPr>
              <w:t>6.</w:t>
            </w:r>
          </w:p>
        </w:tc>
        <w:tc>
          <w:tcPr>
            <w:tcW w:w="1934" w:type="pct"/>
            <w:tcBorders>
              <w:right w:val="single" w:sz="8" w:space="0" w:color="auto"/>
            </w:tcBorders>
            <w:shd w:val="clear" w:color="auto" w:fill="auto"/>
            <w:vAlign w:val="center"/>
            <w:hideMark/>
          </w:tcPr>
          <w:p w14:paraId="2C1C8379" w14:textId="18054D2D" w:rsidR="00946E08" w:rsidRPr="00946E08" w:rsidRDefault="00946E08" w:rsidP="00B26F78">
            <w:pPr>
              <w:rPr>
                <w:color w:val="000000"/>
                <w:lang w:val="sr-Latn-RS" w:eastAsia="sr-Latn-RS"/>
              </w:rPr>
            </w:pPr>
            <w:r w:rsidRPr="00946E08">
              <w:rPr>
                <w:color w:val="000000"/>
                <w:lang w:val="sr-Latn-RS" w:eastAsia="sr-Latn-RS"/>
              </w:rPr>
              <w:t>Снимање изведеног стања од стране овлашћене организације са уношењем података у катастар подземних инсталација. Обрачун се врши по дужном метру снимљеног цевовода.</w:t>
            </w:r>
          </w:p>
        </w:tc>
        <w:tc>
          <w:tcPr>
            <w:tcW w:w="323" w:type="pct"/>
            <w:gridSpan w:val="3"/>
            <w:tcBorders>
              <w:left w:val="single" w:sz="8" w:space="0" w:color="auto"/>
              <w:right w:val="single" w:sz="8" w:space="0" w:color="auto"/>
            </w:tcBorders>
            <w:shd w:val="clear" w:color="auto" w:fill="auto"/>
            <w:vAlign w:val="bottom"/>
            <w:hideMark/>
          </w:tcPr>
          <w:p w14:paraId="5CEC8216" w14:textId="6F50A0D7" w:rsidR="00946E08" w:rsidRPr="00B26F78" w:rsidRDefault="00D37BC7" w:rsidP="008912B0">
            <w:pPr>
              <w:jc w:val="center"/>
              <w:rPr>
                <w:color w:val="000000"/>
                <w:lang w:val="sr-Cyrl-RS" w:eastAsia="sr-Latn-RS"/>
              </w:rPr>
            </w:pPr>
            <w:r>
              <w:rPr>
                <w:color w:val="000000"/>
                <w:sz w:val="22"/>
                <w:szCs w:val="22"/>
              </w:rPr>
              <w:t>m’</w:t>
            </w:r>
          </w:p>
        </w:tc>
        <w:tc>
          <w:tcPr>
            <w:tcW w:w="322" w:type="pct"/>
            <w:tcBorders>
              <w:left w:val="single" w:sz="8" w:space="0" w:color="auto"/>
              <w:right w:val="single" w:sz="8" w:space="0" w:color="auto"/>
            </w:tcBorders>
            <w:shd w:val="clear" w:color="auto" w:fill="auto"/>
            <w:vAlign w:val="bottom"/>
            <w:hideMark/>
          </w:tcPr>
          <w:p w14:paraId="78476A9E" w14:textId="77777777" w:rsidR="00946E08" w:rsidRPr="00946E08" w:rsidRDefault="00946E08" w:rsidP="008912B0">
            <w:pPr>
              <w:jc w:val="center"/>
              <w:rPr>
                <w:color w:val="000000"/>
                <w:lang w:val="sr-Latn-RS" w:eastAsia="sr-Latn-RS"/>
              </w:rPr>
            </w:pPr>
            <w:r w:rsidRPr="00946E08">
              <w:rPr>
                <w:color w:val="000000"/>
                <w:lang w:val="sr-Latn-RS" w:eastAsia="sr-Latn-RS"/>
              </w:rPr>
              <w:t>330,00</w:t>
            </w:r>
          </w:p>
        </w:tc>
        <w:tc>
          <w:tcPr>
            <w:tcW w:w="414" w:type="pct"/>
            <w:tcBorders>
              <w:left w:val="single" w:sz="8" w:space="0" w:color="auto"/>
              <w:right w:val="single" w:sz="8" w:space="0" w:color="auto"/>
            </w:tcBorders>
            <w:shd w:val="clear" w:color="auto" w:fill="auto"/>
            <w:vAlign w:val="bottom"/>
          </w:tcPr>
          <w:p w14:paraId="66D22D6D" w14:textId="5E6A05E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8259C5F" w14:textId="41D8ECD2" w:rsidR="00946E08" w:rsidRPr="00946E08" w:rsidRDefault="00946E08" w:rsidP="008912B0">
            <w:pPr>
              <w:jc w:val="center"/>
              <w:rPr>
                <w:color w:val="000000"/>
                <w:lang w:val="sr-Latn-RS" w:eastAsia="sr-Latn-RS"/>
              </w:rPr>
            </w:pPr>
          </w:p>
        </w:tc>
        <w:tc>
          <w:tcPr>
            <w:tcW w:w="428" w:type="pct"/>
            <w:tcBorders>
              <w:left w:val="single" w:sz="8" w:space="0" w:color="auto"/>
            </w:tcBorders>
          </w:tcPr>
          <w:p w14:paraId="47615D9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2A956A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A1B52E9"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548B47A"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1405B26" w14:textId="77777777" w:rsidR="00946E08" w:rsidRPr="00946E08" w:rsidRDefault="00946E08" w:rsidP="008912B0">
            <w:pPr>
              <w:jc w:val="center"/>
              <w:rPr>
                <w:color w:val="000000"/>
                <w:lang w:val="sr-Latn-RS" w:eastAsia="sr-Latn-RS"/>
              </w:rPr>
            </w:pPr>
          </w:p>
        </w:tc>
      </w:tr>
      <w:tr w:rsidR="00437E0A" w:rsidRPr="00946E08" w14:paraId="60689C36" w14:textId="2CF5AECD" w:rsidTr="00D01A2E">
        <w:tblPrEx>
          <w:tblBorders>
            <w:insideV w:val="dotted" w:sz="4" w:space="0" w:color="auto"/>
          </w:tblBorders>
          <w:tblCellMar>
            <w:left w:w="108" w:type="dxa"/>
            <w:right w:w="108" w:type="dxa"/>
          </w:tblCellMar>
          <w:tblLook w:val="04A0" w:firstRow="1" w:lastRow="0" w:firstColumn="1" w:lastColumn="0" w:noHBand="0" w:noVBand="1"/>
        </w:tblPrEx>
        <w:trPr>
          <w:trHeight w:val="275"/>
        </w:trPr>
        <w:tc>
          <w:tcPr>
            <w:tcW w:w="184" w:type="pct"/>
            <w:tcBorders>
              <w:right w:val="single" w:sz="8" w:space="0" w:color="auto"/>
            </w:tcBorders>
            <w:vAlign w:val="center"/>
          </w:tcPr>
          <w:p w14:paraId="7AD87B3A" w14:textId="19A98721" w:rsidR="00946E08" w:rsidRPr="00F20EAB" w:rsidRDefault="00F20EAB" w:rsidP="00325950">
            <w:pPr>
              <w:jc w:val="center"/>
              <w:rPr>
                <w:color w:val="000000"/>
                <w:lang w:val="sr-Cyrl-RS" w:eastAsia="sr-Latn-RS"/>
              </w:rPr>
            </w:pPr>
            <w:r>
              <w:rPr>
                <w:color w:val="000000"/>
                <w:lang w:val="sr-Cyrl-RS" w:eastAsia="sr-Latn-RS"/>
              </w:rPr>
              <w:t>7.</w:t>
            </w:r>
          </w:p>
        </w:tc>
        <w:tc>
          <w:tcPr>
            <w:tcW w:w="1934" w:type="pct"/>
            <w:tcBorders>
              <w:right w:val="single" w:sz="8" w:space="0" w:color="auto"/>
            </w:tcBorders>
            <w:shd w:val="clear" w:color="auto" w:fill="auto"/>
            <w:vAlign w:val="center"/>
            <w:hideMark/>
          </w:tcPr>
          <w:p w14:paraId="21C163BB" w14:textId="06061B0F" w:rsidR="00946E08" w:rsidRPr="00946E08" w:rsidRDefault="00946E08" w:rsidP="00B26F78">
            <w:pPr>
              <w:rPr>
                <w:color w:val="000000"/>
                <w:lang w:val="sr-Latn-RS" w:eastAsia="sr-Latn-RS"/>
              </w:rPr>
            </w:pPr>
            <w:r w:rsidRPr="00946E08">
              <w:rPr>
                <w:color w:val="000000"/>
                <w:lang w:val="sr-Latn-RS" w:eastAsia="sr-Latn-RS"/>
              </w:rPr>
              <w:t>Израда елабората изведеног стања</w:t>
            </w:r>
          </w:p>
        </w:tc>
        <w:tc>
          <w:tcPr>
            <w:tcW w:w="323" w:type="pct"/>
            <w:gridSpan w:val="3"/>
            <w:tcBorders>
              <w:left w:val="single" w:sz="8" w:space="0" w:color="auto"/>
              <w:right w:val="single" w:sz="8" w:space="0" w:color="auto"/>
            </w:tcBorders>
            <w:shd w:val="clear" w:color="auto" w:fill="auto"/>
            <w:noWrap/>
            <w:vAlign w:val="bottom"/>
            <w:hideMark/>
          </w:tcPr>
          <w:p w14:paraId="131BBBBA"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паушал</w:t>
            </w:r>
          </w:p>
        </w:tc>
        <w:tc>
          <w:tcPr>
            <w:tcW w:w="322" w:type="pct"/>
            <w:tcBorders>
              <w:left w:val="single" w:sz="8" w:space="0" w:color="auto"/>
              <w:right w:val="single" w:sz="8" w:space="0" w:color="auto"/>
            </w:tcBorders>
            <w:shd w:val="clear" w:color="auto" w:fill="auto"/>
            <w:vAlign w:val="bottom"/>
            <w:hideMark/>
          </w:tcPr>
          <w:p w14:paraId="29FD8A4A" w14:textId="77777777" w:rsidR="00946E08" w:rsidRPr="00946E08" w:rsidRDefault="00946E08" w:rsidP="008912B0">
            <w:pPr>
              <w:jc w:val="center"/>
              <w:rPr>
                <w:color w:val="000000"/>
                <w:lang w:val="sr-Latn-RS" w:eastAsia="sr-Latn-RS"/>
              </w:rPr>
            </w:pPr>
            <w:r w:rsidRPr="00946E08">
              <w:rPr>
                <w:color w:val="000000"/>
                <w:lang w:val="sr-Latn-RS" w:eastAsia="sr-Latn-RS"/>
              </w:rPr>
              <w:t>1,00</w:t>
            </w:r>
          </w:p>
        </w:tc>
        <w:tc>
          <w:tcPr>
            <w:tcW w:w="414" w:type="pct"/>
            <w:tcBorders>
              <w:left w:val="single" w:sz="8" w:space="0" w:color="auto"/>
              <w:right w:val="single" w:sz="8" w:space="0" w:color="auto"/>
            </w:tcBorders>
            <w:shd w:val="clear" w:color="auto" w:fill="auto"/>
          </w:tcPr>
          <w:p w14:paraId="7EAF09CD" w14:textId="247247D1"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C180445" w14:textId="3A0211F3" w:rsidR="00946E08" w:rsidRPr="00946E08" w:rsidRDefault="00946E08" w:rsidP="008912B0">
            <w:pPr>
              <w:jc w:val="center"/>
              <w:rPr>
                <w:color w:val="000000"/>
                <w:lang w:val="sr-Latn-RS" w:eastAsia="sr-Latn-RS"/>
              </w:rPr>
            </w:pPr>
          </w:p>
        </w:tc>
        <w:tc>
          <w:tcPr>
            <w:tcW w:w="428" w:type="pct"/>
            <w:tcBorders>
              <w:left w:val="single" w:sz="8" w:space="0" w:color="auto"/>
            </w:tcBorders>
          </w:tcPr>
          <w:p w14:paraId="0346114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DD6FCB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83FBAD3"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FEF0E03"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0F96F5E" w14:textId="77777777" w:rsidR="00946E08" w:rsidRPr="00946E08" w:rsidRDefault="00946E08" w:rsidP="008912B0">
            <w:pPr>
              <w:jc w:val="center"/>
              <w:rPr>
                <w:color w:val="000000"/>
                <w:lang w:val="sr-Latn-RS" w:eastAsia="sr-Latn-RS"/>
              </w:rPr>
            </w:pPr>
          </w:p>
        </w:tc>
      </w:tr>
      <w:tr w:rsidR="00437E0A" w:rsidRPr="00946E08" w14:paraId="632890FC" w14:textId="3C3240BD" w:rsidTr="00D01A2E">
        <w:tblPrEx>
          <w:tblBorders>
            <w:insideV w:val="dotted" w:sz="4" w:space="0" w:color="auto"/>
          </w:tblBorders>
          <w:tblCellMar>
            <w:left w:w="108" w:type="dxa"/>
            <w:right w:w="108" w:type="dxa"/>
          </w:tblCellMar>
          <w:tblLook w:val="04A0" w:firstRow="1" w:lastRow="0" w:firstColumn="1" w:lastColumn="0" w:noHBand="0" w:noVBand="1"/>
        </w:tblPrEx>
        <w:trPr>
          <w:trHeight w:val="237"/>
        </w:trPr>
        <w:tc>
          <w:tcPr>
            <w:tcW w:w="184" w:type="pct"/>
            <w:tcBorders>
              <w:right w:val="single" w:sz="8" w:space="0" w:color="auto"/>
            </w:tcBorders>
            <w:vAlign w:val="center"/>
          </w:tcPr>
          <w:p w14:paraId="36E944E3" w14:textId="17B1B2DD" w:rsidR="00946E08" w:rsidRPr="00F20EAB" w:rsidRDefault="00F20EAB" w:rsidP="00325950">
            <w:pPr>
              <w:jc w:val="center"/>
              <w:rPr>
                <w:color w:val="000000"/>
                <w:lang w:val="sr-Cyrl-RS" w:eastAsia="sr-Latn-RS"/>
              </w:rPr>
            </w:pPr>
            <w:r>
              <w:rPr>
                <w:color w:val="000000"/>
                <w:lang w:val="sr-Cyrl-RS" w:eastAsia="sr-Latn-RS"/>
              </w:rPr>
              <w:t>8.</w:t>
            </w:r>
          </w:p>
        </w:tc>
        <w:tc>
          <w:tcPr>
            <w:tcW w:w="1934" w:type="pct"/>
            <w:tcBorders>
              <w:right w:val="single" w:sz="8" w:space="0" w:color="auto"/>
            </w:tcBorders>
            <w:shd w:val="clear" w:color="auto" w:fill="auto"/>
            <w:vAlign w:val="center"/>
            <w:hideMark/>
          </w:tcPr>
          <w:p w14:paraId="283DB8F5" w14:textId="1E50D849" w:rsidR="00946E08" w:rsidRPr="00946E08" w:rsidRDefault="00946E08" w:rsidP="00B26F78">
            <w:pPr>
              <w:rPr>
                <w:color w:val="000000"/>
                <w:lang w:val="sr-Latn-RS" w:eastAsia="sr-Latn-RS"/>
              </w:rPr>
            </w:pPr>
            <w:r w:rsidRPr="00946E08">
              <w:rPr>
                <w:color w:val="000000"/>
                <w:lang w:val="sr-Latn-RS" w:eastAsia="sr-Latn-RS"/>
              </w:rPr>
              <w:t>Израда и уградња челичних анкер плоча у темељне стопе за стубове надстрешнице у атријуму</w:t>
            </w:r>
          </w:p>
        </w:tc>
        <w:tc>
          <w:tcPr>
            <w:tcW w:w="323" w:type="pct"/>
            <w:gridSpan w:val="3"/>
            <w:tcBorders>
              <w:left w:val="single" w:sz="8" w:space="0" w:color="auto"/>
              <w:right w:val="single" w:sz="8" w:space="0" w:color="auto"/>
            </w:tcBorders>
            <w:shd w:val="clear" w:color="auto" w:fill="auto"/>
            <w:vAlign w:val="bottom"/>
            <w:hideMark/>
          </w:tcPr>
          <w:p w14:paraId="62ED53B6"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45B15C9C" w14:textId="77777777" w:rsidR="00946E08" w:rsidRPr="00946E08" w:rsidRDefault="00946E08" w:rsidP="008912B0">
            <w:pPr>
              <w:jc w:val="center"/>
              <w:rPr>
                <w:color w:val="000000"/>
                <w:lang w:val="sr-Latn-RS" w:eastAsia="sr-Latn-RS"/>
              </w:rPr>
            </w:pPr>
            <w:r w:rsidRPr="00946E08">
              <w:rPr>
                <w:color w:val="000000"/>
                <w:lang w:val="sr-Latn-RS" w:eastAsia="sr-Latn-RS"/>
              </w:rPr>
              <w:t>10,00</w:t>
            </w:r>
          </w:p>
        </w:tc>
        <w:tc>
          <w:tcPr>
            <w:tcW w:w="414" w:type="pct"/>
            <w:tcBorders>
              <w:left w:val="single" w:sz="8" w:space="0" w:color="auto"/>
              <w:right w:val="single" w:sz="8" w:space="0" w:color="auto"/>
            </w:tcBorders>
            <w:shd w:val="clear" w:color="auto" w:fill="auto"/>
            <w:vAlign w:val="bottom"/>
          </w:tcPr>
          <w:p w14:paraId="403AB14D" w14:textId="4F39D3EC"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6B0AEA4" w14:textId="7C777310" w:rsidR="00946E08" w:rsidRPr="00946E08" w:rsidRDefault="00946E08" w:rsidP="008912B0">
            <w:pPr>
              <w:jc w:val="center"/>
              <w:rPr>
                <w:color w:val="000000"/>
                <w:lang w:val="sr-Latn-RS" w:eastAsia="sr-Latn-RS"/>
              </w:rPr>
            </w:pPr>
          </w:p>
        </w:tc>
        <w:tc>
          <w:tcPr>
            <w:tcW w:w="428" w:type="pct"/>
            <w:tcBorders>
              <w:left w:val="single" w:sz="8" w:space="0" w:color="auto"/>
            </w:tcBorders>
          </w:tcPr>
          <w:p w14:paraId="7867BDC8"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BE809E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EEA7976"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344285CD"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7713CC88" w14:textId="77777777" w:rsidR="00946E08" w:rsidRPr="00946E08" w:rsidRDefault="00946E08" w:rsidP="008912B0">
            <w:pPr>
              <w:jc w:val="center"/>
              <w:rPr>
                <w:color w:val="000000"/>
                <w:lang w:val="sr-Latn-RS" w:eastAsia="sr-Latn-RS"/>
              </w:rPr>
            </w:pPr>
          </w:p>
        </w:tc>
      </w:tr>
      <w:tr w:rsidR="00437E0A" w:rsidRPr="00946E08" w14:paraId="443847B3" w14:textId="4D9A6D0D" w:rsidTr="00D01A2E">
        <w:tblPrEx>
          <w:tblBorders>
            <w:insideV w:val="dotted" w:sz="4" w:space="0" w:color="auto"/>
          </w:tblBorders>
          <w:tblCellMar>
            <w:left w:w="108" w:type="dxa"/>
            <w:right w:w="108" w:type="dxa"/>
          </w:tblCellMar>
          <w:tblLook w:val="04A0" w:firstRow="1" w:lastRow="0" w:firstColumn="1" w:lastColumn="0" w:noHBand="0" w:noVBand="1"/>
        </w:tblPrEx>
        <w:trPr>
          <w:trHeight w:val="249"/>
        </w:trPr>
        <w:tc>
          <w:tcPr>
            <w:tcW w:w="184" w:type="pct"/>
            <w:tcBorders>
              <w:right w:val="single" w:sz="8" w:space="0" w:color="auto"/>
            </w:tcBorders>
            <w:vAlign w:val="center"/>
          </w:tcPr>
          <w:p w14:paraId="7D908CFC"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center"/>
            <w:hideMark/>
          </w:tcPr>
          <w:p w14:paraId="264EF15C" w14:textId="798FB3CE" w:rsidR="00946E08" w:rsidRPr="00B26F78" w:rsidRDefault="00946E08" w:rsidP="006375A4">
            <w:pPr>
              <w:rPr>
                <w:b/>
                <w:color w:val="000000"/>
                <w:lang w:val="sr-Cyrl-RS" w:eastAsia="sr-Latn-RS"/>
              </w:rPr>
            </w:pPr>
            <w:r w:rsidRPr="00946E08">
              <w:rPr>
                <w:color w:val="000000"/>
                <w:lang w:val="sr-Latn-RS" w:eastAsia="sr-Latn-RS"/>
              </w:rPr>
              <w:t> </w:t>
            </w:r>
            <w:r w:rsidR="00B26F78" w:rsidRPr="00B26F78">
              <w:rPr>
                <w:b/>
                <w:color w:val="000000"/>
                <w:lang w:val="sr-Cyrl-RS" w:eastAsia="sr-Latn-RS"/>
              </w:rPr>
              <w:t xml:space="preserve">УКУПНО </w:t>
            </w:r>
            <w:r w:rsidR="00B26F78" w:rsidRPr="00B26F78">
              <w:rPr>
                <w:b/>
                <w:bCs/>
                <w:color w:val="000000"/>
                <w:lang w:val="sr-Latn-RS" w:eastAsia="sr-Latn-RS"/>
              </w:rPr>
              <w:t>ОСТАЛИ РАДОВИ</w:t>
            </w:r>
            <w:r w:rsidR="00B26F78">
              <w:rPr>
                <w:b/>
                <w:bCs/>
                <w:color w:val="000000"/>
                <w:lang w:val="sr-Cyrl-RS" w:eastAsia="sr-Latn-RS"/>
              </w:rPr>
              <w:t>:</w:t>
            </w:r>
          </w:p>
        </w:tc>
        <w:tc>
          <w:tcPr>
            <w:tcW w:w="323" w:type="pct"/>
            <w:gridSpan w:val="3"/>
            <w:tcBorders>
              <w:left w:val="single" w:sz="8" w:space="0" w:color="auto"/>
              <w:right w:val="single" w:sz="8" w:space="0" w:color="auto"/>
            </w:tcBorders>
            <w:shd w:val="clear" w:color="auto" w:fill="auto"/>
            <w:noWrap/>
            <w:vAlign w:val="bottom"/>
            <w:hideMark/>
          </w:tcPr>
          <w:p w14:paraId="3D8E19C8"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right w:val="single" w:sz="8" w:space="0" w:color="auto"/>
            </w:tcBorders>
            <w:shd w:val="clear" w:color="auto" w:fill="auto"/>
            <w:hideMark/>
          </w:tcPr>
          <w:p w14:paraId="0F7FF2D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3A92D148" w14:textId="11161659" w:rsidR="00946E08" w:rsidRPr="00B26F78"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bottom"/>
          </w:tcPr>
          <w:p w14:paraId="2D738815" w14:textId="0D861A36"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7A184ED0"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7C948332"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385657ED"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6377EE85"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0B0652D7" w14:textId="77777777" w:rsidR="00946E08" w:rsidRPr="00946E08" w:rsidRDefault="00946E08" w:rsidP="008912B0">
            <w:pPr>
              <w:jc w:val="center"/>
              <w:rPr>
                <w:b/>
                <w:bCs/>
                <w:color w:val="000000"/>
                <w:lang w:val="sr-Latn-RS" w:eastAsia="sr-Latn-RS"/>
              </w:rPr>
            </w:pPr>
          </w:p>
        </w:tc>
      </w:tr>
      <w:tr w:rsidR="00437E0A" w:rsidRPr="00946E08" w14:paraId="2DA02AF9" w14:textId="0CA4B283" w:rsidTr="00D01A2E">
        <w:tblPrEx>
          <w:tblBorders>
            <w:insideV w:val="dotted" w:sz="4" w:space="0" w:color="auto"/>
          </w:tblBorders>
          <w:tblCellMar>
            <w:left w:w="108" w:type="dxa"/>
            <w:right w:w="108" w:type="dxa"/>
          </w:tblCellMar>
          <w:tblLook w:val="04A0" w:firstRow="1" w:lastRow="0" w:firstColumn="1" w:lastColumn="0" w:noHBand="0" w:noVBand="1"/>
        </w:tblPrEx>
        <w:trPr>
          <w:trHeight w:val="367"/>
        </w:trPr>
        <w:tc>
          <w:tcPr>
            <w:tcW w:w="184" w:type="pct"/>
            <w:tcBorders>
              <w:right w:val="single" w:sz="8" w:space="0" w:color="auto"/>
            </w:tcBorders>
            <w:vAlign w:val="center"/>
          </w:tcPr>
          <w:p w14:paraId="43D7236B" w14:textId="77777777" w:rsidR="00B91863" w:rsidRPr="00946E08" w:rsidRDefault="00B91863" w:rsidP="00325950">
            <w:pPr>
              <w:jc w:val="center"/>
              <w:rPr>
                <w:b/>
                <w:bCs/>
                <w:color w:val="000000"/>
                <w:lang w:val="sr-Latn-RS" w:eastAsia="sr-Latn-RS"/>
              </w:rPr>
            </w:pPr>
          </w:p>
        </w:tc>
        <w:tc>
          <w:tcPr>
            <w:tcW w:w="1934" w:type="pct"/>
            <w:tcBorders>
              <w:right w:val="single" w:sz="8" w:space="0" w:color="auto"/>
            </w:tcBorders>
            <w:shd w:val="clear" w:color="auto" w:fill="auto"/>
            <w:vAlign w:val="center"/>
            <w:hideMark/>
          </w:tcPr>
          <w:p w14:paraId="7DBFB39E" w14:textId="77777777" w:rsidR="00B91863" w:rsidRPr="00946E08" w:rsidRDefault="00B91863" w:rsidP="006375A4">
            <w:pPr>
              <w:rPr>
                <w:b/>
                <w:bCs/>
                <w:color w:val="000000"/>
                <w:lang w:val="sr-Latn-RS" w:eastAsia="sr-Latn-RS"/>
              </w:rPr>
            </w:pPr>
            <w:r w:rsidRPr="00946E08">
              <w:rPr>
                <w:b/>
                <w:bCs/>
                <w:color w:val="000000"/>
                <w:lang w:val="sr-Latn-RS" w:eastAsia="sr-Latn-RS"/>
              </w:rPr>
              <w:t>УКУПНО КРАК -1</w:t>
            </w:r>
          </w:p>
        </w:tc>
        <w:tc>
          <w:tcPr>
            <w:tcW w:w="323" w:type="pct"/>
            <w:gridSpan w:val="3"/>
            <w:tcBorders>
              <w:right w:val="single" w:sz="8" w:space="0" w:color="auto"/>
            </w:tcBorders>
            <w:shd w:val="clear" w:color="auto" w:fill="auto"/>
            <w:vAlign w:val="bottom"/>
          </w:tcPr>
          <w:p w14:paraId="3BD3A55C" w14:textId="77777777" w:rsidR="00B91863" w:rsidRPr="00946E08" w:rsidRDefault="00B91863" w:rsidP="008912B0">
            <w:pPr>
              <w:jc w:val="right"/>
              <w:rPr>
                <w:b/>
                <w:bCs/>
                <w:color w:val="000000"/>
                <w:lang w:val="sr-Latn-RS" w:eastAsia="sr-Latn-RS"/>
              </w:rPr>
            </w:pPr>
          </w:p>
        </w:tc>
        <w:tc>
          <w:tcPr>
            <w:tcW w:w="322" w:type="pct"/>
            <w:tcBorders>
              <w:right w:val="single" w:sz="8" w:space="0" w:color="auto"/>
            </w:tcBorders>
            <w:shd w:val="clear" w:color="auto" w:fill="auto"/>
            <w:vAlign w:val="bottom"/>
          </w:tcPr>
          <w:p w14:paraId="39091CBC" w14:textId="77777777" w:rsidR="00B91863" w:rsidRPr="00946E08" w:rsidRDefault="00B91863" w:rsidP="008912B0">
            <w:pPr>
              <w:jc w:val="right"/>
              <w:rPr>
                <w:b/>
                <w:bCs/>
                <w:color w:val="000000"/>
                <w:lang w:val="sr-Latn-RS" w:eastAsia="sr-Latn-RS"/>
              </w:rPr>
            </w:pPr>
          </w:p>
        </w:tc>
        <w:tc>
          <w:tcPr>
            <w:tcW w:w="414" w:type="pct"/>
            <w:tcBorders>
              <w:right w:val="single" w:sz="8" w:space="0" w:color="auto"/>
            </w:tcBorders>
            <w:shd w:val="clear" w:color="auto" w:fill="auto"/>
            <w:vAlign w:val="bottom"/>
          </w:tcPr>
          <w:p w14:paraId="3E236F1A" w14:textId="58511114" w:rsidR="00B91863" w:rsidRPr="00946E08" w:rsidRDefault="00B91863" w:rsidP="008912B0">
            <w:pPr>
              <w:jc w:val="right"/>
              <w:rPr>
                <w:b/>
                <w:bCs/>
                <w:color w:val="000000"/>
                <w:lang w:val="sr-Latn-RS" w:eastAsia="sr-Latn-RS"/>
              </w:rPr>
            </w:pPr>
          </w:p>
        </w:tc>
        <w:tc>
          <w:tcPr>
            <w:tcW w:w="402" w:type="pct"/>
            <w:tcBorders>
              <w:left w:val="single" w:sz="8" w:space="0" w:color="auto"/>
            </w:tcBorders>
            <w:shd w:val="clear" w:color="auto" w:fill="auto"/>
            <w:vAlign w:val="bottom"/>
          </w:tcPr>
          <w:p w14:paraId="706A0073" w14:textId="6CA84495" w:rsidR="00B91863" w:rsidRPr="00946E08" w:rsidRDefault="00B91863" w:rsidP="008912B0">
            <w:pPr>
              <w:jc w:val="center"/>
              <w:rPr>
                <w:b/>
                <w:bCs/>
                <w:color w:val="000000"/>
                <w:lang w:val="sr-Latn-RS" w:eastAsia="sr-Latn-RS"/>
              </w:rPr>
            </w:pPr>
          </w:p>
        </w:tc>
        <w:tc>
          <w:tcPr>
            <w:tcW w:w="428" w:type="pct"/>
            <w:tcBorders>
              <w:left w:val="single" w:sz="8" w:space="0" w:color="auto"/>
            </w:tcBorders>
          </w:tcPr>
          <w:p w14:paraId="05CAD5D7" w14:textId="77777777" w:rsidR="00B91863" w:rsidRPr="00946E08" w:rsidRDefault="00B91863" w:rsidP="008912B0">
            <w:pPr>
              <w:jc w:val="center"/>
              <w:rPr>
                <w:b/>
                <w:bCs/>
                <w:color w:val="000000"/>
                <w:lang w:val="sr-Latn-RS" w:eastAsia="sr-Latn-RS"/>
              </w:rPr>
            </w:pPr>
          </w:p>
        </w:tc>
        <w:tc>
          <w:tcPr>
            <w:tcW w:w="369" w:type="pct"/>
            <w:tcBorders>
              <w:left w:val="single" w:sz="8" w:space="0" w:color="auto"/>
            </w:tcBorders>
          </w:tcPr>
          <w:p w14:paraId="2EFCE409" w14:textId="77777777" w:rsidR="00B91863" w:rsidRPr="00946E08" w:rsidRDefault="00B91863" w:rsidP="008912B0">
            <w:pPr>
              <w:jc w:val="center"/>
              <w:rPr>
                <w:b/>
                <w:bCs/>
                <w:color w:val="000000"/>
                <w:lang w:val="sr-Latn-RS" w:eastAsia="sr-Latn-RS"/>
              </w:rPr>
            </w:pPr>
          </w:p>
        </w:tc>
        <w:tc>
          <w:tcPr>
            <w:tcW w:w="296" w:type="pct"/>
            <w:tcBorders>
              <w:left w:val="single" w:sz="8" w:space="0" w:color="auto"/>
            </w:tcBorders>
          </w:tcPr>
          <w:p w14:paraId="25610C1B" w14:textId="77777777" w:rsidR="00B91863" w:rsidRPr="00946E08" w:rsidRDefault="00B91863" w:rsidP="008912B0">
            <w:pPr>
              <w:jc w:val="center"/>
              <w:rPr>
                <w:b/>
                <w:bCs/>
                <w:color w:val="000000"/>
                <w:lang w:val="sr-Latn-RS" w:eastAsia="sr-Latn-RS"/>
              </w:rPr>
            </w:pPr>
          </w:p>
        </w:tc>
        <w:tc>
          <w:tcPr>
            <w:tcW w:w="89" w:type="pct"/>
            <w:tcBorders>
              <w:left w:val="single" w:sz="8" w:space="0" w:color="auto"/>
              <w:right w:val="nil"/>
            </w:tcBorders>
          </w:tcPr>
          <w:p w14:paraId="171A2A59" w14:textId="77777777" w:rsidR="00B91863" w:rsidRPr="00946E08" w:rsidRDefault="00B91863" w:rsidP="008912B0">
            <w:pPr>
              <w:jc w:val="center"/>
              <w:rPr>
                <w:b/>
                <w:bCs/>
                <w:color w:val="000000"/>
                <w:lang w:val="sr-Latn-RS" w:eastAsia="sr-Latn-RS"/>
              </w:rPr>
            </w:pPr>
          </w:p>
        </w:tc>
        <w:tc>
          <w:tcPr>
            <w:tcW w:w="239" w:type="pct"/>
            <w:gridSpan w:val="3"/>
            <w:tcBorders>
              <w:left w:val="nil"/>
            </w:tcBorders>
          </w:tcPr>
          <w:p w14:paraId="61D75732" w14:textId="77777777" w:rsidR="00B91863" w:rsidRPr="00946E08" w:rsidRDefault="00B91863" w:rsidP="008912B0">
            <w:pPr>
              <w:jc w:val="center"/>
              <w:rPr>
                <w:b/>
                <w:bCs/>
                <w:color w:val="000000"/>
                <w:lang w:val="sr-Latn-RS" w:eastAsia="sr-Latn-RS"/>
              </w:rPr>
            </w:pPr>
          </w:p>
        </w:tc>
      </w:tr>
      <w:tr w:rsidR="00437E0A" w:rsidRPr="00946E08" w14:paraId="5B3570C5" w14:textId="1D390237" w:rsidTr="00D01A2E">
        <w:tblPrEx>
          <w:tblBorders>
            <w:insideV w:val="dotted" w:sz="4" w:space="0" w:color="auto"/>
          </w:tblBorders>
          <w:tblCellMar>
            <w:left w:w="108" w:type="dxa"/>
            <w:right w:w="108" w:type="dxa"/>
          </w:tblCellMar>
          <w:tblLook w:val="04A0" w:firstRow="1" w:lastRow="0" w:firstColumn="1" w:lastColumn="0" w:noHBand="0" w:noVBand="1"/>
        </w:tblPrEx>
        <w:trPr>
          <w:trHeight w:val="400"/>
        </w:trPr>
        <w:tc>
          <w:tcPr>
            <w:tcW w:w="184" w:type="pct"/>
            <w:tcBorders>
              <w:right w:val="single" w:sz="8" w:space="0" w:color="auto"/>
            </w:tcBorders>
            <w:vAlign w:val="center"/>
          </w:tcPr>
          <w:p w14:paraId="74300A12" w14:textId="172792C4" w:rsidR="00946E08" w:rsidRPr="00946E08" w:rsidRDefault="00F20EAB" w:rsidP="00325950">
            <w:pPr>
              <w:jc w:val="center"/>
              <w:rPr>
                <w:b/>
                <w:bCs/>
                <w:color w:val="000000"/>
                <w:lang w:val="sr-Latn-RS" w:eastAsia="sr-Latn-RS"/>
              </w:rPr>
            </w:pPr>
            <w:r>
              <w:rPr>
                <w:b/>
                <w:bCs/>
                <w:color w:val="000000"/>
                <w:lang w:val="sr-Latn-RS" w:eastAsia="sr-Latn-RS"/>
              </w:rPr>
              <w:t>II</w:t>
            </w:r>
          </w:p>
        </w:tc>
        <w:tc>
          <w:tcPr>
            <w:tcW w:w="1934" w:type="pct"/>
            <w:tcBorders>
              <w:right w:val="single" w:sz="8" w:space="0" w:color="auto"/>
            </w:tcBorders>
            <w:shd w:val="clear" w:color="auto" w:fill="auto"/>
            <w:vAlign w:val="center"/>
            <w:hideMark/>
          </w:tcPr>
          <w:p w14:paraId="749D5B36" w14:textId="2F769B49" w:rsidR="00946E08" w:rsidRPr="00946E08" w:rsidRDefault="00946E08" w:rsidP="006375A4">
            <w:pPr>
              <w:rPr>
                <w:b/>
                <w:bCs/>
                <w:color w:val="000000"/>
                <w:lang w:val="sr-Latn-RS" w:eastAsia="sr-Latn-RS"/>
              </w:rPr>
            </w:pPr>
            <w:r w:rsidRPr="00946E08">
              <w:rPr>
                <w:b/>
                <w:bCs/>
                <w:color w:val="000000"/>
                <w:lang w:val="sr-Latn-RS" w:eastAsia="sr-Latn-RS"/>
              </w:rPr>
              <w:t>КРАК-2 (Š2.1-Š2.9)</w:t>
            </w:r>
          </w:p>
        </w:tc>
        <w:tc>
          <w:tcPr>
            <w:tcW w:w="323" w:type="pct"/>
            <w:gridSpan w:val="3"/>
            <w:tcBorders>
              <w:left w:val="single" w:sz="8" w:space="0" w:color="auto"/>
              <w:right w:val="single" w:sz="8" w:space="0" w:color="auto"/>
            </w:tcBorders>
            <w:shd w:val="clear" w:color="auto" w:fill="auto"/>
            <w:vAlign w:val="bottom"/>
            <w:hideMark/>
          </w:tcPr>
          <w:p w14:paraId="53C10EC4"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3060617A"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7C884ADA"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02" w:type="pct"/>
            <w:tcBorders>
              <w:left w:val="single" w:sz="8" w:space="0" w:color="auto"/>
            </w:tcBorders>
            <w:shd w:val="clear" w:color="auto" w:fill="auto"/>
            <w:vAlign w:val="bottom"/>
            <w:hideMark/>
          </w:tcPr>
          <w:p w14:paraId="13AC7C9E"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28" w:type="pct"/>
            <w:tcBorders>
              <w:left w:val="single" w:sz="8" w:space="0" w:color="auto"/>
            </w:tcBorders>
          </w:tcPr>
          <w:p w14:paraId="5CE415C6"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3FC2ADF0"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2F16C4C9"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17880D77"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59795BC8" w14:textId="77777777" w:rsidR="00946E08" w:rsidRPr="00946E08" w:rsidRDefault="00946E08" w:rsidP="008912B0">
            <w:pPr>
              <w:jc w:val="center"/>
              <w:rPr>
                <w:b/>
                <w:bCs/>
                <w:color w:val="000000"/>
                <w:lang w:val="sr-Latn-RS" w:eastAsia="sr-Latn-RS"/>
              </w:rPr>
            </w:pPr>
          </w:p>
        </w:tc>
      </w:tr>
      <w:tr w:rsidR="00437E0A" w:rsidRPr="00946E08" w14:paraId="0D17B228" w14:textId="1FC2E16C"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9D90069" w14:textId="643631CF" w:rsidR="00946E08" w:rsidRPr="00F20EAB" w:rsidRDefault="00F20EAB" w:rsidP="00325950">
            <w:pPr>
              <w:jc w:val="center"/>
              <w:rPr>
                <w:b/>
                <w:bCs/>
                <w:color w:val="000000"/>
                <w:lang w:val="sr-Cyrl-RS" w:eastAsia="sr-Latn-RS"/>
              </w:rPr>
            </w:pPr>
            <w:r>
              <w:rPr>
                <w:b/>
                <w:bCs/>
                <w:color w:val="000000"/>
                <w:lang w:val="sr-Cyrl-RS" w:eastAsia="sr-Latn-RS"/>
              </w:rPr>
              <w:t>А)</w:t>
            </w:r>
          </w:p>
        </w:tc>
        <w:tc>
          <w:tcPr>
            <w:tcW w:w="1934" w:type="pct"/>
            <w:tcBorders>
              <w:right w:val="single" w:sz="8" w:space="0" w:color="auto"/>
            </w:tcBorders>
            <w:shd w:val="clear" w:color="auto" w:fill="auto"/>
            <w:vAlign w:val="bottom"/>
            <w:hideMark/>
          </w:tcPr>
          <w:p w14:paraId="2C341853" w14:textId="71FF4A79" w:rsidR="00946E08" w:rsidRPr="00946E08" w:rsidRDefault="00946E08" w:rsidP="009E380B">
            <w:pPr>
              <w:jc w:val="both"/>
              <w:rPr>
                <w:b/>
                <w:bCs/>
                <w:color w:val="000000"/>
                <w:lang w:val="sr-Latn-RS" w:eastAsia="sr-Latn-RS"/>
              </w:rPr>
            </w:pPr>
            <w:r w:rsidRPr="00946E08">
              <w:rPr>
                <w:b/>
                <w:bCs/>
                <w:color w:val="000000"/>
                <w:lang w:val="sr-Latn-RS" w:eastAsia="sr-Latn-RS"/>
              </w:rPr>
              <w:t>ЗЕМЉАНИ  РАДОВИ</w:t>
            </w:r>
          </w:p>
        </w:tc>
        <w:tc>
          <w:tcPr>
            <w:tcW w:w="323" w:type="pct"/>
            <w:gridSpan w:val="3"/>
            <w:tcBorders>
              <w:left w:val="single" w:sz="8" w:space="0" w:color="auto"/>
              <w:right w:val="single" w:sz="8" w:space="0" w:color="auto"/>
            </w:tcBorders>
            <w:shd w:val="clear" w:color="auto" w:fill="auto"/>
            <w:vAlign w:val="bottom"/>
            <w:hideMark/>
          </w:tcPr>
          <w:p w14:paraId="6595EB1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367A68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7A6C10C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1ECBD78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46ED455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8BE709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24EB6F1"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0CCF2B2"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1878AE2" w14:textId="77777777" w:rsidR="00946E08" w:rsidRPr="00946E08" w:rsidRDefault="00946E08" w:rsidP="008912B0">
            <w:pPr>
              <w:jc w:val="center"/>
              <w:rPr>
                <w:color w:val="000000"/>
                <w:lang w:val="sr-Latn-RS" w:eastAsia="sr-Latn-RS"/>
              </w:rPr>
            </w:pPr>
          </w:p>
        </w:tc>
      </w:tr>
      <w:tr w:rsidR="00437E0A" w:rsidRPr="00946E08" w14:paraId="5080B202" w14:textId="47E7A916" w:rsidTr="00D01A2E">
        <w:tblPrEx>
          <w:tblBorders>
            <w:insideV w:val="dotted" w:sz="4" w:space="0" w:color="auto"/>
          </w:tblBorders>
          <w:tblCellMar>
            <w:left w:w="108" w:type="dxa"/>
            <w:right w:w="108" w:type="dxa"/>
          </w:tblCellMar>
          <w:tblLook w:val="04A0" w:firstRow="1" w:lastRow="0" w:firstColumn="1" w:lastColumn="0" w:noHBand="0" w:noVBand="1"/>
        </w:tblPrEx>
        <w:trPr>
          <w:trHeight w:val="2354"/>
        </w:trPr>
        <w:tc>
          <w:tcPr>
            <w:tcW w:w="184" w:type="pct"/>
            <w:tcBorders>
              <w:right w:val="single" w:sz="8" w:space="0" w:color="auto"/>
            </w:tcBorders>
            <w:vAlign w:val="center"/>
          </w:tcPr>
          <w:p w14:paraId="07244768" w14:textId="3CE02CA9" w:rsidR="00946E08" w:rsidRPr="00F20EAB" w:rsidRDefault="00F20EAB" w:rsidP="00325950">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center"/>
            <w:hideMark/>
          </w:tcPr>
          <w:p w14:paraId="611A5BC8" w14:textId="55BDCFF4" w:rsidR="00946E08" w:rsidRPr="00946E08" w:rsidRDefault="00946E08" w:rsidP="006375A4">
            <w:pPr>
              <w:rPr>
                <w:color w:val="000000"/>
                <w:lang w:val="sr-Latn-RS" w:eastAsia="sr-Latn-RS"/>
              </w:rPr>
            </w:pPr>
            <w:r w:rsidRPr="00946E08">
              <w:rPr>
                <w:color w:val="000000"/>
                <w:lang w:val="sr-Latn-RS" w:eastAsia="sr-Latn-RS"/>
              </w:rPr>
              <w:t>Ископ рова у земљи III категорије за полагање канализационих цеви. Бочне стране рова правилно засећи а дно рова фино испланирати. Ширина рова је Б = 1,00 m.Ископ вршити непосредно уз постојећу трасу цевовода ,како би се након полагања новог цевовода,и пре затрпавања рова, извршила демонтажа постојећег. Обрачун по m3 ископаног материјала.</w:t>
            </w:r>
          </w:p>
        </w:tc>
        <w:tc>
          <w:tcPr>
            <w:tcW w:w="323" w:type="pct"/>
            <w:gridSpan w:val="3"/>
            <w:tcBorders>
              <w:left w:val="single" w:sz="8" w:space="0" w:color="auto"/>
              <w:right w:val="single" w:sz="8" w:space="0" w:color="auto"/>
            </w:tcBorders>
            <w:shd w:val="clear" w:color="auto" w:fill="auto"/>
            <w:vAlign w:val="bottom"/>
            <w:hideMark/>
          </w:tcPr>
          <w:p w14:paraId="4B3FEAC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6E1F06C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tcPr>
          <w:p w14:paraId="3753A708" w14:textId="77DBA99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F3BB44D" w14:textId="7883EB02" w:rsidR="00946E08" w:rsidRPr="00946E08" w:rsidRDefault="00946E08" w:rsidP="008912B0">
            <w:pPr>
              <w:jc w:val="center"/>
              <w:rPr>
                <w:color w:val="000000"/>
                <w:lang w:val="sr-Latn-RS" w:eastAsia="sr-Latn-RS"/>
              </w:rPr>
            </w:pPr>
          </w:p>
        </w:tc>
        <w:tc>
          <w:tcPr>
            <w:tcW w:w="428" w:type="pct"/>
            <w:tcBorders>
              <w:left w:val="single" w:sz="8" w:space="0" w:color="auto"/>
            </w:tcBorders>
          </w:tcPr>
          <w:p w14:paraId="4B3E953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ECFEE4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D4E988C"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B3EF2D9"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8F74D50" w14:textId="77777777" w:rsidR="00946E08" w:rsidRPr="00946E08" w:rsidRDefault="00946E08" w:rsidP="008912B0">
            <w:pPr>
              <w:jc w:val="center"/>
              <w:rPr>
                <w:color w:val="000000"/>
                <w:lang w:val="sr-Latn-RS" w:eastAsia="sr-Latn-RS"/>
              </w:rPr>
            </w:pPr>
          </w:p>
        </w:tc>
      </w:tr>
      <w:tr w:rsidR="00437E0A" w:rsidRPr="00946E08" w14:paraId="51391E9D" w14:textId="725DF836" w:rsidTr="00D01A2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04AF72ED" w14:textId="4D6DFDC8"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7439CDDE" w14:textId="15D41828" w:rsidR="00946E08" w:rsidRPr="00946E08" w:rsidRDefault="00946E08" w:rsidP="006375A4">
            <w:pPr>
              <w:rPr>
                <w:color w:val="000000"/>
                <w:lang w:val="sr-Latn-RS" w:eastAsia="sr-Latn-RS"/>
              </w:rPr>
            </w:pPr>
            <w:r w:rsidRPr="00946E08">
              <w:rPr>
                <w:color w:val="000000"/>
                <w:lang w:val="sr-Latn-RS" w:eastAsia="sr-Latn-RS"/>
              </w:rPr>
              <w:t>машински ископ   90%</w:t>
            </w:r>
          </w:p>
        </w:tc>
        <w:tc>
          <w:tcPr>
            <w:tcW w:w="323" w:type="pct"/>
            <w:gridSpan w:val="3"/>
            <w:tcBorders>
              <w:left w:val="single" w:sz="8" w:space="0" w:color="auto"/>
              <w:right w:val="single" w:sz="8" w:space="0" w:color="auto"/>
            </w:tcBorders>
            <w:shd w:val="clear" w:color="auto" w:fill="auto"/>
            <w:vAlign w:val="bottom"/>
            <w:hideMark/>
          </w:tcPr>
          <w:p w14:paraId="689BA100"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357C77A9" w14:textId="77777777" w:rsidR="00946E08" w:rsidRPr="00946E08" w:rsidRDefault="00946E08" w:rsidP="008912B0">
            <w:pPr>
              <w:jc w:val="center"/>
              <w:rPr>
                <w:color w:val="000000"/>
                <w:lang w:val="sr-Latn-RS" w:eastAsia="sr-Latn-RS"/>
              </w:rPr>
            </w:pPr>
            <w:r w:rsidRPr="00946E08">
              <w:rPr>
                <w:color w:val="000000"/>
                <w:lang w:val="sr-Latn-RS" w:eastAsia="sr-Latn-RS"/>
              </w:rPr>
              <w:t>180,00</w:t>
            </w:r>
          </w:p>
        </w:tc>
        <w:tc>
          <w:tcPr>
            <w:tcW w:w="414" w:type="pct"/>
            <w:tcBorders>
              <w:left w:val="single" w:sz="8" w:space="0" w:color="auto"/>
              <w:right w:val="single" w:sz="8" w:space="0" w:color="auto"/>
            </w:tcBorders>
            <w:shd w:val="clear" w:color="auto" w:fill="auto"/>
            <w:vAlign w:val="bottom"/>
          </w:tcPr>
          <w:p w14:paraId="03074F23" w14:textId="31486E3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A73A2CB" w14:textId="41067F24" w:rsidR="00946E08" w:rsidRPr="00946E08" w:rsidRDefault="00946E08" w:rsidP="008912B0">
            <w:pPr>
              <w:jc w:val="center"/>
              <w:rPr>
                <w:color w:val="000000"/>
                <w:lang w:val="sr-Latn-RS" w:eastAsia="sr-Latn-RS"/>
              </w:rPr>
            </w:pPr>
          </w:p>
        </w:tc>
        <w:tc>
          <w:tcPr>
            <w:tcW w:w="428" w:type="pct"/>
            <w:tcBorders>
              <w:left w:val="single" w:sz="8" w:space="0" w:color="auto"/>
            </w:tcBorders>
          </w:tcPr>
          <w:p w14:paraId="32CC427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CB9212A"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A081D04"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444DDD6C"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7A345032" w14:textId="77777777" w:rsidR="00946E08" w:rsidRPr="00946E08" w:rsidRDefault="00946E08" w:rsidP="008912B0">
            <w:pPr>
              <w:jc w:val="center"/>
              <w:rPr>
                <w:color w:val="000000"/>
                <w:lang w:val="sr-Latn-RS" w:eastAsia="sr-Latn-RS"/>
              </w:rPr>
            </w:pPr>
          </w:p>
        </w:tc>
      </w:tr>
      <w:tr w:rsidR="00437E0A" w:rsidRPr="00946E08" w14:paraId="0793782B" w14:textId="43F597CF" w:rsidTr="00D01A2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690B7B6E" w14:textId="0FADC0AB" w:rsidR="00946E08" w:rsidRPr="00F20EAB" w:rsidRDefault="00F20EAB" w:rsidP="00325950">
            <w:pPr>
              <w:jc w:val="center"/>
              <w:rPr>
                <w:color w:val="000000"/>
                <w:lang w:val="sr-Cyrl-RS" w:eastAsia="sr-Latn-RS"/>
              </w:rPr>
            </w:pPr>
            <w:r>
              <w:rPr>
                <w:color w:val="000000"/>
                <w:lang w:val="sr-Cyrl-RS" w:eastAsia="sr-Latn-RS"/>
              </w:rPr>
              <w:t>1.2</w:t>
            </w:r>
          </w:p>
        </w:tc>
        <w:tc>
          <w:tcPr>
            <w:tcW w:w="1934" w:type="pct"/>
            <w:tcBorders>
              <w:right w:val="single" w:sz="8" w:space="0" w:color="auto"/>
            </w:tcBorders>
            <w:shd w:val="clear" w:color="auto" w:fill="auto"/>
            <w:vAlign w:val="center"/>
            <w:hideMark/>
          </w:tcPr>
          <w:p w14:paraId="175847DA" w14:textId="59D8B102" w:rsidR="00946E08" w:rsidRPr="00946E08" w:rsidRDefault="00946E08" w:rsidP="006375A4">
            <w:pPr>
              <w:rPr>
                <w:color w:val="000000"/>
                <w:lang w:val="sr-Latn-RS" w:eastAsia="sr-Latn-RS"/>
              </w:rPr>
            </w:pPr>
            <w:r w:rsidRPr="00946E08">
              <w:rPr>
                <w:color w:val="000000"/>
                <w:lang w:val="sr-Latn-RS" w:eastAsia="sr-Latn-RS"/>
              </w:rPr>
              <w:t>ручни ископ          10%</w:t>
            </w:r>
          </w:p>
        </w:tc>
        <w:tc>
          <w:tcPr>
            <w:tcW w:w="323" w:type="pct"/>
            <w:gridSpan w:val="3"/>
            <w:tcBorders>
              <w:left w:val="single" w:sz="8" w:space="0" w:color="auto"/>
              <w:right w:val="single" w:sz="8" w:space="0" w:color="auto"/>
            </w:tcBorders>
            <w:shd w:val="clear" w:color="auto" w:fill="auto"/>
            <w:vAlign w:val="bottom"/>
            <w:hideMark/>
          </w:tcPr>
          <w:p w14:paraId="30C92F5E"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312AF354" w14:textId="77777777" w:rsidR="00946E08" w:rsidRPr="00946E08" w:rsidRDefault="00946E08" w:rsidP="008912B0">
            <w:pPr>
              <w:jc w:val="center"/>
              <w:rPr>
                <w:color w:val="000000"/>
                <w:lang w:val="sr-Latn-RS" w:eastAsia="sr-Latn-RS"/>
              </w:rPr>
            </w:pPr>
            <w:r w:rsidRPr="00946E08">
              <w:rPr>
                <w:color w:val="000000"/>
                <w:lang w:val="sr-Latn-RS" w:eastAsia="sr-Latn-RS"/>
              </w:rPr>
              <w:t>30,00</w:t>
            </w:r>
          </w:p>
        </w:tc>
        <w:tc>
          <w:tcPr>
            <w:tcW w:w="414" w:type="pct"/>
            <w:tcBorders>
              <w:left w:val="single" w:sz="8" w:space="0" w:color="auto"/>
              <w:right w:val="single" w:sz="8" w:space="0" w:color="auto"/>
            </w:tcBorders>
            <w:shd w:val="clear" w:color="auto" w:fill="auto"/>
            <w:vAlign w:val="bottom"/>
          </w:tcPr>
          <w:p w14:paraId="57C5B09C" w14:textId="4264C374"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6153B5E" w14:textId="42B8B0D5" w:rsidR="00946E08" w:rsidRPr="00946E08" w:rsidRDefault="00946E08" w:rsidP="008912B0">
            <w:pPr>
              <w:jc w:val="center"/>
              <w:rPr>
                <w:color w:val="000000"/>
                <w:lang w:val="sr-Latn-RS" w:eastAsia="sr-Latn-RS"/>
              </w:rPr>
            </w:pPr>
          </w:p>
        </w:tc>
        <w:tc>
          <w:tcPr>
            <w:tcW w:w="428" w:type="pct"/>
            <w:tcBorders>
              <w:left w:val="single" w:sz="8" w:space="0" w:color="auto"/>
            </w:tcBorders>
          </w:tcPr>
          <w:p w14:paraId="024E79A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2C4E48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FCDAD9A"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5089B8C6"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E8256E0" w14:textId="77777777" w:rsidR="00946E08" w:rsidRPr="00946E08" w:rsidRDefault="00946E08" w:rsidP="008912B0">
            <w:pPr>
              <w:jc w:val="center"/>
              <w:rPr>
                <w:color w:val="000000"/>
                <w:lang w:val="sr-Latn-RS" w:eastAsia="sr-Latn-RS"/>
              </w:rPr>
            </w:pPr>
          </w:p>
        </w:tc>
      </w:tr>
      <w:tr w:rsidR="00437E0A" w:rsidRPr="00946E08" w14:paraId="271212DA" w14:textId="794BAC22" w:rsidTr="00D01A2E">
        <w:tblPrEx>
          <w:tblBorders>
            <w:insideV w:val="dotted" w:sz="4" w:space="0" w:color="auto"/>
          </w:tblBorders>
          <w:tblCellMar>
            <w:left w:w="108" w:type="dxa"/>
            <w:right w:w="108" w:type="dxa"/>
          </w:tblCellMar>
          <w:tblLook w:val="04A0" w:firstRow="1" w:lastRow="0" w:firstColumn="1" w:lastColumn="0" w:noHBand="0" w:noVBand="1"/>
        </w:tblPrEx>
        <w:trPr>
          <w:trHeight w:val="500"/>
        </w:trPr>
        <w:tc>
          <w:tcPr>
            <w:tcW w:w="184" w:type="pct"/>
            <w:tcBorders>
              <w:right w:val="single" w:sz="8" w:space="0" w:color="auto"/>
            </w:tcBorders>
            <w:vAlign w:val="center"/>
          </w:tcPr>
          <w:p w14:paraId="0D34C53F" w14:textId="17C51FE3"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bottom"/>
            <w:hideMark/>
          </w:tcPr>
          <w:p w14:paraId="3F75B621" w14:textId="0C4A2134" w:rsidR="00946E08" w:rsidRPr="00946E08" w:rsidRDefault="00946E08" w:rsidP="009E380B">
            <w:pPr>
              <w:jc w:val="both"/>
              <w:rPr>
                <w:color w:val="000000"/>
                <w:lang w:val="sr-Latn-RS" w:eastAsia="sr-Latn-RS"/>
              </w:rPr>
            </w:pPr>
            <w:r w:rsidRPr="00946E08">
              <w:rPr>
                <w:color w:val="000000"/>
                <w:lang w:val="sr-Latn-RS" w:eastAsia="sr-Latn-RS"/>
              </w:rPr>
              <w:t>Шлицовање постојећих подземних инсталација и њихово обележавање на терену. Обрачун по комаду.</w:t>
            </w:r>
          </w:p>
        </w:tc>
        <w:tc>
          <w:tcPr>
            <w:tcW w:w="323" w:type="pct"/>
            <w:gridSpan w:val="3"/>
            <w:tcBorders>
              <w:left w:val="single" w:sz="8" w:space="0" w:color="auto"/>
              <w:right w:val="single" w:sz="8" w:space="0" w:color="auto"/>
            </w:tcBorders>
            <w:shd w:val="clear" w:color="auto" w:fill="auto"/>
            <w:vAlign w:val="bottom"/>
            <w:hideMark/>
          </w:tcPr>
          <w:p w14:paraId="21D8E5C9"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18F402AC" w14:textId="77777777" w:rsidR="00946E08" w:rsidRPr="00946E08" w:rsidRDefault="00946E08" w:rsidP="008912B0">
            <w:pPr>
              <w:jc w:val="center"/>
              <w:rPr>
                <w:color w:val="000000"/>
                <w:lang w:val="sr-Latn-RS" w:eastAsia="sr-Latn-RS"/>
              </w:rPr>
            </w:pPr>
            <w:r w:rsidRPr="00946E08">
              <w:rPr>
                <w:color w:val="000000"/>
                <w:lang w:val="sr-Latn-RS" w:eastAsia="sr-Latn-RS"/>
              </w:rPr>
              <w:t>4,00</w:t>
            </w:r>
          </w:p>
        </w:tc>
        <w:tc>
          <w:tcPr>
            <w:tcW w:w="414" w:type="pct"/>
            <w:tcBorders>
              <w:left w:val="single" w:sz="8" w:space="0" w:color="auto"/>
              <w:right w:val="single" w:sz="8" w:space="0" w:color="auto"/>
            </w:tcBorders>
            <w:shd w:val="clear" w:color="auto" w:fill="auto"/>
            <w:vAlign w:val="bottom"/>
          </w:tcPr>
          <w:p w14:paraId="6417523B" w14:textId="75BBC511"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DBA81CA" w14:textId="2EAB1E72" w:rsidR="00946E08" w:rsidRPr="00946E08" w:rsidRDefault="00946E08" w:rsidP="008912B0">
            <w:pPr>
              <w:jc w:val="center"/>
              <w:rPr>
                <w:color w:val="000000"/>
                <w:lang w:val="sr-Latn-RS" w:eastAsia="sr-Latn-RS"/>
              </w:rPr>
            </w:pPr>
          </w:p>
        </w:tc>
        <w:tc>
          <w:tcPr>
            <w:tcW w:w="428" w:type="pct"/>
            <w:tcBorders>
              <w:left w:val="single" w:sz="8" w:space="0" w:color="auto"/>
            </w:tcBorders>
          </w:tcPr>
          <w:p w14:paraId="0F256E6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FDD77D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7178F9B"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DED25DF"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DD29974" w14:textId="77777777" w:rsidR="00946E08" w:rsidRPr="00946E08" w:rsidRDefault="00946E08" w:rsidP="008912B0">
            <w:pPr>
              <w:jc w:val="center"/>
              <w:rPr>
                <w:color w:val="000000"/>
                <w:lang w:val="sr-Latn-RS" w:eastAsia="sr-Latn-RS"/>
              </w:rPr>
            </w:pPr>
          </w:p>
        </w:tc>
      </w:tr>
      <w:tr w:rsidR="00437E0A" w:rsidRPr="00946E08" w14:paraId="0A00EB5E" w14:textId="7355CEE1" w:rsidTr="00D01A2E">
        <w:tblPrEx>
          <w:tblBorders>
            <w:insideV w:val="dotted" w:sz="4" w:space="0" w:color="auto"/>
          </w:tblBorders>
          <w:tblCellMar>
            <w:left w:w="108" w:type="dxa"/>
            <w:right w:w="108" w:type="dxa"/>
          </w:tblCellMar>
          <w:tblLook w:val="04A0" w:firstRow="1" w:lastRow="0" w:firstColumn="1" w:lastColumn="0" w:noHBand="0" w:noVBand="1"/>
        </w:tblPrEx>
        <w:trPr>
          <w:trHeight w:val="2242"/>
        </w:trPr>
        <w:tc>
          <w:tcPr>
            <w:tcW w:w="184" w:type="pct"/>
            <w:tcBorders>
              <w:right w:val="single" w:sz="8" w:space="0" w:color="auto"/>
            </w:tcBorders>
            <w:vAlign w:val="center"/>
          </w:tcPr>
          <w:p w14:paraId="08C554D3" w14:textId="0065110C" w:rsidR="00946E08" w:rsidRPr="00F20EAB" w:rsidRDefault="00F20EAB" w:rsidP="00325950">
            <w:pPr>
              <w:jc w:val="center"/>
              <w:rPr>
                <w:color w:val="000000"/>
                <w:lang w:val="sr-Cyrl-RS" w:eastAsia="sr-Latn-RS"/>
              </w:rPr>
            </w:pPr>
            <w:r>
              <w:rPr>
                <w:color w:val="000000"/>
                <w:lang w:val="sr-Cyrl-RS" w:eastAsia="sr-Latn-RS"/>
              </w:rPr>
              <w:lastRenderedPageBreak/>
              <w:t>3.</w:t>
            </w:r>
          </w:p>
        </w:tc>
        <w:tc>
          <w:tcPr>
            <w:tcW w:w="1934" w:type="pct"/>
            <w:tcBorders>
              <w:right w:val="single" w:sz="8" w:space="0" w:color="auto"/>
            </w:tcBorders>
            <w:shd w:val="clear" w:color="auto" w:fill="auto"/>
            <w:vAlign w:val="center"/>
            <w:hideMark/>
          </w:tcPr>
          <w:p w14:paraId="7B6A0165" w14:textId="4DE3A4B7" w:rsidR="00946E08" w:rsidRPr="00946E08" w:rsidRDefault="00946E08" w:rsidP="006375A4">
            <w:pPr>
              <w:rPr>
                <w:color w:val="000000"/>
                <w:lang w:val="sr-Latn-RS" w:eastAsia="sr-Latn-RS"/>
              </w:rPr>
            </w:pPr>
            <w:r w:rsidRPr="00946E08">
              <w:rPr>
                <w:color w:val="000000"/>
                <w:lang w:val="sr-Latn-RS" w:eastAsia="sr-Latn-RS"/>
              </w:rPr>
              <w:t>Набавка, транспорт и уградња ситнозрног песка испод цеви дебљине 10 cm  и изнад цеви 20 цм.,по целој ширини рова. Збијеност постељице мора бити равномерна по целој дужини рова. На местима спојница, у песку се формирају јамице дубине једнаке дебљини спојница, да би се омогућила монтажа цевовода и правилно налегање цеви на постељицу. Обрачун се врши по m3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2CC4757B"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07DBB7D8" w14:textId="77777777" w:rsidR="00946E08" w:rsidRPr="00946E08" w:rsidRDefault="00946E08" w:rsidP="008912B0">
            <w:pPr>
              <w:jc w:val="center"/>
              <w:rPr>
                <w:color w:val="000000"/>
                <w:lang w:val="sr-Latn-RS" w:eastAsia="sr-Latn-RS"/>
              </w:rPr>
            </w:pPr>
            <w:r w:rsidRPr="00946E08">
              <w:rPr>
                <w:color w:val="000000"/>
                <w:lang w:val="sr-Latn-RS" w:eastAsia="sr-Latn-RS"/>
              </w:rPr>
              <w:t>40,00</w:t>
            </w:r>
          </w:p>
        </w:tc>
        <w:tc>
          <w:tcPr>
            <w:tcW w:w="414" w:type="pct"/>
            <w:tcBorders>
              <w:left w:val="single" w:sz="8" w:space="0" w:color="auto"/>
              <w:right w:val="single" w:sz="8" w:space="0" w:color="auto"/>
            </w:tcBorders>
            <w:shd w:val="clear" w:color="auto" w:fill="auto"/>
            <w:vAlign w:val="bottom"/>
          </w:tcPr>
          <w:p w14:paraId="132889E0" w14:textId="47D5A18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53E16E4" w14:textId="3F840C38" w:rsidR="00946E08" w:rsidRPr="00946E08" w:rsidRDefault="00946E08" w:rsidP="008912B0">
            <w:pPr>
              <w:jc w:val="center"/>
              <w:rPr>
                <w:color w:val="000000"/>
                <w:lang w:val="sr-Latn-RS" w:eastAsia="sr-Latn-RS"/>
              </w:rPr>
            </w:pPr>
          </w:p>
        </w:tc>
        <w:tc>
          <w:tcPr>
            <w:tcW w:w="428" w:type="pct"/>
            <w:tcBorders>
              <w:left w:val="single" w:sz="8" w:space="0" w:color="auto"/>
            </w:tcBorders>
          </w:tcPr>
          <w:p w14:paraId="33B7A3C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E626DA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DEE827A"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2105C03"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8A6A2D3" w14:textId="77777777" w:rsidR="00946E08" w:rsidRPr="00946E08" w:rsidRDefault="00946E08" w:rsidP="008912B0">
            <w:pPr>
              <w:jc w:val="center"/>
              <w:rPr>
                <w:color w:val="000000"/>
                <w:lang w:val="sr-Latn-RS" w:eastAsia="sr-Latn-RS"/>
              </w:rPr>
            </w:pPr>
          </w:p>
        </w:tc>
      </w:tr>
      <w:tr w:rsidR="00437E0A" w:rsidRPr="00946E08" w14:paraId="18B8CAE9" w14:textId="3BC15A49" w:rsidTr="00D01A2E">
        <w:tblPrEx>
          <w:tblBorders>
            <w:insideV w:val="dotted" w:sz="4" w:space="0" w:color="auto"/>
          </w:tblBorders>
          <w:tblCellMar>
            <w:left w:w="108" w:type="dxa"/>
            <w:right w:w="108" w:type="dxa"/>
          </w:tblCellMar>
          <w:tblLook w:val="04A0" w:firstRow="1" w:lastRow="0" w:firstColumn="1" w:lastColumn="0" w:noHBand="0" w:noVBand="1"/>
        </w:tblPrEx>
        <w:trPr>
          <w:trHeight w:val="1880"/>
        </w:trPr>
        <w:tc>
          <w:tcPr>
            <w:tcW w:w="184" w:type="pct"/>
            <w:tcBorders>
              <w:right w:val="single" w:sz="8" w:space="0" w:color="auto"/>
            </w:tcBorders>
            <w:vAlign w:val="center"/>
          </w:tcPr>
          <w:p w14:paraId="4DAEF1A0" w14:textId="404BBB12" w:rsidR="00946E08" w:rsidRPr="00F20EAB" w:rsidRDefault="00F20EAB" w:rsidP="00325950">
            <w:pPr>
              <w:jc w:val="center"/>
              <w:rPr>
                <w:color w:val="000000"/>
                <w:lang w:val="sr-Cyrl-RS" w:eastAsia="sr-Latn-RS"/>
              </w:rPr>
            </w:pPr>
            <w:r>
              <w:rPr>
                <w:color w:val="000000"/>
                <w:lang w:val="sr-Cyrl-RS" w:eastAsia="sr-Latn-RS"/>
              </w:rPr>
              <w:t>4.</w:t>
            </w:r>
          </w:p>
        </w:tc>
        <w:tc>
          <w:tcPr>
            <w:tcW w:w="1934" w:type="pct"/>
            <w:tcBorders>
              <w:right w:val="single" w:sz="8" w:space="0" w:color="auto"/>
            </w:tcBorders>
            <w:shd w:val="clear" w:color="auto" w:fill="auto"/>
            <w:hideMark/>
          </w:tcPr>
          <w:p w14:paraId="60523403" w14:textId="28FBB397" w:rsidR="00946E08" w:rsidRPr="00946E08" w:rsidRDefault="00946E08" w:rsidP="009E380B">
            <w:pPr>
              <w:jc w:val="both"/>
              <w:rPr>
                <w:color w:val="000000"/>
                <w:lang w:val="sr-Latn-RS" w:eastAsia="sr-Latn-RS"/>
              </w:rPr>
            </w:pPr>
            <w:r w:rsidRPr="00946E08">
              <w:rPr>
                <w:color w:val="000000"/>
                <w:lang w:val="sr-Latn-RS" w:eastAsia="sr-Latn-RS"/>
              </w:rPr>
              <w:t>Машинско затрпавање рова земљом из ископа и набијање у слојевима до 30 cm. Збијеност треба да буде 95% од лабораторијске по Проктору (или одговарајуће). Јединичном ценом обухваћено хумузирање терена у завршном слоју дебљине 20 cm. Обрачун по m</w:t>
            </w:r>
            <w:r w:rsidRPr="00946E08">
              <w:rPr>
                <w:color w:val="000000"/>
                <w:vertAlign w:val="superscript"/>
                <w:lang w:val="sr-Latn-RS" w:eastAsia="sr-Latn-RS"/>
              </w:rPr>
              <w:t>3</w:t>
            </w:r>
            <w:r w:rsidRPr="00946E08">
              <w:rPr>
                <w:color w:val="000000"/>
                <w:lang w:val="sr-Latn-RS" w:eastAsia="sr-Latn-RS"/>
              </w:rPr>
              <w:t xml:space="preserve">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4CA24024"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078371E2" w14:textId="77777777" w:rsidR="00946E08" w:rsidRPr="00946E08" w:rsidRDefault="00946E08" w:rsidP="008912B0">
            <w:pPr>
              <w:jc w:val="center"/>
              <w:rPr>
                <w:color w:val="000000"/>
                <w:lang w:val="sr-Latn-RS" w:eastAsia="sr-Latn-RS"/>
              </w:rPr>
            </w:pPr>
            <w:r w:rsidRPr="00946E08">
              <w:rPr>
                <w:color w:val="000000"/>
                <w:lang w:val="sr-Latn-RS" w:eastAsia="sr-Latn-RS"/>
              </w:rPr>
              <w:t>140,00</w:t>
            </w:r>
          </w:p>
        </w:tc>
        <w:tc>
          <w:tcPr>
            <w:tcW w:w="414" w:type="pct"/>
            <w:tcBorders>
              <w:left w:val="single" w:sz="8" w:space="0" w:color="auto"/>
              <w:right w:val="single" w:sz="8" w:space="0" w:color="auto"/>
            </w:tcBorders>
            <w:shd w:val="clear" w:color="auto" w:fill="auto"/>
            <w:vAlign w:val="bottom"/>
          </w:tcPr>
          <w:p w14:paraId="58B4A58B" w14:textId="1A64D810"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53FB96A" w14:textId="69A28212" w:rsidR="00946E08" w:rsidRPr="00946E08" w:rsidRDefault="00946E08" w:rsidP="008912B0">
            <w:pPr>
              <w:jc w:val="center"/>
              <w:rPr>
                <w:color w:val="000000"/>
                <w:lang w:val="sr-Latn-RS" w:eastAsia="sr-Latn-RS"/>
              </w:rPr>
            </w:pPr>
          </w:p>
        </w:tc>
        <w:tc>
          <w:tcPr>
            <w:tcW w:w="428" w:type="pct"/>
            <w:tcBorders>
              <w:left w:val="single" w:sz="8" w:space="0" w:color="auto"/>
            </w:tcBorders>
          </w:tcPr>
          <w:p w14:paraId="406BEDB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8AB1CC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3B18701"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4C94D4BB"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4B1D996" w14:textId="77777777" w:rsidR="00946E08" w:rsidRPr="00946E08" w:rsidRDefault="00946E08" w:rsidP="008912B0">
            <w:pPr>
              <w:jc w:val="center"/>
              <w:rPr>
                <w:color w:val="000000"/>
                <w:lang w:val="sr-Latn-RS" w:eastAsia="sr-Latn-RS"/>
              </w:rPr>
            </w:pPr>
          </w:p>
        </w:tc>
      </w:tr>
      <w:tr w:rsidR="00437E0A" w:rsidRPr="00946E08" w14:paraId="04A2DAB4" w14:textId="35F50631" w:rsidTr="00D01A2E">
        <w:tblPrEx>
          <w:tblBorders>
            <w:insideV w:val="dotted" w:sz="4" w:space="0" w:color="auto"/>
          </w:tblBorders>
          <w:tblCellMar>
            <w:left w:w="108" w:type="dxa"/>
            <w:right w:w="108" w:type="dxa"/>
          </w:tblCellMar>
          <w:tblLook w:val="04A0" w:firstRow="1" w:lastRow="0" w:firstColumn="1" w:lastColumn="0" w:noHBand="0" w:noVBand="1"/>
        </w:tblPrEx>
        <w:trPr>
          <w:trHeight w:val="1327"/>
        </w:trPr>
        <w:tc>
          <w:tcPr>
            <w:tcW w:w="184" w:type="pct"/>
            <w:tcBorders>
              <w:right w:val="single" w:sz="8" w:space="0" w:color="auto"/>
            </w:tcBorders>
            <w:vAlign w:val="center"/>
          </w:tcPr>
          <w:p w14:paraId="62440B63" w14:textId="345486D8" w:rsidR="00946E08" w:rsidRPr="00F20EAB" w:rsidRDefault="00F20EAB" w:rsidP="00325950">
            <w:pPr>
              <w:jc w:val="center"/>
              <w:rPr>
                <w:color w:val="000000"/>
                <w:lang w:val="sr-Cyrl-RS" w:eastAsia="sr-Latn-RS"/>
              </w:rPr>
            </w:pPr>
            <w:r>
              <w:rPr>
                <w:color w:val="000000"/>
                <w:lang w:val="sr-Cyrl-RS" w:eastAsia="sr-Latn-RS"/>
              </w:rPr>
              <w:t>5.</w:t>
            </w:r>
          </w:p>
        </w:tc>
        <w:tc>
          <w:tcPr>
            <w:tcW w:w="1934" w:type="pct"/>
            <w:tcBorders>
              <w:right w:val="single" w:sz="8" w:space="0" w:color="auto"/>
            </w:tcBorders>
            <w:shd w:val="clear" w:color="auto" w:fill="auto"/>
            <w:hideMark/>
          </w:tcPr>
          <w:p w14:paraId="044D175A" w14:textId="4B78543A" w:rsidR="00946E08" w:rsidRPr="00946E08" w:rsidRDefault="00946E08" w:rsidP="009E380B">
            <w:pPr>
              <w:jc w:val="both"/>
              <w:rPr>
                <w:color w:val="000000"/>
                <w:lang w:val="sr-Latn-RS" w:eastAsia="sr-Latn-RS"/>
              </w:rPr>
            </w:pPr>
            <w:r w:rsidRPr="00946E08">
              <w:rPr>
                <w:color w:val="000000"/>
                <w:lang w:val="sr-Latn-RS" w:eastAsia="sr-Latn-RS"/>
              </w:rPr>
              <w:t>Разастирање вишка земље из ископа и довоз нове земље ,ради подизања нивоа терена на делу трасе канализације КРАК-2,са формирањем пада према приступном путу. Обрачун по m</w:t>
            </w:r>
            <w:r w:rsidRPr="00946E08">
              <w:rPr>
                <w:color w:val="000000"/>
                <w:vertAlign w:val="superscript"/>
                <w:lang w:val="sr-Latn-RS" w:eastAsia="sr-Latn-RS"/>
              </w:rPr>
              <w:t>3</w:t>
            </w:r>
            <w:r w:rsidRPr="00946E08">
              <w:rPr>
                <w:color w:val="000000"/>
                <w:lang w:val="sr-Latn-RS" w:eastAsia="sr-Latn-RS"/>
              </w:rPr>
              <w:t xml:space="preserve"> насипа у сраслом стању.</w:t>
            </w:r>
          </w:p>
        </w:tc>
        <w:tc>
          <w:tcPr>
            <w:tcW w:w="323" w:type="pct"/>
            <w:gridSpan w:val="3"/>
            <w:tcBorders>
              <w:left w:val="single" w:sz="8" w:space="0" w:color="auto"/>
              <w:right w:val="single" w:sz="8" w:space="0" w:color="auto"/>
            </w:tcBorders>
            <w:shd w:val="clear" w:color="auto" w:fill="auto"/>
            <w:vAlign w:val="bottom"/>
            <w:hideMark/>
          </w:tcPr>
          <w:p w14:paraId="1C858ED8"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4AC5C252" w14:textId="77777777" w:rsidR="00946E08" w:rsidRPr="00946E08" w:rsidRDefault="00946E08" w:rsidP="008912B0">
            <w:pPr>
              <w:jc w:val="center"/>
              <w:rPr>
                <w:color w:val="000000"/>
                <w:lang w:val="sr-Latn-RS" w:eastAsia="sr-Latn-RS"/>
              </w:rPr>
            </w:pPr>
            <w:r w:rsidRPr="00946E08">
              <w:rPr>
                <w:color w:val="000000"/>
                <w:lang w:val="sr-Latn-RS" w:eastAsia="sr-Latn-RS"/>
              </w:rPr>
              <w:t>550,00</w:t>
            </w:r>
          </w:p>
        </w:tc>
        <w:tc>
          <w:tcPr>
            <w:tcW w:w="414" w:type="pct"/>
            <w:tcBorders>
              <w:left w:val="single" w:sz="8" w:space="0" w:color="auto"/>
              <w:right w:val="single" w:sz="8" w:space="0" w:color="auto"/>
            </w:tcBorders>
            <w:shd w:val="clear" w:color="auto" w:fill="auto"/>
            <w:vAlign w:val="bottom"/>
          </w:tcPr>
          <w:p w14:paraId="1FBC9311" w14:textId="05B28A3C"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062AD66" w14:textId="29C1AA64" w:rsidR="00946E08" w:rsidRPr="00946E08" w:rsidRDefault="00946E08" w:rsidP="008912B0">
            <w:pPr>
              <w:jc w:val="center"/>
              <w:rPr>
                <w:color w:val="000000"/>
                <w:lang w:val="sr-Latn-RS" w:eastAsia="sr-Latn-RS"/>
              </w:rPr>
            </w:pPr>
          </w:p>
        </w:tc>
        <w:tc>
          <w:tcPr>
            <w:tcW w:w="428" w:type="pct"/>
            <w:tcBorders>
              <w:left w:val="single" w:sz="8" w:space="0" w:color="auto"/>
            </w:tcBorders>
          </w:tcPr>
          <w:p w14:paraId="056AC5C8"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3C929C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3FB5035"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B40C2E5"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E818329" w14:textId="77777777" w:rsidR="00946E08" w:rsidRPr="00946E08" w:rsidRDefault="00946E08" w:rsidP="008912B0">
            <w:pPr>
              <w:jc w:val="center"/>
              <w:rPr>
                <w:color w:val="000000"/>
                <w:lang w:val="sr-Latn-RS" w:eastAsia="sr-Latn-RS"/>
              </w:rPr>
            </w:pPr>
          </w:p>
        </w:tc>
      </w:tr>
      <w:tr w:rsidR="00437E0A" w:rsidRPr="00946E08" w14:paraId="69782D42" w14:textId="7991B008" w:rsidTr="00D01A2E">
        <w:tblPrEx>
          <w:tblBorders>
            <w:insideV w:val="dotted" w:sz="4" w:space="0" w:color="auto"/>
          </w:tblBorders>
          <w:tblCellMar>
            <w:left w:w="108" w:type="dxa"/>
            <w:right w:w="108" w:type="dxa"/>
          </w:tblCellMar>
          <w:tblLook w:val="04A0" w:firstRow="1" w:lastRow="0" w:firstColumn="1" w:lastColumn="0" w:noHBand="0" w:noVBand="1"/>
        </w:tblPrEx>
        <w:trPr>
          <w:trHeight w:val="213"/>
        </w:trPr>
        <w:tc>
          <w:tcPr>
            <w:tcW w:w="184" w:type="pct"/>
            <w:tcBorders>
              <w:right w:val="single" w:sz="8" w:space="0" w:color="auto"/>
            </w:tcBorders>
            <w:vAlign w:val="center"/>
          </w:tcPr>
          <w:p w14:paraId="2A2FD5F5"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76ACEB27" w14:textId="4DADB619" w:rsidR="00946E08" w:rsidRPr="006375A4" w:rsidRDefault="00946E08" w:rsidP="009E380B">
            <w:pPr>
              <w:jc w:val="both"/>
              <w:rPr>
                <w:b/>
                <w:color w:val="000000"/>
                <w:lang w:val="sr-Cyrl-RS" w:eastAsia="sr-Latn-RS"/>
              </w:rPr>
            </w:pPr>
            <w:r w:rsidRPr="00946E08">
              <w:rPr>
                <w:color w:val="000000"/>
                <w:lang w:val="sr-Latn-RS" w:eastAsia="sr-Latn-RS"/>
              </w:rPr>
              <w:t> </w:t>
            </w:r>
            <w:r w:rsidR="006375A4" w:rsidRPr="006375A4">
              <w:rPr>
                <w:b/>
                <w:color w:val="000000"/>
                <w:lang w:val="sr-Cyrl-RS" w:eastAsia="sr-Latn-RS"/>
              </w:rPr>
              <w:t xml:space="preserve">УКУПНО </w:t>
            </w:r>
            <w:r w:rsidR="006375A4" w:rsidRPr="006375A4">
              <w:rPr>
                <w:b/>
                <w:bCs/>
                <w:color w:val="000000"/>
                <w:lang w:val="sr-Latn-RS" w:eastAsia="sr-Latn-RS"/>
              </w:rPr>
              <w:t>ЗЕМЉАНИ  РАДОВИ</w:t>
            </w:r>
            <w:r w:rsidR="006375A4" w:rsidRPr="006375A4">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62C6271C"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66D7453F"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6B886730" w14:textId="1C2FADB5"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6AEB8C74" w14:textId="2D6DD359"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5C54EA8F"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127BB516"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651B1193"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5A7E192E"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3298DF51" w14:textId="77777777" w:rsidR="00946E08" w:rsidRPr="00946E08" w:rsidRDefault="00946E08" w:rsidP="008912B0">
            <w:pPr>
              <w:jc w:val="center"/>
              <w:rPr>
                <w:b/>
                <w:bCs/>
                <w:color w:val="000000"/>
                <w:lang w:val="sr-Latn-RS" w:eastAsia="sr-Latn-RS"/>
              </w:rPr>
            </w:pPr>
          </w:p>
        </w:tc>
      </w:tr>
      <w:tr w:rsidR="00437E0A" w:rsidRPr="00946E08" w14:paraId="4722286C" w14:textId="2DBBE597" w:rsidTr="00D01A2E">
        <w:tblPrEx>
          <w:tblBorders>
            <w:insideV w:val="dotted" w:sz="4" w:space="0" w:color="auto"/>
          </w:tblBorders>
          <w:tblCellMar>
            <w:left w:w="108" w:type="dxa"/>
            <w:right w:w="108" w:type="dxa"/>
          </w:tblCellMar>
          <w:tblLook w:val="04A0" w:firstRow="1" w:lastRow="0" w:firstColumn="1" w:lastColumn="0" w:noHBand="0" w:noVBand="1"/>
        </w:tblPrEx>
        <w:trPr>
          <w:trHeight w:val="675"/>
        </w:trPr>
        <w:tc>
          <w:tcPr>
            <w:tcW w:w="184" w:type="pct"/>
            <w:tcBorders>
              <w:right w:val="single" w:sz="8" w:space="0" w:color="auto"/>
            </w:tcBorders>
            <w:vAlign w:val="center"/>
          </w:tcPr>
          <w:p w14:paraId="2DFCAF94" w14:textId="29C5E483" w:rsidR="00946E08" w:rsidRPr="00F20EAB" w:rsidRDefault="00F20EAB" w:rsidP="00325950">
            <w:pPr>
              <w:jc w:val="center"/>
              <w:rPr>
                <w:b/>
                <w:bCs/>
                <w:color w:val="000000"/>
                <w:lang w:val="sr-Cyrl-RS" w:eastAsia="sr-Latn-RS"/>
              </w:rPr>
            </w:pPr>
            <w:r>
              <w:rPr>
                <w:b/>
                <w:bCs/>
                <w:color w:val="000000"/>
                <w:lang w:val="sr-Cyrl-RS" w:eastAsia="sr-Latn-RS"/>
              </w:rPr>
              <w:t>Б)</w:t>
            </w:r>
          </w:p>
        </w:tc>
        <w:tc>
          <w:tcPr>
            <w:tcW w:w="1934" w:type="pct"/>
            <w:tcBorders>
              <w:right w:val="single" w:sz="8" w:space="0" w:color="auto"/>
            </w:tcBorders>
            <w:shd w:val="clear" w:color="auto" w:fill="auto"/>
            <w:hideMark/>
          </w:tcPr>
          <w:p w14:paraId="426D2534" w14:textId="082FD4A0" w:rsidR="00946E08" w:rsidRPr="00946E08" w:rsidRDefault="00946E08" w:rsidP="009E380B">
            <w:pPr>
              <w:jc w:val="both"/>
              <w:rPr>
                <w:b/>
                <w:bCs/>
                <w:color w:val="000000"/>
                <w:lang w:val="sr-Latn-RS" w:eastAsia="sr-Latn-RS"/>
              </w:rPr>
            </w:pPr>
            <w:r w:rsidRPr="00946E08">
              <w:rPr>
                <w:b/>
                <w:bCs/>
                <w:color w:val="000000"/>
                <w:lang w:val="sr-Latn-RS" w:eastAsia="sr-Latn-RS"/>
              </w:rPr>
              <w:t>БЕТОНСКИ И АРМИРАНО-БЕТОНСКИ РАДОВИ</w:t>
            </w:r>
          </w:p>
        </w:tc>
        <w:tc>
          <w:tcPr>
            <w:tcW w:w="323" w:type="pct"/>
            <w:gridSpan w:val="3"/>
            <w:tcBorders>
              <w:left w:val="single" w:sz="8" w:space="0" w:color="auto"/>
              <w:right w:val="single" w:sz="8" w:space="0" w:color="auto"/>
            </w:tcBorders>
            <w:shd w:val="clear" w:color="auto" w:fill="auto"/>
            <w:hideMark/>
          </w:tcPr>
          <w:p w14:paraId="703908C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hideMark/>
          </w:tcPr>
          <w:p w14:paraId="57122EF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hideMark/>
          </w:tcPr>
          <w:p w14:paraId="6FA11CB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hideMark/>
          </w:tcPr>
          <w:p w14:paraId="12D66D0C"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55AFF85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4B5544F"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C63B06B"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3773B530"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6CFAD4BE" w14:textId="77777777" w:rsidR="00946E08" w:rsidRPr="00946E08" w:rsidRDefault="00946E08" w:rsidP="008912B0">
            <w:pPr>
              <w:jc w:val="center"/>
              <w:rPr>
                <w:color w:val="000000"/>
                <w:lang w:val="sr-Latn-RS" w:eastAsia="sr-Latn-RS"/>
              </w:rPr>
            </w:pPr>
          </w:p>
        </w:tc>
      </w:tr>
      <w:tr w:rsidR="00437E0A" w:rsidRPr="00946E08" w14:paraId="425F7545" w14:textId="6DC062D9" w:rsidTr="00D01A2E">
        <w:tblPrEx>
          <w:tblBorders>
            <w:insideV w:val="dotted" w:sz="4" w:space="0" w:color="auto"/>
          </w:tblBorders>
          <w:tblCellMar>
            <w:left w:w="108" w:type="dxa"/>
            <w:right w:w="108" w:type="dxa"/>
          </w:tblCellMar>
          <w:tblLook w:val="04A0" w:firstRow="1" w:lastRow="0" w:firstColumn="1" w:lastColumn="0" w:noHBand="0" w:noVBand="1"/>
        </w:tblPrEx>
        <w:trPr>
          <w:trHeight w:val="5077"/>
        </w:trPr>
        <w:tc>
          <w:tcPr>
            <w:tcW w:w="184" w:type="pct"/>
            <w:tcBorders>
              <w:right w:val="single" w:sz="8" w:space="0" w:color="auto"/>
            </w:tcBorders>
            <w:vAlign w:val="center"/>
          </w:tcPr>
          <w:p w14:paraId="62D385BD" w14:textId="27DC397A" w:rsidR="006375A4" w:rsidRPr="00F20EAB" w:rsidRDefault="006375A4" w:rsidP="00325950">
            <w:pPr>
              <w:jc w:val="center"/>
              <w:rPr>
                <w:color w:val="000000"/>
                <w:lang w:val="sr-Cyrl-RS" w:eastAsia="sr-Latn-RS"/>
              </w:rPr>
            </w:pPr>
            <w:r>
              <w:rPr>
                <w:color w:val="000000"/>
                <w:lang w:val="sr-Cyrl-RS" w:eastAsia="sr-Latn-RS"/>
              </w:rPr>
              <w:lastRenderedPageBreak/>
              <w:t>1.</w:t>
            </w:r>
          </w:p>
        </w:tc>
        <w:tc>
          <w:tcPr>
            <w:tcW w:w="1934" w:type="pct"/>
            <w:tcBorders>
              <w:right w:val="single" w:sz="8" w:space="0" w:color="auto"/>
            </w:tcBorders>
            <w:shd w:val="clear" w:color="auto" w:fill="auto"/>
            <w:vAlign w:val="center"/>
            <w:hideMark/>
          </w:tcPr>
          <w:p w14:paraId="69E5F105" w14:textId="77777777" w:rsidR="006375A4" w:rsidRPr="00946E08" w:rsidRDefault="006375A4" w:rsidP="006375A4">
            <w:pPr>
              <w:rPr>
                <w:color w:val="000000"/>
                <w:lang w:val="sr-Latn-RS" w:eastAsia="sr-Latn-RS"/>
              </w:rPr>
            </w:pPr>
            <w:r w:rsidRPr="00946E08">
              <w:rPr>
                <w:color w:val="000000"/>
                <w:lang w:val="sr-Latn-RS" w:eastAsia="sr-Latn-RS"/>
              </w:rPr>
              <w:t xml:space="preserve">Набавка, транспорт и израда армирано-бетонског ревизионог окна светлог отвора </w:t>
            </w:r>
            <w:r w:rsidRPr="00946E08">
              <w:rPr>
                <w:rFonts w:ascii="Symbol" w:hAnsi="Symbol"/>
                <w:color w:val="000000"/>
                <w:lang w:val="sr-Latn-RS" w:eastAsia="sr-Latn-RS"/>
              </w:rPr>
              <w:t></w:t>
            </w:r>
            <w:r w:rsidRPr="00946E08">
              <w:rPr>
                <w:color w:val="000000"/>
                <w:lang w:val="sr-Latn-RS" w:eastAsia="sr-Latn-RS"/>
              </w:rPr>
              <w:t xml:space="preserve"> 1000 mm и просечне дубине H</w:t>
            </w:r>
            <w:r w:rsidRPr="00946E08">
              <w:rPr>
                <w:color w:val="000000"/>
                <w:vertAlign w:val="subscript"/>
                <w:lang w:val="sr-Latn-RS" w:eastAsia="sr-Latn-RS"/>
              </w:rPr>
              <w:t>pr</w:t>
            </w:r>
            <w:r w:rsidRPr="00946E08">
              <w:rPr>
                <w:color w:val="000000"/>
                <w:lang w:val="sr-Latn-RS" w:eastAsia="sr-Latn-RS"/>
              </w:rPr>
              <w:t xml:space="preserve"> = 1,90 m.</w:t>
            </w:r>
          </w:p>
          <w:p w14:paraId="355C3531" w14:textId="77777777" w:rsidR="006375A4" w:rsidRPr="00946E08" w:rsidRDefault="006375A4" w:rsidP="006375A4">
            <w:pPr>
              <w:rPr>
                <w:color w:val="000000"/>
                <w:lang w:val="sr-Latn-RS" w:eastAsia="sr-Latn-RS"/>
              </w:rPr>
            </w:pPr>
            <w:r w:rsidRPr="00946E08">
              <w:rPr>
                <w:color w:val="000000"/>
                <w:lang w:val="sr-Latn-RS" w:eastAsia="sr-Latn-RS"/>
              </w:rPr>
              <w:t>Јединичном ценом обухваћено је:</w:t>
            </w:r>
          </w:p>
          <w:p w14:paraId="2D71739E" w14:textId="77777777" w:rsidR="006375A4" w:rsidRPr="00946E08" w:rsidRDefault="006375A4" w:rsidP="006375A4">
            <w:pPr>
              <w:rPr>
                <w:color w:val="000000"/>
                <w:lang w:val="sr-Latn-RS" w:eastAsia="sr-Latn-RS"/>
              </w:rPr>
            </w:pPr>
            <w:r w:rsidRPr="00946E08">
              <w:rPr>
                <w:color w:val="000000"/>
                <w:lang w:val="sr-Latn-RS" w:eastAsia="sr-Latn-RS"/>
              </w:rPr>
              <w:t>-          проширење рова зе израду РО, затрпавањем одвоз вишка земље на депонију,</w:t>
            </w:r>
          </w:p>
          <w:p w14:paraId="746D2D91" w14:textId="77777777" w:rsidR="006375A4" w:rsidRPr="00946E08" w:rsidRDefault="006375A4" w:rsidP="006375A4">
            <w:pPr>
              <w:rPr>
                <w:color w:val="000000"/>
                <w:lang w:val="sr-Latn-RS" w:eastAsia="sr-Latn-RS"/>
              </w:rPr>
            </w:pPr>
            <w:r w:rsidRPr="00946E08">
              <w:rPr>
                <w:color w:val="000000"/>
                <w:lang w:val="sr-Latn-RS" w:eastAsia="sr-Latn-RS"/>
              </w:rPr>
              <w:t>-          набавка, допремање и уграђивање шљунка у тампон слој дебљине 10 cm,</w:t>
            </w:r>
          </w:p>
          <w:p w14:paraId="1B7A0438" w14:textId="77777777" w:rsidR="006375A4" w:rsidRPr="00946E08" w:rsidRDefault="006375A4" w:rsidP="006375A4">
            <w:pPr>
              <w:rPr>
                <w:color w:val="000000"/>
                <w:lang w:val="sr-Latn-RS" w:eastAsia="sr-Latn-RS"/>
              </w:rPr>
            </w:pPr>
            <w:r w:rsidRPr="00946E08">
              <w:rPr>
                <w:color w:val="000000"/>
                <w:lang w:val="sr-Latn-RS" w:eastAsia="sr-Latn-RS"/>
              </w:rPr>
              <w:t>-          израда заштитног слоја бетона бетоном MB 10, дебљине 5 cm,</w:t>
            </w:r>
          </w:p>
          <w:p w14:paraId="3300AB97" w14:textId="77777777" w:rsidR="006375A4" w:rsidRPr="00946E08" w:rsidRDefault="006375A4" w:rsidP="006375A4">
            <w:pPr>
              <w:rPr>
                <w:color w:val="000000"/>
                <w:lang w:val="sr-Latn-RS" w:eastAsia="sr-Latn-RS"/>
              </w:rPr>
            </w:pPr>
            <w:r w:rsidRPr="00946E08">
              <w:rPr>
                <w:color w:val="000000"/>
                <w:lang w:val="sr-Latn-RS" w:eastAsia="sr-Latn-RS"/>
              </w:rPr>
              <w:t>-          сечење, савијање и уградња арматуре MAG 500/560 и GA 240/360,</w:t>
            </w:r>
          </w:p>
          <w:p w14:paraId="3BC39221" w14:textId="77777777" w:rsidR="006375A4" w:rsidRPr="00946E08" w:rsidRDefault="006375A4" w:rsidP="006375A4">
            <w:pPr>
              <w:rPr>
                <w:color w:val="000000"/>
                <w:lang w:val="sr-Latn-RS" w:eastAsia="sr-Latn-RS"/>
              </w:rPr>
            </w:pPr>
            <w:r w:rsidRPr="00946E08">
              <w:rPr>
                <w:color w:val="000000"/>
                <w:lang w:val="sr-Latn-RS" w:eastAsia="sr-Latn-RS"/>
              </w:rPr>
              <w:t>-          израда оплате,</w:t>
            </w:r>
          </w:p>
          <w:p w14:paraId="58C9C066" w14:textId="77777777" w:rsidR="006375A4" w:rsidRPr="00946E08" w:rsidRDefault="006375A4" w:rsidP="006375A4">
            <w:pPr>
              <w:rPr>
                <w:color w:val="000000"/>
                <w:lang w:val="sr-Latn-RS" w:eastAsia="sr-Latn-RS"/>
              </w:rPr>
            </w:pPr>
            <w:r w:rsidRPr="00946E08">
              <w:rPr>
                <w:color w:val="000000"/>
                <w:lang w:val="sr-Latn-RS" w:eastAsia="sr-Latn-RS"/>
              </w:rPr>
              <w:t>-          справљање и уградња бетона MB 30,</w:t>
            </w:r>
          </w:p>
          <w:p w14:paraId="04758085" w14:textId="77DA7545" w:rsidR="006375A4" w:rsidRPr="00F46240" w:rsidRDefault="006375A4" w:rsidP="006375A4">
            <w:pPr>
              <w:rPr>
                <w:color w:val="000000"/>
                <w:lang w:val="sr-Latn-RS" w:eastAsia="sr-Latn-RS"/>
              </w:rPr>
            </w:pPr>
            <w:r w:rsidRPr="00946E08">
              <w:rPr>
                <w:color w:val="000000"/>
                <w:lang w:val="sr-Latn-RS" w:eastAsia="sr-Latn-RS"/>
              </w:rPr>
              <w:t xml:space="preserve"> набавка, транспорт и уградња канализационог поклопца Ф 600 mm носивости </w:t>
            </w:r>
            <w:r w:rsidRPr="008E6E85">
              <w:rPr>
                <w:strike/>
                <w:color w:val="FF0000"/>
                <w:lang w:val="sr-Latn-RS" w:eastAsia="sr-Latn-RS"/>
              </w:rPr>
              <w:t>3000 KN.</w:t>
            </w:r>
            <w:r w:rsidR="00F46240" w:rsidRPr="00F46240">
              <w:rPr>
                <w:color w:val="FF0000"/>
                <w:lang w:val="sr-Cyrl-RS" w:eastAsia="sr-Latn-RS"/>
              </w:rPr>
              <w:t xml:space="preserve">400 </w:t>
            </w:r>
            <w:r w:rsidR="00F46240" w:rsidRPr="00F46240">
              <w:rPr>
                <w:color w:val="FF0000"/>
                <w:lang w:val="sr-Latn-RS" w:eastAsia="sr-Latn-RS"/>
              </w:rPr>
              <w:t>KN</w:t>
            </w:r>
          </w:p>
        </w:tc>
        <w:tc>
          <w:tcPr>
            <w:tcW w:w="323" w:type="pct"/>
            <w:gridSpan w:val="3"/>
            <w:tcBorders>
              <w:left w:val="single" w:sz="8" w:space="0" w:color="auto"/>
              <w:right w:val="single" w:sz="8" w:space="0" w:color="auto"/>
            </w:tcBorders>
            <w:shd w:val="clear" w:color="auto" w:fill="auto"/>
            <w:vAlign w:val="bottom"/>
            <w:hideMark/>
          </w:tcPr>
          <w:p w14:paraId="07623070"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5CE8E678"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6DDE62C2"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077F8C2A"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4330D916"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4404F2D0"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0CE3FCE4"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21697CD0"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2AD01428" w14:textId="66E60410" w:rsidR="006375A4" w:rsidRPr="00946E08" w:rsidRDefault="006375A4"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92E4F1D"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009E14BC"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4B8E13E3"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249DD006"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55422BFA"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669DFFB1"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56671C64"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4CB9022B"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0BA211F5" w14:textId="7094FD4A" w:rsidR="006375A4" w:rsidRPr="00946E08" w:rsidRDefault="006375A4"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0142643"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700CA43D"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3005B870"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66817953"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101860CA"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1245CD9F"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1AEE14FF"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3AA83202"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6397AC28" w14:textId="6193597B" w:rsidR="006375A4" w:rsidRPr="00946E08" w:rsidRDefault="006375A4"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75BFB875"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57144F79"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4139AF3F"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5D04D901"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1E05E264"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62CAE6CD"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1D052376"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692E294D" w14:textId="77777777" w:rsidR="006375A4" w:rsidRPr="00946E08" w:rsidRDefault="006375A4" w:rsidP="008912B0">
            <w:pPr>
              <w:jc w:val="center"/>
              <w:rPr>
                <w:color w:val="000000"/>
                <w:lang w:val="sr-Latn-RS" w:eastAsia="sr-Latn-RS"/>
              </w:rPr>
            </w:pPr>
            <w:r w:rsidRPr="00946E08">
              <w:rPr>
                <w:color w:val="000000"/>
                <w:lang w:val="sr-Latn-RS" w:eastAsia="sr-Latn-RS"/>
              </w:rPr>
              <w:t> </w:t>
            </w:r>
          </w:p>
          <w:p w14:paraId="4CB477A9" w14:textId="2AF35B19" w:rsidR="006375A4" w:rsidRPr="00946E08" w:rsidRDefault="006375A4"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232BF483" w14:textId="77777777" w:rsidR="006375A4" w:rsidRPr="00946E08" w:rsidRDefault="006375A4" w:rsidP="008912B0">
            <w:pPr>
              <w:jc w:val="center"/>
              <w:rPr>
                <w:color w:val="000000"/>
                <w:lang w:val="sr-Latn-RS" w:eastAsia="sr-Latn-RS"/>
              </w:rPr>
            </w:pPr>
          </w:p>
        </w:tc>
        <w:tc>
          <w:tcPr>
            <w:tcW w:w="369" w:type="pct"/>
            <w:tcBorders>
              <w:left w:val="single" w:sz="8" w:space="0" w:color="auto"/>
            </w:tcBorders>
          </w:tcPr>
          <w:p w14:paraId="06553515" w14:textId="77777777" w:rsidR="006375A4" w:rsidRPr="00946E08" w:rsidRDefault="006375A4" w:rsidP="008912B0">
            <w:pPr>
              <w:jc w:val="center"/>
              <w:rPr>
                <w:color w:val="000000"/>
                <w:lang w:val="sr-Latn-RS" w:eastAsia="sr-Latn-RS"/>
              </w:rPr>
            </w:pPr>
          </w:p>
        </w:tc>
        <w:tc>
          <w:tcPr>
            <w:tcW w:w="296" w:type="pct"/>
            <w:tcBorders>
              <w:left w:val="single" w:sz="8" w:space="0" w:color="auto"/>
            </w:tcBorders>
          </w:tcPr>
          <w:p w14:paraId="089D1958" w14:textId="77777777" w:rsidR="006375A4" w:rsidRPr="00946E08" w:rsidRDefault="006375A4" w:rsidP="008912B0">
            <w:pPr>
              <w:jc w:val="center"/>
              <w:rPr>
                <w:color w:val="000000"/>
                <w:lang w:val="sr-Latn-RS" w:eastAsia="sr-Latn-RS"/>
              </w:rPr>
            </w:pPr>
          </w:p>
        </w:tc>
        <w:tc>
          <w:tcPr>
            <w:tcW w:w="89" w:type="pct"/>
            <w:tcBorders>
              <w:left w:val="single" w:sz="8" w:space="0" w:color="auto"/>
              <w:right w:val="nil"/>
            </w:tcBorders>
          </w:tcPr>
          <w:p w14:paraId="0DE1F7D9" w14:textId="77777777" w:rsidR="006375A4" w:rsidRPr="00946E08" w:rsidRDefault="006375A4" w:rsidP="008912B0">
            <w:pPr>
              <w:jc w:val="center"/>
              <w:rPr>
                <w:color w:val="000000"/>
                <w:lang w:val="sr-Latn-RS" w:eastAsia="sr-Latn-RS"/>
              </w:rPr>
            </w:pPr>
          </w:p>
        </w:tc>
        <w:tc>
          <w:tcPr>
            <w:tcW w:w="239" w:type="pct"/>
            <w:gridSpan w:val="3"/>
            <w:tcBorders>
              <w:left w:val="nil"/>
            </w:tcBorders>
          </w:tcPr>
          <w:p w14:paraId="30EE001F" w14:textId="77777777" w:rsidR="006375A4" w:rsidRPr="00946E08" w:rsidRDefault="006375A4" w:rsidP="008912B0">
            <w:pPr>
              <w:jc w:val="center"/>
              <w:rPr>
                <w:color w:val="000000"/>
                <w:lang w:val="sr-Latn-RS" w:eastAsia="sr-Latn-RS"/>
              </w:rPr>
            </w:pPr>
          </w:p>
        </w:tc>
      </w:tr>
      <w:tr w:rsidR="00437E0A" w:rsidRPr="00946E08" w14:paraId="13ACCD75" w14:textId="1DE9772F"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0008F3F" w14:textId="4695C686"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2D0BAB90" w14:textId="721B650D" w:rsidR="00946E08" w:rsidRPr="00946E08" w:rsidRDefault="00946E08" w:rsidP="006375A4">
            <w:pPr>
              <w:rPr>
                <w:color w:val="000000"/>
                <w:lang w:val="sr-Latn-RS" w:eastAsia="sr-Latn-RS"/>
              </w:rPr>
            </w:pPr>
            <w:r w:rsidRPr="00946E08">
              <w:rPr>
                <w:color w:val="000000"/>
                <w:lang w:val="sr-Latn-RS" w:eastAsia="sr-Latn-RS"/>
              </w:rPr>
              <w:t>Обрачун по изведеном комаду.</w:t>
            </w:r>
          </w:p>
        </w:tc>
        <w:tc>
          <w:tcPr>
            <w:tcW w:w="323" w:type="pct"/>
            <w:gridSpan w:val="3"/>
            <w:tcBorders>
              <w:left w:val="single" w:sz="8" w:space="0" w:color="auto"/>
              <w:right w:val="single" w:sz="8" w:space="0" w:color="auto"/>
            </w:tcBorders>
            <w:shd w:val="clear" w:color="auto" w:fill="auto"/>
            <w:vAlign w:val="bottom"/>
            <w:hideMark/>
          </w:tcPr>
          <w:p w14:paraId="33C17181"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1F2C3290" w14:textId="77777777" w:rsidR="00946E08" w:rsidRPr="00946E08" w:rsidRDefault="00946E08" w:rsidP="008912B0">
            <w:pPr>
              <w:jc w:val="center"/>
              <w:rPr>
                <w:color w:val="000000"/>
                <w:lang w:val="sr-Latn-RS" w:eastAsia="sr-Latn-RS"/>
              </w:rPr>
            </w:pPr>
            <w:r w:rsidRPr="00946E08">
              <w:rPr>
                <w:color w:val="000000"/>
                <w:lang w:val="sr-Latn-RS" w:eastAsia="sr-Latn-RS"/>
              </w:rPr>
              <w:t>9,00</w:t>
            </w:r>
          </w:p>
        </w:tc>
        <w:tc>
          <w:tcPr>
            <w:tcW w:w="414" w:type="pct"/>
            <w:tcBorders>
              <w:left w:val="single" w:sz="8" w:space="0" w:color="auto"/>
              <w:right w:val="single" w:sz="8" w:space="0" w:color="auto"/>
            </w:tcBorders>
            <w:shd w:val="clear" w:color="auto" w:fill="auto"/>
            <w:vAlign w:val="bottom"/>
          </w:tcPr>
          <w:p w14:paraId="7D9C89D6" w14:textId="038A86BB"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960DA8A" w14:textId="6951D5F8" w:rsidR="00946E08" w:rsidRPr="00946E08" w:rsidRDefault="00946E08" w:rsidP="008912B0">
            <w:pPr>
              <w:jc w:val="center"/>
              <w:rPr>
                <w:color w:val="000000"/>
                <w:lang w:val="sr-Latn-RS" w:eastAsia="sr-Latn-RS"/>
              </w:rPr>
            </w:pPr>
          </w:p>
        </w:tc>
        <w:tc>
          <w:tcPr>
            <w:tcW w:w="428" w:type="pct"/>
            <w:tcBorders>
              <w:left w:val="single" w:sz="8" w:space="0" w:color="auto"/>
            </w:tcBorders>
          </w:tcPr>
          <w:p w14:paraId="2CC3809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02DD2B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08E0371"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326D6D4"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40C2F27" w14:textId="77777777" w:rsidR="00946E08" w:rsidRPr="00946E08" w:rsidRDefault="00946E08" w:rsidP="008912B0">
            <w:pPr>
              <w:jc w:val="center"/>
              <w:rPr>
                <w:color w:val="000000"/>
                <w:lang w:val="sr-Latn-RS" w:eastAsia="sr-Latn-RS"/>
              </w:rPr>
            </w:pPr>
          </w:p>
        </w:tc>
      </w:tr>
      <w:tr w:rsidR="00437E0A" w:rsidRPr="00946E08" w14:paraId="30E85685" w14:textId="62799E1F" w:rsidTr="00D01A2E">
        <w:tblPrEx>
          <w:tblBorders>
            <w:insideV w:val="dotted" w:sz="4" w:space="0" w:color="auto"/>
          </w:tblBorders>
          <w:tblCellMar>
            <w:left w:w="108" w:type="dxa"/>
            <w:right w:w="108" w:type="dxa"/>
          </w:tblCellMar>
          <w:tblLook w:val="04A0" w:firstRow="1" w:lastRow="0" w:firstColumn="1" w:lastColumn="0" w:noHBand="0" w:noVBand="1"/>
        </w:tblPrEx>
        <w:trPr>
          <w:trHeight w:val="1497"/>
        </w:trPr>
        <w:tc>
          <w:tcPr>
            <w:tcW w:w="184" w:type="pct"/>
            <w:tcBorders>
              <w:bottom w:val="single" w:sz="8" w:space="0" w:color="auto"/>
              <w:right w:val="single" w:sz="8" w:space="0" w:color="auto"/>
            </w:tcBorders>
            <w:vAlign w:val="center"/>
          </w:tcPr>
          <w:p w14:paraId="7A46F100" w14:textId="7AEDEE46"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bottom w:val="single" w:sz="8" w:space="0" w:color="auto"/>
              <w:right w:val="single" w:sz="8" w:space="0" w:color="auto"/>
            </w:tcBorders>
            <w:shd w:val="clear" w:color="auto" w:fill="auto"/>
            <w:vAlign w:val="center"/>
            <w:hideMark/>
          </w:tcPr>
          <w:p w14:paraId="6752B594" w14:textId="5084308A" w:rsidR="00946E08" w:rsidRPr="00946E08" w:rsidRDefault="00946E08" w:rsidP="006375A4">
            <w:pPr>
              <w:rPr>
                <w:color w:val="000000"/>
                <w:lang w:val="sr-Latn-RS" w:eastAsia="sr-Latn-RS"/>
              </w:rPr>
            </w:pPr>
            <w:r w:rsidRPr="00946E08">
              <w:rPr>
                <w:color w:val="000000"/>
                <w:lang w:val="sr-Latn-RS" w:eastAsia="sr-Latn-RS"/>
              </w:rPr>
              <w:t>ИЗРАДА КИНЕТА: Израда кинета на ревизионим oтворима. У обрачун улази сав потребан рад и материјал, кинета је полукружног пресека профила цеви и извршити и обраду кинете цементним малтером до црног сјаја. Обрачун је по комаду кинете.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6B0CD1D2"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bottom w:val="single" w:sz="8" w:space="0" w:color="auto"/>
              <w:right w:val="single" w:sz="8" w:space="0" w:color="auto"/>
            </w:tcBorders>
            <w:shd w:val="clear" w:color="auto" w:fill="auto"/>
            <w:vAlign w:val="bottom"/>
            <w:hideMark/>
          </w:tcPr>
          <w:p w14:paraId="65DA4412" w14:textId="77777777" w:rsidR="00946E08" w:rsidRPr="00946E08" w:rsidRDefault="00946E08" w:rsidP="008912B0">
            <w:pPr>
              <w:jc w:val="center"/>
              <w:rPr>
                <w:color w:val="000000"/>
                <w:lang w:val="sr-Latn-RS" w:eastAsia="sr-Latn-RS"/>
              </w:rPr>
            </w:pPr>
            <w:r w:rsidRPr="00946E08">
              <w:rPr>
                <w:color w:val="000000"/>
                <w:lang w:val="sr-Latn-RS" w:eastAsia="sr-Latn-RS"/>
              </w:rPr>
              <w:t>9,00</w:t>
            </w:r>
          </w:p>
        </w:tc>
        <w:tc>
          <w:tcPr>
            <w:tcW w:w="414" w:type="pct"/>
            <w:tcBorders>
              <w:left w:val="single" w:sz="8" w:space="0" w:color="auto"/>
              <w:bottom w:val="single" w:sz="8" w:space="0" w:color="auto"/>
              <w:right w:val="single" w:sz="8" w:space="0" w:color="auto"/>
            </w:tcBorders>
            <w:shd w:val="clear" w:color="auto" w:fill="auto"/>
            <w:vAlign w:val="bottom"/>
          </w:tcPr>
          <w:p w14:paraId="01725E34" w14:textId="095FCC38"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1B94A771" w14:textId="745F5C2B"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0A4D695B"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5AA67A00"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6EB3E984" w14:textId="77777777" w:rsidR="00946E08" w:rsidRPr="00946E08" w:rsidRDefault="00946E08" w:rsidP="008912B0">
            <w:pPr>
              <w:jc w:val="center"/>
              <w:rPr>
                <w:color w:val="000000"/>
                <w:lang w:val="sr-Latn-RS" w:eastAsia="sr-Latn-RS"/>
              </w:rPr>
            </w:pPr>
          </w:p>
        </w:tc>
        <w:tc>
          <w:tcPr>
            <w:tcW w:w="89" w:type="pct"/>
            <w:tcBorders>
              <w:left w:val="single" w:sz="8" w:space="0" w:color="auto"/>
              <w:bottom w:val="single" w:sz="8" w:space="0" w:color="auto"/>
              <w:right w:val="nil"/>
            </w:tcBorders>
          </w:tcPr>
          <w:p w14:paraId="0712527C" w14:textId="77777777" w:rsidR="00946E08" w:rsidRPr="00946E08" w:rsidRDefault="00946E08" w:rsidP="008912B0">
            <w:pPr>
              <w:jc w:val="center"/>
              <w:rPr>
                <w:color w:val="000000"/>
                <w:lang w:val="sr-Latn-RS" w:eastAsia="sr-Latn-RS"/>
              </w:rPr>
            </w:pPr>
          </w:p>
        </w:tc>
        <w:tc>
          <w:tcPr>
            <w:tcW w:w="239" w:type="pct"/>
            <w:gridSpan w:val="3"/>
            <w:tcBorders>
              <w:left w:val="nil"/>
              <w:bottom w:val="single" w:sz="8" w:space="0" w:color="auto"/>
            </w:tcBorders>
          </w:tcPr>
          <w:p w14:paraId="64F31751" w14:textId="77777777" w:rsidR="00946E08" w:rsidRPr="00946E08" w:rsidRDefault="00946E08" w:rsidP="008912B0">
            <w:pPr>
              <w:jc w:val="center"/>
              <w:rPr>
                <w:color w:val="000000"/>
                <w:lang w:val="sr-Latn-RS" w:eastAsia="sr-Latn-RS"/>
              </w:rPr>
            </w:pPr>
          </w:p>
        </w:tc>
      </w:tr>
      <w:tr w:rsidR="00437E0A" w:rsidRPr="00946E08" w14:paraId="6954A334" w14:textId="5CD26813" w:rsidTr="00D01A2E">
        <w:tblPrEx>
          <w:tblBorders>
            <w:insideV w:val="dotted" w:sz="4" w:space="0" w:color="auto"/>
          </w:tblBorders>
          <w:tblCellMar>
            <w:left w:w="108" w:type="dxa"/>
            <w:right w:w="108" w:type="dxa"/>
          </w:tblCellMar>
          <w:tblLook w:val="04A0" w:firstRow="1" w:lastRow="0" w:firstColumn="1" w:lastColumn="0" w:noHBand="0" w:noVBand="1"/>
        </w:tblPrEx>
        <w:trPr>
          <w:trHeight w:val="2101"/>
        </w:trPr>
        <w:tc>
          <w:tcPr>
            <w:tcW w:w="184" w:type="pct"/>
            <w:tcBorders>
              <w:bottom w:val="nil"/>
              <w:right w:val="single" w:sz="8" w:space="0" w:color="auto"/>
            </w:tcBorders>
            <w:vAlign w:val="center"/>
          </w:tcPr>
          <w:p w14:paraId="0CD29CA0" w14:textId="14DAED57" w:rsidR="006375A4" w:rsidRPr="00F20EAB" w:rsidRDefault="006375A4" w:rsidP="00325950">
            <w:pPr>
              <w:jc w:val="center"/>
              <w:rPr>
                <w:lang w:val="sr-Cyrl-RS" w:eastAsia="sr-Latn-RS"/>
              </w:rPr>
            </w:pPr>
            <w:r>
              <w:rPr>
                <w:lang w:val="sr-Cyrl-RS" w:eastAsia="sr-Latn-RS"/>
              </w:rPr>
              <w:t>3.</w:t>
            </w:r>
          </w:p>
        </w:tc>
        <w:tc>
          <w:tcPr>
            <w:tcW w:w="1934" w:type="pct"/>
            <w:vMerge w:val="restart"/>
            <w:tcBorders>
              <w:bottom w:val="nil"/>
              <w:right w:val="single" w:sz="8" w:space="0" w:color="auto"/>
            </w:tcBorders>
            <w:shd w:val="clear" w:color="auto" w:fill="auto"/>
            <w:vAlign w:val="center"/>
            <w:hideMark/>
          </w:tcPr>
          <w:p w14:paraId="5C4C01B2" w14:textId="5D34D719" w:rsidR="006375A4" w:rsidRPr="006375A4" w:rsidRDefault="006375A4" w:rsidP="006375A4">
            <w:pPr>
              <w:rPr>
                <w:lang w:val="sr-Cyrl-RS" w:eastAsia="sr-Latn-RS"/>
              </w:rPr>
            </w:pPr>
            <w:r w:rsidRPr="00946E08">
              <w:rPr>
                <w:lang w:val="sr-Latn-RS" w:eastAsia="sr-Latn-RS"/>
              </w:rPr>
              <w:t>АБ ПОДНЕ ПЛОЧЕ: Израда подне плоче испод шахтова армираним бетоном МБЗО у дебљини од 10цм са двоструким армирањем на припремљеној подлози од набијеног шљунка д=10цм, у свему према детаљу из пројекта. Обрачун је по ком уграђене бетонске подлоге, са радом, оплатом и материјалом, пречник плоче 0.57м.</w:t>
            </w:r>
          </w:p>
        </w:tc>
        <w:tc>
          <w:tcPr>
            <w:tcW w:w="323" w:type="pct"/>
            <w:gridSpan w:val="3"/>
            <w:tcBorders>
              <w:left w:val="single" w:sz="8" w:space="0" w:color="auto"/>
              <w:bottom w:val="nil"/>
              <w:right w:val="single" w:sz="8" w:space="0" w:color="auto"/>
            </w:tcBorders>
            <w:shd w:val="clear" w:color="auto" w:fill="auto"/>
            <w:vAlign w:val="bottom"/>
            <w:hideMark/>
          </w:tcPr>
          <w:p w14:paraId="6AE9F5E5"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2C8B4DD3"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77356640" w14:textId="5DA84A3C" w:rsidR="006375A4" w:rsidRPr="00946E08" w:rsidRDefault="006375A4"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56A093D8" w14:textId="3B2A37B7" w:rsidR="006375A4" w:rsidRPr="00946E08" w:rsidRDefault="006375A4" w:rsidP="008912B0">
            <w:pPr>
              <w:jc w:val="center"/>
              <w:rPr>
                <w:color w:val="000000"/>
                <w:lang w:val="sr-Latn-RS" w:eastAsia="sr-Latn-RS"/>
              </w:rPr>
            </w:pPr>
          </w:p>
        </w:tc>
        <w:tc>
          <w:tcPr>
            <w:tcW w:w="428" w:type="pct"/>
            <w:tcBorders>
              <w:left w:val="single" w:sz="8" w:space="0" w:color="auto"/>
              <w:bottom w:val="nil"/>
            </w:tcBorders>
          </w:tcPr>
          <w:p w14:paraId="7377C945" w14:textId="77777777" w:rsidR="006375A4" w:rsidRPr="00946E08" w:rsidRDefault="006375A4" w:rsidP="008912B0">
            <w:pPr>
              <w:jc w:val="center"/>
              <w:rPr>
                <w:color w:val="000000"/>
                <w:lang w:val="sr-Latn-RS" w:eastAsia="sr-Latn-RS"/>
              </w:rPr>
            </w:pPr>
          </w:p>
        </w:tc>
        <w:tc>
          <w:tcPr>
            <w:tcW w:w="369" w:type="pct"/>
            <w:tcBorders>
              <w:left w:val="single" w:sz="8" w:space="0" w:color="auto"/>
              <w:bottom w:val="nil"/>
            </w:tcBorders>
          </w:tcPr>
          <w:p w14:paraId="74A16893" w14:textId="77777777" w:rsidR="006375A4" w:rsidRPr="00946E08" w:rsidRDefault="006375A4" w:rsidP="008912B0">
            <w:pPr>
              <w:jc w:val="center"/>
              <w:rPr>
                <w:color w:val="000000"/>
                <w:lang w:val="sr-Latn-RS" w:eastAsia="sr-Latn-RS"/>
              </w:rPr>
            </w:pPr>
          </w:p>
        </w:tc>
        <w:tc>
          <w:tcPr>
            <w:tcW w:w="296" w:type="pct"/>
            <w:tcBorders>
              <w:left w:val="single" w:sz="8" w:space="0" w:color="auto"/>
              <w:bottom w:val="nil"/>
            </w:tcBorders>
          </w:tcPr>
          <w:p w14:paraId="0EEF7F17" w14:textId="77777777" w:rsidR="006375A4" w:rsidRPr="00946E08" w:rsidRDefault="006375A4" w:rsidP="008912B0">
            <w:pPr>
              <w:jc w:val="center"/>
              <w:rPr>
                <w:color w:val="000000"/>
                <w:lang w:val="sr-Latn-RS" w:eastAsia="sr-Latn-RS"/>
              </w:rPr>
            </w:pPr>
          </w:p>
        </w:tc>
        <w:tc>
          <w:tcPr>
            <w:tcW w:w="89" w:type="pct"/>
            <w:tcBorders>
              <w:left w:val="single" w:sz="8" w:space="0" w:color="auto"/>
              <w:bottom w:val="nil"/>
              <w:right w:val="nil"/>
            </w:tcBorders>
          </w:tcPr>
          <w:p w14:paraId="14EB5533" w14:textId="77777777" w:rsidR="006375A4" w:rsidRPr="00946E08" w:rsidRDefault="006375A4" w:rsidP="008912B0">
            <w:pPr>
              <w:jc w:val="center"/>
              <w:rPr>
                <w:color w:val="000000"/>
                <w:lang w:val="sr-Latn-RS" w:eastAsia="sr-Latn-RS"/>
              </w:rPr>
            </w:pPr>
          </w:p>
        </w:tc>
        <w:tc>
          <w:tcPr>
            <w:tcW w:w="239" w:type="pct"/>
            <w:gridSpan w:val="3"/>
            <w:tcBorders>
              <w:left w:val="nil"/>
              <w:bottom w:val="nil"/>
            </w:tcBorders>
          </w:tcPr>
          <w:p w14:paraId="23302FB7" w14:textId="77777777" w:rsidR="006375A4" w:rsidRPr="00946E08" w:rsidRDefault="006375A4" w:rsidP="008912B0">
            <w:pPr>
              <w:jc w:val="center"/>
              <w:rPr>
                <w:color w:val="000000"/>
                <w:lang w:val="sr-Latn-RS" w:eastAsia="sr-Latn-RS"/>
              </w:rPr>
            </w:pPr>
          </w:p>
        </w:tc>
      </w:tr>
      <w:tr w:rsidR="00437E0A" w:rsidRPr="00946E08" w14:paraId="72151F44" w14:textId="0AA33D13"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top w:val="nil"/>
              <w:bottom w:val="single" w:sz="8" w:space="0" w:color="auto"/>
              <w:right w:val="single" w:sz="8" w:space="0" w:color="auto"/>
            </w:tcBorders>
            <w:vAlign w:val="center"/>
          </w:tcPr>
          <w:p w14:paraId="5B821C8E" w14:textId="77777777" w:rsidR="006375A4" w:rsidRPr="00946E08" w:rsidRDefault="006375A4" w:rsidP="00325950">
            <w:pPr>
              <w:jc w:val="center"/>
              <w:rPr>
                <w:lang w:val="sr-Latn-RS" w:eastAsia="sr-Latn-RS"/>
              </w:rPr>
            </w:pPr>
          </w:p>
        </w:tc>
        <w:tc>
          <w:tcPr>
            <w:tcW w:w="1934" w:type="pct"/>
            <w:vMerge/>
            <w:tcBorders>
              <w:top w:val="nil"/>
              <w:bottom w:val="single" w:sz="8" w:space="0" w:color="auto"/>
              <w:right w:val="single" w:sz="8" w:space="0" w:color="auto"/>
            </w:tcBorders>
            <w:shd w:val="clear" w:color="auto" w:fill="auto"/>
            <w:hideMark/>
          </w:tcPr>
          <w:p w14:paraId="6F05E4A5" w14:textId="3F3CC7D5" w:rsidR="006375A4" w:rsidRPr="00946E08" w:rsidRDefault="006375A4"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50217737" w14:textId="77777777" w:rsidR="006375A4" w:rsidRPr="00946E08" w:rsidRDefault="006375A4"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2EE75AC3" w14:textId="77777777" w:rsidR="006375A4" w:rsidRPr="00946E08" w:rsidRDefault="006375A4" w:rsidP="008912B0">
            <w:pPr>
              <w:jc w:val="center"/>
              <w:rPr>
                <w:color w:val="000000"/>
                <w:lang w:val="sr-Latn-RS" w:eastAsia="sr-Latn-RS"/>
              </w:rPr>
            </w:pPr>
            <w:r w:rsidRPr="00946E08">
              <w:rPr>
                <w:color w:val="000000"/>
                <w:lang w:val="sr-Latn-RS" w:eastAsia="sr-Latn-RS"/>
              </w:rPr>
              <w:t>9,00</w:t>
            </w:r>
          </w:p>
        </w:tc>
        <w:tc>
          <w:tcPr>
            <w:tcW w:w="414" w:type="pct"/>
            <w:tcBorders>
              <w:top w:val="nil"/>
              <w:left w:val="single" w:sz="8" w:space="0" w:color="auto"/>
              <w:bottom w:val="single" w:sz="8" w:space="0" w:color="auto"/>
              <w:right w:val="single" w:sz="8" w:space="0" w:color="auto"/>
            </w:tcBorders>
            <w:shd w:val="clear" w:color="auto" w:fill="auto"/>
            <w:vAlign w:val="bottom"/>
          </w:tcPr>
          <w:p w14:paraId="7C91C640" w14:textId="3012993F" w:rsidR="006375A4" w:rsidRPr="00946E08" w:rsidRDefault="006375A4"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7F6F762A" w14:textId="1C34C913" w:rsidR="006375A4" w:rsidRPr="00946E08" w:rsidRDefault="006375A4"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79802E24" w14:textId="77777777" w:rsidR="006375A4" w:rsidRPr="00946E08" w:rsidRDefault="006375A4"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7A0C1149" w14:textId="77777777" w:rsidR="006375A4" w:rsidRPr="00946E08" w:rsidRDefault="006375A4"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336AC138" w14:textId="77777777" w:rsidR="006375A4" w:rsidRPr="00946E08" w:rsidRDefault="006375A4" w:rsidP="008912B0">
            <w:pPr>
              <w:jc w:val="center"/>
              <w:rPr>
                <w:color w:val="000000"/>
                <w:lang w:val="sr-Latn-RS" w:eastAsia="sr-Latn-RS"/>
              </w:rPr>
            </w:pPr>
          </w:p>
        </w:tc>
        <w:tc>
          <w:tcPr>
            <w:tcW w:w="89" w:type="pct"/>
            <w:tcBorders>
              <w:top w:val="nil"/>
              <w:left w:val="single" w:sz="8" w:space="0" w:color="auto"/>
              <w:bottom w:val="single" w:sz="8" w:space="0" w:color="auto"/>
              <w:right w:val="nil"/>
            </w:tcBorders>
          </w:tcPr>
          <w:p w14:paraId="2183477B" w14:textId="77777777" w:rsidR="006375A4" w:rsidRPr="00946E08" w:rsidRDefault="006375A4" w:rsidP="008912B0">
            <w:pPr>
              <w:jc w:val="center"/>
              <w:rPr>
                <w:color w:val="000000"/>
                <w:lang w:val="sr-Latn-RS" w:eastAsia="sr-Latn-RS"/>
              </w:rPr>
            </w:pPr>
          </w:p>
        </w:tc>
        <w:tc>
          <w:tcPr>
            <w:tcW w:w="239" w:type="pct"/>
            <w:gridSpan w:val="3"/>
            <w:tcBorders>
              <w:top w:val="nil"/>
              <w:left w:val="nil"/>
              <w:bottom w:val="single" w:sz="8" w:space="0" w:color="auto"/>
            </w:tcBorders>
          </w:tcPr>
          <w:p w14:paraId="4459EDC2" w14:textId="77777777" w:rsidR="006375A4" w:rsidRPr="00946E08" w:rsidRDefault="006375A4" w:rsidP="008912B0">
            <w:pPr>
              <w:jc w:val="center"/>
              <w:rPr>
                <w:color w:val="000000"/>
                <w:lang w:val="sr-Latn-RS" w:eastAsia="sr-Latn-RS"/>
              </w:rPr>
            </w:pPr>
          </w:p>
        </w:tc>
      </w:tr>
      <w:tr w:rsidR="00437E0A" w:rsidRPr="00946E08" w14:paraId="7FE5D9E8" w14:textId="49030E88" w:rsidTr="00D01A2E">
        <w:tblPrEx>
          <w:tblBorders>
            <w:insideV w:val="dotted" w:sz="4" w:space="0" w:color="auto"/>
          </w:tblBorders>
          <w:tblCellMar>
            <w:left w:w="108" w:type="dxa"/>
            <w:right w:w="108" w:type="dxa"/>
          </w:tblCellMar>
          <w:tblLook w:val="04A0" w:firstRow="1" w:lastRow="0" w:firstColumn="1" w:lastColumn="0" w:noHBand="0" w:noVBand="1"/>
        </w:tblPrEx>
        <w:trPr>
          <w:trHeight w:val="1800"/>
        </w:trPr>
        <w:tc>
          <w:tcPr>
            <w:tcW w:w="184" w:type="pct"/>
            <w:tcBorders>
              <w:bottom w:val="nil"/>
              <w:right w:val="single" w:sz="8" w:space="0" w:color="auto"/>
            </w:tcBorders>
            <w:vAlign w:val="center"/>
          </w:tcPr>
          <w:p w14:paraId="56AF9891" w14:textId="2DCFEA77" w:rsidR="006375A4" w:rsidRPr="00F20EAB" w:rsidRDefault="006375A4" w:rsidP="00325950">
            <w:pPr>
              <w:jc w:val="center"/>
              <w:rPr>
                <w:lang w:val="sr-Cyrl-RS" w:eastAsia="sr-Latn-RS"/>
              </w:rPr>
            </w:pPr>
            <w:r>
              <w:rPr>
                <w:lang w:val="sr-Cyrl-RS" w:eastAsia="sr-Latn-RS"/>
              </w:rPr>
              <w:t>4.</w:t>
            </w:r>
          </w:p>
        </w:tc>
        <w:tc>
          <w:tcPr>
            <w:tcW w:w="1934" w:type="pct"/>
            <w:vMerge w:val="restart"/>
            <w:tcBorders>
              <w:right w:val="single" w:sz="8" w:space="0" w:color="auto"/>
            </w:tcBorders>
            <w:shd w:val="clear" w:color="auto" w:fill="auto"/>
            <w:vAlign w:val="center"/>
            <w:hideMark/>
          </w:tcPr>
          <w:p w14:paraId="2F5D7734" w14:textId="01A17AAC" w:rsidR="006375A4" w:rsidRPr="006375A4" w:rsidRDefault="006375A4" w:rsidP="006375A4">
            <w:pPr>
              <w:rPr>
                <w:lang w:val="sr-Cyrl-RS" w:eastAsia="sr-Latn-RS"/>
              </w:rPr>
            </w:pPr>
            <w:r w:rsidRPr="00946E08">
              <w:rPr>
                <w:lang w:val="sr-Latn-RS" w:eastAsia="sr-Latn-RS"/>
              </w:rPr>
              <w:t>ПЕНТЕРАЦИЈА ШАХТОВА: Извршити водонепропусну пентерацију у три премаза пенетратом, полицемом или сага премазом. После овог премаза P.O. морају бити водонепропусна. Обрачун по ком. премазаног шахта и сливника.</w:t>
            </w:r>
          </w:p>
        </w:tc>
        <w:tc>
          <w:tcPr>
            <w:tcW w:w="323" w:type="pct"/>
            <w:gridSpan w:val="3"/>
            <w:tcBorders>
              <w:left w:val="single" w:sz="8" w:space="0" w:color="auto"/>
              <w:bottom w:val="nil"/>
              <w:right w:val="single" w:sz="8" w:space="0" w:color="auto"/>
            </w:tcBorders>
            <w:shd w:val="clear" w:color="auto" w:fill="auto"/>
            <w:vAlign w:val="bottom"/>
            <w:hideMark/>
          </w:tcPr>
          <w:p w14:paraId="2FB2D757"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7AFBE916"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2D29F1F2"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D339B9E"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028CEB4B" w14:textId="77777777" w:rsidR="006375A4" w:rsidRPr="00946E08" w:rsidRDefault="006375A4" w:rsidP="008912B0">
            <w:pPr>
              <w:jc w:val="center"/>
              <w:rPr>
                <w:color w:val="000000"/>
                <w:lang w:val="sr-Latn-RS" w:eastAsia="sr-Latn-RS"/>
              </w:rPr>
            </w:pPr>
          </w:p>
        </w:tc>
        <w:tc>
          <w:tcPr>
            <w:tcW w:w="369" w:type="pct"/>
            <w:tcBorders>
              <w:left w:val="single" w:sz="8" w:space="0" w:color="auto"/>
              <w:bottom w:val="nil"/>
            </w:tcBorders>
          </w:tcPr>
          <w:p w14:paraId="6A3962B2" w14:textId="77777777" w:rsidR="006375A4" w:rsidRPr="00946E08" w:rsidRDefault="006375A4" w:rsidP="008912B0">
            <w:pPr>
              <w:jc w:val="center"/>
              <w:rPr>
                <w:color w:val="000000"/>
                <w:lang w:val="sr-Latn-RS" w:eastAsia="sr-Latn-RS"/>
              </w:rPr>
            </w:pPr>
          </w:p>
        </w:tc>
        <w:tc>
          <w:tcPr>
            <w:tcW w:w="296" w:type="pct"/>
            <w:tcBorders>
              <w:left w:val="single" w:sz="8" w:space="0" w:color="auto"/>
              <w:bottom w:val="nil"/>
            </w:tcBorders>
          </w:tcPr>
          <w:p w14:paraId="15515632" w14:textId="77777777" w:rsidR="006375A4" w:rsidRPr="00946E08" w:rsidRDefault="006375A4" w:rsidP="008912B0">
            <w:pPr>
              <w:jc w:val="center"/>
              <w:rPr>
                <w:color w:val="000000"/>
                <w:lang w:val="sr-Latn-RS" w:eastAsia="sr-Latn-RS"/>
              </w:rPr>
            </w:pPr>
          </w:p>
        </w:tc>
        <w:tc>
          <w:tcPr>
            <w:tcW w:w="89" w:type="pct"/>
            <w:tcBorders>
              <w:left w:val="single" w:sz="8" w:space="0" w:color="auto"/>
              <w:bottom w:val="nil"/>
              <w:right w:val="nil"/>
            </w:tcBorders>
          </w:tcPr>
          <w:p w14:paraId="6C646705" w14:textId="77777777" w:rsidR="006375A4" w:rsidRPr="00946E08" w:rsidRDefault="006375A4" w:rsidP="008912B0">
            <w:pPr>
              <w:jc w:val="center"/>
              <w:rPr>
                <w:color w:val="000000"/>
                <w:lang w:val="sr-Latn-RS" w:eastAsia="sr-Latn-RS"/>
              </w:rPr>
            </w:pPr>
          </w:p>
        </w:tc>
        <w:tc>
          <w:tcPr>
            <w:tcW w:w="239" w:type="pct"/>
            <w:gridSpan w:val="3"/>
            <w:tcBorders>
              <w:left w:val="nil"/>
              <w:bottom w:val="nil"/>
            </w:tcBorders>
          </w:tcPr>
          <w:p w14:paraId="62D1271F" w14:textId="77777777" w:rsidR="006375A4" w:rsidRPr="00946E08" w:rsidRDefault="006375A4" w:rsidP="008912B0">
            <w:pPr>
              <w:jc w:val="center"/>
              <w:rPr>
                <w:color w:val="000000"/>
                <w:lang w:val="sr-Latn-RS" w:eastAsia="sr-Latn-RS"/>
              </w:rPr>
            </w:pPr>
          </w:p>
        </w:tc>
      </w:tr>
      <w:tr w:rsidR="00437E0A" w:rsidRPr="00946E08" w14:paraId="66A40302" w14:textId="0CD6B74B"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tcBorders>
              <w:top w:val="nil"/>
              <w:bottom w:val="single" w:sz="8" w:space="0" w:color="auto"/>
              <w:right w:val="single" w:sz="8" w:space="0" w:color="auto"/>
            </w:tcBorders>
            <w:vAlign w:val="center"/>
          </w:tcPr>
          <w:p w14:paraId="33CD14FB" w14:textId="77777777" w:rsidR="006375A4" w:rsidRPr="00946E08" w:rsidRDefault="006375A4" w:rsidP="00325950">
            <w:pPr>
              <w:jc w:val="center"/>
              <w:rPr>
                <w:lang w:val="sr-Latn-RS" w:eastAsia="sr-Latn-RS"/>
              </w:rPr>
            </w:pPr>
          </w:p>
        </w:tc>
        <w:tc>
          <w:tcPr>
            <w:tcW w:w="1934" w:type="pct"/>
            <w:vMerge/>
            <w:tcBorders>
              <w:bottom w:val="single" w:sz="8" w:space="0" w:color="auto"/>
              <w:right w:val="single" w:sz="8" w:space="0" w:color="auto"/>
            </w:tcBorders>
            <w:shd w:val="clear" w:color="auto" w:fill="auto"/>
            <w:vAlign w:val="center"/>
            <w:hideMark/>
          </w:tcPr>
          <w:p w14:paraId="2FE58D7F" w14:textId="1CF083FA" w:rsidR="006375A4" w:rsidRPr="00946E08" w:rsidRDefault="006375A4" w:rsidP="006375A4">
            <w:pPr>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1472107D" w14:textId="77777777" w:rsidR="006375A4" w:rsidRPr="00946E08" w:rsidRDefault="006375A4" w:rsidP="008912B0">
            <w:pPr>
              <w:jc w:val="center"/>
              <w:rPr>
                <w:color w:val="000000"/>
                <w:lang w:val="sr-Latn-RS" w:eastAsia="sr-Latn-RS"/>
              </w:rPr>
            </w:pPr>
            <w:r w:rsidRPr="00946E08">
              <w:rPr>
                <w:color w:val="000000"/>
                <w:lang w:val="sr-Latn-RS" w:eastAsia="sr-Latn-RS"/>
              </w:rPr>
              <w:t>ком.</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76EF4C98" w14:textId="77777777" w:rsidR="006375A4" w:rsidRPr="00946E08" w:rsidRDefault="006375A4" w:rsidP="008912B0">
            <w:pPr>
              <w:jc w:val="center"/>
              <w:rPr>
                <w:color w:val="000000"/>
                <w:lang w:val="sr-Latn-RS" w:eastAsia="sr-Latn-RS"/>
              </w:rPr>
            </w:pPr>
            <w:r w:rsidRPr="00946E08">
              <w:rPr>
                <w:color w:val="000000"/>
                <w:lang w:val="sr-Latn-RS" w:eastAsia="sr-Latn-RS"/>
              </w:rPr>
              <w:t>9,00</w:t>
            </w:r>
          </w:p>
        </w:tc>
        <w:tc>
          <w:tcPr>
            <w:tcW w:w="414" w:type="pct"/>
            <w:tcBorders>
              <w:top w:val="nil"/>
              <w:left w:val="single" w:sz="8" w:space="0" w:color="auto"/>
              <w:bottom w:val="single" w:sz="8" w:space="0" w:color="auto"/>
              <w:right w:val="single" w:sz="8" w:space="0" w:color="auto"/>
            </w:tcBorders>
            <w:shd w:val="clear" w:color="auto" w:fill="auto"/>
            <w:vAlign w:val="bottom"/>
          </w:tcPr>
          <w:p w14:paraId="555A6478" w14:textId="60FDBD8D" w:rsidR="006375A4" w:rsidRPr="00946E08" w:rsidRDefault="006375A4"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07CD362D" w14:textId="548DDA54" w:rsidR="006375A4" w:rsidRPr="00946E08" w:rsidRDefault="006375A4"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5F56611D" w14:textId="77777777" w:rsidR="006375A4" w:rsidRPr="00946E08" w:rsidRDefault="006375A4"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3B2C0AFD" w14:textId="77777777" w:rsidR="006375A4" w:rsidRPr="00946E08" w:rsidRDefault="006375A4"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2442625C" w14:textId="77777777" w:rsidR="006375A4" w:rsidRPr="00946E08" w:rsidRDefault="006375A4" w:rsidP="008912B0">
            <w:pPr>
              <w:jc w:val="center"/>
              <w:rPr>
                <w:color w:val="000000"/>
                <w:lang w:val="sr-Latn-RS" w:eastAsia="sr-Latn-RS"/>
              </w:rPr>
            </w:pPr>
          </w:p>
        </w:tc>
        <w:tc>
          <w:tcPr>
            <w:tcW w:w="89" w:type="pct"/>
            <w:tcBorders>
              <w:top w:val="nil"/>
              <w:left w:val="single" w:sz="8" w:space="0" w:color="auto"/>
              <w:bottom w:val="single" w:sz="8" w:space="0" w:color="auto"/>
              <w:right w:val="nil"/>
            </w:tcBorders>
          </w:tcPr>
          <w:p w14:paraId="21C41A0C" w14:textId="77777777" w:rsidR="006375A4" w:rsidRPr="00946E08" w:rsidRDefault="006375A4" w:rsidP="008912B0">
            <w:pPr>
              <w:jc w:val="center"/>
              <w:rPr>
                <w:color w:val="000000"/>
                <w:lang w:val="sr-Latn-RS" w:eastAsia="sr-Latn-RS"/>
              </w:rPr>
            </w:pPr>
          </w:p>
        </w:tc>
        <w:tc>
          <w:tcPr>
            <w:tcW w:w="239" w:type="pct"/>
            <w:gridSpan w:val="3"/>
            <w:tcBorders>
              <w:top w:val="nil"/>
              <w:left w:val="nil"/>
              <w:bottom w:val="single" w:sz="8" w:space="0" w:color="auto"/>
            </w:tcBorders>
          </w:tcPr>
          <w:p w14:paraId="7B2801CB" w14:textId="77777777" w:rsidR="006375A4" w:rsidRPr="00946E08" w:rsidRDefault="006375A4" w:rsidP="008912B0">
            <w:pPr>
              <w:jc w:val="center"/>
              <w:rPr>
                <w:color w:val="000000"/>
                <w:lang w:val="sr-Latn-RS" w:eastAsia="sr-Latn-RS"/>
              </w:rPr>
            </w:pPr>
          </w:p>
        </w:tc>
      </w:tr>
      <w:tr w:rsidR="00437E0A" w:rsidRPr="00946E08" w14:paraId="2476A971" w14:textId="48D9B4DE" w:rsidTr="00D01A2E">
        <w:tblPrEx>
          <w:tblBorders>
            <w:insideV w:val="dotted" w:sz="4" w:space="0" w:color="auto"/>
          </w:tblBorders>
          <w:tblCellMar>
            <w:left w:w="108" w:type="dxa"/>
            <w:right w:w="108" w:type="dxa"/>
          </w:tblCellMar>
          <w:tblLook w:val="04A0" w:firstRow="1" w:lastRow="0" w:firstColumn="1" w:lastColumn="0" w:noHBand="0" w:noVBand="1"/>
        </w:tblPrEx>
        <w:trPr>
          <w:trHeight w:val="2100"/>
        </w:trPr>
        <w:tc>
          <w:tcPr>
            <w:tcW w:w="184" w:type="pct"/>
            <w:tcBorders>
              <w:bottom w:val="nil"/>
              <w:right w:val="single" w:sz="8" w:space="0" w:color="auto"/>
            </w:tcBorders>
            <w:vAlign w:val="center"/>
          </w:tcPr>
          <w:p w14:paraId="76ADEB30" w14:textId="1C629220" w:rsidR="006375A4" w:rsidRPr="00F20EAB" w:rsidRDefault="006375A4" w:rsidP="00325950">
            <w:pPr>
              <w:jc w:val="center"/>
              <w:rPr>
                <w:lang w:val="sr-Cyrl-RS" w:eastAsia="sr-Latn-RS"/>
              </w:rPr>
            </w:pPr>
            <w:r>
              <w:rPr>
                <w:lang w:val="sr-Cyrl-RS" w:eastAsia="sr-Latn-RS"/>
              </w:rPr>
              <w:t>5.</w:t>
            </w:r>
          </w:p>
        </w:tc>
        <w:tc>
          <w:tcPr>
            <w:tcW w:w="1934" w:type="pct"/>
            <w:vMerge w:val="restart"/>
            <w:tcBorders>
              <w:right w:val="single" w:sz="8" w:space="0" w:color="auto"/>
            </w:tcBorders>
            <w:shd w:val="clear" w:color="auto" w:fill="auto"/>
            <w:vAlign w:val="center"/>
            <w:hideMark/>
          </w:tcPr>
          <w:p w14:paraId="3D145970" w14:textId="6F5D8679" w:rsidR="006375A4" w:rsidRPr="006375A4" w:rsidRDefault="006375A4" w:rsidP="006375A4">
            <w:pPr>
              <w:rPr>
                <w:lang w:val="sr-Cyrl-RS" w:eastAsia="sr-Latn-RS"/>
              </w:rPr>
            </w:pPr>
            <w:r w:rsidRPr="00946E08">
              <w:rPr>
                <w:lang w:val="sr-Latn-RS" w:eastAsia="sr-Latn-RS"/>
              </w:rPr>
              <w:t>ОБРАДА ПРОЛАЗА КРОЗ ШАХТОВЕ: При изради прикључења  у ревизиони силаз посебну пажњу обратити на проласке цеви кроз шахтове. Спој између цеви и ревизионог окна заптити водонепропусном смесом (Aqya стоп или слично ). Обрачун је по комаду ревизионог окна.</w:t>
            </w:r>
          </w:p>
        </w:tc>
        <w:tc>
          <w:tcPr>
            <w:tcW w:w="323" w:type="pct"/>
            <w:gridSpan w:val="3"/>
            <w:tcBorders>
              <w:left w:val="single" w:sz="8" w:space="0" w:color="auto"/>
              <w:bottom w:val="nil"/>
              <w:right w:val="single" w:sz="8" w:space="0" w:color="auto"/>
            </w:tcBorders>
            <w:shd w:val="clear" w:color="auto" w:fill="auto"/>
            <w:vAlign w:val="bottom"/>
            <w:hideMark/>
          </w:tcPr>
          <w:p w14:paraId="50B8053D"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3EADD00C"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2D1342DD"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56F8DE58"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7EC7F570" w14:textId="77777777" w:rsidR="006375A4" w:rsidRPr="00946E08" w:rsidRDefault="006375A4" w:rsidP="008912B0">
            <w:pPr>
              <w:jc w:val="center"/>
              <w:rPr>
                <w:color w:val="000000"/>
                <w:lang w:val="sr-Latn-RS" w:eastAsia="sr-Latn-RS"/>
              </w:rPr>
            </w:pPr>
          </w:p>
        </w:tc>
        <w:tc>
          <w:tcPr>
            <w:tcW w:w="369" w:type="pct"/>
            <w:tcBorders>
              <w:left w:val="single" w:sz="8" w:space="0" w:color="auto"/>
              <w:bottom w:val="nil"/>
            </w:tcBorders>
          </w:tcPr>
          <w:p w14:paraId="7520614E" w14:textId="77777777" w:rsidR="006375A4" w:rsidRPr="00946E08" w:rsidRDefault="006375A4" w:rsidP="008912B0">
            <w:pPr>
              <w:jc w:val="center"/>
              <w:rPr>
                <w:color w:val="000000"/>
                <w:lang w:val="sr-Latn-RS" w:eastAsia="sr-Latn-RS"/>
              </w:rPr>
            </w:pPr>
          </w:p>
        </w:tc>
        <w:tc>
          <w:tcPr>
            <w:tcW w:w="296" w:type="pct"/>
            <w:tcBorders>
              <w:left w:val="single" w:sz="8" w:space="0" w:color="auto"/>
              <w:bottom w:val="nil"/>
            </w:tcBorders>
          </w:tcPr>
          <w:p w14:paraId="62FC86AE" w14:textId="77777777" w:rsidR="006375A4" w:rsidRPr="00946E08" w:rsidRDefault="006375A4" w:rsidP="008912B0">
            <w:pPr>
              <w:jc w:val="center"/>
              <w:rPr>
                <w:color w:val="000000"/>
                <w:lang w:val="sr-Latn-RS" w:eastAsia="sr-Latn-RS"/>
              </w:rPr>
            </w:pPr>
          </w:p>
        </w:tc>
        <w:tc>
          <w:tcPr>
            <w:tcW w:w="89" w:type="pct"/>
            <w:tcBorders>
              <w:left w:val="single" w:sz="8" w:space="0" w:color="auto"/>
              <w:bottom w:val="nil"/>
              <w:right w:val="nil"/>
            </w:tcBorders>
          </w:tcPr>
          <w:p w14:paraId="0CC7BFD8" w14:textId="77777777" w:rsidR="006375A4" w:rsidRPr="00946E08" w:rsidRDefault="006375A4" w:rsidP="008912B0">
            <w:pPr>
              <w:jc w:val="center"/>
              <w:rPr>
                <w:color w:val="000000"/>
                <w:lang w:val="sr-Latn-RS" w:eastAsia="sr-Latn-RS"/>
              </w:rPr>
            </w:pPr>
          </w:p>
        </w:tc>
        <w:tc>
          <w:tcPr>
            <w:tcW w:w="239" w:type="pct"/>
            <w:gridSpan w:val="3"/>
            <w:tcBorders>
              <w:left w:val="nil"/>
              <w:bottom w:val="nil"/>
            </w:tcBorders>
          </w:tcPr>
          <w:p w14:paraId="661773E5" w14:textId="77777777" w:rsidR="006375A4" w:rsidRPr="00946E08" w:rsidRDefault="006375A4" w:rsidP="008912B0">
            <w:pPr>
              <w:jc w:val="center"/>
              <w:rPr>
                <w:color w:val="000000"/>
                <w:lang w:val="sr-Latn-RS" w:eastAsia="sr-Latn-RS"/>
              </w:rPr>
            </w:pPr>
          </w:p>
        </w:tc>
      </w:tr>
      <w:tr w:rsidR="00437E0A" w:rsidRPr="00946E08" w14:paraId="16E99656" w14:textId="2CC5FB66"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tcBorders>
              <w:top w:val="nil"/>
              <w:right w:val="single" w:sz="8" w:space="0" w:color="auto"/>
            </w:tcBorders>
            <w:vAlign w:val="center"/>
          </w:tcPr>
          <w:p w14:paraId="5BCD89BD" w14:textId="77777777" w:rsidR="006375A4" w:rsidRPr="00946E08" w:rsidRDefault="006375A4" w:rsidP="00325950">
            <w:pPr>
              <w:jc w:val="center"/>
              <w:rPr>
                <w:lang w:val="sr-Latn-RS" w:eastAsia="sr-Latn-RS"/>
              </w:rPr>
            </w:pPr>
          </w:p>
        </w:tc>
        <w:tc>
          <w:tcPr>
            <w:tcW w:w="1934" w:type="pct"/>
            <w:vMerge/>
            <w:tcBorders>
              <w:right w:val="single" w:sz="8" w:space="0" w:color="auto"/>
            </w:tcBorders>
            <w:shd w:val="clear" w:color="auto" w:fill="auto"/>
            <w:hideMark/>
          </w:tcPr>
          <w:p w14:paraId="774F14DC" w14:textId="4B4ED12E" w:rsidR="006375A4" w:rsidRPr="00946E08" w:rsidRDefault="006375A4" w:rsidP="009E380B">
            <w:pPr>
              <w:jc w:val="both"/>
              <w:rPr>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2FE040B2" w14:textId="77777777" w:rsidR="006375A4" w:rsidRPr="00946E08" w:rsidRDefault="006375A4"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right w:val="single" w:sz="8" w:space="0" w:color="auto"/>
            </w:tcBorders>
            <w:shd w:val="clear" w:color="auto" w:fill="auto"/>
            <w:vAlign w:val="bottom"/>
            <w:hideMark/>
          </w:tcPr>
          <w:p w14:paraId="491EC168" w14:textId="77777777" w:rsidR="006375A4" w:rsidRPr="00946E08" w:rsidRDefault="006375A4" w:rsidP="008912B0">
            <w:pPr>
              <w:jc w:val="center"/>
              <w:rPr>
                <w:color w:val="000000"/>
                <w:lang w:val="sr-Latn-RS" w:eastAsia="sr-Latn-RS"/>
              </w:rPr>
            </w:pPr>
            <w:r w:rsidRPr="00946E08">
              <w:rPr>
                <w:color w:val="000000"/>
                <w:lang w:val="sr-Latn-RS" w:eastAsia="sr-Latn-RS"/>
              </w:rPr>
              <w:t>9,00</w:t>
            </w:r>
          </w:p>
        </w:tc>
        <w:tc>
          <w:tcPr>
            <w:tcW w:w="414" w:type="pct"/>
            <w:tcBorders>
              <w:top w:val="nil"/>
              <w:left w:val="single" w:sz="8" w:space="0" w:color="auto"/>
              <w:right w:val="single" w:sz="8" w:space="0" w:color="auto"/>
            </w:tcBorders>
            <w:shd w:val="clear" w:color="auto" w:fill="auto"/>
            <w:vAlign w:val="bottom"/>
          </w:tcPr>
          <w:p w14:paraId="3BEE9D54" w14:textId="04935BA3" w:rsidR="006375A4" w:rsidRPr="00946E08" w:rsidRDefault="006375A4"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4C168498" w14:textId="015DBFCA" w:rsidR="006375A4" w:rsidRPr="00946E08" w:rsidRDefault="006375A4" w:rsidP="008912B0">
            <w:pPr>
              <w:jc w:val="center"/>
              <w:rPr>
                <w:color w:val="000000"/>
                <w:lang w:val="sr-Latn-RS" w:eastAsia="sr-Latn-RS"/>
              </w:rPr>
            </w:pPr>
          </w:p>
        </w:tc>
        <w:tc>
          <w:tcPr>
            <w:tcW w:w="428" w:type="pct"/>
            <w:tcBorders>
              <w:top w:val="nil"/>
              <w:left w:val="single" w:sz="8" w:space="0" w:color="auto"/>
            </w:tcBorders>
          </w:tcPr>
          <w:p w14:paraId="564644F0" w14:textId="77777777" w:rsidR="006375A4" w:rsidRPr="00946E08" w:rsidRDefault="006375A4" w:rsidP="008912B0">
            <w:pPr>
              <w:jc w:val="center"/>
              <w:rPr>
                <w:color w:val="000000"/>
                <w:lang w:val="sr-Latn-RS" w:eastAsia="sr-Latn-RS"/>
              </w:rPr>
            </w:pPr>
          </w:p>
        </w:tc>
        <w:tc>
          <w:tcPr>
            <w:tcW w:w="369" w:type="pct"/>
            <w:tcBorders>
              <w:top w:val="nil"/>
              <w:left w:val="single" w:sz="8" w:space="0" w:color="auto"/>
            </w:tcBorders>
          </w:tcPr>
          <w:p w14:paraId="5AB87380" w14:textId="77777777" w:rsidR="006375A4" w:rsidRPr="00946E08" w:rsidRDefault="006375A4" w:rsidP="008912B0">
            <w:pPr>
              <w:jc w:val="center"/>
              <w:rPr>
                <w:color w:val="000000"/>
                <w:lang w:val="sr-Latn-RS" w:eastAsia="sr-Latn-RS"/>
              </w:rPr>
            </w:pPr>
          </w:p>
        </w:tc>
        <w:tc>
          <w:tcPr>
            <w:tcW w:w="296" w:type="pct"/>
            <w:tcBorders>
              <w:top w:val="nil"/>
              <w:left w:val="single" w:sz="8" w:space="0" w:color="auto"/>
            </w:tcBorders>
          </w:tcPr>
          <w:p w14:paraId="424A3E6A" w14:textId="77777777" w:rsidR="006375A4" w:rsidRPr="00946E08" w:rsidRDefault="006375A4" w:rsidP="008912B0">
            <w:pPr>
              <w:jc w:val="center"/>
              <w:rPr>
                <w:color w:val="000000"/>
                <w:lang w:val="sr-Latn-RS" w:eastAsia="sr-Latn-RS"/>
              </w:rPr>
            </w:pPr>
          </w:p>
        </w:tc>
        <w:tc>
          <w:tcPr>
            <w:tcW w:w="89" w:type="pct"/>
            <w:tcBorders>
              <w:top w:val="nil"/>
              <w:left w:val="single" w:sz="8" w:space="0" w:color="auto"/>
              <w:right w:val="nil"/>
            </w:tcBorders>
          </w:tcPr>
          <w:p w14:paraId="3549317D" w14:textId="77777777" w:rsidR="006375A4" w:rsidRPr="00946E08" w:rsidRDefault="006375A4" w:rsidP="008912B0">
            <w:pPr>
              <w:jc w:val="center"/>
              <w:rPr>
                <w:color w:val="000000"/>
                <w:lang w:val="sr-Latn-RS" w:eastAsia="sr-Latn-RS"/>
              </w:rPr>
            </w:pPr>
          </w:p>
        </w:tc>
        <w:tc>
          <w:tcPr>
            <w:tcW w:w="239" w:type="pct"/>
            <w:gridSpan w:val="3"/>
            <w:tcBorders>
              <w:top w:val="nil"/>
              <w:left w:val="nil"/>
            </w:tcBorders>
          </w:tcPr>
          <w:p w14:paraId="53FC5F1A" w14:textId="77777777" w:rsidR="006375A4" w:rsidRPr="00946E08" w:rsidRDefault="006375A4" w:rsidP="008912B0">
            <w:pPr>
              <w:jc w:val="center"/>
              <w:rPr>
                <w:color w:val="000000"/>
                <w:lang w:val="sr-Latn-RS" w:eastAsia="sr-Latn-RS"/>
              </w:rPr>
            </w:pPr>
          </w:p>
        </w:tc>
      </w:tr>
      <w:tr w:rsidR="00437E0A" w:rsidRPr="00946E08" w14:paraId="42EA8956" w14:textId="13D9485B" w:rsidTr="00D01A2E">
        <w:tblPrEx>
          <w:tblBorders>
            <w:insideV w:val="dotted" w:sz="4" w:space="0" w:color="auto"/>
          </w:tblBorders>
          <w:tblCellMar>
            <w:left w:w="108" w:type="dxa"/>
            <w:right w:w="108" w:type="dxa"/>
          </w:tblCellMar>
          <w:tblLook w:val="04A0" w:firstRow="1" w:lastRow="0" w:firstColumn="1" w:lastColumn="0" w:noHBand="0" w:noVBand="1"/>
        </w:tblPrEx>
        <w:trPr>
          <w:trHeight w:val="495"/>
        </w:trPr>
        <w:tc>
          <w:tcPr>
            <w:tcW w:w="184" w:type="pct"/>
            <w:tcBorders>
              <w:right w:val="single" w:sz="8" w:space="0" w:color="auto"/>
            </w:tcBorders>
            <w:vAlign w:val="center"/>
          </w:tcPr>
          <w:p w14:paraId="219810DA"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1A390FED" w14:textId="25885871" w:rsidR="00946E08" w:rsidRPr="006375A4" w:rsidRDefault="006375A4" w:rsidP="009E380B">
            <w:pPr>
              <w:jc w:val="both"/>
              <w:rPr>
                <w:b/>
                <w:bCs/>
                <w:color w:val="000000"/>
                <w:lang w:val="sr-Cyrl-RS" w:eastAsia="sr-Latn-RS"/>
              </w:rPr>
            </w:pPr>
            <w:r>
              <w:rPr>
                <w:b/>
                <w:bCs/>
                <w:color w:val="000000"/>
                <w:lang w:val="sr-Cyrl-RS" w:eastAsia="sr-Latn-RS"/>
              </w:rPr>
              <w:t xml:space="preserve">УКУПНО </w:t>
            </w:r>
            <w:r w:rsidRPr="00946E08">
              <w:rPr>
                <w:b/>
                <w:bCs/>
                <w:color w:val="000000"/>
                <w:lang w:val="sr-Latn-RS" w:eastAsia="sr-Latn-RS"/>
              </w:rPr>
              <w:t>БЕТОНСКИ И АРМИРАНО-БЕТОНСКИ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1A24B0CC"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0C9F3058"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520E5637" w14:textId="7AB5A5D6" w:rsidR="00946E08" w:rsidRPr="006375A4"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bottom"/>
            <w:hideMark/>
          </w:tcPr>
          <w:p w14:paraId="0B0E694E" w14:textId="242F38FC"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13F891AD"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6F04677A"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11B991B8"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1717FE56"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0E84EF74" w14:textId="77777777" w:rsidR="00946E08" w:rsidRPr="00946E08" w:rsidRDefault="00946E08" w:rsidP="008912B0">
            <w:pPr>
              <w:jc w:val="center"/>
              <w:rPr>
                <w:b/>
                <w:bCs/>
                <w:color w:val="000000"/>
                <w:lang w:val="sr-Latn-RS" w:eastAsia="sr-Latn-RS"/>
              </w:rPr>
            </w:pPr>
          </w:p>
        </w:tc>
      </w:tr>
      <w:tr w:rsidR="00437E0A" w:rsidRPr="00946E08" w14:paraId="7584A5A3" w14:textId="1CE2F030"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bottom w:val="single" w:sz="8" w:space="0" w:color="auto"/>
              <w:right w:val="single" w:sz="8" w:space="0" w:color="auto"/>
            </w:tcBorders>
            <w:vAlign w:val="center"/>
          </w:tcPr>
          <w:p w14:paraId="4D766F60" w14:textId="0C8CA6A0" w:rsidR="00946E08" w:rsidRPr="00F20EAB" w:rsidRDefault="00F20EAB" w:rsidP="00325950">
            <w:pPr>
              <w:jc w:val="center"/>
              <w:rPr>
                <w:b/>
                <w:bCs/>
                <w:color w:val="000000"/>
                <w:lang w:val="sr-Cyrl-RS" w:eastAsia="sr-Latn-RS"/>
              </w:rPr>
            </w:pPr>
            <w:r>
              <w:rPr>
                <w:b/>
                <w:bCs/>
                <w:color w:val="000000"/>
                <w:lang w:val="sr-Cyrl-RS" w:eastAsia="sr-Latn-RS"/>
              </w:rPr>
              <w:t>В)</w:t>
            </w:r>
          </w:p>
        </w:tc>
        <w:tc>
          <w:tcPr>
            <w:tcW w:w="1934" w:type="pct"/>
            <w:tcBorders>
              <w:bottom w:val="single" w:sz="8" w:space="0" w:color="auto"/>
              <w:right w:val="single" w:sz="8" w:space="0" w:color="auto"/>
            </w:tcBorders>
            <w:shd w:val="clear" w:color="auto" w:fill="auto"/>
            <w:hideMark/>
          </w:tcPr>
          <w:p w14:paraId="3AA38454" w14:textId="61CB4081" w:rsidR="00946E08" w:rsidRPr="00946E08" w:rsidRDefault="00946E08" w:rsidP="009E380B">
            <w:pPr>
              <w:jc w:val="both"/>
              <w:rPr>
                <w:b/>
                <w:bCs/>
                <w:color w:val="000000"/>
                <w:lang w:val="sr-Latn-RS" w:eastAsia="sr-Latn-RS"/>
              </w:rPr>
            </w:pPr>
            <w:r w:rsidRPr="00946E08">
              <w:rPr>
                <w:b/>
                <w:bCs/>
                <w:color w:val="000000"/>
                <w:lang w:val="sr-Latn-RS" w:eastAsia="sr-Latn-RS"/>
              </w:rPr>
              <w:t>МОНТАЖНИ РАДОВИ</w:t>
            </w:r>
          </w:p>
        </w:tc>
        <w:tc>
          <w:tcPr>
            <w:tcW w:w="323" w:type="pct"/>
            <w:gridSpan w:val="3"/>
            <w:tcBorders>
              <w:left w:val="single" w:sz="8" w:space="0" w:color="auto"/>
              <w:bottom w:val="single" w:sz="8" w:space="0" w:color="auto"/>
              <w:right w:val="single" w:sz="8" w:space="0" w:color="auto"/>
            </w:tcBorders>
            <w:shd w:val="clear" w:color="auto" w:fill="auto"/>
            <w:hideMark/>
          </w:tcPr>
          <w:p w14:paraId="2E186D6C"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hideMark/>
          </w:tcPr>
          <w:p w14:paraId="7A2A991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hideMark/>
          </w:tcPr>
          <w:p w14:paraId="4F3F941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hideMark/>
          </w:tcPr>
          <w:p w14:paraId="552131E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single" w:sz="8" w:space="0" w:color="auto"/>
            </w:tcBorders>
          </w:tcPr>
          <w:p w14:paraId="144358E3"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5C4F3D34"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49251A02" w14:textId="77777777" w:rsidR="00946E08" w:rsidRPr="00946E08" w:rsidRDefault="00946E08" w:rsidP="008912B0">
            <w:pPr>
              <w:jc w:val="center"/>
              <w:rPr>
                <w:color w:val="000000"/>
                <w:lang w:val="sr-Latn-RS" w:eastAsia="sr-Latn-RS"/>
              </w:rPr>
            </w:pPr>
          </w:p>
        </w:tc>
        <w:tc>
          <w:tcPr>
            <w:tcW w:w="89" w:type="pct"/>
            <w:tcBorders>
              <w:left w:val="single" w:sz="8" w:space="0" w:color="auto"/>
              <w:bottom w:val="single" w:sz="8" w:space="0" w:color="auto"/>
              <w:right w:val="nil"/>
            </w:tcBorders>
          </w:tcPr>
          <w:p w14:paraId="2F639DE3" w14:textId="77777777" w:rsidR="00946E08" w:rsidRPr="00946E08" w:rsidRDefault="00946E08" w:rsidP="008912B0">
            <w:pPr>
              <w:jc w:val="center"/>
              <w:rPr>
                <w:color w:val="000000"/>
                <w:lang w:val="sr-Latn-RS" w:eastAsia="sr-Latn-RS"/>
              </w:rPr>
            </w:pPr>
          </w:p>
        </w:tc>
        <w:tc>
          <w:tcPr>
            <w:tcW w:w="239" w:type="pct"/>
            <w:gridSpan w:val="3"/>
            <w:tcBorders>
              <w:left w:val="nil"/>
              <w:bottom w:val="single" w:sz="8" w:space="0" w:color="auto"/>
            </w:tcBorders>
          </w:tcPr>
          <w:p w14:paraId="1BACDB2B" w14:textId="77777777" w:rsidR="00946E08" w:rsidRPr="00946E08" w:rsidRDefault="00946E08" w:rsidP="008912B0">
            <w:pPr>
              <w:jc w:val="center"/>
              <w:rPr>
                <w:color w:val="000000"/>
                <w:lang w:val="sr-Latn-RS" w:eastAsia="sr-Latn-RS"/>
              </w:rPr>
            </w:pPr>
          </w:p>
        </w:tc>
      </w:tr>
      <w:tr w:rsidR="00437E0A" w:rsidRPr="00946E08" w14:paraId="20210E7A" w14:textId="5160C1F5" w:rsidTr="00D01A2E">
        <w:tblPrEx>
          <w:tblBorders>
            <w:insideV w:val="dotted" w:sz="4" w:space="0" w:color="auto"/>
          </w:tblBorders>
          <w:tblCellMar>
            <w:left w:w="108" w:type="dxa"/>
            <w:right w:w="108" w:type="dxa"/>
          </w:tblCellMar>
          <w:tblLook w:val="04A0" w:firstRow="1" w:lastRow="0" w:firstColumn="1" w:lastColumn="0" w:noHBand="0" w:noVBand="1"/>
        </w:tblPrEx>
        <w:trPr>
          <w:trHeight w:val="2400"/>
        </w:trPr>
        <w:tc>
          <w:tcPr>
            <w:tcW w:w="184" w:type="pct"/>
            <w:tcBorders>
              <w:bottom w:val="nil"/>
              <w:right w:val="single" w:sz="8" w:space="0" w:color="auto"/>
            </w:tcBorders>
            <w:vAlign w:val="center"/>
          </w:tcPr>
          <w:p w14:paraId="14521539" w14:textId="0AE1092B" w:rsidR="006375A4" w:rsidRPr="00F20EAB" w:rsidRDefault="006375A4" w:rsidP="00325950">
            <w:pPr>
              <w:jc w:val="center"/>
              <w:rPr>
                <w:color w:val="000000"/>
                <w:lang w:val="sr-Cyrl-RS" w:eastAsia="sr-Latn-RS"/>
              </w:rPr>
            </w:pPr>
            <w:r>
              <w:rPr>
                <w:color w:val="000000"/>
                <w:lang w:val="sr-Cyrl-RS" w:eastAsia="sr-Latn-RS"/>
              </w:rPr>
              <w:t>1.</w:t>
            </w:r>
          </w:p>
        </w:tc>
        <w:tc>
          <w:tcPr>
            <w:tcW w:w="1934" w:type="pct"/>
            <w:vMerge w:val="restart"/>
            <w:tcBorders>
              <w:bottom w:val="nil"/>
              <w:right w:val="single" w:sz="8" w:space="0" w:color="auto"/>
            </w:tcBorders>
            <w:shd w:val="clear" w:color="auto" w:fill="auto"/>
            <w:vAlign w:val="center"/>
            <w:hideMark/>
          </w:tcPr>
          <w:p w14:paraId="7CD350ED" w14:textId="5FA9A825" w:rsidR="006375A4" w:rsidRPr="00C84185" w:rsidRDefault="006375A4" w:rsidP="00D01A2E">
            <w:pPr>
              <w:rPr>
                <w:color w:val="000000"/>
                <w:lang w:val="sr-Latn-RS" w:eastAsia="sr-Latn-RS"/>
              </w:rPr>
            </w:pPr>
            <w:r w:rsidRPr="00C84185">
              <w:rPr>
                <w:color w:val="000000"/>
                <w:lang w:val="sr-Latn-RS" w:eastAsia="sr-Latn-RS"/>
              </w:rPr>
              <w:t>Набавка, транспорт и монтажа канализационих PVC цеви са одговарајућим заптивним прстеновима. Монтажу цеви вршити на начин како је то прописао произвођач цеви. При полагању цеви и монтажи, геодетским инструментом уз присуство надзорног органа контролисати коте положеног цевовода.</w:t>
            </w:r>
            <w:r w:rsidR="00D01A2E" w:rsidRPr="00C84185">
              <w:rPr>
                <w:color w:val="000000"/>
                <w:lang w:val="sr-Latn-RS" w:eastAsia="sr-Latn-RS"/>
              </w:rPr>
              <w:t xml:space="preserve"> </w:t>
            </w:r>
            <w:r w:rsidRPr="00C84185">
              <w:rPr>
                <w:color w:val="000000"/>
                <w:lang w:val="sr-Latn-RS" w:eastAsia="sr-Latn-RS"/>
              </w:rPr>
              <w:t xml:space="preserve">Обрачун се врши по </w:t>
            </w:r>
            <w:r w:rsidRPr="00C84185">
              <w:rPr>
                <w:strike/>
                <w:color w:val="FF0000"/>
                <w:lang w:val="sr-Latn-RS" w:eastAsia="sr-Latn-RS"/>
              </w:rPr>
              <w:t>m</w:t>
            </w:r>
            <w:r w:rsidRPr="00C84185">
              <w:rPr>
                <w:strike/>
                <w:color w:val="FF0000"/>
                <w:lang w:val="sr-Cyrl-RS" w:eastAsia="sr-Latn-RS"/>
              </w:rPr>
              <w:t>2</w:t>
            </w:r>
            <w:r w:rsidR="00F46240" w:rsidRPr="00C84185">
              <w:rPr>
                <w:color w:val="000000"/>
                <w:lang w:val="sr-Latn-RS" w:eastAsia="sr-Latn-RS"/>
              </w:rPr>
              <w:t xml:space="preserve"> </w:t>
            </w:r>
            <w:r w:rsidR="00F46240" w:rsidRPr="00C84185">
              <w:rPr>
                <w:color w:val="FF0000"/>
                <w:lang w:val="sr-Latn-RS" w:eastAsia="sr-Latn-RS"/>
              </w:rPr>
              <w:t>m1</w:t>
            </w:r>
            <w:r w:rsidRPr="00C84185">
              <w:rPr>
                <w:color w:val="000000"/>
                <w:lang w:val="sr-Latn-RS" w:eastAsia="sr-Latn-RS"/>
              </w:rPr>
              <w:t xml:space="preserve"> уграђених цеви.</w:t>
            </w:r>
          </w:p>
        </w:tc>
        <w:tc>
          <w:tcPr>
            <w:tcW w:w="323" w:type="pct"/>
            <w:gridSpan w:val="3"/>
            <w:tcBorders>
              <w:left w:val="single" w:sz="8" w:space="0" w:color="auto"/>
              <w:bottom w:val="nil"/>
              <w:right w:val="single" w:sz="8" w:space="0" w:color="auto"/>
            </w:tcBorders>
            <w:shd w:val="clear" w:color="auto" w:fill="auto"/>
            <w:vAlign w:val="bottom"/>
          </w:tcPr>
          <w:p w14:paraId="51D497E5" w14:textId="46A37B0F" w:rsidR="006375A4" w:rsidRPr="00C84185" w:rsidRDefault="006375A4" w:rsidP="008912B0">
            <w:pPr>
              <w:jc w:val="center"/>
              <w:rPr>
                <w:color w:val="000000"/>
                <w:lang w:val="sr-Latn-RS" w:eastAsia="sr-Latn-RS"/>
              </w:rPr>
            </w:pPr>
          </w:p>
        </w:tc>
        <w:tc>
          <w:tcPr>
            <w:tcW w:w="322" w:type="pct"/>
            <w:tcBorders>
              <w:left w:val="single" w:sz="8" w:space="0" w:color="auto"/>
              <w:bottom w:val="nil"/>
              <w:right w:val="single" w:sz="8" w:space="0" w:color="auto"/>
            </w:tcBorders>
            <w:shd w:val="clear" w:color="auto" w:fill="auto"/>
            <w:vAlign w:val="bottom"/>
            <w:hideMark/>
          </w:tcPr>
          <w:p w14:paraId="63D41983"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5AE390F4"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673CBCBA"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35564944" w14:textId="77777777" w:rsidR="006375A4" w:rsidRPr="00946E08" w:rsidRDefault="006375A4" w:rsidP="008912B0">
            <w:pPr>
              <w:jc w:val="center"/>
              <w:rPr>
                <w:color w:val="000000"/>
                <w:lang w:val="sr-Latn-RS" w:eastAsia="sr-Latn-RS"/>
              </w:rPr>
            </w:pPr>
          </w:p>
        </w:tc>
        <w:tc>
          <w:tcPr>
            <w:tcW w:w="369" w:type="pct"/>
            <w:tcBorders>
              <w:left w:val="single" w:sz="8" w:space="0" w:color="auto"/>
              <w:bottom w:val="nil"/>
            </w:tcBorders>
          </w:tcPr>
          <w:p w14:paraId="00D59E60" w14:textId="77777777" w:rsidR="006375A4" w:rsidRPr="00946E08" w:rsidRDefault="006375A4" w:rsidP="008912B0">
            <w:pPr>
              <w:jc w:val="center"/>
              <w:rPr>
                <w:color w:val="000000"/>
                <w:lang w:val="sr-Latn-RS" w:eastAsia="sr-Latn-RS"/>
              </w:rPr>
            </w:pPr>
          </w:p>
        </w:tc>
        <w:tc>
          <w:tcPr>
            <w:tcW w:w="296" w:type="pct"/>
            <w:tcBorders>
              <w:left w:val="single" w:sz="8" w:space="0" w:color="auto"/>
              <w:bottom w:val="nil"/>
            </w:tcBorders>
          </w:tcPr>
          <w:p w14:paraId="07FDBCD5" w14:textId="77777777" w:rsidR="006375A4" w:rsidRPr="00946E08" w:rsidRDefault="006375A4" w:rsidP="008912B0">
            <w:pPr>
              <w:jc w:val="center"/>
              <w:rPr>
                <w:color w:val="000000"/>
                <w:lang w:val="sr-Latn-RS" w:eastAsia="sr-Latn-RS"/>
              </w:rPr>
            </w:pPr>
          </w:p>
        </w:tc>
        <w:tc>
          <w:tcPr>
            <w:tcW w:w="89" w:type="pct"/>
            <w:tcBorders>
              <w:left w:val="single" w:sz="8" w:space="0" w:color="auto"/>
              <w:bottom w:val="nil"/>
              <w:right w:val="nil"/>
            </w:tcBorders>
          </w:tcPr>
          <w:p w14:paraId="2C41EF47" w14:textId="77777777" w:rsidR="006375A4" w:rsidRPr="00946E08" w:rsidRDefault="006375A4" w:rsidP="008912B0">
            <w:pPr>
              <w:jc w:val="center"/>
              <w:rPr>
                <w:color w:val="000000"/>
                <w:lang w:val="sr-Latn-RS" w:eastAsia="sr-Latn-RS"/>
              </w:rPr>
            </w:pPr>
          </w:p>
        </w:tc>
        <w:tc>
          <w:tcPr>
            <w:tcW w:w="239" w:type="pct"/>
            <w:gridSpan w:val="3"/>
            <w:tcBorders>
              <w:left w:val="nil"/>
              <w:bottom w:val="nil"/>
            </w:tcBorders>
          </w:tcPr>
          <w:p w14:paraId="78853D99" w14:textId="77777777" w:rsidR="006375A4" w:rsidRPr="00946E08" w:rsidRDefault="006375A4" w:rsidP="008912B0">
            <w:pPr>
              <w:jc w:val="center"/>
              <w:rPr>
                <w:color w:val="000000"/>
                <w:lang w:val="sr-Latn-RS" w:eastAsia="sr-Latn-RS"/>
              </w:rPr>
            </w:pPr>
          </w:p>
        </w:tc>
      </w:tr>
      <w:tr w:rsidR="00437E0A" w:rsidRPr="00946E08" w14:paraId="4BCDB231" w14:textId="2A990960" w:rsidTr="00D01A2E">
        <w:tblPrEx>
          <w:tblBorders>
            <w:insideV w:val="dotted" w:sz="4" w:space="0" w:color="auto"/>
          </w:tblBorders>
          <w:tblCellMar>
            <w:left w:w="108" w:type="dxa"/>
            <w:right w:w="108" w:type="dxa"/>
          </w:tblCellMar>
          <w:tblLook w:val="04A0" w:firstRow="1" w:lastRow="0" w:firstColumn="1" w:lastColumn="0" w:noHBand="0" w:noVBand="1"/>
        </w:tblPrEx>
        <w:trPr>
          <w:trHeight w:val="70"/>
        </w:trPr>
        <w:tc>
          <w:tcPr>
            <w:tcW w:w="184" w:type="pct"/>
            <w:tcBorders>
              <w:top w:val="nil"/>
              <w:right w:val="single" w:sz="8" w:space="0" w:color="auto"/>
            </w:tcBorders>
            <w:vAlign w:val="center"/>
          </w:tcPr>
          <w:p w14:paraId="50B6ADF9" w14:textId="77777777" w:rsidR="006375A4" w:rsidRPr="00946E08" w:rsidRDefault="006375A4" w:rsidP="00325950">
            <w:pPr>
              <w:jc w:val="center"/>
              <w:rPr>
                <w:color w:val="000000"/>
                <w:lang w:val="sr-Latn-RS" w:eastAsia="sr-Latn-RS"/>
              </w:rPr>
            </w:pPr>
          </w:p>
        </w:tc>
        <w:tc>
          <w:tcPr>
            <w:tcW w:w="1934" w:type="pct"/>
            <w:vMerge/>
            <w:tcBorders>
              <w:top w:val="nil"/>
              <w:right w:val="single" w:sz="8" w:space="0" w:color="auto"/>
            </w:tcBorders>
            <w:shd w:val="clear" w:color="auto" w:fill="auto"/>
            <w:hideMark/>
          </w:tcPr>
          <w:p w14:paraId="2F352F2B" w14:textId="311DFE46" w:rsidR="006375A4" w:rsidRPr="00C84185" w:rsidRDefault="006375A4"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tcPr>
          <w:p w14:paraId="265F5E16" w14:textId="08B4C5F8" w:rsidR="006375A4" w:rsidRPr="00C84185" w:rsidRDefault="006375A4" w:rsidP="008912B0">
            <w:pPr>
              <w:jc w:val="center"/>
              <w:rPr>
                <w:color w:val="000000"/>
                <w:lang w:val="sr-Latn-RS" w:eastAsia="sr-Latn-RS"/>
              </w:rPr>
            </w:pPr>
          </w:p>
        </w:tc>
        <w:tc>
          <w:tcPr>
            <w:tcW w:w="322" w:type="pct"/>
            <w:tcBorders>
              <w:top w:val="nil"/>
              <w:left w:val="single" w:sz="8" w:space="0" w:color="auto"/>
              <w:right w:val="single" w:sz="8" w:space="0" w:color="auto"/>
            </w:tcBorders>
            <w:shd w:val="clear" w:color="auto" w:fill="auto"/>
            <w:vAlign w:val="bottom"/>
            <w:hideMark/>
          </w:tcPr>
          <w:p w14:paraId="33A94730"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001CC413"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6A9AB2E4" w14:textId="77777777" w:rsidR="006375A4" w:rsidRPr="00946E08" w:rsidRDefault="006375A4"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655C4A4F" w14:textId="77777777" w:rsidR="006375A4" w:rsidRPr="00946E08" w:rsidRDefault="006375A4" w:rsidP="008912B0">
            <w:pPr>
              <w:jc w:val="center"/>
              <w:rPr>
                <w:color w:val="000000"/>
                <w:lang w:val="sr-Latn-RS" w:eastAsia="sr-Latn-RS"/>
              </w:rPr>
            </w:pPr>
          </w:p>
        </w:tc>
        <w:tc>
          <w:tcPr>
            <w:tcW w:w="369" w:type="pct"/>
            <w:tcBorders>
              <w:top w:val="nil"/>
              <w:left w:val="single" w:sz="8" w:space="0" w:color="auto"/>
            </w:tcBorders>
          </w:tcPr>
          <w:p w14:paraId="37AB84D8" w14:textId="77777777" w:rsidR="006375A4" w:rsidRPr="00946E08" w:rsidRDefault="006375A4" w:rsidP="008912B0">
            <w:pPr>
              <w:jc w:val="center"/>
              <w:rPr>
                <w:color w:val="000000"/>
                <w:lang w:val="sr-Latn-RS" w:eastAsia="sr-Latn-RS"/>
              </w:rPr>
            </w:pPr>
          </w:p>
        </w:tc>
        <w:tc>
          <w:tcPr>
            <w:tcW w:w="296" w:type="pct"/>
            <w:tcBorders>
              <w:top w:val="nil"/>
              <w:left w:val="single" w:sz="8" w:space="0" w:color="auto"/>
            </w:tcBorders>
          </w:tcPr>
          <w:p w14:paraId="4C0965D7" w14:textId="77777777" w:rsidR="006375A4" w:rsidRPr="00946E08" w:rsidRDefault="006375A4" w:rsidP="008912B0">
            <w:pPr>
              <w:jc w:val="center"/>
              <w:rPr>
                <w:color w:val="000000"/>
                <w:lang w:val="sr-Latn-RS" w:eastAsia="sr-Latn-RS"/>
              </w:rPr>
            </w:pPr>
          </w:p>
        </w:tc>
        <w:tc>
          <w:tcPr>
            <w:tcW w:w="89" w:type="pct"/>
            <w:tcBorders>
              <w:top w:val="nil"/>
              <w:left w:val="single" w:sz="8" w:space="0" w:color="auto"/>
              <w:right w:val="nil"/>
            </w:tcBorders>
          </w:tcPr>
          <w:p w14:paraId="1F94CB44" w14:textId="77777777" w:rsidR="006375A4" w:rsidRPr="00946E08" w:rsidRDefault="006375A4" w:rsidP="008912B0">
            <w:pPr>
              <w:jc w:val="center"/>
              <w:rPr>
                <w:color w:val="000000"/>
                <w:lang w:val="sr-Latn-RS" w:eastAsia="sr-Latn-RS"/>
              </w:rPr>
            </w:pPr>
          </w:p>
        </w:tc>
        <w:tc>
          <w:tcPr>
            <w:tcW w:w="239" w:type="pct"/>
            <w:gridSpan w:val="3"/>
            <w:tcBorders>
              <w:top w:val="nil"/>
              <w:left w:val="nil"/>
            </w:tcBorders>
          </w:tcPr>
          <w:p w14:paraId="2A46A13B" w14:textId="77777777" w:rsidR="006375A4" w:rsidRPr="00946E08" w:rsidRDefault="006375A4" w:rsidP="008912B0">
            <w:pPr>
              <w:jc w:val="center"/>
              <w:rPr>
                <w:color w:val="000000"/>
                <w:lang w:val="sr-Latn-RS" w:eastAsia="sr-Latn-RS"/>
              </w:rPr>
            </w:pPr>
          </w:p>
        </w:tc>
      </w:tr>
      <w:tr w:rsidR="00437E0A" w:rsidRPr="00946E08" w14:paraId="192C7C3E" w14:textId="72A430BE"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D94D937" w14:textId="76295D35"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2D39D01A" w14:textId="0B3CFBCF" w:rsidR="00946E08" w:rsidRPr="00C84185" w:rsidRDefault="00946E08" w:rsidP="006375A4">
            <w:pPr>
              <w:rPr>
                <w:color w:val="000000"/>
                <w:lang w:val="sr-Latn-RS" w:eastAsia="sr-Latn-RS"/>
              </w:rPr>
            </w:pPr>
            <w:r w:rsidRPr="00C84185">
              <w:rPr>
                <w:color w:val="000000"/>
                <w:lang w:val="sr-Latn-RS" w:eastAsia="sr-Latn-RS"/>
              </w:rPr>
              <w:t xml:space="preserve">PVC DN 160 mm </w:t>
            </w:r>
          </w:p>
        </w:tc>
        <w:tc>
          <w:tcPr>
            <w:tcW w:w="323" w:type="pct"/>
            <w:gridSpan w:val="3"/>
            <w:tcBorders>
              <w:left w:val="single" w:sz="8" w:space="0" w:color="auto"/>
              <w:right w:val="single" w:sz="8" w:space="0" w:color="auto"/>
            </w:tcBorders>
            <w:shd w:val="clear" w:color="auto" w:fill="auto"/>
            <w:vAlign w:val="bottom"/>
            <w:hideMark/>
          </w:tcPr>
          <w:p w14:paraId="1DF1482B" w14:textId="1399EC53" w:rsidR="00946E08" w:rsidRPr="00C84185" w:rsidRDefault="006375A4" w:rsidP="008912B0">
            <w:pPr>
              <w:jc w:val="center"/>
              <w:rPr>
                <w:color w:val="000000"/>
                <w:lang w:val="sr-Latn-RS" w:eastAsia="sr-Latn-RS"/>
              </w:rPr>
            </w:pPr>
            <w:r w:rsidRPr="00C84185">
              <w:rPr>
                <w:strike/>
                <w:color w:val="FF0000"/>
                <w:lang w:val="sr-Latn-RS" w:eastAsia="sr-Latn-RS"/>
              </w:rPr>
              <w:t>m</w:t>
            </w:r>
            <w:r w:rsidRPr="00C84185">
              <w:rPr>
                <w:strike/>
                <w:color w:val="FF0000"/>
                <w:lang w:val="sr-Cyrl-RS" w:eastAsia="sr-Latn-RS"/>
              </w:rPr>
              <w:t>2</w:t>
            </w:r>
            <w:r w:rsidR="00F46240" w:rsidRPr="00C84185">
              <w:rPr>
                <w:color w:val="000000"/>
                <w:lang w:val="sr-Latn-RS" w:eastAsia="sr-Latn-RS"/>
              </w:rPr>
              <w:t xml:space="preserve"> </w:t>
            </w:r>
            <w:r w:rsidR="00F46240" w:rsidRPr="00C84185">
              <w:rPr>
                <w:color w:val="FF0000"/>
                <w:lang w:val="sr-Latn-RS" w:eastAsia="sr-Latn-RS"/>
              </w:rPr>
              <w:t>m1</w:t>
            </w:r>
          </w:p>
        </w:tc>
        <w:tc>
          <w:tcPr>
            <w:tcW w:w="322" w:type="pct"/>
            <w:tcBorders>
              <w:left w:val="single" w:sz="8" w:space="0" w:color="auto"/>
              <w:right w:val="single" w:sz="8" w:space="0" w:color="auto"/>
            </w:tcBorders>
            <w:shd w:val="clear" w:color="auto" w:fill="auto"/>
            <w:vAlign w:val="bottom"/>
            <w:hideMark/>
          </w:tcPr>
          <w:p w14:paraId="4C6A617A" w14:textId="77777777" w:rsidR="00946E08" w:rsidRPr="00946E08" w:rsidRDefault="00946E08" w:rsidP="008912B0">
            <w:pPr>
              <w:jc w:val="center"/>
              <w:rPr>
                <w:color w:val="000000"/>
                <w:lang w:val="sr-Latn-RS" w:eastAsia="sr-Latn-RS"/>
              </w:rPr>
            </w:pPr>
            <w:r w:rsidRPr="00946E08">
              <w:rPr>
                <w:color w:val="000000"/>
                <w:lang w:val="sr-Latn-RS" w:eastAsia="sr-Latn-RS"/>
              </w:rPr>
              <w:t>40,00</w:t>
            </w:r>
          </w:p>
        </w:tc>
        <w:tc>
          <w:tcPr>
            <w:tcW w:w="414" w:type="pct"/>
            <w:tcBorders>
              <w:left w:val="single" w:sz="8" w:space="0" w:color="auto"/>
              <w:right w:val="single" w:sz="8" w:space="0" w:color="auto"/>
            </w:tcBorders>
            <w:shd w:val="clear" w:color="auto" w:fill="auto"/>
            <w:vAlign w:val="bottom"/>
          </w:tcPr>
          <w:p w14:paraId="282A6694" w14:textId="0AFA3271"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DAE0CC2" w14:textId="42A9E670" w:rsidR="00946E08" w:rsidRPr="00946E08" w:rsidRDefault="00946E08" w:rsidP="008912B0">
            <w:pPr>
              <w:jc w:val="center"/>
              <w:rPr>
                <w:color w:val="000000"/>
                <w:lang w:val="sr-Latn-RS" w:eastAsia="sr-Latn-RS"/>
              </w:rPr>
            </w:pPr>
          </w:p>
        </w:tc>
        <w:tc>
          <w:tcPr>
            <w:tcW w:w="428" w:type="pct"/>
            <w:tcBorders>
              <w:left w:val="single" w:sz="8" w:space="0" w:color="auto"/>
            </w:tcBorders>
          </w:tcPr>
          <w:p w14:paraId="0FF7944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2E4D520"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FEEE0D6"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A34364E"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0140988" w14:textId="77777777" w:rsidR="00946E08" w:rsidRPr="00946E08" w:rsidRDefault="00946E08" w:rsidP="008912B0">
            <w:pPr>
              <w:jc w:val="center"/>
              <w:rPr>
                <w:color w:val="000000"/>
                <w:lang w:val="sr-Latn-RS" w:eastAsia="sr-Latn-RS"/>
              </w:rPr>
            </w:pPr>
          </w:p>
        </w:tc>
      </w:tr>
      <w:tr w:rsidR="00437E0A" w:rsidRPr="00946E08" w14:paraId="69291331" w14:textId="0BBE6CEB" w:rsidTr="00D01A2E">
        <w:tblPrEx>
          <w:tblBorders>
            <w:insideV w:val="dotted" w:sz="4" w:space="0" w:color="auto"/>
          </w:tblBorders>
          <w:tblCellMar>
            <w:left w:w="108" w:type="dxa"/>
            <w:right w:w="108" w:type="dxa"/>
          </w:tblCellMar>
          <w:tblLook w:val="04A0" w:firstRow="1" w:lastRow="0" w:firstColumn="1" w:lastColumn="0" w:noHBand="0" w:noVBand="1"/>
        </w:tblPrEx>
        <w:trPr>
          <w:trHeight w:val="73"/>
        </w:trPr>
        <w:tc>
          <w:tcPr>
            <w:tcW w:w="184" w:type="pct"/>
            <w:tcBorders>
              <w:right w:val="single" w:sz="8" w:space="0" w:color="auto"/>
            </w:tcBorders>
            <w:vAlign w:val="center"/>
          </w:tcPr>
          <w:p w14:paraId="36C657CF" w14:textId="2BE9A900"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center"/>
            <w:hideMark/>
          </w:tcPr>
          <w:p w14:paraId="5AA72379" w14:textId="125DE27C" w:rsidR="00946E08" w:rsidRPr="00C84185" w:rsidRDefault="00946E08" w:rsidP="006375A4">
            <w:pPr>
              <w:rPr>
                <w:color w:val="000000"/>
                <w:lang w:val="sr-Latn-RS" w:eastAsia="sr-Latn-RS"/>
              </w:rPr>
            </w:pPr>
            <w:r w:rsidRPr="00C84185">
              <w:rPr>
                <w:color w:val="000000"/>
                <w:lang w:val="sr-Latn-RS" w:eastAsia="sr-Latn-RS"/>
              </w:rPr>
              <w:t>PVC DN 200 mm S 20 / SDR 41 SRPS EN 1401</w:t>
            </w:r>
          </w:p>
        </w:tc>
        <w:tc>
          <w:tcPr>
            <w:tcW w:w="323" w:type="pct"/>
            <w:gridSpan w:val="3"/>
            <w:tcBorders>
              <w:left w:val="single" w:sz="8" w:space="0" w:color="auto"/>
              <w:right w:val="single" w:sz="8" w:space="0" w:color="auto"/>
            </w:tcBorders>
            <w:shd w:val="clear" w:color="auto" w:fill="auto"/>
            <w:vAlign w:val="bottom"/>
            <w:hideMark/>
          </w:tcPr>
          <w:p w14:paraId="5908C7B3" w14:textId="130BE6E6" w:rsidR="00946E08" w:rsidRPr="00C84185" w:rsidRDefault="006375A4" w:rsidP="008912B0">
            <w:pPr>
              <w:jc w:val="center"/>
              <w:rPr>
                <w:color w:val="000000"/>
                <w:lang w:val="sr-Latn-RS" w:eastAsia="sr-Latn-RS"/>
              </w:rPr>
            </w:pPr>
            <w:r w:rsidRPr="00C84185">
              <w:rPr>
                <w:strike/>
                <w:color w:val="FF0000"/>
                <w:lang w:val="sr-Latn-RS" w:eastAsia="sr-Latn-RS"/>
              </w:rPr>
              <w:t>m</w:t>
            </w:r>
            <w:r w:rsidRPr="00C84185">
              <w:rPr>
                <w:strike/>
                <w:color w:val="FF0000"/>
                <w:lang w:val="sr-Cyrl-RS" w:eastAsia="sr-Latn-RS"/>
              </w:rPr>
              <w:t>2</w:t>
            </w:r>
            <w:r w:rsidR="00F46240" w:rsidRPr="00C84185">
              <w:rPr>
                <w:color w:val="000000"/>
                <w:lang w:val="sr-Latn-RS" w:eastAsia="sr-Latn-RS"/>
              </w:rPr>
              <w:t xml:space="preserve"> </w:t>
            </w:r>
            <w:r w:rsidR="00F46240" w:rsidRPr="00C84185">
              <w:rPr>
                <w:color w:val="FF0000"/>
                <w:lang w:val="sr-Latn-RS" w:eastAsia="sr-Latn-RS"/>
              </w:rPr>
              <w:t>m1</w:t>
            </w:r>
          </w:p>
        </w:tc>
        <w:tc>
          <w:tcPr>
            <w:tcW w:w="322" w:type="pct"/>
            <w:tcBorders>
              <w:left w:val="single" w:sz="8" w:space="0" w:color="auto"/>
              <w:right w:val="single" w:sz="8" w:space="0" w:color="auto"/>
            </w:tcBorders>
            <w:shd w:val="clear" w:color="auto" w:fill="auto"/>
            <w:vAlign w:val="bottom"/>
            <w:hideMark/>
          </w:tcPr>
          <w:p w14:paraId="40E209B3" w14:textId="77777777" w:rsidR="00946E08" w:rsidRPr="00946E08" w:rsidRDefault="00946E08" w:rsidP="008912B0">
            <w:pPr>
              <w:jc w:val="center"/>
              <w:rPr>
                <w:color w:val="000000"/>
                <w:lang w:val="sr-Latn-RS" w:eastAsia="sr-Latn-RS"/>
              </w:rPr>
            </w:pPr>
            <w:r w:rsidRPr="00946E08">
              <w:rPr>
                <w:color w:val="000000"/>
                <w:lang w:val="sr-Latn-RS" w:eastAsia="sr-Latn-RS"/>
              </w:rPr>
              <w:t>90,00</w:t>
            </w:r>
          </w:p>
        </w:tc>
        <w:tc>
          <w:tcPr>
            <w:tcW w:w="414" w:type="pct"/>
            <w:tcBorders>
              <w:left w:val="single" w:sz="8" w:space="0" w:color="auto"/>
              <w:right w:val="single" w:sz="8" w:space="0" w:color="auto"/>
            </w:tcBorders>
            <w:shd w:val="clear" w:color="auto" w:fill="auto"/>
            <w:vAlign w:val="bottom"/>
          </w:tcPr>
          <w:p w14:paraId="3A9AF28B" w14:textId="7DD64E04"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5578228" w14:textId="3B6DC974" w:rsidR="00946E08" w:rsidRPr="00946E08" w:rsidRDefault="00946E08" w:rsidP="008912B0">
            <w:pPr>
              <w:jc w:val="center"/>
              <w:rPr>
                <w:color w:val="000000"/>
                <w:lang w:val="sr-Latn-RS" w:eastAsia="sr-Latn-RS"/>
              </w:rPr>
            </w:pPr>
          </w:p>
        </w:tc>
        <w:tc>
          <w:tcPr>
            <w:tcW w:w="428" w:type="pct"/>
            <w:tcBorders>
              <w:left w:val="single" w:sz="8" w:space="0" w:color="auto"/>
            </w:tcBorders>
          </w:tcPr>
          <w:p w14:paraId="18DA9C3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94C4CFA"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36523ED"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A20098B"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A1B2084" w14:textId="77777777" w:rsidR="00946E08" w:rsidRPr="00946E08" w:rsidRDefault="00946E08" w:rsidP="008912B0">
            <w:pPr>
              <w:jc w:val="center"/>
              <w:rPr>
                <w:color w:val="000000"/>
                <w:lang w:val="sr-Latn-RS" w:eastAsia="sr-Latn-RS"/>
              </w:rPr>
            </w:pPr>
          </w:p>
        </w:tc>
      </w:tr>
      <w:tr w:rsidR="00437E0A" w:rsidRPr="00946E08" w14:paraId="59024539" w14:textId="3DBB4DEE" w:rsidTr="00D01A2E">
        <w:tblPrEx>
          <w:tblBorders>
            <w:insideV w:val="dotted" w:sz="4" w:space="0" w:color="auto"/>
          </w:tblBorders>
          <w:tblCellMar>
            <w:left w:w="108" w:type="dxa"/>
            <w:right w:w="108" w:type="dxa"/>
          </w:tblCellMar>
          <w:tblLook w:val="04A0" w:firstRow="1" w:lastRow="0" w:firstColumn="1" w:lastColumn="0" w:noHBand="0" w:noVBand="1"/>
        </w:tblPrEx>
        <w:trPr>
          <w:trHeight w:val="928"/>
        </w:trPr>
        <w:tc>
          <w:tcPr>
            <w:tcW w:w="184" w:type="pct"/>
            <w:tcBorders>
              <w:right w:val="single" w:sz="8" w:space="0" w:color="auto"/>
            </w:tcBorders>
            <w:vAlign w:val="center"/>
          </w:tcPr>
          <w:p w14:paraId="54F9AFB8" w14:textId="3E052A75" w:rsidR="00946E08" w:rsidRPr="00F20EAB" w:rsidRDefault="00F20EAB" w:rsidP="00325950">
            <w:pPr>
              <w:jc w:val="center"/>
              <w:rPr>
                <w:color w:val="000000"/>
                <w:lang w:val="sr-Cyrl-RS" w:eastAsia="sr-Latn-RS"/>
              </w:rPr>
            </w:pPr>
            <w:r>
              <w:rPr>
                <w:color w:val="000000"/>
                <w:lang w:val="sr-Cyrl-RS" w:eastAsia="sr-Latn-RS"/>
              </w:rPr>
              <w:lastRenderedPageBreak/>
              <w:t>3.</w:t>
            </w:r>
          </w:p>
        </w:tc>
        <w:tc>
          <w:tcPr>
            <w:tcW w:w="1934" w:type="pct"/>
            <w:tcBorders>
              <w:right w:val="single" w:sz="8" w:space="0" w:color="auto"/>
            </w:tcBorders>
            <w:shd w:val="clear" w:color="auto" w:fill="auto"/>
            <w:vAlign w:val="center"/>
            <w:hideMark/>
          </w:tcPr>
          <w:p w14:paraId="67D236C2" w14:textId="722372D8" w:rsidR="00946E08" w:rsidRPr="00946E08" w:rsidRDefault="00946E08" w:rsidP="006375A4">
            <w:pPr>
              <w:rPr>
                <w:color w:val="000000"/>
                <w:lang w:val="sr-Latn-RS" w:eastAsia="sr-Latn-RS"/>
              </w:rPr>
            </w:pPr>
            <w:r w:rsidRPr="00946E08">
              <w:rPr>
                <w:color w:val="000000"/>
                <w:lang w:val="sr-Latn-RS" w:eastAsia="sr-Latn-RS"/>
              </w:rPr>
              <w:t>2. Набавка, транспорт и монтажа KGF улошка за прикључење канализационе цеви на ревизионо окно. Монтажу вршити на начин и поступак како је предвидео произвођач.</w:t>
            </w:r>
          </w:p>
        </w:tc>
        <w:tc>
          <w:tcPr>
            <w:tcW w:w="323" w:type="pct"/>
            <w:gridSpan w:val="3"/>
            <w:tcBorders>
              <w:left w:val="single" w:sz="8" w:space="0" w:color="auto"/>
              <w:right w:val="single" w:sz="8" w:space="0" w:color="auto"/>
            </w:tcBorders>
            <w:shd w:val="clear" w:color="auto" w:fill="auto"/>
            <w:vAlign w:val="bottom"/>
            <w:hideMark/>
          </w:tcPr>
          <w:p w14:paraId="068BA94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36E941B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2D89C85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19D69AE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062C2A08"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7D5722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5A98577"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372168C"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2AD7DD6A" w14:textId="77777777" w:rsidR="00946E08" w:rsidRPr="00946E08" w:rsidRDefault="00946E08" w:rsidP="008912B0">
            <w:pPr>
              <w:jc w:val="center"/>
              <w:rPr>
                <w:color w:val="000000"/>
                <w:lang w:val="sr-Latn-RS" w:eastAsia="sr-Latn-RS"/>
              </w:rPr>
            </w:pPr>
          </w:p>
        </w:tc>
      </w:tr>
      <w:tr w:rsidR="00437E0A" w:rsidRPr="00946E08" w14:paraId="451880AC" w14:textId="3655FC35"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9D65A55"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47266E5A" w14:textId="09D70B3A" w:rsidR="00946E08" w:rsidRPr="00946E08" w:rsidRDefault="00946E08" w:rsidP="009E380B">
            <w:pPr>
              <w:jc w:val="both"/>
              <w:rPr>
                <w:color w:val="000000"/>
                <w:lang w:val="sr-Latn-RS" w:eastAsia="sr-Latn-RS"/>
              </w:rPr>
            </w:pPr>
            <w:r w:rsidRPr="00946E08">
              <w:rPr>
                <w:color w:val="000000"/>
                <w:lang w:val="sr-Latn-RS" w:eastAsia="sr-Latn-RS"/>
              </w:rPr>
              <w:t>Обрачун по уграђеном комаду.</w:t>
            </w:r>
          </w:p>
        </w:tc>
        <w:tc>
          <w:tcPr>
            <w:tcW w:w="323" w:type="pct"/>
            <w:gridSpan w:val="3"/>
            <w:tcBorders>
              <w:left w:val="single" w:sz="8" w:space="0" w:color="auto"/>
              <w:right w:val="single" w:sz="8" w:space="0" w:color="auto"/>
            </w:tcBorders>
            <w:shd w:val="clear" w:color="auto" w:fill="auto"/>
            <w:vAlign w:val="bottom"/>
            <w:hideMark/>
          </w:tcPr>
          <w:p w14:paraId="286459F3"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2CDB7E4B"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7B88D3DE"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4B34D69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4B456EE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AFC882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BB948C9"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2E29FE18"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1C05A59A" w14:textId="77777777" w:rsidR="00946E08" w:rsidRPr="00946E08" w:rsidRDefault="00946E08" w:rsidP="008912B0">
            <w:pPr>
              <w:jc w:val="center"/>
              <w:rPr>
                <w:color w:val="000000"/>
                <w:lang w:val="sr-Latn-RS" w:eastAsia="sr-Latn-RS"/>
              </w:rPr>
            </w:pPr>
          </w:p>
        </w:tc>
      </w:tr>
      <w:tr w:rsidR="00437E0A" w:rsidRPr="00946E08" w14:paraId="66C0B648" w14:textId="1FAED858"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C46313E" w14:textId="673AB2F4" w:rsidR="00946E08" w:rsidRPr="00F20EAB" w:rsidRDefault="00F20EAB" w:rsidP="00325950">
            <w:pPr>
              <w:jc w:val="center"/>
              <w:rPr>
                <w:color w:val="000000"/>
                <w:lang w:val="sr-Cyrl-RS" w:eastAsia="sr-Latn-RS"/>
              </w:rPr>
            </w:pPr>
            <w:r>
              <w:rPr>
                <w:color w:val="000000"/>
                <w:lang w:val="sr-Cyrl-RS" w:eastAsia="sr-Latn-RS"/>
              </w:rPr>
              <w:t>3.1</w:t>
            </w:r>
          </w:p>
        </w:tc>
        <w:tc>
          <w:tcPr>
            <w:tcW w:w="1934" w:type="pct"/>
            <w:tcBorders>
              <w:right w:val="single" w:sz="8" w:space="0" w:color="auto"/>
            </w:tcBorders>
            <w:shd w:val="clear" w:color="auto" w:fill="auto"/>
            <w:hideMark/>
          </w:tcPr>
          <w:p w14:paraId="580D13F6" w14:textId="4F543370" w:rsidR="00946E08" w:rsidRPr="00946E08" w:rsidRDefault="00946E08" w:rsidP="009E380B">
            <w:pPr>
              <w:jc w:val="both"/>
              <w:rPr>
                <w:color w:val="000000"/>
                <w:lang w:val="sr-Latn-RS" w:eastAsia="sr-Latn-RS"/>
              </w:rPr>
            </w:pPr>
            <w:r w:rsidRPr="00946E08">
              <w:rPr>
                <w:color w:val="000000"/>
                <w:lang w:val="sr-Latn-RS" w:eastAsia="sr-Latn-RS"/>
              </w:rPr>
              <w:t>DN 160 mm</w:t>
            </w:r>
          </w:p>
        </w:tc>
        <w:tc>
          <w:tcPr>
            <w:tcW w:w="323" w:type="pct"/>
            <w:gridSpan w:val="3"/>
            <w:tcBorders>
              <w:left w:val="single" w:sz="8" w:space="0" w:color="auto"/>
              <w:right w:val="single" w:sz="8" w:space="0" w:color="auto"/>
            </w:tcBorders>
            <w:shd w:val="clear" w:color="auto" w:fill="auto"/>
            <w:vAlign w:val="bottom"/>
            <w:hideMark/>
          </w:tcPr>
          <w:p w14:paraId="08C3972B"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528AF515" w14:textId="77777777" w:rsidR="00946E08" w:rsidRPr="00946E08" w:rsidRDefault="00946E08" w:rsidP="008912B0">
            <w:pPr>
              <w:jc w:val="center"/>
              <w:rPr>
                <w:color w:val="000000"/>
                <w:lang w:val="sr-Latn-RS" w:eastAsia="sr-Latn-RS"/>
              </w:rPr>
            </w:pPr>
            <w:r w:rsidRPr="00946E08">
              <w:rPr>
                <w:color w:val="000000"/>
                <w:lang w:val="sr-Latn-RS" w:eastAsia="sr-Latn-RS"/>
              </w:rPr>
              <w:t>9,00</w:t>
            </w:r>
          </w:p>
        </w:tc>
        <w:tc>
          <w:tcPr>
            <w:tcW w:w="414" w:type="pct"/>
            <w:tcBorders>
              <w:left w:val="single" w:sz="8" w:space="0" w:color="auto"/>
              <w:right w:val="single" w:sz="8" w:space="0" w:color="auto"/>
            </w:tcBorders>
            <w:shd w:val="clear" w:color="auto" w:fill="auto"/>
            <w:vAlign w:val="bottom"/>
          </w:tcPr>
          <w:p w14:paraId="37E903C4" w14:textId="2727D9E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1424794" w14:textId="217BD85B" w:rsidR="00946E08" w:rsidRPr="00946E08" w:rsidRDefault="00946E08" w:rsidP="008912B0">
            <w:pPr>
              <w:jc w:val="center"/>
              <w:rPr>
                <w:color w:val="000000"/>
                <w:lang w:val="sr-Latn-RS" w:eastAsia="sr-Latn-RS"/>
              </w:rPr>
            </w:pPr>
          </w:p>
        </w:tc>
        <w:tc>
          <w:tcPr>
            <w:tcW w:w="428" w:type="pct"/>
            <w:tcBorders>
              <w:left w:val="single" w:sz="8" w:space="0" w:color="auto"/>
            </w:tcBorders>
          </w:tcPr>
          <w:p w14:paraId="63F97EE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783C0D0"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1AE61D1"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9EB4B17"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2ACAC18" w14:textId="77777777" w:rsidR="00946E08" w:rsidRPr="00946E08" w:rsidRDefault="00946E08" w:rsidP="008912B0">
            <w:pPr>
              <w:jc w:val="center"/>
              <w:rPr>
                <w:color w:val="000000"/>
                <w:lang w:val="sr-Latn-RS" w:eastAsia="sr-Latn-RS"/>
              </w:rPr>
            </w:pPr>
          </w:p>
        </w:tc>
      </w:tr>
      <w:tr w:rsidR="00437E0A" w:rsidRPr="00946E08" w14:paraId="07C98675" w14:textId="3552B610"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2A16DAF" w14:textId="51F01C6C" w:rsidR="00946E08" w:rsidRPr="00F20EAB" w:rsidRDefault="00F20EAB" w:rsidP="00325950">
            <w:pPr>
              <w:jc w:val="center"/>
              <w:rPr>
                <w:color w:val="000000"/>
                <w:lang w:val="sr-Cyrl-RS" w:eastAsia="sr-Latn-RS"/>
              </w:rPr>
            </w:pPr>
            <w:r>
              <w:rPr>
                <w:color w:val="000000"/>
                <w:lang w:val="sr-Cyrl-RS" w:eastAsia="sr-Latn-RS"/>
              </w:rPr>
              <w:t>3.2</w:t>
            </w:r>
          </w:p>
        </w:tc>
        <w:tc>
          <w:tcPr>
            <w:tcW w:w="1934" w:type="pct"/>
            <w:tcBorders>
              <w:right w:val="single" w:sz="8" w:space="0" w:color="auto"/>
            </w:tcBorders>
            <w:shd w:val="clear" w:color="auto" w:fill="auto"/>
            <w:hideMark/>
          </w:tcPr>
          <w:p w14:paraId="0A1DC6DF" w14:textId="5BDC0465" w:rsidR="00946E08" w:rsidRPr="00946E08" w:rsidRDefault="00946E08" w:rsidP="009E380B">
            <w:pPr>
              <w:jc w:val="both"/>
              <w:rPr>
                <w:color w:val="000000"/>
                <w:lang w:val="sr-Latn-RS" w:eastAsia="sr-Latn-RS"/>
              </w:rPr>
            </w:pPr>
            <w:r w:rsidRPr="00946E08">
              <w:rPr>
                <w:color w:val="000000"/>
                <w:lang w:val="sr-Latn-RS" w:eastAsia="sr-Latn-RS"/>
              </w:rPr>
              <w:t>DN 200 mm</w:t>
            </w:r>
          </w:p>
        </w:tc>
        <w:tc>
          <w:tcPr>
            <w:tcW w:w="323" w:type="pct"/>
            <w:gridSpan w:val="3"/>
            <w:tcBorders>
              <w:left w:val="single" w:sz="8" w:space="0" w:color="auto"/>
              <w:right w:val="single" w:sz="8" w:space="0" w:color="auto"/>
            </w:tcBorders>
            <w:shd w:val="clear" w:color="auto" w:fill="auto"/>
            <w:vAlign w:val="bottom"/>
            <w:hideMark/>
          </w:tcPr>
          <w:p w14:paraId="3363085E"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7944D031" w14:textId="77777777" w:rsidR="00946E08" w:rsidRPr="00946E08" w:rsidRDefault="00946E08" w:rsidP="008912B0">
            <w:pPr>
              <w:jc w:val="center"/>
              <w:rPr>
                <w:color w:val="000000"/>
                <w:lang w:val="sr-Latn-RS" w:eastAsia="sr-Latn-RS"/>
              </w:rPr>
            </w:pPr>
            <w:r w:rsidRPr="00946E08">
              <w:rPr>
                <w:color w:val="000000"/>
                <w:lang w:val="sr-Latn-RS" w:eastAsia="sr-Latn-RS"/>
              </w:rPr>
              <w:t>18,00</w:t>
            </w:r>
          </w:p>
        </w:tc>
        <w:tc>
          <w:tcPr>
            <w:tcW w:w="414" w:type="pct"/>
            <w:tcBorders>
              <w:left w:val="single" w:sz="8" w:space="0" w:color="auto"/>
              <w:right w:val="single" w:sz="8" w:space="0" w:color="auto"/>
            </w:tcBorders>
            <w:shd w:val="clear" w:color="auto" w:fill="auto"/>
            <w:vAlign w:val="bottom"/>
          </w:tcPr>
          <w:p w14:paraId="5FF3E408" w14:textId="3696BAD2"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A7FE6E4" w14:textId="3EE01BC9" w:rsidR="00946E08" w:rsidRPr="00946E08" w:rsidRDefault="00946E08" w:rsidP="008912B0">
            <w:pPr>
              <w:jc w:val="center"/>
              <w:rPr>
                <w:color w:val="000000"/>
                <w:lang w:val="sr-Latn-RS" w:eastAsia="sr-Latn-RS"/>
              </w:rPr>
            </w:pPr>
          </w:p>
        </w:tc>
        <w:tc>
          <w:tcPr>
            <w:tcW w:w="428" w:type="pct"/>
            <w:tcBorders>
              <w:left w:val="single" w:sz="8" w:space="0" w:color="auto"/>
            </w:tcBorders>
          </w:tcPr>
          <w:p w14:paraId="16F3A0A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0EC90DA"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11F5723"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A5EA398"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4BB6DBCE" w14:textId="77777777" w:rsidR="00946E08" w:rsidRPr="00946E08" w:rsidRDefault="00946E08" w:rsidP="008912B0">
            <w:pPr>
              <w:jc w:val="center"/>
              <w:rPr>
                <w:color w:val="000000"/>
                <w:lang w:val="sr-Latn-RS" w:eastAsia="sr-Latn-RS"/>
              </w:rPr>
            </w:pPr>
          </w:p>
        </w:tc>
      </w:tr>
      <w:tr w:rsidR="00437E0A" w:rsidRPr="00946E08" w14:paraId="4E4DF1C5" w14:textId="411B42A8"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5AE97CF"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5937F0DF" w14:textId="658C93B7" w:rsidR="00946E08" w:rsidRPr="006375A4" w:rsidRDefault="006375A4" w:rsidP="009E380B">
            <w:pPr>
              <w:jc w:val="both"/>
              <w:rPr>
                <w:b/>
                <w:color w:val="000000"/>
                <w:lang w:val="sr-Cyrl-RS" w:eastAsia="sr-Latn-RS"/>
              </w:rPr>
            </w:pPr>
            <w:r w:rsidRPr="006375A4">
              <w:rPr>
                <w:b/>
                <w:color w:val="000000"/>
                <w:lang w:val="sr-Cyrl-RS" w:eastAsia="sr-Latn-RS"/>
              </w:rPr>
              <w:t xml:space="preserve">УКУПНО </w:t>
            </w:r>
            <w:r w:rsidRPr="006375A4">
              <w:rPr>
                <w:b/>
                <w:bCs/>
                <w:color w:val="000000"/>
                <w:lang w:val="sr-Latn-RS" w:eastAsia="sr-Latn-RS"/>
              </w:rPr>
              <w:t>МОНТАЖНИ РАДОВИ</w:t>
            </w:r>
          </w:p>
        </w:tc>
        <w:tc>
          <w:tcPr>
            <w:tcW w:w="323" w:type="pct"/>
            <w:gridSpan w:val="3"/>
            <w:tcBorders>
              <w:left w:val="single" w:sz="8" w:space="0" w:color="auto"/>
              <w:right w:val="single" w:sz="8" w:space="0" w:color="auto"/>
            </w:tcBorders>
            <w:shd w:val="clear" w:color="auto" w:fill="auto"/>
            <w:vAlign w:val="bottom"/>
            <w:hideMark/>
          </w:tcPr>
          <w:p w14:paraId="522087F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50C9FE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05EB829" w14:textId="0487B738"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1CCBB791" w14:textId="790CEBA1"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4EE087C2"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5E9312B9"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4DD8F22F"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16CFD609"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3E52CC65" w14:textId="77777777" w:rsidR="00946E08" w:rsidRPr="00946E08" w:rsidRDefault="00946E08" w:rsidP="008912B0">
            <w:pPr>
              <w:jc w:val="center"/>
              <w:rPr>
                <w:b/>
                <w:bCs/>
                <w:color w:val="000000"/>
                <w:lang w:val="sr-Latn-RS" w:eastAsia="sr-Latn-RS"/>
              </w:rPr>
            </w:pPr>
          </w:p>
        </w:tc>
      </w:tr>
      <w:tr w:rsidR="00437E0A" w:rsidRPr="00946E08" w14:paraId="1E73CED2" w14:textId="09781038"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387EDB4" w14:textId="037F36A7" w:rsidR="00946E08" w:rsidRPr="00F20EAB" w:rsidRDefault="00F20EAB" w:rsidP="00325950">
            <w:pPr>
              <w:jc w:val="center"/>
              <w:rPr>
                <w:b/>
                <w:bCs/>
                <w:color w:val="000000"/>
                <w:lang w:val="sr-Cyrl-RS" w:eastAsia="sr-Latn-RS"/>
              </w:rPr>
            </w:pPr>
            <w:r>
              <w:rPr>
                <w:b/>
                <w:bCs/>
                <w:color w:val="000000"/>
                <w:lang w:val="sr-Cyrl-RS" w:eastAsia="sr-Latn-RS"/>
              </w:rPr>
              <w:t>Г)</w:t>
            </w:r>
          </w:p>
        </w:tc>
        <w:tc>
          <w:tcPr>
            <w:tcW w:w="1934" w:type="pct"/>
            <w:tcBorders>
              <w:right w:val="single" w:sz="8" w:space="0" w:color="auto"/>
            </w:tcBorders>
            <w:shd w:val="clear" w:color="auto" w:fill="auto"/>
            <w:vAlign w:val="center"/>
            <w:hideMark/>
          </w:tcPr>
          <w:p w14:paraId="1F40DFF8" w14:textId="4602C68D" w:rsidR="00946E08" w:rsidRPr="00946E08" w:rsidRDefault="00946E08" w:rsidP="00EA54A2">
            <w:pPr>
              <w:rPr>
                <w:b/>
                <w:bCs/>
                <w:color w:val="000000"/>
                <w:lang w:val="sr-Latn-RS" w:eastAsia="sr-Latn-RS"/>
              </w:rPr>
            </w:pPr>
            <w:r w:rsidRPr="00946E08">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hideMark/>
          </w:tcPr>
          <w:p w14:paraId="16DCF8E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hideMark/>
          </w:tcPr>
          <w:p w14:paraId="364648AE"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hideMark/>
          </w:tcPr>
          <w:p w14:paraId="415F17F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hideMark/>
          </w:tcPr>
          <w:p w14:paraId="7827805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1D8A2D8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29D845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E12D96F"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142C4DCB"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02B12FC1" w14:textId="77777777" w:rsidR="00946E08" w:rsidRPr="00946E08" w:rsidRDefault="00946E08" w:rsidP="008912B0">
            <w:pPr>
              <w:jc w:val="center"/>
              <w:rPr>
                <w:color w:val="000000"/>
                <w:lang w:val="sr-Latn-RS" w:eastAsia="sr-Latn-RS"/>
              </w:rPr>
            </w:pPr>
          </w:p>
        </w:tc>
      </w:tr>
      <w:tr w:rsidR="00437E0A" w:rsidRPr="00946E08" w14:paraId="5F45FBB7" w14:textId="6281ABC5" w:rsidTr="00D01A2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tcBorders>
              <w:right w:val="single" w:sz="8" w:space="0" w:color="auto"/>
            </w:tcBorders>
            <w:vAlign w:val="center"/>
          </w:tcPr>
          <w:p w14:paraId="4A98FFA8" w14:textId="426048DC" w:rsidR="00946E08" w:rsidRPr="00F20EAB" w:rsidRDefault="00F20EAB" w:rsidP="00325950">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bottom"/>
            <w:hideMark/>
          </w:tcPr>
          <w:p w14:paraId="5BD204C3" w14:textId="1F8321B6" w:rsidR="00946E08" w:rsidRPr="00946E08" w:rsidRDefault="00946E08" w:rsidP="009E380B">
            <w:pPr>
              <w:jc w:val="both"/>
              <w:rPr>
                <w:color w:val="000000"/>
                <w:lang w:val="sr-Latn-RS" w:eastAsia="sr-Latn-RS"/>
              </w:rPr>
            </w:pPr>
            <w:r w:rsidRPr="00946E08">
              <w:rPr>
                <w:color w:val="000000"/>
                <w:lang w:val="sr-Latn-RS" w:eastAsia="sr-Latn-RS"/>
              </w:rPr>
              <w:t>Обележавање трасе канализације и положаја ревизионих окана, нивелисање дна рова и цеви. Обрачун се врши по дужном метру обележеног цевовода.</w:t>
            </w:r>
          </w:p>
        </w:tc>
        <w:tc>
          <w:tcPr>
            <w:tcW w:w="323" w:type="pct"/>
            <w:gridSpan w:val="3"/>
            <w:tcBorders>
              <w:left w:val="single" w:sz="8" w:space="0" w:color="auto"/>
              <w:right w:val="single" w:sz="8" w:space="0" w:color="auto"/>
            </w:tcBorders>
            <w:shd w:val="clear" w:color="auto" w:fill="auto"/>
            <w:vAlign w:val="bottom"/>
            <w:hideMark/>
          </w:tcPr>
          <w:p w14:paraId="230D88B4" w14:textId="7BB41258" w:rsidR="00946E08" w:rsidRPr="000B2993" w:rsidRDefault="00D37BC7" w:rsidP="008912B0">
            <w:pPr>
              <w:jc w:val="center"/>
              <w:rPr>
                <w:color w:val="000000"/>
                <w:lang w:val="sr-Cyrl-RS" w:eastAsia="sr-Latn-RS"/>
              </w:rPr>
            </w:pPr>
            <w:r>
              <w:rPr>
                <w:color w:val="000000"/>
                <w:sz w:val="22"/>
                <w:szCs w:val="22"/>
              </w:rPr>
              <w:t>m’</w:t>
            </w:r>
          </w:p>
        </w:tc>
        <w:tc>
          <w:tcPr>
            <w:tcW w:w="322" w:type="pct"/>
            <w:tcBorders>
              <w:left w:val="single" w:sz="8" w:space="0" w:color="auto"/>
              <w:right w:val="single" w:sz="8" w:space="0" w:color="auto"/>
            </w:tcBorders>
            <w:shd w:val="clear" w:color="auto" w:fill="auto"/>
            <w:vAlign w:val="bottom"/>
            <w:hideMark/>
          </w:tcPr>
          <w:p w14:paraId="59422F64" w14:textId="77777777" w:rsidR="00946E08" w:rsidRPr="00946E08" w:rsidRDefault="00946E08" w:rsidP="008912B0">
            <w:pPr>
              <w:jc w:val="center"/>
              <w:rPr>
                <w:color w:val="000000"/>
                <w:lang w:val="sr-Latn-RS" w:eastAsia="sr-Latn-RS"/>
              </w:rPr>
            </w:pPr>
            <w:r w:rsidRPr="00946E08">
              <w:rPr>
                <w:color w:val="000000"/>
                <w:lang w:val="sr-Latn-RS" w:eastAsia="sr-Latn-RS"/>
              </w:rPr>
              <w:t>130,00</w:t>
            </w:r>
          </w:p>
        </w:tc>
        <w:tc>
          <w:tcPr>
            <w:tcW w:w="414" w:type="pct"/>
            <w:tcBorders>
              <w:left w:val="single" w:sz="8" w:space="0" w:color="auto"/>
              <w:right w:val="single" w:sz="8" w:space="0" w:color="auto"/>
            </w:tcBorders>
            <w:shd w:val="clear" w:color="auto" w:fill="auto"/>
            <w:vAlign w:val="bottom"/>
          </w:tcPr>
          <w:p w14:paraId="5B20EC8A" w14:textId="64049B1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91F427A" w14:textId="7FB87F9D" w:rsidR="00946E08" w:rsidRPr="00946E08" w:rsidRDefault="00946E08" w:rsidP="008912B0">
            <w:pPr>
              <w:jc w:val="center"/>
              <w:rPr>
                <w:color w:val="000000"/>
                <w:lang w:val="sr-Latn-RS" w:eastAsia="sr-Latn-RS"/>
              </w:rPr>
            </w:pPr>
          </w:p>
        </w:tc>
        <w:tc>
          <w:tcPr>
            <w:tcW w:w="428" w:type="pct"/>
            <w:tcBorders>
              <w:left w:val="single" w:sz="8" w:space="0" w:color="auto"/>
            </w:tcBorders>
          </w:tcPr>
          <w:p w14:paraId="0EF69C3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B4FC11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3A7884D"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6D24B362"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3402A665" w14:textId="77777777" w:rsidR="00946E08" w:rsidRPr="00946E08" w:rsidRDefault="00946E08" w:rsidP="008912B0">
            <w:pPr>
              <w:jc w:val="center"/>
              <w:rPr>
                <w:color w:val="000000"/>
                <w:lang w:val="sr-Latn-RS" w:eastAsia="sr-Latn-RS"/>
              </w:rPr>
            </w:pPr>
          </w:p>
        </w:tc>
      </w:tr>
      <w:tr w:rsidR="00437E0A" w:rsidRPr="00946E08" w14:paraId="0FC1155F" w14:textId="64B64AD4" w:rsidTr="00D01A2E">
        <w:tblPrEx>
          <w:tblBorders>
            <w:insideV w:val="dotted" w:sz="4" w:space="0" w:color="auto"/>
          </w:tblBorders>
          <w:tblCellMar>
            <w:left w:w="108" w:type="dxa"/>
            <w:right w:w="108" w:type="dxa"/>
          </w:tblCellMar>
          <w:tblLook w:val="04A0" w:firstRow="1" w:lastRow="0" w:firstColumn="1" w:lastColumn="0" w:noHBand="0" w:noVBand="1"/>
        </w:tblPrEx>
        <w:trPr>
          <w:trHeight w:val="2100"/>
        </w:trPr>
        <w:tc>
          <w:tcPr>
            <w:tcW w:w="184" w:type="pct"/>
            <w:tcBorders>
              <w:right w:val="single" w:sz="8" w:space="0" w:color="auto"/>
            </w:tcBorders>
            <w:vAlign w:val="center"/>
          </w:tcPr>
          <w:p w14:paraId="66032DA3" w14:textId="02D7EF80"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bottom"/>
            <w:hideMark/>
          </w:tcPr>
          <w:p w14:paraId="1AD67A91" w14:textId="140565E8" w:rsidR="00946E08" w:rsidRPr="00946E08" w:rsidRDefault="00946E08" w:rsidP="009E380B">
            <w:pPr>
              <w:jc w:val="both"/>
              <w:rPr>
                <w:color w:val="000000"/>
                <w:lang w:val="sr-Latn-RS" w:eastAsia="sr-Latn-RS"/>
              </w:rPr>
            </w:pPr>
            <w:r w:rsidRPr="00946E08">
              <w:rPr>
                <w:color w:val="000000"/>
                <w:lang w:val="sr-Latn-RS" w:eastAsia="sr-Latn-RS"/>
              </w:rPr>
              <w:t>Обезбеђење градилишта и постављање привремених саобраћајних знакова за регулисање саобраћаја приликом извођења радова и уклањање истих по завршетку радова. У цену је урачунато обавештавање надлежног SUP-а о затварању улице и прибављању сагласности.</w:t>
            </w:r>
          </w:p>
        </w:tc>
        <w:tc>
          <w:tcPr>
            <w:tcW w:w="323" w:type="pct"/>
            <w:gridSpan w:val="3"/>
            <w:tcBorders>
              <w:left w:val="single" w:sz="8" w:space="0" w:color="auto"/>
              <w:right w:val="single" w:sz="8" w:space="0" w:color="auto"/>
            </w:tcBorders>
            <w:shd w:val="clear" w:color="auto" w:fill="auto"/>
            <w:vAlign w:val="bottom"/>
            <w:hideMark/>
          </w:tcPr>
          <w:p w14:paraId="3128D369" w14:textId="5C7FBA5E" w:rsidR="00946E08" w:rsidRPr="00EA54A2" w:rsidRDefault="00EA54A2" w:rsidP="008912B0">
            <w:pPr>
              <w:jc w:val="center"/>
              <w:rPr>
                <w:color w:val="000000"/>
                <w:lang w:val="sr-Cyrl-RS" w:eastAsia="sr-Latn-RS"/>
              </w:rPr>
            </w:pPr>
            <w:r>
              <w:rPr>
                <w:color w:val="000000"/>
                <w:lang w:val="sr-Latn-RS" w:eastAsia="sr-Latn-RS"/>
              </w:rPr>
              <w:t>m</w:t>
            </w:r>
            <w:r>
              <w:rPr>
                <w:color w:val="000000"/>
                <w:lang w:val="sr-Cyrl-RS" w:eastAsia="sr-Latn-RS"/>
              </w:rPr>
              <w:t>2</w:t>
            </w:r>
          </w:p>
        </w:tc>
        <w:tc>
          <w:tcPr>
            <w:tcW w:w="322" w:type="pct"/>
            <w:tcBorders>
              <w:left w:val="single" w:sz="8" w:space="0" w:color="auto"/>
              <w:right w:val="single" w:sz="8" w:space="0" w:color="auto"/>
            </w:tcBorders>
            <w:shd w:val="clear" w:color="auto" w:fill="auto"/>
            <w:vAlign w:val="bottom"/>
            <w:hideMark/>
          </w:tcPr>
          <w:p w14:paraId="0643289B" w14:textId="77777777" w:rsidR="00946E08" w:rsidRPr="00946E08" w:rsidRDefault="00946E08" w:rsidP="008912B0">
            <w:pPr>
              <w:jc w:val="center"/>
              <w:rPr>
                <w:color w:val="000000"/>
                <w:lang w:val="sr-Latn-RS" w:eastAsia="sr-Latn-RS"/>
              </w:rPr>
            </w:pPr>
            <w:r w:rsidRPr="00946E08">
              <w:rPr>
                <w:color w:val="000000"/>
                <w:lang w:val="sr-Latn-RS" w:eastAsia="sr-Latn-RS"/>
              </w:rPr>
              <w:t>130,00</w:t>
            </w:r>
          </w:p>
        </w:tc>
        <w:tc>
          <w:tcPr>
            <w:tcW w:w="414" w:type="pct"/>
            <w:tcBorders>
              <w:left w:val="single" w:sz="8" w:space="0" w:color="auto"/>
              <w:right w:val="single" w:sz="8" w:space="0" w:color="auto"/>
            </w:tcBorders>
            <w:shd w:val="clear" w:color="auto" w:fill="auto"/>
            <w:vAlign w:val="bottom"/>
          </w:tcPr>
          <w:p w14:paraId="59798465" w14:textId="002391BB"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5D8F87A" w14:textId="1FBF1208" w:rsidR="00946E08" w:rsidRPr="00946E08" w:rsidRDefault="00946E08" w:rsidP="008912B0">
            <w:pPr>
              <w:jc w:val="center"/>
              <w:rPr>
                <w:color w:val="000000"/>
                <w:lang w:val="sr-Latn-RS" w:eastAsia="sr-Latn-RS"/>
              </w:rPr>
            </w:pPr>
          </w:p>
        </w:tc>
        <w:tc>
          <w:tcPr>
            <w:tcW w:w="428" w:type="pct"/>
            <w:tcBorders>
              <w:left w:val="single" w:sz="8" w:space="0" w:color="auto"/>
            </w:tcBorders>
          </w:tcPr>
          <w:p w14:paraId="695FA11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171262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0619490"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A8D2137"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13403112" w14:textId="77777777" w:rsidR="00946E08" w:rsidRPr="00946E08" w:rsidRDefault="00946E08" w:rsidP="008912B0">
            <w:pPr>
              <w:jc w:val="center"/>
              <w:rPr>
                <w:color w:val="000000"/>
                <w:lang w:val="sr-Latn-RS" w:eastAsia="sr-Latn-RS"/>
              </w:rPr>
            </w:pPr>
          </w:p>
        </w:tc>
      </w:tr>
      <w:tr w:rsidR="00437E0A" w:rsidRPr="00946E08" w14:paraId="07737A6A" w14:textId="20A73D35" w:rsidTr="00D01A2E">
        <w:tblPrEx>
          <w:tblBorders>
            <w:insideV w:val="dotted" w:sz="4" w:space="0" w:color="auto"/>
          </w:tblBorders>
          <w:tblCellMar>
            <w:left w:w="108" w:type="dxa"/>
            <w:right w:w="108" w:type="dxa"/>
          </w:tblCellMar>
          <w:tblLook w:val="04A0" w:firstRow="1" w:lastRow="0" w:firstColumn="1" w:lastColumn="0" w:noHBand="0" w:noVBand="1"/>
        </w:tblPrEx>
        <w:trPr>
          <w:trHeight w:val="960"/>
        </w:trPr>
        <w:tc>
          <w:tcPr>
            <w:tcW w:w="184" w:type="pct"/>
            <w:tcBorders>
              <w:bottom w:val="single" w:sz="8" w:space="0" w:color="auto"/>
              <w:right w:val="single" w:sz="8" w:space="0" w:color="auto"/>
            </w:tcBorders>
            <w:vAlign w:val="center"/>
          </w:tcPr>
          <w:p w14:paraId="05CC5463" w14:textId="310BB13B" w:rsidR="00946E08" w:rsidRPr="00F20EAB" w:rsidRDefault="00F20EAB" w:rsidP="00325950">
            <w:pPr>
              <w:jc w:val="center"/>
              <w:rPr>
                <w:color w:val="000000"/>
                <w:lang w:val="sr-Cyrl-RS" w:eastAsia="sr-Latn-RS"/>
              </w:rPr>
            </w:pPr>
            <w:r>
              <w:rPr>
                <w:color w:val="000000"/>
                <w:lang w:val="sr-Cyrl-RS" w:eastAsia="sr-Latn-RS"/>
              </w:rPr>
              <w:t>3.</w:t>
            </w:r>
          </w:p>
        </w:tc>
        <w:tc>
          <w:tcPr>
            <w:tcW w:w="1934" w:type="pct"/>
            <w:tcBorders>
              <w:bottom w:val="single" w:sz="8" w:space="0" w:color="auto"/>
              <w:right w:val="single" w:sz="8" w:space="0" w:color="auto"/>
            </w:tcBorders>
            <w:shd w:val="clear" w:color="auto" w:fill="auto"/>
            <w:vAlign w:val="bottom"/>
            <w:hideMark/>
          </w:tcPr>
          <w:p w14:paraId="7D5DA810" w14:textId="767642B4" w:rsidR="00946E08" w:rsidRPr="00946E08" w:rsidRDefault="00946E08" w:rsidP="009E380B">
            <w:pPr>
              <w:jc w:val="both"/>
              <w:rPr>
                <w:color w:val="000000"/>
                <w:lang w:val="sr-Latn-RS" w:eastAsia="sr-Latn-RS"/>
              </w:rPr>
            </w:pPr>
            <w:r w:rsidRPr="00946E08">
              <w:rPr>
                <w:color w:val="000000"/>
                <w:lang w:val="sr-Latn-RS" w:eastAsia="sr-Latn-RS"/>
              </w:rPr>
              <w:t>Осигурање стабилности рова двостраном подградом. Максимална дубина рова 2,20 m. Обрачун по m</w:t>
            </w:r>
            <w:r w:rsidRPr="00946E08">
              <w:rPr>
                <w:color w:val="000000"/>
                <w:vertAlign w:val="superscript"/>
                <w:lang w:val="sr-Latn-RS" w:eastAsia="sr-Latn-RS"/>
              </w:rPr>
              <w:t>2</w:t>
            </w:r>
            <w:r w:rsidRPr="00946E08">
              <w:rPr>
                <w:color w:val="000000"/>
                <w:lang w:val="sr-Latn-RS" w:eastAsia="sr-Latn-RS"/>
              </w:rPr>
              <w:t xml:space="preserve"> уграђене оплате.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0D0563C1"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bottom w:val="single" w:sz="8" w:space="0" w:color="auto"/>
              <w:right w:val="single" w:sz="8" w:space="0" w:color="auto"/>
            </w:tcBorders>
            <w:shd w:val="clear" w:color="auto" w:fill="auto"/>
            <w:vAlign w:val="bottom"/>
            <w:hideMark/>
          </w:tcPr>
          <w:p w14:paraId="22D092D8" w14:textId="77777777" w:rsidR="00946E08" w:rsidRPr="00946E08" w:rsidRDefault="00946E08" w:rsidP="008912B0">
            <w:pPr>
              <w:jc w:val="center"/>
              <w:rPr>
                <w:color w:val="000000"/>
                <w:lang w:val="sr-Latn-RS" w:eastAsia="sr-Latn-RS"/>
              </w:rPr>
            </w:pPr>
            <w:r w:rsidRPr="00946E08">
              <w:rPr>
                <w:color w:val="000000"/>
                <w:lang w:val="sr-Latn-RS" w:eastAsia="sr-Latn-RS"/>
              </w:rPr>
              <w:t>130,00</w:t>
            </w:r>
          </w:p>
        </w:tc>
        <w:tc>
          <w:tcPr>
            <w:tcW w:w="414" w:type="pct"/>
            <w:tcBorders>
              <w:left w:val="single" w:sz="8" w:space="0" w:color="auto"/>
              <w:bottom w:val="single" w:sz="8" w:space="0" w:color="auto"/>
              <w:right w:val="single" w:sz="8" w:space="0" w:color="auto"/>
            </w:tcBorders>
            <w:shd w:val="clear" w:color="auto" w:fill="auto"/>
            <w:vAlign w:val="bottom"/>
          </w:tcPr>
          <w:p w14:paraId="369E36FF" w14:textId="0F24352B"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6EB095E6" w14:textId="6F9A57B9"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7F23F882"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079F52A6"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4AE3E089" w14:textId="77777777" w:rsidR="00946E08" w:rsidRPr="00946E08" w:rsidRDefault="00946E08" w:rsidP="008912B0">
            <w:pPr>
              <w:jc w:val="center"/>
              <w:rPr>
                <w:color w:val="000000"/>
                <w:lang w:val="sr-Latn-RS" w:eastAsia="sr-Latn-RS"/>
              </w:rPr>
            </w:pPr>
          </w:p>
        </w:tc>
        <w:tc>
          <w:tcPr>
            <w:tcW w:w="89" w:type="pct"/>
            <w:tcBorders>
              <w:left w:val="single" w:sz="8" w:space="0" w:color="auto"/>
              <w:bottom w:val="single" w:sz="8" w:space="0" w:color="auto"/>
              <w:right w:val="nil"/>
            </w:tcBorders>
          </w:tcPr>
          <w:p w14:paraId="2329D026" w14:textId="77777777" w:rsidR="00946E08" w:rsidRPr="00946E08" w:rsidRDefault="00946E08" w:rsidP="008912B0">
            <w:pPr>
              <w:jc w:val="center"/>
              <w:rPr>
                <w:color w:val="000000"/>
                <w:lang w:val="sr-Latn-RS" w:eastAsia="sr-Latn-RS"/>
              </w:rPr>
            </w:pPr>
          </w:p>
        </w:tc>
        <w:tc>
          <w:tcPr>
            <w:tcW w:w="239" w:type="pct"/>
            <w:gridSpan w:val="3"/>
            <w:tcBorders>
              <w:left w:val="nil"/>
              <w:bottom w:val="single" w:sz="8" w:space="0" w:color="auto"/>
            </w:tcBorders>
          </w:tcPr>
          <w:p w14:paraId="1622F642" w14:textId="77777777" w:rsidR="00946E08" w:rsidRPr="00946E08" w:rsidRDefault="00946E08" w:rsidP="008912B0">
            <w:pPr>
              <w:jc w:val="center"/>
              <w:rPr>
                <w:color w:val="000000"/>
                <w:lang w:val="sr-Latn-RS" w:eastAsia="sr-Latn-RS"/>
              </w:rPr>
            </w:pPr>
          </w:p>
        </w:tc>
      </w:tr>
      <w:tr w:rsidR="00437E0A" w:rsidRPr="00946E08" w14:paraId="0F3094A4" w14:textId="564DFB25" w:rsidTr="00D01A2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tcBorders>
              <w:bottom w:val="nil"/>
              <w:right w:val="single" w:sz="8" w:space="0" w:color="auto"/>
            </w:tcBorders>
            <w:vAlign w:val="center"/>
          </w:tcPr>
          <w:p w14:paraId="20397EF4" w14:textId="289AF2F6" w:rsidR="00EA54A2" w:rsidRPr="00F20EAB" w:rsidRDefault="00EA54A2" w:rsidP="00325950">
            <w:pPr>
              <w:jc w:val="center"/>
              <w:rPr>
                <w:color w:val="000000"/>
                <w:lang w:val="sr-Cyrl-RS" w:eastAsia="sr-Latn-RS"/>
              </w:rPr>
            </w:pPr>
            <w:r>
              <w:rPr>
                <w:color w:val="000000"/>
                <w:lang w:val="sr-Cyrl-RS" w:eastAsia="sr-Latn-RS"/>
              </w:rPr>
              <w:t>4.</w:t>
            </w:r>
          </w:p>
        </w:tc>
        <w:tc>
          <w:tcPr>
            <w:tcW w:w="1934" w:type="pct"/>
            <w:vMerge w:val="restart"/>
            <w:tcBorders>
              <w:right w:val="single" w:sz="8" w:space="0" w:color="auto"/>
            </w:tcBorders>
            <w:shd w:val="clear" w:color="auto" w:fill="auto"/>
            <w:vAlign w:val="center"/>
            <w:hideMark/>
          </w:tcPr>
          <w:p w14:paraId="56A50CBA" w14:textId="77777777" w:rsidR="00EA54A2" w:rsidRPr="00946E08" w:rsidRDefault="00EA54A2" w:rsidP="00EA54A2">
            <w:pPr>
              <w:rPr>
                <w:color w:val="000000"/>
                <w:lang w:val="sr-Latn-RS" w:eastAsia="sr-Latn-RS"/>
              </w:rPr>
            </w:pPr>
            <w:r w:rsidRPr="00946E08">
              <w:rPr>
                <w:color w:val="000000"/>
                <w:lang w:val="sr-Latn-RS" w:eastAsia="sr-Latn-RS"/>
              </w:rPr>
              <w:t>Хидрауличко испитивање положене канализационе мреже на водопропусност спојева према техничким условима уз присуство надзорног органа.</w:t>
            </w:r>
          </w:p>
          <w:p w14:paraId="742BF086" w14:textId="14E61231" w:rsidR="00EA54A2" w:rsidRPr="00946E08" w:rsidRDefault="00EA54A2" w:rsidP="00EA54A2">
            <w:pPr>
              <w:rPr>
                <w:color w:val="000000"/>
                <w:lang w:val="sr-Latn-RS" w:eastAsia="sr-Latn-RS"/>
              </w:rPr>
            </w:pPr>
            <w:r w:rsidRPr="00946E08">
              <w:rPr>
                <w:color w:val="000000"/>
                <w:lang w:val="sr-Latn-RS" w:eastAsia="sr-Latn-RS"/>
              </w:rPr>
              <w:t>Обрачун се врши по дужном метру.</w:t>
            </w:r>
          </w:p>
        </w:tc>
        <w:tc>
          <w:tcPr>
            <w:tcW w:w="323" w:type="pct"/>
            <w:gridSpan w:val="3"/>
            <w:tcBorders>
              <w:left w:val="single" w:sz="8" w:space="0" w:color="auto"/>
              <w:bottom w:val="nil"/>
              <w:right w:val="single" w:sz="8" w:space="0" w:color="auto"/>
            </w:tcBorders>
            <w:shd w:val="clear" w:color="auto" w:fill="auto"/>
            <w:vAlign w:val="bottom"/>
            <w:hideMark/>
          </w:tcPr>
          <w:p w14:paraId="54B7317A"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12F1E546"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64F55AA3"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3A2FF80"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328A28D0" w14:textId="77777777" w:rsidR="00EA54A2" w:rsidRPr="00946E08" w:rsidRDefault="00EA54A2" w:rsidP="008912B0">
            <w:pPr>
              <w:jc w:val="center"/>
              <w:rPr>
                <w:color w:val="000000"/>
                <w:lang w:val="sr-Latn-RS" w:eastAsia="sr-Latn-RS"/>
              </w:rPr>
            </w:pPr>
          </w:p>
        </w:tc>
        <w:tc>
          <w:tcPr>
            <w:tcW w:w="369" w:type="pct"/>
            <w:tcBorders>
              <w:left w:val="single" w:sz="8" w:space="0" w:color="auto"/>
              <w:bottom w:val="nil"/>
            </w:tcBorders>
          </w:tcPr>
          <w:p w14:paraId="577DB9B8" w14:textId="77777777" w:rsidR="00EA54A2" w:rsidRPr="00946E08" w:rsidRDefault="00EA54A2" w:rsidP="008912B0">
            <w:pPr>
              <w:jc w:val="center"/>
              <w:rPr>
                <w:color w:val="000000"/>
                <w:lang w:val="sr-Latn-RS" w:eastAsia="sr-Latn-RS"/>
              </w:rPr>
            </w:pPr>
          </w:p>
        </w:tc>
        <w:tc>
          <w:tcPr>
            <w:tcW w:w="296" w:type="pct"/>
            <w:tcBorders>
              <w:left w:val="single" w:sz="8" w:space="0" w:color="auto"/>
              <w:bottom w:val="nil"/>
            </w:tcBorders>
          </w:tcPr>
          <w:p w14:paraId="08A8AAFD" w14:textId="77777777" w:rsidR="00EA54A2" w:rsidRPr="00946E08" w:rsidRDefault="00EA54A2" w:rsidP="008912B0">
            <w:pPr>
              <w:jc w:val="center"/>
              <w:rPr>
                <w:color w:val="000000"/>
                <w:lang w:val="sr-Latn-RS" w:eastAsia="sr-Latn-RS"/>
              </w:rPr>
            </w:pPr>
          </w:p>
        </w:tc>
        <w:tc>
          <w:tcPr>
            <w:tcW w:w="89" w:type="pct"/>
            <w:tcBorders>
              <w:left w:val="single" w:sz="8" w:space="0" w:color="auto"/>
              <w:bottom w:val="nil"/>
              <w:right w:val="nil"/>
            </w:tcBorders>
          </w:tcPr>
          <w:p w14:paraId="49B458A4" w14:textId="77777777" w:rsidR="00EA54A2" w:rsidRPr="00946E08" w:rsidRDefault="00EA54A2" w:rsidP="008912B0">
            <w:pPr>
              <w:jc w:val="center"/>
              <w:rPr>
                <w:color w:val="000000"/>
                <w:lang w:val="sr-Latn-RS" w:eastAsia="sr-Latn-RS"/>
              </w:rPr>
            </w:pPr>
          </w:p>
        </w:tc>
        <w:tc>
          <w:tcPr>
            <w:tcW w:w="239" w:type="pct"/>
            <w:gridSpan w:val="3"/>
            <w:tcBorders>
              <w:left w:val="nil"/>
              <w:bottom w:val="nil"/>
            </w:tcBorders>
          </w:tcPr>
          <w:p w14:paraId="26B97647" w14:textId="77777777" w:rsidR="00EA54A2" w:rsidRPr="00946E08" w:rsidRDefault="00EA54A2" w:rsidP="008912B0">
            <w:pPr>
              <w:jc w:val="center"/>
              <w:rPr>
                <w:color w:val="000000"/>
                <w:lang w:val="sr-Latn-RS" w:eastAsia="sr-Latn-RS"/>
              </w:rPr>
            </w:pPr>
          </w:p>
        </w:tc>
      </w:tr>
      <w:tr w:rsidR="00437E0A" w:rsidRPr="00946E08" w14:paraId="5D6E04F1" w14:textId="33FB4E72"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tcBorders>
              <w:top w:val="nil"/>
              <w:right w:val="single" w:sz="8" w:space="0" w:color="auto"/>
            </w:tcBorders>
            <w:vAlign w:val="center"/>
          </w:tcPr>
          <w:p w14:paraId="118BA0C8"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vAlign w:val="bottom"/>
            <w:hideMark/>
          </w:tcPr>
          <w:p w14:paraId="55C30176" w14:textId="4FE9C7DB" w:rsidR="00EA54A2" w:rsidRPr="00946E08" w:rsidRDefault="00EA54A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351BFA50" w14:textId="55ED3809" w:rsidR="00EA54A2" w:rsidRPr="00EA54A2" w:rsidRDefault="00D37BC7" w:rsidP="008912B0">
            <w:pPr>
              <w:jc w:val="center"/>
              <w:rPr>
                <w:color w:val="000000"/>
                <w:lang w:val="sr-Cyrl-RS" w:eastAsia="sr-Latn-RS"/>
              </w:rPr>
            </w:pPr>
            <w:r>
              <w:rPr>
                <w:color w:val="000000"/>
                <w:sz w:val="22"/>
                <w:szCs w:val="22"/>
              </w:rPr>
              <w:t>m’</w:t>
            </w:r>
          </w:p>
        </w:tc>
        <w:tc>
          <w:tcPr>
            <w:tcW w:w="322" w:type="pct"/>
            <w:tcBorders>
              <w:top w:val="nil"/>
              <w:left w:val="single" w:sz="8" w:space="0" w:color="auto"/>
              <w:right w:val="single" w:sz="8" w:space="0" w:color="auto"/>
            </w:tcBorders>
            <w:shd w:val="clear" w:color="auto" w:fill="auto"/>
            <w:vAlign w:val="bottom"/>
            <w:hideMark/>
          </w:tcPr>
          <w:p w14:paraId="0D5E9EDD" w14:textId="77777777" w:rsidR="00EA54A2" w:rsidRPr="00946E08" w:rsidRDefault="00EA54A2" w:rsidP="008912B0">
            <w:pPr>
              <w:jc w:val="center"/>
              <w:rPr>
                <w:color w:val="000000"/>
                <w:lang w:val="sr-Latn-RS" w:eastAsia="sr-Latn-RS"/>
              </w:rPr>
            </w:pPr>
            <w:r w:rsidRPr="00946E08">
              <w:rPr>
                <w:color w:val="000000"/>
                <w:lang w:val="sr-Latn-RS" w:eastAsia="sr-Latn-RS"/>
              </w:rPr>
              <w:t>130,00</w:t>
            </w:r>
          </w:p>
        </w:tc>
        <w:tc>
          <w:tcPr>
            <w:tcW w:w="414" w:type="pct"/>
            <w:tcBorders>
              <w:top w:val="nil"/>
              <w:left w:val="single" w:sz="8" w:space="0" w:color="auto"/>
              <w:right w:val="single" w:sz="8" w:space="0" w:color="auto"/>
            </w:tcBorders>
            <w:shd w:val="clear" w:color="auto" w:fill="auto"/>
            <w:vAlign w:val="bottom"/>
          </w:tcPr>
          <w:p w14:paraId="020148EC" w14:textId="7478C313" w:rsidR="00EA54A2" w:rsidRPr="00946E08" w:rsidRDefault="00EA54A2"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065747E6" w14:textId="7B187621" w:rsidR="00EA54A2" w:rsidRPr="00946E08" w:rsidRDefault="00EA54A2" w:rsidP="008912B0">
            <w:pPr>
              <w:jc w:val="center"/>
              <w:rPr>
                <w:color w:val="000000"/>
                <w:lang w:val="sr-Latn-RS" w:eastAsia="sr-Latn-RS"/>
              </w:rPr>
            </w:pPr>
          </w:p>
        </w:tc>
        <w:tc>
          <w:tcPr>
            <w:tcW w:w="428" w:type="pct"/>
            <w:tcBorders>
              <w:top w:val="nil"/>
              <w:left w:val="single" w:sz="8" w:space="0" w:color="auto"/>
            </w:tcBorders>
          </w:tcPr>
          <w:p w14:paraId="04C0494C"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tcBorders>
          </w:tcPr>
          <w:p w14:paraId="074B58A8"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tcBorders>
          </w:tcPr>
          <w:p w14:paraId="4AFD3E49" w14:textId="77777777" w:rsidR="00EA54A2" w:rsidRPr="00946E08" w:rsidRDefault="00EA54A2" w:rsidP="008912B0">
            <w:pPr>
              <w:jc w:val="center"/>
              <w:rPr>
                <w:color w:val="000000"/>
                <w:lang w:val="sr-Latn-RS" w:eastAsia="sr-Latn-RS"/>
              </w:rPr>
            </w:pPr>
          </w:p>
        </w:tc>
        <w:tc>
          <w:tcPr>
            <w:tcW w:w="89" w:type="pct"/>
            <w:tcBorders>
              <w:top w:val="nil"/>
              <w:left w:val="single" w:sz="8" w:space="0" w:color="auto"/>
              <w:right w:val="nil"/>
            </w:tcBorders>
          </w:tcPr>
          <w:p w14:paraId="704B4C4F" w14:textId="77777777" w:rsidR="00EA54A2" w:rsidRPr="00946E08" w:rsidRDefault="00EA54A2" w:rsidP="008912B0">
            <w:pPr>
              <w:jc w:val="center"/>
              <w:rPr>
                <w:color w:val="000000"/>
                <w:lang w:val="sr-Latn-RS" w:eastAsia="sr-Latn-RS"/>
              </w:rPr>
            </w:pPr>
          </w:p>
        </w:tc>
        <w:tc>
          <w:tcPr>
            <w:tcW w:w="239" w:type="pct"/>
            <w:gridSpan w:val="3"/>
            <w:tcBorders>
              <w:top w:val="nil"/>
              <w:left w:val="nil"/>
            </w:tcBorders>
          </w:tcPr>
          <w:p w14:paraId="13BB7215" w14:textId="77777777" w:rsidR="00EA54A2" w:rsidRPr="00946E08" w:rsidRDefault="00EA54A2" w:rsidP="008912B0">
            <w:pPr>
              <w:jc w:val="center"/>
              <w:rPr>
                <w:color w:val="000000"/>
                <w:lang w:val="sr-Latn-RS" w:eastAsia="sr-Latn-RS"/>
              </w:rPr>
            </w:pPr>
          </w:p>
        </w:tc>
      </w:tr>
      <w:tr w:rsidR="00437E0A" w:rsidRPr="00946E08" w14:paraId="6F9DB47A" w14:textId="19143B04" w:rsidTr="00D01A2E">
        <w:tblPrEx>
          <w:tblBorders>
            <w:insideV w:val="dotted" w:sz="4" w:space="0" w:color="auto"/>
          </w:tblBorders>
          <w:tblCellMar>
            <w:left w:w="108" w:type="dxa"/>
            <w:right w:w="108" w:type="dxa"/>
          </w:tblCellMar>
          <w:tblLook w:val="04A0" w:firstRow="1" w:lastRow="0" w:firstColumn="1" w:lastColumn="0" w:noHBand="0" w:noVBand="1"/>
        </w:tblPrEx>
        <w:trPr>
          <w:trHeight w:val="1173"/>
        </w:trPr>
        <w:tc>
          <w:tcPr>
            <w:tcW w:w="184" w:type="pct"/>
            <w:tcBorders>
              <w:right w:val="single" w:sz="8" w:space="0" w:color="auto"/>
            </w:tcBorders>
            <w:vAlign w:val="center"/>
          </w:tcPr>
          <w:p w14:paraId="0E7B7C41" w14:textId="5B679FA2" w:rsidR="00946E08" w:rsidRPr="00F20EAB" w:rsidRDefault="00F20EAB" w:rsidP="00325950">
            <w:pPr>
              <w:jc w:val="center"/>
              <w:rPr>
                <w:color w:val="000000"/>
                <w:lang w:val="sr-Cyrl-RS" w:eastAsia="sr-Latn-RS"/>
              </w:rPr>
            </w:pPr>
            <w:r>
              <w:rPr>
                <w:color w:val="000000"/>
                <w:lang w:val="sr-Cyrl-RS" w:eastAsia="sr-Latn-RS"/>
              </w:rPr>
              <w:lastRenderedPageBreak/>
              <w:t>5.</w:t>
            </w:r>
          </w:p>
        </w:tc>
        <w:tc>
          <w:tcPr>
            <w:tcW w:w="1934" w:type="pct"/>
            <w:tcBorders>
              <w:right w:val="single" w:sz="8" w:space="0" w:color="auto"/>
            </w:tcBorders>
            <w:shd w:val="clear" w:color="auto" w:fill="auto"/>
            <w:vAlign w:val="center"/>
            <w:hideMark/>
          </w:tcPr>
          <w:p w14:paraId="60C07FD7" w14:textId="54F7B31A" w:rsidR="00946E08" w:rsidRPr="00EA54A2" w:rsidRDefault="00946E08" w:rsidP="00EA54A2">
            <w:pPr>
              <w:rPr>
                <w:color w:val="000000"/>
                <w:lang w:val="sr-Cyrl-RS" w:eastAsia="sr-Latn-RS"/>
              </w:rPr>
            </w:pPr>
            <w:r w:rsidRPr="00946E08">
              <w:rPr>
                <w:color w:val="000000"/>
                <w:lang w:val="sr-Latn-RS" w:eastAsia="sr-Latn-RS"/>
              </w:rPr>
              <w:t>Штемање асфалтних и бетонских површина d = 15 cm  и враћање у првобитно стање. У цену је урачунато правилно отсецање ивица и одвоз шута на депонију. Обрачун по m</w:t>
            </w:r>
            <w:r w:rsidRPr="00946E08">
              <w:rPr>
                <w:color w:val="000000"/>
                <w:vertAlign w:val="superscript"/>
                <w:lang w:val="sr-Latn-RS" w:eastAsia="sr-Latn-RS"/>
              </w:rPr>
              <w:t>2</w:t>
            </w:r>
            <w:r w:rsidRPr="00946E08">
              <w:rPr>
                <w:color w:val="000000"/>
                <w:lang w:val="sr-Latn-RS" w:eastAsia="sr-Latn-RS"/>
              </w:rPr>
              <w:t>.</w:t>
            </w:r>
          </w:p>
        </w:tc>
        <w:tc>
          <w:tcPr>
            <w:tcW w:w="323" w:type="pct"/>
            <w:gridSpan w:val="3"/>
            <w:tcBorders>
              <w:left w:val="single" w:sz="8" w:space="0" w:color="auto"/>
              <w:right w:val="single" w:sz="8" w:space="0" w:color="auto"/>
            </w:tcBorders>
            <w:shd w:val="clear" w:color="auto" w:fill="auto"/>
            <w:vAlign w:val="bottom"/>
            <w:hideMark/>
          </w:tcPr>
          <w:p w14:paraId="53F53BB0"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right w:val="single" w:sz="8" w:space="0" w:color="auto"/>
            </w:tcBorders>
            <w:shd w:val="clear" w:color="auto" w:fill="auto"/>
            <w:vAlign w:val="bottom"/>
            <w:hideMark/>
          </w:tcPr>
          <w:p w14:paraId="01FFADF3" w14:textId="77777777" w:rsidR="00946E08" w:rsidRPr="00946E08" w:rsidRDefault="00946E08" w:rsidP="008912B0">
            <w:pPr>
              <w:jc w:val="center"/>
              <w:rPr>
                <w:color w:val="000000"/>
                <w:lang w:val="sr-Latn-RS" w:eastAsia="sr-Latn-RS"/>
              </w:rPr>
            </w:pPr>
            <w:r w:rsidRPr="00946E08">
              <w:rPr>
                <w:color w:val="000000"/>
                <w:lang w:val="sr-Latn-RS" w:eastAsia="sr-Latn-RS"/>
              </w:rPr>
              <w:t>12,00</w:t>
            </w:r>
          </w:p>
        </w:tc>
        <w:tc>
          <w:tcPr>
            <w:tcW w:w="414" w:type="pct"/>
            <w:tcBorders>
              <w:left w:val="single" w:sz="8" w:space="0" w:color="auto"/>
              <w:right w:val="single" w:sz="8" w:space="0" w:color="auto"/>
            </w:tcBorders>
            <w:shd w:val="clear" w:color="auto" w:fill="auto"/>
            <w:vAlign w:val="bottom"/>
          </w:tcPr>
          <w:p w14:paraId="48C1030B" w14:textId="61D0CD8E"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F9E8694" w14:textId="57E0B01B" w:rsidR="00946E08" w:rsidRPr="00946E08" w:rsidRDefault="00946E08" w:rsidP="008912B0">
            <w:pPr>
              <w:jc w:val="center"/>
              <w:rPr>
                <w:color w:val="000000"/>
                <w:lang w:val="sr-Latn-RS" w:eastAsia="sr-Latn-RS"/>
              </w:rPr>
            </w:pPr>
          </w:p>
        </w:tc>
        <w:tc>
          <w:tcPr>
            <w:tcW w:w="428" w:type="pct"/>
            <w:tcBorders>
              <w:left w:val="single" w:sz="8" w:space="0" w:color="auto"/>
            </w:tcBorders>
          </w:tcPr>
          <w:p w14:paraId="2F3DFC79"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BE366A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828C273"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EB87FE2"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70ECD3A" w14:textId="77777777" w:rsidR="00946E08" w:rsidRPr="00946E08" w:rsidRDefault="00946E08" w:rsidP="008912B0">
            <w:pPr>
              <w:jc w:val="center"/>
              <w:rPr>
                <w:color w:val="000000"/>
                <w:lang w:val="sr-Latn-RS" w:eastAsia="sr-Latn-RS"/>
              </w:rPr>
            </w:pPr>
          </w:p>
        </w:tc>
      </w:tr>
      <w:tr w:rsidR="00437E0A" w:rsidRPr="00946E08" w14:paraId="63BB294E" w14:textId="6DE418E3" w:rsidTr="00D01A2E">
        <w:tblPrEx>
          <w:tblBorders>
            <w:insideV w:val="dotted" w:sz="4" w:space="0" w:color="auto"/>
          </w:tblBorders>
          <w:tblCellMar>
            <w:left w:w="108" w:type="dxa"/>
            <w:right w:w="108" w:type="dxa"/>
          </w:tblCellMar>
          <w:tblLook w:val="04A0" w:firstRow="1" w:lastRow="0" w:firstColumn="1" w:lastColumn="0" w:noHBand="0" w:noVBand="1"/>
        </w:tblPrEx>
        <w:trPr>
          <w:trHeight w:val="1500"/>
        </w:trPr>
        <w:tc>
          <w:tcPr>
            <w:tcW w:w="184" w:type="pct"/>
            <w:tcBorders>
              <w:right w:val="single" w:sz="8" w:space="0" w:color="auto"/>
            </w:tcBorders>
            <w:vAlign w:val="center"/>
          </w:tcPr>
          <w:p w14:paraId="5629F9C2" w14:textId="3163E2A5" w:rsidR="00946E08" w:rsidRPr="00F20EAB" w:rsidRDefault="00F20EAB" w:rsidP="00325950">
            <w:pPr>
              <w:jc w:val="center"/>
              <w:rPr>
                <w:color w:val="000000"/>
                <w:lang w:val="sr-Cyrl-RS" w:eastAsia="sr-Latn-RS"/>
              </w:rPr>
            </w:pPr>
            <w:r>
              <w:rPr>
                <w:color w:val="000000"/>
                <w:lang w:val="sr-Cyrl-RS" w:eastAsia="sr-Latn-RS"/>
              </w:rPr>
              <w:t>6.</w:t>
            </w:r>
          </w:p>
        </w:tc>
        <w:tc>
          <w:tcPr>
            <w:tcW w:w="1934" w:type="pct"/>
            <w:tcBorders>
              <w:right w:val="single" w:sz="8" w:space="0" w:color="auto"/>
            </w:tcBorders>
            <w:shd w:val="clear" w:color="auto" w:fill="auto"/>
            <w:vAlign w:val="center"/>
            <w:hideMark/>
          </w:tcPr>
          <w:p w14:paraId="1021AEEC" w14:textId="642C9482" w:rsidR="00946E08" w:rsidRPr="00946E08" w:rsidRDefault="00946E08" w:rsidP="00EA54A2">
            <w:pPr>
              <w:rPr>
                <w:color w:val="000000"/>
                <w:lang w:val="sr-Latn-RS" w:eastAsia="sr-Latn-RS"/>
              </w:rPr>
            </w:pPr>
            <w:r w:rsidRPr="00946E08">
              <w:rPr>
                <w:color w:val="000000"/>
                <w:lang w:val="sr-Latn-RS" w:eastAsia="sr-Latn-RS"/>
              </w:rPr>
              <w:t>Снимање изведеног стања од стране овлашћене организације са уношењем података у катастар подземних инсталација. Обрачун се врши по дужном метру снимљеног цевовода.</w:t>
            </w:r>
          </w:p>
        </w:tc>
        <w:tc>
          <w:tcPr>
            <w:tcW w:w="323" w:type="pct"/>
            <w:gridSpan w:val="3"/>
            <w:tcBorders>
              <w:left w:val="single" w:sz="8" w:space="0" w:color="auto"/>
              <w:right w:val="single" w:sz="8" w:space="0" w:color="auto"/>
            </w:tcBorders>
            <w:shd w:val="clear" w:color="auto" w:fill="auto"/>
            <w:vAlign w:val="bottom"/>
            <w:hideMark/>
          </w:tcPr>
          <w:p w14:paraId="77405E49" w14:textId="6E55CC78" w:rsidR="00946E08" w:rsidRPr="00EA54A2" w:rsidRDefault="00D37BC7" w:rsidP="008912B0">
            <w:pPr>
              <w:jc w:val="center"/>
              <w:rPr>
                <w:color w:val="000000"/>
                <w:lang w:val="sr-Cyrl-RS" w:eastAsia="sr-Latn-RS"/>
              </w:rPr>
            </w:pPr>
            <w:r>
              <w:rPr>
                <w:color w:val="000000"/>
                <w:sz w:val="22"/>
                <w:szCs w:val="22"/>
              </w:rPr>
              <w:t>m’</w:t>
            </w:r>
          </w:p>
        </w:tc>
        <w:tc>
          <w:tcPr>
            <w:tcW w:w="322" w:type="pct"/>
            <w:tcBorders>
              <w:left w:val="single" w:sz="8" w:space="0" w:color="auto"/>
              <w:right w:val="single" w:sz="8" w:space="0" w:color="auto"/>
            </w:tcBorders>
            <w:shd w:val="clear" w:color="auto" w:fill="auto"/>
            <w:vAlign w:val="bottom"/>
            <w:hideMark/>
          </w:tcPr>
          <w:p w14:paraId="7B6E0C74" w14:textId="77777777" w:rsidR="00946E08" w:rsidRPr="00946E08" w:rsidRDefault="00946E08" w:rsidP="008912B0">
            <w:pPr>
              <w:jc w:val="center"/>
              <w:rPr>
                <w:color w:val="000000"/>
                <w:lang w:val="sr-Latn-RS" w:eastAsia="sr-Latn-RS"/>
              </w:rPr>
            </w:pPr>
            <w:r w:rsidRPr="00946E08">
              <w:rPr>
                <w:color w:val="000000"/>
                <w:lang w:val="sr-Latn-RS" w:eastAsia="sr-Latn-RS"/>
              </w:rPr>
              <w:t>130,00</w:t>
            </w:r>
          </w:p>
        </w:tc>
        <w:tc>
          <w:tcPr>
            <w:tcW w:w="414" w:type="pct"/>
            <w:tcBorders>
              <w:left w:val="single" w:sz="8" w:space="0" w:color="auto"/>
              <w:right w:val="single" w:sz="8" w:space="0" w:color="auto"/>
            </w:tcBorders>
            <w:shd w:val="clear" w:color="auto" w:fill="auto"/>
            <w:vAlign w:val="bottom"/>
          </w:tcPr>
          <w:p w14:paraId="47E0BA99" w14:textId="6FAD2E04"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3634E2F" w14:textId="226AA0F2" w:rsidR="00946E08" w:rsidRPr="00946E08" w:rsidRDefault="00946E08" w:rsidP="008912B0">
            <w:pPr>
              <w:jc w:val="center"/>
              <w:rPr>
                <w:color w:val="000000"/>
                <w:lang w:val="sr-Latn-RS" w:eastAsia="sr-Latn-RS"/>
              </w:rPr>
            </w:pPr>
          </w:p>
        </w:tc>
        <w:tc>
          <w:tcPr>
            <w:tcW w:w="428" w:type="pct"/>
            <w:tcBorders>
              <w:left w:val="single" w:sz="8" w:space="0" w:color="auto"/>
            </w:tcBorders>
          </w:tcPr>
          <w:p w14:paraId="6D936CB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122559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29BAF1A"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09997534"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5F320FED" w14:textId="77777777" w:rsidR="00946E08" w:rsidRPr="00946E08" w:rsidRDefault="00946E08" w:rsidP="008912B0">
            <w:pPr>
              <w:jc w:val="center"/>
              <w:rPr>
                <w:color w:val="000000"/>
                <w:lang w:val="sr-Latn-RS" w:eastAsia="sr-Latn-RS"/>
              </w:rPr>
            </w:pPr>
          </w:p>
        </w:tc>
      </w:tr>
      <w:tr w:rsidR="00437E0A" w:rsidRPr="00946E08" w14:paraId="207F84CD" w14:textId="1E99CE3E" w:rsidTr="00D01A2E">
        <w:tblPrEx>
          <w:tblBorders>
            <w:insideV w:val="dotted" w:sz="4" w:space="0" w:color="auto"/>
          </w:tblBorders>
          <w:tblCellMar>
            <w:left w:w="108" w:type="dxa"/>
            <w:right w:w="108" w:type="dxa"/>
          </w:tblCellMar>
          <w:tblLook w:val="04A0" w:firstRow="1" w:lastRow="0" w:firstColumn="1" w:lastColumn="0" w:noHBand="0" w:noVBand="1"/>
        </w:tblPrEx>
        <w:trPr>
          <w:trHeight w:val="315"/>
        </w:trPr>
        <w:tc>
          <w:tcPr>
            <w:tcW w:w="184" w:type="pct"/>
            <w:tcBorders>
              <w:right w:val="single" w:sz="8" w:space="0" w:color="auto"/>
            </w:tcBorders>
            <w:vAlign w:val="center"/>
          </w:tcPr>
          <w:p w14:paraId="1D0B5344" w14:textId="5FFA90C8" w:rsidR="00946E08" w:rsidRPr="00F20EAB" w:rsidRDefault="00F20EAB" w:rsidP="00325950">
            <w:pPr>
              <w:jc w:val="center"/>
              <w:rPr>
                <w:color w:val="000000"/>
                <w:lang w:val="sr-Cyrl-RS" w:eastAsia="sr-Latn-RS"/>
              </w:rPr>
            </w:pPr>
            <w:r>
              <w:rPr>
                <w:color w:val="000000"/>
                <w:lang w:val="sr-Cyrl-RS" w:eastAsia="sr-Latn-RS"/>
              </w:rPr>
              <w:t>7.</w:t>
            </w:r>
          </w:p>
        </w:tc>
        <w:tc>
          <w:tcPr>
            <w:tcW w:w="1934" w:type="pct"/>
            <w:tcBorders>
              <w:right w:val="single" w:sz="8" w:space="0" w:color="auto"/>
            </w:tcBorders>
            <w:shd w:val="clear" w:color="auto" w:fill="auto"/>
            <w:vAlign w:val="bottom"/>
            <w:hideMark/>
          </w:tcPr>
          <w:p w14:paraId="1E2C7313" w14:textId="6BBCF8FC" w:rsidR="00946E08" w:rsidRPr="00946E08" w:rsidRDefault="00946E08" w:rsidP="00EA54A2">
            <w:pPr>
              <w:jc w:val="both"/>
              <w:rPr>
                <w:color w:val="000000"/>
                <w:lang w:val="sr-Latn-RS" w:eastAsia="sr-Latn-RS"/>
              </w:rPr>
            </w:pPr>
            <w:r w:rsidRPr="00946E08">
              <w:rPr>
                <w:color w:val="000000"/>
                <w:lang w:val="sr-Latn-RS" w:eastAsia="sr-Latn-RS"/>
              </w:rPr>
              <w:t>Израда елабората изведеног стања</w:t>
            </w:r>
          </w:p>
        </w:tc>
        <w:tc>
          <w:tcPr>
            <w:tcW w:w="323" w:type="pct"/>
            <w:gridSpan w:val="3"/>
            <w:tcBorders>
              <w:left w:val="single" w:sz="8" w:space="0" w:color="auto"/>
              <w:right w:val="single" w:sz="8" w:space="0" w:color="auto"/>
            </w:tcBorders>
            <w:shd w:val="clear" w:color="auto" w:fill="auto"/>
            <w:noWrap/>
            <w:vAlign w:val="bottom"/>
            <w:hideMark/>
          </w:tcPr>
          <w:p w14:paraId="2A475C4C"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паушал</w:t>
            </w:r>
          </w:p>
        </w:tc>
        <w:tc>
          <w:tcPr>
            <w:tcW w:w="322" w:type="pct"/>
            <w:tcBorders>
              <w:left w:val="single" w:sz="8" w:space="0" w:color="auto"/>
              <w:right w:val="single" w:sz="8" w:space="0" w:color="auto"/>
            </w:tcBorders>
            <w:shd w:val="clear" w:color="auto" w:fill="auto"/>
            <w:noWrap/>
            <w:vAlign w:val="bottom"/>
            <w:hideMark/>
          </w:tcPr>
          <w:p w14:paraId="0EAC9286"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right w:val="single" w:sz="8" w:space="0" w:color="auto"/>
            </w:tcBorders>
            <w:shd w:val="clear" w:color="auto" w:fill="auto"/>
          </w:tcPr>
          <w:p w14:paraId="0D7DDA07" w14:textId="4DADA95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021ECA0" w14:textId="61CB41F1" w:rsidR="00946E08" w:rsidRPr="00946E08" w:rsidRDefault="00946E08" w:rsidP="008912B0">
            <w:pPr>
              <w:jc w:val="center"/>
              <w:rPr>
                <w:color w:val="000000"/>
                <w:lang w:val="sr-Latn-RS" w:eastAsia="sr-Latn-RS"/>
              </w:rPr>
            </w:pPr>
          </w:p>
        </w:tc>
        <w:tc>
          <w:tcPr>
            <w:tcW w:w="428" w:type="pct"/>
            <w:tcBorders>
              <w:left w:val="single" w:sz="8" w:space="0" w:color="auto"/>
            </w:tcBorders>
          </w:tcPr>
          <w:p w14:paraId="626745E7"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DFD057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D89DD85" w14:textId="77777777" w:rsidR="00946E08" w:rsidRPr="00946E08" w:rsidRDefault="00946E08" w:rsidP="008912B0">
            <w:pPr>
              <w:jc w:val="center"/>
              <w:rPr>
                <w:color w:val="000000"/>
                <w:lang w:val="sr-Latn-RS" w:eastAsia="sr-Latn-RS"/>
              </w:rPr>
            </w:pPr>
          </w:p>
        </w:tc>
        <w:tc>
          <w:tcPr>
            <w:tcW w:w="89" w:type="pct"/>
            <w:tcBorders>
              <w:left w:val="single" w:sz="8" w:space="0" w:color="auto"/>
              <w:right w:val="nil"/>
            </w:tcBorders>
          </w:tcPr>
          <w:p w14:paraId="7D03E53E" w14:textId="77777777" w:rsidR="00946E08" w:rsidRPr="00946E08" w:rsidRDefault="00946E08" w:rsidP="008912B0">
            <w:pPr>
              <w:jc w:val="center"/>
              <w:rPr>
                <w:color w:val="000000"/>
                <w:lang w:val="sr-Latn-RS" w:eastAsia="sr-Latn-RS"/>
              </w:rPr>
            </w:pPr>
          </w:p>
        </w:tc>
        <w:tc>
          <w:tcPr>
            <w:tcW w:w="239" w:type="pct"/>
            <w:gridSpan w:val="3"/>
            <w:tcBorders>
              <w:left w:val="nil"/>
            </w:tcBorders>
          </w:tcPr>
          <w:p w14:paraId="197E88FE" w14:textId="77777777" w:rsidR="00946E08" w:rsidRPr="00946E08" w:rsidRDefault="00946E08" w:rsidP="008912B0">
            <w:pPr>
              <w:jc w:val="center"/>
              <w:rPr>
                <w:color w:val="000000"/>
                <w:lang w:val="sr-Latn-RS" w:eastAsia="sr-Latn-RS"/>
              </w:rPr>
            </w:pPr>
          </w:p>
        </w:tc>
      </w:tr>
      <w:tr w:rsidR="00437E0A" w:rsidRPr="00946E08" w14:paraId="797FF059" w14:textId="265A295A"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F25985B"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57167BAC" w14:textId="2DB66CEE" w:rsidR="00946E08" w:rsidRPr="00EA54A2" w:rsidRDefault="00EA54A2" w:rsidP="009E380B">
            <w:pPr>
              <w:jc w:val="both"/>
              <w:rPr>
                <w:b/>
                <w:bCs/>
                <w:color w:val="000000"/>
                <w:lang w:val="sr-Cyrl-RS" w:eastAsia="sr-Latn-RS"/>
              </w:rPr>
            </w:pPr>
            <w:r>
              <w:rPr>
                <w:b/>
                <w:bCs/>
                <w:color w:val="000000"/>
                <w:lang w:val="sr-Cyrl-RS" w:eastAsia="sr-Latn-RS"/>
              </w:rPr>
              <w:t xml:space="preserve">УКУПНО </w:t>
            </w:r>
            <w:r w:rsidRPr="00946E08">
              <w:rPr>
                <w:b/>
                <w:bCs/>
                <w:color w:val="000000"/>
                <w:lang w:val="sr-Latn-RS" w:eastAsia="sr-Latn-RS"/>
              </w:rPr>
              <w:t>МОНТАЖНИ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14934F1A"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24E5536"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4227DE5F" w14:textId="1001BCD8" w:rsidR="00946E08" w:rsidRPr="00EA54A2"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bottom"/>
            <w:hideMark/>
          </w:tcPr>
          <w:p w14:paraId="0E8AAF9E" w14:textId="1A476DCB"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05151543"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344A1E14"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6BF13A8F" w14:textId="77777777" w:rsidR="00946E08" w:rsidRPr="00946E08" w:rsidRDefault="00946E08" w:rsidP="008912B0">
            <w:pPr>
              <w:jc w:val="center"/>
              <w:rPr>
                <w:b/>
                <w:bCs/>
                <w:color w:val="000000"/>
                <w:lang w:val="sr-Latn-RS" w:eastAsia="sr-Latn-RS"/>
              </w:rPr>
            </w:pPr>
          </w:p>
        </w:tc>
        <w:tc>
          <w:tcPr>
            <w:tcW w:w="89" w:type="pct"/>
            <w:tcBorders>
              <w:left w:val="single" w:sz="8" w:space="0" w:color="auto"/>
              <w:right w:val="nil"/>
            </w:tcBorders>
          </w:tcPr>
          <w:p w14:paraId="20606A20" w14:textId="77777777" w:rsidR="00946E08" w:rsidRPr="00946E08" w:rsidRDefault="00946E08" w:rsidP="008912B0">
            <w:pPr>
              <w:jc w:val="center"/>
              <w:rPr>
                <w:b/>
                <w:bCs/>
                <w:color w:val="000000"/>
                <w:lang w:val="sr-Latn-RS" w:eastAsia="sr-Latn-RS"/>
              </w:rPr>
            </w:pPr>
          </w:p>
        </w:tc>
        <w:tc>
          <w:tcPr>
            <w:tcW w:w="239" w:type="pct"/>
            <w:gridSpan w:val="3"/>
            <w:tcBorders>
              <w:left w:val="nil"/>
            </w:tcBorders>
          </w:tcPr>
          <w:p w14:paraId="2DD40FF0" w14:textId="77777777" w:rsidR="00946E08" w:rsidRPr="00946E08" w:rsidRDefault="00946E08" w:rsidP="008912B0">
            <w:pPr>
              <w:jc w:val="center"/>
              <w:rPr>
                <w:b/>
                <w:bCs/>
                <w:color w:val="000000"/>
                <w:lang w:val="sr-Latn-RS" w:eastAsia="sr-Latn-RS"/>
              </w:rPr>
            </w:pPr>
          </w:p>
        </w:tc>
      </w:tr>
      <w:tr w:rsidR="00437E0A" w:rsidRPr="00946E08" w14:paraId="12D42552" w14:textId="3B743A83" w:rsidTr="00D01A2E">
        <w:tblPrEx>
          <w:tblBorders>
            <w:insideV w:val="dotted" w:sz="4" w:space="0" w:color="auto"/>
          </w:tblBorders>
          <w:tblCellMar>
            <w:left w:w="108" w:type="dxa"/>
            <w:right w:w="108" w:type="dxa"/>
          </w:tblCellMar>
          <w:tblLook w:val="04A0" w:firstRow="1" w:lastRow="0" w:firstColumn="1" w:lastColumn="0" w:noHBand="0" w:noVBand="1"/>
        </w:tblPrEx>
        <w:trPr>
          <w:trHeight w:val="215"/>
        </w:trPr>
        <w:tc>
          <w:tcPr>
            <w:tcW w:w="184" w:type="pct"/>
            <w:tcBorders>
              <w:right w:val="single" w:sz="8" w:space="0" w:color="auto"/>
            </w:tcBorders>
            <w:vAlign w:val="center"/>
          </w:tcPr>
          <w:p w14:paraId="52962ED6" w14:textId="77777777" w:rsidR="00B91863" w:rsidRPr="00946E08" w:rsidRDefault="00B91863" w:rsidP="00325950">
            <w:pPr>
              <w:jc w:val="center"/>
              <w:rPr>
                <w:b/>
                <w:bCs/>
                <w:color w:val="000000"/>
                <w:lang w:val="sr-Latn-RS" w:eastAsia="sr-Latn-RS"/>
              </w:rPr>
            </w:pPr>
          </w:p>
        </w:tc>
        <w:tc>
          <w:tcPr>
            <w:tcW w:w="1934" w:type="pct"/>
            <w:tcBorders>
              <w:right w:val="single" w:sz="8" w:space="0" w:color="auto"/>
            </w:tcBorders>
            <w:shd w:val="clear" w:color="auto" w:fill="auto"/>
            <w:vAlign w:val="center"/>
            <w:hideMark/>
          </w:tcPr>
          <w:p w14:paraId="53AECE9E" w14:textId="77777777" w:rsidR="00B91863" w:rsidRPr="00946E08" w:rsidRDefault="00B91863" w:rsidP="00EA54A2">
            <w:pPr>
              <w:rPr>
                <w:b/>
                <w:bCs/>
                <w:color w:val="000000"/>
                <w:lang w:val="sr-Latn-RS" w:eastAsia="sr-Latn-RS"/>
              </w:rPr>
            </w:pPr>
            <w:r w:rsidRPr="00946E08">
              <w:rPr>
                <w:b/>
                <w:bCs/>
                <w:color w:val="000000"/>
                <w:lang w:val="sr-Latn-RS" w:eastAsia="sr-Latn-RS"/>
              </w:rPr>
              <w:t>УКУПНО КРАК -2</w:t>
            </w:r>
          </w:p>
        </w:tc>
        <w:tc>
          <w:tcPr>
            <w:tcW w:w="323" w:type="pct"/>
            <w:gridSpan w:val="3"/>
            <w:tcBorders>
              <w:right w:val="single" w:sz="8" w:space="0" w:color="auto"/>
            </w:tcBorders>
            <w:shd w:val="clear" w:color="auto" w:fill="auto"/>
            <w:vAlign w:val="bottom"/>
          </w:tcPr>
          <w:p w14:paraId="1A7B0C29" w14:textId="77777777" w:rsidR="00B91863" w:rsidRPr="00946E08" w:rsidRDefault="00B91863" w:rsidP="008912B0">
            <w:pPr>
              <w:jc w:val="right"/>
              <w:rPr>
                <w:b/>
                <w:bCs/>
                <w:color w:val="000000"/>
                <w:lang w:val="sr-Latn-RS" w:eastAsia="sr-Latn-RS"/>
              </w:rPr>
            </w:pPr>
          </w:p>
        </w:tc>
        <w:tc>
          <w:tcPr>
            <w:tcW w:w="322" w:type="pct"/>
            <w:tcBorders>
              <w:right w:val="single" w:sz="8" w:space="0" w:color="auto"/>
            </w:tcBorders>
            <w:shd w:val="clear" w:color="auto" w:fill="auto"/>
            <w:vAlign w:val="bottom"/>
          </w:tcPr>
          <w:p w14:paraId="7D8E34BE" w14:textId="77777777" w:rsidR="00B91863" w:rsidRPr="00946E08" w:rsidRDefault="00B91863" w:rsidP="008912B0">
            <w:pPr>
              <w:jc w:val="right"/>
              <w:rPr>
                <w:b/>
                <w:bCs/>
                <w:color w:val="000000"/>
                <w:lang w:val="sr-Latn-RS" w:eastAsia="sr-Latn-RS"/>
              </w:rPr>
            </w:pPr>
          </w:p>
        </w:tc>
        <w:tc>
          <w:tcPr>
            <w:tcW w:w="414" w:type="pct"/>
            <w:tcBorders>
              <w:right w:val="single" w:sz="8" w:space="0" w:color="auto"/>
            </w:tcBorders>
            <w:shd w:val="clear" w:color="auto" w:fill="auto"/>
            <w:vAlign w:val="bottom"/>
          </w:tcPr>
          <w:p w14:paraId="3C349020" w14:textId="3AC45EF1" w:rsidR="00B91863" w:rsidRPr="00946E08" w:rsidRDefault="00B91863" w:rsidP="008912B0">
            <w:pPr>
              <w:jc w:val="right"/>
              <w:rPr>
                <w:b/>
                <w:bCs/>
                <w:color w:val="000000"/>
                <w:lang w:val="sr-Latn-RS" w:eastAsia="sr-Latn-RS"/>
              </w:rPr>
            </w:pPr>
          </w:p>
        </w:tc>
        <w:tc>
          <w:tcPr>
            <w:tcW w:w="402" w:type="pct"/>
            <w:tcBorders>
              <w:left w:val="single" w:sz="8" w:space="0" w:color="auto"/>
            </w:tcBorders>
            <w:shd w:val="clear" w:color="auto" w:fill="auto"/>
            <w:vAlign w:val="bottom"/>
          </w:tcPr>
          <w:p w14:paraId="4789F6F6" w14:textId="538A5189" w:rsidR="00B91863" w:rsidRPr="00946E08" w:rsidRDefault="00B91863" w:rsidP="008912B0">
            <w:pPr>
              <w:jc w:val="center"/>
              <w:rPr>
                <w:b/>
                <w:bCs/>
                <w:color w:val="000000"/>
                <w:lang w:val="sr-Latn-RS" w:eastAsia="sr-Latn-RS"/>
              </w:rPr>
            </w:pPr>
          </w:p>
        </w:tc>
        <w:tc>
          <w:tcPr>
            <w:tcW w:w="428" w:type="pct"/>
            <w:tcBorders>
              <w:left w:val="single" w:sz="8" w:space="0" w:color="auto"/>
            </w:tcBorders>
          </w:tcPr>
          <w:p w14:paraId="0B65EB48" w14:textId="77777777" w:rsidR="00B91863" w:rsidRPr="00946E08" w:rsidRDefault="00B91863" w:rsidP="008912B0">
            <w:pPr>
              <w:jc w:val="center"/>
              <w:rPr>
                <w:b/>
                <w:bCs/>
                <w:color w:val="000000"/>
                <w:lang w:val="sr-Latn-RS" w:eastAsia="sr-Latn-RS"/>
              </w:rPr>
            </w:pPr>
          </w:p>
        </w:tc>
        <w:tc>
          <w:tcPr>
            <w:tcW w:w="369" w:type="pct"/>
            <w:tcBorders>
              <w:left w:val="single" w:sz="8" w:space="0" w:color="auto"/>
            </w:tcBorders>
          </w:tcPr>
          <w:p w14:paraId="6F582365" w14:textId="77777777" w:rsidR="00B91863" w:rsidRPr="00946E08" w:rsidRDefault="00B91863" w:rsidP="008912B0">
            <w:pPr>
              <w:jc w:val="center"/>
              <w:rPr>
                <w:b/>
                <w:bCs/>
                <w:color w:val="000000"/>
                <w:lang w:val="sr-Latn-RS" w:eastAsia="sr-Latn-RS"/>
              </w:rPr>
            </w:pPr>
          </w:p>
        </w:tc>
        <w:tc>
          <w:tcPr>
            <w:tcW w:w="296" w:type="pct"/>
            <w:tcBorders>
              <w:left w:val="single" w:sz="8" w:space="0" w:color="auto"/>
            </w:tcBorders>
          </w:tcPr>
          <w:p w14:paraId="74F582A3" w14:textId="77777777" w:rsidR="00B91863" w:rsidRPr="00946E08" w:rsidRDefault="00B91863" w:rsidP="008912B0">
            <w:pPr>
              <w:jc w:val="center"/>
              <w:rPr>
                <w:b/>
                <w:bCs/>
                <w:color w:val="000000"/>
                <w:lang w:val="sr-Latn-RS" w:eastAsia="sr-Latn-RS"/>
              </w:rPr>
            </w:pPr>
          </w:p>
        </w:tc>
        <w:tc>
          <w:tcPr>
            <w:tcW w:w="89" w:type="pct"/>
            <w:tcBorders>
              <w:left w:val="single" w:sz="8" w:space="0" w:color="auto"/>
              <w:right w:val="nil"/>
            </w:tcBorders>
          </w:tcPr>
          <w:p w14:paraId="09A19942" w14:textId="77777777" w:rsidR="00B91863" w:rsidRPr="00946E08" w:rsidRDefault="00B91863" w:rsidP="008912B0">
            <w:pPr>
              <w:jc w:val="center"/>
              <w:rPr>
                <w:b/>
                <w:bCs/>
                <w:color w:val="000000"/>
                <w:lang w:val="sr-Latn-RS" w:eastAsia="sr-Latn-RS"/>
              </w:rPr>
            </w:pPr>
          </w:p>
        </w:tc>
        <w:tc>
          <w:tcPr>
            <w:tcW w:w="239" w:type="pct"/>
            <w:gridSpan w:val="3"/>
            <w:tcBorders>
              <w:left w:val="nil"/>
            </w:tcBorders>
          </w:tcPr>
          <w:p w14:paraId="17813DFD" w14:textId="77777777" w:rsidR="00B91863" w:rsidRPr="00946E08" w:rsidRDefault="00B91863" w:rsidP="008912B0">
            <w:pPr>
              <w:jc w:val="center"/>
              <w:rPr>
                <w:b/>
                <w:bCs/>
                <w:color w:val="000000"/>
                <w:lang w:val="sr-Latn-RS" w:eastAsia="sr-Latn-RS"/>
              </w:rPr>
            </w:pPr>
          </w:p>
        </w:tc>
      </w:tr>
      <w:tr w:rsidR="00437E0A" w:rsidRPr="00946E08" w14:paraId="72BA8BA0" w14:textId="5433D18D" w:rsidTr="00D01A2E">
        <w:tblPrEx>
          <w:tblBorders>
            <w:insideV w:val="dotted" w:sz="4" w:space="0" w:color="auto"/>
          </w:tblBorders>
          <w:tblCellMar>
            <w:left w:w="108" w:type="dxa"/>
            <w:right w:w="108" w:type="dxa"/>
          </w:tblCellMar>
          <w:tblLook w:val="04A0" w:firstRow="1" w:lastRow="0" w:firstColumn="1" w:lastColumn="0" w:noHBand="0" w:noVBand="1"/>
        </w:tblPrEx>
        <w:trPr>
          <w:trHeight w:val="475"/>
        </w:trPr>
        <w:tc>
          <w:tcPr>
            <w:tcW w:w="184" w:type="pct"/>
            <w:tcBorders>
              <w:right w:val="single" w:sz="8" w:space="0" w:color="auto"/>
            </w:tcBorders>
            <w:vAlign w:val="center"/>
          </w:tcPr>
          <w:p w14:paraId="2DBE13BE" w14:textId="2A913561" w:rsidR="00946E08" w:rsidRPr="00946E08" w:rsidRDefault="00F20EAB" w:rsidP="00325950">
            <w:pPr>
              <w:jc w:val="center"/>
              <w:rPr>
                <w:b/>
                <w:bCs/>
                <w:color w:val="000000"/>
                <w:lang w:val="sr-Latn-RS" w:eastAsia="sr-Latn-RS"/>
              </w:rPr>
            </w:pPr>
            <w:r>
              <w:rPr>
                <w:b/>
                <w:bCs/>
                <w:color w:val="000000"/>
                <w:lang w:val="sr-Latn-RS" w:eastAsia="sr-Latn-RS"/>
              </w:rPr>
              <w:t>III</w:t>
            </w:r>
          </w:p>
        </w:tc>
        <w:tc>
          <w:tcPr>
            <w:tcW w:w="1934" w:type="pct"/>
            <w:tcBorders>
              <w:right w:val="single" w:sz="8" w:space="0" w:color="auto"/>
            </w:tcBorders>
            <w:shd w:val="clear" w:color="auto" w:fill="auto"/>
            <w:vAlign w:val="center"/>
            <w:hideMark/>
          </w:tcPr>
          <w:p w14:paraId="6FA8681E" w14:textId="668F97C3" w:rsidR="00946E08" w:rsidRPr="00946E08" w:rsidRDefault="00946E08" w:rsidP="009E380B">
            <w:pPr>
              <w:jc w:val="both"/>
              <w:rPr>
                <w:b/>
                <w:bCs/>
                <w:color w:val="000000"/>
                <w:lang w:val="sr-Latn-RS" w:eastAsia="sr-Latn-RS"/>
              </w:rPr>
            </w:pPr>
            <w:r w:rsidRPr="00946E08">
              <w:rPr>
                <w:b/>
                <w:bCs/>
                <w:color w:val="000000"/>
                <w:lang w:val="sr-Latn-RS" w:eastAsia="sr-Latn-RS"/>
              </w:rPr>
              <w:t>КРАК-3 (Š3.1-Š3.15)</w:t>
            </w:r>
          </w:p>
        </w:tc>
        <w:tc>
          <w:tcPr>
            <w:tcW w:w="323" w:type="pct"/>
            <w:gridSpan w:val="3"/>
            <w:tcBorders>
              <w:left w:val="single" w:sz="8" w:space="0" w:color="auto"/>
              <w:right w:val="single" w:sz="8" w:space="0" w:color="auto"/>
            </w:tcBorders>
            <w:shd w:val="clear" w:color="auto" w:fill="auto"/>
            <w:vAlign w:val="bottom"/>
            <w:hideMark/>
          </w:tcPr>
          <w:p w14:paraId="2AAF42FB"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20A9693B"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tcPr>
          <w:p w14:paraId="1E36D24E" w14:textId="11ABEA58"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382EB3F5" w14:textId="7C66DFFD"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77F64B0B"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3C727875"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62FAE25E"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4DCB0950" w14:textId="77777777" w:rsidR="00946E08" w:rsidRPr="00946E08" w:rsidRDefault="00946E08" w:rsidP="008912B0">
            <w:pPr>
              <w:jc w:val="center"/>
              <w:rPr>
                <w:b/>
                <w:bCs/>
                <w:color w:val="000000"/>
                <w:lang w:val="sr-Latn-RS" w:eastAsia="sr-Latn-RS"/>
              </w:rPr>
            </w:pPr>
          </w:p>
        </w:tc>
        <w:tc>
          <w:tcPr>
            <w:tcW w:w="103" w:type="pct"/>
            <w:tcBorders>
              <w:left w:val="nil"/>
            </w:tcBorders>
          </w:tcPr>
          <w:p w14:paraId="013121C0" w14:textId="77777777" w:rsidR="00946E08" w:rsidRPr="00946E08" w:rsidRDefault="00946E08" w:rsidP="008912B0">
            <w:pPr>
              <w:jc w:val="center"/>
              <w:rPr>
                <w:b/>
                <w:bCs/>
                <w:color w:val="000000"/>
                <w:lang w:val="sr-Latn-RS" w:eastAsia="sr-Latn-RS"/>
              </w:rPr>
            </w:pPr>
          </w:p>
        </w:tc>
      </w:tr>
      <w:tr w:rsidR="00437E0A" w:rsidRPr="00946E08" w14:paraId="18A094A1" w14:textId="54E87480" w:rsidTr="00D01A2E">
        <w:tblPrEx>
          <w:tblBorders>
            <w:insideV w:val="dotted" w:sz="4" w:space="0" w:color="auto"/>
          </w:tblBorders>
          <w:tblCellMar>
            <w:left w:w="108" w:type="dxa"/>
            <w:right w:w="108" w:type="dxa"/>
          </w:tblCellMar>
          <w:tblLook w:val="04A0" w:firstRow="1" w:lastRow="0" w:firstColumn="1" w:lastColumn="0" w:noHBand="0" w:noVBand="1"/>
        </w:tblPrEx>
        <w:trPr>
          <w:trHeight w:val="195"/>
        </w:trPr>
        <w:tc>
          <w:tcPr>
            <w:tcW w:w="184" w:type="pct"/>
            <w:tcBorders>
              <w:right w:val="single" w:sz="8" w:space="0" w:color="auto"/>
            </w:tcBorders>
            <w:vAlign w:val="center"/>
          </w:tcPr>
          <w:p w14:paraId="06F9C0F4" w14:textId="1FB99339" w:rsidR="00946E08" w:rsidRPr="00F20EAB" w:rsidRDefault="00F20EAB" w:rsidP="00325950">
            <w:pPr>
              <w:jc w:val="center"/>
              <w:rPr>
                <w:b/>
                <w:bCs/>
                <w:color w:val="000000"/>
                <w:lang w:val="sr-Cyrl-RS" w:eastAsia="sr-Latn-RS"/>
              </w:rPr>
            </w:pPr>
            <w:r>
              <w:rPr>
                <w:b/>
                <w:bCs/>
                <w:color w:val="000000"/>
                <w:lang w:val="sr-Cyrl-RS" w:eastAsia="sr-Latn-RS"/>
              </w:rPr>
              <w:t>А)</w:t>
            </w:r>
          </w:p>
        </w:tc>
        <w:tc>
          <w:tcPr>
            <w:tcW w:w="1934" w:type="pct"/>
            <w:tcBorders>
              <w:right w:val="single" w:sz="8" w:space="0" w:color="auto"/>
            </w:tcBorders>
            <w:shd w:val="clear" w:color="auto" w:fill="auto"/>
            <w:vAlign w:val="bottom"/>
            <w:hideMark/>
          </w:tcPr>
          <w:p w14:paraId="798B8038" w14:textId="70083C2F" w:rsidR="00946E08" w:rsidRPr="00946E08" w:rsidRDefault="00946E08" w:rsidP="009E380B">
            <w:pPr>
              <w:jc w:val="both"/>
              <w:rPr>
                <w:b/>
                <w:bCs/>
                <w:color w:val="000000"/>
                <w:lang w:val="sr-Latn-RS" w:eastAsia="sr-Latn-RS"/>
              </w:rPr>
            </w:pPr>
            <w:r w:rsidRPr="00946E08">
              <w:rPr>
                <w:b/>
                <w:bCs/>
                <w:color w:val="000000"/>
                <w:lang w:val="sr-Latn-RS" w:eastAsia="sr-Latn-RS"/>
              </w:rPr>
              <w:t>ДЕМОНТАЖА И РУШЕЊЕ</w:t>
            </w:r>
          </w:p>
        </w:tc>
        <w:tc>
          <w:tcPr>
            <w:tcW w:w="323" w:type="pct"/>
            <w:gridSpan w:val="3"/>
            <w:tcBorders>
              <w:left w:val="single" w:sz="8" w:space="0" w:color="auto"/>
              <w:right w:val="single" w:sz="8" w:space="0" w:color="auto"/>
            </w:tcBorders>
            <w:shd w:val="clear" w:color="auto" w:fill="auto"/>
            <w:vAlign w:val="bottom"/>
            <w:hideMark/>
          </w:tcPr>
          <w:p w14:paraId="77C2D15D"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07E6C1B8"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tcPr>
          <w:p w14:paraId="3AA256BB" w14:textId="2D55D3B1"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00E62831" w14:textId="0B49E7FF"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15CAD2B6"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75DA8E26"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74CA43B7"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0E94BA65" w14:textId="77777777" w:rsidR="00946E08" w:rsidRPr="00946E08" w:rsidRDefault="00946E08" w:rsidP="008912B0">
            <w:pPr>
              <w:jc w:val="center"/>
              <w:rPr>
                <w:b/>
                <w:bCs/>
                <w:color w:val="000000"/>
                <w:lang w:val="sr-Latn-RS" w:eastAsia="sr-Latn-RS"/>
              </w:rPr>
            </w:pPr>
          </w:p>
        </w:tc>
        <w:tc>
          <w:tcPr>
            <w:tcW w:w="103" w:type="pct"/>
            <w:tcBorders>
              <w:left w:val="nil"/>
            </w:tcBorders>
          </w:tcPr>
          <w:p w14:paraId="7ABF725B" w14:textId="77777777" w:rsidR="00946E08" w:rsidRPr="00946E08" w:rsidRDefault="00946E08" w:rsidP="008912B0">
            <w:pPr>
              <w:jc w:val="center"/>
              <w:rPr>
                <w:b/>
                <w:bCs/>
                <w:color w:val="000000"/>
                <w:lang w:val="sr-Latn-RS" w:eastAsia="sr-Latn-RS"/>
              </w:rPr>
            </w:pPr>
          </w:p>
        </w:tc>
      </w:tr>
      <w:tr w:rsidR="00437E0A" w:rsidRPr="00946E08" w14:paraId="059AE835" w14:textId="1D92F9B5" w:rsidTr="00D01A2E">
        <w:tblPrEx>
          <w:tblBorders>
            <w:insideV w:val="dotted" w:sz="4" w:space="0" w:color="auto"/>
          </w:tblBorders>
          <w:tblCellMar>
            <w:left w:w="108" w:type="dxa"/>
            <w:right w:w="108" w:type="dxa"/>
          </w:tblCellMar>
          <w:tblLook w:val="04A0" w:firstRow="1" w:lastRow="0" w:firstColumn="1" w:lastColumn="0" w:noHBand="0" w:noVBand="1"/>
        </w:tblPrEx>
        <w:trPr>
          <w:trHeight w:val="1800"/>
        </w:trPr>
        <w:tc>
          <w:tcPr>
            <w:tcW w:w="184" w:type="pct"/>
            <w:tcBorders>
              <w:right w:val="single" w:sz="8" w:space="0" w:color="auto"/>
            </w:tcBorders>
            <w:vAlign w:val="center"/>
          </w:tcPr>
          <w:p w14:paraId="66F29B12" w14:textId="2D51A20A" w:rsidR="00946E08" w:rsidRPr="00F20EAB" w:rsidRDefault="00F20EAB" w:rsidP="00325950">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center"/>
            <w:hideMark/>
          </w:tcPr>
          <w:p w14:paraId="1656A411" w14:textId="77777777" w:rsidR="00EA54A2" w:rsidRDefault="00946E08" w:rsidP="00EA54A2">
            <w:pPr>
              <w:rPr>
                <w:color w:val="000000"/>
                <w:lang w:val="sr-Cyrl-RS" w:eastAsia="sr-Latn-RS"/>
              </w:rPr>
            </w:pPr>
            <w:r w:rsidRPr="00946E08">
              <w:rPr>
                <w:color w:val="000000"/>
                <w:lang w:val="sr-Latn-RS" w:eastAsia="sr-Latn-RS"/>
              </w:rPr>
              <w:t xml:space="preserve">Рушење постојећих АБ шахтова  на траси цевовода КРАКА-3 .Демонтажу и рушење извести након израде нових шахтова и повезивања постојеће унутрашње канализације са новом.                           </w:t>
            </w:r>
            <w:r w:rsidR="00EA54A2">
              <w:rPr>
                <w:color w:val="000000"/>
                <w:lang w:val="sr-Latn-RS" w:eastAsia="sr-Latn-RS"/>
              </w:rPr>
              <w:t xml:space="preserve">     </w:t>
            </w:r>
          </w:p>
          <w:p w14:paraId="63729A23" w14:textId="14E0F034" w:rsidR="00946E08" w:rsidRPr="00EA54A2" w:rsidRDefault="00946E08" w:rsidP="00EA54A2">
            <w:pPr>
              <w:rPr>
                <w:color w:val="000000"/>
                <w:lang w:val="sr-Cyrl-RS" w:eastAsia="sr-Latn-RS"/>
              </w:rPr>
            </w:pPr>
            <w:r w:rsidRPr="00946E08">
              <w:rPr>
                <w:color w:val="000000"/>
                <w:lang w:val="sr-Latn-RS" w:eastAsia="sr-Latn-RS"/>
              </w:rPr>
              <w:t>Обрачун по ком.</w:t>
            </w:r>
          </w:p>
        </w:tc>
        <w:tc>
          <w:tcPr>
            <w:tcW w:w="323" w:type="pct"/>
            <w:gridSpan w:val="3"/>
            <w:tcBorders>
              <w:left w:val="single" w:sz="8" w:space="0" w:color="auto"/>
              <w:right w:val="single" w:sz="8" w:space="0" w:color="auto"/>
            </w:tcBorders>
            <w:shd w:val="clear" w:color="auto" w:fill="auto"/>
            <w:vAlign w:val="bottom"/>
            <w:hideMark/>
          </w:tcPr>
          <w:p w14:paraId="3E901827"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38FB73D3" w14:textId="77777777" w:rsidR="00946E08" w:rsidRPr="00946E08" w:rsidRDefault="00946E08" w:rsidP="008912B0">
            <w:pPr>
              <w:jc w:val="center"/>
              <w:rPr>
                <w:color w:val="000000"/>
                <w:lang w:val="sr-Latn-RS" w:eastAsia="sr-Latn-RS"/>
              </w:rPr>
            </w:pPr>
            <w:r w:rsidRPr="00946E08">
              <w:rPr>
                <w:color w:val="000000"/>
                <w:lang w:val="sr-Latn-RS" w:eastAsia="sr-Latn-RS"/>
              </w:rPr>
              <w:t>19,00</w:t>
            </w:r>
          </w:p>
        </w:tc>
        <w:tc>
          <w:tcPr>
            <w:tcW w:w="414" w:type="pct"/>
            <w:tcBorders>
              <w:left w:val="single" w:sz="8" w:space="0" w:color="auto"/>
              <w:right w:val="single" w:sz="8" w:space="0" w:color="auto"/>
            </w:tcBorders>
            <w:shd w:val="clear" w:color="auto" w:fill="auto"/>
            <w:vAlign w:val="bottom"/>
          </w:tcPr>
          <w:p w14:paraId="21972F75" w14:textId="2EF86DB9"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004721F" w14:textId="50A6EDAA" w:rsidR="00946E08" w:rsidRPr="00946E08" w:rsidRDefault="00946E08" w:rsidP="008912B0">
            <w:pPr>
              <w:jc w:val="center"/>
              <w:rPr>
                <w:color w:val="000000"/>
                <w:lang w:val="sr-Latn-RS" w:eastAsia="sr-Latn-RS"/>
              </w:rPr>
            </w:pPr>
          </w:p>
        </w:tc>
        <w:tc>
          <w:tcPr>
            <w:tcW w:w="428" w:type="pct"/>
            <w:tcBorders>
              <w:left w:val="single" w:sz="8" w:space="0" w:color="auto"/>
            </w:tcBorders>
          </w:tcPr>
          <w:p w14:paraId="720FAB8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CC1A5C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A8256C4"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65477804" w14:textId="77777777" w:rsidR="00946E08" w:rsidRPr="00946E08" w:rsidRDefault="00946E08" w:rsidP="008912B0">
            <w:pPr>
              <w:jc w:val="center"/>
              <w:rPr>
                <w:color w:val="000000"/>
                <w:lang w:val="sr-Latn-RS" w:eastAsia="sr-Latn-RS"/>
              </w:rPr>
            </w:pPr>
          </w:p>
        </w:tc>
        <w:tc>
          <w:tcPr>
            <w:tcW w:w="103" w:type="pct"/>
            <w:tcBorders>
              <w:left w:val="nil"/>
            </w:tcBorders>
          </w:tcPr>
          <w:p w14:paraId="01D410FE" w14:textId="77777777" w:rsidR="00946E08" w:rsidRPr="00946E08" w:rsidRDefault="00946E08" w:rsidP="008912B0">
            <w:pPr>
              <w:jc w:val="center"/>
              <w:rPr>
                <w:color w:val="000000"/>
                <w:lang w:val="sr-Latn-RS" w:eastAsia="sr-Latn-RS"/>
              </w:rPr>
            </w:pPr>
          </w:p>
        </w:tc>
      </w:tr>
      <w:tr w:rsidR="00437E0A" w:rsidRPr="00946E08" w14:paraId="22E1E9EF" w14:textId="3F9C8417" w:rsidTr="00D01A2E">
        <w:tblPrEx>
          <w:tblBorders>
            <w:insideV w:val="dotted" w:sz="4" w:space="0" w:color="auto"/>
          </w:tblBorders>
          <w:tblCellMar>
            <w:left w:w="108" w:type="dxa"/>
            <w:right w:w="108" w:type="dxa"/>
          </w:tblCellMar>
          <w:tblLook w:val="04A0" w:firstRow="1" w:lastRow="0" w:firstColumn="1" w:lastColumn="0" w:noHBand="0" w:noVBand="1"/>
        </w:tblPrEx>
        <w:trPr>
          <w:trHeight w:val="1800"/>
        </w:trPr>
        <w:tc>
          <w:tcPr>
            <w:tcW w:w="184" w:type="pct"/>
            <w:tcBorders>
              <w:right w:val="single" w:sz="8" w:space="0" w:color="auto"/>
            </w:tcBorders>
            <w:vAlign w:val="center"/>
          </w:tcPr>
          <w:p w14:paraId="585C3CE7" w14:textId="2FC2132E"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bottom"/>
            <w:hideMark/>
          </w:tcPr>
          <w:p w14:paraId="22CADDAC" w14:textId="2949047E" w:rsidR="00946E08" w:rsidRPr="00946E08" w:rsidRDefault="00946E08" w:rsidP="009E380B">
            <w:pPr>
              <w:jc w:val="both"/>
              <w:rPr>
                <w:color w:val="000000"/>
                <w:lang w:val="sr-Latn-RS" w:eastAsia="sr-Latn-RS"/>
              </w:rPr>
            </w:pPr>
            <w:r w:rsidRPr="00946E08">
              <w:rPr>
                <w:color w:val="000000"/>
                <w:lang w:val="sr-Latn-RS" w:eastAsia="sr-Latn-RS"/>
              </w:rPr>
              <w:t>Демонтажа постојећих канализационих цеви на траси цевовода КРАКА-1 ,са утоваром и одвозом на депонију.Демонтажу извести након израде нових шахтова и повезивања постојеће унутрашње канализације са новом. Обрачун по м1.</w:t>
            </w:r>
          </w:p>
        </w:tc>
        <w:tc>
          <w:tcPr>
            <w:tcW w:w="323" w:type="pct"/>
            <w:gridSpan w:val="3"/>
            <w:tcBorders>
              <w:left w:val="single" w:sz="8" w:space="0" w:color="auto"/>
              <w:right w:val="single" w:sz="8" w:space="0" w:color="auto"/>
            </w:tcBorders>
            <w:shd w:val="clear" w:color="auto" w:fill="auto"/>
            <w:vAlign w:val="bottom"/>
            <w:hideMark/>
          </w:tcPr>
          <w:p w14:paraId="5BA6CD99" w14:textId="77777777" w:rsidR="00946E08" w:rsidRPr="00946E08" w:rsidRDefault="00946E08" w:rsidP="008912B0">
            <w:pPr>
              <w:jc w:val="center"/>
              <w:rPr>
                <w:color w:val="000000"/>
                <w:lang w:val="sr-Latn-RS" w:eastAsia="sr-Latn-RS"/>
              </w:rPr>
            </w:pPr>
            <w:r w:rsidRPr="00946E08">
              <w:rPr>
                <w:color w:val="000000"/>
                <w:lang w:val="sr-Latn-RS" w:eastAsia="sr-Latn-RS"/>
              </w:rPr>
              <w:t>м1</w:t>
            </w:r>
          </w:p>
        </w:tc>
        <w:tc>
          <w:tcPr>
            <w:tcW w:w="322" w:type="pct"/>
            <w:tcBorders>
              <w:left w:val="single" w:sz="8" w:space="0" w:color="auto"/>
              <w:right w:val="single" w:sz="8" w:space="0" w:color="auto"/>
            </w:tcBorders>
            <w:shd w:val="clear" w:color="auto" w:fill="auto"/>
            <w:vAlign w:val="bottom"/>
            <w:hideMark/>
          </w:tcPr>
          <w:p w14:paraId="292A56AD" w14:textId="77777777" w:rsidR="00946E08" w:rsidRPr="00946E08" w:rsidRDefault="00946E08" w:rsidP="008912B0">
            <w:pPr>
              <w:jc w:val="center"/>
              <w:rPr>
                <w:color w:val="000000"/>
                <w:lang w:val="sr-Latn-RS" w:eastAsia="sr-Latn-RS"/>
              </w:rPr>
            </w:pPr>
            <w:r w:rsidRPr="00946E08">
              <w:rPr>
                <w:color w:val="000000"/>
                <w:lang w:val="sr-Latn-RS" w:eastAsia="sr-Latn-RS"/>
              </w:rPr>
              <w:t>260,00</w:t>
            </w:r>
          </w:p>
        </w:tc>
        <w:tc>
          <w:tcPr>
            <w:tcW w:w="414" w:type="pct"/>
            <w:tcBorders>
              <w:left w:val="single" w:sz="8" w:space="0" w:color="auto"/>
              <w:right w:val="single" w:sz="8" w:space="0" w:color="auto"/>
            </w:tcBorders>
            <w:shd w:val="clear" w:color="auto" w:fill="auto"/>
            <w:vAlign w:val="bottom"/>
          </w:tcPr>
          <w:p w14:paraId="584BFA7F" w14:textId="1855FA5E"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5D5B732" w14:textId="0B961951" w:rsidR="00946E08" w:rsidRPr="00946E08" w:rsidRDefault="00946E08" w:rsidP="008912B0">
            <w:pPr>
              <w:jc w:val="center"/>
              <w:rPr>
                <w:color w:val="000000"/>
                <w:lang w:val="sr-Latn-RS" w:eastAsia="sr-Latn-RS"/>
              </w:rPr>
            </w:pPr>
          </w:p>
        </w:tc>
        <w:tc>
          <w:tcPr>
            <w:tcW w:w="428" w:type="pct"/>
            <w:tcBorders>
              <w:left w:val="single" w:sz="8" w:space="0" w:color="auto"/>
            </w:tcBorders>
          </w:tcPr>
          <w:p w14:paraId="3513568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F4FC4A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2843973"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59CF27A" w14:textId="77777777" w:rsidR="00946E08" w:rsidRPr="00946E08" w:rsidRDefault="00946E08" w:rsidP="008912B0">
            <w:pPr>
              <w:jc w:val="center"/>
              <w:rPr>
                <w:color w:val="000000"/>
                <w:lang w:val="sr-Latn-RS" w:eastAsia="sr-Latn-RS"/>
              </w:rPr>
            </w:pPr>
          </w:p>
        </w:tc>
        <w:tc>
          <w:tcPr>
            <w:tcW w:w="103" w:type="pct"/>
            <w:tcBorders>
              <w:left w:val="nil"/>
            </w:tcBorders>
          </w:tcPr>
          <w:p w14:paraId="010F1C59" w14:textId="77777777" w:rsidR="00946E08" w:rsidRPr="00946E08" w:rsidRDefault="00946E08" w:rsidP="008912B0">
            <w:pPr>
              <w:jc w:val="center"/>
              <w:rPr>
                <w:color w:val="000000"/>
                <w:lang w:val="sr-Latn-RS" w:eastAsia="sr-Latn-RS"/>
              </w:rPr>
            </w:pPr>
          </w:p>
        </w:tc>
      </w:tr>
      <w:tr w:rsidR="00437E0A" w:rsidRPr="00946E08" w14:paraId="620A6583" w14:textId="3BBF36A2"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744530F"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4FD83789" w14:textId="099E0016" w:rsidR="00946E08" w:rsidRPr="00EA54A2" w:rsidRDefault="00946E08" w:rsidP="009E380B">
            <w:pPr>
              <w:jc w:val="both"/>
              <w:rPr>
                <w:b/>
                <w:bCs/>
                <w:color w:val="000000"/>
                <w:lang w:val="sr-Cyrl-RS" w:eastAsia="sr-Latn-RS"/>
              </w:rPr>
            </w:pPr>
            <w:r w:rsidRPr="00946E08">
              <w:rPr>
                <w:b/>
                <w:bCs/>
                <w:color w:val="000000"/>
                <w:lang w:val="sr-Latn-RS" w:eastAsia="sr-Latn-RS"/>
              </w:rPr>
              <w:t> </w:t>
            </w:r>
            <w:r w:rsidR="00EA54A2">
              <w:rPr>
                <w:b/>
                <w:bCs/>
                <w:color w:val="000000"/>
                <w:lang w:val="sr-Cyrl-RS" w:eastAsia="sr-Latn-RS"/>
              </w:rPr>
              <w:t xml:space="preserve">УКУПНО </w:t>
            </w:r>
            <w:r w:rsidR="00EA54A2" w:rsidRPr="00946E08">
              <w:rPr>
                <w:b/>
                <w:bCs/>
                <w:color w:val="000000"/>
                <w:lang w:val="sr-Latn-RS" w:eastAsia="sr-Latn-RS"/>
              </w:rPr>
              <w:t>ДЕМОНТАЖА И РУШЕЊЕ</w:t>
            </w:r>
          </w:p>
        </w:tc>
        <w:tc>
          <w:tcPr>
            <w:tcW w:w="323" w:type="pct"/>
            <w:gridSpan w:val="3"/>
            <w:tcBorders>
              <w:left w:val="single" w:sz="8" w:space="0" w:color="auto"/>
              <w:right w:val="single" w:sz="8" w:space="0" w:color="auto"/>
            </w:tcBorders>
            <w:shd w:val="clear" w:color="auto" w:fill="auto"/>
            <w:vAlign w:val="bottom"/>
            <w:hideMark/>
          </w:tcPr>
          <w:p w14:paraId="34D76813"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6C06A8F"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5EC4B8A1" w14:textId="0D75FA27" w:rsidR="00946E08" w:rsidRPr="00EA54A2"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bottom"/>
            <w:hideMark/>
          </w:tcPr>
          <w:p w14:paraId="3BEBD9AC" w14:textId="357295A2"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17A79970"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6D7A4542"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319FB673"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572737A9" w14:textId="77777777" w:rsidR="00946E08" w:rsidRPr="00946E08" w:rsidRDefault="00946E08" w:rsidP="008912B0">
            <w:pPr>
              <w:jc w:val="center"/>
              <w:rPr>
                <w:b/>
                <w:bCs/>
                <w:color w:val="000000"/>
                <w:lang w:val="sr-Latn-RS" w:eastAsia="sr-Latn-RS"/>
              </w:rPr>
            </w:pPr>
          </w:p>
        </w:tc>
        <w:tc>
          <w:tcPr>
            <w:tcW w:w="103" w:type="pct"/>
            <w:tcBorders>
              <w:left w:val="nil"/>
            </w:tcBorders>
          </w:tcPr>
          <w:p w14:paraId="168F3F17" w14:textId="77777777" w:rsidR="00946E08" w:rsidRPr="00946E08" w:rsidRDefault="00946E08" w:rsidP="008912B0">
            <w:pPr>
              <w:jc w:val="center"/>
              <w:rPr>
                <w:b/>
                <w:bCs/>
                <w:color w:val="000000"/>
                <w:lang w:val="sr-Latn-RS" w:eastAsia="sr-Latn-RS"/>
              </w:rPr>
            </w:pPr>
          </w:p>
        </w:tc>
      </w:tr>
      <w:tr w:rsidR="00437E0A" w:rsidRPr="00946E08" w14:paraId="64308CC2" w14:textId="10741007"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E6A3D3E" w14:textId="4366925E" w:rsidR="00946E08" w:rsidRPr="00F20EAB" w:rsidRDefault="00F20EAB" w:rsidP="00325950">
            <w:pPr>
              <w:jc w:val="center"/>
              <w:rPr>
                <w:b/>
                <w:bCs/>
                <w:color w:val="000000"/>
                <w:lang w:val="sr-Cyrl-RS" w:eastAsia="sr-Latn-RS"/>
              </w:rPr>
            </w:pPr>
            <w:r>
              <w:rPr>
                <w:b/>
                <w:bCs/>
                <w:color w:val="000000"/>
                <w:lang w:val="sr-Cyrl-RS" w:eastAsia="sr-Latn-RS"/>
              </w:rPr>
              <w:t>Б)</w:t>
            </w:r>
          </w:p>
        </w:tc>
        <w:tc>
          <w:tcPr>
            <w:tcW w:w="1934" w:type="pct"/>
            <w:tcBorders>
              <w:right w:val="single" w:sz="8" w:space="0" w:color="auto"/>
            </w:tcBorders>
            <w:shd w:val="clear" w:color="auto" w:fill="auto"/>
            <w:vAlign w:val="bottom"/>
            <w:hideMark/>
          </w:tcPr>
          <w:p w14:paraId="43E53E1D" w14:textId="2333344D" w:rsidR="00946E08" w:rsidRPr="00946E08" w:rsidRDefault="00946E08" w:rsidP="009E380B">
            <w:pPr>
              <w:jc w:val="both"/>
              <w:rPr>
                <w:b/>
                <w:bCs/>
                <w:color w:val="000000"/>
                <w:lang w:val="sr-Latn-RS" w:eastAsia="sr-Latn-RS"/>
              </w:rPr>
            </w:pPr>
            <w:r w:rsidRPr="00946E08">
              <w:rPr>
                <w:b/>
                <w:bCs/>
                <w:color w:val="000000"/>
                <w:lang w:val="sr-Latn-RS" w:eastAsia="sr-Latn-RS"/>
              </w:rPr>
              <w:t>ЗЕМЉАНИ  РАДОВИ</w:t>
            </w:r>
          </w:p>
        </w:tc>
        <w:tc>
          <w:tcPr>
            <w:tcW w:w="323" w:type="pct"/>
            <w:gridSpan w:val="3"/>
            <w:tcBorders>
              <w:left w:val="single" w:sz="8" w:space="0" w:color="auto"/>
              <w:right w:val="single" w:sz="8" w:space="0" w:color="auto"/>
            </w:tcBorders>
            <w:shd w:val="clear" w:color="auto" w:fill="auto"/>
            <w:vAlign w:val="bottom"/>
            <w:hideMark/>
          </w:tcPr>
          <w:p w14:paraId="4C8CAB1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B8D437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0560F99B"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7454619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4A30704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945647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F9798A3"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5C7729F" w14:textId="77777777" w:rsidR="00946E08" w:rsidRPr="00946E08" w:rsidRDefault="00946E08" w:rsidP="008912B0">
            <w:pPr>
              <w:jc w:val="center"/>
              <w:rPr>
                <w:color w:val="000000"/>
                <w:lang w:val="sr-Latn-RS" w:eastAsia="sr-Latn-RS"/>
              </w:rPr>
            </w:pPr>
          </w:p>
        </w:tc>
        <w:tc>
          <w:tcPr>
            <w:tcW w:w="103" w:type="pct"/>
            <w:tcBorders>
              <w:left w:val="nil"/>
            </w:tcBorders>
          </w:tcPr>
          <w:p w14:paraId="4F84E33A" w14:textId="77777777" w:rsidR="00946E08" w:rsidRPr="00946E08" w:rsidRDefault="00946E08" w:rsidP="008912B0">
            <w:pPr>
              <w:jc w:val="center"/>
              <w:rPr>
                <w:color w:val="000000"/>
                <w:lang w:val="sr-Latn-RS" w:eastAsia="sr-Latn-RS"/>
              </w:rPr>
            </w:pPr>
          </w:p>
        </w:tc>
      </w:tr>
      <w:tr w:rsidR="00437E0A" w:rsidRPr="00946E08" w14:paraId="53DD8020" w14:textId="380DFB04" w:rsidTr="00D01A2E">
        <w:tblPrEx>
          <w:tblBorders>
            <w:insideV w:val="dotted" w:sz="4" w:space="0" w:color="auto"/>
          </w:tblBorders>
          <w:tblCellMar>
            <w:left w:w="108" w:type="dxa"/>
            <w:right w:w="108" w:type="dxa"/>
          </w:tblCellMar>
          <w:tblLook w:val="04A0" w:firstRow="1" w:lastRow="0" w:firstColumn="1" w:lastColumn="0" w:noHBand="0" w:noVBand="1"/>
        </w:tblPrEx>
        <w:trPr>
          <w:trHeight w:val="2700"/>
        </w:trPr>
        <w:tc>
          <w:tcPr>
            <w:tcW w:w="184" w:type="pct"/>
            <w:tcBorders>
              <w:right w:val="single" w:sz="8" w:space="0" w:color="auto"/>
            </w:tcBorders>
            <w:vAlign w:val="center"/>
          </w:tcPr>
          <w:p w14:paraId="75B32CAD" w14:textId="510A0500" w:rsidR="00946E08" w:rsidRPr="00F20EAB" w:rsidRDefault="00F20EAB" w:rsidP="00325950">
            <w:pPr>
              <w:jc w:val="center"/>
              <w:rPr>
                <w:color w:val="000000"/>
                <w:lang w:val="sr-Cyrl-RS" w:eastAsia="sr-Latn-RS"/>
              </w:rPr>
            </w:pPr>
            <w:r>
              <w:rPr>
                <w:color w:val="000000"/>
                <w:lang w:val="sr-Cyrl-RS" w:eastAsia="sr-Latn-RS"/>
              </w:rPr>
              <w:lastRenderedPageBreak/>
              <w:t>1.</w:t>
            </w:r>
          </w:p>
        </w:tc>
        <w:tc>
          <w:tcPr>
            <w:tcW w:w="1934" w:type="pct"/>
            <w:tcBorders>
              <w:right w:val="single" w:sz="8" w:space="0" w:color="auto"/>
            </w:tcBorders>
            <w:shd w:val="clear" w:color="auto" w:fill="auto"/>
            <w:vAlign w:val="center"/>
            <w:hideMark/>
          </w:tcPr>
          <w:p w14:paraId="3594E371" w14:textId="05DB810B" w:rsidR="00946E08" w:rsidRPr="00946E08" w:rsidRDefault="00946E08" w:rsidP="00EA54A2">
            <w:pPr>
              <w:rPr>
                <w:color w:val="000000"/>
                <w:lang w:val="sr-Latn-RS" w:eastAsia="sr-Latn-RS"/>
              </w:rPr>
            </w:pPr>
            <w:r w:rsidRPr="00946E08">
              <w:rPr>
                <w:color w:val="000000"/>
                <w:lang w:val="sr-Latn-RS" w:eastAsia="sr-Latn-RS"/>
              </w:rPr>
              <w:t>Ископ рова у земљи III категорије за полагање канализационих цеви. Бочне стране рова правилно засећи а дно рова фино испланирати. Ширина рова је Б = 1,00 m.Ископ вршити непосредно уз постојећу трасу цевовода ,како би се након полагања новог цевовода,и пре затрпавања рова, извршила демонтажа постојећег. Обрачун по m3 ископаног материјала.</w:t>
            </w:r>
          </w:p>
        </w:tc>
        <w:tc>
          <w:tcPr>
            <w:tcW w:w="323" w:type="pct"/>
            <w:gridSpan w:val="3"/>
            <w:tcBorders>
              <w:left w:val="single" w:sz="8" w:space="0" w:color="auto"/>
              <w:right w:val="single" w:sz="8" w:space="0" w:color="auto"/>
            </w:tcBorders>
            <w:shd w:val="clear" w:color="auto" w:fill="auto"/>
            <w:vAlign w:val="bottom"/>
            <w:hideMark/>
          </w:tcPr>
          <w:p w14:paraId="2BE62E4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388A5DE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2F40D69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6574FB67"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7227077B"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EEC58D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B63A53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8C603E1" w14:textId="77777777" w:rsidR="00946E08" w:rsidRPr="00946E08" w:rsidRDefault="00946E08" w:rsidP="008912B0">
            <w:pPr>
              <w:jc w:val="center"/>
              <w:rPr>
                <w:color w:val="000000"/>
                <w:lang w:val="sr-Latn-RS" w:eastAsia="sr-Latn-RS"/>
              </w:rPr>
            </w:pPr>
          </w:p>
        </w:tc>
        <w:tc>
          <w:tcPr>
            <w:tcW w:w="103" w:type="pct"/>
            <w:tcBorders>
              <w:left w:val="nil"/>
            </w:tcBorders>
          </w:tcPr>
          <w:p w14:paraId="2F8F7A7F" w14:textId="77777777" w:rsidR="00946E08" w:rsidRPr="00946E08" w:rsidRDefault="00946E08" w:rsidP="008912B0">
            <w:pPr>
              <w:jc w:val="center"/>
              <w:rPr>
                <w:color w:val="000000"/>
                <w:lang w:val="sr-Latn-RS" w:eastAsia="sr-Latn-RS"/>
              </w:rPr>
            </w:pPr>
          </w:p>
        </w:tc>
      </w:tr>
      <w:tr w:rsidR="00437E0A" w:rsidRPr="00946E08" w14:paraId="4A3CA0CD" w14:textId="2E5B36F9" w:rsidTr="00D01A2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41AD6A5F" w14:textId="086EBD93"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73892011" w14:textId="75C5D5F1" w:rsidR="00946E08" w:rsidRPr="00946E08" w:rsidRDefault="00946E08" w:rsidP="00EA54A2">
            <w:pPr>
              <w:rPr>
                <w:color w:val="000000"/>
                <w:lang w:val="sr-Latn-RS" w:eastAsia="sr-Latn-RS"/>
              </w:rPr>
            </w:pPr>
            <w:r w:rsidRPr="00946E08">
              <w:rPr>
                <w:color w:val="000000"/>
                <w:lang w:val="sr-Latn-RS" w:eastAsia="sr-Latn-RS"/>
              </w:rPr>
              <w:t>машински ископ   90%</w:t>
            </w:r>
          </w:p>
        </w:tc>
        <w:tc>
          <w:tcPr>
            <w:tcW w:w="323" w:type="pct"/>
            <w:gridSpan w:val="3"/>
            <w:tcBorders>
              <w:left w:val="single" w:sz="8" w:space="0" w:color="auto"/>
              <w:right w:val="single" w:sz="8" w:space="0" w:color="auto"/>
            </w:tcBorders>
            <w:shd w:val="clear" w:color="auto" w:fill="auto"/>
            <w:vAlign w:val="bottom"/>
            <w:hideMark/>
          </w:tcPr>
          <w:p w14:paraId="6EA02136"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10270A2F" w14:textId="77777777" w:rsidR="00946E08" w:rsidRPr="00946E08" w:rsidRDefault="00946E08" w:rsidP="008912B0">
            <w:pPr>
              <w:jc w:val="center"/>
              <w:rPr>
                <w:color w:val="000000"/>
                <w:lang w:val="sr-Latn-RS" w:eastAsia="sr-Latn-RS"/>
              </w:rPr>
            </w:pPr>
            <w:r w:rsidRPr="00946E08">
              <w:rPr>
                <w:color w:val="000000"/>
                <w:lang w:val="sr-Latn-RS" w:eastAsia="sr-Latn-RS"/>
              </w:rPr>
              <w:t>200,00</w:t>
            </w:r>
          </w:p>
        </w:tc>
        <w:tc>
          <w:tcPr>
            <w:tcW w:w="414" w:type="pct"/>
            <w:tcBorders>
              <w:left w:val="single" w:sz="8" w:space="0" w:color="auto"/>
              <w:right w:val="single" w:sz="8" w:space="0" w:color="auto"/>
            </w:tcBorders>
            <w:shd w:val="clear" w:color="auto" w:fill="auto"/>
            <w:vAlign w:val="bottom"/>
          </w:tcPr>
          <w:p w14:paraId="44BE6066" w14:textId="3014C63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6851327" w14:textId="07E32526" w:rsidR="00946E08" w:rsidRPr="00946E08" w:rsidRDefault="00946E08" w:rsidP="008912B0">
            <w:pPr>
              <w:jc w:val="center"/>
              <w:rPr>
                <w:color w:val="000000"/>
                <w:lang w:val="sr-Latn-RS" w:eastAsia="sr-Latn-RS"/>
              </w:rPr>
            </w:pPr>
          </w:p>
        </w:tc>
        <w:tc>
          <w:tcPr>
            <w:tcW w:w="428" w:type="pct"/>
            <w:tcBorders>
              <w:left w:val="single" w:sz="8" w:space="0" w:color="auto"/>
            </w:tcBorders>
          </w:tcPr>
          <w:p w14:paraId="4A7DE279"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4019C8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C58CA51"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55679C9" w14:textId="77777777" w:rsidR="00946E08" w:rsidRPr="00946E08" w:rsidRDefault="00946E08" w:rsidP="008912B0">
            <w:pPr>
              <w:jc w:val="center"/>
              <w:rPr>
                <w:color w:val="000000"/>
                <w:lang w:val="sr-Latn-RS" w:eastAsia="sr-Latn-RS"/>
              </w:rPr>
            </w:pPr>
          </w:p>
        </w:tc>
        <w:tc>
          <w:tcPr>
            <w:tcW w:w="103" w:type="pct"/>
            <w:tcBorders>
              <w:left w:val="nil"/>
            </w:tcBorders>
          </w:tcPr>
          <w:p w14:paraId="118B17AC" w14:textId="77777777" w:rsidR="00946E08" w:rsidRPr="00946E08" w:rsidRDefault="00946E08" w:rsidP="008912B0">
            <w:pPr>
              <w:jc w:val="center"/>
              <w:rPr>
                <w:color w:val="000000"/>
                <w:lang w:val="sr-Latn-RS" w:eastAsia="sr-Latn-RS"/>
              </w:rPr>
            </w:pPr>
          </w:p>
        </w:tc>
      </w:tr>
      <w:tr w:rsidR="00437E0A" w:rsidRPr="00946E08" w14:paraId="3E87A981" w14:textId="2017DA82" w:rsidTr="00D01A2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29D2ED05" w14:textId="1B6B6B73" w:rsidR="00946E08" w:rsidRPr="00F20EAB" w:rsidRDefault="00F20EAB" w:rsidP="00325950">
            <w:pPr>
              <w:jc w:val="center"/>
              <w:rPr>
                <w:color w:val="000000"/>
                <w:lang w:val="sr-Cyrl-RS" w:eastAsia="sr-Latn-RS"/>
              </w:rPr>
            </w:pPr>
            <w:r>
              <w:rPr>
                <w:color w:val="000000"/>
                <w:lang w:val="sr-Cyrl-RS" w:eastAsia="sr-Latn-RS"/>
              </w:rPr>
              <w:t>1.2</w:t>
            </w:r>
          </w:p>
        </w:tc>
        <w:tc>
          <w:tcPr>
            <w:tcW w:w="1934" w:type="pct"/>
            <w:tcBorders>
              <w:right w:val="single" w:sz="8" w:space="0" w:color="auto"/>
            </w:tcBorders>
            <w:shd w:val="clear" w:color="auto" w:fill="auto"/>
            <w:vAlign w:val="center"/>
            <w:hideMark/>
          </w:tcPr>
          <w:p w14:paraId="12F1A5F4" w14:textId="34D6A70A" w:rsidR="00946E08" w:rsidRPr="00946E08" w:rsidRDefault="00946E08" w:rsidP="00EA54A2">
            <w:pPr>
              <w:rPr>
                <w:color w:val="000000"/>
                <w:lang w:val="sr-Latn-RS" w:eastAsia="sr-Latn-RS"/>
              </w:rPr>
            </w:pPr>
            <w:r w:rsidRPr="00946E08">
              <w:rPr>
                <w:color w:val="000000"/>
                <w:lang w:val="sr-Latn-RS" w:eastAsia="sr-Latn-RS"/>
              </w:rPr>
              <w:t>ручни ископ          10%</w:t>
            </w:r>
          </w:p>
        </w:tc>
        <w:tc>
          <w:tcPr>
            <w:tcW w:w="323" w:type="pct"/>
            <w:gridSpan w:val="3"/>
            <w:tcBorders>
              <w:left w:val="single" w:sz="8" w:space="0" w:color="auto"/>
              <w:right w:val="single" w:sz="8" w:space="0" w:color="auto"/>
            </w:tcBorders>
            <w:shd w:val="clear" w:color="auto" w:fill="auto"/>
            <w:vAlign w:val="bottom"/>
            <w:hideMark/>
          </w:tcPr>
          <w:p w14:paraId="5B782E12"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2C8C5DBA" w14:textId="77777777" w:rsidR="00946E08" w:rsidRPr="00946E08" w:rsidRDefault="00946E08" w:rsidP="008912B0">
            <w:pPr>
              <w:jc w:val="center"/>
              <w:rPr>
                <w:color w:val="000000"/>
                <w:lang w:val="sr-Latn-RS" w:eastAsia="sr-Latn-RS"/>
              </w:rPr>
            </w:pPr>
            <w:r w:rsidRPr="00946E08">
              <w:rPr>
                <w:color w:val="000000"/>
                <w:lang w:val="sr-Latn-RS" w:eastAsia="sr-Latn-RS"/>
              </w:rPr>
              <w:t>30,00</w:t>
            </w:r>
          </w:p>
        </w:tc>
        <w:tc>
          <w:tcPr>
            <w:tcW w:w="414" w:type="pct"/>
            <w:tcBorders>
              <w:left w:val="single" w:sz="8" w:space="0" w:color="auto"/>
              <w:right w:val="single" w:sz="8" w:space="0" w:color="auto"/>
            </w:tcBorders>
            <w:shd w:val="clear" w:color="auto" w:fill="auto"/>
            <w:vAlign w:val="bottom"/>
          </w:tcPr>
          <w:p w14:paraId="1FF485B5" w14:textId="113F6ECE"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2BA4221" w14:textId="28063581" w:rsidR="00946E08" w:rsidRPr="00946E08" w:rsidRDefault="00946E08" w:rsidP="008912B0">
            <w:pPr>
              <w:jc w:val="center"/>
              <w:rPr>
                <w:color w:val="000000"/>
                <w:lang w:val="sr-Latn-RS" w:eastAsia="sr-Latn-RS"/>
              </w:rPr>
            </w:pPr>
          </w:p>
        </w:tc>
        <w:tc>
          <w:tcPr>
            <w:tcW w:w="428" w:type="pct"/>
            <w:tcBorders>
              <w:left w:val="single" w:sz="8" w:space="0" w:color="auto"/>
            </w:tcBorders>
          </w:tcPr>
          <w:p w14:paraId="182B729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B210AF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E26697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32A8FBEF" w14:textId="77777777" w:rsidR="00946E08" w:rsidRPr="00946E08" w:rsidRDefault="00946E08" w:rsidP="008912B0">
            <w:pPr>
              <w:jc w:val="center"/>
              <w:rPr>
                <w:color w:val="000000"/>
                <w:lang w:val="sr-Latn-RS" w:eastAsia="sr-Latn-RS"/>
              </w:rPr>
            </w:pPr>
          </w:p>
        </w:tc>
        <w:tc>
          <w:tcPr>
            <w:tcW w:w="103" w:type="pct"/>
            <w:tcBorders>
              <w:left w:val="nil"/>
            </w:tcBorders>
          </w:tcPr>
          <w:p w14:paraId="17D5C36A" w14:textId="77777777" w:rsidR="00946E08" w:rsidRPr="00946E08" w:rsidRDefault="00946E08" w:rsidP="008912B0">
            <w:pPr>
              <w:jc w:val="center"/>
              <w:rPr>
                <w:color w:val="000000"/>
                <w:lang w:val="sr-Latn-RS" w:eastAsia="sr-Latn-RS"/>
              </w:rPr>
            </w:pPr>
          </w:p>
        </w:tc>
      </w:tr>
      <w:tr w:rsidR="00437E0A" w:rsidRPr="00946E08" w14:paraId="053425D9" w14:textId="7EB666D6" w:rsidTr="00D01A2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tcBorders>
              <w:right w:val="single" w:sz="8" w:space="0" w:color="auto"/>
            </w:tcBorders>
            <w:vAlign w:val="center"/>
          </w:tcPr>
          <w:p w14:paraId="55FFED19" w14:textId="0305D35A" w:rsidR="00946E08" w:rsidRPr="00F20EAB" w:rsidRDefault="00F20EAB"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bottom"/>
            <w:hideMark/>
          </w:tcPr>
          <w:p w14:paraId="757E9892" w14:textId="5D1EFFD5" w:rsidR="00946E08" w:rsidRPr="00946E08" w:rsidRDefault="00946E08" w:rsidP="009E380B">
            <w:pPr>
              <w:jc w:val="both"/>
              <w:rPr>
                <w:color w:val="000000"/>
                <w:lang w:val="sr-Latn-RS" w:eastAsia="sr-Latn-RS"/>
              </w:rPr>
            </w:pPr>
            <w:r w:rsidRPr="00946E08">
              <w:rPr>
                <w:color w:val="000000"/>
                <w:lang w:val="sr-Latn-RS" w:eastAsia="sr-Latn-RS"/>
              </w:rPr>
              <w:t>Шлицовање постојећих подземних инсталација и њихово обележавање на терену. Обрачун по комаду.</w:t>
            </w:r>
          </w:p>
        </w:tc>
        <w:tc>
          <w:tcPr>
            <w:tcW w:w="323" w:type="pct"/>
            <w:gridSpan w:val="3"/>
            <w:tcBorders>
              <w:left w:val="single" w:sz="8" w:space="0" w:color="auto"/>
              <w:right w:val="single" w:sz="8" w:space="0" w:color="auto"/>
            </w:tcBorders>
            <w:shd w:val="clear" w:color="auto" w:fill="auto"/>
            <w:vAlign w:val="bottom"/>
            <w:hideMark/>
          </w:tcPr>
          <w:p w14:paraId="14B020AA"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43E1C464" w14:textId="77777777" w:rsidR="00946E08" w:rsidRPr="00946E08" w:rsidRDefault="00946E08" w:rsidP="008912B0">
            <w:pPr>
              <w:jc w:val="center"/>
              <w:rPr>
                <w:color w:val="000000"/>
                <w:lang w:val="sr-Latn-RS" w:eastAsia="sr-Latn-RS"/>
              </w:rPr>
            </w:pPr>
            <w:r w:rsidRPr="00946E08">
              <w:rPr>
                <w:color w:val="000000"/>
                <w:lang w:val="sr-Latn-RS" w:eastAsia="sr-Latn-RS"/>
              </w:rPr>
              <w:t>4,00</w:t>
            </w:r>
          </w:p>
        </w:tc>
        <w:tc>
          <w:tcPr>
            <w:tcW w:w="414" w:type="pct"/>
            <w:tcBorders>
              <w:left w:val="single" w:sz="8" w:space="0" w:color="auto"/>
              <w:right w:val="single" w:sz="8" w:space="0" w:color="auto"/>
            </w:tcBorders>
            <w:shd w:val="clear" w:color="auto" w:fill="auto"/>
            <w:vAlign w:val="bottom"/>
          </w:tcPr>
          <w:p w14:paraId="473817BB" w14:textId="661A2E83"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DF32DE2" w14:textId="498A9F9D" w:rsidR="00946E08" w:rsidRPr="00946E08" w:rsidRDefault="00946E08" w:rsidP="008912B0">
            <w:pPr>
              <w:jc w:val="center"/>
              <w:rPr>
                <w:color w:val="000000"/>
                <w:lang w:val="sr-Latn-RS" w:eastAsia="sr-Latn-RS"/>
              </w:rPr>
            </w:pPr>
          </w:p>
        </w:tc>
        <w:tc>
          <w:tcPr>
            <w:tcW w:w="428" w:type="pct"/>
            <w:tcBorders>
              <w:left w:val="single" w:sz="8" w:space="0" w:color="auto"/>
            </w:tcBorders>
          </w:tcPr>
          <w:p w14:paraId="017182E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9C59CB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6941BD3"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6AFC3FB2" w14:textId="77777777" w:rsidR="00946E08" w:rsidRPr="00946E08" w:rsidRDefault="00946E08" w:rsidP="008912B0">
            <w:pPr>
              <w:jc w:val="center"/>
              <w:rPr>
                <w:color w:val="000000"/>
                <w:lang w:val="sr-Latn-RS" w:eastAsia="sr-Latn-RS"/>
              </w:rPr>
            </w:pPr>
          </w:p>
        </w:tc>
        <w:tc>
          <w:tcPr>
            <w:tcW w:w="103" w:type="pct"/>
            <w:tcBorders>
              <w:left w:val="nil"/>
            </w:tcBorders>
          </w:tcPr>
          <w:p w14:paraId="6A248BE5" w14:textId="77777777" w:rsidR="00946E08" w:rsidRPr="00946E08" w:rsidRDefault="00946E08" w:rsidP="008912B0">
            <w:pPr>
              <w:jc w:val="center"/>
              <w:rPr>
                <w:color w:val="000000"/>
                <w:lang w:val="sr-Latn-RS" w:eastAsia="sr-Latn-RS"/>
              </w:rPr>
            </w:pPr>
          </w:p>
        </w:tc>
      </w:tr>
      <w:tr w:rsidR="00437E0A" w:rsidRPr="00946E08" w14:paraId="787EEADF" w14:textId="1717B02D" w:rsidTr="00D01A2E">
        <w:tblPrEx>
          <w:tblBorders>
            <w:insideV w:val="dotted" w:sz="4" w:space="0" w:color="auto"/>
          </w:tblBorders>
          <w:tblCellMar>
            <w:left w:w="108" w:type="dxa"/>
            <w:right w:w="108" w:type="dxa"/>
          </w:tblCellMar>
          <w:tblLook w:val="04A0" w:firstRow="1" w:lastRow="0" w:firstColumn="1" w:lastColumn="0" w:noHBand="0" w:noVBand="1"/>
        </w:tblPrEx>
        <w:trPr>
          <w:trHeight w:val="2101"/>
        </w:trPr>
        <w:tc>
          <w:tcPr>
            <w:tcW w:w="184" w:type="pct"/>
            <w:tcBorders>
              <w:right w:val="single" w:sz="8" w:space="0" w:color="auto"/>
            </w:tcBorders>
            <w:vAlign w:val="center"/>
          </w:tcPr>
          <w:p w14:paraId="356051FD" w14:textId="1189DC7E" w:rsidR="00946E08" w:rsidRPr="00F20EAB" w:rsidRDefault="00F20EAB" w:rsidP="00325950">
            <w:pPr>
              <w:jc w:val="center"/>
              <w:rPr>
                <w:color w:val="000000"/>
                <w:lang w:val="sr-Cyrl-RS" w:eastAsia="sr-Latn-RS"/>
              </w:rPr>
            </w:pPr>
            <w:r>
              <w:rPr>
                <w:color w:val="000000"/>
                <w:lang w:val="sr-Cyrl-RS" w:eastAsia="sr-Latn-RS"/>
              </w:rPr>
              <w:t>3.</w:t>
            </w:r>
          </w:p>
        </w:tc>
        <w:tc>
          <w:tcPr>
            <w:tcW w:w="1934" w:type="pct"/>
            <w:tcBorders>
              <w:right w:val="single" w:sz="8" w:space="0" w:color="auto"/>
            </w:tcBorders>
            <w:shd w:val="clear" w:color="auto" w:fill="auto"/>
            <w:vAlign w:val="center"/>
            <w:hideMark/>
          </w:tcPr>
          <w:p w14:paraId="3C9CBB24" w14:textId="071E5A7F" w:rsidR="00946E08" w:rsidRPr="00946E08" w:rsidRDefault="00946E08" w:rsidP="00EA54A2">
            <w:pPr>
              <w:rPr>
                <w:color w:val="000000"/>
                <w:lang w:val="sr-Latn-RS" w:eastAsia="sr-Latn-RS"/>
              </w:rPr>
            </w:pPr>
            <w:r w:rsidRPr="00946E08">
              <w:rPr>
                <w:color w:val="000000"/>
                <w:lang w:val="sr-Latn-RS" w:eastAsia="sr-Latn-RS"/>
              </w:rPr>
              <w:t>Набавка, транспорт и уградња ситнозрног песка испод цеви дебљине 10 cm  и изнад цеви 20 цм.,по целој ширини рова. Збијеност постељице мора бити равномерна по целој дужини рова. На местима спојница, у песку се формирају јамице дубине једнаке дебљини спојница, да би се омогућила монтажа цевовода и правилно налегање цеви на постељицу. Обрачун се врши по m3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63C42E97"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783C40E0" w14:textId="77777777" w:rsidR="00946E08" w:rsidRPr="00946E08" w:rsidRDefault="00946E08" w:rsidP="008912B0">
            <w:pPr>
              <w:jc w:val="center"/>
              <w:rPr>
                <w:color w:val="000000"/>
                <w:lang w:val="sr-Latn-RS" w:eastAsia="sr-Latn-RS"/>
              </w:rPr>
            </w:pPr>
            <w:r w:rsidRPr="00946E08">
              <w:rPr>
                <w:color w:val="000000"/>
                <w:lang w:val="sr-Latn-RS" w:eastAsia="sr-Latn-RS"/>
              </w:rPr>
              <w:t>50,00</w:t>
            </w:r>
          </w:p>
        </w:tc>
        <w:tc>
          <w:tcPr>
            <w:tcW w:w="414" w:type="pct"/>
            <w:tcBorders>
              <w:left w:val="single" w:sz="8" w:space="0" w:color="auto"/>
              <w:right w:val="single" w:sz="8" w:space="0" w:color="auto"/>
            </w:tcBorders>
            <w:shd w:val="clear" w:color="auto" w:fill="auto"/>
            <w:vAlign w:val="bottom"/>
          </w:tcPr>
          <w:p w14:paraId="3A91D267" w14:textId="1C05D43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7418B05" w14:textId="157747AF" w:rsidR="00946E08" w:rsidRPr="00946E08" w:rsidRDefault="00946E08" w:rsidP="008912B0">
            <w:pPr>
              <w:jc w:val="center"/>
              <w:rPr>
                <w:color w:val="000000"/>
                <w:lang w:val="sr-Latn-RS" w:eastAsia="sr-Latn-RS"/>
              </w:rPr>
            </w:pPr>
          </w:p>
        </w:tc>
        <w:tc>
          <w:tcPr>
            <w:tcW w:w="428" w:type="pct"/>
            <w:tcBorders>
              <w:left w:val="single" w:sz="8" w:space="0" w:color="auto"/>
            </w:tcBorders>
          </w:tcPr>
          <w:p w14:paraId="5FC9FBE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97CDE9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2CE7BFA"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676E030" w14:textId="77777777" w:rsidR="00946E08" w:rsidRPr="00946E08" w:rsidRDefault="00946E08" w:rsidP="008912B0">
            <w:pPr>
              <w:jc w:val="center"/>
              <w:rPr>
                <w:color w:val="000000"/>
                <w:lang w:val="sr-Latn-RS" w:eastAsia="sr-Latn-RS"/>
              </w:rPr>
            </w:pPr>
          </w:p>
        </w:tc>
        <w:tc>
          <w:tcPr>
            <w:tcW w:w="103" w:type="pct"/>
            <w:tcBorders>
              <w:left w:val="nil"/>
            </w:tcBorders>
          </w:tcPr>
          <w:p w14:paraId="59837E62" w14:textId="77777777" w:rsidR="00946E08" w:rsidRPr="00946E08" w:rsidRDefault="00946E08" w:rsidP="008912B0">
            <w:pPr>
              <w:jc w:val="center"/>
              <w:rPr>
                <w:color w:val="000000"/>
                <w:lang w:val="sr-Latn-RS" w:eastAsia="sr-Latn-RS"/>
              </w:rPr>
            </w:pPr>
          </w:p>
        </w:tc>
      </w:tr>
      <w:tr w:rsidR="00437E0A" w:rsidRPr="00946E08" w14:paraId="27A729A6" w14:textId="24946A7E" w:rsidTr="00D01A2E">
        <w:tblPrEx>
          <w:tblBorders>
            <w:insideV w:val="dotted" w:sz="4" w:space="0" w:color="auto"/>
          </w:tblBorders>
          <w:tblCellMar>
            <w:left w:w="108" w:type="dxa"/>
            <w:right w:w="108" w:type="dxa"/>
          </w:tblCellMar>
          <w:tblLook w:val="04A0" w:firstRow="1" w:lastRow="0" w:firstColumn="1" w:lastColumn="0" w:noHBand="0" w:noVBand="1"/>
        </w:tblPrEx>
        <w:trPr>
          <w:trHeight w:val="1738"/>
        </w:trPr>
        <w:tc>
          <w:tcPr>
            <w:tcW w:w="184" w:type="pct"/>
            <w:tcBorders>
              <w:right w:val="single" w:sz="8" w:space="0" w:color="auto"/>
            </w:tcBorders>
            <w:vAlign w:val="center"/>
          </w:tcPr>
          <w:p w14:paraId="778ED7B7" w14:textId="70DC9B79" w:rsidR="00946E08" w:rsidRPr="00F20EAB" w:rsidRDefault="00F20EAB" w:rsidP="00325950">
            <w:pPr>
              <w:jc w:val="center"/>
              <w:rPr>
                <w:color w:val="000000"/>
                <w:lang w:val="sr-Cyrl-RS" w:eastAsia="sr-Latn-RS"/>
              </w:rPr>
            </w:pPr>
            <w:r>
              <w:rPr>
                <w:color w:val="000000"/>
                <w:lang w:val="sr-Cyrl-RS" w:eastAsia="sr-Latn-RS"/>
              </w:rPr>
              <w:t>4.</w:t>
            </w:r>
          </w:p>
        </w:tc>
        <w:tc>
          <w:tcPr>
            <w:tcW w:w="1934" w:type="pct"/>
            <w:tcBorders>
              <w:right w:val="single" w:sz="8" w:space="0" w:color="auto"/>
            </w:tcBorders>
            <w:shd w:val="clear" w:color="auto" w:fill="auto"/>
            <w:hideMark/>
          </w:tcPr>
          <w:p w14:paraId="380565B9" w14:textId="44C6465D" w:rsidR="00946E08" w:rsidRPr="00946E08" w:rsidRDefault="00946E08" w:rsidP="009E380B">
            <w:pPr>
              <w:jc w:val="both"/>
              <w:rPr>
                <w:color w:val="000000"/>
                <w:lang w:val="sr-Latn-RS" w:eastAsia="sr-Latn-RS"/>
              </w:rPr>
            </w:pPr>
            <w:r w:rsidRPr="00946E08">
              <w:rPr>
                <w:color w:val="000000"/>
                <w:lang w:val="sr-Latn-RS" w:eastAsia="sr-Latn-RS"/>
              </w:rPr>
              <w:t>Машинско затрпавање рова земљом из ископа и набијање у слојевима до 30 cm. Збијеност треба да буде 95% од лабораторијске по Проктору (или одговарајуће). Јединичном ценом обухваћено хумузирање терена у завршном слоју дебљине 20 cm. Обрачун по m</w:t>
            </w:r>
            <w:r w:rsidRPr="00946E08">
              <w:rPr>
                <w:color w:val="000000"/>
                <w:vertAlign w:val="superscript"/>
                <w:lang w:val="sr-Latn-RS" w:eastAsia="sr-Latn-RS"/>
              </w:rPr>
              <w:t>3</w:t>
            </w:r>
            <w:r w:rsidRPr="00946E08">
              <w:rPr>
                <w:color w:val="000000"/>
                <w:lang w:val="sr-Latn-RS" w:eastAsia="sr-Latn-RS"/>
              </w:rPr>
              <w:t xml:space="preserve">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421C35A9"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4F436ADC" w14:textId="77777777" w:rsidR="00946E08" w:rsidRPr="00946E08" w:rsidRDefault="00946E08" w:rsidP="008912B0">
            <w:pPr>
              <w:jc w:val="center"/>
              <w:rPr>
                <w:color w:val="000000"/>
                <w:lang w:val="sr-Latn-RS" w:eastAsia="sr-Latn-RS"/>
              </w:rPr>
            </w:pPr>
            <w:r w:rsidRPr="00946E08">
              <w:rPr>
                <w:color w:val="000000"/>
                <w:lang w:val="sr-Latn-RS" w:eastAsia="sr-Latn-RS"/>
              </w:rPr>
              <w:t>180,00</w:t>
            </w:r>
          </w:p>
        </w:tc>
        <w:tc>
          <w:tcPr>
            <w:tcW w:w="414" w:type="pct"/>
            <w:tcBorders>
              <w:left w:val="single" w:sz="8" w:space="0" w:color="auto"/>
              <w:right w:val="single" w:sz="8" w:space="0" w:color="auto"/>
            </w:tcBorders>
            <w:shd w:val="clear" w:color="auto" w:fill="auto"/>
            <w:vAlign w:val="bottom"/>
          </w:tcPr>
          <w:p w14:paraId="68676B49" w14:textId="19522EF9"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28BC8E7" w14:textId="26AB6BC5" w:rsidR="00946E08" w:rsidRPr="00946E08" w:rsidRDefault="00946E08" w:rsidP="008912B0">
            <w:pPr>
              <w:jc w:val="center"/>
              <w:rPr>
                <w:color w:val="000000"/>
                <w:lang w:val="sr-Latn-RS" w:eastAsia="sr-Latn-RS"/>
              </w:rPr>
            </w:pPr>
          </w:p>
        </w:tc>
        <w:tc>
          <w:tcPr>
            <w:tcW w:w="428" w:type="pct"/>
            <w:tcBorders>
              <w:left w:val="single" w:sz="8" w:space="0" w:color="auto"/>
            </w:tcBorders>
          </w:tcPr>
          <w:p w14:paraId="7934709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D87941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CC62509"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887AC21" w14:textId="77777777" w:rsidR="00946E08" w:rsidRPr="00946E08" w:rsidRDefault="00946E08" w:rsidP="008912B0">
            <w:pPr>
              <w:jc w:val="center"/>
              <w:rPr>
                <w:color w:val="000000"/>
                <w:lang w:val="sr-Latn-RS" w:eastAsia="sr-Latn-RS"/>
              </w:rPr>
            </w:pPr>
          </w:p>
        </w:tc>
        <w:tc>
          <w:tcPr>
            <w:tcW w:w="103" w:type="pct"/>
            <w:tcBorders>
              <w:left w:val="nil"/>
            </w:tcBorders>
          </w:tcPr>
          <w:p w14:paraId="57E32A01" w14:textId="77777777" w:rsidR="00946E08" w:rsidRPr="00946E08" w:rsidRDefault="00946E08" w:rsidP="008912B0">
            <w:pPr>
              <w:jc w:val="center"/>
              <w:rPr>
                <w:color w:val="000000"/>
                <w:lang w:val="sr-Latn-RS" w:eastAsia="sr-Latn-RS"/>
              </w:rPr>
            </w:pPr>
          </w:p>
        </w:tc>
      </w:tr>
      <w:tr w:rsidR="00437E0A" w:rsidRPr="00946E08" w14:paraId="636FD694" w14:textId="40CF5529" w:rsidTr="00D01A2E">
        <w:tblPrEx>
          <w:tblBorders>
            <w:insideV w:val="dotted" w:sz="4" w:space="0" w:color="auto"/>
          </w:tblBorders>
          <w:tblCellMar>
            <w:left w:w="108" w:type="dxa"/>
            <w:right w:w="108" w:type="dxa"/>
          </w:tblCellMar>
          <w:tblLook w:val="04A0" w:firstRow="1" w:lastRow="0" w:firstColumn="1" w:lastColumn="0" w:noHBand="0" w:noVBand="1"/>
        </w:tblPrEx>
        <w:trPr>
          <w:trHeight w:val="1044"/>
        </w:trPr>
        <w:tc>
          <w:tcPr>
            <w:tcW w:w="184" w:type="pct"/>
            <w:tcBorders>
              <w:right w:val="single" w:sz="8" w:space="0" w:color="auto"/>
            </w:tcBorders>
            <w:vAlign w:val="center"/>
          </w:tcPr>
          <w:p w14:paraId="3302B5E1" w14:textId="5A456FA9" w:rsidR="00946E08" w:rsidRPr="00F20EAB" w:rsidRDefault="00F20EAB" w:rsidP="00325950">
            <w:pPr>
              <w:jc w:val="center"/>
              <w:rPr>
                <w:color w:val="000000"/>
                <w:lang w:val="sr-Cyrl-RS" w:eastAsia="sr-Latn-RS"/>
              </w:rPr>
            </w:pPr>
            <w:r>
              <w:rPr>
                <w:color w:val="000000"/>
                <w:lang w:val="sr-Cyrl-RS" w:eastAsia="sr-Latn-RS"/>
              </w:rPr>
              <w:lastRenderedPageBreak/>
              <w:t>5.</w:t>
            </w:r>
          </w:p>
        </w:tc>
        <w:tc>
          <w:tcPr>
            <w:tcW w:w="1934" w:type="pct"/>
            <w:tcBorders>
              <w:right w:val="single" w:sz="8" w:space="0" w:color="auto"/>
            </w:tcBorders>
            <w:shd w:val="clear" w:color="auto" w:fill="auto"/>
            <w:hideMark/>
          </w:tcPr>
          <w:p w14:paraId="52F59614" w14:textId="52A8F06E" w:rsidR="00946E08" w:rsidRPr="00946E08" w:rsidRDefault="00946E08" w:rsidP="009E380B">
            <w:pPr>
              <w:jc w:val="both"/>
              <w:rPr>
                <w:color w:val="000000"/>
                <w:lang w:val="sr-Latn-RS" w:eastAsia="sr-Latn-RS"/>
              </w:rPr>
            </w:pPr>
            <w:r w:rsidRPr="00946E08">
              <w:rPr>
                <w:color w:val="000000"/>
                <w:lang w:val="sr-Latn-RS" w:eastAsia="sr-Latn-RS"/>
              </w:rPr>
              <w:t>Довоз,разастирање и набијање земље ,ради подизања нивоа терена на делу трасе канализације КРАК-3(Š3.8-Š3.113). Обрачун по m</w:t>
            </w:r>
            <w:r w:rsidRPr="00946E08">
              <w:rPr>
                <w:color w:val="000000"/>
                <w:vertAlign w:val="superscript"/>
                <w:lang w:val="sr-Latn-RS" w:eastAsia="sr-Latn-RS"/>
              </w:rPr>
              <w:t>3</w:t>
            </w:r>
            <w:r w:rsidRPr="00946E08">
              <w:rPr>
                <w:color w:val="000000"/>
                <w:lang w:val="sr-Latn-RS" w:eastAsia="sr-Latn-RS"/>
              </w:rPr>
              <w:t xml:space="preserve"> насипа у сраслом стању.</w:t>
            </w:r>
          </w:p>
        </w:tc>
        <w:tc>
          <w:tcPr>
            <w:tcW w:w="323" w:type="pct"/>
            <w:gridSpan w:val="3"/>
            <w:tcBorders>
              <w:left w:val="single" w:sz="8" w:space="0" w:color="auto"/>
              <w:right w:val="single" w:sz="8" w:space="0" w:color="auto"/>
            </w:tcBorders>
            <w:shd w:val="clear" w:color="auto" w:fill="auto"/>
            <w:vAlign w:val="bottom"/>
            <w:hideMark/>
          </w:tcPr>
          <w:p w14:paraId="328B4FC3"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257FC528" w14:textId="77777777" w:rsidR="00946E08" w:rsidRPr="00946E08" w:rsidRDefault="00946E08" w:rsidP="008912B0">
            <w:pPr>
              <w:jc w:val="center"/>
              <w:rPr>
                <w:color w:val="000000"/>
                <w:lang w:val="sr-Latn-RS" w:eastAsia="sr-Latn-RS"/>
              </w:rPr>
            </w:pPr>
            <w:r w:rsidRPr="00946E08">
              <w:rPr>
                <w:color w:val="000000"/>
                <w:lang w:val="sr-Latn-RS" w:eastAsia="sr-Latn-RS"/>
              </w:rPr>
              <w:t>950,00</w:t>
            </w:r>
          </w:p>
        </w:tc>
        <w:tc>
          <w:tcPr>
            <w:tcW w:w="414" w:type="pct"/>
            <w:tcBorders>
              <w:left w:val="single" w:sz="8" w:space="0" w:color="auto"/>
              <w:right w:val="single" w:sz="8" w:space="0" w:color="auto"/>
            </w:tcBorders>
            <w:shd w:val="clear" w:color="auto" w:fill="auto"/>
            <w:vAlign w:val="bottom"/>
          </w:tcPr>
          <w:p w14:paraId="31BB56CA" w14:textId="4A691F0E"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AFD5341" w14:textId="00E0C819" w:rsidR="00946E08" w:rsidRPr="00946E08" w:rsidRDefault="00946E08" w:rsidP="008912B0">
            <w:pPr>
              <w:jc w:val="center"/>
              <w:rPr>
                <w:color w:val="000000"/>
                <w:lang w:val="sr-Latn-RS" w:eastAsia="sr-Latn-RS"/>
              </w:rPr>
            </w:pPr>
          </w:p>
        </w:tc>
        <w:tc>
          <w:tcPr>
            <w:tcW w:w="428" w:type="pct"/>
            <w:tcBorders>
              <w:left w:val="single" w:sz="8" w:space="0" w:color="auto"/>
            </w:tcBorders>
          </w:tcPr>
          <w:p w14:paraId="1F69918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EF10FE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D02D5D7"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20D2920B" w14:textId="77777777" w:rsidR="00946E08" w:rsidRPr="00946E08" w:rsidRDefault="00946E08" w:rsidP="008912B0">
            <w:pPr>
              <w:jc w:val="center"/>
              <w:rPr>
                <w:color w:val="000000"/>
                <w:lang w:val="sr-Latn-RS" w:eastAsia="sr-Latn-RS"/>
              </w:rPr>
            </w:pPr>
          </w:p>
        </w:tc>
        <w:tc>
          <w:tcPr>
            <w:tcW w:w="103" w:type="pct"/>
            <w:tcBorders>
              <w:left w:val="nil"/>
            </w:tcBorders>
          </w:tcPr>
          <w:p w14:paraId="493969EA" w14:textId="77777777" w:rsidR="00946E08" w:rsidRPr="00946E08" w:rsidRDefault="00946E08" w:rsidP="008912B0">
            <w:pPr>
              <w:jc w:val="center"/>
              <w:rPr>
                <w:color w:val="000000"/>
                <w:lang w:val="sr-Latn-RS" w:eastAsia="sr-Latn-RS"/>
              </w:rPr>
            </w:pPr>
          </w:p>
        </w:tc>
      </w:tr>
      <w:tr w:rsidR="00437E0A" w:rsidRPr="00946E08" w14:paraId="1585401C" w14:textId="3AA11F82" w:rsidTr="00D01A2E">
        <w:tblPrEx>
          <w:tblBorders>
            <w:insideV w:val="dotted" w:sz="4" w:space="0" w:color="auto"/>
          </w:tblBorders>
          <w:tblCellMar>
            <w:left w:w="108" w:type="dxa"/>
            <w:right w:w="108" w:type="dxa"/>
          </w:tblCellMar>
          <w:tblLook w:val="04A0" w:firstRow="1" w:lastRow="0" w:firstColumn="1" w:lastColumn="0" w:noHBand="0" w:noVBand="1"/>
        </w:tblPrEx>
        <w:trPr>
          <w:trHeight w:val="776"/>
        </w:trPr>
        <w:tc>
          <w:tcPr>
            <w:tcW w:w="184" w:type="pct"/>
            <w:tcBorders>
              <w:right w:val="single" w:sz="8" w:space="0" w:color="auto"/>
            </w:tcBorders>
            <w:vAlign w:val="center"/>
          </w:tcPr>
          <w:p w14:paraId="78C5926E" w14:textId="34D9863B" w:rsidR="00946E08" w:rsidRPr="00F20EAB" w:rsidRDefault="00F20EAB" w:rsidP="00325950">
            <w:pPr>
              <w:jc w:val="center"/>
              <w:rPr>
                <w:color w:val="000000"/>
                <w:lang w:val="sr-Cyrl-RS" w:eastAsia="sr-Latn-RS"/>
              </w:rPr>
            </w:pPr>
            <w:r>
              <w:rPr>
                <w:color w:val="000000"/>
                <w:lang w:val="sr-Cyrl-RS" w:eastAsia="sr-Latn-RS"/>
              </w:rPr>
              <w:t>6.</w:t>
            </w:r>
          </w:p>
        </w:tc>
        <w:tc>
          <w:tcPr>
            <w:tcW w:w="1934" w:type="pct"/>
            <w:tcBorders>
              <w:right w:val="single" w:sz="8" w:space="0" w:color="auto"/>
            </w:tcBorders>
            <w:shd w:val="clear" w:color="auto" w:fill="auto"/>
            <w:hideMark/>
          </w:tcPr>
          <w:p w14:paraId="5487D03E" w14:textId="4AC1C077" w:rsidR="00946E08" w:rsidRPr="00946E08" w:rsidRDefault="00EA54A2" w:rsidP="009E380B">
            <w:pPr>
              <w:jc w:val="both"/>
              <w:rPr>
                <w:color w:val="000000"/>
                <w:lang w:val="sr-Latn-RS" w:eastAsia="sr-Latn-RS"/>
              </w:rPr>
            </w:pPr>
            <w:r>
              <w:rPr>
                <w:color w:val="000000"/>
                <w:lang w:val="sr-Latn-RS" w:eastAsia="sr-Latn-RS"/>
              </w:rPr>
              <w:t>Насипа</w:t>
            </w:r>
            <w:r>
              <w:rPr>
                <w:color w:val="000000"/>
                <w:lang w:val="sr-Cyrl-RS" w:eastAsia="sr-Latn-RS"/>
              </w:rPr>
              <w:t>њ</w:t>
            </w:r>
            <w:r w:rsidR="00946E08" w:rsidRPr="00946E08">
              <w:rPr>
                <w:color w:val="000000"/>
                <w:lang w:val="sr-Latn-RS" w:eastAsia="sr-Latn-RS"/>
              </w:rPr>
              <w:t>е и набијање тампон слоја туцаника  у ширини 1,0 м од објеката,д=10 цм., ради бетонирања нових тротоара. Обрачун по m</w:t>
            </w:r>
            <w:r w:rsidR="00946E08" w:rsidRPr="00946E08">
              <w:rPr>
                <w:color w:val="000000"/>
                <w:vertAlign w:val="superscript"/>
                <w:lang w:val="sr-Latn-RS" w:eastAsia="sr-Latn-RS"/>
              </w:rPr>
              <w:t>3</w:t>
            </w:r>
            <w:r w:rsidR="00946E08" w:rsidRPr="00946E08">
              <w:rPr>
                <w:color w:val="000000"/>
                <w:lang w:val="sr-Latn-RS" w:eastAsia="sr-Latn-RS"/>
              </w:rPr>
              <w:t xml:space="preserve"> .</w:t>
            </w:r>
          </w:p>
        </w:tc>
        <w:tc>
          <w:tcPr>
            <w:tcW w:w="323" w:type="pct"/>
            <w:gridSpan w:val="3"/>
            <w:tcBorders>
              <w:left w:val="single" w:sz="8" w:space="0" w:color="auto"/>
              <w:right w:val="single" w:sz="8" w:space="0" w:color="auto"/>
            </w:tcBorders>
            <w:shd w:val="clear" w:color="auto" w:fill="auto"/>
            <w:vAlign w:val="bottom"/>
            <w:hideMark/>
          </w:tcPr>
          <w:p w14:paraId="794CCA9D"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1205DF0D" w14:textId="77777777" w:rsidR="00946E08" w:rsidRPr="00946E08" w:rsidRDefault="00946E08" w:rsidP="008912B0">
            <w:pPr>
              <w:jc w:val="center"/>
              <w:rPr>
                <w:color w:val="000000"/>
                <w:lang w:val="sr-Latn-RS" w:eastAsia="sr-Latn-RS"/>
              </w:rPr>
            </w:pPr>
            <w:r w:rsidRPr="00946E08">
              <w:rPr>
                <w:color w:val="000000"/>
                <w:lang w:val="sr-Latn-RS" w:eastAsia="sr-Latn-RS"/>
              </w:rPr>
              <w:t>15,00</w:t>
            </w:r>
          </w:p>
        </w:tc>
        <w:tc>
          <w:tcPr>
            <w:tcW w:w="414" w:type="pct"/>
            <w:tcBorders>
              <w:left w:val="single" w:sz="8" w:space="0" w:color="auto"/>
              <w:right w:val="single" w:sz="8" w:space="0" w:color="auto"/>
            </w:tcBorders>
            <w:shd w:val="clear" w:color="auto" w:fill="auto"/>
            <w:vAlign w:val="bottom"/>
          </w:tcPr>
          <w:p w14:paraId="064AAC80" w14:textId="4F27D70E"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9C85581" w14:textId="3DD929DD" w:rsidR="00946E08" w:rsidRPr="00946E08" w:rsidRDefault="00946E08" w:rsidP="008912B0">
            <w:pPr>
              <w:jc w:val="center"/>
              <w:rPr>
                <w:color w:val="000000"/>
                <w:lang w:val="sr-Latn-RS" w:eastAsia="sr-Latn-RS"/>
              </w:rPr>
            </w:pPr>
          </w:p>
        </w:tc>
        <w:tc>
          <w:tcPr>
            <w:tcW w:w="428" w:type="pct"/>
            <w:tcBorders>
              <w:left w:val="single" w:sz="8" w:space="0" w:color="auto"/>
            </w:tcBorders>
          </w:tcPr>
          <w:p w14:paraId="1520E75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D91CD5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2428E79"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E60A666" w14:textId="77777777" w:rsidR="00946E08" w:rsidRPr="00946E08" w:rsidRDefault="00946E08" w:rsidP="008912B0">
            <w:pPr>
              <w:jc w:val="center"/>
              <w:rPr>
                <w:color w:val="000000"/>
                <w:lang w:val="sr-Latn-RS" w:eastAsia="sr-Latn-RS"/>
              </w:rPr>
            </w:pPr>
          </w:p>
        </w:tc>
        <w:tc>
          <w:tcPr>
            <w:tcW w:w="103" w:type="pct"/>
            <w:tcBorders>
              <w:left w:val="nil"/>
            </w:tcBorders>
          </w:tcPr>
          <w:p w14:paraId="3CDC8D38" w14:textId="77777777" w:rsidR="00946E08" w:rsidRPr="00946E08" w:rsidRDefault="00946E08" w:rsidP="008912B0">
            <w:pPr>
              <w:jc w:val="center"/>
              <w:rPr>
                <w:color w:val="000000"/>
                <w:lang w:val="sr-Latn-RS" w:eastAsia="sr-Latn-RS"/>
              </w:rPr>
            </w:pPr>
          </w:p>
        </w:tc>
      </w:tr>
      <w:tr w:rsidR="00437E0A" w:rsidRPr="00946E08" w14:paraId="48216166" w14:textId="742261FA"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3572836"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33F92A98" w14:textId="0DCC7740" w:rsidR="00946E08" w:rsidRPr="00EA54A2" w:rsidRDefault="00946E08" w:rsidP="009E380B">
            <w:pPr>
              <w:jc w:val="both"/>
              <w:rPr>
                <w:b/>
                <w:color w:val="000000"/>
                <w:lang w:val="sr-Cyrl-RS" w:eastAsia="sr-Latn-RS"/>
              </w:rPr>
            </w:pPr>
            <w:r w:rsidRPr="00946E08">
              <w:rPr>
                <w:color w:val="000000"/>
                <w:lang w:val="sr-Latn-RS" w:eastAsia="sr-Latn-RS"/>
              </w:rPr>
              <w:t> </w:t>
            </w:r>
            <w:r w:rsidR="00EA54A2" w:rsidRPr="00EA54A2">
              <w:rPr>
                <w:b/>
                <w:color w:val="000000"/>
                <w:lang w:val="sr-Cyrl-RS" w:eastAsia="sr-Latn-RS"/>
              </w:rPr>
              <w:t xml:space="preserve">УКУПНО </w:t>
            </w:r>
            <w:r w:rsidR="00EA54A2" w:rsidRPr="00EA54A2">
              <w:rPr>
                <w:b/>
                <w:bCs/>
                <w:color w:val="000000"/>
                <w:lang w:val="sr-Latn-RS" w:eastAsia="sr-Latn-RS"/>
              </w:rPr>
              <w:t>ЗЕМЉАНИ  РАДОВИ</w:t>
            </w:r>
            <w:r w:rsidR="00EA54A2" w:rsidRPr="00EA54A2">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78E3DA7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583FF6FE"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28F3554D" w14:textId="780787F8" w:rsidR="00946E08" w:rsidRPr="00EA54A2"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center"/>
            <w:hideMark/>
          </w:tcPr>
          <w:p w14:paraId="1A1C3B73" w14:textId="467210C6"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7D261E56"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69A28851"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66159C58"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661BC4CB" w14:textId="77777777" w:rsidR="00946E08" w:rsidRPr="00946E08" w:rsidRDefault="00946E08" w:rsidP="008912B0">
            <w:pPr>
              <w:jc w:val="center"/>
              <w:rPr>
                <w:b/>
                <w:bCs/>
                <w:color w:val="000000"/>
                <w:lang w:val="sr-Latn-RS" w:eastAsia="sr-Latn-RS"/>
              </w:rPr>
            </w:pPr>
          </w:p>
        </w:tc>
        <w:tc>
          <w:tcPr>
            <w:tcW w:w="103" w:type="pct"/>
            <w:tcBorders>
              <w:left w:val="nil"/>
            </w:tcBorders>
          </w:tcPr>
          <w:p w14:paraId="52597E01" w14:textId="77777777" w:rsidR="00946E08" w:rsidRPr="00946E08" w:rsidRDefault="00946E08" w:rsidP="008912B0">
            <w:pPr>
              <w:jc w:val="center"/>
              <w:rPr>
                <w:b/>
                <w:bCs/>
                <w:color w:val="000000"/>
                <w:lang w:val="sr-Latn-RS" w:eastAsia="sr-Latn-RS"/>
              </w:rPr>
            </w:pPr>
          </w:p>
        </w:tc>
      </w:tr>
      <w:tr w:rsidR="00437E0A" w:rsidRPr="00946E08" w14:paraId="48D69315" w14:textId="4E43D989"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bottom w:val="single" w:sz="8" w:space="0" w:color="auto"/>
              <w:right w:val="single" w:sz="8" w:space="0" w:color="auto"/>
            </w:tcBorders>
            <w:vAlign w:val="center"/>
          </w:tcPr>
          <w:p w14:paraId="51AC3EAE" w14:textId="17FF4520" w:rsidR="00946E08" w:rsidRPr="00F20EAB" w:rsidRDefault="00F20EAB" w:rsidP="00325950">
            <w:pPr>
              <w:jc w:val="center"/>
              <w:rPr>
                <w:b/>
                <w:bCs/>
                <w:color w:val="000000"/>
                <w:lang w:val="sr-Cyrl-RS" w:eastAsia="sr-Latn-RS"/>
              </w:rPr>
            </w:pPr>
            <w:r>
              <w:rPr>
                <w:b/>
                <w:bCs/>
                <w:color w:val="000000"/>
                <w:lang w:val="sr-Cyrl-RS" w:eastAsia="sr-Latn-RS"/>
              </w:rPr>
              <w:t>В)</w:t>
            </w:r>
          </w:p>
        </w:tc>
        <w:tc>
          <w:tcPr>
            <w:tcW w:w="1934" w:type="pct"/>
            <w:tcBorders>
              <w:bottom w:val="single" w:sz="8" w:space="0" w:color="auto"/>
              <w:right w:val="single" w:sz="8" w:space="0" w:color="auto"/>
            </w:tcBorders>
            <w:shd w:val="clear" w:color="auto" w:fill="auto"/>
            <w:hideMark/>
          </w:tcPr>
          <w:p w14:paraId="43A26FDB" w14:textId="71AE958D" w:rsidR="00946E08" w:rsidRPr="00946E08" w:rsidRDefault="00946E08" w:rsidP="009E380B">
            <w:pPr>
              <w:jc w:val="both"/>
              <w:rPr>
                <w:b/>
                <w:bCs/>
                <w:color w:val="000000"/>
                <w:lang w:val="sr-Latn-RS" w:eastAsia="sr-Latn-RS"/>
              </w:rPr>
            </w:pPr>
            <w:r w:rsidRPr="00946E08">
              <w:rPr>
                <w:b/>
                <w:bCs/>
                <w:color w:val="000000"/>
                <w:lang w:val="sr-Latn-RS" w:eastAsia="sr-Latn-RS"/>
              </w:rPr>
              <w:t>БЕТОНСКИ И АРМИРАНО-БЕТОНСКИ РАДОВИ</w:t>
            </w:r>
          </w:p>
        </w:tc>
        <w:tc>
          <w:tcPr>
            <w:tcW w:w="323" w:type="pct"/>
            <w:gridSpan w:val="3"/>
            <w:tcBorders>
              <w:left w:val="single" w:sz="8" w:space="0" w:color="auto"/>
              <w:bottom w:val="single" w:sz="8" w:space="0" w:color="auto"/>
              <w:right w:val="single" w:sz="8" w:space="0" w:color="auto"/>
            </w:tcBorders>
            <w:shd w:val="clear" w:color="auto" w:fill="auto"/>
            <w:hideMark/>
          </w:tcPr>
          <w:p w14:paraId="49A9EA5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hideMark/>
          </w:tcPr>
          <w:p w14:paraId="168F036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hideMark/>
          </w:tcPr>
          <w:p w14:paraId="0781BE4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hideMark/>
          </w:tcPr>
          <w:p w14:paraId="176CED4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single" w:sz="8" w:space="0" w:color="auto"/>
            </w:tcBorders>
          </w:tcPr>
          <w:p w14:paraId="12F7BB6D"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1588F0A5"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1BFD2933"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5A22477E" w14:textId="77777777" w:rsidR="00946E08" w:rsidRPr="00946E08" w:rsidRDefault="00946E08" w:rsidP="008912B0">
            <w:pPr>
              <w:jc w:val="center"/>
              <w:rPr>
                <w:color w:val="000000"/>
                <w:lang w:val="sr-Latn-RS" w:eastAsia="sr-Latn-RS"/>
              </w:rPr>
            </w:pPr>
          </w:p>
        </w:tc>
        <w:tc>
          <w:tcPr>
            <w:tcW w:w="103" w:type="pct"/>
            <w:tcBorders>
              <w:left w:val="nil"/>
            </w:tcBorders>
          </w:tcPr>
          <w:p w14:paraId="701D8EED" w14:textId="77777777" w:rsidR="00946E08" w:rsidRPr="00946E08" w:rsidRDefault="00946E08" w:rsidP="008912B0">
            <w:pPr>
              <w:jc w:val="center"/>
              <w:rPr>
                <w:color w:val="000000"/>
                <w:lang w:val="sr-Latn-RS" w:eastAsia="sr-Latn-RS"/>
              </w:rPr>
            </w:pPr>
          </w:p>
        </w:tc>
      </w:tr>
      <w:tr w:rsidR="00437E0A" w:rsidRPr="00946E08" w14:paraId="5FF2974D" w14:textId="3901185A" w:rsidTr="00D01A2E">
        <w:tblPrEx>
          <w:tblBorders>
            <w:insideV w:val="dotted" w:sz="4" w:space="0" w:color="auto"/>
          </w:tblBorders>
          <w:tblCellMar>
            <w:left w:w="108" w:type="dxa"/>
            <w:right w:w="108" w:type="dxa"/>
          </w:tblCellMar>
          <w:tblLook w:val="04A0" w:firstRow="1" w:lastRow="0" w:firstColumn="1" w:lastColumn="0" w:noHBand="0" w:noVBand="1"/>
        </w:tblPrEx>
        <w:trPr>
          <w:trHeight w:val="930"/>
        </w:trPr>
        <w:tc>
          <w:tcPr>
            <w:tcW w:w="184" w:type="pct"/>
            <w:tcBorders>
              <w:bottom w:val="nil"/>
              <w:right w:val="single" w:sz="8" w:space="0" w:color="auto"/>
            </w:tcBorders>
            <w:vAlign w:val="center"/>
          </w:tcPr>
          <w:p w14:paraId="49B45ECB" w14:textId="370B9F3D" w:rsidR="00EA54A2" w:rsidRPr="00F20EAB" w:rsidRDefault="00EA54A2" w:rsidP="00325950">
            <w:pPr>
              <w:jc w:val="center"/>
              <w:rPr>
                <w:color w:val="000000"/>
                <w:lang w:val="sr-Cyrl-RS" w:eastAsia="sr-Latn-RS"/>
              </w:rPr>
            </w:pPr>
            <w:r>
              <w:rPr>
                <w:color w:val="000000"/>
                <w:lang w:val="sr-Cyrl-RS" w:eastAsia="sr-Latn-RS"/>
              </w:rPr>
              <w:t>1.</w:t>
            </w:r>
          </w:p>
        </w:tc>
        <w:tc>
          <w:tcPr>
            <w:tcW w:w="1934" w:type="pct"/>
            <w:vMerge w:val="restart"/>
            <w:tcBorders>
              <w:bottom w:val="nil"/>
              <w:right w:val="single" w:sz="8" w:space="0" w:color="auto"/>
            </w:tcBorders>
            <w:shd w:val="clear" w:color="auto" w:fill="auto"/>
            <w:hideMark/>
          </w:tcPr>
          <w:p w14:paraId="2A97C72F" w14:textId="77777777" w:rsidR="00EA54A2" w:rsidRPr="00946E08" w:rsidRDefault="00EA54A2" w:rsidP="009E380B">
            <w:pPr>
              <w:jc w:val="both"/>
              <w:rPr>
                <w:color w:val="000000"/>
                <w:lang w:val="sr-Latn-RS" w:eastAsia="sr-Latn-RS"/>
              </w:rPr>
            </w:pPr>
            <w:r w:rsidRPr="00946E08">
              <w:rPr>
                <w:color w:val="000000"/>
                <w:lang w:val="sr-Latn-RS" w:eastAsia="sr-Latn-RS"/>
              </w:rPr>
              <w:t xml:space="preserve">Набавка, транспорт и израда армирано-бетонског ревизионог окна светлог отвора </w:t>
            </w:r>
            <w:r w:rsidRPr="00946E08">
              <w:rPr>
                <w:rFonts w:ascii="Symbol" w:hAnsi="Symbol"/>
                <w:color w:val="000000"/>
                <w:lang w:val="sr-Latn-RS" w:eastAsia="sr-Latn-RS"/>
              </w:rPr>
              <w:t></w:t>
            </w:r>
            <w:r w:rsidRPr="00946E08">
              <w:rPr>
                <w:color w:val="000000"/>
                <w:lang w:val="sr-Latn-RS" w:eastAsia="sr-Latn-RS"/>
              </w:rPr>
              <w:t xml:space="preserve"> 1000 mm и просечне дубине H</w:t>
            </w:r>
            <w:r w:rsidRPr="00946E08">
              <w:rPr>
                <w:color w:val="000000"/>
                <w:vertAlign w:val="subscript"/>
                <w:lang w:val="sr-Latn-RS" w:eastAsia="sr-Latn-RS"/>
              </w:rPr>
              <w:t>pr</w:t>
            </w:r>
            <w:r w:rsidRPr="00946E08">
              <w:rPr>
                <w:color w:val="000000"/>
                <w:lang w:val="sr-Latn-RS" w:eastAsia="sr-Latn-RS"/>
              </w:rPr>
              <w:t xml:space="preserve"> = 1,90 m.</w:t>
            </w:r>
          </w:p>
          <w:p w14:paraId="1BC126A0" w14:textId="77777777" w:rsidR="00EA54A2" w:rsidRPr="00946E08" w:rsidRDefault="00EA54A2" w:rsidP="009E380B">
            <w:pPr>
              <w:jc w:val="both"/>
              <w:rPr>
                <w:color w:val="000000"/>
                <w:lang w:val="sr-Latn-RS" w:eastAsia="sr-Latn-RS"/>
              </w:rPr>
            </w:pPr>
            <w:r w:rsidRPr="00946E08">
              <w:rPr>
                <w:color w:val="000000"/>
                <w:lang w:val="sr-Latn-RS" w:eastAsia="sr-Latn-RS"/>
              </w:rPr>
              <w:t>Јединичном ценом обухваћено је:</w:t>
            </w:r>
          </w:p>
          <w:p w14:paraId="5BF385B7" w14:textId="77777777" w:rsidR="00EA54A2" w:rsidRPr="00946E08" w:rsidRDefault="00EA54A2" w:rsidP="009E380B">
            <w:pPr>
              <w:jc w:val="both"/>
              <w:rPr>
                <w:color w:val="000000"/>
                <w:lang w:val="sr-Latn-RS" w:eastAsia="sr-Latn-RS"/>
              </w:rPr>
            </w:pPr>
            <w:r w:rsidRPr="00946E08">
              <w:rPr>
                <w:color w:val="000000"/>
                <w:lang w:val="sr-Latn-RS" w:eastAsia="sr-Latn-RS"/>
              </w:rPr>
              <w:t>-          проширење рова зе израду РО, затрпавањем одвоз вишка земље на депонију,</w:t>
            </w:r>
          </w:p>
          <w:p w14:paraId="285DA329" w14:textId="77777777" w:rsidR="00EA54A2" w:rsidRPr="00946E08" w:rsidRDefault="00EA54A2" w:rsidP="009E380B">
            <w:pPr>
              <w:jc w:val="both"/>
              <w:rPr>
                <w:color w:val="000000"/>
                <w:lang w:val="sr-Latn-RS" w:eastAsia="sr-Latn-RS"/>
              </w:rPr>
            </w:pPr>
            <w:r w:rsidRPr="00946E08">
              <w:rPr>
                <w:color w:val="000000"/>
                <w:lang w:val="sr-Latn-RS" w:eastAsia="sr-Latn-RS"/>
              </w:rPr>
              <w:t>-          набавка, допремање и уграђивање шљунка у тампон слој дебљине 10 cm,</w:t>
            </w:r>
          </w:p>
          <w:p w14:paraId="2B492207" w14:textId="77777777" w:rsidR="00EA54A2" w:rsidRPr="00946E08" w:rsidRDefault="00EA54A2" w:rsidP="009E380B">
            <w:pPr>
              <w:jc w:val="both"/>
              <w:rPr>
                <w:color w:val="000000"/>
                <w:lang w:val="sr-Latn-RS" w:eastAsia="sr-Latn-RS"/>
              </w:rPr>
            </w:pPr>
            <w:r w:rsidRPr="00946E08">
              <w:rPr>
                <w:color w:val="000000"/>
                <w:lang w:val="sr-Latn-RS" w:eastAsia="sr-Latn-RS"/>
              </w:rPr>
              <w:t>-          израда заштитног слоја бетона бетоном MB 10, дебљине 5 cm,</w:t>
            </w:r>
          </w:p>
          <w:p w14:paraId="2FAB40FC" w14:textId="77777777" w:rsidR="00EA54A2" w:rsidRPr="00946E08" w:rsidRDefault="00EA54A2" w:rsidP="009E380B">
            <w:pPr>
              <w:jc w:val="both"/>
              <w:rPr>
                <w:color w:val="000000"/>
                <w:lang w:val="sr-Latn-RS" w:eastAsia="sr-Latn-RS"/>
              </w:rPr>
            </w:pPr>
            <w:r w:rsidRPr="00946E08">
              <w:rPr>
                <w:color w:val="000000"/>
                <w:lang w:val="sr-Latn-RS" w:eastAsia="sr-Latn-RS"/>
              </w:rPr>
              <w:t>-          сечење, савијање и уградња арматуре MAG 500/560 и GA 240/360,</w:t>
            </w:r>
          </w:p>
          <w:p w14:paraId="57E8C03D" w14:textId="77777777" w:rsidR="00EA54A2" w:rsidRPr="00946E08" w:rsidRDefault="00EA54A2" w:rsidP="009E380B">
            <w:pPr>
              <w:jc w:val="both"/>
              <w:rPr>
                <w:color w:val="000000"/>
                <w:lang w:val="sr-Latn-RS" w:eastAsia="sr-Latn-RS"/>
              </w:rPr>
            </w:pPr>
            <w:r w:rsidRPr="00946E08">
              <w:rPr>
                <w:color w:val="000000"/>
                <w:lang w:val="sr-Latn-RS" w:eastAsia="sr-Latn-RS"/>
              </w:rPr>
              <w:t>-          израда оплате,</w:t>
            </w:r>
          </w:p>
          <w:p w14:paraId="1723C2F2" w14:textId="77777777" w:rsidR="00EA54A2" w:rsidRPr="00946E08" w:rsidRDefault="00EA54A2" w:rsidP="009E380B">
            <w:pPr>
              <w:jc w:val="both"/>
              <w:rPr>
                <w:color w:val="000000"/>
                <w:lang w:val="sr-Latn-RS" w:eastAsia="sr-Latn-RS"/>
              </w:rPr>
            </w:pPr>
            <w:r w:rsidRPr="00946E08">
              <w:rPr>
                <w:color w:val="000000"/>
                <w:lang w:val="sr-Latn-RS" w:eastAsia="sr-Latn-RS"/>
              </w:rPr>
              <w:t>-          справљање и уградња бетона MB 30,</w:t>
            </w:r>
          </w:p>
          <w:p w14:paraId="6AD55682" w14:textId="51FA8F23" w:rsidR="00EA54A2" w:rsidRPr="00946E08" w:rsidRDefault="00EA54A2" w:rsidP="009E380B">
            <w:pPr>
              <w:jc w:val="both"/>
              <w:rPr>
                <w:color w:val="000000"/>
                <w:lang w:val="sr-Latn-RS" w:eastAsia="sr-Latn-RS"/>
              </w:rPr>
            </w:pPr>
            <w:r w:rsidRPr="00946E08">
              <w:rPr>
                <w:color w:val="000000"/>
                <w:lang w:val="sr-Latn-RS" w:eastAsia="sr-Latn-RS"/>
              </w:rPr>
              <w:t>-          набавка, транспорт и уградња канализационог поклопца Ф 600 mm носивости 250 KN.</w:t>
            </w:r>
          </w:p>
        </w:tc>
        <w:tc>
          <w:tcPr>
            <w:tcW w:w="323" w:type="pct"/>
            <w:gridSpan w:val="3"/>
            <w:tcBorders>
              <w:left w:val="single" w:sz="8" w:space="0" w:color="auto"/>
              <w:bottom w:val="nil"/>
              <w:right w:val="single" w:sz="8" w:space="0" w:color="auto"/>
            </w:tcBorders>
            <w:shd w:val="clear" w:color="auto" w:fill="auto"/>
            <w:vAlign w:val="bottom"/>
            <w:hideMark/>
          </w:tcPr>
          <w:p w14:paraId="156496D1"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4EFA7E75"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7AD2209F"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6A3A76F5"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119FACCB" w14:textId="77777777" w:rsidR="00EA54A2" w:rsidRPr="00946E08" w:rsidRDefault="00EA54A2" w:rsidP="008912B0">
            <w:pPr>
              <w:jc w:val="center"/>
              <w:rPr>
                <w:color w:val="000000"/>
                <w:lang w:val="sr-Latn-RS" w:eastAsia="sr-Latn-RS"/>
              </w:rPr>
            </w:pPr>
          </w:p>
        </w:tc>
        <w:tc>
          <w:tcPr>
            <w:tcW w:w="369" w:type="pct"/>
            <w:tcBorders>
              <w:left w:val="single" w:sz="8" w:space="0" w:color="auto"/>
              <w:bottom w:val="nil"/>
            </w:tcBorders>
          </w:tcPr>
          <w:p w14:paraId="1ACDFE8F" w14:textId="77777777" w:rsidR="00EA54A2" w:rsidRPr="00946E08" w:rsidRDefault="00EA54A2" w:rsidP="008912B0">
            <w:pPr>
              <w:jc w:val="center"/>
              <w:rPr>
                <w:color w:val="000000"/>
                <w:lang w:val="sr-Latn-RS" w:eastAsia="sr-Latn-RS"/>
              </w:rPr>
            </w:pPr>
          </w:p>
        </w:tc>
        <w:tc>
          <w:tcPr>
            <w:tcW w:w="296" w:type="pct"/>
            <w:tcBorders>
              <w:left w:val="single" w:sz="8" w:space="0" w:color="auto"/>
              <w:bottom w:val="nil"/>
            </w:tcBorders>
          </w:tcPr>
          <w:p w14:paraId="7A101114" w14:textId="77777777" w:rsidR="00EA54A2" w:rsidRPr="00946E08" w:rsidRDefault="00EA54A2" w:rsidP="008912B0">
            <w:pPr>
              <w:jc w:val="center"/>
              <w:rPr>
                <w:color w:val="000000"/>
                <w:lang w:val="sr-Latn-RS" w:eastAsia="sr-Latn-RS"/>
              </w:rPr>
            </w:pPr>
          </w:p>
        </w:tc>
        <w:tc>
          <w:tcPr>
            <w:tcW w:w="328" w:type="pct"/>
            <w:gridSpan w:val="4"/>
            <w:vMerge w:val="restart"/>
            <w:tcBorders>
              <w:left w:val="single" w:sz="8" w:space="0" w:color="auto"/>
            </w:tcBorders>
          </w:tcPr>
          <w:p w14:paraId="31BC2BB9" w14:textId="77777777" w:rsidR="00EA54A2" w:rsidRPr="00946E08" w:rsidRDefault="00EA54A2" w:rsidP="008912B0">
            <w:pPr>
              <w:jc w:val="center"/>
              <w:rPr>
                <w:color w:val="000000"/>
                <w:lang w:val="sr-Latn-RS" w:eastAsia="sr-Latn-RS"/>
              </w:rPr>
            </w:pPr>
          </w:p>
        </w:tc>
      </w:tr>
      <w:tr w:rsidR="00437E0A" w:rsidRPr="00946E08" w14:paraId="5DD8FEF3" w14:textId="1AE6332C"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top w:val="nil"/>
              <w:right w:val="single" w:sz="8" w:space="0" w:color="auto"/>
            </w:tcBorders>
            <w:vAlign w:val="center"/>
          </w:tcPr>
          <w:p w14:paraId="10B2A471" w14:textId="77777777" w:rsidR="00EA54A2" w:rsidRPr="00946E08" w:rsidRDefault="00EA54A2" w:rsidP="00325950">
            <w:pPr>
              <w:jc w:val="center"/>
              <w:rPr>
                <w:color w:val="000000"/>
                <w:lang w:val="sr-Latn-RS" w:eastAsia="sr-Latn-RS"/>
              </w:rPr>
            </w:pPr>
          </w:p>
        </w:tc>
        <w:tc>
          <w:tcPr>
            <w:tcW w:w="1934" w:type="pct"/>
            <w:vMerge/>
            <w:tcBorders>
              <w:top w:val="nil"/>
              <w:right w:val="single" w:sz="8" w:space="0" w:color="auto"/>
            </w:tcBorders>
            <w:shd w:val="clear" w:color="auto" w:fill="auto"/>
            <w:hideMark/>
          </w:tcPr>
          <w:p w14:paraId="78A3604D" w14:textId="61BCFF37" w:rsidR="00EA54A2" w:rsidRPr="00946E08" w:rsidRDefault="00EA54A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2EB2696D"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0D835364"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0222E02D"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0EFEBE58"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6F6E2BF3"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tcBorders>
          </w:tcPr>
          <w:p w14:paraId="2B3280AF"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tcBorders>
          </w:tcPr>
          <w:p w14:paraId="0C45E618" w14:textId="77777777" w:rsidR="00EA54A2" w:rsidRPr="00946E08" w:rsidRDefault="00EA54A2" w:rsidP="008912B0">
            <w:pPr>
              <w:jc w:val="center"/>
              <w:rPr>
                <w:color w:val="000000"/>
                <w:lang w:val="sr-Latn-RS" w:eastAsia="sr-Latn-RS"/>
              </w:rPr>
            </w:pPr>
          </w:p>
        </w:tc>
        <w:tc>
          <w:tcPr>
            <w:tcW w:w="328" w:type="pct"/>
            <w:gridSpan w:val="4"/>
            <w:vMerge/>
            <w:tcBorders>
              <w:left w:val="single" w:sz="8" w:space="0" w:color="auto"/>
            </w:tcBorders>
          </w:tcPr>
          <w:p w14:paraId="352248E1" w14:textId="77777777" w:rsidR="00EA54A2" w:rsidRPr="00946E08" w:rsidRDefault="00EA54A2" w:rsidP="008912B0">
            <w:pPr>
              <w:jc w:val="center"/>
              <w:rPr>
                <w:color w:val="000000"/>
                <w:lang w:val="sr-Latn-RS" w:eastAsia="sr-Latn-RS"/>
              </w:rPr>
            </w:pPr>
          </w:p>
        </w:tc>
      </w:tr>
      <w:tr w:rsidR="00437E0A" w:rsidRPr="00946E08" w14:paraId="02CE1CFD" w14:textId="7F529D1A" w:rsidTr="00D01A2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vMerge w:val="restart"/>
            <w:tcBorders>
              <w:right w:val="single" w:sz="8" w:space="0" w:color="auto"/>
            </w:tcBorders>
            <w:vAlign w:val="center"/>
          </w:tcPr>
          <w:p w14:paraId="3897D013"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68B99DF8" w14:textId="1330796E" w:rsidR="00EA54A2" w:rsidRPr="00946E08" w:rsidRDefault="00EA54A2" w:rsidP="009E380B">
            <w:pPr>
              <w:jc w:val="both"/>
              <w:rPr>
                <w:color w:val="000000"/>
                <w:lang w:val="sr-Latn-RS" w:eastAsia="sr-Latn-RS"/>
              </w:rPr>
            </w:pP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33EE304D"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vAlign w:val="bottom"/>
            <w:hideMark/>
          </w:tcPr>
          <w:p w14:paraId="53BFC174"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vAlign w:val="bottom"/>
            <w:hideMark/>
          </w:tcPr>
          <w:p w14:paraId="7E6D63EA"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vAlign w:val="bottom"/>
            <w:hideMark/>
          </w:tcPr>
          <w:p w14:paraId="459F13F9"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single" w:sz="8" w:space="0" w:color="auto"/>
            </w:tcBorders>
          </w:tcPr>
          <w:p w14:paraId="3963ECFD" w14:textId="77777777" w:rsidR="00EA54A2" w:rsidRPr="00946E08" w:rsidRDefault="00EA54A2" w:rsidP="008912B0">
            <w:pPr>
              <w:jc w:val="center"/>
              <w:rPr>
                <w:color w:val="000000"/>
                <w:lang w:val="sr-Latn-RS" w:eastAsia="sr-Latn-RS"/>
              </w:rPr>
            </w:pPr>
          </w:p>
        </w:tc>
        <w:tc>
          <w:tcPr>
            <w:tcW w:w="369" w:type="pct"/>
            <w:tcBorders>
              <w:left w:val="single" w:sz="8" w:space="0" w:color="auto"/>
              <w:bottom w:val="single" w:sz="8" w:space="0" w:color="auto"/>
            </w:tcBorders>
          </w:tcPr>
          <w:p w14:paraId="74B5044D" w14:textId="77777777" w:rsidR="00EA54A2" w:rsidRPr="00946E08" w:rsidRDefault="00EA54A2" w:rsidP="008912B0">
            <w:pPr>
              <w:jc w:val="center"/>
              <w:rPr>
                <w:color w:val="000000"/>
                <w:lang w:val="sr-Latn-RS" w:eastAsia="sr-Latn-RS"/>
              </w:rPr>
            </w:pPr>
          </w:p>
        </w:tc>
        <w:tc>
          <w:tcPr>
            <w:tcW w:w="296" w:type="pct"/>
            <w:tcBorders>
              <w:left w:val="single" w:sz="8" w:space="0" w:color="auto"/>
              <w:bottom w:val="single" w:sz="8" w:space="0" w:color="auto"/>
            </w:tcBorders>
          </w:tcPr>
          <w:p w14:paraId="1F61E595" w14:textId="77777777" w:rsidR="00EA54A2" w:rsidRPr="00946E08" w:rsidRDefault="00EA54A2"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09B157A1" w14:textId="77777777" w:rsidR="00EA54A2" w:rsidRPr="00946E08" w:rsidRDefault="00EA54A2" w:rsidP="008912B0">
            <w:pPr>
              <w:jc w:val="center"/>
              <w:rPr>
                <w:color w:val="000000"/>
                <w:lang w:val="sr-Latn-RS" w:eastAsia="sr-Latn-RS"/>
              </w:rPr>
            </w:pPr>
          </w:p>
        </w:tc>
        <w:tc>
          <w:tcPr>
            <w:tcW w:w="103" w:type="pct"/>
            <w:tcBorders>
              <w:left w:val="nil"/>
              <w:bottom w:val="single" w:sz="8" w:space="0" w:color="auto"/>
            </w:tcBorders>
          </w:tcPr>
          <w:p w14:paraId="737B6E70" w14:textId="77777777" w:rsidR="00EA54A2" w:rsidRPr="00946E08" w:rsidRDefault="00EA54A2" w:rsidP="008912B0">
            <w:pPr>
              <w:jc w:val="center"/>
              <w:rPr>
                <w:color w:val="000000"/>
                <w:lang w:val="sr-Latn-RS" w:eastAsia="sr-Latn-RS"/>
              </w:rPr>
            </w:pPr>
          </w:p>
        </w:tc>
      </w:tr>
      <w:tr w:rsidR="00437E0A" w:rsidRPr="00946E08" w14:paraId="61A5BF03" w14:textId="6148AC4E" w:rsidTr="00D01A2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773C4E01"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383ACE1B" w14:textId="1016F1B2" w:rsidR="00EA54A2" w:rsidRPr="00946E08" w:rsidRDefault="00EA54A2" w:rsidP="009E380B">
            <w:pPr>
              <w:jc w:val="both"/>
              <w:rPr>
                <w:color w:val="000000"/>
                <w:lang w:val="sr-Latn-RS" w:eastAsia="sr-Latn-RS"/>
              </w:rPr>
            </w:pPr>
          </w:p>
        </w:tc>
        <w:tc>
          <w:tcPr>
            <w:tcW w:w="323" w:type="pct"/>
            <w:gridSpan w:val="3"/>
            <w:tcBorders>
              <w:left w:val="single" w:sz="8" w:space="0" w:color="auto"/>
              <w:bottom w:val="nil"/>
              <w:right w:val="single" w:sz="8" w:space="0" w:color="auto"/>
            </w:tcBorders>
            <w:shd w:val="clear" w:color="auto" w:fill="auto"/>
            <w:vAlign w:val="bottom"/>
            <w:hideMark/>
          </w:tcPr>
          <w:p w14:paraId="4301C47E"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35DBE8B8"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507BB79B"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53F8A34"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6A5FE6E8" w14:textId="77777777" w:rsidR="00EA54A2" w:rsidRPr="00946E08" w:rsidRDefault="00EA54A2" w:rsidP="008912B0">
            <w:pPr>
              <w:jc w:val="center"/>
              <w:rPr>
                <w:color w:val="000000"/>
                <w:lang w:val="sr-Latn-RS" w:eastAsia="sr-Latn-RS"/>
              </w:rPr>
            </w:pPr>
          </w:p>
        </w:tc>
        <w:tc>
          <w:tcPr>
            <w:tcW w:w="369" w:type="pct"/>
            <w:tcBorders>
              <w:left w:val="single" w:sz="8" w:space="0" w:color="auto"/>
              <w:bottom w:val="nil"/>
            </w:tcBorders>
          </w:tcPr>
          <w:p w14:paraId="5A684C44" w14:textId="77777777" w:rsidR="00EA54A2" w:rsidRPr="00946E08" w:rsidRDefault="00EA54A2" w:rsidP="008912B0">
            <w:pPr>
              <w:jc w:val="center"/>
              <w:rPr>
                <w:color w:val="000000"/>
                <w:lang w:val="sr-Latn-RS" w:eastAsia="sr-Latn-RS"/>
              </w:rPr>
            </w:pPr>
          </w:p>
        </w:tc>
        <w:tc>
          <w:tcPr>
            <w:tcW w:w="296" w:type="pct"/>
            <w:tcBorders>
              <w:left w:val="single" w:sz="8" w:space="0" w:color="auto"/>
              <w:bottom w:val="nil"/>
            </w:tcBorders>
          </w:tcPr>
          <w:p w14:paraId="3C0722A6" w14:textId="77777777" w:rsidR="00EA54A2" w:rsidRPr="00946E08" w:rsidRDefault="00EA54A2" w:rsidP="008912B0">
            <w:pPr>
              <w:jc w:val="center"/>
              <w:rPr>
                <w:color w:val="000000"/>
                <w:lang w:val="sr-Latn-RS" w:eastAsia="sr-Latn-RS"/>
              </w:rPr>
            </w:pPr>
          </w:p>
        </w:tc>
        <w:tc>
          <w:tcPr>
            <w:tcW w:w="225" w:type="pct"/>
            <w:gridSpan w:val="3"/>
            <w:tcBorders>
              <w:left w:val="single" w:sz="8" w:space="0" w:color="auto"/>
              <w:bottom w:val="nil"/>
              <w:right w:val="nil"/>
            </w:tcBorders>
          </w:tcPr>
          <w:p w14:paraId="78C90CDF" w14:textId="77777777" w:rsidR="00EA54A2" w:rsidRPr="00946E08" w:rsidRDefault="00EA54A2" w:rsidP="008912B0">
            <w:pPr>
              <w:jc w:val="center"/>
              <w:rPr>
                <w:color w:val="000000"/>
                <w:lang w:val="sr-Latn-RS" w:eastAsia="sr-Latn-RS"/>
              </w:rPr>
            </w:pPr>
          </w:p>
        </w:tc>
        <w:tc>
          <w:tcPr>
            <w:tcW w:w="103" w:type="pct"/>
            <w:tcBorders>
              <w:left w:val="nil"/>
              <w:bottom w:val="nil"/>
            </w:tcBorders>
          </w:tcPr>
          <w:p w14:paraId="53FFCDA8" w14:textId="77777777" w:rsidR="00EA54A2" w:rsidRPr="00946E08" w:rsidRDefault="00EA54A2" w:rsidP="008912B0">
            <w:pPr>
              <w:jc w:val="center"/>
              <w:rPr>
                <w:color w:val="000000"/>
                <w:lang w:val="sr-Latn-RS" w:eastAsia="sr-Latn-RS"/>
              </w:rPr>
            </w:pPr>
          </w:p>
        </w:tc>
      </w:tr>
      <w:tr w:rsidR="00437E0A" w:rsidRPr="00946E08" w14:paraId="12925A5D" w14:textId="17818F9C" w:rsidTr="00D01A2E">
        <w:tblPrEx>
          <w:tblBorders>
            <w:insideV w:val="dotted" w:sz="4" w:space="0" w:color="auto"/>
          </w:tblBorders>
          <w:tblCellMar>
            <w:left w:w="108" w:type="dxa"/>
            <w:right w:w="108" w:type="dxa"/>
          </w:tblCellMar>
          <w:tblLook w:val="04A0" w:firstRow="1" w:lastRow="0" w:firstColumn="1" w:lastColumn="0" w:noHBand="0" w:noVBand="1"/>
        </w:tblPrEx>
        <w:trPr>
          <w:trHeight w:val="112"/>
        </w:trPr>
        <w:tc>
          <w:tcPr>
            <w:tcW w:w="184" w:type="pct"/>
            <w:vMerge/>
            <w:tcBorders>
              <w:right w:val="single" w:sz="8" w:space="0" w:color="auto"/>
            </w:tcBorders>
            <w:vAlign w:val="center"/>
          </w:tcPr>
          <w:p w14:paraId="36E46ACA"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2E9DB2ED" w14:textId="36B30BA9" w:rsidR="00EA54A2" w:rsidRPr="00946E08" w:rsidRDefault="00EA54A2"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72E609F5"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7E18F05D"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1DCA2370"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6EBE38B5"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E54F498"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bottom w:val="nil"/>
            </w:tcBorders>
          </w:tcPr>
          <w:p w14:paraId="0E0493C9"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bottom w:val="nil"/>
            </w:tcBorders>
          </w:tcPr>
          <w:p w14:paraId="606F0486" w14:textId="77777777" w:rsidR="00EA54A2" w:rsidRPr="00946E08" w:rsidRDefault="00EA54A2"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1E0D7301" w14:textId="77777777" w:rsidR="00EA54A2" w:rsidRPr="00946E08" w:rsidRDefault="00EA54A2" w:rsidP="008912B0">
            <w:pPr>
              <w:jc w:val="center"/>
              <w:rPr>
                <w:color w:val="000000"/>
                <w:lang w:val="sr-Latn-RS" w:eastAsia="sr-Latn-RS"/>
              </w:rPr>
            </w:pPr>
          </w:p>
        </w:tc>
        <w:tc>
          <w:tcPr>
            <w:tcW w:w="103" w:type="pct"/>
            <w:tcBorders>
              <w:top w:val="nil"/>
              <w:left w:val="nil"/>
              <w:bottom w:val="nil"/>
            </w:tcBorders>
          </w:tcPr>
          <w:p w14:paraId="0501BD8A" w14:textId="77777777" w:rsidR="00EA54A2" w:rsidRPr="00946E08" w:rsidRDefault="00EA54A2" w:rsidP="008912B0">
            <w:pPr>
              <w:jc w:val="center"/>
              <w:rPr>
                <w:color w:val="000000"/>
                <w:lang w:val="sr-Latn-RS" w:eastAsia="sr-Latn-RS"/>
              </w:rPr>
            </w:pPr>
          </w:p>
        </w:tc>
      </w:tr>
      <w:tr w:rsidR="00437E0A" w:rsidRPr="00946E08" w14:paraId="22DC523D" w14:textId="2ED1183F" w:rsidTr="00D01A2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2EA2DF88"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13A156C3" w14:textId="0BC64E32" w:rsidR="00EA54A2" w:rsidRPr="00946E08" w:rsidRDefault="00EA54A2"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2F8A3A6D"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64F03B4A"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6F1F81F6"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26C9B2C7"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3CB45204"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bottom w:val="nil"/>
            </w:tcBorders>
          </w:tcPr>
          <w:p w14:paraId="620FE4CB"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bottom w:val="nil"/>
            </w:tcBorders>
          </w:tcPr>
          <w:p w14:paraId="269BFCCF" w14:textId="77777777" w:rsidR="00EA54A2" w:rsidRPr="00946E08" w:rsidRDefault="00EA54A2"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493E5575" w14:textId="77777777" w:rsidR="00EA54A2" w:rsidRPr="00946E08" w:rsidRDefault="00EA54A2" w:rsidP="008912B0">
            <w:pPr>
              <w:jc w:val="center"/>
              <w:rPr>
                <w:color w:val="000000"/>
                <w:lang w:val="sr-Latn-RS" w:eastAsia="sr-Latn-RS"/>
              </w:rPr>
            </w:pPr>
          </w:p>
        </w:tc>
        <w:tc>
          <w:tcPr>
            <w:tcW w:w="103" w:type="pct"/>
            <w:tcBorders>
              <w:top w:val="nil"/>
              <w:left w:val="nil"/>
              <w:bottom w:val="nil"/>
            </w:tcBorders>
          </w:tcPr>
          <w:p w14:paraId="7761558C" w14:textId="77777777" w:rsidR="00EA54A2" w:rsidRPr="00946E08" w:rsidRDefault="00EA54A2" w:rsidP="008912B0">
            <w:pPr>
              <w:jc w:val="center"/>
              <w:rPr>
                <w:color w:val="000000"/>
                <w:lang w:val="sr-Latn-RS" w:eastAsia="sr-Latn-RS"/>
              </w:rPr>
            </w:pPr>
          </w:p>
        </w:tc>
      </w:tr>
      <w:tr w:rsidR="00437E0A" w:rsidRPr="00946E08" w14:paraId="741259BC" w14:textId="6C1BD936"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20975DC5"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794BAEBF" w14:textId="61665AE0" w:rsidR="00EA54A2" w:rsidRPr="00946E08" w:rsidRDefault="00EA54A2"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677BC541"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124B2FCC"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69756F23"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59357D3C"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63AFF47F"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bottom w:val="nil"/>
            </w:tcBorders>
          </w:tcPr>
          <w:p w14:paraId="3D57509C"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bottom w:val="nil"/>
            </w:tcBorders>
          </w:tcPr>
          <w:p w14:paraId="0368E87A" w14:textId="77777777" w:rsidR="00EA54A2" w:rsidRPr="00946E08" w:rsidRDefault="00EA54A2"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6AAB4D89" w14:textId="77777777" w:rsidR="00EA54A2" w:rsidRPr="00946E08" w:rsidRDefault="00EA54A2" w:rsidP="008912B0">
            <w:pPr>
              <w:jc w:val="center"/>
              <w:rPr>
                <w:color w:val="000000"/>
                <w:lang w:val="sr-Latn-RS" w:eastAsia="sr-Latn-RS"/>
              </w:rPr>
            </w:pPr>
          </w:p>
        </w:tc>
        <w:tc>
          <w:tcPr>
            <w:tcW w:w="103" w:type="pct"/>
            <w:tcBorders>
              <w:top w:val="nil"/>
              <w:left w:val="nil"/>
              <w:bottom w:val="nil"/>
            </w:tcBorders>
          </w:tcPr>
          <w:p w14:paraId="48CA69F8" w14:textId="77777777" w:rsidR="00EA54A2" w:rsidRPr="00946E08" w:rsidRDefault="00EA54A2" w:rsidP="008912B0">
            <w:pPr>
              <w:jc w:val="center"/>
              <w:rPr>
                <w:color w:val="000000"/>
                <w:lang w:val="sr-Latn-RS" w:eastAsia="sr-Latn-RS"/>
              </w:rPr>
            </w:pPr>
          </w:p>
        </w:tc>
      </w:tr>
      <w:tr w:rsidR="00437E0A" w:rsidRPr="00946E08" w14:paraId="68E3637A" w14:textId="185029D6"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7AD74993"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7F09738F" w14:textId="14196E96" w:rsidR="00EA54A2" w:rsidRPr="00946E08" w:rsidRDefault="00EA54A2"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28A3354E"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1840AAA9"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03DFC727"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3AE7C7A9"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6DAAA91F"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bottom w:val="nil"/>
            </w:tcBorders>
          </w:tcPr>
          <w:p w14:paraId="28E2057C"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bottom w:val="nil"/>
            </w:tcBorders>
          </w:tcPr>
          <w:p w14:paraId="5661A8F1" w14:textId="77777777" w:rsidR="00EA54A2" w:rsidRPr="00946E08" w:rsidRDefault="00EA54A2"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7B9B1A36" w14:textId="77777777" w:rsidR="00EA54A2" w:rsidRPr="00946E08" w:rsidRDefault="00EA54A2" w:rsidP="008912B0">
            <w:pPr>
              <w:jc w:val="center"/>
              <w:rPr>
                <w:color w:val="000000"/>
                <w:lang w:val="sr-Latn-RS" w:eastAsia="sr-Latn-RS"/>
              </w:rPr>
            </w:pPr>
          </w:p>
        </w:tc>
        <w:tc>
          <w:tcPr>
            <w:tcW w:w="103" w:type="pct"/>
            <w:tcBorders>
              <w:top w:val="nil"/>
              <w:left w:val="nil"/>
              <w:bottom w:val="nil"/>
            </w:tcBorders>
          </w:tcPr>
          <w:p w14:paraId="084982B4" w14:textId="77777777" w:rsidR="00EA54A2" w:rsidRPr="00946E08" w:rsidRDefault="00EA54A2" w:rsidP="008912B0">
            <w:pPr>
              <w:jc w:val="center"/>
              <w:rPr>
                <w:color w:val="000000"/>
                <w:lang w:val="sr-Latn-RS" w:eastAsia="sr-Latn-RS"/>
              </w:rPr>
            </w:pPr>
          </w:p>
        </w:tc>
      </w:tr>
      <w:tr w:rsidR="00437E0A" w:rsidRPr="00946E08" w14:paraId="55729B52" w14:textId="0727FB40" w:rsidTr="00D01A2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vMerge/>
            <w:tcBorders>
              <w:right w:val="single" w:sz="8" w:space="0" w:color="auto"/>
            </w:tcBorders>
            <w:vAlign w:val="center"/>
          </w:tcPr>
          <w:p w14:paraId="0308FCC0" w14:textId="77777777" w:rsidR="00EA54A2" w:rsidRPr="00946E08" w:rsidRDefault="00EA54A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766C2B4A" w14:textId="043846B6" w:rsidR="00EA54A2" w:rsidRPr="00946E08" w:rsidRDefault="00EA54A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2EC5AC45"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706EAC9A"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60E09278"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225FEF78" w14:textId="77777777" w:rsidR="00EA54A2" w:rsidRPr="00946E08" w:rsidRDefault="00EA54A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3EB55565" w14:textId="77777777" w:rsidR="00EA54A2" w:rsidRPr="00946E08" w:rsidRDefault="00EA54A2" w:rsidP="008912B0">
            <w:pPr>
              <w:jc w:val="center"/>
              <w:rPr>
                <w:color w:val="000000"/>
                <w:lang w:val="sr-Latn-RS" w:eastAsia="sr-Latn-RS"/>
              </w:rPr>
            </w:pPr>
          </w:p>
        </w:tc>
        <w:tc>
          <w:tcPr>
            <w:tcW w:w="369" w:type="pct"/>
            <w:tcBorders>
              <w:top w:val="nil"/>
              <w:left w:val="single" w:sz="8" w:space="0" w:color="auto"/>
            </w:tcBorders>
          </w:tcPr>
          <w:p w14:paraId="516840E5" w14:textId="77777777" w:rsidR="00EA54A2" w:rsidRPr="00946E08" w:rsidRDefault="00EA54A2" w:rsidP="008912B0">
            <w:pPr>
              <w:jc w:val="center"/>
              <w:rPr>
                <w:color w:val="000000"/>
                <w:lang w:val="sr-Latn-RS" w:eastAsia="sr-Latn-RS"/>
              </w:rPr>
            </w:pPr>
          </w:p>
        </w:tc>
        <w:tc>
          <w:tcPr>
            <w:tcW w:w="296" w:type="pct"/>
            <w:tcBorders>
              <w:top w:val="nil"/>
              <w:left w:val="single" w:sz="8" w:space="0" w:color="auto"/>
            </w:tcBorders>
          </w:tcPr>
          <w:p w14:paraId="23DE8125" w14:textId="77777777" w:rsidR="00EA54A2" w:rsidRPr="00946E08" w:rsidRDefault="00EA54A2" w:rsidP="008912B0">
            <w:pPr>
              <w:jc w:val="center"/>
              <w:rPr>
                <w:color w:val="000000"/>
                <w:lang w:val="sr-Latn-RS" w:eastAsia="sr-Latn-RS"/>
              </w:rPr>
            </w:pPr>
          </w:p>
        </w:tc>
        <w:tc>
          <w:tcPr>
            <w:tcW w:w="225" w:type="pct"/>
            <w:gridSpan w:val="3"/>
            <w:tcBorders>
              <w:top w:val="nil"/>
              <w:left w:val="single" w:sz="8" w:space="0" w:color="auto"/>
              <w:right w:val="nil"/>
            </w:tcBorders>
          </w:tcPr>
          <w:p w14:paraId="2A0D3971" w14:textId="77777777" w:rsidR="00EA54A2" w:rsidRPr="00946E08" w:rsidRDefault="00EA54A2" w:rsidP="008912B0">
            <w:pPr>
              <w:jc w:val="center"/>
              <w:rPr>
                <w:color w:val="000000"/>
                <w:lang w:val="sr-Latn-RS" w:eastAsia="sr-Latn-RS"/>
              </w:rPr>
            </w:pPr>
          </w:p>
        </w:tc>
        <w:tc>
          <w:tcPr>
            <w:tcW w:w="103" w:type="pct"/>
            <w:tcBorders>
              <w:top w:val="nil"/>
              <w:left w:val="nil"/>
            </w:tcBorders>
          </w:tcPr>
          <w:p w14:paraId="58616516" w14:textId="77777777" w:rsidR="00EA54A2" w:rsidRPr="00946E08" w:rsidRDefault="00EA54A2" w:rsidP="008912B0">
            <w:pPr>
              <w:jc w:val="center"/>
              <w:rPr>
                <w:color w:val="000000"/>
                <w:lang w:val="sr-Latn-RS" w:eastAsia="sr-Latn-RS"/>
              </w:rPr>
            </w:pPr>
          </w:p>
        </w:tc>
      </w:tr>
      <w:tr w:rsidR="00437E0A" w:rsidRPr="00946E08" w14:paraId="7F5B500D" w14:textId="2B6FF04F"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B445C14" w14:textId="53E8ACFE"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hideMark/>
          </w:tcPr>
          <w:p w14:paraId="28BD72A1" w14:textId="0AD512F1" w:rsidR="00946E08" w:rsidRPr="00946E08" w:rsidRDefault="00946E08" w:rsidP="009E380B">
            <w:pPr>
              <w:jc w:val="both"/>
              <w:rPr>
                <w:color w:val="000000"/>
                <w:lang w:val="sr-Latn-RS" w:eastAsia="sr-Latn-RS"/>
              </w:rPr>
            </w:pPr>
            <w:r w:rsidRPr="00946E08">
              <w:rPr>
                <w:color w:val="000000"/>
                <w:lang w:val="sr-Latn-RS" w:eastAsia="sr-Latn-RS"/>
              </w:rPr>
              <w:t>Обрачун по изведеном комаду.</w:t>
            </w:r>
          </w:p>
        </w:tc>
        <w:tc>
          <w:tcPr>
            <w:tcW w:w="323" w:type="pct"/>
            <w:gridSpan w:val="3"/>
            <w:tcBorders>
              <w:left w:val="single" w:sz="8" w:space="0" w:color="auto"/>
              <w:right w:val="single" w:sz="8" w:space="0" w:color="auto"/>
            </w:tcBorders>
            <w:shd w:val="clear" w:color="auto" w:fill="auto"/>
            <w:vAlign w:val="bottom"/>
            <w:hideMark/>
          </w:tcPr>
          <w:p w14:paraId="06E35C2A"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5B536A48" w14:textId="77777777" w:rsidR="00946E08" w:rsidRPr="00946E08" w:rsidRDefault="00946E08" w:rsidP="008912B0">
            <w:pPr>
              <w:jc w:val="center"/>
              <w:rPr>
                <w:color w:val="000000"/>
                <w:lang w:val="sr-Latn-RS" w:eastAsia="sr-Latn-RS"/>
              </w:rPr>
            </w:pPr>
            <w:r w:rsidRPr="00946E08">
              <w:rPr>
                <w:color w:val="000000"/>
                <w:lang w:val="sr-Latn-RS" w:eastAsia="sr-Latn-RS"/>
              </w:rPr>
              <w:t>15,00</w:t>
            </w:r>
          </w:p>
        </w:tc>
        <w:tc>
          <w:tcPr>
            <w:tcW w:w="414" w:type="pct"/>
            <w:tcBorders>
              <w:left w:val="single" w:sz="8" w:space="0" w:color="auto"/>
              <w:right w:val="single" w:sz="8" w:space="0" w:color="auto"/>
            </w:tcBorders>
            <w:shd w:val="clear" w:color="auto" w:fill="auto"/>
            <w:vAlign w:val="bottom"/>
          </w:tcPr>
          <w:p w14:paraId="2A2140BF" w14:textId="3CF02CC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8BDAB23" w14:textId="20FA49DB" w:rsidR="00946E08" w:rsidRPr="00946E08" w:rsidRDefault="00946E08" w:rsidP="008912B0">
            <w:pPr>
              <w:jc w:val="center"/>
              <w:rPr>
                <w:color w:val="000000"/>
                <w:lang w:val="sr-Latn-RS" w:eastAsia="sr-Latn-RS"/>
              </w:rPr>
            </w:pPr>
          </w:p>
        </w:tc>
        <w:tc>
          <w:tcPr>
            <w:tcW w:w="428" w:type="pct"/>
            <w:tcBorders>
              <w:left w:val="single" w:sz="8" w:space="0" w:color="auto"/>
            </w:tcBorders>
          </w:tcPr>
          <w:p w14:paraId="1FDABE5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02B1DDF"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062CF1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69AF1DEF" w14:textId="77777777" w:rsidR="00946E08" w:rsidRPr="00946E08" w:rsidRDefault="00946E08" w:rsidP="008912B0">
            <w:pPr>
              <w:jc w:val="center"/>
              <w:rPr>
                <w:color w:val="000000"/>
                <w:lang w:val="sr-Latn-RS" w:eastAsia="sr-Latn-RS"/>
              </w:rPr>
            </w:pPr>
          </w:p>
        </w:tc>
        <w:tc>
          <w:tcPr>
            <w:tcW w:w="103" w:type="pct"/>
            <w:tcBorders>
              <w:left w:val="nil"/>
            </w:tcBorders>
          </w:tcPr>
          <w:p w14:paraId="7E1C5AB3" w14:textId="77777777" w:rsidR="00946E08" w:rsidRPr="00946E08" w:rsidRDefault="00946E08" w:rsidP="008912B0">
            <w:pPr>
              <w:jc w:val="center"/>
              <w:rPr>
                <w:color w:val="000000"/>
                <w:lang w:val="sr-Latn-RS" w:eastAsia="sr-Latn-RS"/>
              </w:rPr>
            </w:pPr>
          </w:p>
        </w:tc>
      </w:tr>
      <w:tr w:rsidR="00437E0A" w:rsidRPr="00946E08" w14:paraId="7F136F30" w14:textId="20D07D70" w:rsidTr="00D01A2E">
        <w:tblPrEx>
          <w:tblBorders>
            <w:insideV w:val="dotted" w:sz="4" w:space="0" w:color="auto"/>
          </w:tblBorders>
          <w:tblCellMar>
            <w:left w:w="108" w:type="dxa"/>
            <w:right w:w="108" w:type="dxa"/>
          </w:tblCellMar>
          <w:tblLook w:val="04A0" w:firstRow="1" w:lastRow="0" w:firstColumn="1" w:lastColumn="0" w:noHBand="0" w:noVBand="1"/>
        </w:tblPrEx>
        <w:trPr>
          <w:trHeight w:val="1589"/>
        </w:trPr>
        <w:tc>
          <w:tcPr>
            <w:tcW w:w="184" w:type="pct"/>
            <w:tcBorders>
              <w:right w:val="single" w:sz="8" w:space="0" w:color="auto"/>
            </w:tcBorders>
            <w:vAlign w:val="center"/>
          </w:tcPr>
          <w:p w14:paraId="5E391729" w14:textId="20417134" w:rsidR="00946E08" w:rsidRPr="00F20EAB" w:rsidRDefault="00F20EAB" w:rsidP="00325950">
            <w:pPr>
              <w:jc w:val="center"/>
              <w:rPr>
                <w:color w:val="000000"/>
                <w:lang w:val="sr-Cyrl-RS" w:eastAsia="sr-Latn-RS"/>
              </w:rPr>
            </w:pPr>
            <w:r>
              <w:rPr>
                <w:color w:val="000000"/>
                <w:lang w:val="sr-Cyrl-RS" w:eastAsia="sr-Latn-RS"/>
              </w:rPr>
              <w:lastRenderedPageBreak/>
              <w:t>2.</w:t>
            </w:r>
          </w:p>
        </w:tc>
        <w:tc>
          <w:tcPr>
            <w:tcW w:w="1934" w:type="pct"/>
            <w:tcBorders>
              <w:right w:val="single" w:sz="8" w:space="0" w:color="auto"/>
            </w:tcBorders>
            <w:shd w:val="clear" w:color="auto" w:fill="auto"/>
            <w:vAlign w:val="center"/>
            <w:hideMark/>
          </w:tcPr>
          <w:p w14:paraId="6D1B09F7" w14:textId="788D4265" w:rsidR="00946E08" w:rsidRPr="00946E08" w:rsidRDefault="00946E08" w:rsidP="00EA54A2">
            <w:pPr>
              <w:rPr>
                <w:color w:val="000000"/>
                <w:lang w:val="sr-Latn-RS" w:eastAsia="sr-Latn-RS"/>
              </w:rPr>
            </w:pPr>
            <w:r w:rsidRPr="00946E08">
              <w:rPr>
                <w:color w:val="000000"/>
                <w:lang w:val="sr-Latn-RS" w:eastAsia="sr-Latn-RS"/>
              </w:rPr>
              <w:t>ИЗРАДА КИНЕТА: Израда кинета на ревизионим oтворима. У обрачун улази сав потребан рад и материјал, кинета је полукружног пресека профила цеви и извршити и обраду кинете цементним малтером до црног сјаја. Обрачун је по комаду кинете.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415A43B0"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bottom w:val="single" w:sz="8" w:space="0" w:color="auto"/>
              <w:right w:val="single" w:sz="8" w:space="0" w:color="auto"/>
            </w:tcBorders>
            <w:shd w:val="clear" w:color="auto" w:fill="auto"/>
            <w:vAlign w:val="bottom"/>
            <w:hideMark/>
          </w:tcPr>
          <w:p w14:paraId="3EE393A0" w14:textId="77777777" w:rsidR="00946E08" w:rsidRPr="00946E08" w:rsidRDefault="00946E08" w:rsidP="008912B0">
            <w:pPr>
              <w:jc w:val="center"/>
              <w:rPr>
                <w:color w:val="000000"/>
                <w:lang w:val="sr-Latn-RS" w:eastAsia="sr-Latn-RS"/>
              </w:rPr>
            </w:pPr>
            <w:r w:rsidRPr="00946E08">
              <w:rPr>
                <w:color w:val="000000"/>
                <w:lang w:val="sr-Latn-RS" w:eastAsia="sr-Latn-RS"/>
              </w:rPr>
              <w:t>15,00</w:t>
            </w:r>
          </w:p>
        </w:tc>
        <w:tc>
          <w:tcPr>
            <w:tcW w:w="414" w:type="pct"/>
            <w:tcBorders>
              <w:left w:val="single" w:sz="8" w:space="0" w:color="auto"/>
              <w:bottom w:val="single" w:sz="8" w:space="0" w:color="auto"/>
              <w:right w:val="single" w:sz="8" w:space="0" w:color="auto"/>
            </w:tcBorders>
            <w:shd w:val="clear" w:color="auto" w:fill="auto"/>
            <w:vAlign w:val="bottom"/>
          </w:tcPr>
          <w:p w14:paraId="3BA32F0D" w14:textId="6F0C0035"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7E50DBF6" w14:textId="64F390EF"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1C59C987"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11CA1C35"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796907A1"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4D569270" w14:textId="77777777" w:rsidR="00946E08" w:rsidRPr="00946E08" w:rsidRDefault="00946E08" w:rsidP="008912B0">
            <w:pPr>
              <w:jc w:val="center"/>
              <w:rPr>
                <w:color w:val="000000"/>
                <w:lang w:val="sr-Latn-RS" w:eastAsia="sr-Latn-RS"/>
              </w:rPr>
            </w:pPr>
          </w:p>
        </w:tc>
        <w:tc>
          <w:tcPr>
            <w:tcW w:w="103" w:type="pct"/>
            <w:tcBorders>
              <w:left w:val="nil"/>
            </w:tcBorders>
          </w:tcPr>
          <w:p w14:paraId="0D3CC28F" w14:textId="77777777" w:rsidR="00946E08" w:rsidRPr="00946E08" w:rsidRDefault="00946E08" w:rsidP="008912B0">
            <w:pPr>
              <w:jc w:val="center"/>
              <w:rPr>
                <w:color w:val="000000"/>
                <w:lang w:val="sr-Latn-RS" w:eastAsia="sr-Latn-RS"/>
              </w:rPr>
            </w:pPr>
          </w:p>
        </w:tc>
      </w:tr>
      <w:tr w:rsidR="00437E0A" w:rsidRPr="00946E08" w14:paraId="77405F46" w14:textId="6F00A2B1" w:rsidTr="00D01A2E">
        <w:tblPrEx>
          <w:tblBorders>
            <w:insideV w:val="dotted" w:sz="4" w:space="0" w:color="auto"/>
          </w:tblBorders>
          <w:tblCellMar>
            <w:left w:w="108" w:type="dxa"/>
            <w:right w:w="108" w:type="dxa"/>
          </w:tblCellMar>
          <w:tblLook w:val="04A0" w:firstRow="1" w:lastRow="0" w:firstColumn="1" w:lastColumn="0" w:noHBand="0" w:noVBand="1"/>
        </w:tblPrEx>
        <w:trPr>
          <w:trHeight w:val="3456"/>
        </w:trPr>
        <w:tc>
          <w:tcPr>
            <w:tcW w:w="184" w:type="pct"/>
            <w:vMerge w:val="restart"/>
            <w:tcBorders>
              <w:right w:val="single" w:sz="8" w:space="0" w:color="auto"/>
            </w:tcBorders>
            <w:vAlign w:val="center"/>
          </w:tcPr>
          <w:p w14:paraId="0ED0391B" w14:textId="09A0A512" w:rsidR="00D20BF1" w:rsidRPr="00F20EAB" w:rsidRDefault="00D20BF1" w:rsidP="00325950">
            <w:pPr>
              <w:jc w:val="center"/>
              <w:rPr>
                <w:lang w:val="sr-Cyrl-RS" w:eastAsia="sr-Latn-RS"/>
              </w:rPr>
            </w:pPr>
            <w:r>
              <w:rPr>
                <w:lang w:val="sr-Cyrl-RS" w:eastAsia="sr-Latn-RS"/>
              </w:rPr>
              <w:t>3.</w:t>
            </w:r>
          </w:p>
        </w:tc>
        <w:tc>
          <w:tcPr>
            <w:tcW w:w="1934" w:type="pct"/>
            <w:vMerge w:val="restart"/>
            <w:tcBorders>
              <w:right w:val="single" w:sz="8" w:space="0" w:color="auto"/>
            </w:tcBorders>
            <w:shd w:val="clear" w:color="auto" w:fill="auto"/>
            <w:vAlign w:val="center"/>
            <w:hideMark/>
          </w:tcPr>
          <w:p w14:paraId="73261A0B" w14:textId="77777777" w:rsidR="00D20BF1" w:rsidRDefault="00D20BF1" w:rsidP="00437E0A">
            <w:pPr>
              <w:rPr>
                <w:lang w:val="sr-Cyrl-RS" w:eastAsia="sr-Latn-RS"/>
              </w:rPr>
            </w:pPr>
            <w:r w:rsidRPr="00946E08">
              <w:rPr>
                <w:lang w:val="sr-Latn-RS" w:eastAsia="sr-Latn-RS"/>
              </w:rPr>
              <w:t xml:space="preserve">ИЗРАДА СЛИВНИКА: Набавка, транспорт,  и монтажа кружних монтажних префабрикованих армирано бетонских прстенова у свему према приложеним цртежима и прописима за ову врсту радова. Спој између елемената остварити специјалним водонепропусним гитом и обрадити га са унутрашње и спољне стране. У јединичну цену улази сав потребан рад и материјал. </w:t>
            </w:r>
          </w:p>
          <w:p w14:paraId="279D8A30" w14:textId="17C2022C" w:rsidR="00D20BF1" w:rsidRPr="00EA54A2" w:rsidRDefault="00D20BF1" w:rsidP="00437E0A">
            <w:pPr>
              <w:rPr>
                <w:lang w:val="sr-Cyrl-RS" w:eastAsia="sr-Latn-RS"/>
              </w:rPr>
            </w:pPr>
            <w:r w:rsidRPr="00946E08">
              <w:rPr>
                <w:lang w:val="sr-Latn-RS" w:eastAsia="sr-Latn-RS"/>
              </w:rPr>
              <w:t>Обрачун је по ком. уграђеног сливника.</w:t>
            </w:r>
          </w:p>
        </w:tc>
        <w:tc>
          <w:tcPr>
            <w:tcW w:w="323" w:type="pct"/>
            <w:gridSpan w:val="3"/>
            <w:tcBorders>
              <w:left w:val="single" w:sz="8" w:space="0" w:color="auto"/>
              <w:bottom w:val="nil"/>
              <w:right w:val="single" w:sz="8" w:space="0" w:color="auto"/>
            </w:tcBorders>
            <w:shd w:val="clear" w:color="auto" w:fill="auto"/>
            <w:hideMark/>
          </w:tcPr>
          <w:p w14:paraId="61CB0FC1" w14:textId="77777777" w:rsidR="00D20BF1" w:rsidRPr="00946E08" w:rsidRDefault="00D20BF1" w:rsidP="008912B0">
            <w:pPr>
              <w:rPr>
                <w:rFonts w:ascii="Arial" w:hAnsi="Arial" w:cs="Arial"/>
                <w:lang w:val="sr-Latn-RS" w:eastAsia="sr-Latn-RS"/>
              </w:rPr>
            </w:pPr>
            <w:r w:rsidRPr="00946E08">
              <w:rPr>
                <w:rFonts w:ascii="Arial" w:hAnsi="Arial" w:cs="Arial"/>
                <w:lang w:val="sr-Latn-RS" w:eastAsia="sr-Latn-RS"/>
              </w:rPr>
              <w:t> </w:t>
            </w:r>
          </w:p>
        </w:tc>
        <w:tc>
          <w:tcPr>
            <w:tcW w:w="322" w:type="pct"/>
            <w:tcBorders>
              <w:left w:val="single" w:sz="8" w:space="0" w:color="auto"/>
              <w:bottom w:val="nil"/>
              <w:right w:val="single" w:sz="8" w:space="0" w:color="auto"/>
            </w:tcBorders>
            <w:shd w:val="clear" w:color="auto" w:fill="auto"/>
            <w:hideMark/>
          </w:tcPr>
          <w:p w14:paraId="4628416B" w14:textId="77777777" w:rsidR="00D20BF1" w:rsidRPr="00946E08" w:rsidRDefault="00D20BF1" w:rsidP="008912B0">
            <w:pPr>
              <w:jc w:val="center"/>
              <w:rPr>
                <w:rFonts w:ascii="Arial" w:hAnsi="Arial" w:cs="Arial"/>
                <w:lang w:val="sr-Latn-RS" w:eastAsia="sr-Latn-RS"/>
              </w:rPr>
            </w:pPr>
            <w:r w:rsidRPr="00946E08">
              <w:rPr>
                <w:rFonts w:ascii="Arial" w:hAnsi="Arial" w:cs="Arial"/>
                <w:lang w:val="sr-Latn-RS" w:eastAsia="sr-Latn-RS"/>
              </w:rPr>
              <w:t> </w:t>
            </w:r>
          </w:p>
        </w:tc>
        <w:tc>
          <w:tcPr>
            <w:tcW w:w="414" w:type="pct"/>
            <w:tcBorders>
              <w:left w:val="single" w:sz="8" w:space="0" w:color="auto"/>
              <w:bottom w:val="nil"/>
              <w:right w:val="single" w:sz="8" w:space="0" w:color="auto"/>
            </w:tcBorders>
            <w:shd w:val="clear" w:color="auto" w:fill="auto"/>
          </w:tcPr>
          <w:p w14:paraId="11628BB4" w14:textId="157C7A43" w:rsidR="00D20BF1" w:rsidRPr="00946E08" w:rsidRDefault="00D20BF1" w:rsidP="008912B0">
            <w:pPr>
              <w:jc w:val="center"/>
              <w:rPr>
                <w:rFonts w:ascii="Arial" w:hAnsi="Arial" w:cs="Arial"/>
                <w:lang w:val="sr-Latn-RS" w:eastAsia="sr-Latn-RS"/>
              </w:rPr>
            </w:pPr>
          </w:p>
        </w:tc>
        <w:tc>
          <w:tcPr>
            <w:tcW w:w="402" w:type="pct"/>
            <w:tcBorders>
              <w:left w:val="single" w:sz="8" w:space="0" w:color="auto"/>
              <w:bottom w:val="nil"/>
            </w:tcBorders>
            <w:shd w:val="clear" w:color="auto" w:fill="auto"/>
            <w:vAlign w:val="bottom"/>
          </w:tcPr>
          <w:p w14:paraId="0C96261A" w14:textId="3A70D3DC" w:rsidR="00D20BF1" w:rsidRPr="00946E08" w:rsidRDefault="00D20BF1" w:rsidP="008912B0">
            <w:pPr>
              <w:jc w:val="center"/>
              <w:rPr>
                <w:color w:val="000000"/>
                <w:lang w:val="sr-Latn-RS" w:eastAsia="sr-Latn-RS"/>
              </w:rPr>
            </w:pPr>
          </w:p>
        </w:tc>
        <w:tc>
          <w:tcPr>
            <w:tcW w:w="428" w:type="pct"/>
            <w:tcBorders>
              <w:left w:val="single" w:sz="8" w:space="0" w:color="auto"/>
              <w:bottom w:val="nil"/>
            </w:tcBorders>
          </w:tcPr>
          <w:p w14:paraId="5C12A9B4" w14:textId="77777777" w:rsidR="00D20BF1" w:rsidRPr="00946E08" w:rsidRDefault="00D20BF1" w:rsidP="008912B0">
            <w:pPr>
              <w:jc w:val="center"/>
              <w:rPr>
                <w:color w:val="000000"/>
                <w:lang w:val="sr-Latn-RS" w:eastAsia="sr-Latn-RS"/>
              </w:rPr>
            </w:pPr>
          </w:p>
        </w:tc>
        <w:tc>
          <w:tcPr>
            <w:tcW w:w="369" w:type="pct"/>
            <w:tcBorders>
              <w:left w:val="single" w:sz="8" w:space="0" w:color="auto"/>
              <w:bottom w:val="nil"/>
            </w:tcBorders>
          </w:tcPr>
          <w:p w14:paraId="15CF36ED" w14:textId="77777777" w:rsidR="00D20BF1" w:rsidRPr="00946E08" w:rsidRDefault="00D20BF1" w:rsidP="008912B0">
            <w:pPr>
              <w:jc w:val="center"/>
              <w:rPr>
                <w:color w:val="000000"/>
                <w:lang w:val="sr-Latn-RS" w:eastAsia="sr-Latn-RS"/>
              </w:rPr>
            </w:pPr>
          </w:p>
        </w:tc>
        <w:tc>
          <w:tcPr>
            <w:tcW w:w="296" w:type="pct"/>
            <w:tcBorders>
              <w:left w:val="single" w:sz="8" w:space="0" w:color="auto"/>
              <w:bottom w:val="nil"/>
            </w:tcBorders>
          </w:tcPr>
          <w:p w14:paraId="066E49BB" w14:textId="77777777" w:rsidR="00D20BF1" w:rsidRPr="00946E08" w:rsidRDefault="00D20BF1" w:rsidP="008912B0">
            <w:pPr>
              <w:jc w:val="center"/>
              <w:rPr>
                <w:color w:val="000000"/>
                <w:lang w:val="sr-Latn-RS" w:eastAsia="sr-Latn-RS"/>
              </w:rPr>
            </w:pPr>
          </w:p>
        </w:tc>
        <w:tc>
          <w:tcPr>
            <w:tcW w:w="225" w:type="pct"/>
            <w:gridSpan w:val="3"/>
            <w:tcBorders>
              <w:left w:val="single" w:sz="8" w:space="0" w:color="auto"/>
              <w:bottom w:val="nil"/>
              <w:right w:val="nil"/>
            </w:tcBorders>
          </w:tcPr>
          <w:p w14:paraId="500F2DED" w14:textId="77777777" w:rsidR="00D20BF1" w:rsidRPr="00946E08" w:rsidRDefault="00D20BF1" w:rsidP="008912B0">
            <w:pPr>
              <w:jc w:val="center"/>
              <w:rPr>
                <w:color w:val="000000"/>
                <w:lang w:val="sr-Latn-RS" w:eastAsia="sr-Latn-RS"/>
              </w:rPr>
            </w:pPr>
          </w:p>
        </w:tc>
        <w:tc>
          <w:tcPr>
            <w:tcW w:w="103" w:type="pct"/>
            <w:vMerge w:val="restart"/>
            <w:tcBorders>
              <w:left w:val="nil"/>
            </w:tcBorders>
          </w:tcPr>
          <w:p w14:paraId="7161B044" w14:textId="77777777" w:rsidR="00D20BF1" w:rsidRPr="00946E08" w:rsidRDefault="00D20BF1" w:rsidP="008912B0">
            <w:pPr>
              <w:jc w:val="center"/>
              <w:rPr>
                <w:color w:val="000000"/>
                <w:lang w:val="sr-Latn-RS" w:eastAsia="sr-Latn-RS"/>
              </w:rPr>
            </w:pPr>
          </w:p>
        </w:tc>
      </w:tr>
      <w:tr w:rsidR="00437E0A" w:rsidRPr="00946E08" w14:paraId="14A6FFA2" w14:textId="4BB4125E"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51FE84D3" w14:textId="77777777" w:rsidR="00D20BF1" w:rsidRPr="00946E08" w:rsidRDefault="00D20BF1" w:rsidP="00325950">
            <w:pPr>
              <w:jc w:val="center"/>
              <w:rPr>
                <w:lang w:val="sr-Latn-RS" w:eastAsia="sr-Latn-RS"/>
              </w:rPr>
            </w:pPr>
          </w:p>
        </w:tc>
        <w:tc>
          <w:tcPr>
            <w:tcW w:w="1934" w:type="pct"/>
            <w:vMerge/>
            <w:tcBorders>
              <w:right w:val="single" w:sz="8" w:space="0" w:color="auto"/>
            </w:tcBorders>
            <w:shd w:val="clear" w:color="auto" w:fill="auto"/>
            <w:hideMark/>
          </w:tcPr>
          <w:p w14:paraId="7B940A98" w14:textId="161D3531" w:rsidR="00D20BF1" w:rsidRPr="00946E08" w:rsidRDefault="00D20BF1"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79676752" w14:textId="77777777" w:rsidR="00D20BF1" w:rsidRPr="00946E08" w:rsidRDefault="00D20BF1"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0EF3A99B" w14:textId="77777777" w:rsidR="00D20BF1" w:rsidRPr="00946E08" w:rsidRDefault="00D20BF1" w:rsidP="008912B0">
            <w:pPr>
              <w:jc w:val="center"/>
              <w:rPr>
                <w:color w:val="000000"/>
                <w:lang w:val="sr-Latn-RS" w:eastAsia="sr-Latn-RS"/>
              </w:rPr>
            </w:pPr>
            <w:r w:rsidRPr="00946E08">
              <w:rPr>
                <w:color w:val="000000"/>
                <w:lang w:val="sr-Latn-RS" w:eastAsia="sr-Latn-RS"/>
              </w:rPr>
              <w:t>2,00</w:t>
            </w:r>
          </w:p>
        </w:tc>
        <w:tc>
          <w:tcPr>
            <w:tcW w:w="414" w:type="pct"/>
            <w:tcBorders>
              <w:top w:val="nil"/>
              <w:left w:val="single" w:sz="8" w:space="0" w:color="auto"/>
              <w:bottom w:val="single" w:sz="8" w:space="0" w:color="auto"/>
              <w:right w:val="single" w:sz="8" w:space="0" w:color="auto"/>
            </w:tcBorders>
            <w:shd w:val="clear" w:color="auto" w:fill="auto"/>
            <w:vAlign w:val="bottom"/>
          </w:tcPr>
          <w:p w14:paraId="34BE59AE" w14:textId="1FB49ACB" w:rsidR="00D20BF1" w:rsidRPr="00946E08" w:rsidRDefault="00D20BF1"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05832ECC" w14:textId="636B1FEC" w:rsidR="00D20BF1" w:rsidRPr="00946E08" w:rsidRDefault="00D20BF1"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0BB250F1" w14:textId="77777777" w:rsidR="00D20BF1" w:rsidRPr="00946E08" w:rsidRDefault="00D20BF1"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0920D16A" w14:textId="77777777" w:rsidR="00D20BF1" w:rsidRPr="00946E08" w:rsidRDefault="00D20BF1"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6318F1E" w14:textId="77777777" w:rsidR="00D20BF1" w:rsidRPr="00946E08" w:rsidRDefault="00D20BF1"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464C4C1D" w14:textId="77777777" w:rsidR="00D20BF1" w:rsidRPr="00946E08" w:rsidRDefault="00D20BF1" w:rsidP="008912B0">
            <w:pPr>
              <w:jc w:val="center"/>
              <w:rPr>
                <w:color w:val="000000"/>
                <w:lang w:val="sr-Latn-RS" w:eastAsia="sr-Latn-RS"/>
              </w:rPr>
            </w:pPr>
          </w:p>
        </w:tc>
        <w:tc>
          <w:tcPr>
            <w:tcW w:w="103" w:type="pct"/>
            <w:vMerge/>
            <w:tcBorders>
              <w:left w:val="nil"/>
            </w:tcBorders>
          </w:tcPr>
          <w:p w14:paraId="7810C2AF" w14:textId="77777777" w:rsidR="00D20BF1" w:rsidRPr="00946E08" w:rsidRDefault="00D20BF1" w:rsidP="008912B0">
            <w:pPr>
              <w:jc w:val="center"/>
              <w:rPr>
                <w:color w:val="000000"/>
                <w:lang w:val="sr-Latn-RS" w:eastAsia="sr-Latn-RS"/>
              </w:rPr>
            </w:pPr>
          </w:p>
        </w:tc>
      </w:tr>
      <w:tr w:rsidR="00437E0A" w:rsidRPr="00946E08" w14:paraId="0FDA023D" w14:textId="36099EB9" w:rsidTr="00D01A2E">
        <w:tblPrEx>
          <w:tblBorders>
            <w:insideV w:val="dotted" w:sz="4" w:space="0" w:color="auto"/>
          </w:tblBorders>
          <w:tblCellMar>
            <w:left w:w="108" w:type="dxa"/>
            <w:right w:w="108" w:type="dxa"/>
          </w:tblCellMar>
          <w:tblLook w:val="04A0" w:firstRow="1" w:lastRow="0" w:firstColumn="1" w:lastColumn="0" w:noHBand="0" w:noVBand="1"/>
        </w:tblPrEx>
        <w:trPr>
          <w:trHeight w:val="2460"/>
        </w:trPr>
        <w:tc>
          <w:tcPr>
            <w:tcW w:w="184" w:type="pct"/>
            <w:vMerge w:val="restart"/>
            <w:tcBorders>
              <w:right w:val="single" w:sz="8" w:space="0" w:color="auto"/>
            </w:tcBorders>
            <w:vAlign w:val="center"/>
          </w:tcPr>
          <w:p w14:paraId="59F35D57" w14:textId="72E95A75" w:rsidR="00D20BF1" w:rsidRPr="00F20EAB" w:rsidRDefault="00D20BF1" w:rsidP="00325950">
            <w:pPr>
              <w:jc w:val="center"/>
              <w:rPr>
                <w:lang w:val="sr-Cyrl-RS" w:eastAsia="sr-Latn-RS"/>
              </w:rPr>
            </w:pPr>
            <w:r>
              <w:rPr>
                <w:lang w:val="sr-Cyrl-RS" w:eastAsia="sr-Latn-RS"/>
              </w:rPr>
              <w:t>4.</w:t>
            </w:r>
          </w:p>
        </w:tc>
        <w:tc>
          <w:tcPr>
            <w:tcW w:w="1934" w:type="pct"/>
            <w:vMerge w:val="restart"/>
            <w:tcBorders>
              <w:right w:val="single" w:sz="8" w:space="0" w:color="auto"/>
            </w:tcBorders>
            <w:shd w:val="clear" w:color="auto" w:fill="auto"/>
            <w:vAlign w:val="center"/>
            <w:hideMark/>
          </w:tcPr>
          <w:p w14:paraId="65A9B42E" w14:textId="1E467CD0" w:rsidR="00D20BF1" w:rsidRPr="00D20BF1" w:rsidRDefault="00D20BF1" w:rsidP="00437E0A">
            <w:pPr>
              <w:rPr>
                <w:lang w:val="sr-Cyrl-RS" w:eastAsia="sr-Latn-RS"/>
              </w:rPr>
            </w:pPr>
            <w:r w:rsidRPr="00946E08">
              <w:rPr>
                <w:lang w:val="sr-Latn-RS" w:eastAsia="sr-Latn-RS"/>
              </w:rPr>
              <w:t>АБ ПОДНЕ ПЛОЧЕ: Израда подне плоче испод шахтова и сливника армираним бетоном МБЗО у дебљини од 10цм са двоструким армирањем на припремљеној подлози од набијеног шљунка д=10цм, у свему према детаљу из пројекта. Обрачун је по ком уграђене бетонске подлоге, са радом, оплатом и материјалом, пречник плоче 0.57м.</w:t>
            </w:r>
          </w:p>
        </w:tc>
        <w:tc>
          <w:tcPr>
            <w:tcW w:w="323" w:type="pct"/>
            <w:gridSpan w:val="3"/>
            <w:tcBorders>
              <w:left w:val="single" w:sz="8" w:space="0" w:color="auto"/>
              <w:bottom w:val="nil"/>
              <w:right w:val="single" w:sz="8" w:space="0" w:color="auto"/>
            </w:tcBorders>
            <w:shd w:val="clear" w:color="auto" w:fill="auto"/>
            <w:vAlign w:val="bottom"/>
            <w:hideMark/>
          </w:tcPr>
          <w:p w14:paraId="3A7229BE"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48B8407B"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5F8E7C15" w14:textId="05FA2E48" w:rsidR="00D20BF1" w:rsidRPr="00946E08" w:rsidRDefault="00D20BF1"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783B23D1" w14:textId="6EA33376" w:rsidR="00D20BF1" w:rsidRPr="00946E08" w:rsidRDefault="00D20BF1" w:rsidP="008912B0">
            <w:pPr>
              <w:jc w:val="center"/>
              <w:rPr>
                <w:color w:val="000000"/>
                <w:lang w:val="sr-Latn-RS" w:eastAsia="sr-Latn-RS"/>
              </w:rPr>
            </w:pPr>
          </w:p>
        </w:tc>
        <w:tc>
          <w:tcPr>
            <w:tcW w:w="428" w:type="pct"/>
            <w:tcBorders>
              <w:left w:val="single" w:sz="8" w:space="0" w:color="auto"/>
              <w:bottom w:val="nil"/>
            </w:tcBorders>
          </w:tcPr>
          <w:p w14:paraId="42199619" w14:textId="77777777" w:rsidR="00D20BF1" w:rsidRPr="00946E08" w:rsidRDefault="00D20BF1" w:rsidP="008912B0">
            <w:pPr>
              <w:jc w:val="center"/>
              <w:rPr>
                <w:color w:val="000000"/>
                <w:lang w:val="sr-Latn-RS" w:eastAsia="sr-Latn-RS"/>
              </w:rPr>
            </w:pPr>
          </w:p>
        </w:tc>
        <w:tc>
          <w:tcPr>
            <w:tcW w:w="369" w:type="pct"/>
            <w:tcBorders>
              <w:left w:val="single" w:sz="8" w:space="0" w:color="auto"/>
              <w:bottom w:val="nil"/>
            </w:tcBorders>
          </w:tcPr>
          <w:p w14:paraId="05903D0F" w14:textId="77777777" w:rsidR="00D20BF1" w:rsidRPr="00946E08" w:rsidRDefault="00D20BF1" w:rsidP="008912B0">
            <w:pPr>
              <w:jc w:val="center"/>
              <w:rPr>
                <w:color w:val="000000"/>
                <w:lang w:val="sr-Latn-RS" w:eastAsia="sr-Latn-RS"/>
              </w:rPr>
            </w:pPr>
          </w:p>
        </w:tc>
        <w:tc>
          <w:tcPr>
            <w:tcW w:w="296" w:type="pct"/>
            <w:tcBorders>
              <w:left w:val="single" w:sz="8" w:space="0" w:color="auto"/>
              <w:bottom w:val="nil"/>
            </w:tcBorders>
          </w:tcPr>
          <w:p w14:paraId="2A1AEF4F" w14:textId="77777777" w:rsidR="00D20BF1" w:rsidRPr="00946E08" w:rsidRDefault="00D20BF1" w:rsidP="008912B0">
            <w:pPr>
              <w:jc w:val="center"/>
              <w:rPr>
                <w:color w:val="000000"/>
                <w:lang w:val="sr-Latn-RS" w:eastAsia="sr-Latn-RS"/>
              </w:rPr>
            </w:pPr>
          </w:p>
        </w:tc>
        <w:tc>
          <w:tcPr>
            <w:tcW w:w="328" w:type="pct"/>
            <w:gridSpan w:val="4"/>
            <w:vMerge w:val="restart"/>
            <w:tcBorders>
              <w:left w:val="single" w:sz="8" w:space="0" w:color="auto"/>
            </w:tcBorders>
          </w:tcPr>
          <w:p w14:paraId="5B122D82" w14:textId="77777777" w:rsidR="00D20BF1" w:rsidRPr="00946E08" w:rsidRDefault="00D20BF1" w:rsidP="008912B0">
            <w:pPr>
              <w:jc w:val="center"/>
              <w:rPr>
                <w:color w:val="000000"/>
                <w:lang w:val="sr-Latn-RS" w:eastAsia="sr-Latn-RS"/>
              </w:rPr>
            </w:pPr>
          </w:p>
        </w:tc>
      </w:tr>
      <w:tr w:rsidR="00437E0A" w:rsidRPr="00946E08" w14:paraId="769EF129" w14:textId="6368BE79"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79A9A672" w14:textId="77777777" w:rsidR="00D20BF1" w:rsidRPr="00946E08" w:rsidRDefault="00D20BF1" w:rsidP="00325950">
            <w:pPr>
              <w:jc w:val="center"/>
              <w:rPr>
                <w:lang w:val="sr-Latn-RS" w:eastAsia="sr-Latn-RS"/>
              </w:rPr>
            </w:pPr>
          </w:p>
        </w:tc>
        <w:tc>
          <w:tcPr>
            <w:tcW w:w="1934" w:type="pct"/>
            <w:vMerge/>
            <w:tcBorders>
              <w:right w:val="single" w:sz="8" w:space="0" w:color="auto"/>
            </w:tcBorders>
            <w:shd w:val="clear" w:color="auto" w:fill="auto"/>
            <w:hideMark/>
          </w:tcPr>
          <w:p w14:paraId="399494A2" w14:textId="55CD04CB" w:rsidR="00D20BF1" w:rsidRPr="00946E08" w:rsidRDefault="00D20BF1"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1416E6B7" w14:textId="77777777" w:rsidR="00D20BF1" w:rsidRPr="00946E08" w:rsidRDefault="00D20BF1"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4D9DC87B" w14:textId="77777777" w:rsidR="00D20BF1" w:rsidRPr="00946E08" w:rsidRDefault="00D20BF1" w:rsidP="008912B0">
            <w:pPr>
              <w:jc w:val="center"/>
              <w:rPr>
                <w:color w:val="000000"/>
                <w:lang w:val="sr-Latn-RS" w:eastAsia="sr-Latn-RS"/>
              </w:rPr>
            </w:pPr>
            <w:r w:rsidRPr="00946E08">
              <w:rPr>
                <w:color w:val="000000"/>
                <w:lang w:val="sr-Latn-RS" w:eastAsia="sr-Latn-RS"/>
              </w:rPr>
              <w:t>17,00</w:t>
            </w:r>
          </w:p>
        </w:tc>
        <w:tc>
          <w:tcPr>
            <w:tcW w:w="414" w:type="pct"/>
            <w:tcBorders>
              <w:top w:val="nil"/>
              <w:left w:val="single" w:sz="8" w:space="0" w:color="auto"/>
              <w:bottom w:val="single" w:sz="8" w:space="0" w:color="auto"/>
              <w:right w:val="single" w:sz="8" w:space="0" w:color="auto"/>
            </w:tcBorders>
            <w:shd w:val="clear" w:color="auto" w:fill="auto"/>
            <w:vAlign w:val="bottom"/>
          </w:tcPr>
          <w:p w14:paraId="3920F3E5" w14:textId="260A2640" w:rsidR="00D20BF1" w:rsidRPr="00946E08" w:rsidRDefault="00D20BF1"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40397088" w14:textId="69CE2FBC" w:rsidR="00D20BF1" w:rsidRPr="00946E08" w:rsidRDefault="00D20BF1"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1B8502EF" w14:textId="77777777" w:rsidR="00D20BF1" w:rsidRPr="00946E08" w:rsidRDefault="00D20BF1"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089924D4" w14:textId="77777777" w:rsidR="00D20BF1" w:rsidRPr="00946E08" w:rsidRDefault="00D20BF1"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44601786" w14:textId="77777777" w:rsidR="00D20BF1" w:rsidRPr="00946E08" w:rsidRDefault="00D20BF1" w:rsidP="008912B0">
            <w:pPr>
              <w:jc w:val="center"/>
              <w:rPr>
                <w:color w:val="000000"/>
                <w:lang w:val="sr-Latn-RS" w:eastAsia="sr-Latn-RS"/>
              </w:rPr>
            </w:pPr>
          </w:p>
        </w:tc>
        <w:tc>
          <w:tcPr>
            <w:tcW w:w="328" w:type="pct"/>
            <w:gridSpan w:val="4"/>
            <w:vMerge/>
            <w:tcBorders>
              <w:left w:val="single" w:sz="8" w:space="0" w:color="auto"/>
              <w:bottom w:val="single" w:sz="8" w:space="0" w:color="auto"/>
            </w:tcBorders>
          </w:tcPr>
          <w:p w14:paraId="25818657" w14:textId="77777777" w:rsidR="00D20BF1" w:rsidRPr="00946E08" w:rsidRDefault="00D20BF1" w:rsidP="008912B0">
            <w:pPr>
              <w:jc w:val="center"/>
              <w:rPr>
                <w:color w:val="000000"/>
                <w:lang w:val="sr-Latn-RS" w:eastAsia="sr-Latn-RS"/>
              </w:rPr>
            </w:pPr>
          </w:p>
        </w:tc>
      </w:tr>
      <w:tr w:rsidR="00437E0A" w:rsidRPr="00946E08" w14:paraId="4E3E54F8" w14:textId="750B7F62" w:rsidTr="00D01A2E">
        <w:tblPrEx>
          <w:tblBorders>
            <w:insideV w:val="dotted" w:sz="4" w:space="0" w:color="auto"/>
          </w:tblBorders>
          <w:tblCellMar>
            <w:left w:w="108" w:type="dxa"/>
            <w:right w:w="108" w:type="dxa"/>
          </w:tblCellMar>
          <w:tblLook w:val="04A0" w:firstRow="1" w:lastRow="0" w:firstColumn="1" w:lastColumn="0" w:noHBand="0" w:noVBand="1"/>
        </w:tblPrEx>
        <w:trPr>
          <w:trHeight w:val="1755"/>
        </w:trPr>
        <w:tc>
          <w:tcPr>
            <w:tcW w:w="184" w:type="pct"/>
            <w:vMerge w:val="restart"/>
            <w:tcBorders>
              <w:right w:val="single" w:sz="8" w:space="0" w:color="auto"/>
            </w:tcBorders>
            <w:vAlign w:val="center"/>
          </w:tcPr>
          <w:p w14:paraId="0AAF84A2" w14:textId="7D40402C" w:rsidR="00D20BF1" w:rsidRPr="00F20EAB" w:rsidRDefault="00D20BF1" w:rsidP="00325950">
            <w:pPr>
              <w:jc w:val="center"/>
              <w:rPr>
                <w:lang w:val="sr-Cyrl-RS" w:eastAsia="sr-Latn-RS"/>
              </w:rPr>
            </w:pPr>
            <w:r>
              <w:rPr>
                <w:lang w:val="sr-Cyrl-RS" w:eastAsia="sr-Latn-RS"/>
              </w:rPr>
              <w:lastRenderedPageBreak/>
              <w:t>5.</w:t>
            </w:r>
          </w:p>
        </w:tc>
        <w:tc>
          <w:tcPr>
            <w:tcW w:w="1934" w:type="pct"/>
            <w:vMerge w:val="restart"/>
            <w:tcBorders>
              <w:right w:val="single" w:sz="8" w:space="0" w:color="auto"/>
            </w:tcBorders>
            <w:shd w:val="clear" w:color="auto" w:fill="auto"/>
            <w:vAlign w:val="center"/>
            <w:hideMark/>
          </w:tcPr>
          <w:p w14:paraId="60F1F5B5" w14:textId="19BBC56A" w:rsidR="00D20BF1" w:rsidRPr="00946E08" w:rsidRDefault="00D20BF1" w:rsidP="00D20BF1">
            <w:pPr>
              <w:rPr>
                <w:lang w:val="sr-Latn-RS" w:eastAsia="sr-Latn-RS"/>
              </w:rPr>
            </w:pPr>
            <w:r w:rsidRPr="00946E08">
              <w:rPr>
                <w:lang w:val="sr-Latn-RS" w:eastAsia="sr-Latn-RS"/>
              </w:rPr>
              <w:t xml:space="preserve">ПЕНТЕРАЦИЈА ШАХТОВА И СЛИВНИКА: Извршити водонепропусну пентерацију сливника у три премаза пенетратом, полицемом или сага премазом. После овог премаза P.O. морају бити водонепропусна. Обрачун по </w:t>
            </w:r>
            <w:r w:rsidRPr="00CA485E">
              <w:rPr>
                <w:strike/>
                <w:color w:val="FF0000"/>
                <w:lang w:val="sr-Latn-RS" w:eastAsia="sr-Latn-RS"/>
              </w:rPr>
              <w:t>м2</w:t>
            </w:r>
            <w:r w:rsidR="00F46240">
              <w:rPr>
                <w:lang w:val="sr-Latn-RS" w:eastAsia="sr-Latn-RS"/>
              </w:rPr>
              <w:t xml:space="preserve"> </w:t>
            </w:r>
            <w:r w:rsidR="00F46240" w:rsidRPr="00F46240">
              <w:rPr>
                <w:color w:val="FF0000"/>
                <w:lang w:val="sr-Cyrl-RS" w:eastAsia="sr-Latn-RS"/>
              </w:rPr>
              <w:t>ком</w:t>
            </w:r>
            <w:r w:rsidR="00F46240">
              <w:rPr>
                <w:color w:val="FF0000"/>
                <w:lang w:val="sr-Cyrl-RS" w:eastAsia="sr-Latn-RS"/>
              </w:rPr>
              <w:t>аду</w:t>
            </w:r>
            <w:r w:rsidRPr="00946E08">
              <w:rPr>
                <w:lang w:val="sr-Latn-RS" w:eastAsia="sr-Latn-RS"/>
              </w:rPr>
              <w:t xml:space="preserve"> премазаног сливника.</w:t>
            </w:r>
          </w:p>
          <w:p w14:paraId="4A96B757" w14:textId="3D6BFF8A" w:rsidR="00D20BF1" w:rsidRPr="00946E08" w:rsidRDefault="00D20BF1" w:rsidP="00D20BF1">
            <w:pPr>
              <w:rPr>
                <w:lang w:val="sr-Latn-RS" w:eastAsia="sr-Latn-RS"/>
              </w:rPr>
            </w:pPr>
            <w:r w:rsidRPr="00946E08">
              <w:rPr>
                <w:lang w:val="sr-Latn-RS" w:eastAsia="sr-Latn-RS"/>
              </w:rPr>
              <w:t> </w:t>
            </w:r>
          </w:p>
        </w:tc>
        <w:tc>
          <w:tcPr>
            <w:tcW w:w="323" w:type="pct"/>
            <w:gridSpan w:val="3"/>
            <w:tcBorders>
              <w:left w:val="single" w:sz="8" w:space="0" w:color="auto"/>
              <w:bottom w:val="nil"/>
              <w:right w:val="single" w:sz="8" w:space="0" w:color="auto"/>
            </w:tcBorders>
            <w:shd w:val="clear" w:color="auto" w:fill="auto"/>
            <w:vAlign w:val="bottom"/>
            <w:hideMark/>
          </w:tcPr>
          <w:p w14:paraId="130471C7"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2C8DABB9"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5201962C" w14:textId="7A908338" w:rsidR="00D20BF1" w:rsidRPr="00946E08" w:rsidRDefault="00D20BF1"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21EAF825" w14:textId="6E6A2EC1" w:rsidR="00D20BF1" w:rsidRPr="00946E08" w:rsidRDefault="00D20BF1" w:rsidP="008912B0">
            <w:pPr>
              <w:jc w:val="center"/>
              <w:rPr>
                <w:color w:val="000000"/>
                <w:lang w:val="sr-Latn-RS" w:eastAsia="sr-Latn-RS"/>
              </w:rPr>
            </w:pPr>
          </w:p>
        </w:tc>
        <w:tc>
          <w:tcPr>
            <w:tcW w:w="428" w:type="pct"/>
            <w:tcBorders>
              <w:left w:val="single" w:sz="8" w:space="0" w:color="auto"/>
              <w:bottom w:val="nil"/>
            </w:tcBorders>
          </w:tcPr>
          <w:p w14:paraId="7CDF6EA1" w14:textId="77777777" w:rsidR="00D20BF1" w:rsidRPr="00946E08" w:rsidRDefault="00D20BF1" w:rsidP="008912B0">
            <w:pPr>
              <w:jc w:val="center"/>
              <w:rPr>
                <w:color w:val="000000"/>
                <w:lang w:val="sr-Latn-RS" w:eastAsia="sr-Latn-RS"/>
              </w:rPr>
            </w:pPr>
          </w:p>
        </w:tc>
        <w:tc>
          <w:tcPr>
            <w:tcW w:w="369" w:type="pct"/>
            <w:tcBorders>
              <w:left w:val="single" w:sz="8" w:space="0" w:color="auto"/>
              <w:bottom w:val="nil"/>
            </w:tcBorders>
          </w:tcPr>
          <w:p w14:paraId="42865150" w14:textId="77777777" w:rsidR="00D20BF1" w:rsidRPr="00946E08" w:rsidRDefault="00D20BF1" w:rsidP="008912B0">
            <w:pPr>
              <w:jc w:val="center"/>
              <w:rPr>
                <w:color w:val="000000"/>
                <w:lang w:val="sr-Latn-RS" w:eastAsia="sr-Latn-RS"/>
              </w:rPr>
            </w:pPr>
          </w:p>
        </w:tc>
        <w:tc>
          <w:tcPr>
            <w:tcW w:w="296" w:type="pct"/>
            <w:tcBorders>
              <w:left w:val="single" w:sz="8" w:space="0" w:color="auto"/>
              <w:bottom w:val="nil"/>
            </w:tcBorders>
          </w:tcPr>
          <w:p w14:paraId="5522D341" w14:textId="77777777" w:rsidR="00D20BF1" w:rsidRPr="00946E08" w:rsidRDefault="00D20BF1" w:rsidP="008912B0">
            <w:pPr>
              <w:jc w:val="center"/>
              <w:rPr>
                <w:color w:val="000000"/>
                <w:lang w:val="sr-Latn-RS" w:eastAsia="sr-Latn-RS"/>
              </w:rPr>
            </w:pPr>
          </w:p>
        </w:tc>
        <w:tc>
          <w:tcPr>
            <w:tcW w:w="225" w:type="pct"/>
            <w:gridSpan w:val="3"/>
            <w:tcBorders>
              <w:left w:val="single" w:sz="8" w:space="0" w:color="auto"/>
              <w:bottom w:val="nil"/>
              <w:right w:val="nil"/>
            </w:tcBorders>
          </w:tcPr>
          <w:p w14:paraId="340F39CF" w14:textId="77777777" w:rsidR="00D20BF1" w:rsidRPr="00946E08" w:rsidRDefault="00D20BF1" w:rsidP="008912B0">
            <w:pPr>
              <w:jc w:val="center"/>
              <w:rPr>
                <w:color w:val="000000"/>
                <w:lang w:val="sr-Latn-RS" w:eastAsia="sr-Latn-RS"/>
              </w:rPr>
            </w:pPr>
          </w:p>
        </w:tc>
        <w:tc>
          <w:tcPr>
            <w:tcW w:w="103" w:type="pct"/>
            <w:tcBorders>
              <w:left w:val="nil"/>
              <w:bottom w:val="nil"/>
            </w:tcBorders>
          </w:tcPr>
          <w:p w14:paraId="472981D5" w14:textId="77777777" w:rsidR="00D20BF1" w:rsidRPr="00946E08" w:rsidRDefault="00D20BF1" w:rsidP="008912B0">
            <w:pPr>
              <w:jc w:val="center"/>
              <w:rPr>
                <w:color w:val="000000"/>
                <w:lang w:val="sr-Latn-RS" w:eastAsia="sr-Latn-RS"/>
              </w:rPr>
            </w:pPr>
          </w:p>
        </w:tc>
      </w:tr>
      <w:tr w:rsidR="00437E0A" w:rsidRPr="00946E08" w14:paraId="6283F12D" w14:textId="1E6694BC" w:rsidTr="00D01A2E">
        <w:tblPrEx>
          <w:tblBorders>
            <w:insideV w:val="dotted" w:sz="4" w:space="0" w:color="auto"/>
          </w:tblBorders>
          <w:tblCellMar>
            <w:left w:w="108" w:type="dxa"/>
            <w:right w:w="108" w:type="dxa"/>
          </w:tblCellMar>
          <w:tblLook w:val="04A0" w:firstRow="1" w:lastRow="0" w:firstColumn="1" w:lastColumn="0" w:noHBand="0" w:noVBand="1"/>
        </w:tblPrEx>
        <w:trPr>
          <w:trHeight w:val="330"/>
        </w:trPr>
        <w:tc>
          <w:tcPr>
            <w:tcW w:w="184" w:type="pct"/>
            <w:vMerge/>
            <w:tcBorders>
              <w:right w:val="single" w:sz="8" w:space="0" w:color="auto"/>
            </w:tcBorders>
            <w:vAlign w:val="center"/>
          </w:tcPr>
          <w:p w14:paraId="6A11D0BC" w14:textId="77777777" w:rsidR="00D20BF1" w:rsidRPr="00946E08" w:rsidRDefault="00D20BF1" w:rsidP="00325950">
            <w:pPr>
              <w:jc w:val="center"/>
              <w:rPr>
                <w:lang w:val="sr-Latn-RS" w:eastAsia="sr-Latn-RS"/>
              </w:rPr>
            </w:pPr>
          </w:p>
        </w:tc>
        <w:tc>
          <w:tcPr>
            <w:tcW w:w="1934" w:type="pct"/>
            <w:vMerge/>
            <w:tcBorders>
              <w:right w:val="single" w:sz="8" w:space="0" w:color="auto"/>
            </w:tcBorders>
            <w:shd w:val="clear" w:color="auto" w:fill="auto"/>
            <w:hideMark/>
          </w:tcPr>
          <w:p w14:paraId="484E8A68" w14:textId="2F1C04D4" w:rsidR="00D20BF1" w:rsidRPr="00946E08" w:rsidRDefault="00D20BF1"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0820893B" w14:textId="77777777" w:rsidR="00D20BF1" w:rsidRPr="00946E08" w:rsidRDefault="00D20BF1" w:rsidP="008912B0">
            <w:pPr>
              <w:jc w:val="center"/>
              <w:rPr>
                <w:color w:val="000000"/>
                <w:lang w:val="sr-Latn-RS" w:eastAsia="sr-Latn-RS"/>
              </w:rPr>
            </w:pPr>
            <w:r w:rsidRPr="00946E08">
              <w:rPr>
                <w:color w:val="000000"/>
                <w:lang w:val="sr-Latn-RS" w:eastAsia="sr-Latn-RS"/>
              </w:rPr>
              <w:t>ком</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633D60EB" w14:textId="77777777" w:rsidR="00D20BF1" w:rsidRPr="00946E08" w:rsidRDefault="00D20BF1" w:rsidP="008912B0">
            <w:pPr>
              <w:jc w:val="center"/>
              <w:rPr>
                <w:color w:val="000000"/>
                <w:lang w:val="sr-Latn-RS" w:eastAsia="sr-Latn-RS"/>
              </w:rPr>
            </w:pPr>
            <w:r w:rsidRPr="00946E08">
              <w:rPr>
                <w:color w:val="000000"/>
                <w:lang w:val="sr-Latn-RS" w:eastAsia="sr-Latn-RS"/>
              </w:rPr>
              <w:t>17,00</w:t>
            </w:r>
          </w:p>
        </w:tc>
        <w:tc>
          <w:tcPr>
            <w:tcW w:w="414" w:type="pct"/>
            <w:tcBorders>
              <w:top w:val="nil"/>
              <w:left w:val="single" w:sz="8" w:space="0" w:color="auto"/>
              <w:bottom w:val="single" w:sz="8" w:space="0" w:color="auto"/>
              <w:right w:val="single" w:sz="8" w:space="0" w:color="auto"/>
            </w:tcBorders>
            <w:shd w:val="clear" w:color="auto" w:fill="auto"/>
            <w:vAlign w:val="bottom"/>
          </w:tcPr>
          <w:p w14:paraId="44BBF1F6" w14:textId="448322EC" w:rsidR="00D20BF1" w:rsidRPr="00946E08" w:rsidRDefault="00D20BF1"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793E34FE" w14:textId="1506E4C5" w:rsidR="00D20BF1" w:rsidRPr="00946E08" w:rsidRDefault="00D20BF1"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0D29A8EA" w14:textId="77777777" w:rsidR="00D20BF1" w:rsidRPr="00946E08" w:rsidRDefault="00D20BF1"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7702492C" w14:textId="77777777" w:rsidR="00D20BF1" w:rsidRPr="00946E08" w:rsidRDefault="00D20BF1"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6064A74B" w14:textId="77777777" w:rsidR="00D20BF1" w:rsidRPr="00946E08" w:rsidRDefault="00D20BF1"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1072CE87" w14:textId="77777777" w:rsidR="00D20BF1" w:rsidRPr="00946E08" w:rsidRDefault="00D20BF1" w:rsidP="008912B0">
            <w:pPr>
              <w:jc w:val="center"/>
              <w:rPr>
                <w:color w:val="000000"/>
                <w:lang w:val="sr-Latn-RS" w:eastAsia="sr-Latn-RS"/>
              </w:rPr>
            </w:pPr>
          </w:p>
        </w:tc>
        <w:tc>
          <w:tcPr>
            <w:tcW w:w="103" w:type="pct"/>
            <w:tcBorders>
              <w:top w:val="nil"/>
              <w:left w:val="nil"/>
              <w:bottom w:val="single" w:sz="8" w:space="0" w:color="auto"/>
            </w:tcBorders>
          </w:tcPr>
          <w:p w14:paraId="1F69C233" w14:textId="77777777" w:rsidR="00D20BF1" w:rsidRPr="00946E08" w:rsidRDefault="00D20BF1" w:rsidP="008912B0">
            <w:pPr>
              <w:jc w:val="center"/>
              <w:rPr>
                <w:color w:val="000000"/>
                <w:lang w:val="sr-Latn-RS" w:eastAsia="sr-Latn-RS"/>
              </w:rPr>
            </w:pPr>
          </w:p>
        </w:tc>
      </w:tr>
      <w:tr w:rsidR="00437E0A" w:rsidRPr="00946E08" w14:paraId="4BD98E08" w14:textId="374BD800" w:rsidTr="00D01A2E">
        <w:tblPrEx>
          <w:tblBorders>
            <w:insideV w:val="dotted" w:sz="4" w:space="0" w:color="auto"/>
          </w:tblBorders>
          <w:tblCellMar>
            <w:left w:w="108" w:type="dxa"/>
            <w:right w:w="108" w:type="dxa"/>
          </w:tblCellMar>
          <w:tblLook w:val="04A0" w:firstRow="1" w:lastRow="0" w:firstColumn="1" w:lastColumn="0" w:noHBand="0" w:noVBand="1"/>
        </w:tblPrEx>
        <w:trPr>
          <w:trHeight w:val="2100"/>
        </w:trPr>
        <w:tc>
          <w:tcPr>
            <w:tcW w:w="184" w:type="pct"/>
            <w:vMerge w:val="restart"/>
            <w:tcBorders>
              <w:right w:val="single" w:sz="8" w:space="0" w:color="auto"/>
            </w:tcBorders>
            <w:vAlign w:val="center"/>
          </w:tcPr>
          <w:p w14:paraId="331B1854" w14:textId="24EAD9FD" w:rsidR="00D20BF1" w:rsidRPr="00F20EAB" w:rsidRDefault="00D20BF1" w:rsidP="00325950">
            <w:pPr>
              <w:jc w:val="center"/>
              <w:rPr>
                <w:lang w:val="sr-Cyrl-RS" w:eastAsia="sr-Latn-RS"/>
              </w:rPr>
            </w:pPr>
            <w:r>
              <w:rPr>
                <w:lang w:val="sr-Cyrl-RS" w:eastAsia="sr-Latn-RS"/>
              </w:rPr>
              <w:t>6.</w:t>
            </w:r>
          </w:p>
        </w:tc>
        <w:tc>
          <w:tcPr>
            <w:tcW w:w="1934" w:type="pct"/>
            <w:vMerge w:val="restart"/>
            <w:tcBorders>
              <w:right w:val="single" w:sz="8" w:space="0" w:color="auto"/>
            </w:tcBorders>
            <w:shd w:val="clear" w:color="auto" w:fill="auto"/>
            <w:vAlign w:val="center"/>
            <w:hideMark/>
          </w:tcPr>
          <w:p w14:paraId="560B50B2" w14:textId="77777777" w:rsidR="00D20BF1" w:rsidRPr="00946E08" w:rsidRDefault="00D20BF1" w:rsidP="00D20BF1">
            <w:pPr>
              <w:rPr>
                <w:lang w:val="sr-Latn-RS" w:eastAsia="sr-Latn-RS"/>
              </w:rPr>
            </w:pPr>
            <w:r w:rsidRPr="00946E08">
              <w:rPr>
                <w:lang w:val="sr-Latn-RS" w:eastAsia="sr-Latn-RS"/>
              </w:rPr>
              <w:t>ОБРАДА ПРОЛАЗА КРОЗ ШАХТОВЕ: При изради прикључења сливника у ревизиони силаз посебну пажњу обратити на проласке цеви кроз шахтове. На споју између цеви и ревизионог силаза поставити гумени прстен и заптити водонепропусном смесом (Aqya стоп или слично ). Обрачун је по комаду продора.</w:t>
            </w:r>
          </w:p>
          <w:p w14:paraId="7AC843C1" w14:textId="0B23AC16" w:rsidR="00D20BF1" w:rsidRPr="00946E08" w:rsidRDefault="00D20BF1" w:rsidP="00D20BF1">
            <w:pPr>
              <w:rPr>
                <w:lang w:val="sr-Latn-RS" w:eastAsia="sr-Latn-RS"/>
              </w:rPr>
            </w:pPr>
            <w:r w:rsidRPr="00946E08">
              <w:rPr>
                <w:lang w:val="sr-Latn-RS" w:eastAsia="sr-Latn-RS"/>
              </w:rPr>
              <w:t> </w:t>
            </w:r>
          </w:p>
        </w:tc>
        <w:tc>
          <w:tcPr>
            <w:tcW w:w="323" w:type="pct"/>
            <w:gridSpan w:val="3"/>
            <w:tcBorders>
              <w:left w:val="single" w:sz="8" w:space="0" w:color="auto"/>
              <w:bottom w:val="nil"/>
              <w:right w:val="single" w:sz="8" w:space="0" w:color="auto"/>
            </w:tcBorders>
            <w:shd w:val="clear" w:color="auto" w:fill="auto"/>
            <w:vAlign w:val="bottom"/>
            <w:hideMark/>
          </w:tcPr>
          <w:p w14:paraId="6FDC3F57"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6F76F2F3"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41534857" w14:textId="1BE0B196" w:rsidR="00D20BF1" w:rsidRPr="00946E08" w:rsidRDefault="00D20BF1"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330B1962" w14:textId="75DF8AE7" w:rsidR="00D20BF1" w:rsidRPr="00946E08" w:rsidRDefault="00D20BF1" w:rsidP="008912B0">
            <w:pPr>
              <w:jc w:val="center"/>
              <w:rPr>
                <w:color w:val="000000"/>
                <w:lang w:val="sr-Latn-RS" w:eastAsia="sr-Latn-RS"/>
              </w:rPr>
            </w:pPr>
          </w:p>
        </w:tc>
        <w:tc>
          <w:tcPr>
            <w:tcW w:w="428" w:type="pct"/>
            <w:tcBorders>
              <w:left w:val="single" w:sz="8" w:space="0" w:color="auto"/>
              <w:bottom w:val="nil"/>
            </w:tcBorders>
          </w:tcPr>
          <w:p w14:paraId="021A998A" w14:textId="77777777" w:rsidR="00D20BF1" w:rsidRPr="00946E08" w:rsidRDefault="00D20BF1" w:rsidP="008912B0">
            <w:pPr>
              <w:jc w:val="center"/>
              <w:rPr>
                <w:color w:val="000000"/>
                <w:lang w:val="sr-Latn-RS" w:eastAsia="sr-Latn-RS"/>
              </w:rPr>
            </w:pPr>
          </w:p>
        </w:tc>
        <w:tc>
          <w:tcPr>
            <w:tcW w:w="369" w:type="pct"/>
            <w:tcBorders>
              <w:left w:val="single" w:sz="8" w:space="0" w:color="auto"/>
              <w:bottom w:val="nil"/>
            </w:tcBorders>
          </w:tcPr>
          <w:p w14:paraId="723BC321" w14:textId="77777777" w:rsidR="00D20BF1" w:rsidRPr="00946E08" w:rsidRDefault="00D20BF1" w:rsidP="008912B0">
            <w:pPr>
              <w:jc w:val="center"/>
              <w:rPr>
                <w:color w:val="000000"/>
                <w:lang w:val="sr-Latn-RS" w:eastAsia="sr-Latn-RS"/>
              </w:rPr>
            </w:pPr>
          </w:p>
        </w:tc>
        <w:tc>
          <w:tcPr>
            <w:tcW w:w="296" w:type="pct"/>
            <w:tcBorders>
              <w:left w:val="single" w:sz="8" w:space="0" w:color="auto"/>
              <w:bottom w:val="nil"/>
            </w:tcBorders>
          </w:tcPr>
          <w:p w14:paraId="73AA37B0" w14:textId="77777777" w:rsidR="00D20BF1" w:rsidRPr="00946E08" w:rsidRDefault="00D20BF1" w:rsidP="008912B0">
            <w:pPr>
              <w:jc w:val="center"/>
              <w:rPr>
                <w:color w:val="000000"/>
                <w:lang w:val="sr-Latn-RS" w:eastAsia="sr-Latn-RS"/>
              </w:rPr>
            </w:pPr>
          </w:p>
        </w:tc>
        <w:tc>
          <w:tcPr>
            <w:tcW w:w="225" w:type="pct"/>
            <w:gridSpan w:val="3"/>
            <w:tcBorders>
              <w:left w:val="single" w:sz="8" w:space="0" w:color="auto"/>
              <w:bottom w:val="nil"/>
              <w:right w:val="nil"/>
            </w:tcBorders>
          </w:tcPr>
          <w:p w14:paraId="642743E9" w14:textId="77777777" w:rsidR="00D20BF1" w:rsidRPr="00946E08" w:rsidRDefault="00D20BF1" w:rsidP="008912B0">
            <w:pPr>
              <w:jc w:val="center"/>
              <w:rPr>
                <w:color w:val="000000"/>
                <w:lang w:val="sr-Latn-RS" w:eastAsia="sr-Latn-RS"/>
              </w:rPr>
            </w:pPr>
          </w:p>
        </w:tc>
        <w:tc>
          <w:tcPr>
            <w:tcW w:w="103" w:type="pct"/>
            <w:tcBorders>
              <w:left w:val="nil"/>
              <w:bottom w:val="nil"/>
            </w:tcBorders>
          </w:tcPr>
          <w:p w14:paraId="51652DEA" w14:textId="77777777" w:rsidR="00D20BF1" w:rsidRPr="00946E08" w:rsidRDefault="00D20BF1" w:rsidP="008912B0">
            <w:pPr>
              <w:jc w:val="center"/>
              <w:rPr>
                <w:color w:val="000000"/>
                <w:lang w:val="sr-Latn-RS" w:eastAsia="sr-Latn-RS"/>
              </w:rPr>
            </w:pPr>
          </w:p>
        </w:tc>
      </w:tr>
      <w:tr w:rsidR="00437E0A" w:rsidRPr="00946E08" w14:paraId="76C3EF74" w14:textId="319F55E8" w:rsidTr="00D01A2E">
        <w:tblPrEx>
          <w:tblBorders>
            <w:insideV w:val="dotted" w:sz="4" w:space="0" w:color="auto"/>
          </w:tblBorders>
          <w:tblCellMar>
            <w:left w:w="108" w:type="dxa"/>
            <w:right w:w="108" w:type="dxa"/>
          </w:tblCellMar>
          <w:tblLook w:val="04A0" w:firstRow="1" w:lastRow="0" w:firstColumn="1" w:lastColumn="0" w:noHBand="0" w:noVBand="1"/>
        </w:tblPrEx>
        <w:trPr>
          <w:trHeight w:val="330"/>
        </w:trPr>
        <w:tc>
          <w:tcPr>
            <w:tcW w:w="184" w:type="pct"/>
            <w:vMerge/>
            <w:tcBorders>
              <w:right w:val="single" w:sz="8" w:space="0" w:color="auto"/>
            </w:tcBorders>
            <w:vAlign w:val="center"/>
          </w:tcPr>
          <w:p w14:paraId="4374770A" w14:textId="77777777" w:rsidR="00D20BF1" w:rsidRPr="00946E08" w:rsidRDefault="00D20BF1" w:rsidP="00325950">
            <w:pPr>
              <w:jc w:val="center"/>
              <w:rPr>
                <w:lang w:val="sr-Latn-RS" w:eastAsia="sr-Latn-RS"/>
              </w:rPr>
            </w:pPr>
          </w:p>
        </w:tc>
        <w:tc>
          <w:tcPr>
            <w:tcW w:w="1934" w:type="pct"/>
            <w:vMerge/>
            <w:tcBorders>
              <w:right w:val="single" w:sz="8" w:space="0" w:color="auto"/>
            </w:tcBorders>
            <w:shd w:val="clear" w:color="auto" w:fill="auto"/>
            <w:hideMark/>
          </w:tcPr>
          <w:p w14:paraId="742AA30B" w14:textId="7E7E8042" w:rsidR="00D20BF1" w:rsidRPr="00946E08" w:rsidRDefault="00D20BF1"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22BDCA8B" w14:textId="77777777" w:rsidR="00D20BF1" w:rsidRPr="00946E08" w:rsidRDefault="00D20BF1"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660FFF66" w14:textId="77777777" w:rsidR="00D20BF1" w:rsidRPr="00946E08" w:rsidRDefault="00D20BF1" w:rsidP="008912B0">
            <w:pPr>
              <w:jc w:val="center"/>
              <w:rPr>
                <w:color w:val="000000"/>
                <w:lang w:val="sr-Latn-RS" w:eastAsia="sr-Latn-RS"/>
              </w:rPr>
            </w:pPr>
            <w:r w:rsidRPr="00946E08">
              <w:rPr>
                <w:color w:val="000000"/>
                <w:lang w:val="sr-Latn-RS" w:eastAsia="sr-Latn-RS"/>
              </w:rPr>
              <w:t>15,00</w:t>
            </w:r>
          </w:p>
        </w:tc>
        <w:tc>
          <w:tcPr>
            <w:tcW w:w="414" w:type="pct"/>
            <w:tcBorders>
              <w:top w:val="nil"/>
              <w:left w:val="single" w:sz="8" w:space="0" w:color="auto"/>
              <w:bottom w:val="single" w:sz="8" w:space="0" w:color="auto"/>
              <w:right w:val="single" w:sz="8" w:space="0" w:color="auto"/>
            </w:tcBorders>
            <w:shd w:val="clear" w:color="auto" w:fill="auto"/>
            <w:vAlign w:val="bottom"/>
          </w:tcPr>
          <w:p w14:paraId="0EC5E225" w14:textId="07E9E94D" w:rsidR="00D20BF1" w:rsidRPr="00946E08" w:rsidRDefault="00D20BF1"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5881631B" w14:textId="1609901A" w:rsidR="00D20BF1" w:rsidRPr="00946E08" w:rsidRDefault="00D20BF1"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5D95586B" w14:textId="77777777" w:rsidR="00D20BF1" w:rsidRPr="00946E08" w:rsidRDefault="00D20BF1"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6565A59F" w14:textId="77777777" w:rsidR="00D20BF1" w:rsidRPr="00946E08" w:rsidRDefault="00D20BF1"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48AF6E56" w14:textId="77777777" w:rsidR="00D20BF1" w:rsidRPr="00946E08" w:rsidRDefault="00D20BF1"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0D28B6E8" w14:textId="77777777" w:rsidR="00D20BF1" w:rsidRPr="00946E08" w:rsidRDefault="00D20BF1" w:rsidP="008912B0">
            <w:pPr>
              <w:jc w:val="center"/>
              <w:rPr>
                <w:color w:val="000000"/>
                <w:lang w:val="sr-Latn-RS" w:eastAsia="sr-Latn-RS"/>
              </w:rPr>
            </w:pPr>
          </w:p>
        </w:tc>
        <w:tc>
          <w:tcPr>
            <w:tcW w:w="103" w:type="pct"/>
            <w:tcBorders>
              <w:top w:val="nil"/>
              <w:left w:val="nil"/>
              <w:bottom w:val="single" w:sz="8" w:space="0" w:color="auto"/>
            </w:tcBorders>
          </w:tcPr>
          <w:p w14:paraId="6DFD97B4" w14:textId="77777777" w:rsidR="00D20BF1" w:rsidRPr="00946E08" w:rsidRDefault="00D20BF1" w:rsidP="008912B0">
            <w:pPr>
              <w:jc w:val="center"/>
              <w:rPr>
                <w:color w:val="000000"/>
                <w:lang w:val="sr-Latn-RS" w:eastAsia="sr-Latn-RS"/>
              </w:rPr>
            </w:pPr>
          </w:p>
        </w:tc>
      </w:tr>
      <w:tr w:rsidR="00437E0A" w:rsidRPr="00946E08" w14:paraId="0671B299" w14:textId="34B1C1C9" w:rsidTr="00D01A2E">
        <w:tblPrEx>
          <w:tblBorders>
            <w:insideV w:val="dotted" w:sz="4" w:space="0" w:color="auto"/>
          </w:tblBorders>
          <w:tblCellMar>
            <w:left w:w="108" w:type="dxa"/>
            <w:right w:w="108" w:type="dxa"/>
          </w:tblCellMar>
          <w:tblLook w:val="04A0" w:firstRow="1" w:lastRow="0" w:firstColumn="1" w:lastColumn="0" w:noHBand="0" w:noVBand="1"/>
        </w:tblPrEx>
        <w:trPr>
          <w:trHeight w:val="2370"/>
        </w:trPr>
        <w:tc>
          <w:tcPr>
            <w:tcW w:w="184" w:type="pct"/>
            <w:vMerge w:val="restart"/>
            <w:tcBorders>
              <w:right w:val="single" w:sz="8" w:space="0" w:color="auto"/>
            </w:tcBorders>
            <w:vAlign w:val="center"/>
          </w:tcPr>
          <w:p w14:paraId="4D58E64C" w14:textId="60B97814" w:rsidR="00D20BF1" w:rsidRPr="00F20EAB" w:rsidRDefault="00D20BF1" w:rsidP="00325950">
            <w:pPr>
              <w:jc w:val="center"/>
              <w:rPr>
                <w:lang w:val="sr-Cyrl-RS" w:eastAsia="sr-Latn-RS"/>
              </w:rPr>
            </w:pPr>
            <w:r>
              <w:rPr>
                <w:lang w:val="sr-Cyrl-RS" w:eastAsia="sr-Latn-RS"/>
              </w:rPr>
              <w:t>7.</w:t>
            </w:r>
          </w:p>
        </w:tc>
        <w:tc>
          <w:tcPr>
            <w:tcW w:w="1934" w:type="pct"/>
            <w:vMerge w:val="restart"/>
            <w:tcBorders>
              <w:right w:val="single" w:sz="8" w:space="0" w:color="auto"/>
            </w:tcBorders>
            <w:shd w:val="clear" w:color="auto" w:fill="auto"/>
            <w:vAlign w:val="center"/>
            <w:hideMark/>
          </w:tcPr>
          <w:p w14:paraId="3DC0D7EA" w14:textId="77777777" w:rsidR="00D20BF1" w:rsidRPr="00946E08" w:rsidRDefault="00D20BF1" w:rsidP="00D20BF1">
            <w:pPr>
              <w:rPr>
                <w:lang w:val="sr-Latn-RS" w:eastAsia="sr-Latn-RS"/>
              </w:rPr>
            </w:pPr>
            <w:r w:rsidRPr="00946E08">
              <w:rPr>
                <w:lang w:val="sr-Latn-RS" w:eastAsia="sr-Latn-RS"/>
              </w:rPr>
              <w:t>УГРАДЊА АБ РАСТЕРЕТНОГ ПРСТЕНА ЗА СЛИВНИЧКУ РЕШЕТКУ: Набавка, транспорт и уградња армираног бетонског МБЗО растеретног прстена за укрућење сливничких решетки. Пречник прстена је 150цм а дебљина 20цм, у свему према детаљу из пројекта. Обрачун по комаду постена.</w:t>
            </w:r>
          </w:p>
          <w:p w14:paraId="55C61D84" w14:textId="2A280A32" w:rsidR="00D20BF1" w:rsidRPr="00946E08" w:rsidRDefault="00D20BF1" w:rsidP="00D20BF1">
            <w:pPr>
              <w:rPr>
                <w:lang w:val="sr-Latn-RS" w:eastAsia="sr-Latn-RS"/>
              </w:rPr>
            </w:pPr>
            <w:r w:rsidRPr="00946E08">
              <w:rPr>
                <w:lang w:val="sr-Latn-RS" w:eastAsia="sr-Latn-RS"/>
              </w:rPr>
              <w:t> </w:t>
            </w:r>
          </w:p>
        </w:tc>
        <w:tc>
          <w:tcPr>
            <w:tcW w:w="323" w:type="pct"/>
            <w:gridSpan w:val="3"/>
            <w:tcBorders>
              <w:left w:val="single" w:sz="8" w:space="0" w:color="auto"/>
              <w:bottom w:val="nil"/>
              <w:right w:val="single" w:sz="8" w:space="0" w:color="auto"/>
            </w:tcBorders>
            <w:shd w:val="clear" w:color="auto" w:fill="auto"/>
            <w:vAlign w:val="bottom"/>
            <w:hideMark/>
          </w:tcPr>
          <w:p w14:paraId="2C672BD8"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0D09BD9C"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49BBCFBB" w14:textId="48E6BBA0" w:rsidR="00D20BF1" w:rsidRPr="00946E08" w:rsidRDefault="00D20BF1"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451D0C67" w14:textId="33A7D6C3" w:rsidR="00D20BF1" w:rsidRPr="00946E08" w:rsidRDefault="00D20BF1" w:rsidP="008912B0">
            <w:pPr>
              <w:jc w:val="center"/>
              <w:rPr>
                <w:color w:val="000000"/>
                <w:lang w:val="sr-Latn-RS" w:eastAsia="sr-Latn-RS"/>
              </w:rPr>
            </w:pPr>
          </w:p>
        </w:tc>
        <w:tc>
          <w:tcPr>
            <w:tcW w:w="428" w:type="pct"/>
            <w:tcBorders>
              <w:left w:val="single" w:sz="8" w:space="0" w:color="auto"/>
              <w:bottom w:val="nil"/>
            </w:tcBorders>
          </w:tcPr>
          <w:p w14:paraId="26885A75" w14:textId="77777777" w:rsidR="00D20BF1" w:rsidRPr="00946E08" w:rsidRDefault="00D20BF1" w:rsidP="008912B0">
            <w:pPr>
              <w:jc w:val="center"/>
              <w:rPr>
                <w:color w:val="000000"/>
                <w:lang w:val="sr-Latn-RS" w:eastAsia="sr-Latn-RS"/>
              </w:rPr>
            </w:pPr>
          </w:p>
        </w:tc>
        <w:tc>
          <w:tcPr>
            <w:tcW w:w="369" w:type="pct"/>
            <w:tcBorders>
              <w:left w:val="single" w:sz="8" w:space="0" w:color="auto"/>
              <w:bottom w:val="nil"/>
            </w:tcBorders>
          </w:tcPr>
          <w:p w14:paraId="2D063D22" w14:textId="77777777" w:rsidR="00D20BF1" w:rsidRPr="00946E08" w:rsidRDefault="00D20BF1" w:rsidP="008912B0">
            <w:pPr>
              <w:jc w:val="center"/>
              <w:rPr>
                <w:color w:val="000000"/>
                <w:lang w:val="sr-Latn-RS" w:eastAsia="sr-Latn-RS"/>
              </w:rPr>
            </w:pPr>
          </w:p>
        </w:tc>
        <w:tc>
          <w:tcPr>
            <w:tcW w:w="296" w:type="pct"/>
            <w:tcBorders>
              <w:left w:val="single" w:sz="8" w:space="0" w:color="auto"/>
              <w:bottom w:val="nil"/>
            </w:tcBorders>
          </w:tcPr>
          <w:p w14:paraId="22641D5A" w14:textId="77777777" w:rsidR="00D20BF1" w:rsidRPr="00946E08" w:rsidRDefault="00D20BF1" w:rsidP="008912B0">
            <w:pPr>
              <w:jc w:val="center"/>
              <w:rPr>
                <w:color w:val="000000"/>
                <w:lang w:val="sr-Latn-RS" w:eastAsia="sr-Latn-RS"/>
              </w:rPr>
            </w:pPr>
          </w:p>
        </w:tc>
        <w:tc>
          <w:tcPr>
            <w:tcW w:w="225" w:type="pct"/>
            <w:gridSpan w:val="3"/>
            <w:tcBorders>
              <w:left w:val="single" w:sz="8" w:space="0" w:color="auto"/>
              <w:bottom w:val="nil"/>
              <w:right w:val="nil"/>
            </w:tcBorders>
          </w:tcPr>
          <w:p w14:paraId="75C6DDA8" w14:textId="77777777" w:rsidR="00D20BF1" w:rsidRPr="00946E08" w:rsidRDefault="00D20BF1" w:rsidP="008912B0">
            <w:pPr>
              <w:jc w:val="center"/>
              <w:rPr>
                <w:color w:val="000000"/>
                <w:lang w:val="sr-Latn-RS" w:eastAsia="sr-Latn-RS"/>
              </w:rPr>
            </w:pPr>
          </w:p>
        </w:tc>
        <w:tc>
          <w:tcPr>
            <w:tcW w:w="103" w:type="pct"/>
            <w:tcBorders>
              <w:left w:val="nil"/>
              <w:bottom w:val="nil"/>
            </w:tcBorders>
          </w:tcPr>
          <w:p w14:paraId="69327FAC" w14:textId="77777777" w:rsidR="00D20BF1" w:rsidRPr="00946E08" w:rsidRDefault="00D20BF1" w:rsidP="008912B0">
            <w:pPr>
              <w:jc w:val="center"/>
              <w:rPr>
                <w:color w:val="000000"/>
                <w:lang w:val="sr-Latn-RS" w:eastAsia="sr-Latn-RS"/>
              </w:rPr>
            </w:pPr>
          </w:p>
        </w:tc>
      </w:tr>
      <w:tr w:rsidR="00437E0A" w:rsidRPr="00946E08" w14:paraId="2AE96730" w14:textId="5158DD3F" w:rsidTr="00D01A2E">
        <w:tblPrEx>
          <w:tblBorders>
            <w:insideV w:val="dotted" w:sz="4" w:space="0" w:color="auto"/>
          </w:tblBorders>
          <w:tblCellMar>
            <w:left w:w="108" w:type="dxa"/>
            <w:right w:w="108" w:type="dxa"/>
          </w:tblCellMar>
          <w:tblLook w:val="04A0" w:firstRow="1" w:lastRow="0" w:firstColumn="1" w:lastColumn="0" w:noHBand="0" w:noVBand="1"/>
        </w:tblPrEx>
        <w:trPr>
          <w:trHeight w:val="375"/>
        </w:trPr>
        <w:tc>
          <w:tcPr>
            <w:tcW w:w="184" w:type="pct"/>
            <w:vMerge/>
            <w:tcBorders>
              <w:right w:val="single" w:sz="8" w:space="0" w:color="auto"/>
            </w:tcBorders>
            <w:vAlign w:val="center"/>
          </w:tcPr>
          <w:p w14:paraId="05FEA523" w14:textId="77777777" w:rsidR="00D20BF1" w:rsidRPr="00946E08" w:rsidRDefault="00D20BF1" w:rsidP="00325950">
            <w:pPr>
              <w:jc w:val="center"/>
              <w:rPr>
                <w:lang w:val="sr-Latn-RS" w:eastAsia="sr-Latn-RS"/>
              </w:rPr>
            </w:pPr>
          </w:p>
        </w:tc>
        <w:tc>
          <w:tcPr>
            <w:tcW w:w="1934" w:type="pct"/>
            <w:vMerge/>
            <w:tcBorders>
              <w:right w:val="single" w:sz="8" w:space="0" w:color="auto"/>
            </w:tcBorders>
            <w:shd w:val="clear" w:color="auto" w:fill="auto"/>
            <w:vAlign w:val="center"/>
            <w:hideMark/>
          </w:tcPr>
          <w:p w14:paraId="52DD4FA1" w14:textId="00A7BB15" w:rsidR="00D20BF1" w:rsidRPr="00946E08" w:rsidRDefault="00D20BF1" w:rsidP="00D20BF1">
            <w:pPr>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0F44A83C" w14:textId="77777777" w:rsidR="00D20BF1" w:rsidRPr="00946E08" w:rsidRDefault="00D20BF1"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57F6C9FB" w14:textId="77777777" w:rsidR="00D20BF1" w:rsidRPr="00946E08" w:rsidRDefault="00D20BF1" w:rsidP="008912B0">
            <w:pPr>
              <w:jc w:val="center"/>
              <w:rPr>
                <w:color w:val="000000"/>
                <w:lang w:val="sr-Latn-RS" w:eastAsia="sr-Latn-RS"/>
              </w:rPr>
            </w:pPr>
            <w:r w:rsidRPr="00946E08">
              <w:rPr>
                <w:color w:val="000000"/>
                <w:lang w:val="sr-Latn-RS" w:eastAsia="sr-Latn-RS"/>
              </w:rPr>
              <w:t>2,00</w:t>
            </w:r>
          </w:p>
        </w:tc>
        <w:tc>
          <w:tcPr>
            <w:tcW w:w="414" w:type="pct"/>
            <w:tcBorders>
              <w:top w:val="nil"/>
              <w:left w:val="single" w:sz="8" w:space="0" w:color="auto"/>
              <w:bottom w:val="single" w:sz="8" w:space="0" w:color="auto"/>
              <w:right w:val="single" w:sz="8" w:space="0" w:color="auto"/>
            </w:tcBorders>
            <w:shd w:val="clear" w:color="auto" w:fill="auto"/>
            <w:vAlign w:val="bottom"/>
          </w:tcPr>
          <w:p w14:paraId="31AF8743" w14:textId="07A6A038" w:rsidR="00D20BF1" w:rsidRPr="00946E08" w:rsidRDefault="00D20BF1" w:rsidP="008912B0">
            <w:pPr>
              <w:jc w:val="center"/>
              <w:rPr>
                <w:rFonts w:ascii="Arial" w:hAnsi="Arial" w:cs="Arial"/>
                <w:lang w:val="sr-Latn-RS" w:eastAsia="sr-Latn-RS"/>
              </w:rPr>
            </w:pPr>
          </w:p>
        </w:tc>
        <w:tc>
          <w:tcPr>
            <w:tcW w:w="402" w:type="pct"/>
            <w:tcBorders>
              <w:top w:val="nil"/>
              <w:left w:val="single" w:sz="8" w:space="0" w:color="auto"/>
              <w:bottom w:val="single" w:sz="8" w:space="0" w:color="auto"/>
            </w:tcBorders>
            <w:shd w:val="clear" w:color="auto" w:fill="auto"/>
            <w:vAlign w:val="bottom"/>
          </w:tcPr>
          <w:p w14:paraId="35E4F074" w14:textId="56B8B939" w:rsidR="00D20BF1" w:rsidRPr="00946E08" w:rsidRDefault="00D20BF1"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074D5B5F" w14:textId="77777777" w:rsidR="00D20BF1" w:rsidRPr="00946E08" w:rsidRDefault="00D20BF1"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1234BB52" w14:textId="77777777" w:rsidR="00D20BF1" w:rsidRPr="00946E08" w:rsidRDefault="00D20BF1"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92CAC14" w14:textId="77777777" w:rsidR="00D20BF1" w:rsidRPr="00946E08" w:rsidRDefault="00D20BF1"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21D24E37" w14:textId="77777777" w:rsidR="00D20BF1" w:rsidRPr="00946E08" w:rsidRDefault="00D20BF1" w:rsidP="008912B0">
            <w:pPr>
              <w:jc w:val="center"/>
              <w:rPr>
                <w:color w:val="000000"/>
                <w:lang w:val="sr-Latn-RS" w:eastAsia="sr-Latn-RS"/>
              </w:rPr>
            </w:pPr>
          </w:p>
        </w:tc>
        <w:tc>
          <w:tcPr>
            <w:tcW w:w="103" w:type="pct"/>
            <w:tcBorders>
              <w:top w:val="nil"/>
              <w:left w:val="nil"/>
              <w:bottom w:val="single" w:sz="8" w:space="0" w:color="auto"/>
            </w:tcBorders>
          </w:tcPr>
          <w:p w14:paraId="1C0F4A62" w14:textId="77777777" w:rsidR="00D20BF1" w:rsidRPr="00946E08" w:rsidRDefault="00D20BF1" w:rsidP="008912B0">
            <w:pPr>
              <w:jc w:val="center"/>
              <w:rPr>
                <w:color w:val="000000"/>
                <w:lang w:val="sr-Latn-RS" w:eastAsia="sr-Latn-RS"/>
              </w:rPr>
            </w:pPr>
          </w:p>
        </w:tc>
      </w:tr>
      <w:tr w:rsidR="00437E0A" w:rsidRPr="00946E08" w14:paraId="5C9459D1" w14:textId="11A54023" w:rsidTr="00D01A2E">
        <w:tblPrEx>
          <w:tblBorders>
            <w:insideV w:val="dotted" w:sz="4" w:space="0" w:color="auto"/>
          </w:tblBorders>
          <w:tblCellMar>
            <w:left w:w="108" w:type="dxa"/>
            <w:right w:w="108" w:type="dxa"/>
          </w:tblCellMar>
          <w:tblLook w:val="04A0" w:firstRow="1" w:lastRow="0" w:firstColumn="1" w:lastColumn="0" w:noHBand="0" w:noVBand="1"/>
        </w:tblPrEx>
        <w:trPr>
          <w:trHeight w:val="2115"/>
        </w:trPr>
        <w:tc>
          <w:tcPr>
            <w:tcW w:w="184" w:type="pct"/>
            <w:vMerge w:val="restart"/>
            <w:tcBorders>
              <w:right w:val="single" w:sz="8" w:space="0" w:color="auto"/>
            </w:tcBorders>
            <w:vAlign w:val="center"/>
          </w:tcPr>
          <w:p w14:paraId="6C2E4A7C" w14:textId="464087CF" w:rsidR="00D20BF1" w:rsidRPr="00F20EAB" w:rsidRDefault="00D20BF1" w:rsidP="00325950">
            <w:pPr>
              <w:jc w:val="center"/>
              <w:rPr>
                <w:lang w:val="sr-Cyrl-RS" w:eastAsia="sr-Latn-RS"/>
              </w:rPr>
            </w:pPr>
            <w:r>
              <w:rPr>
                <w:lang w:val="sr-Cyrl-RS" w:eastAsia="sr-Latn-RS"/>
              </w:rPr>
              <w:lastRenderedPageBreak/>
              <w:t>8.</w:t>
            </w:r>
          </w:p>
        </w:tc>
        <w:tc>
          <w:tcPr>
            <w:tcW w:w="1934" w:type="pct"/>
            <w:vMerge w:val="restart"/>
            <w:tcBorders>
              <w:right w:val="single" w:sz="8" w:space="0" w:color="auto"/>
            </w:tcBorders>
            <w:shd w:val="clear" w:color="auto" w:fill="auto"/>
            <w:vAlign w:val="center"/>
            <w:hideMark/>
          </w:tcPr>
          <w:p w14:paraId="57285622" w14:textId="521B711F" w:rsidR="00D20BF1" w:rsidRPr="00437E0A" w:rsidRDefault="00D20BF1" w:rsidP="00D20BF1">
            <w:pPr>
              <w:rPr>
                <w:lang w:val="sr-Cyrl-RS" w:eastAsia="sr-Latn-RS"/>
              </w:rPr>
            </w:pPr>
            <w:r w:rsidRPr="00946E08">
              <w:rPr>
                <w:lang w:val="sr-Latn-RS" w:eastAsia="sr-Latn-RS"/>
              </w:rPr>
              <w:t>МОНТАЖА СЛИВНИЧКИХ РЕШЕТКИ:Набавка, транспорт и монтажа сливничких решетки Д400 са оквиром УП-3 ЕН124 са шарком од нодуларног лива, за саобраћајно оптерећење од 400 КН (ЈУС ИСО 9001-2001). Решетку уградити на задату коту. Обрачун је по комаду уграђених решетки.</w:t>
            </w:r>
          </w:p>
        </w:tc>
        <w:tc>
          <w:tcPr>
            <w:tcW w:w="323" w:type="pct"/>
            <w:gridSpan w:val="3"/>
            <w:tcBorders>
              <w:left w:val="single" w:sz="8" w:space="0" w:color="auto"/>
              <w:bottom w:val="nil"/>
              <w:right w:val="single" w:sz="8" w:space="0" w:color="auto"/>
            </w:tcBorders>
            <w:shd w:val="clear" w:color="auto" w:fill="auto"/>
            <w:vAlign w:val="bottom"/>
            <w:hideMark/>
          </w:tcPr>
          <w:p w14:paraId="417D2AF2"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79E56286" w14:textId="77777777" w:rsidR="00D20BF1" w:rsidRPr="00946E08" w:rsidRDefault="00D20BF1"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70019BFF" w14:textId="78EE4810" w:rsidR="00D20BF1" w:rsidRPr="00946E08" w:rsidRDefault="00D20BF1"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08CA8671" w14:textId="1E5D3606" w:rsidR="00D20BF1" w:rsidRPr="00946E08" w:rsidRDefault="00D20BF1" w:rsidP="008912B0">
            <w:pPr>
              <w:jc w:val="center"/>
              <w:rPr>
                <w:color w:val="000000"/>
                <w:lang w:val="sr-Latn-RS" w:eastAsia="sr-Latn-RS"/>
              </w:rPr>
            </w:pPr>
          </w:p>
        </w:tc>
        <w:tc>
          <w:tcPr>
            <w:tcW w:w="428" w:type="pct"/>
            <w:tcBorders>
              <w:left w:val="single" w:sz="8" w:space="0" w:color="auto"/>
              <w:bottom w:val="nil"/>
            </w:tcBorders>
          </w:tcPr>
          <w:p w14:paraId="3094BF41" w14:textId="77777777" w:rsidR="00D20BF1" w:rsidRPr="00946E08" w:rsidRDefault="00D20BF1" w:rsidP="008912B0">
            <w:pPr>
              <w:jc w:val="center"/>
              <w:rPr>
                <w:color w:val="000000"/>
                <w:lang w:val="sr-Latn-RS" w:eastAsia="sr-Latn-RS"/>
              </w:rPr>
            </w:pPr>
          </w:p>
        </w:tc>
        <w:tc>
          <w:tcPr>
            <w:tcW w:w="369" w:type="pct"/>
            <w:tcBorders>
              <w:left w:val="single" w:sz="8" w:space="0" w:color="auto"/>
              <w:bottom w:val="nil"/>
            </w:tcBorders>
          </w:tcPr>
          <w:p w14:paraId="69342718" w14:textId="77777777" w:rsidR="00D20BF1" w:rsidRPr="00946E08" w:rsidRDefault="00D20BF1" w:rsidP="008912B0">
            <w:pPr>
              <w:jc w:val="center"/>
              <w:rPr>
                <w:color w:val="000000"/>
                <w:lang w:val="sr-Latn-RS" w:eastAsia="sr-Latn-RS"/>
              </w:rPr>
            </w:pPr>
          </w:p>
        </w:tc>
        <w:tc>
          <w:tcPr>
            <w:tcW w:w="296" w:type="pct"/>
            <w:tcBorders>
              <w:left w:val="single" w:sz="8" w:space="0" w:color="auto"/>
              <w:bottom w:val="nil"/>
            </w:tcBorders>
          </w:tcPr>
          <w:p w14:paraId="0B9A2A7A" w14:textId="77777777" w:rsidR="00D20BF1" w:rsidRPr="00946E08" w:rsidRDefault="00D20BF1" w:rsidP="008912B0">
            <w:pPr>
              <w:jc w:val="center"/>
              <w:rPr>
                <w:color w:val="000000"/>
                <w:lang w:val="sr-Latn-RS" w:eastAsia="sr-Latn-RS"/>
              </w:rPr>
            </w:pPr>
          </w:p>
        </w:tc>
        <w:tc>
          <w:tcPr>
            <w:tcW w:w="225" w:type="pct"/>
            <w:gridSpan w:val="3"/>
            <w:tcBorders>
              <w:left w:val="single" w:sz="8" w:space="0" w:color="auto"/>
              <w:bottom w:val="nil"/>
              <w:right w:val="nil"/>
            </w:tcBorders>
          </w:tcPr>
          <w:p w14:paraId="345C40CB" w14:textId="77777777" w:rsidR="00D20BF1" w:rsidRPr="00946E08" w:rsidRDefault="00D20BF1" w:rsidP="008912B0">
            <w:pPr>
              <w:jc w:val="center"/>
              <w:rPr>
                <w:color w:val="000000"/>
                <w:lang w:val="sr-Latn-RS" w:eastAsia="sr-Latn-RS"/>
              </w:rPr>
            </w:pPr>
          </w:p>
        </w:tc>
        <w:tc>
          <w:tcPr>
            <w:tcW w:w="103" w:type="pct"/>
            <w:tcBorders>
              <w:left w:val="nil"/>
              <w:bottom w:val="nil"/>
            </w:tcBorders>
          </w:tcPr>
          <w:p w14:paraId="522E879B" w14:textId="77777777" w:rsidR="00D20BF1" w:rsidRPr="00946E08" w:rsidRDefault="00D20BF1" w:rsidP="008912B0">
            <w:pPr>
              <w:jc w:val="center"/>
              <w:rPr>
                <w:color w:val="000000"/>
                <w:lang w:val="sr-Latn-RS" w:eastAsia="sr-Latn-RS"/>
              </w:rPr>
            </w:pPr>
          </w:p>
        </w:tc>
      </w:tr>
      <w:tr w:rsidR="00437E0A" w:rsidRPr="00946E08" w14:paraId="3FECA895" w14:textId="5E1539AC"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77153619" w14:textId="77777777" w:rsidR="00D20BF1" w:rsidRPr="00946E08" w:rsidRDefault="00D20BF1" w:rsidP="00325950">
            <w:pPr>
              <w:jc w:val="center"/>
              <w:rPr>
                <w:lang w:val="sr-Latn-RS" w:eastAsia="sr-Latn-RS"/>
              </w:rPr>
            </w:pPr>
          </w:p>
        </w:tc>
        <w:tc>
          <w:tcPr>
            <w:tcW w:w="1934" w:type="pct"/>
            <w:vMerge/>
            <w:tcBorders>
              <w:right w:val="single" w:sz="8" w:space="0" w:color="auto"/>
            </w:tcBorders>
            <w:shd w:val="clear" w:color="auto" w:fill="auto"/>
            <w:hideMark/>
          </w:tcPr>
          <w:p w14:paraId="42468CAE" w14:textId="12E657B7" w:rsidR="00D20BF1" w:rsidRPr="00946E08" w:rsidRDefault="00D20BF1"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278FBC50" w14:textId="77777777" w:rsidR="00D20BF1" w:rsidRPr="00946E08" w:rsidRDefault="00D20BF1"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50381F61" w14:textId="77777777" w:rsidR="00D20BF1" w:rsidRPr="00946E08" w:rsidRDefault="00D20BF1" w:rsidP="008912B0">
            <w:pPr>
              <w:jc w:val="center"/>
              <w:rPr>
                <w:color w:val="000000"/>
                <w:lang w:val="sr-Latn-RS" w:eastAsia="sr-Latn-RS"/>
              </w:rPr>
            </w:pPr>
            <w:r w:rsidRPr="00946E08">
              <w:rPr>
                <w:color w:val="000000"/>
                <w:lang w:val="sr-Latn-RS" w:eastAsia="sr-Latn-RS"/>
              </w:rPr>
              <w:t>2,00</w:t>
            </w:r>
          </w:p>
        </w:tc>
        <w:tc>
          <w:tcPr>
            <w:tcW w:w="414" w:type="pct"/>
            <w:tcBorders>
              <w:top w:val="nil"/>
              <w:left w:val="single" w:sz="8" w:space="0" w:color="auto"/>
              <w:bottom w:val="single" w:sz="8" w:space="0" w:color="auto"/>
              <w:right w:val="single" w:sz="8" w:space="0" w:color="auto"/>
            </w:tcBorders>
            <w:shd w:val="clear" w:color="auto" w:fill="auto"/>
            <w:vAlign w:val="bottom"/>
          </w:tcPr>
          <w:p w14:paraId="1418AFAC" w14:textId="4C89DDE9" w:rsidR="00D20BF1" w:rsidRPr="00946E08" w:rsidRDefault="00D20BF1"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12180E63" w14:textId="684F7D61" w:rsidR="00D20BF1" w:rsidRPr="00946E08" w:rsidRDefault="00D20BF1"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43DA8231" w14:textId="77777777" w:rsidR="00D20BF1" w:rsidRPr="00946E08" w:rsidRDefault="00D20BF1"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18855D6E" w14:textId="77777777" w:rsidR="00D20BF1" w:rsidRPr="00946E08" w:rsidRDefault="00D20BF1"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6F5258B1" w14:textId="77777777" w:rsidR="00D20BF1" w:rsidRPr="00946E08" w:rsidRDefault="00D20BF1"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45217D01" w14:textId="77777777" w:rsidR="00D20BF1" w:rsidRPr="00946E08" w:rsidRDefault="00D20BF1" w:rsidP="008912B0">
            <w:pPr>
              <w:jc w:val="center"/>
              <w:rPr>
                <w:color w:val="000000"/>
                <w:lang w:val="sr-Latn-RS" w:eastAsia="sr-Latn-RS"/>
              </w:rPr>
            </w:pPr>
          </w:p>
        </w:tc>
        <w:tc>
          <w:tcPr>
            <w:tcW w:w="103" w:type="pct"/>
            <w:tcBorders>
              <w:top w:val="nil"/>
              <w:left w:val="nil"/>
            </w:tcBorders>
          </w:tcPr>
          <w:p w14:paraId="30C56F33" w14:textId="77777777" w:rsidR="00D20BF1" w:rsidRPr="00946E08" w:rsidRDefault="00D20BF1" w:rsidP="008912B0">
            <w:pPr>
              <w:jc w:val="center"/>
              <w:rPr>
                <w:color w:val="000000"/>
                <w:lang w:val="sr-Latn-RS" w:eastAsia="sr-Latn-RS"/>
              </w:rPr>
            </w:pPr>
          </w:p>
        </w:tc>
      </w:tr>
      <w:tr w:rsidR="00437E0A" w:rsidRPr="00946E08" w14:paraId="26A5B738" w14:textId="2147B738" w:rsidTr="00D01A2E">
        <w:tblPrEx>
          <w:tblBorders>
            <w:insideV w:val="dotted" w:sz="4" w:space="0" w:color="auto"/>
          </w:tblBorders>
          <w:tblCellMar>
            <w:left w:w="108" w:type="dxa"/>
            <w:right w:w="108" w:type="dxa"/>
          </w:tblCellMar>
          <w:tblLook w:val="04A0" w:firstRow="1" w:lastRow="0" w:firstColumn="1" w:lastColumn="0" w:noHBand="0" w:noVBand="1"/>
        </w:tblPrEx>
        <w:trPr>
          <w:trHeight w:val="542"/>
        </w:trPr>
        <w:tc>
          <w:tcPr>
            <w:tcW w:w="184" w:type="pct"/>
            <w:vMerge w:val="restart"/>
            <w:tcBorders>
              <w:right w:val="single" w:sz="8" w:space="0" w:color="auto"/>
            </w:tcBorders>
            <w:vAlign w:val="center"/>
          </w:tcPr>
          <w:p w14:paraId="60401D5A" w14:textId="34A6E34C" w:rsidR="00437E0A" w:rsidRPr="00F20EAB" w:rsidRDefault="00437E0A" w:rsidP="00325950">
            <w:pPr>
              <w:jc w:val="center"/>
              <w:rPr>
                <w:lang w:val="sr-Cyrl-RS" w:eastAsia="sr-Latn-RS"/>
              </w:rPr>
            </w:pPr>
            <w:r>
              <w:rPr>
                <w:lang w:val="sr-Cyrl-RS" w:eastAsia="sr-Latn-RS"/>
              </w:rPr>
              <w:t>9.</w:t>
            </w:r>
          </w:p>
        </w:tc>
        <w:tc>
          <w:tcPr>
            <w:tcW w:w="1934" w:type="pct"/>
            <w:vMerge w:val="restart"/>
            <w:tcBorders>
              <w:right w:val="single" w:sz="8" w:space="0" w:color="auto"/>
            </w:tcBorders>
            <w:shd w:val="clear" w:color="auto" w:fill="auto"/>
            <w:vAlign w:val="center"/>
            <w:hideMark/>
          </w:tcPr>
          <w:p w14:paraId="750C33F1" w14:textId="0D73BFDB" w:rsidR="00437E0A" w:rsidRPr="00437E0A" w:rsidRDefault="00437E0A" w:rsidP="00437E0A">
            <w:pPr>
              <w:rPr>
                <w:lang w:val="sr-Cyrl-RS" w:eastAsia="sr-Latn-RS"/>
              </w:rPr>
            </w:pPr>
            <w:r w:rsidRPr="00946E08">
              <w:rPr>
                <w:lang w:val="sr-Latn-RS" w:eastAsia="sr-Latn-RS"/>
              </w:rPr>
              <w:t>Бетонирање нових тротоара(дворишни делови објеката 44,45,46-психијатрија),након подизања коте терена,бетоном МБ-25,д=12 цм,комплет са шаловањем ,постављањем мрежасте арматуре Q131,и израдом дилатација на свака 3 м.</w:t>
            </w:r>
          </w:p>
        </w:tc>
        <w:tc>
          <w:tcPr>
            <w:tcW w:w="323" w:type="pct"/>
            <w:gridSpan w:val="3"/>
            <w:tcBorders>
              <w:left w:val="single" w:sz="8" w:space="0" w:color="auto"/>
              <w:bottom w:val="nil"/>
              <w:right w:val="single" w:sz="8" w:space="0" w:color="auto"/>
            </w:tcBorders>
            <w:shd w:val="clear" w:color="auto" w:fill="auto"/>
            <w:vAlign w:val="bottom"/>
            <w:hideMark/>
          </w:tcPr>
          <w:p w14:paraId="7031A041"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3ADDD99F"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6BF273EA" w14:textId="5612FE8E" w:rsidR="00437E0A" w:rsidRPr="00946E08" w:rsidRDefault="00437E0A"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4F55B8F7" w14:textId="60130E28" w:rsidR="00437E0A" w:rsidRPr="00946E08" w:rsidRDefault="00437E0A" w:rsidP="008912B0">
            <w:pPr>
              <w:jc w:val="center"/>
              <w:rPr>
                <w:color w:val="000000"/>
                <w:lang w:val="sr-Latn-RS" w:eastAsia="sr-Latn-RS"/>
              </w:rPr>
            </w:pPr>
          </w:p>
        </w:tc>
        <w:tc>
          <w:tcPr>
            <w:tcW w:w="428" w:type="pct"/>
            <w:tcBorders>
              <w:left w:val="single" w:sz="8" w:space="0" w:color="auto"/>
              <w:bottom w:val="nil"/>
            </w:tcBorders>
          </w:tcPr>
          <w:p w14:paraId="072E858C" w14:textId="77777777" w:rsidR="00437E0A" w:rsidRPr="00946E08" w:rsidRDefault="00437E0A" w:rsidP="008912B0">
            <w:pPr>
              <w:jc w:val="center"/>
              <w:rPr>
                <w:color w:val="000000"/>
                <w:lang w:val="sr-Latn-RS" w:eastAsia="sr-Latn-RS"/>
              </w:rPr>
            </w:pPr>
          </w:p>
        </w:tc>
        <w:tc>
          <w:tcPr>
            <w:tcW w:w="369" w:type="pct"/>
            <w:tcBorders>
              <w:left w:val="single" w:sz="8" w:space="0" w:color="auto"/>
              <w:bottom w:val="nil"/>
            </w:tcBorders>
          </w:tcPr>
          <w:p w14:paraId="63B1AB1E" w14:textId="77777777" w:rsidR="00437E0A" w:rsidRPr="00946E08" w:rsidRDefault="00437E0A" w:rsidP="008912B0">
            <w:pPr>
              <w:jc w:val="center"/>
              <w:rPr>
                <w:color w:val="000000"/>
                <w:lang w:val="sr-Latn-RS" w:eastAsia="sr-Latn-RS"/>
              </w:rPr>
            </w:pPr>
          </w:p>
        </w:tc>
        <w:tc>
          <w:tcPr>
            <w:tcW w:w="296" w:type="pct"/>
            <w:tcBorders>
              <w:left w:val="single" w:sz="8" w:space="0" w:color="auto"/>
              <w:bottom w:val="nil"/>
            </w:tcBorders>
          </w:tcPr>
          <w:p w14:paraId="574CA1F4" w14:textId="77777777" w:rsidR="00437E0A" w:rsidRPr="00946E08" w:rsidRDefault="00437E0A" w:rsidP="008912B0">
            <w:pPr>
              <w:jc w:val="center"/>
              <w:rPr>
                <w:color w:val="000000"/>
                <w:lang w:val="sr-Latn-RS" w:eastAsia="sr-Latn-RS"/>
              </w:rPr>
            </w:pPr>
          </w:p>
        </w:tc>
        <w:tc>
          <w:tcPr>
            <w:tcW w:w="328" w:type="pct"/>
            <w:gridSpan w:val="4"/>
            <w:vMerge w:val="restart"/>
            <w:tcBorders>
              <w:left w:val="single" w:sz="8" w:space="0" w:color="auto"/>
            </w:tcBorders>
          </w:tcPr>
          <w:p w14:paraId="11966BAC" w14:textId="77777777" w:rsidR="00437E0A" w:rsidRPr="00946E08" w:rsidRDefault="00437E0A" w:rsidP="008912B0">
            <w:pPr>
              <w:jc w:val="center"/>
              <w:rPr>
                <w:color w:val="000000"/>
                <w:lang w:val="sr-Latn-RS" w:eastAsia="sr-Latn-RS"/>
              </w:rPr>
            </w:pPr>
          </w:p>
        </w:tc>
      </w:tr>
      <w:tr w:rsidR="00437E0A" w:rsidRPr="00946E08" w14:paraId="562AE6E7" w14:textId="52AD72A9" w:rsidTr="00D01A2E">
        <w:tblPrEx>
          <w:tblBorders>
            <w:insideV w:val="dotted" w:sz="4" w:space="0" w:color="auto"/>
          </w:tblBorders>
          <w:tblCellMar>
            <w:left w:w="108" w:type="dxa"/>
            <w:right w:w="108" w:type="dxa"/>
          </w:tblCellMar>
          <w:tblLook w:val="04A0" w:firstRow="1" w:lastRow="0" w:firstColumn="1" w:lastColumn="0" w:noHBand="0" w:noVBand="1"/>
        </w:tblPrEx>
        <w:trPr>
          <w:trHeight w:val="390"/>
        </w:trPr>
        <w:tc>
          <w:tcPr>
            <w:tcW w:w="184" w:type="pct"/>
            <w:vMerge/>
            <w:tcBorders>
              <w:right w:val="single" w:sz="8" w:space="0" w:color="auto"/>
            </w:tcBorders>
            <w:vAlign w:val="center"/>
          </w:tcPr>
          <w:p w14:paraId="6A0D9BB8" w14:textId="77777777" w:rsidR="00437E0A" w:rsidRPr="00946E08" w:rsidRDefault="00437E0A" w:rsidP="00325950">
            <w:pPr>
              <w:jc w:val="center"/>
              <w:rPr>
                <w:lang w:val="sr-Latn-RS" w:eastAsia="sr-Latn-RS"/>
              </w:rPr>
            </w:pPr>
          </w:p>
        </w:tc>
        <w:tc>
          <w:tcPr>
            <w:tcW w:w="1934" w:type="pct"/>
            <w:vMerge/>
            <w:tcBorders>
              <w:right w:val="single" w:sz="8" w:space="0" w:color="auto"/>
            </w:tcBorders>
            <w:shd w:val="clear" w:color="auto" w:fill="auto"/>
            <w:hideMark/>
          </w:tcPr>
          <w:p w14:paraId="3E72B0DE" w14:textId="038F8CF9" w:rsidR="00437E0A" w:rsidRPr="00946E08" w:rsidRDefault="00437E0A" w:rsidP="009E380B">
            <w:pPr>
              <w:jc w:val="both"/>
              <w:rPr>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50F8001A" w14:textId="77777777" w:rsidR="00437E0A" w:rsidRPr="00946E08" w:rsidRDefault="00437E0A" w:rsidP="008912B0">
            <w:pPr>
              <w:jc w:val="center"/>
              <w:rPr>
                <w:color w:val="000000"/>
                <w:lang w:val="sr-Latn-RS" w:eastAsia="sr-Latn-RS"/>
              </w:rPr>
            </w:pPr>
            <w:r w:rsidRPr="00946E08">
              <w:rPr>
                <w:color w:val="000000"/>
                <w:lang w:val="sr-Latn-RS" w:eastAsia="sr-Latn-RS"/>
              </w:rPr>
              <w:t>м2</w:t>
            </w:r>
          </w:p>
        </w:tc>
        <w:tc>
          <w:tcPr>
            <w:tcW w:w="322" w:type="pct"/>
            <w:tcBorders>
              <w:top w:val="nil"/>
              <w:left w:val="single" w:sz="8" w:space="0" w:color="auto"/>
              <w:right w:val="single" w:sz="8" w:space="0" w:color="auto"/>
            </w:tcBorders>
            <w:shd w:val="clear" w:color="auto" w:fill="auto"/>
            <w:vAlign w:val="bottom"/>
            <w:hideMark/>
          </w:tcPr>
          <w:p w14:paraId="5528BBE9" w14:textId="77777777" w:rsidR="00437E0A" w:rsidRPr="00946E08" w:rsidRDefault="00437E0A" w:rsidP="008912B0">
            <w:pPr>
              <w:jc w:val="center"/>
              <w:rPr>
                <w:color w:val="000000"/>
                <w:lang w:val="sr-Latn-RS" w:eastAsia="sr-Latn-RS"/>
              </w:rPr>
            </w:pPr>
            <w:r w:rsidRPr="00946E08">
              <w:rPr>
                <w:color w:val="000000"/>
                <w:lang w:val="sr-Latn-RS" w:eastAsia="sr-Latn-RS"/>
              </w:rPr>
              <w:t>120,00</w:t>
            </w:r>
          </w:p>
        </w:tc>
        <w:tc>
          <w:tcPr>
            <w:tcW w:w="414" w:type="pct"/>
            <w:tcBorders>
              <w:top w:val="nil"/>
              <w:left w:val="single" w:sz="8" w:space="0" w:color="auto"/>
              <w:right w:val="single" w:sz="8" w:space="0" w:color="auto"/>
            </w:tcBorders>
            <w:shd w:val="clear" w:color="auto" w:fill="auto"/>
            <w:vAlign w:val="bottom"/>
          </w:tcPr>
          <w:p w14:paraId="16BDCB04" w14:textId="23F830D9" w:rsidR="00437E0A" w:rsidRPr="00946E08" w:rsidRDefault="00437E0A"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0A22051D" w14:textId="31BC6840" w:rsidR="00437E0A" w:rsidRPr="00946E08" w:rsidRDefault="00437E0A" w:rsidP="008912B0">
            <w:pPr>
              <w:jc w:val="center"/>
              <w:rPr>
                <w:color w:val="000000"/>
                <w:lang w:val="sr-Latn-RS" w:eastAsia="sr-Latn-RS"/>
              </w:rPr>
            </w:pPr>
          </w:p>
        </w:tc>
        <w:tc>
          <w:tcPr>
            <w:tcW w:w="428" w:type="pct"/>
            <w:tcBorders>
              <w:top w:val="nil"/>
              <w:left w:val="single" w:sz="8" w:space="0" w:color="auto"/>
            </w:tcBorders>
          </w:tcPr>
          <w:p w14:paraId="2D3D53C7" w14:textId="77777777" w:rsidR="00437E0A" w:rsidRPr="00946E08" w:rsidRDefault="00437E0A" w:rsidP="008912B0">
            <w:pPr>
              <w:jc w:val="center"/>
              <w:rPr>
                <w:color w:val="000000"/>
                <w:lang w:val="sr-Latn-RS" w:eastAsia="sr-Latn-RS"/>
              </w:rPr>
            </w:pPr>
          </w:p>
        </w:tc>
        <w:tc>
          <w:tcPr>
            <w:tcW w:w="369" w:type="pct"/>
            <w:tcBorders>
              <w:top w:val="nil"/>
              <w:left w:val="single" w:sz="8" w:space="0" w:color="auto"/>
            </w:tcBorders>
          </w:tcPr>
          <w:p w14:paraId="0A1C2125" w14:textId="77777777" w:rsidR="00437E0A" w:rsidRPr="00946E08" w:rsidRDefault="00437E0A" w:rsidP="008912B0">
            <w:pPr>
              <w:jc w:val="center"/>
              <w:rPr>
                <w:color w:val="000000"/>
                <w:lang w:val="sr-Latn-RS" w:eastAsia="sr-Latn-RS"/>
              </w:rPr>
            </w:pPr>
          </w:p>
        </w:tc>
        <w:tc>
          <w:tcPr>
            <w:tcW w:w="296" w:type="pct"/>
            <w:tcBorders>
              <w:top w:val="nil"/>
              <w:left w:val="single" w:sz="8" w:space="0" w:color="auto"/>
            </w:tcBorders>
          </w:tcPr>
          <w:p w14:paraId="63149AAE" w14:textId="77777777" w:rsidR="00437E0A" w:rsidRPr="00946E08" w:rsidRDefault="00437E0A" w:rsidP="008912B0">
            <w:pPr>
              <w:jc w:val="center"/>
              <w:rPr>
                <w:color w:val="000000"/>
                <w:lang w:val="sr-Latn-RS" w:eastAsia="sr-Latn-RS"/>
              </w:rPr>
            </w:pPr>
          </w:p>
        </w:tc>
        <w:tc>
          <w:tcPr>
            <w:tcW w:w="328" w:type="pct"/>
            <w:gridSpan w:val="4"/>
            <w:vMerge/>
            <w:tcBorders>
              <w:left w:val="single" w:sz="8" w:space="0" w:color="auto"/>
            </w:tcBorders>
          </w:tcPr>
          <w:p w14:paraId="27119DF5" w14:textId="77777777" w:rsidR="00437E0A" w:rsidRPr="00946E08" w:rsidRDefault="00437E0A" w:rsidP="008912B0">
            <w:pPr>
              <w:jc w:val="center"/>
              <w:rPr>
                <w:color w:val="000000"/>
                <w:lang w:val="sr-Latn-RS" w:eastAsia="sr-Latn-RS"/>
              </w:rPr>
            </w:pPr>
          </w:p>
        </w:tc>
      </w:tr>
      <w:tr w:rsidR="00437E0A" w:rsidRPr="00946E08" w14:paraId="16D738EC" w14:textId="69E57919" w:rsidTr="00D01A2E">
        <w:tblPrEx>
          <w:tblBorders>
            <w:insideV w:val="dotted" w:sz="4" w:space="0" w:color="auto"/>
          </w:tblBorders>
          <w:tblCellMar>
            <w:left w:w="108" w:type="dxa"/>
            <w:right w:w="108" w:type="dxa"/>
          </w:tblCellMar>
          <w:tblLook w:val="04A0" w:firstRow="1" w:lastRow="0" w:firstColumn="1" w:lastColumn="0" w:noHBand="0" w:noVBand="1"/>
        </w:tblPrEx>
        <w:trPr>
          <w:trHeight w:val="330"/>
        </w:trPr>
        <w:tc>
          <w:tcPr>
            <w:tcW w:w="184" w:type="pct"/>
            <w:tcBorders>
              <w:right w:val="single" w:sz="8" w:space="0" w:color="auto"/>
            </w:tcBorders>
            <w:vAlign w:val="center"/>
          </w:tcPr>
          <w:p w14:paraId="72A4E493"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46E8FCB1" w14:textId="63E09FF3" w:rsidR="00946E08" w:rsidRPr="00437E0A" w:rsidRDefault="00437E0A" w:rsidP="009E380B">
            <w:pPr>
              <w:jc w:val="both"/>
              <w:rPr>
                <w:b/>
                <w:bCs/>
                <w:color w:val="000000"/>
                <w:lang w:val="sr-Cyrl-RS" w:eastAsia="sr-Latn-RS"/>
              </w:rPr>
            </w:pPr>
            <w:r>
              <w:rPr>
                <w:b/>
                <w:bCs/>
                <w:color w:val="000000"/>
                <w:lang w:val="sr-Cyrl-RS" w:eastAsia="sr-Latn-RS"/>
              </w:rPr>
              <w:t xml:space="preserve">УКУПНО </w:t>
            </w:r>
            <w:r w:rsidRPr="00946E08">
              <w:rPr>
                <w:b/>
                <w:bCs/>
                <w:color w:val="000000"/>
                <w:lang w:val="sr-Latn-RS" w:eastAsia="sr-Latn-RS"/>
              </w:rPr>
              <w:t>БЕТОНСКИ И АРМИРАНО-БЕТОНСКИ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7332E4CB"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02803F6E"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0D0DFFDC" w14:textId="3B650C23"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6D1D446F" w14:textId="0376C742" w:rsidR="00946E08" w:rsidRPr="00B91863" w:rsidRDefault="00946E08" w:rsidP="008912B0">
            <w:pPr>
              <w:jc w:val="center"/>
              <w:rPr>
                <w:b/>
                <w:bCs/>
                <w:color w:val="000000"/>
                <w:lang w:val="sr-Cyrl-RS" w:eastAsia="sr-Latn-RS"/>
              </w:rPr>
            </w:pPr>
          </w:p>
        </w:tc>
        <w:tc>
          <w:tcPr>
            <w:tcW w:w="428" w:type="pct"/>
            <w:tcBorders>
              <w:left w:val="single" w:sz="8" w:space="0" w:color="auto"/>
            </w:tcBorders>
          </w:tcPr>
          <w:p w14:paraId="04F26EC6"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7C4BD773"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23639DA8"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3FA40D40" w14:textId="77777777" w:rsidR="00946E08" w:rsidRPr="00946E08" w:rsidRDefault="00946E08" w:rsidP="008912B0">
            <w:pPr>
              <w:jc w:val="center"/>
              <w:rPr>
                <w:b/>
                <w:bCs/>
                <w:color w:val="000000"/>
                <w:lang w:val="sr-Latn-RS" w:eastAsia="sr-Latn-RS"/>
              </w:rPr>
            </w:pPr>
          </w:p>
        </w:tc>
        <w:tc>
          <w:tcPr>
            <w:tcW w:w="103" w:type="pct"/>
            <w:tcBorders>
              <w:left w:val="nil"/>
            </w:tcBorders>
          </w:tcPr>
          <w:p w14:paraId="139D1437" w14:textId="77777777" w:rsidR="00946E08" w:rsidRPr="00946E08" w:rsidRDefault="00946E08" w:rsidP="008912B0">
            <w:pPr>
              <w:jc w:val="center"/>
              <w:rPr>
                <w:b/>
                <w:bCs/>
                <w:color w:val="000000"/>
                <w:lang w:val="sr-Latn-RS" w:eastAsia="sr-Latn-RS"/>
              </w:rPr>
            </w:pPr>
          </w:p>
        </w:tc>
      </w:tr>
      <w:tr w:rsidR="00437E0A" w:rsidRPr="00946E08" w14:paraId="31BDBD50" w14:textId="0C1D2BCB"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24BA22C" w14:textId="016A9EF3" w:rsidR="00946E08" w:rsidRPr="00F20EAB" w:rsidRDefault="00F20EAB" w:rsidP="00325950">
            <w:pPr>
              <w:jc w:val="center"/>
              <w:rPr>
                <w:b/>
                <w:bCs/>
                <w:color w:val="000000"/>
                <w:lang w:val="sr-Cyrl-RS" w:eastAsia="sr-Latn-RS"/>
              </w:rPr>
            </w:pPr>
            <w:r>
              <w:rPr>
                <w:b/>
                <w:bCs/>
                <w:color w:val="000000"/>
                <w:lang w:val="sr-Cyrl-RS" w:eastAsia="sr-Latn-RS"/>
              </w:rPr>
              <w:t>Г)</w:t>
            </w:r>
          </w:p>
        </w:tc>
        <w:tc>
          <w:tcPr>
            <w:tcW w:w="1934" w:type="pct"/>
            <w:tcBorders>
              <w:right w:val="single" w:sz="8" w:space="0" w:color="auto"/>
            </w:tcBorders>
            <w:shd w:val="clear" w:color="auto" w:fill="auto"/>
            <w:hideMark/>
          </w:tcPr>
          <w:p w14:paraId="59AF81C9" w14:textId="3AE1C4E7" w:rsidR="00946E08" w:rsidRPr="00946E08" w:rsidRDefault="00946E08" w:rsidP="009E380B">
            <w:pPr>
              <w:jc w:val="both"/>
              <w:rPr>
                <w:b/>
                <w:bCs/>
                <w:color w:val="000000"/>
                <w:lang w:val="sr-Latn-RS" w:eastAsia="sr-Latn-RS"/>
              </w:rPr>
            </w:pPr>
            <w:r w:rsidRPr="00946E08">
              <w:rPr>
                <w:b/>
                <w:bCs/>
                <w:color w:val="000000"/>
                <w:lang w:val="sr-Latn-RS" w:eastAsia="sr-Latn-RS"/>
              </w:rPr>
              <w:t>МОНТАЖНИ РАДОВИ</w:t>
            </w:r>
          </w:p>
        </w:tc>
        <w:tc>
          <w:tcPr>
            <w:tcW w:w="323" w:type="pct"/>
            <w:gridSpan w:val="3"/>
            <w:tcBorders>
              <w:left w:val="single" w:sz="8" w:space="0" w:color="auto"/>
              <w:bottom w:val="single" w:sz="8" w:space="0" w:color="auto"/>
              <w:right w:val="single" w:sz="8" w:space="0" w:color="auto"/>
            </w:tcBorders>
            <w:shd w:val="clear" w:color="auto" w:fill="auto"/>
            <w:hideMark/>
          </w:tcPr>
          <w:p w14:paraId="3D12E3DF"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hideMark/>
          </w:tcPr>
          <w:p w14:paraId="18BCB26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hideMark/>
          </w:tcPr>
          <w:p w14:paraId="1A153C2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hideMark/>
          </w:tcPr>
          <w:p w14:paraId="3BB1DED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single" w:sz="8" w:space="0" w:color="auto"/>
            </w:tcBorders>
          </w:tcPr>
          <w:p w14:paraId="3168DCA1"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6FBDF25C"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5625CBD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030A8AD8"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467D44BA" w14:textId="77777777" w:rsidR="00946E08" w:rsidRPr="00946E08" w:rsidRDefault="00946E08" w:rsidP="008912B0">
            <w:pPr>
              <w:jc w:val="center"/>
              <w:rPr>
                <w:color w:val="000000"/>
                <w:lang w:val="sr-Latn-RS" w:eastAsia="sr-Latn-RS"/>
              </w:rPr>
            </w:pPr>
          </w:p>
        </w:tc>
      </w:tr>
      <w:tr w:rsidR="00437E0A" w:rsidRPr="00946E08" w14:paraId="2B7EDA39" w14:textId="4EC27F9E" w:rsidTr="00D01A2E">
        <w:tblPrEx>
          <w:tblBorders>
            <w:insideV w:val="dotted" w:sz="4" w:space="0" w:color="auto"/>
          </w:tblBorders>
          <w:tblCellMar>
            <w:left w:w="108" w:type="dxa"/>
            <w:right w:w="108" w:type="dxa"/>
          </w:tblCellMar>
          <w:tblLook w:val="04A0" w:firstRow="1" w:lastRow="0" w:firstColumn="1" w:lastColumn="0" w:noHBand="0" w:noVBand="1"/>
        </w:tblPrEx>
        <w:trPr>
          <w:trHeight w:val="1628"/>
        </w:trPr>
        <w:tc>
          <w:tcPr>
            <w:tcW w:w="184" w:type="pct"/>
            <w:vMerge w:val="restart"/>
            <w:tcBorders>
              <w:right w:val="single" w:sz="8" w:space="0" w:color="auto"/>
            </w:tcBorders>
            <w:vAlign w:val="center"/>
          </w:tcPr>
          <w:p w14:paraId="4D95B031" w14:textId="72607690" w:rsidR="00437E0A" w:rsidRPr="00F20EAB" w:rsidRDefault="00437E0A" w:rsidP="00325950">
            <w:pPr>
              <w:jc w:val="center"/>
              <w:rPr>
                <w:color w:val="000000"/>
                <w:lang w:val="sr-Cyrl-RS" w:eastAsia="sr-Latn-RS"/>
              </w:rPr>
            </w:pPr>
            <w:r>
              <w:rPr>
                <w:color w:val="000000"/>
                <w:lang w:val="sr-Cyrl-RS" w:eastAsia="sr-Latn-RS"/>
              </w:rPr>
              <w:t>1.</w:t>
            </w:r>
          </w:p>
        </w:tc>
        <w:tc>
          <w:tcPr>
            <w:tcW w:w="1934" w:type="pct"/>
            <w:vMerge w:val="restart"/>
            <w:tcBorders>
              <w:right w:val="single" w:sz="8" w:space="0" w:color="auto"/>
            </w:tcBorders>
            <w:shd w:val="clear" w:color="auto" w:fill="auto"/>
            <w:hideMark/>
          </w:tcPr>
          <w:p w14:paraId="688646B6" w14:textId="5C6BC41B" w:rsidR="00437E0A" w:rsidRPr="005D201C" w:rsidRDefault="00437E0A" w:rsidP="009E380B">
            <w:pPr>
              <w:jc w:val="both"/>
              <w:rPr>
                <w:color w:val="000000"/>
                <w:lang w:val="sr-Latn-RS" w:eastAsia="sr-Latn-RS"/>
              </w:rPr>
            </w:pPr>
            <w:r w:rsidRPr="005D201C">
              <w:rPr>
                <w:color w:val="000000"/>
                <w:lang w:val="sr-Latn-RS" w:eastAsia="sr-Latn-RS"/>
              </w:rPr>
              <w:t>Набавка, транспорт и монтажа канализационих PVC цеви са одговарајућим заптивним прстеновима. Монтажу цеви вршити на начин како је то прописао произвођач цеви. При полагању цеви и монтажи, геодетским инструментом уз присуство надзорног органа контролисати коте положеног цевовода.</w:t>
            </w:r>
          </w:p>
          <w:p w14:paraId="5714612E" w14:textId="539142EE" w:rsidR="00437E0A" w:rsidRPr="005D201C" w:rsidRDefault="00437E0A" w:rsidP="00437E0A">
            <w:pPr>
              <w:jc w:val="both"/>
              <w:rPr>
                <w:color w:val="000000"/>
                <w:lang w:val="sr-Latn-RS" w:eastAsia="sr-Latn-RS"/>
              </w:rPr>
            </w:pPr>
            <w:r w:rsidRPr="005D201C">
              <w:rPr>
                <w:color w:val="000000"/>
                <w:lang w:val="sr-Latn-RS" w:eastAsia="sr-Latn-RS"/>
              </w:rPr>
              <w:t xml:space="preserve">Обрачун се врши по </w:t>
            </w:r>
            <w:r w:rsidRPr="005D201C">
              <w:rPr>
                <w:strike/>
                <w:color w:val="FF0000"/>
                <w:lang w:val="sr-Latn-RS" w:eastAsia="sr-Latn-RS"/>
              </w:rPr>
              <w:t>m</w:t>
            </w:r>
            <w:r w:rsidRPr="005D201C">
              <w:rPr>
                <w:strike/>
                <w:color w:val="FF0000"/>
                <w:lang w:val="sr-Cyrl-RS" w:eastAsia="sr-Latn-RS"/>
              </w:rPr>
              <w:t>2</w:t>
            </w:r>
            <w:r w:rsidR="00F46240" w:rsidRPr="005D201C">
              <w:rPr>
                <w:color w:val="000000"/>
                <w:lang w:val="sr-Cyrl-RS" w:eastAsia="sr-Latn-RS"/>
              </w:rPr>
              <w:t xml:space="preserve"> </w:t>
            </w:r>
            <w:r w:rsidR="00F46240" w:rsidRPr="005D201C">
              <w:rPr>
                <w:color w:val="FF0000"/>
                <w:lang w:val="sr-Cyrl-RS" w:eastAsia="sr-Latn-RS"/>
              </w:rPr>
              <w:t>м1</w:t>
            </w:r>
            <w:r w:rsidRPr="005D201C">
              <w:rPr>
                <w:color w:val="000000"/>
                <w:lang w:val="sr-Cyrl-RS" w:eastAsia="sr-Latn-RS"/>
              </w:rPr>
              <w:t xml:space="preserve"> </w:t>
            </w:r>
            <w:r w:rsidRPr="005D201C">
              <w:rPr>
                <w:color w:val="000000"/>
                <w:lang w:val="sr-Latn-RS" w:eastAsia="sr-Latn-RS"/>
              </w:rPr>
              <w:t>уграђених цеви.</w:t>
            </w:r>
          </w:p>
        </w:tc>
        <w:tc>
          <w:tcPr>
            <w:tcW w:w="323" w:type="pct"/>
            <w:gridSpan w:val="3"/>
            <w:tcBorders>
              <w:left w:val="single" w:sz="8" w:space="0" w:color="auto"/>
              <w:bottom w:val="nil"/>
              <w:right w:val="single" w:sz="8" w:space="0" w:color="auto"/>
            </w:tcBorders>
            <w:shd w:val="clear" w:color="auto" w:fill="auto"/>
            <w:vAlign w:val="bottom"/>
            <w:hideMark/>
          </w:tcPr>
          <w:p w14:paraId="43E1079D"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2AEDED13"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04ACBFFB" w14:textId="2DCADABF" w:rsidR="00437E0A" w:rsidRPr="00946E08" w:rsidRDefault="00437E0A"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724DBDFF" w14:textId="7EC6DAF5" w:rsidR="00437E0A" w:rsidRPr="00946E08" w:rsidRDefault="00437E0A" w:rsidP="008912B0">
            <w:pPr>
              <w:jc w:val="center"/>
              <w:rPr>
                <w:color w:val="000000"/>
                <w:lang w:val="sr-Latn-RS" w:eastAsia="sr-Latn-RS"/>
              </w:rPr>
            </w:pPr>
          </w:p>
        </w:tc>
        <w:tc>
          <w:tcPr>
            <w:tcW w:w="428" w:type="pct"/>
            <w:tcBorders>
              <w:left w:val="single" w:sz="8" w:space="0" w:color="auto"/>
              <w:bottom w:val="nil"/>
            </w:tcBorders>
          </w:tcPr>
          <w:p w14:paraId="4CEF4700" w14:textId="77777777" w:rsidR="00437E0A" w:rsidRPr="00946E08" w:rsidRDefault="00437E0A" w:rsidP="008912B0">
            <w:pPr>
              <w:jc w:val="center"/>
              <w:rPr>
                <w:color w:val="000000"/>
                <w:lang w:val="sr-Latn-RS" w:eastAsia="sr-Latn-RS"/>
              </w:rPr>
            </w:pPr>
          </w:p>
        </w:tc>
        <w:tc>
          <w:tcPr>
            <w:tcW w:w="369" w:type="pct"/>
            <w:tcBorders>
              <w:left w:val="single" w:sz="8" w:space="0" w:color="auto"/>
              <w:bottom w:val="nil"/>
            </w:tcBorders>
          </w:tcPr>
          <w:p w14:paraId="71AE47E0" w14:textId="77777777" w:rsidR="00437E0A" w:rsidRPr="00946E08" w:rsidRDefault="00437E0A" w:rsidP="008912B0">
            <w:pPr>
              <w:jc w:val="center"/>
              <w:rPr>
                <w:color w:val="000000"/>
                <w:lang w:val="sr-Latn-RS" w:eastAsia="sr-Latn-RS"/>
              </w:rPr>
            </w:pPr>
          </w:p>
        </w:tc>
        <w:tc>
          <w:tcPr>
            <w:tcW w:w="296" w:type="pct"/>
            <w:tcBorders>
              <w:left w:val="single" w:sz="8" w:space="0" w:color="auto"/>
              <w:bottom w:val="nil"/>
            </w:tcBorders>
          </w:tcPr>
          <w:p w14:paraId="16A6BE65" w14:textId="77777777" w:rsidR="00437E0A" w:rsidRPr="00946E08" w:rsidRDefault="00437E0A" w:rsidP="008912B0">
            <w:pPr>
              <w:jc w:val="center"/>
              <w:rPr>
                <w:color w:val="000000"/>
                <w:lang w:val="sr-Latn-RS" w:eastAsia="sr-Latn-RS"/>
              </w:rPr>
            </w:pPr>
          </w:p>
        </w:tc>
        <w:tc>
          <w:tcPr>
            <w:tcW w:w="225" w:type="pct"/>
            <w:gridSpan w:val="3"/>
            <w:tcBorders>
              <w:left w:val="single" w:sz="8" w:space="0" w:color="auto"/>
              <w:bottom w:val="nil"/>
              <w:right w:val="nil"/>
            </w:tcBorders>
          </w:tcPr>
          <w:p w14:paraId="15E2F50C" w14:textId="77777777" w:rsidR="00437E0A" w:rsidRPr="00946E08" w:rsidRDefault="00437E0A" w:rsidP="008912B0">
            <w:pPr>
              <w:jc w:val="center"/>
              <w:rPr>
                <w:color w:val="000000"/>
                <w:lang w:val="sr-Latn-RS" w:eastAsia="sr-Latn-RS"/>
              </w:rPr>
            </w:pPr>
          </w:p>
        </w:tc>
        <w:tc>
          <w:tcPr>
            <w:tcW w:w="103" w:type="pct"/>
            <w:tcBorders>
              <w:left w:val="nil"/>
              <w:bottom w:val="nil"/>
            </w:tcBorders>
          </w:tcPr>
          <w:p w14:paraId="3EDF845B" w14:textId="77777777" w:rsidR="00437E0A" w:rsidRPr="00946E08" w:rsidRDefault="00437E0A" w:rsidP="008912B0">
            <w:pPr>
              <w:jc w:val="center"/>
              <w:rPr>
                <w:color w:val="000000"/>
                <w:lang w:val="sr-Latn-RS" w:eastAsia="sr-Latn-RS"/>
              </w:rPr>
            </w:pPr>
          </w:p>
        </w:tc>
      </w:tr>
      <w:tr w:rsidR="00437E0A" w:rsidRPr="00946E08" w14:paraId="10B448A9" w14:textId="1FE57D57"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2E7D5F26" w14:textId="77777777" w:rsidR="00437E0A" w:rsidRPr="00946E08" w:rsidRDefault="00437E0A"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3C86767A" w14:textId="5F7D6486" w:rsidR="00437E0A" w:rsidRPr="00946E08" w:rsidRDefault="00437E0A"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0D7C01E3"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69611397"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tcPr>
          <w:p w14:paraId="4C39758D" w14:textId="7CC6F396" w:rsidR="00437E0A" w:rsidRPr="00946E08" w:rsidRDefault="00437E0A"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535F7910" w14:textId="5A36A0E2" w:rsidR="00437E0A" w:rsidRPr="00946E08" w:rsidRDefault="00437E0A" w:rsidP="008912B0">
            <w:pPr>
              <w:jc w:val="center"/>
              <w:rPr>
                <w:color w:val="000000"/>
                <w:lang w:val="sr-Latn-RS" w:eastAsia="sr-Latn-RS"/>
              </w:rPr>
            </w:pPr>
          </w:p>
        </w:tc>
        <w:tc>
          <w:tcPr>
            <w:tcW w:w="428" w:type="pct"/>
            <w:tcBorders>
              <w:top w:val="nil"/>
              <w:left w:val="single" w:sz="8" w:space="0" w:color="auto"/>
            </w:tcBorders>
          </w:tcPr>
          <w:p w14:paraId="5F12A0E1" w14:textId="77777777" w:rsidR="00437E0A" w:rsidRPr="00946E08" w:rsidRDefault="00437E0A" w:rsidP="008912B0">
            <w:pPr>
              <w:jc w:val="center"/>
              <w:rPr>
                <w:color w:val="000000"/>
                <w:lang w:val="sr-Latn-RS" w:eastAsia="sr-Latn-RS"/>
              </w:rPr>
            </w:pPr>
          </w:p>
        </w:tc>
        <w:tc>
          <w:tcPr>
            <w:tcW w:w="369" w:type="pct"/>
            <w:tcBorders>
              <w:top w:val="nil"/>
              <w:left w:val="single" w:sz="8" w:space="0" w:color="auto"/>
            </w:tcBorders>
          </w:tcPr>
          <w:p w14:paraId="46F1ACAD" w14:textId="77777777" w:rsidR="00437E0A" w:rsidRPr="00946E08" w:rsidRDefault="00437E0A" w:rsidP="008912B0">
            <w:pPr>
              <w:jc w:val="center"/>
              <w:rPr>
                <w:color w:val="000000"/>
                <w:lang w:val="sr-Latn-RS" w:eastAsia="sr-Latn-RS"/>
              </w:rPr>
            </w:pPr>
          </w:p>
        </w:tc>
        <w:tc>
          <w:tcPr>
            <w:tcW w:w="296" w:type="pct"/>
            <w:tcBorders>
              <w:top w:val="nil"/>
              <w:left w:val="single" w:sz="8" w:space="0" w:color="auto"/>
            </w:tcBorders>
          </w:tcPr>
          <w:p w14:paraId="420623C2" w14:textId="77777777" w:rsidR="00437E0A" w:rsidRPr="00946E08" w:rsidRDefault="00437E0A" w:rsidP="008912B0">
            <w:pPr>
              <w:jc w:val="center"/>
              <w:rPr>
                <w:color w:val="000000"/>
                <w:lang w:val="sr-Latn-RS" w:eastAsia="sr-Latn-RS"/>
              </w:rPr>
            </w:pPr>
          </w:p>
        </w:tc>
        <w:tc>
          <w:tcPr>
            <w:tcW w:w="225" w:type="pct"/>
            <w:gridSpan w:val="3"/>
            <w:tcBorders>
              <w:top w:val="nil"/>
              <w:left w:val="single" w:sz="8" w:space="0" w:color="auto"/>
              <w:right w:val="nil"/>
            </w:tcBorders>
          </w:tcPr>
          <w:p w14:paraId="0096A950" w14:textId="77777777" w:rsidR="00437E0A" w:rsidRPr="00946E08" w:rsidRDefault="00437E0A" w:rsidP="008912B0">
            <w:pPr>
              <w:jc w:val="center"/>
              <w:rPr>
                <w:color w:val="000000"/>
                <w:lang w:val="sr-Latn-RS" w:eastAsia="sr-Latn-RS"/>
              </w:rPr>
            </w:pPr>
          </w:p>
        </w:tc>
        <w:tc>
          <w:tcPr>
            <w:tcW w:w="103" w:type="pct"/>
            <w:tcBorders>
              <w:top w:val="nil"/>
              <w:left w:val="nil"/>
            </w:tcBorders>
          </w:tcPr>
          <w:p w14:paraId="2EEA21C1" w14:textId="77777777" w:rsidR="00437E0A" w:rsidRPr="00946E08" w:rsidRDefault="00437E0A" w:rsidP="008912B0">
            <w:pPr>
              <w:jc w:val="center"/>
              <w:rPr>
                <w:color w:val="000000"/>
                <w:lang w:val="sr-Latn-RS" w:eastAsia="sr-Latn-RS"/>
              </w:rPr>
            </w:pPr>
          </w:p>
        </w:tc>
      </w:tr>
      <w:tr w:rsidR="00437E0A" w:rsidRPr="00946E08" w14:paraId="059B45CC" w14:textId="671DABB9"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EB29FAD" w14:textId="79B16B8B" w:rsidR="00946E08" w:rsidRPr="00F20EAB" w:rsidRDefault="00F20EAB"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bottom"/>
            <w:hideMark/>
          </w:tcPr>
          <w:p w14:paraId="6F5439CF" w14:textId="1AB7F805" w:rsidR="00946E08" w:rsidRPr="00946E08" w:rsidRDefault="00946E08" w:rsidP="009E380B">
            <w:pPr>
              <w:jc w:val="both"/>
              <w:rPr>
                <w:color w:val="000000"/>
                <w:lang w:val="sr-Latn-RS" w:eastAsia="sr-Latn-RS"/>
              </w:rPr>
            </w:pPr>
            <w:r w:rsidRPr="00946E08">
              <w:rPr>
                <w:color w:val="000000"/>
                <w:lang w:val="sr-Latn-RS" w:eastAsia="sr-Latn-RS"/>
              </w:rPr>
              <w:t xml:space="preserve">PVC DN 160 mm </w:t>
            </w:r>
          </w:p>
        </w:tc>
        <w:tc>
          <w:tcPr>
            <w:tcW w:w="323" w:type="pct"/>
            <w:gridSpan w:val="3"/>
            <w:tcBorders>
              <w:left w:val="single" w:sz="8" w:space="0" w:color="auto"/>
              <w:right w:val="single" w:sz="8" w:space="0" w:color="auto"/>
            </w:tcBorders>
            <w:shd w:val="clear" w:color="auto" w:fill="auto"/>
            <w:vAlign w:val="bottom"/>
            <w:hideMark/>
          </w:tcPr>
          <w:p w14:paraId="0D3A9FCE" w14:textId="06C192FC" w:rsidR="00946E08" w:rsidRPr="00437E0A" w:rsidRDefault="00437E0A" w:rsidP="008912B0">
            <w:pPr>
              <w:jc w:val="center"/>
              <w:rPr>
                <w:color w:val="000000"/>
                <w:lang w:val="sr-Cyrl-RS" w:eastAsia="sr-Latn-RS"/>
              </w:rPr>
            </w:pPr>
            <w:r w:rsidRPr="004B1FBB">
              <w:rPr>
                <w:strike/>
                <w:color w:val="FF0000"/>
                <w:lang w:val="sr-Latn-RS" w:eastAsia="sr-Latn-RS"/>
              </w:rPr>
              <w:t>m</w:t>
            </w:r>
            <w:r w:rsidRPr="004B1FBB">
              <w:rPr>
                <w:strike/>
                <w:color w:val="FF0000"/>
                <w:lang w:val="sr-Cyrl-RS" w:eastAsia="sr-Latn-RS"/>
              </w:rPr>
              <w:t>2</w:t>
            </w:r>
            <w:r w:rsidR="00F46240">
              <w:rPr>
                <w:color w:val="000000"/>
                <w:lang w:val="sr-Cyrl-RS" w:eastAsia="sr-Latn-RS"/>
              </w:rPr>
              <w:t xml:space="preserve"> </w:t>
            </w:r>
            <w:r w:rsidR="00F46240" w:rsidRPr="00F46240">
              <w:rPr>
                <w:color w:val="FF0000"/>
                <w:lang w:val="sr-Cyrl-RS" w:eastAsia="sr-Latn-RS"/>
              </w:rPr>
              <w:t>м1</w:t>
            </w:r>
          </w:p>
        </w:tc>
        <w:tc>
          <w:tcPr>
            <w:tcW w:w="322" w:type="pct"/>
            <w:tcBorders>
              <w:left w:val="single" w:sz="8" w:space="0" w:color="auto"/>
              <w:right w:val="single" w:sz="8" w:space="0" w:color="auto"/>
            </w:tcBorders>
            <w:shd w:val="clear" w:color="auto" w:fill="auto"/>
            <w:vAlign w:val="bottom"/>
            <w:hideMark/>
          </w:tcPr>
          <w:p w14:paraId="1D116101" w14:textId="77777777" w:rsidR="00946E08" w:rsidRPr="00946E08" w:rsidRDefault="00946E08" w:rsidP="008912B0">
            <w:pPr>
              <w:jc w:val="center"/>
              <w:rPr>
                <w:color w:val="000000"/>
                <w:lang w:val="sr-Latn-RS" w:eastAsia="sr-Latn-RS"/>
              </w:rPr>
            </w:pPr>
            <w:r w:rsidRPr="00946E08">
              <w:rPr>
                <w:color w:val="000000"/>
                <w:lang w:val="sr-Latn-RS" w:eastAsia="sr-Latn-RS"/>
              </w:rPr>
              <w:t>30,00</w:t>
            </w:r>
          </w:p>
        </w:tc>
        <w:tc>
          <w:tcPr>
            <w:tcW w:w="414" w:type="pct"/>
            <w:tcBorders>
              <w:left w:val="single" w:sz="8" w:space="0" w:color="auto"/>
              <w:right w:val="single" w:sz="8" w:space="0" w:color="auto"/>
            </w:tcBorders>
            <w:shd w:val="clear" w:color="auto" w:fill="auto"/>
            <w:vAlign w:val="bottom"/>
          </w:tcPr>
          <w:p w14:paraId="3EC31B8F" w14:textId="60AEA7D3"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E051FA1" w14:textId="777BBA80" w:rsidR="00946E08" w:rsidRPr="00946E08" w:rsidRDefault="00946E08" w:rsidP="008912B0">
            <w:pPr>
              <w:jc w:val="center"/>
              <w:rPr>
                <w:color w:val="000000"/>
                <w:lang w:val="sr-Latn-RS" w:eastAsia="sr-Latn-RS"/>
              </w:rPr>
            </w:pPr>
          </w:p>
        </w:tc>
        <w:tc>
          <w:tcPr>
            <w:tcW w:w="428" w:type="pct"/>
            <w:tcBorders>
              <w:left w:val="single" w:sz="8" w:space="0" w:color="auto"/>
            </w:tcBorders>
          </w:tcPr>
          <w:p w14:paraId="2D94E6E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B0A266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851CFE7"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5A1C488" w14:textId="77777777" w:rsidR="00946E08" w:rsidRPr="00946E08" w:rsidRDefault="00946E08" w:rsidP="008912B0">
            <w:pPr>
              <w:jc w:val="center"/>
              <w:rPr>
                <w:color w:val="000000"/>
                <w:lang w:val="sr-Latn-RS" w:eastAsia="sr-Latn-RS"/>
              </w:rPr>
            </w:pPr>
          </w:p>
        </w:tc>
        <w:tc>
          <w:tcPr>
            <w:tcW w:w="103" w:type="pct"/>
            <w:tcBorders>
              <w:left w:val="nil"/>
            </w:tcBorders>
          </w:tcPr>
          <w:p w14:paraId="59FD79BC" w14:textId="77777777" w:rsidR="00946E08" w:rsidRPr="00946E08" w:rsidRDefault="00946E08" w:rsidP="008912B0">
            <w:pPr>
              <w:jc w:val="center"/>
              <w:rPr>
                <w:color w:val="000000"/>
                <w:lang w:val="sr-Latn-RS" w:eastAsia="sr-Latn-RS"/>
              </w:rPr>
            </w:pPr>
          </w:p>
        </w:tc>
      </w:tr>
      <w:tr w:rsidR="00437E0A" w:rsidRPr="00946E08" w14:paraId="68E380CA" w14:textId="6C340387"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F9FCC05" w14:textId="2677BB31" w:rsidR="00946E08" w:rsidRPr="00F20EAB" w:rsidRDefault="00F20EAB" w:rsidP="00325950">
            <w:pPr>
              <w:jc w:val="center"/>
              <w:rPr>
                <w:color w:val="000000"/>
                <w:lang w:val="sr-Cyrl-RS" w:eastAsia="sr-Latn-RS"/>
              </w:rPr>
            </w:pPr>
            <w:r>
              <w:rPr>
                <w:color w:val="000000"/>
                <w:lang w:val="sr-Cyrl-RS" w:eastAsia="sr-Latn-RS"/>
              </w:rPr>
              <w:t>1.2</w:t>
            </w:r>
          </w:p>
        </w:tc>
        <w:tc>
          <w:tcPr>
            <w:tcW w:w="1934" w:type="pct"/>
            <w:tcBorders>
              <w:right w:val="single" w:sz="8" w:space="0" w:color="auto"/>
            </w:tcBorders>
            <w:shd w:val="clear" w:color="auto" w:fill="auto"/>
            <w:vAlign w:val="bottom"/>
            <w:hideMark/>
          </w:tcPr>
          <w:p w14:paraId="30D16293" w14:textId="45A46ABE" w:rsidR="00946E08" w:rsidRPr="00946E08" w:rsidRDefault="00946E08" w:rsidP="009E380B">
            <w:pPr>
              <w:jc w:val="both"/>
              <w:rPr>
                <w:color w:val="000000"/>
                <w:lang w:val="sr-Latn-RS" w:eastAsia="sr-Latn-RS"/>
              </w:rPr>
            </w:pPr>
            <w:r w:rsidRPr="00946E08">
              <w:rPr>
                <w:color w:val="000000"/>
                <w:lang w:val="sr-Latn-RS" w:eastAsia="sr-Latn-RS"/>
              </w:rPr>
              <w:t xml:space="preserve">PVC DN 200 mm </w:t>
            </w:r>
          </w:p>
        </w:tc>
        <w:tc>
          <w:tcPr>
            <w:tcW w:w="323" w:type="pct"/>
            <w:gridSpan w:val="3"/>
            <w:tcBorders>
              <w:left w:val="single" w:sz="8" w:space="0" w:color="auto"/>
              <w:right w:val="single" w:sz="8" w:space="0" w:color="auto"/>
            </w:tcBorders>
            <w:shd w:val="clear" w:color="auto" w:fill="auto"/>
            <w:vAlign w:val="bottom"/>
            <w:hideMark/>
          </w:tcPr>
          <w:p w14:paraId="6BBF7578" w14:textId="4B307DF3" w:rsidR="00946E08" w:rsidRPr="00437E0A" w:rsidRDefault="00437E0A" w:rsidP="008912B0">
            <w:pPr>
              <w:jc w:val="center"/>
              <w:rPr>
                <w:color w:val="000000"/>
                <w:lang w:val="sr-Cyrl-RS" w:eastAsia="sr-Latn-RS"/>
              </w:rPr>
            </w:pPr>
            <w:r w:rsidRPr="004B1FBB">
              <w:rPr>
                <w:strike/>
                <w:color w:val="FF0000"/>
                <w:lang w:val="sr-Latn-RS" w:eastAsia="sr-Latn-RS"/>
              </w:rPr>
              <w:t>m</w:t>
            </w:r>
            <w:r w:rsidRPr="004B1FBB">
              <w:rPr>
                <w:strike/>
                <w:color w:val="FF0000"/>
                <w:lang w:val="sr-Cyrl-RS" w:eastAsia="sr-Latn-RS"/>
              </w:rPr>
              <w:t>2</w:t>
            </w:r>
            <w:r w:rsidR="00F46240">
              <w:rPr>
                <w:color w:val="000000"/>
                <w:lang w:val="sr-Cyrl-RS" w:eastAsia="sr-Latn-RS"/>
              </w:rPr>
              <w:t xml:space="preserve"> </w:t>
            </w:r>
            <w:r w:rsidR="00F46240" w:rsidRPr="00F46240">
              <w:rPr>
                <w:color w:val="FF0000"/>
                <w:lang w:val="sr-Cyrl-RS" w:eastAsia="sr-Latn-RS"/>
              </w:rPr>
              <w:t>м1</w:t>
            </w:r>
          </w:p>
        </w:tc>
        <w:tc>
          <w:tcPr>
            <w:tcW w:w="322" w:type="pct"/>
            <w:tcBorders>
              <w:left w:val="single" w:sz="8" w:space="0" w:color="auto"/>
              <w:right w:val="single" w:sz="8" w:space="0" w:color="auto"/>
            </w:tcBorders>
            <w:shd w:val="clear" w:color="auto" w:fill="auto"/>
            <w:vAlign w:val="bottom"/>
            <w:hideMark/>
          </w:tcPr>
          <w:p w14:paraId="2B0A7528" w14:textId="77777777" w:rsidR="00946E08" w:rsidRPr="00946E08" w:rsidRDefault="00946E08" w:rsidP="008912B0">
            <w:pPr>
              <w:jc w:val="center"/>
              <w:rPr>
                <w:color w:val="000000"/>
                <w:lang w:val="sr-Latn-RS" w:eastAsia="sr-Latn-RS"/>
              </w:rPr>
            </w:pPr>
            <w:r w:rsidRPr="00946E08">
              <w:rPr>
                <w:color w:val="000000"/>
                <w:lang w:val="sr-Latn-RS" w:eastAsia="sr-Latn-RS"/>
              </w:rPr>
              <w:t>60,00</w:t>
            </w:r>
          </w:p>
        </w:tc>
        <w:tc>
          <w:tcPr>
            <w:tcW w:w="414" w:type="pct"/>
            <w:tcBorders>
              <w:left w:val="single" w:sz="8" w:space="0" w:color="auto"/>
              <w:right w:val="single" w:sz="8" w:space="0" w:color="auto"/>
            </w:tcBorders>
            <w:shd w:val="clear" w:color="auto" w:fill="auto"/>
            <w:vAlign w:val="bottom"/>
          </w:tcPr>
          <w:p w14:paraId="4B3D3D0C" w14:textId="0A4C4A60"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75BD413" w14:textId="27693613" w:rsidR="00946E08" w:rsidRPr="00946E08" w:rsidRDefault="00946E08" w:rsidP="008912B0">
            <w:pPr>
              <w:jc w:val="center"/>
              <w:rPr>
                <w:color w:val="000000"/>
                <w:lang w:val="sr-Latn-RS" w:eastAsia="sr-Latn-RS"/>
              </w:rPr>
            </w:pPr>
          </w:p>
        </w:tc>
        <w:tc>
          <w:tcPr>
            <w:tcW w:w="428" w:type="pct"/>
            <w:tcBorders>
              <w:left w:val="single" w:sz="8" w:space="0" w:color="auto"/>
            </w:tcBorders>
          </w:tcPr>
          <w:p w14:paraId="05D52E4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9052F1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27830E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7F8E61B" w14:textId="77777777" w:rsidR="00946E08" w:rsidRPr="00946E08" w:rsidRDefault="00946E08" w:rsidP="008912B0">
            <w:pPr>
              <w:jc w:val="center"/>
              <w:rPr>
                <w:color w:val="000000"/>
                <w:lang w:val="sr-Latn-RS" w:eastAsia="sr-Latn-RS"/>
              </w:rPr>
            </w:pPr>
          </w:p>
        </w:tc>
        <w:tc>
          <w:tcPr>
            <w:tcW w:w="103" w:type="pct"/>
            <w:tcBorders>
              <w:left w:val="nil"/>
            </w:tcBorders>
          </w:tcPr>
          <w:p w14:paraId="22A091FF" w14:textId="77777777" w:rsidR="00946E08" w:rsidRPr="00946E08" w:rsidRDefault="00946E08" w:rsidP="008912B0">
            <w:pPr>
              <w:jc w:val="center"/>
              <w:rPr>
                <w:color w:val="000000"/>
                <w:lang w:val="sr-Latn-RS" w:eastAsia="sr-Latn-RS"/>
              </w:rPr>
            </w:pPr>
          </w:p>
        </w:tc>
      </w:tr>
      <w:tr w:rsidR="00437E0A" w:rsidRPr="00946E08" w14:paraId="203021CC" w14:textId="050DA49A"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7E8084C" w14:textId="5A551ED7" w:rsidR="00946E08" w:rsidRPr="00F20EAB" w:rsidRDefault="00F20EAB" w:rsidP="00325950">
            <w:pPr>
              <w:jc w:val="center"/>
              <w:rPr>
                <w:color w:val="000000"/>
                <w:lang w:val="sr-Cyrl-RS" w:eastAsia="sr-Latn-RS"/>
              </w:rPr>
            </w:pPr>
            <w:r>
              <w:rPr>
                <w:color w:val="000000"/>
                <w:lang w:val="sr-Cyrl-RS" w:eastAsia="sr-Latn-RS"/>
              </w:rPr>
              <w:t>1.3</w:t>
            </w:r>
          </w:p>
        </w:tc>
        <w:tc>
          <w:tcPr>
            <w:tcW w:w="1934" w:type="pct"/>
            <w:tcBorders>
              <w:right w:val="single" w:sz="8" w:space="0" w:color="auto"/>
            </w:tcBorders>
            <w:shd w:val="clear" w:color="auto" w:fill="auto"/>
            <w:vAlign w:val="bottom"/>
            <w:hideMark/>
          </w:tcPr>
          <w:p w14:paraId="7AD0C5CE" w14:textId="4062C338" w:rsidR="00946E08" w:rsidRPr="00946E08" w:rsidRDefault="00946E08" w:rsidP="009E380B">
            <w:pPr>
              <w:jc w:val="both"/>
              <w:rPr>
                <w:color w:val="000000"/>
                <w:lang w:val="sr-Latn-RS" w:eastAsia="sr-Latn-RS"/>
              </w:rPr>
            </w:pPr>
            <w:r w:rsidRPr="00946E08">
              <w:rPr>
                <w:color w:val="000000"/>
                <w:lang w:val="sr-Latn-RS" w:eastAsia="sr-Latn-RS"/>
              </w:rPr>
              <w:t xml:space="preserve">PVC DN 250 mm </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36417CC7" w14:textId="1E5CBA28" w:rsidR="00946E08" w:rsidRPr="00437E0A" w:rsidRDefault="00437E0A" w:rsidP="008912B0">
            <w:pPr>
              <w:jc w:val="center"/>
              <w:rPr>
                <w:color w:val="000000"/>
                <w:lang w:val="sr-Cyrl-RS" w:eastAsia="sr-Latn-RS"/>
              </w:rPr>
            </w:pPr>
            <w:r w:rsidRPr="004B1FBB">
              <w:rPr>
                <w:strike/>
                <w:color w:val="FF0000"/>
                <w:lang w:val="sr-Latn-RS" w:eastAsia="sr-Latn-RS"/>
              </w:rPr>
              <w:t>m</w:t>
            </w:r>
            <w:r w:rsidRPr="004B1FBB">
              <w:rPr>
                <w:strike/>
                <w:color w:val="FF0000"/>
                <w:lang w:val="sr-Cyrl-RS" w:eastAsia="sr-Latn-RS"/>
              </w:rPr>
              <w:t>2</w:t>
            </w:r>
            <w:r w:rsidR="00F46240">
              <w:rPr>
                <w:color w:val="000000"/>
                <w:lang w:val="sr-Cyrl-RS" w:eastAsia="sr-Latn-RS"/>
              </w:rPr>
              <w:t xml:space="preserve"> </w:t>
            </w:r>
            <w:r w:rsidR="00F46240" w:rsidRPr="00F46240">
              <w:rPr>
                <w:color w:val="FF0000"/>
                <w:lang w:val="sr-Cyrl-RS" w:eastAsia="sr-Latn-RS"/>
              </w:rPr>
              <w:t>м1</w:t>
            </w:r>
          </w:p>
        </w:tc>
        <w:tc>
          <w:tcPr>
            <w:tcW w:w="322" w:type="pct"/>
            <w:tcBorders>
              <w:left w:val="single" w:sz="8" w:space="0" w:color="auto"/>
              <w:bottom w:val="single" w:sz="8" w:space="0" w:color="auto"/>
              <w:right w:val="single" w:sz="8" w:space="0" w:color="auto"/>
            </w:tcBorders>
            <w:shd w:val="clear" w:color="auto" w:fill="auto"/>
            <w:vAlign w:val="bottom"/>
            <w:hideMark/>
          </w:tcPr>
          <w:p w14:paraId="095CAB66" w14:textId="77777777" w:rsidR="00946E08" w:rsidRPr="00946E08" w:rsidRDefault="00946E08" w:rsidP="008912B0">
            <w:pPr>
              <w:jc w:val="center"/>
              <w:rPr>
                <w:color w:val="000000"/>
                <w:lang w:val="sr-Latn-RS" w:eastAsia="sr-Latn-RS"/>
              </w:rPr>
            </w:pPr>
            <w:r w:rsidRPr="00946E08">
              <w:rPr>
                <w:color w:val="000000"/>
                <w:lang w:val="sr-Latn-RS" w:eastAsia="sr-Latn-RS"/>
              </w:rPr>
              <w:t>100,00</w:t>
            </w:r>
          </w:p>
        </w:tc>
        <w:tc>
          <w:tcPr>
            <w:tcW w:w="414" w:type="pct"/>
            <w:tcBorders>
              <w:left w:val="single" w:sz="8" w:space="0" w:color="auto"/>
              <w:bottom w:val="single" w:sz="8" w:space="0" w:color="auto"/>
              <w:right w:val="single" w:sz="8" w:space="0" w:color="auto"/>
            </w:tcBorders>
            <w:shd w:val="clear" w:color="auto" w:fill="auto"/>
            <w:vAlign w:val="bottom"/>
          </w:tcPr>
          <w:p w14:paraId="43281802" w14:textId="19BD0F5A"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742DE827" w14:textId="2BCE05B1"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4FA2D5E3"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5074D84F"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77706DED"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2F360FF7"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480F3BBD" w14:textId="77777777" w:rsidR="00946E08" w:rsidRPr="00946E08" w:rsidRDefault="00946E08" w:rsidP="008912B0">
            <w:pPr>
              <w:jc w:val="center"/>
              <w:rPr>
                <w:color w:val="000000"/>
                <w:lang w:val="sr-Latn-RS" w:eastAsia="sr-Latn-RS"/>
              </w:rPr>
            </w:pPr>
          </w:p>
        </w:tc>
      </w:tr>
      <w:tr w:rsidR="00437E0A" w:rsidRPr="00946E08" w14:paraId="12B8A476" w14:textId="0B73A6AB" w:rsidTr="00D01A2E">
        <w:tblPrEx>
          <w:tblBorders>
            <w:insideV w:val="dotted" w:sz="4" w:space="0" w:color="auto"/>
          </w:tblBorders>
          <w:tblCellMar>
            <w:left w:w="108" w:type="dxa"/>
            <w:right w:w="108" w:type="dxa"/>
          </w:tblCellMar>
          <w:tblLook w:val="04A0" w:firstRow="1" w:lastRow="0" w:firstColumn="1" w:lastColumn="0" w:noHBand="0" w:noVBand="1"/>
        </w:tblPrEx>
        <w:trPr>
          <w:trHeight w:val="1534"/>
        </w:trPr>
        <w:tc>
          <w:tcPr>
            <w:tcW w:w="184" w:type="pct"/>
            <w:vMerge w:val="restart"/>
            <w:tcBorders>
              <w:right w:val="single" w:sz="8" w:space="0" w:color="auto"/>
            </w:tcBorders>
            <w:vAlign w:val="center"/>
          </w:tcPr>
          <w:p w14:paraId="2472BC96" w14:textId="635B79EF" w:rsidR="00437E0A" w:rsidRPr="008C5385" w:rsidRDefault="00437E0A" w:rsidP="00325950">
            <w:pPr>
              <w:jc w:val="center"/>
              <w:rPr>
                <w:color w:val="000000"/>
                <w:lang w:val="sr-Cyrl-RS" w:eastAsia="sr-Latn-RS"/>
              </w:rPr>
            </w:pPr>
            <w:r>
              <w:rPr>
                <w:color w:val="000000"/>
                <w:lang w:val="sr-Cyrl-RS" w:eastAsia="sr-Latn-RS"/>
              </w:rPr>
              <w:lastRenderedPageBreak/>
              <w:t>2.</w:t>
            </w:r>
          </w:p>
        </w:tc>
        <w:tc>
          <w:tcPr>
            <w:tcW w:w="1934" w:type="pct"/>
            <w:vMerge w:val="restart"/>
            <w:tcBorders>
              <w:right w:val="single" w:sz="8" w:space="0" w:color="auto"/>
            </w:tcBorders>
            <w:shd w:val="clear" w:color="auto" w:fill="auto"/>
            <w:vAlign w:val="center"/>
            <w:hideMark/>
          </w:tcPr>
          <w:p w14:paraId="718D4BB9" w14:textId="20F4E1C8" w:rsidR="00437E0A" w:rsidRPr="00437E0A" w:rsidRDefault="00437E0A" w:rsidP="00437E0A">
            <w:pPr>
              <w:rPr>
                <w:color w:val="000000"/>
                <w:lang w:val="sr-Cyrl-RS" w:eastAsia="sr-Latn-RS"/>
              </w:rPr>
            </w:pPr>
            <w:r w:rsidRPr="00946E08">
              <w:rPr>
                <w:color w:val="000000"/>
                <w:lang w:val="sr-Latn-RS" w:eastAsia="sr-Latn-RS"/>
              </w:rPr>
              <w:t>Набавка, транспорт и монтажа KGF улошка за прикључење канализационе цеви на ревизионо окно. Монтажу вршити на начин и поступак како је предвидео произвођач.</w:t>
            </w:r>
            <w:r>
              <w:rPr>
                <w:color w:val="000000"/>
                <w:lang w:val="sr-Cyrl-RS" w:eastAsia="sr-Latn-RS"/>
              </w:rPr>
              <w:t xml:space="preserve"> </w:t>
            </w:r>
            <w:r w:rsidRPr="00946E08">
              <w:rPr>
                <w:color w:val="000000"/>
                <w:lang w:val="sr-Latn-RS" w:eastAsia="sr-Latn-RS"/>
              </w:rPr>
              <w:t>Обрачун по уграђеном комаду.</w:t>
            </w:r>
          </w:p>
        </w:tc>
        <w:tc>
          <w:tcPr>
            <w:tcW w:w="323" w:type="pct"/>
            <w:gridSpan w:val="3"/>
            <w:tcBorders>
              <w:left w:val="single" w:sz="8" w:space="0" w:color="auto"/>
              <w:bottom w:val="nil"/>
              <w:right w:val="single" w:sz="8" w:space="0" w:color="auto"/>
            </w:tcBorders>
            <w:shd w:val="clear" w:color="auto" w:fill="auto"/>
            <w:vAlign w:val="bottom"/>
            <w:hideMark/>
          </w:tcPr>
          <w:p w14:paraId="549EF663"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715F094E"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65F4F144"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00D8A82E"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1B274E40" w14:textId="77777777" w:rsidR="00437E0A" w:rsidRPr="00946E08" w:rsidRDefault="00437E0A" w:rsidP="008912B0">
            <w:pPr>
              <w:jc w:val="center"/>
              <w:rPr>
                <w:color w:val="000000"/>
                <w:lang w:val="sr-Latn-RS" w:eastAsia="sr-Latn-RS"/>
              </w:rPr>
            </w:pPr>
          </w:p>
        </w:tc>
        <w:tc>
          <w:tcPr>
            <w:tcW w:w="369" w:type="pct"/>
            <w:tcBorders>
              <w:left w:val="single" w:sz="8" w:space="0" w:color="auto"/>
              <w:bottom w:val="nil"/>
            </w:tcBorders>
          </w:tcPr>
          <w:p w14:paraId="34DF22C3" w14:textId="77777777" w:rsidR="00437E0A" w:rsidRPr="00946E08" w:rsidRDefault="00437E0A" w:rsidP="008912B0">
            <w:pPr>
              <w:jc w:val="center"/>
              <w:rPr>
                <w:color w:val="000000"/>
                <w:lang w:val="sr-Latn-RS" w:eastAsia="sr-Latn-RS"/>
              </w:rPr>
            </w:pPr>
          </w:p>
        </w:tc>
        <w:tc>
          <w:tcPr>
            <w:tcW w:w="296" w:type="pct"/>
            <w:tcBorders>
              <w:left w:val="single" w:sz="8" w:space="0" w:color="auto"/>
              <w:bottom w:val="nil"/>
            </w:tcBorders>
          </w:tcPr>
          <w:p w14:paraId="6ECD9BE6" w14:textId="77777777" w:rsidR="00437E0A" w:rsidRPr="00946E08" w:rsidRDefault="00437E0A" w:rsidP="008912B0">
            <w:pPr>
              <w:jc w:val="center"/>
              <w:rPr>
                <w:color w:val="000000"/>
                <w:lang w:val="sr-Latn-RS" w:eastAsia="sr-Latn-RS"/>
              </w:rPr>
            </w:pPr>
          </w:p>
        </w:tc>
        <w:tc>
          <w:tcPr>
            <w:tcW w:w="225" w:type="pct"/>
            <w:gridSpan w:val="3"/>
            <w:tcBorders>
              <w:left w:val="single" w:sz="8" w:space="0" w:color="auto"/>
              <w:bottom w:val="nil"/>
              <w:right w:val="nil"/>
            </w:tcBorders>
          </w:tcPr>
          <w:p w14:paraId="60E2C615" w14:textId="77777777" w:rsidR="00437E0A" w:rsidRPr="00946E08" w:rsidRDefault="00437E0A" w:rsidP="008912B0">
            <w:pPr>
              <w:jc w:val="center"/>
              <w:rPr>
                <w:color w:val="000000"/>
                <w:lang w:val="sr-Latn-RS" w:eastAsia="sr-Latn-RS"/>
              </w:rPr>
            </w:pPr>
          </w:p>
        </w:tc>
        <w:tc>
          <w:tcPr>
            <w:tcW w:w="103" w:type="pct"/>
            <w:tcBorders>
              <w:left w:val="nil"/>
              <w:bottom w:val="nil"/>
            </w:tcBorders>
          </w:tcPr>
          <w:p w14:paraId="76D5F34F" w14:textId="77777777" w:rsidR="00437E0A" w:rsidRPr="00946E08" w:rsidRDefault="00437E0A" w:rsidP="008912B0">
            <w:pPr>
              <w:jc w:val="center"/>
              <w:rPr>
                <w:color w:val="000000"/>
                <w:lang w:val="sr-Latn-RS" w:eastAsia="sr-Latn-RS"/>
              </w:rPr>
            </w:pPr>
          </w:p>
        </w:tc>
      </w:tr>
      <w:tr w:rsidR="00437E0A" w:rsidRPr="00946E08" w14:paraId="1DA7C0FB" w14:textId="08E41C2F"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46A2CF9A" w14:textId="1812B6A0" w:rsidR="00437E0A" w:rsidRPr="00946E08" w:rsidRDefault="00437E0A"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5089FBBD" w14:textId="3A6E8A34" w:rsidR="00437E0A" w:rsidRPr="00946E08" w:rsidRDefault="00437E0A"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588B61D4"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7634F447" w14:textId="77777777" w:rsidR="00437E0A" w:rsidRPr="00946E08" w:rsidRDefault="00437E0A"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tcPr>
          <w:p w14:paraId="688C4811" w14:textId="50772973" w:rsidR="00437E0A" w:rsidRPr="00946E08" w:rsidRDefault="00437E0A"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68B5B32D" w14:textId="05029E14" w:rsidR="00437E0A" w:rsidRPr="00946E08" w:rsidRDefault="00437E0A" w:rsidP="008912B0">
            <w:pPr>
              <w:jc w:val="center"/>
              <w:rPr>
                <w:color w:val="000000"/>
                <w:lang w:val="sr-Latn-RS" w:eastAsia="sr-Latn-RS"/>
              </w:rPr>
            </w:pPr>
          </w:p>
        </w:tc>
        <w:tc>
          <w:tcPr>
            <w:tcW w:w="428" w:type="pct"/>
            <w:tcBorders>
              <w:top w:val="nil"/>
              <w:left w:val="single" w:sz="8" w:space="0" w:color="auto"/>
            </w:tcBorders>
          </w:tcPr>
          <w:p w14:paraId="4A288BCF" w14:textId="77777777" w:rsidR="00437E0A" w:rsidRPr="00946E08" w:rsidRDefault="00437E0A" w:rsidP="008912B0">
            <w:pPr>
              <w:jc w:val="center"/>
              <w:rPr>
                <w:color w:val="000000"/>
                <w:lang w:val="sr-Latn-RS" w:eastAsia="sr-Latn-RS"/>
              </w:rPr>
            </w:pPr>
          </w:p>
        </w:tc>
        <w:tc>
          <w:tcPr>
            <w:tcW w:w="369" w:type="pct"/>
            <w:tcBorders>
              <w:top w:val="nil"/>
              <w:left w:val="single" w:sz="8" w:space="0" w:color="auto"/>
            </w:tcBorders>
          </w:tcPr>
          <w:p w14:paraId="543F0E34" w14:textId="77777777" w:rsidR="00437E0A" w:rsidRPr="00946E08" w:rsidRDefault="00437E0A" w:rsidP="008912B0">
            <w:pPr>
              <w:jc w:val="center"/>
              <w:rPr>
                <w:color w:val="000000"/>
                <w:lang w:val="sr-Latn-RS" w:eastAsia="sr-Latn-RS"/>
              </w:rPr>
            </w:pPr>
          </w:p>
        </w:tc>
        <w:tc>
          <w:tcPr>
            <w:tcW w:w="296" w:type="pct"/>
            <w:tcBorders>
              <w:top w:val="nil"/>
              <w:left w:val="single" w:sz="8" w:space="0" w:color="auto"/>
            </w:tcBorders>
          </w:tcPr>
          <w:p w14:paraId="3219DB91" w14:textId="77777777" w:rsidR="00437E0A" w:rsidRPr="00946E08" w:rsidRDefault="00437E0A" w:rsidP="008912B0">
            <w:pPr>
              <w:jc w:val="center"/>
              <w:rPr>
                <w:color w:val="000000"/>
                <w:lang w:val="sr-Latn-RS" w:eastAsia="sr-Latn-RS"/>
              </w:rPr>
            </w:pPr>
          </w:p>
        </w:tc>
        <w:tc>
          <w:tcPr>
            <w:tcW w:w="225" w:type="pct"/>
            <w:gridSpan w:val="3"/>
            <w:tcBorders>
              <w:top w:val="nil"/>
              <w:left w:val="single" w:sz="8" w:space="0" w:color="auto"/>
              <w:right w:val="nil"/>
            </w:tcBorders>
          </w:tcPr>
          <w:p w14:paraId="25090EC3" w14:textId="77777777" w:rsidR="00437E0A" w:rsidRPr="00946E08" w:rsidRDefault="00437E0A" w:rsidP="008912B0">
            <w:pPr>
              <w:jc w:val="center"/>
              <w:rPr>
                <w:color w:val="000000"/>
                <w:lang w:val="sr-Latn-RS" w:eastAsia="sr-Latn-RS"/>
              </w:rPr>
            </w:pPr>
          </w:p>
        </w:tc>
        <w:tc>
          <w:tcPr>
            <w:tcW w:w="103" w:type="pct"/>
            <w:tcBorders>
              <w:top w:val="nil"/>
              <w:left w:val="nil"/>
            </w:tcBorders>
          </w:tcPr>
          <w:p w14:paraId="67881472" w14:textId="77777777" w:rsidR="00437E0A" w:rsidRPr="00946E08" w:rsidRDefault="00437E0A" w:rsidP="008912B0">
            <w:pPr>
              <w:jc w:val="center"/>
              <w:rPr>
                <w:color w:val="000000"/>
                <w:lang w:val="sr-Latn-RS" w:eastAsia="sr-Latn-RS"/>
              </w:rPr>
            </w:pPr>
          </w:p>
        </w:tc>
      </w:tr>
      <w:tr w:rsidR="00437E0A" w:rsidRPr="00946E08" w14:paraId="0C0719AC" w14:textId="6A854FCC"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62D2F44" w14:textId="4761BFBB" w:rsidR="00946E08" w:rsidRPr="008C5385" w:rsidRDefault="008C5385" w:rsidP="00325950">
            <w:pPr>
              <w:jc w:val="center"/>
              <w:rPr>
                <w:color w:val="000000"/>
                <w:lang w:val="sr-Cyrl-RS" w:eastAsia="sr-Latn-RS"/>
              </w:rPr>
            </w:pPr>
            <w:r>
              <w:rPr>
                <w:color w:val="000000"/>
                <w:lang w:val="sr-Cyrl-RS" w:eastAsia="sr-Latn-RS"/>
              </w:rPr>
              <w:t>2.1</w:t>
            </w:r>
          </w:p>
        </w:tc>
        <w:tc>
          <w:tcPr>
            <w:tcW w:w="1934" w:type="pct"/>
            <w:tcBorders>
              <w:right w:val="single" w:sz="8" w:space="0" w:color="auto"/>
            </w:tcBorders>
            <w:shd w:val="clear" w:color="auto" w:fill="auto"/>
            <w:vAlign w:val="bottom"/>
            <w:hideMark/>
          </w:tcPr>
          <w:p w14:paraId="47A32BC9" w14:textId="46B150C6" w:rsidR="00946E08" w:rsidRPr="00946E08" w:rsidRDefault="00946E08" w:rsidP="009E380B">
            <w:pPr>
              <w:jc w:val="both"/>
              <w:rPr>
                <w:color w:val="000000"/>
                <w:lang w:val="sr-Latn-RS" w:eastAsia="sr-Latn-RS"/>
              </w:rPr>
            </w:pPr>
            <w:r w:rsidRPr="00946E08">
              <w:rPr>
                <w:color w:val="000000"/>
                <w:lang w:val="sr-Latn-RS" w:eastAsia="sr-Latn-RS"/>
              </w:rPr>
              <w:t xml:space="preserve">DN 160 mm </w:t>
            </w:r>
          </w:p>
        </w:tc>
        <w:tc>
          <w:tcPr>
            <w:tcW w:w="323" w:type="pct"/>
            <w:gridSpan w:val="3"/>
            <w:tcBorders>
              <w:left w:val="single" w:sz="8" w:space="0" w:color="auto"/>
              <w:right w:val="single" w:sz="8" w:space="0" w:color="auto"/>
            </w:tcBorders>
            <w:shd w:val="clear" w:color="auto" w:fill="auto"/>
            <w:vAlign w:val="bottom"/>
            <w:hideMark/>
          </w:tcPr>
          <w:p w14:paraId="59D38640"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22D222FD" w14:textId="77777777" w:rsidR="00946E08" w:rsidRPr="00946E08" w:rsidRDefault="00946E08" w:rsidP="008912B0">
            <w:pPr>
              <w:jc w:val="center"/>
              <w:rPr>
                <w:color w:val="000000"/>
                <w:lang w:val="sr-Latn-RS" w:eastAsia="sr-Latn-RS"/>
              </w:rPr>
            </w:pPr>
            <w:r w:rsidRPr="00946E08">
              <w:rPr>
                <w:color w:val="000000"/>
                <w:lang w:val="sr-Latn-RS" w:eastAsia="sr-Latn-RS"/>
              </w:rPr>
              <w:t>17,00</w:t>
            </w:r>
          </w:p>
        </w:tc>
        <w:tc>
          <w:tcPr>
            <w:tcW w:w="414" w:type="pct"/>
            <w:tcBorders>
              <w:left w:val="single" w:sz="8" w:space="0" w:color="auto"/>
              <w:right w:val="single" w:sz="8" w:space="0" w:color="auto"/>
            </w:tcBorders>
            <w:shd w:val="clear" w:color="auto" w:fill="auto"/>
            <w:vAlign w:val="bottom"/>
          </w:tcPr>
          <w:p w14:paraId="7295004D" w14:textId="2BB37DAC"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939733F" w14:textId="067E05DC" w:rsidR="00946E08" w:rsidRPr="00946E08" w:rsidRDefault="00946E08" w:rsidP="008912B0">
            <w:pPr>
              <w:jc w:val="center"/>
              <w:rPr>
                <w:color w:val="000000"/>
                <w:lang w:val="sr-Latn-RS" w:eastAsia="sr-Latn-RS"/>
              </w:rPr>
            </w:pPr>
          </w:p>
        </w:tc>
        <w:tc>
          <w:tcPr>
            <w:tcW w:w="428" w:type="pct"/>
            <w:tcBorders>
              <w:left w:val="single" w:sz="8" w:space="0" w:color="auto"/>
            </w:tcBorders>
          </w:tcPr>
          <w:p w14:paraId="5D49D7B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728E5F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7534504"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08B6040" w14:textId="77777777" w:rsidR="00946E08" w:rsidRPr="00946E08" w:rsidRDefault="00946E08" w:rsidP="008912B0">
            <w:pPr>
              <w:jc w:val="center"/>
              <w:rPr>
                <w:color w:val="000000"/>
                <w:lang w:val="sr-Latn-RS" w:eastAsia="sr-Latn-RS"/>
              </w:rPr>
            </w:pPr>
          </w:p>
        </w:tc>
        <w:tc>
          <w:tcPr>
            <w:tcW w:w="103" w:type="pct"/>
            <w:tcBorders>
              <w:left w:val="nil"/>
            </w:tcBorders>
          </w:tcPr>
          <w:p w14:paraId="2DF86120" w14:textId="77777777" w:rsidR="00946E08" w:rsidRPr="00946E08" w:rsidRDefault="00946E08" w:rsidP="008912B0">
            <w:pPr>
              <w:jc w:val="center"/>
              <w:rPr>
                <w:color w:val="000000"/>
                <w:lang w:val="sr-Latn-RS" w:eastAsia="sr-Latn-RS"/>
              </w:rPr>
            </w:pPr>
          </w:p>
        </w:tc>
      </w:tr>
      <w:tr w:rsidR="00437E0A" w:rsidRPr="00946E08" w14:paraId="7B2473C7" w14:textId="2CB2D56E"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8CF39A1" w14:textId="0C055715" w:rsidR="00946E08" w:rsidRPr="008C5385" w:rsidRDefault="008C5385" w:rsidP="00325950">
            <w:pPr>
              <w:jc w:val="center"/>
              <w:rPr>
                <w:color w:val="000000"/>
                <w:lang w:val="sr-Cyrl-RS" w:eastAsia="sr-Latn-RS"/>
              </w:rPr>
            </w:pPr>
            <w:r>
              <w:rPr>
                <w:color w:val="000000"/>
                <w:lang w:val="sr-Cyrl-RS" w:eastAsia="sr-Latn-RS"/>
              </w:rPr>
              <w:t>2.2</w:t>
            </w:r>
          </w:p>
        </w:tc>
        <w:tc>
          <w:tcPr>
            <w:tcW w:w="1934" w:type="pct"/>
            <w:tcBorders>
              <w:right w:val="single" w:sz="8" w:space="0" w:color="auto"/>
            </w:tcBorders>
            <w:shd w:val="clear" w:color="auto" w:fill="auto"/>
            <w:hideMark/>
          </w:tcPr>
          <w:p w14:paraId="0770908A" w14:textId="6E7B3C8F" w:rsidR="00946E08" w:rsidRPr="00946E08" w:rsidRDefault="00946E08" w:rsidP="009E380B">
            <w:pPr>
              <w:jc w:val="both"/>
              <w:rPr>
                <w:color w:val="000000"/>
                <w:lang w:val="sr-Latn-RS" w:eastAsia="sr-Latn-RS"/>
              </w:rPr>
            </w:pPr>
            <w:r w:rsidRPr="00946E08">
              <w:rPr>
                <w:color w:val="000000"/>
                <w:lang w:val="sr-Latn-RS" w:eastAsia="sr-Latn-RS"/>
              </w:rPr>
              <w:t>DN 200 mm</w:t>
            </w:r>
          </w:p>
        </w:tc>
        <w:tc>
          <w:tcPr>
            <w:tcW w:w="323" w:type="pct"/>
            <w:gridSpan w:val="3"/>
            <w:tcBorders>
              <w:left w:val="single" w:sz="8" w:space="0" w:color="auto"/>
              <w:right w:val="single" w:sz="8" w:space="0" w:color="auto"/>
            </w:tcBorders>
            <w:shd w:val="clear" w:color="auto" w:fill="auto"/>
            <w:vAlign w:val="bottom"/>
            <w:hideMark/>
          </w:tcPr>
          <w:p w14:paraId="0465A254"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4A1119BA" w14:textId="77777777" w:rsidR="00946E08" w:rsidRPr="00946E08" w:rsidRDefault="00946E08" w:rsidP="008912B0">
            <w:pPr>
              <w:jc w:val="center"/>
              <w:rPr>
                <w:color w:val="000000"/>
                <w:lang w:val="sr-Latn-RS" w:eastAsia="sr-Latn-RS"/>
              </w:rPr>
            </w:pPr>
            <w:r w:rsidRPr="00946E08">
              <w:rPr>
                <w:color w:val="000000"/>
                <w:lang w:val="sr-Latn-RS" w:eastAsia="sr-Latn-RS"/>
              </w:rPr>
              <w:t>17,00</w:t>
            </w:r>
          </w:p>
        </w:tc>
        <w:tc>
          <w:tcPr>
            <w:tcW w:w="414" w:type="pct"/>
            <w:tcBorders>
              <w:left w:val="single" w:sz="8" w:space="0" w:color="auto"/>
              <w:right w:val="single" w:sz="8" w:space="0" w:color="auto"/>
            </w:tcBorders>
            <w:shd w:val="clear" w:color="auto" w:fill="auto"/>
            <w:vAlign w:val="bottom"/>
          </w:tcPr>
          <w:p w14:paraId="0D14CAAB" w14:textId="495F8F1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1AFAA48" w14:textId="1FE90488" w:rsidR="00946E08" w:rsidRPr="00946E08" w:rsidRDefault="00946E08" w:rsidP="008912B0">
            <w:pPr>
              <w:jc w:val="center"/>
              <w:rPr>
                <w:color w:val="000000"/>
                <w:lang w:val="sr-Latn-RS" w:eastAsia="sr-Latn-RS"/>
              </w:rPr>
            </w:pPr>
          </w:p>
        </w:tc>
        <w:tc>
          <w:tcPr>
            <w:tcW w:w="428" w:type="pct"/>
            <w:tcBorders>
              <w:left w:val="single" w:sz="8" w:space="0" w:color="auto"/>
            </w:tcBorders>
          </w:tcPr>
          <w:p w14:paraId="5149534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ADCBEEE"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3B29767"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5673E55" w14:textId="77777777" w:rsidR="00946E08" w:rsidRPr="00946E08" w:rsidRDefault="00946E08" w:rsidP="008912B0">
            <w:pPr>
              <w:jc w:val="center"/>
              <w:rPr>
                <w:color w:val="000000"/>
                <w:lang w:val="sr-Latn-RS" w:eastAsia="sr-Latn-RS"/>
              </w:rPr>
            </w:pPr>
          </w:p>
        </w:tc>
        <w:tc>
          <w:tcPr>
            <w:tcW w:w="103" w:type="pct"/>
            <w:tcBorders>
              <w:left w:val="nil"/>
            </w:tcBorders>
          </w:tcPr>
          <w:p w14:paraId="74CF1CA4" w14:textId="77777777" w:rsidR="00946E08" w:rsidRPr="00946E08" w:rsidRDefault="00946E08" w:rsidP="008912B0">
            <w:pPr>
              <w:jc w:val="center"/>
              <w:rPr>
                <w:color w:val="000000"/>
                <w:lang w:val="sr-Latn-RS" w:eastAsia="sr-Latn-RS"/>
              </w:rPr>
            </w:pPr>
          </w:p>
        </w:tc>
      </w:tr>
      <w:tr w:rsidR="00437E0A" w:rsidRPr="00946E08" w14:paraId="3CAF44B7" w14:textId="488AB0A5"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0A41B42"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407AA196" w14:textId="06DFFA52" w:rsidR="00946E08" w:rsidRPr="00437E0A" w:rsidRDefault="00437E0A" w:rsidP="009E380B">
            <w:pPr>
              <w:jc w:val="both"/>
              <w:rPr>
                <w:b/>
                <w:color w:val="000000"/>
                <w:lang w:val="sr-Cyrl-RS" w:eastAsia="sr-Latn-RS"/>
              </w:rPr>
            </w:pPr>
            <w:r w:rsidRPr="00437E0A">
              <w:rPr>
                <w:b/>
                <w:color w:val="000000"/>
                <w:lang w:val="sr-Cyrl-RS" w:eastAsia="sr-Latn-RS"/>
              </w:rPr>
              <w:t xml:space="preserve">УКУПНО </w:t>
            </w:r>
            <w:r w:rsidRPr="00437E0A">
              <w:rPr>
                <w:b/>
                <w:bCs/>
                <w:color w:val="000000"/>
                <w:lang w:val="sr-Latn-RS" w:eastAsia="sr-Latn-RS"/>
              </w:rPr>
              <w:t>МОНТАЖНИ РАДОВИ</w:t>
            </w:r>
          </w:p>
        </w:tc>
        <w:tc>
          <w:tcPr>
            <w:tcW w:w="323" w:type="pct"/>
            <w:gridSpan w:val="3"/>
            <w:tcBorders>
              <w:left w:val="single" w:sz="8" w:space="0" w:color="auto"/>
              <w:right w:val="single" w:sz="8" w:space="0" w:color="auto"/>
            </w:tcBorders>
            <w:shd w:val="clear" w:color="auto" w:fill="auto"/>
            <w:vAlign w:val="bottom"/>
            <w:hideMark/>
          </w:tcPr>
          <w:p w14:paraId="3B95E0EB"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FE260A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2AA2B2DF" w14:textId="562C91BE"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3EB4E483" w14:textId="7201AD09"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46EE216F"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31437982"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0BA78788"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35071ADD" w14:textId="77777777" w:rsidR="00946E08" w:rsidRPr="00946E08" w:rsidRDefault="00946E08" w:rsidP="008912B0">
            <w:pPr>
              <w:jc w:val="center"/>
              <w:rPr>
                <w:b/>
                <w:bCs/>
                <w:color w:val="000000"/>
                <w:lang w:val="sr-Latn-RS" w:eastAsia="sr-Latn-RS"/>
              </w:rPr>
            </w:pPr>
          </w:p>
        </w:tc>
        <w:tc>
          <w:tcPr>
            <w:tcW w:w="103" w:type="pct"/>
            <w:tcBorders>
              <w:left w:val="nil"/>
            </w:tcBorders>
          </w:tcPr>
          <w:p w14:paraId="6C9E5B70" w14:textId="77777777" w:rsidR="00946E08" w:rsidRPr="00946E08" w:rsidRDefault="00946E08" w:rsidP="008912B0">
            <w:pPr>
              <w:jc w:val="center"/>
              <w:rPr>
                <w:b/>
                <w:bCs/>
                <w:color w:val="000000"/>
                <w:lang w:val="sr-Latn-RS" w:eastAsia="sr-Latn-RS"/>
              </w:rPr>
            </w:pPr>
          </w:p>
        </w:tc>
      </w:tr>
      <w:tr w:rsidR="00437E0A" w:rsidRPr="00946E08" w14:paraId="3509D3FA" w14:textId="1226B8A6"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3E295F5" w14:textId="43EA748E" w:rsidR="00946E08" w:rsidRPr="008C5385" w:rsidRDefault="008C5385" w:rsidP="00325950">
            <w:pPr>
              <w:jc w:val="center"/>
              <w:rPr>
                <w:b/>
                <w:bCs/>
                <w:color w:val="000000"/>
                <w:lang w:val="sr-Cyrl-RS" w:eastAsia="sr-Latn-RS"/>
              </w:rPr>
            </w:pPr>
            <w:r>
              <w:rPr>
                <w:b/>
                <w:bCs/>
                <w:color w:val="000000"/>
                <w:lang w:val="sr-Cyrl-RS" w:eastAsia="sr-Latn-RS"/>
              </w:rPr>
              <w:t>Д)</w:t>
            </w:r>
          </w:p>
        </w:tc>
        <w:tc>
          <w:tcPr>
            <w:tcW w:w="1934" w:type="pct"/>
            <w:tcBorders>
              <w:right w:val="single" w:sz="8" w:space="0" w:color="auto"/>
            </w:tcBorders>
            <w:shd w:val="clear" w:color="auto" w:fill="auto"/>
            <w:hideMark/>
          </w:tcPr>
          <w:p w14:paraId="2AEBF321" w14:textId="12B6A4F2" w:rsidR="00946E08" w:rsidRPr="00946E08" w:rsidRDefault="00946E08" w:rsidP="009E380B">
            <w:pPr>
              <w:jc w:val="both"/>
              <w:rPr>
                <w:b/>
                <w:bCs/>
                <w:color w:val="000000"/>
                <w:lang w:val="sr-Latn-RS" w:eastAsia="sr-Latn-RS"/>
              </w:rPr>
            </w:pPr>
            <w:r w:rsidRPr="00946E08">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hideMark/>
          </w:tcPr>
          <w:p w14:paraId="38DAF9E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hideMark/>
          </w:tcPr>
          <w:p w14:paraId="43B0EBC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hideMark/>
          </w:tcPr>
          <w:p w14:paraId="75511BBC"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hideMark/>
          </w:tcPr>
          <w:p w14:paraId="43A1E63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7415CB7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5261D9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2866D6D"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2A20E67C" w14:textId="77777777" w:rsidR="00946E08" w:rsidRPr="00946E08" w:rsidRDefault="00946E08" w:rsidP="008912B0">
            <w:pPr>
              <w:jc w:val="center"/>
              <w:rPr>
                <w:color w:val="000000"/>
                <w:lang w:val="sr-Latn-RS" w:eastAsia="sr-Latn-RS"/>
              </w:rPr>
            </w:pPr>
          </w:p>
        </w:tc>
        <w:tc>
          <w:tcPr>
            <w:tcW w:w="103" w:type="pct"/>
            <w:tcBorders>
              <w:left w:val="nil"/>
            </w:tcBorders>
          </w:tcPr>
          <w:p w14:paraId="4B36EE80" w14:textId="77777777" w:rsidR="00946E08" w:rsidRPr="00946E08" w:rsidRDefault="00946E08" w:rsidP="008912B0">
            <w:pPr>
              <w:jc w:val="center"/>
              <w:rPr>
                <w:color w:val="000000"/>
                <w:lang w:val="sr-Latn-RS" w:eastAsia="sr-Latn-RS"/>
              </w:rPr>
            </w:pPr>
          </w:p>
        </w:tc>
      </w:tr>
      <w:tr w:rsidR="00437E0A" w:rsidRPr="00946E08" w14:paraId="588738E6" w14:textId="15687AF8" w:rsidTr="00D01A2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tcBorders>
              <w:right w:val="single" w:sz="8" w:space="0" w:color="auto"/>
            </w:tcBorders>
            <w:vAlign w:val="center"/>
          </w:tcPr>
          <w:p w14:paraId="540124F9" w14:textId="148640B5" w:rsidR="00946E08" w:rsidRPr="008C5385" w:rsidRDefault="008C5385" w:rsidP="00325950">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bottom"/>
            <w:hideMark/>
          </w:tcPr>
          <w:p w14:paraId="5515EB4C" w14:textId="31D601A2" w:rsidR="00946E08" w:rsidRPr="00946E08" w:rsidRDefault="00946E08" w:rsidP="009E380B">
            <w:pPr>
              <w:jc w:val="both"/>
              <w:rPr>
                <w:color w:val="000000"/>
                <w:lang w:val="sr-Latn-RS" w:eastAsia="sr-Latn-RS"/>
              </w:rPr>
            </w:pPr>
            <w:r w:rsidRPr="00946E08">
              <w:rPr>
                <w:color w:val="000000"/>
                <w:lang w:val="sr-Latn-RS" w:eastAsia="sr-Latn-RS"/>
              </w:rPr>
              <w:t>Обележавање трасе канализације и положаја ревизионих окана, нивелисање дна рова и цеви. Обрачун се врши по дужном метру обележеног цевовода.</w:t>
            </w:r>
          </w:p>
        </w:tc>
        <w:tc>
          <w:tcPr>
            <w:tcW w:w="323" w:type="pct"/>
            <w:gridSpan w:val="3"/>
            <w:tcBorders>
              <w:left w:val="single" w:sz="8" w:space="0" w:color="auto"/>
              <w:right w:val="single" w:sz="8" w:space="0" w:color="auto"/>
            </w:tcBorders>
            <w:shd w:val="clear" w:color="auto" w:fill="auto"/>
            <w:vAlign w:val="bottom"/>
            <w:hideMark/>
          </w:tcPr>
          <w:p w14:paraId="44F09568"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5CA0859B" w14:textId="77777777" w:rsidR="00946E08" w:rsidRPr="00946E08" w:rsidRDefault="00946E08" w:rsidP="008912B0">
            <w:pPr>
              <w:jc w:val="center"/>
              <w:rPr>
                <w:color w:val="000000"/>
                <w:lang w:val="sr-Latn-RS" w:eastAsia="sr-Latn-RS"/>
              </w:rPr>
            </w:pPr>
            <w:r w:rsidRPr="00946E08">
              <w:rPr>
                <w:color w:val="000000"/>
                <w:lang w:val="sr-Latn-RS" w:eastAsia="sr-Latn-RS"/>
              </w:rPr>
              <w:t>190,00</w:t>
            </w:r>
          </w:p>
        </w:tc>
        <w:tc>
          <w:tcPr>
            <w:tcW w:w="414" w:type="pct"/>
            <w:tcBorders>
              <w:left w:val="single" w:sz="8" w:space="0" w:color="auto"/>
              <w:right w:val="single" w:sz="8" w:space="0" w:color="auto"/>
            </w:tcBorders>
            <w:shd w:val="clear" w:color="auto" w:fill="auto"/>
            <w:vAlign w:val="bottom"/>
          </w:tcPr>
          <w:p w14:paraId="15326873" w14:textId="63FF78D8"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9DDAEC9" w14:textId="4558353F" w:rsidR="00946E08" w:rsidRPr="00946E08" w:rsidRDefault="00946E08" w:rsidP="008912B0">
            <w:pPr>
              <w:jc w:val="center"/>
              <w:rPr>
                <w:color w:val="000000"/>
                <w:lang w:val="sr-Latn-RS" w:eastAsia="sr-Latn-RS"/>
              </w:rPr>
            </w:pPr>
          </w:p>
        </w:tc>
        <w:tc>
          <w:tcPr>
            <w:tcW w:w="428" w:type="pct"/>
            <w:tcBorders>
              <w:left w:val="single" w:sz="8" w:space="0" w:color="auto"/>
            </w:tcBorders>
          </w:tcPr>
          <w:p w14:paraId="31F713A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07BE74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442471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DAE5D1A" w14:textId="77777777" w:rsidR="00946E08" w:rsidRPr="00946E08" w:rsidRDefault="00946E08" w:rsidP="008912B0">
            <w:pPr>
              <w:jc w:val="center"/>
              <w:rPr>
                <w:color w:val="000000"/>
                <w:lang w:val="sr-Latn-RS" w:eastAsia="sr-Latn-RS"/>
              </w:rPr>
            </w:pPr>
          </w:p>
        </w:tc>
        <w:tc>
          <w:tcPr>
            <w:tcW w:w="103" w:type="pct"/>
            <w:tcBorders>
              <w:left w:val="nil"/>
            </w:tcBorders>
          </w:tcPr>
          <w:p w14:paraId="0536922E" w14:textId="77777777" w:rsidR="00946E08" w:rsidRPr="00946E08" w:rsidRDefault="00946E08" w:rsidP="008912B0">
            <w:pPr>
              <w:jc w:val="center"/>
              <w:rPr>
                <w:color w:val="000000"/>
                <w:lang w:val="sr-Latn-RS" w:eastAsia="sr-Latn-RS"/>
              </w:rPr>
            </w:pPr>
          </w:p>
        </w:tc>
      </w:tr>
      <w:tr w:rsidR="00437E0A" w:rsidRPr="00946E08" w14:paraId="3C41F06E" w14:textId="1992991F" w:rsidTr="00D01A2E">
        <w:tblPrEx>
          <w:tblBorders>
            <w:insideV w:val="dotted" w:sz="4" w:space="0" w:color="auto"/>
          </w:tblBorders>
          <w:tblCellMar>
            <w:left w:w="108" w:type="dxa"/>
            <w:right w:w="108" w:type="dxa"/>
          </w:tblCellMar>
          <w:tblLook w:val="04A0" w:firstRow="1" w:lastRow="0" w:firstColumn="1" w:lastColumn="0" w:noHBand="0" w:noVBand="1"/>
        </w:tblPrEx>
        <w:trPr>
          <w:trHeight w:val="1297"/>
        </w:trPr>
        <w:tc>
          <w:tcPr>
            <w:tcW w:w="184" w:type="pct"/>
            <w:tcBorders>
              <w:right w:val="single" w:sz="8" w:space="0" w:color="auto"/>
            </w:tcBorders>
            <w:vAlign w:val="center"/>
          </w:tcPr>
          <w:p w14:paraId="1773F65F" w14:textId="7D6D206A" w:rsidR="00946E08" w:rsidRPr="008C5385" w:rsidRDefault="008C5385"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center"/>
            <w:hideMark/>
          </w:tcPr>
          <w:p w14:paraId="569EAE43" w14:textId="434EA938" w:rsidR="00946E08" w:rsidRPr="00946E08" w:rsidRDefault="00946E08" w:rsidP="00437E0A">
            <w:pPr>
              <w:rPr>
                <w:color w:val="000000"/>
                <w:lang w:val="sr-Latn-RS" w:eastAsia="sr-Latn-RS"/>
              </w:rPr>
            </w:pPr>
            <w:r w:rsidRPr="00946E08">
              <w:rPr>
                <w:color w:val="000000"/>
                <w:lang w:val="sr-Latn-RS" w:eastAsia="sr-Latn-RS"/>
              </w:rPr>
              <w:t>Обезбеђење градилишта и постављање привремених саобраћајних знакова за регулисање саобраћаја приликом извођења радова и уклањање истих по завршетку радова. У цену је урачунато обавештавање надлежног SUP-а о затварању улице и прибављању сагласности.</w:t>
            </w:r>
          </w:p>
        </w:tc>
        <w:tc>
          <w:tcPr>
            <w:tcW w:w="323" w:type="pct"/>
            <w:gridSpan w:val="3"/>
            <w:tcBorders>
              <w:left w:val="single" w:sz="8" w:space="0" w:color="auto"/>
              <w:right w:val="single" w:sz="8" w:space="0" w:color="auto"/>
            </w:tcBorders>
            <w:shd w:val="clear" w:color="auto" w:fill="auto"/>
            <w:vAlign w:val="bottom"/>
            <w:hideMark/>
          </w:tcPr>
          <w:p w14:paraId="209030F6"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56B30111" w14:textId="77777777" w:rsidR="00946E08" w:rsidRPr="00946E08" w:rsidRDefault="00946E08" w:rsidP="008912B0">
            <w:pPr>
              <w:jc w:val="center"/>
              <w:rPr>
                <w:color w:val="000000"/>
                <w:lang w:val="sr-Latn-RS" w:eastAsia="sr-Latn-RS"/>
              </w:rPr>
            </w:pPr>
            <w:r w:rsidRPr="00946E08">
              <w:rPr>
                <w:color w:val="000000"/>
                <w:lang w:val="sr-Latn-RS" w:eastAsia="sr-Latn-RS"/>
              </w:rPr>
              <w:t>190,00</w:t>
            </w:r>
          </w:p>
        </w:tc>
        <w:tc>
          <w:tcPr>
            <w:tcW w:w="414" w:type="pct"/>
            <w:tcBorders>
              <w:left w:val="single" w:sz="8" w:space="0" w:color="auto"/>
              <w:right w:val="single" w:sz="8" w:space="0" w:color="auto"/>
            </w:tcBorders>
            <w:shd w:val="clear" w:color="auto" w:fill="auto"/>
            <w:vAlign w:val="bottom"/>
          </w:tcPr>
          <w:p w14:paraId="2C3CCFC1" w14:textId="5817577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3FAEC24" w14:textId="5ACBD0D5" w:rsidR="00946E08" w:rsidRPr="00946E08" w:rsidRDefault="00946E08" w:rsidP="008912B0">
            <w:pPr>
              <w:jc w:val="center"/>
              <w:rPr>
                <w:color w:val="000000"/>
                <w:lang w:val="sr-Latn-RS" w:eastAsia="sr-Latn-RS"/>
              </w:rPr>
            </w:pPr>
          </w:p>
        </w:tc>
        <w:tc>
          <w:tcPr>
            <w:tcW w:w="428" w:type="pct"/>
            <w:tcBorders>
              <w:left w:val="single" w:sz="8" w:space="0" w:color="auto"/>
            </w:tcBorders>
          </w:tcPr>
          <w:p w14:paraId="4CB38B1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E57E64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8090CC2"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E3B47CA" w14:textId="77777777" w:rsidR="00946E08" w:rsidRPr="00946E08" w:rsidRDefault="00946E08" w:rsidP="008912B0">
            <w:pPr>
              <w:jc w:val="center"/>
              <w:rPr>
                <w:color w:val="000000"/>
                <w:lang w:val="sr-Latn-RS" w:eastAsia="sr-Latn-RS"/>
              </w:rPr>
            </w:pPr>
          </w:p>
        </w:tc>
        <w:tc>
          <w:tcPr>
            <w:tcW w:w="103" w:type="pct"/>
            <w:tcBorders>
              <w:left w:val="nil"/>
            </w:tcBorders>
          </w:tcPr>
          <w:p w14:paraId="433DFE01" w14:textId="77777777" w:rsidR="00946E08" w:rsidRPr="00946E08" w:rsidRDefault="00946E08" w:rsidP="008912B0">
            <w:pPr>
              <w:jc w:val="center"/>
              <w:rPr>
                <w:color w:val="000000"/>
                <w:lang w:val="sr-Latn-RS" w:eastAsia="sr-Latn-RS"/>
              </w:rPr>
            </w:pPr>
          </w:p>
        </w:tc>
      </w:tr>
      <w:tr w:rsidR="00437E0A" w:rsidRPr="00946E08" w14:paraId="7AE16391" w14:textId="3C463C50" w:rsidTr="00D01A2E">
        <w:tblPrEx>
          <w:tblBorders>
            <w:insideV w:val="dotted" w:sz="4" w:space="0" w:color="auto"/>
          </w:tblBorders>
          <w:tblCellMar>
            <w:left w:w="108" w:type="dxa"/>
            <w:right w:w="108" w:type="dxa"/>
          </w:tblCellMar>
          <w:tblLook w:val="04A0" w:firstRow="1" w:lastRow="0" w:firstColumn="1" w:lastColumn="0" w:noHBand="0" w:noVBand="1"/>
        </w:tblPrEx>
        <w:trPr>
          <w:trHeight w:val="910"/>
        </w:trPr>
        <w:tc>
          <w:tcPr>
            <w:tcW w:w="184" w:type="pct"/>
            <w:tcBorders>
              <w:right w:val="single" w:sz="8" w:space="0" w:color="auto"/>
            </w:tcBorders>
            <w:vAlign w:val="center"/>
          </w:tcPr>
          <w:p w14:paraId="0395BACB" w14:textId="5E817958" w:rsidR="00946E08" w:rsidRPr="008C5385" w:rsidRDefault="008C5385" w:rsidP="00325950">
            <w:pPr>
              <w:jc w:val="center"/>
              <w:rPr>
                <w:color w:val="000000"/>
                <w:lang w:val="sr-Cyrl-RS" w:eastAsia="sr-Latn-RS"/>
              </w:rPr>
            </w:pPr>
            <w:r>
              <w:rPr>
                <w:color w:val="000000"/>
                <w:lang w:val="sr-Cyrl-RS" w:eastAsia="sr-Latn-RS"/>
              </w:rPr>
              <w:t>3.</w:t>
            </w:r>
          </w:p>
        </w:tc>
        <w:tc>
          <w:tcPr>
            <w:tcW w:w="1934" w:type="pct"/>
            <w:tcBorders>
              <w:right w:val="single" w:sz="8" w:space="0" w:color="auto"/>
            </w:tcBorders>
            <w:shd w:val="clear" w:color="auto" w:fill="auto"/>
            <w:vAlign w:val="center"/>
            <w:hideMark/>
          </w:tcPr>
          <w:p w14:paraId="48B16D26" w14:textId="3EDA22E5" w:rsidR="00946E08" w:rsidRPr="00946E08" w:rsidRDefault="00946E08" w:rsidP="00437E0A">
            <w:pPr>
              <w:rPr>
                <w:color w:val="000000"/>
                <w:lang w:val="sr-Latn-RS" w:eastAsia="sr-Latn-RS"/>
              </w:rPr>
            </w:pPr>
            <w:r w:rsidRPr="00946E08">
              <w:rPr>
                <w:color w:val="000000"/>
                <w:lang w:val="sr-Latn-RS" w:eastAsia="sr-Latn-RS"/>
              </w:rPr>
              <w:t>Осигурање стабилности рова двостраном подградом. Максимална дубина рова 2,20 m. Обрачун по m</w:t>
            </w:r>
            <w:r w:rsidRPr="00946E08">
              <w:rPr>
                <w:color w:val="000000"/>
                <w:vertAlign w:val="superscript"/>
                <w:lang w:val="sr-Latn-RS" w:eastAsia="sr-Latn-RS"/>
              </w:rPr>
              <w:t>2</w:t>
            </w:r>
            <w:r w:rsidRPr="00946E08">
              <w:rPr>
                <w:color w:val="000000"/>
                <w:lang w:val="sr-Latn-RS" w:eastAsia="sr-Latn-RS"/>
              </w:rPr>
              <w:t xml:space="preserve"> уграђене оплате.</w:t>
            </w:r>
          </w:p>
        </w:tc>
        <w:tc>
          <w:tcPr>
            <w:tcW w:w="323" w:type="pct"/>
            <w:gridSpan w:val="3"/>
            <w:tcBorders>
              <w:left w:val="single" w:sz="8" w:space="0" w:color="auto"/>
              <w:right w:val="single" w:sz="8" w:space="0" w:color="auto"/>
            </w:tcBorders>
            <w:shd w:val="clear" w:color="auto" w:fill="auto"/>
            <w:vAlign w:val="bottom"/>
            <w:hideMark/>
          </w:tcPr>
          <w:p w14:paraId="59B525B1"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right w:val="single" w:sz="8" w:space="0" w:color="auto"/>
            </w:tcBorders>
            <w:shd w:val="clear" w:color="auto" w:fill="auto"/>
            <w:vAlign w:val="bottom"/>
            <w:hideMark/>
          </w:tcPr>
          <w:p w14:paraId="1573DDCE" w14:textId="77777777" w:rsidR="00946E08" w:rsidRPr="00946E08" w:rsidRDefault="00946E08" w:rsidP="008912B0">
            <w:pPr>
              <w:jc w:val="center"/>
              <w:rPr>
                <w:color w:val="000000"/>
                <w:lang w:val="sr-Latn-RS" w:eastAsia="sr-Latn-RS"/>
              </w:rPr>
            </w:pPr>
            <w:r w:rsidRPr="00946E08">
              <w:rPr>
                <w:color w:val="000000"/>
                <w:lang w:val="sr-Latn-RS" w:eastAsia="sr-Latn-RS"/>
              </w:rPr>
              <w:t>190,00</w:t>
            </w:r>
          </w:p>
        </w:tc>
        <w:tc>
          <w:tcPr>
            <w:tcW w:w="414" w:type="pct"/>
            <w:tcBorders>
              <w:left w:val="single" w:sz="8" w:space="0" w:color="auto"/>
              <w:right w:val="single" w:sz="8" w:space="0" w:color="auto"/>
            </w:tcBorders>
            <w:shd w:val="clear" w:color="auto" w:fill="auto"/>
            <w:vAlign w:val="bottom"/>
          </w:tcPr>
          <w:p w14:paraId="1910EDE6" w14:textId="53193690"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9833DAA" w14:textId="12835324" w:rsidR="00946E08" w:rsidRPr="00946E08" w:rsidRDefault="00946E08" w:rsidP="008912B0">
            <w:pPr>
              <w:jc w:val="center"/>
              <w:rPr>
                <w:color w:val="000000"/>
                <w:lang w:val="sr-Latn-RS" w:eastAsia="sr-Latn-RS"/>
              </w:rPr>
            </w:pPr>
          </w:p>
        </w:tc>
        <w:tc>
          <w:tcPr>
            <w:tcW w:w="428" w:type="pct"/>
            <w:tcBorders>
              <w:left w:val="single" w:sz="8" w:space="0" w:color="auto"/>
            </w:tcBorders>
          </w:tcPr>
          <w:p w14:paraId="6A68ADC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9C9237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D849BA2"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3537623" w14:textId="77777777" w:rsidR="00946E08" w:rsidRPr="00946E08" w:rsidRDefault="00946E08" w:rsidP="008912B0">
            <w:pPr>
              <w:jc w:val="center"/>
              <w:rPr>
                <w:color w:val="000000"/>
                <w:lang w:val="sr-Latn-RS" w:eastAsia="sr-Latn-RS"/>
              </w:rPr>
            </w:pPr>
          </w:p>
        </w:tc>
        <w:tc>
          <w:tcPr>
            <w:tcW w:w="103" w:type="pct"/>
            <w:tcBorders>
              <w:left w:val="nil"/>
            </w:tcBorders>
          </w:tcPr>
          <w:p w14:paraId="03E7DFEE" w14:textId="77777777" w:rsidR="00946E08" w:rsidRPr="00946E08" w:rsidRDefault="00946E08" w:rsidP="008912B0">
            <w:pPr>
              <w:jc w:val="center"/>
              <w:rPr>
                <w:color w:val="000000"/>
                <w:lang w:val="sr-Latn-RS" w:eastAsia="sr-Latn-RS"/>
              </w:rPr>
            </w:pPr>
          </w:p>
        </w:tc>
      </w:tr>
      <w:tr w:rsidR="00437E0A" w:rsidRPr="00946E08" w14:paraId="7381AF77" w14:textId="71865E50" w:rsidTr="00D01A2E">
        <w:tblPrEx>
          <w:tblBorders>
            <w:insideV w:val="dotted" w:sz="4" w:space="0" w:color="auto"/>
          </w:tblBorders>
          <w:tblCellMar>
            <w:left w:w="108" w:type="dxa"/>
            <w:right w:w="108" w:type="dxa"/>
          </w:tblCellMar>
          <w:tblLook w:val="04A0" w:firstRow="1" w:lastRow="0" w:firstColumn="1" w:lastColumn="0" w:noHBand="0" w:noVBand="1"/>
        </w:tblPrEx>
        <w:trPr>
          <w:trHeight w:val="626"/>
        </w:trPr>
        <w:tc>
          <w:tcPr>
            <w:tcW w:w="184" w:type="pct"/>
            <w:tcBorders>
              <w:right w:val="single" w:sz="8" w:space="0" w:color="auto"/>
            </w:tcBorders>
            <w:vAlign w:val="center"/>
          </w:tcPr>
          <w:p w14:paraId="020F5FD0" w14:textId="2819021B" w:rsidR="00946E08" w:rsidRPr="008C5385" w:rsidRDefault="008C5385" w:rsidP="00325950">
            <w:pPr>
              <w:jc w:val="center"/>
              <w:rPr>
                <w:color w:val="000000"/>
                <w:lang w:val="sr-Cyrl-RS" w:eastAsia="sr-Latn-RS"/>
              </w:rPr>
            </w:pPr>
            <w:r>
              <w:rPr>
                <w:color w:val="000000"/>
                <w:lang w:val="sr-Cyrl-RS" w:eastAsia="sr-Latn-RS"/>
              </w:rPr>
              <w:t>4.</w:t>
            </w:r>
          </w:p>
        </w:tc>
        <w:tc>
          <w:tcPr>
            <w:tcW w:w="1934" w:type="pct"/>
            <w:tcBorders>
              <w:right w:val="single" w:sz="8" w:space="0" w:color="auto"/>
            </w:tcBorders>
            <w:shd w:val="clear" w:color="auto" w:fill="auto"/>
            <w:vAlign w:val="center"/>
            <w:hideMark/>
          </w:tcPr>
          <w:p w14:paraId="33B5B673" w14:textId="798EA35B" w:rsidR="00946E08" w:rsidRPr="00946E08" w:rsidRDefault="00946E08" w:rsidP="00437E0A">
            <w:pPr>
              <w:rPr>
                <w:color w:val="000000"/>
                <w:lang w:val="sr-Latn-RS" w:eastAsia="sr-Latn-RS"/>
              </w:rPr>
            </w:pPr>
            <w:r w:rsidRPr="00946E08">
              <w:rPr>
                <w:color w:val="000000"/>
                <w:lang w:val="sr-Latn-RS" w:eastAsia="sr-Latn-RS"/>
              </w:rPr>
              <w:t>Хидрауличко испитивање положене канализационе мреже на водопропусност спојева према техничким условима уз присуство надзорног органа.</w:t>
            </w:r>
          </w:p>
        </w:tc>
        <w:tc>
          <w:tcPr>
            <w:tcW w:w="323" w:type="pct"/>
            <w:gridSpan w:val="3"/>
            <w:tcBorders>
              <w:left w:val="single" w:sz="8" w:space="0" w:color="auto"/>
              <w:right w:val="single" w:sz="8" w:space="0" w:color="auto"/>
            </w:tcBorders>
            <w:shd w:val="clear" w:color="auto" w:fill="auto"/>
            <w:vAlign w:val="bottom"/>
            <w:hideMark/>
          </w:tcPr>
          <w:p w14:paraId="5D252E8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6768EDD"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tcPr>
          <w:p w14:paraId="3D53995D" w14:textId="3883A67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B2F5FF9" w14:textId="094F0BC8" w:rsidR="00946E08" w:rsidRPr="00946E08" w:rsidRDefault="00946E08" w:rsidP="008912B0">
            <w:pPr>
              <w:jc w:val="center"/>
              <w:rPr>
                <w:color w:val="000000"/>
                <w:lang w:val="sr-Latn-RS" w:eastAsia="sr-Latn-RS"/>
              </w:rPr>
            </w:pPr>
          </w:p>
        </w:tc>
        <w:tc>
          <w:tcPr>
            <w:tcW w:w="428" w:type="pct"/>
            <w:tcBorders>
              <w:left w:val="single" w:sz="8" w:space="0" w:color="auto"/>
            </w:tcBorders>
          </w:tcPr>
          <w:p w14:paraId="646E646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DF2E1A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ADD0D63"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D575F37" w14:textId="77777777" w:rsidR="00946E08" w:rsidRPr="00946E08" w:rsidRDefault="00946E08" w:rsidP="008912B0">
            <w:pPr>
              <w:jc w:val="center"/>
              <w:rPr>
                <w:color w:val="000000"/>
                <w:lang w:val="sr-Latn-RS" w:eastAsia="sr-Latn-RS"/>
              </w:rPr>
            </w:pPr>
          </w:p>
        </w:tc>
        <w:tc>
          <w:tcPr>
            <w:tcW w:w="103" w:type="pct"/>
            <w:tcBorders>
              <w:left w:val="nil"/>
            </w:tcBorders>
          </w:tcPr>
          <w:p w14:paraId="3BEC8910" w14:textId="77777777" w:rsidR="00946E08" w:rsidRPr="00946E08" w:rsidRDefault="00946E08" w:rsidP="008912B0">
            <w:pPr>
              <w:jc w:val="center"/>
              <w:rPr>
                <w:color w:val="000000"/>
                <w:lang w:val="sr-Latn-RS" w:eastAsia="sr-Latn-RS"/>
              </w:rPr>
            </w:pPr>
          </w:p>
        </w:tc>
      </w:tr>
      <w:tr w:rsidR="00437E0A" w:rsidRPr="00946E08" w14:paraId="60C15084" w14:textId="7C52FA9C"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58668B8"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51356A88" w14:textId="22DB638A" w:rsidR="00946E08" w:rsidRPr="00946E08" w:rsidRDefault="00946E08" w:rsidP="009E380B">
            <w:pPr>
              <w:jc w:val="both"/>
              <w:rPr>
                <w:color w:val="000000"/>
                <w:lang w:val="sr-Latn-RS" w:eastAsia="sr-Latn-RS"/>
              </w:rPr>
            </w:pPr>
            <w:r w:rsidRPr="00946E08">
              <w:rPr>
                <w:color w:val="000000"/>
                <w:lang w:val="sr-Latn-RS" w:eastAsia="sr-Latn-RS"/>
              </w:rPr>
              <w:t>Обрачун се врши по дужном метру.</w:t>
            </w:r>
          </w:p>
        </w:tc>
        <w:tc>
          <w:tcPr>
            <w:tcW w:w="323" w:type="pct"/>
            <w:gridSpan w:val="3"/>
            <w:tcBorders>
              <w:left w:val="single" w:sz="8" w:space="0" w:color="auto"/>
              <w:right w:val="single" w:sz="8" w:space="0" w:color="auto"/>
            </w:tcBorders>
            <w:shd w:val="clear" w:color="auto" w:fill="auto"/>
            <w:vAlign w:val="bottom"/>
            <w:hideMark/>
          </w:tcPr>
          <w:p w14:paraId="0944B874"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2C64F3D6" w14:textId="77777777" w:rsidR="00946E08" w:rsidRPr="00946E08" w:rsidRDefault="00946E08" w:rsidP="008912B0">
            <w:pPr>
              <w:jc w:val="center"/>
              <w:rPr>
                <w:color w:val="000000"/>
                <w:lang w:val="sr-Latn-RS" w:eastAsia="sr-Latn-RS"/>
              </w:rPr>
            </w:pPr>
            <w:r w:rsidRPr="00946E08">
              <w:rPr>
                <w:color w:val="000000"/>
                <w:lang w:val="sr-Latn-RS" w:eastAsia="sr-Latn-RS"/>
              </w:rPr>
              <w:t>190,00</w:t>
            </w:r>
          </w:p>
        </w:tc>
        <w:tc>
          <w:tcPr>
            <w:tcW w:w="414" w:type="pct"/>
            <w:tcBorders>
              <w:left w:val="single" w:sz="8" w:space="0" w:color="auto"/>
              <w:right w:val="single" w:sz="8" w:space="0" w:color="auto"/>
            </w:tcBorders>
            <w:shd w:val="clear" w:color="auto" w:fill="auto"/>
            <w:vAlign w:val="bottom"/>
          </w:tcPr>
          <w:p w14:paraId="37EB2D56" w14:textId="0DDE5F5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43718DA" w14:textId="2D96D10B" w:rsidR="00946E08" w:rsidRPr="00946E08" w:rsidRDefault="00946E08" w:rsidP="008912B0">
            <w:pPr>
              <w:jc w:val="center"/>
              <w:rPr>
                <w:color w:val="000000"/>
                <w:lang w:val="sr-Latn-RS" w:eastAsia="sr-Latn-RS"/>
              </w:rPr>
            </w:pPr>
          </w:p>
        </w:tc>
        <w:tc>
          <w:tcPr>
            <w:tcW w:w="428" w:type="pct"/>
            <w:tcBorders>
              <w:left w:val="single" w:sz="8" w:space="0" w:color="auto"/>
            </w:tcBorders>
          </w:tcPr>
          <w:p w14:paraId="0BEA8B81"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C422BD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6651DA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03011A5" w14:textId="77777777" w:rsidR="00946E08" w:rsidRPr="00946E08" w:rsidRDefault="00946E08" w:rsidP="008912B0">
            <w:pPr>
              <w:jc w:val="center"/>
              <w:rPr>
                <w:color w:val="000000"/>
                <w:lang w:val="sr-Latn-RS" w:eastAsia="sr-Latn-RS"/>
              </w:rPr>
            </w:pPr>
          </w:p>
        </w:tc>
        <w:tc>
          <w:tcPr>
            <w:tcW w:w="103" w:type="pct"/>
            <w:tcBorders>
              <w:left w:val="nil"/>
            </w:tcBorders>
          </w:tcPr>
          <w:p w14:paraId="0F21CFB2" w14:textId="77777777" w:rsidR="00946E08" w:rsidRPr="00946E08" w:rsidRDefault="00946E08" w:rsidP="008912B0">
            <w:pPr>
              <w:jc w:val="center"/>
              <w:rPr>
                <w:color w:val="000000"/>
                <w:lang w:val="sr-Latn-RS" w:eastAsia="sr-Latn-RS"/>
              </w:rPr>
            </w:pPr>
          </w:p>
        </w:tc>
      </w:tr>
      <w:tr w:rsidR="00437E0A" w:rsidRPr="00946E08" w14:paraId="0655C67D" w14:textId="1F299098" w:rsidTr="00D01A2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tcBorders>
              <w:right w:val="single" w:sz="8" w:space="0" w:color="auto"/>
            </w:tcBorders>
            <w:vAlign w:val="center"/>
          </w:tcPr>
          <w:p w14:paraId="74B4B225" w14:textId="6272972E" w:rsidR="00946E08" w:rsidRPr="008C5385" w:rsidRDefault="008C5385" w:rsidP="00325950">
            <w:pPr>
              <w:jc w:val="center"/>
              <w:rPr>
                <w:color w:val="000000"/>
                <w:lang w:val="sr-Cyrl-RS" w:eastAsia="sr-Latn-RS"/>
              </w:rPr>
            </w:pPr>
            <w:r>
              <w:rPr>
                <w:color w:val="000000"/>
                <w:lang w:val="sr-Cyrl-RS" w:eastAsia="sr-Latn-RS"/>
              </w:rPr>
              <w:t>5.</w:t>
            </w:r>
          </w:p>
        </w:tc>
        <w:tc>
          <w:tcPr>
            <w:tcW w:w="1934" w:type="pct"/>
            <w:tcBorders>
              <w:right w:val="single" w:sz="8" w:space="0" w:color="auto"/>
            </w:tcBorders>
            <w:shd w:val="clear" w:color="auto" w:fill="auto"/>
            <w:vAlign w:val="bottom"/>
            <w:hideMark/>
          </w:tcPr>
          <w:p w14:paraId="733AB250" w14:textId="062FBB81" w:rsidR="00946E08" w:rsidRPr="005D201C" w:rsidRDefault="00946E08" w:rsidP="009E380B">
            <w:pPr>
              <w:jc w:val="both"/>
              <w:rPr>
                <w:color w:val="000000"/>
                <w:lang w:val="sr-Latn-RS" w:eastAsia="sr-Latn-RS"/>
              </w:rPr>
            </w:pPr>
            <w:r w:rsidRPr="005D201C">
              <w:rPr>
                <w:color w:val="000000"/>
                <w:lang w:val="sr-Latn-RS" w:eastAsia="sr-Latn-RS"/>
              </w:rPr>
              <w:t xml:space="preserve">Подбушивање испод објекта за пролаз канализационе цеви. </w:t>
            </w:r>
            <w:r w:rsidR="00F46240" w:rsidRPr="005D201C">
              <w:rPr>
                <w:color w:val="FF0000"/>
                <w:lang w:val="sr-Latn-RS" w:eastAsia="sr-Latn-RS"/>
              </w:rPr>
              <w:t>са уградњом заштитне челичне цеви пречника који је већи од радне ПВЦ цеви.</w:t>
            </w:r>
            <w:r w:rsidRPr="005D201C">
              <w:rPr>
                <w:color w:val="000000"/>
                <w:lang w:val="sr-Latn-RS" w:eastAsia="sr-Latn-RS"/>
              </w:rPr>
              <w:t>Обрачун се врши по дужном метру подбушивањa. DN 200 mm</w:t>
            </w:r>
          </w:p>
        </w:tc>
        <w:tc>
          <w:tcPr>
            <w:tcW w:w="323" w:type="pct"/>
            <w:gridSpan w:val="3"/>
            <w:tcBorders>
              <w:left w:val="single" w:sz="8" w:space="0" w:color="auto"/>
              <w:right w:val="single" w:sz="8" w:space="0" w:color="auto"/>
            </w:tcBorders>
            <w:shd w:val="clear" w:color="auto" w:fill="auto"/>
            <w:vAlign w:val="bottom"/>
            <w:hideMark/>
          </w:tcPr>
          <w:p w14:paraId="2DD7A984"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458EE992" w14:textId="77777777" w:rsidR="00946E08" w:rsidRPr="00946E08" w:rsidRDefault="00946E08" w:rsidP="008912B0">
            <w:pPr>
              <w:jc w:val="center"/>
              <w:rPr>
                <w:color w:val="000000"/>
                <w:lang w:val="sr-Latn-RS" w:eastAsia="sr-Latn-RS"/>
              </w:rPr>
            </w:pPr>
            <w:r w:rsidRPr="00946E08">
              <w:rPr>
                <w:color w:val="000000"/>
                <w:lang w:val="sr-Latn-RS" w:eastAsia="sr-Latn-RS"/>
              </w:rPr>
              <w:t>15,00</w:t>
            </w:r>
          </w:p>
        </w:tc>
        <w:tc>
          <w:tcPr>
            <w:tcW w:w="414" w:type="pct"/>
            <w:tcBorders>
              <w:left w:val="single" w:sz="8" w:space="0" w:color="auto"/>
              <w:right w:val="single" w:sz="8" w:space="0" w:color="auto"/>
            </w:tcBorders>
            <w:shd w:val="clear" w:color="auto" w:fill="auto"/>
            <w:vAlign w:val="bottom"/>
          </w:tcPr>
          <w:p w14:paraId="16A35DDC" w14:textId="47F98A94"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4546FE8" w14:textId="26FCB6B2" w:rsidR="00946E08" w:rsidRPr="00946E08" w:rsidRDefault="00946E08" w:rsidP="008912B0">
            <w:pPr>
              <w:jc w:val="center"/>
              <w:rPr>
                <w:color w:val="000000"/>
                <w:lang w:val="sr-Latn-RS" w:eastAsia="sr-Latn-RS"/>
              </w:rPr>
            </w:pPr>
          </w:p>
        </w:tc>
        <w:tc>
          <w:tcPr>
            <w:tcW w:w="428" w:type="pct"/>
            <w:tcBorders>
              <w:left w:val="single" w:sz="8" w:space="0" w:color="auto"/>
            </w:tcBorders>
          </w:tcPr>
          <w:p w14:paraId="70879CB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41A870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89CE22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59C97DB" w14:textId="77777777" w:rsidR="00946E08" w:rsidRPr="00946E08" w:rsidRDefault="00946E08" w:rsidP="008912B0">
            <w:pPr>
              <w:jc w:val="center"/>
              <w:rPr>
                <w:color w:val="000000"/>
                <w:lang w:val="sr-Latn-RS" w:eastAsia="sr-Latn-RS"/>
              </w:rPr>
            </w:pPr>
          </w:p>
        </w:tc>
        <w:tc>
          <w:tcPr>
            <w:tcW w:w="103" w:type="pct"/>
            <w:tcBorders>
              <w:left w:val="nil"/>
            </w:tcBorders>
          </w:tcPr>
          <w:p w14:paraId="737A9468" w14:textId="77777777" w:rsidR="00946E08" w:rsidRPr="00946E08" w:rsidRDefault="00946E08" w:rsidP="008912B0">
            <w:pPr>
              <w:jc w:val="center"/>
              <w:rPr>
                <w:color w:val="000000"/>
                <w:lang w:val="sr-Latn-RS" w:eastAsia="sr-Latn-RS"/>
              </w:rPr>
            </w:pPr>
          </w:p>
        </w:tc>
      </w:tr>
      <w:tr w:rsidR="00437E0A" w:rsidRPr="00946E08" w14:paraId="061CAC64" w14:textId="409C508B" w:rsidTr="00D01A2E">
        <w:tblPrEx>
          <w:tblBorders>
            <w:insideV w:val="dotted" w:sz="4" w:space="0" w:color="auto"/>
          </w:tblBorders>
          <w:tblCellMar>
            <w:left w:w="108" w:type="dxa"/>
            <w:right w:w="108" w:type="dxa"/>
          </w:tblCellMar>
          <w:tblLook w:val="04A0" w:firstRow="1" w:lastRow="0" w:firstColumn="1" w:lastColumn="0" w:noHBand="0" w:noVBand="1"/>
        </w:tblPrEx>
        <w:trPr>
          <w:trHeight w:val="1108"/>
        </w:trPr>
        <w:tc>
          <w:tcPr>
            <w:tcW w:w="184" w:type="pct"/>
            <w:tcBorders>
              <w:right w:val="single" w:sz="8" w:space="0" w:color="auto"/>
            </w:tcBorders>
            <w:vAlign w:val="center"/>
          </w:tcPr>
          <w:p w14:paraId="07C278A5" w14:textId="611EA397" w:rsidR="00946E08" w:rsidRPr="008C5385" w:rsidRDefault="008C5385" w:rsidP="00325950">
            <w:pPr>
              <w:jc w:val="center"/>
              <w:rPr>
                <w:color w:val="000000"/>
                <w:lang w:val="sr-Cyrl-RS" w:eastAsia="sr-Latn-RS"/>
              </w:rPr>
            </w:pPr>
            <w:bookmarkStart w:id="139" w:name="_GoBack" w:colFirst="2" w:colLast="2"/>
            <w:r>
              <w:rPr>
                <w:color w:val="000000"/>
                <w:lang w:val="sr-Cyrl-RS" w:eastAsia="sr-Latn-RS"/>
              </w:rPr>
              <w:lastRenderedPageBreak/>
              <w:t>6.</w:t>
            </w:r>
          </w:p>
        </w:tc>
        <w:tc>
          <w:tcPr>
            <w:tcW w:w="1934" w:type="pct"/>
            <w:tcBorders>
              <w:right w:val="single" w:sz="8" w:space="0" w:color="auto"/>
            </w:tcBorders>
            <w:shd w:val="clear" w:color="auto" w:fill="auto"/>
            <w:vAlign w:val="center"/>
            <w:hideMark/>
          </w:tcPr>
          <w:p w14:paraId="23AC6D86" w14:textId="3F03F6FC" w:rsidR="00946E08" w:rsidRPr="00946E08" w:rsidRDefault="00946E08" w:rsidP="00437E0A">
            <w:pPr>
              <w:rPr>
                <w:color w:val="000000"/>
                <w:lang w:val="sr-Latn-RS" w:eastAsia="sr-Latn-RS"/>
              </w:rPr>
            </w:pPr>
            <w:r w:rsidRPr="00946E08">
              <w:rPr>
                <w:color w:val="000000"/>
                <w:lang w:val="sr-Latn-RS" w:eastAsia="sr-Latn-RS"/>
              </w:rPr>
              <w:t>Штемање асфалтних и бетонских површина d = 15 cm  и враћање у првобитно стање. У цену је урачунато правилно отсецање ивица и одвоз шута на депонију. Обрачун по m</w:t>
            </w:r>
            <w:r w:rsidRPr="00946E08">
              <w:rPr>
                <w:color w:val="000000"/>
                <w:vertAlign w:val="superscript"/>
                <w:lang w:val="sr-Latn-RS" w:eastAsia="sr-Latn-RS"/>
              </w:rPr>
              <w:t>2</w:t>
            </w:r>
            <w:r w:rsidRPr="00946E08">
              <w:rPr>
                <w:color w:val="000000"/>
                <w:lang w:val="sr-Latn-RS" w:eastAsia="sr-Latn-RS"/>
              </w:rPr>
              <w:t>.</w:t>
            </w:r>
          </w:p>
        </w:tc>
        <w:tc>
          <w:tcPr>
            <w:tcW w:w="323" w:type="pct"/>
            <w:gridSpan w:val="3"/>
            <w:tcBorders>
              <w:left w:val="single" w:sz="8" w:space="0" w:color="auto"/>
              <w:right w:val="single" w:sz="8" w:space="0" w:color="auto"/>
            </w:tcBorders>
            <w:shd w:val="clear" w:color="auto" w:fill="auto"/>
            <w:vAlign w:val="bottom"/>
            <w:hideMark/>
          </w:tcPr>
          <w:p w14:paraId="28F2656E"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right w:val="single" w:sz="8" w:space="0" w:color="auto"/>
            </w:tcBorders>
            <w:shd w:val="clear" w:color="auto" w:fill="auto"/>
            <w:vAlign w:val="bottom"/>
            <w:hideMark/>
          </w:tcPr>
          <w:p w14:paraId="7629E5D4" w14:textId="77777777" w:rsidR="00946E08" w:rsidRPr="00946E08" w:rsidRDefault="00946E08" w:rsidP="008912B0">
            <w:pPr>
              <w:jc w:val="center"/>
              <w:rPr>
                <w:color w:val="000000"/>
                <w:lang w:val="sr-Latn-RS" w:eastAsia="sr-Latn-RS"/>
              </w:rPr>
            </w:pPr>
            <w:r w:rsidRPr="00946E08">
              <w:rPr>
                <w:color w:val="000000"/>
                <w:lang w:val="sr-Latn-RS" w:eastAsia="sr-Latn-RS"/>
              </w:rPr>
              <w:t>15,00</w:t>
            </w:r>
          </w:p>
        </w:tc>
        <w:tc>
          <w:tcPr>
            <w:tcW w:w="414" w:type="pct"/>
            <w:tcBorders>
              <w:left w:val="single" w:sz="8" w:space="0" w:color="auto"/>
              <w:right w:val="single" w:sz="8" w:space="0" w:color="auto"/>
            </w:tcBorders>
            <w:shd w:val="clear" w:color="auto" w:fill="auto"/>
            <w:vAlign w:val="bottom"/>
          </w:tcPr>
          <w:p w14:paraId="4062F10C" w14:textId="5D5DD4F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EC63CF1" w14:textId="4B462748" w:rsidR="00946E08" w:rsidRPr="00946E08" w:rsidRDefault="00946E08" w:rsidP="008912B0">
            <w:pPr>
              <w:jc w:val="center"/>
              <w:rPr>
                <w:color w:val="000000"/>
                <w:lang w:val="sr-Latn-RS" w:eastAsia="sr-Latn-RS"/>
              </w:rPr>
            </w:pPr>
          </w:p>
        </w:tc>
        <w:tc>
          <w:tcPr>
            <w:tcW w:w="428" w:type="pct"/>
            <w:tcBorders>
              <w:left w:val="single" w:sz="8" w:space="0" w:color="auto"/>
            </w:tcBorders>
          </w:tcPr>
          <w:p w14:paraId="447E0761"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30539C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7CABA97"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7650161" w14:textId="77777777" w:rsidR="00946E08" w:rsidRPr="00946E08" w:rsidRDefault="00946E08" w:rsidP="008912B0">
            <w:pPr>
              <w:jc w:val="center"/>
              <w:rPr>
                <w:color w:val="000000"/>
                <w:lang w:val="sr-Latn-RS" w:eastAsia="sr-Latn-RS"/>
              </w:rPr>
            </w:pPr>
          </w:p>
        </w:tc>
        <w:tc>
          <w:tcPr>
            <w:tcW w:w="103" w:type="pct"/>
            <w:tcBorders>
              <w:left w:val="nil"/>
            </w:tcBorders>
          </w:tcPr>
          <w:p w14:paraId="08F2CDDE" w14:textId="77777777" w:rsidR="00946E08" w:rsidRPr="00946E08" w:rsidRDefault="00946E08" w:rsidP="008912B0">
            <w:pPr>
              <w:jc w:val="center"/>
              <w:rPr>
                <w:color w:val="000000"/>
                <w:lang w:val="sr-Latn-RS" w:eastAsia="sr-Latn-RS"/>
              </w:rPr>
            </w:pPr>
          </w:p>
        </w:tc>
      </w:tr>
      <w:bookmarkEnd w:id="139"/>
      <w:tr w:rsidR="00437E0A" w:rsidRPr="00946E08" w14:paraId="3C74ED98" w14:textId="65D07924" w:rsidTr="00D01A2E">
        <w:tblPrEx>
          <w:tblBorders>
            <w:insideV w:val="dotted" w:sz="4" w:space="0" w:color="auto"/>
          </w:tblBorders>
          <w:tblCellMar>
            <w:left w:w="108" w:type="dxa"/>
            <w:right w:w="108" w:type="dxa"/>
          </w:tblCellMar>
          <w:tblLook w:val="04A0" w:firstRow="1" w:lastRow="0" w:firstColumn="1" w:lastColumn="0" w:noHBand="0" w:noVBand="1"/>
        </w:tblPrEx>
        <w:trPr>
          <w:trHeight w:val="1111"/>
        </w:trPr>
        <w:tc>
          <w:tcPr>
            <w:tcW w:w="184" w:type="pct"/>
            <w:tcBorders>
              <w:right w:val="single" w:sz="8" w:space="0" w:color="auto"/>
            </w:tcBorders>
            <w:vAlign w:val="center"/>
          </w:tcPr>
          <w:p w14:paraId="380C0CF7" w14:textId="6F76B690" w:rsidR="00946E08" w:rsidRPr="008C5385" w:rsidRDefault="008C5385" w:rsidP="00325950">
            <w:pPr>
              <w:jc w:val="center"/>
              <w:rPr>
                <w:color w:val="000000"/>
                <w:lang w:val="sr-Cyrl-RS" w:eastAsia="sr-Latn-RS"/>
              </w:rPr>
            </w:pPr>
            <w:r>
              <w:rPr>
                <w:color w:val="000000"/>
                <w:lang w:val="sr-Cyrl-RS" w:eastAsia="sr-Latn-RS"/>
              </w:rPr>
              <w:t>7.</w:t>
            </w:r>
          </w:p>
        </w:tc>
        <w:tc>
          <w:tcPr>
            <w:tcW w:w="1934" w:type="pct"/>
            <w:tcBorders>
              <w:right w:val="single" w:sz="8" w:space="0" w:color="auto"/>
            </w:tcBorders>
            <w:shd w:val="clear" w:color="auto" w:fill="auto"/>
            <w:vAlign w:val="center"/>
            <w:hideMark/>
          </w:tcPr>
          <w:p w14:paraId="150E2CB5" w14:textId="0A03EA4B" w:rsidR="00946E08" w:rsidRPr="00946E08" w:rsidRDefault="00946E08" w:rsidP="00437E0A">
            <w:pPr>
              <w:rPr>
                <w:color w:val="000000"/>
                <w:lang w:val="sr-Latn-RS" w:eastAsia="sr-Latn-RS"/>
              </w:rPr>
            </w:pPr>
            <w:r w:rsidRPr="00946E08">
              <w:rPr>
                <w:color w:val="000000"/>
                <w:lang w:val="sr-Latn-RS" w:eastAsia="sr-Latn-RS"/>
              </w:rPr>
              <w:t>Снимање изведеног стања од стране овлашћене организације са уношењем података у катастар подземних инсталација. Обрачун се врши по дужном метру снимљеног цевовода.</w:t>
            </w:r>
          </w:p>
        </w:tc>
        <w:tc>
          <w:tcPr>
            <w:tcW w:w="323" w:type="pct"/>
            <w:gridSpan w:val="3"/>
            <w:tcBorders>
              <w:left w:val="single" w:sz="8" w:space="0" w:color="auto"/>
              <w:right w:val="single" w:sz="8" w:space="0" w:color="auto"/>
            </w:tcBorders>
            <w:shd w:val="clear" w:color="auto" w:fill="auto"/>
            <w:vAlign w:val="bottom"/>
            <w:hideMark/>
          </w:tcPr>
          <w:p w14:paraId="5BD5CDF4"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344AFE4E" w14:textId="77777777" w:rsidR="00946E08" w:rsidRPr="00946E08" w:rsidRDefault="00946E08" w:rsidP="008912B0">
            <w:pPr>
              <w:jc w:val="center"/>
              <w:rPr>
                <w:color w:val="000000"/>
                <w:lang w:val="sr-Latn-RS" w:eastAsia="sr-Latn-RS"/>
              </w:rPr>
            </w:pPr>
            <w:r w:rsidRPr="00946E08">
              <w:rPr>
                <w:color w:val="000000"/>
                <w:lang w:val="sr-Latn-RS" w:eastAsia="sr-Latn-RS"/>
              </w:rPr>
              <w:t>190,00</w:t>
            </w:r>
          </w:p>
        </w:tc>
        <w:tc>
          <w:tcPr>
            <w:tcW w:w="414" w:type="pct"/>
            <w:tcBorders>
              <w:left w:val="single" w:sz="8" w:space="0" w:color="auto"/>
              <w:right w:val="single" w:sz="8" w:space="0" w:color="auto"/>
            </w:tcBorders>
            <w:shd w:val="clear" w:color="auto" w:fill="auto"/>
            <w:vAlign w:val="bottom"/>
          </w:tcPr>
          <w:p w14:paraId="3C0AC90F" w14:textId="47906D5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4D00C4F" w14:textId="73C0D3F6" w:rsidR="00946E08" w:rsidRPr="00946E08" w:rsidRDefault="00946E08" w:rsidP="008912B0">
            <w:pPr>
              <w:jc w:val="center"/>
              <w:rPr>
                <w:color w:val="000000"/>
                <w:lang w:val="sr-Latn-RS" w:eastAsia="sr-Latn-RS"/>
              </w:rPr>
            </w:pPr>
          </w:p>
        </w:tc>
        <w:tc>
          <w:tcPr>
            <w:tcW w:w="428" w:type="pct"/>
            <w:tcBorders>
              <w:left w:val="single" w:sz="8" w:space="0" w:color="auto"/>
            </w:tcBorders>
          </w:tcPr>
          <w:p w14:paraId="0FF2E58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44BA84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9C43C7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850414D" w14:textId="77777777" w:rsidR="00946E08" w:rsidRPr="00946E08" w:rsidRDefault="00946E08" w:rsidP="008912B0">
            <w:pPr>
              <w:jc w:val="center"/>
              <w:rPr>
                <w:color w:val="000000"/>
                <w:lang w:val="sr-Latn-RS" w:eastAsia="sr-Latn-RS"/>
              </w:rPr>
            </w:pPr>
          </w:p>
        </w:tc>
        <w:tc>
          <w:tcPr>
            <w:tcW w:w="103" w:type="pct"/>
            <w:tcBorders>
              <w:left w:val="nil"/>
            </w:tcBorders>
          </w:tcPr>
          <w:p w14:paraId="49E5F6EC" w14:textId="77777777" w:rsidR="00946E08" w:rsidRPr="00946E08" w:rsidRDefault="00946E08" w:rsidP="008912B0">
            <w:pPr>
              <w:jc w:val="center"/>
              <w:rPr>
                <w:color w:val="000000"/>
                <w:lang w:val="sr-Latn-RS" w:eastAsia="sr-Latn-RS"/>
              </w:rPr>
            </w:pPr>
          </w:p>
        </w:tc>
      </w:tr>
      <w:tr w:rsidR="00437E0A" w:rsidRPr="00946E08" w14:paraId="18A961EF" w14:textId="163E8E4F"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E597C76" w14:textId="3846A2EE" w:rsidR="00946E08" w:rsidRPr="008C5385" w:rsidRDefault="008C5385" w:rsidP="00325950">
            <w:pPr>
              <w:jc w:val="center"/>
              <w:rPr>
                <w:color w:val="000000"/>
                <w:lang w:val="sr-Cyrl-RS" w:eastAsia="sr-Latn-RS"/>
              </w:rPr>
            </w:pPr>
            <w:r>
              <w:rPr>
                <w:color w:val="000000"/>
                <w:lang w:val="sr-Cyrl-RS" w:eastAsia="sr-Latn-RS"/>
              </w:rPr>
              <w:t>8.</w:t>
            </w:r>
          </w:p>
        </w:tc>
        <w:tc>
          <w:tcPr>
            <w:tcW w:w="1934" w:type="pct"/>
            <w:tcBorders>
              <w:right w:val="single" w:sz="8" w:space="0" w:color="auto"/>
            </w:tcBorders>
            <w:shd w:val="clear" w:color="auto" w:fill="auto"/>
            <w:vAlign w:val="bottom"/>
            <w:hideMark/>
          </w:tcPr>
          <w:p w14:paraId="6CCBB137" w14:textId="4843D2FF" w:rsidR="00946E08" w:rsidRPr="00946E08" w:rsidRDefault="00946E08" w:rsidP="009E380B">
            <w:pPr>
              <w:jc w:val="both"/>
              <w:rPr>
                <w:color w:val="000000"/>
                <w:lang w:val="sr-Latn-RS" w:eastAsia="sr-Latn-RS"/>
              </w:rPr>
            </w:pPr>
            <w:r w:rsidRPr="00946E08">
              <w:rPr>
                <w:color w:val="000000"/>
                <w:lang w:val="sr-Latn-RS" w:eastAsia="sr-Latn-RS"/>
              </w:rPr>
              <w:t>Израда елабората изведеног стања</w:t>
            </w:r>
          </w:p>
        </w:tc>
        <w:tc>
          <w:tcPr>
            <w:tcW w:w="323" w:type="pct"/>
            <w:gridSpan w:val="3"/>
            <w:tcBorders>
              <w:left w:val="single" w:sz="8" w:space="0" w:color="auto"/>
              <w:right w:val="single" w:sz="8" w:space="0" w:color="auto"/>
            </w:tcBorders>
            <w:shd w:val="clear" w:color="auto" w:fill="auto"/>
            <w:noWrap/>
            <w:vAlign w:val="bottom"/>
            <w:hideMark/>
          </w:tcPr>
          <w:p w14:paraId="5D5A7261" w14:textId="77777777" w:rsidR="00946E08" w:rsidRPr="00F40596" w:rsidRDefault="00946E08" w:rsidP="008912B0">
            <w:pPr>
              <w:rPr>
                <w:color w:val="000000"/>
                <w:lang w:val="sr-Latn-RS" w:eastAsia="sr-Latn-RS"/>
              </w:rPr>
            </w:pPr>
            <w:r w:rsidRPr="00F40596">
              <w:rPr>
                <w:color w:val="000000"/>
                <w:lang w:val="sr-Latn-RS" w:eastAsia="sr-Latn-RS"/>
              </w:rPr>
              <w:t>паушал</w:t>
            </w:r>
          </w:p>
        </w:tc>
        <w:tc>
          <w:tcPr>
            <w:tcW w:w="322" w:type="pct"/>
            <w:tcBorders>
              <w:left w:val="single" w:sz="8" w:space="0" w:color="auto"/>
              <w:right w:val="single" w:sz="8" w:space="0" w:color="auto"/>
            </w:tcBorders>
            <w:shd w:val="clear" w:color="auto" w:fill="auto"/>
            <w:noWrap/>
            <w:vAlign w:val="bottom"/>
            <w:hideMark/>
          </w:tcPr>
          <w:p w14:paraId="71E2E68D"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right w:val="single" w:sz="8" w:space="0" w:color="auto"/>
            </w:tcBorders>
            <w:shd w:val="clear" w:color="auto" w:fill="auto"/>
          </w:tcPr>
          <w:p w14:paraId="28B39DF8" w14:textId="71D9134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DBFF868" w14:textId="0ABF8EE1" w:rsidR="00946E08" w:rsidRPr="00946E08" w:rsidRDefault="00946E08" w:rsidP="008912B0">
            <w:pPr>
              <w:jc w:val="center"/>
              <w:rPr>
                <w:color w:val="000000"/>
                <w:lang w:val="sr-Latn-RS" w:eastAsia="sr-Latn-RS"/>
              </w:rPr>
            </w:pPr>
          </w:p>
        </w:tc>
        <w:tc>
          <w:tcPr>
            <w:tcW w:w="428" w:type="pct"/>
            <w:tcBorders>
              <w:left w:val="single" w:sz="8" w:space="0" w:color="auto"/>
            </w:tcBorders>
          </w:tcPr>
          <w:p w14:paraId="0095F43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EB66B8A"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8E6269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306464E6" w14:textId="77777777" w:rsidR="00946E08" w:rsidRPr="00946E08" w:rsidRDefault="00946E08" w:rsidP="008912B0">
            <w:pPr>
              <w:jc w:val="center"/>
              <w:rPr>
                <w:color w:val="000000"/>
                <w:lang w:val="sr-Latn-RS" w:eastAsia="sr-Latn-RS"/>
              </w:rPr>
            </w:pPr>
          </w:p>
        </w:tc>
        <w:tc>
          <w:tcPr>
            <w:tcW w:w="103" w:type="pct"/>
            <w:tcBorders>
              <w:left w:val="nil"/>
            </w:tcBorders>
          </w:tcPr>
          <w:p w14:paraId="167F9BCE" w14:textId="77777777" w:rsidR="00946E08" w:rsidRPr="00946E08" w:rsidRDefault="00946E08" w:rsidP="008912B0">
            <w:pPr>
              <w:jc w:val="center"/>
              <w:rPr>
                <w:color w:val="000000"/>
                <w:lang w:val="sr-Latn-RS" w:eastAsia="sr-Latn-RS"/>
              </w:rPr>
            </w:pPr>
          </w:p>
        </w:tc>
      </w:tr>
      <w:tr w:rsidR="00437E0A" w:rsidRPr="00946E08" w14:paraId="14AE52FA" w14:textId="3888F5EB"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42FAD19"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351ED17C" w14:textId="70F78807" w:rsidR="00946E08" w:rsidRPr="00437E0A" w:rsidRDefault="00437E0A" w:rsidP="009E380B">
            <w:pPr>
              <w:jc w:val="both"/>
              <w:rPr>
                <w:b/>
                <w:color w:val="000000"/>
                <w:lang w:val="sr-Cyrl-RS" w:eastAsia="sr-Latn-RS"/>
              </w:rPr>
            </w:pPr>
            <w:r w:rsidRPr="00437E0A">
              <w:rPr>
                <w:b/>
                <w:color w:val="000000"/>
                <w:lang w:val="sr-Cyrl-RS" w:eastAsia="sr-Latn-RS"/>
              </w:rPr>
              <w:t xml:space="preserve">УКУПНО </w:t>
            </w:r>
            <w:r w:rsidRPr="00437E0A">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noWrap/>
            <w:vAlign w:val="bottom"/>
            <w:hideMark/>
          </w:tcPr>
          <w:p w14:paraId="7A575CB5"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right w:val="single" w:sz="8" w:space="0" w:color="auto"/>
            </w:tcBorders>
            <w:shd w:val="clear" w:color="auto" w:fill="auto"/>
            <w:hideMark/>
          </w:tcPr>
          <w:p w14:paraId="048C83B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DA5D5FB" w14:textId="348BC454"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7E0EB122" w14:textId="2FC52D7C"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5377CD5D"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0B450271"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794F082B"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67F9449E" w14:textId="77777777" w:rsidR="00946E08" w:rsidRPr="00946E08" w:rsidRDefault="00946E08" w:rsidP="008912B0">
            <w:pPr>
              <w:jc w:val="center"/>
              <w:rPr>
                <w:b/>
                <w:bCs/>
                <w:color w:val="000000"/>
                <w:lang w:val="sr-Latn-RS" w:eastAsia="sr-Latn-RS"/>
              </w:rPr>
            </w:pPr>
          </w:p>
        </w:tc>
        <w:tc>
          <w:tcPr>
            <w:tcW w:w="103" w:type="pct"/>
            <w:tcBorders>
              <w:left w:val="nil"/>
            </w:tcBorders>
          </w:tcPr>
          <w:p w14:paraId="60CA49EC" w14:textId="77777777" w:rsidR="00946E08" w:rsidRPr="00946E08" w:rsidRDefault="00946E08" w:rsidP="008912B0">
            <w:pPr>
              <w:jc w:val="center"/>
              <w:rPr>
                <w:b/>
                <w:bCs/>
                <w:color w:val="000000"/>
                <w:lang w:val="sr-Latn-RS" w:eastAsia="sr-Latn-RS"/>
              </w:rPr>
            </w:pPr>
          </w:p>
        </w:tc>
      </w:tr>
      <w:tr w:rsidR="00437E0A" w:rsidRPr="00946E08" w14:paraId="154EDEFB" w14:textId="4B82CB7C"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6E273607" w14:textId="77777777" w:rsidR="00B91863" w:rsidRPr="00946E08" w:rsidRDefault="00B91863"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04C54D4C" w14:textId="77777777" w:rsidR="00B91863" w:rsidRPr="00946E08" w:rsidRDefault="00B91863" w:rsidP="009E380B">
            <w:pPr>
              <w:jc w:val="both"/>
              <w:rPr>
                <w:b/>
                <w:bCs/>
                <w:color w:val="000000"/>
                <w:lang w:val="sr-Latn-RS" w:eastAsia="sr-Latn-RS"/>
              </w:rPr>
            </w:pPr>
            <w:r w:rsidRPr="00946E08">
              <w:rPr>
                <w:b/>
                <w:bCs/>
                <w:color w:val="000000"/>
                <w:lang w:val="sr-Latn-RS" w:eastAsia="sr-Latn-RS"/>
              </w:rPr>
              <w:t>УКУПНО КРАК-3</w:t>
            </w:r>
          </w:p>
        </w:tc>
        <w:tc>
          <w:tcPr>
            <w:tcW w:w="323" w:type="pct"/>
            <w:gridSpan w:val="3"/>
            <w:tcBorders>
              <w:right w:val="single" w:sz="8" w:space="0" w:color="auto"/>
            </w:tcBorders>
            <w:shd w:val="clear" w:color="auto" w:fill="auto"/>
            <w:vAlign w:val="bottom"/>
          </w:tcPr>
          <w:p w14:paraId="20330573" w14:textId="77777777" w:rsidR="00B91863" w:rsidRPr="00946E08" w:rsidRDefault="00B91863" w:rsidP="008912B0">
            <w:pPr>
              <w:jc w:val="right"/>
              <w:rPr>
                <w:b/>
                <w:bCs/>
                <w:color w:val="000000"/>
                <w:lang w:val="sr-Latn-RS" w:eastAsia="sr-Latn-RS"/>
              </w:rPr>
            </w:pPr>
          </w:p>
        </w:tc>
        <w:tc>
          <w:tcPr>
            <w:tcW w:w="322" w:type="pct"/>
            <w:tcBorders>
              <w:right w:val="single" w:sz="8" w:space="0" w:color="auto"/>
            </w:tcBorders>
            <w:shd w:val="clear" w:color="auto" w:fill="auto"/>
            <w:vAlign w:val="bottom"/>
          </w:tcPr>
          <w:p w14:paraId="6BCCE475" w14:textId="77777777" w:rsidR="00B91863" w:rsidRPr="00946E08" w:rsidRDefault="00B91863" w:rsidP="008912B0">
            <w:pPr>
              <w:jc w:val="right"/>
              <w:rPr>
                <w:b/>
                <w:bCs/>
                <w:color w:val="000000"/>
                <w:lang w:val="sr-Latn-RS" w:eastAsia="sr-Latn-RS"/>
              </w:rPr>
            </w:pPr>
          </w:p>
        </w:tc>
        <w:tc>
          <w:tcPr>
            <w:tcW w:w="414" w:type="pct"/>
            <w:tcBorders>
              <w:right w:val="single" w:sz="8" w:space="0" w:color="auto"/>
            </w:tcBorders>
            <w:shd w:val="clear" w:color="auto" w:fill="auto"/>
            <w:vAlign w:val="bottom"/>
          </w:tcPr>
          <w:p w14:paraId="7EB1EA67" w14:textId="08ACE4A9" w:rsidR="00B91863" w:rsidRPr="00946E08" w:rsidRDefault="00B91863" w:rsidP="008912B0">
            <w:pPr>
              <w:jc w:val="right"/>
              <w:rPr>
                <w:b/>
                <w:bCs/>
                <w:color w:val="000000"/>
                <w:lang w:val="sr-Latn-RS" w:eastAsia="sr-Latn-RS"/>
              </w:rPr>
            </w:pPr>
          </w:p>
        </w:tc>
        <w:tc>
          <w:tcPr>
            <w:tcW w:w="402" w:type="pct"/>
            <w:tcBorders>
              <w:left w:val="single" w:sz="8" w:space="0" w:color="auto"/>
            </w:tcBorders>
            <w:shd w:val="clear" w:color="auto" w:fill="auto"/>
            <w:vAlign w:val="bottom"/>
            <w:hideMark/>
          </w:tcPr>
          <w:p w14:paraId="0A7A6A5B" w14:textId="2E655E22" w:rsidR="00B91863" w:rsidRPr="00946E08" w:rsidRDefault="00B91863" w:rsidP="008912B0">
            <w:pPr>
              <w:jc w:val="center"/>
              <w:rPr>
                <w:b/>
                <w:bCs/>
                <w:color w:val="000000"/>
                <w:lang w:val="sr-Latn-RS" w:eastAsia="sr-Latn-RS"/>
              </w:rPr>
            </w:pPr>
          </w:p>
        </w:tc>
        <w:tc>
          <w:tcPr>
            <w:tcW w:w="428" w:type="pct"/>
            <w:tcBorders>
              <w:left w:val="single" w:sz="8" w:space="0" w:color="auto"/>
            </w:tcBorders>
          </w:tcPr>
          <w:p w14:paraId="5B9EDB97" w14:textId="77777777" w:rsidR="00B91863" w:rsidRPr="00946E08" w:rsidRDefault="00B91863" w:rsidP="008912B0">
            <w:pPr>
              <w:jc w:val="center"/>
              <w:rPr>
                <w:b/>
                <w:bCs/>
                <w:color w:val="000000"/>
                <w:lang w:val="sr-Latn-RS" w:eastAsia="sr-Latn-RS"/>
              </w:rPr>
            </w:pPr>
          </w:p>
        </w:tc>
        <w:tc>
          <w:tcPr>
            <w:tcW w:w="369" w:type="pct"/>
            <w:tcBorders>
              <w:left w:val="single" w:sz="8" w:space="0" w:color="auto"/>
            </w:tcBorders>
          </w:tcPr>
          <w:p w14:paraId="234EE797" w14:textId="77777777" w:rsidR="00B91863" w:rsidRPr="00946E08" w:rsidRDefault="00B91863" w:rsidP="008912B0">
            <w:pPr>
              <w:jc w:val="center"/>
              <w:rPr>
                <w:b/>
                <w:bCs/>
                <w:color w:val="000000"/>
                <w:lang w:val="sr-Latn-RS" w:eastAsia="sr-Latn-RS"/>
              </w:rPr>
            </w:pPr>
          </w:p>
        </w:tc>
        <w:tc>
          <w:tcPr>
            <w:tcW w:w="296" w:type="pct"/>
            <w:tcBorders>
              <w:left w:val="single" w:sz="8" w:space="0" w:color="auto"/>
            </w:tcBorders>
          </w:tcPr>
          <w:p w14:paraId="73C52B56" w14:textId="77777777" w:rsidR="00B91863" w:rsidRPr="00946E08" w:rsidRDefault="00B91863" w:rsidP="008912B0">
            <w:pPr>
              <w:jc w:val="center"/>
              <w:rPr>
                <w:b/>
                <w:bCs/>
                <w:color w:val="000000"/>
                <w:lang w:val="sr-Latn-RS" w:eastAsia="sr-Latn-RS"/>
              </w:rPr>
            </w:pPr>
          </w:p>
        </w:tc>
        <w:tc>
          <w:tcPr>
            <w:tcW w:w="225" w:type="pct"/>
            <w:gridSpan w:val="3"/>
            <w:tcBorders>
              <w:left w:val="single" w:sz="8" w:space="0" w:color="auto"/>
              <w:right w:val="nil"/>
            </w:tcBorders>
          </w:tcPr>
          <w:p w14:paraId="6E1C7388" w14:textId="77777777" w:rsidR="00B91863" w:rsidRPr="00946E08" w:rsidRDefault="00B91863" w:rsidP="008912B0">
            <w:pPr>
              <w:jc w:val="center"/>
              <w:rPr>
                <w:b/>
                <w:bCs/>
                <w:color w:val="000000"/>
                <w:lang w:val="sr-Latn-RS" w:eastAsia="sr-Latn-RS"/>
              </w:rPr>
            </w:pPr>
          </w:p>
        </w:tc>
        <w:tc>
          <w:tcPr>
            <w:tcW w:w="103" w:type="pct"/>
            <w:tcBorders>
              <w:left w:val="nil"/>
            </w:tcBorders>
          </w:tcPr>
          <w:p w14:paraId="54891AD2" w14:textId="77777777" w:rsidR="00B91863" w:rsidRPr="00946E08" w:rsidRDefault="00B91863" w:rsidP="008912B0">
            <w:pPr>
              <w:jc w:val="center"/>
              <w:rPr>
                <w:b/>
                <w:bCs/>
                <w:color w:val="000000"/>
                <w:lang w:val="sr-Latn-RS" w:eastAsia="sr-Latn-RS"/>
              </w:rPr>
            </w:pPr>
          </w:p>
        </w:tc>
      </w:tr>
      <w:tr w:rsidR="00437E0A" w:rsidRPr="00946E08" w14:paraId="549B0AE8" w14:textId="2AD6D237"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B6EB8B1" w14:textId="08E55E9A" w:rsidR="00946E08" w:rsidRPr="00946E08" w:rsidRDefault="008C5385" w:rsidP="00325950">
            <w:pPr>
              <w:jc w:val="center"/>
              <w:rPr>
                <w:b/>
                <w:bCs/>
                <w:color w:val="000000"/>
                <w:lang w:val="sr-Latn-RS" w:eastAsia="sr-Latn-RS"/>
              </w:rPr>
            </w:pPr>
            <w:r>
              <w:rPr>
                <w:b/>
                <w:bCs/>
                <w:color w:val="000000"/>
                <w:lang w:val="sr-Latn-RS" w:eastAsia="sr-Latn-RS"/>
              </w:rPr>
              <w:t>IV</w:t>
            </w:r>
          </w:p>
        </w:tc>
        <w:tc>
          <w:tcPr>
            <w:tcW w:w="1934" w:type="pct"/>
            <w:tcBorders>
              <w:right w:val="single" w:sz="8" w:space="0" w:color="auto"/>
            </w:tcBorders>
            <w:shd w:val="clear" w:color="auto" w:fill="auto"/>
            <w:vAlign w:val="bottom"/>
            <w:hideMark/>
          </w:tcPr>
          <w:p w14:paraId="0DCD0653" w14:textId="715094F0" w:rsidR="00946E08" w:rsidRPr="00946E08" w:rsidRDefault="00946E08" w:rsidP="009E380B">
            <w:pPr>
              <w:jc w:val="both"/>
              <w:rPr>
                <w:b/>
                <w:bCs/>
                <w:color w:val="000000"/>
                <w:lang w:val="sr-Latn-RS" w:eastAsia="sr-Latn-RS"/>
              </w:rPr>
            </w:pPr>
            <w:r w:rsidRPr="00946E08">
              <w:rPr>
                <w:b/>
                <w:bCs/>
                <w:color w:val="000000"/>
                <w:lang w:val="sr-Latn-RS" w:eastAsia="sr-Latn-RS"/>
              </w:rPr>
              <w:t>КРАК-4 (Š4.1-Š4.2)</w:t>
            </w:r>
          </w:p>
        </w:tc>
        <w:tc>
          <w:tcPr>
            <w:tcW w:w="323" w:type="pct"/>
            <w:gridSpan w:val="3"/>
            <w:tcBorders>
              <w:left w:val="single" w:sz="8" w:space="0" w:color="auto"/>
              <w:right w:val="single" w:sz="8" w:space="0" w:color="auto"/>
            </w:tcBorders>
            <w:shd w:val="clear" w:color="auto" w:fill="auto"/>
            <w:vAlign w:val="bottom"/>
            <w:hideMark/>
          </w:tcPr>
          <w:p w14:paraId="0D78480A"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5A706FB6"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267A8F48"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02" w:type="pct"/>
            <w:tcBorders>
              <w:left w:val="single" w:sz="8" w:space="0" w:color="auto"/>
            </w:tcBorders>
            <w:shd w:val="clear" w:color="auto" w:fill="auto"/>
            <w:vAlign w:val="bottom"/>
            <w:hideMark/>
          </w:tcPr>
          <w:p w14:paraId="46D781CA"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28" w:type="pct"/>
            <w:tcBorders>
              <w:left w:val="single" w:sz="8" w:space="0" w:color="auto"/>
            </w:tcBorders>
          </w:tcPr>
          <w:p w14:paraId="56C0CCA5"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09DF5ACB"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0E4B5F5A"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7C95AB3A" w14:textId="77777777" w:rsidR="00946E08" w:rsidRPr="00946E08" w:rsidRDefault="00946E08" w:rsidP="008912B0">
            <w:pPr>
              <w:jc w:val="center"/>
              <w:rPr>
                <w:b/>
                <w:bCs/>
                <w:color w:val="000000"/>
                <w:lang w:val="sr-Latn-RS" w:eastAsia="sr-Latn-RS"/>
              </w:rPr>
            </w:pPr>
          </w:p>
        </w:tc>
        <w:tc>
          <w:tcPr>
            <w:tcW w:w="103" w:type="pct"/>
            <w:tcBorders>
              <w:left w:val="nil"/>
            </w:tcBorders>
          </w:tcPr>
          <w:p w14:paraId="14D6BE5E" w14:textId="77777777" w:rsidR="00946E08" w:rsidRPr="00946E08" w:rsidRDefault="00946E08" w:rsidP="008912B0">
            <w:pPr>
              <w:jc w:val="center"/>
              <w:rPr>
                <w:b/>
                <w:bCs/>
                <w:color w:val="000000"/>
                <w:lang w:val="sr-Latn-RS" w:eastAsia="sr-Latn-RS"/>
              </w:rPr>
            </w:pPr>
          </w:p>
        </w:tc>
      </w:tr>
      <w:tr w:rsidR="00437E0A" w:rsidRPr="00946E08" w14:paraId="0D641817" w14:textId="0D51DE04"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1D67E33" w14:textId="626B0120" w:rsidR="00946E08" w:rsidRPr="00946E08" w:rsidRDefault="008C5385" w:rsidP="00325950">
            <w:pPr>
              <w:jc w:val="center"/>
              <w:rPr>
                <w:b/>
                <w:bCs/>
                <w:color w:val="000000"/>
                <w:lang w:val="sr-Latn-RS" w:eastAsia="sr-Latn-RS"/>
              </w:rPr>
            </w:pPr>
            <w:r>
              <w:rPr>
                <w:b/>
                <w:bCs/>
                <w:color w:val="000000"/>
                <w:lang w:val="sr-Latn-RS" w:eastAsia="sr-Latn-RS"/>
              </w:rPr>
              <w:t>A)</w:t>
            </w:r>
          </w:p>
        </w:tc>
        <w:tc>
          <w:tcPr>
            <w:tcW w:w="1934" w:type="pct"/>
            <w:tcBorders>
              <w:right w:val="single" w:sz="8" w:space="0" w:color="auto"/>
            </w:tcBorders>
            <w:shd w:val="clear" w:color="auto" w:fill="auto"/>
            <w:vAlign w:val="bottom"/>
            <w:hideMark/>
          </w:tcPr>
          <w:p w14:paraId="5AFE4F08" w14:textId="21B041BC" w:rsidR="00946E08" w:rsidRPr="00946E08" w:rsidRDefault="00946E08" w:rsidP="009E380B">
            <w:pPr>
              <w:jc w:val="both"/>
              <w:rPr>
                <w:b/>
                <w:bCs/>
                <w:color w:val="000000"/>
                <w:lang w:val="sr-Latn-RS" w:eastAsia="sr-Latn-RS"/>
              </w:rPr>
            </w:pPr>
            <w:r w:rsidRPr="00946E08">
              <w:rPr>
                <w:b/>
                <w:bCs/>
                <w:color w:val="000000"/>
                <w:lang w:val="sr-Latn-RS" w:eastAsia="sr-Latn-RS"/>
              </w:rPr>
              <w:t>ЗЕМЉАНИ  РАДОВИ</w:t>
            </w:r>
          </w:p>
        </w:tc>
        <w:tc>
          <w:tcPr>
            <w:tcW w:w="323" w:type="pct"/>
            <w:gridSpan w:val="3"/>
            <w:tcBorders>
              <w:left w:val="single" w:sz="8" w:space="0" w:color="auto"/>
              <w:right w:val="single" w:sz="8" w:space="0" w:color="auto"/>
            </w:tcBorders>
            <w:shd w:val="clear" w:color="auto" w:fill="auto"/>
            <w:vAlign w:val="bottom"/>
            <w:hideMark/>
          </w:tcPr>
          <w:p w14:paraId="692ABD3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27A9187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1D1C0C8F"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581A8B6F"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37C6ED7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CA203F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8BEE5F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6E891C81" w14:textId="77777777" w:rsidR="00946E08" w:rsidRPr="00946E08" w:rsidRDefault="00946E08" w:rsidP="008912B0">
            <w:pPr>
              <w:jc w:val="center"/>
              <w:rPr>
                <w:color w:val="000000"/>
                <w:lang w:val="sr-Latn-RS" w:eastAsia="sr-Latn-RS"/>
              </w:rPr>
            </w:pPr>
          </w:p>
        </w:tc>
        <w:tc>
          <w:tcPr>
            <w:tcW w:w="103" w:type="pct"/>
            <w:tcBorders>
              <w:left w:val="nil"/>
            </w:tcBorders>
          </w:tcPr>
          <w:p w14:paraId="1D1770A9" w14:textId="77777777" w:rsidR="00946E08" w:rsidRPr="00946E08" w:rsidRDefault="00946E08" w:rsidP="008912B0">
            <w:pPr>
              <w:jc w:val="center"/>
              <w:rPr>
                <w:color w:val="000000"/>
                <w:lang w:val="sr-Latn-RS" w:eastAsia="sr-Latn-RS"/>
              </w:rPr>
            </w:pPr>
          </w:p>
        </w:tc>
      </w:tr>
      <w:tr w:rsidR="00437E0A" w:rsidRPr="00946E08" w14:paraId="40C46AF8" w14:textId="2749B72C" w:rsidTr="00D01A2E">
        <w:tblPrEx>
          <w:tblBorders>
            <w:insideV w:val="dotted" w:sz="4" w:space="0" w:color="auto"/>
          </w:tblBorders>
          <w:tblCellMar>
            <w:left w:w="108" w:type="dxa"/>
            <w:right w:w="108" w:type="dxa"/>
          </w:tblCellMar>
          <w:tblLook w:val="04A0" w:firstRow="1" w:lastRow="0" w:firstColumn="1" w:lastColumn="0" w:noHBand="0" w:noVBand="1"/>
        </w:tblPrEx>
        <w:trPr>
          <w:trHeight w:val="1786"/>
        </w:trPr>
        <w:tc>
          <w:tcPr>
            <w:tcW w:w="184" w:type="pct"/>
            <w:tcBorders>
              <w:right w:val="single" w:sz="8" w:space="0" w:color="auto"/>
            </w:tcBorders>
            <w:vAlign w:val="center"/>
          </w:tcPr>
          <w:p w14:paraId="464E8E42" w14:textId="3E1717E5" w:rsidR="00946E08" w:rsidRPr="00946E08" w:rsidRDefault="008C5385" w:rsidP="00325950">
            <w:pPr>
              <w:jc w:val="center"/>
              <w:rPr>
                <w:color w:val="000000"/>
                <w:lang w:val="sr-Latn-RS" w:eastAsia="sr-Latn-RS"/>
              </w:rPr>
            </w:pPr>
            <w:r>
              <w:rPr>
                <w:color w:val="000000"/>
                <w:lang w:val="sr-Latn-RS" w:eastAsia="sr-Latn-RS"/>
              </w:rPr>
              <w:t>1.</w:t>
            </w:r>
          </w:p>
        </w:tc>
        <w:tc>
          <w:tcPr>
            <w:tcW w:w="1934" w:type="pct"/>
            <w:tcBorders>
              <w:right w:val="single" w:sz="8" w:space="0" w:color="auto"/>
            </w:tcBorders>
            <w:shd w:val="clear" w:color="auto" w:fill="auto"/>
            <w:vAlign w:val="center"/>
            <w:hideMark/>
          </w:tcPr>
          <w:p w14:paraId="53FCDA02" w14:textId="7BF1C915" w:rsidR="00946E08" w:rsidRPr="00946E08" w:rsidRDefault="00946E08" w:rsidP="00296F87">
            <w:pPr>
              <w:rPr>
                <w:color w:val="000000"/>
                <w:lang w:val="sr-Latn-RS" w:eastAsia="sr-Latn-RS"/>
              </w:rPr>
            </w:pPr>
            <w:r w:rsidRPr="00946E08">
              <w:rPr>
                <w:color w:val="000000"/>
                <w:lang w:val="sr-Latn-RS" w:eastAsia="sr-Latn-RS"/>
              </w:rPr>
              <w:t>Ископ рова у земљи III категорије за полагање канализационих цеви. Бочне стране рова правилно засећи а дно рова фино испланирати. Ширина рова је Б = 1,00 m.Ископ вршити непосредно уз постојећу трасу цевовода ,како би се након полагања новог цевовода,и пре затрпавања рова, извршила демонтажа постојећег. Обрачун по m3 ископаног материјала.</w:t>
            </w:r>
          </w:p>
        </w:tc>
        <w:tc>
          <w:tcPr>
            <w:tcW w:w="323" w:type="pct"/>
            <w:gridSpan w:val="3"/>
            <w:tcBorders>
              <w:left w:val="single" w:sz="8" w:space="0" w:color="auto"/>
              <w:right w:val="single" w:sz="8" w:space="0" w:color="auto"/>
            </w:tcBorders>
            <w:shd w:val="clear" w:color="auto" w:fill="auto"/>
            <w:vAlign w:val="bottom"/>
            <w:hideMark/>
          </w:tcPr>
          <w:p w14:paraId="26446CA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2A08E1B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31C6FE6C"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3A1B34C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10FBD588"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D78023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204DA2A"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F326C87" w14:textId="77777777" w:rsidR="00946E08" w:rsidRPr="00946E08" w:rsidRDefault="00946E08" w:rsidP="008912B0">
            <w:pPr>
              <w:jc w:val="center"/>
              <w:rPr>
                <w:color w:val="000000"/>
                <w:lang w:val="sr-Latn-RS" w:eastAsia="sr-Latn-RS"/>
              </w:rPr>
            </w:pPr>
          </w:p>
        </w:tc>
        <w:tc>
          <w:tcPr>
            <w:tcW w:w="103" w:type="pct"/>
            <w:tcBorders>
              <w:left w:val="nil"/>
            </w:tcBorders>
          </w:tcPr>
          <w:p w14:paraId="6C7A46C4" w14:textId="77777777" w:rsidR="00946E08" w:rsidRPr="00946E08" w:rsidRDefault="00946E08" w:rsidP="008912B0">
            <w:pPr>
              <w:jc w:val="center"/>
              <w:rPr>
                <w:color w:val="000000"/>
                <w:lang w:val="sr-Latn-RS" w:eastAsia="sr-Latn-RS"/>
              </w:rPr>
            </w:pPr>
          </w:p>
        </w:tc>
      </w:tr>
      <w:tr w:rsidR="00437E0A" w:rsidRPr="00946E08" w14:paraId="35966EF5" w14:textId="29F9B13C" w:rsidTr="00D01A2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79C64AA7" w14:textId="16FC7BEB" w:rsidR="00946E08" w:rsidRPr="00946E08" w:rsidRDefault="008C5385" w:rsidP="00325950">
            <w:pPr>
              <w:jc w:val="center"/>
              <w:rPr>
                <w:color w:val="000000"/>
                <w:lang w:val="sr-Latn-RS" w:eastAsia="sr-Latn-RS"/>
              </w:rPr>
            </w:pPr>
            <w:r>
              <w:rPr>
                <w:color w:val="000000"/>
                <w:lang w:val="sr-Latn-RS" w:eastAsia="sr-Latn-RS"/>
              </w:rPr>
              <w:t>1.1</w:t>
            </w:r>
          </w:p>
        </w:tc>
        <w:tc>
          <w:tcPr>
            <w:tcW w:w="1934" w:type="pct"/>
            <w:tcBorders>
              <w:right w:val="single" w:sz="8" w:space="0" w:color="auto"/>
            </w:tcBorders>
            <w:shd w:val="clear" w:color="auto" w:fill="auto"/>
            <w:vAlign w:val="center"/>
            <w:hideMark/>
          </w:tcPr>
          <w:p w14:paraId="4A487A2B" w14:textId="4EB46653" w:rsidR="00946E08" w:rsidRPr="00946E08" w:rsidRDefault="00946E08" w:rsidP="00296F87">
            <w:pPr>
              <w:rPr>
                <w:color w:val="000000"/>
                <w:lang w:val="sr-Latn-RS" w:eastAsia="sr-Latn-RS"/>
              </w:rPr>
            </w:pPr>
            <w:r w:rsidRPr="00946E08">
              <w:rPr>
                <w:color w:val="000000"/>
                <w:lang w:val="sr-Latn-RS" w:eastAsia="sr-Latn-RS"/>
              </w:rPr>
              <w:t>машински ископ   90%</w:t>
            </w:r>
          </w:p>
        </w:tc>
        <w:tc>
          <w:tcPr>
            <w:tcW w:w="323" w:type="pct"/>
            <w:gridSpan w:val="3"/>
            <w:tcBorders>
              <w:left w:val="single" w:sz="8" w:space="0" w:color="auto"/>
              <w:right w:val="single" w:sz="8" w:space="0" w:color="auto"/>
            </w:tcBorders>
            <w:shd w:val="clear" w:color="auto" w:fill="auto"/>
            <w:vAlign w:val="bottom"/>
            <w:hideMark/>
          </w:tcPr>
          <w:p w14:paraId="5983A7CD"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2AC937B2" w14:textId="77777777" w:rsidR="00946E08" w:rsidRPr="00946E08" w:rsidRDefault="00946E08" w:rsidP="008912B0">
            <w:pPr>
              <w:jc w:val="center"/>
              <w:rPr>
                <w:color w:val="000000"/>
                <w:lang w:val="sr-Latn-RS" w:eastAsia="sr-Latn-RS"/>
              </w:rPr>
            </w:pPr>
            <w:r w:rsidRPr="00946E08">
              <w:rPr>
                <w:color w:val="000000"/>
                <w:lang w:val="sr-Latn-RS" w:eastAsia="sr-Latn-RS"/>
              </w:rPr>
              <w:t>34,00</w:t>
            </w:r>
          </w:p>
        </w:tc>
        <w:tc>
          <w:tcPr>
            <w:tcW w:w="414" w:type="pct"/>
            <w:tcBorders>
              <w:left w:val="single" w:sz="8" w:space="0" w:color="auto"/>
              <w:right w:val="single" w:sz="8" w:space="0" w:color="auto"/>
            </w:tcBorders>
            <w:shd w:val="clear" w:color="auto" w:fill="auto"/>
            <w:vAlign w:val="bottom"/>
          </w:tcPr>
          <w:p w14:paraId="046A6170" w14:textId="7C20D3E8"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0028BAE4" w14:textId="01D8FAF9" w:rsidR="00946E08" w:rsidRPr="00946E08" w:rsidRDefault="00946E08" w:rsidP="008912B0">
            <w:pPr>
              <w:jc w:val="center"/>
              <w:rPr>
                <w:color w:val="000000"/>
                <w:lang w:val="sr-Latn-RS" w:eastAsia="sr-Latn-RS"/>
              </w:rPr>
            </w:pPr>
          </w:p>
        </w:tc>
        <w:tc>
          <w:tcPr>
            <w:tcW w:w="428" w:type="pct"/>
            <w:tcBorders>
              <w:left w:val="single" w:sz="8" w:space="0" w:color="auto"/>
            </w:tcBorders>
          </w:tcPr>
          <w:p w14:paraId="0FFD448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3AA7CD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B111127"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8CBF484" w14:textId="77777777" w:rsidR="00946E08" w:rsidRPr="00946E08" w:rsidRDefault="00946E08" w:rsidP="008912B0">
            <w:pPr>
              <w:jc w:val="center"/>
              <w:rPr>
                <w:color w:val="000000"/>
                <w:lang w:val="sr-Latn-RS" w:eastAsia="sr-Latn-RS"/>
              </w:rPr>
            </w:pPr>
          </w:p>
        </w:tc>
        <w:tc>
          <w:tcPr>
            <w:tcW w:w="103" w:type="pct"/>
            <w:tcBorders>
              <w:left w:val="nil"/>
            </w:tcBorders>
          </w:tcPr>
          <w:p w14:paraId="13701C49" w14:textId="77777777" w:rsidR="00946E08" w:rsidRPr="00946E08" w:rsidRDefault="00946E08" w:rsidP="008912B0">
            <w:pPr>
              <w:jc w:val="center"/>
              <w:rPr>
                <w:color w:val="000000"/>
                <w:lang w:val="sr-Latn-RS" w:eastAsia="sr-Latn-RS"/>
              </w:rPr>
            </w:pPr>
          </w:p>
        </w:tc>
      </w:tr>
      <w:tr w:rsidR="00437E0A" w:rsidRPr="00946E08" w14:paraId="747563ED" w14:textId="4EF9D610" w:rsidTr="00D01A2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511288C4" w14:textId="6F2AA409" w:rsidR="00946E08" w:rsidRPr="00946E08" w:rsidRDefault="008C5385" w:rsidP="00325950">
            <w:pPr>
              <w:jc w:val="center"/>
              <w:rPr>
                <w:color w:val="000000"/>
                <w:lang w:val="sr-Latn-RS" w:eastAsia="sr-Latn-RS"/>
              </w:rPr>
            </w:pPr>
            <w:r>
              <w:rPr>
                <w:color w:val="000000"/>
                <w:lang w:val="sr-Latn-RS" w:eastAsia="sr-Latn-RS"/>
              </w:rPr>
              <w:t>1.2</w:t>
            </w:r>
          </w:p>
        </w:tc>
        <w:tc>
          <w:tcPr>
            <w:tcW w:w="1934" w:type="pct"/>
            <w:tcBorders>
              <w:right w:val="single" w:sz="8" w:space="0" w:color="auto"/>
            </w:tcBorders>
            <w:shd w:val="clear" w:color="auto" w:fill="auto"/>
            <w:vAlign w:val="center"/>
            <w:hideMark/>
          </w:tcPr>
          <w:p w14:paraId="672B7456" w14:textId="472AD3F7" w:rsidR="00946E08" w:rsidRPr="00946E08" w:rsidRDefault="00946E08" w:rsidP="00296F87">
            <w:pPr>
              <w:rPr>
                <w:color w:val="000000"/>
                <w:lang w:val="sr-Latn-RS" w:eastAsia="sr-Latn-RS"/>
              </w:rPr>
            </w:pPr>
            <w:r w:rsidRPr="00946E08">
              <w:rPr>
                <w:color w:val="000000"/>
                <w:lang w:val="sr-Latn-RS" w:eastAsia="sr-Latn-RS"/>
              </w:rPr>
              <w:t>ручни ископ          10%</w:t>
            </w:r>
          </w:p>
        </w:tc>
        <w:tc>
          <w:tcPr>
            <w:tcW w:w="323" w:type="pct"/>
            <w:gridSpan w:val="3"/>
            <w:tcBorders>
              <w:left w:val="single" w:sz="8" w:space="0" w:color="auto"/>
              <w:right w:val="single" w:sz="8" w:space="0" w:color="auto"/>
            </w:tcBorders>
            <w:shd w:val="clear" w:color="auto" w:fill="auto"/>
            <w:vAlign w:val="bottom"/>
            <w:hideMark/>
          </w:tcPr>
          <w:p w14:paraId="091AEC79"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68EEA0A4" w14:textId="77777777" w:rsidR="00946E08" w:rsidRPr="00946E08" w:rsidRDefault="00946E08" w:rsidP="008912B0">
            <w:pPr>
              <w:jc w:val="center"/>
              <w:rPr>
                <w:color w:val="000000"/>
                <w:lang w:val="sr-Latn-RS" w:eastAsia="sr-Latn-RS"/>
              </w:rPr>
            </w:pPr>
            <w:r w:rsidRPr="00946E08">
              <w:rPr>
                <w:color w:val="000000"/>
                <w:lang w:val="sr-Latn-RS" w:eastAsia="sr-Latn-RS"/>
              </w:rPr>
              <w:t>6,00</w:t>
            </w:r>
          </w:p>
        </w:tc>
        <w:tc>
          <w:tcPr>
            <w:tcW w:w="414" w:type="pct"/>
            <w:tcBorders>
              <w:left w:val="single" w:sz="8" w:space="0" w:color="auto"/>
              <w:right w:val="single" w:sz="8" w:space="0" w:color="auto"/>
            </w:tcBorders>
            <w:shd w:val="clear" w:color="auto" w:fill="auto"/>
            <w:vAlign w:val="bottom"/>
          </w:tcPr>
          <w:p w14:paraId="2595A6BF" w14:textId="3071E47C"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92AA7D4" w14:textId="126E66FE" w:rsidR="00946E08" w:rsidRPr="00946E08" w:rsidRDefault="00946E08" w:rsidP="008912B0">
            <w:pPr>
              <w:jc w:val="center"/>
              <w:rPr>
                <w:color w:val="000000"/>
                <w:lang w:val="sr-Latn-RS" w:eastAsia="sr-Latn-RS"/>
              </w:rPr>
            </w:pPr>
          </w:p>
        </w:tc>
        <w:tc>
          <w:tcPr>
            <w:tcW w:w="428" w:type="pct"/>
            <w:tcBorders>
              <w:left w:val="single" w:sz="8" w:space="0" w:color="auto"/>
            </w:tcBorders>
          </w:tcPr>
          <w:p w14:paraId="3CA83E5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4964CE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19610D5"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510A03B" w14:textId="77777777" w:rsidR="00946E08" w:rsidRPr="00946E08" w:rsidRDefault="00946E08" w:rsidP="008912B0">
            <w:pPr>
              <w:jc w:val="center"/>
              <w:rPr>
                <w:color w:val="000000"/>
                <w:lang w:val="sr-Latn-RS" w:eastAsia="sr-Latn-RS"/>
              </w:rPr>
            </w:pPr>
          </w:p>
        </w:tc>
        <w:tc>
          <w:tcPr>
            <w:tcW w:w="103" w:type="pct"/>
            <w:tcBorders>
              <w:left w:val="nil"/>
            </w:tcBorders>
          </w:tcPr>
          <w:p w14:paraId="79DFE400" w14:textId="77777777" w:rsidR="00946E08" w:rsidRPr="00946E08" w:rsidRDefault="00946E08" w:rsidP="008912B0">
            <w:pPr>
              <w:jc w:val="center"/>
              <w:rPr>
                <w:color w:val="000000"/>
                <w:lang w:val="sr-Latn-RS" w:eastAsia="sr-Latn-RS"/>
              </w:rPr>
            </w:pPr>
          </w:p>
        </w:tc>
      </w:tr>
      <w:tr w:rsidR="00437E0A" w:rsidRPr="00946E08" w14:paraId="594C7EA8" w14:textId="1D3ADBC6" w:rsidTr="00D01A2E">
        <w:tblPrEx>
          <w:tblBorders>
            <w:insideV w:val="dotted" w:sz="4" w:space="0" w:color="auto"/>
          </w:tblBorders>
          <w:tblCellMar>
            <w:left w:w="108" w:type="dxa"/>
            <w:right w:w="108" w:type="dxa"/>
          </w:tblCellMar>
          <w:tblLook w:val="04A0" w:firstRow="1" w:lastRow="0" w:firstColumn="1" w:lastColumn="0" w:noHBand="0" w:noVBand="1"/>
        </w:tblPrEx>
        <w:trPr>
          <w:trHeight w:val="2668"/>
        </w:trPr>
        <w:tc>
          <w:tcPr>
            <w:tcW w:w="184" w:type="pct"/>
            <w:tcBorders>
              <w:right w:val="single" w:sz="8" w:space="0" w:color="auto"/>
            </w:tcBorders>
            <w:vAlign w:val="center"/>
          </w:tcPr>
          <w:p w14:paraId="0B939763" w14:textId="51E3D9EA" w:rsidR="00946E08" w:rsidRPr="00946E08" w:rsidRDefault="008C5385" w:rsidP="00325950">
            <w:pPr>
              <w:jc w:val="center"/>
              <w:rPr>
                <w:color w:val="000000"/>
                <w:lang w:val="sr-Latn-RS" w:eastAsia="sr-Latn-RS"/>
              </w:rPr>
            </w:pPr>
            <w:r>
              <w:rPr>
                <w:color w:val="000000"/>
                <w:lang w:val="sr-Latn-RS" w:eastAsia="sr-Latn-RS"/>
              </w:rPr>
              <w:lastRenderedPageBreak/>
              <w:t>2.</w:t>
            </w:r>
          </w:p>
        </w:tc>
        <w:tc>
          <w:tcPr>
            <w:tcW w:w="1934" w:type="pct"/>
            <w:tcBorders>
              <w:right w:val="single" w:sz="8" w:space="0" w:color="auto"/>
            </w:tcBorders>
            <w:shd w:val="clear" w:color="auto" w:fill="auto"/>
            <w:vAlign w:val="center"/>
            <w:hideMark/>
          </w:tcPr>
          <w:p w14:paraId="56877B4D" w14:textId="69A0FA84" w:rsidR="00946E08" w:rsidRPr="00946E08" w:rsidRDefault="00946E08" w:rsidP="00296F87">
            <w:pPr>
              <w:rPr>
                <w:color w:val="000000"/>
                <w:lang w:val="sr-Latn-RS" w:eastAsia="sr-Latn-RS"/>
              </w:rPr>
            </w:pPr>
            <w:r w:rsidRPr="00946E08">
              <w:rPr>
                <w:color w:val="000000"/>
                <w:lang w:val="sr-Latn-RS" w:eastAsia="sr-Latn-RS"/>
              </w:rPr>
              <w:t>Набавка, транспорт и уградња ситнозрног песка испод цеви дебљине 10 cm  и изнад цеви 20 цм.,по целој ширини рова. Збијеност постељице мора бити равномерна по целој дужини рова. На местима спојница, у песку се формирају јамице дубине једнаке дебљини спојница, да би се омогућила монтажа цевовода и правилно налегање цеви на постељицу. Обрачун се врши по m3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26920AB9"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4BB21533" w14:textId="77777777" w:rsidR="00946E08" w:rsidRPr="00946E08" w:rsidRDefault="00946E08" w:rsidP="008912B0">
            <w:pPr>
              <w:jc w:val="center"/>
              <w:rPr>
                <w:color w:val="000000"/>
                <w:lang w:val="sr-Latn-RS" w:eastAsia="sr-Latn-RS"/>
              </w:rPr>
            </w:pPr>
            <w:r w:rsidRPr="00946E08">
              <w:rPr>
                <w:color w:val="000000"/>
                <w:lang w:val="sr-Latn-RS" w:eastAsia="sr-Latn-RS"/>
              </w:rPr>
              <w:t>8,00</w:t>
            </w:r>
          </w:p>
        </w:tc>
        <w:tc>
          <w:tcPr>
            <w:tcW w:w="414" w:type="pct"/>
            <w:tcBorders>
              <w:left w:val="single" w:sz="8" w:space="0" w:color="auto"/>
              <w:right w:val="single" w:sz="8" w:space="0" w:color="auto"/>
            </w:tcBorders>
            <w:shd w:val="clear" w:color="auto" w:fill="auto"/>
            <w:vAlign w:val="bottom"/>
          </w:tcPr>
          <w:p w14:paraId="09E43600" w14:textId="5610654A"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2F843C4" w14:textId="1C572418" w:rsidR="00946E08" w:rsidRPr="00946E08" w:rsidRDefault="00946E08" w:rsidP="008912B0">
            <w:pPr>
              <w:jc w:val="center"/>
              <w:rPr>
                <w:color w:val="000000"/>
                <w:lang w:val="sr-Latn-RS" w:eastAsia="sr-Latn-RS"/>
              </w:rPr>
            </w:pPr>
          </w:p>
        </w:tc>
        <w:tc>
          <w:tcPr>
            <w:tcW w:w="428" w:type="pct"/>
            <w:tcBorders>
              <w:left w:val="single" w:sz="8" w:space="0" w:color="auto"/>
            </w:tcBorders>
          </w:tcPr>
          <w:p w14:paraId="0133883E"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F4C2B3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60DF37F"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04354AA" w14:textId="77777777" w:rsidR="00946E08" w:rsidRPr="00946E08" w:rsidRDefault="00946E08" w:rsidP="008912B0">
            <w:pPr>
              <w:jc w:val="center"/>
              <w:rPr>
                <w:color w:val="000000"/>
                <w:lang w:val="sr-Latn-RS" w:eastAsia="sr-Latn-RS"/>
              </w:rPr>
            </w:pPr>
          </w:p>
        </w:tc>
        <w:tc>
          <w:tcPr>
            <w:tcW w:w="103" w:type="pct"/>
            <w:tcBorders>
              <w:left w:val="nil"/>
            </w:tcBorders>
          </w:tcPr>
          <w:p w14:paraId="0213A519" w14:textId="77777777" w:rsidR="00946E08" w:rsidRPr="00946E08" w:rsidRDefault="00946E08" w:rsidP="008912B0">
            <w:pPr>
              <w:jc w:val="center"/>
              <w:rPr>
                <w:color w:val="000000"/>
                <w:lang w:val="sr-Latn-RS" w:eastAsia="sr-Latn-RS"/>
              </w:rPr>
            </w:pPr>
          </w:p>
        </w:tc>
      </w:tr>
      <w:tr w:rsidR="00437E0A" w:rsidRPr="00946E08" w14:paraId="283EE57D" w14:textId="46B1716B" w:rsidTr="00D01A2E">
        <w:tblPrEx>
          <w:tblBorders>
            <w:insideV w:val="dotted" w:sz="4" w:space="0" w:color="auto"/>
          </w:tblBorders>
          <w:tblCellMar>
            <w:left w:w="108" w:type="dxa"/>
            <w:right w:w="108" w:type="dxa"/>
          </w:tblCellMar>
          <w:tblLook w:val="04A0" w:firstRow="1" w:lastRow="0" w:firstColumn="1" w:lastColumn="0" w:noHBand="0" w:noVBand="1"/>
        </w:tblPrEx>
        <w:trPr>
          <w:trHeight w:val="1685"/>
        </w:trPr>
        <w:tc>
          <w:tcPr>
            <w:tcW w:w="184" w:type="pct"/>
            <w:tcBorders>
              <w:right w:val="single" w:sz="8" w:space="0" w:color="auto"/>
            </w:tcBorders>
            <w:vAlign w:val="center"/>
          </w:tcPr>
          <w:p w14:paraId="4238648F" w14:textId="2D2BCE89" w:rsidR="00946E08" w:rsidRPr="00946E08" w:rsidRDefault="008C5385" w:rsidP="00325950">
            <w:pPr>
              <w:jc w:val="center"/>
              <w:rPr>
                <w:color w:val="000000"/>
                <w:lang w:val="sr-Latn-RS" w:eastAsia="sr-Latn-RS"/>
              </w:rPr>
            </w:pPr>
            <w:r>
              <w:rPr>
                <w:color w:val="000000"/>
                <w:lang w:val="sr-Latn-RS" w:eastAsia="sr-Latn-RS"/>
              </w:rPr>
              <w:t>3.</w:t>
            </w:r>
          </w:p>
        </w:tc>
        <w:tc>
          <w:tcPr>
            <w:tcW w:w="1934" w:type="pct"/>
            <w:tcBorders>
              <w:right w:val="single" w:sz="8" w:space="0" w:color="auto"/>
            </w:tcBorders>
            <w:shd w:val="clear" w:color="auto" w:fill="auto"/>
            <w:hideMark/>
          </w:tcPr>
          <w:p w14:paraId="66A3E5AB" w14:textId="7F0D2265" w:rsidR="00946E08" w:rsidRPr="00946E08" w:rsidRDefault="00946E08" w:rsidP="009E380B">
            <w:pPr>
              <w:jc w:val="both"/>
              <w:rPr>
                <w:color w:val="000000"/>
                <w:lang w:val="sr-Latn-RS" w:eastAsia="sr-Latn-RS"/>
              </w:rPr>
            </w:pPr>
            <w:r w:rsidRPr="00946E08">
              <w:rPr>
                <w:color w:val="000000"/>
                <w:lang w:val="sr-Latn-RS" w:eastAsia="sr-Latn-RS"/>
              </w:rPr>
              <w:t>Машинско затрпавање рова земљом из ископа и набијање у слојевима до 30 cm. Збијеност треба да буде 95% од лабораторијске по Проктору (или одговарајуће). Јединичном ценом обухваћено хумузирање терена у завршном слоју дебљине 20 cm. Обрачун по m</w:t>
            </w:r>
            <w:r w:rsidRPr="00946E08">
              <w:rPr>
                <w:color w:val="000000"/>
                <w:vertAlign w:val="superscript"/>
                <w:lang w:val="sr-Latn-RS" w:eastAsia="sr-Latn-RS"/>
              </w:rPr>
              <w:t>3</w:t>
            </w:r>
            <w:r w:rsidRPr="00946E08">
              <w:rPr>
                <w:color w:val="000000"/>
                <w:lang w:val="sr-Latn-RS" w:eastAsia="sr-Latn-RS"/>
              </w:rPr>
              <w:t xml:space="preserve">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38AECDE1"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251CF4C6" w14:textId="77777777" w:rsidR="00946E08" w:rsidRPr="00946E08" w:rsidRDefault="00946E08" w:rsidP="008912B0">
            <w:pPr>
              <w:jc w:val="center"/>
              <w:rPr>
                <w:color w:val="000000"/>
                <w:lang w:val="sr-Latn-RS" w:eastAsia="sr-Latn-RS"/>
              </w:rPr>
            </w:pPr>
            <w:r w:rsidRPr="00946E08">
              <w:rPr>
                <w:color w:val="000000"/>
                <w:lang w:val="sr-Latn-RS" w:eastAsia="sr-Latn-RS"/>
              </w:rPr>
              <w:t>25,00</w:t>
            </w:r>
          </w:p>
        </w:tc>
        <w:tc>
          <w:tcPr>
            <w:tcW w:w="414" w:type="pct"/>
            <w:tcBorders>
              <w:left w:val="single" w:sz="8" w:space="0" w:color="auto"/>
              <w:right w:val="single" w:sz="8" w:space="0" w:color="auto"/>
            </w:tcBorders>
            <w:shd w:val="clear" w:color="auto" w:fill="auto"/>
            <w:vAlign w:val="bottom"/>
          </w:tcPr>
          <w:p w14:paraId="62E72712" w14:textId="09B71EB3"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8D2C0E5" w14:textId="4E0AA70B" w:rsidR="00946E08" w:rsidRPr="00946E08" w:rsidRDefault="00946E08" w:rsidP="008912B0">
            <w:pPr>
              <w:jc w:val="center"/>
              <w:rPr>
                <w:color w:val="000000"/>
                <w:lang w:val="sr-Latn-RS" w:eastAsia="sr-Latn-RS"/>
              </w:rPr>
            </w:pPr>
          </w:p>
        </w:tc>
        <w:tc>
          <w:tcPr>
            <w:tcW w:w="428" w:type="pct"/>
            <w:tcBorders>
              <w:left w:val="single" w:sz="8" w:space="0" w:color="auto"/>
            </w:tcBorders>
          </w:tcPr>
          <w:p w14:paraId="28939715"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687BA7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058FEB3"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12FE7EE" w14:textId="77777777" w:rsidR="00946E08" w:rsidRPr="00946E08" w:rsidRDefault="00946E08" w:rsidP="008912B0">
            <w:pPr>
              <w:jc w:val="center"/>
              <w:rPr>
                <w:color w:val="000000"/>
                <w:lang w:val="sr-Latn-RS" w:eastAsia="sr-Latn-RS"/>
              </w:rPr>
            </w:pPr>
          </w:p>
        </w:tc>
        <w:tc>
          <w:tcPr>
            <w:tcW w:w="103" w:type="pct"/>
            <w:tcBorders>
              <w:left w:val="nil"/>
            </w:tcBorders>
          </w:tcPr>
          <w:p w14:paraId="75E15333" w14:textId="77777777" w:rsidR="00946E08" w:rsidRPr="00946E08" w:rsidRDefault="00946E08" w:rsidP="008912B0">
            <w:pPr>
              <w:jc w:val="center"/>
              <w:rPr>
                <w:color w:val="000000"/>
                <w:lang w:val="sr-Latn-RS" w:eastAsia="sr-Latn-RS"/>
              </w:rPr>
            </w:pPr>
          </w:p>
        </w:tc>
      </w:tr>
      <w:tr w:rsidR="00437E0A" w:rsidRPr="00946E08" w14:paraId="2016F099" w14:textId="6041BF24" w:rsidTr="00D01A2E">
        <w:tblPrEx>
          <w:tblBorders>
            <w:insideV w:val="dotted" w:sz="4" w:space="0" w:color="auto"/>
          </w:tblBorders>
          <w:tblCellMar>
            <w:left w:w="108" w:type="dxa"/>
            <w:right w:w="108" w:type="dxa"/>
          </w:tblCellMar>
          <w:tblLook w:val="04A0" w:firstRow="1" w:lastRow="0" w:firstColumn="1" w:lastColumn="0" w:noHBand="0" w:noVBand="1"/>
        </w:tblPrEx>
        <w:trPr>
          <w:trHeight w:val="844"/>
        </w:trPr>
        <w:tc>
          <w:tcPr>
            <w:tcW w:w="184" w:type="pct"/>
            <w:tcBorders>
              <w:right w:val="single" w:sz="8" w:space="0" w:color="auto"/>
            </w:tcBorders>
            <w:vAlign w:val="center"/>
          </w:tcPr>
          <w:p w14:paraId="46BCA327" w14:textId="049F2029" w:rsidR="00946E08" w:rsidRPr="00946E08" w:rsidRDefault="008C5385" w:rsidP="00325950">
            <w:pPr>
              <w:jc w:val="center"/>
              <w:rPr>
                <w:color w:val="000000"/>
                <w:lang w:val="sr-Latn-RS" w:eastAsia="sr-Latn-RS"/>
              </w:rPr>
            </w:pPr>
            <w:r>
              <w:rPr>
                <w:color w:val="000000"/>
                <w:lang w:val="sr-Latn-RS" w:eastAsia="sr-Latn-RS"/>
              </w:rPr>
              <w:t>4.</w:t>
            </w:r>
          </w:p>
        </w:tc>
        <w:tc>
          <w:tcPr>
            <w:tcW w:w="1934" w:type="pct"/>
            <w:tcBorders>
              <w:right w:val="single" w:sz="8" w:space="0" w:color="auto"/>
            </w:tcBorders>
            <w:shd w:val="clear" w:color="auto" w:fill="auto"/>
            <w:hideMark/>
          </w:tcPr>
          <w:p w14:paraId="0FF6AD27" w14:textId="02844493" w:rsidR="00946E08" w:rsidRPr="00946E08" w:rsidRDefault="00946E08" w:rsidP="009E380B">
            <w:pPr>
              <w:jc w:val="both"/>
              <w:rPr>
                <w:color w:val="000000"/>
                <w:lang w:val="sr-Latn-RS" w:eastAsia="sr-Latn-RS"/>
              </w:rPr>
            </w:pPr>
            <w:r w:rsidRPr="00946E08">
              <w:rPr>
                <w:color w:val="000000"/>
                <w:lang w:val="sr-Latn-RS" w:eastAsia="sr-Latn-RS"/>
              </w:rPr>
              <w:t>Утовар, транспорт, истовар и разастирање вишка земље из ископа на депонију удаљену до 5 km. Обрачун по m</w:t>
            </w:r>
            <w:r w:rsidRPr="00946E08">
              <w:rPr>
                <w:color w:val="000000"/>
                <w:vertAlign w:val="superscript"/>
                <w:lang w:val="sr-Latn-RS" w:eastAsia="sr-Latn-RS"/>
              </w:rPr>
              <w:t>3</w:t>
            </w:r>
            <w:r w:rsidRPr="00946E08">
              <w:rPr>
                <w:color w:val="000000"/>
                <w:lang w:val="sr-Latn-RS" w:eastAsia="sr-Latn-RS"/>
              </w:rPr>
              <w:t xml:space="preserve"> ископа у сраслом стању.</w:t>
            </w:r>
          </w:p>
        </w:tc>
        <w:tc>
          <w:tcPr>
            <w:tcW w:w="323" w:type="pct"/>
            <w:gridSpan w:val="3"/>
            <w:tcBorders>
              <w:left w:val="single" w:sz="8" w:space="0" w:color="auto"/>
              <w:right w:val="single" w:sz="8" w:space="0" w:color="auto"/>
            </w:tcBorders>
            <w:shd w:val="clear" w:color="auto" w:fill="auto"/>
            <w:vAlign w:val="bottom"/>
            <w:hideMark/>
          </w:tcPr>
          <w:p w14:paraId="055D6240"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6A8EE3C0" w14:textId="77777777" w:rsidR="00946E08" w:rsidRPr="00946E08" w:rsidRDefault="00946E08" w:rsidP="008912B0">
            <w:pPr>
              <w:jc w:val="center"/>
              <w:rPr>
                <w:color w:val="000000"/>
                <w:lang w:val="sr-Latn-RS" w:eastAsia="sr-Latn-RS"/>
              </w:rPr>
            </w:pPr>
            <w:r w:rsidRPr="00946E08">
              <w:rPr>
                <w:color w:val="000000"/>
                <w:lang w:val="sr-Latn-RS" w:eastAsia="sr-Latn-RS"/>
              </w:rPr>
              <w:t>8,00</w:t>
            </w:r>
          </w:p>
        </w:tc>
        <w:tc>
          <w:tcPr>
            <w:tcW w:w="414" w:type="pct"/>
            <w:tcBorders>
              <w:left w:val="single" w:sz="8" w:space="0" w:color="auto"/>
              <w:right w:val="single" w:sz="8" w:space="0" w:color="auto"/>
            </w:tcBorders>
            <w:shd w:val="clear" w:color="auto" w:fill="auto"/>
            <w:vAlign w:val="bottom"/>
          </w:tcPr>
          <w:p w14:paraId="06C426ED" w14:textId="0C602A9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E161456" w14:textId="51217A5D" w:rsidR="00946E08" w:rsidRPr="00946E08" w:rsidRDefault="00946E08" w:rsidP="008912B0">
            <w:pPr>
              <w:jc w:val="center"/>
              <w:rPr>
                <w:color w:val="000000"/>
                <w:lang w:val="sr-Latn-RS" w:eastAsia="sr-Latn-RS"/>
              </w:rPr>
            </w:pPr>
          </w:p>
        </w:tc>
        <w:tc>
          <w:tcPr>
            <w:tcW w:w="428" w:type="pct"/>
            <w:tcBorders>
              <w:left w:val="single" w:sz="8" w:space="0" w:color="auto"/>
            </w:tcBorders>
          </w:tcPr>
          <w:p w14:paraId="4999C10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D323AB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54EAC6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638F3F0" w14:textId="77777777" w:rsidR="00946E08" w:rsidRPr="00946E08" w:rsidRDefault="00946E08" w:rsidP="008912B0">
            <w:pPr>
              <w:jc w:val="center"/>
              <w:rPr>
                <w:color w:val="000000"/>
                <w:lang w:val="sr-Latn-RS" w:eastAsia="sr-Latn-RS"/>
              </w:rPr>
            </w:pPr>
          </w:p>
        </w:tc>
        <w:tc>
          <w:tcPr>
            <w:tcW w:w="103" w:type="pct"/>
            <w:tcBorders>
              <w:left w:val="nil"/>
            </w:tcBorders>
          </w:tcPr>
          <w:p w14:paraId="11F31615" w14:textId="77777777" w:rsidR="00946E08" w:rsidRPr="00946E08" w:rsidRDefault="00946E08" w:rsidP="008912B0">
            <w:pPr>
              <w:jc w:val="center"/>
              <w:rPr>
                <w:color w:val="000000"/>
                <w:lang w:val="sr-Latn-RS" w:eastAsia="sr-Latn-RS"/>
              </w:rPr>
            </w:pPr>
          </w:p>
        </w:tc>
      </w:tr>
      <w:tr w:rsidR="00437E0A" w:rsidRPr="00946E08" w14:paraId="0509F131" w14:textId="35A2D994"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39F98ED"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2B18F0C1" w14:textId="00EA69D7" w:rsidR="00946E08" w:rsidRPr="00296F87" w:rsidRDefault="00296F87" w:rsidP="009E380B">
            <w:pPr>
              <w:jc w:val="both"/>
              <w:rPr>
                <w:b/>
                <w:color w:val="000000"/>
                <w:lang w:val="sr-Cyrl-RS" w:eastAsia="sr-Latn-RS"/>
              </w:rPr>
            </w:pPr>
            <w:r w:rsidRPr="00296F87">
              <w:rPr>
                <w:b/>
                <w:color w:val="000000"/>
                <w:lang w:val="sr-Cyrl-RS" w:eastAsia="sr-Latn-RS"/>
              </w:rPr>
              <w:t xml:space="preserve">УКУПНО </w:t>
            </w:r>
            <w:r w:rsidRPr="00296F87">
              <w:rPr>
                <w:b/>
                <w:bCs/>
                <w:color w:val="000000"/>
                <w:lang w:val="sr-Latn-RS" w:eastAsia="sr-Latn-RS"/>
              </w:rPr>
              <w:t>ЗЕМЉАНИ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76D8E76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7A32BC6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07728EAB" w14:textId="08535B83"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50D7E21A" w14:textId="604F80EE"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69BE9BFF"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215C0319"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4381D436"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66B70677" w14:textId="77777777" w:rsidR="00946E08" w:rsidRPr="00946E08" w:rsidRDefault="00946E08" w:rsidP="008912B0">
            <w:pPr>
              <w:jc w:val="center"/>
              <w:rPr>
                <w:b/>
                <w:bCs/>
                <w:color w:val="000000"/>
                <w:lang w:val="sr-Latn-RS" w:eastAsia="sr-Latn-RS"/>
              </w:rPr>
            </w:pPr>
          </w:p>
        </w:tc>
        <w:tc>
          <w:tcPr>
            <w:tcW w:w="103" w:type="pct"/>
            <w:tcBorders>
              <w:left w:val="nil"/>
            </w:tcBorders>
          </w:tcPr>
          <w:p w14:paraId="167FDDD2" w14:textId="77777777" w:rsidR="00946E08" w:rsidRPr="00946E08" w:rsidRDefault="00946E08" w:rsidP="008912B0">
            <w:pPr>
              <w:jc w:val="center"/>
              <w:rPr>
                <w:b/>
                <w:bCs/>
                <w:color w:val="000000"/>
                <w:lang w:val="sr-Latn-RS" w:eastAsia="sr-Latn-RS"/>
              </w:rPr>
            </w:pPr>
          </w:p>
        </w:tc>
      </w:tr>
      <w:tr w:rsidR="00437E0A" w:rsidRPr="00946E08" w14:paraId="181D01A6" w14:textId="426D8BEB"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8FDB910" w14:textId="323D2A9E" w:rsidR="00946E08" w:rsidRPr="00946E08" w:rsidRDefault="00F75320" w:rsidP="00325950">
            <w:pPr>
              <w:jc w:val="center"/>
              <w:rPr>
                <w:b/>
                <w:bCs/>
                <w:color w:val="000000"/>
                <w:lang w:val="sr-Latn-RS" w:eastAsia="sr-Latn-RS"/>
              </w:rPr>
            </w:pPr>
            <w:r>
              <w:rPr>
                <w:b/>
                <w:bCs/>
                <w:color w:val="000000"/>
                <w:lang w:val="sr-Cyrl-RS" w:eastAsia="sr-Latn-RS"/>
              </w:rPr>
              <w:t>Б</w:t>
            </w:r>
            <w:r w:rsidR="008C5385">
              <w:rPr>
                <w:b/>
                <w:bCs/>
                <w:color w:val="000000"/>
                <w:lang w:val="sr-Latn-RS" w:eastAsia="sr-Latn-RS"/>
              </w:rPr>
              <w:t>)</w:t>
            </w:r>
          </w:p>
        </w:tc>
        <w:tc>
          <w:tcPr>
            <w:tcW w:w="1934" w:type="pct"/>
            <w:tcBorders>
              <w:right w:val="single" w:sz="8" w:space="0" w:color="auto"/>
            </w:tcBorders>
            <w:shd w:val="clear" w:color="auto" w:fill="auto"/>
            <w:hideMark/>
          </w:tcPr>
          <w:p w14:paraId="69768DEF" w14:textId="3CBA7A97" w:rsidR="00946E08" w:rsidRPr="00946E08" w:rsidRDefault="00946E08" w:rsidP="009E380B">
            <w:pPr>
              <w:jc w:val="both"/>
              <w:rPr>
                <w:b/>
                <w:bCs/>
                <w:color w:val="000000"/>
                <w:lang w:val="sr-Latn-RS" w:eastAsia="sr-Latn-RS"/>
              </w:rPr>
            </w:pPr>
            <w:r w:rsidRPr="00946E08">
              <w:rPr>
                <w:b/>
                <w:bCs/>
                <w:color w:val="000000"/>
                <w:lang w:val="sr-Latn-RS" w:eastAsia="sr-Latn-RS"/>
              </w:rPr>
              <w:t>БЕТОНСКИ И АРМИРАНО-БЕТОНСКИ РАДОВИ</w:t>
            </w:r>
          </w:p>
        </w:tc>
        <w:tc>
          <w:tcPr>
            <w:tcW w:w="323" w:type="pct"/>
            <w:gridSpan w:val="3"/>
            <w:tcBorders>
              <w:left w:val="single" w:sz="8" w:space="0" w:color="auto"/>
              <w:bottom w:val="single" w:sz="8" w:space="0" w:color="auto"/>
              <w:right w:val="single" w:sz="8" w:space="0" w:color="auto"/>
            </w:tcBorders>
            <w:shd w:val="clear" w:color="auto" w:fill="auto"/>
            <w:hideMark/>
          </w:tcPr>
          <w:p w14:paraId="042FFF5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hideMark/>
          </w:tcPr>
          <w:p w14:paraId="406272B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hideMark/>
          </w:tcPr>
          <w:p w14:paraId="1BD7710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hideMark/>
          </w:tcPr>
          <w:p w14:paraId="331718BE"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single" w:sz="8" w:space="0" w:color="auto"/>
            </w:tcBorders>
          </w:tcPr>
          <w:p w14:paraId="792A8E90"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3F854D37"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7F9D8CE9"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5A33BEFA"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0E327216" w14:textId="77777777" w:rsidR="00946E08" w:rsidRPr="00946E08" w:rsidRDefault="00946E08" w:rsidP="008912B0">
            <w:pPr>
              <w:jc w:val="center"/>
              <w:rPr>
                <w:color w:val="000000"/>
                <w:lang w:val="sr-Latn-RS" w:eastAsia="sr-Latn-RS"/>
              </w:rPr>
            </w:pPr>
          </w:p>
        </w:tc>
      </w:tr>
      <w:tr w:rsidR="00296F87" w:rsidRPr="00946E08" w14:paraId="3D5554D4" w14:textId="404F73BC" w:rsidTr="00D01A2E">
        <w:tblPrEx>
          <w:tblBorders>
            <w:insideV w:val="dotted" w:sz="4" w:space="0" w:color="auto"/>
          </w:tblBorders>
          <w:tblCellMar>
            <w:left w:w="108" w:type="dxa"/>
            <w:right w:w="108" w:type="dxa"/>
          </w:tblCellMar>
          <w:tblLook w:val="04A0" w:firstRow="1" w:lastRow="0" w:firstColumn="1" w:lastColumn="0" w:noHBand="0" w:noVBand="1"/>
        </w:tblPrEx>
        <w:trPr>
          <w:trHeight w:val="930"/>
        </w:trPr>
        <w:tc>
          <w:tcPr>
            <w:tcW w:w="184" w:type="pct"/>
            <w:vMerge w:val="restart"/>
            <w:tcBorders>
              <w:right w:val="single" w:sz="8" w:space="0" w:color="auto"/>
            </w:tcBorders>
            <w:vAlign w:val="center"/>
          </w:tcPr>
          <w:p w14:paraId="6BF74F47" w14:textId="3831EA95" w:rsidR="00296F87" w:rsidRPr="00946E08" w:rsidRDefault="00296F87" w:rsidP="00325950">
            <w:pPr>
              <w:jc w:val="center"/>
              <w:rPr>
                <w:color w:val="000000"/>
                <w:lang w:val="sr-Latn-RS" w:eastAsia="sr-Latn-RS"/>
              </w:rPr>
            </w:pPr>
            <w:r>
              <w:rPr>
                <w:color w:val="000000"/>
                <w:lang w:val="sr-Latn-RS" w:eastAsia="sr-Latn-RS"/>
              </w:rPr>
              <w:t>1.</w:t>
            </w:r>
          </w:p>
        </w:tc>
        <w:tc>
          <w:tcPr>
            <w:tcW w:w="1934" w:type="pct"/>
            <w:vMerge w:val="restart"/>
            <w:tcBorders>
              <w:right w:val="single" w:sz="8" w:space="0" w:color="auto"/>
            </w:tcBorders>
            <w:shd w:val="clear" w:color="auto" w:fill="auto"/>
            <w:vAlign w:val="center"/>
            <w:hideMark/>
          </w:tcPr>
          <w:p w14:paraId="6D11FBD4" w14:textId="77777777" w:rsidR="00296F87" w:rsidRPr="00946E08" w:rsidRDefault="00296F87" w:rsidP="00296F87">
            <w:pPr>
              <w:rPr>
                <w:color w:val="000000"/>
                <w:lang w:val="sr-Latn-RS" w:eastAsia="sr-Latn-RS"/>
              </w:rPr>
            </w:pPr>
            <w:r w:rsidRPr="00946E08">
              <w:rPr>
                <w:color w:val="000000"/>
                <w:lang w:val="sr-Latn-RS" w:eastAsia="sr-Latn-RS"/>
              </w:rPr>
              <w:t xml:space="preserve">Набавка, транспорт и израда армирано-бетонског ревизионог окна светлог отвора </w:t>
            </w:r>
            <w:r w:rsidRPr="00946E08">
              <w:rPr>
                <w:rFonts w:ascii="Symbol" w:hAnsi="Symbol"/>
                <w:color w:val="000000"/>
                <w:lang w:val="sr-Latn-RS" w:eastAsia="sr-Latn-RS"/>
              </w:rPr>
              <w:t></w:t>
            </w:r>
            <w:r w:rsidRPr="00946E08">
              <w:rPr>
                <w:color w:val="000000"/>
                <w:lang w:val="sr-Latn-RS" w:eastAsia="sr-Latn-RS"/>
              </w:rPr>
              <w:t xml:space="preserve"> 1000 mm и просечне дубине H</w:t>
            </w:r>
            <w:r w:rsidRPr="00946E08">
              <w:rPr>
                <w:color w:val="000000"/>
                <w:vertAlign w:val="subscript"/>
                <w:lang w:val="sr-Latn-RS" w:eastAsia="sr-Latn-RS"/>
              </w:rPr>
              <w:t>pr</w:t>
            </w:r>
            <w:r w:rsidRPr="00946E08">
              <w:rPr>
                <w:color w:val="000000"/>
                <w:lang w:val="sr-Latn-RS" w:eastAsia="sr-Latn-RS"/>
              </w:rPr>
              <w:t xml:space="preserve"> = 1,90 m.</w:t>
            </w:r>
          </w:p>
          <w:p w14:paraId="65F6F052" w14:textId="77777777" w:rsidR="00296F87" w:rsidRPr="00946E08" w:rsidRDefault="00296F87" w:rsidP="00296F87">
            <w:pPr>
              <w:rPr>
                <w:color w:val="000000"/>
                <w:lang w:val="sr-Latn-RS" w:eastAsia="sr-Latn-RS"/>
              </w:rPr>
            </w:pPr>
            <w:r w:rsidRPr="00946E08">
              <w:rPr>
                <w:color w:val="000000"/>
                <w:lang w:val="sr-Latn-RS" w:eastAsia="sr-Latn-RS"/>
              </w:rPr>
              <w:t>Јединичном ценом обухваћено је:</w:t>
            </w:r>
          </w:p>
          <w:p w14:paraId="4D6E60D1" w14:textId="77777777" w:rsidR="00296F87" w:rsidRPr="00946E08" w:rsidRDefault="00296F87" w:rsidP="00296F87">
            <w:pPr>
              <w:rPr>
                <w:color w:val="000000"/>
                <w:lang w:val="sr-Latn-RS" w:eastAsia="sr-Latn-RS"/>
              </w:rPr>
            </w:pPr>
            <w:r w:rsidRPr="00946E08">
              <w:rPr>
                <w:color w:val="000000"/>
                <w:lang w:val="sr-Latn-RS" w:eastAsia="sr-Latn-RS"/>
              </w:rPr>
              <w:t>-          проширење рова зе израду РО, затрпавањем одвоз вишка земље на депонију,</w:t>
            </w:r>
          </w:p>
          <w:p w14:paraId="1E850267" w14:textId="77777777" w:rsidR="00296F87" w:rsidRPr="00946E08" w:rsidRDefault="00296F87" w:rsidP="00296F87">
            <w:pPr>
              <w:rPr>
                <w:color w:val="000000"/>
                <w:lang w:val="sr-Latn-RS" w:eastAsia="sr-Latn-RS"/>
              </w:rPr>
            </w:pPr>
            <w:r w:rsidRPr="00946E08">
              <w:rPr>
                <w:color w:val="000000"/>
                <w:lang w:val="sr-Latn-RS" w:eastAsia="sr-Latn-RS"/>
              </w:rPr>
              <w:t>-          набавка, допремање и уграђивање шљунка у тампон слој дебљине 10 cm,</w:t>
            </w:r>
          </w:p>
          <w:p w14:paraId="6FB9E00A" w14:textId="77777777" w:rsidR="00296F87" w:rsidRPr="00946E08" w:rsidRDefault="00296F87" w:rsidP="00296F87">
            <w:pPr>
              <w:rPr>
                <w:color w:val="000000"/>
                <w:lang w:val="sr-Latn-RS" w:eastAsia="sr-Latn-RS"/>
              </w:rPr>
            </w:pPr>
            <w:r w:rsidRPr="00946E08">
              <w:rPr>
                <w:color w:val="000000"/>
                <w:lang w:val="sr-Latn-RS" w:eastAsia="sr-Latn-RS"/>
              </w:rPr>
              <w:t>-          израда заштитног слоја бетона бетоном MB 10, дебљине 5 cm,</w:t>
            </w:r>
          </w:p>
          <w:p w14:paraId="48D4C96E" w14:textId="77777777" w:rsidR="00296F87" w:rsidRPr="00946E08" w:rsidRDefault="00296F87" w:rsidP="00296F87">
            <w:pPr>
              <w:rPr>
                <w:color w:val="000000"/>
                <w:lang w:val="sr-Latn-RS" w:eastAsia="sr-Latn-RS"/>
              </w:rPr>
            </w:pPr>
            <w:r w:rsidRPr="00946E08">
              <w:rPr>
                <w:color w:val="000000"/>
                <w:lang w:val="sr-Latn-RS" w:eastAsia="sr-Latn-RS"/>
              </w:rPr>
              <w:lastRenderedPageBreak/>
              <w:t>-          сечење, савијање и уградња арматуре MAG 500/560 и GA 240/360,</w:t>
            </w:r>
          </w:p>
          <w:p w14:paraId="26406D16" w14:textId="77777777" w:rsidR="00296F87" w:rsidRPr="00946E08" w:rsidRDefault="00296F87" w:rsidP="00296F87">
            <w:pPr>
              <w:rPr>
                <w:color w:val="000000"/>
                <w:lang w:val="sr-Latn-RS" w:eastAsia="sr-Latn-RS"/>
              </w:rPr>
            </w:pPr>
            <w:r w:rsidRPr="00946E08">
              <w:rPr>
                <w:color w:val="000000"/>
                <w:lang w:val="sr-Latn-RS" w:eastAsia="sr-Latn-RS"/>
              </w:rPr>
              <w:t>-          израда оплате,</w:t>
            </w:r>
          </w:p>
          <w:p w14:paraId="10A59C98" w14:textId="77777777" w:rsidR="00296F87" w:rsidRPr="00946E08" w:rsidRDefault="00296F87" w:rsidP="00296F87">
            <w:pPr>
              <w:rPr>
                <w:color w:val="000000"/>
                <w:lang w:val="sr-Latn-RS" w:eastAsia="sr-Latn-RS"/>
              </w:rPr>
            </w:pPr>
            <w:r w:rsidRPr="00946E08">
              <w:rPr>
                <w:color w:val="000000"/>
                <w:lang w:val="sr-Latn-RS" w:eastAsia="sr-Latn-RS"/>
              </w:rPr>
              <w:t>-          справљање и уградња бетона MB 30,</w:t>
            </w:r>
          </w:p>
          <w:p w14:paraId="2BD501DE" w14:textId="3C751E27" w:rsidR="00296F87" w:rsidRPr="00946E08" w:rsidRDefault="00296F87" w:rsidP="00296F87">
            <w:pPr>
              <w:rPr>
                <w:color w:val="000000"/>
                <w:lang w:val="sr-Latn-RS" w:eastAsia="sr-Latn-RS"/>
              </w:rPr>
            </w:pPr>
            <w:r w:rsidRPr="00946E08">
              <w:rPr>
                <w:color w:val="000000"/>
                <w:lang w:val="sr-Latn-RS" w:eastAsia="sr-Latn-RS"/>
              </w:rPr>
              <w:t>-          набавка, транспорт и уградња канализационог поклопца Ф 600 mm носивости 250 KN.</w:t>
            </w:r>
          </w:p>
        </w:tc>
        <w:tc>
          <w:tcPr>
            <w:tcW w:w="323" w:type="pct"/>
            <w:gridSpan w:val="3"/>
            <w:tcBorders>
              <w:left w:val="single" w:sz="8" w:space="0" w:color="auto"/>
              <w:bottom w:val="nil"/>
              <w:right w:val="single" w:sz="8" w:space="0" w:color="auto"/>
            </w:tcBorders>
            <w:shd w:val="clear" w:color="auto" w:fill="auto"/>
            <w:vAlign w:val="bottom"/>
            <w:hideMark/>
          </w:tcPr>
          <w:p w14:paraId="25B55CD8" w14:textId="77777777" w:rsidR="00296F87" w:rsidRPr="00946E08" w:rsidRDefault="00296F87" w:rsidP="008912B0">
            <w:pPr>
              <w:jc w:val="center"/>
              <w:rPr>
                <w:color w:val="000000"/>
                <w:lang w:val="sr-Latn-RS" w:eastAsia="sr-Latn-RS"/>
              </w:rPr>
            </w:pPr>
            <w:r w:rsidRPr="00946E08">
              <w:rPr>
                <w:color w:val="000000"/>
                <w:lang w:val="sr-Latn-RS" w:eastAsia="sr-Latn-RS"/>
              </w:rPr>
              <w:lastRenderedPageBreak/>
              <w:t> </w:t>
            </w:r>
          </w:p>
        </w:tc>
        <w:tc>
          <w:tcPr>
            <w:tcW w:w="322" w:type="pct"/>
            <w:tcBorders>
              <w:left w:val="single" w:sz="8" w:space="0" w:color="auto"/>
              <w:bottom w:val="nil"/>
              <w:right w:val="single" w:sz="8" w:space="0" w:color="auto"/>
            </w:tcBorders>
            <w:shd w:val="clear" w:color="auto" w:fill="auto"/>
            <w:vAlign w:val="bottom"/>
            <w:hideMark/>
          </w:tcPr>
          <w:p w14:paraId="39B790FA"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52419DBD"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A4D2A1C"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1497E1C7" w14:textId="77777777" w:rsidR="00296F87" w:rsidRPr="00946E08" w:rsidRDefault="00296F87" w:rsidP="008912B0">
            <w:pPr>
              <w:jc w:val="center"/>
              <w:rPr>
                <w:color w:val="000000"/>
                <w:lang w:val="sr-Latn-RS" w:eastAsia="sr-Latn-RS"/>
              </w:rPr>
            </w:pPr>
          </w:p>
        </w:tc>
        <w:tc>
          <w:tcPr>
            <w:tcW w:w="369" w:type="pct"/>
            <w:tcBorders>
              <w:left w:val="single" w:sz="8" w:space="0" w:color="auto"/>
              <w:bottom w:val="nil"/>
            </w:tcBorders>
          </w:tcPr>
          <w:p w14:paraId="4D245818" w14:textId="77777777" w:rsidR="00296F87" w:rsidRPr="00946E08" w:rsidRDefault="00296F87" w:rsidP="008912B0">
            <w:pPr>
              <w:jc w:val="center"/>
              <w:rPr>
                <w:color w:val="000000"/>
                <w:lang w:val="sr-Latn-RS" w:eastAsia="sr-Latn-RS"/>
              </w:rPr>
            </w:pPr>
          </w:p>
        </w:tc>
        <w:tc>
          <w:tcPr>
            <w:tcW w:w="296" w:type="pct"/>
            <w:tcBorders>
              <w:left w:val="single" w:sz="8" w:space="0" w:color="auto"/>
              <w:bottom w:val="nil"/>
            </w:tcBorders>
          </w:tcPr>
          <w:p w14:paraId="4317C08C" w14:textId="77777777" w:rsidR="00296F87" w:rsidRPr="00946E08" w:rsidRDefault="00296F87" w:rsidP="008912B0">
            <w:pPr>
              <w:jc w:val="center"/>
              <w:rPr>
                <w:color w:val="000000"/>
                <w:lang w:val="sr-Latn-RS" w:eastAsia="sr-Latn-RS"/>
              </w:rPr>
            </w:pPr>
          </w:p>
        </w:tc>
        <w:tc>
          <w:tcPr>
            <w:tcW w:w="225" w:type="pct"/>
            <w:gridSpan w:val="3"/>
            <w:tcBorders>
              <w:left w:val="single" w:sz="8" w:space="0" w:color="auto"/>
              <w:bottom w:val="nil"/>
              <w:right w:val="nil"/>
            </w:tcBorders>
          </w:tcPr>
          <w:p w14:paraId="01429F1E" w14:textId="77777777" w:rsidR="00296F87" w:rsidRPr="00946E08" w:rsidRDefault="00296F87" w:rsidP="008912B0">
            <w:pPr>
              <w:jc w:val="center"/>
              <w:rPr>
                <w:color w:val="000000"/>
                <w:lang w:val="sr-Latn-RS" w:eastAsia="sr-Latn-RS"/>
              </w:rPr>
            </w:pPr>
          </w:p>
        </w:tc>
        <w:tc>
          <w:tcPr>
            <w:tcW w:w="103" w:type="pct"/>
            <w:tcBorders>
              <w:left w:val="nil"/>
              <w:bottom w:val="nil"/>
            </w:tcBorders>
          </w:tcPr>
          <w:p w14:paraId="73DEF6B8" w14:textId="77777777" w:rsidR="00296F87" w:rsidRPr="00946E08" w:rsidRDefault="00296F87" w:rsidP="008912B0">
            <w:pPr>
              <w:jc w:val="center"/>
              <w:rPr>
                <w:color w:val="000000"/>
                <w:lang w:val="sr-Latn-RS" w:eastAsia="sr-Latn-RS"/>
              </w:rPr>
            </w:pPr>
          </w:p>
        </w:tc>
      </w:tr>
      <w:tr w:rsidR="00296F87" w:rsidRPr="00946E08" w14:paraId="12BFCE7D" w14:textId="4BABF338"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3B879F58"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0DA42EFF" w14:textId="7BD6734B"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6EABA847"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4A639C1C" w14:textId="09E0847E" w:rsidR="00296F87" w:rsidRPr="00296F87" w:rsidRDefault="00296F87" w:rsidP="008912B0">
            <w:pPr>
              <w:jc w:val="center"/>
              <w:rPr>
                <w:color w:val="000000"/>
                <w:lang w:val="sr-Cyrl-RS" w:eastAsia="sr-Latn-RS"/>
              </w:rPr>
            </w:pPr>
          </w:p>
        </w:tc>
        <w:tc>
          <w:tcPr>
            <w:tcW w:w="414" w:type="pct"/>
            <w:tcBorders>
              <w:top w:val="nil"/>
              <w:left w:val="single" w:sz="8" w:space="0" w:color="auto"/>
              <w:bottom w:val="nil"/>
              <w:right w:val="single" w:sz="8" w:space="0" w:color="auto"/>
            </w:tcBorders>
            <w:shd w:val="clear" w:color="auto" w:fill="auto"/>
            <w:vAlign w:val="bottom"/>
            <w:hideMark/>
          </w:tcPr>
          <w:p w14:paraId="6A68C2CC"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50060A23"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89FA43B"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6FA58053"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1E9E92D2"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44735635"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17BF19E1" w14:textId="77777777" w:rsidR="00296F87" w:rsidRPr="00946E08" w:rsidRDefault="00296F87" w:rsidP="008912B0">
            <w:pPr>
              <w:jc w:val="center"/>
              <w:rPr>
                <w:color w:val="000000"/>
                <w:lang w:val="sr-Latn-RS" w:eastAsia="sr-Latn-RS"/>
              </w:rPr>
            </w:pPr>
          </w:p>
        </w:tc>
      </w:tr>
      <w:tr w:rsidR="00296F87" w:rsidRPr="00946E08" w14:paraId="3F754933" w14:textId="1950926D" w:rsidTr="00D01A2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vMerge/>
            <w:tcBorders>
              <w:right w:val="single" w:sz="8" w:space="0" w:color="auto"/>
            </w:tcBorders>
            <w:vAlign w:val="center"/>
          </w:tcPr>
          <w:p w14:paraId="4C29FD29"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636148DB" w14:textId="32748FD3"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2634E349"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5600264F"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5ECA86C7"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1AA17795"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1B257817"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11EB2A80"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430E103A"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0D91567E"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1BAFD5F3" w14:textId="77777777" w:rsidR="00296F87" w:rsidRPr="00946E08" w:rsidRDefault="00296F87" w:rsidP="008912B0">
            <w:pPr>
              <w:jc w:val="center"/>
              <w:rPr>
                <w:color w:val="000000"/>
                <w:lang w:val="sr-Latn-RS" w:eastAsia="sr-Latn-RS"/>
              </w:rPr>
            </w:pPr>
          </w:p>
        </w:tc>
      </w:tr>
      <w:tr w:rsidR="00296F87" w:rsidRPr="00946E08" w14:paraId="121066D9" w14:textId="43AF8B44" w:rsidTr="00D01A2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532D8156"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1185FA9A" w14:textId="6EB85C03"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5BEBADF3"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7B7D3278"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0D0614B7"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3D557258"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56CACEB7"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363AA659"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407E8E30"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5221A326"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6F7CCF3B" w14:textId="77777777" w:rsidR="00296F87" w:rsidRPr="00946E08" w:rsidRDefault="00296F87" w:rsidP="008912B0">
            <w:pPr>
              <w:jc w:val="center"/>
              <w:rPr>
                <w:color w:val="000000"/>
                <w:lang w:val="sr-Latn-RS" w:eastAsia="sr-Latn-RS"/>
              </w:rPr>
            </w:pPr>
          </w:p>
        </w:tc>
      </w:tr>
      <w:tr w:rsidR="00296F87" w:rsidRPr="00946E08" w14:paraId="3F0BACBD" w14:textId="2226EFE3" w:rsidTr="00D01A2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6F2C353C"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1A46543F" w14:textId="2629E9D5"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171ABE52"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78040390"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4D0998DB"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0439F8D5"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05815B2E"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0F7CA4BD"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4ACDAF0E"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4FC192E3"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502CF065" w14:textId="77777777" w:rsidR="00296F87" w:rsidRPr="00946E08" w:rsidRDefault="00296F87" w:rsidP="008912B0">
            <w:pPr>
              <w:jc w:val="center"/>
              <w:rPr>
                <w:color w:val="000000"/>
                <w:lang w:val="sr-Latn-RS" w:eastAsia="sr-Latn-RS"/>
              </w:rPr>
            </w:pPr>
          </w:p>
        </w:tc>
      </w:tr>
      <w:tr w:rsidR="00296F87" w:rsidRPr="00946E08" w14:paraId="745F7EC7" w14:textId="670F3C0A" w:rsidTr="00D01A2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2D77F60B"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3DEEB2B1" w14:textId="636388B5"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0949F696" w14:textId="6A52E9CE" w:rsidR="00296F87" w:rsidRPr="00296F87" w:rsidRDefault="00296F87" w:rsidP="008912B0">
            <w:pPr>
              <w:jc w:val="center"/>
              <w:rPr>
                <w:color w:val="000000"/>
                <w:lang w:val="sr-Cyrl-RS" w:eastAsia="sr-Latn-RS"/>
              </w:rPr>
            </w:pPr>
          </w:p>
        </w:tc>
        <w:tc>
          <w:tcPr>
            <w:tcW w:w="322" w:type="pct"/>
            <w:tcBorders>
              <w:top w:val="nil"/>
              <w:left w:val="single" w:sz="8" w:space="0" w:color="auto"/>
              <w:bottom w:val="nil"/>
              <w:right w:val="single" w:sz="8" w:space="0" w:color="auto"/>
            </w:tcBorders>
            <w:shd w:val="clear" w:color="auto" w:fill="auto"/>
            <w:vAlign w:val="bottom"/>
            <w:hideMark/>
          </w:tcPr>
          <w:p w14:paraId="75859A80"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218521AE"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0B69C962"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10429C78"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1CAB186A"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4E7F344F"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01068B07"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7310343A" w14:textId="77777777" w:rsidR="00296F87" w:rsidRPr="00946E08" w:rsidRDefault="00296F87" w:rsidP="008912B0">
            <w:pPr>
              <w:jc w:val="center"/>
              <w:rPr>
                <w:color w:val="000000"/>
                <w:lang w:val="sr-Latn-RS" w:eastAsia="sr-Latn-RS"/>
              </w:rPr>
            </w:pPr>
          </w:p>
        </w:tc>
      </w:tr>
      <w:tr w:rsidR="00296F87" w:rsidRPr="00946E08" w14:paraId="4448B85E" w14:textId="4FB0871D"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5FC0BE76"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0E8F91C1" w14:textId="3B78AAD9"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34D75D86"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452BB14D"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383DA5B9"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300B8060"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58263908"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6FD1766C"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423C3415"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1AA6ED96"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10F552CF" w14:textId="77777777" w:rsidR="00296F87" w:rsidRPr="00946E08" w:rsidRDefault="00296F87" w:rsidP="008912B0">
            <w:pPr>
              <w:jc w:val="center"/>
              <w:rPr>
                <w:color w:val="000000"/>
                <w:lang w:val="sr-Latn-RS" w:eastAsia="sr-Latn-RS"/>
              </w:rPr>
            </w:pPr>
          </w:p>
        </w:tc>
      </w:tr>
      <w:tr w:rsidR="00296F87" w:rsidRPr="00946E08" w14:paraId="6CA19D28" w14:textId="2E769555"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3D46622E"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34D5D1A7" w14:textId="7ADC07AC" w:rsidR="00296F87" w:rsidRPr="00946E08" w:rsidRDefault="00296F87"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09D8D5E7"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5E92B76A"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3D9335B3"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537FE5D9"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91DF9D3"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nil"/>
            </w:tcBorders>
          </w:tcPr>
          <w:p w14:paraId="3ECD46E8"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nil"/>
            </w:tcBorders>
          </w:tcPr>
          <w:p w14:paraId="164BB852"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71EADE7A" w14:textId="77777777" w:rsidR="00296F87" w:rsidRPr="00946E08" w:rsidRDefault="00296F87" w:rsidP="008912B0">
            <w:pPr>
              <w:jc w:val="center"/>
              <w:rPr>
                <w:color w:val="000000"/>
                <w:lang w:val="sr-Latn-RS" w:eastAsia="sr-Latn-RS"/>
              </w:rPr>
            </w:pPr>
          </w:p>
        </w:tc>
        <w:tc>
          <w:tcPr>
            <w:tcW w:w="103" w:type="pct"/>
            <w:tcBorders>
              <w:top w:val="nil"/>
              <w:left w:val="nil"/>
              <w:bottom w:val="nil"/>
            </w:tcBorders>
          </w:tcPr>
          <w:p w14:paraId="5A65F377" w14:textId="77777777" w:rsidR="00296F87" w:rsidRPr="00946E08" w:rsidRDefault="00296F87" w:rsidP="008912B0">
            <w:pPr>
              <w:jc w:val="center"/>
              <w:rPr>
                <w:color w:val="000000"/>
                <w:lang w:val="sr-Latn-RS" w:eastAsia="sr-Latn-RS"/>
              </w:rPr>
            </w:pPr>
          </w:p>
        </w:tc>
      </w:tr>
      <w:tr w:rsidR="00296F87" w:rsidRPr="00946E08" w14:paraId="4B4BCBB7" w14:textId="143A13E5"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1069B5EC" w14:textId="77777777" w:rsidR="00296F87" w:rsidRPr="00946E08" w:rsidRDefault="00296F87"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0F16F3E2" w14:textId="3883894E" w:rsidR="00296F87" w:rsidRPr="00946E08" w:rsidRDefault="00296F87"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7E96CB3D"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79FFCE74"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65A03C89"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4F3F5279"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18D8B9E2"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tcBorders>
          </w:tcPr>
          <w:p w14:paraId="223BB7FB"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tcBorders>
          </w:tcPr>
          <w:p w14:paraId="1319EEBE"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right w:val="nil"/>
            </w:tcBorders>
          </w:tcPr>
          <w:p w14:paraId="64E8AB7D" w14:textId="77777777" w:rsidR="00296F87" w:rsidRPr="00946E08" w:rsidRDefault="00296F87" w:rsidP="008912B0">
            <w:pPr>
              <w:jc w:val="center"/>
              <w:rPr>
                <w:color w:val="000000"/>
                <w:lang w:val="sr-Latn-RS" w:eastAsia="sr-Latn-RS"/>
              </w:rPr>
            </w:pPr>
          </w:p>
        </w:tc>
        <w:tc>
          <w:tcPr>
            <w:tcW w:w="103" w:type="pct"/>
            <w:tcBorders>
              <w:top w:val="nil"/>
              <w:left w:val="nil"/>
            </w:tcBorders>
          </w:tcPr>
          <w:p w14:paraId="4D07CAA7" w14:textId="77777777" w:rsidR="00296F87" w:rsidRPr="00946E08" w:rsidRDefault="00296F87" w:rsidP="008912B0">
            <w:pPr>
              <w:jc w:val="center"/>
              <w:rPr>
                <w:color w:val="000000"/>
                <w:lang w:val="sr-Latn-RS" w:eastAsia="sr-Latn-RS"/>
              </w:rPr>
            </w:pPr>
          </w:p>
        </w:tc>
      </w:tr>
      <w:tr w:rsidR="00437E0A" w:rsidRPr="00946E08" w14:paraId="5398CF42" w14:textId="3EF64641"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718AEA3" w14:textId="6E01222E" w:rsidR="00946E08" w:rsidRPr="00946E08" w:rsidRDefault="008C5385" w:rsidP="00325950">
            <w:pPr>
              <w:jc w:val="center"/>
              <w:rPr>
                <w:color w:val="000000"/>
                <w:lang w:val="sr-Latn-RS" w:eastAsia="sr-Latn-RS"/>
              </w:rPr>
            </w:pPr>
            <w:r>
              <w:rPr>
                <w:color w:val="000000"/>
                <w:lang w:val="sr-Latn-RS" w:eastAsia="sr-Latn-RS"/>
              </w:rPr>
              <w:t>1.1</w:t>
            </w:r>
          </w:p>
        </w:tc>
        <w:tc>
          <w:tcPr>
            <w:tcW w:w="1934" w:type="pct"/>
            <w:tcBorders>
              <w:right w:val="single" w:sz="8" w:space="0" w:color="auto"/>
            </w:tcBorders>
            <w:shd w:val="clear" w:color="auto" w:fill="auto"/>
            <w:hideMark/>
          </w:tcPr>
          <w:p w14:paraId="35D30A91" w14:textId="4274D4E8" w:rsidR="00946E08" w:rsidRPr="00946E08" w:rsidRDefault="00946E08" w:rsidP="009E380B">
            <w:pPr>
              <w:jc w:val="both"/>
              <w:rPr>
                <w:color w:val="000000"/>
                <w:lang w:val="sr-Latn-RS" w:eastAsia="sr-Latn-RS"/>
              </w:rPr>
            </w:pPr>
            <w:r w:rsidRPr="00946E08">
              <w:rPr>
                <w:color w:val="000000"/>
                <w:lang w:val="sr-Latn-RS" w:eastAsia="sr-Latn-RS"/>
              </w:rPr>
              <w:t>Обрачун по изведеном комаду.</w:t>
            </w:r>
          </w:p>
        </w:tc>
        <w:tc>
          <w:tcPr>
            <w:tcW w:w="323" w:type="pct"/>
            <w:gridSpan w:val="3"/>
            <w:tcBorders>
              <w:left w:val="single" w:sz="8" w:space="0" w:color="auto"/>
              <w:right w:val="single" w:sz="8" w:space="0" w:color="auto"/>
            </w:tcBorders>
            <w:shd w:val="clear" w:color="auto" w:fill="auto"/>
            <w:vAlign w:val="bottom"/>
            <w:hideMark/>
          </w:tcPr>
          <w:p w14:paraId="7C492368"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1CE0389B" w14:textId="77777777" w:rsidR="00946E08" w:rsidRPr="00946E08" w:rsidRDefault="00946E08" w:rsidP="008912B0">
            <w:pPr>
              <w:jc w:val="center"/>
              <w:rPr>
                <w:color w:val="000000"/>
                <w:lang w:val="sr-Latn-RS" w:eastAsia="sr-Latn-RS"/>
              </w:rPr>
            </w:pPr>
            <w:r w:rsidRPr="00946E08">
              <w:rPr>
                <w:color w:val="000000"/>
                <w:lang w:val="sr-Latn-RS" w:eastAsia="sr-Latn-RS"/>
              </w:rPr>
              <w:t>2,00</w:t>
            </w:r>
          </w:p>
        </w:tc>
        <w:tc>
          <w:tcPr>
            <w:tcW w:w="414" w:type="pct"/>
            <w:tcBorders>
              <w:left w:val="single" w:sz="8" w:space="0" w:color="auto"/>
              <w:right w:val="single" w:sz="8" w:space="0" w:color="auto"/>
            </w:tcBorders>
            <w:shd w:val="clear" w:color="auto" w:fill="auto"/>
            <w:vAlign w:val="bottom"/>
          </w:tcPr>
          <w:p w14:paraId="60E85478" w14:textId="02216E48"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BFD6858" w14:textId="651217A1" w:rsidR="00946E08" w:rsidRPr="00946E08" w:rsidRDefault="00946E08" w:rsidP="008912B0">
            <w:pPr>
              <w:jc w:val="center"/>
              <w:rPr>
                <w:color w:val="000000"/>
                <w:lang w:val="sr-Latn-RS" w:eastAsia="sr-Latn-RS"/>
              </w:rPr>
            </w:pPr>
          </w:p>
        </w:tc>
        <w:tc>
          <w:tcPr>
            <w:tcW w:w="428" w:type="pct"/>
            <w:tcBorders>
              <w:left w:val="single" w:sz="8" w:space="0" w:color="auto"/>
            </w:tcBorders>
          </w:tcPr>
          <w:p w14:paraId="6E3DCE57"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550784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8F20070"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7076D7A" w14:textId="77777777" w:rsidR="00946E08" w:rsidRPr="00946E08" w:rsidRDefault="00946E08" w:rsidP="008912B0">
            <w:pPr>
              <w:jc w:val="center"/>
              <w:rPr>
                <w:color w:val="000000"/>
                <w:lang w:val="sr-Latn-RS" w:eastAsia="sr-Latn-RS"/>
              </w:rPr>
            </w:pPr>
          </w:p>
        </w:tc>
        <w:tc>
          <w:tcPr>
            <w:tcW w:w="103" w:type="pct"/>
            <w:tcBorders>
              <w:left w:val="nil"/>
            </w:tcBorders>
          </w:tcPr>
          <w:p w14:paraId="02FFC248" w14:textId="77777777" w:rsidR="00946E08" w:rsidRPr="00946E08" w:rsidRDefault="00946E08" w:rsidP="008912B0">
            <w:pPr>
              <w:jc w:val="center"/>
              <w:rPr>
                <w:color w:val="000000"/>
                <w:lang w:val="sr-Latn-RS" w:eastAsia="sr-Latn-RS"/>
              </w:rPr>
            </w:pPr>
          </w:p>
        </w:tc>
      </w:tr>
      <w:tr w:rsidR="00437E0A" w:rsidRPr="00946E08" w14:paraId="1C013036" w14:textId="28CCF948" w:rsidTr="00D01A2E">
        <w:tblPrEx>
          <w:tblBorders>
            <w:insideV w:val="dotted" w:sz="4" w:space="0" w:color="auto"/>
          </w:tblBorders>
          <w:tblCellMar>
            <w:left w:w="108" w:type="dxa"/>
            <w:right w:w="108" w:type="dxa"/>
          </w:tblCellMar>
          <w:tblLook w:val="04A0" w:firstRow="1" w:lastRow="0" w:firstColumn="1" w:lastColumn="0" w:noHBand="0" w:noVBand="1"/>
        </w:tblPrEx>
        <w:trPr>
          <w:trHeight w:val="1171"/>
        </w:trPr>
        <w:tc>
          <w:tcPr>
            <w:tcW w:w="184" w:type="pct"/>
            <w:tcBorders>
              <w:right w:val="single" w:sz="8" w:space="0" w:color="auto"/>
            </w:tcBorders>
            <w:vAlign w:val="center"/>
          </w:tcPr>
          <w:p w14:paraId="27ECCDF5" w14:textId="3C892690" w:rsidR="00946E08" w:rsidRPr="00946E08" w:rsidRDefault="008C5385" w:rsidP="00325950">
            <w:pPr>
              <w:jc w:val="center"/>
              <w:rPr>
                <w:color w:val="000000"/>
                <w:lang w:val="sr-Latn-RS" w:eastAsia="sr-Latn-RS"/>
              </w:rPr>
            </w:pPr>
            <w:r>
              <w:rPr>
                <w:color w:val="000000"/>
                <w:lang w:val="sr-Latn-RS" w:eastAsia="sr-Latn-RS"/>
              </w:rPr>
              <w:t>2.</w:t>
            </w:r>
          </w:p>
        </w:tc>
        <w:tc>
          <w:tcPr>
            <w:tcW w:w="1934" w:type="pct"/>
            <w:tcBorders>
              <w:right w:val="single" w:sz="8" w:space="0" w:color="auto"/>
            </w:tcBorders>
            <w:shd w:val="clear" w:color="auto" w:fill="auto"/>
            <w:vAlign w:val="center"/>
            <w:hideMark/>
          </w:tcPr>
          <w:p w14:paraId="28540845" w14:textId="28F05B56" w:rsidR="00946E08" w:rsidRPr="00946E08" w:rsidRDefault="00946E08" w:rsidP="00296F87">
            <w:pPr>
              <w:rPr>
                <w:color w:val="000000"/>
                <w:lang w:val="sr-Latn-RS" w:eastAsia="sr-Latn-RS"/>
              </w:rPr>
            </w:pPr>
            <w:r w:rsidRPr="00946E08">
              <w:rPr>
                <w:color w:val="000000"/>
                <w:lang w:val="sr-Latn-RS" w:eastAsia="sr-Latn-RS"/>
              </w:rPr>
              <w:t>ИЗРАДА КИНЕТА: Израда кинета на ревизионим oтворима. У обрачун улази сав потребан рад и материјал, кинета је полукружног пресека профила цеви и извршити и обраду кинете цементним малтером до црног сјаја. Обрачун је по комаду кинете.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3ACE0B1F"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bottom w:val="single" w:sz="8" w:space="0" w:color="auto"/>
              <w:right w:val="single" w:sz="8" w:space="0" w:color="auto"/>
            </w:tcBorders>
            <w:shd w:val="clear" w:color="auto" w:fill="auto"/>
            <w:vAlign w:val="bottom"/>
            <w:hideMark/>
          </w:tcPr>
          <w:p w14:paraId="0D8D65C1" w14:textId="77777777" w:rsidR="00946E08" w:rsidRPr="00946E08" w:rsidRDefault="00946E08" w:rsidP="008912B0">
            <w:pPr>
              <w:jc w:val="center"/>
              <w:rPr>
                <w:color w:val="000000"/>
                <w:lang w:val="sr-Latn-RS" w:eastAsia="sr-Latn-RS"/>
              </w:rPr>
            </w:pPr>
            <w:r w:rsidRPr="00946E08">
              <w:rPr>
                <w:color w:val="000000"/>
                <w:lang w:val="sr-Latn-RS" w:eastAsia="sr-Latn-RS"/>
              </w:rPr>
              <w:t>3,00</w:t>
            </w:r>
          </w:p>
        </w:tc>
        <w:tc>
          <w:tcPr>
            <w:tcW w:w="414" w:type="pct"/>
            <w:tcBorders>
              <w:left w:val="single" w:sz="8" w:space="0" w:color="auto"/>
              <w:bottom w:val="single" w:sz="8" w:space="0" w:color="auto"/>
              <w:right w:val="single" w:sz="8" w:space="0" w:color="auto"/>
            </w:tcBorders>
            <w:shd w:val="clear" w:color="auto" w:fill="auto"/>
            <w:vAlign w:val="bottom"/>
          </w:tcPr>
          <w:p w14:paraId="04854727" w14:textId="5D434D6B"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080752D3" w14:textId="57907E1F"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31158B13"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19F9C05B"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5A8410A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1780C5AB"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422BFE86" w14:textId="77777777" w:rsidR="00946E08" w:rsidRPr="00946E08" w:rsidRDefault="00946E08" w:rsidP="008912B0">
            <w:pPr>
              <w:jc w:val="center"/>
              <w:rPr>
                <w:color w:val="000000"/>
                <w:lang w:val="sr-Latn-RS" w:eastAsia="sr-Latn-RS"/>
              </w:rPr>
            </w:pPr>
          </w:p>
        </w:tc>
      </w:tr>
      <w:tr w:rsidR="00296F87" w:rsidRPr="00946E08" w14:paraId="14F41112" w14:textId="2CD02682" w:rsidTr="00D01A2E">
        <w:tblPrEx>
          <w:tblBorders>
            <w:insideV w:val="dotted" w:sz="4" w:space="0" w:color="auto"/>
          </w:tblBorders>
          <w:tblCellMar>
            <w:left w:w="108" w:type="dxa"/>
            <w:right w:w="108" w:type="dxa"/>
          </w:tblCellMar>
          <w:tblLook w:val="04A0" w:firstRow="1" w:lastRow="0" w:firstColumn="1" w:lastColumn="0" w:noHBand="0" w:noVBand="1"/>
        </w:tblPrEx>
        <w:trPr>
          <w:trHeight w:val="2184"/>
        </w:trPr>
        <w:tc>
          <w:tcPr>
            <w:tcW w:w="184" w:type="pct"/>
            <w:vMerge w:val="restart"/>
            <w:tcBorders>
              <w:right w:val="single" w:sz="8" w:space="0" w:color="auto"/>
            </w:tcBorders>
            <w:vAlign w:val="center"/>
          </w:tcPr>
          <w:p w14:paraId="72F7A1A0" w14:textId="749932DC" w:rsidR="00296F87" w:rsidRPr="00946E08" w:rsidRDefault="00296F87" w:rsidP="00325950">
            <w:pPr>
              <w:jc w:val="center"/>
              <w:rPr>
                <w:lang w:val="sr-Latn-RS" w:eastAsia="sr-Latn-RS"/>
              </w:rPr>
            </w:pPr>
            <w:r>
              <w:rPr>
                <w:lang w:val="sr-Latn-RS" w:eastAsia="sr-Latn-RS"/>
              </w:rPr>
              <w:t>3.</w:t>
            </w:r>
          </w:p>
        </w:tc>
        <w:tc>
          <w:tcPr>
            <w:tcW w:w="1934" w:type="pct"/>
            <w:vMerge w:val="restart"/>
            <w:tcBorders>
              <w:right w:val="single" w:sz="8" w:space="0" w:color="auto"/>
            </w:tcBorders>
            <w:shd w:val="clear" w:color="auto" w:fill="auto"/>
            <w:vAlign w:val="center"/>
            <w:hideMark/>
          </w:tcPr>
          <w:p w14:paraId="2766E0FC" w14:textId="77777777" w:rsidR="00296F87" w:rsidRPr="00946E08" w:rsidRDefault="00296F87" w:rsidP="00296F87">
            <w:pPr>
              <w:rPr>
                <w:lang w:val="sr-Latn-RS" w:eastAsia="sr-Latn-RS"/>
              </w:rPr>
            </w:pPr>
            <w:r w:rsidRPr="00946E08">
              <w:rPr>
                <w:lang w:val="sr-Latn-RS" w:eastAsia="sr-Latn-RS"/>
              </w:rPr>
              <w:t>ИЗРАДА СЛИВНИКА: Набавка, транспорт,  и монтажа кружних монтажних префабрикованих армирано бетонских прстенова у свему према приложеним цртежима и прописима за ову врсту радова. Спој између елемената остварити специјалним водонепропусним гитом и обрадити га са унутрашње и спољне стране. У јединичну цену улази сав потребан рад и материјал. Обрачун је по ком. уграђеног сливника.</w:t>
            </w:r>
          </w:p>
          <w:p w14:paraId="74A34CFF" w14:textId="30D1DE11" w:rsidR="00296F87" w:rsidRPr="00946E08" w:rsidRDefault="00296F87" w:rsidP="009E380B">
            <w:pPr>
              <w:jc w:val="both"/>
              <w:rPr>
                <w:lang w:val="sr-Latn-RS" w:eastAsia="sr-Latn-RS"/>
              </w:rPr>
            </w:pPr>
            <w:r w:rsidRPr="00946E08">
              <w:rPr>
                <w:lang w:val="sr-Latn-RS" w:eastAsia="sr-Latn-RS"/>
              </w:rPr>
              <w:t> </w:t>
            </w:r>
          </w:p>
        </w:tc>
        <w:tc>
          <w:tcPr>
            <w:tcW w:w="323" w:type="pct"/>
            <w:gridSpan w:val="3"/>
            <w:tcBorders>
              <w:left w:val="single" w:sz="8" w:space="0" w:color="auto"/>
              <w:bottom w:val="nil"/>
              <w:right w:val="single" w:sz="8" w:space="0" w:color="auto"/>
            </w:tcBorders>
            <w:shd w:val="clear" w:color="auto" w:fill="auto"/>
            <w:hideMark/>
          </w:tcPr>
          <w:p w14:paraId="37CDDA7C" w14:textId="77777777" w:rsidR="00296F87" w:rsidRPr="00946E08" w:rsidRDefault="00296F87" w:rsidP="008912B0">
            <w:pPr>
              <w:rPr>
                <w:rFonts w:ascii="Arial" w:hAnsi="Arial" w:cs="Arial"/>
                <w:lang w:val="sr-Latn-RS" w:eastAsia="sr-Latn-RS"/>
              </w:rPr>
            </w:pPr>
            <w:r w:rsidRPr="00946E08">
              <w:rPr>
                <w:rFonts w:ascii="Arial" w:hAnsi="Arial" w:cs="Arial"/>
                <w:lang w:val="sr-Latn-RS" w:eastAsia="sr-Latn-RS"/>
              </w:rPr>
              <w:t> </w:t>
            </w:r>
          </w:p>
        </w:tc>
        <w:tc>
          <w:tcPr>
            <w:tcW w:w="322" w:type="pct"/>
            <w:tcBorders>
              <w:left w:val="single" w:sz="8" w:space="0" w:color="auto"/>
              <w:bottom w:val="nil"/>
              <w:right w:val="single" w:sz="8" w:space="0" w:color="auto"/>
            </w:tcBorders>
            <w:shd w:val="clear" w:color="auto" w:fill="auto"/>
            <w:hideMark/>
          </w:tcPr>
          <w:p w14:paraId="6F4386A9" w14:textId="77777777" w:rsidR="00296F87" w:rsidRPr="00946E08" w:rsidRDefault="00296F87" w:rsidP="008912B0">
            <w:pPr>
              <w:jc w:val="center"/>
              <w:rPr>
                <w:rFonts w:ascii="Arial" w:hAnsi="Arial" w:cs="Arial"/>
                <w:lang w:val="sr-Latn-RS" w:eastAsia="sr-Latn-RS"/>
              </w:rPr>
            </w:pPr>
            <w:r w:rsidRPr="00946E08">
              <w:rPr>
                <w:rFonts w:ascii="Arial" w:hAnsi="Arial" w:cs="Arial"/>
                <w:lang w:val="sr-Latn-RS" w:eastAsia="sr-Latn-RS"/>
              </w:rPr>
              <w:t> </w:t>
            </w:r>
          </w:p>
        </w:tc>
        <w:tc>
          <w:tcPr>
            <w:tcW w:w="414" w:type="pct"/>
            <w:tcBorders>
              <w:left w:val="single" w:sz="8" w:space="0" w:color="auto"/>
              <w:bottom w:val="nil"/>
              <w:right w:val="single" w:sz="8" w:space="0" w:color="auto"/>
            </w:tcBorders>
            <w:shd w:val="clear" w:color="auto" w:fill="auto"/>
            <w:hideMark/>
          </w:tcPr>
          <w:p w14:paraId="0C91E367" w14:textId="77777777" w:rsidR="00296F87" w:rsidRPr="00946E08" w:rsidRDefault="00296F87" w:rsidP="008912B0">
            <w:pPr>
              <w:jc w:val="center"/>
              <w:rPr>
                <w:rFonts w:ascii="Arial" w:hAnsi="Arial" w:cs="Arial"/>
                <w:lang w:val="sr-Latn-RS" w:eastAsia="sr-Latn-RS"/>
              </w:rPr>
            </w:pPr>
            <w:r w:rsidRPr="00946E08">
              <w:rPr>
                <w:rFonts w:ascii="Arial" w:hAnsi="Arial" w:cs="Arial"/>
                <w:lang w:val="sr-Latn-RS" w:eastAsia="sr-Latn-RS"/>
              </w:rPr>
              <w:t> </w:t>
            </w:r>
          </w:p>
        </w:tc>
        <w:tc>
          <w:tcPr>
            <w:tcW w:w="402" w:type="pct"/>
            <w:tcBorders>
              <w:left w:val="single" w:sz="8" w:space="0" w:color="auto"/>
              <w:bottom w:val="nil"/>
            </w:tcBorders>
            <w:shd w:val="clear" w:color="auto" w:fill="auto"/>
            <w:vAlign w:val="bottom"/>
            <w:hideMark/>
          </w:tcPr>
          <w:p w14:paraId="53CDB05F"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66A7A7AC" w14:textId="77777777" w:rsidR="00296F87" w:rsidRPr="00946E08" w:rsidRDefault="00296F87" w:rsidP="008912B0">
            <w:pPr>
              <w:jc w:val="center"/>
              <w:rPr>
                <w:color w:val="000000"/>
                <w:lang w:val="sr-Latn-RS" w:eastAsia="sr-Latn-RS"/>
              </w:rPr>
            </w:pPr>
          </w:p>
        </w:tc>
        <w:tc>
          <w:tcPr>
            <w:tcW w:w="369" w:type="pct"/>
            <w:tcBorders>
              <w:left w:val="single" w:sz="8" w:space="0" w:color="auto"/>
              <w:bottom w:val="nil"/>
            </w:tcBorders>
          </w:tcPr>
          <w:p w14:paraId="65E964F2" w14:textId="77777777" w:rsidR="00296F87" w:rsidRPr="00946E08" w:rsidRDefault="00296F87" w:rsidP="008912B0">
            <w:pPr>
              <w:jc w:val="center"/>
              <w:rPr>
                <w:color w:val="000000"/>
                <w:lang w:val="sr-Latn-RS" w:eastAsia="sr-Latn-RS"/>
              </w:rPr>
            </w:pPr>
          </w:p>
        </w:tc>
        <w:tc>
          <w:tcPr>
            <w:tcW w:w="296" w:type="pct"/>
            <w:tcBorders>
              <w:left w:val="single" w:sz="8" w:space="0" w:color="auto"/>
              <w:bottom w:val="nil"/>
            </w:tcBorders>
          </w:tcPr>
          <w:p w14:paraId="48621C2C" w14:textId="77777777" w:rsidR="00296F87" w:rsidRPr="00946E08" w:rsidRDefault="00296F87" w:rsidP="008912B0">
            <w:pPr>
              <w:jc w:val="center"/>
              <w:rPr>
                <w:color w:val="000000"/>
                <w:lang w:val="sr-Latn-RS" w:eastAsia="sr-Latn-RS"/>
              </w:rPr>
            </w:pPr>
          </w:p>
        </w:tc>
        <w:tc>
          <w:tcPr>
            <w:tcW w:w="225" w:type="pct"/>
            <w:gridSpan w:val="3"/>
            <w:tcBorders>
              <w:left w:val="single" w:sz="8" w:space="0" w:color="auto"/>
              <w:bottom w:val="nil"/>
              <w:right w:val="nil"/>
            </w:tcBorders>
          </w:tcPr>
          <w:p w14:paraId="76DFA0BE" w14:textId="77777777" w:rsidR="00296F87" w:rsidRPr="00946E08" w:rsidRDefault="00296F87" w:rsidP="008912B0">
            <w:pPr>
              <w:jc w:val="center"/>
              <w:rPr>
                <w:color w:val="000000"/>
                <w:lang w:val="sr-Latn-RS" w:eastAsia="sr-Latn-RS"/>
              </w:rPr>
            </w:pPr>
          </w:p>
        </w:tc>
        <w:tc>
          <w:tcPr>
            <w:tcW w:w="103" w:type="pct"/>
            <w:tcBorders>
              <w:left w:val="nil"/>
              <w:bottom w:val="nil"/>
            </w:tcBorders>
          </w:tcPr>
          <w:p w14:paraId="7C269447" w14:textId="77777777" w:rsidR="00296F87" w:rsidRPr="00946E08" w:rsidRDefault="00296F87" w:rsidP="008912B0">
            <w:pPr>
              <w:jc w:val="center"/>
              <w:rPr>
                <w:color w:val="000000"/>
                <w:lang w:val="sr-Latn-RS" w:eastAsia="sr-Latn-RS"/>
              </w:rPr>
            </w:pPr>
          </w:p>
        </w:tc>
      </w:tr>
      <w:tr w:rsidR="00296F87" w:rsidRPr="00946E08" w14:paraId="422A1D1F" w14:textId="6F13605A"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29986725" w14:textId="77777777" w:rsidR="00296F87" w:rsidRPr="00946E08" w:rsidRDefault="00296F87" w:rsidP="00325950">
            <w:pPr>
              <w:jc w:val="center"/>
              <w:rPr>
                <w:lang w:val="sr-Latn-RS" w:eastAsia="sr-Latn-RS"/>
              </w:rPr>
            </w:pPr>
          </w:p>
        </w:tc>
        <w:tc>
          <w:tcPr>
            <w:tcW w:w="1934" w:type="pct"/>
            <w:vMerge/>
            <w:tcBorders>
              <w:right w:val="single" w:sz="8" w:space="0" w:color="auto"/>
            </w:tcBorders>
            <w:shd w:val="clear" w:color="auto" w:fill="auto"/>
            <w:hideMark/>
          </w:tcPr>
          <w:p w14:paraId="723F89DF" w14:textId="5F38F6F4" w:rsidR="00296F87" w:rsidRPr="00946E08" w:rsidRDefault="00296F87"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0A9921E8" w14:textId="77777777" w:rsidR="00296F87" w:rsidRPr="00946E08" w:rsidRDefault="00296F87"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2FB6785B" w14:textId="77777777" w:rsidR="00296F87" w:rsidRPr="00946E08" w:rsidRDefault="00296F87"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bottom w:val="single" w:sz="8" w:space="0" w:color="auto"/>
              <w:right w:val="single" w:sz="8" w:space="0" w:color="auto"/>
            </w:tcBorders>
            <w:shd w:val="clear" w:color="auto" w:fill="auto"/>
            <w:vAlign w:val="bottom"/>
          </w:tcPr>
          <w:p w14:paraId="063401F2" w14:textId="1E0A6273" w:rsidR="00296F87" w:rsidRPr="00946E08" w:rsidRDefault="00296F87"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143B4DF3" w14:textId="79FDF0C3" w:rsidR="00296F87" w:rsidRPr="00946E08" w:rsidRDefault="00296F87"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31A56916"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38FD8146"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5644093"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020E2631" w14:textId="77777777" w:rsidR="00296F87" w:rsidRPr="00946E08" w:rsidRDefault="00296F87" w:rsidP="008912B0">
            <w:pPr>
              <w:jc w:val="center"/>
              <w:rPr>
                <w:color w:val="000000"/>
                <w:lang w:val="sr-Latn-RS" w:eastAsia="sr-Latn-RS"/>
              </w:rPr>
            </w:pPr>
          </w:p>
        </w:tc>
        <w:tc>
          <w:tcPr>
            <w:tcW w:w="103" w:type="pct"/>
            <w:tcBorders>
              <w:top w:val="nil"/>
              <w:left w:val="nil"/>
              <w:bottom w:val="single" w:sz="8" w:space="0" w:color="auto"/>
            </w:tcBorders>
          </w:tcPr>
          <w:p w14:paraId="73DBD0A8" w14:textId="77777777" w:rsidR="00296F87" w:rsidRPr="00946E08" w:rsidRDefault="00296F87" w:rsidP="008912B0">
            <w:pPr>
              <w:jc w:val="center"/>
              <w:rPr>
                <w:color w:val="000000"/>
                <w:lang w:val="sr-Latn-RS" w:eastAsia="sr-Latn-RS"/>
              </w:rPr>
            </w:pPr>
          </w:p>
        </w:tc>
      </w:tr>
      <w:tr w:rsidR="00296F87" w:rsidRPr="00946E08" w14:paraId="5094DE39" w14:textId="52E0B957" w:rsidTr="00D01A2E">
        <w:tblPrEx>
          <w:tblBorders>
            <w:insideV w:val="dotted" w:sz="4" w:space="0" w:color="auto"/>
          </w:tblBorders>
          <w:tblCellMar>
            <w:left w:w="108" w:type="dxa"/>
            <w:right w:w="108" w:type="dxa"/>
          </w:tblCellMar>
          <w:tblLook w:val="04A0" w:firstRow="1" w:lastRow="0" w:firstColumn="1" w:lastColumn="0" w:noHBand="0" w:noVBand="1"/>
        </w:tblPrEx>
        <w:trPr>
          <w:trHeight w:val="2400"/>
        </w:trPr>
        <w:tc>
          <w:tcPr>
            <w:tcW w:w="184" w:type="pct"/>
            <w:vMerge w:val="restart"/>
            <w:tcBorders>
              <w:right w:val="single" w:sz="8" w:space="0" w:color="auto"/>
            </w:tcBorders>
            <w:vAlign w:val="center"/>
          </w:tcPr>
          <w:p w14:paraId="2DFA340D" w14:textId="344105E1" w:rsidR="00296F87" w:rsidRPr="00946E08" w:rsidRDefault="00296F87" w:rsidP="00325950">
            <w:pPr>
              <w:jc w:val="center"/>
              <w:rPr>
                <w:lang w:val="sr-Latn-RS" w:eastAsia="sr-Latn-RS"/>
              </w:rPr>
            </w:pPr>
            <w:r>
              <w:rPr>
                <w:lang w:val="sr-Latn-RS" w:eastAsia="sr-Latn-RS"/>
              </w:rPr>
              <w:t>4.</w:t>
            </w:r>
          </w:p>
        </w:tc>
        <w:tc>
          <w:tcPr>
            <w:tcW w:w="1934" w:type="pct"/>
            <w:vMerge w:val="restart"/>
            <w:tcBorders>
              <w:right w:val="single" w:sz="8" w:space="0" w:color="auto"/>
            </w:tcBorders>
            <w:shd w:val="clear" w:color="auto" w:fill="auto"/>
            <w:vAlign w:val="center"/>
            <w:hideMark/>
          </w:tcPr>
          <w:p w14:paraId="64AC10CA" w14:textId="76EED532" w:rsidR="00296F87" w:rsidRPr="00296F87" w:rsidRDefault="00296F87" w:rsidP="00296F87">
            <w:pPr>
              <w:rPr>
                <w:lang w:val="sr-Cyrl-RS" w:eastAsia="sr-Latn-RS"/>
              </w:rPr>
            </w:pPr>
            <w:r w:rsidRPr="00946E08">
              <w:rPr>
                <w:lang w:val="sr-Latn-RS" w:eastAsia="sr-Latn-RS"/>
              </w:rPr>
              <w:t>АБ ПОДНЕ ПЛОЧЕ: Израда подне плоче испод сливника армираним бетоном МБЗО у дебљини од 11цм са двоструким армирањем на припремљеној подлози од набијеног шљунка д=10цм, у свему према детаљу из пројекта. Обрачун је по ком уграђене бетонске подлоге, са радом, оплатом и материјалом, пречник плоче 0.57м.</w:t>
            </w:r>
          </w:p>
        </w:tc>
        <w:tc>
          <w:tcPr>
            <w:tcW w:w="323" w:type="pct"/>
            <w:gridSpan w:val="3"/>
            <w:tcBorders>
              <w:left w:val="single" w:sz="8" w:space="0" w:color="auto"/>
              <w:bottom w:val="nil"/>
              <w:right w:val="single" w:sz="8" w:space="0" w:color="auto"/>
            </w:tcBorders>
            <w:shd w:val="clear" w:color="auto" w:fill="auto"/>
            <w:vAlign w:val="bottom"/>
            <w:hideMark/>
          </w:tcPr>
          <w:p w14:paraId="380D101E"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6830169A"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17E00BA2" w14:textId="49919F01" w:rsidR="00296F87" w:rsidRPr="00946E08" w:rsidRDefault="00296F87"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092AF8BB" w14:textId="0F6FA820" w:rsidR="00296F87" w:rsidRPr="00946E08" w:rsidRDefault="00296F87" w:rsidP="008912B0">
            <w:pPr>
              <w:jc w:val="center"/>
              <w:rPr>
                <w:color w:val="000000"/>
                <w:lang w:val="sr-Latn-RS" w:eastAsia="sr-Latn-RS"/>
              </w:rPr>
            </w:pPr>
          </w:p>
        </w:tc>
        <w:tc>
          <w:tcPr>
            <w:tcW w:w="428" w:type="pct"/>
            <w:tcBorders>
              <w:left w:val="single" w:sz="8" w:space="0" w:color="auto"/>
              <w:bottom w:val="nil"/>
            </w:tcBorders>
          </w:tcPr>
          <w:p w14:paraId="4423939D" w14:textId="77777777" w:rsidR="00296F87" w:rsidRPr="00946E08" w:rsidRDefault="00296F87" w:rsidP="008912B0">
            <w:pPr>
              <w:jc w:val="center"/>
              <w:rPr>
                <w:color w:val="000000"/>
                <w:lang w:val="sr-Latn-RS" w:eastAsia="sr-Latn-RS"/>
              </w:rPr>
            </w:pPr>
          </w:p>
        </w:tc>
        <w:tc>
          <w:tcPr>
            <w:tcW w:w="369" w:type="pct"/>
            <w:tcBorders>
              <w:left w:val="single" w:sz="8" w:space="0" w:color="auto"/>
              <w:bottom w:val="nil"/>
            </w:tcBorders>
          </w:tcPr>
          <w:p w14:paraId="0CEBCD76" w14:textId="77777777" w:rsidR="00296F87" w:rsidRPr="00946E08" w:rsidRDefault="00296F87" w:rsidP="008912B0">
            <w:pPr>
              <w:jc w:val="center"/>
              <w:rPr>
                <w:color w:val="000000"/>
                <w:lang w:val="sr-Latn-RS" w:eastAsia="sr-Latn-RS"/>
              </w:rPr>
            </w:pPr>
          </w:p>
        </w:tc>
        <w:tc>
          <w:tcPr>
            <w:tcW w:w="296" w:type="pct"/>
            <w:tcBorders>
              <w:left w:val="single" w:sz="8" w:space="0" w:color="auto"/>
              <w:bottom w:val="nil"/>
            </w:tcBorders>
          </w:tcPr>
          <w:p w14:paraId="12331633" w14:textId="77777777" w:rsidR="00296F87" w:rsidRPr="00946E08" w:rsidRDefault="00296F87" w:rsidP="008912B0">
            <w:pPr>
              <w:jc w:val="center"/>
              <w:rPr>
                <w:color w:val="000000"/>
                <w:lang w:val="sr-Latn-RS" w:eastAsia="sr-Latn-RS"/>
              </w:rPr>
            </w:pPr>
          </w:p>
        </w:tc>
        <w:tc>
          <w:tcPr>
            <w:tcW w:w="225" w:type="pct"/>
            <w:gridSpan w:val="3"/>
            <w:tcBorders>
              <w:left w:val="single" w:sz="8" w:space="0" w:color="auto"/>
              <w:bottom w:val="nil"/>
              <w:right w:val="nil"/>
            </w:tcBorders>
          </w:tcPr>
          <w:p w14:paraId="4CE762F7" w14:textId="77777777" w:rsidR="00296F87" w:rsidRPr="00946E08" w:rsidRDefault="00296F87" w:rsidP="008912B0">
            <w:pPr>
              <w:jc w:val="center"/>
              <w:rPr>
                <w:color w:val="000000"/>
                <w:lang w:val="sr-Latn-RS" w:eastAsia="sr-Latn-RS"/>
              </w:rPr>
            </w:pPr>
          </w:p>
        </w:tc>
        <w:tc>
          <w:tcPr>
            <w:tcW w:w="103" w:type="pct"/>
            <w:tcBorders>
              <w:left w:val="nil"/>
              <w:bottom w:val="nil"/>
            </w:tcBorders>
          </w:tcPr>
          <w:p w14:paraId="63CC7FA9" w14:textId="77777777" w:rsidR="00296F87" w:rsidRPr="00946E08" w:rsidRDefault="00296F87" w:rsidP="008912B0">
            <w:pPr>
              <w:jc w:val="center"/>
              <w:rPr>
                <w:color w:val="000000"/>
                <w:lang w:val="sr-Latn-RS" w:eastAsia="sr-Latn-RS"/>
              </w:rPr>
            </w:pPr>
          </w:p>
        </w:tc>
      </w:tr>
      <w:tr w:rsidR="00296F87" w:rsidRPr="00946E08" w14:paraId="11308FCE" w14:textId="374A5FBF"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3C291DF2" w14:textId="77777777" w:rsidR="00296F87" w:rsidRPr="00946E08" w:rsidRDefault="00296F87" w:rsidP="00325950">
            <w:pPr>
              <w:jc w:val="center"/>
              <w:rPr>
                <w:lang w:val="sr-Latn-RS" w:eastAsia="sr-Latn-RS"/>
              </w:rPr>
            </w:pPr>
          </w:p>
        </w:tc>
        <w:tc>
          <w:tcPr>
            <w:tcW w:w="1934" w:type="pct"/>
            <w:vMerge/>
            <w:tcBorders>
              <w:right w:val="single" w:sz="8" w:space="0" w:color="auto"/>
            </w:tcBorders>
            <w:shd w:val="clear" w:color="auto" w:fill="auto"/>
            <w:hideMark/>
          </w:tcPr>
          <w:p w14:paraId="7A1E04B3" w14:textId="11649B06" w:rsidR="00296F87" w:rsidRPr="00946E08" w:rsidRDefault="00296F87"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6CA7389E" w14:textId="77777777" w:rsidR="00296F87" w:rsidRPr="00946E08" w:rsidRDefault="00296F87"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6633ED52" w14:textId="77777777" w:rsidR="00296F87" w:rsidRPr="00946E08" w:rsidRDefault="00296F87"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bottom w:val="single" w:sz="8" w:space="0" w:color="auto"/>
              <w:right w:val="single" w:sz="8" w:space="0" w:color="auto"/>
            </w:tcBorders>
            <w:shd w:val="clear" w:color="auto" w:fill="auto"/>
            <w:vAlign w:val="bottom"/>
          </w:tcPr>
          <w:p w14:paraId="71246097" w14:textId="41F9C569" w:rsidR="00296F87" w:rsidRPr="00946E08" w:rsidRDefault="00296F87"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1B9A8016" w14:textId="728DB8DC" w:rsidR="00296F87" w:rsidRPr="00946E08" w:rsidRDefault="00296F87"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4E7F4985"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2723C585"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3B47E4B3"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501D775A" w14:textId="77777777" w:rsidR="00296F87" w:rsidRPr="00946E08" w:rsidRDefault="00296F87" w:rsidP="008912B0">
            <w:pPr>
              <w:jc w:val="center"/>
              <w:rPr>
                <w:color w:val="000000"/>
                <w:lang w:val="sr-Latn-RS" w:eastAsia="sr-Latn-RS"/>
              </w:rPr>
            </w:pPr>
          </w:p>
        </w:tc>
        <w:tc>
          <w:tcPr>
            <w:tcW w:w="103" w:type="pct"/>
            <w:tcBorders>
              <w:top w:val="nil"/>
              <w:left w:val="nil"/>
              <w:bottom w:val="single" w:sz="8" w:space="0" w:color="auto"/>
            </w:tcBorders>
          </w:tcPr>
          <w:p w14:paraId="157886BF" w14:textId="77777777" w:rsidR="00296F87" w:rsidRPr="00946E08" w:rsidRDefault="00296F87" w:rsidP="008912B0">
            <w:pPr>
              <w:jc w:val="center"/>
              <w:rPr>
                <w:color w:val="000000"/>
                <w:lang w:val="sr-Latn-RS" w:eastAsia="sr-Latn-RS"/>
              </w:rPr>
            </w:pPr>
          </w:p>
        </w:tc>
      </w:tr>
      <w:tr w:rsidR="00296F87" w:rsidRPr="00946E08" w14:paraId="6A249CA2" w14:textId="4BD61910" w:rsidTr="00D01A2E">
        <w:tblPrEx>
          <w:tblBorders>
            <w:insideV w:val="dotted" w:sz="4" w:space="0" w:color="auto"/>
          </w:tblBorders>
          <w:tblCellMar>
            <w:left w:w="108" w:type="dxa"/>
            <w:right w:w="108" w:type="dxa"/>
          </w:tblCellMar>
          <w:tblLook w:val="04A0" w:firstRow="1" w:lastRow="0" w:firstColumn="1" w:lastColumn="0" w:noHBand="0" w:noVBand="1"/>
        </w:tblPrEx>
        <w:trPr>
          <w:trHeight w:val="2100"/>
        </w:trPr>
        <w:tc>
          <w:tcPr>
            <w:tcW w:w="184" w:type="pct"/>
            <w:vMerge w:val="restart"/>
            <w:tcBorders>
              <w:right w:val="single" w:sz="8" w:space="0" w:color="auto"/>
            </w:tcBorders>
            <w:vAlign w:val="center"/>
          </w:tcPr>
          <w:p w14:paraId="010E3FA2" w14:textId="3D8B4834" w:rsidR="00296F87" w:rsidRPr="00946E08" w:rsidRDefault="00296F87" w:rsidP="00325950">
            <w:pPr>
              <w:jc w:val="center"/>
              <w:rPr>
                <w:lang w:val="sr-Latn-RS" w:eastAsia="sr-Latn-RS"/>
              </w:rPr>
            </w:pPr>
            <w:r>
              <w:rPr>
                <w:lang w:val="sr-Latn-RS" w:eastAsia="sr-Latn-RS"/>
              </w:rPr>
              <w:t>5.</w:t>
            </w:r>
          </w:p>
        </w:tc>
        <w:tc>
          <w:tcPr>
            <w:tcW w:w="1934" w:type="pct"/>
            <w:vMerge w:val="restart"/>
            <w:tcBorders>
              <w:right w:val="single" w:sz="8" w:space="0" w:color="auto"/>
            </w:tcBorders>
            <w:shd w:val="clear" w:color="auto" w:fill="auto"/>
            <w:vAlign w:val="center"/>
            <w:hideMark/>
          </w:tcPr>
          <w:p w14:paraId="0F099413" w14:textId="762FF9D3" w:rsidR="00296F87" w:rsidRPr="00296F87" w:rsidRDefault="00296F87" w:rsidP="00296F87">
            <w:pPr>
              <w:rPr>
                <w:lang w:val="sr-Cyrl-RS" w:eastAsia="sr-Latn-RS"/>
              </w:rPr>
            </w:pPr>
            <w:r w:rsidRPr="00946E08">
              <w:rPr>
                <w:lang w:val="sr-Latn-RS" w:eastAsia="sr-Latn-RS"/>
              </w:rPr>
              <w:t>ПЕНТЕРАЦИЈА СЛИВНИКА И ШАХТОВА: Извршити водонепропусну пентерацију сливника у три премаза пенетратом, полицемом или сага премазом. После овог премаза P.O. морају бити водонепропусна. Обрачун по м2 премазаног сливника.</w:t>
            </w:r>
          </w:p>
        </w:tc>
        <w:tc>
          <w:tcPr>
            <w:tcW w:w="323" w:type="pct"/>
            <w:gridSpan w:val="3"/>
            <w:tcBorders>
              <w:left w:val="single" w:sz="8" w:space="0" w:color="auto"/>
              <w:bottom w:val="nil"/>
              <w:right w:val="single" w:sz="8" w:space="0" w:color="auto"/>
            </w:tcBorders>
            <w:shd w:val="clear" w:color="auto" w:fill="auto"/>
            <w:vAlign w:val="bottom"/>
            <w:hideMark/>
          </w:tcPr>
          <w:p w14:paraId="7D826641"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0E99C526"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3C2D0E1C"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278310B4"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66D11A12" w14:textId="77777777" w:rsidR="00296F87" w:rsidRPr="00946E08" w:rsidRDefault="00296F87" w:rsidP="008912B0">
            <w:pPr>
              <w:jc w:val="center"/>
              <w:rPr>
                <w:color w:val="000000"/>
                <w:lang w:val="sr-Latn-RS" w:eastAsia="sr-Latn-RS"/>
              </w:rPr>
            </w:pPr>
          </w:p>
        </w:tc>
        <w:tc>
          <w:tcPr>
            <w:tcW w:w="369" w:type="pct"/>
            <w:tcBorders>
              <w:left w:val="single" w:sz="8" w:space="0" w:color="auto"/>
              <w:bottom w:val="nil"/>
            </w:tcBorders>
          </w:tcPr>
          <w:p w14:paraId="70C235C1" w14:textId="77777777" w:rsidR="00296F87" w:rsidRPr="00946E08" w:rsidRDefault="00296F87" w:rsidP="008912B0">
            <w:pPr>
              <w:jc w:val="center"/>
              <w:rPr>
                <w:color w:val="000000"/>
                <w:lang w:val="sr-Latn-RS" w:eastAsia="sr-Latn-RS"/>
              </w:rPr>
            </w:pPr>
          </w:p>
        </w:tc>
        <w:tc>
          <w:tcPr>
            <w:tcW w:w="296" w:type="pct"/>
            <w:tcBorders>
              <w:left w:val="single" w:sz="8" w:space="0" w:color="auto"/>
              <w:bottom w:val="nil"/>
            </w:tcBorders>
          </w:tcPr>
          <w:p w14:paraId="6F8C662F" w14:textId="77777777" w:rsidR="00296F87" w:rsidRPr="00946E08" w:rsidRDefault="00296F87" w:rsidP="008912B0">
            <w:pPr>
              <w:jc w:val="center"/>
              <w:rPr>
                <w:color w:val="000000"/>
                <w:lang w:val="sr-Latn-RS" w:eastAsia="sr-Latn-RS"/>
              </w:rPr>
            </w:pPr>
          </w:p>
        </w:tc>
        <w:tc>
          <w:tcPr>
            <w:tcW w:w="225" w:type="pct"/>
            <w:gridSpan w:val="3"/>
            <w:tcBorders>
              <w:left w:val="single" w:sz="8" w:space="0" w:color="auto"/>
              <w:bottom w:val="nil"/>
              <w:right w:val="nil"/>
            </w:tcBorders>
          </w:tcPr>
          <w:p w14:paraId="7838FE13" w14:textId="77777777" w:rsidR="00296F87" w:rsidRPr="00946E08" w:rsidRDefault="00296F87" w:rsidP="008912B0">
            <w:pPr>
              <w:jc w:val="center"/>
              <w:rPr>
                <w:color w:val="000000"/>
                <w:lang w:val="sr-Latn-RS" w:eastAsia="sr-Latn-RS"/>
              </w:rPr>
            </w:pPr>
          </w:p>
        </w:tc>
        <w:tc>
          <w:tcPr>
            <w:tcW w:w="103" w:type="pct"/>
            <w:tcBorders>
              <w:left w:val="nil"/>
              <w:bottom w:val="nil"/>
            </w:tcBorders>
          </w:tcPr>
          <w:p w14:paraId="3D781969" w14:textId="77777777" w:rsidR="00296F87" w:rsidRPr="00946E08" w:rsidRDefault="00296F87" w:rsidP="008912B0">
            <w:pPr>
              <w:jc w:val="center"/>
              <w:rPr>
                <w:color w:val="000000"/>
                <w:lang w:val="sr-Latn-RS" w:eastAsia="sr-Latn-RS"/>
              </w:rPr>
            </w:pPr>
          </w:p>
        </w:tc>
      </w:tr>
      <w:tr w:rsidR="00296F87" w:rsidRPr="00946E08" w14:paraId="508BDB6A" w14:textId="4373AA62"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4DB5B86E" w14:textId="77777777" w:rsidR="00296F87" w:rsidRPr="00946E08" w:rsidRDefault="00296F87" w:rsidP="00325950">
            <w:pPr>
              <w:jc w:val="center"/>
              <w:rPr>
                <w:lang w:val="sr-Latn-RS" w:eastAsia="sr-Latn-RS"/>
              </w:rPr>
            </w:pPr>
          </w:p>
        </w:tc>
        <w:tc>
          <w:tcPr>
            <w:tcW w:w="1934" w:type="pct"/>
            <w:vMerge/>
            <w:tcBorders>
              <w:right w:val="single" w:sz="8" w:space="0" w:color="auto"/>
            </w:tcBorders>
            <w:shd w:val="clear" w:color="auto" w:fill="auto"/>
            <w:hideMark/>
          </w:tcPr>
          <w:p w14:paraId="1999EB7D" w14:textId="78FCF667" w:rsidR="00296F87" w:rsidRPr="00946E08" w:rsidRDefault="00296F87"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40EBDED2" w14:textId="77777777" w:rsidR="00296F87" w:rsidRPr="00946E08" w:rsidRDefault="00296F87" w:rsidP="008912B0">
            <w:pPr>
              <w:jc w:val="center"/>
              <w:rPr>
                <w:color w:val="000000"/>
                <w:lang w:val="sr-Latn-RS" w:eastAsia="sr-Latn-RS"/>
              </w:rPr>
            </w:pPr>
            <w:r w:rsidRPr="00946E08">
              <w:rPr>
                <w:color w:val="000000"/>
                <w:lang w:val="sr-Latn-RS" w:eastAsia="sr-Latn-RS"/>
              </w:rPr>
              <w:t>м2</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33CFF1E9" w14:textId="77777777" w:rsidR="00296F87" w:rsidRPr="00946E08" w:rsidRDefault="00296F87"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bottom w:val="single" w:sz="8" w:space="0" w:color="auto"/>
              <w:right w:val="single" w:sz="8" w:space="0" w:color="auto"/>
            </w:tcBorders>
            <w:shd w:val="clear" w:color="auto" w:fill="auto"/>
            <w:vAlign w:val="bottom"/>
          </w:tcPr>
          <w:p w14:paraId="4B804665" w14:textId="602B6FA2" w:rsidR="00296F87" w:rsidRPr="00946E08" w:rsidRDefault="00296F87"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131966DD" w14:textId="26171FCB" w:rsidR="00296F87" w:rsidRPr="00946E08" w:rsidRDefault="00296F87"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4152A51B"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25771F81"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475C5841"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3CB2899C" w14:textId="77777777" w:rsidR="00296F87" w:rsidRPr="00946E08" w:rsidRDefault="00296F87" w:rsidP="008912B0">
            <w:pPr>
              <w:jc w:val="center"/>
              <w:rPr>
                <w:color w:val="000000"/>
                <w:lang w:val="sr-Latn-RS" w:eastAsia="sr-Latn-RS"/>
              </w:rPr>
            </w:pPr>
          </w:p>
        </w:tc>
        <w:tc>
          <w:tcPr>
            <w:tcW w:w="103" w:type="pct"/>
            <w:tcBorders>
              <w:top w:val="nil"/>
              <w:left w:val="nil"/>
              <w:bottom w:val="single" w:sz="8" w:space="0" w:color="auto"/>
            </w:tcBorders>
          </w:tcPr>
          <w:p w14:paraId="2855F0E7" w14:textId="77777777" w:rsidR="00296F87" w:rsidRPr="00946E08" w:rsidRDefault="00296F87" w:rsidP="008912B0">
            <w:pPr>
              <w:jc w:val="center"/>
              <w:rPr>
                <w:color w:val="000000"/>
                <w:lang w:val="sr-Latn-RS" w:eastAsia="sr-Latn-RS"/>
              </w:rPr>
            </w:pPr>
          </w:p>
        </w:tc>
      </w:tr>
      <w:tr w:rsidR="00296F87" w:rsidRPr="00946E08" w14:paraId="70E5E055" w14:textId="04078F7C" w:rsidTr="00D01A2E">
        <w:tblPrEx>
          <w:tblBorders>
            <w:insideV w:val="dotted" w:sz="4" w:space="0" w:color="auto"/>
          </w:tblBorders>
          <w:tblCellMar>
            <w:left w:w="108" w:type="dxa"/>
            <w:right w:w="108" w:type="dxa"/>
          </w:tblCellMar>
          <w:tblLook w:val="04A0" w:firstRow="1" w:lastRow="0" w:firstColumn="1" w:lastColumn="0" w:noHBand="0" w:noVBand="1"/>
        </w:tblPrEx>
        <w:trPr>
          <w:trHeight w:val="2400"/>
        </w:trPr>
        <w:tc>
          <w:tcPr>
            <w:tcW w:w="184" w:type="pct"/>
            <w:vMerge w:val="restart"/>
            <w:tcBorders>
              <w:right w:val="single" w:sz="8" w:space="0" w:color="auto"/>
            </w:tcBorders>
            <w:vAlign w:val="center"/>
          </w:tcPr>
          <w:p w14:paraId="45B5DF12" w14:textId="235DC6F6" w:rsidR="00296F87" w:rsidRPr="00946E08" w:rsidRDefault="00296F87" w:rsidP="00325950">
            <w:pPr>
              <w:jc w:val="center"/>
              <w:rPr>
                <w:lang w:val="sr-Latn-RS" w:eastAsia="sr-Latn-RS"/>
              </w:rPr>
            </w:pPr>
            <w:r>
              <w:rPr>
                <w:lang w:val="sr-Latn-RS" w:eastAsia="sr-Latn-RS"/>
              </w:rPr>
              <w:t>6.</w:t>
            </w:r>
          </w:p>
        </w:tc>
        <w:tc>
          <w:tcPr>
            <w:tcW w:w="1934" w:type="pct"/>
            <w:vMerge w:val="restart"/>
            <w:tcBorders>
              <w:right w:val="single" w:sz="8" w:space="0" w:color="auto"/>
            </w:tcBorders>
            <w:shd w:val="clear" w:color="auto" w:fill="auto"/>
            <w:vAlign w:val="center"/>
            <w:hideMark/>
          </w:tcPr>
          <w:p w14:paraId="206D5504" w14:textId="5099DADF" w:rsidR="00296F87" w:rsidRPr="005E47F9" w:rsidRDefault="00296F87" w:rsidP="005E47F9">
            <w:pPr>
              <w:rPr>
                <w:lang w:val="sr-Cyrl-RS" w:eastAsia="sr-Latn-RS"/>
              </w:rPr>
            </w:pPr>
            <w:r w:rsidRPr="00946E08">
              <w:rPr>
                <w:lang w:val="sr-Latn-RS" w:eastAsia="sr-Latn-RS"/>
              </w:rPr>
              <w:t>ОБРАДА ПРОЛАЗА КРОЗ ШАХТОВЕ: При изради прикључења сливника у ревизиони силаз посебну пажњу обратити на проласке цеви кроз шахтове. На споју између цеви и ревизионог силаза поставити гумени прстен и заптити водонепропусном смесом (Aqya стоп или слично ). Обрачун је по комаду продора.</w:t>
            </w:r>
          </w:p>
        </w:tc>
        <w:tc>
          <w:tcPr>
            <w:tcW w:w="323" w:type="pct"/>
            <w:gridSpan w:val="3"/>
            <w:tcBorders>
              <w:left w:val="single" w:sz="8" w:space="0" w:color="auto"/>
              <w:bottom w:val="nil"/>
              <w:right w:val="single" w:sz="8" w:space="0" w:color="auto"/>
            </w:tcBorders>
            <w:shd w:val="clear" w:color="auto" w:fill="auto"/>
            <w:vAlign w:val="bottom"/>
            <w:hideMark/>
          </w:tcPr>
          <w:p w14:paraId="1D633653"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0227C6A7"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4AFCA67F"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598C27F6"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5A6036F5" w14:textId="77777777" w:rsidR="00296F87" w:rsidRPr="00946E08" w:rsidRDefault="00296F87" w:rsidP="008912B0">
            <w:pPr>
              <w:jc w:val="center"/>
              <w:rPr>
                <w:color w:val="000000"/>
                <w:lang w:val="sr-Latn-RS" w:eastAsia="sr-Latn-RS"/>
              </w:rPr>
            </w:pPr>
          </w:p>
        </w:tc>
        <w:tc>
          <w:tcPr>
            <w:tcW w:w="369" w:type="pct"/>
            <w:tcBorders>
              <w:left w:val="single" w:sz="8" w:space="0" w:color="auto"/>
              <w:bottom w:val="nil"/>
            </w:tcBorders>
          </w:tcPr>
          <w:p w14:paraId="3795D4E7" w14:textId="77777777" w:rsidR="00296F87" w:rsidRPr="00946E08" w:rsidRDefault="00296F87" w:rsidP="008912B0">
            <w:pPr>
              <w:jc w:val="center"/>
              <w:rPr>
                <w:color w:val="000000"/>
                <w:lang w:val="sr-Latn-RS" w:eastAsia="sr-Latn-RS"/>
              </w:rPr>
            </w:pPr>
          </w:p>
        </w:tc>
        <w:tc>
          <w:tcPr>
            <w:tcW w:w="296" w:type="pct"/>
            <w:tcBorders>
              <w:left w:val="single" w:sz="8" w:space="0" w:color="auto"/>
              <w:bottom w:val="nil"/>
            </w:tcBorders>
          </w:tcPr>
          <w:p w14:paraId="3118390D" w14:textId="77777777" w:rsidR="00296F87" w:rsidRPr="00946E08" w:rsidRDefault="00296F87" w:rsidP="008912B0">
            <w:pPr>
              <w:jc w:val="center"/>
              <w:rPr>
                <w:color w:val="000000"/>
                <w:lang w:val="sr-Latn-RS" w:eastAsia="sr-Latn-RS"/>
              </w:rPr>
            </w:pPr>
          </w:p>
        </w:tc>
        <w:tc>
          <w:tcPr>
            <w:tcW w:w="225" w:type="pct"/>
            <w:gridSpan w:val="3"/>
            <w:tcBorders>
              <w:left w:val="single" w:sz="8" w:space="0" w:color="auto"/>
              <w:bottom w:val="nil"/>
              <w:right w:val="nil"/>
            </w:tcBorders>
          </w:tcPr>
          <w:p w14:paraId="0951799F" w14:textId="77777777" w:rsidR="00296F87" w:rsidRPr="00946E08" w:rsidRDefault="00296F87" w:rsidP="008912B0">
            <w:pPr>
              <w:jc w:val="center"/>
              <w:rPr>
                <w:color w:val="000000"/>
                <w:lang w:val="sr-Latn-RS" w:eastAsia="sr-Latn-RS"/>
              </w:rPr>
            </w:pPr>
          </w:p>
        </w:tc>
        <w:tc>
          <w:tcPr>
            <w:tcW w:w="103" w:type="pct"/>
            <w:tcBorders>
              <w:left w:val="nil"/>
              <w:bottom w:val="nil"/>
            </w:tcBorders>
          </w:tcPr>
          <w:p w14:paraId="15B390B2" w14:textId="77777777" w:rsidR="00296F87" w:rsidRPr="00946E08" w:rsidRDefault="00296F87" w:rsidP="008912B0">
            <w:pPr>
              <w:jc w:val="center"/>
              <w:rPr>
                <w:color w:val="000000"/>
                <w:lang w:val="sr-Latn-RS" w:eastAsia="sr-Latn-RS"/>
              </w:rPr>
            </w:pPr>
          </w:p>
        </w:tc>
      </w:tr>
      <w:tr w:rsidR="00296F87" w:rsidRPr="00946E08" w14:paraId="3D3442EE" w14:textId="24C2BE87"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23203515" w14:textId="77777777" w:rsidR="00296F87" w:rsidRPr="00946E08" w:rsidRDefault="00296F87" w:rsidP="00325950">
            <w:pPr>
              <w:jc w:val="center"/>
              <w:rPr>
                <w:lang w:val="sr-Latn-RS" w:eastAsia="sr-Latn-RS"/>
              </w:rPr>
            </w:pPr>
          </w:p>
        </w:tc>
        <w:tc>
          <w:tcPr>
            <w:tcW w:w="1934" w:type="pct"/>
            <w:vMerge/>
            <w:tcBorders>
              <w:right w:val="single" w:sz="8" w:space="0" w:color="auto"/>
            </w:tcBorders>
            <w:shd w:val="clear" w:color="auto" w:fill="auto"/>
            <w:hideMark/>
          </w:tcPr>
          <w:p w14:paraId="3DDC0029" w14:textId="6F3FA132" w:rsidR="00296F87" w:rsidRPr="00946E08" w:rsidRDefault="00296F87"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3BFEF24C" w14:textId="77777777" w:rsidR="00296F87" w:rsidRPr="00946E08" w:rsidRDefault="00296F87"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3EA21970" w14:textId="77777777" w:rsidR="00296F87" w:rsidRPr="00946E08" w:rsidRDefault="00296F87"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bottom w:val="single" w:sz="8" w:space="0" w:color="auto"/>
              <w:right w:val="single" w:sz="8" w:space="0" w:color="auto"/>
            </w:tcBorders>
            <w:shd w:val="clear" w:color="auto" w:fill="auto"/>
            <w:vAlign w:val="bottom"/>
          </w:tcPr>
          <w:p w14:paraId="6BB6B0A1" w14:textId="602BCB0E" w:rsidR="00296F87" w:rsidRPr="00946E08" w:rsidRDefault="00296F87"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5AA3139D" w14:textId="7D667F3A" w:rsidR="00296F87" w:rsidRPr="00946E08" w:rsidRDefault="00296F87"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238031E5"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74E636E5"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E140DEB"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4266D826" w14:textId="77777777" w:rsidR="00296F87" w:rsidRPr="00946E08" w:rsidRDefault="00296F87" w:rsidP="008912B0">
            <w:pPr>
              <w:jc w:val="center"/>
              <w:rPr>
                <w:color w:val="000000"/>
                <w:lang w:val="sr-Latn-RS" w:eastAsia="sr-Latn-RS"/>
              </w:rPr>
            </w:pPr>
          </w:p>
        </w:tc>
        <w:tc>
          <w:tcPr>
            <w:tcW w:w="103" w:type="pct"/>
            <w:tcBorders>
              <w:top w:val="nil"/>
              <w:left w:val="nil"/>
              <w:bottom w:val="single" w:sz="8" w:space="0" w:color="auto"/>
            </w:tcBorders>
          </w:tcPr>
          <w:p w14:paraId="7E7EF33B" w14:textId="77777777" w:rsidR="00296F87" w:rsidRPr="00946E08" w:rsidRDefault="00296F87" w:rsidP="008912B0">
            <w:pPr>
              <w:jc w:val="center"/>
              <w:rPr>
                <w:color w:val="000000"/>
                <w:lang w:val="sr-Latn-RS" w:eastAsia="sr-Latn-RS"/>
              </w:rPr>
            </w:pPr>
          </w:p>
        </w:tc>
      </w:tr>
      <w:tr w:rsidR="00296F87" w:rsidRPr="00946E08" w14:paraId="3C5A82ED" w14:textId="67461EEF" w:rsidTr="00D01A2E">
        <w:tblPrEx>
          <w:tblBorders>
            <w:insideV w:val="dotted" w:sz="4" w:space="0" w:color="auto"/>
          </w:tblBorders>
          <w:tblCellMar>
            <w:left w:w="108" w:type="dxa"/>
            <w:right w:w="108" w:type="dxa"/>
          </w:tblCellMar>
          <w:tblLook w:val="04A0" w:firstRow="1" w:lastRow="0" w:firstColumn="1" w:lastColumn="0" w:noHBand="0" w:noVBand="1"/>
        </w:tblPrEx>
        <w:trPr>
          <w:trHeight w:val="1675"/>
        </w:trPr>
        <w:tc>
          <w:tcPr>
            <w:tcW w:w="184" w:type="pct"/>
            <w:vMerge w:val="restart"/>
            <w:tcBorders>
              <w:right w:val="single" w:sz="8" w:space="0" w:color="auto"/>
            </w:tcBorders>
            <w:vAlign w:val="center"/>
          </w:tcPr>
          <w:p w14:paraId="3289F76D" w14:textId="5FA69D90" w:rsidR="00296F87" w:rsidRPr="00946E08" w:rsidRDefault="00296F87" w:rsidP="00325950">
            <w:pPr>
              <w:jc w:val="center"/>
              <w:rPr>
                <w:lang w:val="sr-Latn-RS" w:eastAsia="sr-Latn-RS"/>
              </w:rPr>
            </w:pPr>
            <w:r>
              <w:rPr>
                <w:lang w:val="sr-Latn-RS" w:eastAsia="sr-Latn-RS"/>
              </w:rPr>
              <w:t>7.</w:t>
            </w:r>
          </w:p>
        </w:tc>
        <w:tc>
          <w:tcPr>
            <w:tcW w:w="1934" w:type="pct"/>
            <w:vMerge w:val="restart"/>
            <w:tcBorders>
              <w:right w:val="single" w:sz="8" w:space="0" w:color="auto"/>
            </w:tcBorders>
            <w:shd w:val="clear" w:color="auto" w:fill="auto"/>
            <w:vAlign w:val="center"/>
            <w:hideMark/>
          </w:tcPr>
          <w:p w14:paraId="18F87696" w14:textId="271D82EF" w:rsidR="00296F87" w:rsidRPr="00296F87" w:rsidRDefault="00296F87" w:rsidP="00296F87">
            <w:pPr>
              <w:rPr>
                <w:lang w:val="sr-Cyrl-RS" w:eastAsia="sr-Latn-RS"/>
              </w:rPr>
            </w:pPr>
            <w:r w:rsidRPr="00946E08">
              <w:rPr>
                <w:lang w:val="sr-Latn-RS" w:eastAsia="sr-Latn-RS"/>
              </w:rPr>
              <w:t>УГРАДЊА АБ РАСТЕРЕТНОГ ПРСТЕНА ЗА СЛИВНИЧКУ РЕШЕТКУ: Набавка, транспорт и уградња армираног бетонског МБЗО растеретног прстена за укрућење сливничких решетки. Пречник прстена је 150цм а дебљина 20цм, у свему према детаљу из пројекта. Обрачун по комаду постена.</w:t>
            </w:r>
          </w:p>
        </w:tc>
        <w:tc>
          <w:tcPr>
            <w:tcW w:w="323" w:type="pct"/>
            <w:gridSpan w:val="3"/>
            <w:tcBorders>
              <w:left w:val="single" w:sz="8" w:space="0" w:color="auto"/>
              <w:bottom w:val="nil"/>
              <w:right w:val="single" w:sz="8" w:space="0" w:color="auto"/>
            </w:tcBorders>
            <w:shd w:val="clear" w:color="auto" w:fill="auto"/>
            <w:vAlign w:val="bottom"/>
            <w:hideMark/>
          </w:tcPr>
          <w:p w14:paraId="0EEA0EF8"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444CF598" w14:textId="77777777" w:rsidR="00296F87" w:rsidRPr="00946E08" w:rsidRDefault="00296F87"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57769638" w14:textId="765B0548" w:rsidR="00296F87" w:rsidRPr="00946E08" w:rsidRDefault="00296F87"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7B6DBF8D" w14:textId="0B19C303" w:rsidR="00296F87" w:rsidRPr="00946E08" w:rsidRDefault="00296F87" w:rsidP="008912B0">
            <w:pPr>
              <w:jc w:val="center"/>
              <w:rPr>
                <w:color w:val="000000"/>
                <w:lang w:val="sr-Latn-RS" w:eastAsia="sr-Latn-RS"/>
              </w:rPr>
            </w:pPr>
          </w:p>
        </w:tc>
        <w:tc>
          <w:tcPr>
            <w:tcW w:w="428" w:type="pct"/>
            <w:tcBorders>
              <w:left w:val="single" w:sz="8" w:space="0" w:color="auto"/>
              <w:bottom w:val="nil"/>
            </w:tcBorders>
          </w:tcPr>
          <w:p w14:paraId="0C0A77BD" w14:textId="77777777" w:rsidR="00296F87" w:rsidRPr="00946E08" w:rsidRDefault="00296F87" w:rsidP="008912B0">
            <w:pPr>
              <w:jc w:val="center"/>
              <w:rPr>
                <w:color w:val="000000"/>
                <w:lang w:val="sr-Latn-RS" w:eastAsia="sr-Latn-RS"/>
              </w:rPr>
            </w:pPr>
          </w:p>
        </w:tc>
        <w:tc>
          <w:tcPr>
            <w:tcW w:w="369" w:type="pct"/>
            <w:tcBorders>
              <w:left w:val="single" w:sz="8" w:space="0" w:color="auto"/>
              <w:bottom w:val="nil"/>
            </w:tcBorders>
          </w:tcPr>
          <w:p w14:paraId="0A892083" w14:textId="77777777" w:rsidR="00296F87" w:rsidRPr="00946E08" w:rsidRDefault="00296F87" w:rsidP="008912B0">
            <w:pPr>
              <w:jc w:val="center"/>
              <w:rPr>
                <w:color w:val="000000"/>
                <w:lang w:val="sr-Latn-RS" w:eastAsia="sr-Latn-RS"/>
              </w:rPr>
            </w:pPr>
          </w:p>
        </w:tc>
        <w:tc>
          <w:tcPr>
            <w:tcW w:w="296" w:type="pct"/>
            <w:tcBorders>
              <w:left w:val="single" w:sz="8" w:space="0" w:color="auto"/>
              <w:bottom w:val="nil"/>
            </w:tcBorders>
          </w:tcPr>
          <w:p w14:paraId="081DA473" w14:textId="77777777" w:rsidR="00296F87" w:rsidRPr="00946E08" w:rsidRDefault="00296F87" w:rsidP="008912B0">
            <w:pPr>
              <w:jc w:val="center"/>
              <w:rPr>
                <w:color w:val="000000"/>
                <w:lang w:val="sr-Latn-RS" w:eastAsia="sr-Latn-RS"/>
              </w:rPr>
            </w:pPr>
          </w:p>
        </w:tc>
        <w:tc>
          <w:tcPr>
            <w:tcW w:w="225" w:type="pct"/>
            <w:gridSpan w:val="3"/>
            <w:tcBorders>
              <w:left w:val="single" w:sz="8" w:space="0" w:color="auto"/>
              <w:bottom w:val="nil"/>
              <w:right w:val="nil"/>
            </w:tcBorders>
          </w:tcPr>
          <w:p w14:paraId="743A7949" w14:textId="77777777" w:rsidR="00296F87" w:rsidRPr="00946E08" w:rsidRDefault="00296F87" w:rsidP="008912B0">
            <w:pPr>
              <w:jc w:val="center"/>
              <w:rPr>
                <w:color w:val="000000"/>
                <w:lang w:val="sr-Latn-RS" w:eastAsia="sr-Latn-RS"/>
              </w:rPr>
            </w:pPr>
          </w:p>
        </w:tc>
        <w:tc>
          <w:tcPr>
            <w:tcW w:w="103" w:type="pct"/>
            <w:tcBorders>
              <w:left w:val="nil"/>
              <w:bottom w:val="nil"/>
            </w:tcBorders>
          </w:tcPr>
          <w:p w14:paraId="024BD77D" w14:textId="77777777" w:rsidR="00296F87" w:rsidRPr="00946E08" w:rsidRDefault="00296F87" w:rsidP="008912B0">
            <w:pPr>
              <w:jc w:val="center"/>
              <w:rPr>
                <w:color w:val="000000"/>
                <w:lang w:val="sr-Latn-RS" w:eastAsia="sr-Latn-RS"/>
              </w:rPr>
            </w:pPr>
          </w:p>
        </w:tc>
      </w:tr>
      <w:tr w:rsidR="00296F87" w:rsidRPr="00946E08" w14:paraId="6FAAC6B4" w14:textId="32969487"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1C6B1BD8" w14:textId="77777777" w:rsidR="00296F87" w:rsidRPr="00946E08" w:rsidRDefault="00296F87" w:rsidP="00325950">
            <w:pPr>
              <w:jc w:val="center"/>
              <w:rPr>
                <w:lang w:val="sr-Latn-RS" w:eastAsia="sr-Latn-RS"/>
              </w:rPr>
            </w:pPr>
          </w:p>
        </w:tc>
        <w:tc>
          <w:tcPr>
            <w:tcW w:w="1934" w:type="pct"/>
            <w:vMerge/>
            <w:tcBorders>
              <w:right w:val="single" w:sz="8" w:space="0" w:color="auto"/>
            </w:tcBorders>
            <w:shd w:val="clear" w:color="auto" w:fill="auto"/>
            <w:hideMark/>
          </w:tcPr>
          <w:p w14:paraId="775D9DEE" w14:textId="61D9A1B9" w:rsidR="00296F87" w:rsidRPr="00946E08" w:rsidRDefault="00296F87"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5D809983" w14:textId="77777777" w:rsidR="00296F87" w:rsidRPr="00946E08" w:rsidRDefault="00296F87"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298E1F91" w14:textId="77777777" w:rsidR="00296F87" w:rsidRPr="00946E08" w:rsidRDefault="00296F87"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bottom w:val="single" w:sz="8" w:space="0" w:color="auto"/>
              <w:right w:val="single" w:sz="8" w:space="0" w:color="auto"/>
            </w:tcBorders>
            <w:shd w:val="clear" w:color="auto" w:fill="auto"/>
            <w:vAlign w:val="bottom"/>
          </w:tcPr>
          <w:p w14:paraId="4C5DC382" w14:textId="52FD4B89" w:rsidR="00296F87" w:rsidRPr="00946E08" w:rsidRDefault="00296F87" w:rsidP="008912B0">
            <w:pPr>
              <w:jc w:val="center"/>
              <w:rPr>
                <w:rFonts w:ascii="Arial" w:hAnsi="Arial" w:cs="Arial"/>
                <w:lang w:val="sr-Latn-RS" w:eastAsia="sr-Latn-RS"/>
              </w:rPr>
            </w:pPr>
          </w:p>
        </w:tc>
        <w:tc>
          <w:tcPr>
            <w:tcW w:w="402" w:type="pct"/>
            <w:tcBorders>
              <w:top w:val="nil"/>
              <w:left w:val="single" w:sz="8" w:space="0" w:color="auto"/>
              <w:bottom w:val="single" w:sz="8" w:space="0" w:color="auto"/>
            </w:tcBorders>
            <w:shd w:val="clear" w:color="auto" w:fill="auto"/>
            <w:vAlign w:val="bottom"/>
          </w:tcPr>
          <w:p w14:paraId="44223728" w14:textId="1CE68808" w:rsidR="00296F87" w:rsidRPr="00946E08" w:rsidRDefault="00296F87"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0A14892E" w14:textId="77777777" w:rsidR="00296F87" w:rsidRPr="00946E08" w:rsidRDefault="00296F87"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26686B52" w14:textId="77777777" w:rsidR="00296F87" w:rsidRPr="00946E08" w:rsidRDefault="00296F87"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5CCC8C6" w14:textId="77777777" w:rsidR="00296F87" w:rsidRPr="00946E08" w:rsidRDefault="00296F87"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2C3F3A95" w14:textId="77777777" w:rsidR="00296F87" w:rsidRPr="00946E08" w:rsidRDefault="00296F87" w:rsidP="008912B0">
            <w:pPr>
              <w:jc w:val="center"/>
              <w:rPr>
                <w:color w:val="000000"/>
                <w:lang w:val="sr-Latn-RS" w:eastAsia="sr-Latn-RS"/>
              </w:rPr>
            </w:pPr>
          </w:p>
        </w:tc>
        <w:tc>
          <w:tcPr>
            <w:tcW w:w="103" w:type="pct"/>
            <w:tcBorders>
              <w:top w:val="nil"/>
              <w:left w:val="nil"/>
              <w:bottom w:val="single" w:sz="8" w:space="0" w:color="auto"/>
            </w:tcBorders>
          </w:tcPr>
          <w:p w14:paraId="10B73A20" w14:textId="77777777" w:rsidR="00296F87" w:rsidRPr="00946E08" w:rsidRDefault="00296F87" w:rsidP="008912B0">
            <w:pPr>
              <w:jc w:val="center"/>
              <w:rPr>
                <w:color w:val="000000"/>
                <w:lang w:val="sr-Latn-RS" w:eastAsia="sr-Latn-RS"/>
              </w:rPr>
            </w:pPr>
          </w:p>
        </w:tc>
      </w:tr>
      <w:tr w:rsidR="004A0512" w:rsidRPr="00946E08" w14:paraId="298AB9A9" w14:textId="603DA8DA" w:rsidTr="00D01A2E">
        <w:tblPrEx>
          <w:tblBorders>
            <w:insideV w:val="dotted" w:sz="4" w:space="0" w:color="auto"/>
          </w:tblBorders>
          <w:tblCellMar>
            <w:left w:w="108" w:type="dxa"/>
            <w:right w:w="108" w:type="dxa"/>
          </w:tblCellMar>
          <w:tblLook w:val="04A0" w:firstRow="1" w:lastRow="0" w:firstColumn="1" w:lastColumn="0" w:noHBand="0" w:noVBand="1"/>
        </w:tblPrEx>
        <w:trPr>
          <w:trHeight w:val="1675"/>
        </w:trPr>
        <w:tc>
          <w:tcPr>
            <w:tcW w:w="184" w:type="pct"/>
            <w:vMerge w:val="restart"/>
            <w:tcBorders>
              <w:right w:val="single" w:sz="8" w:space="0" w:color="auto"/>
            </w:tcBorders>
            <w:vAlign w:val="center"/>
          </w:tcPr>
          <w:p w14:paraId="3653909A" w14:textId="3BC6E8F4" w:rsidR="004A0512" w:rsidRPr="00946E08" w:rsidRDefault="004A0512" w:rsidP="00325950">
            <w:pPr>
              <w:jc w:val="center"/>
              <w:rPr>
                <w:lang w:val="sr-Latn-RS" w:eastAsia="sr-Latn-RS"/>
              </w:rPr>
            </w:pPr>
            <w:r>
              <w:rPr>
                <w:lang w:val="sr-Latn-RS" w:eastAsia="sr-Latn-RS"/>
              </w:rPr>
              <w:lastRenderedPageBreak/>
              <w:t>8.</w:t>
            </w:r>
          </w:p>
        </w:tc>
        <w:tc>
          <w:tcPr>
            <w:tcW w:w="1934" w:type="pct"/>
            <w:vMerge w:val="restart"/>
            <w:tcBorders>
              <w:right w:val="single" w:sz="8" w:space="0" w:color="auto"/>
            </w:tcBorders>
            <w:shd w:val="clear" w:color="auto" w:fill="auto"/>
            <w:hideMark/>
          </w:tcPr>
          <w:p w14:paraId="0595EB0B" w14:textId="70070DDC" w:rsidR="004A0512" w:rsidRPr="004A0512" w:rsidRDefault="004A0512" w:rsidP="009E380B">
            <w:pPr>
              <w:jc w:val="both"/>
              <w:rPr>
                <w:lang w:val="sr-Cyrl-RS" w:eastAsia="sr-Latn-RS"/>
              </w:rPr>
            </w:pPr>
            <w:r w:rsidRPr="00946E08">
              <w:rPr>
                <w:lang w:val="sr-Latn-RS" w:eastAsia="sr-Latn-RS"/>
              </w:rPr>
              <w:t>МОНТАЖА СЛИВНИЧКИХ РЕШЕТКИ:Набавка, транспорт и монтажа сливничких решетки Д400 са оквиром УП-3 ЕН124 са шарком од нодуларног лива, за саобраћајно оптерећење од 400 КН (ЈУС ИСО 9001-2001). Решетку уградити на задату коту. Обрачун је по комаду уграђених решетки.</w:t>
            </w:r>
          </w:p>
        </w:tc>
        <w:tc>
          <w:tcPr>
            <w:tcW w:w="323" w:type="pct"/>
            <w:gridSpan w:val="3"/>
            <w:tcBorders>
              <w:left w:val="single" w:sz="8" w:space="0" w:color="auto"/>
              <w:bottom w:val="nil"/>
              <w:right w:val="single" w:sz="8" w:space="0" w:color="auto"/>
            </w:tcBorders>
            <w:shd w:val="clear" w:color="auto" w:fill="auto"/>
            <w:vAlign w:val="bottom"/>
            <w:hideMark/>
          </w:tcPr>
          <w:p w14:paraId="6366BE04"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7794820E"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174E54CA"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3178D0B"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2382920F" w14:textId="77777777" w:rsidR="004A0512" w:rsidRPr="00946E08" w:rsidRDefault="004A0512" w:rsidP="008912B0">
            <w:pPr>
              <w:jc w:val="center"/>
              <w:rPr>
                <w:color w:val="000000"/>
                <w:lang w:val="sr-Latn-RS" w:eastAsia="sr-Latn-RS"/>
              </w:rPr>
            </w:pPr>
          </w:p>
        </w:tc>
        <w:tc>
          <w:tcPr>
            <w:tcW w:w="369" w:type="pct"/>
            <w:tcBorders>
              <w:left w:val="single" w:sz="8" w:space="0" w:color="auto"/>
              <w:bottom w:val="nil"/>
            </w:tcBorders>
          </w:tcPr>
          <w:p w14:paraId="411D9B8D" w14:textId="77777777" w:rsidR="004A0512" w:rsidRPr="00946E08" w:rsidRDefault="004A0512" w:rsidP="008912B0">
            <w:pPr>
              <w:jc w:val="center"/>
              <w:rPr>
                <w:color w:val="000000"/>
                <w:lang w:val="sr-Latn-RS" w:eastAsia="sr-Latn-RS"/>
              </w:rPr>
            </w:pPr>
          </w:p>
        </w:tc>
        <w:tc>
          <w:tcPr>
            <w:tcW w:w="296" w:type="pct"/>
            <w:tcBorders>
              <w:left w:val="single" w:sz="8" w:space="0" w:color="auto"/>
              <w:bottom w:val="nil"/>
            </w:tcBorders>
          </w:tcPr>
          <w:p w14:paraId="38839B1F" w14:textId="77777777" w:rsidR="004A0512" w:rsidRPr="00946E08" w:rsidRDefault="004A0512" w:rsidP="008912B0">
            <w:pPr>
              <w:jc w:val="center"/>
              <w:rPr>
                <w:color w:val="000000"/>
                <w:lang w:val="sr-Latn-RS" w:eastAsia="sr-Latn-RS"/>
              </w:rPr>
            </w:pPr>
          </w:p>
        </w:tc>
        <w:tc>
          <w:tcPr>
            <w:tcW w:w="225" w:type="pct"/>
            <w:gridSpan w:val="3"/>
            <w:tcBorders>
              <w:left w:val="single" w:sz="8" w:space="0" w:color="auto"/>
              <w:bottom w:val="nil"/>
              <w:right w:val="nil"/>
            </w:tcBorders>
          </w:tcPr>
          <w:p w14:paraId="2BE2CBA1" w14:textId="77777777" w:rsidR="004A0512" w:rsidRPr="00946E08" w:rsidRDefault="004A0512" w:rsidP="008912B0">
            <w:pPr>
              <w:jc w:val="center"/>
              <w:rPr>
                <w:color w:val="000000"/>
                <w:lang w:val="sr-Latn-RS" w:eastAsia="sr-Latn-RS"/>
              </w:rPr>
            </w:pPr>
          </w:p>
        </w:tc>
        <w:tc>
          <w:tcPr>
            <w:tcW w:w="103" w:type="pct"/>
            <w:tcBorders>
              <w:left w:val="nil"/>
              <w:bottom w:val="nil"/>
            </w:tcBorders>
          </w:tcPr>
          <w:p w14:paraId="36AAB163" w14:textId="77777777" w:rsidR="004A0512" w:rsidRPr="00946E08" w:rsidRDefault="004A0512" w:rsidP="008912B0">
            <w:pPr>
              <w:jc w:val="center"/>
              <w:rPr>
                <w:color w:val="000000"/>
                <w:lang w:val="sr-Latn-RS" w:eastAsia="sr-Latn-RS"/>
              </w:rPr>
            </w:pPr>
          </w:p>
        </w:tc>
      </w:tr>
      <w:tr w:rsidR="004A0512" w:rsidRPr="00946E08" w14:paraId="499F36D8" w14:textId="4D63EAE5"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11194A52" w14:textId="77777777" w:rsidR="004A0512" w:rsidRPr="00946E08" w:rsidRDefault="004A0512" w:rsidP="00325950">
            <w:pPr>
              <w:jc w:val="center"/>
              <w:rPr>
                <w:lang w:val="sr-Latn-RS" w:eastAsia="sr-Latn-RS"/>
              </w:rPr>
            </w:pPr>
          </w:p>
        </w:tc>
        <w:tc>
          <w:tcPr>
            <w:tcW w:w="1934" w:type="pct"/>
            <w:vMerge/>
            <w:tcBorders>
              <w:right w:val="single" w:sz="8" w:space="0" w:color="auto"/>
            </w:tcBorders>
            <w:shd w:val="clear" w:color="auto" w:fill="auto"/>
            <w:hideMark/>
          </w:tcPr>
          <w:p w14:paraId="4A0159FE" w14:textId="23E317FB" w:rsidR="004A0512" w:rsidRPr="00946E08" w:rsidRDefault="004A0512" w:rsidP="009E380B">
            <w:pPr>
              <w:jc w:val="both"/>
              <w:rPr>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30E637B2" w14:textId="77777777" w:rsidR="004A0512" w:rsidRPr="00946E08" w:rsidRDefault="004A0512"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right w:val="single" w:sz="8" w:space="0" w:color="auto"/>
            </w:tcBorders>
            <w:shd w:val="clear" w:color="auto" w:fill="auto"/>
            <w:vAlign w:val="bottom"/>
            <w:hideMark/>
          </w:tcPr>
          <w:p w14:paraId="0AF37A04" w14:textId="77777777" w:rsidR="004A0512" w:rsidRPr="00946E08" w:rsidRDefault="004A0512"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right w:val="single" w:sz="8" w:space="0" w:color="auto"/>
            </w:tcBorders>
            <w:shd w:val="clear" w:color="auto" w:fill="auto"/>
            <w:vAlign w:val="bottom"/>
          </w:tcPr>
          <w:p w14:paraId="399C9078" w14:textId="083FB9FA" w:rsidR="004A0512" w:rsidRPr="00946E08" w:rsidRDefault="004A0512"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465F1B18" w14:textId="5A479C30" w:rsidR="004A0512" w:rsidRPr="00946E08" w:rsidRDefault="004A0512" w:rsidP="008912B0">
            <w:pPr>
              <w:jc w:val="center"/>
              <w:rPr>
                <w:color w:val="000000"/>
                <w:lang w:val="sr-Latn-RS" w:eastAsia="sr-Latn-RS"/>
              </w:rPr>
            </w:pPr>
          </w:p>
        </w:tc>
        <w:tc>
          <w:tcPr>
            <w:tcW w:w="428" w:type="pct"/>
            <w:tcBorders>
              <w:top w:val="nil"/>
              <w:left w:val="single" w:sz="8" w:space="0" w:color="auto"/>
            </w:tcBorders>
          </w:tcPr>
          <w:p w14:paraId="62312435" w14:textId="77777777" w:rsidR="004A0512" w:rsidRPr="00946E08" w:rsidRDefault="004A0512" w:rsidP="008912B0">
            <w:pPr>
              <w:jc w:val="center"/>
              <w:rPr>
                <w:color w:val="000000"/>
                <w:lang w:val="sr-Latn-RS" w:eastAsia="sr-Latn-RS"/>
              </w:rPr>
            </w:pPr>
          </w:p>
        </w:tc>
        <w:tc>
          <w:tcPr>
            <w:tcW w:w="369" w:type="pct"/>
            <w:tcBorders>
              <w:top w:val="nil"/>
              <w:left w:val="single" w:sz="8" w:space="0" w:color="auto"/>
            </w:tcBorders>
          </w:tcPr>
          <w:p w14:paraId="2106C89E" w14:textId="77777777" w:rsidR="004A0512" w:rsidRPr="00946E08" w:rsidRDefault="004A0512" w:rsidP="008912B0">
            <w:pPr>
              <w:jc w:val="center"/>
              <w:rPr>
                <w:color w:val="000000"/>
                <w:lang w:val="sr-Latn-RS" w:eastAsia="sr-Latn-RS"/>
              </w:rPr>
            </w:pPr>
          </w:p>
        </w:tc>
        <w:tc>
          <w:tcPr>
            <w:tcW w:w="296" w:type="pct"/>
            <w:tcBorders>
              <w:top w:val="nil"/>
              <w:left w:val="single" w:sz="8" w:space="0" w:color="auto"/>
            </w:tcBorders>
          </w:tcPr>
          <w:p w14:paraId="0D373B6C" w14:textId="77777777" w:rsidR="004A0512" w:rsidRPr="00946E08" w:rsidRDefault="004A0512" w:rsidP="008912B0">
            <w:pPr>
              <w:jc w:val="center"/>
              <w:rPr>
                <w:color w:val="000000"/>
                <w:lang w:val="sr-Latn-RS" w:eastAsia="sr-Latn-RS"/>
              </w:rPr>
            </w:pPr>
          </w:p>
        </w:tc>
        <w:tc>
          <w:tcPr>
            <w:tcW w:w="225" w:type="pct"/>
            <w:gridSpan w:val="3"/>
            <w:tcBorders>
              <w:top w:val="nil"/>
              <w:left w:val="single" w:sz="8" w:space="0" w:color="auto"/>
              <w:right w:val="nil"/>
            </w:tcBorders>
          </w:tcPr>
          <w:p w14:paraId="1AEF44C0" w14:textId="77777777" w:rsidR="004A0512" w:rsidRPr="00946E08" w:rsidRDefault="004A0512" w:rsidP="008912B0">
            <w:pPr>
              <w:jc w:val="center"/>
              <w:rPr>
                <w:color w:val="000000"/>
                <w:lang w:val="sr-Latn-RS" w:eastAsia="sr-Latn-RS"/>
              </w:rPr>
            </w:pPr>
          </w:p>
        </w:tc>
        <w:tc>
          <w:tcPr>
            <w:tcW w:w="103" w:type="pct"/>
            <w:tcBorders>
              <w:top w:val="nil"/>
              <w:left w:val="nil"/>
            </w:tcBorders>
          </w:tcPr>
          <w:p w14:paraId="682D3B29" w14:textId="77777777" w:rsidR="004A0512" w:rsidRPr="00946E08" w:rsidRDefault="004A0512" w:rsidP="008912B0">
            <w:pPr>
              <w:jc w:val="center"/>
              <w:rPr>
                <w:color w:val="000000"/>
                <w:lang w:val="sr-Latn-RS" w:eastAsia="sr-Latn-RS"/>
              </w:rPr>
            </w:pPr>
          </w:p>
        </w:tc>
      </w:tr>
      <w:tr w:rsidR="00437E0A" w:rsidRPr="00946E08" w14:paraId="04584934" w14:textId="2A4383B0"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963AC48"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7C07CF1C" w14:textId="716491C8" w:rsidR="00946E08" w:rsidRPr="004A0512" w:rsidRDefault="004A0512" w:rsidP="009E380B">
            <w:pPr>
              <w:jc w:val="both"/>
              <w:rPr>
                <w:b/>
                <w:bCs/>
                <w:color w:val="000000"/>
                <w:lang w:val="sr-Cyrl-RS" w:eastAsia="sr-Latn-RS"/>
              </w:rPr>
            </w:pPr>
            <w:r>
              <w:rPr>
                <w:b/>
                <w:bCs/>
                <w:color w:val="000000"/>
                <w:lang w:val="sr-Cyrl-RS" w:eastAsia="sr-Latn-RS"/>
              </w:rPr>
              <w:t xml:space="preserve">УКУПНО </w:t>
            </w:r>
            <w:r w:rsidRPr="00946E08">
              <w:rPr>
                <w:b/>
                <w:bCs/>
                <w:color w:val="000000"/>
                <w:lang w:val="sr-Latn-RS" w:eastAsia="sr-Latn-RS"/>
              </w:rPr>
              <w:t>БЕТОНСКИ И АРМИРАНО-БЕТОНСКИ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52A172C9"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16BD6E66"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7C410FAD"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СВЕГА:</w:t>
            </w:r>
          </w:p>
        </w:tc>
        <w:tc>
          <w:tcPr>
            <w:tcW w:w="402" w:type="pct"/>
            <w:tcBorders>
              <w:left w:val="single" w:sz="8" w:space="0" w:color="auto"/>
            </w:tcBorders>
            <w:shd w:val="clear" w:color="auto" w:fill="auto"/>
            <w:vAlign w:val="bottom"/>
            <w:hideMark/>
          </w:tcPr>
          <w:p w14:paraId="67034AC5" w14:textId="0FCE6BD0"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48D474BF"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08D38631"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7B1FD113"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0EA4B373" w14:textId="77777777" w:rsidR="00946E08" w:rsidRPr="00946E08" w:rsidRDefault="00946E08" w:rsidP="008912B0">
            <w:pPr>
              <w:jc w:val="center"/>
              <w:rPr>
                <w:b/>
                <w:bCs/>
                <w:color w:val="000000"/>
                <w:lang w:val="sr-Latn-RS" w:eastAsia="sr-Latn-RS"/>
              </w:rPr>
            </w:pPr>
          </w:p>
        </w:tc>
        <w:tc>
          <w:tcPr>
            <w:tcW w:w="103" w:type="pct"/>
            <w:tcBorders>
              <w:left w:val="nil"/>
            </w:tcBorders>
          </w:tcPr>
          <w:p w14:paraId="5F850BAE" w14:textId="77777777" w:rsidR="00946E08" w:rsidRPr="00946E08" w:rsidRDefault="00946E08" w:rsidP="008912B0">
            <w:pPr>
              <w:jc w:val="center"/>
              <w:rPr>
                <w:b/>
                <w:bCs/>
                <w:color w:val="000000"/>
                <w:lang w:val="sr-Latn-RS" w:eastAsia="sr-Latn-RS"/>
              </w:rPr>
            </w:pPr>
          </w:p>
        </w:tc>
      </w:tr>
      <w:tr w:rsidR="00437E0A" w:rsidRPr="00946E08" w14:paraId="290EDB57" w14:textId="0E1E084D"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4D37F57" w14:textId="6F98AAAA" w:rsidR="00946E08" w:rsidRPr="00F75320" w:rsidRDefault="00F75320" w:rsidP="00325950">
            <w:pPr>
              <w:jc w:val="center"/>
              <w:rPr>
                <w:b/>
                <w:bCs/>
                <w:color w:val="000000"/>
                <w:lang w:val="sr-Cyrl-RS" w:eastAsia="sr-Latn-RS"/>
              </w:rPr>
            </w:pPr>
            <w:r>
              <w:rPr>
                <w:b/>
                <w:bCs/>
                <w:color w:val="000000"/>
                <w:lang w:val="sr-Cyrl-RS" w:eastAsia="sr-Latn-RS"/>
              </w:rPr>
              <w:t>В)</w:t>
            </w:r>
          </w:p>
        </w:tc>
        <w:tc>
          <w:tcPr>
            <w:tcW w:w="1934" w:type="pct"/>
            <w:tcBorders>
              <w:right w:val="single" w:sz="8" w:space="0" w:color="auto"/>
            </w:tcBorders>
            <w:shd w:val="clear" w:color="auto" w:fill="auto"/>
            <w:hideMark/>
          </w:tcPr>
          <w:p w14:paraId="49FCF701" w14:textId="7FD54C0D" w:rsidR="00946E08" w:rsidRPr="00946E08" w:rsidRDefault="00946E08" w:rsidP="009E380B">
            <w:pPr>
              <w:jc w:val="both"/>
              <w:rPr>
                <w:b/>
                <w:bCs/>
                <w:color w:val="000000"/>
                <w:lang w:val="sr-Latn-RS" w:eastAsia="sr-Latn-RS"/>
              </w:rPr>
            </w:pPr>
            <w:r w:rsidRPr="00946E08">
              <w:rPr>
                <w:b/>
                <w:bCs/>
                <w:color w:val="000000"/>
                <w:lang w:val="sr-Latn-RS" w:eastAsia="sr-Latn-RS"/>
              </w:rPr>
              <w:t>МОНТАЖНИ РАДОВИ</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089CB42A"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vAlign w:val="bottom"/>
            <w:hideMark/>
          </w:tcPr>
          <w:p w14:paraId="7EB857B7"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vAlign w:val="bottom"/>
            <w:hideMark/>
          </w:tcPr>
          <w:p w14:paraId="010A0AFC"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02" w:type="pct"/>
            <w:tcBorders>
              <w:left w:val="single" w:sz="8" w:space="0" w:color="auto"/>
              <w:bottom w:val="single" w:sz="8" w:space="0" w:color="auto"/>
            </w:tcBorders>
            <w:shd w:val="clear" w:color="auto" w:fill="auto"/>
            <w:vAlign w:val="bottom"/>
            <w:hideMark/>
          </w:tcPr>
          <w:p w14:paraId="795410A1"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28" w:type="pct"/>
            <w:tcBorders>
              <w:left w:val="single" w:sz="8" w:space="0" w:color="auto"/>
              <w:bottom w:val="single" w:sz="8" w:space="0" w:color="auto"/>
            </w:tcBorders>
          </w:tcPr>
          <w:p w14:paraId="35338FE2" w14:textId="77777777" w:rsidR="00946E08" w:rsidRPr="00946E08" w:rsidRDefault="00946E08" w:rsidP="008912B0">
            <w:pPr>
              <w:jc w:val="center"/>
              <w:rPr>
                <w:b/>
                <w:bCs/>
                <w:color w:val="000000"/>
                <w:lang w:val="sr-Latn-RS" w:eastAsia="sr-Latn-RS"/>
              </w:rPr>
            </w:pPr>
          </w:p>
        </w:tc>
        <w:tc>
          <w:tcPr>
            <w:tcW w:w="369" w:type="pct"/>
            <w:tcBorders>
              <w:left w:val="single" w:sz="8" w:space="0" w:color="auto"/>
              <w:bottom w:val="single" w:sz="8" w:space="0" w:color="auto"/>
            </w:tcBorders>
          </w:tcPr>
          <w:p w14:paraId="7F28B1C3" w14:textId="77777777" w:rsidR="00946E08" w:rsidRPr="00946E08" w:rsidRDefault="00946E08" w:rsidP="008912B0">
            <w:pPr>
              <w:jc w:val="center"/>
              <w:rPr>
                <w:b/>
                <w:bCs/>
                <w:color w:val="000000"/>
                <w:lang w:val="sr-Latn-RS" w:eastAsia="sr-Latn-RS"/>
              </w:rPr>
            </w:pPr>
          </w:p>
        </w:tc>
        <w:tc>
          <w:tcPr>
            <w:tcW w:w="296" w:type="pct"/>
            <w:tcBorders>
              <w:left w:val="single" w:sz="8" w:space="0" w:color="auto"/>
              <w:bottom w:val="single" w:sz="8" w:space="0" w:color="auto"/>
            </w:tcBorders>
          </w:tcPr>
          <w:p w14:paraId="31312FA4"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bottom w:val="single" w:sz="8" w:space="0" w:color="auto"/>
              <w:right w:val="nil"/>
            </w:tcBorders>
          </w:tcPr>
          <w:p w14:paraId="46FD6CDC" w14:textId="77777777" w:rsidR="00946E08" w:rsidRPr="00946E08" w:rsidRDefault="00946E08" w:rsidP="008912B0">
            <w:pPr>
              <w:jc w:val="center"/>
              <w:rPr>
                <w:b/>
                <w:bCs/>
                <w:color w:val="000000"/>
                <w:lang w:val="sr-Latn-RS" w:eastAsia="sr-Latn-RS"/>
              </w:rPr>
            </w:pPr>
          </w:p>
        </w:tc>
        <w:tc>
          <w:tcPr>
            <w:tcW w:w="103" w:type="pct"/>
            <w:tcBorders>
              <w:left w:val="nil"/>
              <w:bottom w:val="single" w:sz="8" w:space="0" w:color="auto"/>
            </w:tcBorders>
          </w:tcPr>
          <w:p w14:paraId="03461C4D" w14:textId="77777777" w:rsidR="00946E08" w:rsidRPr="00946E08" w:rsidRDefault="00946E08" w:rsidP="008912B0">
            <w:pPr>
              <w:jc w:val="center"/>
              <w:rPr>
                <w:b/>
                <w:bCs/>
                <w:color w:val="000000"/>
                <w:lang w:val="sr-Latn-RS" w:eastAsia="sr-Latn-RS"/>
              </w:rPr>
            </w:pPr>
          </w:p>
        </w:tc>
      </w:tr>
      <w:tr w:rsidR="004A0512" w:rsidRPr="00946E08" w14:paraId="7137AD1A" w14:textId="33B86A6C" w:rsidTr="00D01A2E">
        <w:tblPrEx>
          <w:tblBorders>
            <w:insideV w:val="dotted" w:sz="4" w:space="0" w:color="auto"/>
          </w:tblBorders>
          <w:tblCellMar>
            <w:left w:w="108" w:type="dxa"/>
            <w:right w:w="108" w:type="dxa"/>
          </w:tblCellMar>
          <w:tblLook w:val="04A0" w:firstRow="1" w:lastRow="0" w:firstColumn="1" w:lastColumn="0" w:noHBand="0" w:noVBand="1"/>
        </w:tblPrEx>
        <w:trPr>
          <w:trHeight w:val="1603"/>
        </w:trPr>
        <w:tc>
          <w:tcPr>
            <w:tcW w:w="184" w:type="pct"/>
            <w:vMerge w:val="restart"/>
            <w:tcBorders>
              <w:right w:val="single" w:sz="8" w:space="0" w:color="auto"/>
            </w:tcBorders>
            <w:vAlign w:val="center"/>
          </w:tcPr>
          <w:p w14:paraId="2B149492" w14:textId="4ED82F99" w:rsidR="004A0512" w:rsidRPr="00F75320" w:rsidRDefault="004A0512" w:rsidP="00325950">
            <w:pPr>
              <w:jc w:val="center"/>
              <w:rPr>
                <w:color w:val="000000"/>
                <w:lang w:val="sr-Cyrl-RS" w:eastAsia="sr-Latn-RS"/>
              </w:rPr>
            </w:pPr>
            <w:r>
              <w:rPr>
                <w:color w:val="000000"/>
                <w:lang w:val="sr-Cyrl-RS" w:eastAsia="sr-Latn-RS"/>
              </w:rPr>
              <w:t>1.</w:t>
            </w:r>
          </w:p>
        </w:tc>
        <w:tc>
          <w:tcPr>
            <w:tcW w:w="1934" w:type="pct"/>
            <w:vMerge w:val="restart"/>
            <w:tcBorders>
              <w:right w:val="single" w:sz="8" w:space="0" w:color="auto"/>
            </w:tcBorders>
            <w:shd w:val="clear" w:color="auto" w:fill="auto"/>
            <w:vAlign w:val="center"/>
            <w:hideMark/>
          </w:tcPr>
          <w:p w14:paraId="40555C79" w14:textId="77777777" w:rsidR="004A0512" w:rsidRPr="00946E08" w:rsidRDefault="004A0512" w:rsidP="004A0512">
            <w:pPr>
              <w:rPr>
                <w:color w:val="000000"/>
                <w:lang w:val="sr-Latn-RS" w:eastAsia="sr-Latn-RS"/>
              </w:rPr>
            </w:pPr>
            <w:r w:rsidRPr="00946E08">
              <w:rPr>
                <w:color w:val="000000"/>
                <w:lang w:val="sr-Latn-RS" w:eastAsia="sr-Latn-RS"/>
              </w:rPr>
              <w:t>Набавка, транспорт и монтажа канализационих PVC цеви са одговарајућим заптивним прстеновима. Монтажу цеви вршити на начин како је то прописао произвођач цеви. При полагању цеви и монтажи, геодетским инструментом уз присуство надзорног органа контролисати коте положеног цевовода.</w:t>
            </w:r>
          </w:p>
          <w:p w14:paraId="3A01585F" w14:textId="25C970CA" w:rsidR="004A0512" w:rsidRPr="00946E08" w:rsidRDefault="004A0512" w:rsidP="004A0512">
            <w:pPr>
              <w:rPr>
                <w:color w:val="000000"/>
                <w:lang w:val="sr-Latn-RS" w:eastAsia="sr-Latn-RS"/>
              </w:rPr>
            </w:pPr>
            <w:r w:rsidRPr="00946E08">
              <w:rPr>
                <w:color w:val="000000"/>
                <w:lang w:val="sr-Latn-RS" w:eastAsia="sr-Latn-RS"/>
              </w:rPr>
              <w:t>Обрачун се врши по m` уграђених цеви.</w:t>
            </w:r>
          </w:p>
        </w:tc>
        <w:tc>
          <w:tcPr>
            <w:tcW w:w="323" w:type="pct"/>
            <w:gridSpan w:val="3"/>
            <w:tcBorders>
              <w:left w:val="single" w:sz="8" w:space="0" w:color="auto"/>
              <w:bottom w:val="nil"/>
              <w:right w:val="single" w:sz="8" w:space="0" w:color="auto"/>
            </w:tcBorders>
            <w:shd w:val="clear" w:color="auto" w:fill="auto"/>
            <w:vAlign w:val="bottom"/>
            <w:hideMark/>
          </w:tcPr>
          <w:p w14:paraId="60A7FE17"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27CBA06F"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49D68144" w14:textId="20DB8F4A" w:rsidR="004A0512" w:rsidRPr="00946E08" w:rsidRDefault="004A0512"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4529D75C" w14:textId="7D0AC2AE" w:rsidR="004A0512" w:rsidRPr="00946E08" w:rsidRDefault="004A0512" w:rsidP="008912B0">
            <w:pPr>
              <w:jc w:val="center"/>
              <w:rPr>
                <w:color w:val="000000"/>
                <w:lang w:val="sr-Latn-RS" w:eastAsia="sr-Latn-RS"/>
              </w:rPr>
            </w:pPr>
          </w:p>
        </w:tc>
        <w:tc>
          <w:tcPr>
            <w:tcW w:w="428" w:type="pct"/>
            <w:tcBorders>
              <w:left w:val="single" w:sz="8" w:space="0" w:color="auto"/>
              <w:bottom w:val="nil"/>
            </w:tcBorders>
          </w:tcPr>
          <w:p w14:paraId="6E14973E" w14:textId="77777777" w:rsidR="004A0512" w:rsidRPr="00946E08" w:rsidRDefault="004A0512" w:rsidP="008912B0">
            <w:pPr>
              <w:jc w:val="center"/>
              <w:rPr>
                <w:color w:val="000000"/>
                <w:lang w:val="sr-Latn-RS" w:eastAsia="sr-Latn-RS"/>
              </w:rPr>
            </w:pPr>
          </w:p>
        </w:tc>
        <w:tc>
          <w:tcPr>
            <w:tcW w:w="369" w:type="pct"/>
            <w:tcBorders>
              <w:left w:val="single" w:sz="8" w:space="0" w:color="auto"/>
              <w:bottom w:val="nil"/>
            </w:tcBorders>
          </w:tcPr>
          <w:p w14:paraId="2B7028B8" w14:textId="77777777" w:rsidR="004A0512" w:rsidRPr="00946E08" w:rsidRDefault="004A0512" w:rsidP="008912B0">
            <w:pPr>
              <w:jc w:val="center"/>
              <w:rPr>
                <w:color w:val="000000"/>
                <w:lang w:val="sr-Latn-RS" w:eastAsia="sr-Latn-RS"/>
              </w:rPr>
            </w:pPr>
          </w:p>
        </w:tc>
        <w:tc>
          <w:tcPr>
            <w:tcW w:w="296" w:type="pct"/>
            <w:tcBorders>
              <w:left w:val="single" w:sz="8" w:space="0" w:color="auto"/>
              <w:bottom w:val="nil"/>
            </w:tcBorders>
          </w:tcPr>
          <w:p w14:paraId="44D790C5" w14:textId="77777777" w:rsidR="004A0512" w:rsidRPr="00946E08" w:rsidRDefault="004A0512" w:rsidP="008912B0">
            <w:pPr>
              <w:jc w:val="center"/>
              <w:rPr>
                <w:color w:val="000000"/>
                <w:lang w:val="sr-Latn-RS" w:eastAsia="sr-Latn-RS"/>
              </w:rPr>
            </w:pPr>
          </w:p>
        </w:tc>
        <w:tc>
          <w:tcPr>
            <w:tcW w:w="225" w:type="pct"/>
            <w:gridSpan w:val="3"/>
            <w:tcBorders>
              <w:left w:val="single" w:sz="8" w:space="0" w:color="auto"/>
              <w:bottom w:val="nil"/>
              <w:right w:val="nil"/>
            </w:tcBorders>
          </w:tcPr>
          <w:p w14:paraId="1CD9B6C0" w14:textId="77777777" w:rsidR="004A0512" w:rsidRPr="00946E08" w:rsidRDefault="004A0512" w:rsidP="008912B0">
            <w:pPr>
              <w:jc w:val="center"/>
              <w:rPr>
                <w:color w:val="000000"/>
                <w:lang w:val="sr-Latn-RS" w:eastAsia="sr-Latn-RS"/>
              </w:rPr>
            </w:pPr>
          </w:p>
        </w:tc>
        <w:tc>
          <w:tcPr>
            <w:tcW w:w="103" w:type="pct"/>
            <w:tcBorders>
              <w:left w:val="nil"/>
              <w:bottom w:val="nil"/>
            </w:tcBorders>
          </w:tcPr>
          <w:p w14:paraId="6744ADC7" w14:textId="77777777" w:rsidR="004A0512" w:rsidRPr="00946E08" w:rsidRDefault="004A0512" w:rsidP="008912B0">
            <w:pPr>
              <w:jc w:val="center"/>
              <w:rPr>
                <w:color w:val="000000"/>
                <w:lang w:val="sr-Latn-RS" w:eastAsia="sr-Latn-RS"/>
              </w:rPr>
            </w:pPr>
          </w:p>
        </w:tc>
      </w:tr>
      <w:tr w:rsidR="004A0512" w:rsidRPr="00946E08" w14:paraId="34127974" w14:textId="50CB96D0"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0C4AACA4" w14:textId="77777777" w:rsidR="004A0512" w:rsidRPr="00946E08" w:rsidRDefault="004A0512"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7FF89FA0" w14:textId="6EE773E0" w:rsidR="004A0512" w:rsidRPr="00946E08" w:rsidRDefault="004A0512" w:rsidP="004A0512">
            <w:pPr>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0010AD99"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1AE06C6C"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tcPr>
          <w:p w14:paraId="2EAC3AA9" w14:textId="12942E5F" w:rsidR="004A0512" w:rsidRPr="00946E08" w:rsidRDefault="004A0512"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20533B31" w14:textId="2214C9F3" w:rsidR="004A0512" w:rsidRPr="00946E08" w:rsidRDefault="004A0512" w:rsidP="008912B0">
            <w:pPr>
              <w:jc w:val="center"/>
              <w:rPr>
                <w:color w:val="000000"/>
                <w:lang w:val="sr-Latn-RS" w:eastAsia="sr-Latn-RS"/>
              </w:rPr>
            </w:pPr>
          </w:p>
        </w:tc>
        <w:tc>
          <w:tcPr>
            <w:tcW w:w="428" w:type="pct"/>
            <w:tcBorders>
              <w:top w:val="nil"/>
              <w:left w:val="single" w:sz="8" w:space="0" w:color="auto"/>
            </w:tcBorders>
          </w:tcPr>
          <w:p w14:paraId="096ABEC6" w14:textId="77777777" w:rsidR="004A0512" w:rsidRPr="00946E08" w:rsidRDefault="004A0512" w:rsidP="008912B0">
            <w:pPr>
              <w:jc w:val="center"/>
              <w:rPr>
                <w:color w:val="000000"/>
                <w:lang w:val="sr-Latn-RS" w:eastAsia="sr-Latn-RS"/>
              </w:rPr>
            </w:pPr>
          </w:p>
        </w:tc>
        <w:tc>
          <w:tcPr>
            <w:tcW w:w="369" w:type="pct"/>
            <w:tcBorders>
              <w:top w:val="nil"/>
              <w:left w:val="single" w:sz="8" w:space="0" w:color="auto"/>
            </w:tcBorders>
          </w:tcPr>
          <w:p w14:paraId="34488ADE" w14:textId="77777777" w:rsidR="004A0512" w:rsidRPr="00946E08" w:rsidRDefault="004A0512" w:rsidP="008912B0">
            <w:pPr>
              <w:jc w:val="center"/>
              <w:rPr>
                <w:color w:val="000000"/>
                <w:lang w:val="sr-Latn-RS" w:eastAsia="sr-Latn-RS"/>
              </w:rPr>
            </w:pPr>
          </w:p>
        </w:tc>
        <w:tc>
          <w:tcPr>
            <w:tcW w:w="296" w:type="pct"/>
            <w:tcBorders>
              <w:top w:val="nil"/>
              <w:left w:val="single" w:sz="8" w:space="0" w:color="auto"/>
            </w:tcBorders>
          </w:tcPr>
          <w:p w14:paraId="2D659C81" w14:textId="77777777" w:rsidR="004A0512" w:rsidRPr="00946E08" w:rsidRDefault="004A0512" w:rsidP="008912B0">
            <w:pPr>
              <w:jc w:val="center"/>
              <w:rPr>
                <w:color w:val="000000"/>
                <w:lang w:val="sr-Latn-RS" w:eastAsia="sr-Latn-RS"/>
              </w:rPr>
            </w:pPr>
          </w:p>
        </w:tc>
        <w:tc>
          <w:tcPr>
            <w:tcW w:w="225" w:type="pct"/>
            <w:gridSpan w:val="3"/>
            <w:tcBorders>
              <w:top w:val="nil"/>
              <w:left w:val="single" w:sz="8" w:space="0" w:color="auto"/>
              <w:right w:val="nil"/>
            </w:tcBorders>
          </w:tcPr>
          <w:p w14:paraId="2E31CCC4" w14:textId="77777777" w:rsidR="004A0512" w:rsidRPr="00946E08" w:rsidRDefault="004A0512" w:rsidP="008912B0">
            <w:pPr>
              <w:jc w:val="center"/>
              <w:rPr>
                <w:color w:val="000000"/>
                <w:lang w:val="sr-Latn-RS" w:eastAsia="sr-Latn-RS"/>
              </w:rPr>
            </w:pPr>
          </w:p>
        </w:tc>
        <w:tc>
          <w:tcPr>
            <w:tcW w:w="103" w:type="pct"/>
            <w:tcBorders>
              <w:top w:val="nil"/>
              <w:left w:val="nil"/>
            </w:tcBorders>
          </w:tcPr>
          <w:p w14:paraId="4789551E" w14:textId="77777777" w:rsidR="004A0512" w:rsidRPr="00946E08" w:rsidRDefault="004A0512" w:rsidP="008912B0">
            <w:pPr>
              <w:jc w:val="center"/>
              <w:rPr>
                <w:color w:val="000000"/>
                <w:lang w:val="sr-Latn-RS" w:eastAsia="sr-Latn-RS"/>
              </w:rPr>
            </w:pPr>
          </w:p>
        </w:tc>
      </w:tr>
      <w:tr w:rsidR="00437E0A" w:rsidRPr="00946E08" w14:paraId="15F9677C" w14:textId="7A933889"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D47B02C" w14:textId="56A6D387" w:rsidR="00946E08" w:rsidRPr="00F75320" w:rsidRDefault="00F75320"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43CA28E3" w14:textId="27CDCD3F" w:rsidR="00946E08" w:rsidRPr="00946E08" w:rsidRDefault="00946E08" w:rsidP="004A0512">
            <w:pPr>
              <w:rPr>
                <w:color w:val="000000"/>
                <w:lang w:val="sr-Latn-RS" w:eastAsia="sr-Latn-RS"/>
              </w:rPr>
            </w:pPr>
            <w:r w:rsidRPr="00946E08">
              <w:rPr>
                <w:color w:val="000000"/>
                <w:lang w:val="sr-Latn-RS" w:eastAsia="sr-Latn-RS"/>
              </w:rPr>
              <w:t xml:space="preserve"> DN 160 mm </w:t>
            </w:r>
          </w:p>
        </w:tc>
        <w:tc>
          <w:tcPr>
            <w:tcW w:w="323" w:type="pct"/>
            <w:gridSpan w:val="3"/>
            <w:tcBorders>
              <w:left w:val="single" w:sz="8" w:space="0" w:color="auto"/>
              <w:right w:val="single" w:sz="8" w:space="0" w:color="auto"/>
            </w:tcBorders>
            <w:shd w:val="clear" w:color="auto" w:fill="auto"/>
            <w:vAlign w:val="bottom"/>
            <w:hideMark/>
          </w:tcPr>
          <w:p w14:paraId="3D8F6CD3"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424EA4C2" w14:textId="77777777" w:rsidR="00946E08" w:rsidRPr="00946E08" w:rsidRDefault="00946E08" w:rsidP="008912B0">
            <w:pPr>
              <w:jc w:val="center"/>
              <w:rPr>
                <w:color w:val="000000"/>
                <w:lang w:val="sr-Latn-RS" w:eastAsia="sr-Latn-RS"/>
              </w:rPr>
            </w:pPr>
            <w:r w:rsidRPr="00946E08">
              <w:rPr>
                <w:color w:val="000000"/>
                <w:lang w:val="sr-Latn-RS" w:eastAsia="sr-Latn-RS"/>
              </w:rPr>
              <w:t>20,00</w:t>
            </w:r>
          </w:p>
        </w:tc>
        <w:tc>
          <w:tcPr>
            <w:tcW w:w="414" w:type="pct"/>
            <w:tcBorders>
              <w:left w:val="single" w:sz="8" w:space="0" w:color="auto"/>
              <w:right w:val="single" w:sz="8" w:space="0" w:color="auto"/>
            </w:tcBorders>
            <w:shd w:val="clear" w:color="auto" w:fill="auto"/>
            <w:vAlign w:val="bottom"/>
          </w:tcPr>
          <w:p w14:paraId="5E13729A" w14:textId="416D7076"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B206CC4" w14:textId="59C3A3BD" w:rsidR="00946E08" w:rsidRPr="00946E08" w:rsidRDefault="00946E08" w:rsidP="008912B0">
            <w:pPr>
              <w:jc w:val="center"/>
              <w:rPr>
                <w:color w:val="000000"/>
                <w:lang w:val="sr-Latn-RS" w:eastAsia="sr-Latn-RS"/>
              </w:rPr>
            </w:pPr>
          </w:p>
        </w:tc>
        <w:tc>
          <w:tcPr>
            <w:tcW w:w="428" w:type="pct"/>
            <w:tcBorders>
              <w:left w:val="single" w:sz="8" w:space="0" w:color="auto"/>
            </w:tcBorders>
          </w:tcPr>
          <w:p w14:paraId="378DC58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1594D8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CECDB6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25A9CD05" w14:textId="77777777" w:rsidR="00946E08" w:rsidRPr="00946E08" w:rsidRDefault="00946E08" w:rsidP="008912B0">
            <w:pPr>
              <w:jc w:val="center"/>
              <w:rPr>
                <w:color w:val="000000"/>
                <w:lang w:val="sr-Latn-RS" w:eastAsia="sr-Latn-RS"/>
              </w:rPr>
            </w:pPr>
          </w:p>
        </w:tc>
        <w:tc>
          <w:tcPr>
            <w:tcW w:w="103" w:type="pct"/>
            <w:tcBorders>
              <w:left w:val="nil"/>
            </w:tcBorders>
          </w:tcPr>
          <w:p w14:paraId="7E2B011E" w14:textId="77777777" w:rsidR="00946E08" w:rsidRPr="00946E08" w:rsidRDefault="00946E08" w:rsidP="008912B0">
            <w:pPr>
              <w:jc w:val="center"/>
              <w:rPr>
                <w:color w:val="000000"/>
                <w:lang w:val="sr-Latn-RS" w:eastAsia="sr-Latn-RS"/>
              </w:rPr>
            </w:pPr>
          </w:p>
        </w:tc>
      </w:tr>
      <w:tr w:rsidR="00437E0A" w:rsidRPr="00946E08" w14:paraId="0D538A71" w14:textId="52D6E6F7" w:rsidTr="00D01A2E">
        <w:tblPrEx>
          <w:tblBorders>
            <w:insideV w:val="dotted" w:sz="4" w:space="0" w:color="auto"/>
          </w:tblBorders>
          <w:tblCellMar>
            <w:left w:w="108" w:type="dxa"/>
            <w:right w:w="108" w:type="dxa"/>
          </w:tblCellMar>
          <w:tblLook w:val="04A0" w:firstRow="1" w:lastRow="0" w:firstColumn="1" w:lastColumn="0" w:noHBand="0" w:noVBand="1"/>
        </w:tblPrEx>
        <w:trPr>
          <w:trHeight w:val="317"/>
        </w:trPr>
        <w:tc>
          <w:tcPr>
            <w:tcW w:w="184" w:type="pct"/>
            <w:tcBorders>
              <w:right w:val="single" w:sz="8" w:space="0" w:color="auto"/>
            </w:tcBorders>
            <w:vAlign w:val="center"/>
          </w:tcPr>
          <w:p w14:paraId="0AA99674" w14:textId="023D0E96" w:rsidR="00946E08" w:rsidRPr="00F75320" w:rsidRDefault="00F75320" w:rsidP="00325950">
            <w:pPr>
              <w:jc w:val="center"/>
              <w:rPr>
                <w:color w:val="000000"/>
                <w:lang w:val="sr-Cyrl-RS" w:eastAsia="sr-Latn-RS"/>
              </w:rPr>
            </w:pPr>
            <w:r>
              <w:rPr>
                <w:color w:val="000000"/>
                <w:lang w:val="sr-Cyrl-RS" w:eastAsia="sr-Latn-RS"/>
              </w:rPr>
              <w:t>1.2</w:t>
            </w:r>
          </w:p>
        </w:tc>
        <w:tc>
          <w:tcPr>
            <w:tcW w:w="1934" w:type="pct"/>
            <w:tcBorders>
              <w:right w:val="single" w:sz="8" w:space="0" w:color="auto"/>
            </w:tcBorders>
            <w:shd w:val="clear" w:color="auto" w:fill="auto"/>
            <w:vAlign w:val="center"/>
            <w:hideMark/>
          </w:tcPr>
          <w:p w14:paraId="1C03B014" w14:textId="623E49FF" w:rsidR="00946E08" w:rsidRPr="00946E08" w:rsidRDefault="00946E08" w:rsidP="004A0512">
            <w:pPr>
              <w:rPr>
                <w:color w:val="000000"/>
                <w:lang w:val="sr-Latn-RS" w:eastAsia="sr-Latn-RS"/>
              </w:rPr>
            </w:pPr>
            <w:r w:rsidRPr="00946E08">
              <w:rPr>
                <w:color w:val="000000"/>
                <w:lang w:val="sr-Latn-RS" w:eastAsia="sr-Latn-RS"/>
              </w:rPr>
              <w:t>PVC DN 200 mm S 20 / SDR 41 SRPS EN 1401</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5486B34D"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bottom w:val="single" w:sz="8" w:space="0" w:color="auto"/>
              <w:right w:val="single" w:sz="8" w:space="0" w:color="auto"/>
            </w:tcBorders>
            <w:shd w:val="clear" w:color="auto" w:fill="auto"/>
            <w:vAlign w:val="bottom"/>
            <w:hideMark/>
          </w:tcPr>
          <w:p w14:paraId="4E99681D" w14:textId="77777777" w:rsidR="00946E08" w:rsidRPr="00946E08" w:rsidRDefault="00946E08" w:rsidP="008912B0">
            <w:pPr>
              <w:jc w:val="center"/>
              <w:rPr>
                <w:color w:val="000000"/>
                <w:lang w:val="sr-Latn-RS" w:eastAsia="sr-Latn-RS"/>
              </w:rPr>
            </w:pPr>
            <w:r w:rsidRPr="00946E08">
              <w:rPr>
                <w:color w:val="000000"/>
                <w:lang w:val="sr-Latn-RS" w:eastAsia="sr-Latn-RS"/>
              </w:rPr>
              <w:t>11,00</w:t>
            </w:r>
          </w:p>
        </w:tc>
        <w:tc>
          <w:tcPr>
            <w:tcW w:w="414" w:type="pct"/>
            <w:tcBorders>
              <w:left w:val="single" w:sz="8" w:space="0" w:color="auto"/>
              <w:bottom w:val="single" w:sz="8" w:space="0" w:color="auto"/>
              <w:right w:val="single" w:sz="8" w:space="0" w:color="auto"/>
            </w:tcBorders>
            <w:shd w:val="clear" w:color="auto" w:fill="auto"/>
            <w:vAlign w:val="bottom"/>
          </w:tcPr>
          <w:p w14:paraId="6E3C03E3" w14:textId="3942BB76"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0F6E1620" w14:textId="1E8040CD"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10BDD228"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45D88326"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1967705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304E896F"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4FFB4582" w14:textId="77777777" w:rsidR="00946E08" w:rsidRPr="00946E08" w:rsidRDefault="00946E08" w:rsidP="008912B0">
            <w:pPr>
              <w:jc w:val="center"/>
              <w:rPr>
                <w:color w:val="000000"/>
                <w:lang w:val="sr-Latn-RS" w:eastAsia="sr-Latn-RS"/>
              </w:rPr>
            </w:pPr>
          </w:p>
        </w:tc>
      </w:tr>
      <w:tr w:rsidR="004A0512" w:rsidRPr="00946E08" w14:paraId="1991DB27" w14:textId="75A6726D" w:rsidTr="00D01A2E">
        <w:tblPrEx>
          <w:tblBorders>
            <w:insideV w:val="dotted" w:sz="4" w:space="0" w:color="auto"/>
          </w:tblBorders>
          <w:tblCellMar>
            <w:left w:w="108" w:type="dxa"/>
            <w:right w:w="108" w:type="dxa"/>
          </w:tblCellMar>
          <w:tblLook w:val="04A0" w:firstRow="1" w:lastRow="0" w:firstColumn="1" w:lastColumn="0" w:noHBand="0" w:noVBand="1"/>
        </w:tblPrEx>
        <w:trPr>
          <w:trHeight w:val="973"/>
        </w:trPr>
        <w:tc>
          <w:tcPr>
            <w:tcW w:w="184" w:type="pct"/>
            <w:vMerge w:val="restart"/>
            <w:tcBorders>
              <w:right w:val="single" w:sz="8" w:space="0" w:color="auto"/>
            </w:tcBorders>
            <w:vAlign w:val="center"/>
          </w:tcPr>
          <w:p w14:paraId="69EF5C3D" w14:textId="7B654769" w:rsidR="004A0512" w:rsidRPr="00F75320" w:rsidRDefault="004A0512" w:rsidP="00325950">
            <w:pPr>
              <w:jc w:val="center"/>
              <w:rPr>
                <w:color w:val="000000"/>
                <w:lang w:val="sr-Cyrl-RS" w:eastAsia="sr-Latn-RS"/>
              </w:rPr>
            </w:pPr>
            <w:r>
              <w:rPr>
                <w:color w:val="000000"/>
                <w:lang w:val="sr-Cyrl-RS" w:eastAsia="sr-Latn-RS"/>
              </w:rPr>
              <w:t>2.</w:t>
            </w:r>
          </w:p>
        </w:tc>
        <w:tc>
          <w:tcPr>
            <w:tcW w:w="1934" w:type="pct"/>
            <w:vMerge w:val="restart"/>
            <w:tcBorders>
              <w:right w:val="single" w:sz="8" w:space="0" w:color="auto"/>
            </w:tcBorders>
            <w:shd w:val="clear" w:color="auto" w:fill="auto"/>
            <w:hideMark/>
          </w:tcPr>
          <w:p w14:paraId="44E855CC" w14:textId="77777777" w:rsidR="004A0512" w:rsidRPr="00946E08" w:rsidRDefault="004A0512" w:rsidP="009E380B">
            <w:pPr>
              <w:jc w:val="both"/>
              <w:rPr>
                <w:color w:val="000000"/>
                <w:lang w:val="sr-Latn-RS" w:eastAsia="sr-Latn-RS"/>
              </w:rPr>
            </w:pPr>
            <w:r w:rsidRPr="00946E08">
              <w:rPr>
                <w:color w:val="000000"/>
                <w:lang w:val="sr-Latn-RS" w:eastAsia="sr-Latn-RS"/>
              </w:rPr>
              <w:t>Набавка, транспорт и монтажа KGF улошка за прикључење канализационе цеви на ревизионо окно. Монтажу вршити на начин и поступак како је предвидео произвођач.</w:t>
            </w:r>
          </w:p>
          <w:p w14:paraId="58F2C919" w14:textId="20305C3C" w:rsidR="004A0512" w:rsidRPr="00946E08" w:rsidRDefault="004A0512" w:rsidP="009E380B">
            <w:pPr>
              <w:jc w:val="both"/>
              <w:rPr>
                <w:color w:val="000000"/>
                <w:lang w:val="sr-Latn-RS" w:eastAsia="sr-Latn-RS"/>
              </w:rPr>
            </w:pPr>
            <w:r w:rsidRPr="00946E08">
              <w:rPr>
                <w:color w:val="000000"/>
                <w:lang w:val="sr-Latn-RS" w:eastAsia="sr-Latn-RS"/>
              </w:rPr>
              <w:t>Обрачун по уграђеном комаду.</w:t>
            </w:r>
          </w:p>
        </w:tc>
        <w:tc>
          <w:tcPr>
            <w:tcW w:w="323" w:type="pct"/>
            <w:gridSpan w:val="3"/>
            <w:tcBorders>
              <w:left w:val="single" w:sz="8" w:space="0" w:color="auto"/>
              <w:bottom w:val="nil"/>
              <w:right w:val="single" w:sz="8" w:space="0" w:color="auto"/>
            </w:tcBorders>
            <w:shd w:val="clear" w:color="auto" w:fill="auto"/>
            <w:vAlign w:val="bottom"/>
            <w:hideMark/>
          </w:tcPr>
          <w:p w14:paraId="751998D3"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7208C133"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54E8A69B"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7C4C637E"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2DCAD0BD" w14:textId="77777777" w:rsidR="004A0512" w:rsidRPr="00946E08" w:rsidRDefault="004A0512" w:rsidP="008912B0">
            <w:pPr>
              <w:jc w:val="center"/>
              <w:rPr>
                <w:color w:val="000000"/>
                <w:lang w:val="sr-Latn-RS" w:eastAsia="sr-Latn-RS"/>
              </w:rPr>
            </w:pPr>
          </w:p>
        </w:tc>
        <w:tc>
          <w:tcPr>
            <w:tcW w:w="369" w:type="pct"/>
            <w:tcBorders>
              <w:left w:val="single" w:sz="8" w:space="0" w:color="auto"/>
              <w:bottom w:val="nil"/>
            </w:tcBorders>
          </w:tcPr>
          <w:p w14:paraId="1C59DB37" w14:textId="77777777" w:rsidR="004A0512" w:rsidRPr="00946E08" w:rsidRDefault="004A0512" w:rsidP="008912B0">
            <w:pPr>
              <w:jc w:val="center"/>
              <w:rPr>
                <w:color w:val="000000"/>
                <w:lang w:val="sr-Latn-RS" w:eastAsia="sr-Latn-RS"/>
              </w:rPr>
            </w:pPr>
          </w:p>
        </w:tc>
        <w:tc>
          <w:tcPr>
            <w:tcW w:w="296" w:type="pct"/>
            <w:tcBorders>
              <w:left w:val="single" w:sz="8" w:space="0" w:color="auto"/>
              <w:bottom w:val="nil"/>
            </w:tcBorders>
          </w:tcPr>
          <w:p w14:paraId="0D80B683" w14:textId="77777777" w:rsidR="004A0512" w:rsidRPr="00946E08" w:rsidRDefault="004A0512" w:rsidP="008912B0">
            <w:pPr>
              <w:jc w:val="center"/>
              <w:rPr>
                <w:color w:val="000000"/>
                <w:lang w:val="sr-Latn-RS" w:eastAsia="sr-Latn-RS"/>
              </w:rPr>
            </w:pPr>
          </w:p>
        </w:tc>
        <w:tc>
          <w:tcPr>
            <w:tcW w:w="225" w:type="pct"/>
            <w:gridSpan w:val="3"/>
            <w:tcBorders>
              <w:left w:val="single" w:sz="8" w:space="0" w:color="auto"/>
              <w:bottom w:val="nil"/>
              <w:right w:val="nil"/>
            </w:tcBorders>
          </w:tcPr>
          <w:p w14:paraId="1DE67D42" w14:textId="77777777" w:rsidR="004A0512" w:rsidRPr="00946E08" w:rsidRDefault="004A0512" w:rsidP="008912B0">
            <w:pPr>
              <w:jc w:val="center"/>
              <w:rPr>
                <w:color w:val="000000"/>
                <w:lang w:val="sr-Latn-RS" w:eastAsia="sr-Latn-RS"/>
              </w:rPr>
            </w:pPr>
          </w:p>
        </w:tc>
        <w:tc>
          <w:tcPr>
            <w:tcW w:w="103" w:type="pct"/>
            <w:tcBorders>
              <w:left w:val="nil"/>
              <w:bottom w:val="nil"/>
            </w:tcBorders>
          </w:tcPr>
          <w:p w14:paraId="2E601343" w14:textId="77777777" w:rsidR="004A0512" w:rsidRPr="00946E08" w:rsidRDefault="004A0512" w:rsidP="008912B0">
            <w:pPr>
              <w:jc w:val="center"/>
              <w:rPr>
                <w:color w:val="000000"/>
                <w:lang w:val="sr-Latn-RS" w:eastAsia="sr-Latn-RS"/>
              </w:rPr>
            </w:pPr>
          </w:p>
        </w:tc>
      </w:tr>
      <w:tr w:rsidR="004A0512" w:rsidRPr="00946E08" w14:paraId="0E981D38" w14:textId="36CFB35A"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42565D19" w14:textId="77777777" w:rsidR="004A0512" w:rsidRPr="00946E08" w:rsidRDefault="004A051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0B911CBF" w14:textId="68ACB6A9" w:rsidR="004A0512" w:rsidRPr="00946E08" w:rsidRDefault="004A051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590879FE"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353CDE5D"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7B2B6E7F"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4C3B00BC"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711D5DB3" w14:textId="77777777" w:rsidR="004A0512" w:rsidRPr="00946E08" w:rsidRDefault="004A0512" w:rsidP="008912B0">
            <w:pPr>
              <w:jc w:val="center"/>
              <w:rPr>
                <w:color w:val="000000"/>
                <w:lang w:val="sr-Latn-RS" w:eastAsia="sr-Latn-RS"/>
              </w:rPr>
            </w:pPr>
          </w:p>
        </w:tc>
        <w:tc>
          <w:tcPr>
            <w:tcW w:w="369" w:type="pct"/>
            <w:tcBorders>
              <w:top w:val="nil"/>
              <w:left w:val="single" w:sz="8" w:space="0" w:color="auto"/>
            </w:tcBorders>
          </w:tcPr>
          <w:p w14:paraId="0B517EF7" w14:textId="77777777" w:rsidR="004A0512" w:rsidRPr="00946E08" w:rsidRDefault="004A0512" w:rsidP="008912B0">
            <w:pPr>
              <w:jc w:val="center"/>
              <w:rPr>
                <w:color w:val="000000"/>
                <w:lang w:val="sr-Latn-RS" w:eastAsia="sr-Latn-RS"/>
              </w:rPr>
            </w:pPr>
          </w:p>
        </w:tc>
        <w:tc>
          <w:tcPr>
            <w:tcW w:w="296" w:type="pct"/>
            <w:tcBorders>
              <w:top w:val="nil"/>
              <w:left w:val="single" w:sz="8" w:space="0" w:color="auto"/>
            </w:tcBorders>
          </w:tcPr>
          <w:p w14:paraId="59205E82" w14:textId="77777777" w:rsidR="004A0512" w:rsidRPr="00946E08" w:rsidRDefault="004A0512" w:rsidP="008912B0">
            <w:pPr>
              <w:jc w:val="center"/>
              <w:rPr>
                <w:color w:val="000000"/>
                <w:lang w:val="sr-Latn-RS" w:eastAsia="sr-Latn-RS"/>
              </w:rPr>
            </w:pPr>
          </w:p>
        </w:tc>
        <w:tc>
          <w:tcPr>
            <w:tcW w:w="225" w:type="pct"/>
            <w:gridSpan w:val="3"/>
            <w:tcBorders>
              <w:top w:val="nil"/>
              <w:left w:val="single" w:sz="8" w:space="0" w:color="auto"/>
              <w:right w:val="nil"/>
            </w:tcBorders>
          </w:tcPr>
          <w:p w14:paraId="49D680C3" w14:textId="77777777" w:rsidR="004A0512" w:rsidRPr="00946E08" w:rsidRDefault="004A0512" w:rsidP="008912B0">
            <w:pPr>
              <w:jc w:val="center"/>
              <w:rPr>
                <w:color w:val="000000"/>
                <w:lang w:val="sr-Latn-RS" w:eastAsia="sr-Latn-RS"/>
              </w:rPr>
            </w:pPr>
          </w:p>
        </w:tc>
        <w:tc>
          <w:tcPr>
            <w:tcW w:w="103" w:type="pct"/>
            <w:tcBorders>
              <w:top w:val="nil"/>
              <w:left w:val="nil"/>
            </w:tcBorders>
          </w:tcPr>
          <w:p w14:paraId="45168305" w14:textId="77777777" w:rsidR="004A0512" w:rsidRPr="00946E08" w:rsidRDefault="004A0512" w:rsidP="008912B0">
            <w:pPr>
              <w:jc w:val="center"/>
              <w:rPr>
                <w:color w:val="000000"/>
                <w:lang w:val="sr-Latn-RS" w:eastAsia="sr-Latn-RS"/>
              </w:rPr>
            </w:pPr>
          </w:p>
        </w:tc>
      </w:tr>
      <w:tr w:rsidR="00437E0A" w:rsidRPr="00946E08" w14:paraId="3860FB55" w14:textId="0BAD29EA"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045832B" w14:textId="0A52206D" w:rsidR="00946E08" w:rsidRPr="00F75320" w:rsidRDefault="00F75320" w:rsidP="00325950">
            <w:pPr>
              <w:jc w:val="center"/>
              <w:rPr>
                <w:color w:val="000000"/>
                <w:lang w:val="sr-Cyrl-RS" w:eastAsia="sr-Latn-RS"/>
              </w:rPr>
            </w:pPr>
            <w:r>
              <w:rPr>
                <w:color w:val="000000"/>
                <w:lang w:val="sr-Cyrl-RS" w:eastAsia="sr-Latn-RS"/>
              </w:rPr>
              <w:t>2.1</w:t>
            </w:r>
          </w:p>
        </w:tc>
        <w:tc>
          <w:tcPr>
            <w:tcW w:w="1934" w:type="pct"/>
            <w:tcBorders>
              <w:right w:val="single" w:sz="8" w:space="0" w:color="auto"/>
            </w:tcBorders>
            <w:shd w:val="clear" w:color="auto" w:fill="auto"/>
            <w:vAlign w:val="bottom"/>
            <w:hideMark/>
          </w:tcPr>
          <w:p w14:paraId="7CA5968D" w14:textId="063E54BD" w:rsidR="00946E08" w:rsidRPr="00946E08" w:rsidRDefault="00946E08" w:rsidP="009E380B">
            <w:pPr>
              <w:jc w:val="both"/>
              <w:rPr>
                <w:color w:val="000000"/>
                <w:lang w:val="sr-Latn-RS" w:eastAsia="sr-Latn-RS"/>
              </w:rPr>
            </w:pPr>
            <w:r w:rsidRPr="00946E08">
              <w:rPr>
                <w:color w:val="000000"/>
                <w:lang w:val="sr-Latn-RS" w:eastAsia="sr-Latn-RS"/>
              </w:rPr>
              <w:t xml:space="preserve"> DN 160 mm </w:t>
            </w:r>
          </w:p>
        </w:tc>
        <w:tc>
          <w:tcPr>
            <w:tcW w:w="323" w:type="pct"/>
            <w:gridSpan w:val="3"/>
            <w:tcBorders>
              <w:left w:val="single" w:sz="8" w:space="0" w:color="auto"/>
              <w:right w:val="single" w:sz="8" w:space="0" w:color="auto"/>
            </w:tcBorders>
            <w:shd w:val="clear" w:color="auto" w:fill="auto"/>
            <w:vAlign w:val="bottom"/>
            <w:hideMark/>
          </w:tcPr>
          <w:p w14:paraId="778D9BAD"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0E9A30D0" w14:textId="77777777" w:rsidR="00946E08" w:rsidRPr="00946E08" w:rsidRDefault="00946E08" w:rsidP="008912B0">
            <w:pPr>
              <w:jc w:val="center"/>
              <w:rPr>
                <w:color w:val="000000"/>
                <w:lang w:val="sr-Latn-RS" w:eastAsia="sr-Latn-RS"/>
              </w:rPr>
            </w:pPr>
            <w:r w:rsidRPr="00946E08">
              <w:rPr>
                <w:color w:val="000000"/>
                <w:lang w:val="sr-Latn-RS" w:eastAsia="sr-Latn-RS"/>
              </w:rPr>
              <w:t>17,00</w:t>
            </w:r>
          </w:p>
        </w:tc>
        <w:tc>
          <w:tcPr>
            <w:tcW w:w="414" w:type="pct"/>
            <w:tcBorders>
              <w:left w:val="single" w:sz="8" w:space="0" w:color="auto"/>
              <w:right w:val="single" w:sz="8" w:space="0" w:color="auto"/>
            </w:tcBorders>
            <w:shd w:val="clear" w:color="auto" w:fill="auto"/>
            <w:vAlign w:val="bottom"/>
          </w:tcPr>
          <w:p w14:paraId="4C4F63DE" w14:textId="385C9509"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CB7205B" w14:textId="501E602E" w:rsidR="00946E08" w:rsidRPr="00946E08" w:rsidRDefault="00946E08" w:rsidP="008912B0">
            <w:pPr>
              <w:jc w:val="center"/>
              <w:rPr>
                <w:color w:val="000000"/>
                <w:lang w:val="sr-Latn-RS" w:eastAsia="sr-Latn-RS"/>
              </w:rPr>
            </w:pPr>
          </w:p>
        </w:tc>
        <w:tc>
          <w:tcPr>
            <w:tcW w:w="428" w:type="pct"/>
            <w:tcBorders>
              <w:left w:val="single" w:sz="8" w:space="0" w:color="auto"/>
            </w:tcBorders>
          </w:tcPr>
          <w:p w14:paraId="4356EC71"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C198E6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D2DBA59"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2E528E9F" w14:textId="77777777" w:rsidR="00946E08" w:rsidRPr="00946E08" w:rsidRDefault="00946E08" w:rsidP="008912B0">
            <w:pPr>
              <w:jc w:val="center"/>
              <w:rPr>
                <w:color w:val="000000"/>
                <w:lang w:val="sr-Latn-RS" w:eastAsia="sr-Latn-RS"/>
              </w:rPr>
            </w:pPr>
          </w:p>
        </w:tc>
        <w:tc>
          <w:tcPr>
            <w:tcW w:w="103" w:type="pct"/>
            <w:tcBorders>
              <w:left w:val="nil"/>
            </w:tcBorders>
          </w:tcPr>
          <w:p w14:paraId="30363CA2" w14:textId="77777777" w:rsidR="00946E08" w:rsidRPr="00946E08" w:rsidRDefault="00946E08" w:rsidP="008912B0">
            <w:pPr>
              <w:jc w:val="center"/>
              <w:rPr>
                <w:color w:val="000000"/>
                <w:lang w:val="sr-Latn-RS" w:eastAsia="sr-Latn-RS"/>
              </w:rPr>
            </w:pPr>
          </w:p>
        </w:tc>
      </w:tr>
      <w:tr w:rsidR="00437E0A" w:rsidRPr="00946E08" w14:paraId="7F43C5B5" w14:textId="2BC0E8A5"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2F26186" w14:textId="5A3420A4" w:rsidR="00946E08" w:rsidRPr="00F75320" w:rsidRDefault="00F75320" w:rsidP="00325950">
            <w:pPr>
              <w:jc w:val="center"/>
              <w:rPr>
                <w:color w:val="000000"/>
                <w:lang w:val="sr-Cyrl-RS" w:eastAsia="sr-Latn-RS"/>
              </w:rPr>
            </w:pPr>
            <w:r>
              <w:rPr>
                <w:color w:val="000000"/>
                <w:lang w:val="sr-Cyrl-RS" w:eastAsia="sr-Latn-RS"/>
              </w:rPr>
              <w:t>2.2</w:t>
            </w:r>
          </w:p>
        </w:tc>
        <w:tc>
          <w:tcPr>
            <w:tcW w:w="1934" w:type="pct"/>
            <w:tcBorders>
              <w:right w:val="single" w:sz="8" w:space="0" w:color="auto"/>
            </w:tcBorders>
            <w:shd w:val="clear" w:color="auto" w:fill="auto"/>
            <w:hideMark/>
          </w:tcPr>
          <w:p w14:paraId="7B96AF29" w14:textId="25C5DE6A" w:rsidR="00946E08" w:rsidRPr="00946E08" w:rsidRDefault="00946E08" w:rsidP="009E380B">
            <w:pPr>
              <w:jc w:val="both"/>
              <w:rPr>
                <w:color w:val="000000"/>
                <w:lang w:val="sr-Latn-RS" w:eastAsia="sr-Latn-RS"/>
              </w:rPr>
            </w:pPr>
            <w:r w:rsidRPr="00946E08">
              <w:rPr>
                <w:color w:val="000000"/>
                <w:lang w:val="sr-Latn-RS" w:eastAsia="sr-Latn-RS"/>
              </w:rPr>
              <w:t>DN 250 mm</w:t>
            </w:r>
          </w:p>
        </w:tc>
        <w:tc>
          <w:tcPr>
            <w:tcW w:w="323" w:type="pct"/>
            <w:gridSpan w:val="3"/>
            <w:tcBorders>
              <w:left w:val="single" w:sz="8" w:space="0" w:color="auto"/>
              <w:right w:val="single" w:sz="8" w:space="0" w:color="auto"/>
            </w:tcBorders>
            <w:shd w:val="clear" w:color="auto" w:fill="auto"/>
            <w:vAlign w:val="bottom"/>
            <w:hideMark/>
          </w:tcPr>
          <w:p w14:paraId="5ECABC71"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22AC2154" w14:textId="77777777" w:rsidR="00946E08" w:rsidRPr="00946E08" w:rsidRDefault="00946E08" w:rsidP="008912B0">
            <w:pPr>
              <w:jc w:val="center"/>
              <w:rPr>
                <w:color w:val="000000"/>
                <w:lang w:val="sr-Latn-RS" w:eastAsia="sr-Latn-RS"/>
              </w:rPr>
            </w:pPr>
            <w:r w:rsidRPr="00946E08">
              <w:rPr>
                <w:color w:val="000000"/>
                <w:lang w:val="sr-Latn-RS" w:eastAsia="sr-Latn-RS"/>
              </w:rPr>
              <w:t>4,00</w:t>
            </w:r>
          </w:p>
        </w:tc>
        <w:tc>
          <w:tcPr>
            <w:tcW w:w="414" w:type="pct"/>
            <w:tcBorders>
              <w:left w:val="single" w:sz="8" w:space="0" w:color="auto"/>
              <w:right w:val="single" w:sz="8" w:space="0" w:color="auto"/>
            </w:tcBorders>
            <w:shd w:val="clear" w:color="auto" w:fill="auto"/>
            <w:vAlign w:val="bottom"/>
          </w:tcPr>
          <w:p w14:paraId="40876B08" w14:textId="4EDF9A7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621F1BE" w14:textId="52CE4951" w:rsidR="00946E08" w:rsidRPr="00946E08" w:rsidRDefault="00946E08" w:rsidP="008912B0">
            <w:pPr>
              <w:jc w:val="center"/>
              <w:rPr>
                <w:color w:val="000000"/>
                <w:lang w:val="sr-Latn-RS" w:eastAsia="sr-Latn-RS"/>
              </w:rPr>
            </w:pPr>
          </w:p>
        </w:tc>
        <w:tc>
          <w:tcPr>
            <w:tcW w:w="428" w:type="pct"/>
            <w:tcBorders>
              <w:left w:val="single" w:sz="8" w:space="0" w:color="auto"/>
            </w:tcBorders>
          </w:tcPr>
          <w:p w14:paraId="7EF85E56"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A8621C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2A9DAF5"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6941BAC0" w14:textId="77777777" w:rsidR="00946E08" w:rsidRPr="00946E08" w:rsidRDefault="00946E08" w:rsidP="008912B0">
            <w:pPr>
              <w:jc w:val="center"/>
              <w:rPr>
                <w:color w:val="000000"/>
                <w:lang w:val="sr-Latn-RS" w:eastAsia="sr-Latn-RS"/>
              </w:rPr>
            </w:pPr>
          </w:p>
        </w:tc>
        <w:tc>
          <w:tcPr>
            <w:tcW w:w="103" w:type="pct"/>
            <w:tcBorders>
              <w:left w:val="nil"/>
            </w:tcBorders>
          </w:tcPr>
          <w:p w14:paraId="19A6381C" w14:textId="77777777" w:rsidR="00946E08" w:rsidRPr="00946E08" w:rsidRDefault="00946E08" w:rsidP="008912B0">
            <w:pPr>
              <w:jc w:val="center"/>
              <w:rPr>
                <w:color w:val="000000"/>
                <w:lang w:val="sr-Latn-RS" w:eastAsia="sr-Latn-RS"/>
              </w:rPr>
            </w:pPr>
          </w:p>
        </w:tc>
      </w:tr>
      <w:tr w:rsidR="00437E0A" w:rsidRPr="00946E08" w14:paraId="647F564A" w14:textId="18C35447"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291FECF5"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6604C017" w14:textId="6BA5C0E5" w:rsidR="00946E08" w:rsidRPr="004A0512" w:rsidRDefault="004A0512" w:rsidP="009E380B">
            <w:pPr>
              <w:jc w:val="both"/>
              <w:rPr>
                <w:b/>
                <w:color w:val="000000"/>
                <w:lang w:val="sr-Cyrl-RS" w:eastAsia="sr-Latn-RS"/>
              </w:rPr>
            </w:pPr>
            <w:r w:rsidRPr="004A0512">
              <w:rPr>
                <w:b/>
                <w:color w:val="000000"/>
                <w:lang w:val="sr-Cyrl-RS" w:eastAsia="sr-Latn-RS"/>
              </w:rPr>
              <w:t xml:space="preserve">УКУПНО </w:t>
            </w:r>
            <w:r w:rsidRPr="004A0512">
              <w:rPr>
                <w:b/>
                <w:bCs/>
                <w:color w:val="000000"/>
                <w:lang w:val="sr-Latn-RS" w:eastAsia="sr-Latn-RS"/>
              </w:rPr>
              <w:t>МОНТАЖНИ РАДОВИ</w:t>
            </w:r>
            <w:r w:rsidRPr="004A0512">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5F4A1EA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3985CC0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5CF0CB3C" w14:textId="50E614D7" w:rsidR="00946E08" w:rsidRPr="004A0512" w:rsidRDefault="00946E08" w:rsidP="008912B0">
            <w:pPr>
              <w:jc w:val="center"/>
              <w:rPr>
                <w:b/>
                <w:bCs/>
                <w:color w:val="000000"/>
                <w:lang w:val="sr-Cyrl-RS" w:eastAsia="sr-Latn-RS"/>
              </w:rPr>
            </w:pPr>
          </w:p>
        </w:tc>
        <w:tc>
          <w:tcPr>
            <w:tcW w:w="402" w:type="pct"/>
            <w:tcBorders>
              <w:left w:val="single" w:sz="8" w:space="0" w:color="auto"/>
            </w:tcBorders>
            <w:shd w:val="clear" w:color="auto" w:fill="auto"/>
            <w:vAlign w:val="bottom"/>
            <w:hideMark/>
          </w:tcPr>
          <w:p w14:paraId="1CB19A76" w14:textId="7335B29A"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78A84E4D"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6FB1D3D9"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1884F3EC"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3F8E6D31" w14:textId="77777777" w:rsidR="00946E08" w:rsidRPr="00946E08" w:rsidRDefault="00946E08" w:rsidP="008912B0">
            <w:pPr>
              <w:jc w:val="center"/>
              <w:rPr>
                <w:b/>
                <w:bCs/>
                <w:color w:val="000000"/>
                <w:lang w:val="sr-Latn-RS" w:eastAsia="sr-Latn-RS"/>
              </w:rPr>
            </w:pPr>
          </w:p>
        </w:tc>
        <w:tc>
          <w:tcPr>
            <w:tcW w:w="103" w:type="pct"/>
            <w:tcBorders>
              <w:left w:val="nil"/>
            </w:tcBorders>
          </w:tcPr>
          <w:p w14:paraId="55FFBD14" w14:textId="77777777" w:rsidR="00946E08" w:rsidRPr="00946E08" w:rsidRDefault="00946E08" w:rsidP="008912B0">
            <w:pPr>
              <w:jc w:val="center"/>
              <w:rPr>
                <w:b/>
                <w:bCs/>
                <w:color w:val="000000"/>
                <w:lang w:val="sr-Latn-RS" w:eastAsia="sr-Latn-RS"/>
              </w:rPr>
            </w:pPr>
          </w:p>
        </w:tc>
      </w:tr>
      <w:tr w:rsidR="00437E0A" w:rsidRPr="00946E08" w14:paraId="629D48DA" w14:textId="4F057EA8"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47F274D" w14:textId="0BB2B1C5" w:rsidR="00946E08" w:rsidRPr="00F75320" w:rsidRDefault="00F75320" w:rsidP="00325950">
            <w:pPr>
              <w:jc w:val="center"/>
              <w:rPr>
                <w:b/>
                <w:bCs/>
                <w:color w:val="000000"/>
                <w:lang w:val="sr-Cyrl-RS" w:eastAsia="sr-Latn-RS"/>
              </w:rPr>
            </w:pPr>
            <w:r>
              <w:rPr>
                <w:b/>
                <w:bCs/>
                <w:color w:val="000000"/>
                <w:lang w:val="sr-Cyrl-RS" w:eastAsia="sr-Latn-RS"/>
              </w:rPr>
              <w:t>Г)</w:t>
            </w:r>
          </w:p>
        </w:tc>
        <w:tc>
          <w:tcPr>
            <w:tcW w:w="1934" w:type="pct"/>
            <w:tcBorders>
              <w:right w:val="single" w:sz="8" w:space="0" w:color="auto"/>
            </w:tcBorders>
            <w:shd w:val="clear" w:color="auto" w:fill="auto"/>
            <w:hideMark/>
          </w:tcPr>
          <w:p w14:paraId="041E4248" w14:textId="48D23D1C" w:rsidR="00946E08" w:rsidRPr="00946E08" w:rsidRDefault="00946E08" w:rsidP="009E380B">
            <w:pPr>
              <w:jc w:val="both"/>
              <w:rPr>
                <w:b/>
                <w:bCs/>
                <w:color w:val="000000"/>
                <w:lang w:val="sr-Latn-RS" w:eastAsia="sr-Latn-RS"/>
              </w:rPr>
            </w:pPr>
            <w:r w:rsidRPr="00946E08">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hideMark/>
          </w:tcPr>
          <w:p w14:paraId="17E17F21"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hideMark/>
          </w:tcPr>
          <w:p w14:paraId="40D6C697"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hideMark/>
          </w:tcPr>
          <w:p w14:paraId="0A8D722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hideMark/>
          </w:tcPr>
          <w:p w14:paraId="6F60760A"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44802F30"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073F837"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0D8DD6F"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3AB39C1A" w14:textId="77777777" w:rsidR="00946E08" w:rsidRPr="00946E08" w:rsidRDefault="00946E08" w:rsidP="008912B0">
            <w:pPr>
              <w:jc w:val="center"/>
              <w:rPr>
                <w:color w:val="000000"/>
                <w:lang w:val="sr-Latn-RS" w:eastAsia="sr-Latn-RS"/>
              </w:rPr>
            </w:pPr>
          </w:p>
        </w:tc>
        <w:tc>
          <w:tcPr>
            <w:tcW w:w="103" w:type="pct"/>
            <w:tcBorders>
              <w:left w:val="nil"/>
            </w:tcBorders>
          </w:tcPr>
          <w:p w14:paraId="177874CE" w14:textId="77777777" w:rsidR="00946E08" w:rsidRPr="00946E08" w:rsidRDefault="00946E08" w:rsidP="008912B0">
            <w:pPr>
              <w:jc w:val="center"/>
              <w:rPr>
                <w:color w:val="000000"/>
                <w:lang w:val="sr-Latn-RS" w:eastAsia="sr-Latn-RS"/>
              </w:rPr>
            </w:pPr>
          </w:p>
        </w:tc>
      </w:tr>
      <w:tr w:rsidR="00437E0A" w:rsidRPr="00946E08" w14:paraId="1B5129E1" w14:textId="0325B0C5" w:rsidTr="00D01A2E">
        <w:tblPrEx>
          <w:tblBorders>
            <w:insideV w:val="dotted" w:sz="4" w:space="0" w:color="auto"/>
          </w:tblBorders>
          <w:tblCellMar>
            <w:left w:w="108" w:type="dxa"/>
            <w:right w:w="108" w:type="dxa"/>
          </w:tblCellMar>
          <w:tblLook w:val="04A0" w:firstRow="1" w:lastRow="0" w:firstColumn="1" w:lastColumn="0" w:noHBand="0" w:noVBand="1"/>
        </w:tblPrEx>
        <w:trPr>
          <w:trHeight w:val="971"/>
        </w:trPr>
        <w:tc>
          <w:tcPr>
            <w:tcW w:w="184" w:type="pct"/>
            <w:tcBorders>
              <w:right w:val="single" w:sz="8" w:space="0" w:color="auto"/>
            </w:tcBorders>
            <w:vAlign w:val="center"/>
          </w:tcPr>
          <w:p w14:paraId="4FBFB13D" w14:textId="615A8092" w:rsidR="00946E08" w:rsidRPr="00F75320" w:rsidRDefault="00F75320" w:rsidP="00325950">
            <w:pPr>
              <w:jc w:val="center"/>
              <w:rPr>
                <w:color w:val="000000"/>
                <w:lang w:val="sr-Cyrl-RS" w:eastAsia="sr-Latn-RS"/>
              </w:rPr>
            </w:pPr>
            <w:r>
              <w:rPr>
                <w:color w:val="000000"/>
                <w:lang w:val="sr-Cyrl-RS" w:eastAsia="sr-Latn-RS"/>
              </w:rPr>
              <w:lastRenderedPageBreak/>
              <w:t>1.</w:t>
            </w:r>
          </w:p>
        </w:tc>
        <w:tc>
          <w:tcPr>
            <w:tcW w:w="1934" w:type="pct"/>
            <w:tcBorders>
              <w:right w:val="single" w:sz="8" w:space="0" w:color="auto"/>
            </w:tcBorders>
            <w:shd w:val="clear" w:color="auto" w:fill="auto"/>
            <w:vAlign w:val="center"/>
            <w:hideMark/>
          </w:tcPr>
          <w:p w14:paraId="4700D0B3" w14:textId="37C9F872" w:rsidR="00946E08" w:rsidRPr="00946E08" w:rsidRDefault="00946E08" w:rsidP="004A0512">
            <w:pPr>
              <w:rPr>
                <w:color w:val="000000"/>
                <w:lang w:val="sr-Latn-RS" w:eastAsia="sr-Latn-RS"/>
              </w:rPr>
            </w:pPr>
            <w:r w:rsidRPr="00946E08">
              <w:rPr>
                <w:color w:val="000000"/>
                <w:lang w:val="sr-Latn-RS" w:eastAsia="sr-Latn-RS"/>
              </w:rPr>
              <w:t>Обележавање трасе канализације и положаја ревизионих окана, нивелисање дна рова и цеви. Обрачун се врши по дужном метру обележеног цевовода.</w:t>
            </w:r>
          </w:p>
        </w:tc>
        <w:tc>
          <w:tcPr>
            <w:tcW w:w="323" w:type="pct"/>
            <w:gridSpan w:val="3"/>
            <w:tcBorders>
              <w:left w:val="single" w:sz="8" w:space="0" w:color="auto"/>
              <w:right w:val="single" w:sz="8" w:space="0" w:color="auto"/>
            </w:tcBorders>
            <w:shd w:val="clear" w:color="auto" w:fill="auto"/>
            <w:vAlign w:val="bottom"/>
            <w:hideMark/>
          </w:tcPr>
          <w:p w14:paraId="05534663"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66BFF1E5" w14:textId="77777777" w:rsidR="00946E08" w:rsidRPr="00946E08" w:rsidRDefault="00946E08" w:rsidP="008912B0">
            <w:pPr>
              <w:jc w:val="center"/>
              <w:rPr>
                <w:color w:val="000000"/>
                <w:lang w:val="sr-Latn-RS" w:eastAsia="sr-Latn-RS"/>
              </w:rPr>
            </w:pPr>
            <w:r w:rsidRPr="00946E08">
              <w:rPr>
                <w:color w:val="000000"/>
                <w:lang w:val="sr-Latn-RS" w:eastAsia="sr-Latn-RS"/>
              </w:rPr>
              <w:t>18,00</w:t>
            </w:r>
          </w:p>
        </w:tc>
        <w:tc>
          <w:tcPr>
            <w:tcW w:w="414" w:type="pct"/>
            <w:tcBorders>
              <w:left w:val="single" w:sz="8" w:space="0" w:color="auto"/>
              <w:right w:val="single" w:sz="8" w:space="0" w:color="auto"/>
            </w:tcBorders>
            <w:shd w:val="clear" w:color="auto" w:fill="auto"/>
            <w:vAlign w:val="bottom"/>
          </w:tcPr>
          <w:p w14:paraId="6CAFC54A" w14:textId="35A5186C"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2E30A5B0" w14:textId="6E11A2F2" w:rsidR="00946E08" w:rsidRPr="00946E08" w:rsidRDefault="00946E08" w:rsidP="008912B0">
            <w:pPr>
              <w:jc w:val="center"/>
              <w:rPr>
                <w:color w:val="000000"/>
                <w:lang w:val="sr-Latn-RS" w:eastAsia="sr-Latn-RS"/>
              </w:rPr>
            </w:pPr>
          </w:p>
        </w:tc>
        <w:tc>
          <w:tcPr>
            <w:tcW w:w="428" w:type="pct"/>
            <w:tcBorders>
              <w:left w:val="single" w:sz="8" w:space="0" w:color="auto"/>
            </w:tcBorders>
          </w:tcPr>
          <w:p w14:paraId="66A7237B"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3E9C286"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7FB364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B5F25C7" w14:textId="77777777" w:rsidR="00946E08" w:rsidRPr="00946E08" w:rsidRDefault="00946E08" w:rsidP="008912B0">
            <w:pPr>
              <w:jc w:val="center"/>
              <w:rPr>
                <w:color w:val="000000"/>
                <w:lang w:val="sr-Latn-RS" w:eastAsia="sr-Latn-RS"/>
              </w:rPr>
            </w:pPr>
          </w:p>
        </w:tc>
        <w:tc>
          <w:tcPr>
            <w:tcW w:w="103" w:type="pct"/>
            <w:tcBorders>
              <w:left w:val="nil"/>
            </w:tcBorders>
          </w:tcPr>
          <w:p w14:paraId="6C393329" w14:textId="77777777" w:rsidR="00946E08" w:rsidRPr="00946E08" w:rsidRDefault="00946E08" w:rsidP="008912B0">
            <w:pPr>
              <w:jc w:val="center"/>
              <w:rPr>
                <w:color w:val="000000"/>
                <w:lang w:val="sr-Latn-RS" w:eastAsia="sr-Latn-RS"/>
              </w:rPr>
            </w:pPr>
          </w:p>
        </w:tc>
      </w:tr>
      <w:tr w:rsidR="00437E0A" w:rsidRPr="00946E08" w14:paraId="51EBE3D3" w14:textId="696C8D00" w:rsidTr="00D01A2E">
        <w:tblPrEx>
          <w:tblBorders>
            <w:insideV w:val="dotted" w:sz="4" w:space="0" w:color="auto"/>
          </w:tblBorders>
          <w:tblCellMar>
            <w:left w:w="108" w:type="dxa"/>
            <w:right w:w="108" w:type="dxa"/>
          </w:tblCellMar>
          <w:tblLook w:val="04A0" w:firstRow="1" w:lastRow="0" w:firstColumn="1" w:lastColumn="0" w:noHBand="0" w:noVBand="1"/>
        </w:tblPrEx>
        <w:trPr>
          <w:trHeight w:val="604"/>
        </w:trPr>
        <w:tc>
          <w:tcPr>
            <w:tcW w:w="184" w:type="pct"/>
            <w:tcBorders>
              <w:right w:val="single" w:sz="8" w:space="0" w:color="auto"/>
            </w:tcBorders>
            <w:vAlign w:val="center"/>
          </w:tcPr>
          <w:p w14:paraId="6768D69E" w14:textId="68034F1B" w:rsidR="00946E08" w:rsidRPr="00F75320" w:rsidRDefault="00F75320"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center"/>
            <w:hideMark/>
          </w:tcPr>
          <w:p w14:paraId="13C06785" w14:textId="71A5B8D2" w:rsidR="00946E08" w:rsidRPr="00946E08" w:rsidRDefault="00946E08" w:rsidP="004A0512">
            <w:pPr>
              <w:rPr>
                <w:color w:val="000000"/>
                <w:lang w:val="sr-Latn-RS" w:eastAsia="sr-Latn-RS"/>
              </w:rPr>
            </w:pPr>
            <w:r w:rsidRPr="00946E08">
              <w:rPr>
                <w:color w:val="000000"/>
                <w:lang w:val="sr-Latn-RS" w:eastAsia="sr-Latn-RS"/>
              </w:rPr>
              <w:t>Осигурање стабилности рова двостраном подградом. Максимална дубина рова 2,20 m. Обрачун по m</w:t>
            </w:r>
            <w:r w:rsidRPr="00946E08">
              <w:rPr>
                <w:color w:val="000000"/>
                <w:vertAlign w:val="superscript"/>
                <w:lang w:val="sr-Latn-RS" w:eastAsia="sr-Latn-RS"/>
              </w:rPr>
              <w:t>2</w:t>
            </w:r>
            <w:r w:rsidRPr="00946E08">
              <w:rPr>
                <w:color w:val="000000"/>
                <w:lang w:val="sr-Latn-RS" w:eastAsia="sr-Latn-RS"/>
              </w:rPr>
              <w:t xml:space="preserve"> уграђене оплате.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5750176E"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bottom w:val="single" w:sz="8" w:space="0" w:color="auto"/>
              <w:right w:val="single" w:sz="8" w:space="0" w:color="auto"/>
            </w:tcBorders>
            <w:shd w:val="clear" w:color="auto" w:fill="auto"/>
            <w:vAlign w:val="bottom"/>
            <w:hideMark/>
          </w:tcPr>
          <w:p w14:paraId="369FC70E" w14:textId="77777777" w:rsidR="00946E08" w:rsidRPr="00946E08" w:rsidRDefault="00946E08" w:rsidP="008912B0">
            <w:pPr>
              <w:jc w:val="center"/>
              <w:rPr>
                <w:color w:val="000000"/>
                <w:lang w:val="sr-Latn-RS" w:eastAsia="sr-Latn-RS"/>
              </w:rPr>
            </w:pPr>
            <w:r w:rsidRPr="00946E08">
              <w:rPr>
                <w:color w:val="000000"/>
                <w:lang w:val="sr-Latn-RS" w:eastAsia="sr-Latn-RS"/>
              </w:rPr>
              <w:t>18,00</w:t>
            </w:r>
          </w:p>
        </w:tc>
        <w:tc>
          <w:tcPr>
            <w:tcW w:w="414" w:type="pct"/>
            <w:tcBorders>
              <w:left w:val="single" w:sz="8" w:space="0" w:color="auto"/>
              <w:bottom w:val="single" w:sz="8" w:space="0" w:color="auto"/>
              <w:right w:val="single" w:sz="8" w:space="0" w:color="auto"/>
            </w:tcBorders>
            <w:shd w:val="clear" w:color="auto" w:fill="auto"/>
            <w:vAlign w:val="bottom"/>
          </w:tcPr>
          <w:p w14:paraId="2AA433BD" w14:textId="2D32C89C"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7861905B" w14:textId="19A6C07A"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38F9DE6B"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6BECC1FB"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046A226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76B778E0"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77A51BF0" w14:textId="77777777" w:rsidR="00946E08" w:rsidRPr="00946E08" w:rsidRDefault="00946E08" w:rsidP="008912B0">
            <w:pPr>
              <w:jc w:val="center"/>
              <w:rPr>
                <w:color w:val="000000"/>
                <w:lang w:val="sr-Latn-RS" w:eastAsia="sr-Latn-RS"/>
              </w:rPr>
            </w:pPr>
          </w:p>
        </w:tc>
      </w:tr>
      <w:tr w:rsidR="004A0512" w:rsidRPr="00946E08" w14:paraId="534D46C4" w14:textId="142DBC0D" w:rsidTr="00D01A2E">
        <w:tblPrEx>
          <w:tblBorders>
            <w:insideV w:val="dotted" w:sz="4" w:space="0" w:color="auto"/>
          </w:tblBorders>
          <w:tblCellMar>
            <w:left w:w="108" w:type="dxa"/>
            <w:right w:w="108" w:type="dxa"/>
          </w:tblCellMar>
          <w:tblLook w:val="04A0" w:firstRow="1" w:lastRow="0" w:firstColumn="1" w:lastColumn="0" w:noHBand="0" w:noVBand="1"/>
        </w:tblPrEx>
        <w:trPr>
          <w:trHeight w:val="888"/>
        </w:trPr>
        <w:tc>
          <w:tcPr>
            <w:tcW w:w="184" w:type="pct"/>
            <w:vMerge w:val="restart"/>
            <w:tcBorders>
              <w:right w:val="single" w:sz="8" w:space="0" w:color="auto"/>
            </w:tcBorders>
            <w:vAlign w:val="center"/>
          </w:tcPr>
          <w:p w14:paraId="2A0B4946" w14:textId="61FEB87E" w:rsidR="004A0512" w:rsidRPr="00F75320" w:rsidRDefault="004A0512" w:rsidP="00325950">
            <w:pPr>
              <w:jc w:val="center"/>
              <w:rPr>
                <w:color w:val="000000"/>
                <w:lang w:val="sr-Cyrl-RS" w:eastAsia="sr-Latn-RS"/>
              </w:rPr>
            </w:pPr>
            <w:r>
              <w:rPr>
                <w:color w:val="000000"/>
                <w:lang w:val="sr-Cyrl-RS" w:eastAsia="sr-Latn-RS"/>
              </w:rPr>
              <w:t>3.</w:t>
            </w:r>
          </w:p>
        </w:tc>
        <w:tc>
          <w:tcPr>
            <w:tcW w:w="1934" w:type="pct"/>
            <w:vMerge w:val="restart"/>
            <w:tcBorders>
              <w:right w:val="single" w:sz="8" w:space="0" w:color="auto"/>
            </w:tcBorders>
            <w:shd w:val="clear" w:color="auto" w:fill="auto"/>
            <w:vAlign w:val="center"/>
            <w:hideMark/>
          </w:tcPr>
          <w:p w14:paraId="1E25A032" w14:textId="77777777" w:rsidR="004A0512" w:rsidRPr="00946E08" w:rsidRDefault="004A0512" w:rsidP="004A0512">
            <w:pPr>
              <w:rPr>
                <w:color w:val="000000"/>
                <w:lang w:val="sr-Latn-RS" w:eastAsia="sr-Latn-RS"/>
              </w:rPr>
            </w:pPr>
            <w:r w:rsidRPr="00946E08">
              <w:rPr>
                <w:color w:val="000000"/>
                <w:lang w:val="sr-Latn-RS" w:eastAsia="sr-Latn-RS"/>
              </w:rPr>
              <w:t>Хидрауличко испитивање положене канализационе мреже на водопропусност спојева према техничким условима уз присуство надзорног органа.</w:t>
            </w:r>
          </w:p>
          <w:p w14:paraId="618FFDBA" w14:textId="247F62F3" w:rsidR="004A0512" w:rsidRPr="00946E08" w:rsidRDefault="004A0512" w:rsidP="009E380B">
            <w:pPr>
              <w:jc w:val="both"/>
              <w:rPr>
                <w:color w:val="000000"/>
                <w:lang w:val="sr-Latn-RS" w:eastAsia="sr-Latn-RS"/>
              </w:rPr>
            </w:pPr>
            <w:r w:rsidRPr="00946E08">
              <w:rPr>
                <w:color w:val="000000"/>
                <w:lang w:val="sr-Latn-RS" w:eastAsia="sr-Latn-RS"/>
              </w:rPr>
              <w:t>Обрачун се врши по дужном метру.</w:t>
            </w:r>
          </w:p>
        </w:tc>
        <w:tc>
          <w:tcPr>
            <w:tcW w:w="323" w:type="pct"/>
            <w:gridSpan w:val="3"/>
            <w:tcBorders>
              <w:left w:val="single" w:sz="8" w:space="0" w:color="auto"/>
              <w:bottom w:val="nil"/>
              <w:right w:val="single" w:sz="8" w:space="0" w:color="auto"/>
            </w:tcBorders>
            <w:shd w:val="clear" w:color="auto" w:fill="auto"/>
            <w:vAlign w:val="bottom"/>
            <w:hideMark/>
          </w:tcPr>
          <w:p w14:paraId="6C05ADDF"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30EC3408"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7094DFA9"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1A553E8C" w14:textId="77777777" w:rsidR="004A0512" w:rsidRPr="00946E08" w:rsidRDefault="004A051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1164EC8A" w14:textId="77777777" w:rsidR="004A0512" w:rsidRPr="00946E08" w:rsidRDefault="004A0512" w:rsidP="008912B0">
            <w:pPr>
              <w:jc w:val="center"/>
              <w:rPr>
                <w:color w:val="000000"/>
                <w:lang w:val="sr-Latn-RS" w:eastAsia="sr-Latn-RS"/>
              </w:rPr>
            </w:pPr>
          </w:p>
        </w:tc>
        <w:tc>
          <w:tcPr>
            <w:tcW w:w="369" w:type="pct"/>
            <w:tcBorders>
              <w:left w:val="single" w:sz="8" w:space="0" w:color="auto"/>
              <w:bottom w:val="nil"/>
            </w:tcBorders>
          </w:tcPr>
          <w:p w14:paraId="03C33572" w14:textId="77777777" w:rsidR="004A0512" w:rsidRPr="00946E08" w:rsidRDefault="004A0512" w:rsidP="008912B0">
            <w:pPr>
              <w:jc w:val="center"/>
              <w:rPr>
                <w:color w:val="000000"/>
                <w:lang w:val="sr-Latn-RS" w:eastAsia="sr-Latn-RS"/>
              </w:rPr>
            </w:pPr>
          </w:p>
        </w:tc>
        <w:tc>
          <w:tcPr>
            <w:tcW w:w="296" w:type="pct"/>
            <w:tcBorders>
              <w:left w:val="single" w:sz="8" w:space="0" w:color="auto"/>
              <w:bottom w:val="nil"/>
            </w:tcBorders>
          </w:tcPr>
          <w:p w14:paraId="39940DEC" w14:textId="77777777" w:rsidR="004A0512" w:rsidRPr="00946E08" w:rsidRDefault="004A0512" w:rsidP="008912B0">
            <w:pPr>
              <w:jc w:val="center"/>
              <w:rPr>
                <w:color w:val="000000"/>
                <w:lang w:val="sr-Latn-RS" w:eastAsia="sr-Latn-RS"/>
              </w:rPr>
            </w:pPr>
          </w:p>
        </w:tc>
        <w:tc>
          <w:tcPr>
            <w:tcW w:w="225" w:type="pct"/>
            <w:gridSpan w:val="3"/>
            <w:tcBorders>
              <w:left w:val="single" w:sz="8" w:space="0" w:color="auto"/>
              <w:bottom w:val="nil"/>
              <w:right w:val="nil"/>
            </w:tcBorders>
          </w:tcPr>
          <w:p w14:paraId="7FE6F058" w14:textId="77777777" w:rsidR="004A0512" w:rsidRPr="00946E08" w:rsidRDefault="004A0512" w:rsidP="008912B0">
            <w:pPr>
              <w:jc w:val="center"/>
              <w:rPr>
                <w:color w:val="000000"/>
                <w:lang w:val="sr-Latn-RS" w:eastAsia="sr-Latn-RS"/>
              </w:rPr>
            </w:pPr>
          </w:p>
        </w:tc>
        <w:tc>
          <w:tcPr>
            <w:tcW w:w="103" w:type="pct"/>
            <w:tcBorders>
              <w:left w:val="nil"/>
              <w:bottom w:val="nil"/>
            </w:tcBorders>
          </w:tcPr>
          <w:p w14:paraId="599F6976" w14:textId="77777777" w:rsidR="004A0512" w:rsidRPr="00946E08" w:rsidRDefault="004A0512" w:rsidP="008912B0">
            <w:pPr>
              <w:jc w:val="center"/>
              <w:rPr>
                <w:color w:val="000000"/>
                <w:lang w:val="sr-Latn-RS" w:eastAsia="sr-Latn-RS"/>
              </w:rPr>
            </w:pPr>
          </w:p>
        </w:tc>
      </w:tr>
      <w:tr w:rsidR="004A0512" w:rsidRPr="00946E08" w14:paraId="0781AAA5" w14:textId="539DB9B2"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37685E4F" w14:textId="77777777" w:rsidR="004A0512" w:rsidRPr="00946E08" w:rsidRDefault="004A0512" w:rsidP="00325950">
            <w:pPr>
              <w:jc w:val="center"/>
              <w:rPr>
                <w:color w:val="000000"/>
                <w:lang w:val="sr-Latn-RS" w:eastAsia="sr-Latn-RS"/>
              </w:rPr>
            </w:pPr>
          </w:p>
        </w:tc>
        <w:tc>
          <w:tcPr>
            <w:tcW w:w="1934" w:type="pct"/>
            <w:vMerge/>
            <w:tcBorders>
              <w:right w:val="single" w:sz="8" w:space="0" w:color="auto"/>
            </w:tcBorders>
            <w:shd w:val="clear" w:color="auto" w:fill="auto"/>
            <w:vAlign w:val="bottom"/>
            <w:hideMark/>
          </w:tcPr>
          <w:p w14:paraId="56A0B919" w14:textId="10BF8388" w:rsidR="004A0512" w:rsidRPr="00946E08" w:rsidRDefault="004A051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6EE9E37F" w14:textId="77777777" w:rsidR="004A0512" w:rsidRPr="00946E08" w:rsidRDefault="004A0512" w:rsidP="008912B0">
            <w:pPr>
              <w:jc w:val="center"/>
              <w:rPr>
                <w:color w:val="000000"/>
                <w:lang w:val="sr-Latn-RS" w:eastAsia="sr-Latn-RS"/>
              </w:rPr>
            </w:pPr>
            <w:r w:rsidRPr="00946E08">
              <w:rPr>
                <w:color w:val="000000"/>
                <w:lang w:val="sr-Latn-RS" w:eastAsia="sr-Latn-RS"/>
              </w:rPr>
              <w:t>m`</w:t>
            </w:r>
          </w:p>
        </w:tc>
        <w:tc>
          <w:tcPr>
            <w:tcW w:w="322" w:type="pct"/>
            <w:tcBorders>
              <w:top w:val="nil"/>
              <w:left w:val="single" w:sz="8" w:space="0" w:color="auto"/>
              <w:right w:val="single" w:sz="8" w:space="0" w:color="auto"/>
            </w:tcBorders>
            <w:shd w:val="clear" w:color="auto" w:fill="auto"/>
            <w:vAlign w:val="bottom"/>
            <w:hideMark/>
          </w:tcPr>
          <w:p w14:paraId="1DC9832A" w14:textId="77777777" w:rsidR="004A0512" w:rsidRPr="00946E08" w:rsidRDefault="004A0512" w:rsidP="008912B0">
            <w:pPr>
              <w:jc w:val="center"/>
              <w:rPr>
                <w:color w:val="000000"/>
                <w:lang w:val="sr-Latn-RS" w:eastAsia="sr-Latn-RS"/>
              </w:rPr>
            </w:pPr>
            <w:r w:rsidRPr="00946E08">
              <w:rPr>
                <w:color w:val="000000"/>
                <w:lang w:val="sr-Latn-RS" w:eastAsia="sr-Latn-RS"/>
              </w:rPr>
              <w:t>18,00</w:t>
            </w:r>
          </w:p>
        </w:tc>
        <w:tc>
          <w:tcPr>
            <w:tcW w:w="414" w:type="pct"/>
            <w:tcBorders>
              <w:top w:val="nil"/>
              <w:left w:val="single" w:sz="8" w:space="0" w:color="auto"/>
              <w:right w:val="single" w:sz="8" w:space="0" w:color="auto"/>
            </w:tcBorders>
            <w:shd w:val="clear" w:color="auto" w:fill="auto"/>
            <w:vAlign w:val="bottom"/>
          </w:tcPr>
          <w:p w14:paraId="56B997AE" w14:textId="098C575A" w:rsidR="004A0512" w:rsidRPr="00946E08" w:rsidRDefault="004A0512"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28FCDB9C" w14:textId="1046DCAB" w:rsidR="004A0512" w:rsidRPr="00946E08" w:rsidRDefault="004A0512" w:rsidP="008912B0">
            <w:pPr>
              <w:jc w:val="center"/>
              <w:rPr>
                <w:color w:val="000000"/>
                <w:lang w:val="sr-Latn-RS" w:eastAsia="sr-Latn-RS"/>
              </w:rPr>
            </w:pPr>
          </w:p>
        </w:tc>
        <w:tc>
          <w:tcPr>
            <w:tcW w:w="428" w:type="pct"/>
            <w:tcBorders>
              <w:top w:val="nil"/>
              <w:left w:val="single" w:sz="8" w:space="0" w:color="auto"/>
            </w:tcBorders>
          </w:tcPr>
          <w:p w14:paraId="2A09B100" w14:textId="77777777" w:rsidR="004A0512" w:rsidRPr="00946E08" w:rsidRDefault="004A0512" w:rsidP="008912B0">
            <w:pPr>
              <w:jc w:val="center"/>
              <w:rPr>
                <w:color w:val="000000"/>
                <w:lang w:val="sr-Latn-RS" w:eastAsia="sr-Latn-RS"/>
              </w:rPr>
            </w:pPr>
          </w:p>
        </w:tc>
        <w:tc>
          <w:tcPr>
            <w:tcW w:w="369" w:type="pct"/>
            <w:tcBorders>
              <w:top w:val="nil"/>
              <w:left w:val="single" w:sz="8" w:space="0" w:color="auto"/>
            </w:tcBorders>
          </w:tcPr>
          <w:p w14:paraId="7E94BBCE" w14:textId="77777777" w:rsidR="004A0512" w:rsidRPr="00946E08" w:rsidRDefault="004A0512" w:rsidP="008912B0">
            <w:pPr>
              <w:jc w:val="center"/>
              <w:rPr>
                <w:color w:val="000000"/>
                <w:lang w:val="sr-Latn-RS" w:eastAsia="sr-Latn-RS"/>
              </w:rPr>
            </w:pPr>
          </w:p>
        </w:tc>
        <w:tc>
          <w:tcPr>
            <w:tcW w:w="296" w:type="pct"/>
            <w:tcBorders>
              <w:top w:val="nil"/>
              <w:left w:val="single" w:sz="8" w:space="0" w:color="auto"/>
            </w:tcBorders>
          </w:tcPr>
          <w:p w14:paraId="64E9B5BB" w14:textId="77777777" w:rsidR="004A0512" w:rsidRPr="00946E08" w:rsidRDefault="004A0512" w:rsidP="008912B0">
            <w:pPr>
              <w:jc w:val="center"/>
              <w:rPr>
                <w:color w:val="000000"/>
                <w:lang w:val="sr-Latn-RS" w:eastAsia="sr-Latn-RS"/>
              </w:rPr>
            </w:pPr>
          </w:p>
        </w:tc>
        <w:tc>
          <w:tcPr>
            <w:tcW w:w="225" w:type="pct"/>
            <w:gridSpan w:val="3"/>
            <w:tcBorders>
              <w:top w:val="nil"/>
              <w:left w:val="single" w:sz="8" w:space="0" w:color="auto"/>
              <w:right w:val="nil"/>
            </w:tcBorders>
          </w:tcPr>
          <w:p w14:paraId="74EDBF7E" w14:textId="77777777" w:rsidR="004A0512" w:rsidRPr="00946E08" w:rsidRDefault="004A0512" w:rsidP="008912B0">
            <w:pPr>
              <w:jc w:val="center"/>
              <w:rPr>
                <w:color w:val="000000"/>
                <w:lang w:val="sr-Latn-RS" w:eastAsia="sr-Latn-RS"/>
              </w:rPr>
            </w:pPr>
          </w:p>
        </w:tc>
        <w:tc>
          <w:tcPr>
            <w:tcW w:w="103" w:type="pct"/>
            <w:tcBorders>
              <w:top w:val="nil"/>
              <w:left w:val="nil"/>
            </w:tcBorders>
          </w:tcPr>
          <w:p w14:paraId="5FD82894" w14:textId="77777777" w:rsidR="004A0512" w:rsidRPr="00946E08" w:rsidRDefault="004A0512" w:rsidP="008912B0">
            <w:pPr>
              <w:jc w:val="center"/>
              <w:rPr>
                <w:color w:val="000000"/>
                <w:lang w:val="sr-Latn-RS" w:eastAsia="sr-Latn-RS"/>
              </w:rPr>
            </w:pPr>
          </w:p>
        </w:tc>
      </w:tr>
      <w:tr w:rsidR="00437E0A" w:rsidRPr="00946E08" w14:paraId="5AE3E667" w14:textId="02998D83" w:rsidTr="00D01A2E">
        <w:tblPrEx>
          <w:tblBorders>
            <w:insideV w:val="dotted" w:sz="4" w:space="0" w:color="auto"/>
          </w:tblBorders>
          <w:tblCellMar>
            <w:left w:w="108" w:type="dxa"/>
            <w:right w:w="108" w:type="dxa"/>
          </w:tblCellMar>
          <w:tblLook w:val="04A0" w:firstRow="1" w:lastRow="0" w:firstColumn="1" w:lastColumn="0" w:noHBand="0" w:noVBand="1"/>
        </w:tblPrEx>
        <w:trPr>
          <w:trHeight w:val="1030"/>
        </w:trPr>
        <w:tc>
          <w:tcPr>
            <w:tcW w:w="184" w:type="pct"/>
            <w:tcBorders>
              <w:right w:val="single" w:sz="8" w:space="0" w:color="auto"/>
            </w:tcBorders>
            <w:vAlign w:val="center"/>
          </w:tcPr>
          <w:p w14:paraId="4D3541F1" w14:textId="03F89304" w:rsidR="00946E08" w:rsidRPr="00F75320" w:rsidRDefault="00F75320" w:rsidP="00325950">
            <w:pPr>
              <w:jc w:val="center"/>
              <w:rPr>
                <w:color w:val="000000"/>
                <w:lang w:val="sr-Cyrl-RS" w:eastAsia="sr-Latn-RS"/>
              </w:rPr>
            </w:pPr>
            <w:r>
              <w:rPr>
                <w:color w:val="000000"/>
                <w:lang w:val="sr-Cyrl-RS" w:eastAsia="sr-Latn-RS"/>
              </w:rPr>
              <w:t>4.</w:t>
            </w:r>
          </w:p>
        </w:tc>
        <w:tc>
          <w:tcPr>
            <w:tcW w:w="1934" w:type="pct"/>
            <w:tcBorders>
              <w:right w:val="single" w:sz="8" w:space="0" w:color="auto"/>
            </w:tcBorders>
            <w:shd w:val="clear" w:color="auto" w:fill="auto"/>
            <w:vAlign w:val="center"/>
            <w:hideMark/>
          </w:tcPr>
          <w:p w14:paraId="147C2D8C" w14:textId="3425BB7E" w:rsidR="00946E08" w:rsidRPr="00946E08" w:rsidRDefault="00946E08" w:rsidP="00354FAC">
            <w:pPr>
              <w:rPr>
                <w:color w:val="000000"/>
                <w:lang w:val="sr-Latn-RS" w:eastAsia="sr-Latn-RS"/>
              </w:rPr>
            </w:pPr>
            <w:r w:rsidRPr="00946E08">
              <w:rPr>
                <w:color w:val="000000"/>
                <w:lang w:val="sr-Latn-RS" w:eastAsia="sr-Latn-RS"/>
              </w:rPr>
              <w:t>Штемање асфалтних и бетонских површина d = 15 cm  и враћање у првобитно стање. У цену је урачунато правилно отсецање ивица и одвоз шута на депонију. Обрачун по m</w:t>
            </w:r>
            <w:r w:rsidRPr="00946E08">
              <w:rPr>
                <w:color w:val="000000"/>
                <w:vertAlign w:val="superscript"/>
                <w:lang w:val="sr-Latn-RS" w:eastAsia="sr-Latn-RS"/>
              </w:rPr>
              <w:t>2</w:t>
            </w:r>
            <w:r w:rsidRPr="00946E08">
              <w:rPr>
                <w:color w:val="000000"/>
                <w:lang w:val="sr-Latn-RS" w:eastAsia="sr-Latn-RS"/>
              </w:rPr>
              <w:t>.</w:t>
            </w:r>
          </w:p>
        </w:tc>
        <w:tc>
          <w:tcPr>
            <w:tcW w:w="323" w:type="pct"/>
            <w:gridSpan w:val="3"/>
            <w:tcBorders>
              <w:left w:val="single" w:sz="8" w:space="0" w:color="auto"/>
              <w:right w:val="single" w:sz="8" w:space="0" w:color="auto"/>
            </w:tcBorders>
            <w:shd w:val="clear" w:color="auto" w:fill="auto"/>
            <w:vAlign w:val="bottom"/>
            <w:hideMark/>
          </w:tcPr>
          <w:p w14:paraId="7AEC10C6"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right w:val="single" w:sz="8" w:space="0" w:color="auto"/>
            </w:tcBorders>
            <w:shd w:val="clear" w:color="auto" w:fill="auto"/>
            <w:vAlign w:val="bottom"/>
            <w:hideMark/>
          </w:tcPr>
          <w:p w14:paraId="4D4C6F9E" w14:textId="77777777" w:rsidR="00946E08" w:rsidRPr="00946E08" w:rsidRDefault="00946E08" w:rsidP="008912B0">
            <w:pPr>
              <w:jc w:val="center"/>
              <w:rPr>
                <w:color w:val="000000"/>
                <w:lang w:val="sr-Latn-RS" w:eastAsia="sr-Latn-RS"/>
              </w:rPr>
            </w:pPr>
            <w:r w:rsidRPr="00946E08">
              <w:rPr>
                <w:color w:val="000000"/>
                <w:lang w:val="sr-Latn-RS" w:eastAsia="sr-Latn-RS"/>
              </w:rPr>
              <w:t>18,00</w:t>
            </w:r>
          </w:p>
        </w:tc>
        <w:tc>
          <w:tcPr>
            <w:tcW w:w="414" w:type="pct"/>
            <w:tcBorders>
              <w:left w:val="single" w:sz="8" w:space="0" w:color="auto"/>
              <w:right w:val="single" w:sz="8" w:space="0" w:color="auto"/>
            </w:tcBorders>
            <w:shd w:val="clear" w:color="auto" w:fill="auto"/>
            <w:vAlign w:val="bottom"/>
          </w:tcPr>
          <w:p w14:paraId="0862EBA0" w14:textId="5D3E905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5F609D4" w14:textId="67FFD941" w:rsidR="00946E08" w:rsidRPr="00946E08" w:rsidRDefault="00946E08" w:rsidP="008912B0">
            <w:pPr>
              <w:jc w:val="center"/>
              <w:rPr>
                <w:color w:val="000000"/>
                <w:lang w:val="sr-Latn-RS" w:eastAsia="sr-Latn-RS"/>
              </w:rPr>
            </w:pPr>
          </w:p>
        </w:tc>
        <w:tc>
          <w:tcPr>
            <w:tcW w:w="428" w:type="pct"/>
            <w:tcBorders>
              <w:left w:val="single" w:sz="8" w:space="0" w:color="auto"/>
            </w:tcBorders>
          </w:tcPr>
          <w:p w14:paraId="0BDBBFDF"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46F560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7D6829A"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B5D27A3" w14:textId="77777777" w:rsidR="00946E08" w:rsidRPr="00946E08" w:rsidRDefault="00946E08" w:rsidP="008912B0">
            <w:pPr>
              <w:jc w:val="center"/>
              <w:rPr>
                <w:color w:val="000000"/>
                <w:lang w:val="sr-Latn-RS" w:eastAsia="sr-Latn-RS"/>
              </w:rPr>
            </w:pPr>
          </w:p>
        </w:tc>
        <w:tc>
          <w:tcPr>
            <w:tcW w:w="103" w:type="pct"/>
            <w:tcBorders>
              <w:left w:val="nil"/>
            </w:tcBorders>
          </w:tcPr>
          <w:p w14:paraId="1FC672F5" w14:textId="77777777" w:rsidR="00946E08" w:rsidRPr="00946E08" w:rsidRDefault="00946E08" w:rsidP="008912B0">
            <w:pPr>
              <w:jc w:val="center"/>
              <w:rPr>
                <w:color w:val="000000"/>
                <w:lang w:val="sr-Latn-RS" w:eastAsia="sr-Latn-RS"/>
              </w:rPr>
            </w:pPr>
          </w:p>
        </w:tc>
      </w:tr>
      <w:tr w:rsidR="00437E0A" w:rsidRPr="00946E08" w14:paraId="760B0E15" w14:textId="1B34D335" w:rsidTr="00D01A2E">
        <w:tblPrEx>
          <w:tblBorders>
            <w:insideV w:val="dotted" w:sz="4" w:space="0" w:color="auto"/>
          </w:tblBorders>
          <w:tblCellMar>
            <w:left w:w="108" w:type="dxa"/>
            <w:right w:w="108" w:type="dxa"/>
          </w:tblCellMar>
          <w:tblLook w:val="04A0" w:firstRow="1" w:lastRow="0" w:firstColumn="1" w:lastColumn="0" w:noHBand="0" w:noVBand="1"/>
        </w:tblPrEx>
        <w:trPr>
          <w:trHeight w:val="1187"/>
        </w:trPr>
        <w:tc>
          <w:tcPr>
            <w:tcW w:w="184" w:type="pct"/>
            <w:tcBorders>
              <w:right w:val="single" w:sz="8" w:space="0" w:color="auto"/>
            </w:tcBorders>
            <w:vAlign w:val="center"/>
          </w:tcPr>
          <w:p w14:paraId="31CF35CF" w14:textId="722CC0BD" w:rsidR="00946E08" w:rsidRPr="00F75320" w:rsidRDefault="00F75320" w:rsidP="00325950">
            <w:pPr>
              <w:jc w:val="center"/>
              <w:rPr>
                <w:color w:val="000000"/>
                <w:lang w:val="sr-Cyrl-RS" w:eastAsia="sr-Latn-RS"/>
              </w:rPr>
            </w:pPr>
            <w:r>
              <w:rPr>
                <w:color w:val="000000"/>
                <w:lang w:val="sr-Cyrl-RS" w:eastAsia="sr-Latn-RS"/>
              </w:rPr>
              <w:t>5.</w:t>
            </w:r>
          </w:p>
        </w:tc>
        <w:tc>
          <w:tcPr>
            <w:tcW w:w="1934" w:type="pct"/>
            <w:tcBorders>
              <w:right w:val="single" w:sz="8" w:space="0" w:color="auto"/>
            </w:tcBorders>
            <w:shd w:val="clear" w:color="auto" w:fill="auto"/>
            <w:vAlign w:val="center"/>
            <w:hideMark/>
          </w:tcPr>
          <w:p w14:paraId="740AD5D5" w14:textId="6980E748" w:rsidR="00946E08" w:rsidRPr="00946E08" w:rsidRDefault="00946E08" w:rsidP="00354FAC">
            <w:pPr>
              <w:rPr>
                <w:color w:val="000000"/>
                <w:lang w:val="sr-Latn-RS" w:eastAsia="sr-Latn-RS"/>
              </w:rPr>
            </w:pPr>
            <w:r w:rsidRPr="00946E08">
              <w:rPr>
                <w:color w:val="000000"/>
                <w:lang w:val="sr-Latn-RS" w:eastAsia="sr-Latn-RS"/>
              </w:rPr>
              <w:t>Снимање изведеног стања од стране овлашћене организације са уношењем података у катастар подземних инсталација. Обрачун се врши по дужном метру снимљеног цевовода.</w:t>
            </w:r>
          </w:p>
        </w:tc>
        <w:tc>
          <w:tcPr>
            <w:tcW w:w="323" w:type="pct"/>
            <w:gridSpan w:val="3"/>
            <w:tcBorders>
              <w:left w:val="single" w:sz="8" w:space="0" w:color="auto"/>
              <w:right w:val="single" w:sz="8" w:space="0" w:color="auto"/>
            </w:tcBorders>
            <w:shd w:val="clear" w:color="auto" w:fill="auto"/>
            <w:vAlign w:val="bottom"/>
            <w:hideMark/>
          </w:tcPr>
          <w:p w14:paraId="5EBA331B"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28476DD9" w14:textId="77777777" w:rsidR="00946E08" w:rsidRPr="00946E08" w:rsidRDefault="00946E08" w:rsidP="008912B0">
            <w:pPr>
              <w:jc w:val="center"/>
              <w:rPr>
                <w:color w:val="000000"/>
                <w:lang w:val="sr-Latn-RS" w:eastAsia="sr-Latn-RS"/>
              </w:rPr>
            </w:pPr>
            <w:r w:rsidRPr="00946E08">
              <w:rPr>
                <w:color w:val="000000"/>
                <w:lang w:val="sr-Latn-RS" w:eastAsia="sr-Latn-RS"/>
              </w:rPr>
              <w:t>18,00</w:t>
            </w:r>
          </w:p>
        </w:tc>
        <w:tc>
          <w:tcPr>
            <w:tcW w:w="414" w:type="pct"/>
            <w:tcBorders>
              <w:left w:val="single" w:sz="8" w:space="0" w:color="auto"/>
              <w:right w:val="single" w:sz="8" w:space="0" w:color="auto"/>
            </w:tcBorders>
            <w:shd w:val="clear" w:color="auto" w:fill="auto"/>
            <w:vAlign w:val="bottom"/>
          </w:tcPr>
          <w:p w14:paraId="574DEBE8" w14:textId="2635799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3600775" w14:textId="443451DE" w:rsidR="00946E08" w:rsidRPr="00946E08" w:rsidRDefault="00946E08" w:rsidP="008912B0">
            <w:pPr>
              <w:jc w:val="center"/>
              <w:rPr>
                <w:color w:val="000000"/>
                <w:lang w:val="sr-Latn-RS" w:eastAsia="sr-Latn-RS"/>
              </w:rPr>
            </w:pPr>
          </w:p>
        </w:tc>
        <w:tc>
          <w:tcPr>
            <w:tcW w:w="428" w:type="pct"/>
            <w:tcBorders>
              <w:left w:val="single" w:sz="8" w:space="0" w:color="auto"/>
            </w:tcBorders>
          </w:tcPr>
          <w:p w14:paraId="6189D6F1"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86876D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497668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4F46284E" w14:textId="77777777" w:rsidR="00946E08" w:rsidRPr="00946E08" w:rsidRDefault="00946E08" w:rsidP="008912B0">
            <w:pPr>
              <w:jc w:val="center"/>
              <w:rPr>
                <w:color w:val="000000"/>
                <w:lang w:val="sr-Latn-RS" w:eastAsia="sr-Latn-RS"/>
              </w:rPr>
            </w:pPr>
          </w:p>
        </w:tc>
        <w:tc>
          <w:tcPr>
            <w:tcW w:w="103" w:type="pct"/>
            <w:tcBorders>
              <w:left w:val="nil"/>
            </w:tcBorders>
          </w:tcPr>
          <w:p w14:paraId="5185268E" w14:textId="77777777" w:rsidR="00946E08" w:rsidRPr="00946E08" w:rsidRDefault="00946E08" w:rsidP="008912B0">
            <w:pPr>
              <w:jc w:val="center"/>
              <w:rPr>
                <w:color w:val="000000"/>
                <w:lang w:val="sr-Latn-RS" w:eastAsia="sr-Latn-RS"/>
              </w:rPr>
            </w:pPr>
          </w:p>
        </w:tc>
      </w:tr>
      <w:tr w:rsidR="00437E0A" w:rsidRPr="00946E08" w14:paraId="238090B5" w14:textId="7C24F6D7"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1B718DC2"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21284221" w14:textId="078341D1" w:rsidR="00946E08" w:rsidRPr="00946E08" w:rsidRDefault="00946E08" w:rsidP="009E380B">
            <w:pPr>
              <w:jc w:val="both"/>
              <w:rPr>
                <w:color w:val="000000"/>
                <w:lang w:val="sr-Latn-RS" w:eastAsia="sr-Latn-RS"/>
              </w:rPr>
            </w:pPr>
            <w:r w:rsidRPr="00946E08">
              <w:rPr>
                <w:color w:val="000000"/>
                <w:lang w:val="sr-Latn-RS" w:eastAsia="sr-Latn-RS"/>
              </w:rPr>
              <w:t>Израда елабората изведеног стања</w:t>
            </w:r>
          </w:p>
        </w:tc>
        <w:tc>
          <w:tcPr>
            <w:tcW w:w="323" w:type="pct"/>
            <w:gridSpan w:val="3"/>
            <w:tcBorders>
              <w:left w:val="single" w:sz="8" w:space="0" w:color="auto"/>
              <w:right w:val="single" w:sz="8" w:space="0" w:color="auto"/>
            </w:tcBorders>
            <w:shd w:val="clear" w:color="auto" w:fill="auto"/>
            <w:noWrap/>
            <w:vAlign w:val="bottom"/>
            <w:hideMark/>
          </w:tcPr>
          <w:p w14:paraId="207DA144"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паушал</w:t>
            </w:r>
          </w:p>
        </w:tc>
        <w:tc>
          <w:tcPr>
            <w:tcW w:w="322" w:type="pct"/>
            <w:tcBorders>
              <w:left w:val="single" w:sz="8" w:space="0" w:color="auto"/>
              <w:right w:val="single" w:sz="8" w:space="0" w:color="auto"/>
            </w:tcBorders>
            <w:shd w:val="clear" w:color="auto" w:fill="auto"/>
            <w:noWrap/>
            <w:vAlign w:val="bottom"/>
            <w:hideMark/>
          </w:tcPr>
          <w:p w14:paraId="0EA066CD"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right w:val="single" w:sz="8" w:space="0" w:color="auto"/>
            </w:tcBorders>
            <w:shd w:val="clear" w:color="auto" w:fill="auto"/>
          </w:tcPr>
          <w:p w14:paraId="3A9489AF" w14:textId="6D607F26"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F72D5CA" w14:textId="6C860AFD" w:rsidR="00946E08" w:rsidRPr="00946E08" w:rsidRDefault="00946E08" w:rsidP="008912B0">
            <w:pPr>
              <w:jc w:val="center"/>
              <w:rPr>
                <w:color w:val="000000"/>
                <w:lang w:val="sr-Latn-RS" w:eastAsia="sr-Latn-RS"/>
              </w:rPr>
            </w:pPr>
          </w:p>
        </w:tc>
        <w:tc>
          <w:tcPr>
            <w:tcW w:w="428" w:type="pct"/>
            <w:tcBorders>
              <w:left w:val="single" w:sz="8" w:space="0" w:color="auto"/>
            </w:tcBorders>
          </w:tcPr>
          <w:p w14:paraId="434AC90D"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72EE919"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11E8D7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C25F5B4" w14:textId="77777777" w:rsidR="00946E08" w:rsidRPr="00946E08" w:rsidRDefault="00946E08" w:rsidP="008912B0">
            <w:pPr>
              <w:jc w:val="center"/>
              <w:rPr>
                <w:color w:val="000000"/>
                <w:lang w:val="sr-Latn-RS" w:eastAsia="sr-Latn-RS"/>
              </w:rPr>
            </w:pPr>
          </w:p>
        </w:tc>
        <w:tc>
          <w:tcPr>
            <w:tcW w:w="103" w:type="pct"/>
            <w:tcBorders>
              <w:left w:val="nil"/>
            </w:tcBorders>
          </w:tcPr>
          <w:p w14:paraId="574FF4AC" w14:textId="77777777" w:rsidR="00946E08" w:rsidRPr="00946E08" w:rsidRDefault="00946E08" w:rsidP="008912B0">
            <w:pPr>
              <w:jc w:val="center"/>
              <w:rPr>
                <w:color w:val="000000"/>
                <w:lang w:val="sr-Latn-RS" w:eastAsia="sr-Latn-RS"/>
              </w:rPr>
            </w:pPr>
          </w:p>
        </w:tc>
      </w:tr>
      <w:tr w:rsidR="00437E0A" w:rsidRPr="00946E08" w14:paraId="236642B4" w14:textId="316A551C"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46EBF30"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vAlign w:val="bottom"/>
            <w:hideMark/>
          </w:tcPr>
          <w:p w14:paraId="163C4001" w14:textId="62FA9DC6" w:rsidR="00946E08" w:rsidRPr="00354FAC" w:rsidRDefault="00354FAC" w:rsidP="009E380B">
            <w:pPr>
              <w:jc w:val="both"/>
              <w:rPr>
                <w:b/>
                <w:color w:val="000000"/>
                <w:lang w:val="sr-Cyrl-RS" w:eastAsia="sr-Latn-RS"/>
              </w:rPr>
            </w:pPr>
            <w:r w:rsidRPr="00354FAC">
              <w:rPr>
                <w:b/>
                <w:color w:val="000000"/>
                <w:lang w:val="sr-Cyrl-RS" w:eastAsia="sr-Latn-RS"/>
              </w:rPr>
              <w:t xml:space="preserve">УКУПНО </w:t>
            </w:r>
            <w:r w:rsidRPr="00354FAC">
              <w:rPr>
                <w:b/>
                <w:bCs/>
                <w:color w:val="000000"/>
                <w:lang w:val="sr-Latn-RS" w:eastAsia="sr-Latn-RS"/>
              </w:rPr>
              <w:t>ОСТАЛИ РАДОВИ</w:t>
            </w:r>
            <w:r w:rsidRPr="00354FAC">
              <w:rPr>
                <w:b/>
                <w:bCs/>
                <w:color w:val="000000"/>
                <w:lang w:val="sr-Cyrl-RS" w:eastAsia="sr-Latn-RS"/>
              </w:rPr>
              <w:t>:</w:t>
            </w:r>
          </w:p>
        </w:tc>
        <w:tc>
          <w:tcPr>
            <w:tcW w:w="323" w:type="pct"/>
            <w:gridSpan w:val="3"/>
            <w:tcBorders>
              <w:left w:val="single" w:sz="8" w:space="0" w:color="auto"/>
              <w:right w:val="single" w:sz="8" w:space="0" w:color="auto"/>
            </w:tcBorders>
            <w:shd w:val="clear" w:color="auto" w:fill="auto"/>
            <w:noWrap/>
            <w:vAlign w:val="bottom"/>
            <w:hideMark/>
          </w:tcPr>
          <w:p w14:paraId="20702E72"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right w:val="single" w:sz="8" w:space="0" w:color="auto"/>
            </w:tcBorders>
            <w:shd w:val="clear" w:color="auto" w:fill="auto"/>
            <w:hideMark/>
          </w:tcPr>
          <w:p w14:paraId="0AB29B37"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00F9519E" w14:textId="22E2699E"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tcPr>
          <w:p w14:paraId="77BCDC8F" w14:textId="3A127A4E"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252C5D85"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1EF86E14"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574FD8DB"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2D3F208D" w14:textId="77777777" w:rsidR="00946E08" w:rsidRPr="00946E08" w:rsidRDefault="00946E08" w:rsidP="008912B0">
            <w:pPr>
              <w:jc w:val="center"/>
              <w:rPr>
                <w:b/>
                <w:bCs/>
                <w:color w:val="000000"/>
                <w:lang w:val="sr-Latn-RS" w:eastAsia="sr-Latn-RS"/>
              </w:rPr>
            </w:pPr>
          </w:p>
        </w:tc>
        <w:tc>
          <w:tcPr>
            <w:tcW w:w="103" w:type="pct"/>
            <w:tcBorders>
              <w:left w:val="nil"/>
            </w:tcBorders>
          </w:tcPr>
          <w:p w14:paraId="69D096A4" w14:textId="77777777" w:rsidR="00946E08" w:rsidRPr="00946E08" w:rsidRDefault="00946E08" w:rsidP="008912B0">
            <w:pPr>
              <w:jc w:val="center"/>
              <w:rPr>
                <w:b/>
                <w:bCs/>
                <w:color w:val="000000"/>
                <w:lang w:val="sr-Latn-RS" w:eastAsia="sr-Latn-RS"/>
              </w:rPr>
            </w:pPr>
          </w:p>
        </w:tc>
      </w:tr>
      <w:tr w:rsidR="00437E0A" w:rsidRPr="00946E08" w14:paraId="6DCE1A0E" w14:textId="022FEE1E" w:rsidTr="00D01A2E">
        <w:tblPrEx>
          <w:tblBorders>
            <w:insideV w:val="dotted" w:sz="4" w:space="0" w:color="auto"/>
          </w:tblBorders>
          <w:tblCellMar>
            <w:left w:w="108" w:type="dxa"/>
            <w:right w:w="108" w:type="dxa"/>
          </w:tblCellMar>
          <w:tblLook w:val="04A0" w:firstRow="1" w:lastRow="0" w:firstColumn="1" w:lastColumn="0" w:noHBand="0" w:noVBand="1"/>
        </w:tblPrEx>
        <w:trPr>
          <w:trHeight w:val="405"/>
        </w:trPr>
        <w:tc>
          <w:tcPr>
            <w:tcW w:w="184" w:type="pct"/>
            <w:tcBorders>
              <w:right w:val="single" w:sz="8" w:space="0" w:color="auto"/>
            </w:tcBorders>
            <w:vAlign w:val="center"/>
          </w:tcPr>
          <w:p w14:paraId="68FB76D8" w14:textId="77777777" w:rsidR="00966C56" w:rsidRPr="00946E08" w:rsidRDefault="00966C56"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0CC443BB" w14:textId="77777777" w:rsidR="00966C56" w:rsidRPr="00946E08" w:rsidRDefault="00966C56" w:rsidP="009E380B">
            <w:pPr>
              <w:jc w:val="both"/>
              <w:rPr>
                <w:b/>
                <w:bCs/>
                <w:color w:val="000000"/>
                <w:lang w:val="sr-Latn-RS" w:eastAsia="sr-Latn-RS"/>
              </w:rPr>
            </w:pPr>
            <w:r w:rsidRPr="00946E08">
              <w:rPr>
                <w:b/>
                <w:bCs/>
                <w:color w:val="000000"/>
                <w:lang w:val="sr-Latn-RS" w:eastAsia="sr-Latn-RS"/>
              </w:rPr>
              <w:t>УКУПНО КРАК-4:</w:t>
            </w:r>
          </w:p>
        </w:tc>
        <w:tc>
          <w:tcPr>
            <w:tcW w:w="323" w:type="pct"/>
            <w:gridSpan w:val="3"/>
            <w:tcBorders>
              <w:right w:val="single" w:sz="8" w:space="0" w:color="auto"/>
            </w:tcBorders>
            <w:shd w:val="clear" w:color="auto" w:fill="auto"/>
            <w:vAlign w:val="bottom"/>
          </w:tcPr>
          <w:p w14:paraId="60671CFF" w14:textId="77777777" w:rsidR="00966C56" w:rsidRPr="00946E08" w:rsidRDefault="00966C56" w:rsidP="008912B0">
            <w:pPr>
              <w:jc w:val="right"/>
              <w:rPr>
                <w:b/>
                <w:bCs/>
                <w:color w:val="000000"/>
                <w:lang w:val="sr-Latn-RS" w:eastAsia="sr-Latn-RS"/>
              </w:rPr>
            </w:pPr>
          </w:p>
        </w:tc>
        <w:tc>
          <w:tcPr>
            <w:tcW w:w="322" w:type="pct"/>
            <w:tcBorders>
              <w:right w:val="single" w:sz="8" w:space="0" w:color="auto"/>
            </w:tcBorders>
            <w:shd w:val="clear" w:color="auto" w:fill="auto"/>
            <w:vAlign w:val="bottom"/>
          </w:tcPr>
          <w:p w14:paraId="756EE34A" w14:textId="77777777" w:rsidR="00966C56" w:rsidRPr="00946E08" w:rsidRDefault="00966C56" w:rsidP="008912B0">
            <w:pPr>
              <w:jc w:val="right"/>
              <w:rPr>
                <w:b/>
                <w:bCs/>
                <w:color w:val="000000"/>
                <w:lang w:val="sr-Latn-RS" w:eastAsia="sr-Latn-RS"/>
              </w:rPr>
            </w:pPr>
          </w:p>
        </w:tc>
        <w:tc>
          <w:tcPr>
            <w:tcW w:w="414" w:type="pct"/>
            <w:tcBorders>
              <w:right w:val="single" w:sz="8" w:space="0" w:color="auto"/>
            </w:tcBorders>
            <w:shd w:val="clear" w:color="auto" w:fill="auto"/>
            <w:vAlign w:val="bottom"/>
          </w:tcPr>
          <w:p w14:paraId="2519AFDC" w14:textId="428B4F52" w:rsidR="00966C56" w:rsidRPr="00946E08" w:rsidRDefault="00966C56" w:rsidP="008912B0">
            <w:pPr>
              <w:jc w:val="right"/>
              <w:rPr>
                <w:b/>
                <w:bCs/>
                <w:color w:val="000000"/>
                <w:lang w:val="sr-Latn-RS" w:eastAsia="sr-Latn-RS"/>
              </w:rPr>
            </w:pPr>
          </w:p>
        </w:tc>
        <w:tc>
          <w:tcPr>
            <w:tcW w:w="402" w:type="pct"/>
            <w:tcBorders>
              <w:left w:val="single" w:sz="8" w:space="0" w:color="auto"/>
            </w:tcBorders>
            <w:shd w:val="clear" w:color="auto" w:fill="auto"/>
            <w:vAlign w:val="bottom"/>
          </w:tcPr>
          <w:p w14:paraId="657C54CD" w14:textId="71EAD5E1" w:rsidR="00966C56" w:rsidRPr="00946E08" w:rsidRDefault="00966C56" w:rsidP="008912B0">
            <w:pPr>
              <w:jc w:val="center"/>
              <w:rPr>
                <w:b/>
                <w:bCs/>
                <w:color w:val="000000"/>
                <w:lang w:val="sr-Latn-RS" w:eastAsia="sr-Latn-RS"/>
              </w:rPr>
            </w:pPr>
          </w:p>
        </w:tc>
        <w:tc>
          <w:tcPr>
            <w:tcW w:w="428" w:type="pct"/>
            <w:tcBorders>
              <w:left w:val="single" w:sz="8" w:space="0" w:color="auto"/>
            </w:tcBorders>
          </w:tcPr>
          <w:p w14:paraId="241BA062" w14:textId="77777777" w:rsidR="00966C56" w:rsidRPr="00946E08" w:rsidRDefault="00966C56" w:rsidP="008912B0">
            <w:pPr>
              <w:jc w:val="center"/>
              <w:rPr>
                <w:b/>
                <w:bCs/>
                <w:color w:val="000000"/>
                <w:lang w:val="sr-Latn-RS" w:eastAsia="sr-Latn-RS"/>
              </w:rPr>
            </w:pPr>
          </w:p>
        </w:tc>
        <w:tc>
          <w:tcPr>
            <w:tcW w:w="369" w:type="pct"/>
            <w:tcBorders>
              <w:left w:val="single" w:sz="8" w:space="0" w:color="auto"/>
            </w:tcBorders>
          </w:tcPr>
          <w:p w14:paraId="13D1CD11" w14:textId="77777777" w:rsidR="00966C56" w:rsidRPr="00946E08" w:rsidRDefault="00966C56" w:rsidP="008912B0">
            <w:pPr>
              <w:jc w:val="center"/>
              <w:rPr>
                <w:b/>
                <w:bCs/>
                <w:color w:val="000000"/>
                <w:lang w:val="sr-Latn-RS" w:eastAsia="sr-Latn-RS"/>
              </w:rPr>
            </w:pPr>
          </w:p>
        </w:tc>
        <w:tc>
          <w:tcPr>
            <w:tcW w:w="296" w:type="pct"/>
            <w:tcBorders>
              <w:left w:val="single" w:sz="8" w:space="0" w:color="auto"/>
            </w:tcBorders>
          </w:tcPr>
          <w:p w14:paraId="03CEB4E4" w14:textId="77777777" w:rsidR="00966C56" w:rsidRPr="00946E08" w:rsidRDefault="00966C56" w:rsidP="008912B0">
            <w:pPr>
              <w:jc w:val="center"/>
              <w:rPr>
                <w:b/>
                <w:bCs/>
                <w:color w:val="000000"/>
                <w:lang w:val="sr-Latn-RS" w:eastAsia="sr-Latn-RS"/>
              </w:rPr>
            </w:pPr>
          </w:p>
        </w:tc>
        <w:tc>
          <w:tcPr>
            <w:tcW w:w="225" w:type="pct"/>
            <w:gridSpan w:val="3"/>
            <w:tcBorders>
              <w:left w:val="single" w:sz="8" w:space="0" w:color="auto"/>
              <w:right w:val="nil"/>
            </w:tcBorders>
          </w:tcPr>
          <w:p w14:paraId="2BFE46F4" w14:textId="77777777" w:rsidR="00966C56" w:rsidRPr="00946E08" w:rsidRDefault="00966C56" w:rsidP="008912B0">
            <w:pPr>
              <w:jc w:val="center"/>
              <w:rPr>
                <w:b/>
                <w:bCs/>
                <w:color w:val="000000"/>
                <w:lang w:val="sr-Latn-RS" w:eastAsia="sr-Latn-RS"/>
              </w:rPr>
            </w:pPr>
          </w:p>
        </w:tc>
        <w:tc>
          <w:tcPr>
            <w:tcW w:w="103" w:type="pct"/>
            <w:tcBorders>
              <w:left w:val="nil"/>
            </w:tcBorders>
          </w:tcPr>
          <w:p w14:paraId="54F4CAFD" w14:textId="77777777" w:rsidR="00966C56" w:rsidRPr="00946E08" w:rsidRDefault="00966C56" w:rsidP="008912B0">
            <w:pPr>
              <w:jc w:val="center"/>
              <w:rPr>
                <w:b/>
                <w:bCs/>
                <w:color w:val="000000"/>
                <w:lang w:val="sr-Latn-RS" w:eastAsia="sr-Latn-RS"/>
              </w:rPr>
            </w:pPr>
          </w:p>
        </w:tc>
      </w:tr>
      <w:tr w:rsidR="00437E0A" w:rsidRPr="00946E08" w14:paraId="38B1BDC8" w14:textId="4E1C21A1" w:rsidTr="00D01A2E">
        <w:tblPrEx>
          <w:tblBorders>
            <w:insideV w:val="dotted" w:sz="4" w:space="0" w:color="auto"/>
          </w:tblBorders>
          <w:tblCellMar>
            <w:left w:w="108" w:type="dxa"/>
            <w:right w:w="108" w:type="dxa"/>
          </w:tblCellMar>
          <w:tblLook w:val="04A0" w:firstRow="1" w:lastRow="0" w:firstColumn="1" w:lastColumn="0" w:noHBand="0" w:noVBand="1"/>
        </w:tblPrEx>
        <w:trPr>
          <w:trHeight w:val="510"/>
        </w:trPr>
        <w:tc>
          <w:tcPr>
            <w:tcW w:w="184" w:type="pct"/>
            <w:tcBorders>
              <w:right w:val="single" w:sz="8" w:space="0" w:color="auto"/>
            </w:tcBorders>
            <w:vAlign w:val="center"/>
          </w:tcPr>
          <w:p w14:paraId="50ED4925" w14:textId="39EB0D05" w:rsidR="00946E08" w:rsidRPr="00F75320" w:rsidRDefault="00F75320" w:rsidP="00325950">
            <w:pPr>
              <w:jc w:val="center"/>
              <w:rPr>
                <w:b/>
                <w:bCs/>
                <w:color w:val="000000"/>
                <w:lang w:val="sr-Cyrl-RS" w:eastAsia="sr-Latn-RS"/>
              </w:rPr>
            </w:pPr>
            <w:r>
              <w:rPr>
                <w:b/>
                <w:bCs/>
                <w:color w:val="000000"/>
                <w:lang w:val="sr-Latn-RS" w:eastAsia="sr-Latn-RS"/>
              </w:rPr>
              <w:t>V</w:t>
            </w:r>
          </w:p>
        </w:tc>
        <w:tc>
          <w:tcPr>
            <w:tcW w:w="1934" w:type="pct"/>
            <w:tcBorders>
              <w:right w:val="single" w:sz="8" w:space="0" w:color="auto"/>
            </w:tcBorders>
            <w:shd w:val="clear" w:color="auto" w:fill="auto"/>
            <w:vAlign w:val="bottom"/>
            <w:hideMark/>
          </w:tcPr>
          <w:p w14:paraId="16CA8645" w14:textId="120B273F" w:rsidR="00946E08" w:rsidRPr="00946E08" w:rsidRDefault="00946E08" w:rsidP="009E380B">
            <w:pPr>
              <w:jc w:val="both"/>
              <w:rPr>
                <w:b/>
                <w:bCs/>
                <w:color w:val="000000"/>
                <w:lang w:val="sr-Latn-RS" w:eastAsia="sr-Latn-RS"/>
              </w:rPr>
            </w:pPr>
            <w:r w:rsidRPr="00946E08">
              <w:rPr>
                <w:b/>
                <w:bCs/>
                <w:color w:val="000000"/>
                <w:lang w:val="sr-Latn-RS" w:eastAsia="sr-Latn-RS"/>
              </w:rPr>
              <w:t>КРАК-5 (Š5.1-Š5.2)</w:t>
            </w:r>
          </w:p>
        </w:tc>
        <w:tc>
          <w:tcPr>
            <w:tcW w:w="323" w:type="pct"/>
            <w:gridSpan w:val="3"/>
            <w:tcBorders>
              <w:left w:val="single" w:sz="8" w:space="0" w:color="auto"/>
              <w:right w:val="single" w:sz="8" w:space="0" w:color="auto"/>
            </w:tcBorders>
            <w:shd w:val="clear" w:color="auto" w:fill="auto"/>
            <w:vAlign w:val="bottom"/>
            <w:hideMark/>
          </w:tcPr>
          <w:p w14:paraId="728DD037"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579D54D"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6DF8C675"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02" w:type="pct"/>
            <w:tcBorders>
              <w:left w:val="single" w:sz="8" w:space="0" w:color="auto"/>
            </w:tcBorders>
            <w:shd w:val="clear" w:color="auto" w:fill="auto"/>
            <w:vAlign w:val="bottom"/>
            <w:hideMark/>
          </w:tcPr>
          <w:p w14:paraId="7BE26E63"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28" w:type="pct"/>
            <w:tcBorders>
              <w:left w:val="single" w:sz="8" w:space="0" w:color="auto"/>
            </w:tcBorders>
          </w:tcPr>
          <w:p w14:paraId="24B61A3B"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188D2252"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2842EF89"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2AEC30A4" w14:textId="77777777" w:rsidR="00946E08" w:rsidRPr="00946E08" w:rsidRDefault="00946E08" w:rsidP="008912B0">
            <w:pPr>
              <w:jc w:val="center"/>
              <w:rPr>
                <w:b/>
                <w:bCs/>
                <w:color w:val="000000"/>
                <w:lang w:val="sr-Latn-RS" w:eastAsia="sr-Latn-RS"/>
              </w:rPr>
            </w:pPr>
          </w:p>
        </w:tc>
        <w:tc>
          <w:tcPr>
            <w:tcW w:w="103" w:type="pct"/>
            <w:tcBorders>
              <w:left w:val="nil"/>
            </w:tcBorders>
          </w:tcPr>
          <w:p w14:paraId="4212BD33" w14:textId="77777777" w:rsidR="00946E08" w:rsidRPr="00946E08" w:rsidRDefault="00946E08" w:rsidP="008912B0">
            <w:pPr>
              <w:jc w:val="center"/>
              <w:rPr>
                <w:b/>
                <w:bCs/>
                <w:color w:val="000000"/>
                <w:lang w:val="sr-Latn-RS" w:eastAsia="sr-Latn-RS"/>
              </w:rPr>
            </w:pPr>
          </w:p>
        </w:tc>
      </w:tr>
      <w:tr w:rsidR="00437E0A" w:rsidRPr="00946E08" w14:paraId="7A400DB1" w14:textId="63F11B27" w:rsidTr="00D01A2E">
        <w:tblPrEx>
          <w:tblBorders>
            <w:insideV w:val="dotted" w:sz="4" w:space="0" w:color="auto"/>
          </w:tblBorders>
          <w:tblCellMar>
            <w:left w:w="108" w:type="dxa"/>
            <w:right w:w="108" w:type="dxa"/>
          </w:tblCellMar>
          <w:tblLook w:val="04A0" w:firstRow="1" w:lastRow="0" w:firstColumn="1" w:lastColumn="0" w:noHBand="0" w:noVBand="1"/>
        </w:tblPrEx>
        <w:trPr>
          <w:trHeight w:val="345"/>
        </w:trPr>
        <w:tc>
          <w:tcPr>
            <w:tcW w:w="184" w:type="pct"/>
            <w:tcBorders>
              <w:right w:val="single" w:sz="8" w:space="0" w:color="auto"/>
            </w:tcBorders>
            <w:vAlign w:val="center"/>
          </w:tcPr>
          <w:p w14:paraId="5A4E30F8" w14:textId="095F441F" w:rsidR="00946E08" w:rsidRPr="00F75320" w:rsidRDefault="00F75320" w:rsidP="00325950">
            <w:pPr>
              <w:jc w:val="center"/>
              <w:rPr>
                <w:b/>
                <w:bCs/>
                <w:color w:val="000000"/>
                <w:lang w:val="sr-Cyrl-RS" w:eastAsia="sr-Latn-RS"/>
              </w:rPr>
            </w:pPr>
            <w:r>
              <w:rPr>
                <w:b/>
                <w:bCs/>
                <w:color w:val="000000"/>
                <w:lang w:val="sr-Cyrl-RS" w:eastAsia="sr-Latn-RS"/>
              </w:rPr>
              <w:t>А)</w:t>
            </w:r>
          </w:p>
        </w:tc>
        <w:tc>
          <w:tcPr>
            <w:tcW w:w="1934" w:type="pct"/>
            <w:tcBorders>
              <w:right w:val="single" w:sz="8" w:space="0" w:color="auto"/>
            </w:tcBorders>
            <w:shd w:val="clear" w:color="auto" w:fill="auto"/>
            <w:vAlign w:val="bottom"/>
            <w:hideMark/>
          </w:tcPr>
          <w:p w14:paraId="15CA7834" w14:textId="3A1BDF31" w:rsidR="00946E08" w:rsidRPr="00946E08" w:rsidRDefault="00946E08" w:rsidP="009E380B">
            <w:pPr>
              <w:jc w:val="both"/>
              <w:rPr>
                <w:b/>
                <w:bCs/>
                <w:color w:val="000000"/>
                <w:lang w:val="sr-Latn-RS" w:eastAsia="sr-Latn-RS"/>
              </w:rPr>
            </w:pPr>
            <w:r w:rsidRPr="00946E08">
              <w:rPr>
                <w:b/>
                <w:bCs/>
                <w:color w:val="000000"/>
                <w:lang w:val="sr-Latn-RS" w:eastAsia="sr-Latn-RS"/>
              </w:rPr>
              <w:t>ЗЕМЉАНИ  РАДОВИ</w:t>
            </w:r>
          </w:p>
        </w:tc>
        <w:tc>
          <w:tcPr>
            <w:tcW w:w="323" w:type="pct"/>
            <w:gridSpan w:val="3"/>
            <w:tcBorders>
              <w:left w:val="single" w:sz="8" w:space="0" w:color="auto"/>
              <w:right w:val="single" w:sz="8" w:space="0" w:color="auto"/>
            </w:tcBorders>
            <w:shd w:val="clear" w:color="auto" w:fill="auto"/>
            <w:vAlign w:val="bottom"/>
            <w:hideMark/>
          </w:tcPr>
          <w:p w14:paraId="13720E8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19A31367"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202C142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vAlign w:val="bottom"/>
            <w:hideMark/>
          </w:tcPr>
          <w:p w14:paraId="560E362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5220A07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F2FA28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3AB87E7"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6896F80" w14:textId="77777777" w:rsidR="00946E08" w:rsidRPr="00946E08" w:rsidRDefault="00946E08" w:rsidP="008912B0">
            <w:pPr>
              <w:jc w:val="center"/>
              <w:rPr>
                <w:color w:val="000000"/>
                <w:lang w:val="sr-Latn-RS" w:eastAsia="sr-Latn-RS"/>
              </w:rPr>
            </w:pPr>
          </w:p>
        </w:tc>
        <w:tc>
          <w:tcPr>
            <w:tcW w:w="103" w:type="pct"/>
            <w:tcBorders>
              <w:left w:val="nil"/>
            </w:tcBorders>
          </w:tcPr>
          <w:p w14:paraId="71875F62" w14:textId="77777777" w:rsidR="00946E08" w:rsidRPr="00946E08" w:rsidRDefault="00946E08" w:rsidP="008912B0">
            <w:pPr>
              <w:jc w:val="center"/>
              <w:rPr>
                <w:color w:val="000000"/>
                <w:lang w:val="sr-Latn-RS" w:eastAsia="sr-Latn-RS"/>
              </w:rPr>
            </w:pPr>
          </w:p>
        </w:tc>
      </w:tr>
      <w:tr w:rsidR="00437E0A" w:rsidRPr="00946E08" w14:paraId="0E0B071E" w14:textId="7163234B" w:rsidTr="00D01A2E">
        <w:tblPrEx>
          <w:tblBorders>
            <w:insideV w:val="dotted" w:sz="4" w:space="0" w:color="auto"/>
          </w:tblBorders>
          <w:tblCellMar>
            <w:left w:w="108" w:type="dxa"/>
            <w:right w:w="108" w:type="dxa"/>
          </w:tblCellMar>
          <w:tblLook w:val="04A0" w:firstRow="1" w:lastRow="0" w:firstColumn="1" w:lastColumn="0" w:noHBand="0" w:noVBand="1"/>
        </w:tblPrEx>
        <w:trPr>
          <w:trHeight w:val="2101"/>
        </w:trPr>
        <w:tc>
          <w:tcPr>
            <w:tcW w:w="184" w:type="pct"/>
            <w:tcBorders>
              <w:right w:val="single" w:sz="8" w:space="0" w:color="auto"/>
            </w:tcBorders>
            <w:vAlign w:val="center"/>
          </w:tcPr>
          <w:p w14:paraId="58FAB0FF" w14:textId="38D4B988" w:rsidR="00946E08" w:rsidRPr="00F75320" w:rsidRDefault="00F75320" w:rsidP="00325950">
            <w:pPr>
              <w:jc w:val="center"/>
              <w:rPr>
                <w:color w:val="000000"/>
                <w:lang w:val="sr-Cyrl-RS" w:eastAsia="sr-Latn-RS"/>
              </w:rPr>
            </w:pPr>
            <w:r>
              <w:rPr>
                <w:color w:val="000000"/>
                <w:lang w:val="sr-Cyrl-RS" w:eastAsia="sr-Latn-RS"/>
              </w:rPr>
              <w:lastRenderedPageBreak/>
              <w:t>1</w:t>
            </w:r>
            <w:r w:rsidR="00416F4A">
              <w:rPr>
                <w:color w:val="000000"/>
                <w:lang w:val="sr-Cyrl-RS" w:eastAsia="sr-Latn-RS"/>
              </w:rPr>
              <w:t>.</w:t>
            </w:r>
          </w:p>
        </w:tc>
        <w:tc>
          <w:tcPr>
            <w:tcW w:w="1934" w:type="pct"/>
            <w:tcBorders>
              <w:right w:val="single" w:sz="8" w:space="0" w:color="auto"/>
            </w:tcBorders>
            <w:shd w:val="clear" w:color="auto" w:fill="auto"/>
            <w:vAlign w:val="center"/>
            <w:hideMark/>
          </w:tcPr>
          <w:p w14:paraId="065A40DB" w14:textId="0F47C4B0" w:rsidR="00946E08" w:rsidRPr="00946E08" w:rsidRDefault="00946E08" w:rsidP="00354FAC">
            <w:pPr>
              <w:rPr>
                <w:color w:val="000000"/>
                <w:lang w:val="sr-Latn-RS" w:eastAsia="sr-Latn-RS"/>
              </w:rPr>
            </w:pPr>
            <w:r w:rsidRPr="00946E08">
              <w:rPr>
                <w:color w:val="000000"/>
                <w:lang w:val="sr-Latn-RS" w:eastAsia="sr-Latn-RS"/>
              </w:rPr>
              <w:t>Ископ рова у земљи III категорије за полагање канализационих цеви. Бочне стране рова правилно засећи а дно рова фино испланирати. Ширина рова је Б = 1,00 m.Ископ вршити непосредно уз постојећу трасу цевовода ,како би се након полагања новог цевовода,и пре затрпавања рова, извршила демонтажа постојећег. Обрачун по m3 ископаног материјала.</w:t>
            </w:r>
          </w:p>
        </w:tc>
        <w:tc>
          <w:tcPr>
            <w:tcW w:w="323" w:type="pct"/>
            <w:gridSpan w:val="3"/>
            <w:tcBorders>
              <w:left w:val="single" w:sz="8" w:space="0" w:color="auto"/>
              <w:right w:val="single" w:sz="8" w:space="0" w:color="auto"/>
            </w:tcBorders>
            <w:shd w:val="clear" w:color="auto" w:fill="auto"/>
            <w:vAlign w:val="bottom"/>
            <w:hideMark/>
          </w:tcPr>
          <w:p w14:paraId="4F76C74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1AC7F81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tcPr>
          <w:p w14:paraId="04844EAA" w14:textId="3CAECDB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2CA82DB" w14:textId="5681628E" w:rsidR="00946E08" w:rsidRPr="00946E08" w:rsidRDefault="00946E08" w:rsidP="008912B0">
            <w:pPr>
              <w:jc w:val="center"/>
              <w:rPr>
                <w:color w:val="000000"/>
                <w:lang w:val="sr-Latn-RS" w:eastAsia="sr-Latn-RS"/>
              </w:rPr>
            </w:pPr>
          </w:p>
        </w:tc>
        <w:tc>
          <w:tcPr>
            <w:tcW w:w="428" w:type="pct"/>
            <w:tcBorders>
              <w:left w:val="single" w:sz="8" w:space="0" w:color="auto"/>
            </w:tcBorders>
          </w:tcPr>
          <w:p w14:paraId="111BB29B"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628D87E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34DD548"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BFBE753" w14:textId="77777777" w:rsidR="00946E08" w:rsidRPr="00946E08" w:rsidRDefault="00946E08" w:rsidP="008912B0">
            <w:pPr>
              <w:jc w:val="center"/>
              <w:rPr>
                <w:color w:val="000000"/>
                <w:lang w:val="sr-Latn-RS" w:eastAsia="sr-Latn-RS"/>
              </w:rPr>
            </w:pPr>
          </w:p>
        </w:tc>
        <w:tc>
          <w:tcPr>
            <w:tcW w:w="103" w:type="pct"/>
            <w:tcBorders>
              <w:left w:val="nil"/>
            </w:tcBorders>
          </w:tcPr>
          <w:p w14:paraId="69E62F86" w14:textId="77777777" w:rsidR="00946E08" w:rsidRPr="00946E08" w:rsidRDefault="00946E08" w:rsidP="008912B0">
            <w:pPr>
              <w:jc w:val="center"/>
              <w:rPr>
                <w:color w:val="000000"/>
                <w:lang w:val="sr-Latn-RS" w:eastAsia="sr-Latn-RS"/>
              </w:rPr>
            </w:pPr>
          </w:p>
        </w:tc>
      </w:tr>
      <w:tr w:rsidR="00437E0A" w:rsidRPr="00946E08" w14:paraId="35BE14B7" w14:textId="3EBA0664" w:rsidTr="00D01A2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53120B82" w14:textId="73AE3BFD" w:rsidR="00946E08" w:rsidRPr="00F75320" w:rsidRDefault="00F75320"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581CD187" w14:textId="246508DF" w:rsidR="00946E08" w:rsidRPr="00946E08" w:rsidRDefault="00946E08" w:rsidP="00354FAC">
            <w:pPr>
              <w:rPr>
                <w:color w:val="000000"/>
                <w:lang w:val="sr-Latn-RS" w:eastAsia="sr-Latn-RS"/>
              </w:rPr>
            </w:pPr>
            <w:r w:rsidRPr="00946E08">
              <w:rPr>
                <w:color w:val="000000"/>
                <w:lang w:val="sr-Latn-RS" w:eastAsia="sr-Latn-RS"/>
              </w:rPr>
              <w:t>машински ископ   90%</w:t>
            </w:r>
          </w:p>
        </w:tc>
        <w:tc>
          <w:tcPr>
            <w:tcW w:w="323" w:type="pct"/>
            <w:gridSpan w:val="3"/>
            <w:tcBorders>
              <w:left w:val="single" w:sz="8" w:space="0" w:color="auto"/>
              <w:right w:val="single" w:sz="8" w:space="0" w:color="auto"/>
            </w:tcBorders>
            <w:shd w:val="clear" w:color="auto" w:fill="auto"/>
            <w:vAlign w:val="bottom"/>
            <w:hideMark/>
          </w:tcPr>
          <w:p w14:paraId="649F1AC2"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46D261D6" w14:textId="77777777" w:rsidR="00946E08" w:rsidRPr="00946E08" w:rsidRDefault="00946E08" w:rsidP="008912B0">
            <w:pPr>
              <w:jc w:val="center"/>
              <w:rPr>
                <w:color w:val="000000"/>
                <w:lang w:val="sr-Latn-RS" w:eastAsia="sr-Latn-RS"/>
              </w:rPr>
            </w:pPr>
            <w:r w:rsidRPr="00946E08">
              <w:rPr>
                <w:color w:val="000000"/>
                <w:lang w:val="sr-Latn-RS" w:eastAsia="sr-Latn-RS"/>
              </w:rPr>
              <w:t>29,00</w:t>
            </w:r>
          </w:p>
        </w:tc>
        <w:tc>
          <w:tcPr>
            <w:tcW w:w="414" w:type="pct"/>
            <w:tcBorders>
              <w:left w:val="single" w:sz="8" w:space="0" w:color="auto"/>
              <w:right w:val="single" w:sz="8" w:space="0" w:color="auto"/>
            </w:tcBorders>
            <w:shd w:val="clear" w:color="auto" w:fill="auto"/>
            <w:vAlign w:val="bottom"/>
          </w:tcPr>
          <w:p w14:paraId="10003506" w14:textId="0DD51BC8"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2FED854" w14:textId="191676B7" w:rsidR="00946E08" w:rsidRPr="00946E08" w:rsidRDefault="00946E08" w:rsidP="008912B0">
            <w:pPr>
              <w:jc w:val="center"/>
              <w:rPr>
                <w:color w:val="000000"/>
                <w:lang w:val="sr-Latn-RS" w:eastAsia="sr-Latn-RS"/>
              </w:rPr>
            </w:pPr>
          </w:p>
        </w:tc>
        <w:tc>
          <w:tcPr>
            <w:tcW w:w="428" w:type="pct"/>
            <w:tcBorders>
              <w:left w:val="single" w:sz="8" w:space="0" w:color="auto"/>
            </w:tcBorders>
          </w:tcPr>
          <w:p w14:paraId="7D9FB3E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F68A498"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193F49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241AD232" w14:textId="77777777" w:rsidR="00946E08" w:rsidRPr="00946E08" w:rsidRDefault="00946E08" w:rsidP="008912B0">
            <w:pPr>
              <w:jc w:val="center"/>
              <w:rPr>
                <w:color w:val="000000"/>
                <w:lang w:val="sr-Latn-RS" w:eastAsia="sr-Latn-RS"/>
              </w:rPr>
            </w:pPr>
          </w:p>
        </w:tc>
        <w:tc>
          <w:tcPr>
            <w:tcW w:w="103" w:type="pct"/>
            <w:tcBorders>
              <w:left w:val="nil"/>
            </w:tcBorders>
          </w:tcPr>
          <w:p w14:paraId="33FE8861" w14:textId="77777777" w:rsidR="00946E08" w:rsidRPr="00946E08" w:rsidRDefault="00946E08" w:rsidP="008912B0">
            <w:pPr>
              <w:jc w:val="center"/>
              <w:rPr>
                <w:color w:val="000000"/>
                <w:lang w:val="sr-Latn-RS" w:eastAsia="sr-Latn-RS"/>
              </w:rPr>
            </w:pPr>
          </w:p>
        </w:tc>
      </w:tr>
      <w:tr w:rsidR="00437E0A" w:rsidRPr="00946E08" w14:paraId="5BD2477A" w14:textId="46C2C9C4" w:rsidTr="00D01A2E">
        <w:tblPrEx>
          <w:tblBorders>
            <w:insideV w:val="dotted" w:sz="4" w:space="0" w:color="auto"/>
          </w:tblBorders>
          <w:tblCellMar>
            <w:left w:w="108" w:type="dxa"/>
            <w:right w:w="108" w:type="dxa"/>
          </w:tblCellMar>
          <w:tblLook w:val="04A0" w:firstRow="1" w:lastRow="0" w:firstColumn="1" w:lastColumn="0" w:noHBand="0" w:noVBand="1"/>
        </w:tblPrEx>
        <w:trPr>
          <w:trHeight w:val="360"/>
        </w:trPr>
        <w:tc>
          <w:tcPr>
            <w:tcW w:w="184" w:type="pct"/>
            <w:tcBorders>
              <w:right w:val="single" w:sz="8" w:space="0" w:color="auto"/>
            </w:tcBorders>
            <w:vAlign w:val="center"/>
          </w:tcPr>
          <w:p w14:paraId="0276A4B2" w14:textId="7E40518B" w:rsidR="00946E08" w:rsidRPr="00F75320" w:rsidRDefault="00F75320" w:rsidP="00325950">
            <w:pPr>
              <w:jc w:val="center"/>
              <w:rPr>
                <w:color w:val="000000"/>
                <w:lang w:val="sr-Cyrl-RS" w:eastAsia="sr-Latn-RS"/>
              </w:rPr>
            </w:pPr>
            <w:r>
              <w:rPr>
                <w:color w:val="000000"/>
                <w:lang w:val="sr-Cyrl-RS" w:eastAsia="sr-Latn-RS"/>
              </w:rPr>
              <w:t>1.2</w:t>
            </w:r>
          </w:p>
        </w:tc>
        <w:tc>
          <w:tcPr>
            <w:tcW w:w="1934" w:type="pct"/>
            <w:tcBorders>
              <w:right w:val="single" w:sz="8" w:space="0" w:color="auto"/>
            </w:tcBorders>
            <w:shd w:val="clear" w:color="auto" w:fill="auto"/>
            <w:vAlign w:val="center"/>
            <w:hideMark/>
          </w:tcPr>
          <w:p w14:paraId="582D703E" w14:textId="7650526A" w:rsidR="00946E08" w:rsidRPr="00946E08" w:rsidRDefault="00946E08" w:rsidP="00354FAC">
            <w:pPr>
              <w:rPr>
                <w:color w:val="000000"/>
                <w:lang w:val="sr-Latn-RS" w:eastAsia="sr-Latn-RS"/>
              </w:rPr>
            </w:pPr>
            <w:r w:rsidRPr="00946E08">
              <w:rPr>
                <w:color w:val="000000"/>
                <w:lang w:val="sr-Latn-RS" w:eastAsia="sr-Latn-RS"/>
              </w:rPr>
              <w:t>ручни ископ          10%</w:t>
            </w:r>
          </w:p>
        </w:tc>
        <w:tc>
          <w:tcPr>
            <w:tcW w:w="323" w:type="pct"/>
            <w:gridSpan w:val="3"/>
            <w:tcBorders>
              <w:left w:val="single" w:sz="8" w:space="0" w:color="auto"/>
              <w:right w:val="single" w:sz="8" w:space="0" w:color="auto"/>
            </w:tcBorders>
            <w:shd w:val="clear" w:color="auto" w:fill="auto"/>
            <w:vAlign w:val="bottom"/>
            <w:hideMark/>
          </w:tcPr>
          <w:p w14:paraId="6237EA77"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162ABF4F" w14:textId="77777777" w:rsidR="00946E08" w:rsidRPr="00946E08" w:rsidRDefault="00946E08" w:rsidP="008912B0">
            <w:pPr>
              <w:jc w:val="center"/>
              <w:rPr>
                <w:color w:val="000000"/>
                <w:lang w:val="sr-Latn-RS" w:eastAsia="sr-Latn-RS"/>
              </w:rPr>
            </w:pPr>
            <w:r w:rsidRPr="00946E08">
              <w:rPr>
                <w:color w:val="000000"/>
                <w:lang w:val="sr-Latn-RS" w:eastAsia="sr-Latn-RS"/>
              </w:rPr>
              <w:t>6,00</w:t>
            </w:r>
          </w:p>
        </w:tc>
        <w:tc>
          <w:tcPr>
            <w:tcW w:w="414" w:type="pct"/>
            <w:tcBorders>
              <w:left w:val="single" w:sz="8" w:space="0" w:color="auto"/>
              <w:right w:val="single" w:sz="8" w:space="0" w:color="auto"/>
            </w:tcBorders>
            <w:shd w:val="clear" w:color="auto" w:fill="auto"/>
            <w:vAlign w:val="bottom"/>
          </w:tcPr>
          <w:p w14:paraId="00F9F8A5" w14:textId="25D173B9"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0C4753C" w14:textId="43977E34" w:rsidR="00946E08" w:rsidRPr="00946E08" w:rsidRDefault="00946E08" w:rsidP="008912B0">
            <w:pPr>
              <w:jc w:val="center"/>
              <w:rPr>
                <w:color w:val="000000"/>
                <w:lang w:val="sr-Latn-RS" w:eastAsia="sr-Latn-RS"/>
              </w:rPr>
            </w:pPr>
          </w:p>
        </w:tc>
        <w:tc>
          <w:tcPr>
            <w:tcW w:w="428" w:type="pct"/>
            <w:tcBorders>
              <w:left w:val="single" w:sz="8" w:space="0" w:color="auto"/>
            </w:tcBorders>
          </w:tcPr>
          <w:p w14:paraId="1364DFEA"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2C5246D"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39C34234"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2CF8688" w14:textId="77777777" w:rsidR="00946E08" w:rsidRPr="00946E08" w:rsidRDefault="00946E08" w:rsidP="008912B0">
            <w:pPr>
              <w:jc w:val="center"/>
              <w:rPr>
                <w:color w:val="000000"/>
                <w:lang w:val="sr-Latn-RS" w:eastAsia="sr-Latn-RS"/>
              </w:rPr>
            </w:pPr>
          </w:p>
        </w:tc>
        <w:tc>
          <w:tcPr>
            <w:tcW w:w="103" w:type="pct"/>
            <w:tcBorders>
              <w:left w:val="nil"/>
            </w:tcBorders>
          </w:tcPr>
          <w:p w14:paraId="3E68C761" w14:textId="77777777" w:rsidR="00946E08" w:rsidRPr="00946E08" w:rsidRDefault="00946E08" w:rsidP="008912B0">
            <w:pPr>
              <w:jc w:val="center"/>
              <w:rPr>
                <w:color w:val="000000"/>
                <w:lang w:val="sr-Latn-RS" w:eastAsia="sr-Latn-RS"/>
              </w:rPr>
            </w:pPr>
          </w:p>
        </w:tc>
      </w:tr>
      <w:tr w:rsidR="00437E0A" w:rsidRPr="00946E08" w14:paraId="4F22C69E" w14:textId="54B5A203" w:rsidTr="00D01A2E">
        <w:tblPrEx>
          <w:tblBorders>
            <w:insideV w:val="dotted" w:sz="4" w:space="0" w:color="auto"/>
          </w:tblBorders>
          <w:tblCellMar>
            <w:left w:w="108" w:type="dxa"/>
            <w:right w:w="108" w:type="dxa"/>
          </w:tblCellMar>
          <w:tblLook w:val="04A0" w:firstRow="1" w:lastRow="0" w:firstColumn="1" w:lastColumn="0" w:noHBand="0" w:noVBand="1"/>
        </w:tblPrEx>
        <w:trPr>
          <w:trHeight w:val="2197"/>
        </w:trPr>
        <w:tc>
          <w:tcPr>
            <w:tcW w:w="184" w:type="pct"/>
            <w:tcBorders>
              <w:right w:val="single" w:sz="8" w:space="0" w:color="auto"/>
            </w:tcBorders>
            <w:vAlign w:val="center"/>
          </w:tcPr>
          <w:p w14:paraId="34E0437A" w14:textId="04852C6C" w:rsidR="00946E08" w:rsidRPr="00F75320" w:rsidRDefault="00F75320"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hideMark/>
          </w:tcPr>
          <w:p w14:paraId="2D0D0001" w14:textId="50F66B54" w:rsidR="00946E08" w:rsidRPr="00946E08" w:rsidRDefault="00946E08" w:rsidP="009E380B">
            <w:pPr>
              <w:jc w:val="both"/>
              <w:rPr>
                <w:color w:val="000000"/>
                <w:lang w:val="sr-Latn-RS" w:eastAsia="sr-Latn-RS"/>
              </w:rPr>
            </w:pPr>
            <w:r w:rsidRPr="00946E08">
              <w:rPr>
                <w:color w:val="000000"/>
                <w:lang w:val="sr-Latn-RS" w:eastAsia="sr-Latn-RS"/>
              </w:rPr>
              <w:t>Набавка, транспорт и уградња ситнозрног песка испод цеви дебљине 10 cm по целој ширини рова. Збијеност постељице мора бити равномерна по целој дужини рова. На местима спојница, у песку се формирају јамице дубине једнаке дебљини спојница, да би се омогућила монтажа цевовода и правилно налегање цеви на постељицу. Обрачун се врши по m</w:t>
            </w:r>
            <w:r w:rsidRPr="00946E08">
              <w:rPr>
                <w:color w:val="000000"/>
                <w:vertAlign w:val="superscript"/>
                <w:lang w:val="sr-Latn-RS" w:eastAsia="sr-Latn-RS"/>
              </w:rPr>
              <w:t>3</w:t>
            </w:r>
            <w:r w:rsidRPr="00946E08">
              <w:rPr>
                <w:color w:val="000000"/>
                <w:lang w:val="sr-Latn-RS" w:eastAsia="sr-Latn-RS"/>
              </w:rPr>
              <w:t xml:space="preserve">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66C5FF14"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54D77E80" w14:textId="77777777" w:rsidR="00946E08" w:rsidRPr="00946E08" w:rsidRDefault="00946E08" w:rsidP="008912B0">
            <w:pPr>
              <w:jc w:val="center"/>
              <w:rPr>
                <w:color w:val="000000"/>
                <w:lang w:val="sr-Latn-RS" w:eastAsia="sr-Latn-RS"/>
              </w:rPr>
            </w:pPr>
            <w:r w:rsidRPr="00946E08">
              <w:rPr>
                <w:color w:val="000000"/>
                <w:lang w:val="sr-Latn-RS" w:eastAsia="sr-Latn-RS"/>
              </w:rPr>
              <w:t>8,00</w:t>
            </w:r>
          </w:p>
        </w:tc>
        <w:tc>
          <w:tcPr>
            <w:tcW w:w="414" w:type="pct"/>
            <w:tcBorders>
              <w:left w:val="single" w:sz="8" w:space="0" w:color="auto"/>
              <w:right w:val="single" w:sz="8" w:space="0" w:color="auto"/>
            </w:tcBorders>
            <w:shd w:val="clear" w:color="auto" w:fill="auto"/>
            <w:vAlign w:val="bottom"/>
          </w:tcPr>
          <w:p w14:paraId="6A1CE557" w14:textId="1C940B9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71972992" w14:textId="6F514A15" w:rsidR="00946E08" w:rsidRPr="00946E08" w:rsidRDefault="00946E08" w:rsidP="008912B0">
            <w:pPr>
              <w:jc w:val="center"/>
              <w:rPr>
                <w:color w:val="000000"/>
                <w:lang w:val="sr-Latn-RS" w:eastAsia="sr-Latn-RS"/>
              </w:rPr>
            </w:pPr>
          </w:p>
        </w:tc>
        <w:tc>
          <w:tcPr>
            <w:tcW w:w="428" w:type="pct"/>
            <w:tcBorders>
              <w:left w:val="single" w:sz="8" w:space="0" w:color="auto"/>
            </w:tcBorders>
          </w:tcPr>
          <w:p w14:paraId="25FA76A3"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52841E04"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7153BC2"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64A2662E" w14:textId="77777777" w:rsidR="00946E08" w:rsidRPr="00946E08" w:rsidRDefault="00946E08" w:rsidP="008912B0">
            <w:pPr>
              <w:jc w:val="center"/>
              <w:rPr>
                <w:color w:val="000000"/>
                <w:lang w:val="sr-Latn-RS" w:eastAsia="sr-Latn-RS"/>
              </w:rPr>
            </w:pPr>
          </w:p>
        </w:tc>
        <w:tc>
          <w:tcPr>
            <w:tcW w:w="103" w:type="pct"/>
            <w:tcBorders>
              <w:left w:val="nil"/>
            </w:tcBorders>
          </w:tcPr>
          <w:p w14:paraId="4536D158" w14:textId="77777777" w:rsidR="00946E08" w:rsidRPr="00946E08" w:rsidRDefault="00946E08" w:rsidP="008912B0">
            <w:pPr>
              <w:jc w:val="center"/>
              <w:rPr>
                <w:color w:val="000000"/>
                <w:lang w:val="sr-Latn-RS" w:eastAsia="sr-Latn-RS"/>
              </w:rPr>
            </w:pPr>
          </w:p>
        </w:tc>
      </w:tr>
      <w:tr w:rsidR="00437E0A" w:rsidRPr="00946E08" w14:paraId="74E88512" w14:textId="630A069E" w:rsidTr="00D01A2E">
        <w:tblPrEx>
          <w:tblBorders>
            <w:insideV w:val="dotted" w:sz="4" w:space="0" w:color="auto"/>
          </w:tblBorders>
          <w:tblCellMar>
            <w:left w:w="108" w:type="dxa"/>
            <w:right w:w="108" w:type="dxa"/>
          </w:tblCellMar>
          <w:tblLook w:val="04A0" w:firstRow="1" w:lastRow="0" w:firstColumn="1" w:lastColumn="0" w:noHBand="0" w:noVBand="1"/>
        </w:tblPrEx>
        <w:trPr>
          <w:trHeight w:val="1677"/>
        </w:trPr>
        <w:tc>
          <w:tcPr>
            <w:tcW w:w="184" w:type="pct"/>
            <w:tcBorders>
              <w:right w:val="single" w:sz="8" w:space="0" w:color="auto"/>
            </w:tcBorders>
            <w:vAlign w:val="center"/>
          </w:tcPr>
          <w:p w14:paraId="22ACFD1A" w14:textId="0405E682" w:rsidR="00946E08" w:rsidRPr="00F75320" w:rsidRDefault="00F75320" w:rsidP="00325950">
            <w:pPr>
              <w:jc w:val="center"/>
              <w:rPr>
                <w:color w:val="000000"/>
                <w:lang w:val="sr-Cyrl-RS" w:eastAsia="sr-Latn-RS"/>
              </w:rPr>
            </w:pPr>
            <w:r>
              <w:rPr>
                <w:color w:val="000000"/>
                <w:lang w:val="sr-Cyrl-RS" w:eastAsia="sr-Latn-RS"/>
              </w:rPr>
              <w:t>3.</w:t>
            </w:r>
          </w:p>
        </w:tc>
        <w:tc>
          <w:tcPr>
            <w:tcW w:w="1934" w:type="pct"/>
            <w:tcBorders>
              <w:right w:val="single" w:sz="8" w:space="0" w:color="auto"/>
            </w:tcBorders>
            <w:shd w:val="clear" w:color="auto" w:fill="auto"/>
            <w:hideMark/>
          </w:tcPr>
          <w:p w14:paraId="042A698D" w14:textId="284B26A9" w:rsidR="00946E08" w:rsidRPr="00946E08" w:rsidRDefault="00946E08" w:rsidP="009E380B">
            <w:pPr>
              <w:jc w:val="both"/>
              <w:rPr>
                <w:color w:val="000000"/>
                <w:lang w:val="sr-Latn-RS" w:eastAsia="sr-Latn-RS"/>
              </w:rPr>
            </w:pPr>
            <w:r w:rsidRPr="00946E08">
              <w:rPr>
                <w:color w:val="000000"/>
                <w:lang w:val="sr-Latn-RS" w:eastAsia="sr-Latn-RS"/>
              </w:rPr>
              <w:t>Машинско затрпавање рова земљом из ископа и набијање у слојевима до 30 cm. Збијеност треба да буде 95% од лабораторијске по Проктору (или одговарајуће). Јединичном ценом обухваћено хумузирање терена у завршном слоју дебљине 20 cm. Обрачун по m</w:t>
            </w:r>
            <w:r w:rsidRPr="00946E08">
              <w:rPr>
                <w:color w:val="000000"/>
                <w:vertAlign w:val="superscript"/>
                <w:lang w:val="sr-Latn-RS" w:eastAsia="sr-Latn-RS"/>
              </w:rPr>
              <w:t>3</w:t>
            </w:r>
            <w:r w:rsidRPr="00946E08">
              <w:rPr>
                <w:color w:val="000000"/>
                <w:lang w:val="sr-Latn-RS" w:eastAsia="sr-Latn-RS"/>
              </w:rPr>
              <w:t xml:space="preserve"> уграђеног материјала у збијеном стању.</w:t>
            </w:r>
          </w:p>
        </w:tc>
        <w:tc>
          <w:tcPr>
            <w:tcW w:w="323" w:type="pct"/>
            <w:gridSpan w:val="3"/>
            <w:tcBorders>
              <w:left w:val="single" w:sz="8" w:space="0" w:color="auto"/>
              <w:right w:val="single" w:sz="8" w:space="0" w:color="auto"/>
            </w:tcBorders>
            <w:shd w:val="clear" w:color="auto" w:fill="auto"/>
            <w:vAlign w:val="bottom"/>
            <w:hideMark/>
          </w:tcPr>
          <w:p w14:paraId="6A200B01"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6A531BD3" w14:textId="77777777" w:rsidR="00946E08" w:rsidRPr="00946E08" w:rsidRDefault="00946E08" w:rsidP="008912B0">
            <w:pPr>
              <w:jc w:val="center"/>
              <w:rPr>
                <w:color w:val="000000"/>
                <w:lang w:val="sr-Latn-RS" w:eastAsia="sr-Latn-RS"/>
              </w:rPr>
            </w:pPr>
            <w:r w:rsidRPr="00946E08">
              <w:rPr>
                <w:color w:val="000000"/>
                <w:lang w:val="sr-Latn-RS" w:eastAsia="sr-Latn-RS"/>
              </w:rPr>
              <w:t>27,00</w:t>
            </w:r>
          </w:p>
        </w:tc>
        <w:tc>
          <w:tcPr>
            <w:tcW w:w="414" w:type="pct"/>
            <w:tcBorders>
              <w:left w:val="single" w:sz="8" w:space="0" w:color="auto"/>
              <w:right w:val="single" w:sz="8" w:space="0" w:color="auto"/>
            </w:tcBorders>
            <w:shd w:val="clear" w:color="auto" w:fill="auto"/>
            <w:vAlign w:val="bottom"/>
          </w:tcPr>
          <w:p w14:paraId="115F4E2A" w14:textId="1A858285"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104652F0" w14:textId="768D01A8" w:rsidR="00946E08" w:rsidRPr="00946E08" w:rsidRDefault="00946E08" w:rsidP="008912B0">
            <w:pPr>
              <w:jc w:val="center"/>
              <w:rPr>
                <w:color w:val="000000"/>
                <w:lang w:val="sr-Latn-RS" w:eastAsia="sr-Latn-RS"/>
              </w:rPr>
            </w:pPr>
          </w:p>
        </w:tc>
        <w:tc>
          <w:tcPr>
            <w:tcW w:w="428" w:type="pct"/>
            <w:tcBorders>
              <w:left w:val="single" w:sz="8" w:space="0" w:color="auto"/>
            </w:tcBorders>
          </w:tcPr>
          <w:p w14:paraId="3F901951"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25E56D4A"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12ACB99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7586F56" w14:textId="77777777" w:rsidR="00946E08" w:rsidRPr="00946E08" w:rsidRDefault="00946E08" w:rsidP="008912B0">
            <w:pPr>
              <w:jc w:val="center"/>
              <w:rPr>
                <w:color w:val="000000"/>
                <w:lang w:val="sr-Latn-RS" w:eastAsia="sr-Latn-RS"/>
              </w:rPr>
            </w:pPr>
          </w:p>
        </w:tc>
        <w:tc>
          <w:tcPr>
            <w:tcW w:w="103" w:type="pct"/>
            <w:tcBorders>
              <w:left w:val="nil"/>
            </w:tcBorders>
          </w:tcPr>
          <w:p w14:paraId="66B3E06D" w14:textId="77777777" w:rsidR="00946E08" w:rsidRPr="00946E08" w:rsidRDefault="00946E08" w:rsidP="008912B0">
            <w:pPr>
              <w:jc w:val="center"/>
              <w:rPr>
                <w:color w:val="000000"/>
                <w:lang w:val="sr-Latn-RS" w:eastAsia="sr-Latn-RS"/>
              </w:rPr>
            </w:pPr>
          </w:p>
        </w:tc>
      </w:tr>
      <w:tr w:rsidR="00437E0A" w:rsidRPr="00946E08" w14:paraId="5B03C60A" w14:textId="1DB5998E" w:rsidTr="00D01A2E">
        <w:tblPrEx>
          <w:tblBorders>
            <w:insideV w:val="dotted" w:sz="4" w:space="0" w:color="auto"/>
          </w:tblBorders>
          <w:tblCellMar>
            <w:left w:w="108" w:type="dxa"/>
            <w:right w:w="108" w:type="dxa"/>
          </w:tblCellMar>
          <w:tblLook w:val="04A0" w:firstRow="1" w:lastRow="0" w:firstColumn="1" w:lastColumn="0" w:noHBand="0" w:noVBand="1"/>
        </w:tblPrEx>
        <w:trPr>
          <w:trHeight w:val="836"/>
        </w:trPr>
        <w:tc>
          <w:tcPr>
            <w:tcW w:w="184" w:type="pct"/>
            <w:tcBorders>
              <w:right w:val="single" w:sz="8" w:space="0" w:color="auto"/>
            </w:tcBorders>
            <w:vAlign w:val="center"/>
          </w:tcPr>
          <w:p w14:paraId="1B23A3BE" w14:textId="7168B056" w:rsidR="00946E08" w:rsidRPr="00F75320" w:rsidRDefault="00F75320" w:rsidP="00325950">
            <w:pPr>
              <w:jc w:val="center"/>
              <w:rPr>
                <w:color w:val="000000"/>
                <w:lang w:val="sr-Cyrl-RS" w:eastAsia="sr-Latn-RS"/>
              </w:rPr>
            </w:pPr>
            <w:r>
              <w:rPr>
                <w:color w:val="000000"/>
                <w:lang w:val="sr-Cyrl-RS" w:eastAsia="sr-Latn-RS"/>
              </w:rPr>
              <w:t>4.</w:t>
            </w:r>
          </w:p>
        </w:tc>
        <w:tc>
          <w:tcPr>
            <w:tcW w:w="1934" w:type="pct"/>
            <w:tcBorders>
              <w:right w:val="single" w:sz="8" w:space="0" w:color="auto"/>
            </w:tcBorders>
            <w:shd w:val="clear" w:color="auto" w:fill="auto"/>
            <w:hideMark/>
          </w:tcPr>
          <w:p w14:paraId="1745F31C" w14:textId="1801BEE0" w:rsidR="00946E08" w:rsidRPr="00946E08" w:rsidRDefault="00946E08" w:rsidP="009E380B">
            <w:pPr>
              <w:jc w:val="both"/>
              <w:rPr>
                <w:color w:val="000000"/>
                <w:lang w:val="sr-Latn-RS" w:eastAsia="sr-Latn-RS"/>
              </w:rPr>
            </w:pPr>
            <w:r w:rsidRPr="00946E08">
              <w:rPr>
                <w:color w:val="000000"/>
                <w:lang w:val="sr-Latn-RS" w:eastAsia="sr-Latn-RS"/>
              </w:rPr>
              <w:t>Утовар, транспорт, истовар и разастирање вишка земље из ископа на депонију удаљену до 5 km. Обрачун по m</w:t>
            </w:r>
            <w:r w:rsidRPr="00946E08">
              <w:rPr>
                <w:color w:val="000000"/>
                <w:vertAlign w:val="superscript"/>
                <w:lang w:val="sr-Latn-RS" w:eastAsia="sr-Latn-RS"/>
              </w:rPr>
              <w:t>3</w:t>
            </w:r>
            <w:r w:rsidRPr="00946E08">
              <w:rPr>
                <w:color w:val="000000"/>
                <w:lang w:val="sr-Latn-RS" w:eastAsia="sr-Latn-RS"/>
              </w:rPr>
              <w:t xml:space="preserve"> ископа у сраслом стању.</w:t>
            </w:r>
          </w:p>
        </w:tc>
        <w:tc>
          <w:tcPr>
            <w:tcW w:w="323" w:type="pct"/>
            <w:gridSpan w:val="3"/>
            <w:tcBorders>
              <w:left w:val="single" w:sz="8" w:space="0" w:color="auto"/>
              <w:right w:val="single" w:sz="8" w:space="0" w:color="auto"/>
            </w:tcBorders>
            <w:shd w:val="clear" w:color="auto" w:fill="auto"/>
            <w:vAlign w:val="bottom"/>
            <w:hideMark/>
          </w:tcPr>
          <w:p w14:paraId="718C3E7A"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3</w:t>
            </w:r>
          </w:p>
        </w:tc>
        <w:tc>
          <w:tcPr>
            <w:tcW w:w="322" w:type="pct"/>
            <w:tcBorders>
              <w:left w:val="single" w:sz="8" w:space="0" w:color="auto"/>
              <w:right w:val="single" w:sz="8" w:space="0" w:color="auto"/>
            </w:tcBorders>
            <w:shd w:val="clear" w:color="auto" w:fill="auto"/>
            <w:vAlign w:val="bottom"/>
            <w:hideMark/>
          </w:tcPr>
          <w:p w14:paraId="2C45CF33" w14:textId="77777777" w:rsidR="00946E08" w:rsidRPr="00946E08" w:rsidRDefault="00946E08" w:rsidP="008912B0">
            <w:pPr>
              <w:jc w:val="center"/>
              <w:rPr>
                <w:color w:val="000000"/>
                <w:lang w:val="sr-Latn-RS" w:eastAsia="sr-Latn-RS"/>
              </w:rPr>
            </w:pPr>
            <w:r w:rsidRPr="00946E08">
              <w:rPr>
                <w:color w:val="000000"/>
                <w:lang w:val="sr-Latn-RS" w:eastAsia="sr-Latn-RS"/>
              </w:rPr>
              <w:t>8,00</w:t>
            </w:r>
          </w:p>
        </w:tc>
        <w:tc>
          <w:tcPr>
            <w:tcW w:w="414" w:type="pct"/>
            <w:tcBorders>
              <w:left w:val="single" w:sz="8" w:space="0" w:color="auto"/>
              <w:right w:val="single" w:sz="8" w:space="0" w:color="auto"/>
            </w:tcBorders>
            <w:shd w:val="clear" w:color="auto" w:fill="auto"/>
            <w:vAlign w:val="bottom"/>
          </w:tcPr>
          <w:p w14:paraId="0D2A9B31" w14:textId="302BC73F"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6905B1A" w14:textId="0EECDECB" w:rsidR="00946E08" w:rsidRPr="00946E08" w:rsidRDefault="00946E08" w:rsidP="008912B0">
            <w:pPr>
              <w:jc w:val="center"/>
              <w:rPr>
                <w:color w:val="000000"/>
                <w:lang w:val="sr-Latn-RS" w:eastAsia="sr-Latn-RS"/>
              </w:rPr>
            </w:pPr>
          </w:p>
        </w:tc>
        <w:tc>
          <w:tcPr>
            <w:tcW w:w="428" w:type="pct"/>
            <w:tcBorders>
              <w:left w:val="single" w:sz="8" w:space="0" w:color="auto"/>
            </w:tcBorders>
          </w:tcPr>
          <w:p w14:paraId="1B03C45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16D658C"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5AD09BE6"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FF9B30E" w14:textId="77777777" w:rsidR="00946E08" w:rsidRPr="00946E08" w:rsidRDefault="00946E08" w:rsidP="008912B0">
            <w:pPr>
              <w:jc w:val="center"/>
              <w:rPr>
                <w:color w:val="000000"/>
                <w:lang w:val="sr-Latn-RS" w:eastAsia="sr-Latn-RS"/>
              </w:rPr>
            </w:pPr>
          </w:p>
        </w:tc>
        <w:tc>
          <w:tcPr>
            <w:tcW w:w="103" w:type="pct"/>
            <w:tcBorders>
              <w:left w:val="nil"/>
            </w:tcBorders>
          </w:tcPr>
          <w:p w14:paraId="7956D428" w14:textId="77777777" w:rsidR="00946E08" w:rsidRPr="00946E08" w:rsidRDefault="00946E08" w:rsidP="008912B0">
            <w:pPr>
              <w:jc w:val="center"/>
              <w:rPr>
                <w:color w:val="000000"/>
                <w:lang w:val="sr-Latn-RS" w:eastAsia="sr-Latn-RS"/>
              </w:rPr>
            </w:pPr>
          </w:p>
        </w:tc>
      </w:tr>
      <w:tr w:rsidR="00437E0A" w:rsidRPr="00946E08" w14:paraId="1BCFEC63" w14:textId="13160BF4"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57B22CB" w14:textId="77777777" w:rsidR="00946E08" w:rsidRPr="00946E08" w:rsidRDefault="00946E08" w:rsidP="00325950">
            <w:pPr>
              <w:jc w:val="center"/>
              <w:rPr>
                <w:color w:val="000000"/>
                <w:lang w:val="sr-Latn-RS" w:eastAsia="sr-Latn-RS"/>
              </w:rPr>
            </w:pPr>
          </w:p>
        </w:tc>
        <w:tc>
          <w:tcPr>
            <w:tcW w:w="1934" w:type="pct"/>
            <w:tcBorders>
              <w:right w:val="single" w:sz="8" w:space="0" w:color="auto"/>
            </w:tcBorders>
            <w:shd w:val="clear" w:color="auto" w:fill="auto"/>
            <w:hideMark/>
          </w:tcPr>
          <w:p w14:paraId="3AD1666B" w14:textId="5322996B" w:rsidR="00946E08" w:rsidRPr="00354FAC" w:rsidRDefault="00354FAC" w:rsidP="009E380B">
            <w:pPr>
              <w:jc w:val="both"/>
              <w:rPr>
                <w:b/>
                <w:color w:val="000000"/>
                <w:lang w:val="sr-Cyrl-RS" w:eastAsia="sr-Latn-RS"/>
              </w:rPr>
            </w:pPr>
            <w:r w:rsidRPr="00354FAC">
              <w:rPr>
                <w:b/>
                <w:color w:val="000000"/>
                <w:lang w:val="sr-Cyrl-RS" w:eastAsia="sr-Latn-RS"/>
              </w:rPr>
              <w:t xml:space="preserve">УКУПНО </w:t>
            </w:r>
            <w:r w:rsidRPr="00354FAC">
              <w:rPr>
                <w:b/>
                <w:bCs/>
                <w:color w:val="000000"/>
                <w:lang w:val="sr-Latn-RS" w:eastAsia="sr-Latn-RS"/>
              </w:rPr>
              <w:t>ЗЕМЉАНИ  РАДОВИ</w:t>
            </w:r>
            <w:r w:rsidRPr="00354FAC">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0E52E93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1DC9D4B9"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62F28CB4" w14:textId="5326ACBC"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0E0CCAE2" w14:textId="1A8789E4"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1DC22381"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2CA65003"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4FD54810"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443A5F09" w14:textId="77777777" w:rsidR="00946E08" w:rsidRPr="00946E08" w:rsidRDefault="00946E08" w:rsidP="008912B0">
            <w:pPr>
              <w:jc w:val="center"/>
              <w:rPr>
                <w:b/>
                <w:bCs/>
                <w:color w:val="000000"/>
                <w:lang w:val="sr-Latn-RS" w:eastAsia="sr-Latn-RS"/>
              </w:rPr>
            </w:pPr>
          </w:p>
        </w:tc>
        <w:tc>
          <w:tcPr>
            <w:tcW w:w="103" w:type="pct"/>
            <w:tcBorders>
              <w:left w:val="nil"/>
            </w:tcBorders>
          </w:tcPr>
          <w:p w14:paraId="0E5CB237" w14:textId="77777777" w:rsidR="00946E08" w:rsidRPr="00946E08" w:rsidRDefault="00946E08" w:rsidP="008912B0">
            <w:pPr>
              <w:jc w:val="center"/>
              <w:rPr>
                <w:b/>
                <w:bCs/>
                <w:color w:val="000000"/>
                <w:lang w:val="sr-Latn-RS" w:eastAsia="sr-Latn-RS"/>
              </w:rPr>
            </w:pPr>
          </w:p>
        </w:tc>
      </w:tr>
      <w:tr w:rsidR="00437E0A" w:rsidRPr="00946E08" w14:paraId="2D2602DF" w14:textId="152DA892"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CA70F38" w14:textId="53DE63A8" w:rsidR="00946E08" w:rsidRPr="00416F4A" w:rsidRDefault="00416F4A" w:rsidP="00325950">
            <w:pPr>
              <w:jc w:val="center"/>
              <w:rPr>
                <w:b/>
                <w:bCs/>
                <w:color w:val="000000"/>
                <w:lang w:val="sr-Cyrl-RS" w:eastAsia="sr-Latn-RS"/>
              </w:rPr>
            </w:pPr>
            <w:r>
              <w:rPr>
                <w:b/>
                <w:bCs/>
                <w:color w:val="000000"/>
                <w:lang w:val="sr-Cyrl-RS" w:eastAsia="sr-Latn-RS"/>
              </w:rPr>
              <w:t>Б)</w:t>
            </w:r>
          </w:p>
        </w:tc>
        <w:tc>
          <w:tcPr>
            <w:tcW w:w="1934" w:type="pct"/>
            <w:tcBorders>
              <w:right w:val="single" w:sz="8" w:space="0" w:color="auto"/>
            </w:tcBorders>
            <w:shd w:val="clear" w:color="auto" w:fill="auto"/>
            <w:hideMark/>
          </w:tcPr>
          <w:p w14:paraId="12AC52DB" w14:textId="6FF2B217" w:rsidR="00946E08" w:rsidRPr="00946E08" w:rsidRDefault="00946E08" w:rsidP="009E380B">
            <w:pPr>
              <w:jc w:val="both"/>
              <w:rPr>
                <w:b/>
                <w:bCs/>
                <w:color w:val="000000"/>
                <w:lang w:val="sr-Latn-RS" w:eastAsia="sr-Latn-RS"/>
              </w:rPr>
            </w:pPr>
            <w:r w:rsidRPr="00946E08">
              <w:rPr>
                <w:b/>
                <w:bCs/>
                <w:color w:val="000000"/>
                <w:lang w:val="sr-Latn-RS" w:eastAsia="sr-Latn-RS"/>
              </w:rPr>
              <w:t>БЕТОНСКИ И АРМИРАНО-БЕТОНСКИ РАДОВИ</w:t>
            </w:r>
          </w:p>
        </w:tc>
        <w:tc>
          <w:tcPr>
            <w:tcW w:w="323" w:type="pct"/>
            <w:gridSpan w:val="3"/>
            <w:tcBorders>
              <w:left w:val="single" w:sz="8" w:space="0" w:color="auto"/>
              <w:bottom w:val="single" w:sz="8" w:space="0" w:color="auto"/>
              <w:right w:val="single" w:sz="8" w:space="0" w:color="auto"/>
            </w:tcBorders>
            <w:shd w:val="clear" w:color="auto" w:fill="auto"/>
            <w:hideMark/>
          </w:tcPr>
          <w:p w14:paraId="77F35A9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hideMark/>
          </w:tcPr>
          <w:p w14:paraId="4DE68A06"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hideMark/>
          </w:tcPr>
          <w:p w14:paraId="2049F31B"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hideMark/>
          </w:tcPr>
          <w:p w14:paraId="50000E0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single" w:sz="8" w:space="0" w:color="auto"/>
            </w:tcBorders>
          </w:tcPr>
          <w:p w14:paraId="04DB0229"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6ECF9531"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13A8B28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49D65F9A"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401E805F" w14:textId="77777777" w:rsidR="00946E08" w:rsidRPr="00946E08" w:rsidRDefault="00946E08" w:rsidP="008912B0">
            <w:pPr>
              <w:jc w:val="center"/>
              <w:rPr>
                <w:color w:val="000000"/>
                <w:lang w:val="sr-Latn-RS" w:eastAsia="sr-Latn-RS"/>
              </w:rPr>
            </w:pPr>
          </w:p>
        </w:tc>
      </w:tr>
      <w:tr w:rsidR="00354FAC" w:rsidRPr="00946E08" w14:paraId="74AFCB79" w14:textId="6D2F85CA" w:rsidTr="00D01A2E">
        <w:tblPrEx>
          <w:tblBorders>
            <w:insideV w:val="dotted" w:sz="4" w:space="0" w:color="auto"/>
          </w:tblBorders>
          <w:tblCellMar>
            <w:left w:w="108" w:type="dxa"/>
            <w:right w:w="108" w:type="dxa"/>
          </w:tblCellMar>
          <w:tblLook w:val="04A0" w:firstRow="1" w:lastRow="0" w:firstColumn="1" w:lastColumn="0" w:noHBand="0" w:noVBand="1"/>
        </w:tblPrEx>
        <w:trPr>
          <w:trHeight w:val="930"/>
        </w:trPr>
        <w:tc>
          <w:tcPr>
            <w:tcW w:w="184" w:type="pct"/>
            <w:vMerge w:val="restart"/>
            <w:tcBorders>
              <w:right w:val="single" w:sz="8" w:space="0" w:color="auto"/>
            </w:tcBorders>
            <w:vAlign w:val="center"/>
          </w:tcPr>
          <w:p w14:paraId="51DDCB7C" w14:textId="15A2084A" w:rsidR="00354FAC" w:rsidRPr="00416F4A" w:rsidRDefault="00354FAC" w:rsidP="00325950">
            <w:pPr>
              <w:jc w:val="center"/>
              <w:rPr>
                <w:color w:val="000000"/>
                <w:lang w:val="sr-Cyrl-RS" w:eastAsia="sr-Latn-RS"/>
              </w:rPr>
            </w:pPr>
            <w:r>
              <w:rPr>
                <w:color w:val="000000"/>
                <w:lang w:val="sr-Cyrl-RS" w:eastAsia="sr-Latn-RS"/>
              </w:rPr>
              <w:lastRenderedPageBreak/>
              <w:t>1.</w:t>
            </w:r>
          </w:p>
        </w:tc>
        <w:tc>
          <w:tcPr>
            <w:tcW w:w="1934" w:type="pct"/>
            <w:vMerge w:val="restart"/>
            <w:tcBorders>
              <w:right w:val="single" w:sz="8" w:space="0" w:color="auto"/>
            </w:tcBorders>
            <w:shd w:val="clear" w:color="auto" w:fill="auto"/>
            <w:vAlign w:val="center"/>
            <w:hideMark/>
          </w:tcPr>
          <w:p w14:paraId="59703E78" w14:textId="77777777" w:rsidR="00354FAC" w:rsidRPr="00946E08" w:rsidRDefault="00354FAC" w:rsidP="00354FAC">
            <w:pPr>
              <w:rPr>
                <w:color w:val="000000"/>
                <w:lang w:val="sr-Latn-RS" w:eastAsia="sr-Latn-RS"/>
              </w:rPr>
            </w:pPr>
            <w:r w:rsidRPr="00946E08">
              <w:rPr>
                <w:color w:val="000000"/>
                <w:lang w:val="sr-Latn-RS" w:eastAsia="sr-Latn-RS"/>
              </w:rPr>
              <w:t xml:space="preserve">Набавка, транспорт и израда армирано-бетонског ревизионог окна светлог отвора </w:t>
            </w:r>
            <w:r w:rsidRPr="00946E08">
              <w:rPr>
                <w:rFonts w:ascii="Symbol" w:hAnsi="Symbol"/>
                <w:color w:val="000000"/>
                <w:lang w:val="sr-Latn-RS" w:eastAsia="sr-Latn-RS"/>
              </w:rPr>
              <w:t></w:t>
            </w:r>
            <w:r w:rsidRPr="00946E08">
              <w:rPr>
                <w:color w:val="000000"/>
                <w:lang w:val="sr-Latn-RS" w:eastAsia="sr-Latn-RS"/>
              </w:rPr>
              <w:t xml:space="preserve"> 1000 mm и просечне дубине H</w:t>
            </w:r>
            <w:r w:rsidRPr="00946E08">
              <w:rPr>
                <w:color w:val="000000"/>
                <w:vertAlign w:val="subscript"/>
                <w:lang w:val="sr-Latn-RS" w:eastAsia="sr-Latn-RS"/>
              </w:rPr>
              <w:t>pr</w:t>
            </w:r>
            <w:r w:rsidRPr="00946E08">
              <w:rPr>
                <w:color w:val="000000"/>
                <w:lang w:val="sr-Latn-RS" w:eastAsia="sr-Latn-RS"/>
              </w:rPr>
              <w:t xml:space="preserve"> = 1,90 m.</w:t>
            </w:r>
          </w:p>
          <w:p w14:paraId="42196540" w14:textId="77777777" w:rsidR="00354FAC" w:rsidRPr="00946E08" w:rsidRDefault="00354FAC" w:rsidP="00354FAC">
            <w:pPr>
              <w:rPr>
                <w:color w:val="000000"/>
                <w:lang w:val="sr-Latn-RS" w:eastAsia="sr-Latn-RS"/>
              </w:rPr>
            </w:pPr>
            <w:r w:rsidRPr="00946E08">
              <w:rPr>
                <w:color w:val="000000"/>
                <w:lang w:val="sr-Latn-RS" w:eastAsia="sr-Latn-RS"/>
              </w:rPr>
              <w:t>Јединичном ценом обухваћено је:</w:t>
            </w:r>
          </w:p>
          <w:p w14:paraId="634E120D" w14:textId="77777777" w:rsidR="00354FAC" w:rsidRPr="00946E08" w:rsidRDefault="00354FAC" w:rsidP="00354FAC">
            <w:pPr>
              <w:rPr>
                <w:color w:val="000000"/>
                <w:lang w:val="sr-Latn-RS" w:eastAsia="sr-Latn-RS"/>
              </w:rPr>
            </w:pPr>
            <w:r w:rsidRPr="00946E08">
              <w:rPr>
                <w:color w:val="000000"/>
                <w:lang w:val="sr-Latn-RS" w:eastAsia="sr-Latn-RS"/>
              </w:rPr>
              <w:t>-          проширење рова зе израду РО, затрпавањем одвоз вишка земље на депонију,</w:t>
            </w:r>
          </w:p>
          <w:p w14:paraId="451779B4" w14:textId="77777777" w:rsidR="00354FAC" w:rsidRPr="00946E08" w:rsidRDefault="00354FAC" w:rsidP="00354FAC">
            <w:pPr>
              <w:rPr>
                <w:color w:val="000000"/>
                <w:lang w:val="sr-Latn-RS" w:eastAsia="sr-Latn-RS"/>
              </w:rPr>
            </w:pPr>
            <w:r w:rsidRPr="00946E08">
              <w:rPr>
                <w:color w:val="000000"/>
                <w:lang w:val="sr-Latn-RS" w:eastAsia="sr-Latn-RS"/>
              </w:rPr>
              <w:t>-          набавка, допремање и уграђивање шљунка у тампон слој дебљине 10 cm,</w:t>
            </w:r>
          </w:p>
          <w:p w14:paraId="30A4C755" w14:textId="77777777" w:rsidR="00354FAC" w:rsidRPr="00946E08" w:rsidRDefault="00354FAC" w:rsidP="00354FAC">
            <w:pPr>
              <w:rPr>
                <w:color w:val="000000"/>
                <w:lang w:val="sr-Latn-RS" w:eastAsia="sr-Latn-RS"/>
              </w:rPr>
            </w:pPr>
            <w:r w:rsidRPr="00946E08">
              <w:rPr>
                <w:color w:val="000000"/>
                <w:lang w:val="sr-Latn-RS" w:eastAsia="sr-Latn-RS"/>
              </w:rPr>
              <w:t>-          израда заштитног слоја бетона бетоном MB 10, дебљине 5 cm,</w:t>
            </w:r>
          </w:p>
          <w:p w14:paraId="3C7FD2A8" w14:textId="77777777" w:rsidR="00354FAC" w:rsidRPr="00946E08" w:rsidRDefault="00354FAC" w:rsidP="00354FAC">
            <w:pPr>
              <w:rPr>
                <w:color w:val="000000"/>
                <w:lang w:val="sr-Latn-RS" w:eastAsia="sr-Latn-RS"/>
              </w:rPr>
            </w:pPr>
            <w:r w:rsidRPr="00946E08">
              <w:rPr>
                <w:color w:val="000000"/>
                <w:lang w:val="sr-Latn-RS" w:eastAsia="sr-Latn-RS"/>
              </w:rPr>
              <w:t>-          сечење, савијање и уградња арматуре MAG 500/560 и GA 240/360,</w:t>
            </w:r>
          </w:p>
          <w:p w14:paraId="0EC15B83" w14:textId="77777777" w:rsidR="00354FAC" w:rsidRPr="00946E08" w:rsidRDefault="00354FAC" w:rsidP="00354FAC">
            <w:pPr>
              <w:rPr>
                <w:color w:val="000000"/>
                <w:lang w:val="sr-Latn-RS" w:eastAsia="sr-Latn-RS"/>
              </w:rPr>
            </w:pPr>
            <w:r w:rsidRPr="00946E08">
              <w:rPr>
                <w:color w:val="000000"/>
                <w:lang w:val="sr-Latn-RS" w:eastAsia="sr-Latn-RS"/>
              </w:rPr>
              <w:t>-          израда оплате,</w:t>
            </w:r>
          </w:p>
          <w:p w14:paraId="2AE07A52" w14:textId="77777777" w:rsidR="00354FAC" w:rsidRPr="00946E08" w:rsidRDefault="00354FAC" w:rsidP="00354FAC">
            <w:pPr>
              <w:rPr>
                <w:color w:val="000000"/>
                <w:lang w:val="sr-Latn-RS" w:eastAsia="sr-Latn-RS"/>
              </w:rPr>
            </w:pPr>
            <w:r w:rsidRPr="00946E08">
              <w:rPr>
                <w:color w:val="000000"/>
                <w:lang w:val="sr-Latn-RS" w:eastAsia="sr-Latn-RS"/>
              </w:rPr>
              <w:t>-          справљање и уградња бетона MB 30,</w:t>
            </w:r>
          </w:p>
          <w:p w14:paraId="2648FBEE" w14:textId="00C16B71" w:rsidR="00354FAC" w:rsidRPr="00946E08" w:rsidRDefault="00354FAC" w:rsidP="00354FAC">
            <w:pPr>
              <w:rPr>
                <w:color w:val="000000"/>
                <w:lang w:val="sr-Latn-RS" w:eastAsia="sr-Latn-RS"/>
              </w:rPr>
            </w:pPr>
            <w:r w:rsidRPr="00946E08">
              <w:rPr>
                <w:color w:val="000000"/>
                <w:lang w:val="sr-Latn-RS" w:eastAsia="sr-Latn-RS"/>
              </w:rPr>
              <w:t>-          набавка, транспорт и уградња канализационог поклопца Ф 600 mm носивости 250 KN.</w:t>
            </w:r>
          </w:p>
        </w:tc>
        <w:tc>
          <w:tcPr>
            <w:tcW w:w="323" w:type="pct"/>
            <w:gridSpan w:val="3"/>
            <w:tcBorders>
              <w:left w:val="single" w:sz="8" w:space="0" w:color="auto"/>
              <w:bottom w:val="nil"/>
              <w:right w:val="single" w:sz="8" w:space="0" w:color="auto"/>
            </w:tcBorders>
            <w:shd w:val="clear" w:color="auto" w:fill="auto"/>
            <w:vAlign w:val="bottom"/>
            <w:hideMark/>
          </w:tcPr>
          <w:p w14:paraId="58F5A7E9"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6337764D"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61C24DF3"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76354548"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3CA88A38"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628F57C4"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532C88F3"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6E8EA1C6"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70E11E6A" w14:textId="77777777" w:rsidR="00354FAC" w:rsidRPr="00946E08" w:rsidRDefault="00354FAC" w:rsidP="008912B0">
            <w:pPr>
              <w:jc w:val="center"/>
              <w:rPr>
                <w:color w:val="000000"/>
                <w:lang w:val="sr-Latn-RS" w:eastAsia="sr-Latn-RS"/>
              </w:rPr>
            </w:pPr>
          </w:p>
        </w:tc>
      </w:tr>
      <w:tr w:rsidR="00354FAC" w:rsidRPr="00946E08" w14:paraId="1BDE2DC3" w14:textId="0758C185"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1A16B8F8"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171DC597" w14:textId="1ED12B20"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6C31E33B"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50E7432C"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5308C8AC"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13075896"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19AF255B"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61D45FCA"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7304CC47"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1A1DAC24"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7F61AD94" w14:textId="77777777" w:rsidR="00354FAC" w:rsidRPr="00946E08" w:rsidRDefault="00354FAC" w:rsidP="008912B0">
            <w:pPr>
              <w:jc w:val="center"/>
              <w:rPr>
                <w:color w:val="000000"/>
                <w:lang w:val="sr-Latn-RS" w:eastAsia="sr-Latn-RS"/>
              </w:rPr>
            </w:pPr>
          </w:p>
        </w:tc>
      </w:tr>
      <w:tr w:rsidR="00354FAC" w:rsidRPr="00946E08" w14:paraId="3DA44D87" w14:textId="614CF210" w:rsidTr="00D01A2E">
        <w:tblPrEx>
          <w:tblBorders>
            <w:insideV w:val="dotted" w:sz="4" w:space="0" w:color="auto"/>
          </w:tblBorders>
          <w:tblCellMar>
            <w:left w:w="108" w:type="dxa"/>
            <w:right w:w="108" w:type="dxa"/>
          </w:tblCellMar>
          <w:tblLook w:val="04A0" w:firstRow="1" w:lastRow="0" w:firstColumn="1" w:lastColumn="0" w:noHBand="0" w:noVBand="1"/>
        </w:tblPrEx>
        <w:trPr>
          <w:trHeight w:val="900"/>
        </w:trPr>
        <w:tc>
          <w:tcPr>
            <w:tcW w:w="184" w:type="pct"/>
            <w:vMerge/>
            <w:tcBorders>
              <w:right w:val="single" w:sz="8" w:space="0" w:color="auto"/>
            </w:tcBorders>
            <w:vAlign w:val="center"/>
          </w:tcPr>
          <w:p w14:paraId="6D9CA99F"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358E5F51" w14:textId="029FA39B"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31EB7939"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31964E88"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6E4F948A"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7E0269DD"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46D74D9"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5CAE05B2"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5FEF2DD9"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75BEB618"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305CB5E0" w14:textId="77777777" w:rsidR="00354FAC" w:rsidRPr="00946E08" w:rsidRDefault="00354FAC" w:rsidP="008912B0">
            <w:pPr>
              <w:jc w:val="center"/>
              <w:rPr>
                <w:color w:val="000000"/>
                <w:lang w:val="sr-Latn-RS" w:eastAsia="sr-Latn-RS"/>
              </w:rPr>
            </w:pPr>
          </w:p>
        </w:tc>
      </w:tr>
      <w:tr w:rsidR="00354FAC" w:rsidRPr="00946E08" w14:paraId="08E70723" w14:textId="6FBA0F4A" w:rsidTr="00D01A2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3C6B4758"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633F12D3" w14:textId="4D59438F"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05C2203E"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035B9A1B"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6C33BE65"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181C1890"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DCA73F7"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507358DF"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4FE97D92"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4B833543"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039F2269" w14:textId="77777777" w:rsidR="00354FAC" w:rsidRPr="00946E08" w:rsidRDefault="00354FAC" w:rsidP="008912B0">
            <w:pPr>
              <w:jc w:val="center"/>
              <w:rPr>
                <w:color w:val="000000"/>
                <w:lang w:val="sr-Latn-RS" w:eastAsia="sr-Latn-RS"/>
              </w:rPr>
            </w:pPr>
          </w:p>
        </w:tc>
      </w:tr>
      <w:tr w:rsidR="00354FAC" w:rsidRPr="00946E08" w14:paraId="3419B21C" w14:textId="0AF7CC2C" w:rsidTr="00D01A2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6BA011C2"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22096D62" w14:textId="24F2F533"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5EB60DC2"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093ABE6C"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2DA7DAC6"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1B80B7D9"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0D9E24B"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5268B6B4"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5F606609"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10374E00"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34B80A9A" w14:textId="77777777" w:rsidR="00354FAC" w:rsidRPr="00946E08" w:rsidRDefault="00354FAC" w:rsidP="008912B0">
            <w:pPr>
              <w:jc w:val="center"/>
              <w:rPr>
                <w:color w:val="000000"/>
                <w:lang w:val="sr-Latn-RS" w:eastAsia="sr-Latn-RS"/>
              </w:rPr>
            </w:pPr>
          </w:p>
        </w:tc>
      </w:tr>
      <w:tr w:rsidR="00354FAC" w:rsidRPr="00946E08" w14:paraId="0EC4B87E" w14:textId="137B7D0E" w:rsidTr="00D01A2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vMerge/>
            <w:tcBorders>
              <w:right w:val="single" w:sz="8" w:space="0" w:color="auto"/>
            </w:tcBorders>
            <w:vAlign w:val="center"/>
          </w:tcPr>
          <w:p w14:paraId="145B87B4"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58D2B170" w14:textId="4E4D7645"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25EE0AA7"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381B70E6"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0FC7054B"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6122CAA3"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21D53DB8"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313D1609"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03794407"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5E336E06"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7610BFD5" w14:textId="77777777" w:rsidR="00354FAC" w:rsidRPr="00946E08" w:rsidRDefault="00354FAC" w:rsidP="008912B0">
            <w:pPr>
              <w:jc w:val="center"/>
              <w:rPr>
                <w:color w:val="000000"/>
                <w:lang w:val="sr-Latn-RS" w:eastAsia="sr-Latn-RS"/>
              </w:rPr>
            </w:pPr>
          </w:p>
        </w:tc>
      </w:tr>
      <w:tr w:rsidR="00354FAC" w:rsidRPr="00946E08" w14:paraId="6D5B8A6E" w14:textId="7B9C3E8B"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2368542B"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2BE6751E" w14:textId="5A4D9A35"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4327D458"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6A0A02A4"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1D144325"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2D6095B2"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7501A98B"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333FBC0A"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3418578D"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24E39C35"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4AEC6AE1" w14:textId="77777777" w:rsidR="00354FAC" w:rsidRPr="00946E08" w:rsidRDefault="00354FAC" w:rsidP="008912B0">
            <w:pPr>
              <w:jc w:val="center"/>
              <w:rPr>
                <w:color w:val="000000"/>
                <w:lang w:val="sr-Latn-RS" w:eastAsia="sr-Latn-RS"/>
              </w:rPr>
            </w:pPr>
          </w:p>
        </w:tc>
      </w:tr>
      <w:tr w:rsidR="00354FAC" w:rsidRPr="00946E08" w14:paraId="1BBD481F" w14:textId="6ACD1A78"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vMerge/>
            <w:tcBorders>
              <w:right w:val="single" w:sz="8" w:space="0" w:color="auto"/>
            </w:tcBorders>
            <w:vAlign w:val="center"/>
          </w:tcPr>
          <w:p w14:paraId="49765E7A"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6BDA83B6" w14:textId="0588EB81" w:rsidR="00354FAC" w:rsidRPr="00946E08" w:rsidRDefault="00354FAC" w:rsidP="00354FAC">
            <w:pPr>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38FBD095"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2F7DBA86"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05696AB8"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382FC59F"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2A725FFC"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nil"/>
            </w:tcBorders>
          </w:tcPr>
          <w:p w14:paraId="1E9E6D6D"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nil"/>
            </w:tcBorders>
          </w:tcPr>
          <w:p w14:paraId="597D5A8A"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39073E05" w14:textId="77777777" w:rsidR="00354FAC" w:rsidRPr="00946E08" w:rsidRDefault="00354FAC" w:rsidP="008912B0">
            <w:pPr>
              <w:jc w:val="center"/>
              <w:rPr>
                <w:color w:val="000000"/>
                <w:lang w:val="sr-Latn-RS" w:eastAsia="sr-Latn-RS"/>
              </w:rPr>
            </w:pPr>
          </w:p>
        </w:tc>
        <w:tc>
          <w:tcPr>
            <w:tcW w:w="103" w:type="pct"/>
            <w:tcBorders>
              <w:top w:val="nil"/>
              <w:left w:val="nil"/>
              <w:bottom w:val="nil"/>
            </w:tcBorders>
          </w:tcPr>
          <w:p w14:paraId="65E31025" w14:textId="77777777" w:rsidR="00354FAC" w:rsidRPr="00946E08" w:rsidRDefault="00354FAC" w:rsidP="008912B0">
            <w:pPr>
              <w:jc w:val="center"/>
              <w:rPr>
                <w:color w:val="000000"/>
                <w:lang w:val="sr-Latn-RS" w:eastAsia="sr-Latn-RS"/>
              </w:rPr>
            </w:pPr>
          </w:p>
        </w:tc>
      </w:tr>
      <w:tr w:rsidR="00354FAC" w:rsidRPr="00946E08" w14:paraId="717898E6" w14:textId="52EF3C79" w:rsidTr="00D01A2E">
        <w:tblPrEx>
          <w:tblBorders>
            <w:insideV w:val="dotted" w:sz="4" w:space="0" w:color="auto"/>
          </w:tblBorders>
          <w:tblCellMar>
            <w:left w:w="108" w:type="dxa"/>
            <w:right w:w="108" w:type="dxa"/>
          </w:tblCellMar>
          <w:tblLook w:val="04A0" w:firstRow="1" w:lastRow="0" w:firstColumn="1" w:lastColumn="0" w:noHBand="0" w:noVBand="1"/>
        </w:tblPrEx>
        <w:trPr>
          <w:trHeight w:val="111"/>
        </w:trPr>
        <w:tc>
          <w:tcPr>
            <w:tcW w:w="184" w:type="pct"/>
            <w:vMerge/>
            <w:tcBorders>
              <w:right w:val="single" w:sz="8" w:space="0" w:color="auto"/>
            </w:tcBorders>
            <w:vAlign w:val="center"/>
          </w:tcPr>
          <w:p w14:paraId="45C47596" w14:textId="77777777" w:rsidR="00354FAC" w:rsidRPr="00946E08" w:rsidRDefault="00354FAC" w:rsidP="00325950">
            <w:pPr>
              <w:jc w:val="center"/>
              <w:rPr>
                <w:color w:val="000000"/>
                <w:lang w:val="sr-Latn-RS" w:eastAsia="sr-Latn-RS"/>
              </w:rPr>
            </w:pPr>
          </w:p>
        </w:tc>
        <w:tc>
          <w:tcPr>
            <w:tcW w:w="1934" w:type="pct"/>
            <w:vMerge/>
            <w:tcBorders>
              <w:right w:val="single" w:sz="8" w:space="0" w:color="auto"/>
            </w:tcBorders>
            <w:shd w:val="clear" w:color="auto" w:fill="auto"/>
            <w:vAlign w:val="center"/>
            <w:hideMark/>
          </w:tcPr>
          <w:p w14:paraId="47847B31" w14:textId="48A98A2F" w:rsidR="00354FAC" w:rsidRPr="00946E08" w:rsidRDefault="00354FAC" w:rsidP="00354FAC">
            <w:pPr>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4076EDE7"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2D918E5C"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440F3849"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16EF32B2"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20DC9442"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tcBorders>
          </w:tcPr>
          <w:p w14:paraId="197DB12E"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tcBorders>
          </w:tcPr>
          <w:p w14:paraId="3EEFD06A"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right w:val="nil"/>
            </w:tcBorders>
          </w:tcPr>
          <w:p w14:paraId="111B3FE9" w14:textId="77777777" w:rsidR="00354FAC" w:rsidRPr="00946E08" w:rsidRDefault="00354FAC" w:rsidP="008912B0">
            <w:pPr>
              <w:jc w:val="center"/>
              <w:rPr>
                <w:color w:val="000000"/>
                <w:lang w:val="sr-Latn-RS" w:eastAsia="sr-Latn-RS"/>
              </w:rPr>
            </w:pPr>
          </w:p>
        </w:tc>
        <w:tc>
          <w:tcPr>
            <w:tcW w:w="103" w:type="pct"/>
            <w:tcBorders>
              <w:top w:val="nil"/>
              <w:left w:val="nil"/>
            </w:tcBorders>
          </w:tcPr>
          <w:p w14:paraId="5D6F9978" w14:textId="77777777" w:rsidR="00354FAC" w:rsidRPr="00946E08" w:rsidRDefault="00354FAC" w:rsidP="008912B0">
            <w:pPr>
              <w:jc w:val="center"/>
              <w:rPr>
                <w:color w:val="000000"/>
                <w:lang w:val="sr-Latn-RS" w:eastAsia="sr-Latn-RS"/>
              </w:rPr>
            </w:pPr>
          </w:p>
        </w:tc>
      </w:tr>
      <w:tr w:rsidR="00437E0A" w:rsidRPr="00946E08" w14:paraId="63227B8F" w14:textId="1D5F89E8"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2A8E84F" w14:textId="0424B3B6" w:rsidR="00946E08" w:rsidRPr="00416F4A" w:rsidRDefault="00416F4A"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3A8E9F46" w14:textId="1CDFD988" w:rsidR="00946E08" w:rsidRPr="00946E08" w:rsidRDefault="00946E08" w:rsidP="00354FAC">
            <w:pPr>
              <w:rPr>
                <w:color w:val="000000"/>
                <w:lang w:val="sr-Latn-RS" w:eastAsia="sr-Latn-RS"/>
              </w:rPr>
            </w:pPr>
            <w:r w:rsidRPr="00946E08">
              <w:rPr>
                <w:color w:val="000000"/>
                <w:lang w:val="sr-Latn-RS" w:eastAsia="sr-Latn-RS"/>
              </w:rPr>
              <w:t>Обрачун по изведеном комаду.</w:t>
            </w:r>
          </w:p>
        </w:tc>
        <w:tc>
          <w:tcPr>
            <w:tcW w:w="323" w:type="pct"/>
            <w:gridSpan w:val="3"/>
            <w:tcBorders>
              <w:left w:val="single" w:sz="8" w:space="0" w:color="auto"/>
              <w:right w:val="single" w:sz="8" w:space="0" w:color="auto"/>
            </w:tcBorders>
            <w:shd w:val="clear" w:color="auto" w:fill="auto"/>
            <w:vAlign w:val="bottom"/>
            <w:hideMark/>
          </w:tcPr>
          <w:p w14:paraId="0C8113AE"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4EDCA61E" w14:textId="77777777" w:rsidR="00946E08" w:rsidRPr="00946E08" w:rsidRDefault="00946E08" w:rsidP="008912B0">
            <w:pPr>
              <w:jc w:val="center"/>
              <w:rPr>
                <w:color w:val="000000"/>
                <w:lang w:val="sr-Latn-RS" w:eastAsia="sr-Latn-RS"/>
              </w:rPr>
            </w:pPr>
            <w:r w:rsidRPr="00946E08">
              <w:rPr>
                <w:color w:val="000000"/>
                <w:lang w:val="sr-Latn-RS" w:eastAsia="sr-Latn-RS"/>
              </w:rPr>
              <w:t>2,00</w:t>
            </w:r>
          </w:p>
        </w:tc>
        <w:tc>
          <w:tcPr>
            <w:tcW w:w="414" w:type="pct"/>
            <w:tcBorders>
              <w:left w:val="single" w:sz="8" w:space="0" w:color="auto"/>
              <w:right w:val="single" w:sz="8" w:space="0" w:color="auto"/>
            </w:tcBorders>
            <w:shd w:val="clear" w:color="auto" w:fill="auto"/>
            <w:vAlign w:val="bottom"/>
          </w:tcPr>
          <w:p w14:paraId="01DDB7AD" w14:textId="0C241331"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31DC151B" w14:textId="5CC1A6AD" w:rsidR="00946E08" w:rsidRPr="00946E08" w:rsidRDefault="00946E08" w:rsidP="008912B0">
            <w:pPr>
              <w:jc w:val="center"/>
              <w:rPr>
                <w:color w:val="000000"/>
                <w:lang w:val="sr-Latn-RS" w:eastAsia="sr-Latn-RS"/>
              </w:rPr>
            </w:pPr>
          </w:p>
        </w:tc>
        <w:tc>
          <w:tcPr>
            <w:tcW w:w="428" w:type="pct"/>
            <w:tcBorders>
              <w:left w:val="single" w:sz="8" w:space="0" w:color="auto"/>
            </w:tcBorders>
          </w:tcPr>
          <w:p w14:paraId="5F792B1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7673C63"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753A3FAD"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6A9CB1B" w14:textId="77777777" w:rsidR="00946E08" w:rsidRPr="00946E08" w:rsidRDefault="00946E08" w:rsidP="008912B0">
            <w:pPr>
              <w:jc w:val="center"/>
              <w:rPr>
                <w:color w:val="000000"/>
                <w:lang w:val="sr-Latn-RS" w:eastAsia="sr-Latn-RS"/>
              </w:rPr>
            </w:pPr>
          </w:p>
        </w:tc>
        <w:tc>
          <w:tcPr>
            <w:tcW w:w="103" w:type="pct"/>
            <w:tcBorders>
              <w:left w:val="nil"/>
            </w:tcBorders>
          </w:tcPr>
          <w:p w14:paraId="4AE19D01" w14:textId="77777777" w:rsidR="00946E08" w:rsidRPr="00946E08" w:rsidRDefault="00946E08" w:rsidP="008912B0">
            <w:pPr>
              <w:jc w:val="center"/>
              <w:rPr>
                <w:color w:val="000000"/>
                <w:lang w:val="sr-Latn-RS" w:eastAsia="sr-Latn-RS"/>
              </w:rPr>
            </w:pPr>
          </w:p>
        </w:tc>
      </w:tr>
      <w:tr w:rsidR="00437E0A" w:rsidRPr="00946E08" w14:paraId="4E7A33E0" w14:textId="4C51132B" w:rsidTr="00D01A2E">
        <w:tblPrEx>
          <w:tblBorders>
            <w:insideV w:val="dotted" w:sz="4" w:space="0" w:color="auto"/>
          </w:tblBorders>
          <w:tblCellMar>
            <w:left w:w="108" w:type="dxa"/>
            <w:right w:w="108" w:type="dxa"/>
          </w:tblCellMar>
          <w:tblLook w:val="04A0" w:firstRow="1" w:lastRow="0" w:firstColumn="1" w:lastColumn="0" w:noHBand="0" w:noVBand="1"/>
        </w:tblPrEx>
        <w:trPr>
          <w:trHeight w:val="1339"/>
        </w:trPr>
        <w:tc>
          <w:tcPr>
            <w:tcW w:w="184" w:type="pct"/>
            <w:tcBorders>
              <w:right w:val="single" w:sz="8" w:space="0" w:color="auto"/>
            </w:tcBorders>
            <w:vAlign w:val="center"/>
          </w:tcPr>
          <w:p w14:paraId="4EF7599D" w14:textId="0F0F02C5" w:rsidR="00946E08" w:rsidRPr="00416F4A" w:rsidRDefault="00416F4A" w:rsidP="00325950">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center"/>
            <w:hideMark/>
          </w:tcPr>
          <w:p w14:paraId="3CEB0A1F" w14:textId="34E4F77E" w:rsidR="00946E08" w:rsidRPr="00946E08" w:rsidRDefault="00946E08" w:rsidP="00354FAC">
            <w:pPr>
              <w:rPr>
                <w:color w:val="000000"/>
                <w:lang w:val="sr-Latn-RS" w:eastAsia="sr-Latn-RS"/>
              </w:rPr>
            </w:pPr>
            <w:r w:rsidRPr="00946E08">
              <w:rPr>
                <w:color w:val="000000"/>
                <w:lang w:val="sr-Latn-RS" w:eastAsia="sr-Latn-RS"/>
              </w:rPr>
              <w:t>ИЗРАДА КИНЕТА: Израда кинета на ревизионим oтворима. У обрачун улази сав потребан рад и материјал, кинета је полукружног пресека профила цеви и извршити и обраду кинете цементним малтером до црног сјаја. Обрачун је по комаду кинете.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1FF013B1"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bottom w:val="single" w:sz="8" w:space="0" w:color="auto"/>
              <w:right w:val="single" w:sz="8" w:space="0" w:color="auto"/>
            </w:tcBorders>
            <w:shd w:val="clear" w:color="auto" w:fill="auto"/>
            <w:vAlign w:val="bottom"/>
            <w:hideMark/>
          </w:tcPr>
          <w:p w14:paraId="58302B44" w14:textId="77777777" w:rsidR="00946E08" w:rsidRPr="00946E08" w:rsidRDefault="00946E08" w:rsidP="008912B0">
            <w:pPr>
              <w:jc w:val="center"/>
              <w:rPr>
                <w:color w:val="000000"/>
                <w:lang w:val="sr-Latn-RS" w:eastAsia="sr-Latn-RS"/>
              </w:rPr>
            </w:pPr>
            <w:r w:rsidRPr="00946E08">
              <w:rPr>
                <w:color w:val="000000"/>
                <w:lang w:val="sr-Latn-RS" w:eastAsia="sr-Latn-RS"/>
              </w:rPr>
              <w:t>3,00</w:t>
            </w:r>
          </w:p>
        </w:tc>
        <w:tc>
          <w:tcPr>
            <w:tcW w:w="414" w:type="pct"/>
            <w:tcBorders>
              <w:left w:val="single" w:sz="8" w:space="0" w:color="auto"/>
              <w:bottom w:val="single" w:sz="8" w:space="0" w:color="auto"/>
              <w:right w:val="single" w:sz="8" w:space="0" w:color="auto"/>
            </w:tcBorders>
            <w:shd w:val="clear" w:color="auto" w:fill="auto"/>
            <w:vAlign w:val="bottom"/>
          </w:tcPr>
          <w:p w14:paraId="4AF8B1DC" w14:textId="433E7540"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41CC1CD0" w14:textId="5F00F832"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4DDB6816"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0AC52890"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5D59305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41A12E29"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5F74B495" w14:textId="77777777" w:rsidR="00946E08" w:rsidRPr="00946E08" w:rsidRDefault="00946E08" w:rsidP="008912B0">
            <w:pPr>
              <w:jc w:val="center"/>
              <w:rPr>
                <w:color w:val="000000"/>
                <w:lang w:val="sr-Latn-RS" w:eastAsia="sr-Latn-RS"/>
              </w:rPr>
            </w:pPr>
          </w:p>
        </w:tc>
      </w:tr>
      <w:tr w:rsidR="00354FAC" w:rsidRPr="00946E08" w14:paraId="3A155067" w14:textId="1B40A23B" w:rsidTr="00D01A2E">
        <w:tblPrEx>
          <w:tblBorders>
            <w:insideV w:val="dotted" w:sz="4" w:space="0" w:color="auto"/>
          </w:tblBorders>
          <w:tblCellMar>
            <w:left w:w="108" w:type="dxa"/>
            <w:right w:w="108" w:type="dxa"/>
          </w:tblCellMar>
          <w:tblLook w:val="04A0" w:firstRow="1" w:lastRow="0" w:firstColumn="1" w:lastColumn="0" w:noHBand="0" w:noVBand="1"/>
        </w:tblPrEx>
        <w:trPr>
          <w:trHeight w:val="2526"/>
        </w:trPr>
        <w:tc>
          <w:tcPr>
            <w:tcW w:w="184" w:type="pct"/>
            <w:vMerge w:val="restart"/>
            <w:tcBorders>
              <w:right w:val="single" w:sz="8" w:space="0" w:color="auto"/>
            </w:tcBorders>
            <w:vAlign w:val="center"/>
          </w:tcPr>
          <w:p w14:paraId="64638374" w14:textId="4DE9F524" w:rsidR="00354FAC" w:rsidRPr="00416F4A" w:rsidRDefault="00354FAC" w:rsidP="00325950">
            <w:pPr>
              <w:jc w:val="center"/>
              <w:rPr>
                <w:lang w:val="sr-Cyrl-RS" w:eastAsia="sr-Latn-RS"/>
              </w:rPr>
            </w:pPr>
            <w:r>
              <w:rPr>
                <w:lang w:val="sr-Cyrl-RS" w:eastAsia="sr-Latn-RS"/>
              </w:rPr>
              <w:lastRenderedPageBreak/>
              <w:t>3.</w:t>
            </w:r>
          </w:p>
        </w:tc>
        <w:tc>
          <w:tcPr>
            <w:tcW w:w="1934" w:type="pct"/>
            <w:vMerge w:val="restart"/>
            <w:tcBorders>
              <w:right w:val="single" w:sz="8" w:space="0" w:color="auto"/>
            </w:tcBorders>
            <w:shd w:val="clear" w:color="auto" w:fill="auto"/>
            <w:hideMark/>
          </w:tcPr>
          <w:p w14:paraId="4124E9D3" w14:textId="54219B72" w:rsidR="00354FAC" w:rsidRPr="00354FAC" w:rsidRDefault="00354FAC" w:rsidP="009E380B">
            <w:pPr>
              <w:jc w:val="both"/>
              <w:rPr>
                <w:lang w:val="sr-Cyrl-RS" w:eastAsia="sr-Latn-RS"/>
              </w:rPr>
            </w:pPr>
            <w:r w:rsidRPr="00946E08">
              <w:rPr>
                <w:lang w:val="sr-Latn-RS" w:eastAsia="sr-Latn-RS"/>
              </w:rPr>
              <w:t>ИЗРАДА СЛИВНИКА: Набавка, транспорт,  и монтажа кружних монтажних префабрикованих армирано бетонских прстенова у свему према приложеним цртежима и прописима за ову врсту радова. Спој између елемената остварити специјалним водонепропусним гитом и обрадити га са унутрашње и спољне стране. У јединичну цену улази сав потребан рад и материјал. Обрачун је по ком. уграђеног сливника.</w:t>
            </w:r>
          </w:p>
        </w:tc>
        <w:tc>
          <w:tcPr>
            <w:tcW w:w="323" w:type="pct"/>
            <w:gridSpan w:val="3"/>
            <w:tcBorders>
              <w:left w:val="single" w:sz="8" w:space="0" w:color="auto"/>
              <w:bottom w:val="nil"/>
              <w:right w:val="single" w:sz="8" w:space="0" w:color="auto"/>
            </w:tcBorders>
            <w:shd w:val="clear" w:color="auto" w:fill="auto"/>
            <w:hideMark/>
          </w:tcPr>
          <w:p w14:paraId="402B0823" w14:textId="77777777" w:rsidR="00354FAC" w:rsidRPr="00946E08" w:rsidRDefault="00354FAC" w:rsidP="008912B0">
            <w:pPr>
              <w:rPr>
                <w:rFonts w:ascii="Arial" w:hAnsi="Arial" w:cs="Arial"/>
                <w:lang w:val="sr-Latn-RS" w:eastAsia="sr-Latn-RS"/>
              </w:rPr>
            </w:pPr>
            <w:r w:rsidRPr="00946E08">
              <w:rPr>
                <w:rFonts w:ascii="Arial" w:hAnsi="Arial" w:cs="Arial"/>
                <w:lang w:val="sr-Latn-RS" w:eastAsia="sr-Latn-RS"/>
              </w:rPr>
              <w:t> </w:t>
            </w:r>
          </w:p>
        </w:tc>
        <w:tc>
          <w:tcPr>
            <w:tcW w:w="322" w:type="pct"/>
            <w:tcBorders>
              <w:left w:val="single" w:sz="8" w:space="0" w:color="auto"/>
              <w:bottom w:val="nil"/>
              <w:right w:val="single" w:sz="8" w:space="0" w:color="auto"/>
            </w:tcBorders>
            <w:shd w:val="clear" w:color="auto" w:fill="auto"/>
            <w:hideMark/>
          </w:tcPr>
          <w:p w14:paraId="4DE4014D" w14:textId="77777777" w:rsidR="00354FAC" w:rsidRPr="00946E08" w:rsidRDefault="00354FAC" w:rsidP="008912B0">
            <w:pPr>
              <w:jc w:val="center"/>
              <w:rPr>
                <w:rFonts w:ascii="Arial" w:hAnsi="Arial" w:cs="Arial"/>
                <w:lang w:val="sr-Latn-RS" w:eastAsia="sr-Latn-RS"/>
              </w:rPr>
            </w:pPr>
            <w:r w:rsidRPr="00946E08">
              <w:rPr>
                <w:rFonts w:ascii="Arial" w:hAnsi="Arial" w:cs="Arial"/>
                <w:lang w:val="sr-Latn-RS" w:eastAsia="sr-Latn-RS"/>
              </w:rPr>
              <w:t> </w:t>
            </w:r>
          </w:p>
        </w:tc>
        <w:tc>
          <w:tcPr>
            <w:tcW w:w="414" w:type="pct"/>
            <w:tcBorders>
              <w:left w:val="single" w:sz="8" w:space="0" w:color="auto"/>
              <w:bottom w:val="nil"/>
              <w:right w:val="single" w:sz="8" w:space="0" w:color="auto"/>
            </w:tcBorders>
            <w:shd w:val="clear" w:color="auto" w:fill="auto"/>
          </w:tcPr>
          <w:p w14:paraId="3F12D7F7" w14:textId="778B2F01" w:rsidR="00354FAC" w:rsidRPr="00946E08" w:rsidRDefault="00354FAC" w:rsidP="008912B0">
            <w:pPr>
              <w:jc w:val="center"/>
              <w:rPr>
                <w:rFonts w:ascii="Arial" w:hAnsi="Arial" w:cs="Arial"/>
                <w:lang w:val="sr-Latn-RS" w:eastAsia="sr-Latn-RS"/>
              </w:rPr>
            </w:pPr>
          </w:p>
        </w:tc>
        <w:tc>
          <w:tcPr>
            <w:tcW w:w="402" w:type="pct"/>
            <w:tcBorders>
              <w:left w:val="single" w:sz="8" w:space="0" w:color="auto"/>
              <w:bottom w:val="nil"/>
            </w:tcBorders>
            <w:shd w:val="clear" w:color="auto" w:fill="auto"/>
            <w:vAlign w:val="bottom"/>
          </w:tcPr>
          <w:p w14:paraId="50F3F546" w14:textId="4E24DEFB" w:rsidR="00354FAC" w:rsidRPr="00946E08" w:rsidRDefault="00354FAC" w:rsidP="008912B0">
            <w:pPr>
              <w:jc w:val="center"/>
              <w:rPr>
                <w:color w:val="000000"/>
                <w:lang w:val="sr-Latn-RS" w:eastAsia="sr-Latn-RS"/>
              </w:rPr>
            </w:pPr>
          </w:p>
        </w:tc>
        <w:tc>
          <w:tcPr>
            <w:tcW w:w="428" w:type="pct"/>
            <w:tcBorders>
              <w:left w:val="single" w:sz="8" w:space="0" w:color="auto"/>
              <w:bottom w:val="nil"/>
            </w:tcBorders>
          </w:tcPr>
          <w:p w14:paraId="0C35A34D"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6B68A86D"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199C6CB4"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210302DE"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0B91D173" w14:textId="77777777" w:rsidR="00354FAC" w:rsidRPr="00946E08" w:rsidRDefault="00354FAC" w:rsidP="008912B0">
            <w:pPr>
              <w:jc w:val="center"/>
              <w:rPr>
                <w:color w:val="000000"/>
                <w:lang w:val="sr-Latn-RS" w:eastAsia="sr-Latn-RS"/>
              </w:rPr>
            </w:pPr>
          </w:p>
        </w:tc>
      </w:tr>
      <w:tr w:rsidR="00354FAC" w:rsidRPr="00946E08" w14:paraId="0BF6E6C5" w14:textId="741CD13C"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7E0FD312" w14:textId="77777777" w:rsidR="00354FAC" w:rsidRPr="00946E08" w:rsidRDefault="00354FAC" w:rsidP="00325950">
            <w:pPr>
              <w:jc w:val="center"/>
              <w:rPr>
                <w:lang w:val="sr-Latn-RS" w:eastAsia="sr-Latn-RS"/>
              </w:rPr>
            </w:pPr>
          </w:p>
        </w:tc>
        <w:tc>
          <w:tcPr>
            <w:tcW w:w="1934" w:type="pct"/>
            <w:vMerge/>
            <w:tcBorders>
              <w:right w:val="single" w:sz="8" w:space="0" w:color="auto"/>
            </w:tcBorders>
            <w:shd w:val="clear" w:color="auto" w:fill="auto"/>
            <w:hideMark/>
          </w:tcPr>
          <w:p w14:paraId="5EBA4E51" w14:textId="2C4B1654" w:rsidR="00354FAC" w:rsidRPr="00946E08" w:rsidRDefault="00354FAC"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2C5B5D88" w14:textId="77777777" w:rsidR="00354FAC" w:rsidRPr="00946E08" w:rsidRDefault="00354FAC"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481FF7A8" w14:textId="77777777" w:rsidR="00354FAC" w:rsidRPr="00946E08" w:rsidRDefault="00354FAC"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bottom w:val="single" w:sz="8" w:space="0" w:color="auto"/>
              <w:right w:val="single" w:sz="8" w:space="0" w:color="auto"/>
            </w:tcBorders>
            <w:shd w:val="clear" w:color="auto" w:fill="auto"/>
            <w:vAlign w:val="bottom"/>
          </w:tcPr>
          <w:p w14:paraId="0D6CCC4A" w14:textId="0DF90A59" w:rsidR="00354FAC" w:rsidRPr="00946E08" w:rsidRDefault="00354FAC"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21E5E7B6" w14:textId="319721D1" w:rsidR="00354FAC" w:rsidRPr="00946E08" w:rsidRDefault="00354FAC"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5ACF9608"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40FB8F57"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1093EE4D"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1629AB0F" w14:textId="77777777" w:rsidR="00354FAC" w:rsidRPr="00946E08" w:rsidRDefault="00354FAC" w:rsidP="008912B0">
            <w:pPr>
              <w:jc w:val="center"/>
              <w:rPr>
                <w:color w:val="000000"/>
                <w:lang w:val="sr-Latn-RS" w:eastAsia="sr-Latn-RS"/>
              </w:rPr>
            </w:pPr>
          </w:p>
        </w:tc>
        <w:tc>
          <w:tcPr>
            <w:tcW w:w="103" w:type="pct"/>
            <w:tcBorders>
              <w:top w:val="nil"/>
              <w:left w:val="nil"/>
              <w:bottom w:val="single" w:sz="8" w:space="0" w:color="auto"/>
            </w:tcBorders>
          </w:tcPr>
          <w:p w14:paraId="579422EF" w14:textId="77777777" w:rsidR="00354FAC" w:rsidRPr="00946E08" w:rsidRDefault="00354FAC" w:rsidP="008912B0">
            <w:pPr>
              <w:jc w:val="center"/>
              <w:rPr>
                <w:color w:val="000000"/>
                <w:lang w:val="sr-Latn-RS" w:eastAsia="sr-Latn-RS"/>
              </w:rPr>
            </w:pPr>
          </w:p>
        </w:tc>
      </w:tr>
      <w:tr w:rsidR="00354FAC" w:rsidRPr="00946E08" w14:paraId="44FC9F92" w14:textId="690D0569" w:rsidTr="00D01A2E">
        <w:tblPrEx>
          <w:tblBorders>
            <w:insideV w:val="dotted" w:sz="4" w:space="0" w:color="auto"/>
          </w:tblBorders>
          <w:tblCellMar>
            <w:left w:w="108" w:type="dxa"/>
            <w:right w:w="108" w:type="dxa"/>
          </w:tblCellMar>
          <w:tblLook w:val="04A0" w:firstRow="1" w:lastRow="0" w:firstColumn="1" w:lastColumn="0" w:noHBand="0" w:noVBand="1"/>
        </w:tblPrEx>
        <w:trPr>
          <w:trHeight w:val="1814"/>
        </w:trPr>
        <w:tc>
          <w:tcPr>
            <w:tcW w:w="184" w:type="pct"/>
            <w:vMerge w:val="restart"/>
            <w:tcBorders>
              <w:right w:val="single" w:sz="8" w:space="0" w:color="auto"/>
            </w:tcBorders>
            <w:vAlign w:val="center"/>
          </w:tcPr>
          <w:p w14:paraId="5C00AE3C" w14:textId="236E3B0D" w:rsidR="00354FAC" w:rsidRPr="00416F4A" w:rsidRDefault="00354FAC" w:rsidP="00325950">
            <w:pPr>
              <w:jc w:val="center"/>
              <w:rPr>
                <w:lang w:val="sr-Cyrl-RS" w:eastAsia="sr-Latn-RS"/>
              </w:rPr>
            </w:pPr>
            <w:r>
              <w:rPr>
                <w:lang w:val="sr-Cyrl-RS" w:eastAsia="sr-Latn-RS"/>
              </w:rPr>
              <w:t>4.</w:t>
            </w:r>
          </w:p>
        </w:tc>
        <w:tc>
          <w:tcPr>
            <w:tcW w:w="1934" w:type="pct"/>
            <w:vMerge w:val="restart"/>
            <w:tcBorders>
              <w:right w:val="single" w:sz="8" w:space="0" w:color="auto"/>
            </w:tcBorders>
            <w:shd w:val="clear" w:color="auto" w:fill="auto"/>
            <w:hideMark/>
          </w:tcPr>
          <w:p w14:paraId="19FFC925" w14:textId="2E90BE21" w:rsidR="00354FAC" w:rsidRPr="00354FAC" w:rsidRDefault="00354FAC" w:rsidP="009E380B">
            <w:pPr>
              <w:jc w:val="both"/>
              <w:rPr>
                <w:lang w:val="sr-Cyrl-RS" w:eastAsia="sr-Latn-RS"/>
              </w:rPr>
            </w:pPr>
            <w:r w:rsidRPr="00946E08">
              <w:rPr>
                <w:lang w:val="sr-Latn-RS" w:eastAsia="sr-Latn-RS"/>
              </w:rPr>
              <w:t>АБ ПОДНЕ ПЛОЧЕ: Израда подне плоче испод шахтова и сливника армираним бетоном МБЗО у дебљини од 10цм са двоструким армирањем на припремљеној подлози од набијеног шљунка д=10цм, у свему према детаљу из пројекта. Обрачун је по ком уграђене бетонске подлоге, са радом, оплатом и материјалом, пречник плоче 0.57м.</w:t>
            </w:r>
          </w:p>
        </w:tc>
        <w:tc>
          <w:tcPr>
            <w:tcW w:w="323" w:type="pct"/>
            <w:gridSpan w:val="3"/>
            <w:tcBorders>
              <w:left w:val="single" w:sz="8" w:space="0" w:color="auto"/>
              <w:bottom w:val="nil"/>
              <w:right w:val="single" w:sz="8" w:space="0" w:color="auto"/>
            </w:tcBorders>
            <w:shd w:val="clear" w:color="auto" w:fill="auto"/>
            <w:vAlign w:val="bottom"/>
            <w:hideMark/>
          </w:tcPr>
          <w:p w14:paraId="04D43F0D"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5D838873"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1A167C7F"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6BB2CA02"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7F02D04B"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3A000894"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33957E23"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0914DB43"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002C44F4" w14:textId="77777777" w:rsidR="00354FAC" w:rsidRPr="00946E08" w:rsidRDefault="00354FAC" w:rsidP="008912B0">
            <w:pPr>
              <w:jc w:val="center"/>
              <w:rPr>
                <w:color w:val="000000"/>
                <w:lang w:val="sr-Latn-RS" w:eastAsia="sr-Latn-RS"/>
              </w:rPr>
            </w:pPr>
          </w:p>
        </w:tc>
      </w:tr>
      <w:tr w:rsidR="00354FAC" w:rsidRPr="00946E08" w14:paraId="30A99DE6" w14:textId="3D5DED2D"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41C8B7AF" w14:textId="77777777" w:rsidR="00354FAC" w:rsidRPr="00946E08" w:rsidRDefault="00354FAC" w:rsidP="00325950">
            <w:pPr>
              <w:jc w:val="center"/>
              <w:rPr>
                <w:lang w:val="sr-Latn-RS" w:eastAsia="sr-Latn-RS"/>
              </w:rPr>
            </w:pPr>
          </w:p>
        </w:tc>
        <w:tc>
          <w:tcPr>
            <w:tcW w:w="1934" w:type="pct"/>
            <w:vMerge/>
            <w:tcBorders>
              <w:right w:val="single" w:sz="8" w:space="0" w:color="auto"/>
            </w:tcBorders>
            <w:shd w:val="clear" w:color="auto" w:fill="auto"/>
            <w:hideMark/>
          </w:tcPr>
          <w:p w14:paraId="2A826CA5" w14:textId="01F0E71A" w:rsidR="00354FAC" w:rsidRPr="00946E08" w:rsidRDefault="00354FAC"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688ED027" w14:textId="77777777" w:rsidR="00354FAC" w:rsidRPr="00946E08" w:rsidRDefault="00354FAC"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49D45CAE" w14:textId="77777777" w:rsidR="00354FAC" w:rsidRPr="00946E08" w:rsidRDefault="00354FAC"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bottom w:val="single" w:sz="8" w:space="0" w:color="auto"/>
              <w:right w:val="single" w:sz="8" w:space="0" w:color="auto"/>
            </w:tcBorders>
            <w:shd w:val="clear" w:color="auto" w:fill="auto"/>
            <w:vAlign w:val="bottom"/>
          </w:tcPr>
          <w:p w14:paraId="72F46A5B" w14:textId="1C1E5328" w:rsidR="00354FAC" w:rsidRPr="00946E08" w:rsidRDefault="00354FAC"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25A11B86" w14:textId="260EAD62" w:rsidR="00354FAC" w:rsidRPr="00946E08" w:rsidRDefault="00354FAC"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0888E8E9"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3132065A"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5760BB74"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35042CC7" w14:textId="77777777" w:rsidR="00354FAC" w:rsidRPr="00946E08" w:rsidRDefault="00354FAC" w:rsidP="008912B0">
            <w:pPr>
              <w:jc w:val="center"/>
              <w:rPr>
                <w:color w:val="000000"/>
                <w:lang w:val="sr-Latn-RS" w:eastAsia="sr-Latn-RS"/>
              </w:rPr>
            </w:pPr>
          </w:p>
        </w:tc>
        <w:tc>
          <w:tcPr>
            <w:tcW w:w="103" w:type="pct"/>
            <w:tcBorders>
              <w:top w:val="nil"/>
              <w:left w:val="nil"/>
              <w:bottom w:val="single" w:sz="8" w:space="0" w:color="auto"/>
            </w:tcBorders>
          </w:tcPr>
          <w:p w14:paraId="7C36ADC0" w14:textId="77777777" w:rsidR="00354FAC" w:rsidRPr="00946E08" w:rsidRDefault="00354FAC" w:rsidP="008912B0">
            <w:pPr>
              <w:jc w:val="center"/>
              <w:rPr>
                <w:color w:val="000000"/>
                <w:lang w:val="sr-Latn-RS" w:eastAsia="sr-Latn-RS"/>
              </w:rPr>
            </w:pPr>
          </w:p>
        </w:tc>
      </w:tr>
      <w:tr w:rsidR="00354FAC" w:rsidRPr="00946E08" w14:paraId="67932941" w14:textId="58B48853" w:rsidTr="00D01A2E">
        <w:tblPrEx>
          <w:tblBorders>
            <w:insideV w:val="dotted" w:sz="4" w:space="0" w:color="auto"/>
          </w:tblBorders>
          <w:tblCellMar>
            <w:left w:w="108" w:type="dxa"/>
            <w:right w:w="108" w:type="dxa"/>
          </w:tblCellMar>
          <w:tblLook w:val="04A0" w:firstRow="1" w:lastRow="0" w:firstColumn="1" w:lastColumn="0" w:noHBand="0" w:noVBand="1"/>
        </w:tblPrEx>
        <w:trPr>
          <w:trHeight w:val="1391"/>
        </w:trPr>
        <w:tc>
          <w:tcPr>
            <w:tcW w:w="184" w:type="pct"/>
            <w:vMerge w:val="restart"/>
            <w:tcBorders>
              <w:right w:val="single" w:sz="8" w:space="0" w:color="auto"/>
            </w:tcBorders>
            <w:vAlign w:val="center"/>
          </w:tcPr>
          <w:p w14:paraId="2534DA46" w14:textId="56DC1473" w:rsidR="00354FAC" w:rsidRPr="00416F4A" w:rsidRDefault="00354FAC" w:rsidP="00325950">
            <w:pPr>
              <w:jc w:val="center"/>
              <w:rPr>
                <w:lang w:val="sr-Cyrl-RS" w:eastAsia="sr-Latn-RS"/>
              </w:rPr>
            </w:pPr>
            <w:r>
              <w:rPr>
                <w:lang w:val="sr-Cyrl-RS" w:eastAsia="sr-Latn-RS"/>
              </w:rPr>
              <w:t>5.</w:t>
            </w:r>
          </w:p>
        </w:tc>
        <w:tc>
          <w:tcPr>
            <w:tcW w:w="1934" w:type="pct"/>
            <w:vMerge w:val="restart"/>
            <w:tcBorders>
              <w:right w:val="single" w:sz="8" w:space="0" w:color="auto"/>
            </w:tcBorders>
            <w:shd w:val="clear" w:color="auto" w:fill="auto"/>
            <w:hideMark/>
          </w:tcPr>
          <w:p w14:paraId="761B5F90" w14:textId="0F5FDDC0" w:rsidR="00354FAC" w:rsidRPr="00354FAC" w:rsidRDefault="00354FAC" w:rsidP="009E380B">
            <w:pPr>
              <w:jc w:val="both"/>
              <w:rPr>
                <w:lang w:val="sr-Cyrl-RS" w:eastAsia="sr-Latn-RS"/>
              </w:rPr>
            </w:pPr>
            <w:r w:rsidRPr="00946E08">
              <w:rPr>
                <w:lang w:val="sr-Latn-RS" w:eastAsia="sr-Latn-RS"/>
              </w:rPr>
              <w:t>ПЕНТЕРАЦИЈА СЛИВНИКА И ШАХТОВА: Извршити водонепропусну пентерацију сливника у три премаза пенетратом, полицемом или сага премазом. После овог премаза P.O. морају бити водонепропусна. Обрачун по м2 премазаног сливника.</w:t>
            </w:r>
          </w:p>
        </w:tc>
        <w:tc>
          <w:tcPr>
            <w:tcW w:w="323" w:type="pct"/>
            <w:gridSpan w:val="3"/>
            <w:tcBorders>
              <w:left w:val="single" w:sz="8" w:space="0" w:color="auto"/>
              <w:bottom w:val="nil"/>
              <w:right w:val="single" w:sz="8" w:space="0" w:color="auto"/>
            </w:tcBorders>
            <w:shd w:val="clear" w:color="auto" w:fill="auto"/>
            <w:vAlign w:val="bottom"/>
            <w:hideMark/>
          </w:tcPr>
          <w:p w14:paraId="132DFD71"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6660A1B4"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24286570"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CC83482"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6BC322FE"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65CF2611"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20DEAF72"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19FD7358"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2B3EC306" w14:textId="77777777" w:rsidR="00354FAC" w:rsidRPr="00946E08" w:rsidRDefault="00354FAC" w:rsidP="008912B0">
            <w:pPr>
              <w:jc w:val="center"/>
              <w:rPr>
                <w:color w:val="000000"/>
                <w:lang w:val="sr-Latn-RS" w:eastAsia="sr-Latn-RS"/>
              </w:rPr>
            </w:pPr>
          </w:p>
        </w:tc>
      </w:tr>
      <w:tr w:rsidR="00354FAC" w:rsidRPr="00946E08" w14:paraId="274C0A51" w14:textId="21CC7EAB"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49A25C9C" w14:textId="77777777" w:rsidR="00354FAC" w:rsidRPr="00946E08" w:rsidRDefault="00354FAC" w:rsidP="00325950">
            <w:pPr>
              <w:jc w:val="center"/>
              <w:rPr>
                <w:lang w:val="sr-Latn-RS" w:eastAsia="sr-Latn-RS"/>
              </w:rPr>
            </w:pPr>
          </w:p>
        </w:tc>
        <w:tc>
          <w:tcPr>
            <w:tcW w:w="1934" w:type="pct"/>
            <w:vMerge/>
            <w:tcBorders>
              <w:right w:val="single" w:sz="8" w:space="0" w:color="auto"/>
            </w:tcBorders>
            <w:shd w:val="clear" w:color="auto" w:fill="auto"/>
            <w:hideMark/>
          </w:tcPr>
          <w:p w14:paraId="13A28E23" w14:textId="10D9DA65" w:rsidR="00354FAC" w:rsidRPr="00946E08" w:rsidRDefault="00354FAC"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5E33A14A" w14:textId="77777777" w:rsidR="00354FAC" w:rsidRPr="00946E08" w:rsidRDefault="00354FAC" w:rsidP="008912B0">
            <w:pPr>
              <w:jc w:val="center"/>
              <w:rPr>
                <w:color w:val="000000"/>
                <w:lang w:val="sr-Latn-RS" w:eastAsia="sr-Latn-RS"/>
              </w:rPr>
            </w:pPr>
            <w:r w:rsidRPr="00946E08">
              <w:rPr>
                <w:color w:val="000000"/>
                <w:lang w:val="sr-Latn-RS" w:eastAsia="sr-Latn-RS"/>
              </w:rPr>
              <w:t>м2</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7DBF8625" w14:textId="77777777" w:rsidR="00354FAC" w:rsidRPr="00946E08" w:rsidRDefault="00354FAC"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bottom w:val="single" w:sz="8" w:space="0" w:color="auto"/>
              <w:right w:val="single" w:sz="8" w:space="0" w:color="auto"/>
            </w:tcBorders>
            <w:shd w:val="clear" w:color="auto" w:fill="auto"/>
            <w:vAlign w:val="bottom"/>
          </w:tcPr>
          <w:p w14:paraId="378A39B8" w14:textId="1F8FE2E7" w:rsidR="00354FAC" w:rsidRPr="00946E08" w:rsidRDefault="00354FAC"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4CD5207C" w14:textId="5268F51B" w:rsidR="00354FAC" w:rsidRPr="00946E08" w:rsidRDefault="00354FAC"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17C6A540"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7675B5D5"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3D243685"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314C6256" w14:textId="77777777" w:rsidR="00354FAC" w:rsidRPr="00946E08" w:rsidRDefault="00354FAC" w:rsidP="008912B0">
            <w:pPr>
              <w:jc w:val="center"/>
              <w:rPr>
                <w:color w:val="000000"/>
                <w:lang w:val="sr-Latn-RS" w:eastAsia="sr-Latn-RS"/>
              </w:rPr>
            </w:pPr>
          </w:p>
        </w:tc>
        <w:tc>
          <w:tcPr>
            <w:tcW w:w="103" w:type="pct"/>
            <w:tcBorders>
              <w:top w:val="nil"/>
              <w:left w:val="nil"/>
              <w:bottom w:val="single" w:sz="8" w:space="0" w:color="auto"/>
            </w:tcBorders>
          </w:tcPr>
          <w:p w14:paraId="5A6544CC" w14:textId="77777777" w:rsidR="00354FAC" w:rsidRPr="00946E08" w:rsidRDefault="00354FAC" w:rsidP="008912B0">
            <w:pPr>
              <w:jc w:val="center"/>
              <w:rPr>
                <w:color w:val="000000"/>
                <w:lang w:val="sr-Latn-RS" w:eastAsia="sr-Latn-RS"/>
              </w:rPr>
            </w:pPr>
          </w:p>
        </w:tc>
      </w:tr>
      <w:tr w:rsidR="00354FAC" w:rsidRPr="00946E08" w14:paraId="1A5622FF" w14:textId="7A0D31DA" w:rsidTr="00D01A2E">
        <w:tblPrEx>
          <w:tblBorders>
            <w:insideV w:val="dotted" w:sz="4" w:space="0" w:color="auto"/>
          </w:tblBorders>
          <w:tblCellMar>
            <w:left w:w="108" w:type="dxa"/>
            <w:right w:w="108" w:type="dxa"/>
          </w:tblCellMar>
          <w:tblLook w:val="04A0" w:firstRow="1" w:lastRow="0" w:firstColumn="1" w:lastColumn="0" w:noHBand="0" w:noVBand="1"/>
        </w:tblPrEx>
        <w:trPr>
          <w:trHeight w:val="1959"/>
        </w:trPr>
        <w:tc>
          <w:tcPr>
            <w:tcW w:w="184" w:type="pct"/>
            <w:vMerge w:val="restart"/>
            <w:tcBorders>
              <w:right w:val="single" w:sz="8" w:space="0" w:color="auto"/>
            </w:tcBorders>
            <w:vAlign w:val="center"/>
          </w:tcPr>
          <w:p w14:paraId="2C45AA80" w14:textId="5409587E" w:rsidR="00354FAC" w:rsidRPr="00416F4A" w:rsidRDefault="00354FAC" w:rsidP="00325950">
            <w:pPr>
              <w:jc w:val="center"/>
              <w:rPr>
                <w:lang w:val="sr-Cyrl-RS" w:eastAsia="sr-Latn-RS"/>
              </w:rPr>
            </w:pPr>
            <w:r>
              <w:rPr>
                <w:lang w:val="sr-Cyrl-RS" w:eastAsia="sr-Latn-RS"/>
              </w:rPr>
              <w:t>6.</w:t>
            </w:r>
          </w:p>
        </w:tc>
        <w:tc>
          <w:tcPr>
            <w:tcW w:w="1934" w:type="pct"/>
            <w:vMerge w:val="restart"/>
            <w:tcBorders>
              <w:right w:val="single" w:sz="8" w:space="0" w:color="auto"/>
            </w:tcBorders>
            <w:shd w:val="clear" w:color="auto" w:fill="auto"/>
            <w:hideMark/>
          </w:tcPr>
          <w:p w14:paraId="2B349407" w14:textId="180BE349" w:rsidR="00354FAC" w:rsidRPr="00354FAC" w:rsidRDefault="00354FAC" w:rsidP="009E380B">
            <w:pPr>
              <w:jc w:val="both"/>
              <w:rPr>
                <w:lang w:val="sr-Cyrl-RS" w:eastAsia="sr-Latn-RS"/>
              </w:rPr>
            </w:pPr>
            <w:r w:rsidRPr="00946E08">
              <w:rPr>
                <w:lang w:val="sr-Latn-RS" w:eastAsia="sr-Latn-RS"/>
              </w:rPr>
              <w:t>ОБРАДА ПРОЛАЗА КРОЗ ШАХТОВЕ: При изради прикључења сливника у ревизиони силаз посебну пажњу обратити на проласке цеви кроз шахтове. На споју између цеви и ревизионог силаза поставити гумени прстен и заптити водонепропусном смесом (Aqya стоп или слично ). Обрачун је по комаду продора.</w:t>
            </w:r>
          </w:p>
        </w:tc>
        <w:tc>
          <w:tcPr>
            <w:tcW w:w="323" w:type="pct"/>
            <w:gridSpan w:val="3"/>
            <w:tcBorders>
              <w:left w:val="single" w:sz="8" w:space="0" w:color="auto"/>
              <w:bottom w:val="nil"/>
              <w:right w:val="single" w:sz="8" w:space="0" w:color="auto"/>
            </w:tcBorders>
            <w:shd w:val="clear" w:color="auto" w:fill="auto"/>
            <w:vAlign w:val="bottom"/>
            <w:hideMark/>
          </w:tcPr>
          <w:p w14:paraId="1B1F98C7"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2634C1AB"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50F67983" w14:textId="253284AE" w:rsidR="00354FAC" w:rsidRPr="00946E08" w:rsidRDefault="00354FAC"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1AA07FDE" w14:textId="6E008671" w:rsidR="00354FAC" w:rsidRPr="00946E08" w:rsidRDefault="00354FAC" w:rsidP="008912B0">
            <w:pPr>
              <w:jc w:val="center"/>
              <w:rPr>
                <w:color w:val="000000"/>
                <w:lang w:val="sr-Latn-RS" w:eastAsia="sr-Latn-RS"/>
              </w:rPr>
            </w:pPr>
          </w:p>
        </w:tc>
        <w:tc>
          <w:tcPr>
            <w:tcW w:w="428" w:type="pct"/>
            <w:tcBorders>
              <w:left w:val="single" w:sz="8" w:space="0" w:color="auto"/>
              <w:bottom w:val="nil"/>
            </w:tcBorders>
          </w:tcPr>
          <w:p w14:paraId="307EAF4D"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15F02982"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673E800A"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63C2E59C"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46EF73AE" w14:textId="77777777" w:rsidR="00354FAC" w:rsidRPr="00946E08" w:rsidRDefault="00354FAC" w:rsidP="008912B0">
            <w:pPr>
              <w:jc w:val="center"/>
              <w:rPr>
                <w:color w:val="000000"/>
                <w:lang w:val="sr-Latn-RS" w:eastAsia="sr-Latn-RS"/>
              </w:rPr>
            </w:pPr>
          </w:p>
        </w:tc>
      </w:tr>
      <w:tr w:rsidR="00354FAC" w:rsidRPr="00946E08" w14:paraId="47687EAA" w14:textId="6B35A42A"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3E99F7D9" w14:textId="77777777" w:rsidR="00354FAC" w:rsidRPr="00946E08" w:rsidRDefault="00354FAC" w:rsidP="00325950">
            <w:pPr>
              <w:jc w:val="center"/>
              <w:rPr>
                <w:lang w:val="sr-Latn-RS" w:eastAsia="sr-Latn-RS"/>
              </w:rPr>
            </w:pPr>
          </w:p>
        </w:tc>
        <w:tc>
          <w:tcPr>
            <w:tcW w:w="1934" w:type="pct"/>
            <w:vMerge/>
            <w:tcBorders>
              <w:right w:val="single" w:sz="8" w:space="0" w:color="auto"/>
            </w:tcBorders>
            <w:shd w:val="clear" w:color="auto" w:fill="auto"/>
            <w:hideMark/>
          </w:tcPr>
          <w:p w14:paraId="75893EB7" w14:textId="408C0C99" w:rsidR="00354FAC" w:rsidRPr="00946E08" w:rsidRDefault="00354FAC" w:rsidP="009E380B">
            <w:pPr>
              <w:jc w:val="both"/>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2D37E785" w14:textId="77777777" w:rsidR="00354FAC" w:rsidRPr="00946E08" w:rsidRDefault="00354FAC"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54B9A884" w14:textId="77777777" w:rsidR="00354FAC" w:rsidRPr="00946E08" w:rsidRDefault="00354FAC" w:rsidP="008912B0">
            <w:pPr>
              <w:jc w:val="center"/>
              <w:rPr>
                <w:color w:val="000000"/>
                <w:lang w:val="sr-Latn-RS" w:eastAsia="sr-Latn-RS"/>
              </w:rPr>
            </w:pPr>
            <w:r w:rsidRPr="00946E08">
              <w:rPr>
                <w:color w:val="000000"/>
                <w:lang w:val="sr-Latn-RS" w:eastAsia="sr-Latn-RS"/>
              </w:rPr>
              <w:t>3,00</w:t>
            </w:r>
          </w:p>
        </w:tc>
        <w:tc>
          <w:tcPr>
            <w:tcW w:w="414" w:type="pct"/>
            <w:tcBorders>
              <w:top w:val="nil"/>
              <w:left w:val="single" w:sz="8" w:space="0" w:color="auto"/>
              <w:bottom w:val="single" w:sz="8" w:space="0" w:color="auto"/>
              <w:right w:val="single" w:sz="8" w:space="0" w:color="auto"/>
            </w:tcBorders>
            <w:shd w:val="clear" w:color="auto" w:fill="auto"/>
            <w:vAlign w:val="bottom"/>
          </w:tcPr>
          <w:p w14:paraId="7182A991" w14:textId="36F535A5" w:rsidR="00354FAC" w:rsidRPr="00946E08" w:rsidRDefault="00354FAC" w:rsidP="008912B0">
            <w:pPr>
              <w:jc w:val="center"/>
              <w:rPr>
                <w:color w:val="000000"/>
                <w:lang w:val="sr-Latn-RS" w:eastAsia="sr-Latn-RS"/>
              </w:rPr>
            </w:pPr>
          </w:p>
        </w:tc>
        <w:tc>
          <w:tcPr>
            <w:tcW w:w="402" w:type="pct"/>
            <w:tcBorders>
              <w:top w:val="nil"/>
              <w:left w:val="single" w:sz="8" w:space="0" w:color="auto"/>
              <w:bottom w:val="single" w:sz="8" w:space="0" w:color="auto"/>
            </w:tcBorders>
            <w:shd w:val="clear" w:color="auto" w:fill="auto"/>
            <w:vAlign w:val="bottom"/>
          </w:tcPr>
          <w:p w14:paraId="3CB002CE" w14:textId="1E18C2C8" w:rsidR="00354FAC" w:rsidRPr="00946E08" w:rsidRDefault="00354FAC"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3CE8C0CC"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5B50D442"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03E7C3D1"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6D4FD342" w14:textId="77777777" w:rsidR="00354FAC" w:rsidRPr="00946E08" w:rsidRDefault="00354FAC" w:rsidP="008912B0">
            <w:pPr>
              <w:jc w:val="center"/>
              <w:rPr>
                <w:color w:val="000000"/>
                <w:lang w:val="sr-Latn-RS" w:eastAsia="sr-Latn-RS"/>
              </w:rPr>
            </w:pPr>
          </w:p>
        </w:tc>
        <w:tc>
          <w:tcPr>
            <w:tcW w:w="103" w:type="pct"/>
            <w:tcBorders>
              <w:top w:val="nil"/>
              <w:left w:val="nil"/>
              <w:bottom w:val="single" w:sz="8" w:space="0" w:color="auto"/>
            </w:tcBorders>
          </w:tcPr>
          <w:p w14:paraId="2A687CDF" w14:textId="77777777" w:rsidR="00354FAC" w:rsidRPr="00946E08" w:rsidRDefault="00354FAC" w:rsidP="008912B0">
            <w:pPr>
              <w:jc w:val="center"/>
              <w:rPr>
                <w:color w:val="000000"/>
                <w:lang w:val="sr-Latn-RS" w:eastAsia="sr-Latn-RS"/>
              </w:rPr>
            </w:pPr>
          </w:p>
        </w:tc>
      </w:tr>
      <w:tr w:rsidR="00354FAC" w:rsidRPr="00946E08" w14:paraId="5F0BE3DA" w14:textId="058B2E17" w:rsidTr="00D01A2E">
        <w:tblPrEx>
          <w:tblBorders>
            <w:insideV w:val="dotted" w:sz="4" w:space="0" w:color="auto"/>
          </w:tblBorders>
          <w:tblCellMar>
            <w:left w:w="108" w:type="dxa"/>
            <w:right w:w="108" w:type="dxa"/>
          </w:tblCellMar>
          <w:tblLook w:val="04A0" w:firstRow="1" w:lastRow="0" w:firstColumn="1" w:lastColumn="0" w:noHBand="0" w:noVBand="1"/>
        </w:tblPrEx>
        <w:trPr>
          <w:trHeight w:val="1676"/>
        </w:trPr>
        <w:tc>
          <w:tcPr>
            <w:tcW w:w="184" w:type="pct"/>
            <w:vMerge w:val="restart"/>
            <w:tcBorders>
              <w:right w:val="single" w:sz="8" w:space="0" w:color="auto"/>
            </w:tcBorders>
            <w:vAlign w:val="center"/>
          </w:tcPr>
          <w:p w14:paraId="4ED14FD1" w14:textId="0594B604" w:rsidR="00354FAC" w:rsidRPr="00416F4A" w:rsidRDefault="00354FAC" w:rsidP="00325950">
            <w:pPr>
              <w:jc w:val="center"/>
              <w:rPr>
                <w:lang w:val="sr-Cyrl-RS" w:eastAsia="sr-Latn-RS"/>
              </w:rPr>
            </w:pPr>
            <w:r>
              <w:rPr>
                <w:lang w:val="sr-Cyrl-RS" w:eastAsia="sr-Latn-RS"/>
              </w:rPr>
              <w:lastRenderedPageBreak/>
              <w:t>7.</w:t>
            </w:r>
          </w:p>
        </w:tc>
        <w:tc>
          <w:tcPr>
            <w:tcW w:w="1934" w:type="pct"/>
            <w:vMerge w:val="restart"/>
            <w:tcBorders>
              <w:right w:val="single" w:sz="8" w:space="0" w:color="auto"/>
            </w:tcBorders>
            <w:shd w:val="clear" w:color="auto" w:fill="auto"/>
            <w:vAlign w:val="center"/>
            <w:hideMark/>
          </w:tcPr>
          <w:p w14:paraId="0ED013D5" w14:textId="06BF763F" w:rsidR="00354FAC" w:rsidRPr="00354FAC" w:rsidRDefault="00354FAC" w:rsidP="000A5A12">
            <w:pPr>
              <w:rPr>
                <w:lang w:val="sr-Cyrl-RS" w:eastAsia="sr-Latn-RS"/>
              </w:rPr>
            </w:pPr>
            <w:r w:rsidRPr="00946E08">
              <w:rPr>
                <w:lang w:val="sr-Latn-RS" w:eastAsia="sr-Latn-RS"/>
              </w:rPr>
              <w:t>УГРАДЊА АБ РАСТЕРЕТНОГ ПРСТЕНА ЗА СЛИВНИЧКУ РЕШЕТКУ: Набавка, транспорт и уградња армираног бетонског МБЗО растеретног прстена за укрућење сливничких решетки. Пречник прстена је 150цм а дебљина 20цм, у свему према детаљу из пројекта. Обрачун по комаду прстена.</w:t>
            </w:r>
          </w:p>
        </w:tc>
        <w:tc>
          <w:tcPr>
            <w:tcW w:w="323" w:type="pct"/>
            <w:gridSpan w:val="3"/>
            <w:tcBorders>
              <w:left w:val="single" w:sz="8" w:space="0" w:color="auto"/>
              <w:bottom w:val="nil"/>
              <w:right w:val="single" w:sz="8" w:space="0" w:color="auto"/>
            </w:tcBorders>
            <w:shd w:val="clear" w:color="auto" w:fill="auto"/>
            <w:vAlign w:val="bottom"/>
            <w:hideMark/>
          </w:tcPr>
          <w:p w14:paraId="5F957E36"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0517C16D"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7B6423F9"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4BC4FC32"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521614F1"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6225EAAB"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4773C8E0"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3FEE0CC5"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2A6CC1C7" w14:textId="77777777" w:rsidR="00354FAC" w:rsidRPr="00946E08" w:rsidRDefault="00354FAC" w:rsidP="008912B0">
            <w:pPr>
              <w:jc w:val="center"/>
              <w:rPr>
                <w:color w:val="000000"/>
                <w:lang w:val="sr-Latn-RS" w:eastAsia="sr-Latn-RS"/>
              </w:rPr>
            </w:pPr>
          </w:p>
        </w:tc>
      </w:tr>
      <w:tr w:rsidR="00354FAC" w:rsidRPr="00946E08" w14:paraId="6B0B1454" w14:textId="2952AB76"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61FA259E" w14:textId="77777777" w:rsidR="00354FAC" w:rsidRPr="00946E08" w:rsidRDefault="00354FAC" w:rsidP="00325950">
            <w:pPr>
              <w:jc w:val="center"/>
              <w:rPr>
                <w:lang w:val="sr-Latn-RS" w:eastAsia="sr-Latn-RS"/>
              </w:rPr>
            </w:pPr>
          </w:p>
        </w:tc>
        <w:tc>
          <w:tcPr>
            <w:tcW w:w="1934" w:type="pct"/>
            <w:vMerge/>
            <w:tcBorders>
              <w:right w:val="single" w:sz="8" w:space="0" w:color="auto"/>
            </w:tcBorders>
            <w:shd w:val="clear" w:color="auto" w:fill="auto"/>
            <w:vAlign w:val="center"/>
            <w:hideMark/>
          </w:tcPr>
          <w:p w14:paraId="66310C4B" w14:textId="3B4C2B8A" w:rsidR="00354FAC" w:rsidRPr="00946E08" w:rsidRDefault="00354FAC" w:rsidP="000A5A12">
            <w:pPr>
              <w:rPr>
                <w:lang w:val="sr-Latn-RS" w:eastAsia="sr-Latn-RS"/>
              </w:rPr>
            </w:pPr>
          </w:p>
        </w:tc>
        <w:tc>
          <w:tcPr>
            <w:tcW w:w="323" w:type="pct"/>
            <w:gridSpan w:val="3"/>
            <w:tcBorders>
              <w:top w:val="nil"/>
              <w:left w:val="single" w:sz="8" w:space="0" w:color="auto"/>
              <w:bottom w:val="single" w:sz="8" w:space="0" w:color="auto"/>
              <w:right w:val="single" w:sz="8" w:space="0" w:color="auto"/>
            </w:tcBorders>
            <w:shd w:val="clear" w:color="auto" w:fill="auto"/>
            <w:vAlign w:val="bottom"/>
            <w:hideMark/>
          </w:tcPr>
          <w:p w14:paraId="02B17AE2" w14:textId="77777777" w:rsidR="00354FAC" w:rsidRPr="00946E08" w:rsidRDefault="00354FAC"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bottom w:val="single" w:sz="8" w:space="0" w:color="auto"/>
              <w:right w:val="single" w:sz="8" w:space="0" w:color="auto"/>
            </w:tcBorders>
            <w:shd w:val="clear" w:color="auto" w:fill="auto"/>
            <w:vAlign w:val="bottom"/>
            <w:hideMark/>
          </w:tcPr>
          <w:p w14:paraId="6DC3D736" w14:textId="77777777" w:rsidR="00354FAC" w:rsidRPr="00946E08" w:rsidRDefault="00354FAC"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bottom w:val="single" w:sz="8" w:space="0" w:color="auto"/>
              <w:right w:val="single" w:sz="8" w:space="0" w:color="auto"/>
            </w:tcBorders>
            <w:shd w:val="clear" w:color="auto" w:fill="auto"/>
            <w:vAlign w:val="bottom"/>
          </w:tcPr>
          <w:p w14:paraId="0D242BC8" w14:textId="41C436F0" w:rsidR="00354FAC" w:rsidRPr="00946E08" w:rsidRDefault="00354FAC" w:rsidP="008912B0">
            <w:pPr>
              <w:jc w:val="center"/>
              <w:rPr>
                <w:rFonts w:ascii="Arial" w:hAnsi="Arial" w:cs="Arial"/>
                <w:lang w:val="sr-Latn-RS" w:eastAsia="sr-Latn-RS"/>
              </w:rPr>
            </w:pPr>
          </w:p>
        </w:tc>
        <w:tc>
          <w:tcPr>
            <w:tcW w:w="402" w:type="pct"/>
            <w:tcBorders>
              <w:top w:val="nil"/>
              <w:left w:val="single" w:sz="8" w:space="0" w:color="auto"/>
              <w:bottom w:val="single" w:sz="8" w:space="0" w:color="auto"/>
            </w:tcBorders>
            <w:shd w:val="clear" w:color="auto" w:fill="auto"/>
            <w:vAlign w:val="bottom"/>
          </w:tcPr>
          <w:p w14:paraId="3FB0571F" w14:textId="7817BD40" w:rsidR="00354FAC" w:rsidRPr="00946E08" w:rsidRDefault="00354FAC" w:rsidP="008912B0">
            <w:pPr>
              <w:jc w:val="center"/>
              <w:rPr>
                <w:color w:val="000000"/>
                <w:lang w:val="sr-Latn-RS" w:eastAsia="sr-Latn-RS"/>
              </w:rPr>
            </w:pPr>
          </w:p>
        </w:tc>
        <w:tc>
          <w:tcPr>
            <w:tcW w:w="428" w:type="pct"/>
            <w:tcBorders>
              <w:top w:val="nil"/>
              <w:left w:val="single" w:sz="8" w:space="0" w:color="auto"/>
              <w:bottom w:val="single" w:sz="8" w:space="0" w:color="auto"/>
            </w:tcBorders>
          </w:tcPr>
          <w:p w14:paraId="6FFEF696"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bottom w:val="single" w:sz="8" w:space="0" w:color="auto"/>
            </w:tcBorders>
          </w:tcPr>
          <w:p w14:paraId="52C4F13C"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bottom w:val="single" w:sz="8" w:space="0" w:color="auto"/>
            </w:tcBorders>
          </w:tcPr>
          <w:p w14:paraId="6388A23C"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bottom w:val="single" w:sz="8" w:space="0" w:color="auto"/>
              <w:right w:val="nil"/>
            </w:tcBorders>
          </w:tcPr>
          <w:p w14:paraId="0BC4C5DF" w14:textId="77777777" w:rsidR="00354FAC" w:rsidRPr="00946E08" w:rsidRDefault="00354FAC" w:rsidP="008912B0">
            <w:pPr>
              <w:jc w:val="center"/>
              <w:rPr>
                <w:color w:val="000000"/>
                <w:lang w:val="sr-Latn-RS" w:eastAsia="sr-Latn-RS"/>
              </w:rPr>
            </w:pPr>
          </w:p>
        </w:tc>
        <w:tc>
          <w:tcPr>
            <w:tcW w:w="103" w:type="pct"/>
            <w:tcBorders>
              <w:top w:val="nil"/>
              <w:left w:val="nil"/>
              <w:bottom w:val="single" w:sz="8" w:space="0" w:color="auto"/>
            </w:tcBorders>
          </w:tcPr>
          <w:p w14:paraId="16E7A8F9" w14:textId="77777777" w:rsidR="00354FAC" w:rsidRPr="00946E08" w:rsidRDefault="00354FAC" w:rsidP="008912B0">
            <w:pPr>
              <w:jc w:val="center"/>
              <w:rPr>
                <w:color w:val="000000"/>
                <w:lang w:val="sr-Latn-RS" w:eastAsia="sr-Latn-RS"/>
              </w:rPr>
            </w:pPr>
          </w:p>
        </w:tc>
      </w:tr>
      <w:tr w:rsidR="00354FAC" w:rsidRPr="00946E08" w14:paraId="6E02C042" w14:textId="504A0B55" w:rsidTr="00D01A2E">
        <w:tblPrEx>
          <w:tblBorders>
            <w:insideV w:val="dotted" w:sz="4" w:space="0" w:color="auto"/>
          </w:tblBorders>
          <w:tblCellMar>
            <w:left w:w="108" w:type="dxa"/>
            <w:right w:w="108" w:type="dxa"/>
          </w:tblCellMar>
          <w:tblLook w:val="04A0" w:firstRow="1" w:lastRow="0" w:firstColumn="1" w:lastColumn="0" w:noHBand="0" w:noVBand="1"/>
        </w:tblPrEx>
        <w:trPr>
          <w:trHeight w:val="1675"/>
        </w:trPr>
        <w:tc>
          <w:tcPr>
            <w:tcW w:w="184" w:type="pct"/>
            <w:vMerge w:val="restart"/>
            <w:tcBorders>
              <w:right w:val="single" w:sz="8" w:space="0" w:color="auto"/>
            </w:tcBorders>
            <w:vAlign w:val="center"/>
          </w:tcPr>
          <w:p w14:paraId="1A75FE51" w14:textId="35175B92" w:rsidR="00354FAC" w:rsidRPr="00416F4A" w:rsidRDefault="00354FAC" w:rsidP="00325950">
            <w:pPr>
              <w:jc w:val="center"/>
              <w:rPr>
                <w:lang w:val="sr-Cyrl-RS" w:eastAsia="sr-Latn-RS"/>
              </w:rPr>
            </w:pPr>
            <w:r>
              <w:rPr>
                <w:lang w:val="sr-Cyrl-RS" w:eastAsia="sr-Latn-RS"/>
              </w:rPr>
              <w:t>8.</w:t>
            </w:r>
          </w:p>
        </w:tc>
        <w:tc>
          <w:tcPr>
            <w:tcW w:w="1934" w:type="pct"/>
            <w:vMerge w:val="restart"/>
            <w:tcBorders>
              <w:right w:val="single" w:sz="8" w:space="0" w:color="auto"/>
            </w:tcBorders>
            <w:shd w:val="clear" w:color="auto" w:fill="auto"/>
            <w:vAlign w:val="center"/>
            <w:hideMark/>
          </w:tcPr>
          <w:p w14:paraId="6C80CC12" w14:textId="77777777" w:rsidR="00354FAC" w:rsidRPr="00946E08" w:rsidRDefault="00354FAC" w:rsidP="000A5A12">
            <w:pPr>
              <w:rPr>
                <w:lang w:val="sr-Latn-RS" w:eastAsia="sr-Latn-RS"/>
              </w:rPr>
            </w:pPr>
            <w:r w:rsidRPr="00946E08">
              <w:rPr>
                <w:lang w:val="sr-Latn-RS" w:eastAsia="sr-Latn-RS"/>
              </w:rPr>
              <w:t>МОНТАЖА СЛИВНИЧКИХ РЕШЕТКИ:Набавка, транспорт и монтажа сливничких решетки Д400 са оквиром УП-3 ЕН124 са шарком од нодуларног лива, за саобраћајно оптерећење од 400 КН (ЈУС ИСО 9001-2001). Решетку уградити на задату коту. Обрачун је по комаду уграђених решетки.</w:t>
            </w:r>
          </w:p>
          <w:p w14:paraId="2317D314" w14:textId="764040DB" w:rsidR="00354FAC" w:rsidRPr="00354FAC" w:rsidRDefault="00354FAC" w:rsidP="000A5A12">
            <w:pPr>
              <w:rPr>
                <w:lang w:val="sr-Cyrl-RS" w:eastAsia="sr-Latn-RS"/>
              </w:rPr>
            </w:pPr>
          </w:p>
        </w:tc>
        <w:tc>
          <w:tcPr>
            <w:tcW w:w="323" w:type="pct"/>
            <w:gridSpan w:val="3"/>
            <w:tcBorders>
              <w:left w:val="single" w:sz="8" w:space="0" w:color="auto"/>
              <w:bottom w:val="nil"/>
              <w:right w:val="single" w:sz="8" w:space="0" w:color="auto"/>
            </w:tcBorders>
            <w:shd w:val="clear" w:color="auto" w:fill="auto"/>
            <w:vAlign w:val="bottom"/>
            <w:hideMark/>
          </w:tcPr>
          <w:p w14:paraId="640963C8"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5745CE5D"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2C0AB667"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3204677C" w14:textId="77777777" w:rsidR="00354FAC" w:rsidRPr="00946E08" w:rsidRDefault="00354FAC"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706F90C6" w14:textId="77777777" w:rsidR="00354FAC" w:rsidRPr="00946E08" w:rsidRDefault="00354FAC" w:rsidP="008912B0">
            <w:pPr>
              <w:jc w:val="center"/>
              <w:rPr>
                <w:color w:val="000000"/>
                <w:lang w:val="sr-Latn-RS" w:eastAsia="sr-Latn-RS"/>
              </w:rPr>
            </w:pPr>
          </w:p>
        </w:tc>
        <w:tc>
          <w:tcPr>
            <w:tcW w:w="369" w:type="pct"/>
            <w:tcBorders>
              <w:left w:val="single" w:sz="8" w:space="0" w:color="auto"/>
              <w:bottom w:val="nil"/>
            </w:tcBorders>
          </w:tcPr>
          <w:p w14:paraId="6394DB7A" w14:textId="77777777" w:rsidR="00354FAC" w:rsidRPr="00946E08" w:rsidRDefault="00354FAC" w:rsidP="008912B0">
            <w:pPr>
              <w:jc w:val="center"/>
              <w:rPr>
                <w:color w:val="000000"/>
                <w:lang w:val="sr-Latn-RS" w:eastAsia="sr-Latn-RS"/>
              </w:rPr>
            </w:pPr>
          </w:p>
        </w:tc>
        <w:tc>
          <w:tcPr>
            <w:tcW w:w="296" w:type="pct"/>
            <w:tcBorders>
              <w:left w:val="single" w:sz="8" w:space="0" w:color="auto"/>
              <w:bottom w:val="nil"/>
            </w:tcBorders>
          </w:tcPr>
          <w:p w14:paraId="43A1A288" w14:textId="77777777" w:rsidR="00354FAC" w:rsidRPr="00946E08" w:rsidRDefault="00354FAC" w:rsidP="008912B0">
            <w:pPr>
              <w:jc w:val="center"/>
              <w:rPr>
                <w:color w:val="000000"/>
                <w:lang w:val="sr-Latn-RS" w:eastAsia="sr-Latn-RS"/>
              </w:rPr>
            </w:pPr>
          </w:p>
        </w:tc>
        <w:tc>
          <w:tcPr>
            <w:tcW w:w="225" w:type="pct"/>
            <w:gridSpan w:val="3"/>
            <w:tcBorders>
              <w:left w:val="single" w:sz="8" w:space="0" w:color="auto"/>
              <w:bottom w:val="nil"/>
              <w:right w:val="nil"/>
            </w:tcBorders>
          </w:tcPr>
          <w:p w14:paraId="2AE50F67" w14:textId="77777777" w:rsidR="00354FAC" w:rsidRPr="00946E08" w:rsidRDefault="00354FAC" w:rsidP="008912B0">
            <w:pPr>
              <w:jc w:val="center"/>
              <w:rPr>
                <w:color w:val="000000"/>
                <w:lang w:val="sr-Latn-RS" w:eastAsia="sr-Latn-RS"/>
              </w:rPr>
            </w:pPr>
          </w:p>
        </w:tc>
        <w:tc>
          <w:tcPr>
            <w:tcW w:w="103" w:type="pct"/>
            <w:tcBorders>
              <w:left w:val="nil"/>
              <w:bottom w:val="nil"/>
            </w:tcBorders>
          </w:tcPr>
          <w:p w14:paraId="308CADA6" w14:textId="77777777" w:rsidR="00354FAC" w:rsidRPr="00946E08" w:rsidRDefault="00354FAC" w:rsidP="008912B0">
            <w:pPr>
              <w:jc w:val="center"/>
              <w:rPr>
                <w:color w:val="000000"/>
                <w:lang w:val="sr-Latn-RS" w:eastAsia="sr-Latn-RS"/>
              </w:rPr>
            </w:pPr>
          </w:p>
        </w:tc>
      </w:tr>
      <w:tr w:rsidR="00354FAC" w:rsidRPr="00946E08" w14:paraId="55EBC4AE" w14:textId="1FEE7ADF"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08B35521" w14:textId="77777777" w:rsidR="00354FAC" w:rsidRPr="00946E08" w:rsidRDefault="00354FAC" w:rsidP="00325950">
            <w:pPr>
              <w:jc w:val="center"/>
              <w:rPr>
                <w:lang w:val="sr-Latn-RS" w:eastAsia="sr-Latn-RS"/>
              </w:rPr>
            </w:pPr>
          </w:p>
        </w:tc>
        <w:tc>
          <w:tcPr>
            <w:tcW w:w="1934" w:type="pct"/>
            <w:vMerge/>
            <w:tcBorders>
              <w:right w:val="single" w:sz="8" w:space="0" w:color="auto"/>
            </w:tcBorders>
            <w:shd w:val="clear" w:color="auto" w:fill="auto"/>
            <w:hideMark/>
          </w:tcPr>
          <w:p w14:paraId="7A96975D" w14:textId="1547547C" w:rsidR="00354FAC" w:rsidRPr="00946E08" w:rsidRDefault="00354FAC" w:rsidP="009E380B">
            <w:pPr>
              <w:jc w:val="both"/>
              <w:rPr>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7E39C07E" w14:textId="77777777" w:rsidR="00354FAC" w:rsidRPr="00946E08" w:rsidRDefault="00354FAC" w:rsidP="008912B0">
            <w:pPr>
              <w:jc w:val="center"/>
              <w:rPr>
                <w:color w:val="000000"/>
                <w:lang w:val="sr-Latn-RS" w:eastAsia="sr-Latn-RS"/>
              </w:rPr>
            </w:pPr>
            <w:r w:rsidRPr="00946E08">
              <w:rPr>
                <w:color w:val="000000"/>
                <w:lang w:val="sr-Latn-RS" w:eastAsia="sr-Latn-RS"/>
              </w:rPr>
              <w:t>kom</w:t>
            </w:r>
          </w:p>
        </w:tc>
        <w:tc>
          <w:tcPr>
            <w:tcW w:w="322" w:type="pct"/>
            <w:tcBorders>
              <w:top w:val="nil"/>
              <w:left w:val="single" w:sz="8" w:space="0" w:color="auto"/>
              <w:right w:val="single" w:sz="8" w:space="0" w:color="auto"/>
            </w:tcBorders>
            <w:shd w:val="clear" w:color="auto" w:fill="auto"/>
            <w:vAlign w:val="bottom"/>
            <w:hideMark/>
          </w:tcPr>
          <w:p w14:paraId="089AAFC4" w14:textId="77777777" w:rsidR="00354FAC" w:rsidRPr="00946E08" w:rsidRDefault="00354FAC" w:rsidP="008912B0">
            <w:pPr>
              <w:jc w:val="center"/>
              <w:rPr>
                <w:color w:val="000000"/>
                <w:lang w:val="sr-Latn-RS" w:eastAsia="sr-Latn-RS"/>
              </w:rPr>
            </w:pPr>
            <w:r w:rsidRPr="00946E08">
              <w:rPr>
                <w:color w:val="000000"/>
                <w:lang w:val="sr-Latn-RS" w:eastAsia="sr-Latn-RS"/>
              </w:rPr>
              <w:t>1,00</w:t>
            </w:r>
          </w:p>
        </w:tc>
        <w:tc>
          <w:tcPr>
            <w:tcW w:w="414" w:type="pct"/>
            <w:tcBorders>
              <w:top w:val="nil"/>
              <w:left w:val="single" w:sz="8" w:space="0" w:color="auto"/>
              <w:right w:val="single" w:sz="8" w:space="0" w:color="auto"/>
            </w:tcBorders>
            <w:shd w:val="clear" w:color="auto" w:fill="auto"/>
            <w:vAlign w:val="bottom"/>
          </w:tcPr>
          <w:p w14:paraId="3155ADC6" w14:textId="021E43D8" w:rsidR="00354FAC" w:rsidRPr="00946E08" w:rsidRDefault="00354FAC"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3EF847EA" w14:textId="1F7C643D" w:rsidR="00354FAC" w:rsidRPr="00946E08" w:rsidRDefault="00354FAC" w:rsidP="008912B0">
            <w:pPr>
              <w:jc w:val="center"/>
              <w:rPr>
                <w:color w:val="000000"/>
                <w:lang w:val="sr-Latn-RS" w:eastAsia="sr-Latn-RS"/>
              </w:rPr>
            </w:pPr>
          </w:p>
        </w:tc>
        <w:tc>
          <w:tcPr>
            <w:tcW w:w="428" w:type="pct"/>
            <w:tcBorders>
              <w:top w:val="nil"/>
              <w:left w:val="single" w:sz="8" w:space="0" w:color="auto"/>
            </w:tcBorders>
          </w:tcPr>
          <w:p w14:paraId="6061FFCB" w14:textId="77777777" w:rsidR="00354FAC" w:rsidRPr="00946E08" w:rsidRDefault="00354FAC" w:rsidP="008912B0">
            <w:pPr>
              <w:jc w:val="center"/>
              <w:rPr>
                <w:color w:val="000000"/>
                <w:lang w:val="sr-Latn-RS" w:eastAsia="sr-Latn-RS"/>
              </w:rPr>
            </w:pPr>
          </w:p>
        </w:tc>
        <w:tc>
          <w:tcPr>
            <w:tcW w:w="369" w:type="pct"/>
            <w:tcBorders>
              <w:top w:val="nil"/>
              <w:left w:val="single" w:sz="8" w:space="0" w:color="auto"/>
            </w:tcBorders>
          </w:tcPr>
          <w:p w14:paraId="121F3F7D" w14:textId="77777777" w:rsidR="00354FAC" w:rsidRPr="00946E08" w:rsidRDefault="00354FAC" w:rsidP="008912B0">
            <w:pPr>
              <w:jc w:val="center"/>
              <w:rPr>
                <w:color w:val="000000"/>
                <w:lang w:val="sr-Latn-RS" w:eastAsia="sr-Latn-RS"/>
              </w:rPr>
            </w:pPr>
          </w:p>
        </w:tc>
        <w:tc>
          <w:tcPr>
            <w:tcW w:w="296" w:type="pct"/>
            <w:tcBorders>
              <w:top w:val="nil"/>
              <w:left w:val="single" w:sz="8" w:space="0" w:color="auto"/>
            </w:tcBorders>
          </w:tcPr>
          <w:p w14:paraId="1AEC6E04" w14:textId="77777777" w:rsidR="00354FAC" w:rsidRPr="00946E08" w:rsidRDefault="00354FAC" w:rsidP="008912B0">
            <w:pPr>
              <w:jc w:val="center"/>
              <w:rPr>
                <w:color w:val="000000"/>
                <w:lang w:val="sr-Latn-RS" w:eastAsia="sr-Latn-RS"/>
              </w:rPr>
            </w:pPr>
          </w:p>
        </w:tc>
        <w:tc>
          <w:tcPr>
            <w:tcW w:w="225" w:type="pct"/>
            <w:gridSpan w:val="3"/>
            <w:tcBorders>
              <w:top w:val="nil"/>
              <w:left w:val="single" w:sz="8" w:space="0" w:color="auto"/>
              <w:right w:val="nil"/>
            </w:tcBorders>
          </w:tcPr>
          <w:p w14:paraId="7B456159" w14:textId="77777777" w:rsidR="00354FAC" w:rsidRPr="00946E08" w:rsidRDefault="00354FAC" w:rsidP="008912B0">
            <w:pPr>
              <w:jc w:val="center"/>
              <w:rPr>
                <w:color w:val="000000"/>
                <w:lang w:val="sr-Latn-RS" w:eastAsia="sr-Latn-RS"/>
              </w:rPr>
            </w:pPr>
          </w:p>
        </w:tc>
        <w:tc>
          <w:tcPr>
            <w:tcW w:w="103" w:type="pct"/>
            <w:tcBorders>
              <w:top w:val="nil"/>
              <w:left w:val="nil"/>
            </w:tcBorders>
          </w:tcPr>
          <w:p w14:paraId="2FB481A1" w14:textId="77777777" w:rsidR="00354FAC" w:rsidRPr="00946E08" w:rsidRDefault="00354FAC" w:rsidP="008912B0">
            <w:pPr>
              <w:jc w:val="center"/>
              <w:rPr>
                <w:color w:val="000000"/>
                <w:lang w:val="sr-Latn-RS" w:eastAsia="sr-Latn-RS"/>
              </w:rPr>
            </w:pPr>
          </w:p>
        </w:tc>
      </w:tr>
      <w:tr w:rsidR="00437E0A" w:rsidRPr="00946E08" w14:paraId="2B61B905" w14:textId="3ADDBF5A"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3260EE40" w14:textId="77777777" w:rsidR="00946E08" w:rsidRPr="00946E08" w:rsidRDefault="00946E08" w:rsidP="00325950">
            <w:pPr>
              <w:jc w:val="center"/>
              <w:rPr>
                <w:b/>
                <w:bCs/>
                <w:color w:val="000000"/>
                <w:lang w:val="sr-Latn-RS" w:eastAsia="sr-Latn-RS"/>
              </w:rPr>
            </w:pPr>
          </w:p>
        </w:tc>
        <w:tc>
          <w:tcPr>
            <w:tcW w:w="1934" w:type="pct"/>
            <w:tcBorders>
              <w:right w:val="single" w:sz="8" w:space="0" w:color="auto"/>
            </w:tcBorders>
            <w:shd w:val="clear" w:color="auto" w:fill="auto"/>
            <w:vAlign w:val="bottom"/>
            <w:hideMark/>
          </w:tcPr>
          <w:p w14:paraId="50E53DE6" w14:textId="3DD6399B" w:rsidR="00946E08" w:rsidRPr="000A5A12" w:rsidRDefault="00354FAC" w:rsidP="009E380B">
            <w:pPr>
              <w:jc w:val="both"/>
              <w:rPr>
                <w:b/>
                <w:bCs/>
                <w:color w:val="000000"/>
                <w:lang w:val="sr-Cyrl-RS" w:eastAsia="sr-Latn-RS"/>
              </w:rPr>
            </w:pPr>
            <w:r>
              <w:rPr>
                <w:b/>
                <w:bCs/>
                <w:color w:val="000000"/>
                <w:lang w:val="sr-Cyrl-RS" w:eastAsia="sr-Latn-RS"/>
              </w:rPr>
              <w:t xml:space="preserve">УКУПНО </w:t>
            </w:r>
            <w:r w:rsidR="000A5A12" w:rsidRPr="00946E08">
              <w:rPr>
                <w:b/>
                <w:bCs/>
                <w:color w:val="000000"/>
                <w:lang w:val="sr-Latn-RS" w:eastAsia="sr-Latn-RS"/>
              </w:rPr>
              <w:t>БЕТОНСКИ И АРМИРАНО-БЕТОНСКИ РАДОВИ</w:t>
            </w:r>
            <w:r w:rsidR="000A5A12">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05846F9C"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44BA58FC"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3BF4A6EB" w14:textId="5E6CC7F2"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33B46A60" w14:textId="5E1D541D"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313E9DC6"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6D1321F8"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6802AC92"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49A344D1" w14:textId="77777777" w:rsidR="00946E08" w:rsidRPr="00946E08" w:rsidRDefault="00946E08" w:rsidP="008912B0">
            <w:pPr>
              <w:jc w:val="center"/>
              <w:rPr>
                <w:b/>
                <w:bCs/>
                <w:color w:val="000000"/>
                <w:lang w:val="sr-Latn-RS" w:eastAsia="sr-Latn-RS"/>
              </w:rPr>
            </w:pPr>
          </w:p>
        </w:tc>
        <w:tc>
          <w:tcPr>
            <w:tcW w:w="103" w:type="pct"/>
            <w:tcBorders>
              <w:left w:val="nil"/>
            </w:tcBorders>
          </w:tcPr>
          <w:p w14:paraId="1793CF5C" w14:textId="77777777" w:rsidR="00946E08" w:rsidRPr="00946E08" w:rsidRDefault="00946E08" w:rsidP="008912B0">
            <w:pPr>
              <w:jc w:val="center"/>
              <w:rPr>
                <w:b/>
                <w:bCs/>
                <w:color w:val="000000"/>
                <w:lang w:val="sr-Latn-RS" w:eastAsia="sr-Latn-RS"/>
              </w:rPr>
            </w:pPr>
          </w:p>
        </w:tc>
      </w:tr>
      <w:tr w:rsidR="00437E0A" w:rsidRPr="00946E08" w14:paraId="323D4C61" w14:textId="1C86B033"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770D6C2E" w14:textId="5C20B8A5" w:rsidR="00946E08" w:rsidRPr="00416F4A" w:rsidRDefault="00416F4A" w:rsidP="00325950">
            <w:pPr>
              <w:jc w:val="center"/>
              <w:rPr>
                <w:b/>
                <w:bCs/>
                <w:color w:val="000000"/>
                <w:lang w:val="sr-Cyrl-RS" w:eastAsia="sr-Latn-RS"/>
              </w:rPr>
            </w:pPr>
            <w:r>
              <w:rPr>
                <w:b/>
                <w:bCs/>
                <w:color w:val="000000"/>
                <w:lang w:val="sr-Cyrl-RS" w:eastAsia="sr-Latn-RS"/>
              </w:rPr>
              <w:t>В)</w:t>
            </w:r>
          </w:p>
        </w:tc>
        <w:tc>
          <w:tcPr>
            <w:tcW w:w="1934" w:type="pct"/>
            <w:tcBorders>
              <w:right w:val="single" w:sz="8" w:space="0" w:color="auto"/>
            </w:tcBorders>
            <w:shd w:val="clear" w:color="auto" w:fill="auto"/>
            <w:hideMark/>
          </w:tcPr>
          <w:p w14:paraId="5F03CDFB" w14:textId="4BA0E8BD" w:rsidR="00946E08" w:rsidRPr="00946E08" w:rsidRDefault="00946E08" w:rsidP="009E380B">
            <w:pPr>
              <w:jc w:val="both"/>
              <w:rPr>
                <w:b/>
                <w:bCs/>
                <w:color w:val="000000"/>
                <w:lang w:val="sr-Latn-RS" w:eastAsia="sr-Latn-RS"/>
              </w:rPr>
            </w:pPr>
            <w:r w:rsidRPr="00946E08">
              <w:rPr>
                <w:b/>
                <w:bCs/>
                <w:color w:val="000000"/>
                <w:lang w:val="sr-Latn-RS" w:eastAsia="sr-Latn-RS"/>
              </w:rPr>
              <w:t>МОНТАЖНИ РАДОВИ</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3001F5DE"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322" w:type="pct"/>
            <w:tcBorders>
              <w:left w:val="single" w:sz="8" w:space="0" w:color="auto"/>
              <w:bottom w:val="single" w:sz="8" w:space="0" w:color="auto"/>
              <w:right w:val="single" w:sz="8" w:space="0" w:color="auto"/>
            </w:tcBorders>
            <w:shd w:val="clear" w:color="auto" w:fill="auto"/>
            <w:vAlign w:val="bottom"/>
            <w:hideMark/>
          </w:tcPr>
          <w:p w14:paraId="56421DC3"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vAlign w:val="bottom"/>
            <w:hideMark/>
          </w:tcPr>
          <w:p w14:paraId="417CB30F"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02" w:type="pct"/>
            <w:tcBorders>
              <w:left w:val="single" w:sz="8" w:space="0" w:color="auto"/>
              <w:bottom w:val="single" w:sz="8" w:space="0" w:color="auto"/>
            </w:tcBorders>
            <w:shd w:val="clear" w:color="auto" w:fill="auto"/>
            <w:vAlign w:val="bottom"/>
            <w:hideMark/>
          </w:tcPr>
          <w:p w14:paraId="67EE0B88" w14:textId="77777777" w:rsidR="00946E08" w:rsidRPr="00946E08" w:rsidRDefault="00946E08" w:rsidP="008912B0">
            <w:pPr>
              <w:jc w:val="center"/>
              <w:rPr>
                <w:b/>
                <w:bCs/>
                <w:color w:val="000000"/>
                <w:lang w:val="sr-Latn-RS" w:eastAsia="sr-Latn-RS"/>
              </w:rPr>
            </w:pPr>
            <w:r w:rsidRPr="00946E08">
              <w:rPr>
                <w:b/>
                <w:bCs/>
                <w:color w:val="000000"/>
                <w:lang w:val="sr-Latn-RS" w:eastAsia="sr-Latn-RS"/>
              </w:rPr>
              <w:t> </w:t>
            </w:r>
          </w:p>
        </w:tc>
        <w:tc>
          <w:tcPr>
            <w:tcW w:w="428" w:type="pct"/>
            <w:tcBorders>
              <w:left w:val="single" w:sz="8" w:space="0" w:color="auto"/>
              <w:bottom w:val="single" w:sz="8" w:space="0" w:color="auto"/>
            </w:tcBorders>
          </w:tcPr>
          <w:p w14:paraId="50B1EA22" w14:textId="77777777" w:rsidR="00946E08" w:rsidRPr="00946E08" w:rsidRDefault="00946E08" w:rsidP="008912B0">
            <w:pPr>
              <w:jc w:val="center"/>
              <w:rPr>
                <w:b/>
                <w:bCs/>
                <w:color w:val="000000"/>
                <w:lang w:val="sr-Latn-RS" w:eastAsia="sr-Latn-RS"/>
              </w:rPr>
            </w:pPr>
          </w:p>
        </w:tc>
        <w:tc>
          <w:tcPr>
            <w:tcW w:w="369" w:type="pct"/>
            <w:tcBorders>
              <w:left w:val="single" w:sz="8" w:space="0" w:color="auto"/>
              <w:bottom w:val="single" w:sz="8" w:space="0" w:color="auto"/>
            </w:tcBorders>
          </w:tcPr>
          <w:p w14:paraId="510EFEDC" w14:textId="77777777" w:rsidR="00946E08" w:rsidRPr="00946E08" w:rsidRDefault="00946E08" w:rsidP="008912B0">
            <w:pPr>
              <w:jc w:val="center"/>
              <w:rPr>
                <w:b/>
                <w:bCs/>
                <w:color w:val="000000"/>
                <w:lang w:val="sr-Latn-RS" w:eastAsia="sr-Latn-RS"/>
              </w:rPr>
            </w:pPr>
          </w:p>
        </w:tc>
        <w:tc>
          <w:tcPr>
            <w:tcW w:w="296" w:type="pct"/>
            <w:tcBorders>
              <w:left w:val="single" w:sz="8" w:space="0" w:color="auto"/>
              <w:bottom w:val="single" w:sz="8" w:space="0" w:color="auto"/>
            </w:tcBorders>
          </w:tcPr>
          <w:p w14:paraId="76225BB5"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bottom w:val="single" w:sz="8" w:space="0" w:color="auto"/>
              <w:right w:val="nil"/>
            </w:tcBorders>
          </w:tcPr>
          <w:p w14:paraId="1F251E06" w14:textId="77777777" w:rsidR="00946E08" w:rsidRPr="00946E08" w:rsidRDefault="00946E08" w:rsidP="008912B0">
            <w:pPr>
              <w:jc w:val="center"/>
              <w:rPr>
                <w:b/>
                <w:bCs/>
                <w:color w:val="000000"/>
                <w:lang w:val="sr-Latn-RS" w:eastAsia="sr-Latn-RS"/>
              </w:rPr>
            </w:pPr>
          </w:p>
        </w:tc>
        <w:tc>
          <w:tcPr>
            <w:tcW w:w="103" w:type="pct"/>
            <w:tcBorders>
              <w:left w:val="nil"/>
              <w:bottom w:val="single" w:sz="8" w:space="0" w:color="auto"/>
            </w:tcBorders>
          </w:tcPr>
          <w:p w14:paraId="6DFD9BFA" w14:textId="77777777" w:rsidR="00946E08" w:rsidRPr="00946E08" w:rsidRDefault="00946E08" w:rsidP="008912B0">
            <w:pPr>
              <w:jc w:val="center"/>
              <w:rPr>
                <w:b/>
                <w:bCs/>
                <w:color w:val="000000"/>
                <w:lang w:val="sr-Latn-RS" w:eastAsia="sr-Latn-RS"/>
              </w:rPr>
            </w:pPr>
          </w:p>
        </w:tc>
      </w:tr>
      <w:tr w:rsidR="000A5A12" w:rsidRPr="00946E08" w14:paraId="26C5DDFB" w14:textId="3555B0D2" w:rsidTr="00D01A2E">
        <w:tblPrEx>
          <w:tblBorders>
            <w:insideV w:val="dotted" w:sz="4" w:space="0" w:color="auto"/>
          </w:tblBorders>
          <w:tblCellMar>
            <w:left w:w="108" w:type="dxa"/>
            <w:right w:w="108" w:type="dxa"/>
          </w:tblCellMar>
          <w:tblLook w:val="04A0" w:firstRow="1" w:lastRow="0" w:firstColumn="1" w:lastColumn="0" w:noHBand="0" w:noVBand="1"/>
        </w:tblPrEx>
        <w:trPr>
          <w:trHeight w:val="1901"/>
        </w:trPr>
        <w:tc>
          <w:tcPr>
            <w:tcW w:w="184" w:type="pct"/>
            <w:vMerge w:val="restart"/>
            <w:tcBorders>
              <w:right w:val="single" w:sz="8" w:space="0" w:color="auto"/>
            </w:tcBorders>
            <w:vAlign w:val="center"/>
          </w:tcPr>
          <w:p w14:paraId="595F9B95" w14:textId="6E586C27" w:rsidR="000A5A12" w:rsidRPr="00416F4A" w:rsidRDefault="000A5A12" w:rsidP="00325950">
            <w:pPr>
              <w:jc w:val="center"/>
              <w:rPr>
                <w:color w:val="000000"/>
                <w:lang w:val="sr-Cyrl-RS" w:eastAsia="sr-Latn-RS"/>
              </w:rPr>
            </w:pPr>
            <w:r>
              <w:rPr>
                <w:color w:val="000000"/>
                <w:lang w:val="sr-Cyrl-RS" w:eastAsia="sr-Latn-RS"/>
              </w:rPr>
              <w:t>1.</w:t>
            </w:r>
          </w:p>
        </w:tc>
        <w:tc>
          <w:tcPr>
            <w:tcW w:w="1934" w:type="pct"/>
            <w:vMerge w:val="restart"/>
            <w:tcBorders>
              <w:right w:val="single" w:sz="8" w:space="0" w:color="auto"/>
            </w:tcBorders>
            <w:shd w:val="clear" w:color="auto" w:fill="auto"/>
            <w:vAlign w:val="center"/>
            <w:hideMark/>
          </w:tcPr>
          <w:p w14:paraId="4381AAE9" w14:textId="05CF5FB2" w:rsidR="000A5A12" w:rsidRPr="00946E08" w:rsidRDefault="000A5A12" w:rsidP="000A5A12">
            <w:pPr>
              <w:rPr>
                <w:color w:val="000000"/>
                <w:lang w:val="sr-Latn-RS" w:eastAsia="sr-Latn-RS"/>
              </w:rPr>
            </w:pPr>
            <w:r w:rsidRPr="00946E08">
              <w:rPr>
                <w:color w:val="000000"/>
                <w:lang w:val="sr-Latn-RS" w:eastAsia="sr-Latn-RS"/>
              </w:rPr>
              <w:t>Набавка, транспорт и монтажа канализационих PVC цеви са одговарајућим заптивним прстеновима. Монтажу цеви вршити на начин како је то прописао произвођач цеви. При полагању цеви и монтажи, геодетским инструментом уз присуство надзорног органа контролисати коте положеног цевовода.</w:t>
            </w:r>
          </w:p>
          <w:p w14:paraId="74A7F542" w14:textId="14B9367E" w:rsidR="000A5A12" w:rsidRPr="000A5A12" w:rsidRDefault="000A5A12" w:rsidP="000A5A12">
            <w:pPr>
              <w:rPr>
                <w:color w:val="000000"/>
                <w:lang w:val="sr-Cyrl-RS" w:eastAsia="sr-Latn-RS"/>
              </w:rPr>
            </w:pPr>
            <w:r w:rsidRPr="00946E08">
              <w:rPr>
                <w:color w:val="000000"/>
                <w:lang w:val="sr-Latn-RS" w:eastAsia="sr-Latn-RS"/>
              </w:rPr>
              <w:t>Обрачун се врши по m` уграђених цеви.</w:t>
            </w:r>
          </w:p>
        </w:tc>
        <w:tc>
          <w:tcPr>
            <w:tcW w:w="323" w:type="pct"/>
            <w:gridSpan w:val="3"/>
            <w:tcBorders>
              <w:left w:val="single" w:sz="8" w:space="0" w:color="auto"/>
              <w:bottom w:val="nil"/>
              <w:right w:val="single" w:sz="8" w:space="0" w:color="auto"/>
            </w:tcBorders>
            <w:shd w:val="clear" w:color="auto" w:fill="auto"/>
            <w:vAlign w:val="bottom"/>
            <w:hideMark/>
          </w:tcPr>
          <w:p w14:paraId="6A78E4E0"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3AF167FA"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hideMark/>
          </w:tcPr>
          <w:p w14:paraId="5A2EAC4C"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nil"/>
            </w:tcBorders>
            <w:shd w:val="clear" w:color="auto" w:fill="auto"/>
            <w:vAlign w:val="bottom"/>
            <w:hideMark/>
          </w:tcPr>
          <w:p w14:paraId="4B94CE94"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bottom w:val="nil"/>
            </w:tcBorders>
          </w:tcPr>
          <w:p w14:paraId="68537250" w14:textId="77777777" w:rsidR="000A5A12" w:rsidRPr="00946E08" w:rsidRDefault="000A5A12" w:rsidP="008912B0">
            <w:pPr>
              <w:jc w:val="center"/>
              <w:rPr>
                <w:color w:val="000000"/>
                <w:lang w:val="sr-Latn-RS" w:eastAsia="sr-Latn-RS"/>
              </w:rPr>
            </w:pPr>
          </w:p>
        </w:tc>
        <w:tc>
          <w:tcPr>
            <w:tcW w:w="369" w:type="pct"/>
            <w:tcBorders>
              <w:left w:val="single" w:sz="8" w:space="0" w:color="auto"/>
              <w:bottom w:val="nil"/>
            </w:tcBorders>
          </w:tcPr>
          <w:p w14:paraId="7F03D250" w14:textId="77777777" w:rsidR="000A5A12" w:rsidRPr="00946E08" w:rsidRDefault="000A5A12" w:rsidP="008912B0">
            <w:pPr>
              <w:jc w:val="center"/>
              <w:rPr>
                <w:color w:val="000000"/>
                <w:lang w:val="sr-Latn-RS" w:eastAsia="sr-Latn-RS"/>
              </w:rPr>
            </w:pPr>
          </w:p>
        </w:tc>
        <w:tc>
          <w:tcPr>
            <w:tcW w:w="296" w:type="pct"/>
            <w:tcBorders>
              <w:left w:val="single" w:sz="8" w:space="0" w:color="auto"/>
              <w:bottom w:val="nil"/>
            </w:tcBorders>
          </w:tcPr>
          <w:p w14:paraId="336D2A74" w14:textId="77777777" w:rsidR="000A5A12" w:rsidRPr="00946E08" w:rsidRDefault="000A5A12" w:rsidP="008912B0">
            <w:pPr>
              <w:jc w:val="center"/>
              <w:rPr>
                <w:color w:val="000000"/>
                <w:lang w:val="sr-Latn-RS" w:eastAsia="sr-Latn-RS"/>
              </w:rPr>
            </w:pPr>
          </w:p>
        </w:tc>
        <w:tc>
          <w:tcPr>
            <w:tcW w:w="225" w:type="pct"/>
            <w:gridSpan w:val="3"/>
            <w:tcBorders>
              <w:left w:val="single" w:sz="8" w:space="0" w:color="auto"/>
              <w:bottom w:val="nil"/>
              <w:right w:val="nil"/>
            </w:tcBorders>
          </w:tcPr>
          <w:p w14:paraId="7E026686" w14:textId="77777777" w:rsidR="000A5A12" w:rsidRPr="00946E08" w:rsidRDefault="000A5A12" w:rsidP="008912B0">
            <w:pPr>
              <w:jc w:val="center"/>
              <w:rPr>
                <w:color w:val="000000"/>
                <w:lang w:val="sr-Latn-RS" w:eastAsia="sr-Latn-RS"/>
              </w:rPr>
            </w:pPr>
          </w:p>
        </w:tc>
        <w:tc>
          <w:tcPr>
            <w:tcW w:w="103" w:type="pct"/>
            <w:tcBorders>
              <w:left w:val="nil"/>
              <w:bottom w:val="nil"/>
            </w:tcBorders>
          </w:tcPr>
          <w:p w14:paraId="3D242056" w14:textId="77777777" w:rsidR="000A5A12" w:rsidRPr="00946E08" w:rsidRDefault="000A5A12" w:rsidP="008912B0">
            <w:pPr>
              <w:jc w:val="center"/>
              <w:rPr>
                <w:color w:val="000000"/>
                <w:lang w:val="sr-Latn-RS" w:eastAsia="sr-Latn-RS"/>
              </w:rPr>
            </w:pPr>
          </w:p>
        </w:tc>
      </w:tr>
      <w:tr w:rsidR="000A5A12" w:rsidRPr="00946E08" w14:paraId="46225D28" w14:textId="2DF94E3F"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1AB8F322" w14:textId="77777777" w:rsidR="000A5A12" w:rsidRPr="00946E08" w:rsidRDefault="000A5A1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0FE1B456" w14:textId="164A829E" w:rsidR="000A5A12" w:rsidRPr="00946E08" w:rsidRDefault="000A5A12" w:rsidP="009E380B">
            <w:pPr>
              <w:jc w:val="both"/>
              <w:rPr>
                <w:color w:val="000000"/>
                <w:lang w:val="sr-Latn-RS" w:eastAsia="sr-Latn-RS"/>
              </w:rPr>
            </w:pPr>
          </w:p>
        </w:tc>
        <w:tc>
          <w:tcPr>
            <w:tcW w:w="323" w:type="pct"/>
            <w:gridSpan w:val="3"/>
            <w:tcBorders>
              <w:top w:val="nil"/>
              <w:left w:val="single" w:sz="8" w:space="0" w:color="auto"/>
              <w:bottom w:val="nil"/>
              <w:right w:val="single" w:sz="8" w:space="0" w:color="auto"/>
            </w:tcBorders>
            <w:shd w:val="clear" w:color="auto" w:fill="auto"/>
            <w:vAlign w:val="bottom"/>
            <w:hideMark/>
          </w:tcPr>
          <w:p w14:paraId="60D00C06"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bottom w:val="nil"/>
              <w:right w:val="single" w:sz="8" w:space="0" w:color="auto"/>
            </w:tcBorders>
            <w:shd w:val="clear" w:color="auto" w:fill="auto"/>
            <w:vAlign w:val="bottom"/>
            <w:hideMark/>
          </w:tcPr>
          <w:p w14:paraId="286A38A5"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bottom w:val="nil"/>
              <w:right w:val="single" w:sz="8" w:space="0" w:color="auto"/>
            </w:tcBorders>
            <w:shd w:val="clear" w:color="auto" w:fill="auto"/>
            <w:vAlign w:val="bottom"/>
            <w:hideMark/>
          </w:tcPr>
          <w:p w14:paraId="0E0BCC17"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bottom w:val="nil"/>
            </w:tcBorders>
            <w:shd w:val="clear" w:color="auto" w:fill="auto"/>
            <w:vAlign w:val="bottom"/>
            <w:hideMark/>
          </w:tcPr>
          <w:p w14:paraId="75A14008"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bottom w:val="nil"/>
            </w:tcBorders>
          </w:tcPr>
          <w:p w14:paraId="38201324" w14:textId="77777777" w:rsidR="000A5A12" w:rsidRPr="00946E08" w:rsidRDefault="000A5A12" w:rsidP="008912B0">
            <w:pPr>
              <w:jc w:val="center"/>
              <w:rPr>
                <w:color w:val="000000"/>
                <w:lang w:val="sr-Latn-RS" w:eastAsia="sr-Latn-RS"/>
              </w:rPr>
            </w:pPr>
          </w:p>
        </w:tc>
        <w:tc>
          <w:tcPr>
            <w:tcW w:w="369" w:type="pct"/>
            <w:tcBorders>
              <w:top w:val="nil"/>
              <w:left w:val="single" w:sz="8" w:space="0" w:color="auto"/>
              <w:bottom w:val="nil"/>
            </w:tcBorders>
          </w:tcPr>
          <w:p w14:paraId="60980655" w14:textId="77777777" w:rsidR="000A5A12" w:rsidRPr="00946E08" w:rsidRDefault="000A5A12" w:rsidP="008912B0">
            <w:pPr>
              <w:jc w:val="center"/>
              <w:rPr>
                <w:color w:val="000000"/>
                <w:lang w:val="sr-Latn-RS" w:eastAsia="sr-Latn-RS"/>
              </w:rPr>
            </w:pPr>
          </w:p>
        </w:tc>
        <w:tc>
          <w:tcPr>
            <w:tcW w:w="296" w:type="pct"/>
            <w:tcBorders>
              <w:top w:val="nil"/>
              <w:left w:val="single" w:sz="8" w:space="0" w:color="auto"/>
              <w:bottom w:val="nil"/>
            </w:tcBorders>
          </w:tcPr>
          <w:p w14:paraId="503B99E8" w14:textId="77777777" w:rsidR="000A5A12" w:rsidRPr="00946E08" w:rsidRDefault="000A5A12" w:rsidP="008912B0">
            <w:pPr>
              <w:jc w:val="center"/>
              <w:rPr>
                <w:color w:val="000000"/>
                <w:lang w:val="sr-Latn-RS" w:eastAsia="sr-Latn-RS"/>
              </w:rPr>
            </w:pPr>
          </w:p>
        </w:tc>
        <w:tc>
          <w:tcPr>
            <w:tcW w:w="225" w:type="pct"/>
            <w:gridSpan w:val="3"/>
            <w:tcBorders>
              <w:top w:val="nil"/>
              <w:left w:val="single" w:sz="8" w:space="0" w:color="auto"/>
              <w:bottom w:val="nil"/>
              <w:right w:val="nil"/>
            </w:tcBorders>
          </w:tcPr>
          <w:p w14:paraId="198C3D03" w14:textId="77777777" w:rsidR="000A5A12" w:rsidRPr="00946E08" w:rsidRDefault="000A5A12" w:rsidP="008912B0">
            <w:pPr>
              <w:jc w:val="center"/>
              <w:rPr>
                <w:color w:val="000000"/>
                <w:lang w:val="sr-Latn-RS" w:eastAsia="sr-Latn-RS"/>
              </w:rPr>
            </w:pPr>
          </w:p>
        </w:tc>
        <w:tc>
          <w:tcPr>
            <w:tcW w:w="103" w:type="pct"/>
            <w:tcBorders>
              <w:top w:val="nil"/>
              <w:left w:val="nil"/>
              <w:bottom w:val="nil"/>
            </w:tcBorders>
          </w:tcPr>
          <w:p w14:paraId="340D6CDD" w14:textId="77777777" w:rsidR="000A5A12" w:rsidRPr="00946E08" w:rsidRDefault="000A5A12" w:rsidP="008912B0">
            <w:pPr>
              <w:jc w:val="center"/>
              <w:rPr>
                <w:color w:val="000000"/>
                <w:lang w:val="sr-Latn-RS" w:eastAsia="sr-Latn-RS"/>
              </w:rPr>
            </w:pPr>
          </w:p>
        </w:tc>
      </w:tr>
      <w:tr w:rsidR="000A5A12" w:rsidRPr="00946E08" w14:paraId="418318B9" w14:textId="02162CC9"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69ECEEF8" w14:textId="77777777" w:rsidR="000A5A12" w:rsidRPr="00946E08" w:rsidRDefault="000A5A12" w:rsidP="00325950">
            <w:pPr>
              <w:jc w:val="center"/>
              <w:rPr>
                <w:color w:val="000000"/>
                <w:lang w:val="sr-Latn-RS" w:eastAsia="sr-Latn-RS"/>
              </w:rPr>
            </w:pPr>
          </w:p>
        </w:tc>
        <w:tc>
          <w:tcPr>
            <w:tcW w:w="1934" w:type="pct"/>
            <w:vMerge/>
            <w:tcBorders>
              <w:right w:val="single" w:sz="8" w:space="0" w:color="auto"/>
            </w:tcBorders>
            <w:shd w:val="clear" w:color="auto" w:fill="auto"/>
            <w:hideMark/>
          </w:tcPr>
          <w:p w14:paraId="2F5C90BD" w14:textId="5F538A7C" w:rsidR="000A5A12" w:rsidRPr="00946E08" w:rsidRDefault="000A5A1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0D2967E6"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08838FBD"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hideMark/>
          </w:tcPr>
          <w:p w14:paraId="3A2E0D71"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02" w:type="pct"/>
            <w:tcBorders>
              <w:top w:val="nil"/>
              <w:left w:val="single" w:sz="8" w:space="0" w:color="auto"/>
            </w:tcBorders>
            <w:shd w:val="clear" w:color="auto" w:fill="auto"/>
            <w:vAlign w:val="bottom"/>
            <w:hideMark/>
          </w:tcPr>
          <w:p w14:paraId="13C68258"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28" w:type="pct"/>
            <w:tcBorders>
              <w:top w:val="nil"/>
              <w:left w:val="single" w:sz="8" w:space="0" w:color="auto"/>
            </w:tcBorders>
          </w:tcPr>
          <w:p w14:paraId="0E85E4B9" w14:textId="77777777" w:rsidR="000A5A12" w:rsidRPr="00946E08" w:rsidRDefault="000A5A12" w:rsidP="008912B0">
            <w:pPr>
              <w:jc w:val="center"/>
              <w:rPr>
                <w:color w:val="000000"/>
                <w:lang w:val="sr-Latn-RS" w:eastAsia="sr-Latn-RS"/>
              </w:rPr>
            </w:pPr>
          </w:p>
        </w:tc>
        <w:tc>
          <w:tcPr>
            <w:tcW w:w="369" w:type="pct"/>
            <w:tcBorders>
              <w:top w:val="nil"/>
              <w:left w:val="single" w:sz="8" w:space="0" w:color="auto"/>
            </w:tcBorders>
          </w:tcPr>
          <w:p w14:paraId="51A748CB" w14:textId="77777777" w:rsidR="000A5A12" w:rsidRPr="00946E08" w:rsidRDefault="000A5A12" w:rsidP="008912B0">
            <w:pPr>
              <w:jc w:val="center"/>
              <w:rPr>
                <w:color w:val="000000"/>
                <w:lang w:val="sr-Latn-RS" w:eastAsia="sr-Latn-RS"/>
              </w:rPr>
            </w:pPr>
          </w:p>
        </w:tc>
        <w:tc>
          <w:tcPr>
            <w:tcW w:w="296" w:type="pct"/>
            <w:tcBorders>
              <w:top w:val="nil"/>
              <w:left w:val="single" w:sz="8" w:space="0" w:color="auto"/>
            </w:tcBorders>
          </w:tcPr>
          <w:p w14:paraId="27C0CDF9" w14:textId="77777777" w:rsidR="000A5A12" w:rsidRPr="00946E08" w:rsidRDefault="000A5A12" w:rsidP="008912B0">
            <w:pPr>
              <w:jc w:val="center"/>
              <w:rPr>
                <w:color w:val="000000"/>
                <w:lang w:val="sr-Latn-RS" w:eastAsia="sr-Latn-RS"/>
              </w:rPr>
            </w:pPr>
          </w:p>
        </w:tc>
        <w:tc>
          <w:tcPr>
            <w:tcW w:w="225" w:type="pct"/>
            <w:gridSpan w:val="3"/>
            <w:tcBorders>
              <w:top w:val="nil"/>
              <w:left w:val="single" w:sz="8" w:space="0" w:color="auto"/>
              <w:right w:val="nil"/>
            </w:tcBorders>
          </w:tcPr>
          <w:p w14:paraId="2AAA90B8" w14:textId="77777777" w:rsidR="000A5A12" w:rsidRPr="00946E08" w:rsidRDefault="000A5A12" w:rsidP="008912B0">
            <w:pPr>
              <w:jc w:val="center"/>
              <w:rPr>
                <w:color w:val="000000"/>
                <w:lang w:val="sr-Latn-RS" w:eastAsia="sr-Latn-RS"/>
              </w:rPr>
            </w:pPr>
          </w:p>
        </w:tc>
        <w:tc>
          <w:tcPr>
            <w:tcW w:w="103" w:type="pct"/>
            <w:tcBorders>
              <w:top w:val="nil"/>
              <w:left w:val="nil"/>
            </w:tcBorders>
          </w:tcPr>
          <w:p w14:paraId="6C7EA35B" w14:textId="77777777" w:rsidR="000A5A12" w:rsidRPr="00946E08" w:rsidRDefault="000A5A12" w:rsidP="008912B0">
            <w:pPr>
              <w:jc w:val="center"/>
              <w:rPr>
                <w:color w:val="000000"/>
                <w:lang w:val="sr-Latn-RS" w:eastAsia="sr-Latn-RS"/>
              </w:rPr>
            </w:pPr>
          </w:p>
        </w:tc>
      </w:tr>
      <w:tr w:rsidR="00437E0A" w:rsidRPr="00946E08" w14:paraId="73AC3EA5" w14:textId="514DC2F5" w:rsidTr="00D01A2E">
        <w:tblPrEx>
          <w:tblBorders>
            <w:insideV w:val="dotted" w:sz="4" w:space="0" w:color="auto"/>
          </w:tblBorders>
          <w:tblCellMar>
            <w:left w:w="108" w:type="dxa"/>
            <w:right w:w="108" w:type="dxa"/>
          </w:tblCellMar>
          <w:tblLook w:val="04A0" w:firstRow="1" w:lastRow="0" w:firstColumn="1" w:lastColumn="0" w:noHBand="0" w:noVBand="1"/>
        </w:tblPrEx>
        <w:trPr>
          <w:trHeight w:val="600"/>
        </w:trPr>
        <w:tc>
          <w:tcPr>
            <w:tcW w:w="184" w:type="pct"/>
            <w:tcBorders>
              <w:right w:val="single" w:sz="8" w:space="0" w:color="auto"/>
            </w:tcBorders>
            <w:vAlign w:val="center"/>
          </w:tcPr>
          <w:p w14:paraId="131A2586" w14:textId="513A08AE" w:rsidR="00946E08" w:rsidRPr="00416F4A" w:rsidRDefault="00416F4A" w:rsidP="00325950">
            <w:pPr>
              <w:jc w:val="center"/>
              <w:rPr>
                <w:color w:val="000000"/>
                <w:lang w:val="sr-Cyrl-RS" w:eastAsia="sr-Latn-RS"/>
              </w:rPr>
            </w:pPr>
            <w:r>
              <w:rPr>
                <w:color w:val="000000"/>
                <w:lang w:val="sr-Cyrl-RS" w:eastAsia="sr-Latn-RS"/>
              </w:rPr>
              <w:t>1.1</w:t>
            </w:r>
          </w:p>
        </w:tc>
        <w:tc>
          <w:tcPr>
            <w:tcW w:w="1934" w:type="pct"/>
            <w:tcBorders>
              <w:right w:val="single" w:sz="8" w:space="0" w:color="auto"/>
            </w:tcBorders>
            <w:shd w:val="clear" w:color="auto" w:fill="auto"/>
            <w:vAlign w:val="center"/>
            <w:hideMark/>
          </w:tcPr>
          <w:p w14:paraId="5D58583B" w14:textId="41988459" w:rsidR="00946E08" w:rsidRPr="00946E08" w:rsidRDefault="00946E08" w:rsidP="000A5A12">
            <w:pPr>
              <w:rPr>
                <w:color w:val="000000"/>
                <w:lang w:val="sr-Latn-RS" w:eastAsia="sr-Latn-RS"/>
              </w:rPr>
            </w:pPr>
            <w:r w:rsidRPr="00946E08">
              <w:rPr>
                <w:color w:val="000000"/>
                <w:lang w:val="sr-Latn-RS" w:eastAsia="sr-Latn-RS"/>
              </w:rPr>
              <w:t>PVC DN 200 mm S 20 / SDR 41 SRPS EN 1401</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213DC646"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bottom w:val="single" w:sz="8" w:space="0" w:color="auto"/>
              <w:right w:val="single" w:sz="8" w:space="0" w:color="auto"/>
            </w:tcBorders>
            <w:shd w:val="clear" w:color="auto" w:fill="auto"/>
            <w:vAlign w:val="bottom"/>
            <w:hideMark/>
          </w:tcPr>
          <w:p w14:paraId="59EC220D" w14:textId="77777777" w:rsidR="00946E08" w:rsidRPr="00946E08" w:rsidRDefault="00946E08" w:rsidP="008912B0">
            <w:pPr>
              <w:jc w:val="center"/>
              <w:rPr>
                <w:color w:val="000000"/>
                <w:lang w:val="sr-Latn-RS" w:eastAsia="sr-Latn-RS"/>
              </w:rPr>
            </w:pPr>
            <w:r w:rsidRPr="00946E08">
              <w:rPr>
                <w:color w:val="000000"/>
                <w:lang w:val="sr-Latn-RS" w:eastAsia="sr-Latn-RS"/>
              </w:rPr>
              <w:t>11,00</w:t>
            </w:r>
          </w:p>
        </w:tc>
        <w:tc>
          <w:tcPr>
            <w:tcW w:w="414" w:type="pct"/>
            <w:tcBorders>
              <w:left w:val="single" w:sz="8" w:space="0" w:color="auto"/>
              <w:bottom w:val="single" w:sz="8" w:space="0" w:color="auto"/>
              <w:right w:val="single" w:sz="8" w:space="0" w:color="auto"/>
            </w:tcBorders>
            <w:shd w:val="clear" w:color="auto" w:fill="auto"/>
            <w:vAlign w:val="bottom"/>
          </w:tcPr>
          <w:p w14:paraId="52E33685" w14:textId="377DB648"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71AF786F" w14:textId="2630C18B"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57D62E47"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3C9B6E04"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2F3D163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558ABE7B"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46BA67D9" w14:textId="77777777" w:rsidR="00946E08" w:rsidRPr="00946E08" w:rsidRDefault="00946E08" w:rsidP="008912B0">
            <w:pPr>
              <w:jc w:val="center"/>
              <w:rPr>
                <w:color w:val="000000"/>
                <w:lang w:val="sr-Latn-RS" w:eastAsia="sr-Latn-RS"/>
              </w:rPr>
            </w:pPr>
          </w:p>
        </w:tc>
      </w:tr>
      <w:tr w:rsidR="000A5A12" w:rsidRPr="00946E08" w14:paraId="5B6E6F3D" w14:textId="782ED0A3" w:rsidTr="00D01A2E">
        <w:tblPrEx>
          <w:tblBorders>
            <w:insideV w:val="dotted" w:sz="4" w:space="0" w:color="auto"/>
          </w:tblBorders>
          <w:tblCellMar>
            <w:left w:w="108" w:type="dxa"/>
            <w:right w:w="108" w:type="dxa"/>
          </w:tblCellMar>
          <w:tblLook w:val="04A0" w:firstRow="1" w:lastRow="0" w:firstColumn="1" w:lastColumn="0" w:noHBand="0" w:noVBand="1"/>
        </w:tblPrEx>
        <w:trPr>
          <w:trHeight w:val="1200"/>
        </w:trPr>
        <w:tc>
          <w:tcPr>
            <w:tcW w:w="184" w:type="pct"/>
            <w:vMerge w:val="restart"/>
            <w:tcBorders>
              <w:right w:val="single" w:sz="8" w:space="0" w:color="auto"/>
            </w:tcBorders>
            <w:vAlign w:val="center"/>
          </w:tcPr>
          <w:p w14:paraId="3BD6E174" w14:textId="3A6BE66F" w:rsidR="000A5A12" w:rsidRPr="00416F4A" w:rsidRDefault="000A5A12" w:rsidP="005E47F9">
            <w:pPr>
              <w:jc w:val="center"/>
              <w:rPr>
                <w:color w:val="000000"/>
                <w:lang w:val="sr-Cyrl-RS" w:eastAsia="sr-Latn-RS"/>
              </w:rPr>
            </w:pPr>
            <w:r>
              <w:rPr>
                <w:color w:val="000000"/>
                <w:lang w:val="sr-Cyrl-RS" w:eastAsia="sr-Latn-RS"/>
              </w:rPr>
              <w:lastRenderedPageBreak/>
              <w:t>2.</w:t>
            </w:r>
          </w:p>
        </w:tc>
        <w:tc>
          <w:tcPr>
            <w:tcW w:w="1934" w:type="pct"/>
            <w:vMerge w:val="restart"/>
            <w:tcBorders>
              <w:right w:val="single" w:sz="8" w:space="0" w:color="auto"/>
            </w:tcBorders>
            <w:shd w:val="clear" w:color="auto" w:fill="auto"/>
            <w:hideMark/>
          </w:tcPr>
          <w:p w14:paraId="583B8475" w14:textId="77777777" w:rsidR="000A5A12" w:rsidRPr="00946E08" w:rsidRDefault="000A5A12" w:rsidP="009E380B">
            <w:pPr>
              <w:jc w:val="both"/>
              <w:rPr>
                <w:color w:val="000000"/>
                <w:lang w:val="sr-Latn-RS" w:eastAsia="sr-Latn-RS"/>
              </w:rPr>
            </w:pPr>
            <w:r w:rsidRPr="00946E08">
              <w:rPr>
                <w:color w:val="000000"/>
                <w:lang w:val="sr-Latn-RS" w:eastAsia="sr-Latn-RS"/>
              </w:rPr>
              <w:t>Набавка, транспорт и монтажа KGF улошка за прикључење канализационе цеви на ревизионо окно. Монтажу вршити на начин и поступак како је предвидео произвођач.</w:t>
            </w:r>
          </w:p>
          <w:p w14:paraId="31EC379A" w14:textId="7E55633A" w:rsidR="000A5A12" w:rsidRPr="00946E08" w:rsidRDefault="000A5A12" w:rsidP="009E380B">
            <w:pPr>
              <w:jc w:val="both"/>
              <w:rPr>
                <w:color w:val="000000"/>
                <w:lang w:val="sr-Latn-RS" w:eastAsia="sr-Latn-RS"/>
              </w:rPr>
            </w:pPr>
            <w:r w:rsidRPr="00946E08">
              <w:rPr>
                <w:color w:val="000000"/>
                <w:lang w:val="sr-Latn-RS" w:eastAsia="sr-Latn-RS"/>
              </w:rPr>
              <w:t>Обрачун по уграђеном комаду.</w:t>
            </w:r>
          </w:p>
        </w:tc>
        <w:tc>
          <w:tcPr>
            <w:tcW w:w="323" w:type="pct"/>
            <w:gridSpan w:val="3"/>
            <w:tcBorders>
              <w:left w:val="single" w:sz="8" w:space="0" w:color="auto"/>
              <w:bottom w:val="nil"/>
              <w:right w:val="single" w:sz="8" w:space="0" w:color="auto"/>
            </w:tcBorders>
            <w:shd w:val="clear" w:color="auto" w:fill="auto"/>
            <w:vAlign w:val="bottom"/>
            <w:hideMark/>
          </w:tcPr>
          <w:p w14:paraId="4E1DEBEE"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6CF0F342"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72B11718" w14:textId="1E977620" w:rsidR="000A5A12" w:rsidRPr="00946E08" w:rsidRDefault="000A5A12"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0ECFF81F" w14:textId="6CC6B841" w:rsidR="000A5A12" w:rsidRPr="00946E08" w:rsidRDefault="000A5A12" w:rsidP="008912B0">
            <w:pPr>
              <w:jc w:val="center"/>
              <w:rPr>
                <w:color w:val="000000"/>
                <w:lang w:val="sr-Latn-RS" w:eastAsia="sr-Latn-RS"/>
              </w:rPr>
            </w:pPr>
          </w:p>
        </w:tc>
        <w:tc>
          <w:tcPr>
            <w:tcW w:w="428" w:type="pct"/>
            <w:tcBorders>
              <w:left w:val="single" w:sz="8" w:space="0" w:color="auto"/>
              <w:bottom w:val="nil"/>
            </w:tcBorders>
          </w:tcPr>
          <w:p w14:paraId="57EE6470" w14:textId="77777777" w:rsidR="000A5A12" w:rsidRPr="00946E08" w:rsidRDefault="000A5A12" w:rsidP="008912B0">
            <w:pPr>
              <w:jc w:val="center"/>
              <w:rPr>
                <w:color w:val="000000"/>
                <w:lang w:val="sr-Latn-RS" w:eastAsia="sr-Latn-RS"/>
              </w:rPr>
            </w:pPr>
          </w:p>
        </w:tc>
        <w:tc>
          <w:tcPr>
            <w:tcW w:w="369" w:type="pct"/>
            <w:tcBorders>
              <w:left w:val="single" w:sz="8" w:space="0" w:color="auto"/>
              <w:bottom w:val="nil"/>
            </w:tcBorders>
          </w:tcPr>
          <w:p w14:paraId="54EAA3D3" w14:textId="77777777" w:rsidR="000A5A12" w:rsidRPr="00946E08" w:rsidRDefault="000A5A12" w:rsidP="008912B0">
            <w:pPr>
              <w:jc w:val="center"/>
              <w:rPr>
                <w:color w:val="000000"/>
                <w:lang w:val="sr-Latn-RS" w:eastAsia="sr-Latn-RS"/>
              </w:rPr>
            </w:pPr>
          </w:p>
        </w:tc>
        <w:tc>
          <w:tcPr>
            <w:tcW w:w="296" w:type="pct"/>
            <w:tcBorders>
              <w:left w:val="single" w:sz="8" w:space="0" w:color="auto"/>
              <w:bottom w:val="nil"/>
            </w:tcBorders>
          </w:tcPr>
          <w:p w14:paraId="3706F121" w14:textId="77777777" w:rsidR="000A5A12" w:rsidRPr="00946E08" w:rsidRDefault="000A5A12" w:rsidP="008912B0">
            <w:pPr>
              <w:jc w:val="center"/>
              <w:rPr>
                <w:color w:val="000000"/>
                <w:lang w:val="sr-Latn-RS" w:eastAsia="sr-Latn-RS"/>
              </w:rPr>
            </w:pPr>
          </w:p>
        </w:tc>
        <w:tc>
          <w:tcPr>
            <w:tcW w:w="225" w:type="pct"/>
            <w:gridSpan w:val="3"/>
            <w:tcBorders>
              <w:left w:val="single" w:sz="8" w:space="0" w:color="auto"/>
              <w:bottom w:val="nil"/>
              <w:right w:val="nil"/>
            </w:tcBorders>
          </w:tcPr>
          <w:p w14:paraId="205D58D4" w14:textId="77777777" w:rsidR="000A5A12" w:rsidRPr="00946E08" w:rsidRDefault="000A5A12" w:rsidP="008912B0">
            <w:pPr>
              <w:jc w:val="center"/>
              <w:rPr>
                <w:color w:val="000000"/>
                <w:lang w:val="sr-Latn-RS" w:eastAsia="sr-Latn-RS"/>
              </w:rPr>
            </w:pPr>
          </w:p>
        </w:tc>
        <w:tc>
          <w:tcPr>
            <w:tcW w:w="103" w:type="pct"/>
            <w:tcBorders>
              <w:left w:val="nil"/>
              <w:bottom w:val="nil"/>
            </w:tcBorders>
          </w:tcPr>
          <w:p w14:paraId="38258EB0" w14:textId="77777777" w:rsidR="000A5A12" w:rsidRPr="00946E08" w:rsidRDefault="000A5A12" w:rsidP="008912B0">
            <w:pPr>
              <w:jc w:val="center"/>
              <w:rPr>
                <w:color w:val="000000"/>
                <w:lang w:val="sr-Latn-RS" w:eastAsia="sr-Latn-RS"/>
              </w:rPr>
            </w:pPr>
          </w:p>
        </w:tc>
      </w:tr>
      <w:tr w:rsidR="000A5A12" w:rsidRPr="00946E08" w14:paraId="65CA777B" w14:textId="13DFCF54"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700B8F21" w14:textId="77777777" w:rsidR="000A5A12" w:rsidRPr="00946E08" w:rsidRDefault="000A5A12" w:rsidP="005E47F9">
            <w:pPr>
              <w:jc w:val="center"/>
              <w:rPr>
                <w:color w:val="000000"/>
                <w:lang w:val="sr-Latn-RS" w:eastAsia="sr-Latn-RS"/>
              </w:rPr>
            </w:pPr>
          </w:p>
        </w:tc>
        <w:tc>
          <w:tcPr>
            <w:tcW w:w="1934" w:type="pct"/>
            <w:vMerge/>
            <w:tcBorders>
              <w:right w:val="single" w:sz="8" w:space="0" w:color="auto"/>
            </w:tcBorders>
            <w:shd w:val="clear" w:color="auto" w:fill="auto"/>
            <w:hideMark/>
          </w:tcPr>
          <w:p w14:paraId="36AE56EB" w14:textId="7BB13497" w:rsidR="000A5A12" w:rsidRPr="00946E08" w:rsidRDefault="000A5A1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59495474"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322" w:type="pct"/>
            <w:tcBorders>
              <w:top w:val="nil"/>
              <w:left w:val="single" w:sz="8" w:space="0" w:color="auto"/>
              <w:right w:val="single" w:sz="8" w:space="0" w:color="auto"/>
            </w:tcBorders>
            <w:shd w:val="clear" w:color="auto" w:fill="auto"/>
            <w:vAlign w:val="bottom"/>
            <w:hideMark/>
          </w:tcPr>
          <w:p w14:paraId="6D39D33C"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14" w:type="pct"/>
            <w:tcBorders>
              <w:top w:val="nil"/>
              <w:left w:val="single" w:sz="8" w:space="0" w:color="auto"/>
              <w:right w:val="single" w:sz="8" w:space="0" w:color="auto"/>
            </w:tcBorders>
            <w:shd w:val="clear" w:color="auto" w:fill="auto"/>
            <w:vAlign w:val="bottom"/>
          </w:tcPr>
          <w:p w14:paraId="5E69909E" w14:textId="6A0A8338" w:rsidR="000A5A12" w:rsidRPr="00946E08" w:rsidRDefault="000A5A12"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12DDE5ED" w14:textId="339B5B4E" w:rsidR="000A5A12" w:rsidRPr="00946E08" w:rsidRDefault="000A5A12" w:rsidP="008912B0">
            <w:pPr>
              <w:jc w:val="center"/>
              <w:rPr>
                <w:color w:val="000000"/>
                <w:lang w:val="sr-Latn-RS" w:eastAsia="sr-Latn-RS"/>
              </w:rPr>
            </w:pPr>
          </w:p>
        </w:tc>
        <w:tc>
          <w:tcPr>
            <w:tcW w:w="428" w:type="pct"/>
            <w:tcBorders>
              <w:top w:val="nil"/>
              <w:left w:val="single" w:sz="8" w:space="0" w:color="auto"/>
            </w:tcBorders>
          </w:tcPr>
          <w:p w14:paraId="0158E610" w14:textId="77777777" w:rsidR="000A5A12" w:rsidRPr="00946E08" w:rsidRDefault="000A5A12" w:rsidP="008912B0">
            <w:pPr>
              <w:jc w:val="center"/>
              <w:rPr>
                <w:color w:val="000000"/>
                <w:lang w:val="sr-Latn-RS" w:eastAsia="sr-Latn-RS"/>
              </w:rPr>
            </w:pPr>
          </w:p>
        </w:tc>
        <w:tc>
          <w:tcPr>
            <w:tcW w:w="369" w:type="pct"/>
            <w:tcBorders>
              <w:top w:val="nil"/>
              <w:left w:val="single" w:sz="8" w:space="0" w:color="auto"/>
            </w:tcBorders>
          </w:tcPr>
          <w:p w14:paraId="18D05921" w14:textId="77777777" w:rsidR="000A5A12" w:rsidRPr="00946E08" w:rsidRDefault="000A5A12" w:rsidP="008912B0">
            <w:pPr>
              <w:jc w:val="center"/>
              <w:rPr>
                <w:color w:val="000000"/>
                <w:lang w:val="sr-Latn-RS" w:eastAsia="sr-Latn-RS"/>
              </w:rPr>
            </w:pPr>
          </w:p>
        </w:tc>
        <w:tc>
          <w:tcPr>
            <w:tcW w:w="296" w:type="pct"/>
            <w:tcBorders>
              <w:top w:val="nil"/>
              <w:left w:val="single" w:sz="8" w:space="0" w:color="auto"/>
            </w:tcBorders>
          </w:tcPr>
          <w:p w14:paraId="0C2197BF" w14:textId="77777777" w:rsidR="000A5A12" w:rsidRPr="00946E08" w:rsidRDefault="000A5A12" w:rsidP="008912B0">
            <w:pPr>
              <w:jc w:val="center"/>
              <w:rPr>
                <w:color w:val="000000"/>
                <w:lang w:val="sr-Latn-RS" w:eastAsia="sr-Latn-RS"/>
              </w:rPr>
            </w:pPr>
          </w:p>
        </w:tc>
        <w:tc>
          <w:tcPr>
            <w:tcW w:w="225" w:type="pct"/>
            <w:gridSpan w:val="3"/>
            <w:tcBorders>
              <w:top w:val="nil"/>
              <w:left w:val="single" w:sz="8" w:space="0" w:color="auto"/>
              <w:right w:val="nil"/>
            </w:tcBorders>
          </w:tcPr>
          <w:p w14:paraId="7FC71FC6" w14:textId="77777777" w:rsidR="000A5A12" w:rsidRPr="00946E08" w:rsidRDefault="000A5A12" w:rsidP="008912B0">
            <w:pPr>
              <w:jc w:val="center"/>
              <w:rPr>
                <w:color w:val="000000"/>
                <w:lang w:val="sr-Latn-RS" w:eastAsia="sr-Latn-RS"/>
              </w:rPr>
            </w:pPr>
          </w:p>
        </w:tc>
        <w:tc>
          <w:tcPr>
            <w:tcW w:w="103" w:type="pct"/>
            <w:tcBorders>
              <w:top w:val="nil"/>
              <w:left w:val="nil"/>
            </w:tcBorders>
          </w:tcPr>
          <w:p w14:paraId="151AE146" w14:textId="77777777" w:rsidR="000A5A12" w:rsidRPr="00946E08" w:rsidRDefault="000A5A12" w:rsidP="008912B0">
            <w:pPr>
              <w:jc w:val="center"/>
              <w:rPr>
                <w:color w:val="000000"/>
                <w:lang w:val="sr-Latn-RS" w:eastAsia="sr-Latn-RS"/>
              </w:rPr>
            </w:pPr>
          </w:p>
        </w:tc>
      </w:tr>
      <w:tr w:rsidR="00437E0A" w:rsidRPr="00946E08" w14:paraId="370F0D6A" w14:textId="4340F4F3"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C62239A" w14:textId="58740764" w:rsidR="00946E08" w:rsidRPr="00416F4A" w:rsidRDefault="00416F4A" w:rsidP="005E47F9">
            <w:pPr>
              <w:jc w:val="center"/>
              <w:rPr>
                <w:color w:val="000000"/>
                <w:lang w:val="sr-Cyrl-RS" w:eastAsia="sr-Latn-RS"/>
              </w:rPr>
            </w:pPr>
            <w:r>
              <w:rPr>
                <w:color w:val="000000"/>
                <w:lang w:val="sr-Cyrl-RS" w:eastAsia="sr-Latn-RS"/>
              </w:rPr>
              <w:t>2.1</w:t>
            </w:r>
          </w:p>
        </w:tc>
        <w:tc>
          <w:tcPr>
            <w:tcW w:w="1934" w:type="pct"/>
            <w:tcBorders>
              <w:right w:val="single" w:sz="8" w:space="0" w:color="auto"/>
            </w:tcBorders>
            <w:shd w:val="clear" w:color="auto" w:fill="auto"/>
            <w:vAlign w:val="center"/>
            <w:hideMark/>
          </w:tcPr>
          <w:p w14:paraId="2356A757" w14:textId="067EDFF3" w:rsidR="00946E08" w:rsidRPr="00946E08" w:rsidRDefault="00946E08" w:rsidP="005E47F9">
            <w:pPr>
              <w:rPr>
                <w:color w:val="000000"/>
                <w:lang w:val="sr-Latn-RS" w:eastAsia="sr-Latn-RS"/>
              </w:rPr>
            </w:pPr>
            <w:r w:rsidRPr="00946E08">
              <w:rPr>
                <w:color w:val="000000"/>
                <w:lang w:val="sr-Latn-RS" w:eastAsia="sr-Latn-RS"/>
              </w:rPr>
              <w:t>DN 200 mm</w:t>
            </w:r>
          </w:p>
        </w:tc>
        <w:tc>
          <w:tcPr>
            <w:tcW w:w="323" w:type="pct"/>
            <w:gridSpan w:val="3"/>
            <w:tcBorders>
              <w:left w:val="single" w:sz="8" w:space="0" w:color="auto"/>
              <w:right w:val="single" w:sz="8" w:space="0" w:color="auto"/>
            </w:tcBorders>
            <w:shd w:val="clear" w:color="auto" w:fill="auto"/>
            <w:vAlign w:val="bottom"/>
            <w:hideMark/>
          </w:tcPr>
          <w:p w14:paraId="4E5E7F89" w14:textId="77777777" w:rsidR="00946E08" w:rsidRPr="00946E08" w:rsidRDefault="00946E08" w:rsidP="008912B0">
            <w:pPr>
              <w:jc w:val="center"/>
              <w:rPr>
                <w:color w:val="000000"/>
                <w:lang w:val="sr-Latn-RS" w:eastAsia="sr-Latn-RS"/>
              </w:rPr>
            </w:pPr>
            <w:r w:rsidRPr="00946E08">
              <w:rPr>
                <w:color w:val="000000"/>
                <w:lang w:val="sr-Latn-RS" w:eastAsia="sr-Latn-RS"/>
              </w:rPr>
              <w:t>kom</w:t>
            </w:r>
          </w:p>
        </w:tc>
        <w:tc>
          <w:tcPr>
            <w:tcW w:w="322" w:type="pct"/>
            <w:tcBorders>
              <w:left w:val="single" w:sz="8" w:space="0" w:color="auto"/>
              <w:right w:val="single" w:sz="8" w:space="0" w:color="auto"/>
            </w:tcBorders>
            <w:shd w:val="clear" w:color="auto" w:fill="auto"/>
            <w:vAlign w:val="bottom"/>
            <w:hideMark/>
          </w:tcPr>
          <w:p w14:paraId="1A4F76D3" w14:textId="77777777" w:rsidR="00946E08" w:rsidRPr="00946E08" w:rsidRDefault="00946E08" w:rsidP="008912B0">
            <w:pPr>
              <w:jc w:val="center"/>
              <w:rPr>
                <w:color w:val="000000"/>
                <w:lang w:val="sr-Latn-RS" w:eastAsia="sr-Latn-RS"/>
              </w:rPr>
            </w:pPr>
            <w:r w:rsidRPr="00946E08">
              <w:rPr>
                <w:color w:val="000000"/>
                <w:lang w:val="sr-Latn-RS" w:eastAsia="sr-Latn-RS"/>
              </w:rPr>
              <w:t>4,00</w:t>
            </w:r>
          </w:p>
        </w:tc>
        <w:tc>
          <w:tcPr>
            <w:tcW w:w="414" w:type="pct"/>
            <w:tcBorders>
              <w:left w:val="single" w:sz="8" w:space="0" w:color="auto"/>
              <w:right w:val="single" w:sz="8" w:space="0" w:color="auto"/>
            </w:tcBorders>
            <w:shd w:val="clear" w:color="auto" w:fill="auto"/>
            <w:vAlign w:val="bottom"/>
          </w:tcPr>
          <w:p w14:paraId="758E3E23" w14:textId="5E38D83D"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6CF2BB79" w14:textId="3058EAEA" w:rsidR="00946E08" w:rsidRPr="00946E08" w:rsidRDefault="00946E08" w:rsidP="008912B0">
            <w:pPr>
              <w:jc w:val="center"/>
              <w:rPr>
                <w:color w:val="000000"/>
                <w:lang w:val="sr-Latn-RS" w:eastAsia="sr-Latn-RS"/>
              </w:rPr>
            </w:pPr>
          </w:p>
        </w:tc>
        <w:tc>
          <w:tcPr>
            <w:tcW w:w="428" w:type="pct"/>
            <w:tcBorders>
              <w:left w:val="single" w:sz="8" w:space="0" w:color="auto"/>
            </w:tcBorders>
          </w:tcPr>
          <w:p w14:paraId="7896CB89"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42E05DF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E01E2C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196681C1" w14:textId="77777777" w:rsidR="00946E08" w:rsidRPr="00946E08" w:rsidRDefault="00946E08" w:rsidP="008912B0">
            <w:pPr>
              <w:jc w:val="center"/>
              <w:rPr>
                <w:color w:val="000000"/>
                <w:lang w:val="sr-Latn-RS" w:eastAsia="sr-Latn-RS"/>
              </w:rPr>
            </w:pPr>
          </w:p>
        </w:tc>
        <w:tc>
          <w:tcPr>
            <w:tcW w:w="103" w:type="pct"/>
            <w:tcBorders>
              <w:left w:val="nil"/>
            </w:tcBorders>
          </w:tcPr>
          <w:p w14:paraId="0C8C9432" w14:textId="77777777" w:rsidR="00946E08" w:rsidRPr="00946E08" w:rsidRDefault="00946E08" w:rsidP="008912B0">
            <w:pPr>
              <w:jc w:val="center"/>
              <w:rPr>
                <w:color w:val="000000"/>
                <w:lang w:val="sr-Latn-RS" w:eastAsia="sr-Latn-RS"/>
              </w:rPr>
            </w:pPr>
          </w:p>
        </w:tc>
      </w:tr>
      <w:tr w:rsidR="00437E0A" w:rsidRPr="00946E08" w14:paraId="1EE2C083" w14:textId="081DF5CB"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4817941" w14:textId="77777777" w:rsidR="00946E08" w:rsidRPr="00946E08" w:rsidRDefault="00946E08" w:rsidP="005E47F9">
            <w:pPr>
              <w:jc w:val="center"/>
              <w:rPr>
                <w:color w:val="000000"/>
                <w:lang w:val="sr-Latn-RS" w:eastAsia="sr-Latn-RS"/>
              </w:rPr>
            </w:pPr>
          </w:p>
        </w:tc>
        <w:tc>
          <w:tcPr>
            <w:tcW w:w="1934" w:type="pct"/>
            <w:tcBorders>
              <w:right w:val="single" w:sz="8" w:space="0" w:color="auto"/>
            </w:tcBorders>
            <w:shd w:val="clear" w:color="auto" w:fill="auto"/>
            <w:vAlign w:val="center"/>
            <w:hideMark/>
          </w:tcPr>
          <w:p w14:paraId="57826A1B" w14:textId="1D2F4592" w:rsidR="00946E08" w:rsidRPr="000A5A12" w:rsidRDefault="000A5A12" w:rsidP="005E47F9">
            <w:pPr>
              <w:rPr>
                <w:b/>
                <w:color w:val="000000"/>
                <w:lang w:val="sr-Cyrl-RS" w:eastAsia="sr-Latn-RS"/>
              </w:rPr>
            </w:pPr>
            <w:r w:rsidRPr="000A5A12">
              <w:rPr>
                <w:b/>
                <w:color w:val="000000"/>
                <w:lang w:val="sr-Cyrl-RS" w:eastAsia="sr-Latn-RS"/>
              </w:rPr>
              <w:t xml:space="preserve">УКУПНО </w:t>
            </w:r>
            <w:r w:rsidRPr="000A5A12">
              <w:rPr>
                <w:b/>
                <w:bCs/>
                <w:color w:val="000000"/>
                <w:lang w:val="sr-Latn-RS" w:eastAsia="sr-Latn-RS"/>
              </w:rPr>
              <w:t>МОНТАЖНИ РАДОВИ</w:t>
            </w:r>
            <w:r>
              <w:rPr>
                <w:b/>
                <w:bCs/>
                <w:color w:val="000000"/>
                <w:lang w:val="sr-Cyrl-RS" w:eastAsia="sr-Latn-RS"/>
              </w:rPr>
              <w:t>:</w:t>
            </w:r>
          </w:p>
        </w:tc>
        <w:tc>
          <w:tcPr>
            <w:tcW w:w="323" w:type="pct"/>
            <w:gridSpan w:val="3"/>
            <w:tcBorders>
              <w:left w:val="single" w:sz="8" w:space="0" w:color="auto"/>
              <w:right w:val="single" w:sz="8" w:space="0" w:color="auto"/>
            </w:tcBorders>
            <w:shd w:val="clear" w:color="auto" w:fill="auto"/>
            <w:vAlign w:val="bottom"/>
            <w:hideMark/>
          </w:tcPr>
          <w:p w14:paraId="412D7C67"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vAlign w:val="bottom"/>
            <w:hideMark/>
          </w:tcPr>
          <w:p w14:paraId="090A592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6D0B0FEC" w14:textId="398CA105" w:rsidR="00946E08" w:rsidRPr="00946E08" w:rsidRDefault="00946E08" w:rsidP="008912B0">
            <w:pPr>
              <w:jc w:val="center"/>
              <w:rPr>
                <w:b/>
                <w:bCs/>
                <w:color w:val="000000"/>
                <w:lang w:val="sr-Latn-RS" w:eastAsia="sr-Latn-RS"/>
              </w:rPr>
            </w:pPr>
          </w:p>
        </w:tc>
        <w:tc>
          <w:tcPr>
            <w:tcW w:w="402" w:type="pct"/>
            <w:tcBorders>
              <w:left w:val="single" w:sz="8" w:space="0" w:color="auto"/>
            </w:tcBorders>
            <w:shd w:val="clear" w:color="auto" w:fill="auto"/>
            <w:vAlign w:val="bottom"/>
            <w:hideMark/>
          </w:tcPr>
          <w:p w14:paraId="5C6EBA02" w14:textId="45CC9612" w:rsidR="00946E08" w:rsidRPr="00946E08" w:rsidRDefault="00946E08" w:rsidP="008912B0">
            <w:pPr>
              <w:jc w:val="center"/>
              <w:rPr>
                <w:b/>
                <w:bCs/>
                <w:color w:val="000000"/>
                <w:lang w:val="sr-Latn-RS" w:eastAsia="sr-Latn-RS"/>
              </w:rPr>
            </w:pPr>
          </w:p>
        </w:tc>
        <w:tc>
          <w:tcPr>
            <w:tcW w:w="428" w:type="pct"/>
            <w:tcBorders>
              <w:left w:val="single" w:sz="8" w:space="0" w:color="auto"/>
            </w:tcBorders>
          </w:tcPr>
          <w:p w14:paraId="658988D4" w14:textId="77777777" w:rsidR="00946E08" w:rsidRPr="00946E08" w:rsidRDefault="00946E08" w:rsidP="008912B0">
            <w:pPr>
              <w:jc w:val="center"/>
              <w:rPr>
                <w:b/>
                <w:bCs/>
                <w:color w:val="000000"/>
                <w:lang w:val="sr-Latn-RS" w:eastAsia="sr-Latn-RS"/>
              </w:rPr>
            </w:pPr>
          </w:p>
        </w:tc>
        <w:tc>
          <w:tcPr>
            <w:tcW w:w="369" w:type="pct"/>
            <w:tcBorders>
              <w:left w:val="single" w:sz="8" w:space="0" w:color="auto"/>
            </w:tcBorders>
          </w:tcPr>
          <w:p w14:paraId="5126E004" w14:textId="77777777" w:rsidR="00946E08" w:rsidRPr="00946E08" w:rsidRDefault="00946E08" w:rsidP="008912B0">
            <w:pPr>
              <w:jc w:val="center"/>
              <w:rPr>
                <w:b/>
                <w:bCs/>
                <w:color w:val="000000"/>
                <w:lang w:val="sr-Latn-RS" w:eastAsia="sr-Latn-RS"/>
              </w:rPr>
            </w:pPr>
          </w:p>
        </w:tc>
        <w:tc>
          <w:tcPr>
            <w:tcW w:w="296" w:type="pct"/>
            <w:tcBorders>
              <w:left w:val="single" w:sz="8" w:space="0" w:color="auto"/>
            </w:tcBorders>
          </w:tcPr>
          <w:p w14:paraId="006B25FF"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299D526C" w14:textId="77777777" w:rsidR="00946E08" w:rsidRPr="00946E08" w:rsidRDefault="00946E08" w:rsidP="008912B0">
            <w:pPr>
              <w:jc w:val="center"/>
              <w:rPr>
                <w:b/>
                <w:bCs/>
                <w:color w:val="000000"/>
                <w:lang w:val="sr-Latn-RS" w:eastAsia="sr-Latn-RS"/>
              </w:rPr>
            </w:pPr>
          </w:p>
        </w:tc>
        <w:tc>
          <w:tcPr>
            <w:tcW w:w="103" w:type="pct"/>
            <w:tcBorders>
              <w:left w:val="nil"/>
            </w:tcBorders>
          </w:tcPr>
          <w:p w14:paraId="136FC837" w14:textId="77777777" w:rsidR="00946E08" w:rsidRPr="00946E08" w:rsidRDefault="00946E08" w:rsidP="008912B0">
            <w:pPr>
              <w:jc w:val="center"/>
              <w:rPr>
                <w:b/>
                <w:bCs/>
                <w:color w:val="000000"/>
                <w:lang w:val="sr-Latn-RS" w:eastAsia="sr-Latn-RS"/>
              </w:rPr>
            </w:pPr>
          </w:p>
        </w:tc>
      </w:tr>
      <w:tr w:rsidR="00437E0A" w:rsidRPr="00946E08" w14:paraId="4F25BEFB" w14:textId="42608FD4"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04218B29" w14:textId="764C63B6" w:rsidR="00946E08" w:rsidRPr="00416F4A" w:rsidRDefault="00416F4A" w:rsidP="005E47F9">
            <w:pPr>
              <w:jc w:val="center"/>
              <w:rPr>
                <w:b/>
                <w:bCs/>
                <w:color w:val="000000"/>
                <w:lang w:val="sr-Cyrl-RS" w:eastAsia="sr-Latn-RS"/>
              </w:rPr>
            </w:pPr>
            <w:r>
              <w:rPr>
                <w:b/>
                <w:bCs/>
                <w:color w:val="000000"/>
                <w:lang w:val="sr-Cyrl-RS" w:eastAsia="sr-Latn-RS"/>
              </w:rPr>
              <w:t>Г)</w:t>
            </w:r>
          </w:p>
        </w:tc>
        <w:tc>
          <w:tcPr>
            <w:tcW w:w="1934" w:type="pct"/>
            <w:tcBorders>
              <w:right w:val="single" w:sz="8" w:space="0" w:color="auto"/>
            </w:tcBorders>
            <w:shd w:val="clear" w:color="auto" w:fill="auto"/>
            <w:vAlign w:val="center"/>
            <w:hideMark/>
          </w:tcPr>
          <w:p w14:paraId="7C0016A3" w14:textId="06158F27" w:rsidR="00946E08" w:rsidRPr="00946E08" w:rsidRDefault="00946E08" w:rsidP="005E47F9">
            <w:pPr>
              <w:rPr>
                <w:b/>
                <w:bCs/>
                <w:color w:val="000000"/>
                <w:lang w:val="sr-Latn-RS" w:eastAsia="sr-Latn-RS"/>
              </w:rPr>
            </w:pPr>
            <w:r w:rsidRPr="00946E08">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hideMark/>
          </w:tcPr>
          <w:p w14:paraId="2A715C22"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right w:val="single" w:sz="8" w:space="0" w:color="auto"/>
            </w:tcBorders>
            <w:shd w:val="clear" w:color="auto" w:fill="auto"/>
            <w:hideMark/>
          </w:tcPr>
          <w:p w14:paraId="59E8540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hideMark/>
          </w:tcPr>
          <w:p w14:paraId="40EB6110"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tcBorders>
            <w:shd w:val="clear" w:color="auto" w:fill="auto"/>
            <w:hideMark/>
          </w:tcPr>
          <w:p w14:paraId="20F76D38"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28" w:type="pct"/>
            <w:tcBorders>
              <w:left w:val="single" w:sz="8" w:space="0" w:color="auto"/>
            </w:tcBorders>
          </w:tcPr>
          <w:p w14:paraId="57234FBC"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7A2C07D1"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0D7A8FCC"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31EB43D3" w14:textId="77777777" w:rsidR="00946E08" w:rsidRPr="00946E08" w:rsidRDefault="00946E08" w:rsidP="008912B0">
            <w:pPr>
              <w:jc w:val="center"/>
              <w:rPr>
                <w:color w:val="000000"/>
                <w:lang w:val="sr-Latn-RS" w:eastAsia="sr-Latn-RS"/>
              </w:rPr>
            </w:pPr>
          </w:p>
        </w:tc>
        <w:tc>
          <w:tcPr>
            <w:tcW w:w="103" w:type="pct"/>
            <w:tcBorders>
              <w:left w:val="nil"/>
            </w:tcBorders>
          </w:tcPr>
          <w:p w14:paraId="2995D0C4" w14:textId="77777777" w:rsidR="00946E08" w:rsidRPr="00946E08" w:rsidRDefault="00946E08" w:rsidP="008912B0">
            <w:pPr>
              <w:jc w:val="center"/>
              <w:rPr>
                <w:color w:val="000000"/>
                <w:lang w:val="sr-Latn-RS" w:eastAsia="sr-Latn-RS"/>
              </w:rPr>
            </w:pPr>
          </w:p>
        </w:tc>
      </w:tr>
      <w:tr w:rsidR="00437E0A" w:rsidRPr="00946E08" w14:paraId="1997C9F3" w14:textId="7376C43E" w:rsidTr="00D01A2E">
        <w:tblPrEx>
          <w:tblBorders>
            <w:insideV w:val="dotted" w:sz="4" w:space="0" w:color="auto"/>
          </w:tblBorders>
          <w:tblCellMar>
            <w:left w:w="108" w:type="dxa"/>
            <w:right w:w="108" w:type="dxa"/>
          </w:tblCellMar>
          <w:tblLook w:val="04A0" w:firstRow="1" w:lastRow="0" w:firstColumn="1" w:lastColumn="0" w:noHBand="0" w:noVBand="1"/>
        </w:tblPrEx>
        <w:trPr>
          <w:trHeight w:val="901"/>
        </w:trPr>
        <w:tc>
          <w:tcPr>
            <w:tcW w:w="184" w:type="pct"/>
            <w:tcBorders>
              <w:right w:val="single" w:sz="8" w:space="0" w:color="auto"/>
            </w:tcBorders>
            <w:vAlign w:val="center"/>
          </w:tcPr>
          <w:p w14:paraId="74AAE12A" w14:textId="6B9A3BE5" w:rsidR="00946E08" w:rsidRPr="00416F4A" w:rsidRDefault="00416F4A" w:rsidP="005E47F9">
            <w:pPr>
              <w:jc w:val="center"/>
              <w:rPr>
                <w:color w:val="000000"/>
                <w:lang w:val="sr-Cyrl-RS" w:eastAsia="sr-Latn-RS"/>
              </w:rPr>
            </w:pPr>
            <w:r>
              <w:rPr>
                <w:color w:val="000000"/>
                <w:lang w:val="sr-Cyrl-RS" w:eastAsia="sr-Latn-RS"/>
              </w:rPr>
              <w:t>1.</w:t>
            </w:r>
          </w:p>
        </w:tc>
        <w:tc>
          <w:tcPr>
            <w:tcW w:w="1934" w:type="pct"/>
            <w:tcBorders>
              <w:right w:val="single" w:sz="8" w:space="0" w:color="auto"/>
            </w:tcBorders>
            <w:shd w:val="clear" w:color="auto" w:fill="auto"/>
            <w:vAlign w:val="bottom"/>
            <w:hideMark/>
          </w:tcPr>
          <w:p w14:paraId="761C8184" w14:textId="79DE71D1" w:rsidR="00946E08" w:rsidRPr="00946E08" w:rsidRDefault="00946E08" w:rsidP="009E380B">
            <w:pPr>
              <w:jc w:val="both"/>
              <w:rPr>
                <w:color w:val="000000"/>
                <w:lang w:val="sr-Latn-RS" w:eastAsia="sr-Latn-RS"/>
              </w:rPr>
            </w:pPr>
            <w:r w:rsidRPr="00946E08">
              <w:rPr>
                <w:color w:val="000000"/>
                <w:lang w:val="sr-Latn-RS" w:eastAsia="sr-Latn-RS"/>
              </w:rPr>
              <w:t>Обележавање трасе канализације и положаја ревизионих окана, нивелисање дна рова и цеви. Обрачун се врши по дужном метру обележеног цевовода.</w:t>
            </w:r>
          </w:p>
        </w:tc>
        <w:tc>
          <w:tcPr>
            <w:tcW w:w="323" w:type="pct"/>
            <w:gridSpan w:val="3"/>
            <w:tcBorders>
              <w:left w:val="single" w:sz="8" w:space="0" w:color="auto"/>
              <w:right w:val="single" w:sz="8" w:space="0" w:color="auto"/>
            </w:tcBorders>
            <w:shd w:val="clear" w:color="auto" w:fill="auto"/>
            <w:vAlign w:val="bottom"/>
            <w:hideMark/>
          </w:tcPr>
          <w:p w14:paraId="3EA19918"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587AF606" w14:textId="77777777" w:rsidR="00946E08" w:rsidRPr="00946E08" w:rsidRDefault="00946E08" w:rsidP="008912B0">
            <w:pPr>
              <w:jc w:val="center"/>
              <w:rPr>
                <w:color w:val="000000"/>
                <w:lang w:val="sr-Latn-RS" w:eastAsia="sr-Latn-RS"/>
              </w:rPr>
            </w:pPr>
            <w:r w:rsidRPr="00946E08">
              <w:rPr>
                <w:color w:val="000000"/>
                <w:lang w:val="sr-Latn-RS" w:eastAsia="sr-Latn-RS"/>
              </w:rPr>
              <w:t>11,00</w:t>
            </w:r>
          </w:p>
        </w:tc>
        <w:tc>
          <w:tcPr>
            <w:tcW w:w="414" w:type="pct"/>
            <w:tcBorders>
              <w:left w:val="single" w:sz="8" w:space="0" w:color="auto"/>
              <w:right w:val="single" w:sz="8" w:space="0" w:color="auto"/>
            </w:tcBorders>
            <w:shd w:val="clear" w:color="auto" w:fill="auto"/>
            <w:vAlign w:val="bottom"/>
          </w:tcPr>
          <w:p w14:paraId="003D28E3" w14:textId="7E343C13"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55644BC" w14:textId="54A5F852" w:rsidR="00946E08" w:rsidRPr="00946E08" w:rsidRDefault="00946E08" w:rsidP="008912B0">
            <w:pPr>
              <w:jc w:val="center"/>
              <w:rPr>
                <w:color w:val="000000"/>
                <w:lang w:val="sr-Latn-RS" w:eastAsia="sr-Latn-RS"/>
              </w:rPr>
            </w:pPr>
          </w:p>
        </w:tc>
        <w:tc>
          <w:tcPr>
            <w:tcW w:w="428" w:type="pct"/>
            <w:tcBorders>
              <w:left w:val="single" w:sz="8" w:space="0" w:color="auto"/>
            </w:tcBorders>
          </w:tcPr>
          <w:p w14:paraId="7DDD9A64"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36AF1A2B"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2E5384F2"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55200C82" w14:textId="77777777" w:rsidR="00946E08" w:rsidRPr="00946E08" w:rsidRDefault="00946E08" w:rsidP="008912B0">
            <w:pPr>
              <w:jc w:val="center"/>
              <w:rPr>
                <w:color w:val="000000"/>
                <w:lang w:val="sr-Latn-RS" w:eastAsia="sr-Latn-RS"/>
              </w:rPr>
            </w:pPr>
          </w:p>
        </w:tc>
        <w:tc>
          <w:tcPr>
            <w:tcW w:w="103" w:type="pct"/>
            <w:tcBorders>
              <w:left w:val="nil"/>
            </w:tcBorders>
          </w:tcPr>
          <w:p w14:paraId="498CB3D6" w14:textId="77777777" w:rsidR="00946E08" w:rsidRPr="00946E08" w:rsidRDefault="00946E08" w:rsidP="008912B0">
            <w:pPr>
              <w:jc w:val="center"/>
              <w:rPr>
                <w:color w:val="000000"/>
                <w:lang w:val="sr-Latn-RS" w:eastAsia="sr-Latn-RS"/>
              </w:rPr>
            </w:pPr>
          </w:p>
        </w:tc>
      </w:tr>
      <w:tr w:rsidR="00437E0A" w:rsidRPr="00946E08" w14:paraId="49DC344A" w14:textId="35DC0610" w:rsidTr="00D01A2E">
        <w:tblPrEx>
          <w:tblBorders>
            <w:insideV w:val="dotted" w:sz="4" w:space="0" w:color="auto"/>
          </w:tblBorders>
          <w:tblCellMar>
            <w:left w:w="108" w:type="dxa"/>
            <w:right w:w="108" w:type="dxa"/>
          </w:tblCellMar>
          <w:tblLook w:val="04A0" w:firstRow="1" w:lastRow="0" w:firstColumn="1" w:lastColumn="0" w:noHBand="0" w:noVBand="1"/>
        </w:tblPrEx>
        <w:trPr>
          <w:trHeight w:val="762"/>
        </w:trPr>
        <w:tc>
          <w:tcPr>
            <w:tcW w:w="184" w:type="pct"/>
            <w:tcBorders>
              <w:right w:val="single" w:sz="8" w:space="0" w:color="auto"/>
            </w:tcBorders>
            <w:vAlign w:val="center"/>
          </w:tcPr>
          <w:p w14:paraId="6BAD951A" w14:textId="16F8A6EC" w:rsidR="00946E08" w:rsidRPr="00416F4A" w:rsidRDefault="00416F4A" w:rsidP="005E47F9">
            <w:pPr>
              <w:jc w:val="center"/>
              <w:rPr>
                <w:color w:val="000000"/>
                <w:lang w:val="sr-Cyrl-RS" w:eastAsia="sr-Latn-RS"/>
              </w:rPr>
            </w:pPr>
            <w:r>
              <w:rPr>
                <w:color w:val="000000"/>
                <w:lang w:val="sr-Cyrl-RS" w:eastAsia="sr-Latn-RS"/>
              </w:rPr>
              <w:t>2.</w:t>
            </w:r>
          </w:p>
        </w:tc>
        <w:tc>
          <w:tcPr>
            <w:tcW w:w="1934" w:type="pct"/>
            <w:tcBorders>
              <w:right w:val="single" w:sz="8" w:space="0" w:color="auto"/>
            </w:tcBorders>
            <w:shd w:val="clear" w:color="auto" w:fill="auto"/>
            <w:vAlign w:val="bottom"/>
            <w:hideMark/>
          </w:tcPr>
          <w:p w14:paraId="6F2B357C" w14:textId="7B549C9F" w:rsidR="00946E08" w:rsidRPr="00946E08" w:rsidRDefault="00946E08" w:rsidP="009E380B">
            <w:pPr>
              <w:jc w:val="both"/>
              <w:rPr>
                <w:color w:val="000000"/>
                <w:lang w:val="sr-Latn-RS" w:eastAsia="sr-Latn-RS"/>
              </w:rPr>
            </w:pPr>
            <w:r w:rsidRPr="00946E08">
              <w:rPr>
                <w:color w:val="000000"/>
                <w:lang w:val="sr-Latn-RS" w:eastAsia="sr-Latn-RS"/>
              </w:rPr>
              <w:t>Осигурање стабилности рова двостраном подградом. Максимална дубина рова 2,20 m. Обрачун по m</w:t>
            </w:r>
            <w:r w:rsidRPr="00946E08">
              <w:rPr>
                <w:color w:val="000000"/>
                <w:vertAlign w:val="superscript"/>
                <w:lang w:val="sr-Latn-RS" w:eastAsia="sr-Latn-RS"/>
              </w:rPr>
              <w:t>2</w:t>
            </w:r>
            <w:r w:rsidRPr="00946E08">
              <w:rPr>
                <w:color w:val="000000"/>
                <w:lang w:val="sr-Latn-RS" w:eastAsia="sr-Latn-RS"/>
              </w:rPr>
              <w:t xml:space="preserve"> уграђене оплате.</w:t>
            </w:r>
          </w:p>
        </w:tc>
        <w:tc>
          <w:tcPr>
            <w:tcW w:w="323" w:type="pct"/>
            <w:gridSpan w:val="3"/>
            <w:tcBorders>
              <w:left w:val="single" w:sz="8" w:space="0" w:color="auto"/>
              <w:bottom w:val="single" w:sz="8" w:space="0" w:color="auto"/>
              <w:right w:val="single" w:sz="8" w:space="0" w:color="auto"/>
            </w:tcBorders>
            <w:shd w:val="clear" w:color="auto" w:fill="auto"/>
            <w:vAlign w:val="bottom"/>
            <w:hideMark/>
          </w:tcPr>
          <w:p w14:paraId="67AFB774"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bottom w:val="single" w:sz="8" w:space="0" w:color="auto"/>
              <w:right w:val="single" w:sz="8" w:space="0" w:color="auto"/>
            </w:tcBorders>
            <w:shd w:val="clear" w:color="auto" w:fill="auto"/>
            <w:vAlign w:val="bottom"/>
            <w:hideMark/>
          </w:tcPr>
          <w:p w14:paraId="5B1DBC13" w14:textId="77777777" w:rsidR="00946E08" w:rsidRPr="00946E08" w:rsidRDefault="00946E08" w:rsidP="008912B0">
            <w:pPr>
              <w:jc w:val="center"/>
              <w:rPr>
                <w:color w:val="000000"/>
                <w:lang w:val="sr-Latn-RS" w:eastAsia="sr-Latn-RS"/>
              </w:rPr>
            </w:pPr>
            <w:r w:rsidRPr="00946E08">
              <w:rPr>
                <w:color w:val="000000"/>
                <w:lang w:val="sr-Latn-RS" w:eastAsia="sr-Latn-RS"/>
              </w:rPr>
              <w:t>22,00</w:t>
            </w:r>
          </w:p>
        </w:tc>
        <w:tc>
          <w:tcPr>
            <w:tcW w:w="414" w:type="pct"/>
            <w:tcBorders>
              <w:left w:val="single" w:sz="8" w:space="0" w:color="auto"/>
              <w:bottom w:val="single" w:sz="8" w:space="0" w:color="auto"/>
              <w:right w:val="single" w:sz="8" w:space="0" w:color="auto"/>
            </w:tcBorders>
            <w:shd w:val="clear" w:color="auto" w:fill="auto"/>
            <w:vAlign w:val="bottom"/>
          </w:tcPr>
          <w:p w14:paraId="1EC50410" w14:textId="34A2B6A1" w:rsidR="00946E08" w:rsidRPr="00946E08" w:rsidRDefault="00946E08" w:rsidP="008912B0">
            <w:pPr>
              <w:jc w:val="center"/>
              <w:rPr>
                <w:color w:val="000000"/>
                <w:lang w:val="sr-Latn-RS" w:eastAsia="sr-Latn-RS"/>
              </w:rPr>
            </w:pPr>
          </w:p>
        </w:tc>
        <w:tc>
          <w:tcPr>
            <w:tcW w:w="402" w:type="pct"/>
            <w:tcBorders>
              <w:left w:val="single" w:sz="8" w:space="0" w:color="auto"/>
              <w:bottom w:val="single" w:sz="8" w:space="0" w:color="auto"/>
            </w:tcBorders>
            <w:shd w:val="clear" w:color="auto" w:fill="auto"/>
            <w:vAlign w:val="bottom"/>
          </w:tcPr>
          <w:p w14:paraId="0739A784" w14:textId="34F1A063"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6E91DE0E"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67CB223D"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54E16E2D"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674C906F"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7F4DD53A" w14:textId="77777777" w:rsidR="00946E08" w:rsidRPr="00946E08" w:rsidRDefault="00946E08" w:rsidP="008912B0">
            <w:pPr>
              <w:jc w:val="center"/>
              <w:rPr>
                <w:color w:val="000000"/>
                <w:lang w:val="sr-Latn-RS" w:eastAsia="sr-Latn-RS"/>
              </w:rPr>
            </w:pPr>
          </w:p>
        </w:tc>
      </w:tr>
      <w:tr w:rsidR="000A5A12" w:rsidRPr="00946E08" w14:paraId="52B10590" w14:textId="67FA0947" w:rsidTr="00D01A2E">
        <w:tblPrEx>
          <w:tblBorders>
            <w:insideV w:val="dotted" w:sz="4" w:space="0" w:color="auto"/>
          </w:tblBorders>
          <w:tblCellMar>
            <w:left w:w="108" w:type="dxa"/>
            <w:right w:w="108" w:type="dxa"/>
          </w:tblCellMar>
          <w:tblLook w:val="04A0" w:firstRow="1" w:lastRow="0" w:firstColumn="1" w:lastColumn="0" w:noHBand="0" w:noVBand="1"/>
        </w:tblPrEx>
        <w:trPr>
          <w:trHeight w:val="976"/>
        </w:trPr>
        <w:tc>
          <w:tcPr>
            <w:tcW w:w="184" w:type="pct"/>
            <w:vMerge w:val="restart"/>
            <w:tcBorders>
              <w:right w:val="single" w:sz="8" w:space="0" w:color="auto"/>
            </w:tcBorders>
            <w:vAlign w:val="center"/>
          </w:tcPr>
          <w:p w14:paraId="4A873A0B" w14:textId="5C286068" w:rsidR="000A5A12" w:rsidRPr="00416F4A" w:rsidRDefault="000A5A12" w:rsidP="005E47F9">
            <w:pPr>
              <w:jc w:val="center"/>
              <w:rPr>
                <w:color w:val="000000"/>
                <w:lang w:val="sr-Cyrl-RS" w:eastAsia="sr-Latn-RS"/>
              </w:rPr>
            </w:pPr>
            <w:r>
              <w:rPr>
                <w:color w:val="000000"/>
                <w:lang w:val="sr-Cyrl-RS" w:eastAsia="sr-Latn-RS"/>
              </w:rPr>
              <w:t>3.</w:t>
            </w:r>
          </w:p>
        </w:tc>
        <w:tc>
          <w:tcPr>
            <w:tcW w:w="1934" w:type="pct"/>
            <w:vMerge w:val="restart"/>
            <w:tcBorders>
              <w:right w:val="single" w:sz="8" w:space="0" w:color="auto"/>
            </w:tcBorders>
            <w:shd w:val="clear" w:color="auto" w:fill="auto"/>
            <w:vAlign w:val="center"/>
            <w:hideMark/>
          </w:tcPr>
          <w:p w14:paraId="6CD02B45" w14:textId="77777777" w:rsidR="000A5A12" w:rsidRPr="00946E08" w:rsidRDefault="000A5A12" w:rsidP="000A5A12">
            <w:pPr>
              <w:rPr>
                <w:color w:val="000000"/>
                <w:lang w:val="sr-Latn-RS" w:eastAsia="sr-Latn-RS"/>
              </w:rPr>
            </w:pPr>
            <w:r w:rsidRPr="00946E08">
              <w:rPr>
                <w:color w:val="000000"/>
                <w:lang w:val="sr-Latn-RS" w:eastAsia="sr-Latn-RS"/>
              </w:rPr>
              <w:t>Хидрауличко испитивање положене канализационе мреже на водопропусност спојева према техничким условима уз присуство надзорног органа.</w:t>
            </w:r>
          </w:p>
          <w:p w14:paraId="1FCEE3B6" w14:textId="0918E33E" w:rsidR="000A5A12" w:rsidRPr="00946E08" w:rsidRDefault="000A5A12" w:rsidP="000A5A12">
            <w:pPr>
              <w:rPr>
                <w:color w:val="000000"/>
                <w:lang w:val="sr-Latn-RS" w:eastAsia="sr-Latn-RS"/>
              </w:rPr>
            </w:pPr>
            <w:r w:rsidRPr="00946E08">
              <w:rPr>
                <w:color w:val="000000"/>
                <w:lang w:val="sr-Latn-RS" w:eastAsia="sr-Latn-RS"/>
              </w:rPr>
              <w:t>Обрачун се врши по дужном метру.</w:t>
            </w:r>
          </w:p>
        </w:tc>
        <w:tc>
          <w:tcPr>
            <w:tcW w:w="323" w:type="pct"/>
            <w:gridSpan w:val="3"/>
            <w:tcBorders>
              <w:left w:val="single" w:sz="8" w:space="0" w:color="auto"/>
              <w:bottom w:val="nil"/>
              <w:right w:val="single" w:sz="8" w:space="0" w:color="auto"/>
            </w:tcBorders>
            <w:shd w:val="clear" w:color="auto" w:fill="auto"/>
            <w:vAlign w:val="bottom"/>
            <w:hideMark/>
          </w:tcPr>
          <w:p w14:paraId="5F027503"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322" w:type="pct"/>
            <w:tcBorders>
              <w:left w:val="single" w:sz="8" w:space="0" w:color="auto"/>
              <w:bottom w:val="nil"/>
              <w:right w:val="single" w:sz="8" w:space="0" w:color="auto"/>
            </w:tcBorders>
            <w:shd w:val="clear" w:color="auto" w:fill="auto"/>
            <w:vAlign w:val="bottom"/>
            <w:hideMark/>
          </w:tcPr>
          <w:p w14:paraId="7C4FE142" w14:textId="77777777" w:rsidR="000A5A12" w:rsidRPr="00946E08" w:rsidRDefault="000A5A12"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bottom w:val="nil"/>
              <w:right w:val="single" w:sz="8" w:space="0" w:color="auto"/>
            </w:tcBorders>
            <w:shd w:val="clear" w:color="auto" w:fill="auto"/>
            <w:vAlign w:val="bottom"/>
          </w:tcPr>
          <w:p w14:paraId="1F8193C5" w14:textId="315BD05B" w:rsidR="000A5A12" w:rsidRPr="00946E08" w:rsidRDefault="000A5A12" w:rsidP="008912B0">
            <w:pPr>
              <w:jc w:val="center"/>
              <w:rPr>
                <w:color w:val="000000"/>
                <w:lang w:val="sr-Latn-RS" w:eastAsia="sr-Latn-RS"/>
              </w:rPr>
            </w:pPr>
          </w:p>
        </w:tc>
        <w:tc>
          <w:tcPr>
            <w:tcW w:w="402" w:type="pct"/>
            <w:tcBorders>
              <w:left w:val="single" w:sz="8" w:space="0" w:color="auto"/>
              <w:bottom w:val="nil"/>
            </w:tcBorders>
            <w:shd w:val="clear" w:color="auto" w:fill="auto"/>
            <w:vAlign w:val="bottom"/>
          </w:tcPr>
          <w:p w14:paraId="490EAA88" w14:textId="61450EF6" w:rsidR="000A5A12" w:rsidRPr="00946E08" w:rsidRDefault="000A5A12" w:rsidP="008912B0">
            <w:pPr>
              <w:jc w:val="center"/>
              <w:rPr>
                <w:color w:val="000000"/>
                <w:lang w:val="sr-Latn-RS" w:eastAsia="sr-Latn-RS"/>
              </w:rPr>
            </w:pPr>
          </w:p>
        </w:tc>
        <w:tc>
          <w:tcPr>
            <w:tcW w:w="428" w:type="pct"/>
            <w:tcBorders>
              <w:left w:val="single" w:sz="8" w:space="0" w:color="auto"/>
              <w:bottom w:val="nil"/>
            </w:tcBorders>
          </w:tcPr>
          <w:p w14:paraId="4F94F89E" w14:textId="77777777" w:rsidR="000A5A12" w:rsidRPr="00946E08" w:rsidRDefault="000A5A12" w:rsidP="008912B0">
            <w:pPr>
              <w:jc w:val="center"/>
              <w:rPr>
                <w:color w:val="000000"/>
                <w:lang w:val="sr-Latn-RS" w:eastAsia="sr-Latn-RS"/>
              </w:rPr>
            </w:pPr>
          </w:p>
        </w:tc>
        <w:tc>
          <w:tcPr>
            <w:tcW w:w="369" w:type="pct"/>
            <w:tcBorders>
              <w:left w:val="single" w:sz="8" w:space="0" w:color="auto"/>
              <w:bottom w:val="nil"/>
            </w:tcBorders>
          </w:tcPr>
          <w:p w14:paraId="0D41280D" w14:textId="77777777" w:rsidR="000A5A12" w:rsidRPr="00946E08" w:rsidRDefault="000A5A12" w:rsidP="008912B0">
            <w:pPr>
              <w:jc w:val="center"/>
              <w:rPr>
                <w:color w:val="000000"/>
                <w:lang w:val="sr-Latn-RS" w:eastAsia="sr-Latn-RS"/>
              </w:rPr>
            </w:pPr>
          </w:p>
        </w:tc>
        <w:tc>
          <w:tcPr>
            <w:tcW w:w="296" w:type="pct"/>
            <w:tcBorders>
              <w:left w:val="single" w:sz="8" w:space="0" w:color="auto"/>
              <w:bottom w:val="nil"/>
            </w:tcBorders>
          </w:tcPr>
          <w:p w14:paraId="7E42E8B1" w14:textId="77777777" w:rsidR="000A5A12" w:rsidRPr="00946E08" w:rsidRDefault="000A5A12" w:rsidP="008912B0">
            <w:pPr>
              <w:jc w:val="center"/>
              <w:rPr>
                <w:color w:val="000000"/>
                <w:lang w:val="sr-Latn-RS" w:eastAsia="sr-Latn-RS"/>
              </w:rPr>
            </w:pPr>
          </w:p>
        </w:tc>
        <w:tc>
          <w:tcPr>
            <w:tcW w:w="225" w:type="pct"/>
            <w:gridSpan w:val="3"/>
            <w:tcBorders>
              <w:left w:val="single" w:sz="8" w:space="0" w:color="auto"/>
              <w:bottom w:val="nil"/>
              <w:right w:val="nil"/>
            </w:tcBorders>
          </w:tcPr>
          <w:p w14:paraId="67E5D0D3" w14:textId="77777777" w:rsidR="000A5A12" w:rsidRPr="00946E08" w:rsidRDefault="000A5A12" w:rsidP="008912B0">
            <w:pPr>
              <w:jc w:val="center"/>
              <w:rPr>
                <w:color w:val="000000"/>
                <w:lang w:val="sr-Latn-RS" w:eastAsia="sr-Latn-RS"/>
              </w:rPr>
            </w:pPr>
          </w:p>
        </w:tc>
        <w:tc>
          <w:tcPr>
            <w:tcW w:w="103" w:type="pct"/>
            <w:tcBorders>
              <w:left w:val="nil"/>
              <w:bottom w:val="nil"/>
            </w:tcBorders>
          </w:tcPr>
          <w:p w14:paraId="76891886" w14:textId="77777777" w:rsidR="000A5A12" w:rsidRPr="00946E08" w:rsidRDefault="000A5A12" w:rsidP="008912B0">
            <w:pPr>
              <w:jc w:val="center"/>
              <w:rPr>
                <w:color w:val="000000"/>
                <w:lang w:val="sr-Latn-RS" w:eastAsia="sr-Latn-RS"/>
              </w:rPr>
            </w:pPr>
          </w:p>
        </w:tc>
      </w:tr>
      <w:tr w:rsidR="000A5A12" w:rsidRPr="00946E08" w14:paraId="1EDFAE70" w14:textId="047EBFC6" w:rsidTr="00D01A2E">
        <w:tblPrEx>
          <w:tblBorders>
            <w:insideV w:val="dotted" w:sz="4" w:space="0" w:color="auto"/>
          </w:tblBorders>
          <w:tblCellMar>
            <w:left w:w="108" w:type="dxa"/>
            <w:right w:w="108" w:type="dxa"/>
          </w:tblCellMar>
          <w:tblLook w:val="04A0" w:firstRow="1" w:lastRow="0" w:firstColumn="1" w:lastColumn="0" w:noHBand="0" w:noVBand="1"/>
        </w:tblPrEx>
        <w:trPr>
          <w:trHeight w:val="60"/>
        </w:trPr>
        <w:tc>
          <w:tcPr>
            <w:tcW w:w="184" w:type="pct"/>
            <w:vMerge/>
            <w:tcBorders>
              <w:right w:val="single" w:sz="8" w:space="0" w:color="auto"/>
            </w:tcBorders>
            <w:vAlign w:val="center"/>
          </w:tcPr>
          <w:p w14:paraId="379141AC" w14:textId="77777777" w:rsidR="000A5A12" w:rsidRPr="00946E08" w:rsidRDefault="000A5A12" w:rsidP="005E47F9">
            <w:pPr>
              <w:jc w:val="center"/>
              <w:rPr>
                <w:color w:val="000000"/>
                <w:lang w:val="sr-Latn-RS" w:eastAsia="sr-Latn-RS"/>
              </w:rPr>
            </w:pPr>
          </w:p>
        </w:tc>
        <w:tc>
          <w:tcPr>
            <w:tcW w:w="1934" w:type="pct"/>
            <w:vMerge/>
            <w:tcBorders>
              <w:right w:val="single" w:sz="8" w:space="0" w:color="auto"/>
            </w:tcBorders>
            <w:shd w:val="clear" w:color="auto" w:fill="auto"/>
            <w:vAlign w:val="bottom"/>
            <w:hideMark/>
          </w:tcPr>
          <w:p w14:paraId="6C2F3D33" w14:textId="02074AE0" w:rsidR="000A5A12" w:rsidRPr="00946E08" w:rsidRDefault="000A5A12" w:rsidP="009E380B">
            <w:pPr>
              <w:jc w:val="both"/>
              <w:rPr>
                <w:color w:val="000000"/>
                <w:lang w:val="sr-Latn-RS" w:eastAsia="sr-Latn-RS"/>
              </w:rPr>
            </w:pPr>
          </w:p>
        </w:tc>
        <w:tc>
          <w:tcPr>
            <w:tcW w:w="323" w:type="pct"/>
            <w:gridSpan w:val="3"/>
            <w:tcBorders>
              <w:top w:val="nil"/>
              <w:left w:val="single" w:sz="8" w:space="0" w:color="auto"/>
              <w:right w:val="single" w:sz="8" w:space="0" w:color="auto"/>
            </w:tcBorders>
            <w:shd w:val="clear" w:color="auto" w:fill="auto"/>
            <w:vAlign w:val="bottom"/>
            <w:hideMark/>
          </w:tcPr>
          <w:p w14:paraId="6B4BD033" w14:textId="77777777" w:rsidR="000A5A12" w:rsidRPr="00946E08" w:rsidRDefault="000A5A12" w:rsidP="008912B0">
            <w:pPr>
              <w:jc w:val="center"/>
              <w:rPr>
                <w:color w:val="000000"/>
                <w:lang w:val="sr-Latn-RS" w:eastAsia="sr-Latn-RS"/>
              </w:rPr>
            </w:pPr>
            <w:r w:rsidRPr="00946E08">
              <w:rPr>
                <w:color w:val="000000"/>
                <w:lang w:val="sr-Latn-RS" w:eastAsia="sr-Latn-RS"/>
              </w:rPr>
              <w:t>m`</w:t>
            </w:r>
          </w:p>
        </w:tc>
        <w:tc>
          <w:tcPr>
            <w:tcW w:w="322" w:type="pct"/>
            <w:tcBorders>
              <w:top w:val="nil"/>
              <w:left w:val="single" w:sz="8" w:space="0" w:color="auto"/>
              <w:right w:val="single" w:sz="8" w:space="0" w:color="auto"/>
            </w:tcBorders>
            <w:shd w:val="clear" w:color="auto" w:fill="auto"/>
            <w:vAlign w:val="bottom"/>
            <w:hideMark/>
          </w:tcPr>
          <w:p w14:paraId="567F2C56" w14:textId="77777777" w:rsidR="000A5A12" w:rsidRPr="00946E08" w:rsidRDefault="000A5A12" w:rsidP="008912B0">
            <w:pPr>
              <w:jc w:val="center"/>
              <w:rPr>
                <w:color w:val="000000"/>
                <w:lang w:val="sr-Latn-RS" w:eastAsia="sr-Latn-RS"/>
              </w:rPr>
            </w:pPr>
            <w:r w:rsidRPr="00946E08">
              <w:rPr>
                <w:color w:val="000000"/>
                <w:lang w:val="sr-Latn-RS" w:eastAsia="sr-Latn-RS"/>
              </w:rPr>
              <w:t>11,00</w:t>
            </w:r>
          </w:p>
        </w:tc>
        <w:tc>
          <w:tcPr>
            <w:tcW w:w="414" w:type="pct"/>
            <w:tcBorders>
              <w:top w:val="nil"/>
              <w:left w:val="single" w:sz="8" w:space="0" w:color="auto"/>
              <w:right w:val="single" w:sz="8" w:space="0" w:color="auto"/>
            </w:tcBorders>
            <w:shd w:val="clear" w:color="auto" w:fill="auto"/>
            <w:vAlign w:val="bottom"/>
          </w:tcPr>
          <w:p w14:paraId="67D4CA2A" w14:textId="18812BE6" w:rsidR="000A5A12" w:rsidRPr="00946E08" w:rsidRDefault="000A5A12" w:rsidP="008912B0">
            <w:pPr>
              <w:jc w:val="center"/>
              <w:rPr>
                <w:color w:val="000000"/>
                <w:lang w:val="sr-Latn-RS" w:eastAsia="sr-Latn-RS"/>
              </w:rPr>
            </w:pPr>
          </w:p>
        </w:tc>
        <w:tc>
          <w:tcPr>
            <w:tcW w:w="402" w:type="pct"/>
            <w:tcBorders>
              <w:top w:val="nil"/>
              <w:left w:val="single" w:sz="8" w:space="0" w:color="auto"/>
            </w:tcBorders>
            <w:shd w:val="clear" w:color="auto" w:fill="auto"/>
            <w:vAlign w:val="bottom"/>
          </w:tcPr>
          <w:p w14:paraId="695C8ED0" w14:textId="2A54F67F" w:rsidR="000A5A12" w:rsidRPr="00946E08" w:rsidRDefault="000A5A12" w:rsidP="008912B0">
            <w:pPr>
              <w:jc w:val="center"/>
              <w:rPr>
                <w:color w:val="000000"/>
                <w:lang w:val="sr-Latn-RS" w:eastAsia="sr-Latn-RS"/>
              </w:rPr>
            </w:pPr>
          </w:p>
        </w:tc>
        <w:tc>
          <w:tcPr>
            <w:tcW w:w="428" w:type="pct"/>
            <w:tcBorders>
              <w:top w:val="nil"/>
              <w:left w:val="single" w:sz="8" w:space="0" w:color="auto"/>
            </w:tcBorders>
          </w:tcPr>
          <w:p w14:paraId="6188036F" w14:textId="77777777" w:rsidR="000A5A12" w:rsidRPr="00946E08" w:rsidRDefault="000A5A12" w:rsidP="008912B0">
            <w:pPr>
              <w:jc w:val="center"/>
              <w:rPr>
                <w:color w:val="000000"/>
                <w:lang w:val="sr-Latn-RS" w:eastAsia="sr-Latn-RS"/>
              </w:rPr>
            </w:pPr>
          </w:p>
        </w:tc>
        <w:tc>
          <w:tcPr>
            <w:tcW w:w="369" w:type="pct"/>
            <w:tcBorders>
              <w:top w:val="nil"/>
              <w:left w:val="single" w:sz="8" w:space="0" w:color="auto"/>
            </w:tcBorders>
          </w:tcPr>
          <w:p w14:paraId="77116851" w14:textId="77777777" w:rsidR="000A5A12" w:rsidRPr="00946E08" w:rsidRDefault="000A5A12" w:rsidP="008912B0">
            <w:pPr>
              <w:jc w:val="center"/>
              <w:rPr>
                <w:color w:val="000000"/>
                <w:lang w:val="sr-Latn-RS" w:eastAsia="sr-Latn-RS"/>
              </w:rPr>
            </w:pPr>
          </w:p>
        </w:tc>
        <w:tc>
          <w:tcPr>
            <w:tcW w:w="296" w:type="pct"/>
            <w:tcBorders>
              <w:top w:val="nil"/>
              <w:left w:val="single" w:sz="8" w:space="0" w:color="auto"/>
            </w:tcBorders>
          </w:tcPr>
          <w:p w14:paraId="0D8FC269" w14:textId="77777777" w:rsidR="000A5A12" w:rsidRPr="00946E08" w:rsidRDefault="000A5A12" w:rsidP="008912B0">
            <w:pPr>
              <w:jc w:val="center"/>
              <w:rPr>
                <w:color w:val="000000"/>
                <w:lang w:val="sr-Latn-RS" w:eastAsia="sr-Latn-RS"/>
              </w:rPr>
            </w:pPr>
          </w:p>
        </w:tc>
        <w:tc>
          <w:tcPr>
            <w:tcW w:w="225" w:type="pct"/>
            <w:gridSpan w:val="3"/>
            <w:tcBorders>
              <w:top w:val="nil"/>
              <w:left w:val="single" w:sz="8" w:space="0" w:color="auto"/>
              <w:right w:val="nil"/>
            </w:tcBorders>
          </w:tcPr>
          <w:p w14:paraId="5F21E174" w14:textId="77777777" w:rsidR="000A5A12" w:rsidRPr="00946E08" w:rsidRDefault="000A5A12" w:rsidP="008912B0">
            <w:pPr>
              <w:jc w:val="center"/>
              <w:rPr>
                <w:color w:val="000000"/>
                <w:lang w:val="sr-Latn-RS" w:eastAsia="sr-Latn-RS"/>
              </w:rPr>
            </w:pPr>
          </w:p>
        </w:tc>
        <w:tc>
          <w:tcPr>
            <w:tcW w:w="103" w:type="pct"/>
            <w:tcBorders>
              <w:top w:val="nil"/>
              <w:left w:val="nil"/>
            </w:tcBorders>
          </w:tcPr>
          <w:p w14:paraId="31D2F888" w14:textId="77777777" w:rsidR="000A5A12" w:rsidRPr="00946E08" w:rsidRDefault="000A5A12" w:rsidP="008912B0">
            <w:pPr>
              <w:jc w:val="center"/>
              <w:rPr>
                <w:color w:val="000000"/>
                <w:lang w:val="sr-Latn-RS" w:eastAsia="sr-Latn-RS"/>
              </w:rPr>
            </w:pPr>
          </w:p>
        </w:tc>
      </w:tr>
      <w:tr w:rsidR="00437E0A" w:rsidRPr="00946E08" w14:paraId="4D068C89" w14:textId="059547A3" w:rsidTr="00D01A2E">
        <w:tblPrEx>
          <w:tblBorders>
            <w:insideV w:val="dotted" w:sz="4" w:space="0" w:color="auto"/>
          </w:tblBorders>
          <w:tblCellMar>
            <w:left w:w="108" w:type="dxa"/>
            <w:right w:w="108" w:type="dxa"/>
          </w:tblCellMar>
          <w:tblLook w:val="04A0" w:firstRow="1" w:lastRow="0" w:firstColumn="1" w:lastColumn="0" w:noHBand="0" w:noVBand="1"/>
        </w:tblPrEx>
        <w:trPr>
          <w:trHeight w:val="764"/>
        </w:trPr>
        <w:tc>
          <w:tcPr>
            <w:tcW w:w="184" w:type="pct"/>
            <w:tcBorders>
              <w:right w:val="single" w:sz="8" w:space="0" w:color="auto"/>
            </w:tcBorders>
            <w:vAlign w:val="center"/>
          </w:tcPr>
          <w:p w14:paraId="0F6EFBE6" w14:textId="14076A39" w:rsidR="00946E08" w:rsidRPr="00416F4A" w:rsidRDefault="00416F4A" w:rsidP="005E47F9">
            <w:pPr>
              <w:jc w:val="center"/>
              <w:rPr>
                <w:color w:val="000000"/>
                <w:lang w:val="sr-Cyrl-RS" w:eastAsia="sr-Latn-RS"/>
              </w:rPr>
            </w:pPr>
            <w:r>
              <w:rPr>
                <w:color w:val="000000"/>
                <w:lang w:val="sr-Cyrl-RS" w:eastAsia="sr-Latn-RS"/>
              </w:rPr>
              <w:t>4.</w:t>
            </w:r>
          </w:p>
        </w:tc>
        <w:tc>
          <w:tcPr>
            <w:tcW w:w="1934" w:type="pct"/>
            <w:tcBorders>
              <w:right w:val="single" w:sz="8" w:space="0" w:color="auto"/>
            </w:tcBorders>
            <w:shd w:val="clear" w:color="auto" w:fill="auto"/>
            <w:vAlign w:val="center"/>
            <w:hideMark/>
          </w:tcPr>
          <w:p w14:paraId="0633AF3F" w14:textId="01DD0088" w:rsidR="00946E08" w:rsidRPr="00946E08" w:rsidRDefault="00946E08" w:rsidP="000A5A12">
            <w:pPr>
              <w:rPr>
                <w:color w:val="000000"/>
                <w:lang w:val="sr-Latn-RS" w:eastAsia="sr-Latn-RS"/>
              </w:rPr>
            </w:pPr>
            <w:r w:rsidRPr="00946E08">
              <w:rPr>
                <w:color w:val="000000"/>
                <w:lang w:val="sr-Latn-RS" w:eastAsia="sr-Latn-RS"/>
              </w:rPr>
              <w:t>Штемање асфалтних и бетонских површина d = 15 cm  и враћање у првобитно стање. У цену је урачунато правилно отсецање ивица и одвоз шута на депонију. Обрачун по m</w:t>
            </w:r>
            <w:r w:rsidRPr="00946E08">
              <w:rPr>
                <w:color w:val="000000"/>
                <w:vertAlign w:val="superscript"/>
                <w:lang w:val="sr-Latn-RS" w:eastAsia="sr-Latn-RS"/>
              </w:rPr>
              <w:t>2</w:t>
            </w:r>
            <w:r w:rsidRPr="00946E08">
              <w:rPr>
                <w:color w:val="000000"/>
                <w:lang w:val="sr-Latn-RS" w:eastAsia="sr-Latn-RS"/>
              </w:rPr>
              <w:t>.</w:t>
            </w:r>
          </w:p>
        </w:tc>
        <w:tc>
          <w:tcPr>
            <w:tcW w:w="323" w:type="pct"/>
            <w:gridSpan w:val="3"/>
            <w:tcBorders>
              <w:left w:val="single" w:sz="8" w:space="0" w:color="auto"/>
              <w:right w:val="single" w:sz="8" w:space="0" w:color="auto"/>
            </w:tcBorders>
            <w:shd w:val="clear" w:color="auto" w:fill="auto"/>
            <w:vAlign w:val="bottom"/>
            <w:hideMark/>
          </w:tcPr>
          <w:p w14:paraId="07D6ABFA" w14:textId="77777777" w:rsidR="00946E08" w:rsidRPr="00946E08" w:rsidRDefault="00946E08" w:rsidP="008912B0">
            <w:pPr>
              <w:jc w:val="center"/>
              <w:rPr>
                <w:color w:val="000000"/>
                <w:lang w:val="sr-Latn-RS" w:eastAsia="sr-Latn-RS"/>
              </w:rPr>
            </w:pPr>
            <w:r w:rsidRPr="00946E08">
              <w:rPr>
                <w:color w:val="000000"/>
                <w:lang w:val="sr-Latn-RS" w:eastAsia="sr-Latn-RS"/>
              </w:rPr>
              <w:t>m</w:t>
            </w:r>
            <w:r w:rsidRPr="00946E08">
              <w:rPr>
                <w:color w:val="000000"/>
                <w:vertAlign w:val="superscript"/>
                <w:lang w:val="sr-Latn-RS" w:eastAsia="sr-Latn-RS"/>
              </w:rPr>
              <w:t>2</w:t>
            </w:r>
          </w:p>
        </w:tc>
        <w:tc>
          <w:tcPr>
            <w:tcW w:w="322" w:type="pct"/>
            <w:tcBorders>
              <w:left w:val="single" w:sz="8" w:space="0" w:color="auto"/>
              <w:right w:val="single" w:sz="8" w:space="0" w:color="auto"/>
            </w:tcBorders>
            <w:shd w:val="clear" w:color="auto" w:fill="auto"/>
            <w:vAlign w:val="bottom"/>
            <w:hideMark/>
          </w:tcPr>
          <w:p w14:paraId="5190501D" w14:textId="77777777" w:rsidR="00946E08" w:rsidRPr="00946E08" w:rsidRDefault="00946E08" w:rsidP="008912B0">
            <w:pPr>
              <w:jc w:val="center"/>
              <w:rPr>
                <w:color w:val="000000"/>
                <w:lang w:val="sr-Latn-RS" w:eastAsia="sr-Latn-RS"/>
              </w:rPr>
            </w:pPr>
            <w:r w:rsidRPr="00946E08">
              <w:rPr>
                <w:color w:val="000000"/>
                <w:lang w:val="sr-Latn-RS" w:eastAsia="sr-Latn-RS"/>
              </w:rPr>
              <w:t>22,00</w:t>
            </w:r>
          </w:p>
        </w:tc>
        <w:tc>
          <w:tcPr>
            <w:tcW w:w="414" w:type="pct"/>
            <w:tcBorders>
              <w:left w:val="single" w:sz="8" w:space="0" w:color="auto"/>
              <w:right w:val="single" w:sz="8" w:space="0" w:color="auto"/>
            </w:tcBorders>
            <w:shd w:val="clear" w:color="auto" w:fill="auto"/>
            <w:vAlign w:val="bottom"/>
          </w:tcPr>
          <w:p w14:paraId="285E4E84" w14:textId="2B5A7F77"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44F6D999" w14:textId="2E7DCE27" w:rsidR="00946E08" w:rsidRPr="00946E08" w:rsidRDefault="00946E08" w:rsidP="008912B0">
            <w:pPr>
              <w:jc w:val="center"/>
              <w:rPr>
                <w:color w:val="000000"/>
                <w:lang w:val="sr-Latn-RS" w:eastAsia="sr-Latn-RS"/>
              </w:rPr>
            </w:pPr>
          </w:p>
        </w:tc>
        <w:tc>
          <w:tcPr>
            <w:tcW w:w="428" w:type="pct"/>
            <w:tcBorders>
              <w:left w:val="single" w:sz="8" w:space="0" w:color="auto"/>
            </w:tcBorders>
          </w:tcPr>
          <w:p w14:paraId="14C74F2B"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1B9260C2"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4AE9DD9B"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08E74F4A" w14:textId="77777777" w:rsidR="00946E08" w:rsidRPr="00946E08" w:rsidRDefault="00946E08" w:rsidP="008912B0">
            <w:pPr>
              <w:jc w:val="center"/>
              <w:rPr>
                <w:color w:val="000000"/>
                <w:lang w:val="sr-Latn-RS" w:eastAsia="sr-Latn-RS"/>
              </w:rPr>
            </w:pPr>
          </w:p>
        </w:tc>
        <w:tc>
          <w:tcPr>
            <w:tcW w:w="103" w:type="pct"/>
            <w:tcBorders>
              <w:left w:val="nil"/>
            </w:tcBorders>
          </w:tcPr>
          <w:p w14:paraId="2CD98467" w14:textId="77777777" w:rsidR="00946E08" w:rsidRPr="00946E08" w:rsidRDefault="00946E08" w:rsidP="008912B0">
            <w:pPr>
              <w:jc w:val="center"/>
              <w:rPr>
                <w:color w:val="000000"/>
                <w:lang w:val="sr-Latn-RS" w:eastAsia="sr-Latn-RS"/>
              </w:rPr>
            </w:pPr>
          </w:p>
        </w:tc>
      </w:tr>
      <w:tr w:rsidR="00437E0A" w:rsidRPr="00946E08" w14:paraId="777CEE0B" w14:textId="2FB937F0" w:rsidTr="00D01A2E">
        <w:tblPrEx>
          <w:tblBorders>
            <w:insideV w:val="dotted" w:sz="4" w:space="0" w:color="auto"/>
          </w:tblBorders>
          <w:tblCellMar>
            <w:left w:w="108" w:type="dxa"/>
            <w:right w:w="108" w:type="dxa"/>
          </w:tblCellMar>
          <w:tblLook w:val="04A0" w:firstRow="1" w:lastRow="0" w:firstColumn="1" w:lastColumn="0" w:noHBand="0" w:noVBand="1"/>
        </w:tblPrEx>
        <w:trPr>
          <w:trHeight w:val="1109"/>
        </w:trPr>
        <w:tc>
          <w:tcPr>
            <w:tcW w:w="184" w:type="pct"/>
            <w:tcBorders>
              <w:right w:val="single" w:sz="8" w:space="0" w:color="auto"/>
            </w:tcBorders>
            <w:vAlign w:val="center"/>
          </w:tcPr>
          <w:p w14:paraId="4EFBEB75" w14:textId="7B82CA85" w:rsidR="00946E08" w:rsidRPr="00416F4A" w:rsidRDefault="00416F4A" w:rsidP="005E47F9">
            <w:pPr>
              <w:jc w:val="center"/>
              <w:rPr>
                <w:color w:val="000000"/>
                <w:lang w:val="sr-Cyrl-RS" w:eastAsia="sr-Latn-RS"/>
              </w:rPr>
            </w:pPr>
            <w:r>
              <w:rPr>
                <w:color w:val="000000"/>
                <w:lang w:val="sr-Cyrl-RS" w:eastAsia="sr-Latn-RS"/>
              </w:rPr>
              <w:t>5.</w:t>
            </w:r>
          </w:p>
        </w:tc>
        <w:tc>
          <w:tcPr>
            <w:tcW w:w="1934" w:type="pct"/>
            <w:tcBorders>
              <w:right w:val="single" w:sz="8" w:space="0" w:color="auto"/>
            </w:tcBorders>
            <w:shd w:val="clear" w:color="auto" w:fill="auto"/>
            <w:vAlign w:val="center"/>
            <w:hideMark/>
          </w:tcPr>
          <w:p w14:paraId="0F4A4854" w14:textId="7A7A93B1" w:rsidR="00946E08" w:rsidRPr="00946E08" w:rsidRDefault="00946E08" w:rsidP="000A5A12">
            <w:pPr>
              <w:rPr>
                <w:color w:val="000000"/>
                <w:lang w:val="sr-Latn-RS" w:eastAsia="sr-Latn-RS"/>
              </w:rPr>
            </w:pPr>
            <w:r w:rsidRPr="00946E08">
              <w:rPr>
                <w:color w:val="000000"/>
                <w:lang w:val="sr-Latn-RS" w:eastAsia="sr-Latn-RS"/>
              </w:rPr>
              <w:t>Снимање изведеног стања од стране овлашћене организације са уношењем података у катастар подземних инсталација. Обрачун се врши по дужном метру снимљеног цевовода.</w:t>
            </w:r>
          </w:p>
        </w:tc>
        <w:tc>
          <w:tcPr>
            <w:tcW w:w="323" w:type="pct"/>
            <w:gridSpan w:val="3"/>
            <w:tcBorders>
              <w:left w:val="single" w:sz="8" w:space="0" w:color="auto"/>
              <w:right w:val="single" w:sz="8" w:space="0" w:color="auto"/>
            </w:tcBorders>
            <w:shd w:val="clear" w:color="auto" w:fill="auto"/>
            <w:vAlign w:val="bottom"/>
            <w:hideMark/>
          </w:tcPr>
          <w:p w14:paraId="2FC568DA" w14:textId="77777777" w:rsidR="00946E08" w:rsidRPr="00946E08" w:rsidRDefault="00946E08" w:rsidP="008912B0">
            <w:pPr>
              <w:jc w:val="center"/>
              <w:rPr>
                <w:color w:val="000000"/>
                <w:lang w:val="sr-Latn-RS" w:eastAsia="sr-Latn-RS"/>
              </w:rPr>
            </w:pPr>
            <w:r w:rsidRPr="00946E08">
              <w:rPr>
                <w:color w:val="000000"/>
                <w:lang w:val="sr-Latn-RS" w:eastAsia="sr-Latn-RS"/>
              </w:rPr>
              <w:t>m`</w:t>
            </w:r>
          </w:p>
        </w:tc>
        <w:tc>
          <w:tcPr>
            <w:tcW w:w="322" w:type="pct"/>
            <w:tcBorders>
              <w:left w:val="single" w:sz="8" w:space="0" w:color="auto"/>
              <w:right w:val="single" w:sz="8" w:space="0" w:color="auto"/>
            </w:tcBorders>
            <w:shd w:val="clear" w:color="auto" w:fill="auto"/>
            <w:vAlign w:val="bottom"/>
            <w:hideMark/>
          </w:tcPr>
          <w:p w14:paraId="43543EB9" w14:textId="77777777" w:rsidR="00946E08" w:rsidRPr="00946E08" w:rsidRDefault="00946E08" w:rsidP="008912B0">
            <w:pPr>
              <w:jc w:val="center"/>
              <w:rPr>
                <w:color w:val="000000"/>
                <w:lang w:val="sr-Latn-RS" w:eastAsia="sr-Latn-RS"/>
              </w:rPr>
            </w:pPr>
            <w:r w:rsidRPr="00946E08">
              <w:rPr>
                <w:color w:val="000000"/>
                <w:lang w:val="sr-Latn-RS" w:eastAsia="sr-Latn-RS"/>
              </w:rPr>
              <w:t>11,00</w:t>
            </w:r>
          </w:p>
        </w:tc>
        <w:tc>
          <w:tcPr>
            <w:tcW w:w="414" w:type="pct"/>
            <w:tcBorders>
              <w:left w:val="single" w:sz="8" w:space="0" w:color="auto"/>
              <w:right w:val="single" w:sz="8" w:space="0" w:color="auto"/>
            </w:tcBorders>
            <w:shd w:val="clear" w:color="auto" w:fill="auto"/>
            <w:vAlign w:val="bottom"/>
          </w:tcPr>
          <w:p w14:paraId="11F71CA5" w14:textId="1E75A8E9" w:rsidR="00946E08" w:rsidRPr="00946E08" w:rsidRDefault="00946E08" w:rsidP="008912B0">
            <w:pPr>
              <w:jc w:val="center"/>
              <w:rPr>
                <w:color w:val="000000"/>
                <w:lang w:val="sr-Latn-RS" w:eastAsia="sr-Latn-RS"/>
              </w:rPr>
            </w:pPr>
          </w:p>
        </w:tc>
        <w:tc>
          <w:tcPr>
            <w:tcW w:w="402" w:type="pct"/>
            <w:tcBorders>
              <w:left w:val="single" w:sz="8" w:space="0" w:color="auto"/>
            </w:tcBorders>
            <w:shd w:val="clear" w:color="auto" w:fill="auto"/>
            <w:vAlign w:val="bottom"/>
          </w:tcPr>
          <w:p w14:paraId="5012ACD3" w14:textId="49D8D524" w:rsidR="00946E08" w:rsidRPr="00946E08" w:rsidRDefault="00946E08" w:rsidP="008912B0">
            <w:pPr>
              <w:jc w:val="center"/>
              <w:rPr>
                <w:color w:val="000000"/>
                <w:lang w:val="sr-Latn-RS" w:eastAsia="sr-Latn-RS"/>
              </w:rPr>
            </w:pPr>
          </w:p>
        </w:tc>
        <w:tc>
          <w:tcPr>
            <w:tcW w:w="428" w:type="pct"/>
            <w:tcBorders>
              <w:left w:val="single" w:sz="8" w:space="0" w:color="auto"/>
            </w:tcBorders>
          </w:tcPr>
          <w:p w14:paraId="303EBE27" w14:textId="77777777" w:rsidR="00946E08" w:rsidRPr="00946E08" w:rsidRDefault="00946E08" w:rsidP="008912B0">
            <w:pPr>
              <w:jc w:val="center"/>
              <w:rPr>
                <w:color w:val="000000"/>
                <w:lang w:val="sr-Latn-RS" w:eastAsia="sr-Latn-RS"/>
              </w:rPr>
            </w:pPr>
          </w:p>
        </w:tc>
        <w:tc>
          <w:tcPr>
            <w:tcW w:w="369" w:type="pct"/>
            <w:tcBorders>
              <w:left w:val="single" w:sz="8" w:space="0" w:color="auto"/>
            </w:tcBorders>
          </w:tcPr>
          <w:p w14:paraId="03C54F2E" w14:textId="77777777" w:rsidR="00946E08" w:rsidRPr="00946E08" w:rsidRDefault="00946E08" w:rsidP="008912B0">
            <w:pPr>
              <w:jc w:val="center"/>
              <w:rPr>
                <w:color w:val="000000"/>
                <w:lang w:val="sr-Latn-RS" w:eastAsia="sr-Latn-RS"/>
              </w:rPr>
            </w:pPr>
          </w:p>
        </w:tc>
        <w:tc>
          <w:tcPr>
            <w:tcW w:w="296" w:type="pct"/>
            <w:tcBorders>
              <w:left w:val="single" w:sz="8" w:space="0" w:color="auto"/>
            </w:tcBorders>
          </w:tcPr>
          <w:p w14:paraId="6FA3C7D4"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right w:val="nil"/>
            </w:tcBorders>
          </w:tcPr>
          <w:p w14:paraId="79360174" w14:textId="77777777" w:rsidR="00946E08" w:rsidRPr="00946E08" w:rsidRDefault="00946E08" w:rsidP="008912B0">
            <w:pPr>
              <w:jc w:val="center"/>
              <w:rPr>
                <w:color w:val="000000"/>
                <w:lang w:val="sr-Latn-RS" w:eastAsia="sr-Latn-RS"/>
              </w:rPr>
            </w:pPr>
          </w:p>
        </w:tc>
        <w:tc>
          <w:tcPr>
            <w:tcW w:w="103" w:type="pct"/>
            <w:tcBorders>
              <w:left w:val="nil"/>
            </w:tcBorders>
          </w:tcPr>
          <w:p w14:paraId="27E2BF7F" w14:textId="77777777" w:rsidR="00946E08" w:rsidRPr="00946E08" w:rsidRDefault="00946E08" w:rsidP="008912B0">
            <w:pPr>
              <w:jc w:val="center"/>
              <w:rPr>
                <w:color w:val="000000"/>
                <w:lang w:val="sr-Latn-RS" w:eastAsia="sr-Latn-RS"/>
              </w:rPr>
            </w:pPr>
          </w:p>
        </w:tc>
      </w:tr>
      <w:tr w:rsidR="00437E0A" w:rsidRPr="00946E08" w14:paraId="722ABB44" w14:textId="40D92475"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B8A2F32" w14:textId="63A04AE6" w:rsidR="00946E08" w:rsidRPr="00416F4A" w:rsidRDefault="00416F4A" w:rsidP="005E47F9">
            <w:pPr>
              <w:jc w:val="center"/>
              <w:rPr>
                <w:color w:val="000000"/>
                <w:lang w:val="sr-Cyrl-RS" w:eastAsia="sr-Latn-RS"/>
              </w:rPr>
            </w:pPr>
            <w:r>
              <w:rPr>
                <w:color w:val="000000"/>
                <w:lang w:val="sr-Cyrl-RS" w:eastAsia="sr-Latn-RS"/>
              </w:rPr>
              <w:t>6.</w:t>
            </w:r>
          </w:p>
        </w:tc>
        <w:tc>
          <w:tcPr>
            <w:tcW w:w="1934" w:type="pct"/>
            <w:tcBorders>
              <w:bottom w:val="single" w:sz="8" w:space="0" w:color="auto"/>
              <w:right w:val="single" w:sz="8" w:space="0" w:color="auto"/>
            </w:tcBorders>
            <w:shd w:val="clear" w:color="auto" w:fill="auto"/>
            <w:vAlign w:val="bottom"/>
            <w:hideMark/>
          </w:tcPr>
          <w:p w14:paraId="0EC52292" w14:textId="4270F5A9" w:rsidR="00946E08" w:rsidRPr="00946E08" w:rsidRDefault="00946E08" w:rsidP="009E380B">
            <w:pPr>
              <w:jc w:val="both"/>
              <w:rPr>
                <w:color w:val="000000"/>
                <w:lang w:val="sr-Latn-RS" w:eastAsia="sr-Latn-RS"/>
              </w:rPr>
            </w:pPr>
            <w:r w:rsidRPr="00946E08">
              <w:rPr>
                <w:color w:val="000000"/>
                <w:lang w:val="sr-Latn-RS" w:eastAsia="sr-Latn-RS"/>
              </w:rPr>
              <w:t>Израда елабората изведеног стања</w:t>
            </w:r>
          </w:p>
        </w:tc>
        <w:tc>
          <w:tcPr>
            <w:tcW w:w="323" w:type="pct"/>
            <w:gridSpan w:val="3"/>
            <w:tcBorders>
              <w:left w:val="single" w:sz="8" w:space="0" w:color="auto"/>
              <w:bottom w:val="single" w:sz="8" w:space="0" w:color="auto"/>
              <w:right w:val="single" w:sz="8" w:space="0" w:color="auto"/>
            </w:tcBorders>
            <w:shd w:val="clear" w:color="auto" w:fill="auto"/>
            <w:noWrap/>
            <w:vAlign w:val="bottom"/>
            <w:hideMark/>
          </w:tcPr>
          <w:p w14:paraId="3BCBF735"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паушал</w:t>
            </w:r>
          </w:p>
        </w:tc>
        <w:tc>
          <w:tcPr>
            <w:tcW w:w="322" w:type="pct"/>
            <w:tcBorders>
              <w:left w:val="single" w:sz="8" w:space="0" w:color="auto"/>
              <w:bottom w:val="single" w:sz="8" w:space="0" w:color="auto"/>
              <w:right w:val="single" w:sz="8" w:space="0" w:color="auto"/>
            </w:tcBorders>
            <w:shd w:val="clear" w:color="auto" w:fill="auto"/>
            <w:noWrap/>
            <w:vAlign w:val="bottom"/>
            <w:hideMark/>
          </w:tcPr>
          <w:p w14:paraId="1AD780A0" w14:textId="77777777" w:rsidR="00946E08" w:rsidRPr="00946E08" w:rsidRDefault="00946E08" w:rsidP="008912B0">
            <w:pPr>
              <w:jc w:val="cente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414" w:type="pct"/>
            <w:tcBorders>
              <w:left w:val="single" w:sz="8" w:space="0" w:color="auto"/>
              <w:bottom w:val="single" w:sz="8" w:space="0" w:color="auto"/>
              <w:right w:val="single" w:sz="8" w:space="0" w:color="auto"/>
            </w:tcBorders>
            <w:shd w:val="clear" w:color="auto" w:fill="auto"/>
            <w:hideMark/>
          </w:tcPr>
          <w:p w14:paraId="586E41D5"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02" w:type="pct"/>
            <w:tcBorders>
              <w:left w:val="single" w:sz="8" w:space="0" w:color="auto"/>
              <w:bottom w:val="single" w:sz="8" w:space="0" w:color="auto"/>
            </w:tcBorders>
            <w:shd w:val="clear" w:color="auto" w:fill="auto"/>
            <w:vAlign w:val="bottom"/>
            <w:hideMark/>
          </w:tcPr>
          <w:p w14:paraId="18E05BB4" w14:textId="22DDBC87" w:rsidR="00946E08" w:rsidRPr="00946E08" w:rsidRDefault="00946E08" w:rsidP="008912B0">
            <w:pPr>
              <w:jc w:val="center"/>
              <w:rPr>
                <w:color w:val="000000"/>
                <w:lang w:val="sr-Latn-RS" w:eastAsia="sr-Latn-RS"/>
              </w:rPr>
            </w:pPr>
          </w:p>
        </w:tc>
        <w:tc>
          <w:tcPr>
            <w:tcW w:w="428" w:type="pct"/>
            <w:tcBorders>
              <w:left w:val="single" w:sz="8" w:space="0" w:color="auto"/>
              <w:bottom w:val="single" w:sz="8" w:space="0" w:color="auto"/>
            </w:tcBorders>
          </w:tcPr>
          <w:p w14:paraId="2815ACB8" w14:textId="77777777" w:rsidR="00946E08" w:rsidRPr="00946E08" w:rsidRDefault="00946E08" w:rsidP="008912B0">
            <w:pPr>
              <w:jc w:val="center"/>
              <w:rPr>
                <w:color w:val="000000"/>
                <w:lang w:val="sr-Latn-RS" w:eastAsia="sr-Latn-RS"/>
              </w:rPr>
            </w:pPr>
          </w:p>
        </w:tc>
        <w:tc>
          <w:tcPr>
            <w:tcW w:w="369" w:type="pct"/>
            <w:tcBorders>
              <w:left w:val="single" w:sz="8" w:space="0" w:color="auto"/>
              <w:bottom w:val="single" w:sz="8" w:space="0" w:color="auto"/>
            </w:tcBorders>
          </w:tcPr>
          <w:p w14:paraId="696B1FDA" w14:textId="77777777" w:rsidR="00946E08" w:rsidRPr="00946E08" w:rsidRDefault="00946E08" w:rsidP="008912B0">
            <w:pPr>
              <w:jc w:val="center"/>
              <w:rPr>
                <w:color w:val="000000"/>
                <w:lang w:val="sr-Latn-RS" w:eastAsia="sr-Latn-RS"/>
              </w:rPr>
            </w:pPr>
          </w:p>
        </w:tc>
        <w:tc>
          <w:tcPr>
            <w:tcW w:w="296" w:type="pct"/>
            <w:tcBorders>
              <w:left w:val="single" w:sz="8" w:space="0" w:color="auto"/>
              <w:bottom w:val="single" w:sz="8" w:space="0" w:color="auto"/>
            </w:tcBorders>
          </w:tcPr>
          <w:p w14:paraId="6558749E" w14:textId="77777777" w:rsidR="00946E08" w:rsidRPr="00946E08" w:rsidRDefault="00946E08" w:rsidP="008912B0">
            <w:pPr>
              <w:jc w:val="center"/>
              <w:rPr>
                <w:color w:val="000000"/>
                <w:lang w:val="sr-Latn-RS" w:eastAsia="sr-Latn-RS"/>
              </w:rPr>
            </w:pPr>
          </w:p>
        </w:tc>
        <w:tc>
          <w:tcPr>
            <w:tcW w:w="225" w:type="pct"/>
            <w:gridSpan w:val="3"/>
            <w:tcBorders>
              <w:left w:val="single" w:sz="8" w:space="0" w:color="auto"/>
              <w:bottom w:val="single" w:sz="8" w:space="0" w:color="auto"/>
              <w:right w:val="nil"/>
            </w:tcBorders>
          </w:tcPr>
          <w:p w14:paraId="0D7EC29E" w14:textId="77777777" w:rsidR="00946E08" w:rsidRPr="00946E08" w:rsidRDefault="00946E08" w:rsidP="008912B0">
            <w:pPr>
              <w:jc w:val="center"/>
              <w:rPr>
                <w:color w:val="000000"/>
                <w:lang w:val="sr-Latn-RS" w:eastAsia="sr-Latn-RS"/>
              </w:rPr>
            </w:pPr>
          </w:p>
        </w:tc>
        <w:tc>
          <w:tcPr>
            <w:tcW w:w="103" w:type="pct"/>
            <w:tcBorders>
              <w:left w:val="nil"/>
              <w:bottom w:val="single" w:sz="8" w:space="0" w:color="auto"/>
            </w:tcBorders>
          </w:tcPr>
          <w:p w14:paraId="52FCEC7B" w14:textId="77777777" w:rsidR="00946E08" w:rsidRPr="00946E08" w:rsidRDefault="00946E08" w:rsidP="008912B0">
            <w:pPr>
              <w:jc w:val="center"/>
              <w:rPr>
                <w:color w:val="000000"/>
                <w:lang w:val="sr-Latn-RS" w:eastAsia="sr-Latn-RS"/>
              </w:rPr>
            </w:pPr>
          </w:p>
        </w:tc>
      </w:tr>
      <w:tr w:rsidR="00437E0A" w:rsidRPr="00946E08" w14:paraId="37A00FE5" w14:textId="4C0916A8"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5A31A85D" w14:textId="77777777" w:rsidR="00946E08" w:rsidRPr="00946E08" w:rsidRDefault="00946E08" w:rsidP="00325950">
            <w:pPr>
              <w:jc w:val="center"/>
              <w:rPr>
                <w:color w:val="000000"/>
                <w:lang w:val="sr-Latn-RS" w:eastAsia="sr-Latn-RS"/>
              </w:rPr>
            </w:pPr>
          </w:p>
        </w:tc>
        <w:tc>
          <w:tcPr>
            <w:tcW w:w="1934" w:type="pct"/>
            <w:tcBorders>
              <w:left w:val="single" w:sz="8" w:space="0" w:color="auto"/>
              <w:right w:val="single" w:sz="8" w:space="0" w:color="auto"/>
            </w:tcBorders>
            <w:shd w:val="clear" w:color="auto" w:fill="auto"/>
            <w:vAlign w:val="center"/>
            <w:hideMark/>
          </w:tcPr>
          <w:p w14:paraId="6C5F065A" w14:textId="0C95435C" w:rsidR="00946E08" w:rsidRPr="000A5A12" w:rsidRDefault="000A5A12" w:rsidP="005E47F9">
            <w:pPr>
              <w:rPr>
                <w:b/>
                <w:color w:val="000000"/>
                <w:lang w:val="sr-Cyrl-RS" w:eastAsia="sr-Latn-RS"/>
              </w:rPr>
            </w:pPr>
            <w:r w:rsidRPr="000A5A12">
              <w:rPr>
                <w:b/>
                <w:color w:val="000000"/>
                <w:lang w:val="sr-Cyrl-RS" w:eastAsia="sr-Latn-RS"/>
              </w:rPr>
              <w:t xml:space="preserve">УКУПНО </w:t>
            </w:r>
            <w:r w:rsidRPr="000A5A12">
              <w:rPr>
                <w:b/>
                <w:bCs/>
                <w:color w:val="000000"/>
                <w:lang w:val="sr-Latn-RS" w:eastAsia="sr-Latn-RS"/>
              </w:rPr>
              <w:t>ОСТАЛИ РАДОВИ</w:t>
            </w:r>
          </w:p>
        </w:tc>
        <w:tc>
          <w:tcPr>
            <w:tcW w:w="323" w:type="pct"/>
            <w:gridSpan w:val="3"/>
            <w:tcBorders>
              <w:left w:val="single" w:sz="8" w:space="0" w:color="auto"/>
              <w:right w:val="single" w:sz="8" w:space="0" w:color="auto"/>
            </w:tcBorders>
            <w:shd w:val="clear" w:color="auto" w:fill="auto"/>
            <w:noWrap/>
            <w:vAlign w:val="bottom"/>
            <w:hideMark/>
          </w:tcPr>
          <w:p w14:paraId="1483A50E" w14:textId="77777777" w:rsidR="00946E08" w:rsidRPr="00946E08" w:rsidRDefault="00946E08" w:rsidP="008912B0">
            <w:pPr>
              <w:rPr>
                <w:rFonts w:ascii="Calibri" w:hAnsi="Calibri" w:cs="Calibri"/>
                <w:color w:val="000000"/>
                <w:lang w:val="sr-Latn-RS" w:eastAsia="sr-Latn-RS"/>
              </w:rPr>
            </w:pPr>
            <w:r w:rsidRPr="00946E08">
              <w:rPr>
                <w:rFonts w:ascii="Calibri" w:hAnsi="Calibri" w:cs="Calibri"/>
                <w:color w:val="000000"/>
                <w:lang w:val="sr-Latn-RS" w:eastAsia="sr-Latn-RS"/>
              </w:rPr>
              <w:t> </w:t>
            </w:r>
          </w:p>
        </w:tc>
        <w:tc>
          <w:tcPr>
            <w:tcW w:w="322" w:type="pct"/>
            <w:tcBorders>
              <w:left w:val="single" w:sz="8" w:space="0" w:color="auto"/>
              <w:right w:val="single" w:sz="8" w:space="0" w:color="auto"/>
            </w:tcBorders>
            <w:shd w:val="clear" w:color="auto" w:fill="auto"/>
            <w:hideMark/>
          </w:tcPr>
          <w:p w14:paraId="195FD564" w14:textId="77777777" w:rsidR="00946E08" w:rsidRPr="00946E08" w:rsidRDefault="00946E08" w:rsidP="008912B0">
            <w:pPr>
              <w:jc w:val="center"/>
              <w:rPr>
                <w:color w:val="000000"/>
                <w:lang w:val="sr-Latn-RS" w:eastAsia="sr-Latn-RS"/>
              </w:rPr>
            </w:pPr>
            <w:r w:rsidRPr="00946E08">
              <w:rPr>
                <w:color w:val="000000"/>
                <w:lang w:val="sr-Latn-RS" w:eastAsia="sr-Latn-RS"/>
              </w:rPr>
              <w:t> </w:t>
            </w:r>
          </w:p>
        </w:tc>
        <w:tc>
          <w:tcPr>
            <w:tcW w:w="414" w:type="pct"/>
            <w:tcBorders>
              <w:left w:val="single" w:sz="8" w:space="0" w:color="auto"/>
              <w:right w:val="single" w:sz="8" w:space="0" w:color="auto"/>
            </w:tcBorders>
            <w:shd w:val="clear" w:color="auto" w:fill="auto"/>
            <w:vAlign w:val="bottom"/>
            <w:hideMark/>
          </w:tcPr>
          <w:p w14:paraId="0C8A25DD" w14:textId="1697B306" w:rsidR="00946E08" w:rsidRPr="00946E08" w:rsidRDefault="00946E08" w:rsidP="008912B0">
            <w:pPr>
              <w:jc w:val="center"/>
              <w:rPr>
                <w:b/>
                <w:bCs/>
                <w:color w:val="000000"/>
                <w:lang w:val="sr-Latn-RS" w:eastAsia="sr-Latn-RS"/>
              </w:rPr>
            </w:pPr>
          </w:p>
        </w:tc>
        <w:tc>
          <w:tcPr>
            <w:tcW w:w="402" w:type="pct"/>
            <w:tcBorders>
              <w:left w:val="single" w:sz="8" w:space="0" w:color="auto"/>
              <w:right w:val="single" w:sz="8" w:space="0" w:color="auto"/>
            </w:tcBorders>
            <w:shd w:val="clear" w:color="auto" w:fill="auto"/>
            <w:vAlign w:val="bottom"/>
            <w:hideMark/>
          </w:tcPr>
          <w:p w14:paraId="2ADB3C2B" w14:textId="2F963E44" w:rsidR="00946E08" w:rsidRPr="00946E08" w:rsidRDefault="00946E08" w:rsidP="008912B0">
            <w:pPr>
              <w:jc w:val="center"/>
              <w:rPr>
                <w:b/>
                <w:bCs/>
                <w:color w:val="000000"/>
                <w:lang w:val="sr-Latn-RS" w:eastAsia="sr-Latn-RS"/>
              </w:rPr>
            </w:pPr>
          </w:p>
        </w:tc>
        <w:tc>
          <w:tcPr>
            <w:tcW w:w="428" w:type="pct"/>
            <w:tcBorders>
              <w:left w:val="single" w:sz="8" w:space="0" w:color="auto"/>
              <w:right w:val="single" w:sz="8" w:space="0" w:color="auto"/>
            </w:tcBorders>
          </w:tcPr>
          <w:p w14:paraId="40B9CE7A" w14:textId="77777777" w:rsidR="00946E08" w:rsidRPr="00946E08" w:rsidRDefault="00946E08" w:rsidP="008912B0">
            <w:pPr>
              <w:jc w:val="center"/>
              <w:rPr>
                <w:b/>
                <w:bCs/>
                <w:color w:val="000000"/>
                <w:lang w:val="sr-Latn-RS" w:eastAsia="sr-Latn-RS"/>
              </w:rPr>
            </w:pPr>
          </w:p>
        </w:tc>
        <w:tc>
          <w:tcPr>
            <w:tcW w:w="369" w:type="pct"/>
            <w:tcBorders>
              <w:left w:val="single" w:sz="8" w:space="0" w:color="auto"/>
              <w:right w:val="single" w:sz="8" w:space="0" w:color="auto"/>
            </w:tcBorders>
          </w:tcPr>
          <w:p w14:paraId="3C5324E7" w14:textId="77777777" w:rsidR="00946E08" w:rsidRPr="00946E08" w:rsidRDefault="00946E08" w:rsidP="008912B0">
            <w:pPr>
              <w:jc w:val="center"/>
              <w:rPr>
                <w:b/>
                <w:bCs/>
                <w:color w:val="000000"/>
                <w:lang w:val="sr-Latn-RS" w:eastAsia="sr-Latn-RS"/>
              </w:rPr>
            </w:pPr>
          </w:p>
        </w:tc>
        <w:tc>
          <w:tcPr>
            <w:tcW w:w="296" w:type="pct"/>
            <w:tcBorders>
              <w:left w:val="single" w:sz="8" w:space="0" w:color="auto"/>
              <w:right w:val="single" w:sz="8" w:space="0" w:color="auto"/>
            </w:tcBorders>
          </w:tcPr>
          <w:p w14:paraId="13B6FB0F"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bottom w:val="single" w:sz="8" w:space="0" w:color="auto"/>
              <w:right w:val="nil"/>
            </w:tcBorders>
          </w:tcPr>
          <w:p w14:paraId="6DCA219F" w14:textId="77777777" w:rsidR="00946E08" w:rsidRPr="00946E08" w:rsidRDefault="00946E08" w:rsidP="008912B0">
            <w:pPr>
              <w:jc w:val="center"/>
              <w:rPr>
                <w:b/>
                <w:bCs/>
                <w:color w:val="000000"/>
                <w:lang w:val="sr-Latn-RS" w:eastAsia="sr-Latn-RS"/>
              </w:rPr>
            </w:pPr>
          </w:p>
        </w:tc>
        <w:tc>
          <w:tcPr>
            <w:tcW w:w="103" w:type="pct"/>
            <w:tcBorders>
              <w:left w:val="nil"/>
              <w:bottom w:val="single" w:sz="8" w:space="0" w:color="auto"/>
            </w:tcBorders>
          </w:tcPr>
          <w:p w14:paraId="7E78D349" w14:textId="77777777" w:rsidR="00946E08" w:rsidRPr="00946E08" w:rsidRDefault="00946E08" w:rsidP="008912B0">
            <w:pPr>
              <w:jc w:val="center"/>
              <w:rPr>
                <w:b/>
                <w:bCs/>
                <w:color w:val="000000"/>
                <w:lang w:val="sr-Latn-RS" w:eastAsia="sr-Latn-RS"/>
              </w:rPr>
            </w:pPr>
          </w:p>
        </w:tc>
      </w:tr>
      <w:tr w:rsidR="00966C56" w:rsidRPr="00946E08" w14:paraId="0FC83C6E" w14:textId="7C4E8164" w:rsidTr="00D01A2E">
        <w:tblPrEx>
          <w:tblBorders>
            <w:insideV w:val="dotted" w:sz="4" w:space="0" w:color="auto"/>
          </w:tblBorders>
          <w:tblCellMar>
            <w:left w:w="108" w:type="dxa"/>
            <w:right w:w="108" w:type="dxa"/>
          </w:tblCellMar>
          <w:tblLook w:val="04A0" w:firstRow="1" w:lastRow="0" w:firstColumn="1" w:lastColumn="0" w:noHBand="0" w:noVBand="1"/>
        </w:tblPrEx>
        <w:trPr>
          <w:trHeight w:val="300"/>
        </w:trPr>
        <w:tc>
          <w:tcPr>
            <w:tcW w:w="184" w:type="pct"/>
            <w:tcBorders>
              <w:right w:val="single" w:sz="8" w:space="0" w:color="auto"/>
            </w:tcBorders>
            <w:vAlign w:val="center"/>
          </w:tcPr>
          <w:p w14:paraId="41EE1F73" w14:textId="47BFF080" w:rsidR="00946E08" w:rsidRPr="00416F4A" w:rsidRDefault="00946E08" w:rsidP="00325950">
            <w:pPr>
              <w:jc w:val="center"/>
              <w:rPr>
                <w:b/>
                <w:bCs/>
                <w:color w:val="000000"/>
                <w:lang w:val="sr-Cyrl-RS" w:eastAsia="sr-Latn-RS"/>
              </w:rPr>
            </w:pPr>
          </w:p>
        </w:tc>
        <w:tc>
          <w:tcPr>
            <w:tcW w:w="1934" w:type="pct"/>
            <w:tcBorders>
              <w:left w:val="single" w:sz="8" w:space="0" w:color="auto"/>
              <w:right w:val="single" w:sz="8" w:space="0" w:color="auto"/>
            </w:tcBorders>
            <w:shd w:val="clear" w:color="auto" w:fill="auto"/>
            <w:vAlign w:val="center"/>
            <w:hideMark/>
          </w:tcPr>
          <w:p w14:paraId="128E889B" w14:textId="3E14E050" w:rsidR="00946E08" w:rsidRPr="00946E08" w:rsidRDefault="00946E08" w:rsidP="005E47F9">
            <w:pPr>
              <w:rPr>
                <w:b/>
                <w:bCs/>
                <w:color w:val="000000"/>
                <w:lang w:val="sr-Latn-RS" w:eastAsia="sr-Latn-RS"/>
              </w:rPr>
            </w:pPr>
            <w:r w:rsidRPr="00946E08">
              <w:rPr>
                <w:b/>
                <w:bCs/>
                <w:color w:val="000000"/>
                <w:lang w:val="sr-Latn-RS" w:eastAsia="sr-Latn-RS"/>
              </w:rPr>
              <w:t>УКУПНО КРАК-5:</w:t>
            </w:r>
          </w:p>
        </w:tc>
        <w:tc>
          <w:tcPr>
            <w:tcW w:w="1461" w:type="pct"/>
            <w:gridSpan w:val="6"/>
            <w:tcBorders>
              <w:left w:val="single" w:sz="8" w:space="0" w:color="auto"/>
              <w:right w:val="single" w:sz="8" w:space="0" w:color="auto"/>
            </w:tcBorders>
            <w:shd w:val="clear" w:color="auto" w:fill="auto"/>
            <w:vAlign w:val="bottom"/>
            <w:hideMark/>
          </w:tcPr>
          <w:p w14:paraId="011B4F92" w14:textId="31DF8B86" w:rsidR="00946E08" w:rsidRPr="00946E08" w:rsidRDefault="00946E08" w:rsidP="008912B0">
            <w:pPr>
              <w:jc w:val="center"/>
              <w:rPr>
                <w:b/>
                <w:bCs/>
                <w:color w:val="000000"/>
                <w:lang w:val="sr-Latn-RS" w:eastAsia="sr-Latn-RS"/>
              </w:rPr>
            </w:pPr>
          </w:p>
        </w:tc>
        <w:tc>
          <w:tcPr>
            <w:tcW w:w="428" w:type="pct"/>
            <w:tcBorders>
              <w:left w:val="single" w:sz="8" w:space="0" w:color="auto"/>
              <w:right w:val="single" w:sz="8" w:space="0" w:color="auto"/>
            </w:tcBorders>
          </w:tcPr>
          <w:p w14:paraId="467B0227" w14:textId="77777777" w:rsidR="00946E08" w:rsidRPr="00946E08" w:rsidRDefault="00946E08" w:rsidP="008912B0">
            <w:pPr>
              <w:jc w:val="center"/>
              <w:rPr>
                <w:b/>
                <w:bCs/>
                <w:color w:val="000000"/>
                <w:lang w:val="sr-Latn-RS" w:eastAsia="sr-Latn-RS"/>
              </w:rPr>
            </w:pPr>
          </w:p>
        </w:tc>
        <w:tc>
          <w:tcPr>
            <w:tcW w:w="369" w:type="pct"/>
            <w:tcBorders>
              <w:left w:val="single" w:sz="8" w:space="0" w:color="auto"/>
              <w:right w:val="single" w:sz="8" w:space="0" w:color="auto"/>
            </w:tcBorders>
          </w:tcPr>
          <w:p w14:paraId="2077B3F7" w14:textId="77777777" w:rsidR="00946E08" w:rsidRPr="00946E08" w:rsidRDefault="00946E08" w:rsidP="008912B0">
            <w:pPr>
              <w:jc w:val="center"/>
              <w:rPr>
                <w:b/>
                <w:bCs/>
                <w:color w:val="000000"/>
                <w:lang w:val="sr-Latn-RS" w:eastAsia="sr-Latn-RS"/>
              </w:rPr>
            </w:pPr>
          </w:p>
        </w:tc>
        <w:tc>
          <w:tcPr>
            <w:tcW w:w="296" w:type="pct"/>
            <w:tcBorders>
              <w:left w:val="single" w:sz="8" w:space="0" w:color="auto"/>
              <w:right w:val="single" w:sz="8" w:space="0" w:color="auto"/>
            </w:tcBorders>
          </w:tcPr>
          <w:p w14:paraId="6AC6CC7E" w14:textId="77777777" w:rsidR="00946E08" w:rsidRPr="00946E08" w:rsidRDefault="00946E08" w:rsidP="008912B0">
            <w:pPr>
              <w:jc w:val="center"/>
              <w:rPr>
                <w:b/>
                <w:bCs/>
                <w:color w:val="000000"/>
                <w:lang w:val="sr-Latn-RS" w:eastAsia="sr-Latn-RS"/>
              </w:rPr>
            </w:pPr>
          </w:p>
        </w:tc>
        <w:tc>
          <w:tcPr>
            <w:tcW w:w="225" w:type="pct"/>
            <w:gridSpan w:val="3"/>
            <w:tcBorders>
              <w:left w:val="single" w:sz="8" w:space="0" w:color="auto"/>
              <w:right w:val="nil"/>
            </w:tcBorders>
          </w:tcPr>
          <w:p w14:paraId="679FDEA7" w14:textId="77777777" w:rsidR="00946E08" w:rsidRPr="00946E08" w:rsidRDefault="00946E08" w:rsidP="008912B0">
            <w:pPr>
              <w:jc w:val="center"/>
              <w:rPr>
                <w:b/>
                <w:bCs/>
                <w:color w:val="000000"/>
                <w:lang w:val="sr-Latn-RS" w:eastAsia="sr-Latn-RS"/>
              </w:rPr>
            </w:pPr>
          </w:p>
        </w:tc>
        <w:tc>
          <w:tcPr>
            <w:tcW w:w="103" w:type="pct"/>
            <w:tcBorders>
              <w:left w:val="nil"/>
            </w:tcBorders>
          </w:tcPr>
          <w:p w14:paraId="7B2DA79F" w14:textId="77777777" w:rsidR="00946E08" w:rsidRPr="00946E08" w:rsidRDefault="00946E08" w:rsidP="008912B0">
            <w:pPr>
              <w:jc w:val="center"/>
              <w:rPr>
                <w:b/>
                <w:bCs/>
                <w:color w:val="000000"/>
                <w:lang w:val="sr-Latn-RS" w:eastAsia="sr-Latn-RS"/>
              </w:rPr>
            </w:pPr>
          </w:p>
        </w:tc>
      </w:tr>
    </w:tbl>
    <w:p w14:paraId="60940B36" w14:textId="77777777" w:rsidR="00D01A2E" w:rsidRPr="00AE1407" w:rsidRDefault="00D01A2E" w:rsidP="00D01A2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A7EEDD6" w14:textId="77777777" w:rsidR="00D01A2E" w:rsidRPr="00AE1407" w:rsidRDefault="00D01A2E" w:rsidP="00D01A2E">
      <w:pPr>
        <w:pStyle w:val="BodyText"/>
        <w:rPr>
          <w:noProof/>
          <w:szCs w:val="24"/>
        </w:rPr>
      </w:pPr>
      <w:r w:rsidRPr="00AE1407">
        <w:rPr>
          <w:noProof/>
          <w:szCs w:val="24"/>
        </w:rPr>
        <w:lastRenderedPageBreak/>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7B99F69" w14:textId="77777777" w:rsidR="00D01A2E" w:rsidRDefault="00D01A2E" w:rsidP="00E27C53">
      <w:pPr>
        <w:rPr>
          <w:lang w:val="sr-Cyrl-RS"/>
        </w:rPr>
      </w:pPr>
    </w:p>
    <w:p w14:paraId="072572B0" w14:textId="77777777" w:rsidR="00D01A2E" w:rsidRDefault="00D01A2E" w:rsidP="00E27C53">
      <w:pPr>
        <w:rPr>
          <w:lang w:val="sr-Cyrl-RS"/>
        </w:rPr>
      </w:pPr>
    </w:p>
    <w:tbl>
      <w:tblPr>
        <w:tblpPr w:leftFromText="180" w:rightFromText="180" w:vertAnchor="text" w:horzAnchor="margin" w:tblpX="-601" w:tblpY="1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5810"/>
        <w:gridCol w:w="2835"/>
        <w:gridCol w:w="2552"/>
        <w:gridCol w:w="3118"/>
      </w:tblGrid>
      <w:tr w:rsidR="00EF0920" w:rsidRPr="00D37BC7" w14:paraId="1FF7AABF" w14:textId="77777777" w:rsidTr="00EE737C">
        <w:tc>
          <w:tcPr>
            <w:tcW w:w="14992" w:type="dxa"/>
            <w:gridSpan w:val="5"/>
            <w:vAlign w:val="center"/>
          </w:tcPr>
          <w:p w14:paraId="2CE673DD" w14:textId="77777777" w:rsidR="00EF0920" w:rsidRPr="00D37BC7" w:rsidRDefault="00EF0920" w:rsidP="00EE737C">
            <w:pPr>
              <w:keepNext/>
              <w:ind w:left="360"/>
              <w:jc w:val="center"/>
              <w:outlineLvl w:val="1"/>
              <w:rPr>
                <w:b/>
                <w:noProof/>
                <w:lang w:val="sr-Latn-CS"/>
              </w:rPr>
            </w:pPr>
            <w:bookmarkStart w:id="140" w:name="_Toc370816151"/>
            <w:bookmarkStart w:id="141" w:name="_Toc503251694"/>
            <w:bookmarkStart w:id="142" w:name="_Toc527969733"/>
            <w:bookmarkStart w:id="143" w:name="_Toc529278292"/>
            <w:bookmarkStart w:id="144" w:name="_Toc533155835"/>
            <w:bookmarkStart w:id="145" w:name="_Toc536018653"/>
            <w:r w:rsidRPr="00D37BC7">
              <w:rPr>
                <w:b/>
                <w:noProof/>
                <w:lang w:val="sr-Cyrl-CS"/>
              </w:rPr>
              <w:t>РЕКАПИТУЛАЦИЈА РАДОВА</w:t>
            </w:r>
            <w:bookmarkEnd w:id="140"/>
            <w:bookmarkEnd w:id="141"/>
            <w:bookmarkEnd w:id="142"/>
            <w:bookmarkEnd w:id="143"/>
            <w:bookmarkEnd w:id="144"/>
            <w:bookmarkEnd w:id="145"/>
          </w:p>
        </w:tc>
      </w:tr>
      <w:tr w:rsidR="00EF0920" w:rsidRPr="00D37BC7" w14:paraId="6336D750" w14:textId="77777777" w:rsidTr="00EE737C">
        <w:trPr>
          <w:trHeight w:val="370"/>
        </w:trPr>
        <w:tc>
          <w:tcPr>
            <w:tcW w:w="677" w:type="dxa"/>
            <w:vAlign w:val="center"/>
          </w:tcPr>
          <w:p w14:paraId="7B5E2378" w14:textId="77777777" w:rsidR="00EF0920" w:rsidRPr="00D37BC7" w:rsidRDefault="00EF0920" w:rsidP="00EE737C">
            <w:pPr>
              <w:rPr>
                <w:b/>
                <w:noProof/>
              </w:rPr>
            </w:pPr>
            <w:r w:rsidRPr="00D37BC7">
              <w:rPr>
                <w:b/>
                <w:noProof/>
                <w:lang w:val="sr-Cyrl-CS"/>
              </w:rPr>
              <w:t>Р.бр</w:t>
            </w:r>
          </w:p>
        </w:tc>
        <w:tc>
          <w:tcPr>
            <w:tcW w:w="5810" w:type="dxa"/>
            <w:vAlign w:val="center"/>
          </w:tcPr>
          <w:p w14:paraId="6583BABD" w14:textId="77777777" w:rsidR="00EF0920" w:rsidRPr="00D37BC7" w:rsidRDefault="00EF0920" w:rsidP="00EE737C">
            <w:pPr>
              <w:rPr>
                <w:b/>
                <w:noProof/>
              </w:rPr>
            </w:pPr>
            <w:r w:rsidRPr="00D37BC7">
              <w:rPr>
                <w:b/>
                <w:noProof/>
                <w:lang w:val="sr-Cyrl-CS"/>
              </w:rPr>
              <w:t xml:space="preserve">Рекапитулација радова </w:t>
            </w:r>
          </w:p>
        </w:tc>
        <w:tc>
          <w:tcPr>
            <w:tcW w:w="2835" w:type="dxa"/>
            <w:vAlign w:val="center"/>
          </w:tcPr>
          <w:p w14:paraId="099FC027" w14:textId="77777777" w:rsidR="00EF0920" w:rsidRPr="00D37BC7" w:rsidRDefault="00EF0920" w:rsidP="00EE737C">
            <w:pPr>
              <w:jc w:val="center"/>
              <w:rPr>
                <w:b/>
                <w:noProof/>
              </w:rPr>
            </w:pPr>
            <w:r w:rsidRPr="00D37BC7">
              <w:rPr>
                <w:b/>
                <w:noProof/>
                <w:lang w:val="sr-Cyrl-CS"/>
              </w:rPr>
              <w:t>Укупна вредност без ПДВ-а</w:t>
            </w:r>
          </w:p>
        </w:tc>
        <w:tc>
          <w:tcPr>
            <w:tcW w:w="2552" w:type="dxa"/>
            <w:vAlign w:val="center"/>
          </w:tcPr>
          <w:p w14:paraId="509B4353" w14:textId="77777777" w:rsidR="00EF0920" w:rsidRPr="00D37BC7" w:rsidRDefault="00EF0920" w:rsidP="00EE737C">
            <w:pPr>
              <w:jc w:val="center"/>
              <w:rPr>
                <w:noProof/>
              </w:rPr>
            </w:pPr>
            <w:r w:rsidRPr="00D37BC7">
              <w:rPr>
                <w:b/>
                <w:noProof/>
                <w:lang w:val="sr-Cyrl-CS"/>
              </w:rPr>
              <w:t>Износ ПДВ-а</w:t>
            </w:r>
          </w:p>
          <w:p w14:paraId="6F72B8F7" w14:textId="77777777" w:rsidR="00EF0920" w:rsidRPr="00D37BC7" w:rsidRDefault="00EF0920" w:rsidP="00EE737C">
            <w:pPr>
              <w:jc w:val="center"/>
              <w:rPr>
                <w:b/>
                <w:noProof/>
              </w:rPr>
            </w:pPr>
          </w:p>
        </w:tc>
        <w:tc>
          <w:tcPr>
            <w:tcW w:w="3118" w:type="dxa"/>
            <w:vAlign w:val="center"/>
          </w:tcPr>
          <w:p w14:paraId="1F2ED890" w14:textId="77777777" w:rsidR="00EF0920" w:rsidRPr="00D37BC7" w:rsidRDefault="00EF0920" w:rsidP="00EE737C">
            <w:pPr>
              <w:jc w:val="center"/>
              <w:rPr>
                <w:b/>
                <w:noProof/>
              </w:rPr>
            </w:pPr>
            <w:r w:rsidRPr="00D37BC7">
              <w:rPr>
                <w:b/>
                <w:noProof/>
                <w:lang w:val="sr-Cyrl-CS"/>
              </w:rPr>
              <w:t>Укупна вредност са ПДВ-ом</w:t>
            </w:r>
          </w:p>
        </w:tc>
      </w:tr>
      <w:tr w:rsidR="00EE737C" w:rsidRPr="00D37BC7" w14:paraId="155599A1" w14:textId="77777777" w:rsidTr="00EE737C">
        <w:trPr>
          <w:trHeight w:val="370"/>
        </w:trPr>
        <w:tc>
          <w:tcPr>
            <w:tcW w:w="677" w:type="dxa"/>
            <w:vAlign w:val="center"/>
          </w:tcPr>
          <w:p w14:paraId="0A77AEFC" w14:textId="6C9200F1" w:rsidR="00EE737C" w:rsidRPr="00D37BC7" w:rsidRDefault="00D37BC7" w:rsidP="00EE737C">
            <w:pPr>
              <w:rPr>
                <w:b/>
                <w:noProof/>
                <w:lang w:val="sr-Cyrl-CS"/>
              </w:rPr>
            </w:pPr>
            <w:r w:rsidRPr="00D37BC7">
              <w:rPr>
                <w:b/>
                <w:noProof/>
                <w:lang w:val="sr-Cyrl-CS"/>
              </w:rPr>
              <w:t>1.</w:t>
            </w:r>
          </w:p>
        </w:tc>
        <w:tc>
          <w:tcPr>
            <w:tcW w:w="5810" w:type="dxa"/>
            <w:vAlign w:val="center"/>
          </w:tcPr>
          <w:p w14:paraId="2C80B797" w14:textId="4E190F26" w:rsidR="00EE737C" w:rsidRPr="00D37BC7" w:rsidRDefault="00D37BC7" w:rsidP="00EE737C">
            <w:pPr>
              <w:rPr>
                <w:b/>
                <w:noProof/>
                <w:lang w:val="sr-Cyrl-CS"/>
              </w:rPr>
            </w:pPr>
            <w:r w:rsidRPr="00D37BC7">
              <w:rPr>
                <w:b/>
                <w:bCs/>
                <w:color w:val="000000"/>
                <w:lang w:val="sr-Latn-RS" w:eastAsia="sr-Latn-RS"/>
              </w:rPr>
              <w:t>КРАК-1(Š1.1-Š1.19) </w:t>
            </w:r>
          </w:p>
        </w:tc>
        <w:tc>
          <w:tcPr>
            <w:tcW w:w="2835" w:type="dxa"/>
            <w:vAlign w:val="center"/>
          </w:tcPr>
          <w:p w14:paraId="610FDE9D" w14:textId="77777777" w:rsidR="00EE737C" w:rsidRPr="00D37BC7" w:rsidRDefault="00EE737C" w:rsidP="00EE737C">
            <w:pPr>
              <w:jc w:val="center"/>
              <w:rPr>
                <w:b/>
                <w:noProof/>
                <w:lang w:val="sr-Cyrl-CS"/>
              </w:rPr>
            </w:pPr>
          </w:p>
        </w:tc>
        <w:tc>
          <w:tcPr>
            <w:tcW w:w="2552" w:type="dxa"/>
            <w:vAlign w:val="center"/>
          </w:tcPr>
          <w:p w14:paraId="38DC272B" w14:textId="77777777" w:rsidR="00EE737C" w:rsidRPr="00D37BC7" w:rsidRDefault="00EE737C" w:rsidP="00EE737C">
            <w:pPr>
              <w:jc w:val="center"/>
              <w:rPr>
                <w:b/>
                <w:noProof/>
                <w:lang w:val="sr-Cyrl-CS"/>
              </w:rPr>
            </w:pPr>
          </w:p>
        </w:tc>
        <w:tc>
          <w:tcPr>
            <w:tcW w:w="3118" w:type="dxa"/>
            <w:vAlign w:val="center"/>
          </w:tcPr>
          <w:p w14:paraId="70D7794E" w14:textId="77777777" w:rsidR="00EE737C" w:rsidRPr="00D37BC7" w:rsidRDefault="00EE737C" w:rsidP="00EE737C">
            <w:pPr>
              <w:jc w:val="center"/>
              <w:rPr>
                <w:b/>
                <w:noProof/>
                <w:lang w:val="sr-Cyrl-CS"/>
              </w:rPr>
            </w:pPr>
          </w:p>
        </w:tc>
      </w:tr>
      <w:tr w:rsidR="00EE737C" w:rsidRPr="00D37BC7" w14:paraId="7E231CD9" w14:textId="77777777" w:rsidTr="00EE737C">
        <w:trPr>
          <w:trHeight w:val="370"/>
        </w:trPr>
        <w:tc>
          <w:tcPr>
            <w:tcW w:w="677" w:type="dxa"/>
            <w:vAlign w:val="center"/>
          </w:tcPr>
          <w:p w14:paraId="5E7EFA29" w14:textId="383B0660" w:rsidR="00EE737C" w:rsidRPr="00D37BC7" w:rsidRDefault="00D37BC7" w:rsidP="00EE737C">
            <w:pPr>
              <w:rPr>
                <w:b/>
                <w:noProof/>
                <w:lang w:val="sr-Cyrl-CS"/>
              </w:rPr>
            </w:pPr>
            <w:r w:rsidRPr="00D37BC7">
              <w:rPr>
                <w:b/>
                <w:noProof/>
                <w:lang w:val="sr-Cyrl-CS"/>
              </w:rPr>
              <w:t>2.</w:t>
            </w:r>
          </w:p>
        </w:tc>
        <w:tc>
          <w:tcPr>
            <w:tcW w:w="5810" w:type="dxa"/>
            <w:vAlign w:val="center"/>
          </w:tcPr>
          <w:p w14:paraId="484FF0F4" w14:textId="251EA268" w:rsidR="00EE737C" w:rsidRPr="00D37BC7" w:rsidRDefault="00D37BC7" w:rsidP="00EE737C">
            <w:pPr>
              <w:rPr>
                <w:b/>
                <w:noProof/>
                <w:lang w:val="sr-Cyrl-CS"/>
              </w:rPr>
            </w:pPr>
            <w:r w:rsidRPr="00D37BC7">
              <w:rPr>
                <w:b/>
                <w:bCs/>
                <w:color w:val="000000"/>
                <w:lang w:val="sr-Latn-RS" w:eastAsia="sr-Latn-RS"/>
              </w:rPr>
              <w:t>КРАК-2 (Š2.1-Š2.9)</w:t>
            </w:r>
          </w:p>
        </w:tc>
        <w:tc>
          <w:tcPr>
            <w:tcW w:w="2835" w:type="dxa"/>
            <w:vAlign w:val="center"/>
          </w:tcPr>
          <w:p w14:paraId="3DDB965C" w14:textId="77777777" w:rsidR="00EE737C" w:rsidRPr="00D37BC7" w:rsidRDefault="00EE737C" w:rsidP="00EE737C">
            <w:pPr>
              <w:jc w:val="center"/>
              <w:rPr>
                <w:b/>
                <w:noProof/>
                <w:lang w:val="sr-Cyrl-CS"/>
              </w:rPr>
            </w:pPr>
          </w:p>
        </w:tc>
        <w:tc>
          <w:tcPr>
            <w:tcW w:w="2552" w:type="dxa"/>
            <w:vAlign w:val="center"/>
          </w:tcPr>
          <w:p w14:paraId="2C241978" w14:textId="77777777" w:rsidR="00EE737C" w:rsidRPr="00D37BC7" w:rsidRDefault="00EE737C" w:rsidP="00EE737C">
            <w:pPr>
              <w:jc w:val="center"/>
              <w:rPr>
                <w:b/>
                <w:noProof/>
                <w:lang w:val="sr-Cyrl-CS"/>
              </w:rPr>
            </w:pPr>
          </w:p>
        </w:tc>
        <w:tc>
          <w:tcPr>
            <w:tcW w:w="3118" w:type="dxa"/>
            <w:vAlign w:val="center"/>
          </w:tcPr>
          <w:p w14:paraId="7FF1E675" w14:textId="77777777" w:rsidR="00EE737C" w:rsidRPr="00D37BC7" w:rsidRDefault="00EE737C" w:rsidP="00EE737C">
            <w:pPr>
              <w:jc w:val="center"/>
              <w:rPr>
                <w:b/>
                <w:noProof/>
                <w:lang w:val="sr-Cyrl-CS"/>
              </w:rPr>
            </w:pPr>
          </w:p>
        </w:tc>
      </w:tr>
      <w:tr w:rsidR="00EE737C" w:rsidRPr="00D37BC7" w14:paraId="15B2EC03" w14:textId="77777777" w:rsidTr="00EE737C">
        <w:trPr>
          <w:trHeight w:val="370"/>
        </w:trPr>
        <w:tc>
          <w:tcPr>
            <w:tcW w:w="677" w:type="dxa"/>
            <w:vAlign w:val="center"/>
          </w:tcPr>
          <w:p w14:paraId="4368F6DD" w14:textId="4B706F36" w:rsidR="00EE737C" w:rsidRPr="00D37BC7" w:rsidRDefault="00D37BC7" w:rsidP="00EE737C">
            <w:pPr>
              <w:rPr>
                <w:b/>
                <w:noProof/>
                <w:lang w:val="sr-Cyrl-CS"/>
              </w:rPr>
            </w:pPr>
            <w:r w:rsidRPr="00D37BC7">
              <w:rPr>
                <w:b/>
                <w:noProof/>
                <w:lang w:val="sr-Cyrl-CS"/>
              </w:rPr>
              <w:t>3.</w:t>
            </w:r>
          </w:p>
        </w:tc>
        <w:tc>
          <w:tcPr>
            <w:tcW w:w="5810" w:type="dxa"/>
            <w:vAlign w:val="center"/>
          </w:tcPr>
          <w:p w14:paraId="2CD34C03" w14:textId="64231193" w:rsidR="00EE737C" w:rsidRPr="00D37BC7" w:rsidRDefault="00D37BC7" w:rsidP="00EE737C">
            <w:pPr>
              <w:rPr>
                <w:b/>
                <w:noProof/>
                <w:lang w:val="sr-Cyrl-CS"/>
              </w:rPr>
            </w:pPr>
            <w:r w:rsidRPr="00D37BC7">
              <w:rPr>
                <w:b/>
                <w:bCs/>
                <w:color w:val="000000"/>
                <w:lang w:val="sr-Latn-RS" w:eastAsia="sr-Latn-RS"/>
              </w:rPr>
              <w:t>КРАК-3 (Š3.1-Š3.15)</w:t>
            </w:r>
          </w:p>
        </w:tc>
        <w:tc>
          <w:tcPr>
            <w:tcW w:w="2835" w:type="dxa"/>
            <w:vAlign w:val="center"/>
          </w:tcPr>
          <w:p w14:paraId="4117CCC2" w14:textId="77777777" w:rsidR="00EE737C" w:rsidRPr="00D37BC7" w:rsidRDefault="00EE737C" w:rsidP="00EE737C">
            <w:pPr>
              <w:jc w:val="center"/>
              <w:rPr>
                <w:b/>
                <w:noProof/>
                <w:lang w:val="sr-Cyrl-CS"/>
              </w:rPr>
            </w:pPr>
          </w:p>
        </w:tc>
        <w:tc>
          <w:tcPr>
            <w:tcW w:w="2552" w:type="dxa"/>
            <w:vAlign w:val="center"/>
          </w:tcPr>
          <w:p w14:paraId="4916F4C2" w14:textId="77777777" w:rsidR="00EE737C" w:rsidRPr="00D37BC7" w:rsidRDefault="00EE737C" w:rsidP="00EE737C">
            <w:pPr>
              <w:jc w:val="center"/>
              <w:rPr>
                <w:b/>
                <w:noProof/>
                <w:lang w:val="sr-Cyrl-CS"/>
              </w:rPr>
            </w:pPr>
          </w:p>
        </w:tc>
        <w:tc>
          <w:tcPr>
            <w:tcW w:w="3118" w:type="dxa"/>
            <w:vAlign w:val="center"/>
          </w:tcPr>
          <w:p w14:paraId="10B89EDB" w14:textId="77777777" w:rsidR="00EE737C" w:rsidRPr="00D37BC7" w:rsidRDefault="00EE737C" w:rsidP="00EE737C">
            <w:pPr>
              <w:jc w:val="center"/>
              <w:rPr>
                <w:b/>
                <w:noProof/>
                <w:lang w:val="sr-Cyrl-CS"/>
              </w:rPr>
            </w:pPr>
          </w:p>
        </w:tc>
      </w:tr>
      <w:tr w:rsidR="00EE737C" w:rsidRPr="00D37BC7" w14:paraId="749A47C6" w14:textId="77777777" w:rsidTr="00EE737C">
        <w:trPr>
          <w:trHeight w:val="370"/>
        </w:trPr>
        <w:tc>
          <w:tcPr>
            <w:tcW w:w="677" w:type="dxa"/>
            <w:vAlign w:val="center"/>
          </w:tcPr>
          <w:p w14:paraId="30FE0E22" w14:textId="33673865" w:rsidR="00EE737C" w:rsidRPr="00D37BC7" w:rsidRDefault="00D37BC7" w:rsidP="00EE737C">
            <w:pPr>
              <w:rPr>
                <w:b/>
                <w:noProof/>
                <w:lang w:val="sr-Cyrl-CS"/>
              </w:rPr>
            </w:pPr>
            <w:r w:rsidRPr="00D37BC7">
              <w:rPr>
                <w:b/>
                <w:noProof/>
                <w:lang w:val="sr-Cyrl-CS"/>
              </w:rPr>
              <w:t>4.</w:t>
            </w:r>
          </w:p>
        </w:tc>
        <w:tc>
          <w:tcPr>
            <w:tcW w:w="5810" w:type="dxa"/>
            <w:vAlign w:val="center"/>
          </w:tcPr>
          <w:p w14:paraId="1D710426" w14:textId="005227E5" w:rsidR="00EE737C" w:rsidRPr="00D37BC7" w:rsidRDefault="00D37BC7" w:rsidP="00EE737C">
            <w:pPr>
              <w:rPr>
                <w:b/>
                <w:noProof/>
                <w:lang w:val="sr-Cyrl-CS"/>
              </w:rPr>
            </w:pPr>
            <w:r w:rsidRPr="00D37BC7">
              <w:rPr>
                <w:b/>
                <w:bCs/>
                <w:color w:val="000000"/>
                <w:lang w:val="sr-Latn-RS" w:eastAsia="sr-Latn-RS"/>
              </w:rPr>
              <w:t>КРАК-4 (Š4.1-Š4.2)</w:t>
            </w:r>
          </w:p>
        </w:tc>
        <w:tc>
          <w:tcPr>
            <w:tcW w:w="2835" w:type="dxa"/>
            <w:vAlign w:val="center"/>
          </w:tcPr>
          <w:p w14:paraId="13B8D876" w14:textId="77777777" w:rsidR="00EE737C" w:rsidRPr="00D37BC7" w:rsidRDefault="00EE737C" w:rsidP="00EE737C">
            <w:pPr>
              <w:jc w:val="center"/>
              <w:rPr>
                <w:b/>
                <w:noProof/>
                <w:lang w:val="sr-Cyrl-CS"/>
              </w:rPr>
            </w:pPr>
          </w:p>
        </w:tc>
        <w:tc>
          <w:tcPr>
            <w:tcW w:w="2552" w:type="dxa"/>
            <w:vAlign w:val="center"/>
          </w:tcPr>
          <w:p w14:paraId="3554D240" w14:textId="77777777" w:rsidR="00EE737C" w:rsidRPr="00D37BC7" w:rsidRDefault="00EE737C" w:rsidP="00EE737C">
            <w:pPr>
              <w:jc w:val="center"/>
              <w:rPr>
                <w:b/>
                <w:noProof/>
                <w:lang w:val="sr-Cyrl-CS"/>
              </w:rPr>
            </w:pPr>
          </w:p>
        </w:tc>
        <w:tc>
          <w:tcPr>
            <w:tcW w:w="3118" w:type="dxa"/>
            <w:vAlign w:val="center"/>
          </w:tcPr>
          <w:p w14:paraId="1212C19C" w14:textId="77777777" w:rsidR="00EE737C" w:rsidRPr="00D37BC7" w:rsidRDefault="00EE737C" w:rsidP="00EE737C">
            <w:pPr>
              <w:jc w:val="center"/>
              <w:rPr>
                <w:b/>
                <w:noProof/>
                <w:lang w:val="sr-Cyrl-CS"/>
              </w:rPr>
            </w:pPr>
          </w:p>
        </w:tc>
      </w:tr>
      <w:tr w:rsidR="00EE737C" w:rsidRPr="00D37BC7" w14:paraId="7AA8FBE7" w14:textId="77777777" w:rsidTr="00EE737C">
        <w:trPr>
          <w:trHeight w:val="370"/>
        </w:trPr>
        <w:tc>
          <w:tcPr>
            <w:tcW w:w="677" w:type="dxa"/>
            <w:vAlign w:val="center"/>
          </w:tcPr>
          <w:p w14:paraId="5A09639A" w14:textId="19EB4300" w:rsidR="00EE737C" w:rsidRPr="00D37BC7" w:rsidRDefault="00D37BC7" w:rsidP="00EE737C">
            <w:pPr>
              <w:rPr>
                <w:b/>
                <w:noProof/>
                <w:lang w:val="sr-Cyrl-CS"/>
              </w:rPr>
            </w:pPr>
            <w:r w:rsidRPr="00D37BC7">
              <w:rPr>
                <w:b/>
                <w:noProof/>
                <w:lang w:val="sr-Cyrl-CS"/>
              </w:rPr>
              <w:t>5.</w:t>
            </w:r>
          </w:p>
        </w:tc>
        <w:tc>
          <w:tcPr>
            <w:tcW w:w="5810" w:type="dxa"/>
            <w:vAlign w:val="center"/>
          </w:tcPr>
          <w:p w14:paraId="353EEE4E" w14:textId="1780DA1F" w:rsidR="00EE737C" w:rsidRPr="00D37BC7" w:rsidRDefault="00D37BC7" w:rsidP="00EE737C">
            <w:pPr>
              <w:rPr>
                <w:b/>
                <w:noProof/>
                <w:lang w:val="sr-Cyrl-CS"/>
              </w:rPr>
            </w:pPr>
            <w:r w:rsidRPr="00D37BC7">
              <w:rPr>
                <w:b/>
                <w:bCs/>
                <w:color w:val="000000"/>
                <w:lang w:val="sr-Latn-RS" w:eastAsia="sr-Latn-RS"/>
              </w:rPr>
              <w:t>КРАК-5 (Š5.1-Š5.2)</w:t>
            </w:r>
          </w:p>
        </w:tc>
        <w:tc>
          <w:tcPr>
            <w:tcW w:w="2835" w:type="dxa"/>
            <w:vAlign w:val="center"/>
          </w:tcPr>
          <w:p w14:paraId="4A48EB45" w14:textId="77777777" w:rsidR="00EE737C" w:rsidRPr="00D37BC7" w:rsidRDefault="00EE737C" w:rsidP="00EE737C">
            <w:pPr>
              <w:jc w:val="center"/>
              <w:rPr>
                <w:b/>
                <w:noProof/>
                <w:lang w:val="sr-Cyrl-CS"/>
              </w:rPr>
            </w:pPr>
          </w:p>
        </w:tc>
        <w:tc>
          <w:tcPr>
            <w:tcW w:w="2552" w:type="dxa"/>
            <w:vAlign w:val="center"/>
          </w:tcPr>
          <w:p w14:paraId="6A769419" w14:textId="77777777" w:rsidR="00EE737C" w:rsidRPr="00D37BC7" w:rsidRDefault="00EE737C" w:rsidP="00EE737C">
            <w:pPr>
              <w:jc w:val="center"/>
              <w:rPr>
                <w:b/>
                <w:noProof/>
                <w:lang w:val="sr-Cyrl-CS"/>
              </w:rPr>
            </w:pPr>
          </w:p>
        </w:tc>
        <w:tc>
          <w:tcPr>
            <w:tcW w:w="3118" w:type="dxa"/>
            <w:vAlign w:val="center"/>
          </w:tcPr>
          <w:p w14:paraId="621C81B6" w14:textId="77777777" w:rsidR="00EE737C" w:rsidRPr="00D37BC7" w:rsidRDefault="00EE737C" w:rsidP="00EE737C">
            <w:pPr>
              <w:jc w:val="center"/>
              <w:rPr>
                <w:b/>
                <w:noProof/>
                <w:lang w:val="sr-Cyrl-CS"/>
              </w:rPr>
            </w:pPr>
          </w:p>
        </w:tc>
      </w:tr>
      <w:tr w:rsidR="00D37BC7" w:rsidRPr="00D37BC7" w14:paraId="7BE8CED6" w14:textId="77777777" w:rsidTr="00EE737C">
        <w:trPr>
          <w:trHeight w:val="370"/>
        </w:trPr>
        <w:tc>
          <w:tcPr>
            <w:tcW w:w="677" w:type="dxa"/>
            <w:vAlign w:val="center"/>
          </w:tcPr>
          <w:p w14:paraId="357975AA" w14:textId="77777777" w:rsidR="00D37BC7" w:rsidRPr="00D37BC7" w:rsidRDefault="00D37BC7" w:rsidP="00EE737C">
            <w:pPr>
              <w:rPr>
                <w:b/>
                <w:noProof/>
                <w:lang w:val="sr-Cyrl-CS"/>
              </w:rPr>
            </w:pPr>
          </w:p>
        </w:tc>
        <w:tc>
          <w:tcPr>
            <w:tcW w:w="5810" w:type="dxa"/>
            <w:vAlign w:val="center"/>
          </w:tcPr>
          <w:p w14:paraId="0FA3BBE0" w14:textId="6B1DB516" w:rsidR="00D37BC7" w:rsidRPr="00D37BC7" w:rsidRDefault="00D37BC7" w:rsidP="00EE737C">
            <w:pPr>
              <w:rPr>
                <w:b/>
                <w:noProof/>
                <w:lang w:val="sr-Cyrl-CS"/>
              </w:rPr>
            </w:pPr>
            <w:r w:rsidRPr="00D37BC7">
              <w:rPr>
                <w:b/>
                <w:noProof/>
                <w:lang w:val="sr-Cyrl-CS"/>
              </w:rPr>
              <w:t>Укупна вредност понуде</w:t>
            </w:r>
          </w:p>
        </w:tc>
        <w:tc>
          <w:tcPr>
            <w:tcW w:w="2835" w:type="dxa"/>
            <w:vAlign w:val="center"/>
          </w:tcPr>
          <w:p w14:paraId="176B2DEF" w14:textId="77777777" w:rsidR="00D37BC7" w:rsidRPr="00D37BC7" w:rsidRDefault="00D37BC7" w:rsidP="00EE737C">
            <w:pPr>
              <w:jc w:val="center"/>
              <w:rPr>
                <w:b/>
                <w:noProof/>
                <w:lang w:val="sr-Cyrl-CS"/>
              </w:rPr>
            </w:pPr>
          </w:p>
        </w:tc>
        <w:tc>
          <w:tcPr>
            <w:tcW w:w="2552" w:type="dxa"/>
            <w:vAlign w:val="center"/>
          </w:tcPr>
          <w:p w14:paraId="05CDEE16" w14:textId="77777777" w:rsidR="00D37BC7" w:rsidRPr="00D37BC7" w:rsidRDefault="00D37BC7" w:rsidP="00EE737C">
            <w:pPr>
              <w:jc w:val="center"/>
              <w:rPr>
                <w:b/>
                <w:noProof/>
                <w:lang w:val="sr-Cyrl-CS"/>
              </w:rPr>
            </w:pPr>
          </w:p>
        </w:tc>
        <w:tc>
          <w:tcPr>
            <w:tcW w:w="3118" w:type="dxa"/>
            <w:vAlign w:val="center"/>
          </w:tcPr>
          <w:p w14:paraId="483387AD" w14:textId="77777777" w:rsidR="00D37BC7" w:rsidRPr="00D37BC7" w:rsidRDefault="00D37BC7" w:rsidP="00EE737C">
            <w:pPr>
              <w:jc w:val="center"/>
              <w:rPr>
                <w:b/>
                <w:noProof/>
                <w:lang w:val="sr-Cyrl-CS"/>
              </w:rPr>
            </w:pPr>
          </w:p>
        </w:tc>
      </w:tr>
    </w:tbl>
    <w:p w14:paraId="52AA414B" w14:textId="77777777" w:rsidR="008912B0" w:rsidRDefault="008912B0" w:rsidP="00E27C53">
      <w:pPr>
        <w:rPr>
          <w:lang w:val="sr-Cyrl-RS"/>
        </w:rPr>
      </w:pPr>
    </w:p>
    <w:p w14:paraId="1BFFC2B6" w14:textId="77777777" w:rsidR="00E27C53" w:rsidRPr="00D37BC7" w:rsidRDefault="00E27C53" w:rsidP="00E27C53">
      <w:pPr>
        <w:pStyle w:val="BodyText"/>
        <w:ind w:left="6480"/>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AE419C">
          <w:pgSz w:w="16838" w:h="11906" w:orient="landscape"/>
          <w:pgMar w:top="1418" w:right="1418" w:bottom="1418" w:left="1418" w:header="709" w:footer="709" w:gutter="0"/>
          <w:cols w:space="708"/>
          <w:docGrid w:linePitch="360"/>
        </w:sectPr>
      </w:pPr>
      <w:r w:rsidRPr="00CC366C">
        <w:br w:type="page"/>
      </w:r>
      <w:bookmarkStart w:id="146" w:name="_Toc401143642"/>
    </w:p>
    <w:p w14:paraId="08545596" w14:textId="77777777" w:rsidR="00E27C53" w:rsidRPr="00360D95" w:rsidRDefault="00E27C53" w:rsidP="00E27C53">
      <w:pPr>
        <w:jc w:val="center"/>
        <w:rPr>
          <w:b/>
        </w:rPr>
      </w:pPr>
      <w:bookmarkStart w:id="147" w:name="_Toc440629954"/>
      <w:r w:rsidRPr="00360D95">
        <w:rPr>
          <w:b/>
        </w:rPr>
        <w:lastRenderedPageBreak/>
        <w:t>ОПШТИ ПОДАЦИ О ПОНУЂАЧУ ИЗ ГРУПЕ ПОНУЂАЧА</w:t>
      </w:r>
      <w:bookmarkEnd w:id="146"/>
      <w:bookmarkEnd w:id="14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AE419C">
        <w:tc>
          <w:tcPr>
            <w:tcW w:w="567" w:type="dxa"/>
            <w:vMerge w:val="restart"/>
            <w:shd w:val="clear" w:color="auto" w:fill="auto"/>
          </w:tcPr>
          <w:p w14:paraId="6A1D350E" w14:textId="77777777" w:rsidR="00E27C53" w:rsidRPr="00C35CDB" w:rsidRDefault="00E27C53" w:rsidP="00AE419C">
            <w:pPr>
              <w:snapToGrid w:val="0"/>
              <w:jc w:val="both"/>
            </w:pPr>
          </w:p>
          <w:p w14:paraId="7D893951" w14:textId="77777777" w:rsidR="00E27C53" w:rsidRPr="00C35CDB" w:rsidRDefault="00E27C53" w:rsidP="00AE419C">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AE419C">
            <w:pPr>
              <w:snapToGrid w:val="0"/>
              <w:jc w:val="both"/>
              <w:rPr>
                <w:rFonts w:eastAsia="TimesNewRomanPSMT"/>
                <w:bCs/>
                <w:i/>
                <w:lang w:val="en-US"/>
              </w:rPr>
            </w:pPr>
          </w:p>
          <w:p w14:paraId="1485133D" w14:textId="77777777" w:rsidR="00E27C53" w:rsidRPr="00C35CDB" w:rsidRDefault="00E27C53" w:rsidP="00AE419C">
            <w:pPr>
              <w:snapToGrid w:val="0"/>
              <w:jc w:val="both"/>
              <w:rPr>
                <w:rFonts w:eastAsia="TimesNewRomanPSMT"/>
                <w:bCs/>
                <w:i/>
                <w:lang w:val="en-US"/>
              </w:rPr>
            </w:pPr>
          </w:p>
          <w:p w14:paraId="503FB592" w14:textId="77777777" w:rsidR="00E27C53" w:rsidRPr="00C35CDB" w:rsidRDefault="00E27C53" w:rsidP="00AE419C">
            <w:pPr>
              <w:snapToGrid w:val="0"/>
              <w:jc w:val="both"/>
              <w:rPr>
                <w:rFonts w:eastAsia="TimesNewRomanPSMT"/>
                <w:bCs/>
                <w:i/>
                <w:lang w:val="en-US"/>
              </w:rPr>
            </w:pPr>
          </w:p>
          <w:p w14:paraId="37257489"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AE419C">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AE419C">
            <w:pPr>
              <w:snapToGrid w:val="0"/>
              <w:jc w:val="both"/>
              <w:rPr>
                <w:rFonts w:eastAsia="TimesNewRomanPSMT"/>
                <w:b/>
                <w:bCs/>
              </w:rPr>
            </w:pPr>
          </w:p>
        </w:tc>
      </w:tr>
      <w:tr w:rsidR="00E27C53" w:rsidRPr="00C35CDB" w14:paraId="2EBD9366" w14:textId="77777777" w:rsidTr="00AE419C">
        <w:trPr>
          <w:trHeight w:val="526"/>
        </w:trPr>
        <w:tc>
          <w:tcPr>
            <w:tcW w:w="567" w:type="dxa"/>
            <w:vMerge/>
            <w:shd w:val="clear" w:color="auto" w:fill="auto"/>
          </w:tcPr>
          <w:p w14:paraId="35D3863B"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AE419C">
            <w:pPr>
              <w:rPr>
                <w:b/>
              </w:rPr>
            </w:pPr>
            <w:r w:rsidRPr="00C35CDB">
              <w:rPr>
                <w:b/>
              </w:rPr>
              <w:t>Адреса седишта</w:t>
            </w:r>
          </w:p>
        </w:tc>
        <w:tc>
          <w:tcPr>
            <w:tcW w:w="4618" w:type="dxa"/>
            <w:shd w:val="clear" w:color="auto" w:fill="auto"/>
          </w:tcPr>
          <w:p w14:paraId="0D166216" w14:textId="77777777" w:rsidR="00E27C53" w:rsidRPr="00C35CDB" w:rsidRDefault="00E27C53" w:rsidP="00AE419C">
            <w:pPr>
              <w:snapToGrid w:val="0"/>
              <w:jc w:val="both"/>
              <w:rPr>
                <w:rFonts w:eastAsia="TimesNewRomanPSMT"/>
                <w:b/>
                <w:bCs/>
              </w:rPr>
            </w:pPr>
          </w:p>
        </w:tc>
      </w:tr>
      <w:tr w:rsidR="00E27C53" w:rsidRPr="00C35CDB" w14:paraId="23F9BCDB" w14:textId="77777777" w:rsidTr="00AE419C">
        <w:tc>
          <w:tcPr>
            <w:tcW w:w="567" w:type="dxa"/>
            <w:vMerge/>
            <w:shd w:val="clear" w:color="auto" w:fill="auto"/>
          </w:tcPr>
          <w:p w14:paraId="39CC8CBE"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AE419C">
            <w:pPr>
              <w:rPr>
                <w:b/>
              </w:rPr>
            </w:pPr>
            <w:r w:rsidRPr="00C35CDB">
              <w:rPr>
                <w:b/>
              </w:rPr>
              <w:t>Матични број</w:t>
            </w:r>
          </w:p>
        </w:tc>
        <w:tc>
          <w:tcPr>
            <w:tcW w:w="4618" w:type="dxa"/>
            <w:shd w:val="clear" w:color="auto" w:fill="auto"/>
          </w:tcPr>
          <w:p w14:paraId="72899A84" w14:textId="77777777" w:rsidR="00E27C53" w:rsidRPr="00C35CDB" w:rsidRDefault="00E27C53" w:rsidP="00AE419C">
            <w:pPr>
              <w:snapToGrid w:val="0"/>
              <w:jc w:val="both"/>
              <w:rPr>
                <w:rFonts w:eastAsia="TimesNewRomanPSMT"/>
                <w:b/>
                <w:bCs/>
                <w:lang w:val="en-US"/>
              </w:rPr>
            </w:pPr>
          </w:p>
        </w:tc>
      </w:tr>
      <w:tr w:rsidR="00E27C53" w:rsidRPr="00C35CDB" w14:paraId="0405FAD8" w14:textId="77777777" w:rsidTr="00AE419C">
        <w:tc>
          <w:tcPr>
            <w:tcW w:w="567" w:type="dxa"/>
            <w:vMerge/>
            <w:shd w:val="clear" w:color="auto" w:fill="auto"/>
          </w:tcPr>
          <w:p w14:paraId="3ECEDD9F"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AE419C">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AE419C">
            <w:pPr>
              <w:snapToGrid w:val="0"/>
              <w:jc w:val="both"/>
              <w:rPr>
                <w:rFonts w:eastAsia="TimesNewRomanPSMT"/>
                <w:b/>
                <w:bCs/>
                <w:lang w:val="en-US"/>
              </w:rPr>
            </w:pPr>
          </w:p>
        </w:tc>
      </w:tr>
      <w:tr w:rsidR="00E27C53" w:rsidRPr="00C35CDB" w14:paraId="0B3854F8" w14:textId="77777777" w:rsidTr="00AE419C">
        <w:trPr>
          <w:trHeight w:val="115"/>
        </w:trPr>
        <w:tc>
          <w:tcPr>
            <w:tcW w:w="567" w:type="dxa"/>
            <w:vMerge/>
            <w:shd w:val="clear" w:color="auto" w:fill="auto"/>
          </w:tcPr>
          <w:p w14:paraId="7474EC09" w14:textId="77777777" w:rsidR="00E27C53" w:rsidRPr="00C35CDB" w:rsidRDefault="00E27C53" w:rsidP="00AE419C">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AE419C">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AE419C">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AE419C">
        <w:tc>
          <w:tcPr>
            <w:tcW w:w="567" w:type="dxa"/>
            <w:vMerge w:val="restart"/>
            <w:shd w:val="clear" w:color="auto" w:fill="auto"/>
          </w:tcPr>
          <w:p w14:paraId="432EAA4C" w14:textId="77777777" w:rsidR="00E27C53" w:rsidRPr="00C35CDB" w:rsidRDefault="00E27C53" w:rsidP="00AE419C">
            <w:pPr>
              <w:snapToGrid w:val="0"/>
              <w:jc w:val="both"/>
            </w:pPr>
          </w:p>
          <w:p w14:paraId="704807D6" w14:textId="77777777" w:rsidR="00E27C53" w:rsidRPr="00C35CDB" w:rsidRDefault="00E27C53" w:rsidP="00AE419C">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AE419C">
            <w:pPr>
              <w:snapToGrid w:val="0"/>
              <w:jc w:val="both"/>
              <w:rPr>
                <w:rFonts w:eastAsia="TimesNewRomanPSMT"/>
                <w:bCs/>
                <w:i/>
                <w:lang w:val="en-US"/>
              </w:rPr>
            </w:pPr>
          </w:p>
          <w:p w14:paraId="3A8F5912" w14:textId="77777777" w:rsidR="00E27C53" w:rsidRPr="00C35CDB" w:rsidRDefault="00E27C53" w:rsidP="00AE419C">
            <w:pPr>
              <w:snapToGrid w:val="0"/>
              <w:jc w:val="both"/>
              <w:rPr>
                <w:rFonts w:eastAsia="TimesNewRomanPSMT"/>
                <w:bCs/>
                <w:i/>
                <w:lang w:val="en-US"/>
              </w:rPr>
            </w:pPr>
          </w:p>
          <w:p w14:paraId="2858E74D" w14:textId="77777777" w:rsidR="00E27C53" w:rsidRPr="00C35CDB" w:rsidRDefault="00E27C53" w:rsidP="00AE419C">
            <w:pPr>
              <w:snapToGrid w:val="0"/>
              <w:jc w:val="both"/>
              <w:rPr>
                <w:rFonts w:eastAsia="TimesNewRomanPSMT"/>
                <w:bCs/>
                <w:i/>
                <w:lang w:val="en-US"/>
              </w:rPr>
            </w:pPr>
          </w:p>
          <w:p w14:paraId="75AE2DB1"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AE419C">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AE419C">
            <w:pPr>
              <w:snapToGrid w:val="0"/>
              <w:jc w:val="both"/>
              <w:rPr>
                <w:rFonts w:eastAsia="TimesNewRomanPSMT"/>
                <w:b/>
                <w:bCs/>
              </w:rPr>
            </w:pPr>
          </w:p>
        </w:tc>
      </w:tr>
      <w:tr w:rsidR="00E27C53" w:rsidRPr="00C35CDB" w14:paraId="6A7E4474" w14:textId="77777777" w:rsidTr="00AE419C">
        <w:trPr>
          <w:trHeight w:val="574"/>
        </w:trPr>
        <w:tc>
          <w:tcPr>
            <w:tcW w:w="567" w:type="dxa"/>
            <w:vMerge/>
            <w:shd w:val="clear" w:color="auto" w:fill="auto"/>
          </w:tcPr>
          <w:p w14:paraId="25A47D6B"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AE419C">
            <w:pPr>
              <w:rPr>
                <w:b/>
              </w:rPr>
            </w:pPr>
            <w:r w:rsidRPr="00C35CDB">
              <w:rPr>
                <w:b/>
              </w:rPr>
              <w:t>Адреса седишта</w:t>
            </w:r>
          </w:p>
        </w:tc>
        <w:tc>
          <w:tcPr>
            <w:tcW w:w="4618" w:type="dxa"/>
            <w:shd w:val="clear" w:color="auto" w:fill="auto"/>
          </w:tcPr>
          <w:p w14:paraId="7A1DF649" w14:textId="77777777" w:rsidR="00E27C53" w:rsidRPr="00C35CDB" w:rsidRDefault="00E27C53" w:rsidP="00AE419C">
            <w:pPr>
              <w:snapToGrid w:val="0"/>
              <w:jc w:val="both"/>
              <w:rPr>
                <w:rFonts w:eastAsia="TimesNewRomanPSMT"/>
                <w:b/>
                <w:bCs/>
              </w:rPr>
            </w:pPr>
          </w:p>
        </w:tc>
      </w:tr>
      <w:tr w:rsidR="00E27C53" w:rsidRPr="00C35CDB" w14:paraId="69446195" w14:textId="77777777" w:rsidTr="00AE419C">
        <w:tc>
          <w:tcPr>
            <w:tcW w:w="567" w:type="dxa"/>
            <w:vMerge/>
            <w:shd w:val="clear" w:color="auto" w:fill="auto"/>
          </w:tcPr>
          <w:p w14:paraId="091512C0"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AE419C">
            <w:pPr>
              <w:rPr>
                <w:b/>
              </w:rPr>
            </w:pPr>
            <w:r w:rsidRPr="00C35CDB">
              <w:rPr>
                <w:b/>
              </w:rPr>
              <w:t>Матични број</w:t>
            </w:r>
          </w:p>
        </w:tc>
        <w:tc>
          <w:tcPr>
            <w:tcW w:w="4618" w:type="dxa"/>
            <w:shd w:val="clear" w:color="auto" w:fill="auto"/>
          </w:tcPr>
          <w:p w14:paraId="3F563537" w14:textId="77777777" w:rsidR="00E27C53" w:rsidRPr="00C35CDB" w:rsidRDefault="00E27C53" w:rsidP="00AE419C">
            <w:pPr>
              <w:snapToGrid w:val="0"/>
              <w:jc w:val="both"/>
              <w:rPr>
                <w:rFonts w:eastAsia="TimesNewRomanPSMT"/>
                <w:b/>
                <w:bCs/>
                <w:lang w:val="en-US"/>
              </w:rPr>
            </w:pPr>
          </w:p>
        </w:tc>
      </w:tr>
      <w:tr w:rsidR="00E27C53" w:rsidRPr="00C35CDB" w14:paraId="4BA57E0E" w14:textId="77777777" w:rsidTr="00AE419C">
        <w:tc>
          <w:tcPr>
            <w:tcW w:w="567" w:type="dxa"/>
            <w:vMerge/>
            <w:shd w:val="clear" w:color="auto" w:fill="auto"/>
          </w:tcPr>
          <w:p w14:paraId="7F6092D4"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AE419C">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AE419C">
            <w:pPr>
              <w:snapToGrid w:val="0"/>
              <w:jc w:val="both"/>
              <w:rPr>
                <w:rFonts w:eastAsia="TimesNewRomanPSMT"/>
                <w:b/>
                <w:bCs/>
                <w:lang w:val="en-US"/>
              </w:rPr>
            </w:pPr>
          </w:p>
        </w:tc>
      </w:tr>
      <w:tr w:rsidR="00E27C53" w:rsidRPr="00C35CDB" w14:paraId="4F3B5CA7" w14:textId="77777777" w:rsidTr="00AE419C">
        <w:trPr>
          <w:trHeight w:val="115"/>
        </w:trPr>
        <w:tc>
          <w:tcPr>
            <w:tcW w:w="567" w:type="dxa"/>
            <w:vMerge/>
            <w:shd w:val="clear" w:color="auto" w:fill="auto"/>
          </w:tcPr>
          <w:p w14:paraId="26E1CF41" w14:textId="77777777" w:rsidR="00E27C53" w:rsidRPr="00C35CDB" w:rsidRDefault="00E27C53" w:rsidP="00AE419C">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AE419C">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AE419C">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AE419C">
        <w:tc>
          <w:tcPr>
            <w:tcW w:w="567" w:type="dxa"/>
            <w:vMerge w:val="restart"/>
            <w:shd w:val="clear" w:color="auto" w:fill="auto"/>
          </w:tcPr>
          <w:p w14:paraId="6FF42932" w14:textId="77777777" w:rsidR="00E27C53" w:rsidRPr="00C35CDB" w:rsidRDefault="00E27C53" w:rsidP="00AE419C">
            <w:pPr>
              <w:snapToGrid w:val="0"/>
              <w:jc w:val="both"/>
            </w:pPr>
          </w:p>
          <w:p w14:paraId="04DD6757" w14:textId="77777777" w:rsidR="00E27C53" w:rsidRPr="00C35CDB" w:rsidRDefault="00E27C53" w:rsidP="00AE419C">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AE419C">
            <w:pPr>
              <w:snapToGrid w:val="0"/>
              <w:jc w:val="both"/>
              <w:rPr>
                <w:rFonts w:eastAsia="TimesNewRomanPSMT"/>
                <w:bCs/>
                <w:i/>
                <w:lang w:val="en-US"/>
              </w:rPr>
            </w:pPr>
          </w:p>
          <w:p w14:paraId="67B9E3E2" w14:textId="77777777" w:rsidR="00E27C53" w:rsidRPr="00C35CDB" w:rsidRDefault="00E27C53" w:rsidP="00AE419C">
            <w:pPr>
              <w:snapToGrid w:val="0"/>
              <w:jc w:val="both"/>
              <w:rPr>
                <w:rFonts w:eastAsia="TimesNewRomanPSMT"/>
                <w:bCs/>
                <w:i/>
                <w:lang w:val="en-US"/>
              </w:rPr>
            </w:pPr>
          </w:p>
          <w:p w14:paraId="6168372E" w14:textId="77777777" w:rsidR="00E27C53" w:rsidRPr="00C35CDB" w:rsidRDefault="00E27C53" w:rsidP="00AE419C">
            <w:pPr>
              <w:snapToGrid w:val="0"/>
              <w:jc w:val="both"/>
              <w:rPr>
                <w:rFonts w:eastAsia="TimesNewRomanPSMT"/>
                <w:bCs/>
                <w:i/>
                <w:lang w:val="en-US"/>
              </w:rPr>
            </w:pPr>
          </w:p>
          <w:p w14:paraId="7619D6FE"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AE419C">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AE419C">
            <w:pPr>
              <w:snapToGrid w:val="0"/>
              <w:jc w:val="both"/>
              <w:rPr>
                <w:rFonts w:eastAsia="TimesNewRomanPSMT"/>
                <w:b/>
                <w:bCs/>
              </w:rPr>
            </w:pPr>
          </w:p>
        </w:tc>
      </w:tr>
      <w:tr w:rsidR="00E27C53" w:rsidRPr="00C35CDB" w14:paraId="5945A2A8" w14:textId="77777777" w:rsidTr="00AE419C">
        <w:trPr>
          <w:trHeight w:val="555"/>
        </w:trPr>
        <w:tc>
          <w:tcPr>
            <w:tcW w:w="567" w:type="dxa"/>
            <w:vMerge/>
            <w:shd w:val="clear" w:color="auto" w:fill="auto"/>
          </w:tcPr>
          <w:p w14:paraId="304D8FB8"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AE419C">
            <w:pPr>
              <w:rPr>
                <w:b/>
              </w:rPr>
            </w:pPr>
            <w:r w:rsidRPr="00C35CDB">
              <w:rPr>
                <w:b/>
              </w:rPr>
              <w:t>Адреса седишта</w:t>
            </w:r>
          </w:p>
        </w:tc>
        <w:tc>
          <w:tcPr>
            <w:tcW w:w="4618" w:type="dxa"/>
            <w:shd w:val="clear" w:color="auto" w:fill="auto"/>
          </w:tcPr>
          <w:p w14:paraId="56D58B16" w14:textId="77777777" w:rsidR="00E27C53" w:rsidRPr="00C35CDB" w:rsidRDefault="00E27C53" w:rsidP="00AE419C">
            <w:pPr>
              <w:snapToGrid w:val="0"/>
              <w:jc w:val="both"/>
              <w:rPr>
                <w:rFonts w:eastAsia="TimesNewRomanPSMT"/>
                <w:b/>
                <w:bCs/>
              </w:rPr>
            </w:pPr>
          </w:p>
        </w:tc>
      </w:tr>
      <w:tr w:rsidR="00E27C53" w:rsidRPr="00C35CDB" w14:paraId="44692DF7" w14:textId="77777777" w:rsidTr="00AE419C">
        <w:tc>
          <w:tcPr>
            <w:tcW w:w="567" w:type="dxa"/>
            <w:vMerge/>
            <w:shd w:val="clear" w:color="auto" w:fill="auto"/>
          </w:tcPr>
          <w:p w14:paraId="5F7DF4CD"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AE419C">
            <w:pPr>
              <w:rPr>
                <w:b/>
              </w:rPr>
            </w:pPr>
            <w:r w:rsidRPr="00C35CDB">
              <w:rPr>
                <w:b/>
              </w:rPr>
              <w:t>Матични број</w:t>
            </w:r>
          </w:p>
        </w:tc>
        <w:tc>
          <w:tcPr>
            <w:tcW w:w="4618" w:type="dxa"/>
            <w:shd w:val="clear" w:color="auto" w:fill="auto"/>
          </w:tcPr>
          <w:p w14:paraId="7539C5E1" w14:textId="77777777" w:rsidR="00E27C53" w:rsidRPr="00C35CDB" w:rsidRDefault="00E27C53" w:rsidP="00AE419C">
            <w:pPr>
              <w:snapToGrid w:val="0"/>
              <w:jc w:val="both"/>
              <w:rPr>
                <w:rFonts w:eastAsia="TimesNewRomanPSMT"/>
                <w:b/>
                <w:bCs/>
                <w:lang w:val="en-US"/>
              </w:rPr>
            </w:pPr>
          </w:p>
        </w:tc>
      </w:tr>
      <w:tr w:rsidR="00E27C53" w:rsidRPr="00C35CDB" w14:paraId="365F45D1" w14:textId="77777777" w:rsidTr="00AE419C">
        <w:tc>
          <w:tcPr>
            <w:tcW w:w="567" w:type="dxa"/>
            <w:vMerge/>
            <w:shd w:val="clear" w:color="auto" w:fill="auto"/>
          </w:tcPr>
          <w:p w14:paraId="121545DC"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AE419C">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AE419C">
            <w:pPr>
              <w:snapToGrid w:val="0"/>
              <w:jc w:val="both"/>
              <w:rPr>
                <w:rFonts w:eastAsia="TimesNewRomanPSMT"/>
                <w:b/>
                <w:bCs/>
                <w:lang w:val="en-US"/>
              </w:rPr>
            </w:pPr>
          </w:p>
        </w:tc>
      </w:tr>
      <w:tr w:rsidR="00E27C53" w:rsidRPr="00C35CDB" w14:paraId="5D028F5A" w14:textId="77777777" w:rsidTr="00AE419C">
        <w:trPr>
          <w:trHeight w:val="115"/>
        </w:trPr>
        <w:tc>
          <w:tcPr>
            <w:tcW w:w="567" w:type="dxa"/>
            <w:vMerge/>
            <w:shd w:val="clear" w:color="auto" w:fill="auto"/>
          </w:tcPr>
          <w:p w14:paraId="0006392C" w14:textId="77777777" w:rsidR="00E27C53" w:rsidRPr="00C35CDB" w:rsidRDefault="00E27C53" w:rsidP="00AE419C">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AE419C">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AE419C">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AE419C">
        <w:tc>
          <w:tcPr>
            <w:tcW w:w="567" w:type="dxa"/>
            <w:vMerge w:val="restart"/>
            <w:shd w:val="clear" w:color="auto" w:fill="auto"/>
          </w:tcPr>
          <w:p w14:paraId="37871858" w14:textId="77777777" w:rsidR="00E27C53" w:rsidRPr="00C35CDB" w:rsidRDefault="00E27C53" w:rsidP="00AE419C">
            <w:pPr>
              <w:snapToGrid w:val="0"/>
              <w:jc w:val="both"/>
            </w:pPr>
          </w:p>
          <w:p w14:paraId="54BDC867" w14:textId="77777777" w:rsidR="00E27C53" w:rsidRPr="00C35CDB" w:rsidRDefault="00E27C53" w:rsidP="00AE419C">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AE419C">
            <w:pPr>
              <w:snapToGrid w:val="0"/>
              <w:jc w:val="both"/>
              <w:rPr>
                <w:rFonts w:eastAsia="TimesNewRomanPSMT"/>
                <w:bCs/>
                <w:i/>
                <w:lang w:val="en-US"/>
              </w:rPr>
            </w:pPr>
          </w:p>
          <w:p w14:paraId="038CF1C9" w14:textId="77777777" w:rsidR="00E27C53" w:rsidRPr="00C35CDB" w:rsidRDefault="00E27C53" w:rsidP="00AE419C">
            <w:pPr>
              <w:snapToGrid w:val="0"/>
              <w:jc w:val="both"/>
              <w:rPr>
                <w:rFonts w:eastAsia="TimesNewRomanPSMT"/>
                <w:bCs/>
                <w:i/>
                <w:lang w:val="en-US"/>
              </w:rPr>
            </w:pPr>
          </w:p>
          <w:p w14:paraId="51244E7C" w14:textId="77777777" w:rsidR="00E27C53" w:rsidRPr="00C35CDB" w:rsidRDefault="00E27C53" w:rsidP="00AE419C">
            <w:pPr>
              <w:snapToGrid w:val="0"/>
              <w:jc w:val="both"/>
              <w:rPr>
                <w:rFonts w:eastAsia="TimesNewRomanPSMT"/>
                <w:bCs/>
                <w:i/>
                <w:lang w:val="en-US"/>
              </w:rPr>
            </w:pPr>
          </w:p>
          <w:p w14:paraId="78E3DA2A"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AE419C">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AE419C">
            <w:pPr>
              <w:snapToGrid w:val="0"/>
              <w:jc w:val="both"/>
              <w:rPr>
                <w:rFonts w:eastAsia="TimesNewRomanPSMT"/>
                <w:b/>
                <w:bCs/>
              </w:rPr>
            </w:pPr>
          </w:p>
        </w:tc>
      </w:tr>
      <w:tr w:rsidR="00E27C53" w:rsidRPr="00C35CDB" w14:paraId="3111BD01" w14:textId="77777777" w:rsidTr="00AE419C">
        <w:trPr>
          <w:trHeight w:val="549"/>
        </w:trPr>
        <w:tc>
          <w:tcPr>
            <w:tcW w:w="567" w:type="dxa"/>
            <w:vMerge/>
            <w:shd w:val="clear" w:color="auto" w:fill="auto"/>
          </w:tcPr>
          <w:p w14:paraId="035B219A"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AE419C">
            <w:pPr>
              <w:rPr>
                <w:b/>
              </w:rPr>
            </w:pPr>
            <w:r w:rsidRPr="00C35CDB">
              <w:rPr>
                <w:b/>
              </w:rPr>
              <w:t>Адреса седишта</w:t>
            </w:r>
          </w:p>
        </w:tc>
        <w:tc>
          <w:tcPr>
            <w:tcW w:w="4618" w:type="dxa"/>
            <w:shd w:val="clear" w:color="auto" w:fill="auto"/>
          </w:tcPr>
          <w:p w14:paraId="503F8D04" w14:textId="77777777" w:rsidR="00E27C53" w:rsidRPr="00C35CDB" w:rsidRDefault="00E27C53" w:rsidP="00AE419C">
            <w:pPr>
              <w:snapToGrid w:val="0"/>
              <w:jc w:val="both"/>
              <w:rPr>
                <w:rFonts w:eastAsia="TimesNewRomanPSMT"/>
                <w:b/>
                <w:bCs/>
              </w:rPr>
            </w:pPr>
          </w:p>
        </w:tc>
      </w:tr>
      <w:tr w:rsidR="00E27C53" w:rsidRPr="00C35CDB" w14:paraId="490FC04A" w14:textId="77777777" w:rsidTr="00AE419C">
        <w:tc>
          <w:tcPr>
            <w:tcW w:w="567" w:type="dxa"/>
            <w:vMerge/>
            <w:shd w:val="clear" w:color="auto" w:fill="auto"/>
          </w:tcPr>
          <w:p w14:paraId="108C8E15"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AE419C">
            <w:pPr>
              <w:rPr>
                <w:b/>
              </w:rPr>
            </w:pPr>
            <w:r w:rsidRPr="00C35CDB">
              <w:rPr>
                <w:b/>
              </w:rPr>
              <w:t>Матични број</w:t>
            </w:r>
          </w:p>
        </w:tc>
        <w:tc>
          <w:tcPr>
            <w:tcW w:w="4618" w:type="dxa"/>
            <w:shd w:val="clear" w:color="auto" w:fill="auto"/>
          </w:tcPr>
          <w:p w14:paraId="7F6B0E47" w14:textId="77777777" w:rsidR="00E27C53" w:rsidRPr="00C35CDB" w:rsidRDefault="00E27C53" w:rsidP="00AE419C">
            <w:pPr>
              <w:snapToGrid w:val="0"/>
              <w:jc w:val="both"/>
              <w:rPr>
                <w:rFonts w:eastAsia="TimesNewRomanPSMT"/>
                <w:b/>
                <w:bCs/>
                <w:lang w:val="en-US"/>
              </w:rPr>
            </w:pPr>
          </w:p>
        </w:tc>
      </w:tr>
      <w:tr w:rsidR="00E27C53" w:rsidRPr="00C35CDB" w14:paraId="71797BD2" w14:textId="77777777" w:rsidTr="00AE419C">
        <w:tc>
          <w:tcPr>
            <w:tcW w:w="567" w:type="dxa"/>
            <w:vMerge/>
            <w:shd w:val="clear" w:color="auto" w:fill="auto"/>
          </w:tcPr>
          <w:p w14:paraId="7C50B284" w14:textId="77777777" w:rsidR="00E27C53" w:rsidRPr="00C35CDB" w:rsidRDefault="00E27C53" w:rsidP="00AE419C">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AE419C">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AE419C">
            <w:pPr>
              <w:snapToGrid w:val="0"/>
              <w:jc w:val="both"/>
              <w:rPr>
                <w:rFonts w:eastAsia="TimesNewRomanPSMT"/>
                <w:b/>
                <w:bCs/>
                <w:lang w:val="en-US"/>
              </w:rPr>
            </w:pPr>
          </w:p>
        </w:tc>
      </w:tr>
      <w:tr w:rsidR="00E27C53" w:rsidRPr="00C35CDB" w14:paraId="7922E970" w14:textId="77777777" w:rsidTr="00AE419C">
        <w:trPr>
          <w:trHeight w:val="115"/>
        </w:trPr>
        <w:tc>
          <w:tcPr>
            <w:tcW w:w="567" w:type="dxa"/>
            <w:vMerge/>
            <w:shd w:val="clear" w:color="auto" w:fill="auto"/>
          </w:tcPr>
          <w:p w14:paraId="5C90095E" w14:textId="77777777" w:rsidR="00E27C53" w:rsidRPr="00C35CDB" w:rsidRDefault="00E27C53" w:rsidP="00AE419C">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AE419C">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AE419C">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W w:w="0" w:type="auto"/>
        <w:tblInd w:w="3794" w:type="dxa"/>
        <w:tblLook w:val="04A0" w:firstRow="1" w:lastRow="0" w:firstColumn="1" w:lastColumn="0" w:noHBand="0" w:noVBand="1"/>
      </w:tblPr>
      <w:tblGrid>
        <w:gridCol w:w="1203"/>
        <w:gridCol w:w="3975"/>
      </w:tblGrid>
      <w:tr w:rsidR="00E27C53" w:rsidRPr="00C35CDB" w14:paraId="1543D065" w14:textId="77777777" w:rsidTr="00AE419C">
        <w:trPr>
          <w:trHeight w:val="307"/>
        </w:trPr>
        <w:tc>
          <w:tcPr>
            <w:tcW w:w="1203" w:type="dxa"/>
          </w:tcPr>
          <w:p w14:paraId="63E60DD4" w14:textId="77777777" w:rsidR="00E27C53" w:rsidRPr="00C35CDB" w:rsidRDefault="00E27C53" w:rsidP="00AE419C">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AE419C">
            <w:pPr>
              <w:rPr>
                <w:b/>
                <w:noProof/>
              </w:rPr>
            </w:pPr>
          </w:p>
        </w:tc>
      </w:tr>
      <w:tr w:rsidR="00E27C53" w:rsidRPr="00C35CDB" w14:paraId="1D4C29FA" w14:textId="77777777" w:rsidTr="00AE419C">
        <w:trPr>
          <w:trHeight w:val="292"/>
        </w:trPr>
        <w:tc>
          <w:tcPr>
            <w:tcW w:w="1203" w:type="dxa"/>
          </w:tcPr>
          <w:p w14:paraId="659E791F" w14:textId="77777777" w:rsidR="00E27C53" w:rsidRPr="00C35CDB" w:rsidRDefault="00E27C53" w:rsidP="00AE419C">
            <w:pPr>
              <w:rPr>
                <w:b/>
                <w:noProof/>
              </w:rPr>
            </w:pPr>
          </w:p>
        </w:tc>
        <w:tc>
          <w:tcPr>
            <w:tcW w:w="3975" w:type="dxa"/>
            <w:tcBorders>
              <w:top w:val="single" w:sz="4" w:space="0" w:color="auto"/>
            </w:tcBorders>
          </w:tcPr>
          <w:p w14:paraId="0B999094" w14:textId="77777777" w:rsidR="00E27C53" w:rsidRPr="00C35CDB" w:rsidRDefault="00E27C53" w:rsidP="00AE419C">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8" w:name="_Toc375826016"/>
      <w:bookmarkStart w:id="149" w:name="_Toc389030823"/>
      <w:bookmarkStart w:id="150" w:name="_Toc401143643"/>
      <w:bookmarkStart w:id="151" w:name="_Toc440629955"/>
      <w:r w:rsidRPr="00360D95">
        <w:rPr>
          <w:b/>
        </w:rPr>
        <w:lastRenderedPageBreak/>
        <w:t>ОПШТИ ПОДАЦИ О ПОДИЗВОЂАЧИМА</w:t>
      </w:r>
      <w:bookmarkEnd w:id="148"/>
      <w:bookmarkEnd w:id="149"/>
      <w:bookmarkEnd w:id="150"/>
      <w:bookmarkEnd w:id="15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AE419C">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AE419C">
            <w:pPr>
              <w:snapToGrid w:val="0"/>
              <w:jc w:val="both"/>
            </w:pPr>
          </w:p>
          <w:p w14:paraId="4A9F6851" w14:textId="77777777" w:rsidR="00E27C53" w:rsidRPr="00C35CDB" w:rsidRDefault="00E27C53" w:rsidP="00AE419C">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AE419C">
            <w:pPr>
              <w:snapToGrid w:val="0"/>
              <w:jc w:val="both"/>
              <w:rPr>
                <w:rFonts w:eastAsia="TimesNewRomanPSMT"/>
                <w:bCs/>
                <w:i/>
                <w:lang w:val="en-US"/>
              </w:rPr>
            </w:pPr>
          </w:p>
          <w:p w14:paraId="09DCFA08" w14:textId="77777777" w:rsidR="00E27C53" w:rsidRPr="00C35CDB" w:rsidRDefault="00E27C53" w:rsidP="00AE419C">
            <w:pPr>
              <w:snapToGrid w:val="0"/>
              <w:jc w:val="both"/>
              <w:rPr>
                <w:rFonts w:eastAsia="TimesNewRomanPSMT"/>
                <w:bCs/>
                <w:i/>
                <w:lang w:val="en-US"/>
              </w:rPr>
            </w:pPr>
          </w:p>
          <w:p w14:paraId="7D70B5D5" w14:textId="77777777" w:rsidR="00E27C53" w:rsidRPr="00C35CDB" w:rsidRDefault="00E27C53" w:rsidP="00AE419C">
            <w:pPr>
              <w:snapToGrid w:val="0"/>
              <w:jc w:val="both"/>
              <w:rPr>
                <w:rFonts w:eastAsia="TimesNewRomanPSMT"/>
                <w:bCs/>
                <w:i/>
                <w:lang w:val="en-US"/>
              </w:rPr>
            </w:pPr>
          </w:p>
          <w:p w14:paraId="67FC9DAB"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AE419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AE419C">
            <w:pPr>
              <w:snapToGrid w:val="0"/>
              <w:jc w:val="both"/>
              <w:rPr>
                <w:rFonts w:eastAsia="TimesNewRomanPSMT"/>
                <w:b/>
                <w:bCs/>
                <w:lang w:val="en-US"/>
              </w:rPr>
            </w:pPr>
          </w:p>
        </w:tc>
      </w:tr>
      <w:tr w:rsidR="00E27C53" w:rsidRPr="00C35CDB" w14:paraId="2A148BF0" w14:textId="77777777" w:rsidTr="00AE419C">
        <w:tc>
          <w:tcPr>
            <w:tcW w:w="567" w:type="dxa"/>
            <w:vMerge/>
            <w:tcBorders>
              <w:left w:val="single" w:sz="4" w:space="0" w:color="000000"/>
            </w:tcBorders>
            <w:shd w:val="clear" w:color="auto" w:fill="auto"/>
          </w:tcPr>
          <w:p w14:paraId="5D25BCFC"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AE419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AE419C">
            <w:pPr>
              <w:snapToGrid w:val="0"/>
              <w:jc w:val="both"/>
              <w:rPr>
                <w:rFonts w:eastAsia="TimesNewRomanPSMT"/>
                <w:b/>
                <w:bCs/>
                <w:lang w:val="en-US"/>
              </w:rPr>
            </w:pPr>
          </w:p>
          <w:p w14:paraId="1ACF9F07" w14:textId="77777777" w:rsidR="00E27C53" w:rsidRPr="00C35CDB" w:rsidRDefault="00E27C53" w:rsidP="00AE419C">
            <w:pPr>
              <w:snapToGrid w:val="0"/>
              <w:jc w:val="both"/>
              <w:rPr>
                <w:rFonts w:eastAsia="TimesNewRomanPSMT"/>
                <w:b/>
                <w:bCs/>
                <w:lang w:val="en-US"/>
              </w:rPr>
            </w:pPr>
          </w:p>
        </w:tc>
      </w:tr>
      <w:tr w:rsidR="00E27C53" w:rsidRPr="00C35CDB" w14:paraId="2BAE65B1" w14:textId="77777777" w:rsidTr="00AE419C">
        <w:tc>
          <w:tcPr>
            <w:tcW w:w="567" w:type="dxa"/>
            <w:vMerge/>
            <w:tcBorders>
              <w:left w:val="single" w:sz="4" w:space="0" w:color="000000"/>
            </w:tcBorders>
            <w:shd w:val="clear" w:color="auto" w:fill="auto"/>
          </w:tcPr>
          <w:p w14:paraId="71493919"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AE419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AE419C">
            <w:pPr>
              <w:snapToGrid w:val="0"/>
              <w:jc w:val="both"/>
              <w:rPr>
                <w:rFonts w:eastAsia="TimesNewRomanPSMT"/>
                <w:b/>
                <w:bCs/>
                <w:lang w:val="en-US"/>
              </w:rPr>
            </w:pPr>
          </w:p>
        </w:tc>
      </w:tr>
      <w:tr w:rsidR="00E27C53" w:rsidRPr="00C35CDB" w14:paraId="3501D4EB" w14:textId="77777777" w:rsidTr="00AE419C">
        <w:tc>
          <w:tcPr>
            <w:tcW w:w="567" w:type="dxa"/>
            <w:vMerge/>
            <w:tcBorders>
              <w:left w:val="single" w:sz="4" w:space="0" w:color="000000"/>
            </w:tcBorders>
            <w:shd w:val="clear" w:color="auto" w:fill="auto"/>
          </w:tcPr>
          <w:p w14:paraId="5C8006A6"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AE419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AE419C">
            <w:pPr>
              <w:snapToGrid w:val="0"/>
              <w:jc w:val="both"/>
              <w:rPr>
                <w:rFonts w:eastAsia="TimesNewRomanPSMT"/>
                <w:b/>
                <w:bCs/>
                <w:lang w:val="en-US"/>
              </w:rPr>
            </w:pPr>
          </w:p>
        </w:tc>
      </w:tr>
      <w:tr w:rsidR="00E27C53" w:rsidRPr="00C35CDB" w14:paraId="3F292020" w14:textId="77777777" w:rsidTr="00AE419C">
        <w:tc>
          <w:tcPr>
            <w:tcW w:w="567" w:type="dxa"/>
            <w:vMerge/>
            <w:tcBorders>
              <w:left w:val="single" w:sz="4" w:space="0" w:color="000000"/>
            </w:tcBorders>
            <w:shd w:val="clear" w:color="auto" w:fill="auto"/>
          </w:tcPr>
          <w:p w14:paraId="2252016E" w14:textId="77777777" w:rsidR="00E27C53" w:rsidRPr="00C35CDB" w:rsidRDefault="00E27C53" w:rsidP="00AE419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AE419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AE419C">
            <w:pPr>
              <w:snapToGrid w:val="0"/>
              <w:jc w:val="both"/>
              <w:rPr>
                <w:rFonts w:eastAsia="TimesNewRomanPSMT"/>
                <w:b/>
                <w:bCs/>
                <w:lang w:val="en-US"/>
              </w:rPr>
            </w:pPr>
          </w:p>
        </w:tc>
      </w:tr>
      <w:tr w:rsidR="00E27C53" w:rsidRPr="00C35CDB" w14:paraId="580D4123" w14:textId="77777777" w:rsidTr="00AE419C">
        <w:tc>
          <w:tcPr>
            <w:tcW w:w="567" w:type="dxa"/>
            <w:vMerge/>
            <w:tcBorders>
              <w:left w:val="single" w:sz="4" w:space="0" w:color="000000"/>
            </w:tcBorders>
            <w:shd w:val="clear" w:color="auto" w:fill="auto"/>
          </w:tcPr>
          <w:p w14:paraId="27C2405F" w14:textId="77777777" w:rsidR="00E27C53" w:rsidRPr="00C35CDB" w:rsidRDefault="00E27C53" w:rsidP="00AE419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AE419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AE419C">
            <w:pPr>
              <w:snapToGrid w:val="0"/>
              <w:jc w:val="both"/>
              <w:rPr>
                <w:rFonts w:eastAsia="TimesNewRomanPSMT"/>
                <w:b/>
                <w:bCs/>
                <w:lang w:val="ru-RU"/>
              </w:rPr>
            </w:pPr>
          </w:p>
        </w:tc>
      </w:tr>
      <w:tr w:rsidR="00E27C53" w:rsidRPr="00C35CDB" w14:paraId="6AA5AA65" w14:textId="77777777" w:rsidTr="00AE419C">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AE419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AE419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AE419C">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AE419C">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AE419C">
            <w:pPr>
              <w:snapToGrid w:val="0"/>
              <w:jc w:val="both"/>
            </w:pPr>
          </w:p>
          <w:p w14:paraId="79461960" w14:textId="77777777" w:rsidR="00E27C53" w:rsidRPr="00C35CDB" w:rsidRDefault="00E27C53" w:rsidP="00AE419C">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AE419C">
            <w:pPr>
              <w:snapToGrid w:val="0"/>
              <w:jc w:val="both"/>
              <w:rPr>
                <w:rFonts w:eastAsia="TimesNewRomanPSMT"/>
                <w:bCs/>
                <w:i/>
                <w:lang w:val="en-US"/>
              </w:rPr>
            </w:pPr>
          </w:p>
          <w:p w14:paraId="21E90366" w14:textId="77777777" w:rsidR="00E27C53" w:rsidRPr="00C35CDB" w:rsidRDefault="00E27C53" w:rsidP="00AE419C">
            <w:pPr>
              <w:snapToGrid w:val="0"/>
              <w:jc w:val="both"/>
              <w:rPr>
                <w:rFonts w:eastAsia="TimesNewRomanPSMT"/>
                <w:bCs/>
                <w:i/>
                <w:lang w:val="en-US"/>
              </w:rPr>
            </w:pPr>
          </w:p>
          <w:p w14:paraId="033416C2" w14:textId="77777777" w:rsidR="00E27C53" w:rsidRPr="00C35CDB" w:rsidRDefault="00E27C53" w:rsidP="00AE419C">
            <w:pPr>
              <w:snapToGrid w:val="0"/>
              <w:jc w:val="both"/>
              <w:rPr>
                <w:rFonts w:eastAsia="TimesNewRomanPSMT"/>
                <w:bCs/>
                <w:i/>
                <w:lang w:val="en-US"/>
              </w:rPr>
            </w:pPr>
          </w:p>
          <w:p w14:paraId="0059B485"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AE419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AE419C">
            <w:pPr>
              <w:snapToGrid w:val="0"/>
              <w:jc w:val="both"/>
              <w:rPr>
                <w:rFonts w:eastAsia="TimesNewRomanPSMT"/>
                <w:b/>
                <w:bCs/>
                <w:lang w:val="en-US"/>
              </w:rPr>
            </w:pPr>
          </w:p>
        </w:tc>
      </w:tr>
      <w:tr w:rsidR="00E27C53" w:rsidRPr="00C35CDB" w14:paraId="6D77948F" w14:textId="77777777" w:rsidTr="00AE419C">
        <w:tc>
          <w:tcPr>
            <w:tcW w:w="567" w:type="dxa"/>
            <w:vMerge/>
            <w:tcBorders>
              <w:left w:val="single" w:sz="4" w:space="0" w:color="000000"/>
            </w:tcBorders>
            <w:shd w:val="clear" w:color="auto" w:fill="auto"/>
          </w:tcPr>
          <w:p w14:paraId="40C8FD93"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AE419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AE419C">
            <w:pPr>
              <w:snapToGrid w:val="0"/>
              <w:jc w:val="both"/>
              <w:rPr>
                <w:rFonts w:eastAsia="TimesNewRomanPSMT"/>
                <w:b/>
                <w:bCs/>
                <w:lang w:val="en-US"/>
              </w:rPr>
            </w:pPr>
          </w:p>
          <w:p w14:paraId="76531C74" w14:textId="77777777" w:rsidR="00E27C53" w:rsidRPr="00C35CDB" w:rsidRDefault="00E27C53" w:rsidP="00AE419C">
            <w:pPr>
              <w:snapToGrid w:val="0"/>
              <w:jc w:val="both"/>
              <w:rPr>
                <w:rFonts w:eastAsia="TimesNewRomanPSMT"/>
                <w:b/>
                <w:bCs/>
                <w:lang w:val="en-US"/>
              </w:rPr>
            </w:pPr>
          </w:p>
        </w:tc>
      </w:tr>
      <w:tr w:rsidR="00E27C53" w:rsidRPr="00C35CDB" w14:paraId="6B39CA76" w14:textId="77777777" w:rsidTr="00AE419C">
        <w:tc>
          <w:tcPr>
            <w:tcW w:w="567" w:type="dxa"/>
            <w:vMerge/>
            <w:tcBorders>
              <w:left w:val="single" w:sz="4" w:space="0" w:color="000000"/>
            </w:tcBorders>
            <w:shd w:val="clear" w:color="auto" w:fill="auto"/>
          </w:tcPr>
          <w:p w14:paraId="1F8B2D0F"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AE419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AE419C">
            <w:pPr>
              <w:snapToGrid w:val="0"/>
              <w:jc w:val="both"/>
              <w:rPr>
                <w:rFonts w:eastAsia="TimesNewRomanPSMT"/>
                <w:b/>
                <w:bCs/>
                <w:lang w:val="en-US"/>
              </w:rPr>
            </w:pPr>
          </w:p>
        </w:tc>
      </w:tr>
      <w:tr w:rsidR="00E27C53" w:rsidRPr="00C35CDB" w14:paraId="424024FD" w14:textId="77777777" w:rsidTr="00AE419C">
        <w:tc>
          <w:tcPr>
            <w:tcW w:w="567" w:type="dxa"/>
            <w:vMerge/>
            <w:tcBorders>
              <w:left w:val="single" w:sz="4" w:space="0" w:color="000000"/>
            </w:tcBorders>
            <w:shd w:val="clear" w:color="auto" w:fill="auto"/>
          </w:tcPr>
          <w:p w14:paraId="23190CA7" w14:textId="77777777" w:rsidR="00E27C53" w:rsidRPr="00C35CDB" w:rsidRDefault="00E27C53" w:rsidP="00AE419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AE419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AE419C">
            <w:pPr>
              <w:snapToGrid w:val="0"/>
              <w:jc w:val="both"/>
              <w:rPr>
                <w:rFonts w:eastAsia="TimesNewRomanPSMT"/>
                <w:b/>
                <w:bCs/>
                <w:lang w:val="en-US"/>
              </w:rPr>
            </w:pPr>
          </w:p>
        </w:tc>
      </w:tr>
      <w:tr w:rsidR="00E27C53" w:rsidRPr="00C35CDB" w14:paraId="15A6476C" w14:textId="77777777" w:rsidTr="00AE419C">
        <w:tc>
          <w:tcPr>
            <w:tcW w:w="567" w:type="dxa"/>
            <w:vMerge/>
            <w:tcBorders>
              <w:left w:val="single" w:sz="4" w:space="0" w:color="000000"/>
            </w:tcBorders>
            <w:shd w:val="clear" w:color="auto" w:fill="auto"/>
          </w:tcPr>
          <w:p w14:paraId="31D7D9A0" w14:textId="77777777" w:rsidR="00E27C53" w:rsidRPr="00C35CDB" w:rsidRDefault="00E27C53" w:rsidP="00AE419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AE419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AE419C">
            <w:pPr>
              <w:snapToGrid w:val="0"/>
              <w:jc w:val="both"/>
              <w:rPr>
                <w:rFonts w:eastAsia="TimesNewRomanPSMT"/>
                <w:b/>
                <w:bCs/>
                <w:lang w:val="en-US"/>
              </w:rPr>
            </w:pPr>
          </w:p>
        </w:tc>
      </w:tr>
      <w:tr w:rsidR="00E27C53" w:rsidRPr="00C35CDB" w14:paraId="00C10363" w14:textId="77777777" w:rsidTr="00AE419C">
        <w:tc>
          <w:tcPr>
            <w:tcW w:w="567" w:type="dxa"/>
            <w:vMerge/>
            <w:tcBorders>
              <w:left w:val="single" w:sz="4" w:space="0" w:color="000000"/>
            </w:tcBorders>
            <w:shd w:val="clear" w:color="auto" w:fill="auto"/>
          </w:tcPr>
          <w:p w14:paraId="270EBAAD" w14:textId="77777777" w:rsidR="00E27C53" w:rsidRPr="00C35CDB" w:rsidRDefault="00E27C53" w:rsidP="00AE419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AE419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AE419C">
            <w:pPr>
              <w:snapToGrid w:val="0"/>
              <w:jc w:val="both"/>
              <w:rPr>
                <w:rFonts w:eastAsia="TimesNewRomanPSMT"/>
                <w:b/>
                <w:bCs/>
                <w:lang w:val="ru-RU"/>
              </w:rPr>
            </w:pPr>
          </w:p>
        </w:tc>
      </w:tr>
      <w:tr w:rsidR="00E27C53" w:rsidRPr="00C35CDB" w14:paraId="5F525DE1" w14:textId="77777777" w:rsidTr="00AE419C">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AE419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AE419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AE419C">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W w:w="0" w:type="auto"/>
        <w:tblInd w:w="3794" w:type="dxa"/>
        <w:tblLook w:val="04A0" w:firstRow="1" w:lastRow="0" w:firstColumn="1" w:lastColumn="0" w:noHBand="0" w:noVBand="1"/>
      </w:tblPr>
      <w:tblGrid>
        <w:gridCol w:w="1203"/>
        <w:gridCol w:w="3975"/>
      </w:tblGrid>
      <w:tr w:rsidR="00E27C53" w:rsidRPr="00C35CDB" w14:paraId="7D8A7751" w14:textId="77777777" w:rsidTr="00AE419C">
        <w:trPr>
          <w:trHeight w:val="307"/>
        </w:trPr>
        <w:tc>
          <w:tcPr>
            <w:tcW w:w="1203" w:type="dxa"/>
          </w:tcPr>
          <w:p w14:paraId="28A318AF" w14:textId="77777777" w:rsidR="00E27C53" w:rsidRPr="00C35CDB" w:rsidRDefault="00E27C53" w:rsidP="00AE419C">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AE419C">
            <w:pPr>
              <w:rPr>
                <w:b/>
                <w:noProof/>
              </w:rPr>
            </w:pPr>
          </w:p>
        </w:tc>
      </w:tr>
      <w:tr w:rsidR="00E27C53" w:rsidRPr="00C35CDB" w14:paraId="76CFFA4C" w14:textId="77777777" w:rsidTr="00AE419C">
        <w:trPr>
          <w:trHeight w:val="292"/>
        </w:trPr>
        <w:tc>
          <w:tcPr>
            <w:tcW w:w="1203" w:type="dxa"/>
          </w:tcPr>
          <w:p w14:paraId="44104899" w14:textId="77777777" w:rsidR="00E27C53" w:rsidRPr="00C35CDB" w:rsidRDefault="00E27C53" w:rsidP="00AE419C">
            <w:pPr>
              <w:rPr>
                <w:b/>
                <w:noProof/>
              </w:rPr>
            </w:pPr>
          </w:p>
        </w:tc>
        <w:tc>
          <w:tcPr>
            <w:tcW w:w="3975" w:type="dxa"/>
            <w:tcBorders>
              <w:top w:val="single" w:sz="4" w:space="0" w:color="auto"/>
            </w:tcBorders>
          </w:tcPr>
          <w:p w14:paraId="3FBDFE42" w14:textId="77777777" w:rsidR="00E27C53" w:rsidRPr="00C35CDB" w:rsidRDefault="00E27C53" w:rsidP="00AE419C">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7578E" w14:textId="77777777" w:rsidR="003C1A82" w:rsidRDefault="003C1A82">
      <w:r>
        <w:separator/>
      </w:r>
    </w:p>
  </w:endnote>
  <w:endnote w:type="continuationSeparator" w:id="0">
    <w:p w14:paraId="12859876" w14:textId="77777777" w:rsidR="003C1A82" w:rsidRDefault="003C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B84FE9" w:rsidRDefault="00B84FE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84FE9" w:rsidRDefault="00B84FE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84FE9" w:rsidRDefault="00B84FE9">
            <w:pPr>
              <w:pStyle w:val="Footer"/>
              <w:jc w:val="center"/>
            </w:pPr>
            <w:r>
              <w:t xml:space="preserve">Страна </w:t>
            </w:r>
            <w:r>
              <w:rPr>
                <w:b/>
              </w:rPr>
              <w:fldChar w:fldCharType="begin"/>
            </w:r>
            <w:r>
              <w:rPr>
                <w:b/>
              </w:rPr>
              <w:instrText xml:space="preserve"> PAGE </w:instrText>
            </w:r>
            <w:r>
              <w:rPr>
                <w:b/>
              </w:rPr>
              <w:fldChar w:fldCharType="separate"/>
            </w:r>
            <w:r w:rsidR="00F40596">
              <w:rPr>
                <w:b/>
                <w:noProof/>
              </w:rPr>
              <w:t>62</w:t>
            </w:r>
            <w:r>
              <w:rPr>
                <w:b/>
              </w:rPr>
              <w:fldChar w:fldCharType="end"/>
            </w:r>
            <w:r>
              <w:t xml:space="preserve"> од </w:t>
            </w:r>
            <w:r>
              <w:rPr>
                <w:b/>
              </w:rPr>
              <w:fldChar w:fldCharType="begin"/>
            </w:r>
            <w:r>
              <w:rPr>
                <w:b/>
              </w:rPr>
              <w:instrText xml:space="preserve"> NUMPAGES  </w:instrText>
            </w:r>
            <w:r>
              <w:rPr>
                <w:b/>
              </w:rPr>
              <w:fldChar w:fldCharType="separate"/>
            </w:r>
            <w:r w:rsidR="00F40596">
              <w:rPr>
                <w:b/>
                <w:noProof/>
              </w:rPr>
              <w:t>64</w:t>
            </w:r>
            <w:r>
              <w:rPr>
                <w:b/>
              </w:rPr>
              <w:fldChar w:fldCharType="end"/>
            </w:r>
          </w:p>
        </w:sdtContent>
      </w:sdt>
    </w:sdtContent>
  </w:sdt>
  <w:p w14:paraId="5C17A517" w14:textId="77777777" w:rsidR="00B84FE9" w:rsidRPr="00CF2211" w:rsidRDefault="00B84FE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B84FE9" w:rsidRDefault="00B84FE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84FE9" w:rsidRDefault="00B84FE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84FE9" w:rsidRPr="00BC2911" w:rsidRDefault="00B84FE9" w:rsidP="00BC2911">
            <w:pPr>
              <w:pStyle w:val="Footer"/>
              <w:jc w:val="right"/>
            </w:pPr>
            <w:r>
              <w:rPr>
                <w:b/>
                <w:bCs/>
              </w:rPr>
              <w:fldChar w:fldCharType="begin"/>
            </w:r>
            <w:r>
              <w:rPr>
                <w:b/>
                <w:bCs/>
              </w:rPr>
              <w:instrText xml:space="preserve"> PAGE </w:instrText>
            </w:r>
            <w:r>
              <w:rPr>
                <w:b/>
                <w:bCs/>
              </w:rPr>
              <w:fldChar w:fldCharType="separate"/>
            </w:r>
            <w:r w:rsidR="00F40596">
              <w:rPr>
                <w:b/>
                <w:bCs/>
                <w:noProof/>
              </w:rPr>
              <w:t>64</w:t>
            </w:r>
            <w:r>
              <w:rPr>
                <w:b/>
                <w:bCs/>
              </w:rPr>
              <w:fldChar w:fldCharType="end"/>
            </w:r>
            <w:r>
              <w:t xml:space="preserve"> / </w:t>
            </w:r>
            <w:r>
              <w:rPr>
                <w:b/>
                <w:bCs/>
              </w:rPr>
              <w:fldChar w:fldCharType="begin"/>
            </w:r>
            <w:r>
              <w:rPr>
                <w:b/>
                <w:bCs/>
              </w:rPr>
              <w:instrText xml:space="preserve"> NUMPAGES  </w:instrText>
            </w:r>
            <w:r>
              <w:rPr>
                <w:b/>
                <w:bCs/>
              </w:rPr>
              <w:fldChar w:fldCharType="separate"/>
            </w:r>
            <w:r w:rsidR="00F40596">
              <w:rPr>
                <w:b/>
                <w:bCs/>
                <w:noProof/>
              </w:rPr>
              <w:t>64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B84FE9" w:rsidRDefault="00B84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73C2F" w14:textId="77777777" w:rsidR="003C1A82" w:rsidRDefault="003C1A82">
      <w:r>
        <w:separator/>
      </w:r>
    </w:p>
  </w:footnote>
  <w:footnote w:type="continuationSeparator" w:id="0">
    <w:p w14:paraId="15E038BD" w14:textId="77777777" w:rsidR="003C1A82" w:rsidRDefault="003C1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B84FE9" w:rsidRDefault="00B84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B84FE9" w:rsidRPr="00884492" w:rsidRDefault="00B84FE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B84FE9" w:rsidRDefault="00B84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7066D1"/>
    <w:multiLevelType w:val="hybridMultilevel"/>
    <w:tmpl w:val="590CB9F8"/>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CD73676"/>
    <w:multiLevelType w:val="hybridMultilevel"/>
    <w:tmpl w:val="CF28B45A"/>
    <w:lvl w:ilvl="0" w:tplc="6E2C255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93C66FD"/>
    <w:multiLevelType w:val="hybridMultilevel"/>
    <w:tmpl w:val="981AB268"/>
    <w:lvl w:ilvl="0" w:tplc="69CE8638">
      <w:start w:val="1"/>
      <w:numFmt w:val="decimal"/>
      <w:lvlText w:val="%1."/>
      <w:lvlJc w:val="center"/>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
  </w:num>
  <w:num w:numId="4">
    <w:abstractNumId w:val="11"/>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1"/>
  </w:num>
  <w:num w:numId="10">
    <w:abstractNumId w:val="14"/>
  </w:num>
  <w:num w:numId="11">
    <w:abstractNumId w:val="26"/>
  </w:num>
  <w:num w:numId="12">
    <w:abstractNumId w:val="10"/>
  </w:num>
  <w:num w:numId="13">
    <w:abstractNumId w:val="15"/>
  </w:num>
  <w:num w:numId="14">
    <w:abstractNumId w:val="3"/>
  </w:num>
  <w:num w:numId="15">
    <w:abstractNumId w:val="19"/>
  </w:num>
  <w:num w:numId="16">
    <w:abstractNumId w:val="30"/>
  </w:num>
  <w:num w:numId="17">
    <w:abstractNumId w:val="12"/>
  </w:num>
  <w:num w:numId="18">
    <w:abstractNumId w:val="8"/>
  </w:num>
  <w:num w:numId="19">
    <w:abstractNumId w:val="27"/>
  </w:num>
  <w:num w:numId="20">
    <w:abstractNumId w:val="24"/>
  </w:num>
  <w:num w:numId="21">
    <w:abstractNumId w:val="28"/>
  </w:num>
  <w:num w:numId="22">
    <w:abstractNumId w:val="9"/>
  </w:num>
  <w:num w:numId="23">
    <w:abstractNumId w:val="7"/>
  </w:num>
  <w:num w:numId="24">
    <w:abstractNumId w:val="5"/>
  </w:num>
  <w:num w:numId="25">
    <w:abstractNumId w:val="16"/>
  </w:num>
  <w:num w:numId="26">
    <w:abstractNumId w:val="20"/>
  </w:num>
  <w:num w:numId="27">
    <w:abstractNumId w:val="13"/>
  </w:num>
  <w:num w:numId="2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71C0"/>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88"/>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34B0"/>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A12"/>
    <w:rsid w:val="000A5B4B"/>
    <w:rsid w:val="000A5FD4"/>
    <w:rsid w:val="000A7DE3"/>
    <w:rsid w:val="000B08A2"/>
    <w:rsid w:val="000B2993"/>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28AF"/>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90A"/>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176E"/>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06DB"/>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0625"/>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6F87"/>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786"/>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87F"/>
    <w:rsid w:val="002D3DD5"/>
    <w:rsid w:val="002D44CE"/>
    <w:rsid w:val="002D455B"/>
    <w:rsid w:val="002D4DE9"/>
    <w:rsid w:val="002D512F"/>
    <w:rsid w:val="002D5B2C"/>
    <w:rsid w:val="002D7D3C"/>
    <w:rsid w:val="002D7E8E"/>
    <w:rsid w:val="002E0C32"/>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34D"/>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50"/>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3DA"/>
    <w:rsid w:val="00351C46"/>
    <w:rsid w:val="00352BD8"/>
    <w:rsid w:val="003543C7"/>
    <w:rsid w:val="00354FAC"/>
    <w:rsid w:val="00355E57"/>
    <w:rsid w:val="003576D3"/>
    <w:rsid w:val="00360C44"/>
    <w:rsid w:val="003619CC"/>
    <w:rsid w:val="00361A55"/>
    <w:rsid w:val="00361D3B"/>
    <w:rsid w:val="00364D27"/>
    <w:rsid w:val="003656E4"/>
    <w:rsid w:val="0036575E"/>
    <w:rsid w:val="00365B5D"/>
    <w:rsid w:val="0036653E"/>
    <w:rsid w:val="00366A9D"/>
    <w:rsid w:val="00370D3E"/>
    <w:rsid w:val="0037117C"/>
    <w:rsid w:val="00371CF2"/>
    <w:rsid w:val="00371E64"/>
    <w:rsid w:val="00372344"/>
    <w:rsid w:val="00372652"/>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A82"/>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6F4A"/>
    <w:rsid w:val="00417167"/>
    <w:rsid w:val="004172AA"/>
    <w:rsid w:val="00417713"/>
    <w:rsid w:val="00417DFD"/>
    <w:rsid w:val="0042029B"/>
    <w:rsid w:val="00420561"/>
    <w:rsid w:val="00421C27"/>
    <w:rsid w:val="00422146"/>
    <w:rsid w:val="0042284D"/>
    <w:rsid w:val="00422FA3"/>
    <w:rsid w:val="0042307F"/>
    <w:rsid w:val="004233DF"/>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37E0A"/>
    <w:rsid w:val="00440B08"/>
    <w:rsid w:val="00444D7B"/>
    <w:rsid w:val="00445674"/>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512"/>
    <w:rsid w:val="004A296D"/>
    <w:rsid w:val="004A3E03"/>
    <w:rsid w:val="004A3F8B"/>
    <w:rsid w:val="004B0118"/>
    <w:rsid w:val="004B0F43"/>
    <w:rsid w:val="004B1FBB"/>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37B5"/>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085"/>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201C"/>
    <w:rsid w:val="005D45DB"/>
    <w:rsid w:val="005D61F4"/>
    <w:rsid w:val="005D64BA"/>
    <w:rsid w:val="005D7291"/>
    <w:rsid w:val="005D7DC1"/>
    <w:rsid w:val="005E0BE7"/>
    <w:rsid w:val="005E24ED"/>
    <w:rsid w:val="005E25FE"/>
    <w:rsid w:val="005E2923"/>
    <w:rsid w:val="005E3474"/>
    <w:rsid w:val="005E47F9"/>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936"/>
    <w:rsid w:val="00622C23"/>
    <w:rsid w:val="00622E69"/>
    <w:rsid w:val="006247F3"/>
    <w:rsid w:val="00624FCF"/>
    <w:rsid w:val="00626D96"/>
    <w:rsid w:val="00627161"/>
    <w:rsid w:val="00631512"/>
    <w:rsid w:val="00633103"/>
    <w:rsid w:val="00633AAC"/>
    <w:rsid w:val="00635601"/>
    <w:rsid w:val="006368C2"/>
    <w:rsid w:val="00636BFF"/>
    <w:rsid w:val="0063713D"/>
    <w:rsid w:val="006375A4"/>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044"/>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038"/>
    <w:rsid w:val="006B6226"/>
    <w:rsid w:val="006B6D2F"/>
    <w:rsid w:val="006C3333"/>
    <w:rsid w:val="006C3381"/>
    <w:rsid w:val="006C3D4D"/>
    <w:rsid w:val="006C3FC7"/>
    <w:rsid w:val="006C43AA"/>
    <w:rsid w:val="006C48DD"/>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ED5"/>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49C3"/>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270"/>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0"/>
    <w:rsid w:val="008912B5"/>
    <w:rsid w:val="00892426"/>
    <w:rsid w:val="00892ACD"/>
    <w:rsid w:val="00892C95"/>
    <w:rsid w:val="00893336"/>
    <w:rsid w:val="00893B3D"/>
    <w:rsid w:val="00894B5E"/>
    <w:rsid w:val="00894B6C"/>
    <w:rsid w:val="00894B79"/>
    <w:rsid w:val="00896C1C"/>
    <w:rsid w:val="00897104"/>
    <w:rsid w:val="008975EC"/>
    <w:rsid w:val="008A04ED"/>
    <w:rsid w:val="008A1973"/>
    <w:rsid w:val="008A2952"/>
    <w:rsid w:val="008A2B5F"/>
    <w:rsid w:val="008A316D"/>
    <w:rsid w:val="008A3722"/>
    <w:rsid w:val="008A3D76"/>
    <w:rsid w:val="008A5342"/>
    <w:rsid w:val="008A541E"/>
    <w:rsid w:val="008A6DD7"/>
    <w:rsid w:val="008A6FB5"/>
    <w:rsid w:val="008A7590"/>
    <w:rsid w:val="008A7D29"/>
    <w:rsid w:val="008A7E6F"/>
    <w:rsid w:val="008B0F38"/>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385"/>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6E85"/>
    <w:rsid w:val="008E720B"/>
    <w:rsid w:val="008E7278"/>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4D3"/>
    <w:rsid w:val="009178F2"/>
    <w:rsid w:val="0092034E"/>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1C70"/>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08"/>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56"/>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80B"/>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62A5"/>
    <w:rsid w:val="00A0769E"/>
    <w:rsid w:val="00A07ED2"/>
    <w:rsid w:val="00A1020D"/>
    <w:rsid w:val="00A110E7"/>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4BEB"/>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419C"/>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2F6"/>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6F78"/>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4995"/>
    <w:rsid w:val="00B660F5"/>
    <w:rsid w:val="00B66C8E"/>
    <w:rsid w:val="00B676E9"/>
    <w:rsid w:val="00B73DB7"/>
    <w:rsid w:val="00B75519"/>
    <w:rsid w:val="00B76BB3"/>
    <w:rsid w:val="00B76D71"/>
    <w:rsid w:val="00B77346"/>
    <w:rsid w:val="00B812E4"/>
    <w:rsid w:val="00B81990"/>
    <w:rsid w:val="00B819C7"/>
    <w:rsid w:val="00B836B4"/>
    <w:rsid w:val="00B84C11"/>
    <w:rsid w:val="00B84FE9"/>
    <w:rsid w:val="00B852FD"/>
    <w:rsid w:val="00B85C57"/>
    <w:rsid w:val="00B901BA"/>
    <w:rsid w:val="00B907E7"/>
    <w:rsid w:val="00B912A5"/>
    <w:rsid w:val="00B912D7"/>
    <w:rsid w:val="00B91863"/>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77D15"/>
    <w:rsid w:val="00C80267"/>
    <w:rsid w:val="00C82A65"/>
    <w:rsid w:val="00C83E7E"/>
    <w:rsid w:val="00C84185"/>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485E"/>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648"/>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1A2E"/>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0BF1"/>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37BC7"/>
    <w:rsid w:val="00D4174B"/>
    <w:rsid w:val="00D4186F"/>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59E"/>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54CE"/>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663F"/>
    <w:rsid w:val="00E17EDD"/>
    <w:rsid w:val="00E20A76"/>
    <w:rsid w:val="00E20CCB"/>
    <w:rsid w:val="00E22841"/>
    <w:rsid w:val="00E23684"/>
    <w:rsid w:val="00E238DD"/>
    <w:rsid w:val="00E23933"/>
    <w:rsid w:val="00E23F9F"/>
    <w:rsid w:val="00E2620F"/>
    <w:rsid w:val="00E27C53"/>
    <w:rsid w:val="00E27C89"/>
    <w:rsid w:val="00E30812"/>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4A2"/>
    <w:rsid w:val="00EA5B5E"/>
    <w:rsid w:val="00EA6291"/>
    <w:rsid w:val="00EA6306"/>
    <w:rsid w:val="00EA63AA"/>
    <w:rsid w:val="00EA647C"/>
    <w:rsid w:val="00EB03EC"/>
    <w:rsid w:val="00EB0E69"/>
    <w:rsid w:val="00EB1FD4"/>
    <w:rsid w:val="00EB23DB"/>
    <w:rsid w:val="00EB31B7"/>
    <w:rsid w:val="00EB31F4"/>
    <w:rsid w:val="00EB33A1"/>
    <w:rsid w:val="00EB4906"/>
    <w:rsid w:val="00EB4F18"/>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097F"/>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737C"/>
    <w:rsid w:val="00EF0920"/>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0EAB"/>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0596"/>
    <w:rsid w:val="00F40BBF"/>
    <w:rsid w:val="00F41267"/>
    <w:rsid w:val="00F436AB"/>
    <w:rsid w:val="00F4446D"/>
    <w:rsid w:val="00F4524E"/>
    <w:rsid w:val="00F45E63"/>
    <w:rsid w:val="00F46240"/>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0B11"/>
    <w:rsid w:val="00F733FB"/>
    <w:rsid w:val="00F75320"/>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280"/>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character" w:customStyle="1" w:styleId="Heading2Char">
    <w:name w:val="Heading 2 Char"/>
    <w:basedOn w:val="DefaultParagraphFont"/>
    <w:link w:val="Heading2"/>
    <w:rsid w:val="00F0579E"/>
    <w:rPr>
      <w:b/>
      <w:sz w:val="28"/>
      <w:szCs w:val="24"/>
      <w:lang w:val="sr-Latn-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character" w:customStyle="1" w:styleId="BodyTextChar">
    <w:name w:val="Body Text Char"/>
    <w:basedOn w:val="DefaultParagraphFont"/>
    <w:link w:val="BodyText"/>
    <w:rsid w:val="005B6871"/>
    <w:rPr>
      <w:sz w:val="24"/>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link w:val="BodyText2Char"/>
    <w:rsid w:val="008B56E7"/>
    <w:pPr>
      <w:jc w:val="both"/>
    </w:pPr>
    <w:rPr>
      <w:b/>
      <w:bCs/>
      <w:lang w:val="hr-HR"/>
    </w:rPr>
  </w:style>
  <w:style w:type="character" w:customStyle="1" w:styleId="BodyText2Char">
    <w:name w:val="Body Text 2 Char"/>
    <w:basedOn w:val="DefaultParagraphFont"/>
    <w:link w:val="BodyText2"/>
    <w:rsid w:val="003237D3"/>
    <w:rPr>
      <w:b/>
      <w:bCs/>
      <w:sz w:val="24"/>
      <w:szCs w:val="24"/>
      <w:lang w:val="hr-HR"/>
    </w:rPr>
  </w:style>
  <w:style w:type="paragraph" w:styleId="Header">
    <w:name w:val="header"/>
    <w:basedOn w:val="Normal"/>
    <w:link w:val="HeaderChar"/>
    <w:rsid w:val="008B56E7"/>
    <w:pPr>
      <w:tabs>
        <w:tab w:val="center" w:pos="4320"/>
        <w:tab w:val="right" w:pos="8640"/>
      </w:tabs>
    </w:pPr>
  </w:style>
  <w:style w:type="character" w:customStyle="1" w:styleId="HeaderChar">
    <w:name w:val="Header Char"/>
    <w:basedOn w:val="DefaultParagraphFont"/>
    <w:link w:val="Header"/>
    <w:rsid w:val="00BD7849"/>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customStyle="1" w:styleId="TOC1Char">
    <w:name w:val="TOC 1 Char"/>
    <w:basedOn w:val="Heading1Char"/>
    <w:link w:val="TOC1"/>
    <w:uiPriority w:val="39"/>
    <w:rsid w:val="00E27C53"/>
    <w:rPr>
      <w:b w:val="0"/>
      <w:bCs w:val="0"/>
      <w:noProof/>
      <w:sz w:val="24"/>
      <w:szCs w:val="24"/>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character" w:customStyle="1" w:styleId="ListParagraphChar">
    <w:name w:val="List Paragraph Char"/>
    <w:link w:val="ListParagraph"/>
    <w:uiPriority w:val="34"/>
    <w:rsid w:val="00A7276A"/>
    <w:rPr>
      <w:sz w:val="24"/>
      <w:szCs w:val="24"/>
      <w:lang w:val="en-GB"/>
    </w:r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styleId="Emphasis">
    <w:name w:val="Emphasis"/>
    <w:basedOn w:val="DefaultParagraphFont"/>
    <w:uiPriority w:val="20"/>
    <w:qFormat/>
    <w:rsid w:val="00550556"/>
    <w:rPr>
      <w:i/>
      <w:iCs/>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230625"/>
    <w:pPr>
      <w:ind w:left="375" w:right="375" w:firstLine="240"/>
      <w:jc w:val="both"/>
    </w:pPr>
    <w:rPr>
      <w:rFonts w:ascii="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character" w:customStyle="1" w:styleId="Heading2Char">
    <w:name w:val="Heading 2 Char"/>
    <w:basedOn w:val="DefaultParagraphFont"/>
    <w:link w:val="Heading2"/>
    <w:rsid w:val="00F0579E"/>
    <w:rPr>
      <w:b/>
      <w:sz w:val="28"/>
      <w:szCs w:val="24"/>
      <w:lang w:val="sr-Latn-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character" w:customStyle="1" w:styleId="BodyTextChar">
    <w:name w:val="Body Text Char"/>
    <w:basedOn w:val="DefaultParagraphFont"/>
    <w:link w:val="BodyText"/>
    <w:rsid w:val="005B6871"/>
    <w:rPr>
      <w:sz w:val="24"/>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link w:val="BodyText2Char"/>
    <w:rsid w:val="008B56E7"/>
    <w:pPr>
      <w:jc w:val="both"/>
    </w:pPr>
    <w:rPr>
      <w:b/>
      <w:bCs/>
      <w:lang w:val="hr-HR"/>
    </w:rPr>
  </w:style>
  <w:style w:type="character" w:customStyle="1" w:styleId="BodyText2Char">
    <w:name w:val="Body Text 2 Char"/>
    <w:basedOn w:val="DefaultParagraphFont"/>
    <w:link w:val="BodyText2"/>
    <w:rsid w:val="003237D3"/>
    <w:rPr>
      <w:b/>
      <w:bCs/>
      <w:sz w:val="24"/>
      <w:szCs w:val="24"/>
      <w:lang w:val="hr-HR"/>
    </w:rPr>
  </w:style>
  <w:style w:type="paragraph" w:styleId="Header">
    <w:name w:val="header"/>
    <w:basedOn w:val="Normal"/>
    <w:link w:val="HeaderChar"/>
    <w:rsid w:val="008B56E7"/>
    <w:pPr>
      <w:tabs>
        <w:tab w:val="center" w:pos="4320"/>
        <w:tab w:val="right" w:pos="8640"/>
      </w:tabs>
    </w:pPr>
  </w:style>
  <w:style w:type="character" w:customStyle="1" w:styleId="HeaderChar">
    <w:name w:val="Header Char"/>
    <w:basedOn w:val="DefaultParagraphFont"/>
    <w:link w:val="Header"/>
    <w:rsid w:val="00BD7849"/>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customStyle="1" w:styleId="TOC1Char">
    <w:name w:val="TOC 1 Char"/>
    <w:basedOn w:val="Heading1Char"/>
    <w:link w:val="TOC1"/>
    <w:uiPriority w:val="39"/>
    <w:rsid w:val="00E27C53"/>
    <w:rPr>
      <w:b w:val="0"/>
      <w:bCs w:val="0"/>
      <w:noProof/>
      <w:sz w:val="24"/>
      <w:szCs w:val="24"/>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character" w:customStyle="1" w:styleId="ListParagraphChar">
    <w:name w:val="List Paragraph Char"/>
    <w:link w:val="ListParagraph"/>
    <w:uiPriority w:val="34"/>
    <w:rsid w:val="00A7276A"/>
    <w:rPr>
      <w:sz w:val="24"/>
      <w:szCs w:val="24"/>
      <w:lang w:val="en-GB"/>
    </w:r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styleId="Emphasis">
    <w:name w:val="Emphasis"/>
    <w:basedOn w:val="DefaultParagraphFont"/>
    <w:uiPriority w:val="20"/>
    <w:qFormat/>
    <w:rsid w:val="00550556"/>
    <w:rPr>
      <w:i/>
      <w:iCs/>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230625"/>
    <w:pPr>
      <w:ind w:left="375" w:right="375" w:firstLine="240"/>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5882877">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61783060">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 w:id="21460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50430"/>
    <w:rsid w:val="00200B2E"/>
    <w:rsid w:val="0032724D"/>
    <w:rsid w:val="00360E6F"/>
    <w:rsid w:val="003A1E5B"/>
    <w:rsid w:val="00483BDD"/>
    <w:rsid w:val="00516C99"/>
    <w:rsid w:val="008461D8"/>
    <w:rsid w:val="009628D2"/>
    <w:rsid w:val="00990624"/>
    <w:rsid w:val="00BF422D"/>
    <w:rsid w:val="00C14061"/>
    <w:rsid w:val="00E26E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6C80-3CA4-4176-8533-AF19D635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64</Pages>
  <Words>13300</Words>
  <Characters>80584</Characters>
  <Application>Microsoft Office Word</Application>
  <DocSecurity>0</DocSecurity>
  <Lines>671</Lines>
  <Paragraphs>187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93697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20</cp:revision>
  <cp:lastPrinted>2019-01-23T10:37:00Z</cp:lastPrinted>
  <dcterms:created xsi:type="dcterms:W3CDTF">2019-02-01T09:01:00Z</dcterms:created>
  <dcterms:modified xsi:type="dcterms:W3CDTF">2019-02-01T12:55:00Z</dcterms:modified>
</cp:coreProperties>
</file>